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1.1. Giới thiệu về gói thầu:</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Tên Gói thầu: Xây lắp.</w:t>
      </w:r>
    </w:p>
    <w:p w14:paraId="407EA691" w14:textId="1C11A796" w:rsidR="006E45C4" w:rsidRPr="00B81BE2" w:rsidRDefault="006E45C4" w:rsidP="00B81BE2">
      <w:pPr>
        <w:spacing w:line="288" w:lineRule="auto"/>
        <w:ind w:firstLine="567"/>
        <w:rPr>
          <w:sz w:val="26"/>
          <w:szCs w:val="26"/>
        </w:rPr>
      </w:pPr>
      <w:r w:rsidRPr="00B81BE2">
        <w:rPr>
          <w:sz w:val="26"/>
          <w:szCs w:val="26"/>
        </w:rPr>
        <w:t xml:space="preserve">- Tên hạng mục SCL: </w:t>
      </w:r>
      <w:r w:rsidR="00C02E6B">
        <w:rPr>
          <w:sz w:val="26"/>
          <w:szCs w:val="26"/>
        </w:rPr>
        <w:t>Lộ 472E9.14 từ cột 17 đến cột 96, các  NR Hoằng Thắng 2+ 5, +6+7, NR Hoằng Lưu 4, NR Bơm Cồn Riềng Đắng lộ 472E9.14, Mạch vòng lộ 472E9.14 - 475E9.14 từ cột 01 đến cột 11, Đường trục lộ 474E9.18 từ cột 61 đến cột 128, các NR Hoằng Lương 1, Hoằng Sơn 1+3+5+6, Hoằng Trinh 1+2+4, Hoằng Lương 2+3+4+5, Triệu Lộc, Hoằng Trinh 3+6+7, Hoằng Sơn 4, Hoằng Khê 1, Hoằng Trung 2 lộ 474E9.18 - Đội QLĐLKV Hoằng Hoá</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Nguồn vốn: </w:t>
      </w:r>
      <w:r w:rsidRPr="00B81BE2">
        <w:rPr>
          <w:spacing w:val="-4"/>
          <w:sz w:val="26"/>
          <w:szCs w:val="26"/>
        </w:rPr>
        <w:t>Vốn sửa chữa lớn tài sản cố định năm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Chủ đầu tư: Công ty Điện lực Thanh Hóa – Chi nhánh Tổng công ty Điện lực miền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1.2. Giải pháp thiết kế chủ yếu:</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2CC0B204" w14:textId="77777777" w:rsidR="00C02E6B" w:rsidRPr="00281BC3" w:rsidRDefault="00C02E6B" w:rsidP="00C02E6B">
      <w:pPr>
        <w:spacing w:line="324" w:lineRule="auto"/>
        <w:ind w:firstLine="567"/>
        <w:rPr>
          <w:bCs/>
          <w:color w:val="000000" w:themeColor="text1"/>
          <w:sz w:val="26"/>
          <w:szCs w:val="26"/>
          <w:lang w:val="nl-NL"/>
        </w:rPr>
      </w:pPr>
      <w:r w:rsidRPr="00281BC3">
        <w:rPr>
          <w:sz w:val="26"/>
          <w:szCs w:val="26"/>
        </w:rPr>
        <w:t>- Sửa chữa cột, xà, sứ, dây dẫn, tiếp địa, dây dòng tiếp địa, tủ 0,4kV, cầu chì FCO, chống sét van và các vật tư thiết bị không đảm bảo vận hành cho đường dây</w:t>
      </w:r>
      <w:r w:rsidRPr="00281BC3">
        <w:rPr>
          <w:bCs/>
          <w:color w:val="000000" w:themeColor="text1"/>
          <w:sz w:val="26"/>
          <w:szCs w:val="26"/>
          <w:lang w:val="nl-NL"/>
        </w:rPr>
        <w:t>, với khối lượng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75"/>
        <w:gridCol w:w="1189"/>
        <w:gridCol w:w="2003"/>
      </w:tblGrid>
      <w:tr w:rsidR="00C02E6B" w:rsidRPr="00281BC3" w14:paraId="45C31493" w14:textId="77777777" w:rsidTr="003C7B8F">
        <w:trPr>
          <w:trHeight w:val="590"/>
          <w:tblHeader/>
          <w:jc w:val="center"/>
        </w:trPr>
        <w:tc>
          <w:tcPr>
            <w:tcW w:w="494" w:type="pct"/>
            <w:vAlign w:val="center"/>
            <w:hideMark/>
          </w:tcPr>
          <w:p w14:paraId="777A1280" w14:textId="77777777" w:rsidR="00C02E6B" w:rsidRPr="00281BC3" w:rsidRDefault="00C02E6B" w:rsidP="003C7B8F">
            <w:pPr>
              <w:spacing w:line="324" w:lineRule="auto"/>
              <w:jc w:val="center"/>
              <w:rPr>
                <w:b/>
                <w:bCs/>
                <w:sz w:val="26"/>
                <w:szCs w:val="26"/>
              </w:rPr>
            </w:pPr>
            <w:r w:rsidRPr="00281BC3">
              <w:rPr>
                <w:b/>
                <w:bCs/>
                <w:sz w:val="26"/>
                <w:szCs w:val="26"/>
              </w:rPr>
              <w:t>TT</w:t>
            </w:r>
          </w:p>
        </w:tc>
        <w:tc>
          <w:tcPr>
            <w:tcW w:w="2745" w:type="pct"/>
            <w:vAlign w:val="center"/>
            <w:hideMark/>
          </w:tcPr>
          <w:p w14:paraId="2124AA8B" w14:textId="77777777" w:rsidR="00C02E6B" w:rsidRPr="00281BC3" w:rsidRDefault="00C02E6B" w:rsidP="003C7B8F">
            <w:pPr>
              <w:spacing w:line="324" w:lineRule="auto"/>
              <w:jc w:val="center"/>
              <w:rPr>
                <w:b/>
                <w:bCs/>
                <w:sz w:val="26"/>
                <w:szCs w:val="26"/>
              </w:rPr>
            </w:pPr>
            <w:r w:rsidRPr="00281BC3">
              <w:rPr>
                <w:b/>
                <w:bCs/>
                <w:sz w:val="26"/>
                <w:szCs w:val="26"/>
              </w:rPr>
              <w:t xml:space="preserve">Chủng loại vật tư </w:t>
            </w:r>
          </w:p>
        </w:tc>
        <w:tc>
          <w:tcPr>
            <w:tcW w:w="656" w:type="pct"/>
            <w:vAlign w:val="center"/>
            <w:hideMark/>
          </w:tcPr>
          <w:p w14:paraId="16AF5BA8" w14:textId="77777777" w:rsidR="00C02E6B" w:rsidRPr="00281BC3" w:rsidRDefault="00C02E6B" w:rsidP="003C7B8F">
            <w:pPr>
              <w:spacing w:line="324" w:lineRule="auto"/>
              <w:jc w:val="center"/>
              <w:rPr>
                <w:b/>
                <w:bCs/>
                <w:sz w:val="26"/>
                <w:szCs w:val="26"/>
              </w:rPr>
            </w:pPr>
            <w:r w:rsidRPr="00281BC3">
              <w:rPr>
                <w:b/>
                <w:bCs/>
                <w:sz w:val="26"/>
                <w:szCs w:val="26"/>
              </w:rPr>
              <w:t>Đơn vị</w:t>
            </w:r>
          </w:p>
        </w:tc>
        <w:tc>
          <w:tcPr>
            <w:tcW w:w="1105" w:type="pct"/>
            <w:vAlign w:val="center"/>
            <w:hideMark/>
          </w:tcPr>
          <w:p w14:paraId="605C089B" w14:textId="77777777" w:rsidR="00C02E6B" w:rsidRPr="00281BC3" w:rsidRDefault="00C02E6B" w:rsidP="003C7B8F">
            <w:pPr>
              <w:spacing w:line="324" w:lineRule="auto"/>
              <w:jc w:val="center"/>
              <w:rPr>
                <w:b/>
                <w:bCs/>
                <w:sz w:val="26"/>
                <w:szCs w:val="26"/>
              </w:rPr>
            </w:pPr>
            <w:r w:rsidRPr="00281BC3">
              <w:rPr>
                <w:b/>
                <w:bCs/>
                <w:sz w:val="26"/>
                <w:szCs w:val="26"/>
              </w:rPr>
              <w:t>Số lượng</w:t>
            </w:r>
          </w:p>
        </w:tc>
      </w:tr>
      <w:tr w:rsidR="00C02E6B" w:rsidRPr="00281BC3" w14:paraId="5C196D11" w14:textId="77777777" w:rsidTr="003C7B8F">
        <w:trPr>
          <w:trHeight w:val="454"/>
          <w:jc w:val="center"/>
        </w:trPr>
        <w:tc>
          <w:tcPr>
            <w:tcW w:w="5000" w:type="pct"/>
            <w:gridSpan w:val="4"/>
            <w:noWrap/>
            <w:vAlign w:val="center"/>
            <w:hideMark/>
          </w:tcPr>
          <w:p w14:paraId="67F92550" w14:textId="77777777" w:rsidR="00C02E6B" w:rsidRPr="00281BC3" w:rsidRDefault="00C02E6B" w:rsidP="003C7B8F">
            <w:pPr>
              <w:spacing w:line="324" w:lineRule="auto"/>
              <w:rPr>
                <w:b/>
                <w:bCs/>
                <w:sz w:val="26"/>
                <w:szCs w:val="26"/>
              </w:rPr>
            </w:pPr>
            <w:r w:rsidRPr="00281BC3">
              <w:rPr>
                <w:b/>
                <w:bCs/>
                <w:sz w:val="26"/>
                <w:szCs w:val="26"/>
              </w:rPr>
              <w:t>I. Vật tư lắp mới</w:t>
            </w:r>
          </w:p>
        </w:tc>
      </w:tr>
      <w:tr w:rsidR="00C02E6B" w:rsidRPr="00281BC3" w14:paraId="7DB4CB74" w14:textId="77777777" w:rsidTr="003C7B8F">
        <w:trPr>
          <w:trHeight w:val="454"/>
          <w:jc w:val="center"/>
        </w:trPr>
        <w:tc>
          <w:tcPr>
            <w:tcW w:w="494" w:type="pct"/>
            <w:vAlign w:val="center"/>
            <w:hideMark/>
          </w:tcPr>
          <w:p w14:paraId="5679FA71" w14:textId="77777777" w:rsidR="00C02E6B" w:rsidRPr="00281BC3" w:rsidRDefault="00C02E6B" w:rsidP="003C7B8F">
            <w:pPr>
              <w:spacing w:line="324" w:lineRule="auto"/>
              <w:jc w:val="center"/>
              <w:rPr>
                <w:sz w:val="26"/>
                <w:szCs w:val="26"/>
              </w:rPr>
            </w:pPr>
            <w:r w:rsidRPr="00281BC3">
              <w:rPr>
                <w:sz w:val="26"/>
                <w:szCs w:val="26"/>
              </w:rPr>
              <w:t>1</w:t>
            </w:r>
          </w:p>
        </w:tc>
        <w:tc>
          <w:tcPr>
            <w:tcW w:w="2745" w:type="pct"/>
            <w:noWrap/>
            <w:vAlign w:val="center"/>
            <w:hideMark/>
          </w:tcPr>
          <w:p w14:paraId="2089B604" w14:textId="77777777" w:rsidR="00C02E6B" w:rsidRPr="00281BC3" w:rsidRDefault="00C02E6B" w:rsidP="003C7B8F">
            <w:pPr>
              <w:spacing w:line="324" w:lineRule="auto"/>
              <w:rPr>
                <w:sz w:val="26"/>
                <w:szCs w:val="26"/>
              </w:rPr>
            </w:pPr>
            <w:r w:rsidRPr="00281BC3">
              <w:rPr>
                <w:sz w:val="26"/>
                <w:szCs w:val="26"/>
              </w:rPr>
              <w:t>Xà XĐB22-1LT-SĐ</w:t>
            </w:r>
          </w:p>
        </w:tc>
        <w:tc>
          <w:tcPr>
            <w:tcW w:w="656" w:type="pct"/>
            <w:vAlign w:val="center"/>
            <w:hideMark/>
          </w:tcPr>
          <w:p w14:paraId="5E187FAF"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6CE73A4F" w14:textId="77777777" w:rsidR="00C02E6B" w:rsidRPr="00281BC3" w:rsidRDefault="00C02E6B" w:rsidP="003C7B8F">
            <w:pPr>
              <w:spacing w:line="324" w:lineRule="auto"/>
              <w:jc w:val="center"/>
              <w:rPr>
                <w:sz w:val="26"/>
                <w:szCs w:val="26"/>
              </w:rPr>
            </w:pPr>
            <w:r w:rsidRPr="00281BC3">
              <w:rPr>
                <w:sz w:val="26"/>
                <w:szCs w:val="26"/>
              </w:rPr>
              <w:t>4</w:t>
            </w:r>
          </w:p>
        </w:tc>
      </w:tr>
      <w:tr w:rsidR="00C02E6B" w:rsidRPr="00281BC3" w14:paraId="78747F91" w14:textId="77777777" w:rsidTr="003C7B8F">
        <w:trPr>
          <w:trHeight w:val="454"/>
          <w:jc w:val="center"/>
        </w:trPr>
        <w:tc>
          <w:tcPr>
            <w:tcW w:w="494" w:type="pct"/>
            <w:vAlign w:val="center"/>
            <w:hideMark/>
          </w:tcPr>
          <w:p w14:paraId="1BEE0A91" w14:textId="77777777" w:rsidR="00C02E6B" w:rsidRPr="00281BC3" w:rsidRDefault="00C02E6B" w:rsidP="003C7B8F">
            <w:pPr>
              <w:spacing w:line="324" w:lineRule="auto"/>
              <w:jc w:val="center"/>
              <w:rPr>
                <w:sz w:val="26"/>
                <w:szCs w:val="26"/>
              </w:rPr>
            </w:pPr>
            <w:r w:rsidRPr="00281BC3">
              <w:rPr>
                <w:sz w:val="26"/>
                <w:szCs w:val="26"/>
              </w:rPr>
              <w:t>2</w:t>
            </w:r>
          </w:p>
        </w:tc>
        <w:tc>
          <w:tcPr>
            <w:tcW w:w="2745" w:type="pct"/>
            <w:noWrap/>
            <w:vAlign w:val="center"/>
            <w:hideMark/>
          </w:tcPr>
          <w:p w14:paraId="16182609" w14:textId="77777777" w:rsidR="00C02E6B" w:rsidRPr="00281BC3" w:rsidRDefault="00C02E6B" w:rsidP="003C7B8F">
            <w:pPr>
              <w:spacing w:line="324" w:lineRule="auto"/>
              <w:rPr>
                <w:sz w:val="26"/>
                <w:szCs w:val="26"/>
              </w:rPr>
            </w:pPr>
            <w:r w:rsidRPr="00281BC3">
              <w:rPr>
                <w:sz w:val="26"/>
                <w:szCs w:val="26"/>
              </w:rPr>
              <w:t>Xà XNB22-1LT-SĐ</w:t>
            </w:r>
          </w:p>
        </w:tc>
        <w:tc>
          <w:tcPr>
            <w:tcW w:w="656" w:type="pct"/>
            <w:vAlign w:val="center"/>
            <w:hideMark/>
          </w:tcPr>
          <w:p w14:paraId="3777D414"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0B0FCE92" w14:textId="77777777" w:rsidR="00C02E6B" w:rsidRPr="00281BC3" w:rsidRDefault="00C02E6B" w:rsidP="003C7B8F">
            <w:pPr>
              <w:spacing w:line="324" w:lineRule="auto"/>
              <w:jc w:val="center"/>
              <w:rPr>
                <w:sz w:val="26"/>
                <w:szCs w:val="26"/>
              </w:rPr>
            </w:pPr>
            <w:r w:rsidRPr="00281BC3">
              <w:rPr>
                <w:sz w:val="26"/>
                <w:szCs w:val="26"/>
              </w:rPr>
              <w:t>7</w:t>
            </w:r>
          </w:p>
        </w:tc>
      </w:tr>
      <w:tr w:rsidR="00C02E6B" w:rsidRPr="00281BC3" w14:paraId="44A501DD" w14:textId="77777777" w:rsidTr="003C7B8F">
        <w:trPr>
          <w:trHeight w:val="454"/>
          <w:jc w:val="center"/>
        </w:trPr>
        <w:tc>
          <w:tcPr>
            <w:tcW w:w="494" w:type="pct"/>
            <w:vAlign w:val="center"/>
            <w:hideMark/>
          </w:tcPr>
          <w:p w14:paraId="284ED749" w14:textId="77777777" w:rsidR="00C02E6B" w:rsidRPr="00281BC3" w:rsidRDefault="00C02E6B" w:rsidP="003C7B8F">
            <w:pPr>
              <w:spacing w:line="324" w:lineRule="auto"/>
              <w:jc w:val="center"/>
              <w:rPr>
                <w:sz w:val="26"/>
                <w:szCs w:val="26"/>
              </w:rPr>
            </w:pPr>
            <w:r w:rsidRPr="00281BC3">
              <w:rPr>
                <w:sz w:val="26"/>
                <w:szCs w:val="26"/>
              </w:rPr>
              <w:t>3</w:t>
            </w:r>
          </w:p>
        </w:tc>
        <w:tc>
          <w:tcPr>
            <w:tcW w:w="2745" w:type="pct"/>
            <w:noWrap/>
            <w:vAlign w:val="center"/>
            <w:hideMark/>
          </w:tcPr>
          <w:p w14:paraId="73A5DDDD" w14:textId="77777777" w:rsidR="00C02E6B" w:rsidRPr="00281BC3" w:rsidRDefault="00C02E6B" w:rsidP="003C7B8F">
            <w:pPr>
              <w:spacing w:line="324" w:lineRule="auto"/>
              <w:rPr>
                <w:sz w:val="26"/>
                <w:szCs w:val="26"/>
              </w:rPr>
            </w:pPr>
            <w:r w:rsidRPr="00281BC3">
              <w:rPr>
                <w:sz w:val="26"/>
                <w:szCs w:val="26"/>
              </w:rPr>
              <w:t>Xà XVB22-1LT-SĐ</w:t>
            </w:r>
          </w:p>
        </w:tc>
        <w:tc>
          <w:tcPr>
            <w:tcW w:w="656" w:type="pct"/>
            <w:vAlign w:val="center"/>
            <w:hideMark/>
          </w:tcPr>
          <w:p w14:paraId="3D3D5907"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758D3130" w14:textId="77777777" w:rsidR="00C02E6B" w:rsidRPr="00281BC3" w:rsidRDefault="00C02E6B" w:rsidP="003C7B8F">
            <w:pPr>
              <w:spacing w:line="324" w:lineRule="auto"/>
              <w:jc w:val="center"/>
              <w:rPr>
                <w:sz w:val="26"/>
                <w:szCs w:val="26"/>
              </w:rPr>
            </w:pPr>
            <w:r w:rsidRPr="00281BC3">
              <w:rPr>
                <w:sz w:val="26"/>
                <w:szCs w:val="26"/>
              </w:rPr>
              <w:t>4</w:t>
            </w:r>
          </w:p>
        </w:tc>
      </w:tr>
      <w:tr w:rsidR="00C02E6B" w:rsidRPr="00281BC3" w14:paraId="03030E8D" w14:textId="77777777" w:rsidTr="003C7B8F">
        <w:trPr>
          <w:trHeight w:val="454"/>
          <w:jc w:val="center"/>
        </w:trPr>
        <w:tc>
          <w:tcPr>
            <w:tcW w:w="494" w:type="pct"/>
            <w:vAlign w:val="center"/>
            <w:hideMark/>
          </w:tcPr>
          <w:p w14:paraId="094545D8" w14:textId="77777777" w:rsidR="00C02E6B" w:rsidRPr="00281BC3" w:rsidRDefault="00C02E6B" w:rsidP="003C7B8F">
            <w:pPr>
              <w:spacing w:line="324" w:lineRule="auto"/>
              <w:jc w:val="center"/>
              <w:rPr>
                <w:sz w:val="26"/>
                <w:szCs w:val="26"/>
              </w:rPr>
            </w:pPr>
            <w:r w:rsidRPr="00281BC3">
              <w:rPr>
                <w:sz w:val="26"/>
                <w:szCs w:val="26"/>
              </w:rPr>
              <w:t>4</w:t>
            </w:r>
          </w:p>
        </w:tc>
        <w:tc>
          <w:tcPr>
            <w:tcW w:w="2745" w:type="pct"/>
            <w:noWrap/>
            <w:vAlign w:val="center"/>
            <w:hideMark/>
          </w:tcPr>
          <w:p w14:paraId="419518AE" w14:textId="77777777" w:rsidR="00C02E6B" w:rsidRPr="00281BC3" w:rsidRDefault="00C02E6B" w:rsidP="003C7B8F">
            <w:pPr>
              <w:spacing w:line="324" w:lineRule="auto"/>
              <w:rPr>
                <w:sz w:val="26"/>
                <w:szCs w:val="26"/>
              </w:rPr>
            </w:pPr>
            <w:r w:rsidRPr="00281BC3">
              <w:rPr>
                <w:sz w:val="26"/>
                <w:szCs w:val="26"/>
              </w:rPr>
              <w:t>Xà XNB22-1LT-SC</w:t>
            </w:r>
          </w:p>
        </w:tc>
        <w:tc>
          <w:tcPr>
            <w:tcW w:w="656" w:type="pct"/>
            <w:vAlign w:val="center"/>
            <w:hideMark/>
          </w:tcPr>
          <w:p w14:paraId="0FE0A14F"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3798FBDD" w14:textId="77777777" w:rsidR="00C02E6B" w:rsidRPr="00281BC3" w:rsidRDefault="00C02E6B" w:rsidP="003C7B8F">
            <w:pPr>
              <w:spacing w:line="324" w:lineRule="auto"/>
              <w:jc w:val="center"/>
              <w:rPr>
                <w:sz w:val="26"/>
                <w:szCs w:val="26"/>
              </w:rPr>
            </w:pPr>
            <w:r w:rsidRPr="00281BC3">
              <w:rPr>
                <w:sz w:val="26"/>
                <w:szCs w:val="26"/>
              </w:rPr>
              <w:t>2</w:t>
            </w:r>
          </w:p>
        </w:tc>
      </w:tr>
      <w:tr w:rsidR="00C02E6B" w:rsidRPr="00281BC3" w14:paraId="2B2DF0C1" w14:textId="77777777" w:rsidTr="003C7B8F">
        <w:trPr>
          <w:trHeight w:val="454"/>
          <w:jc w:val="center"/>
        </w:trPr>
        <w:tc>
          <w:tcPr>
            <w:tcW w:w="494" w:type="pct"/>
            <w:vAlign w:val="center"/>
            <w:hideMark/>
          </w:tcPr>
          <w:p w14:paraId="2751F2B8" w14:textId="77777777" w:rsidR="00C02E6B" w:rsidRPr="00281BC3" w:rsidRDefault="00C02E6B" w:rsidP="003C7B8F">
            <w:pPr>
              <w:spacing w:line="324" w:lineRule="auto"/>
              <w:jc w:val="center"/>
              <w:rPr>
                <w:sz w:val="26"/>
                <w:szCs w:val="26"/>
              </w:rPr>
            </w:pPr>
            <w:r w:rsidRPr="00281BC3">
              <w:rPr>
                <w:sz w:val="26"/>
                <w:szCs w:val="26"/>
              </w:rPr>
              <w:t>5</w:t>
            </w:r>
          </w:p>
        </w:tc>
        <w:tc>
          <w:tcPr>
            <w:tcW w:w="2745" w:type="pct"/>
            <w:noWrap/>
            <w:vAlign w:val="center"/>
            <w:hideMark/>
          </w:tcPr>
          <w:p w14:paraId="0DD938DE" w14:textId="77777777" w:rsidR="00C02E6B" w:rsidRPr="00281BC3" w:rsidRDefault="00C02E6B" w:rsidP="003C7B8F">
            <w:pPr>
              <w:spacing w:line="324" w:lineRule="auto"/>
              <w:rPr>
                <w:sz w:val="26"/>
                <w:szCs w:val="26"/>
              </w:rPr>
            </w:pPr>
            <w:r w:rsidRPr="00281BC3">
              <w:rPr>
                <w:sz w:val="26"/>
                <w:szCs w:val="26"/>
              </w:rPr>
              <w:t>Xà XNB22-2LT-SC/D</w:t>
            </w:r>
          </w:p>
        </w:tc>
        <w:tc>
          <w:tcPr>
            <w:tcW w:w="656" w:type="pct"/>
            <w:vAlign w:val="center"/>
            <w:hideMark/>
          </w:tcPr>
          <w:p w14:paraId="616753B8"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5403A717"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7C140C56" w14:textId="77777777" w:rsidTr="003C7B8F">
        <w:trPr>
          <w:trHeight w:val="454"/>
          <w:jc w:val="center"/>
        </w:trPr>
        <w:tc>
          <w:tcPr>
            <w:tcW w:w="494" w:type="pct"/>
            <w:vAlign w:val="center"/>
            <w:hideMark/>
          </w:tcPr>
          <w:p w14:paraId="1C79D5F6" w14:textId="77777777" w:rsidR="00C02E6B" w:rsidRPr="00281BC3" w:rsidRDefault="00C02E6B" w:rsidP="003C7B8F">
            <w:pPr>
              <w:spacing w:line="324" w:lineRule="auto"/>
              <w:jc w:val="center"/>
              <w:rPr>
                <w:sz w:val="26"/>
                <w:szCs w:val="26"/>
              </w:rPr>
            </w:pPr>
            <w:r w:rsidRPr="00281BC3">
              <w:rPr>
                <w:sz w:val="26"/>
                <w:szCs w:val="26"/>
              </w:rPr>
              <w:t>6</w:t>
            </w:r>
          </w:p>
        </w:tc>
        <w:tc>
          <w:tcPr>
            <w:tcW w:w="2745" w:type="pct"/>
            <w:noWrap/>
            <w:vAlign w:val="center"/>
            <w:hideMark/>
          </w:tcPr>
          <w:p w14:paraId="0911FA8A" w14:textId="77777777" w:rsidR="00C02E6B" w:rsidRPr="00281BC3" w:rsidRDefault="00C02E6B" w:rsidP="003C7B8F">
            <w:pPr>
              <w:spacing w:line="324" w:lineRule="auto"/>
              <w:rPr>
                <w:sz w:val="26"/>
                <w:szCs w:val="26"/>
              </w:rPr>
            </w:pPr>
            <w:r w:rsidRPr="00281BC3">
              <w:rPr>
                <w:sz w:val="26"/>
                <w:szCs w:val="26"/>
              </w:rPr>
              <w:t>Xà XRNL22-2LT-SĐ/N</w:t>
            </w:r>
          </w:p>
        </w:tc>
        <w:tc>
          <w:tcPr>
            <w:tcW w:w="656" w:type="pct"/>
            <w:vAlign w:val="center"/>
            <w:hideMark/>
          </w:tcPr>
          <w:p w14:paraId="11C52E24"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5487E2C9"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0FE44DC3" w14:textId="77777777" w:rsidTr="003C7B8F">
        <w:trPr>
          <w:trHeight w:val="454"/>
          <w:jc w:val="center"/>
        </w:trPr>
        <w:tc>
          <w:tcPr>
            <w:tcW w:w="494" w:type="pct"/>
            <w:vAlign w:val="center"/>
            <w:hideMark/>
          </w:tcPr>
          <w:p w14:paraId="282A3ED9" w14:textId="77777777" w:rsidR="00C02E6B" w:rsidRPr="00281BC3" w:rsidRDefault="00C02E6B" w:rsidP="003C7B8F">
            <w:pPr>
              <w:spacing w:line="324" w:lineRule="auto"/>
              <w:jc w:val="center"/>
              <w:rPr>
                <w:sz w:val="26"/>
                <w:szCs w:val="26"/>
              </w:rPr>
            </w:pPr>
            <w:r w:rsidRPr="00281BC3">
              <w:rPr>
                <w:sz w:val="26"/>
                <w:szCs w:val="26"/>
              </w:rPr>
              <w:t>7</w:t>
            </w:r>
          </w:p>
        </w:tc>
        <w:tc>
          <w:tcPr>
            <w:tcW w:w="2745" w:type="pct"/>
            <w:noWrap/>
            <w:vAlign w:val="center"/>
            <w:hideMark/>
          </w:tcPr>
          <w:p w14:paraId="77B9CB31" w14:textId="77777777" w:rsidR="00C02E6B" w:rsidRPr="00281BC3" w:rsidRDefault="00C02E6B" w:rsidP="003C7B8F">
            <w:pPr>
              <w:spacing w:line="324" w:lineRule="auto"/>
              <w:rPr>
                <w:sz w:val="26"/>
                <w:szCs w:val="26"/>
              </w:rPr>
            </w:pPr>
            <w:r w:rsidRPr="00281BC3">
              <w:rPr>
                <w:sz w:val="26"/>
                <w:szCs w:val="26"/>
              </w:rPr>
              <w:t>Xà XCSV-24kV-1V</w:t>
            </w:r>
          </w:p>
        </w:tc>
        <w:tc>
          <w:tcPr>
            <w:tcW w:w="656" w:type="pct"/>
            <w:vAlign w:val="center"/>
            <w:hideMark/>
          </w:tcPr>
          <w:p w14:paraId="2DB51821"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176B713F"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017901A6" w14:textId="77777777" w:rsidTr="003C7B8F">
        <w:trPr>
          <w:trHeight w:val="454"/>
          <w:jc w:val="center"/>
        </w:trPr>
        <w:tc>
          <w:tcPr>
            <w:tcW w:w="494" w:type="pct"/>
            <w:vAlign w:val="center"/>
            <w:hideMark/>
          </w:tcPr>
          <w:p w14:paraId="4487FD71" w14:textId="77777777" w:rsidR="00C02E6B" w:rsidRPr="00281BC3" w:rsidRDefault="00C02E6B" w:rsidP="003C7B8F">
            <w:pPr>
              <w:spacing w:line="324" w:lineRule="auto"/>
              <w:jc w:val="center"/>
              <w:rPr>
                <w:sz w:val="26"/>
                <w:szCs w:val="26"/>
              </w:rPr>
            </w:pPr>
            <w:r w:rsidRPr="00281BC3">
              <w:rPr>
                <w:sz w:val="26"/>
                <w:szCs w:val="26"/>
              </w:rPr>
              <w:t>8</w:t>
            </w:r>
          </w:p>
        </w:tc>
        <w:tc>
          <w:tcPr>
            <w:tcW w:w="2745" w:type="pct"/>
            <w:noWrap/>
            <w:vAlign w:val="center"/>
            <w:hideMark/>
          </w:tcPr>
          <w:p w14:paraId="3012BC75" w14:textId="77777777" w:rsidR="00C02E6B" w:rsidRPr="00281BC3" w:rsidRDefault="00C02E6B" w:rsidP="003C7B8F">
            <w:pPr>
              <w:spacing w:line="324" w:lineRule="auto"/>
              <w:rPr>
                <w:sz w:val="26"/>
                <w:szCs w:val="26"/>
              </w:rPr>
            </w:pPr>
            <w:r w:rsidRPr="00281BC3">
              <w:rPr>
                <w:sz w:val="26"/>
                <w:szCs w:val="26"/>
              </w:rPr>
              <w:t>Xà XRNL22-1LT-SĐ</w:t>
            </w:r>
          </w:p>
        </w:tc>
        <w:tc>
          <w:tcPr>
            <w:tcW w:w="656" w:type="pct"/>
            <w:vAlign w:val="center"/>
            <w:hideMark/>
          </w:tcPr>
          <w:p w14:paraId="59D49744"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4BBBDF79" w14:textId="77777777" w:rsidR="00C02E6B" w:rsidRPr="00281BC3" w:rsidRDefault="00C02E6B" w:rsidP="003C7B8F">
            <w:pPr>
              <w:spacing w:line="324" w:lineRule="auto"/>
              <w:jc w:val="center"/>
              <w:rPr>
                <w:sz w:val="26"/>
                <w:szCs w:val="26"/>
              </w:rPr>
            </w:pPr>
            <w:r w:rsidRPr="00281BC3">
              <w:rPr>
                <w:sz w:val="26"/>
                <w:szCs w:val="26"/>
              </w:rPr>
              <w:t>5</w:t>
            </w:r>
          </w:p>
        </w:tc>
      </w:tr>
      <w:tr w:rsidR="00C02E6B" w:rsidRPr="00281BC3" w14:paraId="6E8AA496" w14:textId="77777777" w:rsidTr="003C7B8F">
        <w:trPr>
          <w:trHeight w:val="454"/>
          <w:jc w:val="center"/>
        </w:trPr>
        <w:tc>
          <w:tcPr>
            <w:tcW w:w="494" w:type="pct"/>
            <w:vAlign w:val="center"/>
            <w:hideMark/>
          </w:tcPr>
          <w:p w14:paraId="1A40E4DF" w14:textId="77777777" w:rsidR="00C02E6B" w:rsidRPr="00281BC3" w:rsidRDefault="00C02E6B" w:rsidP="003C7B8F">
            <w:pPr>
              <w:spacing w:line="324" w:lineRule="auto"/>
              <w:jc w:val="center"/>
              <w:rPr>
                <w:sz w:val="26"/>
                <w:szCs w:val="26"/>
              </w:rPr>
            </w:pPr>
            <w:r w:rsidRPr="00281BC3">
              <w:rPr>
                <w:sz w:val="26"/>
                <w:szCs w:val="26"/>
              </w:rPr>
              <w:t>9</w:t>
            </w:r>
          </w:p>
        </w:tc>
        <w:tc>
          <w:tcPr>
            <w:tcW w:w="2745" w:type="pct"/>
            <w:noWrap/>
            <w:vAlign w:val="center"/>
            <w:hideMark/>
          </w:tcPr>
          <w:p w14:paraId="4698EEE4" w14:textId="77777777" w:rsidR="00C02E6B" w:rsidRPr="00281BC3" w:rsidRDefault="00C02E6B" w:rsidP="003C7B8F">
            <w:pPr>
              <w:spacing w:line="324" w:lineRule="auto"/>
              <w:rPr>
                <w:sz w:val="26"/>
                <w:szCs w:val="26"/>
              </w:rPr>
            </w:pPr>
            <w:r w:rsidRPr="00281BC3">
              <w:rPr>
                <w:sz w:val="26"/>
                <w:szCs w:val="26"/>
              </w:rPr>
              <w:t>Xà XP-3-1LT-SĐ</w:t>
            </w:r>
          </w:p>
        </w:tc>
        <w:tc>
          <w:tcPr>
            <w:tcW w:w="656" w:type="pct"/>
            <w:vAlign w:val="center"/>
            <w:hideMark/>
          </w:tcPr>
          <w:p w14:paraId="741188CA"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5FB99B60"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4AD316C4" w14:textId="77777777" w:rsidTr="003C7B8F">
        <w:trPr>
          <w:trHeight w:val="454"/>
          <w:jc w:val="center"/>
        </w:trPr>
        <w:tc>
          <w:tcPr>
            <w:tcW w:w="494" w:type="pct"/>
            <w:vAlign w:val="center"/>
            <w:hideMark/>
          </w:tcPr>
          <w:p w14:paraId="57D91237" w14:textId="77777777" w:rsidR="00C02E6B" w:rsidRPr="00281BC3" w:rsidRDefault="00C02E6B" w:rsidP="003C7B8F">
            <w:pPr>
              <w:spacing w:line="324" w:lineRule="auto"/>
              <w:jc w:val="center"/>
              <w:rPr>
                <w:sz w:val="26"/>
                <w:szCs w:val="26"/>
              </w:rPr>
            </w:pPr>
            <w:r w:rsidRPr="00281BC3">
              <w:rPr>
                <w:sz w:val="26"/>
                <w:szCs w:val="26"/>
              </w:rPr>
              <w:t>10</w:t>
            </w:r>
          </w:p>
        </w:tc>
        <w:tc>
          <w:tcPr>
            <w:tcW w:w="2745" w:type="pct"/>
            <w:noWrap/>
            <w:vAlign w:val="center"/>
            <w:hideMark/>
          </w:tcPr>
          <w:p w14:paraId="3D9CAE68" w14:textId="77777777" w:rsidR="00C02E6B" w:rsidRPr="00281BC3" w:rsidRDefault="00C02E6B" w:rsidP="003C7B8F">
            <w:pPr>
              <w:spacing w:line="324" w:lineRule="auto"/>
              <w:rPr>
                <w:sz w:val="26"/>
                <w:szCs w:val="26"/>
              </w:rPr>
            </w:pPr>
            <w:r w:rsidRPr="00281BC3">
              <w:rPr>
                <w:sz w:val="26"/>
                <w:szCs w:val="26"/>
              </w:rPr>
              <w:t>Công son ghế thao tác 22kV-1LT</w:t>
            </w:r>
          </w:p>
        </w:tc>
        <w:tc>
          <w:tcPr>
            <w:tcW w:w="656" w:type="pct"/>
            <w:vAlign w:val="center"/>
            <w:hideMark/>
          </w:tcPr>
          <w:p w14:paraId="3EDBB13C"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0D2B2264"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030E8789" w14:textId="77777777" w:rsidTr="003C7B8F">
        <w:trPr>
          <w:trHeight w:val="454"/>
          <w:jc w:val="center"/>
        </w:trPr>
        <w:tc>
          <w:tcPr>
            <w:tcW w:w="494" w:type="pct"/>
            <w:vAlign w:val="center"/>
            <w:hideMark/>
          </w:tcPr>
          <w:p w14:paraId="1F1D3F23" w14:textId="77777777" w:rsidR="00C02E6B" w:rsidRPr="00281BC3" w:rsidRDefault="00C02E6B" w:rsidP="003C7B8F">
            <w:pPr>
              <w:spacing w:line="324" w:lineRule="auto"/>
              <w:jc w:val="center"/>
              <w:rPr>
                <w:sz w:val="26"/>
                <w:szCs w:val="26"/>
              </w:rPr>
            </w:pPr>
            <w:r w:rsidRPr="00281BC3">
              <w:rPr>
                <w:sz w:val="26"/>
                <w:szCs w:val="26"/>
              </w:rPr>
              <w:t>11</w:t>
            </w:r>
          </w:p>
        </w:tc>
        <w:tc>
          <w:tcPr>
            <w:tcW w:w="2745" w:type="pct"/>
            <w:noWrap/>
            <w:vAlign w:val="center"/>
            <w:hideMark/>
          </w:tcPr>
          <w:p w14:paraId="400BE4B3" w14:textId="77777777" w:rsidR="00C02E6B" w:rsidRPr="00281BC3" w:rsidRDefault="00C02E6B" w:rsidP="003C7B8F">
            <w:pPr>
              <w:spacing w:line="324" w:lineRule="auto"/>
              <w:rPr>
                <w:sz w:val="26"/>
                <w:szCs w:val="26"/>
              </w:rPr>
            </w:pPr>
            <w:r w:rsidRPr="00281BC3">
              <w:rPr>
                <w:sz w:val="26"/>
                <w:szCs w:val="26"/>
              </w:rPr>
              <w:t>Thang trèo 3m -1T</w:t>
            </w:r>
          </w:p>
        </w:tc>
        <w:tc>
          <w:tcPr>
            <w:tcW w:w="656" w:type="pct"/>
            <w:vAlign w:val="center"/>
            <w:hideMark/>
          </w:tcPr>
          <w:p w14:paraId="23518FB4"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0B02BCB8"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2FF4FCD3" w14:textId="77777777" w:rsidTr="003C7B8F">
        <w:trPr>
          <w:trHeight w:val="454"/>
          <w:jc w:val="center"/>
        </w:trPr>
        <w:tc>
          <w:tcPr>
            <w:tcW w:w="494" w:type="pct"/>
            <w:vAlign w:val="center"/>
            <w:hideMark/>
          </w:tcPr>
          <w:p w14:paraId="5F723815" w14:textId="77777777" w:rsidR="00C02E6B" w:rsidRPr="00281BC3" w:rsidRDefault="00C02E6B" w:rsidP="003C7B8F">
            <w:pPr>
              <w:spacing w:line="324" w:lineRule="auto"/>
              <w:jc w:val="center"/>
              <w:rPr>
                <w:sz w:val="26"/>
                <w:szCs w:val="26"/>
              </w:rPr>
            </w:pPr>
            <w:r w:rsidRPr="00281BC3">
              <w:rPr>
                <w:sz w:val="26"/>
                <w:szCs w:val="26"/>
              </w:rPr>
              <w:t>12</w:t>
            </w:r>
          </w:p>
        </w:tc>
        <w:tc>
          <w:tcPr>
            <w:tcW w:w="2745" w:type="pct"/>
            <w:noWrap/>
            <w:vAlign w:val="center"/>
            <w:hideMark/>
          </w:tcPr>
          <w:p w14:paraId="3BDE6901" w14:textId="77777777" w:rsidR="00C02E6B" w:rsidRPr="00281BC3" w:rsidRDefault="00C02E6B" w:rsidP="003C7B8F">
            <w:pPr>
              <w:spacing w:line="324" w:lineRule="auto"/>
              <w:rPr>
                <w:sz w:val="26"/>
                <w:szCs w:val="26"/>
              </w:rPr>
            </w:pPr>
            <w:r w:rsidRPr="00281BC3">
              <w:rPr>
                <w:sz w:val="26"/>
                <w:szCs w:val="26"/>
              </w:rPr>
              <w:t>Xà cầu chì tự rơi 22kV-1T</w:t>
            </w:r>
          </w:p>
        </w:tc>
        <w:tc>
          <w:tcPr>
            <w:tcW w:w="656" w:type="pct"/>
            <w:vAlign w:val="center"/>
            <w:hideMark/>
          </w:tcPr>
          <w:p w14:paraId="5E6F2101"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685214CD"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681B72FA" w14:textId="77777777" w:rsidTr="003C7B8F">
        <w:trPr>
          <w:trHeight w:val="454"/>
          <w:jc w:val="center"/>
        </w:trPr>
        <w:tc>
          <w:tcPr>
            <w:tcW w:w="494" w:type="pct"/>
            <w:vAlign w:val="center"/>
            <w:hideMark/>
          </w:tcPr>
          <w:p w14:paraId="64940A42" w14:textId="77777777" w:rsidR="00C02E6B" w:rsidRPr="00281BC3" w:rsidRDefault="00C02E6B" w:rsidP="003C7B8F">
            <w:pPr>
              <w:spacing w:line="324" w:lineRule="auto"/>
              <w:jc w:val="center"/>
              <w:rPr>
                <w:sz w:val="26"/>
                <w:szCs w:val="26"/>
              </w:rPr>
            </w:pPr>
            <w:r w:rsidRPr="00281BC3">
              <w:rPr>
                <w:sz w:val="26"/>
                <w:szCs w:val="26"/>
              </w:rPr>
              <w:lastRenderedPageBreak/>
              <w:t>13</w:t>
            </w:r>
          </w:p>
        </w:tc>
        <w:tc>
          <w:tcPr>
            <w:tcW w:w="2745" w:type="pct"/>
            <w:noWrap/>
            <w:vAlign w:val="center"/>
            <w:hideMark/>
          </w:tcPr>
          <w:p w14:paraId="1E5A7D7D" w14:textId="77777777" w:rsidR="00C02E6B" w:rsidRPr="00281BC3" w:rsidRDefault="00C02E6B" w:rsidP="003C7B8F">
            <w:pPr>
              <w:spacing w:line="324" w:lineRule="auto"/>
              <w:rPr>
                <w:sz w:val="26"/>
                <w:szCs w:val="26"/>
              </w:rPr>
            </w:pPr>
            <w:r w:rsidRPr="00281BC3">
              <w:rPr>
                <w:sz w:val="26"/>
                <w:szCs w:val="26"/>
              </w:rPr>
              <w:t>Xà chống sét van 22kV -1LT</w:t>
            </w:r>
          </w:p>
        </w:tc>
        <w:tc>
          <w:tcPr>
            <w:tcW w:w="656" w:type="pct"/>
            <w:vAlign w:val="center"/>
            <w:hideMark/>
          </w:tcPr>
          <w:p w14:paraId="108CF363"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0A61E1AD"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1621B738" w14:textId="77777777" w:rsidTr="003C7B8F">
        <w:trPr>
          <w:trHeight w:val="454"/>
          <w:jc w:val="center"/>
        </w:trPr>
        <w:tc>
          <w:tcPr>
            <w:tcW w:w="494" w:type="pct"/>
            <w:vAlign w:val="center"/>
            <w:hideMark/>
          </w:tcPr>
          <w:p w14:paraId="0016C574" w14:textId="77777777" w:rsidR="00C02E6B" w:rsidRPr="00281BC3" w:rsidRDefault="00C02E6B" w:rsidP="003C7B8F">
            <w:pPr>
              <w:spacing w:line="324" w:lineRule="auto"/>
              <w:jc w:val="center"/>
              <w:rPr>
                <w:sz w:val="26"/>
                <w:szCs w:val="26"/>
              </w:rPr>
            </w:pPr>
            <w:r w:rsidRPr="00281BC3">
              <w:rPr>
                <w:sz w:val="26"/>
                <w:szCs w:val="26"/>
              </w:rPr>
              <w:t>14</w:t>
            </w:r>
          </w:p>
        </w:tc>
        <w:tc>
          <w:tcPr>
            <w:tcW w:w="2745" w:type="pct"/>
            <w:noWrap/>
            <w:vAlign w:val="center"/>
            <w:hideMark/>
          </w:tcPr>
          <w:p w14:paraId="04A1A473" w14:textId="77777777" w:rsidR="00C02E6B" w:rsidRPr="00281BC3" w:rsidRDefault="00C02E6B" w:rsidP="003C7B8F">
            <w:pPr>
              <w:spacing w:line="324" w:lineRule="auto"/>
              <w:rPr>
                <w:sz w:val="26"/>
                <w:szCs w:val="26"/>
              </w:rPr>
            </w:pPr>
            <w:r w:rsidRPr="00281BC3">
              <w:rPr>
                <w:sz w:val="26"/>
                <w:szCs w:val="26"/>
              </w:rPr>
              <w:t>Đôn cột 3m</w:t>
            </w:r>
          </w:p>
        </w:tc>
        <w:tc>
          <w:tcPr>
            <w:tcW w:w="656" w:type="pct"/>
            <w:vAlign w:val="center"/>
            <w:hideMark/>
          </w:tcPr>
          <w:p w14:paraId="482E70D2"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38AB13C1" w14:textId="77777777" w:rsidR="00C02E6B" w:rsidRPr="00281BC3" w:rsidRDefault="00C02E6B" w:rsidP="003C7B8F">
            <w:pPr>
              <w:spacing w:line="324" w:lineRule="auto"/>
              <w:jc w:val="center"/>
              <w:rPr>
                <w:sz w:val="26"/>
                <w:szCs w:val="26"/>
              </w:rPr>
            </w:pPr>
            <w:r w:rsidRPr="00281BC3">
              <w:rPr>
                <w:sz w:val="26"/>
                <w:szCs w:val="26"/>
              </w:rPr>
              <w:t>2</w:t>
            </w:r>
          </w:p>
        </w:tc>
      </w:tr>
      <w:tr w:rsidR="00C02E6B" w:rsidRPr="00281BC3" w14:paraId="561E1114" w14:textId="77777777" w:rsidTr="003C7B8F">
        <w:trPr>
          <w:trHeight w:val="454"/>
          <w:jc w:val="center"/>
        </w:trPr>
        <w:tc>
          <w:tcPr>
            <w:tcW w:w="494" w:type="pct"/>
            <w:vAlign w:val="center"/>
            <w:hideMark/>
          </w:tcPr>
          <w:p w14:paraId="267EAC99" w14:textId="77777777" w:rsidR="00C02E6B" w:rsidRPr="00281BC3" w:rsidRDefault="00C02E6B" w:rsidP="003C7B8F">
            <w:pPr>
              <w:spacing w:line="324" w:lineRule="auto"/>
              <w:jc w:val="center"/>
              <w:rPr>
                <w:sz w:val="26"/>
                <w:szCs w:val="26"/>
              </w:rPr>
            </w:pPr>
            <w:r w:rsidRPr="00281BC3">
              <w:rPr>
                <w:sz w:val="26"/>
                <w:szCs w:val="26"/>
              </w:rPr>
              <w:t>15</w:t>
            </w:r>
          </w:p>
        </w:tc>
        <w:tc>
          <w:tcPr>
            <w:tcW w:w="2745" w:type="pct"/>
            <w:noWrap/>
            <w:vAlign w:val="center"/>
            <w:hideMark/>
          </w:tcPr>
          <w:p w14:paraId="64B02779" w14:textId="77777777" w:rsidR="00C02E6B" w:rsidRPr="00281BC3" w:rsidRDefault="00C02E6B" w:rsidP="003C7B8F">
            <w:pPr>
              <w:spacing w:line="324" w:lineRule="auto"/>
              <w:rPr>
                <w:sz w:val="26"/>
                <w:szCs w:val="26"/>
              </w:rPr>
            </w:pPr>
            <w:r w:rsidRPr="00281BC3">
              <w:rPr>
                <w:sz w:val="26"/>
                <w:szCs w:val="26"/>
              </w:rPr>
              <w:t>Giáp níu 70</w:t>
            </w:r>
          </w:p>
        </w:tc>
        <w:tc>
          <w:tcPr>
            <w:tcW w:w="656" w:type="pct"/>
            <w:vAlign w:val="center"/>
            <w:hideMark/>
          </w:tcPr>
          <w:p w14:paraId="54E72825"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42FBEF74" w14:textId="77777777" w:rsidR="00C02E6B" w:rsidRPr="00281BC3" w:rsidRDefault="00C02E6B" w:rsidP="003C7B8F">
            <w:pPr>
              <w:spacing w:line="324" w:lineRule="auto"/>
              <w:jc w:val="center"/>
              <w:rPr>
                <w:sz w:val="26"/>
                <w:szCs w:val="26"/>
              </w:rPr>
            </w:pPr>
            <w:r w:rsidRPr="00281BC3">
              <w:rPr>
                <w:sz w:val="26"/>
                <w:szCs w:val="26"/>
              </w:rPr>
              <w:t>20</w:t>
            </w:r>
          </w:p>
        </w:tc>
      </w:tr>
      <w:tr w:rsidR="00C02E6B" w:rsidRPr="00281BC3" w14:paraId="7EF978D4" w14:textId="77777777" w:rsidTr="003C7B8F">
        <w:trPr>
          <w:trHeight w:val="454"/>
          <w:jc w:val="center"/>
        </w:trPr>
        <w:tc>
          <w:tcPr>
            <w:tcW w:w="494" w:type="pct"/>
            <w:vAlign w:val="center"/>
            <w:hideMark/>
          </w:tcPr>
          <w:p w14:paraId="5A82013C" w14:textId="77777777" w:rsidR="00C02E6B" w:rsidRPr="00281BC3" w:rsidRDefault="00C02E6B" w:rsidP="003C7B8F">
            <w:pPr>
              <w:spacing w:line="324" w:lineRule="auto"/>
              <w:jc w:val="center"/>
              <w:rPr>
                <w:sz w:val="26"/>
                <w:szCs w:val="26"/>
              </w:rPr>
            </w:pPr>
            <w:r w:rsidRPr="00281BC3">
              <w:rPr>
                <w:sz w:val="26"/>
                <w:szCs w:val="26"/>
              </w:rPr>
              <w:t>16</w:t>
            </w:r>
          </w:p>
        </w:tc>
        <w:tc>
          <w:tcPr>
            <w:tcW w:w="2745" w:type="pct"/>
            <w:noWrap/>
            <w:vAlign w:val="center"/>
            <w:hideMark/>
          </w:tcPr>
          <w:p w14:paraId="487633E3" w14:textId="77777777" w:rsidR="00C02E6B" w:rsidRPr="00281BC3" w:rsidRDefault="00C02E6B" w:rsidP="003C7B8F">
            <w:pPr>
              <w:spacing w:line="324" w:lineRule="auto"/>
              <w:rPr>
                <w:sz w:val="26"/>
                <w:szCs w:val="26"/>
              </w:rPr>
            </w:pPr>
            <w:r w:rsidRPr="00281BC3">
              <w:rPr>
                <w:sz w:val="26"/>
                <w:szCs w:val="26"/>
              </w:rPr>
              <w:t>Giáp níu 95</w:t>
            </w:r>
          </w:p>
        </w:tc>
        <w:tc>
          <w:tcPr>
            <w:tcW w:w="656" w:type="pct"/>
            <w:vAlign w:val="center"/>
            <w:hideMark/>
          </w:tcPr>
          <w:p w14:paraId="79B1642D"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255D14F3" w14:textId="77777777" w:rsidR="00C02E6B" w:rsidRPr="00281BC3" w:rsidRDefault="00C02E6B" w:rsidP="003C7B8F">
            <w:pPr>
              <w:spacing w:line="324" w:lineRule="auto"/>
              <w:jc w:val="center"/>
              <w:rPr>
                <w:sz w:val="26"/>
                <w:szCs w:val="26"/>
              </w:rPr>
            </w:pPr>
            <w:r w:rsidRPr="00281BC3">
              <w:rPr>
                <w:sz w:val="26"/>
                <w:szCs w:val="26"/>
              </w:rPr>
              <w:t>15</w:t>
            </w:r>
          </w:p>
        </w:tc>
      </w:tr>
      <w:tr w:rsidR="00C02E6B" w:rsidRPr="00281BC3" w14:paraId="21D45046" w14:textId="77777777" w:rsidTr="003C7B8F">
        <w:trPr>
          <w:trHeight w:val="454"/>
          <w:jc w:val="center"/>
        </w:trPr>
        <w:tc>
          <w:tcPr>
            <w:tcW w:w="494" w:type="pct"/>
            <w:vAlign w:val="center"/>
            <w:hideMark/>
          </w:tcPr>
          <w:p w14:paraId="439D52F4" w14:textId="77777777" w:rsidR="00C02E6B" w:rsidRPr="00281BC3" w:rsidRDefault="00C02E6B" w:rsidP="003C7B8F">
            <w:pPr>
              <w:spacing w:line="324" w:lineRule="auto"/>
              <w:jc w:val="center"/>
              <w:rPr>
                <w:sz w:val="26"/>
                <w:szCs w:val="26"/>
              </w:rPr>
            </w:pPr>
            <w:r w:rsidRPr="00281BC3">
              <w:rPr>
                <w:sz w:val="26"/>
                <w:szCs w:val="26"/>
              </w:rPr>
              <w:t>17</w:t>
            </w:r>
          </w:p>
        </w:tc>
        <w:tc>
          <w:tcPr>
            <w:tcW w:w="2745" w:type="pct"/>
            <w:noWrap/>
            <w:vAlign w:val="center"/>
            <w:hideMark/>
          </w:tcPr>
          <w:p w14:paraId="058430E3" w14:textId="77777777" w:rsidR="00C02E6B" w:rsidRPr="00281BC3" w:rsidRDefault="00C02E6B" w:rsidP="003C7B8F">
            <w:pPr>
              <w:spacing w:line="324" w:lineRule="auto"/>
              <w:rPr>
                <w:sz w:val="26"/>
                <w:szCs w:val="26"/>
              </w:rPr>
            </w:pPr>
            <w:r w:rsidRPr="00281BC3">
              <w:rPr>
                <w:sz w:val="26"/>
                <w:szCs w:val="26"/>
              </w:rPr>
              <w:t>Sứ đứng 24kV+ty mạ</w:t>
            </w:r>
          </w:p>
        </w:tc>
        <w:tc>
          <w:tcPr>
            <w:tcW w:w="656" w:type="pct"/>
            <w:vAlign w:val="center"/>
            <w:hideMark/>
          </w:tcPr>
          <w:p w14:paraId="3B542A90" w14:textId="77777777" w:rsidR="00C02E6B" w:rsidRPr="00281BC3" w:rsidRDefault="00C02E6B" w:rsidP="003C7B8F">
            <w:pPr>
              <w:spacing w:line="324" w:lineRule="auto"/>
              <w:jc w:val="center"/>
              <w:rPr>
                <w:sz w:val="26"/>
                <w:szCs w:val="26"/>
              </w:rPr>
            </w:pPr>
            <w:r w:rsidRPr="00281BC3">
              <w:rPr>
                <w:sz w:val="26"/>
                <w:szCs w:val="26"/>
              </w:rPr>
              <w:t>Quả</w:t>
            </w:r>
          </w:p>
        </w:tc>
        <w:tc>
          <w:tcPr>
            <w:tcW w:w="1105" w:type="pct"/>
            <w:vAlign w:val="center"/>
            <w:hideMark/>
          </w:tcPr>
          <w:p w14:paraId="26F1B5B3" w14:textId="77777777" w:rsidR="00C02E6B" w:rsidRPr="00281BC3" w:rsidRDefault="00C02E6B" w:rsidP="003C7B8F">
            <w:pPr>
              <w:spacing w:line="324" w:lineRule="auto"/>
              <w:jc w:val="center"/>
              <w:rPr>
                <w:sz w:val="26"/>
                <w:szCs w:val="26"/>
              </w:rPr>
            </w:pPr>
            <w:r w:rsidRPr="00281BC3">
              <w:rPr>
                <w:sz w:val="26"/>
                <w:szCs w:val="26"/>
              </w:rPr>
              <w:t>1,582</w:t>
            </w:r>
          </w:p>
        </w:tc>
      </w:tr>
      <w:tr w:rsidR="00C02E6B" w:rsidRPr="00281BC3" w14:paraId="04CF777D" w14:textId="77777777" w:rsidTr="003C7B8F">
        <w:trPr>
          <w:trHeight w:val="454"/>
          <w:jc w:val="center"/>
        </w:trPr>
        <w:tc>
          <w:tcPr>
            <w:tcW w:w="494" w:type="pct"/>
            <w:vAlign w:val="center"/>
            <w:hideMark/>
          </w:tcPr>
          <w:p w14:paraId="69184267" w14:textId="77777777" w:rsidR="00C02E6B" w:rsidRPr="00281BC3" w:rsidRDefault="00C02E6B" w:rsidP="003C7B8F">
            <w:pPr>
              <w:spacing w:line="324" w:lineRule="auto"/>
              <w:jc w:val="center"/>
              <w:rPr>
                <w:sz w:val="26"/>
                <w:szCs w:val="26"/>
              </w:rPr>
            </w:pPr>
            <w:r w:rsidRPr="00281BC3">
              <w:rPr>
                <w:sz w:val="26"/>
                <w:szCs w:val="26"/>
              </w:rPr>
              <w:t>18</w:t>
            </w:r>
          </w:p>
        </w:tc>
        <w:tc>
          <w:tcPr>
            <w:tcW w:w="2745" w:type="pct"/>
            <w:noWrap/>
            <w:vAlign w:val="center"/>
            <w:hideMark/>
          </w:tcPr>
          <w:p w14:paraId="62B8535D" w14:textId="77777777" w:rsidR="00C02E6B" w:rsidRPr="00281BC3" w:rsidRDefault="00C02E6B" w:rsidP="003C7B8F">
            <w:pPr>
              <w:spacing w:line="324" w:lineRule="auto"/>
              <w:rPr>
                <w:sz w:val="26"/>
                <w:szCs w:val="26"/>
              </w:rPr>
            </w:pPr>
            <w:r w:rsidRPr="00281BC3">
              <w:rPr>
                <w:sz w:val="26"/>
                <w:szCs w:val="26"/>
              </w:rPr>
              <w:t>Chuỗi TT 24kV néo</w:t>
            </w:r>
          </w:p>
        </w:tc>
        <w:tc>
          <w:tcPr>
            <w:tcW w:w="656" w:type="pct"/>
            <w:vAlign w:val="center"/>
            <w:hideMark/>
          </w:tcPr>
          <w:p w14:paraId="546310D8" w14:textId="77777777" w:rsidR="00C02E6B" w:rsidRPr="00281BC3" w:rsidRDefault="00C02E6B" w:rsidP="003C7B8F">
            <w:pPr>
              <w:spacing w:line="324" w:lineRule="auto"/>
              <w:jc w:val="center"/>
              <w:rPr>
                <w:sz w:val="26"/>
                <w:szCs w:val="26"/>
              </w:rPr>
            </w:pPr>
            <w:r w:rsidRPr="00281BC3">
              <w:rPr>
                <w:sz w:val="26"/>
                <w:szCs w:val="26"/>
              </w:rPr>
              <w:t>Chuỗi</w:t>
            </w:r>
          </w:p>
        </w:tc>
        <w:tc>
          <w:tcPr>
            <w:tcW w:w="1105" w:type="pct"/>
            <w:vAlign w:val="center"/>
            <w:hideMark/>
          </w:tcPr>
          <w:p w14:paraId="778A042F" w14:textId="77777777" w:rsidR="00C02E6B" w:rsidRPr="00281BC3" w:rsidRDefault="00C02E6B" w:rsidP="003C7B8F">
            <w:pPr>
              <w:spacing w:line="324" w:lineRule="auto"/>
              <w:jc w:val="center"/>
              <w:rPr>
                <w:sz w:val="26"/>
                <w:szCs w:val="26"/>
              </w:rPr>
            </w:pPr>
            <w:r w:rsidRPr="00281BC3">
              <w:rPr>
                <w:sz w:val="26"/>
                <w:szCs w:val="26"/>
              </w:rPr>
              <w:t>501</w:t>
            </w:r>
          </w:p>
        </w:tc>
      </w:tr>
      <w:tr w:rsidR="00C02E6B" w:rsidRPr="00281BC3" w14:paraId="594496D5" w14:textId="77777777" w:rsidTr="003C7B8F">
        <w:trPr>
          <w:trHeight w:val="454"/>
          <w:jc w:val="center"/>
        </w:trPr>
        <w:tc>
          <w:tcPr>
            <w:tcW w:w="494" w:type="pct"/>
            <w:vAlign w:val="center"/>
            <w:hideMark/>
          </w:tcPr>
          <w:p w14:paraId="2627A5FE" w14:textId="77777777" w:rsidR="00C02E6B" w:rsidRPr="00281BC3" w:rsidRDefault="00C02E6B" w:rsidP="003C7B8F">
            <w:pPr>
              <w:spacing w:line="324" w:lineRule="auto"/>
              <w:jc w:val="center"/>
              <w:rPr>
                <w:sz w:val="26"/>
                <w:szCs w:val="26"/>
              </w:rPr>
            </w:pPr>
            <w:r w:rsidRPr="00281BC3">
              <w:rPr>
                <w:sz w:val="26"/>
                <w:szCs w:val="26"/>
              </w:rPr>
              <w:t>19</w:t>
            </w:r>
          </w:p>
        </w:tc>
        <w:tc>
          <w:tcPr>
            <w:tcW w:w="2745" w:type="pct"/>
            <w:noWrap/>
            <w:vAlign w:val="center"/>
            <w:hideMark/>
          </w:tcPr>
          <w:p w14:paraId="5A17C1DC" w14:textId="77777777" w:rsidR="00C02E6B" w:rsidRPr="00281BC3" w:rsidRDefault="00C02E6B" w:rsidP="003C7B8F">
            <w:pPr>
              <w:spacing w:line="324" w:lineRule="auto"/>
              <w:rPr>
                <w:sz w:val="26"/>
                <w:szCs w:val="26"/>
              </w:rPr>
            </w:pPr>
            <w:r w:rsidRPr="00281BC3">
              <w:rPr>
                <w:sz w:val="26"/>
                <w:szCs w:val="26"/>
              </w:rPr>
              <w:t>Chuỗi TT 24kV néo kép</w:t>
            </w:r>
          </w:p>
        </w:tc>
        <w:tc>
          <w:tcPr>
            <w:tcW w:w="656" w:type="pct"/>
            <w:vAlign w:val="center"/>
            <w:hideMark/>
          </w:tcPr>
          <w:p w14:paraId="5C7504CA" w14:textId="77777777" w:rsidR="00C02E6B" w:rsidRPr="00281BC3" w:rsidRDefault="00C02E6B" w:rsidP="003C7B8F">
            <w:pPr>
              <w:spacing w:line="324" w:lineRule="auto"/>
              <w:jc w:val="center"/>
              <w:rPr>
                <w:sz w:val="26"/>
                <w:szCs w:val="26"/>
              </w:rPr>
            </w:pPr>
            <w:r w:rsidRPr="00281BC3">
              <w:rPr>
                <w:sz w:val="26"/>
                <w:szCs w:val="26"/>
              </w:rPr>
              <w:t>Chuỗi</w:t>
            </w:r>
          </w:p>
        </w:tc>
        <w:tc>
          <w:tcPr>
            <w:tcW w:w="1105" w:type="pct"/>
            <w:vAlign w:val="center"/>
            <w:hideMark/>
          </w:tcPr>
          <w:p w14:paraId="10459A7E" w14:textId="77777777" w:rsidR="00C02E6B" w:rsidRPr="00281BC3" w:rsidRDefault="00C02E6B" w:rsidP="003C7B8F">
            <w:pPr>
              <w:spacing w:line="324" w:lineRule="auto"/>
              <w:jc w:val="center"/>
              <w:rPr>
                <w:sz w:val="26"/>
                <w:szCs w:val="26"/>
              </w:rPr>
            </w:pPr>
            <w:r w:rsidRPr="00281BC3">
              <w:rPr>
                <w:sz w:val="26"/>
                <w:szCs w:val="26"/>
              </w:rPr>
              <w:t>3</w:t>
            </w:r>
          </w:p>
        </w:tc>
      </w:tr>
      <w:tr w:rsidR="00C02E6B" w:rsidRPr="00281BC3" w14:paraId="55B687CB" w14:textId="77777777" w:rsidTr="003C7B8F">
        <w:trPr>
          <w:trHeight w:val="454"/>
          <w:jc w:val="center"/>
        </w:trPr>
        <w:tc>
          <w:tcPr>
            <w:tcW w:w="494" w:type="pct"/>
            <w:vAlign w:val="center"/>
            <w:hideMark/>
          </w:tcPr>
          <w:p w14:paraId="375B5906" w14:textId="77777777" w:rsidR="00C02E6B" w:rsidRPr="00281BC3" w:rsidRDefault="00C02E6B" w:rsidP="003C7B8F">
            <w:pPr>
              <w:spacing w:line="324" w:lineRule="auto"/>
              <w:jc w:val="center"/>
              <w:rPr>
                <w:sz w:val="26"/>
                <w:szCs w:val="26"/>
              </w:rPr>
            </w:pPr>
            <w:r w:rsidRPr="00281BC3">
              <w:rPr>
                <w:sz w:val="26"/>
                <w:szCs w:val="26"/>
              </w:rPr>
              <w:t>20</w:t>
            </w:r>
          </w:p>
        </w:tc>
        <w:tc>
          <w:tcPr>
            <w:tcW w:w="2745" w:type="pct"/>
            <w:noWrap/>
            <w:vAlign w:val="center"/>
            <w:hideMark/>
          </w:tcPr>
          <w:p w14:paraId="46730762" w14:textId="77777777" w:rsidR="00C02E6B" w:rsidRPr="00281BC3" w:rsidRDefault="00C02E6B" w:rsidP="003C7B8F">
            <w:pPr>
              <w:spacing w:line="324" w:lineRule="auto"/>
              <w:rPr>
                <w:sz w:val="26"/>
                <w:szCs w:val="26"/>
              </w:rPr>
            </w:pPr>
            <w:r w:rsidRPr="00281BC3">
              <w:rPr>
                <w:sz w:val="26"/>
                <w:szCs w:val="26"/>
              </w:rPr>
              <w:t>Ghíp nhôm 3BL 25-120</w:t>
            </w:r>
          </w:p>
        </w:tc>
        <w:tc>
          <w:tcPr>
            <w:tcW w:w="656" w:type="pct"/>
            <w:vAlign w:val="center"/>
            <w:hideMark/>
          </w:tcPr>
          <w:p w14:paraId="45EF0A07"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vAlign w:val="center"/>
            <w:hideMark/>
          </w:tcPr>
          <w:p w14:paraId="7E6076B2" w14:textId="77777777" w:rsidR="00C02E6B" w:rsidRPr="00281BC3" w:rsidRDefault="00C02E6B" w:rsidP="003C7B8F">
            <w:pPr>
              <w:spacing w:line="324" w:lineRule="auto"/>
              <w:jc w:val="center"/>
              <w:rPr>
                <w:sz w:val="26"/>
                <w:szCs w:val="26"/>
              </w:rPr>
            </w:pPr>
            <w:r w:rsidRPr="00281BC3">
              <w:rPr>
                <w:sz w:val="26"/>
                <w:szCs w:val="26"/>
              </w:rPr>
              <w:t>1,992</w:t>
            </w:r>
          </w:p>
        </w:tc>
      </w:tr>
      <w:tr w:rsidR="00C02E6B" w:rsidRPr="00281BC3" w14:paraId="7B1A8419" w14:textId="77777777" w:rsidTr="003C7B8F">
        <w:trPr>
          <w:trHeight w:val="454"/>
          <w:jc w:val="center"/>
        </w:trPr>
        <w:tc>
          <w:tcPr>
            <w:tcW w:w="494" w:type="pct"/>
            <w:vAlign w:val="center"/>
            <w:hideMark/>
          </w:tcPr>
          <w:p w14:paraId="56845DC5" w14:textId="77777777" w:rsidR="00C02E6B" w:rsidRPr="00281BC3" w:rsidRDefault="00C02E6B" w:rsidP="003C7B8F">
            <w:pPr>
              <w:spacing w:line="324" w:lineRule="auto"/>
              <w:jc w:val="center"/>
              <w:rPr>
                <w:sz w:val="26"/>
                <w:szCs w:val="26"/>
              </w:rPr>
            </w:pPr>
            <w:r w:rsidRPr="00281BC3">
              <w:rPr>
                <w:sz w:val="26"/>
                <w:szCs w:val="26"/>
              </w:rPr>
              <w:t>21</w:t>
            </w:r>
          </w:p>
        </w:tc>
        <w:tc>
          <w:tcPr>
            <w:tcW w:w="2745" w:type="pct"/>
            <w:noWrap/>
            <w:vAlign w:val="center"/>
            <w:hideMark/>
          </w:tcPr>
          <w:p w14:paraId="2F0E4567" w14:textId="77777777" w:rsidR="00C02E6B" w:rsidRPr="00281BC3" w:rsidRDefault="00C02E6B" w:rsidP="003C7B8F">
            <w:pPr>
              <w:spacing w:line="324" w:lineRule="auto"/>
              <w:rPr>
                <w:sz w:val="26"/>
                <w:szCs w:val="26"/>
              </w:rPr>
            </w:pPr>
            <w:r w:rsidRPr="00281BC3">
              <w:rPr>
                <w:sz w:val="26"/>
                <w:szCs w:val="26"/>
              </w:rPr>
              <w:t>Giáp buộc cổ sứ đơn dây dẫn 95mm2</w:t>
            </w:r>
          </w:p>
        </w:tc>
        <w:tc>
          <w:tcPr>
            <w:tcW w:w="656" w:type="pct"/>
            <w:vAlign w:val="center"/>
            <w:hideMark/>
          </w:tcPr>
          <w:p w14:paraId="51895D67"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vAlign w:val="center"/>
            <w:hideMark/>
          </w:tcPr>
          <w:p w14:paraId="1DD12238" w14:textId="77777777" w:rsidR="00C02E6B" w:rsidRPr="00281BC3" w:rsidRDefault="00C02E6B" w:rsidP="003C7B8F">
            <w:pPr>
              <w:spacing w:line="324" w:lineRule="auto"/>
              <w:jc w:val="center"/>
              <w:rPr>
                <w:sz w:val="26"/>
                <w:szCs w:val="26"/>
              </w:rPr>
            </w:pPr>
            <w:r w:rsidRPr="00281BC3">
              <w:rPr>
                <w:sz w:val="26"/>
                <w:szCs w:val="26"/>
              </w:rPr>
              <w:t>19</w:t>
            </w:r>
          </w:p>
        </w:tc>
      </w:tr>
      <w:tr w:rsidR="00C02E6B" w:rsidRPr="00281BC3" w14:paraId="7739F1FE" w14:textId="77777777" w:rsidTr="003C7B8F">
        <w:trPr>
          <w:trHeight w:val="454"/>
          <w:jc w:val="center"/>
        </w:trPr>
        <w:tc>
          <w:tcPr>
            <w:tcW w:w="494" w:type="pct"/>
            <w:vAlign w:val="center"/>
            <w:hideMark/>
          </w:tcPr>
          <w:p w14:paraId="434AB768" w14:textId="77777777" w:rsidR="00C02E6B" w:rsidRPr="00281BC3" w:rsidRDefault="00C02E6B" w:rsidP="003C7B8F">
            <w:pPr>
              <w:spacing w:line="324" w:lineRule="auto"/>
              <w:jc w:val="center"/>
              <w:rPr>
                <w:sz w:val="26"/>
                <w:szCs w:val="26"/>
              </w:rPr>
            </w:pPr>
            <w:r w:rsidRPr="00281BC3">
              <w:rPr>
                <w:sz w:val="26"/>
                <w:szCs w:val="26"/>
              </w:rPr>
              <w:t>22</w:t>
            </w:r>
          </w:p>
        </w:tc>
        <w:tc>
          <w:tcPr>
            <w:tcW w:w="2745" w:type="pct"/>
            <w:noWrap/>
            <w:vAlign w:val="center"/>
            <w:hideMark/>
          </w:tcPr>
          <w:p w14:paraId="246AE23B" w14:textId="77777777" w:rsidR="00C02E6B" w:rsidRPr="00281BC3" w:rsidRDefault="00C02E6B" w:rsidP="003C7B8F">
            <w:pPr>
              <w:spacing w:line="324" w:lineRule="auto"/>
              <w:rPr>
                <w:sz w:val="26"/>
                <w:szCs w:val="26"/>
              </w:rPr>
            </w:pPr>
            <w:r w:rsidRPr="00281BC3">
              <w:rPr>
                <w:sz w:val="26"/>
                <w:szCs w:val="26"/>
              </w:rPr>
              <w:t>Dây nhôm AC-95/16 XLPE2.5/HDPE</w:t>
            </w:r>
          </w:p>
        </w:tc>
        <w:tc>
          <w:tcPr>
            <w:tcW w:w="656" w:type="pct"/>
            <w:vAlign w:val="center"/>
            <w:hideMark/>
          </w:tcPr>
          <w:p w14:paraId="3375B5EB" w14:textId="77777777" w:rsidR="00C02E6B" w:rsidRPr="00281BC3" w:rsidRDefault="00C02E6B" w:rsidP="003C7B8F">
            <w:pPr>
              <w:spacing w:line="324" w:lineRule="auto"/>
              <w:jc w:val="center"/>
              <w:rPr>
                <w:sz w:val="26"/>
                <w:szCs w:val="26"/>
              </w:rPr>
            </w:pPr>
            <w:r w:rsidRPr="00281BC3">
              <w:rPr>
                <w:sz w:val="26"/>
                <w:szCs w:val="26"/>
              </w:rPr>
              <w:t>km</w:t>
            </w:r>
          </w:p>
        </w:tc>
        <w:tc>
          <w:tcPr>
            <w:tcW w:w="1105" w:type="pct"/>
            <w:vAlign w:val="center"/>
            <w:hideMark/>
          </w:tcPr>
          <w:p w14:paraId="45D0D2F6" w14:textId="77777777" w:rsidR="00C02E6B" w:rsidRPr="00281BC3" w:rsidRDefault="00C02E6B" w:rsidP="003C7B8F">
            <w:pPr>
              <w:spacing w:line="324" w:lineRule="auto"/>
              <w:jc w:val="center"/>
              <w:rPr>
                <w:sz w:val="26"/>
                <w:szCs w:val="26"/>
              </w:rPr>
            </w:pPr>
            <w:r w:rsidRPr="00281BC3">
              <w:rPr>
                <w:sz w:val="26"/>
                <w:szCs w:val="26"/>
              </w:rPr>
              <w:t>2.463</w:t>
            </w:r>
          </w:p>
        </w:tc>
      </w:tr>
      <w:tr w:rsidR="00C02E6B" w:rsidRPr="00281BC3" w14:paraId="382D4144" w14:textId="77777777" w:rsidTr="003C7B8F">
        <w:trPr>
          <w:trHeight w:val="454"/>
          <w:jc w:val="center"/>
        </w:trPr>
        <w:tc>
          <w:tcPr>
            <w:tcW w:w="494" w:type="pct"/>
            <w:vAlign w:val="center"/>
            <w:hideMark/>
          </w:tcPr>
          <w:p w14:paraId="05059A2F" w14:textId="77777777" w:rsidR="00C02E6B" w:rsidRPr="00281BC3" w:rsidRDefault="00C02E6B" w:rsidP="003C7B8F">
            <w:pPr>
              <w:spacing w:line="324" w:lineRule="auto"/>
              <w:jc w:val="center"/>
              <w:rPr>
                <w:sz w:val="26"/>
                <w:szCs w:val="26"/>
              </w:rPr>
            </w:pPr>
            <w:r w:rsidRPr="00281BC3">
              <w:rPr>
                <w:sz w:val="26"/>
                <w:szCs w:val="26"/>
              </w:rPr>
              <w:t>23</w:t>
            </w:r>
          </w:p>
        </w:tc>
        <w:tc>
          <w:tcPr>
            <w:tcW w:w="2745" w:type="pct"/>
            <w:noWrap/>
            <w:vAlign w:val="center"/>
            <w:hideMark/>
          </w:tcPr>
          <w:p w14:paraId="42F8A8C2" w14:textId="77777777" w:rsidR="00C02E6B" w:rsidRPr="00281BC3" w:rsidRDefault="00C02E6B" w:rsidP="003C7B8F">
            <w:pPr>
              <w:spacing w:line="324" w:lineRule="auto"/>
              <w:rPr>
                <w:sz w:val="26"/>
                <w:szCs w:val="26"/>
              </w:rPr>
            </w:pPr>
            <w:r w:rsidRPr="00281BC3">
              <w:rPr>
                <w:sz w:val="26"/>
                <w:szCs w:val="26"/>
              </w:rPr>
              <w:t>Dây nhôm AC-70/11 XLPE2.5/HDPE</w:t>
            </w:r>
          </w:p>
        </w:tc>
        <w:tc>
          <w:tcPr>
            <w:tcW w:w="656" w:type="pct"/>
            <w:vAlign w:val="center"/>
            <w:hideMark/>
          </w:tcPr>
          <w:p w14:paraId="586EF058" w14:textId="77777777" w:rsidR="00C02E6B" w:rsidRPr="00281BC3" w:rsidRDefault="00C02E6B" w:rsidP="003C7B8F">
            <w:pPr>
              <w:spacing w:line="324" w:lineRule="auto"/>
              <w:jc w:val="center"/>
              <w:rPr>
                <w:sz w:val="26"/>
                <w:szCs w:val="26"/>
              </w:rPr>
            </w:pPr>
            <w:r w:rsidRPr="00281BC3">
              <w:rPr>
                <w:sz w:val="26"/>
                <w:szCs w:val="26"/>
              </w:rPr>
              <w:t>km</w:t>
            </w:r>
          </w:p>
        </w:tc>
        <w:tc>
          <w:tcPr>
            <w:tcW w:w="1105" w:type="pct"/>
            <w:vAlign w:val="center"/>
            <w:hideMark/>
          </w:tcPr>
          <w:p w14:paraId="33073FF4" w14:textId="77777777" w:rsidR="00C02E6B" w:rsidRPr="00281BC3" w:rsidRDefault="00C02E6B" w:rsidP="003C7B8F">
            <w:pPr>
              <w:spacing w:line="324" w:lineRule="auto"/>
              <w:jc w:val="center"/>
              <w:rPr>
                <w:sz w:val="26"/>
                <w:szCs w:val="26"/>
              </w:rPr>
            </w:pPr>
            <w:r w:rsidRPr="00281BC3">
              <w:rPr>
                <w:sz w:val="26"/>
                <w:szCs w:val="26"/>
              </w:rPr>
              <w:t>1.191</w:t>
            </w:r>
          </w:p>
        </w:tc>
      </w:tr>
      <w:tr w:rsidR="00C02E6B" w:rsidRPr="00281BC3" w14:paraId="6FB06A20" w14:textId="77777777" w:rsidTr="003C7B8F">
        <w:trPr>
          <w:trHeight w:val="454"/>
          <w:jc w:val="center"/>
        </w:trPr>
        <w:tc>
          <w:tcPr>
            <w:tcW w:w="494" w:type="pct"/>
            <w:vAlign w:val="center"/>
            <w:hideMark/>
          </w:tcPr>
          <w:p w14:paraId="3B2DAE70" w14:textId="77777777" w:rsidR="00C02E6B" w:rsidRPr="00281BC3" w:rsidRDefault="00C02E6B" w:rsidP="003C7B8F">
            <w:pPr>
              <w:spacing w:line="324" w:lineRule="auto"/>
              <w:jc w:val="center"/>
              <w:rPr>
                <w:sz w:val="26"/>
                <w:szCs w:val="26"/>
              </w:rPr>
            </w:pPr>
            <w:r w:rsidRPr="00281BC3">
              <w:rPr>
                <w:sz w:val="26"/>
                <w:szCs w:val="26"/>
              </w:rPr>
              <w:t>24</w:t>
            </w:r>
          </w:p>
        </w:tc>
        <w:tc>
          <w:tcPr>
            <w:tcW w:w="2745" w:type="pct"/>
            <w:noWrap/>
            <w:vAlign w:val="center"/>
            <w:hideMark/>
          </w:tcPr>
          <w:p w14:paraId="6289C545" w14:textId="77777777" w:rsidR="00C02E6B" w:rsidRPr="00281BC3" w:rsidRDefault="00C02E6B" w:rsidP="003C7B8F">
            <w:pPr>
              <w:spacing w:line="324" w:lineRule="auto"/>
              <w:rPr>
                <w:sz w:val="26"/>
                <w:szCs w:val="26"/>
              </w:rPr>
            </w:pPr>
            <w:r w:rsidRPr="00281BC3">
              <w:rPr>
                <w:sz w:val="26"/>
                <w:szCs w:val="26"/>
              </w:rPr>
              <w:t>Cột PC14- 9.2kN</w:t>
            </w:r>
          </w:p>
        </w:tc>
        <w:tc>
          <w:tcPr>
            <w:tcW w:w="656" w:type="pct"/>
            <w:vAlign w:val="center"/>
            <w:hideMark/>
          </w:tcPr>
          <w:p w14:paraId="5A61C5F3" w14:textId="77777777" w:rsidR="00C02E6B" w:rsidRPr="00281BC3" w:rsidRDefault="00C02E6B" w:rsidP="003C7B8F">
            <w:pPr>
              <w:spacing w:line="324" w:lineRule="auto"/>
              <w:jc w:val="center"/>
              <w:rPr>
                <w:sz w:val="26"/>
                <w:szCs w:val="26"/>
              </w:rPr>
            </w:pPr>
            <w:r w:rsidRPr="00281BC3">
              <w:rPr>
                <w:sz w:val="26"/>
                <w:szCs w:val="26"/>
              </w:rPr>
              <w:t>Cột</w:t>
            </w:r>
          </w:p>
        </w:tc>
        <w:tc>
          <w:tcPr>
            <w:tcW w:w="1105" w:type="pct"/>
            <w:vAlign w:val="center"/>
            <w:hideMark/>
          </w:tcPr>
          <w:p w14:paraId="73F3EBF7" w14:textId="77777777" w:rsidR="00C02E6B" w:rsidRPr="00281BC3" w:rsidRDefault="00C02E6B" w:rsidP="003C7B8F">
            <w:pPr>
              <w:spacing w:line="324" w:lineRule="auto"/>
              <w:jc w:val="center"/>
              <w:rPr>
                <w:sz w:val="26"/>
                <w:szCs w:val="26"/>
              </w:rPr>
            </w:pPr>
            <w:r w:rsidRPr="00281BC3">
              <w:rPr>
                <w:sz w:val="26"/>
                <w:szCs w:val="26"/>
              </w:rPr>
              <w:t>12</w:t>
            </w:r>
          </w:p>
        </w:tc>
      </w:tr>
      <w:tr w:rsidR="00C02E6B" w:rsidRPr="00281BC3" w14:paraId="6A074EDB" w14:textId="77777777" w:rsidTr="003C7B8F">
        <w:trPr>
          <w:trHeight w:val="454"/>
          <w:jc w:val="center"/>
        </w:trPr>
        <w:tc>
          <w:tcPr>
            <w:tcW w:w="494" w:type="pct"/>
            <w:vAlign w:val="center"/>
            <w:hideMark/>
          </w:tcPr>
          <w:p w14:paraId="5DE43027" w14:textId="77777777" w:rsidR="00C02E6B" w:rsidRPr="00281BC3" w:rsidRDefault="00C02E6B" w:rsidP="003C7B8F">
            <w:pPr>
              <w:spacing w:line="324" w:lineRule="auto"/>
              <w:jc w:val="center"/>
              <w:rPr>
                <w:sz w:val="26"/>
                <w:szCs w:val="26"/>
              </w:rPr>
            </w:pPr>
            <w:r w:rsidRPr="00281BC3">
              <w:rPr>
                <w:sz w:val="26"/>
                <w:szCs w:val="26"/>
              </w:rPr>
              <w:t>25</w:t>
            </w:r>
          </w:p>
        </w:tc>
        <w:tc>
          <w:tcPr>
            <w:tcW w:w="2745" w:type="pct"/>
            <w:noWrap/>
            <w:vAlign w:val="center"/>
            <w:hideMark/>
          </w:tcPr>
          <w:p w14:paraId="161842FA" w14:textId="77777777" w:rsidR="00C02E6B" w:rsidRPr="00281BC3" w:rsidRDefault="00C02E6B" w:rsidP="003C7B8F">
            <w:pPr>
              <w:spacing w:line="324" w:lineRule="auto"/>
              <w:rPr>
                <w:sz w:val="26"/>
                <w:szCs w:val="26"/>
              </w:rPr>
            </w:pPr>
            <w:r w:rsidRPr="00281BC3">
              <w:rPr>
                <w:sz w:val="26"/>
                <w:szCs w:val="26"/>
              </w:rPr>
              <w:t>Cột PC16- 11.0kN</w:t>
            </w:r>
          </w:p>
        </w:tc>
        <w:tc>
          <w:tcPr>
            <w:tcW w:w="656" w:type="pct"/>
            <w:vAlign w:val="center"/>
            <w:hideMark/>
          </w:tcPr>
          <w:p w14:paraId="3BCE3F7F" w14:textId="77777777" w:rsidR="00C02E6B" w:rsidRPr="00281BC3" w:rsidRDefault="00C02E6B" w:rsidP="003C7B8F">
            <w:pPr>
              <w:spacing w:line="324" w:lineRule="auto"/>
              <w:jc w:val="center"/>
              <w:rPr>
                <w:sz w:val="26"/>
                <w:szCs w:val="26"/>
              </w:rPr>
            </w:pPr>
            <w:r w:rsidRPr="00281BC3">
              <w:rPr>
                <w:sz w:val="26"/>
                <w:szCs w:val="26"/>
              </w:rPr>
              <w:t>Cột</w:t>
            </w:r>
          </w:p>
        </w:tc>
        <w:tc>
          <w:tcPr>
            <w:tcW w:w="1105" w:type="pct"/>
            <w:vAlign w:val="center"/>
            <w:hideMark/>
          </w:tcPr>
          <w:p w14:paraId="7266BA55" w14:textId="77777777" w:rsidR="00C02E6B" w:rsidRPr="00281BC3" w:rsidRDefault="00C02E6B" w:rsidP="003C7B8F">
            <w:pPr>
              <w:spacing w:line="324" w:lineRule="auto"/>
              <w:jc w:val="center"/>
              <w:rPr>
                <w:sz w:val="26"/>
                <w:szCs w:val="26"/>
              </w:rPr>
            </w:pPr>
            <w:r w:rsidRPr="00281BC3">
              <w:rPr>
                <w:sz w:val="26"/>
                <w:szCs w:val="26"/>
              </w:rPr>
              <w:t>6</w:t>
            </w:r>
          </w:p>
        </w:tc>
      </w:tr>
      <w:tr w:rsidR="00C02E6B" w:rsidRPr="00281BC3" w14:paraId="2046CEBB" w14:textId="77777777" w:rsidTr="003C7B8F">
        <w:trPr>
          <w:trHeight w:val="454"/>
          <w:jc w:val="center"/>
        </w:trPr>
        <w:tc>
          <w:tcPr>
            <w:tcW w:w="494" w:type="pct"/>
            <w:vAlign w:val="center"/>
            <w:hideMark/>
          </w:tcPr>
          <w:p w14:paraId="35690AB1" w14:textId="77777777" w:rsidR="00C02E6B" w:rsidRPr="00281BC3" w:rsidRDefault="00C02E6B" w:rsidP="003C7B8F">
            <w:pPr>
              <w:spacing w:line="324" w:lineRule="auto"/>
              <w:jc w:val="center"/>
              <w:rPr>
                <w:sz w:val="26"/>
                <w:szCs w:val="26"/>
              </w:rPr>
            </w:pPr>
            <w:r w:rsidRPr="00281BC3">
              <w:rPr>
                <w:sz w:val="26"/>
                <w:szCs w:val="26"/>
              </w:rPr>
              <w:t>26</w:t>
            </w:r>
          </w:p>
        </w:tc>
        <w:tc>
          <w:tcPr>
            <w:tcW w:w="2745" w:type="pct"/>
            <w:noWrap/>
            <w:vAlign w:val="center"/>
            <w:hideMark/>
          </w:tcPr>
          <w:p w14:paraId="19CBE7B1" w14:textId="77777777" w:rsidR="00C02E6B" w:rsidRPr="00281BC3" w:rsidRDefault="00C02E6B" w:rsidP="003C7B8F">
            <w:pPr>
              <w:spacing w:line="324" w:lineRule="auto"/>
              <w:rPr>
                <w:sz w:val="26"/>
                <w:szCs w:val="26"/>
              </w:rPr>
            </w:pPr>
            <w:r w:rsidRPr="00281BC3">
              <w:rPr>
                <w:sz w:val="26"/>
                <w:szCs w:val="26"/>
              </w:rPr>
              <w:t>Móng MT-5</w:t>
            </w:r>
          </w:p>
        </w:tc>
        <w:tc>
          <w:tcPr>
            <w:tcW w:w="656" w:type="pct"/>
            <w:vAlign w:val="center"/>
            <w:hideMark/>
          </w:tcPr>
          <w:p w14:paraId="3E843E67" w14:textId="77777777" w:rsidR="00C02E6B" w:rsidRPr="00281BC3" w:rsidRDefault="00C02E6B" w:rsidP="003C7B8F">
            <w:pPr>
              <w:spacing w:line="324" w:lineRule="auto"/>
              <w:jc w:val="center"/>
              <w:rPr>
                <w:sz w:val="26"/>
                <w:szCs w:val="26"/>
              </w:rPr>
            </w:pPr>
            <w:r w:rsidRPr="00281BC3">
              <w:rPr>
                <w:sz w:val="26"/>
                <w:szCs w:val="26"/>
              </w:rPr>
              <w:t xml:space="preserve">Móng </w:t>
            </w:r>
          </w:p>
        </w:tc>
        <w:tc>
          <w:tcPr>
            <w:tcW w:w="1105" w:type="pct"/>
            <w:vAlign w:val="center"/>
            <w:hideMark/>
          </w:tcPr>
          <w:p w14:paraId="725ACBBC" w14:textId="77777777" w:rsidR="00C02E6B" w:rsidRPr="00281BC3" w:rsidRDefault="00C02E6B" w:rsidP="003C7B8F">
            <w:pPr>
              <w:spacing w:line="324" w:lineRule="auto"/>
              <w:jc w:val="center"/>
              <w:rPr>
                <w:sz w:val="26"/>
                <w:szCs w:val="26"/>
              </w:rPr>
            </w:pPr>
            <w:r w:rsidRPr="00281BC3">
              <w:rPr>
                <w:sz w:val="26"/>
                <w:szCs w:val="26"/>
              </w:rPr>
              <w:t>16</w:t>
            </w:r>
          </w:p>
        </w:tc>
      </w:tr>
      <w:tr w:rsidR="00C02E6B" w:rsidRPr="00281BC3" w14:paraId="523275CD" w14:textId="77777777" w:rsidTr="003C7B8F">
        <w:trPr>
          <w:trHeight w:val="454"/>
          <w:jc w:val="center"/>
        </w:trPr>
        <w:tc>
          <w:tcPr>
            <w:tcW w:w="494" w:type="pct"/>
            <w:vAlign w:val="center"/>
            <w:hideMark/>
          </w:tcPr>
          <w:p w14:paraId="577590E8" w14:textId="77777777" w:rsidR="00C02E6B" w:rsidRPr="00281BC3" w:rsidRDefault="00C02E6B" w:rsidP="003C7B8F">
            <w:pPr>
              <w:spacing w:line="324" w:lineRule="auto"/>
              <w:jc w:val="center"/>
              <w:rPr>
                <w:sz w:val="26"/>
                <w:szCs w:val="26"/>
              </w:rPr>
            </w:pPr>
            <w:r w:rsidRPr="00281BC3">
              <w:rPr>
                <w:sz w:val="26"/>
                <w:szCs w:val="26"/>
              </w:rPr>
              <w:t>27</w:t>
            </w:r>
          </w:p>
        </w:tc>
        <w:tc>
          <w:tcPr>
            <w:tcW w:w="2745" w:type="pct"/>
            <w:noWrap/>
            <w:vAlign w:val="center"/>
            <w:hideMark/>
          </w:tcPr>
          <w:p w14:paraId="5444FE3B" w14:textId="77777777" w:rsidR="00C02E6B" w:rsidRPr="00281BC3" w:rsidRDefault="00C02E6B" w:rsidP="003C7B8F">
            <w:pPr>
              <w:spacing w:line="324" w:lineRule="auto"/>
              <w:rPr>
                <w:sz w:val="26"/>
                <w:szCs w:val="26"/>
              </w:rPr>
            </w:pPr>
            <w:r w:rsidRPr="00281BC3">
              <w:rPr>
                <w:sz w:val="26"/>
                <w:szCs w:val="26"/>
              </w:rPr>
              <w:t>Móng MTK-5</w:t>
            </w:r>
          </w:p>
        </w:tc>
        <w:tc>
          <w:tcPr>
            <w:tcW w:w="656" w:type="pct"/>
            <w:vAlign w:val="center"/>
            <w:hideMark/>
          </w:tcPr>
          <w:p w14:paraId="75D9F120" w14:textId="77777777" w:rsidR="00C02E6B" w:rsidRPr="00281BC3" w:rsidRDefault="00C02E6B" w:rsidP="003C7B8F">
            <w:pPr>
              <w:spacing w:line="324" w:lineRule="auto"/>
              <w:jc w:val="center"/>
              <w:rPr>
                <w:sz w:val="26"/>
                <w:szCs w:val="26"/>
              </w:rPr>
            </w:pPr>
            <w:r w:rsidRPr="00281BC3">
              <w:rPr>
                <w:sz w:val="26"/>
                <w:szCs w:val="26"/>
              </w:rPr>
              <w:t xml:space="preserve">Móng </w:t>
            </w:r>
          </w:p>
        </w:tc>
        <w:tc>
          <w:tcPr>
            <w:tcW w:w="1105" w:type="pct"/>
            <w:vAlign w:val="center"/>
            <w:hideMark/>
          </w:tcPr>
          <w:p w14:paraId="450454B5"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04611659" w14:textId="77777777" w:rsidTr="003C7B8F">
        <w:trPr>
          <w:trHeight w:val="454"/>
          <w:jc w:val="center"/>
        </w:trPr>
        <w:tc>
          <w:tcPr>
            <w:tcW w:w="494" w:type="pct"/>
            <w:vAlign w:val="center"/>
            <w:hideMark/>
          </w:tcPr>
          <w:p w14:paraId="74DE0F56" w14:textId="77777777" w:rsidR="00C02E6B" w:rsidRPr="00281BC3" w:rsidRDefault="00C02E6B" w:rsidP="003C7B8F">
            <w:pPr>
              <w:spacing w:line="324" w:lineRule="auto"/>
              <w:jc w:val="center"/>
              <w:rPr>
                <w:sz w:val="26"/>
                <w:szCs w:val="26"/>
              </w:rPr>
            </w:pPr>
            <w:r w:rsidRPr="00281BC3">
              <w:rPr>
                <w:sz w:val="26"/>
                <w:szCs w:val="26"/>
              </w:rPr>
              <w:t>28</w:t>
            </w:r>
          </w:p>
        </w:tc>
        <w:tc>
          <w:tcPr>
            <w:tcW w:w="2745" w:type="pct"/>
            <w:noWrap/>
            <w:vAlign w:val="center"/>
            <w:hideMark/>
          </w:tcPr>
          <w:p w14:paraId="05FF5C98" w14:textId="77777777" w:rsidR="00C02E6B" w:rsidRPr="00281BC3" w:rsidRDefault="00C02E6B" w:rsidP="003C7B8F">
            <w:pPr>
              <w:spacing w:line="324" w:lineRule="auto"/>
              <w:rPr>
                <w:sz w:val="26"/>
                <w:szCs w:val="26"/>
              </w:rPr>
            </w:pPr>
            <w:r w:rsidRPr="00281BC3">
              <w:rPr>
                <w:sz w:val="26"/>
                <w:szCs w:val="26"/>
              </w:rPr>
              <w:t>Móng néo loại MN15</w:t>
            </w:r>
          </w:p>
        </w:tc>
        <w:tc>
          <w:tcPr>
            <w:tcW w:w="656" w:type="pct"/>
            <w:vAlign w:val="center"/>
            <w:hideMark/>
          </w:tcPr>
          <w:p w14:paraId="308FDA8F" w14:textId="77777777" w:rsidR="00C02E6B" w:rsidRPr="00281BC3" w:rsidRDefault="00C02E6B" w:rsidP="003C7B8F">
            <w:pPr>
              <w:spacing w:line="324" w:lineRule="auto"/>
              <w:jc w:val="center"/>
              <w:rPr>
                <w:sz w:val="26"/>
                <w:szCs w:val="26"/>
              </w:rPr>
            </w:pPr>
            <w:r w:rsidRPr="00281BC3">
              <w:rPr>
                <w:sz w:val="26"/>
                <w:szCs w:val="26"/>
              </w:rPr>
              <w:t xml:space="preserve">Móng </w:t>
            </w:r>
          </w:p>
        </w:tc>
        <w:tc>
          <w:tcPr>
            <w:tcW w:w="1105" w:type="pct"/>
            <w:vAlign w:val="center"/>
            <w:hideMark/>
          </w:tcPr>
          <w:p w14:paraId="19C0614A" w14:textId="77777777" w:rsidR="00C02E6B" w:rsidRPr="00281BC3" w:rsidRDefault="00C02E6B" w:rsidP="003C7B8F">
            <w:pPr>
              <w:spacing w:line="324" w:lineRule="auto"/>
              <w:jc w:val="center"/>
              <w:rPr>
                <w:sz w:val="26"/>
                <w:szCs w:val="26"/>
              </w:rPr>
            </w:pPr>
            <w:r w:rsidRPr="00281BC3">
              <w:rPr>
                <w:sz w:val="26"/>
                <w:szCs w:val="26"/>
              </w:rPr>
              <w:t>6</w:t>
            </w:r>
          </w:p>
        </w:tc>
      </w:tr>
      <w:tr w:rsidR="00C02E6B" w:rsidRPr="00281BC3" w14:paraId="19039A78" w14:textId="77777777" w:rsidTr="003C7B8F">
        <w:trPr>
          <w:trHeight w:val="454"/>
          <w:jc w:val="center"/>
        </w:trPr>
        <w:tc>
          <w:tcPr>
            <w:tcW w:w="494" w:type="pct"/>
            <w:vAlign w:val="center"/>
            <w:hideMark/>
          </w:tcPr>
          <w:p w14:paraId="1BA30C3B" w14:textId="77777777" w:rsidR="00C02E6B" w:rsidRPr="00281BC3" w:rsidRDefault="00C02E6B" w:rsidP="003C7B8F">
            <w:pPr>
              <w:spacing w:line="324" w:lineRule="auto"/>
              <w:jc w:val="center"/>
              <w:rPr>
                <w:sz w:val="26"/>
                <w:szCs w:val="26"/>
              </w:rPr>
            </w:pPr>
            <w:r w:rsidRPr="00281BC3">
              <w:rPr>
                <w:sz w:val="26"/>
                <w:szCs w:val="26"/>
              </w:rPr>
              <w:t>29</w:t>
            </w:r>
          </w:p>
        </w:tc>
        <w:tc>
          <w:tcPr>
            <w:tcW w:w="2745" w:type="pct"/>
            <w:noWrap/>
            <w:vAlign w:val="center"/>
            <w:hideMark/>
          </w:tcPr>
          <w:p w14:paraId="5918FA3D" w14:textId="77777777" w:rsidR="00C02E6B" w:rsidRPr="00281BC3" w:rsidRDefault="00C02E6B" w:rsidP="003C7B8F">
            <w:pPr>
              <w:spacing w:line="324" w:lineRule="auto"/>
              <w:rPr>
                <w:sz w:val="26"/>
                <w:szCs w:val="26"/>
              </w:rPr>
            </w:pPr>
            <w:r w:rsidRPr="00281BC3">
              <w:rPr>
                <w:sz w:val="26"/>
                <w:szCs w:val="26"/>
              </w:rPr>
              <w:t>Tiếp địa RC2</w:t>
            </w:r>
          </w:p>
        </w:tc>
        <w:tc>
          <w:tcPr>
            <w:tcW w:w="656" w:type="pct"/>
            <w:vAlign w:val="center"/>
            <w:hideMark/>
          </w:tcPr>
          <w:p w14:paraId="2E44E8F4"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24A9969C" w14:textId="77777777" w:rsidR="00C02E6B" w:rsidRPr="00281BC3" w:rsidRDefault="00C02E6B" w:rsidP="003C7B8F">
            <w:pPr>
              <w:spacing w:line="324" w:lineRule="auto"/>
              <w:jc w:val="center"/>
              <w:rPr>
                <w:sz w:val="26"/>
                <w:szCs w:val="26"/>
              </w:rPr>
            </w:pPr>
            <w:r w:rsidRPr="00281BC3">
              <w:rPr>
                <w:sz w:val="26"/>
                <w:szCs w:val="26"/>
              </w:rPr>
              <w:t>82</w:t>
            </w:r>
          </w:p>
        </w:tc>
      </w:tr>
      <w:tr w:rsidR="00C02E6B" w:rsidRPr="00281BC3" w14:paraId="05292CCE" w14:textId="77777777" w:rsidTr="003C7B8F">
        <w:trPr>
          <w:trHeight w:val="454"/>
          <w:jc w:val="center"/>
        </w:trPr>
        <w:tc>
          <w:tcPr>
            <w:tcW w:w="494" w:type="pct"/>
            <w:vAlign w:val="center"/>
            <w:hideMark/>
          </w:tcPr>
          <w:p w14:paraId="3A499F1F" w14:textId="77777777" w:rsidR="00C02E6B" w:rsidRPr="00281BC3" w:rsidRDefault="00C02E6B" w:rsidP="003C7B8F">
            <w:pPr>
              <w:spacing w:line="324" w:lineRule="auto"/>
              <w:jc w:val="center"/>
              <w:rPr>
                <w:sz w:val="26"/>
                <w:szCs w:val="26"/>
              </w:rPr>
            </w:pPr>
            <w:r w:rsidRPr="00281BC3">
              <w:rPr>
                <w:sz w:val="26"/>
                <w:szCs w:val="26"/>
              </w:rPr>
              <w:t>30</w:t>
            </w:r>
          </w:p>
        </w:tc>
        <w:tc>
          <w:tcPr>
            <w:tcW w:w="2745" w:type="pct"/>
            <w:noWrap/>
            <w:vAlign w:val="center"/>
            <w:hideMark/>
          </w:tcPr>
          <w:p w14:paraId="356A4493" w14:textId="77777777" w:rsidR="00C02E6B" w:rsidRPr="00281BC3" w:rsidRDefault="00C02E6B" w:rsidP="003C7B8F">
            <w:pPr>
              <w:spacing w:line="324" w:lineRule="auto"/>
              <w:rPr>
                <w:sz w:val="26"/>
                <w:szCs w:val="26"/>
              </w:rPr>
            </w:pPr>
            <w:r w:rsidRPr="00281BC3">
              <w:rPr>
                <w:sz w:val="26"/>
                <w:szCs w:val="26"/>
              </w:rPr>
              <w:t>Dây dòng cột 12m</w:t>
            </w:r>
          </w:p>
        </w:tc>
        <w:tc>
          <w:tcPr>
            <w:tcW w:w="656" w:type="pct"/>
            <w:vAlign w:val="center"/>
            <w:hideMark/>
          </w:tcPr>
          <w:p w14:paraId="48D58CD9"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43894BAE" w14:textId="77777777" w:rsidR="00C02E6B" w:rsidRPr="00281BC3" w:rsidRDefault="00C02E6B" w:rsidP="003C7B8F">
            <w:pPr>
              <w:spacing w:line="324" w:lineRule="auto"/>
              <w:jc w:val="center"/>
              <w:rPr>
                <w:sz w:val="26"/>
                <w:szCs w:val="26"/>
              </w:rPr>
            </w:pPr>
            <w:r w:rsidRPr="00281BC3">
              <w:rPr>
                <w:sz w:val="26"/>
                <w:szCs w:val="26"/>
              </w:rPr>
              <w:t>75</w:t>
            </w:r>
          </w:p>
        </w:tc>
      </w:tr>
      <w:tr w:rsidR="00C02E6B" w:rsidRPr="00281BC3" w14:paraId="72A7E61A" w14:textId="77777777" w:rsidTr="003C7B8F">
        <w:trPr>
          <w:trHeight w:val="454"/>
          <w:jc w:val="center"/>
        </w:trPr>
        <w:tc>
          <w:tcPr>
            <w:tcW w:w="494" w:type="pct"/>
            <w:vAlign w:val="center"/>
            <w:hideMark/>
          </w:tcPr>
          <w:p w14:paraId="17A87F1B" w14:textId="77777777" w:rsidR="00C02E6B" w:rsidRPr="00281BC3" w:rsidRDefault="00C02E6B" w:rsidP="003C7B8F">
            <w:pPr>
              <w:spacing w:line="324" w:lineRule="auto"/>
              <w:jc w:val="center"/>
              <w:rPr>
                <w:sz w:val="26"/>
                <w:szCs w:val="26"/>
              </w:rPr>
            </w:pPr>
            <w:r w:rsidRPr="00281BC3">
              <w:rPr>
                <w:sz w:val="26"/>
                <w:szCs w:val="26"/>
              </w:rPr>
              <w:t>31</w:t>
            </w:r>
          </w:p>
        </w:tc>
        <w:tc>
          <w:tcPr>
            <w:tcW w:w="2745" w:type="pct"/>
            <w:noWrap/>
            <w:vAlign w:val="center"/>
            <w:hideMark/>
          </w:tcPr>
          <w:p w14:paraId="3620DEFD" w14:textId="77777777" w:rsidR="00C02E6B" w:rsidRPr="00281BC3" w:rsidRDefault="00C02E6B" w:rsidP="003C7B8F">
            <w:pPr>
              <w:spacing w:line="324" w:lineRule="auto"/>
              <w:rPr>
                <w:sz w:val="26"/>
                <w:szCs w:val="26"/>
              </w:rPr>
            </w:pPr>
            <w:r w:rsidRPr="00281BC3">
              <w:rPr>
                <w:sz w:val="26"/>
                <w:szCs w:val="26"/>
              </w:rPr>
              <w:t>Dây dòng cột 14m</w:t>
            </w:r>
          </w:p>
        </w:tc>
        <w:tc>
          <w:tcPr>
            <w:tcW w:w="656" w:type="pct"/>
            <w:vAlign w:val="center"/>
            <w:hideMark/>
          </w:tcPr>
          <w:p w14:paraId="261761E2"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6A12EA00" w14:textId="77777777" w:rsidR="00C02E6B" w:rsidRPr="00281BC3" w:rsidRDefault="00C02E6B" w:rsidP="003C7B8F">
            <w:pPr>
              <w:spacing w:line="324" w:lineRule="auto"/>
              <w:jc w:val="center"/>
              <w:rPr>
                <w:sz w:val="26"/>
                <w:szCs w:val="26"/>
              </w:rPr>
            </w:pPr>
            <w:r w:rsidRPr="00281BC3">
              <w:rPr>
                <w:sz w:val="26"/>
                <w:szCs w:val="26"/>
              </w:rPr>
              <w:t>67</w:t>
            </w:r>
          </w:p>
        </w:tc>
      </w:tr>
      <w:tr w:rsidR="00C02E6B" w:rsidRPr="00281BC3" w14:paraId="0D5C7D70" w14:textId="77777777" w:rsidTr="003C7B8F">
        <w:trPr>
          <w:trHeight w:val="454"/>
          <w:jc w:val="center"/>
        </w:trPr>
        <w:tc>
          <w:tcPr>
            <w:tcW w:w="494" w:type="pct"/>
            <w:vAlign w:val="center"/>
            <w:hideMark/>
          </w:tcPr>
          <w:p w14:paraId="2E336710" w14:textId="77777777" w:rsidR="00C02E6B" w:rsidRPr="00281BC3" w:rsidRDefault="00C02E6B" w:rsidP="003C7B8F">
            <w:pPr>
              <w:spacing w:line="324" w:lineRule="auto"/>
              <w:jc w:val="center"/>
              <w:rPr>
                <w:sz w:val="26"/>
                <w:szCs w:val="26"/>
              </w:rPr>
            </w:pPr>
            <w:r w:rsidRPr="00281BC3">
              <w:rPr>
                <w:sz w:val="26"/>
                <w:szCs w:val="26"/>
              </w:rPr>
              <w:t>32</w:t>
            </w:r>
          </w:p>
        </w:tc>
        <w:tc>
          <w:tcPr>
            <w:tcW w:w="2745" w:type="pct"/>
            <w:noWrap/>
            <w:vAlign w:val="center"/>
            <w:hideMark/>
          </w:tcPr>
          <w:p w14:paraId="05058EC8" w14:textId="77777777" w:rsidR="00C02E6B" w:rsidRPr="00281BC3" w:rsidRDefault="00C02E6B" w:rsidP="003C7B8F">
            <w:pPr>
              <w:spacing w:line="324" w:lineRule="auto"/>
              <w:rPr>
                <w:sz w:val="26"/>
                <w:szCs w:val="26"/>
              </w:rPr>
            </w:pPr>
            <w:r w:rsidRPr="00281BC3">
              <w:rPr>
                <w:sz w:val="26"/>
                <w:szCs w:val="26"/>
              </w:rPr>
              <w:t>Dây dòng cột 16m</w:t>
            </w:r>
          </w:p>
        </w:tc>
        <w:tc>
          <w:tcPr>
            <w:tcW w:w="656" w:type="pct"/>
            <w:vAlign w:val="center"/>
            <w:hideMark/>
          </w:tcPr>
          <w:p w14:paraId="41434A73"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4D8BF5AB" w14:textId="77777777" w:rsidR="00C02E6B" w:rsidRPr="00281BC3" w:rsidRDefault="00C02E6B" w:rsidP="003C7B8F">
            <w:pPr>
              <w:spacing w:line="324" w:lineRule="auto"/>
              <w:jc w:val="center"/>
              <w:rPr>
                <w:sz w:val="26"/>
                <w:szCs w:val="26"/>
              </w:rPr>
            </w:pPr>
            <w:r w:rsidRPr="00281BC3">
              <w:rPr>
                <w:sz w:val="26"/>
                <w:szCs w:val="26"/>
              </w:rPr>
              <w:t>6</w:t>
            </w:r>
          </w:p>
        </w:tc>
      </w:tr>
      <w:tr w:rsidR="00C02E6B" w:rsidRPr="00281BC3" w14:paraId="04A912AA" w14:textId="77777777" w:rsidTr="003C7B8F">
        <w:trPr>
          <w:trHeight w:val="454"/>
          <w:jc w:val="center"/>
        </w:trPr>
        <w:tc>
          <w:tcPr>
            <w:tcW w:w="494" w:type="pct"/>
            <w:vAlign w:val="center"/>
            <w:hideMark/>
          </w:tcPr>
          <w:p w14:paraId="3044DCC6" w14:textId="77777777" w:rsidR="00C02E6B" w:rsidRPr="00281BC3" w:rsidRDefault="00C02E6B" w:rsidP="003C7B8F">
            <w:pPr>
              <w:spacing w:line="324" w:lineRule="auto"/>
              <w:jc w:val="center"/>
              <w:rPr>
                <w:sz w:val="26"/>
                <w:szCs w:val="26"/>
              </w:rPr>
            </w:pPr>
            <w:r w:rsidRPr="00281BC3">
              <w:rPr>
                <w:sz w:val="26"/>
                <w:szCs w:val="26"/>
              </w:rPr>
              <w:t>33</w:t>
            </w:r>
          </w:p>
        </w:tc>
        <w:tc>
          <w:tcPr>
            <w:tcW w:w="2745" w:type="pct"/>
            <w:noWrap/>
            <w:vAlign w:val="center"/>
            <w:hideMark/>
          </w:tcPr>
          <w:p w14:paraId="5CD65C6A" w14:textId="77777777" w:rsidR="00C02E6B" w:rsidRPr="00281BC3" w:rsidRDefault="00C02E6B" w:rsidP="003C7B8F">
            <w:pPr>
              <w:spacing w:line="324" w:lineRule="auto"/>
              <w:rPr>
                <w:sz w:val="26"/>
                <w:szCs w:val="26"/>
              </w:rPr>
            </w:pPr>
            <w:r w:rsidRPr="00281BC3">
              <w:rPr>
                <w:sz w:val="26"/>
                <w:szCs w:val="26"/>
              </w:rPr>
              <w:t>Dây néo TK50-14</w:t>
            </w:r>
          </w:p>
        </w:tc>
        <w:tc>
          <w:tcPr>
            <w:tcW w:w="656" w:type="pct"/>
            <w:vAlign w:val="center"/>
            <w:hideMark/>
          </w:tcPr>
          <w:p w14:paraId="26A42919"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02C96EB7" w14:textId="77777777" w:rsidR="00C02E6B" w:rsidRPr="00281BC3" w:rsidRDefault="00C02E6B" w:rsidP="003C7B8F">
            <w:pPr>
              <w:spacing w:line="324" w:lineRule="auto"/>
              <w:jc w:val="center"/>
              <w:rPr>
                <w:sz w:val="26"/>
                <w:szCs w:val="26"/>
              </w:rPr>
            </w:pPr>
            <w:r w:rsidRPr="00281BC3">
              <w:rPr>
                <w:sz w:val="26"/>
                <w:szCs w:val="26"/>
              </w:rPr>
              <w:t>6</w:t>
            </w:r>
          </w:p>
        </w:tc>
      </w:tr>
      <w:tr w:rsidR="00C02E6B" w:rsidRPr="00281BC3" w14:paraId="04B7F175" w14:textId="77777777" w:rsidTr="003C7B8F">
        <w:trPr>
          <w:trHeight w:val="454"/>
          <w:jc w:val="center"/>
        </w:trPr>
        <w:tc>
          <w:tcPr>
            <w:tcW w:w="494" w:type="pct"/>
            <w:vAlign w:val="center"/>
            <w:hideMark/>
          </w:tcPr>
          <w:p w14:paraId="653DAF5E" w14:textId="77777777" w:rsidR="00C02E6B" w:rsidRPr="00281BC3" w:rsidRDefault="00C02E6B" w:rsidP="003C7B8F">
            <w:pPr>
              <w:spacing w:line="324" w:lineRule="auto"/>
              <w:jc w:val="center"/>
              <w:rPr>
                <w:sz w:val="26"/>
                <w:szCs w:val="26"/>
              </w:rPr>
            </w:pPr>
            <w:r w:rsidRPr="00281BC3">
              <w:rPr>
                <w:sz w:val="26"/>
                <w:szCs w:val="26"/>
              </w:rPr>
              <w:t>34</w:t>
            </w:r>
          </w:p>
        </w:tc>
        <w:tc>
          <w:tcPr>
            <w:tcW w:w="2745" w:type="pct"/>
            <w:noWrap/>
            <w:vAlign w:val="center"/>
            <w:hideMark/>
          </w:tcPr>
          <w:p w14:paraId="0A7D8F0C" w14:textId="77777777" w:rsidR="00C02E6B" w:rsidRPr="00281BC3" w:rsidRDefault="00C02E6B" w:rsidP="003C7B8F">
            <w:pPr>
              <w:spacing w:line="324" w:lineRule="auto"/>
              <w:rPr>
                <w:sz w:val="26"/>
                <w:szCs w:val="26"/>
              </w:rPr>
            </w:pPr>
            <w:r w:rsidRPr="00281BC3">
              <w:rPr>
                <w:sz w:val="26"/>
                <w:szCs w:val="26"/>
              </w:rPr>
              <w:t>Dây TĐ CSV+trung tính (Sắt ø 12 dài 5m)</w:t>
            </w:r>
          </w:p>
        </w:tc>
        <w:tc>
          <w:tcPr>
            <w:tcW w:w="656" w:type="pct"/>
            <w:vAlign w:val="center"/>
            <w:hideMark/>
          </w:tcPr>
          <w:p w14:paraId="0DE564C1" w14:textId="77777777" w:rsidR="00C02E6B" w:rsidRPr="00281BC3" w:rsidRDefault="00C02E6B" w:rsidP="003C7B8F">
            <w:pPr>
              <w:spacing w:line="324" w:lineRule="auto"/>
              <w:jc w:val="center"/>
              <w:rPr>
                <w:sz w:val="26"/>
                <w:szCs w:val="26"/>
              </w:rPr>
            </w:pPr>
            <w:r w:rsidRPr="00281BC3">
              <w:rPr>
                <w:sz w:val="26"/>
                <w:szCs w:val="26"/>
              </w:rPr>
              <w:t>Dây</w:t>
            </w:r>
          </w:p>
        </w:tc>
        <w:tc>
          <w:tcPr>
            <w:tcW w:w="1105" w:type="pct"/>
            <w:vAlign w:val="center"/>
            <w:hideMark/>
          </w:tcPr>
          <w:p w14:paraId="3456E5BA" w14:textId="77777777" w:rsidR="00C02E6B" w:rsidRPr="00281BC3" w:rsidRDefault="00C02E6B" w:rsidP="003C7B8F">
            <w:pPr>
              <w:spacing w:line="324" w:lineRule="auto"/>
              <w:jc w:val="center"/>
              <w:rPr>
                <w:sz w:val="26"/>
                <w:szCs w:val="26"/>
              </w:rPr>
            </w:pPr>
            <w:r w:rsidRPr="00281BC3">
              <w:rPr>
                <w:sz w:val="26"/>
                <w:szCs w:val="26"/>
              </w:rPr>
              <w:t>50</w:t>
            </w:r>
          </w:p>
        </w:tc>
      </w:tr>
      <w:tr w:rsidR="00C02E6B" w:rsidRPr="00281BC3" w14:paraId="5DAFA57E" w14:textId="77777777" w:rsidTr="003C7B8F">
        <w:trPr>
          <w:trHeight w:val="454"/>
          <w:jc w:val="center"/>
        </w:trPr>
        <w:tc>
          <w:tcPr>
            <w:tcW w:w="494" w:type="pct"/>
            <w:vAlign w:val="center"/>
            <w:hideMark/>
          </w:tcPr>
          <w:p w14:paraId="1FB6C3A9" w14:textId="77777777" w:rsidR="00C02E6B" w:rsidRPr="00281BC3" w:rsidRDefault="00C02E6B" w:rsidP="003C7B8F">
            <w:pPr>
              <w:spacing w:line="324" w:lineRule="auto"/>
              <w:jc w:val="center"/>
              <w:rPr>
                <w:sz w:val="26"/>
                <w:szCs w:val="26"/>
              </w:rPr>
            </w:pPr>
            <w:r w:rsidRPr="00281BC3">
              <w:rPr>
                <w:sz w:val="26"/>
                <w:szCs w:val="26"/>
              </w:rPr>
              <w:t>35</w:t>
            </w:r>
          </w:p>
        </w:tc>
        <w:tc>
          <w:tcPr>
            <w:tcW w:w="2745" w:type="pct"/>
            <w:noWrap/>
            <w:vAlign w:val="center"/>
            <w:hideMark/>
          </w:tcPr>
          <w:p w14:paraId="417D000A" w14:textId="77777777" w:rsidR="00C02E6B" w:rsidRPr="00281BC3" w:rsidRDefault="00C02E6B" w:rsidP="003C7B8F">
            <w:pPr>
              <w:spacing w:line="324" w:lineRule="auto"/>
              <w:rPr>
                <w:sz w:val="26"/>
                <w:szCs w:val="26"/>
              </w:rPr>
            </w:pPr>
            <w:r w:rsidRPr="00281BC3">
              <w:rPr>
                <w:sz w:val="26"/>
                <w:szCs w:val="26"/>
              </w:rPr>
              <w:t>Dây đồng mềm M-35</w:t>
            </w:r>
          </w:p>
        </w:tc>
        <w:tc>
          <w:tcPr>
            <w:tcW w:w="656" w:type="pct"/>
            <w:vAlign w:val="center"/>
            <w:hideMark/>
          </w:tcPr>
          <w:p w14:paraId="73774AB5" w14:textId="77777777" w:rsidR="00C02E6B" w:rsidRPr="00281BC3" w:rsidRDefault="00C02E6B" w:rsidP="003C7B8F">
            <w:pPr>
              <w:spacing w:line="324" w:lineRule="auto"/>
              <w:jc w:val="center"/>
              <w:rPr>
                <w:sz w:val="26"/>
                <w:szCs w:val="26"/>
              </w:rPr>
            </w:pPr>
            <w:r w:rsidRPr="00281BC3">
              <w:rPr>
                <w:sz w:val="26"/>
                <w:szCs w:val="26"/>
              </w:rPr>
              <w:t>m</w:t>
            </w:r>
          </w:p>
        </w:tc>
        <w:tc>
          <w:tcPr>
            <w:tcW w:w="1105" w:type="pct"/>
            <w:vAlign w:val="center"/>
            <w:hideMark/>
          </w:tcPr>
          <w:p w14:paraId="427A021B" w14:textId="77777777" w:rsidR="00C02E6B" w:rsidRPr="00281BC3" w:rsidRDefault="00C02E6B" w:rsidP="003C7B8F">
            <w:pPr>
              <w:spacing w:line="324" w:lineRule="auto"/>
              <w:jc w:val="center"/>
              <w:rPr>
                <w:sz w:val="26"/>
                <w:szCs w:val="26"/>
              </w:rPr>
            </w:pPr>
            <w:r w:rsidRPr="00281BC3">
              <w:rPr>
                <w:sz w:val="26"/>
                <w:szCs w:val="26"/>
              </w:rPr>
              <w:t>525</w:t>
            </w:r>
          </w:p>
        </w:tc>
      </w:tr>
      <w:tr w:rsidR="00C02E6B" w:rsidRPr="00281BC3" w14:paraId="4A2D2364" w14:textId="77777777" w:rsidTr="003C7B8F">
        <w:trPr>
          <w:trHeight w:val="454"/>
          <w:jc w:val="center"/>
        </w:trPr>
        <w:tc>
          <w:tcPr>
            <w:tcW w:w="494" w:type="pct"/>
            <w:vAlign w:val="center"/>
            <w:hideMark/>
          </w:tcPr>
          <w:p w14:paraId="366CAAE4" w14:textId="77777777" w:rsidR="00C02E6B" w:rsidRPr="00281BC3" w:rsidRDefault="00C02E6B" w:rsidP="003C7B8F">
            <w:pPr>
              <w:spacing w:line="324" w:lineRule="auto"/>
              <w:jc w:val="center"/>
              <w:rPr>
                <w:sz w:val="26"/>
                <w:szCs w:val="26"/>
              </w:rPr>
            </w:pPr>
            <w:r w:rsidRPr="00281BC3">
              <w:rPr>
                <w:sz w:val="26"/>
                <w:szCs w:val="26"/>
              </w:rPr>
              <w:t>36</w:t>
            </w:r>
          </w:p>
        </w:tc>
        <w:tc>
          <w:tcPr>
            <w:tcW w:w="2745" w:type="pct"/>
            <w:noWrap/>
            <w:vAlign w:val="center"/>
            <w:hideMark/>
          </w:tcPr>
          <w:p w14:paraId="01E4B7B0" w14:textId="77777777" w:rsidR="00C02E6B" w:rsidRPr="00281BC3" w:rsidRDefault="00C02E6B" w:rsidP="003C7B8F">
            <w:pPr>
              <w:spacing w:line="324" w:lineRule="auto"/>
              <w:rPr>
                <w:sz w:val="26"/>
                <w:szCs w:val="26"/>
              </w:rPr>
            </w:pPr>
            <w:r w:rsidRPr="00281BC3">
              <w:rPr>
                <w:sz w:val="26"/>
                <w:szCs w:val="26"/>
              </w:rPr>
              <w:t>Dây đồng mềm M-95</w:t>
            </w:r>
          </w:p>
        </w:tc>
        <w:tc>
          <w:tcPr>
            <w:tcW w:w="656" w:type="pct"/>
            <w:vAlign w:val="center"/>
            <w:hideMark/>
          </w:tcPr>
          <w:p w14:paraId="3E6779A9" w14:textId="77777777" w:rsidR="00C02E6B" w:rsidRPr="00281BC3" w:rsidRDefault="00C02E6B" w:rsidP="003C7B8F">
            <w:pPr>
              <w:spacing w:line="324" w:lineRule="auto"/>
              <w:jc w:val="center"/>
              <w:rPr>
                <w:sz w:val="26"/>
                <w:szCs w:val="26"/>
              </w:rPr>
            </w:pPr>
            <w:r w:rsidRPr="00281BC3">
              <w:rPr>
                <w:sz w:val="26"/>
                <w:szCs w:val="26"/>
              </w:rPr>
              <w:t>m</w:t>
            </w:r>
          </w:p>
        </w:tc>
        <w:tc>
          <w:tcPr>
            <w:tcW w:w="1105" w:type="pct"/>
            <w:vAlign w:val="center"/>
            <w:hideMark/>
          </w:tcPr>
          <w:p w14:paraId="22B30E02" w14:textId="77777777" w:rsidR="00C02E6B" w:rsidRPr="00281BC3" w:rsidRDefault="00C02E6B" w:rsidP="003C7B8F">
            <w:pPr>
              <w:spacing w:line="324" w:lineRule="auto"/>
              <w:jc w:val="center"/>
              <w:rPr>
                <w:sz w:val="26"/>
                <w:szCs w:val="26"/>
              </w:rPr>
            </w:pPr>
            <w:r w:rsidRPr="00281BC3">
              <w:rPr>
                <w:sz w:val="26"/>
                <w:szCs w:val="26"/>
              </w:rPr>
              <w:t>120</w:t>
            </w:r>
          </w:p>
        </w:tc>
      </w:tr>
      <w:tr w:rsidR="00C02E6B" w:rsidRPr="00281BC3" w14:paraId="370DB2AE" w14:textId="77777777" w:rsidTr="003C7B8F">
        <w:trPr>
          <w:trHeight w:val="454"/>
          <w:jc w:val="center"/>
        </w:trPr>
        <w:tc>
          <w:tcPr>
            <w:tcW w:w="494" w:type="pct"/>
            <w:vAlign w:val="center"/>
            <w:hideMark/>
          </w:tcPr>
          <w:p w14:paraId="40B383CD" w14:textId="77777777" w:rsidR="00C02E6B" w:rsidRPr="00281BC3" w:rsidRDefault="00C02E6B" w:rsidP="003C7B8F">
            <w:pPr>
              <w:spacing w:line="324" w:lineRule="auto"/>
              <w:jc w:val="center"/>
              <w:rPr>
                <w:sz w:val="26"/>
                <w:szCs w:val="26"/>
              </w:rPr>
            </w:pPr>
            <w:r w:rsidRPr="00281BC3">
              <w:rPr>
                <w:sz w:val="26"/>
                <w:szCs w:val="26"/>
              </w:rPr>
              <w:t>37</w:t>
            </w:r>
          </w:p>
        </w:tc>
        <w:tc>
          <w:tcPr>
            <w:tcW w:w="2745" w:type="pct"/>
            <w:noWrap/>
            <w:vAlign w:val="center"/>
            <w:hideMark/>
          </w:tcPr>
          <w:p w14:paraId="41D42C75" w14:textId="77777777" w:rsidR="00C02E6B" w:rsidRPr="00281BC3" w:rsidRDefault="00C02E6B" w:rsidP="003C7B8F">
            <w:pPr>
              <w:spacing w:line="324" w:lineRule="auto"/>
              <w:rPr>
                <w:sz w:val="26"/>
                <w:szCs w:val="26"/>
              </w:rPr>
            </w:pPr>
            <w:r w:rsidRPr="00281BC3">
              <w:rPr>
                <w:sz w:val="26"/>
                <w:szCs w:val="26"/>
              </w:rPr>
              <w:t>Đầu cốt đồng M-35</w:t>
            </w:r>
          </w:p>
        </w:tc>
        <w:tc>
          <w:tcPr>
            <w:tcW w:w="656" w:type="pct"/>
            <w:vAlign w:val="center"/>
            <w:hideMark/>
          </w:tcPr>
          <w:p w14:paraId="03BA6E4F"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vAlign w:val="center"/>
            <w:hideMark/>
          </w:tcPr>
          <w:p w14:paraId="22266C19" w14:textId="77777777" w:rsidR="00C02E6B" w:rsidRPr="00281BC3" w:rsidRDefault="00C02E6B" w:rsidP="003C7B8F">
            <w:pPr>
              <w:spacing w:line="324" w:lineRule="auto"/>
              <w:jc w:val="center"/>
              <w:rPr>
                <w:sz w:val="26"/>
                <w:szCs w:val="26"/>
              </w:rPr>
            </w:pPr>
            <w:r w:rsidRPr="00281BC3">
              <w:rPr>
                <w:sz w:val="26"/>
                <w:szCs w:val="26"/>
              </w:rPr>
              <w:t>200</w:t>
            </w:r>
          </w:p>
        </w:tc>
      </w:tr>
      <w:tr w:rsidR="00C02E6B" w:rsidRPr="00281BC3" w14:paraId="6361F33E" w14:textId="77777777" w:rsidTr="003C7B8F">
        <w:trPr>
          <w:trHeight w:val="454"/>
          <w:jc w:val="center"/>
        </w:trPr>
        <w:tc>
          <w:tcPr>
            <w:tcW w:w="494" w:type="pct"/>
            <w:vAlign w:val="center"/>
            <w:hideMark/>
          </w:tcPr>
          <w:p w14:paraId="238C8E83" w14:textId="77777777" w:rsidR="00C02E6B" w:rsidRPr="00281BC3" w:rsidRDefault="00C02E6B" w:rsidP="003C7B8F">
            <w:pPr>
              <w:spacing w:line="324" w:lineRule="auto"/>
              <w:jc w:val="center"/>
              <w:rPr>
                <w:sz w:val="26"/>
                <w:szCs w:val="26"/>
              </w:rPr>
            </w:pPr>
            <w:r w:rsidRPr="00281BC3">
              <w:rPr>
                <w:sz w:val="26"/>
                <w:szCs w:val="26"/>
              </w:rPr>
              <w:t>38</w:t>
            </w:r>
          </w:p>
        </w:tc>
        <w:tc>
          <w:tcPr>
            <w:tcW w:w="2745" w:type="pct"/>
            <w:noWrap/>
            <w:vAlign w:val="center"/>
            <w:hideMark/>
          </w:tcPr>
          <w:p w14:paraId="6243EE23" w14:textId="77777777" w:rsidR="00C02E6B" w:rsidRPr="00281BC3" w:rsidRDefault="00C02E6B" w:rsidP="003C7B8F">
            <w:pPr>
              <w:spacing w:line="324" w:lineRule="auto"/>
              <w:rPr>
                <w:sz w:val="26"/>
                <w:szCs w:val="26"/>
              </w:rPr>
            </w:pPr>
            <w:r w:rsidRPr="00281BC3">
              <w:rPr>
                <w:sz w:val="26"/>
                <w:szCs w:val="26"/>
              </w:rPr>
              <w:t>Đầu cốt đồng M-95</w:t>
            </w:r>
          </w:p>
        </w:tc>
        <w:tc>
          <w:tcPr>
            <w:tcW w:w="656" w:type="pct"/>
            <w:vAlign w:val="center"/>
            <w:hideMark/>
          </w:tcPr>
          <w:p w14:paraId="6313978B"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vAlign w:val="center"/>
            <w:hideMark/>
          </w:tcPr>
          <w:p w14:paraId="01A99FBE" w14:textId="77777777" w:rsidR="00C02E6B" w:rsidRPr="00281BC3" w:rsidRDefault="00C02E6B" w:rsidP="003C7B8F">
            <w:pPr>
              <w:spacing w:line="324" w:lineRule="auto"/>
              <w:jc w:val="center"/>
              <w:rPr>
                <w:sz w:val="26"/>
                <w:szCs w:val="26"/>
              </w:rPr>
            </w:pPr>
            <w:r w:rsidRPr="00281BC3">
              <w:rPr>
                <w:sz w:val="26"/>
                <w:szCs w:val="26"/>
              </w:rPr>
              <w:t>96</w:t>
            </w:r>
          </w:p>
        </w:tc>
      </w:tr>
      <w:tr w:rsidR="00C02E6B" w:rsidRPr="00281BC3" w14:paraId="307DAEDA" w14:textId="77777777" w:rsidTr="003C7B8F">
        <w:trPr>
          <w:trHeight w:val="454"/>
          <w:jc w:val="center"/>
        </w:trPr>
        <w:tc>
          <w:tcPr>
            <w:tcW w:w="494" w:type="pct"/>
            <w:vAlign w:val="center"/>
            <w:hideMark/>
          </w:tcPr>
          <w:p w14:paraId="3FBD8CB5" w14:textId="77777777" w:rsidR="00C02E6B" w:rsidRPr="00281BC3" w:rsidRDefault="00C02E6B" w:rsidP="003C7B8F">
            <w:pPr>
              <w:spacing w:line="324" w:lineRule="auto"/>
              <w:jc w:val="center"/>
              <w:rPr>
                <w:sz w:val="26"/>
                <w:szCs w:val="26"/>
              </w:rPr>
            </w:pPr>
            <w:r w:rsidRPr="00281BC3">
              <w:rPr>
                <w:sz w:val="26"/>
                <w:szCs w:val="26"/>
              </w:rPr>
              <w:t>39</w:t>
            </w:r>
          </w:p>
        </w:tc>
        <w:tc>
          <w:tcPr>
            <w:tcW w:w="2745" w:type="pct"/>
            <w:noWrap/>
            <w:vAlign w:val="center"/>
            <w:hideMark/>
          </w:tcPr>
          <w:p w14:paraId="65CBD25E" w14:textId="77777777" w:rsidR="00C02E6B" w:rsidRPr="00281BC3" w:rsidRDefault="00C02E6B" w:rsidP="003C7B8F">
            <w:pPr>
              <w:spacing w:line="324" w:lineRule="auto"/>
              <w:rPr>
                <w:sz w:val="26"/>
                <w:szCs w:val="26"/>
              </w:rPr>
            </w:pPr>
            <w:r w:rsidRPr="00281BC3">
              <w:rPr>
                <w:sz w:val="26"/>
                <w:szCs w:val="26"/>
              </w:rPr>
              <w:t>Bu lông CT3-M16x50</w:t>
            </w:r>
          </w:p>
        </w:tc>
        <w:tc>
          <w:tcPr>
            <w:tcW w:w="656" w:type="pct"/>
            <w:vAlign w:val="center"/>
            <w:hideMark/>
          </w:tcPr>
          <w:p w14:paraId="57525F73"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vAlign w:val="center"/>
            <w:hideMark/>
          </w:tcPr>
          <w:p w14:paraId="0E24AFEC" w14:textId="77777777" w:rsidR="00C02E6B" w:rsidRPr="00281BC3" w:rsidRDefault="00C02E6B" w:rsidP="003C7B8F">
            <w:pPr>
              <w:spacing w:line="324" w:lineRule="auto"/>
              <w:jc w:val="center"/>
              <w:rPr>
                <w:sz w:val="26"/>
                <w:szCs w:val="26"/>
              </w:rPr>
            </w:pPr>
            <w:r w:rsidRPr="00281BC3">
              <w:rPr>
                <w:sz w:val="26"/>
                <w:szCs w:val="26"/>
              </w:rPr>
              <w:t>100</w:t>
            </w:r>
          </w:p>
        </w:tc>
      </w:tr>
      <w:tr w:rsidR="00C02E6B" w:rsidRPr="00281BC3" w14:paraId="01B1BFB7" w14:textId="77777777" w:rsidTr="003C7B8F">
        <w:trPr>
          <w:trHeight w:val="454"/>
          <w:jc w:val="center"/>
        </w:trPr>
        <w:tc>
          <w:tcPr>
            <w:tcW w:w="494" w:type="pct"/>
            <w:vAlign w:val="center"/>
            <w:hideMark/>
          </w:tcPr>
          <w:p w14:paraId="60A9AAEC" w14:textId="77777777" w:rsidR="00C02E6B" w:rsidRPr="00281BC3" w:rsidRDefault="00C02E6B" w:rsidP="003C7B8F">
            <w:pPr>
              <w:spacing w:line="324" w:lineRule="auto"/>
              <w:jc w:val="center"/>
              <w:rPr>
                <w:sz w:val="26"/>
                <w:szCs w:val="26"/>
              </w:rPr>
            </w:pPr>
            <w:r w:rsidRPr="00281BC3">
              <w:rPr>
                <w:sz w:val="26"/>
                <w:szCs w:val="26"/>
              </w:rPr>
              <w:t>40</w:t>
            </w:r>
          </w:p>
        </w:tc>
        <w:tc>
          <w:tcPr>
            <w:tcW w:w="2745" w:type="pct"/>
            <w:noWrap/>
            <w:vAlign w:val="center"/>
            <w:hideMark/>
          </w:tcPr>
          <w:p w14:paraId="680F15BF" w14:textId="77777777" w:rsidR="00C02E6B" w:rsidRPr="00281BC3" w:rsidRDefault="00C02E6B" w:rsidP="003C7B8F">
            <w:pPr>
              <w:spacing w:line="324" w:lineRule="auto"/>
              <w:rPr>
                <w:sz w:val="26"/>
                <w:szCs w:val="26"/>
              </w:rPr>
            </w:pPr>
            <w:r w:rsidRPr="00281BC3">
              <w:rPr>
                <w:sz w:val="26"/>
                <w:szCs w:val="26"/>
              </w:rPr>
              <w:t>Ống xoắn PVC  ø 25</w:t>
            </w:r>
          </w:p>
        </w:tc>
        <w:tc>
          <w:tcPr>
            <w:tcW w:w="656" w:type="pct"/>
            <w:vAlign w:val="center"/>
            <w:hideMark/>
          </w:tcPr>
          <w:p w14:paraId="25C21D73" w14:textId="77777777" w:rsidR="00C02E6B" w:rsidRPr="00281BC3" w:rsidRDefault="00C02E6B" w:rsidP="003C7B8F">
            <w:pPr>
              <w:spacing w:line="324" w:lineRule="auto"/>
              <w:jc w:val="center"/>
              <w:rPr>
                <w:sz w:val="26"/>
                <w:szCs w:val="26"/>
              </w:rPr>
            </w:pPr>
            <w:r w:rsidRPr="00281BC3">
              <w:rPr>
                <w:sz w:val="26"/>
                <w:szCs w:val="26"/>
              </w:rPr>
              <w:t>m</w:t>
            </w:r>
          </w:p>
        </w:tc>
        <w:tc>
          <w:tcPr>
            <w:tcW w:w="1105" w:type="pct"/>
            <w:vAlign w:val="center"/>
            <w:hideMark/>
          </w:tcPr>
          <w:p w14:paraId="22F08F2F" w14:textId="77777777" w:rsidR="00C02E6B" w:rsidRPr="00281BC3" w:rsidRDefault="00C02E6B" w:rsidP="003C7B8F">
            <w:pPr>
              <w:spacing w:line="324" w:lineRule="auto"/>
              <w:jc w:val="center"/>
              <w:rPr>
                <w:sz w:val="26"/>
                <w:szCs w:val="26"/>
              </w:rPr>
            </w:pPr>
            <w:r w:rsidRPr="00281BC3">
              <w:rPr>
                <w:sz w:val="26"/>
                <w:szCs w:val="26"/>
              </w:rPr>
              <w:t>175</w:t>
            </w:r>
          </w:p>
        </w:tc>
      </w:tr>
      <w:tr w:rsidR="00C02E6B" w:rsidRPr="00281BC3" w14:paraId="1A07424B" w14:textId="77777777" w:rsidTr="003C7B8F">
        <w:trPr>
          <w:trHeight w:val="454"/>
          <w:jc w:val="center"/>
        </w:trPr>
        <w:tc>
          <w:tcPr>
            <w:tcW w:w="494" w:type="pct"/>
            <w:vAlign w:val="center"/>
            <w:hideMark/>
          </w:tcPr>
          <w:p w14:paraId="1B148774" w14:textId="77777777" w:rsidR="00C02E6B" w:rsidRPr="00281BC3" w:rsidRDefault="00C02E6B" w:rsidP="003C7B8F">
            <w:pPr>
              <w:spacing w:line="324" w:lineRule="auto"/>
              <w:jc w:val="center"/>
              <w:rPr>
                <w:sz w:val="26"/>
                <w:szCs w:val="26"/>
              </w:rPr>
            </w:pPr>
            <w:r w:rsidRPr="00281BC3">
              <w:rPr>
                <w:sz w:val="26"/>
                <w:szCs w:val="26"/>
              </w:rPr>
              <w:t>41</w:t>
            </w:r>
          </w:p>
        </w:tc>
        <w:tc>
          <w:tcPr>
            <w:tcW w:w="2745" w:type="pct"/>
            <w:noWrap/>
            <w:vAlign w:val="center"/>
            <w:hideMark/>
          </w:tcPr>
          <w:p w14:paraId="7D9D3AEA" w14:textId="77777777" w:rsidR="00C02E6B" w:rsidRPr="00281BC3" w:rsidRDefault="00C02E6B" w:rsidP="003C7B8F">
            <w:pPr>
              <w:spacing w:line="324" w:lineRule="auto"/>
              <w:rPr>
                <w:sz w:val="26"/>
                <w:szCs w:val="26"/>
              </w:rPr>
            </w:pPr>
            <w:r w:rsidRPr="00281BC3">
              <w:rPr>
                <w:sz w:val="26"/>
                <w:szCs w:val="26"/>
              </w:rPr>
              <w:t>Đai thép + khóa đai</w:t>
            </w:r>
          </w:p>
        </w:tc>
        <w:tc>
          <w:tcPr>
            <w:tcW w:w="656" w:type="pct"/>
            <w:vAlign w:val="center"/>
            <w:hideMark/>
          </w:tcPr>
          <w:p w14:paraId="13EA28AF"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vAlign w:val="center"/>
            <w:hideMark/>
          </w:tcPr>
          <w:p w14:paraId="192776DA" w14:textId="77777777" w:rsidR="00C02E6B" w:rsidRPr="00281BC3" w:rsidRDefault="00C02E6B" w:rsidP="003C7B8F">
            <w:pPr>
              <w:spacing w:line="324" w:lineRule="auto"/>
              <w:jc w:val="center"/>
              <w:rPr>
                <w:sz w:val="26"/>
                <w:szCs w:val="26"/>
              </w:rPr>
            </w:pPr>
            <w:r w:rsidRPr="00281BC3">
              <w:rPr>
                <w:sz w:val="26"/>
                <w:szCs w:val="26"/>
              </w:rPr>
              <w:t>50</w:t>
            </w:r>
          </w:p>
        </w:tc>
      </w:tr>
      <w:tr w:rsidR="00C02E6B" w:rsidRPr="00281BC3" w14:paraId="657B0A38" w14:textId="77777777" w:rsidTr="003C7B8F">
        <w:trPr>
          <w:trHeight w:val="454"/>
          <w:jc w:val="center"/>
        </w:trPr>
        <w:tc>
          <w:tcPr>
            <w:tcW w:w="494" w:type="pct"/>
            <w:vAlign w:val="center"/>
            <w:hideMark/>
          </w:tcPr>
          <w:p w14:paraId="2386FA75" w14:textId="77777777" w:rsidR="00C02E6B" w:rsidRPr="00281BC3" w:rsidRDefault="00C02E6B" w:rsidP="003C7B8F">
            <w:pPr>
              <w:spacing w:line="324" w:lineRule="auto"/>
              <w:jc w:val="center"/>
              <w:rPr>
                <w:sz w:val="26"/>
                <w:szCs w:val="26"/>
              </w:rPr>
            </w:pPr>
            <w:r w:rsidRPr="00281BC3">
              <w:rPr>
                <w:sz w:val="26"/>
                <w:szCs w:val="26"/>
              </w:rPr>
              <w:t>42</w:t>
            </w:r>
          </w:p>
        </w:tc>
        <w:tc>
          <w:tcPr>
            <w:tcW w:w="2745" w:type="pct"/>
            <w:noWrap/>
            <w:vAlign w:val="center"/>
            <w:hideMark/>
          </w:tcPr>
          <w:p w14:paraId="0C4331B9" w14:textId="77777777" w:rsidR="00C02E6B" w:rsidRPr="00281BC3" w:rsidRDefault="00C02E6B" w:rsidP="003C7B8F">
            <w:pPr>
              <w:spacing w:line="324" w:lineRule="auto"/>
              <w:rPr>
                <w:sz w:val="26"/>
                <w:szCs w:val="26"/>
              </w:rPr>
            </w:pPr>
            <w:r w:rsidRPr="00281BC3">
              <w:rPr>
                <w:sz w:val="26"/>
                <w:szCs w:val="26"/>
              </w:rPr>
              <w:t>Cờ bắt Bu lông CT3- Dẹt 50x4</w:t>
            </w:r>
          </w:p>
        </w:tc>
        <w:tc>
          <w:tcPr>
            <w:tcW w:w="656" w:type="pct"/>
            <w:vAlign w:val="center"/>
            <w:hideMark/>
          </w:tcPr>
          <w:p w14:paraId="08D74A2C"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vAlign w:val="center"/>
            <w:hideMark/>
          </w:tcPr>
          <w:p w14:paraId="464523CB" w14:textId="77777777" w:rsidR="00C02E6B" w:rsidRPr="00281BC3" w:rsidRDefault="00C02E6B" w:rsidP="003C7B8F">
            <w:pPr>
              <w:spacing w:line="324" w:lineRule="auto"/>
              <w:jc w:val="center"/>
              <w:rPr>
                <w:sz w:val="26"/>
                <w:szCs w:val="26"/>
              </w:rPr>
            </w:pPr>
            <w:r w:rsidRPr="00281BC3">
              <w:rPr>
                <w:sz w:val="26"/>
                <w:szCs w:val="26"/>
              </w:rPr>
              <w:t>100</w:t>
            </w:r>
          </w:p>
        </w:tc>
      </w:tr>
      <w:tr w:rsidR="00C02E6B" w:rsidRPr="00281BC3" w14:paraId="5E5D84EB" w14:textId="77777777" w:rsidTr="003C7B8F">
        <w:trPr>
          <w:trHeight w:val="454"/>
          <w:jc w:val="center"/>
        </w:trPr>
        <w:tc>
          <w:tcPr>
            <w:tcW w:w="494" w:type="pct"/>
            <w:vAlign w:val="center"/>
            <w:hideMark/>
          </w:tcPr>
          <w:p w14:paraId="3C4400A1" w14:textId="77777777" w:rsidR="00C02E6B" w:rsidRPr="00281BC3" w:rsidRDefault="00C02E6B" w:rsidP="003C7B8F">
            <w:pPr>
              <w:spacing w:line="324" w:lineRule="auto"/>
              <w:jc w:val="center"/>
              <w:rPr>
                <w:sz w:val="26"/>
                <w:szCs w:val="26"/>
              </w:rPr>
            </w:pPr>
            <w:r w:rsidRPr="00281BC3">
              <w:rPr>
                <w:sz w:val="26"/>
                <w:szCs w:val="26"/>
              </w:rPr>
              <w:lastRenderedPageBreak/>
              <w:t>43</w:t>
            </w:r>
          </w:p>
        </w:tc>
        <w:tc>
          <w:tcPr>
            <w:tcW w:w="2745" w:type="pct"/>
            <w:noWrap/>
            <w:vAlign w:val="center"/>
            <w:hideMark/>
          </w:tcPr>
          <w:p w14:paraId="17D8E4C0" w14:textId="77777777" w:rsidR="00C02E6B" w:rsidRPr="00281BC3" w:rsidRDefault="00C02E6B" w:rsidP="003C7B8F">
            <w:pPr>
              <w:spacing w:line="324" w:lineRule="auto"/>
              <w:rPr>
                <w:sz w:val="26"/>
                <w:szCs w:val="26"/>
              </w:rPr>
            </w:pPr>
            <w:r w:rsidRPr="00281BC3">
              <w:rPr>
                <w:sz w:val="26"/>
                <w:szCs w:val="26"/>
              </w:rPr>
              <w:t>Chống sét van  24kV</w:t>
            </w:r>
          </w:p>
        </w:tc>
        <w:tc>
          <w:tcPr>
            <w:tcW w:w="656" w:type="pct"/>
            <w:vAlign w:val="center"/>
            <w:hideMark/>
          </w:tcPr>
          <w:p w14:paraId="76CC5F6E"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1975FC52" w14:textId="77777777" w:rsidR="00C02E6B" w:rsidRPr="00281BC3" w:rsidRDefault="00C02E6B" w:rsidP="003C7B8F">
            <w:pPr>
              <w:spacing w:line="324" w:lineRule="auto"/>
              <w:jc w:val="center"/>
              <w:rPr>
                <w:sz w:val="26"/>
                <w:szCs w:val="26"/>
              </w:rPr>
            </w:pPr>
            <w:r w:rsidRPr="00281BC3">
              <w:rPr>
                <w:sz w:val="26"/>
                <w:szCs w:val="26"/>
              </w:rPr>
              <w:t>36</w:t>
            </w:r>
          </w:p>
        </w:tc>
      </w:tr>
      <w:tr w:rsidR="00C02E6B" w:rsidRPr="00281BC3" w14:paraId="13CED063" w14:textId="77777777" w:rsidTr="003C7B8F">
        <w:trPr>
          <w:trHeight w:val="454"/>
          <w:jc w:val="center"/>
        </w:trPr>
        <w:tc>
          <w:tcPr>
            <w:tcW w:w="494" w:type="pct"/>
            <w:vAlign w:val="center"/>
            <w:hideMark/>
          </w:tcPr>
          <w:p w14:paraId="44C10EE0" w14:textId="77777777" w:rsidR="00C02E6B" w:rsidRPr="00281BC3" w:rsidRDefault="00C02E6B" w:rsidP="003C7B8F">
            <w:pPr>
              <w:spacing w:line="324" w:lineRule="auto"/>
              <w:jc w:val="center"/>
              <w:rPr>
                <w:sz w:val="26"/>
                <w:szCs w:val="26"/>
              </w:rPr>
            </w:pPr>
            <w:r w:rsidRPr="00281BC3">
              <w:rPr>
                <w:sz w:val="26"/>
                <w:szCs w:val="26"/>
              </w:rPr>
              <w:t>44</w:t>
            </w:r>
          </w:p>
        </w:tc>
        <w:tc>
          <w:tcPr>
            <w:tcW w:w="2745" w:type="pct"/>
            <w:noWrap/>
            <w:vAlign w:val="center"/>
            <w:hideMark/>
          </w:tcPr>
          <w:p w14:paraId="3D64899B" w14:textId="77777777" w:rsidR="00C02E6B" w:rsidRPr="00281BC3" w:rsidRDefault="00C02E6B" w:rsidP="003C7B8F">
            <w:pPr>
              <w:spacing w:line="324" w:lineRule="auto"/>
              <w:rPr>
                <w:sz w:val="26"/>
                <w:szCs w:val="26"/>
              </w:rPr>
            </w:pPr>
            <w:r w:rsidRPr="00281BC3">
              <w:rPr>
                <w:sz w:val="26"/>
                <w:szCs w:val="26"/>
              </w:rPr>
              <w:t>Cầu chì tự rơi  24kV</w:t>
            </w:r>
          </w:p>
        </w:tc>
        <w:tc>
          <w:tcPr>
            <w:tcW w:w="656" w:type="pct"/>
            <w:vAlign w:val="center"/>
            <w:hideMark/>
          </w:tcPr>
          <w:p w14:paraId="54FFDE2B"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76FAEFCF" w14:textId="77777777" w:rsidR="00C02E6B" w:rsidRPr="00281BC3" w:rsidRDefault="00C02E6B" w:rsidP="003C7B8F">
            <w:pPr>
              <w:spacing w:line="324" w:lineRule="auto"/>
              <w:jc w:val="center"/>
              <w:rPr>
                <w:sz w:val="26"/>
                <w:szCs w:val="26"/>
              </w:rPr>
            </w:pPr>
            <w:r w:rsidRPr="00281BC3">
              <w:rPr>
                <w:sz w:val="26"/>
                <w:szCs w:val="26"/>
              </w:rPr>
              <w:t>26</w:t>
            </w:r>
          </w:p>
        </w:tc>
      </w:tr>
      <w:tr w:rsidR="00C02E6B" w:rsidRPr="00281BC3" w14:paraId="1734C06A" w14:textId="77777777" w:rsidTr="003C7B8F">
        <w:trPr>
          <w:trHeight w:val="454"/>
          <w:jc w:val="center"/>
        </w:trPr>
        <w:tc>
          <w:tcPr>
            <w:tcW w:w="494" w:type="pct"/>
            <w:vAlign w:val="center"/>
            <w:hideMark/>
          </w:tcPr>
          <w:p w14:paraId="001D26EF" w14:textId="77777777" w:rsidR="00C02E6B" w:rsidRPr="00281BC3" w:rsidRDefault="00C02E6B" w:rsidP="003C7B8F">
            <w:pPr>
              <w:spacing w:line="324" w:lineRule="auto"/>
              <w:jc w:val="center"/>
              <w:rPr>
                <w:sz w:val="26"/>
                <w:szCs w:val="26"/>
              </w:rPr>
            </w:pPr>
            <w:r w:rsidRPr="00281BC3">
              <w:rPr>
                <w:sz w:val="26"/>
                <w:szCs w:val="26"/>
              </w:rPr>
              <w:t>45</w:t>
            </w:r>
          </w:p>
        </w:tc>
        <w:tc>
          <w:tcPr>
            <w:tcW w:w="2745" w:type="pct"/>
            <w:noWrap/>
            <w:vAlign w:val="center"/>
            <w:hideMark/>
          </w:tcPr>
          <w:p w14:paraId="796B3E71" w14:textId="77777777" w:rsidR="00C02E6B" w:rsidRPr="00281BC3" w:rsidRDefault="00C02E6B" w:rsidP="003C7B8F">
            <w:pPr>
              <w:spacing w:line="324" w:lineRule="auto"/>
              <w:rPr>
                <w:sz w:val="26"/>
                <w:szCs w:val="26"/>
              </w:rPr>
            </w:pPr>
            <w:r w:rsidRPr="00281BC3">
              <w:rPr>
                <w:sz w:val="26"/>
                <w:szCs w:val="26"/>
              </w:rPr>
              <w:t>Cầu dao phụ tải 24kV</w:t>
            </w:r>
          </w:p>
        </w:tc>
        <w:tc>
          <w:tcPr>
            <w:tcW w:w="656" w:type="pct"/>
            <w:vAlign w:val="center"/>
            <w:hideMark/>
          </w:tcPr>
          <w:p w14:paraId="224767EB"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vAlign w:val="center"/>
            <w:hideMark/>
          </w:tcPr>
          <w:p w14:paraId="286A75C5"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5A3A7C3C" w14:textId="77777777" w:rsidTr="003C7B8F">
        <w:trPr>
          <w:trHeight w:val="454"/>
          <w:jc w:val="center"/>
        </w:trPr>
        <w:tc>
          <w:tcPr>
            <w:tcW w:w="494" w:type="pct"/>
            <w:noWrap/>
            <w:vAlign w:val="center"/>
            <w:hideMark/>
          </w:tcPr>
          <w:p w14:paraId="5DC65EAC" w14:textId="77777777" w:rsidR="00C02E6B" w:rsidRPr="00281BC3" w:rsidRDefault="00C02E6B" w:rsidP="003C7B8F">
            <w:pPr>
              <w:spacing w:line="324" w:lineRule="auto"/>
              <w:jc w:val="center"/>
              <w:rPr>
                <w:b/>
                <w:bCs/>
                <w:sz w:val="26"/>
                <w:szCs w:val="26"/>
              </w:rPr>
            </w:pPr>
            <w:r w:rsidRPr="00281BC3">
              <w:rPr>
                <w:b/>
                <w:bCs/>
                <w:sz w:val="26"/>
                <w:szCs w:val="26"/>
              </w:rPr>
              <w:t>II</w:t>
            </w:r>
          </w:p>
        </w:tc>
        <w:tc>
          <w:tcPr>
            <w:tcW w:w="2745" w:type="pct"/>
            <w:noWrap/>
            <w:vAlign w:val="center"/>
            <w:hideMark/>
          </w:tcPr>
          <w:p w14:paraId="1E2AE738" w14:textId="77777777" w:rsidR="00C02E6B" w:rsidRPr="00281BC3" w:rsidRDefault="00C02E6B" w:rsidP="003C7B8F">
            <w:pPr>
              <w:spacing w:line="324" w:lineRule="auto"/>
              <w:rPr>
                <w:b/>
                <w:bCs/>
                <w:sz w:val="26"/>
                <w:szCs w:val="26"/>
              </w:rPr>
            </w:pPr>
            <w:r w:rsidRPr="00281BC3">
              <w:rPr>
                <w:b/>
                <w:bCs/>
                <w:sz w:val="26"/>
                <w:szCs w:val="26"/>
              </w:rPr>
              <w:t>Vật tư tháo lắp lại</w:t>
            </w:r>
          </w:p>
        </w:tc>
        <w:tc>
          <w:tcPr>
            <w:tcW w:w="656" w:type="pct"/>
            <w:vAlign w:val="center"/>
            <w:hideMark/>
          </w:tcPr>
          <w:p w14:paraId="6EF5170C" w14:textId="77777777" w:rsidR="00C02E6B" w:rsidRPr="00281BC3" w:rsidRDefault="00C02E6B" w:rsidP="003C7B8F">
            <w:pPr>
              <w:spacing w:line="324" w:lineRule="auto"/>
              <w:jc w:val="center"/>
              <w:rPr>
                <w:sz w:val="26"/>
                <w:szCs w:val="26"/>
              </w:rPr>
            </w:pPr>
            <w:r w:rsidRPr="00281BC3">
              <w:rPr>
                <w:sz w:val="26"/>
                <w:szCs w:val="26"/>
              </w:rPr>
              <w:t> </w:t>
            </w:r>
          </w:p>
        </w:tc>
        <w:tc>
          <w:tcPr>
            <w:tcW w:w="1105" w:type="pct"/>
            <w:vAlign w:val="center"/>
            <w:hideMark/>
          </w:tcPr>
          <w:p w14:paraId="4B82210B" w14:textId="77777777" w:rsidR="00C02E6B" w:rsidRPr="00281BC3" w:rsidRDefault="00C02E6B" w:rsidP="003C7B8F">
            <w:pPr>
              <w:spacing w:line="324" w:lineRule="auto"/>
              <w:jc w:val="center"/>
              <w:rPr>
                <w:sz w:val="26"/>
                <w:szCs w:val="26"/>
              </w:rPr>
            </w:pPr>
            <w:r w:rsidRPr="00281BC3">
              <w:rPr>
                <w:sz w:val="26"/>
                <w:szCs w:val="26"/>
              </w:rPr>
              <w:t> </w:t>
            </w:r>
          </w:p>
        </w:tc>
      </w:tr>
      <w:tr w:rsidR="00C02E6B" w:rsidRPr="00281BC3" w14:paraId="457097DF" w14:textId="77777777" w:rsidTr="003C7B8F">
        <w:trPr>
          <w:trHeight w:val="454"/>
          <w:jc w:val="center"/>
        </w:trPr>
        <w:tc>
          <w:tcPr>
            <w:tcW w:w="494" w:type="pct"/>
            <w:noWrap/>
            <w:vAlign w:val="center"/>
            <w:hideMark/>
          </w:tcPr>
          <w:p w14:paraId="10BCF074" w14:textId="77777777" w:rsidR="00C02E6B" w:rsidRPr="00281BC3" w:rsidRDefault="00C02E6B" w:rsidP="003C7B8F">
            <w:pPr>
              <w:spacing w:line="324" w:lineRule="auto"/>
              <w:jc w:val="center"/>
              <w:rPr>
                <w:sz w:val="26"/>
                <w:szCs w:val="26"/>
              </w:rPr>
            </w:pPr>
            <w:r w:rsidRPr="00281BC3">
              <w:rPr>
                <w:sz w:val="26"/>
                <w:szCs w:val="26"/>
              </w:rPr>
              <w:t>1</w:t>
            </w:r>
          </w:p>
        </w:tc>
        <w:tc>
          <w:tcPr>
            <w:tcW w:w="2745" w:type="pct"/>
            <w:noWrap/>
            <w:vAlign w:val="center"/>
            <w:hideMark/>
          </w:tcPr>
          <w:p w14:paraId="3B613FC6" w14:textId="77777777" w:rsidR="00C02E6B" w:rsidRPr="00281BC3" w:rsidRDefault="00C02E6B" w:rsidP="003C7B8F">
            <w:pPr>
              <w:spacing w:line="324" w:lineRule="auto"/>
              <w:rPr>
                <w:sz w:val="26"/>
                <w:szCs w:val="26"/>
              </w:rPr>
            </w:pPr>
            <w:r w:rsidRPr="00281BC3">
              <w:rPr>
                <w:sz w:val="26"/>
                <w:szCs w:val="26"/>
              </w:rPr>
              <w:t>Căng lại dây dẫn AC-120</w:t>
            </w:r>
          </w:p>
        </w:tc>
        <w:tc>
          <w:tcPr>
            <w:tcW w:w="656" w:type="pct"/>
            <w:vAlign w:val="center"/>
            <w:hideMark/>
          </w:tcPr>
          <w:p w14:paraId="1CD85A29" w14:textId="77777777" w:rsidR="00C02E6B" w:rsidRPr="00281BC3" w:rsidRDefault="00C02E6B" w:rsidP="003C7B8F">
            <w:pPr>
              <w:spacing w:line="324" w:lineRule="auto"/>
              <w:jc w:val="center"/>
              <w:rPr>
                <w:sz w:val="26"/>
                <w:szCs w:val="26"/>
              </w:rPr>
            </w:pPr>
            <w:r w:rsidRPr="00281BC3">
              <w:rPr>
                <w:sz w:val="26"/>
                <w:szCs w:val="26"/>
              </w:rPr>
              <w:t>km</w:t>
            </w:r>
          </w:p>
        </w:tc>
        <w:tc>
          <w:tcPr>
            <w:tcW w:w="1105" w:type="pct"/>
            <w:vAlign w:val="center"/>
            <w:hideMark/>
          </w:tcPr>
          <w:p w14:paraId="33079875" w14:textId="77777777" w:rsidR="00C02E6B" w:rsidRPr="00281BC3" w:rsidRDefault="00C02E6B" w:rsidP="003C7B8F">
            <w:pPr>
              <w:spacing w:line="324" w:lineRule="auto"/>
              <w:jc w:val="center"/>
              <w:rPr>
                <w:sz w:val="26"/>
                <w:szCs w:val="26"/>
              </w:rPr>
            </w:pPr>
            <w:r w:rsidRPr="00281BC3">
              <w:rPr>
                <w:sz w:val="26"/>
                <w:szCs w:val="26"/>
              </w:rPr>
              <w:t>11.277</w:t>
            </w:r>
          </w:p>
        </w:tc>
      </w:tr>
      <w:tr w:rsidR="00C02E6B" w:rsidRPr="00281BC3" w14:paraId="4294D890" w14:textId="77777777" w:rsidTr="003C7B8F">
        <w:trPr>
          <w:trHeight w:val="454"/>
          <w:jc w:val="center"/>
        </w:trPr>
        <w:tc>
          <w:tcPr>
            <w:tcW w:w="494" w:type="pct"/>
            <w:noWrap/>
            <w:vAlign w:val="center"/>
            <w:hideMark/>
          </w:tcPr>
          <w:p w14:paraId="0B7F17E9" w14:textId="77777777" w:rsidR="00C02E6B" w:rsidRPr="00281BC3" w:rsidRDefault="00C02E6B" w:rsidP="003C7B8F">
            <w:pPr>
              <w:spacing w:line="324" w:lineRule="auto"/>
              <w:jc w:val="center"/>
              <w:rPr>
                <w:sz w:val="26"/>
                <w:szCs w:val="26"/>
              </w:rPr>
            </w:pPr>
            <w:r w:rsidRPr="00281BC3">
              <w:rPr>
                <w:sz w:val="26"/>
                <w:szCs w:val="26"/>
              </w:rPr>
              <w:t>2</w:t>
            </w:r>
          </w:p>
        </w:tc>
        <w:tc>
          <w:tcPr>
            <w:tcW w:w="2745" w:type="pct"/>
            <w:noWrap/>
            <w:vAlign w:val="center"/>
            <w:hideMark/>
          </w:tcPr>
          <w:p w14:paraId="25C50D94" w14:textId="77777777" w:rsidR="00C02E6B" w:rsidRPr="00281BC3" w:rsidRDefault="00C02E6B" w:rsidP="003C7B8F">
            <w:pPr>
              <w:spacing w:line="324" w:lineRule="auto"/>
              <w:rPr>
                <w:sz w:val="26"/>
                <w:szCs w:val="26"/>
              </w:rPr>
            </w:pPr>
            <w:r w:rsidRPr="00281BC3">
              <w:rPr>
                <w:sz w:val="26"/>
                <w:szCs w:val="26"/>
              </w:rPr>
              <w:t>Căng lại dây dẫn AC-70</w:t>
            </w:r>
          </w:p>
        </w:tc>
        <w:tc>
          <w:tcPr>
            <w:tcW w:w="656" w:type="pct"/>
            <w:vAlign w:val="center"/>
            <w:hideMark/>
          </w:tcPr>
          <w:p w14:paraId="13A6A8A1" w14:textId="77777777" w:rsidR="00C02E6B" w:rsidRPr="00281BC3" w:rsidRDefault="00C02E6B" w:rsidP="003C7B8F">
            <w:pPr>
              <w:spacing w:line="324" w:lineRule="auto"/>
              <w:jc w:val="center"/>
              <w:rPr>
                <w:sz w:val="26"/>
                <w:szCs w:val="26"/>
              </w:rPr>
            </w:pPr>
            <w:r w:rsidRPr="00281BC3">
              <w:rPr>
                <w:sz w:val="26"/>
                <w:szCs w:val="26"/>
              </w:rPr>
              <w:t>km</w:t>
            </w:r>
          </w:p>
        </w:tc>
        <w:tc>
          <w:tcPr>
            <w:tcW w:w="1105" w:type="pct"/>
            <w:vAlign w:val="center"/>
            <w:hideMark/>
          </w:tcPr>
          <w:p w14:paraId="7B9FF55D" w14:textId="77777777" w:rsidR="00C02E6B" w:rsidRPr="00281BC3" w:rsidRDefault="00C02E6B" w:rsidP="003C7B8F">
            <w:pPr>
              <w:spacing w:line="324" w:lineRule="auto"/>
              <w:jc w:val="center"/>
              <w:rPr>
                <w:sz w:val="26"/>
                <w:szCs w:val="26"/>
              </w:rPr>
            </w:pPr>
            <w:r w:rsidRPr="00281BC3">
              <w:rPr>
                <w:sz w:val="26"/>
                <w:szCs w:val="26"/>
              </w:rPr>
              <w:t>38.739</w:t>
            </w:r>
          </w:p>
        </w:tc>
      </w:tr>
      <w:tr w:rsidR="00C02E6B" w:rsidRPr="00281BC3" w14:paraId="3F967F19" w14:textId="77777777" w:rsidTr="003C7B8F">
        <w:trPr>
          <w:trHeight w:val="454"/>
          <w:jc w:val="center"/>
        </w:trPr>
        <w:tc>
          <w:tcPr>
            <w:tcW w:w="494" w:type="pct"/>
            <w:noWrap/>
            <w:vAlign w:val="center"/>
            <w:hideMark/>
          </w:tcPr>
          <w:p w14:paraId="6344D5D1" w14:textId="77777777" w:rsidR="00C02E6B" w:rsidRPr="00281BC3" w:rsidRDefault="00C02E6B" w:rsidP="003C7B8F">
            <w:pPr>
              <w:spacing w:line="324" w:lineRule="auto"/>
              <w:jc w:val="center"/>
              <w:rPr>
                <w:b/>
                <w:bCs/>
                <w:sz w:val="26"/>
                <w:szCs w:val="26"/>
              </w:rPr>
            </w:pPr>
            <w:r w:rsidRPr="00281BC3">
              <w:rPr>
                <w:b/>
                <w:bCs/>
                <w:sz w:val="26"/>
                <w:szCs w:val="26"/>
              </w:rPr>
              <w:t>III</w:t>
            </w:r>
          </w:p>
        </w:tc>
        <w:tc>
          <w:tcPr>
            <w:tcW w:w="2745" w:type="pct"/>
            <w:noWrap/>
            <w:vAlign w:val="center"/>
            <w:hideMark/>
          </w:tcPr>
          <w:p w14:paraId="62CB9408" w14:textId="77777777" w:rsidR="00C02E6B" w:rsidRPr="00281BC3" w:rsidRDefault="00C02E6B" w:rsidP="003C7B8F">
            <w:pPr>
              <w:spacing w:line="324" w:lineRule="auto"/>
              <w:rPr>
                <w:b/>
                <w:bCs/>
                <w:sz w:val="26"/>
                <w:szCs w:val="26"/>
              </w:rPr>
            </w:pPr>
            <w:r w:rsidRPr="00281BC3">
              <w:rPr>
                <w:b/>
                <w:bCs/>
                <w:sz w:val="26"/>
                <w:szCs w:val="26"/>
              </w:rPr>
              <w:t>Vật tư thu hồi</w:t>
            </w:r>
          </w:p>
        </w:tc>
        <w:tc>
          <w:tcPr>
            <w:tcW w:w="656" w:type="pct"/>
            <w:vAlign w:val="center"/>
            <w:hideMark/>
          </w:tcPr>
          <w:p w14:paraId="36FAE055" w14:textId="77777777" w:rsidR="00C02E6B" w:rsidRPr="00281BC3" w:rsidRDefault="00C02E6B" w:rsidP="003C7B8F">
            <w:pPr>
              <w:spacing w:line="324" w:lineRule="auto"/>
              <w:jc w:val="center"/>
              <w:rPr>
                <w:sz w:val="26"/>
                <w:szCs w:val="26"/>
              </w:rPr>
            </w:pPr>
            <w:r w:rsidRPr="00281BC3">
              <w:rPr>
                <w:sz w:val="26"/>
                <w:szCs w:val="26"/>
              </w:rPr>
              <w:t> </w:t>
            </w:r>
          </w:p>
        </w:tc>
        <w:tc>
          <w:tcPr>
            <w:tcW w:w="1105" w:type="pct"/>
            <w:vAlign w:val="center"/>
            <w:hideMark/>
          </w:tcPr>
          <w:p w14:paraId="517CE628" w14:textId="77777777" w:rsidR="00C02E6B" w:rsidRPr="00281BC3" w:rsidRDefault="00C02E6B" w:rsidP="003C7B8F">
            <w:pPr>
              <w:spacing w:line="324" w:lineRule="auto"/>
              <w:jc w:val="center"/>
              <w:rPr>
                <w:sz w:val="26"/>
                <w:szCs w:val="26"/>
              </w:rPr>
            </w:pPr>
            <w:r w:rsidRPr="00281BC3">
              <w:rPr>
                <w:sz w:val="26"/>
                <w:szCs w:val="26"/>
              </w:rPr>
              <w:t> </w:t>
            </w:r>
          </w:p>
        </w:tc>
      </w:tr>
      <w:tr w:rsidR="00C02E6B" w:rsidRPr="00281BC3" w14:paraId="362ABE15" w14:textId="77777777" w:rsidTr="003C7B8F">
        <w:trPr>
          <w:trHeight w:val="454"/>
          <w:jc w:val="center"/>
        </w:trPr>
        <w:tc>
          <w:tcPr>
            <w:tcW w:w="494" w:type="pct"/>
            <w:noWrap/>
            <w:vAlign w:val="center"/>
            <w:hideMark/>
          </w:tcPr>
          <w:p w14:paraId="0B96B182" w14:textId="77777777" w:rsidR="00C02E6B" w:rsidRPr="00281BC3" w:rsidRDefault="00C02E6B" w:rsidP="003C7B8F">
            <w:pPr>
              <w:spacing w:line="324" w:lineRule="auto"/>
              <w:jc w:val="center"/>
              <w:rPr>
                <w:sz w:val="26"/>
                <w:szCs w:val="26"/>
              </w:rPr>
            </w:pPr>
            <w:r w:rsidRPr="00281BC3">
              <w:rPr>
                <w:sz w:val="26"/>
                <w:szCs w:val="26"/>
              </w:rPr>
              <w:t>1</w:t>
            </w:r>
          </w:p>
        </w:tc>
        <w:tc>
          <w:tcPr>
            <w:tcW w:w="2745" w:type="pct"/>
            <w:noWrap/>
            <w:vAlign w:val="center"/>
            <w:hideMark/>
          </w:tcPr>
          <w:p w14:paraId="2F249062" w14:textId="77777777" w:rsidR="00C02E6B" w:rsidRPr="00281BC3" w:rsidRDefault="00C02E6B" w:rsidP="003C7B8F">
            <w:pPr>
              <w:spacing w:line="324" w:lineRule="auto"/>
              <w:rPr>
                <w:sz w:val="26"/>
                <w:szCs w:val="26"/>
              </w:rPr>
            </w:pPr>
            <w:r w:rsidRPr="00281BC3">
              <w:rPr>
                <w:sz w:val="26"/>
                <w:szCs w:val="26"/>
              </w:rPr>
              <w:t>Xà XĐB22-1LT-SĐ</w:t>
            </w:r>
          </w:p>
        </w:tc>
        <w:tc>
          <w:tcPr>
            <w:tcW w:w="656" w:type="pct"/>
            <w:noWrap/>
            <w:vAlign w:val="center"/>
            <w:hideMark/>
          </w:tcPr>
          <w:p w14:paraId="28C3D65F"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7C03BB06"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6E1830D3" w14:textId="77777777" w:rsidTr="003C7B8F">
        <w:trPr>
          <w:trHeight w:val="454"/>
          <w:jc w:val="center"/>
        </w:trPr>
        <w:tc>
          <w:tcPr>
            <w:tcW w:w="494" w:type="pct"/>
            <w:noWrap/>
            <w:vAlign w:val="center"/>
            <w:hideMark/>
          </w:tcPr>
          <w:p w14:paraId="20CAEA7F" w14:textId="77777777" w:rsidR="00C02E6B" w:rsidRPr="00281BC3" w:rsidRDefault="00C02E6B" w:rsidP="003C7B8F">
            <w:pPr>
              <w:spacing w:line="324" w:lineRule="auto"/>
              <w:jc w:val="center"/>
              <w:rPr>
                <w:sz w:val="26"/>
                <w:szCs w:val="26"/>
              </w:rPr>
            </w:pPr>
            <w:r w:rsidRPr="00281BC3">
              <w:rPr>
                <w:sz w:val="26"/>
                <w:szCs w:val="26"/>
              </w:rPr>
              <w:t>2</w:t>
            </w:r>
          </w:p>
        </w:tc>
        <w:tc>
          <w:tcPr>
            <w:tcW w:w="2745" w:type="pct"/>
            <w:noWrap/>
            <w:vAlign w:val="center"/>
            <w:hideMark/>
          </w:tcPr>
          <w:p w14:paraId="2392CCD3" w14:textId="77777777" w:rsidR="00C02E6B" w:rsidRPr="00281BC3" w:rsidRDefault="00C02E6B" w:rsidP="003C7B8F">
            <w:pPr>
              <w:spacing w:line="324" w:lineRule="auto"/>
              <w:rPr>
                <w:sz w:val="26"/>
                <w:szCs w:val="26"/>
              </w:rPr>
            </w:pPr>
            <w:r w:rsidRPr="00281BC3">
              <w:rPr>
                <w:sz w:val="26"/>
                <w:szCs w:val="26"/>
              </w:rPr>
              <w:t>Xà XNB22-1LT-SĐ</w:t>
            </w:r>
          </w:p>
        </w:tc>
        <w:tc>
          <w:tcPr>
            <w:tcW w:w="656" w:type="pct"/>
            <w:noWrap/>
            <w:vAlign w:val="center"/>
            <w:hideMark/>
          </w:tcPr>
          <w:p w14:paraId="51C88774"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15014DF3" w14:textId="77777777" w:rsidR="00C02E6B" w:rsidRPr="00281BC3" w:rsidRDefault="00C02E6B" w:rsidP="003C7B8F">
            <w:pPr>
              <w:spacing w:line="324" w:lineRule="auto"/>
              <w:jc w:val="center"/>
              <w:rPr>
                <w:sz w:val="26"/>
                <w:szCs w:val="26"/>
              </w:rPr>
            </w:pPr>
            <w:r w:rsidRPr="00281BC3">
              <w:rPr>
                <w:sz w:val="26"/>
                <w:szCs w:val="26"/>
              </w:rPr>
              <w:t>2</w:t>
            </w:r>
          </w:p>
        </w:tc>
      </w:tr>
      <w:tr w:rsidR="00C02E6B" w:rsidRPr="00281BC3" w14:paraId="64285587" w14:textId="77777777" w:rsidTr="003C7B8F">
        <w:trPr>
          <w:trHeight w:val="454"/>
          <w:jc w:val="center"/>
        </w:trPr>
        <w:tc>
          <w:tcPr>
            <w:tcW w:w="494" w:type="pct"/>
            <w:noWrap/>
            <w:vAlign w:val="center"/>
            <w:hideMark/>
          </w:tcPr>
          <w:p w14:paraId="31160EC8" w14:textId="77777777" w:rsidR="00C02E6B" w:rsidRPr="00281BC3" w:rsidRDefault="00C02E6B" w:rsidP="003C7B8F">
            <w:pPr>
              <w:spacing w:line="324" w:lineRule="auto"/>
              <w:jc w:val="center"/>
              <w:rPr>
                <w:sz w:val="26"/>
                <w:szCs w:val="26"/>
              </w:rPr>
            </w:pPr>
            <w:r w:rsidRPr="00281BC3">
              <w:rPr>
                <w:sz w:val="26"/>
                <w:szCs w:val="26"/>
              </w:rPr>
              <w:t>3</w:t>
            </w:r>
          </w:p>
        </w:tc>
        <w:tc>
          <w:tcPr>
            <w:tcW w:w="2745" w:type="pct"/>
            <w:noWrap/>
            <w:vAlign w:val="center"/>
            <w:hideMark/>
          </w:tcPr>
          <w:p w14:paraId="3641D983" w14:textId="77777777" w:rsidR="00C02E6B" w:rsidRPr="00281BC3" w:rsidRDefault="00C02E6B" w:rsidP="003C7B8F">
            <w:pPr>
              <w:spacing w:line="324" w:lineRule="auto"/>
              <w:rPr>
                <w:sz w:val="26"/>
                <w:szCs w:val="26"/>
              </w:rPr>
            </w:pPr>
            <w:r w:rsidRPr="00281BC3">
              <w:rPr>
                <w:sz w:val="26"/>
                <w:szCs w:val="26"/>
              </w:rPr>
              <w:t>Xà XVB22-1V-SĐ</w:t>
            </w:r>
          </w:p>
        </w:tc>
        <w:tc>
          <w:tcPr>
            <w:tcW w:w="656" w:type="pct"/>
            <w:noWrap/>
            <w:vAlign w:val="center"/>
            <w:hideMark/>
          </w:tcPr>
          <w:p w14:paraId="17423BAD"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62F82174" w14:textId="77777777" w:rsidR="00C02E6B" w:rsidRPr="00281BC3" w:rsidRDefault="00C02E6B" w:rsidP="003C7B8F">
            <w:pPr>
              <w:spacing w:line="324" w:lineRule="auto"/>
              <w:jc w:val="center"/>
              <w:rPr>
                <w:sz w:val="26"/>
                <w:szCs w:val="26"/>
              </w:rPr>
            </w:pPr>
            <w:r w:rsidRPr="00281BC3">
              <w:rPr>
                <w:sz w:val="26"/>
                <w:szCs w:val="26"/>
              </w:rPr>
              <w:t>4</w:t>
            </w:r>
          </w:p>
        </w:tc>
      </w:tr>
      <w:tr w:rsidR="00C02E6B" w:rsidRPr="00281BC3" w14:paraId="32C97083" w14:textId="77777777" w:rsidTr="003C7B8F">
        <w:trPr>
          <w:trHeight w:val="454"/>
          <w:jc w:val="center"/>
        </w:trPr>
        <w:tc>
          <w:tcPr>
            <w:tcW w:w="494" w:type="pct"/>
            <w:noWrap/>
            <w:vAlign w:val="center"/>
            <w:hideMark/>
          </w:tcPr>
          <w:p w14:paraId="7A65F594" w14:textId="77777777" w:rsidR="00C02E6B" w:rsidRPr="00281BC3" w:rsidRDefault="00C02E6B" w:rsidP="003C7B8F">
            <w:pPr>
              <w:spacing w:line="324" w:lineRule="auto"/>
              <w:jc w:val="center"/>
              <w:rPr>
                <w:sz w:val="26"/>
                <w:szCs w:val="26"/>
              </w:rPr>
            </w:pPr>
            <w:r w:rsidRPr="00281BC3">
              <w:rPr>
                <w:sz w:val="26"/>
                <w:szCs w:val="26"/>
              </w:rPr>
              <w:t>4</w:t>
            </w:r>
          </w:p>
        </w:tc>
        <w:tc>
          <w:tcPr>
            <w:tcW w:w="2745" w:type="pct"/>
            <w:noWrap/>
            <w:vAlign w:val="center"/>
            <w:hideMark/>
          </w:tcPr>
          <w:p w14:paraId="348B314B" w14:textId="77777777" w:rsidR="00C02E6B" w:rsidRPr="00281BC3" w:rsidRDefault="00C02E6B" w:rsidP="003C7B8F">
            <w:pPr>
              <w:spacing w:line="324" w:lineRule="auto"/>
              <w:rPr>
                <w:sz w:val="26"/>
                <w:szCs w:val="26"/>
              </w:rPr>
            </w:pPr>
            <w:r w:rsidRPr="00281BC3">
              <w:rPr>
                <w:sz w:val="26"/>
                <w:szCs w:val="26"/>
              </w:rPr>
              <w:t>Xà XNB22-1V-SC</w:t>
            </w:r>
          </w:p>
        </w:tc>
        <w:tc>
          <w:tcPr>
            <w:tcW w:w="656" w:type="pct"/>
            <w:noWrap/>
            <w:vAlign w:val="center"/>
            <w:hideMark/>
          </w:tcPr>
          <w:p w14:paraId="5AEECDE8"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165E17F3" w14:textId="77777777" w:rsidR="00C02E6B" w:rsidRPr="00281BC3" w:rsidRDefault="00C02E6B" w:rsidP="003C7B8F">
            <w:pPr>
              <w:spacing w:line="324" w:lineRule="auto"/>
              <w:jc w:val="center"/>
              <w:rPr>
                <w:sz w:val="26"/>
                <w:szCs w:val="26"/>
              </w:rPr>
            </w:pPr>
            <w:r w:rsidRPr="00281BC3">
              <w:rPr>
                <w:sz w:val="26"/>
                <w:szCs w:val="26"/>
              </w:rPr>
              <w:t>2</w:t>
            </w:r>
          </w:p>
        </w:tc>
      </w:tr>
      <w:tr w:rsidR="00C02E6B" w:rsidRPr="00281BC3" w14:paraId="3D1505BC" w14:textId="77777777" w:rsidTr="003C7B8F">
        <w:trPr>
          <w:trHeight w:val="454"/>
          <w:jc w:val="center"/>
        </w:trPr>
        <w:tc>
          <w:tcPr>
            <w:tcW w:w="494" w:type="pct"/>
            <w:noWrap/>
            <w:vAlign w:val="center"/>
            <w:hideMark/>
          </w:tcPr>
          <w:p w14:paraId="74EE2402" w14:textId="77777777" w:rsidR="00C02E6B" w:rsidRPr="00281BC3" w:rsidRDefault="00C02E6B" w:rsidP="003C7B8F">
            <w:pPr>
              <w:spacing w:line="324" w:lineRule="auto"/>
              <w:jc w:val="center"/>
              <w:rPr>
                <w:sz w:val="26"/>
                <w:szCs w:val="26"/>
              </w:rPr>
            </w:pPr>
            <w:r w:rsidRPr="00281BC3">
              <w:rPr>
                <w:sz w:val="26"/>
                <w:szCs w:val="26"/>
              </w:rPr>
              <w:t>5</w:t>
            </w:r>
          </w:p>
        </w:tc>
        <w:tc>
          <w:tcPr>
            <w:tcW w:w="2745" w:type="pct"/>
            <w:noWrap/>
            <w:vAlign w:val="center"/>
            <w:hideMark/>
          </w:tcPr>
          <w:p w14:paraId="6EE8596F" w14:textId="77777777" w:rsidR="00C02E6B" w:rsidRPr="00281BC3" w:rsidRDefault="00C02E6B" w:rsidP="003C7B8F">
            <w:pPr>
              <w:spacing w:line="324" w:lineRule="auto"/>
              <w:rPr>
                <w:sz w:val="26"/>
                <w:szCs w:val="26"/>
              </w:rPr>
            </w:pPr>
            <w:r w:rsidRPr="00281BC3">
              <w:rPr>
                <w:sz w:val="26"/>
                <w:szCs w:val="26"/>
              </w:rPr>
              <w:t>Xà XĐB22-1V-SĐ</w:t>
            </w:r>
          </w:p>
        </w:tc>
        <w:tc>
          <w:tcPr>
            <w:tcW w:w="656" w:type="pct"/>
            <w:noWrap/>
            <w:vAlign w:val="center"/>
            <w:hideMark/>
          </w:tcPr>
          <w:p w14:paraId="62BBE923"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5DEBE09E" w14:textId="77777777" w:rsidR="00C02E6B" w:rsidRPr="00281BC3" w:rsidRDefault="00C02E6B" w:rsidP="003C7B8F">
            <w:pPr>
              <w:spacing w:line="324" w:lineRule="auto"/>
              <w:jc w:val="center"/>
              <w:rPr>
                <w:sz w:val="26"/>
                <w:szCs w:val="26"/>
              </w:rPr>
            </w:pPr>
            <w:r w:rsidRPr="00281BC3">
              <w:rPr>
                <w:sz w:val="26"/>
                <w:szCs w:val="26"/>
              </w:rPr>
              <w:t>3</w:t>
            </w:r>
          </w:p>
        </w:tc>
      </w:tr>
      <w:tr w:rsidR="00C02E6B" w:rsidRPr="00281BC3" w14:paraId="06913367" w14:textId="77777777" w:rsidTr="003C7B8F">
        <w:trPr>
          <w:trHeight w:val="454"/>
          <w:jc w:val="center"/>
        </w:trPr>
        <w:tc>
          <w:tcPr>
            <w:tcW w:w="494" w:type="pct"/>
            <w:noWrap/>
            <w:vAlign w:val="center"/>
            <w:hideMark/>
          </w:tcPr>
          <w:p w14:paraId="6A89CC32" w14:textId="77777777" w:rsidR="00C02E6B" w:rsidRPr="00281BC3" w:rsidRDefault="00C02E6B" w:rsidP="003C7B8F">
            <w:pPr>
              <w:spacing w:line="324" w:lineRule="auto"/>
              <w:jc w:val="center"/>
              <w:rPr>
                <w:sz w:val="26"/>
                <w:szCs w:val="26"/>
              </w:rPr>
            </w:pPr>
            <w:r w:rsidRPr="00281BC3">
              <w:rPr>
                <w:sz w:val="26"/>
                <w:szCs w:val="26"/>
              </w:rPr>
              <w:t>6</w:t>
            </w:r>
          </w:p>
        </w:tc>
        <w:tc>
          <w:tcPr>
            <w:tcW w:w="2745" w:type="pct"/>
            <w:noWrap/>
            <w:vAlign w:val="center"/>
            <w:hideMark/>
          </w:tcPr>
          <w:p w14:paraId="436B7E45" w14:textId="77777777" w:rsidR="00C02E6B" w:rsidRPr="00281BC3" w:rsidRDefault="00C02E6B" w:rsidP="003C7B8F">
            <w:pPr>
              <w:spacing w:line="324" w:lineRule="auto"/>
              <w:rPr>
                <w:sz w:val="26"/>
                <w:szCs w:val="26"/>
              </w:rPr>
            </w:pPr>
            <w:r w:rsidRPr="00281BC3">
              <w:rPr>
                <w:sz w:val="26"/>
                <w:szCs w:val="26"/>
              </w:rPr>
              <w:t>Xà XRNL22-1V-SĐ</w:t>
            </w:r>
          </w:p>
        </w:tc>
        <w:tc>
          <w:tcPr>
            <w:tcW w:w="656" w:type="pct"/>
            <w:noWrap/>
            <w:vAlign w:val="center"/>
            <w:hideMark/>
          </w:tcPr>
          <w:p w14:paraId="0DD7EA52"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2F4509AE" w14:textId="77777777" w:rsidR="00C02E6B" w:rsidRPr="00281BC3" w:rsidRDefault="00C02E6B" w:rsidP="003C7B8F">
            <w:pPr>
              <w:spacing w:line="324" w:lineRule="auto"/>
              <w:jc w:val="center"/>
              <w:rPr>
                <w:sz w:val="26"/>
                <w:szCs w:val="26"/>
              </w:rPr>
            </w:pPr>
            <w:r w:rsidRPr="00281BC3">
              <w:rPr>
                <w:sz w:val="26"/>
                <w:szCs w:val="26"/>
              </w:rPr>
              <w:t>4</w:t>
            </w:r>
          </w:p>
        </w:tc>
      </w:tr>
      <w:tr w:rsidR="00C02E6B" w:rsidRPr="00281BC3" w14:paraId="7B8F8B6D" w14:textId="77777777" w:rsidTr="003C7B8F">
        <w:trPr>
          <w:trHeight w:val="454"/>
          <w:jc w:val="center"/>
        </w:trPr>
        <w:tc>
          <w:tcPr>
            <w:tcW w:w="494" w:type="pct"/>
            <w:noWrap/>
            <w:vAlign w:val="center"/>
            <w:hideMark/>
          </w:tcPr>
          <w:p w14:paraId="0B6DAC12" w14:textId="77777777" w:rsidR="00C02E6B" w:rsidRPr="00281BC3" w:rsidRDefault="00C02E6B" w:rsidP="003C7B8F">
            <w:pPr>
              <w:spacing w:line="324" w:lineRule="auto"/>
              <w:jc w:val="center"/>
              <w:rPr>
                <w:sz w:val="26"/>
                <w:szCs w:val="26"/>
              </w:rPr>
            </w:pPr>
            <w:r w:rsidRPr="00281BC3">
              <w:rPr>
                <w:sz w:val="26"/>
                <w:szCs w:val="26"/>
              </w:rPr>
              <w:t>7</w:t>
            </w:r>
          </w:p>
        </w:tc>
        <w:tc>
          <w:tcPr>
            <w:tcW w:w="2745" w:type="pct"/>
            <w:noWrap/>
            <w:vAlign w:val="center"/>
            <w:hideMark/>
          </w:tcPr>
          <w:p w14:paraId="096EE41E" w14:textId="77777777" w:rsidR="00C02E6B" w:rsidRPr="00281BC3" w:rsidRDefault="00C02E6B" w:rsidP="003C7B8F">
            <w:pPr>
              <w:spacing w:line="324" w:lineRule="auto"/>
              <w:rPr>
                <w:sz w:val="26"/>
                <w:szCs w:val="26"/>
              </w:rPr>
            </w:pPr>
            <w:r w:rsidRPr="00281BC3">
              <w:rPr>
                <w:sz w:val="26"/>
                <w:szCs w:val="26"/>
              </w:rPr>
              <w:t>Xà XNB22-2LT-SC/D</w:t>
            </w:r>
          </w:p>
        </w:tc>
        <w:tc>
          <w:tcPr>
            <w:tcW w:w="656" w:type="pct"/>
            <w:noWrap/>
            <w:vAlign w:val="center"/>
            <w:hideMark/>
          </w:tcPr>
          <w:p w14:paraId="7E320180"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5F708AF4"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6D6DC530" w14:textId="77777777" w:rsidTr="003C7B8F">
        <w:trPr>
          <w:trHeight w:val="454"/>
          <w:jc w:val="center"/>
        </w:trPr>
        <w:tc>
          <w:tcPr>
            <w:tcW w:w="494" w:type="pct"/>
            <w:noWrap/>
            <w:vAlign w:val="center"/>
            <w:hideMark/>
          </w:tcPr>
          <w:p w14:paraId="4CE4DE2A" w14:textId="77777777" w:rsidR="00C02E6B" w:rsidRPr="00281BC3" w:rsidRDefault="00C02E6B" w:rsidP="003C7B8F">
            <w:pPr>
              <w:spacing w:line="324" w:lineRule="auto"/>
              <w:jc w:val="center"/>
              <w:rPr>
                <w:sz w:val="26"/>
                <w:szCs w:val="26"/>
              </w:rPr>
            </w:pPr>
            <w:r w:rsidRPr="00281BC3">
              <w:rPr>
                <w:sz w:val="26"/>
                <w:szCs w:val="26"/>
              </w:rPr>
              <w:t>8</w:t>
            </w:r>
          </w:p>
        </w:tc>
        <w:tc>
          <w:tcPr>
            <w:tcW w:w="2745" w:type="pct"/>
            <w:noWrap/>
            <w:vAlign w:val="center"/>
            <w:hideMark/>
          </w:tcPr>
          <w:p w14:paraId="032BDDFC" w14:textId="77777777" w:rsidR="00C02E6B" w:rsidRPr="00281BC3" w:rsidRDefault="00C02E6B" w:rsidP="003C7B8F">
            <w:pPr>
              <w:spacing w:line="324" w:lineRule="auto"/>
              <w:rPr>
                <w:sz w:val="26"/>
                <w:szCs w:val="26"/>
              </w:rPr>
            </w:pPr>
            <w:r w:rsidRPr="00281BC3">
              <w:rPr>
                <w:sz w:val="26"/>
                <w:szCs w:val="26"/>
              </w:rPr>
              <w:t>Xà XRNL22-2LT-SĐ/N</w:t>
            </w:r>
          </w:p>
        </w:tc>
        <w:tc>
          <w:tcPr>
            <w:tcW w:w="656" w:type="pct"/>
            <w:noWrap/>
            <w:vAlign w:val="center"/>
            <w:hideMark/>
          </w:tcPr>
          <w:p w14:paraId="44EFAF2A"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3A1FB4F4"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5750A8E2" w14:textId="77777777" w:rsidTr="003C7B8F">
        <w:trPr>
          <w:trHeight w:val="454"/>
          <w:jc w:val="center"/>
        </w:trPr>
        <w:tc>
          <w:tcPr>
            <w:tcW w:w="494" w:type="pct"/>
            <w:noWrap/>
            <w:vAlign w:val="center"/>
            <w:hideMark/>
          </w:tcPr>
          <w:p w14:paraId="2732A665" w14:textId="77777777" w:rsidR="00C02E6B" w:rsidRPr="00281BC3" w:rsidRDefault="00C02E6B" w:rsidP="003C7B8F">
            <w:pPr>
              <w:spacing w:line="324" w:lineRule="auto"/>
              <w:jc w:val="center"/>
              <w:rPr>
                <w:sz w:val="26"/>
                <w:szCs w:val="26"/>
              </w:rPr>
            </w:pPr>
            <w:r w:rsidRPr="00281BC3">
              <w:rPr>
                <w:sz w:val="26"/>
                <w:szCs w:val="26"/>
              </w:rPr>
              <w:t>9</w:t>
            </w:r>
          </w:p>
        </w:tc>
        <w:tc>
          <w:tcPr>
            <w:tcW w:w="2745" w:type="pct"/>
            <w:noWrap/>
            <w:vAlign w:val="center"/>
            <w:hideMark/>
          </w:tcPr>
          <w:p w14:paraId="5D263027" w14:textId="77777777" w:rsidR="00C02E6B" w:rsidRPr="00281BC3" w:rsidRDefault="00C02E6B" w:rsidP="003C7B8F">
            <w:pPr>
              <w:spacing w:line="324" w:lineRule="auto"/>
              <w:rPr>
                <w:sz w:val="26"/>
                <w:szCs w:val="26"/>
              </w:rPr>
            </w:pPr>
            <w:r w:rsidRPr="00281BC3">
              <w:rPr>
                <w:sz w:val="26"/>
                <w:szCs w:val="26"/>
              </w:rPr>
              <w:t>Xà XCSV-24kV</w:t>
            </w:r>
          </w:p>
        </w:tc>
        <w:tc>
          <w:tcPr>
            <w:tcW w:w="656" w:type="pct"/>
            <w:noWrap/>
            <w:vAlign w:val="center"/>
            <w:hideMark/>
          </w:tcPr>
          <w:p w14:paraId="1D12429A"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6091E024"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338E6B1F" w14:textId="77777777" w:rsidTr="003C7B8F">
        <w:trPr>
          <w:trHeight w:val="454"/>
          <w:jc w:val="center"/>
        </w:trPr>
        <w:tc>
          <w:tcPr>
            <w:tcW w:w="494" w:type="pct"/>
            <w:noWrap/>
            <w:vAlign w:val="center"/>
            <w:hideMark/>
          </w:tcPr>
          <w:p w14:paraId="4C6BBDD8" w14:textId="77777777" w:rsidR="00C02E6B" w:rsidRPr="00281BC3" w:rsidRDefault="00C02E6B" w:rsidP="003C7B8F">
            <w:pPr>
              <w:spacing w:line="324" w:lineRule="auto"/>
              <w:jc w:val="center"/>
              <w:rPr>
                <w:sz w:val="26"/>
                <w:szCs w:val="26"/>
              </w:rPr>
            </w:pPr>
            <w:r w:rsidRPr="00281BC3">
              <w:rPr>
                <w:sz w:val="26"/>
                <w:szCs w:val="26"/>
              </w:rPr>
              <w:t>10</w:t>
            </w:r>
          </w:p>
        </w:tc>
        <w:tc>
          <w:tcPr>
            <w:tcW w:w="2745" w:type="pct"/>
            <w:noWrap/>
            <w:vAlign w:val="center"/>
            <w:hideMark/>
          </w:tcPr>
          <w:p w14:paraId="5C5ED5D8" w14:textId="77777777" w:rsidR="00C02E6B" w:rsidRPr="00281BC3" w:rsidRDefault="00C02E6B" w:rsidP="003C7B8F">
            <w:pPr>
              <w:spacing w:line="324" w:lineRule="auto"/>
              <w:rPr>
                <w:sz w:val="26"/>
                <w:szCs w:val="26"/>
              </w:rPr>
            </w:pPr>
            <w:r w:rsidRPr="00281BC3">
              <w:rPr>
                <w:sz w:val="26"/>
                <w:szCs w:val="26"/>
              </w:rPr>
              <w:t>Xà XNB22-1V-SĐ</w:t>
            </w:r>
          </w:p>
        </w:tc>
        <w:tc>
          <w:tcPr>
            <w:tcW w:w="656" w:type="pct"/>
            <w:noWrap/>
            <w:vAlign w:val="center"/>
            <w:hideMark/>
          </w:tcPr>
          <w:p w14:paraId="3D3E9929"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25867DA2" w14:textId="77777777" w:rsidR="00C02E6B" w:rsidRPr="00281BC3" w:rsidRDefault="00C02E6B" w:rsidP="003C7B8F">
            <w:pPr>
              <w:spacing w:line="324" w:lineRule="auto"/>
              <w:jc w:val="center"/>
              <w:rPr>
                <w:sz w:val="26"/>
                <w:szCs w:val="26"/>
              </w:rPr>
            </w:pPr>
            <w:r w:rsidRPr="00281BC3">
              <w:rPr>
                <w:sz w:val="26"/>
                <w:szCs w:val="26"/>
              </w:rPr>
              <w:t>5</w:t>
            </w:r>
          </w:p>
        </w:tc>
      </w:tr>
      <w:tr w:rsidR="00C02E6B" w:rsidRPr="00281BC3" w14:paraId="580C11CD" w14:textId="77777777" w:rsidTr="003C7B8F">
        <w:trPr>
          <w:trHeight w:val="454"/>
          <w:jc w:val="center"/>
        </w:trPr>
        <w:tc>
          <w:tcPr>
            <w:tcW w:w="494" w:type="pct"/>
            <w:noWrap/>
            <w:vAlign w:val="center"/>
            <w:hideMark/>
          </w:tcPr>
          <w:p w14:paraId="79B051BC" w14:textId="77777777" w:rsidR="00C02E6B" w:rsidRPr="00281BC3" w:rsidRDefault="00C02E6B" w:rsidP="003C7B8F">
            <w:pPr>
              <w:spacing w:line="324" w:lineRule="auto"/>
              <w:jc w:val="center"/>
              <w:rPr>
                <w:sz w:val="26"/>
                <w:szCs w:val="26"/>
              </w:rPr>
            </w:pPr>
            <w:r w:rsidRPr="00281BC3">
              <w:rPr>
                <w:sz w:val="26"/>
                <w:szCs w:val="26"/>
              </w:rPr>
              <w:t>11</w:t>
            </w:r>
          </w:p>
        </w:tc>
        <w:tc>
          <w:tcPr>
            <w:tcW w:w="2745" w:type="pct"/>
            <w:noWrap/>
            <w:vAlign w:val="center"/>
            <w:hideMark/>
          </w:tcPr>
          <w:p w14:paraId="7C3C9274" w14:textId="77777777" w:rsidR="00C02E6B" w:rsidRPr="00281BC3" w:rsidRDefault="00C02E6B" w:rsidP="003C7B8F">
            <w:pPr>
              <w:spacing w:line="324" w:lineRule="auto"/>
              <w:rPr>
                <w:sz w:val="26"/>
                <w:szCs w:val="26"/>
              </w:rPr>
            </w:pPr>
            <w:r w:rsidRPr="00281BC3">
              <w:rPr>
                <w:sz w:val="26"/>
                <w:szCs w:val="26"/>
              </w:rPr>
              <w:t>Công son ghế thao tác 22kV-1LT</w:t>
            </w:r>
          </w:p>
        </w:tc>
        <w:tc>
          <w:tcPr>
            <w:tcW w:w="656" w:type="pct"/>
            <w:noWrap/>
            <w:vAlign w:val="center"/>
            <w:hideMark/>
          </w:tcPr>
          <w:p w14:paraId="3ACB6167"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27649099"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63335A01" w14:textId="77777777" w:rsidTr="003C7B8F">
        <w:trPr>
          <w:trHeight w:val="454"/>
          <w:jc w:val="center"/>
        </w:trPr>
        <w:tc>
          <w:tcPr>
            <w:tcW w:w="494" w:type="pct"/>
            <w:noWrap/>
            <w:vAlign w:val="center"/>
            <w:hideMark/>
          </w:tcPr>
          <w:p w14:paraId="6213C59B" w14:textId="77777777" w:rsidR="00C02E6B" w:rsidRPr="00281BC3" w:rsidRDefault="00C02E6B" w:rsidP="003C7B8F">
            <w:pPr>
              <w:spacing w:line="324" w:lineRule="auto"/>
              <w:jc w:val="center"/>
              <w:rPr>
                <w:sz w:val="26"/>
                <w:szCs w:val="26"/>
              </w:rPr>
            </w:pPr>
            <w:r w:rsidRPr="00281BC3">
              <w:rPr>
                <w:sz w:val="26"/>
                <w:szCs w:val="26"/>
              </w:rPr>
              <w:t>12</w:t>
            </w:r>
          </w:p>
        </w:tc>
        <w:tc>
          <w:tcPr>
            <w:tcW w:w="2745" w:type="pct"/>
            <w:noWrap/>
            <w:vAlign w:val="center"/>
            <w:hideMark/>
          </w:tcPr>
          <w:p w14:paraId="2B90A6DF" w14:textId="77777777" w:rsidR="00C02E6B" w:rsidRPr="00281BC3" w:rsidRDefault="00C02E6B" w:rsidP="003C7B8F">
            <w:pPr>
              <w:spacing w:line="324" w:lineRule="auto"/>
              <w:rPr>
                <w:sz w:val="26"/>
                <w:szCs w:val="26"/>
              </w:rPr>
            </w:pPr>
            <w:r w:rsidRPr="00281BC3">
              <w:rPr>
                <w:sz w:val="26"/>
                <w:szCs w:val="26"/>
              </w:rPr>
              <w:t>Thang trèo 3m -1V</w:t>
            </w:r>
          </w:p>
        </w:tc>
        <w:tc>
          <w:tcPr>
            <w:tcW w:w="656" w:type="pct"/>
            <w:noWrap/>
            <w:vAlign w:val="center"/>
            <w:hideMark/>
          </w:tcPr>
          <w:p w14:paraId="675E9180"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3200C932"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13E956AD" w14:textId="77777777" w:rsidTr="003C7B8F">
        <w:trPr>
          <w:trHeight w:val="454"/>
          <w:jc w:val="center"/>
        </w:trPr>
        <w:tc>
          <w:tcPr>
            <w:tcW w:w="494" w:type="pct"/>
            <w:noWrap/>
            <w:vAlign w:val="center"/>
            <w:hideMark/>
          </w:tcPr>
          <w:p w14:paraId="4410C635" w14:textId="77777777" w:rsidR="00C02E6B" w:rsidRPr="00281BC3" w:rsidRDefault="00C02E6B" w:rsidP="003C7B8F">
            <w:pPr>
              <w:spacing w:line="324" w:lineRule="auto"/>
              <w:jc w:val="center"/>
              <w:rPr>
                <w:sz w:val="26"/>
                <w:szCs w:val="26"/>
              </w:rPr>
            </w:pPr>
            <w:r w:rsidRPr="00281BC3">
              <w:rPr>
                <w:sz w:val="26"/>
                <w:szCs w:val="26"/>
              </w:rPr>
              <w:t>13</w:t>
            </w:r>
          </w:p>
        </w:tc>
        <w:tc>
          <w:tcPr>
            <w:tcW w:w="2745" w:type="pct"/>
            <w:noWrap/>
            <w:vAlign w:val="center"/>
            <w:hideMark/>
          </w:tcPr>
          <w:p w14:paraId="5290C408" w14:textId="77777777" w:rsidR="00C02E6B" w:rsidRPr="00281BC3" w:rsidRDefault="00C02E6B" w:rsidP="003C7B8F">
            <w:pPr>
              <w:spacing w:line="324" w:lineRule="auto"/>
              <w:rPr>
                <w:sz w:val="26"/>
                <w:szCs w:val="26"/>
              </w:rPr>
            </w:pPr>
            <w:r w:rsidRPr="00281BC3">
              <w:rPr>
                <w:sz w:val="26"/>
                <w:szCs w:val="26"/>
              </w:rPr>
              <w:t>Xà cầu chì tự rơi 22kV-1V</w:t>
            </w:r>
          </w:p>
        </w:tc>
        <w:tc>
          <w:tcPr>
            <w:tcW w:w="656" w:type="pct"/>
            <w:noWrap/>
            <w:vAlign w:val="center"/>
            <w:hideMark/>
          </w:tcPr>
          <w:p w14:paraId="16BD4C83"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772CFCC0"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075CFD86" w14:textId="77777777" w:rsidTr="003C7B8F">
        <w:trPr>
          <w:trHeight w:val="454"/>
          <w:jc w:val="center"/>
        </w:trPr>
        <w:tc>
          <w:tcPr>
            <w:tcW w:w="494" w:type="pct"/>
            <w:noWrap/>
            <w:vAlign w:val="center"/>
            <w:hideMark/>
          </w:tcPr>
          <w:p w14:paraId="79AEE750" w14:textId="77777777" w:rsidR="00C02E6B" w:rsidRPr="00281BC3" w:rsidRDefault="00C02E6B" w:rsidP="003C7B8F">
            <w:pPr>
              <w:spacing w:line="324" w:lineRule="auto"/>
              <w:jc w:val="center"/>
              <w:rPr>
                <w:sz w:val="26"/>
                <w:szCs w:val="26"/>
              </w:rPr>
            </w:pPr>
            <w:r w:rsidRPr="00281BC3">
              <w:rPr>
                <w:sz w:val="26"/>
                <w:szCs w:val="26"/>
              </w:rPr>
              <w:t>14</w:t>
            </w:r>
          </w:p>
        </w:tc>
        <w:tc>
          <w:tcPr>
            <w:tcW w:w="2745" w:type="pct"/>
            <w:noWrap/>
            <w:vAlign w:val="center"/>
            <w:hideMark/>
          </w:tcPr>
          <w:p w14:paraId="45ECD84E" w14:textId="77777777" w:rsidR="00C02E6B" w:rsidRPr="00281BC3" w:rsidRDefault="00C02E6B" w:rsidP="003C7B8F">
            <w:pPr>
              <w:spacing w:line="324" w:lineRule="auto"/>
              <w:rPr>
                <w:sz w:val="26"/>
                <w:szCs w:val="26"/>
              </w:rPr>
            </w:pPr>
            <w:r w:rsidRPr="00281BC3">
              <w:rPr>
                <w:sz w:val="26"/>
                <w:szCs w:val="26"/>
              </w:rPr>
              <w:t>Xà chống sét van 22kV -1V</w:t>
            </w:r>
          </w:p>
        </w:tc>
        <w:tc>
          <w:tcPr>
            <w:tcW w:w="656" w:type="pct"/>
            <w:noWrap/>
            <w:vAlign w:val="center"/>
            <w:hideMark/>
          </w:tcPr>
          <w:p w14:paraId="2A330613"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027CC34C"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4A5DCF8F" w14:textId="77777777" w:rsidTr="003C7B8F">
        <w:trPr>
          <w:trHeight w:val="454"/>
          <w:jc w:val="center"/>
        </w:trPr>
        <w:tc>
          <w:tcPr>
            <w:tcW w:w="494" w:type="pct"/>
            <w:noWrap/>
            <w:vAlign w:val="center"/>
            <w:hideMark/>
          </w:tcPr>
          <w:p w14:paraId="1576B907" w14:textId="77777777" w:rsidR="00C02E6B" w:rsidRPr="00281BC3" w:rsidRDefault="00C02E6B" w:rsidP="003C7B8F">
            <w:pPr>
              <w:spacing w:line="324" w:lineRule="auto"/>
              <w:jc w:val="center"/>
              <w:rPr>
                <w:sz w:val="26"/>
                <w:szCs w:val="26"/>
              </w:rPr>
            </w:pPr>
            <w:r w:rsidRPr="00281BC3">
              <w:rPr>
                <w:sz w:val="26"/>
                <w:szCs w:val="26"/>
              </w:rPr>
              <w:t>15</w:t>
            </w:r>
          </w:p>
        </w:tc>
        <w:tc>
          <w:tcPr>
            <w:tcW w:w="2745" w:type="pct"/>
            <w:noWrap/>
            <w:vAlign w:val="center"/>
            <w:hideMark/>
          </w:tcPr>
          <w:p w14:paraId="06A5069F" w14:textId="77777777" w:rsidR="00C02E6B" w:rsidRPr="00281BC3" w:rsidRDefault="00C02E6B" w:rsidP="003C7B8F">
            <w:pPr>
              <w:spacing w:line="324" w:lineRule="auto"/>
              <w:rPr>
                <w:sz w:val="26"/>
                <w:szCs w:val="26"/>
              </w:rPr>
            </w:pPr>
            <w:r w:rsidRPr="00281BC3">
              <w:rPr>
                <w:sz w:val="26"/>
                <w:szCs w:val="26"/>
              </w:rPr>
              <w:t>Xà XP-3-1V-SĐ</w:t>
            </w:r>
          </w:p>
        </w:tc>
        <w:tc>
          <w:tcPr>
            <w:tcW w:w="656" w:type="pct"/>
            <w:noWrap/>
            <w:vAlign w:val="center"/>
            <w:hideMark/>
          </w:tcPr>
          <w:p w14:paraId="03FBB820"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6AD361DA"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4B2FCBA2" w14:textId="77777777" w:rsidTr="003C7B8F">
        <w:trPr>
          <w:trHeight w:val="454"/>
          <w:jc w:val="center"/>
        </w:trPr>
        <w:tc>
          <w:tcPr>
            <w:tcW w:w="494" w:type="pct"/>
            <w:noWrap/>
            <w:vAlign w:val="center"/>
            <w:hideMark/>
          </w:tcPr>
          <w:p w14:paraId="0BF07DA4" w14:textId="77777777" w:rsidR="00C02E6B" w:rsidRPr="00281BC3" w:rsidRDefault="00C02E6B" w:rsidP="003C7B8F">
            <w:pPr>
              <w:spacing w:line="324" w:lineRule="auto"/>
              <w:jc w:val="center"/>
              <w:rPr>
                <w:sz w:val="26"/>
                <w:szCs w:val="26"/>
              </w:rPr>
            </w:pPr>
            <w:r w:rsidRPr="00281BC3">
              <w:rPr>
                <w:sz w:val="26"/>
                <w:szCs w:val="26"/>
              </w:rPr>
              <w:t>16</w:t>
            </w:r>
          </w:p>
        </w:tc>
        <w:tc>
          <w:tcPr>
            <w:tcW w:w="2745" w:type="pct"/>
            <w:noWrap/>
            <w:vAlign w:val="center"/>
            <w:hideMark/>
          </w:tcPr>
          <w:p w14:paraId="2410A424" w14:textId="77777777" w:rsidR="00C02E6B" w:rsidRPr="00281BC3" w:rsidRDefault="00C02E6B" w:rsidP="003C7B8F">
            <w:pPr>
              <w:spacing w:line="324" w:lineRule="auto"/>
              <w:rPr>
                <w:sz w:val="26"/>
                <w:szCs w:val="26"/>
              </w:rPr>
            </w:pPr>
            <w:r w:rsidRPr="00281BC3">
              <w:rPr>
                <w:sz w:val="26"/>
                <w:szCs w:val="26"/>
              </w:rPr>
              <w:t>Xà XRNL22-1LT-SĐ</w:t>
            </w:r>
          </w:p>
        </w:tc>
        <w:tc>
          <w:tcPr>
            <w:tcW w:w="656" w:type="pct"/>
            <w:noWrap/>
            <w:vAlign w:val="center"/>
            <w:hideMark/>
          </w:tcPr>
          <w:p w14:paraId="2D75CF52"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1B9F5941"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76409372" w14:textId="77777777" w:rsidTr="003C7B8F">
        <w:trPr>
          <w:trHeight w:val="454"/>
          <w:jc w:val="center"/>
        </w:trPr>
        <w:tc>
          <w:tcPr>
            <w:tcW w:w="494" w:type="pct"/>
            <w:noWrap/>
            <w:vAlign w:val="center"/>
            <w:hideMark/>
          </w:tcPr>
          <w:p w14:paraId="03A3E876" w14:textId="77777777" w:rsidR="00C02E6B" w:rsidRPr="00281BC3" w:rsidRDefault="00C02E6B" w:rsidP="003C7B8F">
            <w:pPr>
              <w:spacing w:line="324" w:lineRule="auto"/>
              <w:jc w:val="center"/>
              <w:rPr>
                <w:sz w:val="26"/>
                <w:szCs w:val="26"/>
              </w:rPr>
            </w:pPr>
            <w:r w:rsidRPr="00281BC3">
              <w:rPr>
                <w:sz w:val="26"/>
                <w:szCs w:val="26"/>
              </w:rPr>
              <w:t>17</w:t>
            </w:r>
          </w:p>
        </w:tc>
        <w:tc>
          <w:tcPr>
            <w:tcW w:w="2745" w:type="pct"/>
            <w:noWrap/>
            <w:vAlign w:val="center"/>
            <w:hideMark/>
          </w:tcPr>
          <w:p w14:paraId="4219ABD7" w14:textId="77777777" w:rsidR="00C02E6B" w:rsidRPr="00281BC3" w:rsidRDefault="00C02E6B" w:rsidP="003C7B8F">
            <w:pPr>
              <w:spacing w:line="324" w:lineRule="auto"/>
              <w:rPr>
                <w:sz w:val="26"/>
                <w:szCs w:val="26"/>
              </w:rPr>
            </w:pPr>
            <w:r w:rsidRPr="00281BC3">
              <w:rPr>
                <w:sz w:val="26"/>
                <w:szCs w:val="26"/>
              </w:rPr>
              <w:t>Sứ đứng 24kV+ty mạ</w:t>
            </w:r>
          </w:p>
        </w:tc>
        <w:tc>
          <w:tcPr>
            <w:tcW w:w="656" w:type="pct"/>
            <w:noWrap/>
            <w:vAlign w:val="center"/>
            <w:hideMark/>
          </w:tcPr>
          <w:p w14:paraId="6DE2410D"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1BE689C9" w14:textId="77777777" w:rsidR="00C02E6B" w:rsidRPr="00281BC3" w:rsidRDefault="00C02E6B" w:rsidP="003C7B8F">
            <w:pPr>
              <w:spacing w:line="324" w:lineRule="auto"/>
              <w:jc w:val="center"/>
              <w:rPr>
                <w:sz w:val="26"/>
                <w:szCs w:val="26"/>
              </w:rPr>
            </w:pPr>
            <w:r w:rsidRPr="00281BC3">
              <w:rPr>
                <w:sz w:val="26"/>
                <w:szCs w:val="26"/>
              </w:rPr>
              <w:t>1,582</w:t>
            </w:r>
          </w:p>
        </w:tc>
      </w:tr>
      <w:tr w:rsidR="00C02E6B" w:rsidRPr="00281BC3" w14:paraId="38295CA2" w14:textId="77777777" w:rsidTr="003C7B8F">
        <w:trPr>
          <w:trHeight w:val="454"/>
          <w:jc w:val="center"/>
        </w:trPr>
        <w:tc>
          <w:tcPr>
            <w:tcW w:w="494" w:type="pct"/>
            <w:noWrap/>
            <w:vAlign w:val="center"/>
            <w:hideMark/>
          </w:tcPr>
          <w:p w14:paraId="26657BCB" w14:textId="77777777" w:rsidR="00C02E6B" w:rsidRPr="00281BC3" w:rsidRDefault="00C02E6B" w:rsidP="003C7B8F">
            <w:pPr>
              <w:spacing w:line="324" w:lineRule="auto"/>
              <w:jc w:val="center"/>
              <w:rPr>
                <w:sz w:val="26"/>
                <w:szCs w:val="26"/>
              </w:rPr>
            </w:pPr>
            <w:r w:rsidRPr="00281BC3">
              <w:rPr>
                <w:sz w:val="26"/>
                <w:szCs w:val="26"/>
              </w:rPr>
              <w:t>18</w:t>
            </w:r>
          </w:p>
        </w:tc>
        <w:tc>
          <w:tcPr>
            <w:tcW w:w="2745" w:type="pct"/>
            <w:noWrap/>
            <w:vAlign w:val="center"/>
            <w:hideMark/>
          </w:tcPr>
          <w:p w14:paraId="1E4AEC7F" w14:textId="77777777" w:rsidR="00C02E6B" w:rsidRPr="00281BC3" w:rsidRDefault="00C02E6B" w:rsidP="003C7B8F">
            <w:pPr>
              <w:spacing w:line="324" w:lineRule="auto"/>
              <w:rPr>
                <w:sz w:val="26"/>
                <w:szCs w:val="26"/>
              </w:rPr>
            </w:pPr>
            <w:r w:rsidRPr="00281BC3">
              <w:rPr>
                <w:sz w:val="26"/>
                <w:szCs w:val="26"/>
              </w:rPr>
              <w:t>Chuỗi PLM 24kV néo</w:t>
            </w:r>
          </w:p>
        </w:tc>
        <w:tc>
          <w:tcPr>
            <w:tcW w:w="656" w:type="pct"/>
            <w:noWrap/>
            <w:vAlign w:val="center"/>
            <w:hideMark/>
          </w:tcPr>
          <w:p w14:paraId="3B5F7E22"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5976A874" w14:textId="77777777" w:rsidR="00C02E6B" w:rsidRPr="00281BC3" w:rsidRDefault="00C02E6B" w:rsidP="003C7B8F">
            <w:pPr>
              <w:spacing w:line="324" w:lineRule="auto"/>
              <w:jc w:val="center"/>
              <w:rPr>
                <w:sz w:val="26"/>
                <w:szCs w:val="26"/>
              </w:rPr>
            </w:pPr>
            <w:r w:rsidRPr="00281BC3">
              <w:rPr>
                <w:sz w:val="26"/>
                <w:szCs w:val="26"/>
              </w:rPr>
              <w:t>470</w:t>
            </w:r>
          </w:p>
        </w:tc>
      </w:tr>
      <w:tr w:rsidR="00C02E6B" w:rsidRPr="00281BC3" w14:paraId="24823499" w14:textId="77777777" w:rsidTr="003C7B8F">
        <w:trPr>
          <w:trHeight w:val="454"/>
          <w:jc w:val="center"/>
        </w:trPr>
        <w:tc>
          <w:tcPr>
            <w:tcW w:w="494" w:type="pct"/>
            <w:noWrap/>
            <w:vAlign w:val="center"/>
            <w:hideMark/>
          </w:tcPr>
          <w:p w14:paraId="25D37B4F" w14:textId="77777777" w:rsidR="00C02E6B" w:rsidRPr="00281BC3" w:rsidRDefault="00C02E6B" w:rsidP="003C7B8F">
            <w:pPr>
              <w:spacing w:line="324" w:lineRule="auto"/>
              <w:jc w:val="center"/>
              <w:rPr>
                <w:sz w:val="26"/>
                <w:szCs w:val="26"/>
              </w:rPr>
            </w:pPr>
            <w:r w:rsidRPr="00281BC3">
              <w:rPr>
                <w:sz w:val="26"/>
                <w:szCs w:val="26"/>
              </w:rPr>
              <w:t>19</w:t>
            </w:r>
          </w:p>
        </w:tc>
        <w:tc>
          <w:tcPr>
            <w:tcW w:w="2745" w:type="pct"/>
            <w:noWrap/>
            <w:vAlign w:val="center"/>
            <w:hideMark/>
          </w:tcPr>
          <w:p w14:paraId="3D2E51FA" w14:textId="77777777" w:rsidR="00C02E6B" w:rsidRPr="00281BC3" w:rsidRDefault="00C02E6B" w:rsidP="003C7B8F">
            <w:pPr>
              <w:spacing w:line="324" w:lineRule="auto"/>
              <w:rPr>
                <w:sz w:val="26"/>
                <w:szCs w:val="26"/>
              </w:rPr>
            </w:pPr>
            <w:r w:rsidRPr="00281BC3">
              <w:rPr>
                <w:sz w:val="26"/>
                <w:szCs w:val="26"/>
              </w:rPr>
              <w:t>Chuỗi PLM 24kV néo kép</w:t>
            </w:r>
          </w:p>
        </w:tc>
        <w:tc>
          <w:tcPr>
            <w:tcW w:w="656" w:type="pct"/>
            <w:noWrap/>
            <w:vAlign w:val="center"/>
            <w:hideMark/>
          </w:tcPr>
          <w:p w14:paraId="350BBA37"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1DF39405" w14:textId="77777777" w:rsidR="00C02E6B" w:rsidRPr="00281BC3" w:rsidRDefault="00C02E6B" w:rsidP="003C7B8F">
            <w:pPr>
              <w:spacing w:line="324" w:lineRule="auto"/>
              <w:jc w:val="center"/>
              <w:rPr>
                <w:sz w:val="26"/>
                <w:szCs w:val="26"/>
              </w:rPr>
            </w:pPr>
            <w:r w:rsidRPr="00281BC3">
              <w:rPr>
                <w:sz w:val="26"/>
                <w:szCs w:val="26"/>
              </w:rPr>
              <w:t>3</w:t>
            </w:r>
          </w:p>
        </w:tc>
      </w:tr>
      <w:tr w:rsidR="00C02E6B" w:rsidRPr="00281BC3" w14:paraId="3C1CD0CF" w14:textId="77777777" w:rsidTr="003C7B8F">
        <w:trPr>
          <w:trHeight w:val="454"/>
          <w:jc w:val="center"/>
        </w:trPr>
        <w:tc>
          <w:tcPr>
            <w:tcW w:w="494" w:type="pct"/>
            <w:noWrap/>
            <w:vAlign w:val="center"/>
            <w:hideMark/>
          </w:tcPr>
          <w:p w14:paraId="32288E93" w14:textId="77777777" w:rsidR="00C02E6B" w:rsidRPr="00281BC3" w:rsidRDefault="00C02E6B" w:rsidP="003C7B8F">
            <w:pPr>
              <w:spacing w:line="324" w:lineRule="auto"/>
              <w:jc w:val="center"/>
              <w:rPr>
                <w:sz w:val="26"/>
                <w:szCs w:val="26"/>
              </w:rPr>
            </w:pPr>
            <w:r w:rsidRPr="00281BC3">
              <w:rPr>
                <w:sz w:val="26"/>
                <w:szCs w:val="26"/>
              </w:rPr>
              <w:t>20</w:t>
            </w:r>
          </w:p>
        </w:tc>
        <w:tc>
          <w:tcPr>
            <w:tcW w:w="2745" w:type="pct"/>
            <w:noWrap/>
            <w:vAlign w:val="center"/>
            <w:hideMark/>
          </w:tcPr>
          <w:p w14:paraId="58F271B2" w14:textId="77777777" w:rsidR="00C02E6B" w:rsidRPr="00281BC3" w:rsidRDefault="00C02E6B" w:rsidP="003C7B8F">
            <w:pPr>
              <w:spacing w:line="324" w:lineRule="auto"/>
              <w:rPr>
                <w:sz w:val="26"/>
                <w:szCs w:val="26"/>
              </w:rPr>
            </w:pPr>
            <w:r w:rsidRPr="00281BC3">
              <w:rPr>
                <w:sz w:val="26"/>
                <w:szCs w:val="26"/>
              </w:rPr>
              <w:t>Chuỗi TT 24kV néo</w:t>
            </w:r>
          </w:p>
        </w:tc>
        <w:tc>
          <w:tcPr>
            <w:tcW w:w="656" w:type="pct"/>
            <w:noWrap/>
            <w:vAlign w:val="center"/>
            <w:hideMark/>
          </w:tcPr>
          <w:p w14:paraId="6800A0C3" w14:textId="77777777" w:rsidR="00C02E6B" w:rsidRPr="00281BC3" w:rsidRDefault="00C02E6B" w:rsidP="003C7B8F">
            <w:pPr>
              <w:spacing w:line="324" w:lineRule="auto"/>
              <w:jc w:val="center"/>
              <w:rPr>
                <w:sz w:val="26"/>
                <w:szCs w:val="26"/>
              </w:rPr>
            </w:pPr>
            <w:r w:rsidRPr="00281BC3">
              <w:rPr>
                <w:sz w:val="26"/>
                <w:szCs w:val="26"/>
              </w:rPr>
              <w:t xml:space="preserve">Bộ </w:t>
            </w:r>
          </w:p>
        </w:tc>
        <w:tc>
          <w:tcPr>
            <w:tcW w:w="1105" w:type="pct"/>
            <w:noWrap/>
            <w:vAlign w:val="center"/>
            <w:hideMark/>
          </w:tcPr>
          <w:p w14:paraId="7B2456A4" w14:textId="77777777" w:rsidR="00C02E6B" w:rsidRPr="00281BC3" w:rsidRDefault="00C02E6B" w:rsidP="003C7B8F">
            <w:pPr>
              <w:spacing w:line="324" w:lineRule="auto"/>
              <w:jc w:val="center"/>
              <w:rPr>
                <w:sz w:val="26"/>
                <w:szCs w:val="26"/>
              </w:rPr>
            </w:pPr>
            <w:r w:rsidRPr="00281BC3">
              <w:rPr>
                <w:sz w:val="26"/>
                <w:szCs w:val="26"/>
              </w:rPr>
              <w:t>31</w:t>
            </w:r>
          </w:p>
        </w:tc>
      </w:tr>
      <w:tr w:rsidR="00C02E6B" w:rsidRPr="00281BC3" w14:paraId="6C19541D" w14:textId="77777777" w:rsidTr="003C7B8F">
        <w:trPr>
          <w:trHeight w:val="454"/>
          <w:jc w:val="center"/>
        </w:trPr>
        <w:tc>
          <w:tcPr>
            <w:tcW w:w="494" w:type="pct"/>
            <w:noWrap/>
            <w:vAlign w:val="center"/>
            <w:hideMark/>
          </w:tcPr>
          <w:p w14:paraId="38835929" w14:textId="77777777" w:rsidR="00C02E6B" w:rsidRPr="00281BC3" w:rsidRDefault="00C02E6B" w:rsidP="003C7B8F">
            <w:pPr>
              <w:spacing w:line="324" w:lineRule="auto"/>
              <w:jc w:val="center"/>
              <w:rPr>
                <w:sz w:val="26"/>
                <w:szCs w:val="26"/>
              </w:rPr>
            </w:pPr>
            <w:r w:rsidRPr="00281BC3">
              <w:rPr>
                <w:sz w:val="26"/>
                <w:szCs w:val="26"/>
              </w:rPr>
              <w:t>21</w:t>
            </w:r>
          </w:p>
        </w:tc>
        <w:tc>
          <w:tcPr>
            <w:tcW w:w="2745" w:type="pct"/>
            <w:noWrap/>
            <w:vAlign w:val="center"/>
            <w:hideMark/>
          </w:tcPr>
          <w:p w14:paraId="22004A12" w14:textId="77777777" w:rsidR="00C02E6B" w:rsidRPr="00281BC3" w:rsidRDefault="00C02E6B" w:rsidP="003C7B8F">
            <w:pPr>
              <w:spacing w:line="324" w:lineRule="auto"/>
              <w:rPr>
                <w:sz w:val="26"/>
                <w:szCs w:val="26"/>
              </w:rPr>
            </w:pPr>
            <w:r w:rsidRPr="00281BC3">
              <w:rPr>
                <w:sz w:val="26"/>
                <w:szCs w:val="26"/>
              </w:rPr>
              <w:t>Chuỗi TT 35kV đỡ</w:t>
            </w:r>
          </w:p>
        </w:tc>
        <w:tc>
          <w:tcPr>
            <w:tcW w:w="656" w:type="pct"/>
            <w:noWrap/>
            <w:vAlign w:val="center"/>
            <w:hideMark/>
          </w:tcPr>
          <w:p w14:paraId="002655A8" w14:textId="77777777" w:rsidR="00C02E6B" w:rsidRPr="00281BC3" w:rsidRDefault="00C02E6B" w:rsidP="003C7B8F">
            <w:pPr>
              <w:spacing w:line="324" w:lineRule="auto"/>
              <w:jc w:val="center"/>
              <w:rPr>
                <w:sz w:val="26"/>
                <w:szCs w:val="26"/>
              </w:rPr>
            </w:pPr>
            <w:r w:rsidRPr="00281BC3">
              <w:rPr>
                <w:sz w:val="26"/>
                <w:szCs w:val="26"/>
              </w:rPr>
              <w:t>quả</w:t>
            </w:r>
          </w:p>
        </w:tc>
        <w:tc>
          <w:tcPr>
            <w:tcW w:w="1105" w:type="pct"/>
            <w:noWrap/>
            <w:vAlign w:val="center"/>
            <w:hideMark/>
          </w:tcPr>
          <w:p w14:paraId="59B0BB96" w14:textId="77777777" w:rsidR="00C02E6B" w:rsidRPr="00281BC3" w:rsidRDefault="00C02E6B" w:rsidP="003C7B8F">
            <w:pPr>
              <w:spacing w:line="324" w:lineRule="auto"/>
              <w:jc w:val="center"/>
              <w:rPr>
                <w:sz w:val="26"/>
                <w:szCs w:val="26"/>
              </w:rPr>
            </w:pPr>
            <w:r w:rsidRPr="00281BC3">
              <w:rPr>
                <w:sz w:val="26"/>
                <w:szCs w:val="26"/>
              </w:rPr>
              <w:t>0</w:t>
            </w:r>
          </w:p>
        </w:tc>
      </w:tr>
      <w:tr w:rsidR="00C02E6B" w:rsidRPr="00281BC3" w14:paraId="2FAC68FE" w14:textId="77777777" w:rsidTr="003C7B8F">
        <w:trPr>
          <w:trHeight w:val="454"/>
          <w:jc w:val="center"/>
        </w:trPr>
        <w:tc>
          <w:tcPr>
            <w:tcW w:w="494" w:type="pct"/>
            <w:noWrap/>
            <w:vAlign w:val="center"/>
            <w:hideMark/>
          </w:tcPr>
          <w:p w14:paraId="22BCD6F8" w14:textId="77777777" w:rsidR="00C02E6B" w:rsidRPr="00281BC3" w:rsidRDefault="00C02E6B" w:rsidP="003C7B8F">
            <w:pPr>
              <w:spacing w:line="324" w:lineRule="auto"/>
              <w:jc w:val="center"/>
              <w:rPr>
                <w:sz w:val="26"/>
                <w:szCs w:val="26"/>
              </w:rPr>
            </w:pPr>
            <w:r w:rsidRPr="00281BC3">
              <w:rPr>
                <w:sz w:val="26"/>
                <w:szCs w:val="26"/>
              </w:rPr>
              <w:t>22</w:t>
            </w:r>
          </w:p>
        </w:tc>
        <w:tc>
          <w:tcPr>
            <w:tcW w:w="2745" w:type="pct"/>
            <w:noWrap/>
            <w:vAlign w:val="center"/>
            <w:hideMark/>
          </w:tcPr>
          <w:p w14:paraId="418FBA71" w14:textId="77777777" w:rsidR="00C02E6B" w:rsidRPr="00281BC3" w:rsidRDefault="00C02E6B" w:rsidP="003C7B8F">
            <w:pPr>
              <w:spacing w:line="324" w:lineRule="auto"/>
              <w:rPr>
                <w:sz w:val="26"/>
                <w:szCs w:val="26"/>
              </w:rPr>
            </w:pPr>
            <w:r w:rsidRPr="00281BC3">
              <w:rPr>
                <w:sz w:val="26"/>
                <w:szCs w:val="26"/>
              </w:rPr>
              <w:t>Ghíp nhôm 3 BL25 120</w:t>
            </w:r>
          </w:p>
        </w:tc>
        <w:tc>
          <w:tcPr>
            <w:tcW w:w="656" w:type="pct"/>
            <w:noWrap/>
            <w:vAlign w:val="center"/>
            <w:hideMark/>
          </w:tcPr>
          <w:p w14:paraId="41F04C6E"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noWrap/>
            <w:vAlign w:val="center"/>
            <w:hideMark/>
          </w:tcPr>
          <w:p w14:paraId="3AB0E776" w14:textId="77777777" w:rsidR="00C02E6B" w:rsidRPr="00281BC3" w:rsidRDefault="00C02E6B" w:rsidP="003C7B8F">
            <w:pPr>
              <w:spacing w:line="324" w:lineRule="auto"/>
              <w:jc w:val="center"/>
              <w:rPr>
                <w:sz w:val="26"/>
                <w:szCs w:val="26"/>
              </w:rPr>
            </w:pPr>
            <w:r w:rsidRPr="00281BC3">
              <w:rPr>
                <w:sz w:val="26"/>
                <w:szCs w:val="26"/>
              </w:rPr>
              <w:t>1,992</w:t>
            </w:r>
          </w:p>
        </w:tc>
      </w:tr>
      <w:tr w:rsidR="00C02E6B" w:rsidRPr="00281BC3" w14:paraId="4DE29FF3" w14:textId="77777777" w:rsidTr="003C7B8F">
        <w:trPr>
          <w:trHeight w:val="454"/>
          <w:jc w:val="center"/>
        </w:trPr>
        <w:tc>
          <w:tcPr>
            <w:tcW w:w="494" w:type="pct"/>
            <w:noWrap/>
            <w:vAlign w:val="center"/>
            <w:hideMark/>
          </w:tcPr>
          <w:p w14:paraId="0444AAEC" w14:textId="77777777" w:rsidR="00C02E6B" w:rsidRPr="00281BC3" w:rsidRDefault="00C02E6B" w:rsidP="003C7B8F">
            <w:pPr>
              <w:spacing w:line="324" w:lineRule="auto"/>
              <w:jc w:val="center"/>
              <w:rPr>
                <w:sz w:val="26"/>
                <w:szCs w:val="26"/>
              </w:rPr>
            </w:pPr>
            <w:r w:rsidRPr="00281BC3">
              <w:rPr>
                <w:sz w:val="26"/>
                <w:szCs w:val="26"/>
              </w:rPr>
              <w:t>23</w:t>
            </w:r>
          </w:p>
        </w:tc>
        <w:tc>
          <w:tcPr>
            <w:tcW w:w="2745" w:type="pct"/>
            <w:noWrap/>
            <w:vAlign w:val="center"/>
            <w:hideMark/>
          </w:tcPr>
          <w:p w14:paraId="595DE09F" w14:textId="77777777" w:rsidR="00C02E6B" w:rsidRPr="00281BC3" w:rsidRDefault="00C02E6B" w:rsidP="003C7B8F">
            <w:pPr>
              <w:spacing w:line="324" w:lineRule="auto"/>
              <w:rPr>
                <w:sz w:val="26"/>
                <w:szCs w:val="26"/>
              </w:rPr>
            </w:pPr>
            <w:r w:rsidRPr="00281BC3">
              <w:rPr>
                <w:sz w:val="26"/>
                <w:szCs w:val="26"/>
              </w:rPr>
              <w:t>Dây nhôm AC-95/16 XLPE2.5/HDPE</w:t>
            </w:r>
          </w:p>
        </w:tc>
        <w:tc>
          <w:tcPr>
            <w:tcW w:w="656" w:type="pct"/>
            <w:noWrap/>
            <w:vAlign w:val="center"/>
            <w:hideMark/>
          </w:tcPr>
          <w:p w14:paraId="017F1925" w14:textId="77777777" w:rsidR="00C02E6B" w:rsidRPr="00281BC3" w:rsidRDefault="00C02E6B" w:rsidP="003C7B8F">
            <w:pPr>
              <w:spacing w:line="324" w:lineRule="auto"/>
              <w:jc w:val="center"/>
              <w:rPr>
                <w:sz w:val="26"/>
                <w:szCs w:val="26"/>
              </w:rPr>
            </w:pPr>
            <w:r w:rsidRPr="00281BC3">
              <w:rPr>
                <w:sz w:val="26"/>
                <w:szCs w:val="26"/>
              </w:rPr>
              <w:t>km</w:t>
            </w:r>
          </w:p>
        </w:tc>
        <w:tc>
          <w:tcPr>
            <w:tcW w:w="1105" w:type="pct"/>
            <w:noWrap/>
            <w:vAlign w:val="center"/>
            <w:hideMark/>
          </w:tcPr>
          <w:p w14:paraId="03F44AB4" w14:textId="77777777" w:rsidR="00C02E6B" w:rsidRPr="00281BC3" w:rsidRDefault="00C02E6B" w:rsidP="003C7B8F">
            <w:pPr>
              <w:spacing w:line="324" w:lineRule="auto"/>
              <w:jc w:val="center"/>
              <w:rPr>
                <w:sz w:val="26"/>
                <w:szCs w:val="26"/>
              </w:rPr>
            </w:pPr>
            <w:r w:rsidRPr="00281BC3">
              <w:rPr>
                <w:sz w:val="26"/>
                <w:szCs w:val="26"/>
              </w:rPr>
              <w:t>2.463</w:t>
            </w:r>
          </w:p>
        </w:tc>
      </w:tr>
      <w:tr w:rsidR="00C02E6B" w:rsidRPr="00281BC3" w14:paraId="1F0BC5F1" w14:textId="77777777" w:rsidTr="003C7B8F">
        <w:trPr>
          <w:trHeight w:val="454"/>
          <w:jc w:val="center"/>
        </w:trPr>
        <w:tc>
          <w:tcPr>
            <w:tcW w:w="494" w:type="pct"/>
            <w:noWrap/>
            <w:vAlign w:val="center"/>
            <w:hideMark/>
          </w:tcPr>
          <w:p w14:paraId="0A1F1A56" w14:textId="77777777" w:rsidR="00C02E6B" w:rsidRPr="00281BC3" w:rsidRDefault="00C02E6B" w:rsidP="003C7B8F">
            <w:pPr>
              <w:spacing w:line="324" w:lineRule="auto"/>
              <w:jc w:val="center"/>
              <w:rPr>
                <w:sz w:val="26"/>
                <w:szCs w:val="26"/>
              </w:rPr>
            </w:pPr>
            <w:r w:rsidRPr="00281BC3">
              <w:rPr>
                <w:sz w:val="26"/>
                <w:szCs w:val="26"/>
              </w:rPr>
              <w:lastRenderedPageBreak/>
              <w:t>24</w:t>
            </w:r>
          </w:p>
        </w:tc>
        <w:tc>
          <w:tcPr>
            <w:tcW w:w="2745" w:type="pct"/>
            <w:noWrap/>
            <w:vAlign w:val="center"/>
            <w:hideMark/>
          </w:tcPr>
          <w:p w14:paraId="6641FC6D" w14:textId="77777777" w:rsidR="00C02E6B" w:rsidRPr="00281BC3" w:rsidRDefault="00C02E6B" w:rsidP="003C7B8F">
            <w:pPr>
              <w:spacing w:line="324" w:lineRule="auto"/>
              <w:rPr>
                <w:sz w:val="26"/>
                <w:szCs w:val="26"/>
              </w:rPr>
            </w:pPr>
            <w:r w:rsidRPr="00281BC3">
              <w:rPr>
                <w:sz w:val="26"/>
                <w:szCs w:val="26"/>
              </w:rPr>
              <w:t>Dây nhôm AC-70/11 XLPE2.5/HDPE</w:t>
            </w:r>
          </w:p>
        </w:tc>
        <w:tc>
          <w:tcPr>
            <w:tcW w:w="656" w:type="pct"/>
            <w:noWrap/>
            <w:vAlign w:val="center"/>
            <w:hideMark/>
          </w:tcPr>
          <w:p w14:paraId="0C7DE1BA" w14:textId="77777777" w:rsidR="00C02E6B" w:rsidRPr="00281BC3" w:rsidRDefault="00C02E6B" w:rsidP="003C7B8F">
            <w:pPr>
              <w:spacing w:line="324" w:lineRule="auto"/>
              <w:jc w:val="center"/>
              <w:rPr>
                <w:sz w:val="26"/>
                <w:szCs w:val="26"/>
              </w:rPr>
            </w:pPr>
            <w:r w:rsidRPr="00281BC3">
              <w:rPr>
                <w:sz w:val="26"/>
                <w:szCs w:val="26"/>
              </w:rPr>
              <w:t>km</w:t>
            </w:r>
          </w:p>
        </w:tc>
        <w:tc>
          <w:tcPr>
            <w:tcW w:w="1105" w:type="pct"/>
            <w:noWrap/>
            <w:vAlign w:val="center"/>
            <w:hideMark/>
          </w:tcPr>
          <w:p w14:paraId="54496746" w14:textId="77777777" w:rsidR="00C02E6B" w:rsidRPr="00281BC3" w:rsidRDefault="00C02E6B" w:rsidP="003C7B8F">
            <w:pPr>
              <w:spacing w:line="324" w:lineRule="auto"/>
              <w:jc w:val="center"/>
              <w:rPr>
                <w:sz w:val="26"/>
                <w:szCs w:val="26"/>
              </w:rPr>
            </w:pPr>
            <w:r w:rsidRPr="00281BC3">
              <w:rPr>
                <w:sz w:val="26"/>
                <w:szCs w:val="26"/>
              </w:rPr>
              <w:t>1.191</w:t>
            </w:r>
          </w:p>
        </w:tc>
      </w:tr>
      <w:tr w:rsidR="00C02E6B" w:rsidRPr="00281BC3" w14:paraId="2962494D" w14:textId="77777777" w:rsidTr="003C7B8F">
        <w:trPr>
          <w:trHeight w:val="454"/>
          <w:jc w:val="center"/>
        </w:trPr>
        <w:tc>
          <w:tcPr>
            <w:tcW w:w="494" w:type="pct"/>
            <w:noWrap/>
            <w:vAlign w:val="center"/>
            <w:hideMark/>
          </w:tcPr>
          <w:p w14:paraId="21B57C67" w14:textId="77777777" w:rsidR="00C02E6B" w:rsidRPr="00281BC3" w:rsidRDefault="00C02E6B" w:rsidP="003C7B8F">
            <w:pPr>
              <w:spacing w:line="324" w:lineRule="auto"/>
              <w:jc w:val="center"/>
              <w:rPr>
                <w:sz w:val="26"/>
                <w:szCs w:val="26"/>
              </w:rPr>
            </w:pPr>
            <w:r w:rsidRPr="00281BC3">
              <w:rPr>
                <w:sz w:val="26"/>
                <w:szCs w:val="26"/>
              </w:rPr>
              <w:t>25</w:t>
            </w:r>
          </w:p>
        </w:tc>
        <w:tc>
          <w:tcPr>
            <w:tcW w:w="2745" w:type="pct"/>
            <w:noWrap/>
            <w:vAlign w:val="center"/>
            <w:hideMark/>
          </w:tcPr>
          <w:p w14:paraId="4A724AB1" w14:textId="77777777" w:rsidR="00C02E6B" w:rsidRPr="00281BC3" w:rsidRDefault="00C02E6B" w:rsidP="003C7B8F">
            <w:pPr>
              <w:spacing w:line="324" w:lineRule="auto"/>
              <w:rPr>
                <w:sz w:val="26"/>
                <w:szCs w:val="26"/>
              </w:rPr>
            </w:pPr>
            <w:r w:rsidRPr="00281BC3">
              <w:rPr>
                <w:sz w:val="26"/>
                <w:szCs w:val="26"/>
              </w:rPr>
              <w:t>Dây néo TK50-14</w:t>
            </w:r>
          </w:p>
        </w:tc>
        <w:tc>
          <w:tcPr>
            <w:tcW w:w="656" w:type="pct"/>
            <w:noWrap/>
            <w:vAlign w:val="center"/>
            <w:hideMark/>
          </w:tcPr>
          <w:p w14:paraId="1DA848E3"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noWrap/>
            <w:vAlign w:val="center"/>
            <w:hideMark/>
          </w:tcPr>
          <w:p w14:paraId="5C00E51C" w14:textId="77777777" w:rsidR="00C02E6B" w:rsidRPr="00281BC3" w:rsidRDefault="00C02E6B" w:rsidP="003C7B8F">
            <w:pPr>
              <w:spacing w:line="324" w:lineRule="auto"/>
              <w:jc w:val="center"/>
              <w:rPr>
                <w:sz w:val="26"/>
                <w:szCs w:val="26"/>
              </w:rPr>
            </w:pPr>
            <w:r w:rsidRPr="00281BC3">
              <w:rPr>
                <w:sz w:val="26"/>
                <w:szCs w:val="26"/>
              </w:rPr>
              <w:t>6</w:t>
            </w:r>
          </w:p>
        </w:tc>
      </w:tr>
      <w:tr w:rsidR="00C02E6B" w:rsidRPr="00281BC3" w14:paraId="6EA98183" w14:textId="77777777" w:rsidTr="003C7B8F">
        <w:trPr>
          <w:trHeight w:val="454"/>
          <w:jc w:val="center"/>
        </w:trPr>
        <w:tc>
          <w:tcPr>
            <w:tcW w:w="494" w:type="pct"/>
            <w:noWrap/>
            <w:vAlign w:val="center"/>
            <w:hideMark/>
          </w:tcPr>
          <w:p w14:paraId="3AA2D88E" w14:textId="77777777" w:rsidR="00C02E6B" w:rsidRPr="00281BC3" w:rsidRDefault="00C02E6B" w:rsidP="003C7B8F">
            <w:pPr>
              <w:spacing w:line="324" w:lineRule="auto"/>
              <w:jc w:val="center"/>
              <w:rPr>
                <w:sz w:val="26"/>
                <w:szCs w:val="26"/>
              </w:rPr>
            </w:pPr>
            <w:r w:rsidRPr="00281BC3">
              <w:rPr>
                <w:sz w:val="26"/>
                <w:szCs w:val="26"/>
              </w:rPr>
              <w:t>26</w:t>
            </w:r>
          </w:p>
        </w:tc>
        <w:tc>
          <w:tcPr>
            <w:tcW w:w="2745" w:type="pct"/>
            <w:noWrap/>
            <w:vAlign w:val="center"/>
            <w:hideMark/>
          </w:tcPr>
          <w:p w14:paraId="145A814D" w14:textId="77777777" w:rsidR="00C02E6B" w:rsidRPr="00281BC3" w:rsidRDefault="00C02E6B" w:rsidP="003C7B8F">
            <w:pPr>
              <w:spacing w:line="324" w:lineRule="auto"/>
              <w:rPr>
                <w:sz w:val="26"/>
                <w:szCs w:val="26"/>
              </w:rPr>
            </w:pPr>
            <w:r w:rsidRPr="00281BC3">
              <w:rPr>
                <w:sz w:val="26"/>
                <w:szCs w:val="26"/>
              </w:rPr>
              <w:t>Dây AV-35mm3</w:t>
            </w:r>
          </w:p>
        </w:tc>
        <w:tc>
          <w:tcPr>
            <w:tcW w:w="656" w:type="pct"/>
            <w:noWrap/>
            <w:vAlign w:val="center"/>
            <w:hideMark/>
          </w:tcPr>
          <w:p w14:paraId="6F1F25E9" w14:textId="77777777" w:rsidR="00C02E6B" w:rsidRPr="00281BC3" w:rsidRDefault="00C02E6B" w:rsidP="003C7B8F">
            <w:pPr>
              <w:spacing w:line="324" w:lineRule="auto"/>
              <w:jc w:val="center"/>
              <w:rPr>
                <w:sz w:val="26"/>
                <w:szCs w:val="26"/>
              </w:rPr>
            </w:pPr>
            <w:r w:rsidRPr="00281BC3">
              <w:rPr>
                <w:sz w:val="26"/>
                <w:szCs w:val="26"/>
              </w:rPr>
              <w:t>m</w:t>
            </w:r>
          </w:p>
        </w:tc>
        <w:tc>
          <w:tcPr>
            <w:tcW w:w="1105" w:type="pct"/>
            <w:noWrap/>
            <w:vAlign w:val="center"/>
            <w:hideMark/>
          </w:tcPr>
          <w:p w14:paraId="18FE4BAA" w14:textId="77777777" w:rsidR="00C02E6B" w:rsidRPr="00281BC3" w:rsidRDefault="00C02E6B" w:rsidP="003C7B8F">
            <w:pPr>
              <w:spacing w:line="324" w:lineRule="auto"/>
              <w:jc w:val="center"/>
              <w:rPr>
                <w:sz w:val="26"/>
                <w:szCs w:val="26"/>
              </w:rPr>
            </w:pPr>
            <w:r w:rsidRPr="00281BC3">
              <w:rPr>
                <w:sz w:val="26"/>
                <w:szCs w:val="26"/>
              </w:rPr>
              <w:t>525</w:t>
            </w:r>
          </w:p>
        </w:tc>
      </w:tr>
      <w:tr w:rsidR="00C02E6B" w:rsidRPr="00281BC3" w14:paraId="4ECA7C47" w14:textId="77777777" w:rsidTr="003C7B8F">
        <w:trPr>
          <w:trHeight w:val="454"/>
          <w:jc w:val="center"/>
        </w:trPr>
        <w:tc>
          <w:tcPr>
            <w:tcW w:w="494" w:type="pct"/>
            <w:noWrap/>
            <w:vAlign w:val="center"/>
            <w:hideMark/>
          </w:tcPr>
          <w:p w14:paraId="77DA66BD" w14:textId="77777777" w:rsidR="00C02E6B" w:rsidRPr="00281BC3" w:rsidRDefault="00C02E6B" w:rsidP="003C7B8F">
            <w:pPr>
              <w:spacing w:line="324" w:lineRule="auto"/>
              <w:jc w:val="center"/>
              <w:rPr>
                <w:sz w:val="26"/>
                <w:szCs w:val="26"/>
              </w:rPr>
            </w:pPr>
            <w:r w:rsidRPr="00281BC3">
              <w:rPr>
                <w:sz w:val="26"/>
                <w:szCs w:val="26"/>
              </w:rPr>
              <w:t>27</w:t>
            </w:r>
          </w:p>
        </w:tc>
        <w:tc>
          <w:tcPr>
            <w:tcW w:w="2745" w:type="pct"/>
            <w:noWrap/>
            <w:vAlign w:val="center"/>
            <w:hideMark/>
          </w:tcPr>
          <w:p w14:paraId="10A44D16" w14:textId="77777777" w:rsidR="00C02E6B" w:rsidRPr="00281BC3" w:rsidRDefault="00C02E6B" w:rsidP="003C7B8F">
            <w:pPr>
              <w:spacing w:line="324" w:lineRule="auto"/>
              <w:rPr>
                <w:sz w:val="26"/>
                <w:szCs w:val="26"/>
              </w:rPr>
            </w:pPr>
            <w:r w:rsidRPr="00281BC3">
              <w:rPr>
                <w:sz w:val="26"/>
                <w:szCs w:val="26"/>
              </w:rPr>
              <w:t>Dây AV-95mm2</w:t>
            </w:r>
          </w:p>
        </w:tc>
        <w:tc>
          <w:tcPr>
            <w:tcW w:w="656" w:type="pct"/>
            <w:noWrap/>
            <w:vAlign w:val="center"/>
            <w:hideMark/>
          </w:tcPr>
          <w:p w14:paraId="0A2DF22D" w14:textId="77777777" w:rsidR="00C02E6B" w:rsidRPr="00281BC3" w:rsidRDefault="00C02E6B" w:rsidP="003C7B8F">
            <w:pPr>
              <w:spacing w:line="324" w:lineRule="auto"/>
              <w:jc w:val="center"/>
              <w:rPr>
                <w:sz w:val="26"/>
                <w:szCs w:val="26"/>
              </w:rPr>
            </w:pPr>
            <w:r w:rsidRPr="00281BC3">
              <w:rPr>
                <w:sz w:val="26"/>
                <w:szCs w:val="26"/>
              </w:rPr>
              <w:t>m</w:t>
            </w:r>
          </w:p>
        </w:tc>
        <w:tc>
          <w:tcPr>
            <w:tcW w:w="1105" w:type="pct"/>
            <w:noWrap/>
            <w:vAlign w:val="center"/>
            <w:hideMark/>
          </w:tcPr>
          <w:p w14:paraId="1FB07022" w14:textId="77777777" w:rsidR="00C02E6B" w:rsidRPr="00281BC3" w:rsidRDefault="00C02E6B" w:rsidP="003C7B8F">
            <w:pPr>
              <w:spacing w:line="324" w:lineRule="auto"/>
              <w:jc w:val="center"/>
              <w:rPr>
                <w:sz w:val="26"/>
                <w:szCs w:val="26"/>
              </w:rPr>
            </w:pPr>
            <w:r w:rsidRPr="00281BC3">
              <w:rPr>
                <w:sz w:val="26"/>
                <w:szCs w:val="26"/>
              </w:rPr>
              <w:t>120</w:t>
            </w:r>
          </w:p>
        </w:tc>
      </w:tr>
      <w:tr w:rsidR="00C02E6B" w:rsidRPr="00281BC3" w14:paraId="323DD9B6" w14:textId="77777777" w:rsidTr="003C7B8F">
        <w:trPr>
          <w:trHeight w:val="454"/>
          <w:jc w:val="center"/>
        </w:trPr>
        <w:tc>
          <w:tcPr>
            <w:tcW w:w="494" w:type="pct"/>
            <w:noWrap/>
            <w:vAlign w:val="center"/>
            <w:hideMark/>
          </w:tcPr>
          <w:p w14:paraId="490E84E9" w14:textId="77777777" w:rsidR="00C02E6B" w:rsidRPr="00281BC3" w:rsidRDefault="00C02E6B" w:rsidP="003C7B8F">
            <w:pPr>
              <w:spacing w:line="324" w:lineRule="auto"/>
              <w:jc w:val="center"/>
              <w:rPr>
                <w:sz w:val="26"/>
                <w:szCs w:val="26"/>
              </w:rPr>
            </w:pPr>
            <w:r w:rsidRPr="00281BC3">
              <w:rPr>
                <w:sz w:val="26"/>
                <w:szCs w:val="26"/>
              </w:rPr>
              <w:t>28</w:t>
            </w:r>
          </w:p>
        </w:tc>
        <w:tc>
          <w:tcPr>
            <w:tcW w:w="2745" w:type="pct"/>
            <w:noWrap/>
            <w:vAlign w:val="center"/>
            <w:hideMark/>
          </w:tcPr>
          <w:p w14:paraId="4D0DC5AC" w14:textId="77777777" w:rsidR="00C02E6B" w:rsidRPr="00281BC3" w:rsidRDefault="00C02E6B" w:rsidP="003C7B8F">
            <w:pPr>
              <w:spacing w:line="324" w:lineRule="auto"/>
              <w:rPr>
                <w:sz w:val="26"/>
                <w:szCs w:val="26"/>
              </w:rPr>
            </w:pPr>
            <w:r w:rsidRPr="00281BC3">
              <w:rPr>
                <w:sz w:val="26"/>
                <w:szCs w:val="26"/>
              </w:rPr>
              <w:t>Đầu cốt đồng nhôm 35</w:t>
            </w:r>
          </w:p>
        </w:tc>
        <w:tc>
          <w:tcPr>
            <w:tcW w:w="656" w:type="pct"/>
            <w:noWrap/>
            <w:vAlign w:val="center"/>
            <w:hideMark/>
          </w:tcPr>
          <w:p w14:paraId="246527F6"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noWrap/>
            <w:vAlign w:val="center"/>
            <w:hideMark/>
          </w:tcPr>
          <w:p w14:paraId="57BABEFD" w14:textId="77777777" w:rsidR="00C02E6B" w:rsidRPr="00281BC3" w:rsidRDefault="00C02E6B" w:rsidP="003C7B8F">
            <w:pPr>
              <w:spacing w:line="324" w:lineRule="auto"/>
              <w:jc w:val="center"/>
              <w:rPr>
                <w:sz w:val="26"/>
                <w:szCs w:val="26"/>
              </w:rPr>
            </w:pPr>
            <w:r w:rsidRPr="00281BC3">
              <w:rPr>
                <w:sz w:val="26"/>
                <w:szCs w:val="26"/>
              </w:rPr>
              <w:t>200</w:t>
            </w:r>
          </w:p>
        </w:tc>
      </w:tr>
      <w:tr w:rsidR="00C02E6B" w:rsidRPr="00281BC3" w14:paraId="5E5146B2" w14:textId="77777777" w:rsidTr="003C7B8F">
        <w:trPr>
          <w:trHeight w:val="454"/>
          <w:jc w:val="center"/>
        </w:trPr>
        <w:tc>
          <w:tcPr>
            <w:tcW w:w="494" w:type="pct"/>
            <w:noWrap/>
            <w:vAlign w:val="center"/>
            <w:hideMark/>
          </w:tcPr>
          <w:p w14:paraId="09D5E0E1" w14:textId="77777777" w:rsidR="00C02E6B" w:rsidRPr="00281BC3" w:rsidRDefault="00C02E6B" w:rsidP="003C7B8F">
            <w:pPr>
              <w:spacing w:line="324" w:lineRule="auto"/>
              <w:jc w:val="center"/>
              <w:rPr>
                <w:sz w:val="26"/>
                <w:szCs w:val="26"/>
              </w:rPr>
            </w:pPr>
            <w:r w:rsidRPr="00281BC3">
              <w:rPr>
                <w:sz w:val="26"/>
                <w:szCs w:val="26"/>
              </w:rPr>
              <w:t>29</w:t>
            </w:r>
          </w:p>
        </w:tc>
        <w:tc>
          <w:tcPr>
            <w:tcW w:w="2745" w:type="pct"/>
            <w:noWrap/>
            <w:vAlign w:val="center"/>
            <w:hideMark/>
          </w:tcPr>
          <w:p w14:paraId="6D20CF55" w14:textId="77777777" w:rsidR="00C02E6B" w:rsidRPr="00281BC3" w:rsidRDefault="00C02E6B" w:rsidP="003C7B8F">
            <w:pPr>
              <w:spacing w:line="324" w:lineRule="auto"/>
              <w:rPr>
                <w:sz w:val="26"/>
                <w:szCs w:val="26"/>
              </w:rPr>
            </w:pPr>
            <w:r w:rsidRPr="00281BC3">
              <w:rPr>
                <w:sz w:val="26"/>
                <w:szCs w:val="26"/>
              </w:rPr>
              <w:t>Đầu cốt đồng nhôm 95</w:t>
            </w:r>
          </w:p>
        </w:tc>
        <w:tc>
          <w:tcPr>
            <w:tcW w:w="656" w:type="pct"/>
            <w:noWrap/>
            <w:vAlign w:val="center"/>
            <w:hideMark/>
          </w:tcPr>
          <w:p w14:paraId="1EBEE78B"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noWrap/>
            <w:vAlign w:val="center"/>
            <w:hideMark/>
          </w:tcPr>
          <w:p w14:paraId="1CC5761F" w14:textId="77777777" w:rsidR="00C02E6B" w:rsidRPr="00281BC3" w:rsidRDefault="00C02E6B" w:rsidP="003C7B8F">
            <w:pPr>
              <w:spacing w:line="324" w:lineRule="auto"/>
              <w:jc w:val="center"/>
              <w:rPr>
                <w:sz w:val="26"/>
                <w:szCs w:val="26"/>
              </w:rPr>
            </w:pPr>
            <w:r w:rsidRPr="00281BC3">
              <w:rPr>
                <w:sz w:val="26"/>
                <w:szCs w:val="26"/>
              </w:rPr>
              <w:t>96</w:t>
            </w:r>
          </w:p>
        </w:tc>
      </w:tr>
      <w:tr w:rsidR="00C02E6B" w:rsidRPr="00281BC3" w14:paraId="1DD6ECD5" w14:textId="77777777" w:rsidTr="003C7B8F">
        <w:trPr>
          <w:trHeight w:val="454"/>
          <w:jc w:val="center"/>
        </w:trPr>
        <w:tc>
          <w:tcPr>
            <w:tcW w:w="494" w:type="pct"/>
            <w:noWrap/>
            <w:vAlign w:val="center"/>
            <w:hideMark/>
          </w:tcPr>
          <w:p w14:paraId="6F1206C8" w14:textId="77777777" w:rsidR="00C02E6B" w:rsidRPr="00281BC3" w:rsidRDefault="00C02E6B" w:rsidP="003C7B8F">
            <w:pPr>
              <w:spacing w:line="324" w:lineRule="auto"/>
              <w:jc w:val="center"/>
              <w:rPr>
                <w:sz w:val="26"/>
                <w:szCs w:val="26"/>
              </w:rPr>
            </w:pPr>
            <w:r w:rsidRPr="00281BC3">
              <w:rPr>
                <w:sz w:val="26"/>
                <w:szCs w:val="26"/>
              </w:rPr>
              <w:t>30</w:t>
            </w:r>
          </w:p>
        </w:tc>
        <w:tc>
          <w:tcPr>
            <w:tcW w:w="2745" w:type="pct"/>
            <w:noWrap/>
            <w:vAlign w:val="center"/>
            <w:hideMark/>
          </w:tcPr>
          <w:p w14:paraId="219B2AFB" w14:textId="77777777" w:rsidR="00C02E6B" w:rsidRPr="00281BC3" w:rsidRDefault="00C02E6B" w:rsidP="003C7B8F">
            <w:pPr>
              <w:spacing w:line="324" w:lineRule="auto"/>
              <w:rPr>
                <w:sz w:val="26"/>
                <w:szCs w:val="26"/>
              </w:rPr>
            </w:pPr>
            <w:r w:rsidRPr="00281BC3">
              <w:rPr>
                <w:sz w:val="26"/>
                <w:szCs w:val="26"/>
              </w:rPr>
              <w:t>Bu lông CT3-M16x50</w:t>
            </w:r>
          </w:p>
        </w:tc>
        <w:tc>
          <w:tcPr>
            <w:tcW w:w="656" w:type="pct"/>
            <w:noWrap/>
            <w:vAlign w:val="center"/>
            <w:hideMark/>
          </w:tcPr>
          <w:p w14:paraId="58CCB0A1"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noWrap/>
            <w:vAlign w:val="center"/>
            <w:hideMark/>
          </w:tcPr>
          <w:p w14:paraId="3FA0FB56" w14:textId="77777777" w:rsidR="00C02E6B" w:rsidRPr="00281BC3" w:rsidRDefault="00C02E6B" w:rsidP="003C7B8F">
            <w:pPr>
              <w:spacing w:line="324" w:lineRule="auto"/>
              <w:jc w:val="center"/>
              <w:rPr>
                <w:sz w:val="26"/>
                <w:szCs w:val="26"/>
              </w:rPr>
            </w:pPr>
            <w:r w:rsidRPr="00281BC3">
              <w:rPr>
                <w:sz w:val="26"/>
                <w:szCs w:val="26"/>
              </w:rPr>
              <w:t>100</w:t>
            </w:r>
          </w:p>
        </w:tc>
      </w:tr>
      <w:tr w:rsidR="00C02E6B" w:rsidRPr="00281BC3" w14:paraId="71F88D82" w14:textId="77777777" w:rsidTr="003C7B8F">
        <w:trPr>
          <w:trHeight w:val="454"/>
          <w:jc w:val="center"/>
        </w:trPr>
        <w:tc>
          <w:tcPr>
            <w:tcW w:w="494" w:type="pct"/>
            <w:noWrap/>
            <w:vAlign w:val="center"/>
            <w:hideMark/>
          </w:tcPr>
          <w:p w14:paraId="59487202" w14:textId="77777777" w:rsidR="00C02E6B" w:rsidRPr="00281BC3" w:rsidRDefault="00C02E6B" w:rsidP="003C7B8F">
            <w:pPr>
              <w:spacing w:line="324" w:lineRule="auto"/>
              <w:jc w:val="center"/>
              <w:rPr>
                <w:sz w:val="26"/>
                <w:szCs w:val="26"/>
              </w:rPr>
            </w:pPr>
            <w:r w:rsidRPr="00281BC3">
              <w:rPr>
                <w:sz w:val="26"/>
                <w:szCs w:val="26"/>
              </w:rPr>
              <w:t>31</w:t>
            </w:r>
          </w:p>
        </w:tc>
        <w:tc>
          <w:tcPr>
            <w:tcW w:w="2745" w:type="pct"/>
            <w:noWrap/>
            <w:vAlign w:val="center"/>
            <w:hideMark/>
          </w:tcPr>
          <w:p w14:paraId="4B4A8D45" w14:textId="77777777" w:rsidR="00C02E6B" w:rsidRPr="00281BC3" w:rsidRDefault="00C02E6B" w:rsidP="003C7B8F">
            <w:pPr>
              <w:spacing w:line="324" w:lineRule="auto"/>
              <w:rPr>
                <w:sz w:val="26"/>
                <w:szCs w:val="26"/>
              </w:rPr>
            </w:pPr>
            <w:r w:rsidRPr="00281BC3">
              <w:rPr>
                <w:sz w:val="26"/>
                <w:szCs w:val="26"/>
              </w:rPr>
              <w:t>Cờ bắt Bu lông CT3- Dẹt 50x4</w:t>
            </w:r>
          </w:p>
        </w:tc>
        <w:tc>
          <w:tcPr>
            <w:tcW w:w="656" w:type="pct"/>
            <w:noWrap/>
            <w:vAlign w:val="center"/>
            <w:hideMark/>
          </w:tcPr>
          <w:p w14:paraId="061A620B" w14:textId="77777777" w:rsidR="00C02E6B" w:rsidRPr="00281BC3" w:rsidRDefault="00C02E6B" w:rsidP="003C7B8F">
            <w:pPr>
              <w:spacing w:line="324" w:lineRule="auto"/>
              <w:jc w:val="center"/>
              <w:rPr>
                <w:sz w:val="26"/>
                <w:szCs w:val="26"/>
              </w:rPr>
            </w:pPr>
            <w:r w:rsidRPr="00281BC3">
              <w:rPr>
                <w:sz w:val="26"/>
                <w:szCs w:val="26"/>
              </w:rPr>
              <w:t>Cái</w:t>
            </w:r>
          </w:p>
        </w:tc>
        <w:tc>
          <w:tcPr>
            <w:tcW w:w="1105" w:type="pct"/>
            <w:noWrap/>
            <w:vAlign w:val="center"/>
            <w:hideMark/>
          </w:tcPr>
          <w:p w14:paraId="3D2FE888" w14:textId="77777777" w:rsidR="00C02E6B" w:rsidRPr="00281BC3" w:rsidRDefault="00C02E6B" w:rsidP="003C7B8F">
            <w:pPr>
              <w:spacing w:line="324" w:lineRule="auto"/>
              <w:jc w:val="center"/>
              <w:rPr>
                <w:sz w:val="26"/>
                <w:szCs w:val="26"/>
              </w:rPr>
            </w:pPr>
            <w:r w:rsidRPr="00281BC3">
              <w:rPr>
                <w:sz w:val="26"/>
                <w:szCs w:val="26"/>
              </w:rPr>
              <w:t>100</w:t>
            </w:r>
          </w:p>
        </w:tc>
      </w:tr>
      <w:tr w:rsidR="00C02E6B" w:rsidRPr="00281BC3" w14:paraId="56AD9874" w14:textId="77777777" w:rsidTr="003C7B8F">
        <w:trPr>
          <w:trHeight w:val="454"/>
          <w:jc w:val="center"/>
        </w:trPr>
        <w:tc>
          <w:tcPr>
            <w:tcW w:w="494" w:type="pct"/>
            <w:noWrap/>
            <w:vAlign w:val="center"/>
            <w:hideMark/>
          </w:tcPr>
          <w:p w14:paraId="6759A7D7" w14:textId="77777777" w:rsidR="00C02E6B" w:rsidRPr="00281BC3" w:rsidRDefault="00C02E6B" w:rsidP="003C7B8F">
            <w:pPr>
              <w:spacing w:line="324" w:lineRule="auto"/>
              <w:jc w:val="center"/>
              <w:rPr>
                <w:sz w:val="26"/>
                <w:szCs w:val="26"/>
              </w:rPr>
            </w:pPr>
            <w:r w:rsidRPr="00281BC3">
              <w:rPr>
                <w:sz w:val="26"/>
                <w:szCs w:val="26"/>
              </w:rPr>
              <w:t>32</w:t>
            </w:r>
          </w:p>
        </w:tc>
        <w:tc>
          <w:tcPr>
            <w:tcW w:w="2745" w:type="pct"/>
            <w:noWrap/>
            <w:vAlign w:val="center"/>
            <w:hideMark/>
          </w:tcPr>
          <w:p w14:paraId="7588C76E" w14:textId="77777777" w:rsidR="00C02E6B" w:rsidRPr="00281BC3" w:rsidRDefault="00C02E6B" w:rsidP="003C7B8F">
            <w:pPr>
              <w:spacing w:line="324" w:lineRule="auto"/>
              <w:rPr>
                <w:sz w:val="26"/>
                <w:szCs w:val="26"/>
              </w:rPr>
            </w:pPr>
            <w:r w:rsidRPr="00281BC3">
              <w:rPr>
                <w:sz w:val="26"/>
                <w:szCs w:val="26"/>
              </w:rPr>
              <w:t>Đôn cột 2m</w:t>
            </w:r>
          </w:p>
        </w:tc>
        <w:tc>
          <w:tcPr>
            <w:tcW w:w="656" w:type="pct"/>
            <w:noWrap/>
            <w:vAlign w:val="center"/>
            <w:hideMark/>
          </w:tcPr>
          <w:p w14:paraId="1B57CF7C"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noWrap/>
            <w:vAlign w:val="center"/>
            <w:hideMark/>
          </w:tcPr>
          <w:p w14:paraId="12BF79BA" w14:textId="77777777" w:rsidR="00C02E6B" w:rsidRPr="00281BC3" w:rsidRDefault="00C02E6B" w:rsidP="003C7B8F">
            <w:pPr>
              <w:spacing w:line="324" w:lineRule="auto"/>
              <w:jc w:val="center"/>
              <w:rPr>
                <w:sz w:val="26"/>
                <w:szCs w:val="26"/>
              </w:rPr>
            </w:pPr>
            <w:r w:rsidRPr="00281BC3">
              <w:rPr>
                <w:sz w:val="26"/>
                <w:szCs w:val="26"/>
              </w:rPr>
              <w:t>4</w:t>
            </w:r>
          </w:p>
        </w:tc>
      </w:tr>
      <w:tr w:rsidR="00C02E6B" w:rsidRPr="00281BC3" w14:paraId="7F8EF49F" w14:textId="77777777" w:rsidTr="003C7B8F">
        <w:trPr>
          <w:trHeight w:val="454"/>
          <w:jc w:val="center"/>
        </w:trPr>
        <w:tc>
          <w:tcPr>
            <w:tcW w:w="494" w:type="pct"/>
            <w:noWrap/>
            <w:vAlign w:val="center"/>
            <w:hideMark/>
          </w:tcPr>
          <w:p w14:paraId="5CBE89B5" w14:textId="77777777" w:rsidR="00C02E6B" w:rsidRPr="00281BC3" w:rsidRDefault="00C02E6B" w:rsidP="003C7B8F">
            <w:pPr>
              <w:spacing w:line="324" w:lineRule="auto"/>
              <w:jc w:val="center"/>
              <w:rPr>
                <w:sz w:val="26"/>
                <w:szCs w:val="26"/>
              </w:rPr>
            </w:pPr>
            <w:r w:rsidRPr="00281BC3">
              <w:rPr>
                <w:sz w:val="26"/>
                <w:szCs w:val="26"/>
              </w:rPr>
              <w:t>33</w:t>
            </w:r>
          </w:p>
        </w:tc>
        <w:tc>
          <w:tcPr>
            <w:tcW w:w="2745" w:type="pct"/>
            <w:noWrap/>
            <w:vAlign w:val="center"/>
            <w:hideMark/>
          </w:tcPr>
          <w:p w14:paraId="14B5D05B" w14:textId="77777777" w:rsidR="00C02E6B" w:rsidRPr="00281BC3" w:rsidRDefault="00C02E6B" w:rsidP="003C7B8F">
            <w:pPr>
              <w:spacing w:line="324" w:lineRule="auto"/>
              <w:rPr>
                <w:sz w:val="26"/>
                <w:szCs w:val="26"/>
              </w:rPr>
            </w:pPr>
            <w:r w:rsidRPr="00281BC3">
              <w:rPr>
                <w:sz w:val="26"/>
                <w:szCs w:val="26"/>
              </w:rPr>
              <w:t>Đôn cột 3m</w:t>
            </w:r>
          </w:p>
        </w:tc>
        <w:tc>
          <w:tcPr>
            <w:tcW w:w="656" w:type="pct"/>
            <w:noWrap/>
            <w:vAlign w:val="center"/>
            <w:hideMark/>
          </w:tcPr>
          <w:p w14:paraId="1E06E03E"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noWrap/>
            <w:vAlign w:val="center"/>
            <w:hideMark/>
          </w:tcPr>
          <w:p w14:paraId="08D5724F" w14:textId="77777777" w:rsidR="00C02E6B" w:rsidRPr="00281BC3" w:rsidRDefault="00C02E6B" w:rsidP="003C7B8F">
            <w:pPr>
              <w:spacing w:line="324" w:lineRule="auto"/>
              <w:jc w:val="center"/>
              <w:rPr>
                <w:sz w:val="26"/>
                <w:szCs w:val="26"/>
              </w:rPr>
            </w:pPr>
            <w:r w:rsidRPr="00281BC3">
              <w:rPr>
                <w:sz w:val="26"/>
                <w:szCs w:val="26"/>
              </w:rPr>
              <w:t>5</w:t>
            </w:r>
          </w:p>
        </w:tc>
      </w:tr>
      <w:tr w:rsidR="00C02E6B" w:rsidRPr="00281BC3" w14:paraId="0600A02F" w14:textId="77777777" w:rsidTr="003C7B8F">
        <w:trPr>
          <w:trHeight w:val="454"/>
          <w:jc w:val="center"/>
        </w:trPr>
        <w:tc>
          <w:tcPr>
            <w:tcW w:w="494" w:type="pct"/>
            <w:noWrap/>
            <w:vAlign w:val="center"/>
            <w:hideMark/>
          </w:tcPr>
          <w:p w14:paraId="2A4B733F" w14:textId="77777777" w:rsidR="00C02E6B" w:rsidRPr="00281BC3" w:rsidRDefault="00C02E6B" w:rsidP="003C7B8F">
            <w:pPr>
              <w:spacing w:line="324" w:lineRule="auto"/>
              <w:jc w:val="center"/>
              <w:rPr>
                <w:sz w:val="26"/>
                <w:szCs w:val="26"/>
              </w:rPr>
            </w:pPr>
            <w:r w:rsidRPr="00281BC3">
              <w:rPr>
                <w:sz w:val="26"/>
                <w:szCs w:val="26"/>
              </w:rPr>
              <w:t>34</w:t>
            </w:r>
          </w:p>
        </w:tc>
        <w:tc>
          <w:tcPr>
            <w:tcW w:w="2745" w:type="pct"/>
            <w:noWrap/>
            <w:vAlign w:val="center"/>
            <w:hideMark/>
          </w:tcPr>
          <w:p w14:paraId="2B90F88D" w14:textId="77777777" w:rsidR="00C02E6B" w:rsidRPr="00281BC3" w:rsidRDefault="00C02E6B" w:rsidP="003C7B8F">
            <w:pPr>
              <w:spacing w:line="324" w:lineRule="auto"/>
              <w:rPr>
                <w:sz w:val="26"/>
                <w:szCs w:val="26"/>
              </w:rPr>
            </w:pPr>
            <w:r w:rsidRPr="00281BC3">
              <w:rPr>
                <w:sz w:val="26"/>
                <w:szCs w:val="26"/>
              </w:rPr>
              <w:t>Cột K9,6</w:t>
            </w:r>
          </w:p>
        </w:tc>
        <w:tc>
          <w:tcPr>
            <w:tcW w:w="656" w:type="pct"/>
            <w:noWrap/>
            <w:vAlign w:val="center"/>
            <w:hideMark/>
          </w:tcPr>
          <w:p w14:paraId="739C09B1" w14:textId="77777777" w:rsidR="00C02E6B" w:rsidRPr="00281BC3" w:rsidRDefault="00C02E6B" w:rsidP="003C7B8F">
            <w:pPr>
              <w:spacing w:line="324" w:lineRule="auto"/>
              <w:jc w:val="center"/>
              <w:rPr>
                <w:sz w:val="26"/>
                <w:szCs w:val="26"/>
              </w:rPr>
            </w:pPr>
            <w:r w:rsidRPr="00281BC3">
              <w:rPr>
                <w:sz w:val="26"/>
                <w:szCs w:val="26"/>
              </w:rPr>
              <w:t>Cột</w:t>
            </w:r>
          </w:p>
        </w:tc>
        <w:tc>
          <w:tcPr>
            <w:tcW w:w="1105" w:type="pct"/>
            <w:noWrap/>
            <w:vAlign w:val="center"/>
            <w:hideMark/>
          </w:tcPr>
          <w:p w14:paraId="442CCEA6" w14:textId="77777777" w:rsidR="00C02E6B" w:rsidRPr="00281BC3" w:rsidRDefault="00C02E6B" w:rsidP="003C7B8F">
            <w:pPr>
              <w:spacing w:line="324" w:lineRule="auto"/>
              <w:jc w:val="center"/>
              <w:rPr>
                <w:sz w:val="26"/>
                <w:szCs w:val="26"/>
              </w:rPr>
            </w:pPr>
            <w:r w:rsidRPr="00281BC3">
              <w:rPr>
                <w:sz w:val="26"/>
                <w:szCs w:val="26"/>
              </w:rPr>
              <w:t>3</w:t>
            </w:r>
          </w:p>
        </w:tc>
      </w:tr>
      <w:tr w:rsidR="00C02E6B" w:rsidRPr="00281BC3" w14:paraId="395E813D" w14:textId="77777777" w:rsidTr="003C7B8F">
        <w:trPr>
          <w:trHeight w:val="454"/>
          <w:jc w:val="center"/>
        </w:trPr>
        <w:tc>
          <w:tcPr>
            <w:tcW w:w="494" w:type="pct"/>
            <w:noWrap/>
            <w:vAlign w:val="center"/>
            <w:hideMark/>
          </w:tcPr>
          <w:p w14:paraId="610DD170" w14:textId="77777777" w:rsidR="00C02E6B" w:rsidRPr="00281BC3" w:rsidRDefault="00C02E6B" w:rsidP="003C7B8F">
            <w:pPr>
              <w:spacing w:line="324" w:lineRule="auto"/>
              <w:jc w:val="center"/>
              <w:rPr>
                <w:sz w:val="26"/>
                <w:szCs w:val="26"/>
              </w:rPr>
            </w:pPr>
            <w:r w:rsidRPr="00281BC3">
              <w:rPr>
                <w:sz w:val="26"/>
                <w:szCs w:val="26"/>
              </w:rPr>
              <w:t>35</w:t>
            </w:r>
          </w:p>
        </w:tc>
        <w:tc>
          <w:tcPr>
            <w:tcW w:w="2745" w:type="pct"/>
            <w:noWrap/>
            <w:vAlign w:val="center"/>
            <w:hideMark/>
          </w:tcPr>
          <w:p w14:paraId="6A288F86" w14:textId="77777777" w:rsidR="00C02E6B" w:rsidRPr="00281BC3" w:rsidRDefault="00C02E6B" w:rsidP="003C7B8F">
            <w:pPr>
              <w:spacing w:line="324" w:lineRule="auto"/>
              <w:rPr>
                <w:sz w:val="26"/>
                <w:szCs w:val="26"/>
              </w:rPr>
            </w:pPr>
            <w:r w:rsidRPr="00281BC3">
              <w:rPr>
                <w:sz w:val="26"/>
                <w:szCs w:val="26"/>
              </w:rPr>
              <w:t>Cột K13,6</w:t>
            </w:r>
          </w:p>
        </w:tc>
        <w:tc>
          <w:tcPr>
            <w:tcW w:w="656" w:type="pct"/>
            <w:noWrap/>
            <w:vAlign w:val="center"/>
            <w:hideMark/>
          </w:tcPr>
          <w:p w14:paraId="3116FFB7" w14:textId="77777777" w:rsidR="00C02E6B" w:rsidRPr="00281BC3" w:rsidRDefault="00C02E6B" w:rsidP="003C7B8F">
            <w:pPr>
              <w:spacing w:line="324" w:lineRule="auto"/>
              <w:jc w:val="center"/>
              <w:rPr>
                <w:sz w:val="26"/>
                <w:szCs w:val="26"/>
              </w:rPr>
            </w:pPr>
            <w:r w:rsidRPr="00281BC3">
              <w:rPr>
                <w:sz w:val="26"/>
                <w:szCs w:val="26"/>
              </w:rPr>
              <w:t>Cột</w:t>
            </w:r>
          </w:p>
        </w:tc>
        <w:tc>
          <w:tcPr>
            <w:tcW w:w="1105" w:type="pct"/>
            <w:noWrap/>
            <w:vAlign w:val="center"/>
            <w:hideMark/>
          </w:tcPr>
          <w:p w14:paraId="5A5CE8DE" w14:textId="77777777" w:rsidR="00C02E6B" w:rsidRPr="00281BC3" w:rsidRDefault="00C02E6B" w:rsidP="003C7B8F">
            <w:pPr>
              <w:spacing w:line="324" w:lineRule="auto"/>
              <w:jc w:val="center"/>
              <w:rPr>
                <w:sz w:val="26"/>
                <w:szCs w:val="26"/>
              </w:rPr>
            </w:pPr>
            <w:r w:rsidRPr="00281BC3">
              <w:rPr>
                <w:sz w:val="26"/>
                <w:szCs w:val="26"/>
              </w:rPr>
              <w:t>11</w:t>
            </w:r>
          </w:p>
        </w:tc>
      </w:tr>
      <w:tr w:rsidR="00C02E6B" w:rsidRPr="00281BC3" w14:paraId="0622C41D" w14:textId="77777777" w:rsidTr="003C7B8F">
        <w:trPr>
          <w:trHeight w:val="454"/>
          <w:jc w:val="center"/>
        </w:trPr>
        <w:tc>
          <w:tcPr>
            <w:tcW w:w="494" w:type="pct"/>
            <w:noWrap/>
            <w:vAlign w:val="center"/>
            <w:hideMark/>
          </w:tcPr>
          <w:p w14:paraId="7990CCE9" w14:textId="77777777" w:rsidR="00C02E6B" w:rsidRPr="00281BC3" w:rsidRDefault="00C02E6B" w:rsidP="003C7B8F">
            <w:pPr>
              <w:spacing w:line="324" w:lineRule="auto"/>
              <w:jc w:val="center"/>
              <w:rPr>
                <w:sz w:val="26"/>
                <w:szCs w:val="26"/>
              </w:rPr>
            </w:pPr>
            <w:r w:rsidRPr="00281BC3">
              <w:rPr>
                <w:sz w:val="26"/>
                <w:szCs w:val="26"/>
              </w:rPr>
              <w:t>36</w:t>
            </w:r>
          </w:p>
        </w:tc>
        <w:tc>
          <w:tcPr>
            <w:tcW w:w="2745" w:type="pct"/>
            <w:noWrap/>
            <w:vAlign w:val="center"/>
            <w:hideMark/>
          </w:tcPr>
          <w:p w14:paraId="4311F8FC" w14:textId="77777777" w:rsidR="00C02E6B" w:rsidRPr="00281BC3" w:rsidRDefault="00C02E6B" w:rsidP="003C7B8F">
            <w:pPr>
              <w:spacing w:line="324" w:lineRule="auto"/>
              <w:rPr>
                <w:sz w:val="26"/>
                <w:szCs w:val="26"/>
              </w:rPr>
            </w:pPr>
            <w:r w:rsidRPr="00281BC3">
              <w:rPr>
                <w:sz w:val="26"/>
                <w:szCs w:val="26"/>
              </w:rPr>
              <w:t>Cột LT 14</w:t>
            </w:r>
          </w:p>
        </w:tc>
        <w:tc>
          <w:tcPr>
            <w:tcW w:w="656" w:type="pct"/>
            <w:noWrap/>
            <w:vAlign w:val="center"/>
            <w:hideMark/>
          </w:tcPr>
          <w:p w14:paraId="2389BC95" w14:textId="77777777" w:rsidR="00C02E6B" w:rsidRPr="00281BC3" w:rsidRDefault="00C02E6B" w:rsidP="003C7B8F">
            <w:pPr>
              <w:spacing w:line="324" w:lineRule="auto"/>
              <w:jc w:val="center"/>
              <w:rPr>
                <w:sz w:val="26"/>
                <w:szCs w:val="26"/>
              </w:rPr>
            </w:pPr>
            <w:r w:rsidRPr="00281BC3">
              <w:rPr>
                <w:sz w:val="26"/>
                <w:szCs w:val="26"/>
              </w:rPr>
              <w:t>Cột</w:t>
            </w:r>
          </w:p>
        </w:tc>
        <w:tc>
          <w:tcPr>
            <w:tcW w:w="1105" w:type="pct"/>
            <w:noWrap/>
            <w:vAlign w:val="center"/>
            <w:hideMark/>
          </w:tcPr>
          <w:p w14:paraId="76145C38" w14:textId="77777777" w:rsidR="00C02E6B" w:rsidRPr="00281BC3" w:rsidRDefault="00C02E6B" w:rsidP="003C7B8F">
            <w:pPr>
              <w:spacing w:line="324" w:lineRule="auto"/>
              <w:jc w:val="center"/>
              <w:rPr>
                <w:sz w:val="26"/>
                <w:szCs w:val="26"/>
              </w:rPr>
            </w:pPr>
            <w:r w:rsidRPr="00281BC3">
              <w:rPr>
                <w:sz w:val="26"/>
                <w:szCs w:val="26"/>
              </w:rPr>
              <w:t>2</w:t>
            </w:r>
          </w:p>
        </w:tc>
      </w:tr>
      <w:tr w:rsidR="00C02E6B" w:rsidRPr="00281BC3" w14:paraId="7C374B83" w14:textId="77777777" w:rsidTr="003C7B8F">
        <w:trPr>
          <w:trHeight w:val="454"/>
          <w:jc w:val="center"/>
        </w:trPr>
        <w:tc>
          <w:tcPr>
            <w:tcW w:w="494" w:type="pct"/>
            <w:noWrap/>
            <w:vAlign w:val="center"/>
            <w:hideMark/>
          </w:tcPr>
          <w:p w14:paraId="7ECA3212" w14:textId="77777777" w:rsidR="00C02E6B" w:rsidRPr="00281BC3" w:rsidRDefault="00C02E6B" w:rsidP="003C7B8F">
            <w:pPr>
              <w:spacing w:line="324" w:lineRule="auto"/>
              <w:jc w:val="center"/>
              <w:rPr>
                <w:sz w:val="26"/>
                <w:szCs w:val="26"/>
              </w:rPr>
            </w:pPr>
            <w:r w:rsidRPr="00281BC3">
              <w:rPr>
                <w:sz w:val="26"/>
                <w:szCs w:val="26"/>
              </w:rPr>
              <w:t>37</w:t>
            </w:r>
          </w:p>
        </w:tc>
        <w:tc>
          <w:tcPr>
            <w:tcW w:w="2745" w:type="pct"/>
            <w:noWrap/>
            <w:vAlign w:val="center"/>
            <w:hideMark/>
          </w:tcPr>
          <w:p w14:paraId="2DEFDCD1" w14:textId="77777777" w:rsidR="00C02E6B" w:rsidRPr="00281BC3" w:rsidRDefault="00C02E6B" w:rsidP="003C7B8F">
            <w:pPr>
              <w:spacing w:line="324" w:lineRule="auto"/>
              <w:rPr>
                <w:sz w:val="26"/>
                <w:szCs w:val="26"/>
              </w:rPr>
            </w:pPr>
            <w:r w:rsidRPr="00281BC3">
              <w:rPr>
                <w:sz w:val="26"/>
                <w:szCs w:val="26"/>
              </w:rPr>
              <w:t>Cột LT16</w:t>
            </w:r>
          </w:p>
        </w:tc>
        <w:tc>
          <w:tcPr>
            <w:tcW w:w="656" w:type="pct"/>
            <w:noWrap/>
            <w:vAlign w:val="center"/>
            <w:hideMark/>
          </w:tcPr>
          <w:p w14:paraId="65F71690" w14:textId="77777777" w:rsidR="00C02E6B" w:rsidRPr="00281BC3" w:rsidRDefault="00C02E6B" w:rsidP="003C7B8F">
            <w:pPr>
              <w:spacing w:line="324" w:lineRule="auto"/>
              <w:jc w:val="center"/>
              <w:rPr>
                <w:sz w:val="26"/>
                <w:szCs w:val="26"/>
              </w:rPr>
            </w:pPr>
            <w:r w:rsidRPr="00281BC3">
              <w:rPr>
                <w:sz w:val="26"/>
                <w:szCs w:val="26"/>
              </w:rPr>
              <w:t>Cột</w:t>
            </w:r>
          </w:p>
        </w:tc>
        <w:tc>
          <w:tcPr>
            <w:tcW w:w="1105" w:type="pct"/>
            <w:noWrap/>
            <w:vAlign w:val="center"/>
            <w:hideMark/>
          </w:tcPr>
          <w:p w14:paraId="53298DF1" w14:textId="77777777" w:rsidR="00C02E6B" w:rsidRPr="00281BC3" w:rsidRDefault="00C02E6B" w:rsidP="003C7B8F">
            <w:pPr>
              <w:spacing w:line="324" w:lineRule="auto"/>
              <w:jc w:val="center"/>
              <w:rPr>
                <w:sz w:val="26"/>
                <w:szCs w:val="26"/>
              </w:rPr>
            </w:pPr>
            <w:r w:rsidRPr="00281BC3">
              <w:rPr>
                <w:sz w:val="26"/>
                <w:szCs w:val="26"/>
              </w:rPr>
              <w:t>2</w:t>
            </w:r>
          </w:p>
        </w:tc>
      </w:tr>
      <w:tr w:rsidR="00C02E6B" w:rsidRPr="00281BC3" w14:paraId="7AD6379A" w14:textId="77777777" w:rsidTr="003C7B8F">
        <w:trPr>
          <w:trHeight w:val="454"/>
          <w:jc w:val="center"/>
        </w:trPr>
        <w:tc>
          <w:tcPr>
            <w:tcW w:w="494" w:type="pct"/>
            <w:noWrap/>
            <w:vAlign w:val="center"/>
            <w:hideMark/>
          </w:tcPr>
          <w:p w14:paraId="7058CF2E" w14:textId="77777777" w:rsidR="00C02E6B" w:rsidRPr="00281BC3" w:rsidRDefault="00C02E6B" w:rsidP="003C7B8F">
            <w:pPr>
              <w:spacing w:line="324" w:lineRule="auto"/>
              <w:jc w:val="center"/>
              <w:rPr>
                <w:sz w:val="26"/>
                <w:szCs w:val="26"/>
              </w:rPr>
            </w:pPr>
            <w:r w:rsidRPr="00281BC3">
              <w:rPr>
                <w:sz w:val="26"/>
                <w:szCs w:val="26"/>
              </w:rPr>
              <w:t>38</w:t>
            </w:r>
          </w:p>
        </w:tc>
        <w:tc>
          <w:tcPr>
            <w:tcW w:w="2745" w:type="pct"/>
            <w:noWrap/>
            <w:vAlign w:val="center"/>
            <w:hideMark/>
          </w:tcPr>
          <w:p w14:paraId="1A111BD0" w14:textId="77777777" w:rsidR="00C02E6B" w:rsidRPr="00281BC3" w:rsidRDefault="00C02E6B" w:rsidP="003C7B8F">
            <w:pPr>
              <w:spacing w:line="324" w:lineRule="auto"/>
              <w:rPr>
                <w:sz w:val="26"/>
                <w:szCs w:val="26"/>
              </w:rPr>
            </w:pPr>
            <w:r w:rsidRPr="00281BC3">
              <w:rPr>
                <w:sz w:val="26"/>
                <w:szCs w:val="26"/>
              </w:rPr>
              <w:t>Chống sét van  24kV</w:t>
            </w:r>
          </w:p>
        </w:tc>
        <w:tc>
          <w:tcPr>
            <w:tcW w:w="656" w:type="pct"/>
            <w:noWrap/>
            <w:vAlign w:val="center"/>
            <w:hideMark/>
          </w:tcPr>
          <w:p w14:paraId="1D64B708"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noWrap/>
            <w:vAlign w:val="center"/>
            <w:hideMark/>
          </w:tcPr>
          <w:p w14:paraId="3BCE77C9" w14:textId="77777777" w:rsidR="00C02E6B" w:rsidRPr="00281BC3" w:rsidRDefault="00C02E6B" w:rsidP="003C7B8F">
            <w:pPr>
              <w:spacing w:line="324" w:lineRule="auto"/>
              <w:jc w:val="center"/>
              <w:rPr>
                <w:sz w:val="26"/>
                <w:szCs w:val="26"/>
              </w:rPr>
            </w:pPr>
            <w:r w:rsidRPr="00281BC3">
              <w:rPr>
                <w:sz w:val="26"/>
                <w:szCs w:val="26"/>
              </w:rPr>
              <w:t>36</w:t>
            </w:r>
          </w:p>
        </w:tc>
      </w:tr>
      <w:tr w:rsidR="00C02E6B" w:rsidRPr="00281BC3" w14:paraId="234658BE" w14:textId="77777777" w:rsidTr="003C7B8F">
        <w:trPr>
          <w:trHeight w:val="454"/>
          <w:jc w:val="center"/>
        </w:trPr>
        <w:tc>
          <w:tcPr>
            <w:tcW w:w="494" w:type="pct"/>
            <w:noWrap/>
            <w:vAlign w:val="center"/>
            <w:hideMark/>
          </w:tcPr>
          <w:p w14:paraId="07200A22" w14:textId="77777777" w:rsidR="00C02E6B" w:rsidRPr="00281BC3" w:rsidRDefault="00C02E6B" w:rsidP="003C7B8F">
            <w:pPr>
              <w:spacing w:line="324" w:lineRule="auto"/>
              <w:jc w:val="center"/>
              <w:rPr>
                <w:sz w:val="26"/>
                <w:szCs w:val="26"/>
              </w:rPr>
            </w:pPr>
            <w:r w:rsidRPr="00281BC3">
              <w:rPr>
                <w:sz w:val="26"/>
                <w:szCs w:val="26"/>
              </w:rPr>
              <w:t>39</w:t>
            </w:r>
          </w:p>
        </w:tc>
        <w:tc>
          <w:tcPr>
            <w:tcW w:w="2745" w:type="pct"/>
            <w:noWrap/>
            <w:vAlign w:val="center"/>
            <w:hideMark/>
          </w:tcPr>
          <w:p w14:paraId="73315F23" w14:textId="77777777" w:rsidR="00C02E6B" w:rsidRPr="00281BC3" w:rsidRDefault="00C02E6B" w:rsidP="003C7B8F">
            <w:pPr>
              <w:spacing w:line="324" w:lineRule="auto"/>
              <w:rPr>
                <w:sz w:val="26"/>
                <w:szCs w:val="26"/>
              </w:rPr>
            </w:pPr>
            <w:r w:rsidRPr="00281BC3">
              <w:rPr>
                <w:sz w:val="26"/>
                <w:szCs w:val="26"/>
              </w:rPr>
              <w:t>Cầu chì tự rơi  24kV</w:t>
            </w:r>
          </w:p>
        </w:tc>
        <w:tc>
          <w:tcPr>
            <w:tcW w:w="656" w:type="pct"/>
            <w:noWrap/>
            <w:vAlign w:val="center"/>
            <w:hideMark/>
          </w:tcPr>
          <w:p w14:paraId="481BC909"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noWrap/>
            <w:vAlign w:val="center"/>
            <w:hideMark/>
          </w:tcPr>
          <w:p w14:paraId="6CFC39E8" w14:textId="77777777" w:rsidR="00C02E6B" w:rsidRPr="00281BC3" w:rsidRDefault="00C02E6B" w:rsidP="003C7B8F">
            <w:pPr>
              <w:spacing w:line="324" w:lineRule="auto"/>
              <w:jc w:val="center"/>
              <w:rPr>
                <w:sz w:val="26"/>
                <w:szCs w:val="26"/>
              </w:rPr>
            </w:pPr>
            <w:r w:rsidRPr="00281BC3">
              <w:rPr>
                <w:sz w:val="26"/>
                <w:szCs w:val="26"/>
              </w:rPr>
              <w:t>26</w:t>
            </w:r>
          </w:p>
        </w:tc>
      </w:tr>
      <w:tr w:rsidR="00C02E6B" w:rsidRPr="00281BC3" w14:paraId="4BCAF56D" w14:textId="77777777" w:rsidTr="003C7B8F">
        <w:trPr>
          <w:trHeight w:val="454"/>
          <w:jc w:val="center"/>
        </w:trPr>
        <w:tc>
          <w:tcPr>
            <w:tcW w:w="494" w:type="pct"/>
            <w:noWrap/>
            <w:vAlign w:val="center"/>
            <w:hideMark/>
          </w:tcPr>
          <w:p w14:paraId="5CC73462" w14:textId="77777777" w:rsidR="00C02E6B" w:rsidRPr="00281BC3" w:rsidRDefault="00C02E6B" w:rsidP="003C7B8F">
            <w:pPr>
              <w:spacing w:line="324" w:lineRule="auto"/>
              <w:jc w:val="center"/>
              <w:rPr>
                <w:sz w:val="26"/>
                <w:szCs w:val="26"/>
              </w:rPr>
            </w:pPr>
            <w:r w:rsidRPr="00281BC3">
              <w:rPr>
                <w:sz w:val="26"/>
                <w:szCs w:val="26"/>
              </w:rPr>
              <w:t>40</w:t>
            </w:r>
          </w:p>
        </w:tc>
        <w:tc>
          <w:tcPr>
            <w:tcW w:w="2745" w:type="pct"/>
            <w:noWrap/>
            <w:vAlign w:val="center"/>
            <w:hideMark/>
          </w:tcPr>
          <w:p w14:paraId="613178C1" w14:textId="77777777" w:rsidR="00C02E6B" w:rsidRPr="00281BC3" w:rsidRDefault="00C02E6B" w:rsidP="003C7B8F">
            <w:pPr>
              <w:spacing w:line="324" w:lineRule="auto"/>
              <w:rPr>
                <w:sz w:val="26"/>
                <w:szCs w:val="26"/>
              </w:rPr>
            </w:pPr>
            <w:r w:rsidRPr="00281BC3">
              <w:rPr>
                <w:sz w:val="26"/>
                <w:szCs w:val="26"/>
              </w:rPr>
              <w:t>Cầu dao phụ tải 24kV</w:t>
            </w:r>
          </w:p>
        </w:tc>
        <w:tc>
          <w:tcPr>
            <w:tcW w:w="656" w:type="pct"/>
            <w:noWrap/>
            <w:vAlign w:val="center"/>
            <w:hideMark/>
          </w:tcPr>
          <w:p w14:paraId="41F26632"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noWrap/>
            <w:vAlign w:val="center"/>
            <w:hideMark/>
          </w:tcPr>
          <w:p w14:paraId="0B475D17" w14:textId="77777777" w:rsidR="00C02E6B" w:rsidRPr="00281BC3" w:rsidRDefault="00C02E6B" w:rsidP="003C7B8F">
            <w:pPr>
              <w:spacing w:line="324" w:lineRule="auto"/>
              <w:jc w:val="center"/>
              <w:rPr>
                <w:sz w:val="26"/>
                <w:szCs w:val="26"/>
              </w:rPr>
            </w:pPr>
            <w:r w:rsidRPr="00281BC3">
              <w:rPr>
                <w:sz w:val="26"/>
                <w:szCs w:val="26"/>
              </w:rPr>
              <w:t>1</w:t>
            </w:r>
          </w:p>
        </w:tc>
      </w:tr>
      <w:tr w:rsidR="00C02E6B" w:rsidRPr="00281BC3" w14:paraId="5C8C7BF6" w14:textId="77777777" w:rsidTr="003C7B8F">
        <w:trPr>
          <w:trHeight w:val="454"/>
          <w:jc w:val="center"/>
        </w:trPr>
        <w:tc>
          <w:tcPr>
            <w:tcW w:w="494" w:type="pct"/>
            <w:noWrap/>
            <w:vAlign w:val="center"/>
            <w:hideMark/>
          </w:tcPr>
          <w:p w14:paraId="443627AC" w14:textId="77777777" w:rsidR="00C02E6B" w:rsidRPr="00281BC3" w:rsidRDefault="00C02E6B" w:rsidP="003C7B8F">
            <w:pPr>
              <w:spacing w:line="324" w:lineRule="auto"/>
              <w:jc w:val="center"/>
              <w:rPr>
                <w:sz w:val="26"/>
                <w:szCs w:val="26"/>
              </w:rPr>
            </w:pPr>
            <w:r w:rsidRPr="00281BC3">
              <w:rPr>
                <w:sz w:val="26"/>
                <w:szCs w:val="26"/>
              </w:rPr>
              <w:t>41</w:t>
            </w:r>
          </w:p>
        </w:tc>
        <w:tc>
          <w:tcPr>
            <w:tcW w:w="2745" w:type="pct"/>
            <w:noWrap/>
            <w:vAlign w:val="center"/>
            <w:hideMark/>
          </w:tcPr>
          <w:p w14:paraId="6C9CB97D" w14:textId="77777777" w:rsidR="00C02E6B" w:rsidRPr="00281BC3" w:rsidRDefault="00C02E6B" w:rsidP="003C7B8F">
            <w:pPr>
              <w:spacing w:line="324" w:lineRule="auto"/>
              <w:rPr>
                <w:sz w:val="26"/>
                <w:szCs w:val="26"/>
              </w:rPr>
            </w:pPr>
            <w:r w:rsidRPr="00281BC3">
              <w:rPr>
                <w:sz w:val="26"/>
                <w:szCs w:val="26"/>
              </w:rPr>
              <w:t>Giáp níu 70</w:t>
            </w:r>
          </w:p>
        </w:tc>
        <w:tc>
          <w:tcPr>
            <w:tcW w:w="656" w:type="pct"/>
            <w:noWrap/>
            <w:vAlign w:val="center"/>
            <w:hideMark/>
          </w:tcPr>
          <w:p w14:paraId="5384DF9A"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noWrap/>
            <w:vAlign w:val="center"/>
            <w:hideMark/>
          </w:tcPr>
          <w:p w14:paraId="2B830611" w14:textId="77777777" w:rsidR="00C02E6B" w:rsidRPr="00281BC3" w:rsidRDefault="00C02E6B" w:rsidP="003C7B8F">
            <w:pPr>
              <w:spacing w:line="324" w:lineRule="auto"/>
              <w:jc w:val="center"/>
              <w:rPr>
                <w:sz w:val="26"/>
                <w:szCs w:val="26"/>
              </w:rPr>
            </w:pPr>
            <w:r w:rsidRPr="00281BC3">
              <w:rPr>
                <w:sz w:val="26"/>
                <w:szCs w:val="26"/>
              </w:rPr>
              <w:t>20</w:t>
            </w:r>
          </w:p>
        </w:tc>
      </w:tr>
      <w:tr w:rsidR="00C02E6B" w:rsidRPr="00281BC3" w14:paraId="1EB207BE" w14:textId="77777777" w:rsidTr="003C7B8F">
        <w:trPr>
          <w:trHeight w:val="454"/>
          <w:jc w:val="center"/>
        </w:trPr>
        <w:tc>
          <w:tcPr>
            <w:tcW w:w="494" w:type="pct"/>
            <w:noWrap/>
            <w:vAlign w:val="center"/>
            <w:hideMark/>
          </w:tcPr>
          <w:p w14:paraId="147C78A4" w14:textId="77777777" w:rsidR="00C02E6B" w:rsidRPr="00281BC3" w:rsidRDefault="00C02E6B" w:rsidP="003C7B8F">
            <w:pPr>
              <w:spacing w:line="324" w:lineRule="auto"/>
              <w:jc w:val="center"/>
              <w:rPr>
                <w:sz w:val="26"/>
                <w:szCs w:val="26"/>
              </w:rPr>
            </w:pPr>
            <w:r w:rsidRPr="00281BC3">
              <w:rPr>
                <w:sz w:val="26"/>
                <w:szCs w:val="26"/>
              </w:rPr>
              <w:t>42</w:t>
            </w:r>
          </w:p>
        </w:tc>
        <w:tc>
          <w:tcPr>
            <w:tcW w:w="2745" w:type="pct"/>
            <w:noWrap/>
            <w:vAlign w:val="center"/>
            <w:hideMark/>
          </w:tcPr>
          <w:p w14:paraId="062CF11E" w14:textId="77777777" w:rsidR="00C02E6B" w:rsidRPr="00281BC3" w:rsidRDefault="00C02E6B" w:rsidP="003C7B8F">
            <w:pPr>
              <w:spacing w:line="324" w:lineRule="auto"/>
              <w:rPr>
                <w:sz w:val="26"/>
                <w:szCs w:val="26"/>
              </w:rPr>
            </w:pPr>
            <w:r w:rsidRPr="00281BC3">
              <w:rPr>
                <w:sz w:val="26"/>
                <w:szCs w:val="26"/>
              </w:rPr>
              <w:t>Giáp níu 95</w:t>
            </w:r>
          </w:p>
        </w:tc>
        <w:tc>
          <w:tcPr>
            <w:tcW w:w="656" w:type="pct"/>
            <w:noWrap/>
            <w:vAlign w:val="center"/>
            <w:hideMark/>
          </w:tcPr>
          <w:p w14:paraId="052AAE98" w14:textId="77777777" w:rsidR="00C02E6B" w:rsidRPr="00281BC3" w:rsidRDefault="00C02E6B" w:rsidP="003C7B8F">
            <w:pPr>
              <w:spacing w:line="324" w:lineRule="auto"/>
              <w:jc w:val="center"/>
              <w:rPr>
                <w:sz w:val="26"/>
                <w:szCs w:val="26"/>
              </w:rPr>
            </w:pPr>
            <w:r w:rsidRPr="00281BC3">
              <w:rPr>
                <w:sz w:val="26"/>
                <w:szCs w:val="26"/>
              </w:rPr>
              <w:t>Bộ</w:t>
            </w:r>
          </w:p>
        </w:tc>
        <w:tc>
          <w:tcPr>
            <w:tcW w:w="1105" w:type="pct"/>
            <w:noWrap/>
            <w:vAlign w:val="center"/>
            <w:hideMark/>
          </w:tcPr>
          <w:p w14:paraId="5178B484" w14:textId="77777777" w:rsidR="00C02E6B" w:rsidRPr="00281BC3" w:rsidRDefault="00C02E6B" w:rsidP="003C7B8F">
            <w:pPr>
              <w:spacing w:line="324" w:lineRule="auto"/>
              <w:jc w:val="center"/>
              <w:rPr>
                <w:sz w:val="26"/>
                <w:szCs w:val="26"/>
              </w:rPr>
            </w:pPr>
            <w:r w:rsidRPr="00281BC3">
              <w:rPr>
                <w:sz w:val="26"/>
                <w:szCs w:val="26"/>
              </w:rPr>
              <w:t>15</w:t>
            </w:r>
          </w:p>
        </w:tc>
      </w:tr>
    </w:tbl>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r w:rsidRPr="00B81BE2">
              <w:rPr>
                <w:b/>
                <w:sz w:val="26"/>
                <w:szCs w:val="26"/>
              </w:rPr>
              <w:t>Hạng mục công trình</w:t>
            </w:r>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r w:rsidRPr="00B81BE2">
              <w:rPr>
                <w:b/>
                <w:sz w:val="26"/>
                <w:szCs w:val="26"/>
              </w:rPr>
              <w:t>Ngày bắt đầu</w:t>
            </w:r>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Ngày hoàn thành</w:t>
            </w:r>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lastRenderedPageBreak/>
        <w:t>III. Yêu cầu về kỹ thuật/chỉ dẫn kỹ thuật</w:t>
      </w:r>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r w:rsidRPr="00B81BE2">
        <w:rPr>
          <w:sz w:val="26"/>
          <w:szCs w:val="26"/>
          <w:lang w:val="es-ES"/>
        </w:rPr>
        <w:t>Toàn bộ các yêu cầu về mặt kỹ thuật/chỉ dẫn kỹ thuật phải được soạn thảo dựa trên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ý chất l</w:t>
      </w:r>
      <w:r w:rsidRPr="00B81BE2">
        <w:rPr>
          <w:sz w:val="26"/>
          <w:szCs w:val="26"/>
          <w:lang w:val="vi-VN"/>
        </w:rPr>
        <w:t>ượng công tr</w:t>
      </w:r>
      <w:r w:rsidRPr="00B81BE2">
        <w:rPr>
          <w:sz w:val="26"/>
          <w:szCs w:val="26"/>
          <w:lang w:val="es-ES"/>
        </w:rPr>
        <w:t xml:space="preserve">ình xây dựng.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r w:rsidRPr="00B81BE2">
        <w:rPr>
          <w:sz w:val="26"/>
          <w:szCs w:val="26"/>
          <w:lang w:val="es-ES"/>
        </w:rPr>
        <w:t>Yêu cầu về mặt kỹ thuật/chỉ dẫn kỹ thuật bao gồm các nội dung chủ yếu sau:</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r w:rsidRPr="00B81BE2">
        <w:rPr>
          <w:b/>
          <w:sz w:val="26"/>
          <w:szCs w:val="26"/>
          <w:lang w:val="es-ES"/>
        </w:rPr>
        <w:t>Quy trình, quy phạm áp dụng cho việc thi công, nghiệm thu công trình:</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Các tiêu chuẩn và hướng dẫn lắp đặt quốc tế</w:t>
      </w:r>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t>Tiêu chuẩn Kỹ thuật Điện Quốc tế</w:t>
      </w:r>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t>Tiêu chuẩn IEC kiểm tra sự phù hợp, chứng nhận các thiết bị điện</w:t>
      </w:r>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t>Tiêu chuẩn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t>Tiêu chuẩn công nghiệp Nhật Bản</w:t>
      </w:r>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t>Hội thử nghiệm và VL Hoa Kỳ</w:t>
      </w:r>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t>Tiêu chuẩn Nước sản xuất</w:t>
      </w:r>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Quy chuẩn kỹ thuật Nước sản xuất</w:t>
      </w:r>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Các tiêu chuẩn và hướng dẫn lắp đặt trong nước</w:t>
      </w:r>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Việc lắp đặt, vật liệu và thiết bị phải phù hợp với các tiêu chuẩn, các hướng dẫn và các tài liệu khác được ban hành bởi các cơ quan chức năng và các tổ chức chuyên ngành như sau:</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25:1991 - Đặt đường dẫn điện nhà ở và công trình công cộng;</w:t>
      </w:r>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27:1991 - Đặt thiết bị điện trong nhà ở và công trình công cộng;</w:t>
      </w:r>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chuẩn kỹ thuật Nước sản xuất về kỹ thuật điện, Tập 1: Quy định chung;</w:t>
      </w:r>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-2006 -Quy chuẩn kỹ thuật Nước sản xuất về kỹ thuật điện, Tập 2: Hệ thống đường dẫn điện;</w:t>
      </w:r>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11 TCN -20-2006 -Quy chuẩn kỹ thuật Nước sản xuất về kỹ thuật điện, Tập 3 Trang bị phân phối và trạm biến áp;</w:t>
      </w:r>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QTĐ 08:2010/BCT - Quy chuẩn kỹ thuật Nước sản xuất về kỹ thuật điện, Quy chuẩn về điện hạ thế;</w:t>
      </w:r>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 319:2004 - Lắp đặt hệ thống nối đất thiết bị cho các công trình công nghiệp - Yêu cầu chung;</w:t>
      </w:r>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 07:2010/BXD - Quy chuẩn Nước sản xuất các công trình hạ tầng kỹ thuật đô thị;</w:t>
      </w:r>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394:2007 -Thiết kế lắp đặt trang thiế bị điện trong các công trình xây dựng - phần an toàn điện;</w:t>
      </w:r>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Nghị định số 14/2014/NĐ-CP ngày 26/02/2014 của Chính phủ quy định chi tiết thi hành Luật Điện lực về an toàn điện; Nghị định 51/2020/NĐ-CP ngày 21/4/2020 </w:t>
      </w:r>
      <w:r w:rsidRPr="00B81BE2">
        <w:rPr>
          <w:lang w:val="en-PH"/>
        </w:rPr>
        <w:lastRenderedPageBreak/>
        <w:t>Sửa đổi, bổ sung một số điều của NĐ số 14/2014/NĐ-CP của Chính phủ quy định chi tiết thi hành Luật Điện lực về an toàn điện;</w:t>
      </w:r>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Tiêu chuẩn TCVN 2737-1995: Tải trọng và tác động - Tiêu chuẩn thiết kế do Bộ Xây dựng ban hành</w:t>
      </w:r>
      <w:r w:rsidRPr="00B81BE2">
        <w:t xml:space="preserve"> kèm theo quyết định số: 345/BXD/KHCN ngày 19/12/1995;</w:t>
      </w:r>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 xml:space="preserve">Kết </w:t>
      </w:r>
      <w:r w:rsidRPr="00B81BE2">
        <w:rPr>
          <w:lang w:val="en-PH"/>
        </w:rPr>
        <w:t>cấu thép - Tiêu chuẩn thiết kế: TCVN 5575-2012;</w:t>
      </w:r>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kết cấu thép - gia công - lắp ráp - nghiệm thu và yêu cầu kỹ thuật: 20TCN 170-89;</w:t>
      </w:r>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Kết cấu bê tông và cốt thép - Tiêu chuẩn thiết kế: TCVN 5574:2018;</w:t>
      </w:r>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mạ kẽm nhúng nóng: 18 TCN 04-92;</w:t>
      </w:r>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Nền, nhà và công trình - Tiêu chuẩn thiết kế TCVN 9362:2012;</w:t>
      </w:r>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thép hình, thép tấm: TCVN 1656-75, JIS 3192, TCVN 7571-1: 2006; JIS 3192; JIS G 3101; JIS G 3106;</w:t>
      </w:r>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bu lông đai ốc: TCVN 1916:1995;</w:t>
      </w:r>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Tiêu chuẩn về vòng đệm vênh: TCVN 130-77; TCVN 132-77; TCVN 134-77; TCVN 2060-77; TCVN 2061-77;</w:t>
      </w:r>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Và các tiêu chuẩn</w:t>
      </w:r>
      <w:r w:rsidRPr="00B81BE2">
        <w:t xml:space="preserve"> khác được chấp thuận, cho phép tại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lang w:val="fr-FR"/>
        </w:rPr>
        <w:t xml:space="preserve">Các bản vẽ, tiêu chí kỹ thuật, quy định và tiêu chuẩn chỉ là các yêu cầu tối thiểu. </w:t>
      </w:r>
      <w:r w:rsidRPr="00B81BE2">
        <w:rPr>
          <w:sz w:val="26"/>
          <w:szCs w:val="26"/>
        </w:rPr>
        <w:t>Khi có sự khác biệt giữa các yêu cầu, yêu cầu nào nghiêm ngặt hơn sẽ được áp dụng.</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r w:rsidRPr="00B81BE2">
              <w:rPr>
                <w:b/>
                <w:bCs/>
                <w:sz w:val="26"/>
                <w:szCs w:val="26"/>
              </w:rPr>
              <w:t>Mô tả</w:t>
            </w:r>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r w:rsidRPr="00B81BE2">
              <w:rPr>
                <w:b/>
                <w:bCs/>
                <w:sz w:val="26"/>
                <w:szCs w:val="26"/>
              </w:rPr>
              <w:t>Yêu cầu</w:t>
            </w:r>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r w:rsidRPr="00B81BE2">
              <w:rPr>
                <w:sz w:val="26"/>
                <w:szCs w:val="26"/>
              </w:rPr>
              <w:t>Nhà sản xuất thép</w:t>
            </w:r>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r w:rsidRPr="00B81BE2">
              <w:rPr>
                <w:sz w:val="26"/>
                <w:szCs w:val="26"/>
              </w:rPr>
              <w:t>Đơn vị gia công kim loại</w:t>
            </w:r>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r w:rsidRPr="00B81BE2">
              <w:rPr>
                <w:sz w:val="26"/>
                <w:szCs w:val="26"/>
              </w:rPr>
              <w:t>Đơn vị mạ kẽm</w:t>
            </w:r>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r w:rsidRPr="00B81BE2">
              <w:rPr>
                <w:sz w:val="26"/>
                <w:szCs w:val="26"/>
              </w:rPr>
              <w:t>Tiêu chuẩn sản xuất và thử nghiệm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r w:rsidRPr="00B81BE2">
              <w:rPr>
                <w:sz w:val="26"/>
                <w:szCs w:val="26"/>
              </w:rPr>
              <w:t>Yêu cầu thép</w:t>
            </w:r>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sai chiều dày: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r w:rsidRPr="00B81BE2">
              <w:rPr>
                <w:sz w:val="26"/>
                <w:szCs w:val="26"/>
              </w:rPr>
              <w:t>Sắt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r w:rsidRPr="00B81BE2">
              <w:rPr>
                <w:sz w:val="26"/>
                <w:szCs w:val="26"/>
              </w:rPr>
              <w:t>Sắt Dẹt</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r w:rsidRPr="00B81BE2">
              <w:rPr>
                <w:sz w:val="26"/>
                <w:szCs w:val="26"/>
              </w:rPr>
              <w:t>Sắt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r w:rsidRPr="00B81BE2">
              <w:rPr>
                <w:sz w:val="26"/>
                <w:szCs w:val="26"/>
              </w:rPr>
              <w:t xml:space="preserve">Vị trí và kích thước các lỗ để bắt sứ đứng và sứ treo,…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Theo đúng bản vẽ thiết kế</w:t>
            </w:r>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r w:rsidRPr="00B81BE2">
              <w:rPr>
                <w:sz w:val="26"/>
                <w:szCs w:val="26"/>
              </w:rPr>
              <w:t xml:space="preserve">Giới hạn bền đứt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r w:rsidRPr="00B81BE2">
              <w:rPr>
                <w:sz w:val="26"/>
                <w:szCs w:val="26"/>
              </w:rPr>
              <w:t xml:space="preserve">Giới hạn chảy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r w:rsidRPr="00B81BE2">
              <w:rPr>
                <w:sz w:val="26"/>
                <w:szCs w:val="26"/>
              </w:rPr>
              <w:t>Yêu cầu lớp mạ kẽm</w:t>
            </w:r>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r w:rsidRPr="00B81BE2">
              <w:rPr>
                <w:sz w:val="26"/>
                <w:szCs w:val="26"/>
              </w:rPr>
              <w:t xml:space="preserve">Bề mặt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r w:rsidRPr="00B81BE2">
              <w:rPr>
                <w:sz w:val="26"/>
                <w:szCs w:val="26"/>
              </w:rPr>
              <w:t>Phải trơn nhẵn, không có vết xước và khuyết tật</w:t>
            </w:r>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r w:rsidRPr="00B81BE2">
              <w:rPr>
                <w:sz w:val="26"/>
                <w:szCs w:val="26"/>
              </w:rPr>
              <w:t>Độ dày trung bình tối thiểu lớp tráng kẽm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r w:rsidRPr="00B81BE2">
              <w:rPr>
                <w:sz w:val="26"/>
                <w:szCs w:val="26"/>
              </w:rPr>
              <w:t xml:space="preserve">Lớp tráng kẽm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r w:rsidRPr="00B81BE2">
              <w:rPr>
                <w:sz w:val="26"/>
                <w:szCs w:val="26"/>
              </w:rPr>
              <w:t>Phải được mạ kẽm nhúng nóng, đều và bám dính chắc vào kim loại nền</w:t>
            </w:r>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3"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 xml:space="preserve">Xác định khả năng chịu tải được thực hiện cho từng lô. Từ mỗi lô kiểm tra lấy </w:t>
      </w:r>
      <w:r w:rsidRPr="00B81BE2">
        <w:rPr>
          <w:iCs/>
          <w:sz w:val="26"/>
          <w:szCs w:val="26"/>
          <w:lang w:val="de-DE"/>
        </w:rPr>
        <w:lastRenderedPageBreak/>
        <w:t>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r w:rsidRPr="00B81BE2">
              <w:rPr>
                <w:b/>
                <w:bCs/>
                <w:sz w:val="26"/>
                <w:szCs w:val="26"/>
              </w:rPr>
              <w:t>Mô tả</w:t>
            </w:r>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r w:rsidRPr="00B81BE2">
              <w:rPr>
                <w:b/>
                <w:bCs/>
                <w:sz w:val="26"/>
                <w:szCs w:val="26"/>
              </w:rPr>
              <w:t>Đơn vị</w:t>
            </w:r>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r w:rsidRPr="00B81BE2">
              <w:rPr>
                <w:b/>
                <w:bCs/>
                <w:sz w:val="26"/>
                <w:szCs w:val="26"/>
              </w:rPr>
              <w:t>Yêu cầu</w:t>
            </w:r>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r w:rsidRPr="00B81BE2">
              <w:rPr>
                <w:sz w:val="26"/>
                <w:szCs w:val="26"/>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r w:rsidRPr="00B81BE2">
              <w:rPr>
                <w:sz w:val="26"/>
                <w:szCs w:val="26"/>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r w:rsidRPr="00B81BE2">
              <w:rPr>
                <w:sz w:val="26"/>
                <w:szCs w:val="26"/>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r w:rsidRPr="00B81BE2">
              <w:rPr>
                <w:sz w:val="26"/>
                <w:szCs w:val="26"/>
              </w:rPr>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r w:rsidRPr="00B81BE2">
              <w:rPr>
                <w:sz w:val="26"/>
                <w:szCs w:val="26"/>
              </w:rPr>
              <w:t>Cột bê tông cốt thép sản xuất theo phương pháp ly tâm</w:t>
            </w:r>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r w:rsidRPr="00B81BE2">
              <w:rPr>
                <w:sz w:val="26"/>
                <w:szCs w:val="26"/>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r w:rsidRPr="00B81BE2">
              <w:rPr>
                <w:sz w:val="26"/>
                <w:szCs w:val="26"/>
              </w:rPr>
              <w:t>Dạng côn trụ rỗng chiều dài từ 6m đến 22m, mặt cắt tròn độ con bằng 1,11% và 1,33% theo chiều dài cột</w:t>
            </w:r>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r w:rsidRPr="00B81BE2">
              <w:rPr>
                <w:sz w:val="26"/>
                <w:szCs w:val="26"/>
              </w:rPr>
              <w:t>Bằng chữ cái và số</w:t>
            </w:r>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r w:rsidRPr="00B81BE2">
              <w:rPr>
                <w:sz w:val="26"/>
                <w:szCs w:val="26"/>
              </w:rPr>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Theo chủng loại yêu cầu</w:t>
            </w:r>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r w:rsidRPr="00B81BE2">
              <w:rPr>
                <w:sz w:val="26"/>
                <w:szCs w:val="26"/>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TCVN 5847 :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r w:rsidRPr="00B81BE2">
              <w:rPr>
                <w:sz w:val="26"/>
                <w:szCs w:val="26"/>
              </w:rPr>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Xi măng Pooc lăng phù hợp TCVN 2682 : 2009 hoặc xi măng pooc lăng hỗn hợp phù hợp tiêu chuẩn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r w:rsidRPr="00B81BE2">
              <w:rPr>
                <w:sz w:val="26"/>
                <w:szCs w:val="26"/>
              </w:rPr>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r w:rsidRPr="00B81BE2">
              <w:rPr>
                <w:sz w:val="26"/>
                <w:szCs w:val="26"/>
              </w:rPr>
              <w:t xml:space="preserve">Kích thước hạt cốt liệu lớn nhất không quá 25mm và không lớn hơn 4/5 khoảng cách nhỏ nhất của cốt thiết ứng lực trước (PC) và cốt </w:t>
            </w:r>
            <w:r w:rsidRPr="00B81BE2">
              <w:rPr>
                <w:sz w:val="26"/>
                <w:szCs w:val="26"/>
              </w:rPr>
              <w:lastRenderedPageBreak/>
              <w:t>thép dọc; các chỉ tiêu khác phải phù hợp với TCVN 7570 :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r w:rsidRPr="00B81BE2">
              <w:rPr>
                <w:sz w:val="26"/>
                <w:szCs w:val="26"/>
              </w:rPr>
              <w:t>Nước</w:t>
            </w:r>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r w:rsidRPr="00B81BE2">
              <w:rPr>
                <w:sz w:val="26"/>
                <w:szCs w:val="26"/>
              </w:rPr>
              <w:t>Nước trộn bê tông phù hợp với TCVN 4506 :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r w:rsidRPr="00B81BE2">
              <w:rPr>
                <w:sz w:val="26"/>
                <w:szCs w:val="26"/>
              </w:rPr>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r w:rsidRPr="00B81BE2">
              <w:rPr>
                <w:sz w:val="26"/>
                <w:szCs w:val="26"/>
              </w:rPr>
              <w:t>Phù hợp tiêu chuẩn TCVN 8826:2011; TCVN 8827:2011 và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r w:rsidRPr="00B81BE2">
              <w:rPr>
                <w:sz w:val="26"/>
                <w:szCs w:val="26"/>
              </w:rPr>
              <w:t>Thép</w:t>
            </w:r>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Cốt thép ứng lực trước ( PC ) phù hợp với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Thép thường phù hợp với TCVN 1651-1:2008; TCVN 1651-2 :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r w:rsidRPr="00B81BE2">
              <w:rPr>
                <w:sz w:val="26"/>
                <w:szCs w:val="26"/>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r w:rsidRPr="00B81BE2">
              <w:rPr>
                <w:sz w:val="26"/>
                <w:szCs w:val="26"/>
              </w:rPr>
              <w:t>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r w:rsidRPr="00B81BE2">
              <w:rPr>
                <w:sz w:val="26"/>
                <w:szCs w:val="26"/>
              </w:rPr>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r w:rsidRPr="00B81BE2">
              <w:rPr>
                <w:sz w:val="26"/>
                <w:szCs w:val="26"/>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Bề mặt ngoài phải nhẵn đều. Cho phép có lỗ rỗ ở vị trí mép khuôn với chiều sâu không lớn hơn 2mm, dài không quá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r w:rsidRPr="00B81BE2">
              <w:rPr>
                <w:sz w:val="26"/>
                <w:szCs w:val="26"/>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xml:space="preserve">- Chiều rộng các vết nứt không được quá 0,05mm. Các vết nứt </w:t>
            </w:r>
            <w:r w:rsidRPr="00B81BE2">
              <w:rPr>
                <w:sz w:val="26"/>
                <w:szCs w:val="26"/>
              </w:rPr>
              <w:lastRenderedPageBreak/>
              <w:t>không được nối tiếp nhau vòng quanh thân cột</w:t>
            </w:r>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lastRenderedPageBreak/>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r w:rsidRPr="00B81BE2">
              <w:rPr>
                <w:sz w:val="26"/>
                <w:szCs w:val="26"/>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r w:rsidRPr="00B81BE2">
              <w:rPr>
                <w:sz w:val="26"/>
                <w:szCs w:val="26"/>
              </w:rPr>
              <w:t>Tăng cường lớp phủ chống thấm có độ cao tính từ đáy cột lớn hơn 0,5m so với chiều sâu chôn đất</w:t>
            </w:r>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r w:rsidRPr="00B81BE2">
              <w:rPr>
                <w:sz w:val="26"/>
                <w:szCs w:val="26"/>
              </w:rPr>
              <w:t>Bắt buộc</w:t>
            </w:r>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r w:rsidRPr="00B81BE2">
              <w:rPr>
                <w:sz w:val="26"/>
                <w:szCs w:val="26"/>
              </w:rPr>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r w:rsidRPr="00B81BE2">
              <w:rPr>
                <w:sz w:val="26"/>
                <w:szCs w:val="26"/>
              </w:rPr>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r w:rsidRPr="00B81BE2">
              <w:rPr>
                <w:sz w:val="26"/>
                <w:szCs w:val="26"/>
              </w:rPr>
              <w:t>Có các chỉ tiêu thử nghiệm theo TCVN , IEC và yêu cầu kỹ thuật của hồ sơ mời thầu</w:t>
            </w:r>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r w:rsidRPr="00B81BE2">
              <w:rPr>
                <w:sz w:val="26"/>
                <w:szCs w:val="26"/>
              </w:rPr>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r w:rsidRPr="00B81BE2">
              <w:rPr>
                <w:sz w:val="26"/>
                <w:szCs w:val="26"/>
              </w:rPr>
              <w:t>Có</w:t>
            </w:r>
          </w:p>
        </w:tc>
      </w:tr>
    </w:tbl>
    <w:p w14:paraId="0812EC48" w14:textId="77777777" w:rsidR="00B81BE2" w:rsidRPr="00B81BE2" w:rsidRDefault="00B81BE2" w:rsidP="00B81BE2">
      <w:pPr>
        <w:spacing w:line="288" w:lineRule="auto"/>
        <w:rPr>
          <w:b/>
          <w:bCs/>
          <w:sz w:val="26"/>
          <w:szCs w:val="26"/>
          <w:lang w:val="vi-VN"/>
        </w:rPr>
      </w:pPr>
      <w:bookmarkStart w:id="4" w:name="_Hlk203817912"/>
      <w:r w:rsidRPr="00B81BE2">
        <w:rPr>
          <w:b/>
          <w:bCs/>
          <w:iCs/>
          <w:sz w:val="26"/>
          <w:szCs w:val="26"/>
          <w:lang w:val="de-DE"/>
        </w:rPr>
        <w:t>E.</w:t>
      </w:r>
      <w:r w:rsidRPr="00B81BE2">
        <w:rPr>
          <w:iCs/>
          <w:sz w:val="26"/>
          <w:szCs w:val="26"/>
          <w:lang w:val="de-DE"/>
        </w:rPr>
        <w:t xml:space="preserve"> </w:t>
      </w:r>
      <w:r w:rsidRPr="00B81BE2">
        <w:rPr>
          <w:b/>
          <w:bCs/>
          <w:sz w:val="26"/>
          <w:szCs w:val="26"/>
        </w:rPr>
        <w:t>Phụ kiện</w:t>
      </w:r>
      <w:r w:rsidRPr="00B81BE2">
        <w:rPr>
          <w:b/>
          <w:bCs/>
          <w:sz w:val="26"/>
          <w:szCs w:val="26"/>
          <w:lang w:val="vi-VN"/>
        </w:rPr>
        <w:t xml:space="preserve"> các loại: </w:t>
      </w:r>
    </w:p>
    <w:p w14:paraId="58FF38F5" w14:textId="77777777" w:rsidR="00B81BE2" w:rsidRPr="00B81BE2" w:rsidRDefault="00B81BE2" w:rsidP="00B81BE2">
      <w:pPr>
        <w:spacing w:line="288" w:lineRule="auto"/>
        <w:ind w:firstLine="567"/>
        <w:rPr>
          <w:b/>
          <w:bCs/>
          <w:sz w:val="26"/>
          <w:szCs w:val="26"/>
        </w:rPr>
      </w:pPr>
      <w:r w:rsidRPr="00B81BE2">
        <w:rPr>
          <w:b/>
          <w:bCs/>
          <w:sz w:val="26"/>
          <w:szCs w:val="26"/>
        </w:rPr>
        <w:t>* Đầu coss</w:t>
      </w:r>
    </w:p>
    <w:p w14:paraId="5238EEB0" w14:textId="77777777" w:rsidR="00B81BE2" w:rsidRPr="00B81BE2" w:rsidRDefault="00B81BE2" w:rsidP="00B81BE2">
      <w:pPr>
        <w:spacing w:line="288" w:lineRule="auto"/>
        <w:ind w:firstLine="567"/>
        <w:rPr>
          <w:b/>
          <w:bCs/>
          <w:sz w:val="26"/>
          <w:szCs w:val="26"/>
        </w:rPr>
      </w:pPr>
      <w:r w:rsidRPr="00B81BE2">
        <w:rPr>
          <w:b/>
          <w:bCs/>
          <w:sz w:val="26"/>
          <w:szCs w:val="26"/>
        </w:rPr>
        <w:t>a. Đầu cosse ép dây nhôm lõi thép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B81BE2" w:rsidRPr="00B81BE2" w14:paraId="727DCDC4" w14:textId="77777777" w:rsidTr="00BE500E">
        <w:trPr>
          <w:trHeight w:val="20"/>
        </w:trPr>
        <w:tc>
          <w:tcPr>
            <w:tcW w:w="464" w:type="pct"/>
            <w:vAlign w:val="center"/>
          </w:tcPr>
          <w:p w14:paraId="6D29AE0D" w14:textId="77777777" w:rsidR="00B81BE2" w:rsidRPr="00B81BE2" w:rsidRDefault="00B81BE2" w:rsidP="00B81BE2">
            <w:pPr>
              <w:spacing w:line="288" w:lineRule="auto"/>
              <w:rPr>
                <w:sz w:val="26"/>
                <w:szCs w:val="26"/>
              </w:rPr>
            </w:pPr>
            <w:r w:rsidRPr="00B81BE2">
              <w:rPr>
                <w:sz w:val="26"/>
                <w:szCs w:val="26"/>
              </w:rPr>
              <w:t>Stt</w:t>
            </w:r>
          </w:p>
        </w:tc>
        <w:tc>
          <w:tcPr>
            <w:tcW w:w="1875" w:type="pct"/>
            <w:vAlign w:val="center"/>
          </w:tcPr>
          <w:p w14:paraId="730719F0" w14:textId="77777777" w:rsidR="00B81BE2" w:rsidRPr="00B81BE2" w:rsidRDefault="00B81BE2" w:rsidP="00B81BE2">
            <w:pPr>
              <w:spacing w:line="288" w:lineRule="auto"/>
              <w:rPr>
                <w:sz w:val="26"/>
                <w:szCs w:val="26"/>
              </w:rPr>
            </w:pPr>
            <w:r w:rsidRPr="00B81BE2">
              <w:rPr>
                <w:sz w:val="26"/>
                <w:szCs w:val="26"/>
              </w:rPr>
              <w:t>Mô tả</w:t>
            </w:r>
          </w:p>
        </w:tc>
        <w:tc>
          <w:tcPr>
            <w:tcW w:w="2661" w:type="pct"/>
            <w:vAlign w:val="center"/>
          </w:tcPr>
          <w:p w14:paraId="727AF7B5"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704B4D04" w14:textId="77777777" w:rsidTr="00BE500E">
        <w:trPr>
          <w:trHeight w:val="20"/>
        </w:trPr>
        <w:tc>
          <w:tcPr>
            <w:tcW w:w="464" w:type="pct"/>
            <w:vAlign w:val="center"/>
          </w:tcPr>
          <w:p w14:paraId="5F4BD183" w14:textId="77777777" w:rsidR="00B81BE2" w:rsidRPr="00B81BE2" w:rsidRDefault="00B81BE2" w:rsidP="00B81BE2">
            <w:pPr>
              <w:spacing w:line="288" w:lineRule="auto"/>
              <w:rPr>
                <w:sz w:val="26"/>
                <w:szCs w:val="26"/>
              </w:rPr>
            </w:pPr>
          </w:p>
        </w:tc>
        <w:tc>
          <w:tcPr>
            <w:tcW w:w="1875" w:type="pct"/>
            <w:vAlign w:val="center"/>
          </w:tcPr>
          <w:p w14:paraId="7AB16B6C"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2661" w:type="pct"/>
            <w:vAlign w:val="center"/>
          </w:tcPr>
          <w:p w14:paraId="0373107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A3223AF" w14:textId="77777777" w:rsidTr="00BE500E">
        <w:trPr>
          <w:trHeight w:val="20"/>
        </w:trPr>
        <w:tc>
          <w:tcPr>
            <w:tcW w:w="464" w:type="pct"/>
            <w:vAlign w:val="center"/>
          </w:tcPr>
          <w:p w14:paraId="13D67D9B" w14:textId="77777777" w:rsidR="00B81BE2" w:rsidRPr="00B81BE2" w:rsidRDefault="00B81BE2" w:rsidP="00B81BE2">
            <w:pPr>
              <w:spacing w:line="288" w:lineRule="auto"/>
              <w:rPr>
                <w:sz w:val="26"/>
                <w:szCs w:val="26"/>
              </w:rPr>
            </w:pPr>
          </w:p>
        </w:tc>
        <w:tc>
          <w:tcPr>
            <w:tcW w:w="1875" w:type="pct"/>
            <w:vAlign w:val="center"/>
          </w:tcPr>
          <w:p w14:paraId="269D4D32" w14:textId="77777777" w:rsidR="00B81BE2" w:rsidRPr="00B81BE2" w:rsidRDefault="00B81BE2" w:rsidP="00B81BE2">
            <w:pPr>
              <w:spacing w:line="288" w:lineRule="auto"/>
              <w:rPr>
                <w:sz w:val="26"/>
                <w:szCs w:val="26"/>
              </w:rPr>
            </w:pPr>
            <w:r w:rsidRPr="00B81BE2">
              <w:rPr>
                <w:sz w:val="26"/>
                <w:szCs w:val="26"/>
              </w:rPr>
              <w:t>Năm sản xuất</w:t>
            </w:r>
          </w:p>
        </w:tc>
        <w:tc>
          <w:tcPr>
            <w:tcW w:w="2661" w:type="pct"/>
            <w:vAlign w:val="center"/>
          </w:tcPr>
          <w:p w14:paraId="7BA73F3E"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30D0E50" w14:textId="77777777" w:rsidTr="00BE500E">
        <w:trPr>
          <w:trHeight w:val="20"/>
        </w:trPr>
        <w:tc>
          <w:tcPr>
            <w:tcW w:w="464" w:type="pct"/>
            <w:vAlign w:val="center"/>
          </w:tcPr>
          <w:p w14:paraId="508FDBA5" w14:textId="77777777" w:rsidR="00B81BE2" w:rsidRPr="00B81BE2" w:rsidRDefault="00B81BE2" w:rsidP="00B81BE2">
            <w:pPr>
              <w:spacing w:line="288" w:lineRule="auto"/>
              <w:rPr>
                <w:sz w:val="26"/>
                <w:szCs w:val="26"/>
              </w:rPr>
            </w:pPr>
          </w:p>
        </w:tc>
        <w:tc>
          <w:tcPr>
            <w:tcW w:w="1875" w:type="pct"/>
            <w:vAlign w:val="center"/>
          </w:tcPr>
          <w:p w14:paraId="39EA386F" w14:textId="77777777" w:rsidR="00B81BE2" w:rsidRPr="00B81BE2" w:rsidRDefault="00B81BE2" w:rsidP="00B81BE2">
            <w:pPr>
              <w:spacing w:line="288" w:lineRule="auto"/>
              <w:rPr>
                <w:sz w:val="26"/>
                <w:szCs w:val="26"/>
              </w:rPr>
            </w:pPr>
            <w:r w:rsidRPr="00B81BE2">
              <w:rPr>
                <w:sz w:val="26"/>
                <w:szCs w:val="26"/>
              </w:rPr>
              <w:t>Mã hiệu với các cỡ dây</w:t>
            </w:r>
          </w:p>
        </w:tc>
        <w:tc>
          <w:tcPr>
            <w:tcW w:w="2661" w:type="pct"/>
            <w:vAlign w:val="center"/>
          </w:tcPr>
          <w:p w14:paraId="6983DEF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7BA52B5" w14:textId="77777777" w:rsidTr="00BE500E">
        <w:trPr>
          <w:trHeight w:val="20"/>
        </w:trPr>
        <w:tc>
          <w:tcPr>
            <w:tcW w:w="464" w:type="pct"/>
            <w:vAlign w:val="center"/>
          </w:tcPr>
          <w:p w14:paraId="26EAB41C" w14:textId="77777777" w:rsidR="00B81BE2" w:rsidRPr="00B81BE2" w:rsidRDefault="00B81BE2" w:rsidP="00B81BE2">
            <w:pPr>
              <w:spacing w:line="288" w:lineRule="auto"/>
              <w:rPr>
                <w:sz w:val="26"/>
                <w:szCs w:val="26"/>
              </w:rPr>
            </w:pPr>
          </w:p>
        </w:tc>
        <w:tc>
          <w:tcPr>
            <w:tcW w:w="1875" w:type="pct"/>
            <w:vAlign w:val="center"/>
          </w:tcPr>
          <w:p w14:paraId="150C4DA0" w14:textId="77777777" w:rsidR="00B81BE2" w:rsidRPr="00B81BE2" w:rsidRDefault="00B81BE2" w:rsidP="00B81BE2">
            <w:pPr>
              <w:spacing w:line="288" w:lineRule="auto"/>
              <w:rPr>
                <w:sz w:val="26"/>
                <w:szCs w:val="26"/>
              </w:rPr>
            </w:pPr>
            <w:r w:rsidRPr="00B81BE2">
              <w:rPr>
                <w:sz w:val="26"/>
                <w:szCs w:val="26"/>
              </w:rPr>
              <w:t>ACSR35</w:t>
            </w:r>
          </w:p>
        </w:tc>
        <w:tc>
          <w:tcPr>
            <w:tcW w:w="2661" w:type="pct"/>
          </w:tcPr>
          <w:p w14:paraId="140AA721"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F091DEC" w14:textId="77777777" w:rsidTr="00BE500E">
        <w:trPr>
          <w:trHeight w:val="20"/>
        </w:trPr>
        <w:tc>
          <w:tcPr>
            <w:tcW w:w="464" w:type="pct"/>
            <w:vAlign w:val="center"/>
          </w:tcPr>
          <w:p w14:paraId="4203F306" w14:textId="77777777" w:rsidR="00B81BE2" w:rsidRPr="00B81BE2" w:rsidRDefault="00B81BE2" w:rsidP="00B81BE2">
            <w:pPr>
              <w:spacing w:line="288" w:lineRule="auto"/>
              <w:rPr>
                <w:sz w:val="26"/>
                <w:szCs w:val="26"/>
              </w:rPr>
            </w:pPr>
          </w:p>
        </w:tc>
        <w:tc>
          <w:tcPr>
            <w:tcW w:w="1875" w:type="pct"/>
            <w:vAlign w:val="center"/>
          </w:tcPr>
          <w:p w14:paraId="2C8EFE07"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04B42C0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B609512" w14:textId="77777777" w:rsidTr="00BE500E">
        <w:trPr>
          <w:trHeight w:val="20"/>
        </w:trPr>
        <w:tc>
          <w:tcPr>
            <w:tcW w:w="464" w:type="pct"/>
            <w:vAlign w:val="center"/>
          </w:tcPr>
          <w:p w14:paraId="6BCDAE5D" w14:textId="77777777" w:rsidR="00B81BE2" w:rsidRPr="00B81BE2" w:rsidRDefault="00B81BE2" w:rsidP="00B81BE2">
            <w:pPr>
              <w:spacing w:line="288" w:lineRule="auto"/>
              <w:rPr>
                <w:sz w:val="26"/>
                <w:szCs w:val="26"/>
              </w:rPr>
            </w:pPr>
          </w:p>
        </w:tc>
        <w:tc>
          <w:tcPr>
            <w:tcW w:w="1875" w:type="pct"/>
            <w:vAlign w:val="center"/>
          </w:tcPr>
          <w:p w14:paraId="4CA71880"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4163C3F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D43750F" w14:textId="77777777" w:rsidTr="00BE500E">
        <w:trPr>
          <w:trHeight w:val="20"/>
        </w:trPr>
        <w:tc>
          <w:tcPr>
            <w:tcW w:w="464" w:type="pct"/>
            <w:vAlign w:val="center"/>
          </w:tcPr>
          <w:p w14:paraId="3343A6EF" w14:textId="77777777" w:rsidR="00B81BE2" w:rsidRPr="00B81BE2" w:rsidRDefault="00B81BE2" w:rsidP="00B81BE2">
            <w:pPr>
              <w:spacing w:line="288" w:lineRule="auto"/>
              <w:rPr>
                <w:sz w:val="26"/>
                <w:szCs w:val="26"/>
              </w:rPr>
            </w:pPr>
          </w:p>
        </w:tc>
        <w:tc>
          <w:tcPr>
            <w:tcW w:w="1875" w:type="pct"/>
            <w:vAlign w:val="center"/>
          </w:tcPr>
          <w:p w14:paraId="4567FF08"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41AFB87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33A3DF9" w14:textId="77777777" w:rsidTr="00BE500E">
        <w:trPr>
          <w:trHeight w:val="20"/>
        </w:trPr>
        <w:tc>
          <w:tcPr>
            <w:tcW w:w="464" w:type="pct"/>
            <w:vAlign w:val="center"/>
          </w:tcPr>
          <w:p w14:paraId="6FEE8827" w14:textId="77777777" w:rsidR="00B81BE2" w:rsidRPr="00B81BE2" w:rsidRDefault="00B81BE2" w:rsidP="00B81BE2">
            <w:pPr>
              <w:spacing w:line="288" w:lineRule="auto"/>
              <w:rPr>
                <w:sz w:val="26"/>
                <w:szCs w:val="26"/>
              </w:rPr>
            </w:pPr>
          </w:p>
        </w:tc>
        <w:tc>
          <w:tcPr>
            <w:tcW w:w="1875" w:type="pct"/>
            <w:vAlign w:val="center"/>
          </w:tcPr>
          <w:p w14:paraId="2CEA39DA"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30BA3970"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22949DFA" w14:textId="77777777" w:rsidTr="00BE500E">
        <w:trPr>
          <w:trHeight w:val="20"/>
        </w:trPr>
        <w:tc>
          <w:tcPr>
            <w:tcW w:w="464" w:type="pct"/>
            <w:vAlign w:val="center"/>
          </w:tcPr>
          <w:p w14:paraId="1C6873D1" w14:textId="77777777" w:rsidR="00B81BE2" w:rsidRPr="00B81BE2" w:rsidRDefault="00B81BE2" w:rsidP="00B81BE2">
            <w:pPr>
              <w:spacing w:line="288" w:lineRule="auto"/>
              <w:rPr>
                <w:sz w:val="26"/>
                <w:szCs w:val="26"/>
              </w:rPr>
            </w:pPr>
          </w:p>
        </w:tc>
        <w:tc>
          <w:tcPr>
            <w:tcW w:w="1875" w:type="pct"/>
            <w:vAlign w:val="center"/>
          </w:tcPr>
          <w:p w14:paraId="6E2FE43A"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3E5373F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DDB5F6B" w14:textId="77777777" w:rsidTr="00BE500E">
        <w:trPr>
          <w:trHeight w:val="20"/>
        </w:trPr>
        <w:tc>
          <w:tcPr>
            <w:tcW w:w="464" w:type="pct"/>
            <w:vAlign w:val="center"/>
          </w:tcPr>
          <w:p w14:paraId="3A7D5218" w14:textId="77777777" w:rsidR="00B81BE2" w:rsidRPr="00B81BE2" w:rsidRDefault="00B81BE2" w:rsidP="00B81BE2">
            <w:pPr>
              <w:spacing w:line="288" w:lineRule="auto"/>
              <w:rPr>
                <w:sz w:val="26"/>
                <w:szCs w:val="26"/>
              </w:rPr>
            </w:pPr>
          </w:p>
        </w:tc>
        <w:tc>
          <w:tcPr>
            <w:tcW w:w="1875" w:type="pct"/>
            <w:vAlign w:val="center"/>
          </w:tcPr>
          <w:p w14:paraId="74C32720"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7DC0F09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EC73022" w14:textId="77777777" w:rsidTr="00BE500E">
        <w:trPr>
          <w:trHeight w:val="20"/>
        </w:trPr>
        <w:tc>
          <w:tcPr>
            <w:tcW w:w="464" w:type="pct"/>
            <w:vAlign w:val="center"/>
          </w:tcPr>
          <w:p w14:paraId="13E8887B" w14:textId="77777777" w:rsidR="00B81BE2" w:rsidRPr="00B81BE2" w:rsidRDefault="00B81BE2" w:rsidP="00B81BE2">
            <w:pPr>
              <w:spacing w:line="288" w:lineRule="auto"/>
              <w:rPr>
                <w:sz w:val="26"/>
                <w:szCs w:val="26"/>
              </w:rPr>
            </w:pPr>
          </w:p>
        </w:tc>
        <w:tc>
          <w:tcPr>
            <w:tcW w:w="1875" w:type="pct"/>
            <w:vAlign w:val="center"/>
          </w:tcPr>
          <w:p w14:paraId="5AC88CDB"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5AD093E9"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BE1DBCF" w14:textId="77777777" w:rsidTr="00BE500E">
        <w:trPr>
          <w:trHeight w:val="20"/>
        </w:trPr>
        <w:tc>
          <w:tcPr>
            <w:tcW w:w="464" w:type="pct"/>
            <w:vAlign w:val="center"/>
          </w:tcPr>
          <w:p w14:paraId="0A8E3DB4" w14:textId="77777777" w:rsidR="00B81BE2" w:rsidRPr="00B81BE2" w:rsidRDefault="00B81BE2" w:rsidP="00B81BE2">
            <w:pPr>
              <w:spacing w:line="288" w:lineRule="auto"/>
              <w:rPr>
                <w:sz w:val="26"/>
                <w:szCs w:val="26"/>
              </w:rPr>
            </w:pPr>
          </w:p>
        </w:tc>
        <w:tc>
          <w:tcPr>
            <w:tcW w:w="1875" w:type="pct"/>
            <w:vAlign w:val="center"/>
          </w:tcPr>
          <w:p w14:paraId="0DE1E275"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2DB96198"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4E9964E0" w14:textId="77777777" w:rsidTr="00BE500E">
        <w:trPr>
          <w:trHeight w:val="20"/>
        </w:trPr>
        <w:tc>
          <w:tcPr>
            <w:tcW w:w="464" w:type="pct"/>
            <w:vAlign w:val="center"/>
          </w:tcPr>
          <w:p w14:paraId="62BA7B00" w14:textId="77777777" w:rsidR="00B81BE2" w:rsidRPr="00B81BE2" w:rsidRDefault="00B81BE2" w:rsidP="00B81BE2">
            <w:pPr>
              <w:spacing w:line="288" w:lineRule="auto"/>
              <w:rPr>
                <w:sz w:val="26"/>
                <w:szCs w:val="26"/>
              </w:rPr>
            </w:pPr>
          </w:p>
        </w:tc>
        <w:tc>
          <w:tcPr>
            <w:tcW w:w="1875" w:type="pct"/>
            <w:vAlign w:val="center"/>
          </w:tcPr>
          <w:p w14:paraId="270D90EF"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661" w:type="pct"/>
            <w:vAlign w:val="center"/>
          </w:tcPr>
          <w:p w14:paraId="4E7DE3CF" w14:textId="77777777" w:rsidR="00B81BE2" w:rsidRPr="00B81BE2" w:rsidRDefault="00B81BE2" w:rsidP="00B81BE2">
            <w:pPr>
              <w:spacing w:line="288" w:lineRule="auto"/>
              <w:rPr>
                <w:sz w:val="26"/>
                <w:szCs w:val="26"/>
              </w:rPr>
            </w:pPr>
            <w:r w:rsidRPr="00B81BE2">
              <w:rPr>
                <w:sz w:val="26"/>
                <w:szCs w:val="26"/>
              </w:rPr>
              <w:t>ISO 9000</w:t>
            </w:r>
          </w:p>
        </w:tc>
      </w:tr>
      <w:tr w:rsidR="00B81BE2" w:rsidRPr="00B81BE2" w14:paraId="53CB05DE" w14:textId="77777777" w:rsidTr="00BE500E">
        <w:trPr>
          <w:trHeight w:val="20"/>
        </w:trPr>
        <w:tc>
          <w:tcPr>
            <w:tcW w:w="464" w:type="pct"/>
            <w:vAlign w:val="center"/>
          </w:tcPr>
          <w:p w14:paraId="6DBFB5B2" w14:textId="77777777" w:rsidR="00B81BE2" w:rsidRPr="00B81BE2" w:rsidRDefault="00B81BE2" w:rsidP="00B81BE2">
            <w:pPr>
              <w:spacing w:line="288" w:lineRule="auto"/>
              <w:rPr>
                <w:sz w:val="26"/>
                <w:szCs w:val="26"/>
              </w:rPr>
            </w:pPr>
          </w:p>
        </w:tc>
        <w:tc>
          <w:tcPr>
            <w:tcW w:w="1875" w:type="pct"/>
            <w:vAlign w:val="center"/>
          </w:tcPr>
          <w:p w14:paraId="6EAA6313" w14:textId="77777777" w:rsidR="00B81BE2" w:rsidRPr="00B81BE2" w:rsidRDefault="00B81BE2" w:rsidP="00B81BE2">
            <w:pPr>
              <w:spacing w:line="288" w:lineRule="auto"/>
              <w:rPr>
                <w:sz w:val="26"/>
                <w:szCs w:val="26"/>
              </w:rPr>
            </w:pPr>
            <w:r w:rsidRPr="00B81BE2">
              <w:rPr>
                <w:sz w:val="26"/>
                <w:szCs w:val="26"/>
              </w:rPr>
              <w:t>Tiêu chuẩn áp dụng</w:t>
            </w:r>
          </w:p>
        </w:tc>
        <w:tc>
          <w:tcPr>
            <w:tcW w:w="2661" w:type="pct"/>
            <w:vAlign w:val="center"/>
          </w:tcPr>
          <w:p w14:paraId="19A7C205" w14:textId="77777777" w:rsidR="00B81BE2" w:rsidRPr="00B81BE2" w:rsidRDefault="00B81BE2" w:rsidP="00B81BE2">
            <w:pPr>
              <w:spacing w:line="288" w:lineRule="auto"/>
              <w:rPr>
                <w:sz w:val="26"/>
                <w:szCs w:val="26"/>
              </w:rPr>
            </w:pPr>
            <w:r w:rsidRPr="00B81BE2">
              <w:rPr>
                <w:sz w:val="26"/>
                <w:szCs w:val="26"/>
              </w:rPr>
              <w:t>AS 1154.1 và TCVN 3624-81 hoặc tương đương</w:t>
            </w:r>
          </w:p>
        </w:tc>
      </w:tr>
      <w:tr w:rsidR="00B81BE2" w:rsidRPr="00B81BE2" w14:paraId="0D7C70C1" w14:textId="77777777" w:rsidTr="00BE500E">
        <w:trPr>
          <w:trHeight w:val="20"/>
        </w:trPr>
        <w:tc>
          <w:tcPr>
            <w:tcW w:w="464" w:type="pct"/>
            <w:vAlign w:val="center"/>
          </w:tcPr>
          <w:p w14:paraId="2EACFD80" w14:textId="77777777" w:rsidR="00B81BE2" w:rsidRPr="00B81BE2" w:rsidRDefault="00B81BE2" w:rsidP="00B81BE2">
            <w:pPr>
              <w:spacing w:line="288" w:lineRule="auto"/>
              <w:rPr>
                <w:sz w:val="26"/>
                <w:szCs w:val="26"/>
              </w:rPr>
            </w:pPr>
          </w:p>
        </w:tc>
        <w:tc>
          <w:tcPr>
            <w:tcW w:w="1875" w:type="pct"/>
            <w:vAlign w:val="center"/>
          </w:tcPr>
          <w:p w14:paraId="3D85E7E6" w14:textId="77777777" w:rsidR="00B81BE2" w:rsidRPr="00B81BE2" w:rsidRDefault="00B81BE2" w:rsidP="00B81BE2">
            <w:pPr>
              <w:spacing w:line="288" w:lineRule="auto"/>
              <w:rPr>
                <w:sz w:val="26"/>
                <w:szCs w:val="26"/>
              </w:rPr>
            </w:pPr>
            <w:r w:rsidRPr="00B81BE2">
              <w:rPr>
                <w:sz w:val="26"/>
                <w:szCs w:val="26"/>
              </w:rPr>
              <w:t>Loại</w:t>
            </w:r>
          </w:p>
        </w:tc>
        <w:tc>
          <w:tcPr>
            <w:tcW w:w="2661" w:type="pct"/>
            <w:vAlign w:val="center"/>
          </w:tcPr>
          <w:p w14:paraId="551E3892" w14:textId="77777777" w:rsidR="00B81BE2" w:rsidRPr="00B81BE2" w:rsidRDefault="00B81BE2" w:rsidP="00B81BE2">
            <w:pPr>
              <w:spacing w:line="288" w:lineRule="auto"/>
              <w:rPr>
                <w:sz w:val="26"/>
                <w:szCs w:val="26"/>
              </w:rPr>
            </w:pPr>
            <w:r w:rsidRPr="00B81BE2">
              <w:rPr>
                <w:sz w:val="26"/>
                <w:szCs w:val="26"/>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036D26F6" w14:textId="77777777" w:rsidR="00B81BE2" w:rsidRPr="00B81BE2" w:rsidRDefault="00B81BE2" w:rsidP="00B81BE2">
            <w:pPr>
              <w:spacing w:line="288" w:lineRule="auto"/>
              <w:rPr>
                <w:sz w:val="26"/>
                <w:szCs w:val="26"/>
              </w:rPr>
            </w:pPr>
            <w:r w:rsidRPr="00B81BE2">
              <w:rPr>
                <w:sz w:val="26"/>
                <w:szCs w:val="26"/>
              </w:rPr>
              <w:t>Bề mặt tiếp xúc của bản cực phằng, không bị rỗ</w:t>
            </w:r>
          </w:p>
        </w:tc>
      </w:tr>
      <w:tr w:rsidR="00B81BE2" w:rsidRPr="00B81BE2" w14:paraId="642FB63B" w14:textId="77777777" w:rsidTr="00BE500E">
        <w:trPr>
          <w:trHeight w:val="20"/>
        </w:trPr>
        <w:tc>
          <w:tcPr>
            <w:tcW w:w="464" w:type="pct"/>
            <w:vAlign w:val="center"/>
          </w:tcPr>
          <w:p w14:paraId="79FE573A" w14:textId="77777777" w:rsidR="00B81BE2" w:rsidRPr="00B81BE2" w:rsidRDefault="00B81BE2" w:rsidP="00B81BE2">
            <w:pPr>
              <w:spacing w:line="288" w:lineRule="auto"/>
              <w:rPr>
                <w:sz w:val="26"/>
                <w:szCs w:val="26"/>
              </w:rPr>
            </w:pPr>
          </w:p>
        </w:tc>
        <w:tc>
          <w:tcPr>
            <w:tcW w:w="1875" w:type="pct"/>
            <w:vAlign w:val="center"/>
          </w:tcPr>
          <w:p w14:paraId="2D655856" w14:textId="77777777" w:rsidR="00B81BE2" w:rsidRPr="00B81BE2" w:rsidRDefault="00B81BE2" w:rsidP="00B81BE2">
            <w:pPr>
              <w:spacing w:line="288" w:lineRule="auto"/>
              <w:rPr>
                <w:sz w:val="26"/>
                <w:szCs w:val="26"/>
              </w:rPr>
            </w:pPr>
            <w:r w:rsidRPr="00B81BE2">
              <w:rPr>
                <w:sz w:val="26"/>
                <w:szCs w:val="26"/>
              </w:rPr>
              <w:t>Loại đai ép cho cosse ép</w:t>
            </w:r>
          </w:p>
        </w:tc>
        <w:tc>
          <w:tcPr>
            <w:tcW w:w="2661" w:type="pct"/>
            <w:vAlign w:val="center"/>
          </w:tcPr>
          <w:p w14:paraId="23FAB648" w14:textId="77777777" w:rsidR="00B81BE2" w:rsidRPr="00B81BE2" w:rsidRDefault="00B81BE2" w:rsidP="00B81BE2">
            <w:pPr>
              <w:spacing w:line="288" w:lineRule="auto"/>
              <w:rPr>
                <w:sz w:val="26"/>
                <w:szCs w:val="26"/>
              </w:rPr>
            </w:pPr>
            <w:r w:rsidRPr="00B81BE2">
              <w:rPr>
                <w:sz w:val="26"/>
                <w:szCs w:val="26"/>
              </w:rPr>
              <w:t>Loại lục giác.</w:t>
            </w:r>
          </w:p>
        </w:tc>
      </w:tr>
      <w:tr w:rsidR="00B81BE2" w:rsidRPr="00B81BE2" w14:paraId="391B33F3" w14:textId="77777777" w:rsidTr="00BE500E">
        <w:trPr>
          <w:trHeight w:val="20"/>
        </w:trPr>
        <w:tc>
          <w:tcPr>
            <w:tcW w:w="464" w:type="pct"/>
            <w:vAlign w:val="center"/>
          </w:tcPr>
          <w:p w14:paraId="156ED99E" w14:textId="77777777" w:rsidR="00B81BE2" w:rsidRPr="00B81BE2" w:rsidRDefault="00B81BE2" w:rsidP="00B81BE2">
            <w:pPr>
              <w:spacing w:line="288" w:lineRule="auto"/>
              <w:rPr>
                <w:sz w:val="26"/>
                <w:szCs w:val="26"/>
              </w:rPr>
            </w:pPr>
            <w:r w:rsidRPr="00B81BE2">
              <w:rPr>
                <w:sz w:val="26"/>
                <w:szCs w:val="26"/>
              </w:rPr>
              <w:t>9</w:t>
            </w:r>
          </w:p>
        </w:tc>
        <w:tc>
          <w:tcPr>
            <w:tcW w:w="1875" w:type="pct"/>
            <w:vAlign w:val="center"/>
          </w:tcPr>
          <w:p w14:paraId="589F3041" w14:textId="77777777" w:rsidR="00B81BE2" w:rsidRPr="00B81BE2" w:rsidRDefault="00B81BE2" w:rsidP="00B81BE2">
            <w:pPr>
              <w:spacing w:line="288" w:lineRule="auto"/>
              <w:rPr>
                <w:sz w:val="26"/>
                <w:szCs w:val="26"/>
              </w:rPr>
            </w:pPr>
            <w:r w:rsidRPr="00B81BE2">
              <w:rPr>
                <w:sz w:val="26"/>
                <w:szCs w:val="26"/>
              </w:rPr>
              <w:t>Số lượng vị trí để thực hiện hiện các mối ép</w:t>
            </w:r>
          </w:p>
        </w:tc>
        <w:tc>
          <w:tcPr>
            <w:tcW w:w="2661" w:type="pct"/>
            <w:vAlign w:val="center"/>
          </w:tcPr>
          <w:p w14:paraId="6E0B0DBE" w14:textId="77777777" w:rsidR="00B81BE2" w:rsidRPr="00B81BE2" w:rsidRDefault="00B81BE2" w:rsidP="00B81BE2">
            <w:pPr>
              <w:spacing w:line="288" w:lineRule="auto"/>
              <w:rPr>
                <w:sz w:val="26"/>
                <w:szCs w:val="26"/>
              </w:rPr>
            </w:pPr>
            <w:r w:rsidRPr="00B81BE2">
              <w:rPr>
                <w:sz w:val="26"/>
                <w:szCs w:val="26"/>
              </w:rPr>
              <w:t>Số vị trí ép dây</w:t>
            </w:r>
          </w:p>
        </w:tc>
      </w:tr>
      <w:tr w:rsidR="00B81BE2" w:rsidRPr="00B81BE2" w14:paraId="24099FF2" w14:textId="77777777" w:rsidTr="00BE500E">
        <w:trPr>
          <w:trHeight w:val="20"/>
        </w:trPr>
        <w:tc>
          <w:tcPr>
            <w:tcW w:w="464" w:type="pct"/>
            <w:vAlign w:val="center"/>
          </w:tcPr>
          <w:p w14:paraId="63A4C9EA" w14:textId="77777777" w:rsidR="00B81BE2" w:rsidRPr="00B81BE2" w:rsidRDefault="00B81BE2" w:rsidP="00B81BE2">
            <w:pPr>
              <w:spacing w:line="288" w:lineRule="auto"/>
              <w:rPr>
                <w:sz w:val="26"/>
                <w:szCs w:val="26"/>
              </w:rPr>
            </w:pPr>
          </w:p>
        </w:tc>
        <w:tc>
          <w:tcPr>
            <w:tcW w:w="1875" w:type="pct"/>
            <w:vAlign w:val="center"/>
          </w:tcPr>
          <w:p w14:paraId="43E311A4" w14:textId="77777777" w:rsidR="00B81BE2" w:rsidRPr="00B81BE2" w:rsidRDefault="00B81BE2" w:rsidP="00B81BE2">
            <w:pPr>
              <w:spacing w:line="288" w:lineRule="auto"/>
              <w:rPr>
                <w:sz w:val="26"/>
                <w:szCs w:val="26"/>
              </w:rPr>
            </w:pPr>
            <w:r w:rsidRPr="00B81BE2">
              <w:rPr>
                <w:sz w:val="26"/>
                <w:szCs w:val="26"/>
              </w:rPr>
              <w:t>ACSR35</w:t>
            </w:r>
          </w:p>
        </w:tc>
        <w:tc>
          <w:tcPr>
            <w:tcW w:w="2661" w:type="pct"/>
            <w:shd w:val="clear" w:color="auto" w:fill="auto"/>
            <w:vAlign w:val="center"/>
          </w:tcPr>
          <w:p w14:paraId="79288F2D"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D284A1A" w14:textId="77777777" w:rsidTr="00BE500E">
        <w:trPr>
          <w:trHeight w:val="20"/>
        </w:trPr>
        <w:tc>
          <w:tcPr>
            <w:tcW w:w="464" w:type="pct"/>
            <w:vAlign w:val="center"/>
          </w:tcPr>
          <w:p w14:paraId="2049BE4A" w14:textId="77777777" w:rsidR="00B81BE2" w:rsidRPr="00B81BE2" w:rsidRDefault="00B81BE2" w:rsidP="00B81BE2">
            <w:pPr>
              <w:spacing w:line="288" w:lineRule="auto"/>
              <w:rPr>
                <w:sz w:val="26"/>
                <w:szCs w:val="26"/>
              </w:rPr>
            </w:pPr>
          </w:p>
        </w:tc>
        <w:tc>
          <w:tcPr>
            <w:tcW w:w="1875" w:type="pct"/>
            <w:vAlign w:val="center"/>
          </w:tcPr>
          <w:p w14:paraId="4815D946" w14:textId="77777777" w:rsidR="00B81BE2" w:rsidRPr="00B81BE2" w:rsidRDefault="00B81BE2" w:rsidP="00B81BE2">
            <w:pPr>
              <w:spacing w:line="288" w:lineRule="auto"/>
              <w:rPr>
                <w:sz w:val="26"/>
                <w:szCs w:val="26"/>
              </w:rPr>
            </w:pPr>
            <w:r w:rsidRPr="00B81BE2">
              <w:rPr>
                <w:sz w:val="26"/>
                <w:szCs w:val="26"/>
              </w:rPr>
              <w:t>ACSR 50</w:t>
            </w:r>
          </w:p>
        </w:tc>
        <w:tc>
          <w:tcPr>
            <w:tcW w:w="2661" w:type="pct"/>
            <w:shd w:val="clear" w:color="auto" w:fill="auto"/>
            <w:vAlign w:val="center"/>
          </w:tcPr>
          <w:p w14:paraId="093D3BB5"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35B0739C" w14:textId="77777777" w:rsidTr="00BE500E">
        <w:trPr>
          <w:trHeight w:val="20"/>
        </w:trPr>
        <w:tc>
          <w:tcPr>
            <w:tcW w:w="464" w:type="pct"/>
            <w:vAlign w:val="center"/>
          </w:tcPr>
          <w:p w14:paraId="5DAF7586" w14:textId="77777777" w:rsidR="00B81BE2" w:rsidRPr="00B81BE2" w:rsidRDefault="00B81BE2" w:rsidP="00B81BE2">
            <w:pPr>
              <w:spacing w:line="288" w:lineRule="auto"/>
              <w:rPr>
                <w:sz w:val="26"/>
                <w:szCs w:val="26"/>
              </w:rPr>
            </w:pPr>
          </w:p>
        </w:tc>
        <w:tc>
          <w:tcPr>
            <w:tcW w:w="1875" w:type="pct"/>
            <w:vAlign w:val="center"/>
          </w:tcPr>
          <w:p w14:paraId="2F3C8AB8" w14:textId="77777777" w:rsidR="00B81BE2" w:rsidRPr="00B81BE2" w:rsidRDefault="00B81BE2" w:rsidP="00B81BE2">
            <w:pPr>
              <w:spacing w:line="288" w:lineRule="auto"/>
              <w:rPr>
                <w:sz w:val="26"/>
                <w:szCs w:val="26"/>
              </w:rPr>
            </w:pPr>
            <w:r w:rsidRPr="00B81BE2">
              <w:rPr>
                <w:sz w:val="26"/>
                <w:szCs w:val="26"/>
              </w:rPr>
              <w:t>ACSR 70</w:t>
            </w:r>
          </w:p>
        </w:tc>
        <w:tc>
          <w:tcPr>
            <w:tcW w:w="2661" w:type="pct"/>
            <w:shd w:val="clear" w:color="auto" w:fill="auto"/>
            <w:vAlign w:val="center"/>
          </w:tcPr>
          <w:p w14:paraId="40A2840B"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55DB744D" w14:textId="77777777" w:rsidTr="00BE500E">
        <w:trPr>
          <w:trHeight w:val="20"/>
        </w:trPr>
        <w:tc>
          <w:tcPr>
            <w:tcW w:w="464" w:type="pct"/>
            <w:vAlign w:val="center"/>
          </w:tcPr>
          <w:p w14:paraId="4D500ACD" w14:textId="77777777" w:rsidR="00B81BE2" w:rsidRPr="00B81BE2" w:rsidRDefault="00B81BE2" w:rsidP="00B81BE2">
            <w:pPr>
              <w:spacing w:line="288" w:lineRule="auto"/>
              <w:rPr>
                <w:sz w:val="26"/>
                <w:szCs w:val="26"/>
              </w:rPr>
            </w:pPr>
          </w:p>
        </w:tc>
        <w:tc>
          <w:tcPr>
            <w:tcW w:w="1875" w:type="pct"/>
            <w:vAlign w:val="center"/>
          </w:tcPr>
          <w:p w14:paraId="12BB403A" w14:textId="77777777" w:rsidR="00B81BE2" w:rsidRPr="00B81BE2" w:rsidRDefault="00B81BE2" w:rsidP="00B81BE2">
            <w:pPr>
              <w:spacing w:line="288" w:lineRule="auto"/>
              <w:rPr>
                <w:sz w:val="26"/>
                <w:szCs w:val="26"/>
              </w:rPr>
            </w:pPr>
            <w:r w:rsidRPr="00B81BE2">
              <w:rPr>
                <w:sz w:val="26"/>
                <w:szCs w:val="26"/>
              </w:rPr>
              <w:t>ACSR 95</w:t>
            </w:r>
          </w:p>
        </w:tc>
        <w:tc>
          <w:tcPr>
            <w:tcW w:w="2661" w:type="pct"/>
            <w:shd w:val="clear" w:color="auto" w:fill="auto"/>
            <w:vAlign w:val="center"/>
          </w:tcPr>
          <w:p w14:paraId="349BBE2C"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7A0F7C9D" w14:textId="77777777" w:rsidTr="00BE500E">
        <w:trPr>
          <w:trHeight w:val="20"/>
        </w:trPr>
        <w:tc>
          <w:tcPr>
            <w:tcW w:w="464" w:type="pct"/>
            <w:vAlign w:val="center"/>
          </w:tcPr>
          <w:p w14:paraId="5F099167" w14:textId="77777777" w:rsidR="00B81BE2" w:rsidRPr="00B81BE2" w:rsidRDefault="00B81BE2" w:rsidP="00B81BE2">
            <w:pPr>
              <w:spacing w:line="288" w:lineRule="auto"/>
              <w:rPr>
                <w:sz w:val="26"/>
                <w:szCs w:val="26"/>
              </w:rPr>
            </w:pPr>
          </w:p>
        </w:tc>
        <w:tc>
          <w:tcPr>
            <w:tcW w:w="1875" w:type="pct"/>
            <w:vAlign w:val="center"/>
          </w:tcPr>
          <w:p w14:paraId="0D1BF7AF" w14:textId="77777777" w:rsidR="00B81BE2" w:rsidRPr="00B81BE2" w:rsidRDefault="00B81BE2" w:rsidP="00B81BE2">
            <w:pPr>
              <w:spacing w:line="288" w:lineRule="auto"/>
              <w:rPr>
                <w:sz w:val="26"/>
                <w:szCs w:val="26"/>
              </w:rPr>
            </w:pPr>
            <w:r w:rsidRPr="00B81BE2">
              <w:rPr>
                <w:sz w:val="26"/>
                <w:szCs w:val="26"/>
              </w:rPr>
              <w:t>ACSR 120</w:t>
            </w:r>
          </w:p>
        </w:tc>
        <w:tc>
          <w:tcPr>
            <w:tcW w:w="2661" w:type="pct"/>
            <w:shd w:val="clear" w:color="auto" w:fill="auto"/>
            <w:vAlign w:val="center"/>
          </w:tcPr>
          <w:p w14:paraId="04F9B132"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44BE6184" w14:textId="77777777" w:rsidTr="00BE500E">
        <w:trPr>
          <w:trHeight w:val="20"/>
        </w:trPr>
        <w:tc>
          <w:tcPr>
            <w:tcW w:w="464" w:type="pct"/>
            <w:vAlign w:val="center"/>
          </w:tcPr>
          <w:p w14:paraId="3F2C8EBE" w14:textId="77777777" w:rsidR="00B81BE2" w:rsidRPr="00B81BE2" w:rsidRDefault="00B81BE2" w:rsidP="00B81BE2">
            <w:pPr>
              <w:spacing w:line="288" w:lineRule="auto"/>
              <w:rPr>
                <w:sz w:val="26"/>
                <w:szCs w:val="26"/>
              </w:rPr>
            </w:pPr>
          </w:p>
        </w:tc>
        <w:tc>
          <w:tcPr>
            <w:tcW w:w="1875" w:type="pct"/>
            <w:vAlign w:val="center"/>
          </w:tcPr>
          <w:p w14:paraId="2B6CE4AB" w14:textId="77777777" w:rsidR="00B81BE2" w:rsidRPr="00B81BE2" w:rsidRDefault="00B81BE2" w:rsidP="00B81BE2">
            <w:pPr>
              <w:spacing w:line="288" w:lineRule="auto"/>
              <w:rPr>
                <w:sz w:val="26"/>
                <w:szCs w:val="26"/>
              </w:rPr>
            </w:pPr>
            <w:r w:rsidRPr="00B81BE2">
              <w:rPr>
                <w:sz w:val="26"/>
                <w:szCs w:val="26"/>
              </w:rPr>
              <w:t>ACSR 150</w:t>
            </w:r>
          </w:p>
        </w:tc>
        <w:tc>
          <w:tcPr>
            <w:tcW w:w="2661" w:type="pct"/>
            <w:shd w:val="clear" w:color="auto" w:fill="auto"/>
            <w:vAlign w:val="center"/>
          </w:tcPr>
          <w:p w14:paraId="0B8D3F34"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10F04D2E" w14:textId="77777777" w:rsidTr="00BE500E">
        <w:trPr>
          <w:trHeight w:val="20"/>
        </w:trPr>
        <w:tc>
          <w:tcPr>
            <w:tcW w:w="464" w:type="pct"/>
            <w:vAlign w:val="center"/>
          </w:tcPr>
          <w:p w14:paraId="56AFE490" w14:textId="77777777" w:rsidR="00B81BE2" w:rsidRPr="00B81BE2" w:rsidRDefault="00B81BE2" w:rsidP="00B81BE2">
            <w:pPr>
              <w:spacing w:line="288" w:lineRule="auto"/>
              <w:rPr>
                <w:sz w:val="26"/>
                <w:szCs w:val="26"/>
              </w:rPr>
            </w:pPr>
          </w:p>
        </w:tc>
        <w:tc>
          <w:tcPr>
            <w:tcW w:w="1875" w:type="pct"/>
            <w:vAlign w:val="center"/>
          </w:tcPr>
          <w:p w14:paraId="34E03976" w14:textId="77777777" w:rsidR="00B81BE2" w:rsidRPr="00B81BE2" w:rsidRDefault="00B81BE2" w:rsidP="00B81BE2">
            <w:pPr>
              <w:spacing w:line="288" w:lineRule="auto"/>
              <w:rPr>
                <w:sz w:val="26"/>
                <w:szCs w:val="26"/>
              </w:rPr>
            </w:pPr>
            <w:r w:rsidRPr="00B81BE2">
              <w:rPr>
                <w:sz w:val="26"/>
                <w:szCs w:val="26"/>
              </w:rPr>
              <w:t>ACSR 185</w:t>
            </w:r>
          </w:p>
        </w:tc>
        <w:tc>
          <w:tcPr>
            <w:tcW w:w="2661" w:type="pct"/>
            <w:shd w:val="clear" w:color="auto" w:fill="auto"/>
            <w:vAlign w:val="center"/>
          </w:tcPr>
          <w:p w14:paraId="190932D8"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3857FC02" w14:textId="77777777" w:rsidTr="00BE500E">
        <w:trPr>
          <w:trHeight w:val="20"/>
        </w:trPr>
        <w:tc>
          <w:tcPr>
            <w:tcW w:w="464" w:type="pct"/>
            <w:vAlign w:val="center"/>
          </w:tcPr>
          <w:p w14:paraId="6DCDA6D7" w14:textId="77777777" w:rsidR="00B81BE2" w:rsidRPr="00B81BE2" w:rsidRDefault="00B81BE2" w:rsidP="00B81BE2">
            <w:pPr>
              <w:spacing w:line="288" w:lineRule="auto"/>
              <w:rPr>
                <w:sz w:val="26"/>
                <w:szCs w:val="26"/>
              </w:rPr>
            </w:pPr>
          </w:p>
        </w:tc>
        <w:tc>
          <w:tcPr>
            <w:tcW w:w="1875" w:type="pct"/>
            <w:vAlign w:val="center"/>
          </w:tcPr>
          <w:p w14:paraId="05866ABD" w14:textId="77777777" w:rsidR="00B81BE2" w:rsidRPr="00B81BE2" w:rsidRDefault="00B81BE2" w:rsidP="00B81BE2">
            <w:pPr>
              <w:spacing w:line="288" w:lineRule="auto"/>
              <w:rPr>
                <w:sz w:val="26"/>
                <w:szCs w:val="26"/>
              </w:rPr>
            </w:pPr>
            <w:r w:rsidRPr="00B81BE2">
              <w:rPr>
                <w:sz w:val="26"/>
                <w:szCs w:val="26"/>
              </w:rPr>
              <w:t>ACSR 240</w:t>
            </w:r>
          </w:p>
        </w:tc>
        <w:tc>
          <w:tcPr>
            <w:tcW w:w="2661" w:type="pct"/>
            <w:shd w:val="clear" w:color="auto" w:fill="auto"/>
            <w:vAlign w:val="center"/>
          </w:tcPr>
          <w:p w14:paraId="10B9860B" w14:textId="77777777" w:rsidR="00B81BE2" w:rsidRPr="00B81BE2" w:rsidRDefault="00B81BE2" w:rsidP="00B81BE2">
            <w:pPr>
              <w:spacing w:line="288" w:lineRule="auto"/>
              <w:rPr>
                <w:sz w:val="26"/>
                <w:szCs w:val="26"/>
              </w:rPr>
            </w:pPr>
            <w:r w:rsidRPr="00B81BE2">
              <w:rPr>
                <w:sz w:val="26"/>
                <w:szCs w:val="26"/>
              </w:rPr>
              <w:t>3</w:t>
            </w:r>
          </w:p>
        </w:tc>
      </w:tr>
      <w:tr w:rsidR="00B81BE2" w:rsidRPr="00B81BE2" w14:paraId="18B36008" w14:textId="77777777" w:rsidTr="00BE500E">
        <w:trPr>
          <w:trHeight w:val="20"/>
        </w:trPr>
        <w:tc>
          <w:tcPr>
            <w:tcW w:w="464" w:type="pct"/>
            <w:vAlign w:val="center"/>
          </w:tcPr>
          <w:p w14:paraId="226BB26B" w14:textId="77777777" w:rsidR="00B81BE2" w:rsidRPr="00B81BE2" w:rsidRDefault="00B81BE2" w:rsidP="00B81BE2">
            <w:pPr>
              <w:spacing w:line="288" w:lineRule="auto"/>
              <w:rPr>
                <w:sz w:val="26"/>
                <w:szCs w:val="26"/>
              </w:rPr>
            </w:pPr>
          </w:p>
        </w:tc>
        <w:tc>
          <w:tcPr>
            <w:tcW w:w="1875" w:type="pct"/>
            <w:vAlign w:val="center"/>
          </w:tcPr>
          <w:p w14:paraId="18A8769C" w14:textId="77777777" w:rsidR="00B81BE2" w:rsidRPr="00B81BE2" w:rsidRDefault="00B81BE2" w:rsidP="00B81BE2">
            <w:pPr>
              <w:spacing w:line="288" w:lineRule="auto"/>
              <w:rPr>
                <w:sz w:val="26"/>
                <w:szCs w:val="26"/>
              </w:rPr>
            </w:pPr>
            <w:r w:rsidRPr="00B81BE2">
              <w:rPr>
                <w:sz w:val="26"/>
                <w:szCs w:val="26"/>
              </w:rPr>
              <w:t>ACSR 300</w:t>
            </w:r>
          </w:p>
        </w:tc>
        <w:tc>
          <w:tcPr>
            <w:tcW w:w="2661" w:type="pct"/>
            <w:shd w:val="clear" w:color="auto" w:fill="auto"/>
            <w:vAlign w:val="center"/>
          </w:tcPr>
          <w:p w14:paraId="11DAF9F1" w14:textId="77777777" w:rsidR="00B81BE2" w:rsidRPr="00B81BE2" w:rsidRDefault="00B81BE2" w:rsidP="00B81BE2">
            <w:pPr>
              <w:spacing w:line="288" w:lineRule="auto"/>
              <w:rPr>
                <w:sz w:val="26"/>
                <w:szCs w:val="26"/>
              </w:rPr>
            </w:pPr>
            <w:r w:rsidRPr="00B81BE2">
              <w:rPr>
                <w:sz w:val="26"/>
                <w:szCs w:val="26"/>
              </w:rPr>
              <w:t>3</w:t>
            </w:r>
          </w:p>
        </w:tc>
      </w:tr>
      <w:tr w:rsidR="00B81BE2" w:rsidRPr="00B81BE2" w14:paraId="54413887" w14:textId="77777777" w:rsidTr="00BE500E">
        <w:trPr>
          <w:trHeight w:val="20"/>
        </w:trPr>
        <w:tc>
          <w:tcPr>
            <w:tcW w:w="464" w:type="pct"/>
            <w:vAlign w:val="center"/>
          </w:tcPr>
          <w:p w14:paraId="3477BF57" w14:textId="77777777" w:rsidR="00B81BE2" w:rsidRPr="00B81BE2" w:rsidRDefault="00B81BE2" w:rsidP="00B81BE2">
            <w:pPr>
              <w:spacing w:line="288" w:lineRule="auto"/>
              <w:rPr>
                <w:sz w:val="26"/>
                <w:szCs w:val="26"/>
              </w:rPr>
            </w:pPr>
            <w:r w:rsidRPr="00B81BE2">
              <w:rPr>
                <w:sz w:val="26"/>
                <w:szCs w:val="26"/>
              </w:rPr>
              <w:t>10</w:t>
            </w:r>
          </w:p>
        </w:tc>
        <w:tc>
          <w:tcPr>
            <w:tcW w:w="1875" w:type="pct"/>
            <w:vAlign w:val="center"/>
          </w:tcPr>
          <w:p w14:paraId="70F43B6D" w14:textId="77777777" w:rsidR="00B81BE2" w:rsidRPr="00B81BE2" w:rsidRDefault="00B81BE2" w:rsidP="00B81BE2">
            <w:pPr>
              <w:spacing w:line="288" w:lineRule="auto"/>
              <w:rPr>
                <w:sz w:val="26"/>
                <w:szCs w:val="26"/>
              </w:rPr>
            </w:pPr>
            <w:r w:rsidRPr="00B81BE2">
              <w:rPr>
                <w:sz w:val="26"/>
                <w:szCs w:val="26"/>
              </w:rPr>
              <w:t>Tiết diện của dây dẫn (mm2)</w:t>
            </w:r>
          </w:p>
        </w:tc>
        <w:tc>
          <w:tcPr>
            <w:tcW w:w="2661" w:type="pct"/>
            <w:vAlign w:val="center"/>
          </w:tcPr>
          <w:p w14:paraId="6498C818" w14:textId="77777777" w:rsidR="00B81BE2" w:rsidRPr="00B81BE2" w:rsidRDefault="00B81BE2" w:rsidP="00B81BE2">
            <w:pPr>
              <w:spacing w:line="288" w:lineRule="auto"/>
              <w:rPr>
                <w:sz w:val="26"/>
                <w:szCs w:val="26"/>
              </w:rPr>
            </w:pPr>
          </w:p>
        </w:tc>
      </w:tr>
      <w:tr w:rsidR="00B81BE2" w:rsidRPr="00B81BE2" w14:paraId="77DB0A0A" w14:textId="77777777" w:rsidTr="00BE500E">
        <w:trPr>
          <w:trHeight w:val="20"/>
        </w:trPr>
        <w:tc>
          <w:tcPr>
            <w:tcW w:w="464" w:type="pct"/>
            <w:vAlign w:val="center"/>
          </w:tcPr>
          <w:p w14:paraId="65227DE4" w14:textId="77777777" w:rsidR="00B81BE2" w:rsidRPr="00B81BE2" w:rsidRDefault="00B81BE2" w:rsidP="00B81BE2">
            <w:pPr>
              <w:spacing w:line="288" w:lineRule="auto"/>
              <w:rPr>
                <w:sz w:val="26"/>
                <w:szCs w:val="26"/>
              </w:rPr>
            </w:pPr>
          </w:p>
        </w:tc>
        <w:tc>
          <w:tcPr>
            <w:tcW w:w="1875" w:type="pct"/>
            <w:vAlign w:val="center"/>
          </w:tcPr>
          <w:p w14:paraId="77446E6A" w14:textId="77777777" w:rsidR="00B81BE2" w:rsidRPr="00B81BE2" w:rsidRDefault="00B81BE2" w:rsidP="00B81BE2">
            <w:pPr>
              <w:spacing w:line="288" w:lineRule="auto"/>
              <w:rPr>
                <w:sz w:val="26"/>
                <w:szCs w:val="26"/>
              </w:rPr>
            </w:pPr>
            <w:r w:rsidRPr="00B81BE2">
              <w:rPr>
                <w:sz w:val="26"/>
                <w:szCs w:val="26"/>
              </w:rPr>
              <w:t>ACSR35</w:t>
            </w:r>
          </w:p>
        </w:tc>
        <w:tc>
          <w:tcPr>
            <w:tcW w:w="2661" w:type="pct"/>
            <w:vAlign w:val="center"/>
          </w:tcPr>
          <w:p w14:paraId="174CC981" w14:textId="77777777" w:rsidR="00B81BE2" w:rsidRPr="00B81BE2" w:rsidRDefault="00B81BE2" w:rsidP="00B81BE2">
            <w:pPr>
              <w:spacing w:line="288" w:lineRule="auto"/>
              <w:rPr>
                <w:sz w:val="26"/>
                <w:szCs w:val="26"/>
              </w:rPr>
            </w:pPr>
            <w:r w:rsidRPr="00B81BE2">
              <w:rPr>
                <w:sz w:val="26"/>
                <w:szCs w:val="26"/>
              </w:rPr>
              <w:t>35</w:t>
            </w:r>
          </w:p>
        </w:tc>
      </w:tr>
      <w:tr w:rsidR="00B81BE2" w:rsidRPr="00B81BE2" w14:paraId="53D00345" w14:textId="77777777" w:rsidTr="00BE500E">
        <w:trPr>
          <w:trHeight w:val="20"/>
        </w:trPr>
        <w:tc>
          <w:tcPr>
            <w:tcW w:w="464" w:type="pct"/>
            <w:vAlign w:val="center"/>
          </w:tcPr>
          <w:p w14:paraId="291D19F8" w14:textId="77777777" w:rsidR="00B81BE2" w:rsidRPr="00B81BE2" w:rsidRDefault="00B81BE2" w:rsidP="00B81BE2">
            <w:pPr>
              <w:spacing w:line="288" w:lineRule="auto"/>
              <w:rPr>
                <w:sz w:val="26"/>
                <w:szCs w:val="26"/>
              </w:rPr>
            </w:pPr>
          </w:p>
        </w:tc>
        <w:tc>
          <w:tcPr>
            <w:tcW w:w="1875" w:type="pct"/>
            <w:vAlign w:val="center"/>
          </w:tcPr>
          <w:p w14:paraId="5C7A0E24" w14:textId="77777777" w:rsidR="00B81BE2" w:rsidRPr="00B81BE2" w:rsidRDefault="00B81BE2" w:rsidP="00B81BE2">
            <w:pPr>
              <w:spacing w:line="288" w:lineRule="auto"/>
              <w:rPr>
                <w:sz w:val="26"/>
                <w:szCs w:val="26"/>
              </w:rPr>
            </w:pPr>
            <w:r w:rsidRPr="00B81BE2">
              <w:rPr>
                <w:sz w:val="26"/>
                <w:szCs w:val="26"/>
              </w:rPr>
              <w:t>ACSR 50</w:t>
            </w:r>
          </w:p>
        </w:tc>
        <w:tc>
          <w:tcPr>
            <w:tcW w:w="2661" w:type="pct"/>
            <w:vAlign w:val="center"/>
          </w:tcPr>
          <w:p w14:paraId="517D6D1E" w14:textId="77777777" w:rsidR="00B81BE2" w:rsidRPr="00B81BE2" w:rsidRDefault="00B81BE2" w:rsidP="00B81BE2">
            <w:pPr>
              <w:spacing w:line="288" w:lineRule="auto"/>
              <w:rPr>
                <w:sz w:val="26"/>
                <w:szCs w:val="26"/>
              </w:rPr>
            </w:pPr>
            <w:r w:rsidRPr="00B81BE2">
              <w:rPr>
                <w:sz w:val="26"/>
                <w:szCs w:val="26"/>
              </w:rPr>
              <w:t>50</w:t>
            </w:r>
          </w:p>
        </w:tc>
      </w:tr>
      <w:tr w:rsidR="00B81BE2" w:rsidRPr="00B81BE2" w14:paraId="14837138" w14:textId="77777777" w:rsidTr="00BE500E">
        <w:trPr>
          <w:trHeight w:val="20"/>
        </w:trPr>
        <w:tc>
          <w:tcPr>
            <w:tcW w:w="464" w:type="pct"/>
            <w:vAlign w:val="center"/>
          </w:tcPr>
          <w:p w14:paraId="6E1A5311" w14:textId="77777777" w:rsidR="00B81BE2" w:rsidRPr="00B81BE2" w:rsidRDefault="00B81BE2" w:rsidP="00B81BE2">
            <w:pPr>
              <w:spacing w:line="288" w:lineRule="auto"/>
              <w:rPr>
                <w:sz w:val="26"/>
                <w:szCs w:val="26"/>
              </w:rPr>
            </w:pPr>
          </w:p>
        </w:tc>
        <w:tc>
          <w:tcPr>
            <w:tcW w:w="1875" w:type="pct"/>
            <w:vAlign w:val="center"/>
          </w:tcPr>
          <w:p w14:paraId="02F1ADB0" w14:textId="77777777" w:rsidR="00B81BE2" w:rsidRPr="00B81BE2" w:rsidRDefault="00B81BE2" w:rsidP="00B81BE2">
            <w:pPr>
              <w:spacing w:line="288" w:lineRule="auto"/>
              <w:rPr>
                <w:sz w:val="26"/>
                <w:szCs w:val="26"/>
              </w:rPr>
            </w:pPr>
            <w:r w:rsidRPr="00B81BE2">
              <w:rPr>
                <w:sz w:val="26"/>
                <w:szCs w:val="26"/>
              </w:rPr>
              <w:t>ACSR 70</w:t>
            </w:r>
          </w:p>
        </w:tc>
        <w:tc>
          <w:tcPr>
            <w:tcW w:w="2661" w:type="pct"/>
            <w:vAlign w:val="center"/>
          </w:tcPr>
          <w:p w14:paraId="0CA0EBD1" w14:textId="77777777" w:rsidR="00B81BE2" w:rsidRPr="00B81BE2" w:rsidRDefault="00B81BE2" w:rsidP="00B81BE2">
            <w:pPr>
              <w:spacing w:line="288" w:lineRule="auto"/>
              <w:rPr>
                <w:sz w:val="26"/>
                <w:szCs w:val="26"/>
              </w:rPr>
            </w:pPr>
            <w:r w:rsidRPr="00B81BE2">
              <w:rPr>
                <w:sz w:val="26"/>
                <w:szCs w:val="26"/>
              </w:rPr>
              <w:t>70</w:t>
            </w:r>
          </w:p>
        </w:tc>
      </w:tr>
      <w:tr w:rsidR="00B81BE2" w:rsidRPr="00B81BE2" w14:paraId="44B20559" w14:textId="77777777" w:rsidTr="00BE500E">
        <w:trPr>
          <w:trHeight w:val="20"/>
        </w:trPr>
        <w:tc>
          <w:tcPr>
            <w:tcW w:w="464" w:type="pct"/>
            <w:vAlign w:val="center"/>
          </w:tcPr>
          <w:p w14:paraId="119B35F9" w14:textId="77777777" w:rsidR="00B81BE2" w:rsidRPr="00B81BE2" w:rsidRDefault="00B81BE2" w:rsidP="00B81BE2">
            <w:pPr>
              <w:spacing w:line="288" w:lineRule="auto"/>
              <w:rPr>
                <w:sz w:val="26"/>
                <w:szCs w:val="26"/>
              </w:rPr>
            </w:pPr>
          </w:p>
        </w:tc>
        <w:tc>
          <w:tcPr>
            <w:tcW w:w="1875" w:type="pct"/>
            <w:vAlign w:val="center"/>
          </w:tcPr>
          <w:p w14:paraId="0A724460" w14:textId="77777777" w:rsidR="00B81BE2" w:rsidRPr="00B81BE2" w:rsidRDefault="00B81BE2" w:rsidP="00B81BE2">
            <w:pPr>
              <w:spacing w:line="288" w:lineRule="auto"/>
              <w:rPr>
                <w:sz w:val="26"/>
                <w:szCs w:val="26"/>
              </w:rPr>
            </w:pPr>
            <w:r w:rsidRPr="00B81BE2">
              <w:rPr>
                <w:sz w:val="26"/>
                <w:szCs w:val="26"/>
              </w:rPr>
              <w:t>ACSR 95</w:t>
            </w:r>
          </w:p>
        </w:tc>
        <w:tc>
          <w:tcPr>
            <w:tcW w:w="2661" w:type="pct"/>
            <w:vAlign w:val="center"/>
          </w:tcPr>
          <w:p w14:paraId="5CB5C777" w14:textId="77777777" w:rsidR="00B81BE2" w:rsidRPr="00B81BE2" w:rsidRDefault="00B81BE2" w:rsidP="00B81BE2">
            <w:pPr>
              <w:spacing w:line="288" w:lineRule="auto"/>
              <w:rPr>
                <w:sz w:val="26"/>
                <w:szCs w:val="26"/>
              </w:rPr>
            </w:pPr>
            <w:r w:rsidRPr="00B81BE2">
              <w:rPr>
                <w:sz w:val="26"/>
                <w:szCs w:val="26"/>
              </w:rPr>
              <w:t>95</w:t>
            </w:r>
          </w:p>
        </w:tc>
      </w:tr>
      <w:tr w:rsidR="00B81BE2" w:rsidRPr="00B81BE2" w14:paraId="706A0A45" w14:textId="77777777" w:rsidTr="00BE500E">
        <w:trPr>
          <w:trHeight w:val="20"/>
        </w:trPr>
        <w:tc>
          <w:tcPr>
            <w:tcW w:w="464" w:type="pct"/>
            <w:vAlign w:val="center"/>
          </w:tcPr>
          <w:p w14:paraId="7C83F2B5" w14:textId="77777777" w:rsidR="00B81BE2" w:rsidRPr="00B81BE2" w:rsidRDefault="00B81BE2" w:rsidP="00B81BE2">
            <w:pPr>
              <w:spacing w:line="288" w:lineRule="auto"/>
              <w:rPr>
                <w:sz w:val="26"/>
                <w:szCs w:val="26"/>
              </w:rPr>
            </w:pPr>
          </w:p>
        </w:tc>
        <w:tc>
          <w:tcPr>
            <w:tcW w:w="1875" w:type="pct"/>
            <w:vAlign w:val="center"/>
          </w:tcPr>
          <w:p w14:paraId="6D02FF9D" w14:textId="77777777" w:rsidR="00B81BE2" w:rsidRPr="00B81BE2" w:rsidRDefault="00B81BE2" w:rsidP="00B81BE2">
            <w:pPr>
              <w:spacing w:line="288" w:lineRule="auto"/>
              <w:rPr>
                <w:sz w:val="26"/>
                <w:szCs w:val="26"/>
              </w:rPr>
            </w:pPr>
            <w:r w:rsidRPr="00B81BE2">
              <w:rPr>
                <w:sz w:val="26"/>
                <w:szCs w:val="26"/>
              </w:rPr>
              <w:t>ACSR 120</w:t>
            </w:r>
          </w:p>
        </w:tc>
        <w:tc>
          <w:tcPr>
            <w:tcW w:w="2661" w:type="pct"/>
            <w:vAlign w:val="center"/>
          </w:tcPr>
          <w:p w14:paraId="27151F99" w14:textId="77777777" w:rsidR="00B81BE2" w:rsidRPr="00B81BE2" w:rsidRDefault="00B81BE2" w:rsidP="00B81BE2">
            <w:pPr>
              <w:spacing w:line="288" w:lineRule="auto"/>
              <w:rPr>
                <w:sz w:val="26"/>
                <w:szCs w:val="26"/>
              </w:rPr>
            </w:pPr>
            <w:r w:rsidRPr="00B81BE2">
              <w:rPr>
                <w:sz w:val="26"/>
                <w:szCs w:val="26"/>
              </w:rPr>
              <w:t>120</w:t>
            </w:r>
          </w:p>
        </w:tc>
      </w:tr>
      <w:tr w:rsidR="00B81BE2" w:rsidRPr="00B81BE2" w14:paraId="27569622" w14:textId="77777777" w:rsidTr="00BE500E">
        <w:trPr>
          <w:trHeight w:val="20"/>
        </w:trPr>
        <w:tc>
          <w:tcPr>
            <w:tcW w:w="464" w:type="pct"/>
            <w:vAlign w:val="center"/>
          </w:tcPr>
          <w:p w14:paraId="2F18E32B" w14:textId="77777777" w:rsidR="00B81BE2" w:rsidRPr="00B81BE2" w:rsidRDefault="00B81BE2" w:rsidP="00B81BE2">
            <w:pPr>
              <w:spacing w:line="288" w:lineRule="auto"/>
              <w:rPr>
                <w:sz w:val="26"/>
                <w:szCs w:val="26"/>
              </w:rPr>
            </w:pPr>
          </w:p>
        </w:tc>
        <w:tc>
          <w:tcPr>
            <w:tcW w:w="1875" w:type="pct"/>
            <w:vAlign w:val="center"/>
          </w:tcPr>
          <w:p w14:paraId="68CFA3E3" w14:textId="77777777" w:rsidR="00B81BE2" w:rsidRPr="00B81BE2" w:rsidRDefault="00B81BE2" w:rsidP="00B81BE2">
            <w:pPr>
              <w:spacing w:line="288" w:lineRule="auto"/>
              <w:rPr>
                <w:sz w:val="26"/>
                <w:szCs w:val="26"/>
              </w:rPr>
            </w:pPr>
            <w:r w:rsidRPr="00B81BE2">
              <w:rPr>
                <w:sz w:val="26"/>
                <w:szCs w:val="26"/>
              </w:rPr>
              <w:t>ACSR 150</w:t>
            </w:r>
          </w:p>
        </w:tc>
        <w:tc>
          <w:tcPr>
            <w:tcW w:w="2661" w:type="pct"/>
            <w:vAlign w:val="center"/>
          </w:tcPr>
          <w:p w14:paraId="00CF2F4F" w14:textId="77777777" w:rsidR="00B81BE2" w:rsidRPr="00B81BE2" w:rsidRDefault="00B81BE2" w:rsidP="00B81BE2">
            <w:pPr>
              <w:spacing w:line="288" w:lineRule="auto"/>
              <w:rPr>
                <w:sz w:val="26"/>
                <w:szCs w:val="26"/>
              </w:rPr>
            </w:pPr>
            <w:r w:rsidRPr="00B81BE2">
              <w:rPr>
                <w:sz w:val="26"/>
                <w:szCs w:val="26"/>
              </w:rPr>
              <w:t>150</w:t>
            </w:r>
          </w:p>
        </w:tc>
      </w:tr>
      <w:tr w:rsidR="00B81BE2" w:rsidRPr="00B81BE2" w14:paraId="3B9294E7" w14:textId="77777777" w:rsidTr="00BE500E">
        <w:trPr>
          <w:trHeight w:val="20"/>
        </w:trPr>
        <w:tc>
          <w:tcPr>
            <w:tcW w:w="464" w:type="pct"/>
            <w:vAlign w:val="center"/>
          </w:tcPr>
          <w:p w14:paraId="3FCA652D" w14:textId="77777777" w:rsidR="00B81BE2" w:rsidRPr="00B81BE2" w:rsidRDefault="00B81BE2" w:rsidP="00B81BE2">
            <w:pPr>
              <w:spacing w:line="288" w:lineRule="auto"/>
              <w:rPr>
                <w:sz w:val="26"/>
                <w:szCs w:val="26"/>
              </w:rPr>
            </w:pPr>
          </w:p>
        </w:tc>
        <w:tc>
          <w:tcPr>
            <w:tcW w:w="1875" w:type="pct"/>
            <w:vAlign w:val="center"/>
          </w:tcPr>
          <w:p w14:paraId="529857FC" w14:textId="77777777" w:rsidR="00B81BE2" w:rsidRPr="00B81BE2" w:rsidRDefault="00B81BE2" w:rsidP="00B81BE2">
            <w:pPr>
              <w:spacing w:line="288" w:lineRule="auto"/>
              <w:rPr>
                <w:sz w:val="26"/>
                <w:szCs w:val="26"/>
              </w:rPr>
            </w:pPr>
            <w:r w:rsidRPr="00B81BE2">
              <w:rPr>
                <w:sz w:val="26"/>
                <w:szCs w:val="26"/>
              </w:rPr>
              <w:t>ACSR 185</w:t>
            </w:r>
          </w:p>
        </w:tc>
        <w:tc>
          <w:tcPr>
            <w:tcW w:w="2661" w:type="pct"/>
            <w:vAlign w:val="center"/>
          </w:tcPr>
          <w:p w14:paraId="39743E9B" w14:textId="77777777" w:rsidR="00B81BE2" w:rsidRPr="00B81BE2" w:rsidRDefault="00B81BE2" w:rsidP="00B81BE2">
            <w:pPr>
              <w:spacing w:line="288" w:lineRule="auto"/>
              <w:rPr>
                <w:sz w:val="26"/>
                <w:szCs w:val="26"/>
              </w:rPr>
            </w:pPr>
            <w:r w:rsidRPr="00B81BE2">
              <w:rPr>
                <w:sz w:val="26"/>
                <w:szCs w:val="26"/>
              </w:rPr>
              <w:t>185</w:t>
            </w:r>
          </w:p>
        </w:tc>
      </w:tr>
      <w:tr w:rsidR="00B81BE2" w:rsidRPr="00B81BE2" w14:paraId="56CE996E" w14:textId="77777777" w:rsidTr="00BE500E">
        <w:trPr>
          <w:trHeight w:val="20"/>
        </w:trPr>
        <w:tc>
          <w:tcPr>
            <w:tcW w:w="464" w:type="pct"/>
            <w:vAlign w:val="center"/>
          </w:tcPr>
          <w:p w14:paraId="01673E89" w14:textId="77777777" w:rsidR="00B81BE2" w:rsidRPr="00B81BE2" w:rsidRDefault="00B81BE2" w:rsidP="00B81BE2">
            <w:pPr>
              <w:spacing w:line="288" w:lineRule="auto"/>
              <w:rPr>
                <w:sz w:val="26"/>
                <w:szCs w:val="26"/>
              </w:rPr>
            </w:pPr>
          </w:p>
        </w:tc>
        <w:tc>
          <w:tcPr>
            <w:tcW w:w="1875" w:type="pct"/>
            <w:vAlign w:val="center"/>
          </w:tcPr>
          <w:p w14:paraId="70D6AE5C" w14:textId="77777777" w:rsidR="00B81BE2" w:rsidRPr="00B81BE2" w:rsidRDefault="00B81BE2" w:rsidP="00B81BE2">
            <w:pPr>
              <w:spacing w:line="288" w:lineRule="auto"/>
              <w:rPr>
                <w:sz w:val="26"/>
                <w:szCs w:val="26"/>
              </w:rPr>
            </w:pPr>
            <w:r w:rsidRPr="00B81BE2">
              <w:rPr>
                <w:sz w:val="26"/>
                <w:szCs w:val="26"/>
              </w:rPr>
              <w:t>ACSR 240</w:t>
            </w:r>
          </w:p>
        </w:tc>
        <w:tc>
          <w:tcPr>
            <w:tcW w:w="2661" w:type="pct"/>
            <w:vAlign w:val="center"/>
          </w:tcPr>
          <w:p w14:paraId="76EC0026" w14:textId="77777777" w:rsidR="00B81BE2" w:rsidRPr="00B81BE2" w:rsidRDefault="00B81BE2" w:rsidP="00B81BE2">
            <w:pPr>
              <w:spacing w:line="288" w:lineRule="auto"/>
              <w:rPr>
                <w:sz w:val="26"/>
                <w:szCs w:val="26"/>
              </w:rPr>
            </w:pPr>
            <w:r w:rsidRPr="00B81BE2">
              <w:rPr>
                <w:sz w:val="26"/>
                <w:szCs w:val="26"/>
              </w:rPr>
              <w:t>240</w:t>
            </w:r>
          </w:p>
        </w:tc>
      </w:tr>
      <w:tr w:rsidR="00B81BE2" w:rsidRPr="00B81BE2" w14:paraId="1F2ACF81" w14:textId="77777777" w:rsidTr="00BE500E">
        <w:trPr>
          <w:trHeight w:val="20"/>
        </w:trPr>
        <w:tc>
          <w:tcPr>
            <w:tcW w:w="464" w:type="pct"/>
            <w:vAlign w:val="center"/>
          </w:tcPr>
          <w:p w14:paraId="4EE0F2E4" w14:textId="77777777" w:rsidR="00B81BE2" w:rsidRPr="00B81BE2" w:rsidRDefault="00B81BE2" w:rsidP="00B81BE2">
            <w:pPr>
              <w:spacing w:line="288" w:lineRule="auto"/>
              <w:rPr>
                <w:sz w:val="26"/>
                <w:szCs w:val="26"/>
              </w:rPr>
            </w:pPr>
          </w:p>
        </w:tc>
        <w:tc>
          <w:tcPr>
            <w:tcW w:w="1875" w:type="pct"/>
            <w:vAlign w:val="center"/>
          </w:tcPr>
          <w:p w14:paraId="26D2FE2E" w14:textId="77777777" w:rsidR="00B81BE2" w:rsidRPr="00B81BE2" w:rsidRDefault="00B81BE2" w:rsidP="00B81BE2">
            <w:pPr>
              <w:spacing w:line="288" w:lineRule="auto"/>
              <w:rPr>
                <w:sz w:val="26"/>
                <w:szCs w:val="26"/>
              </w:rPr>
            </w:pPr>
            <w:r w:rsidRPr="00B81BE2">
              <w:rPr>
                <w:sz w:val="26"/>
                <w:szCs w:val="26"/>
              </w:rPr>
              <w:t>ACSR 300</w:t>
            </w:r>
          </w:p>
        </w:tc>
        <w:tc>
          <w:tcPr>
            <w:tcW w:w="2661" w:type="pct"/>
            <w:vAlign w:val="center"/>
          </w:tcPr>
          <w:p w14:paraId="076DED07" w14:textId="77777777" w:rsidR="00B81BE2" w:rsidRPr="00B81BE2" w:rsidRDefault="00B81BE2" w:rsidP="00B81BE2">
            <w:pPr>
              <w:spacing w:line="288" w:lineRule="auto"/>
              <w:rPr>
                <w:sz w:val="26"/>
                <w:szCs w:val="26"/>
              </w:rPr>
            </w:pPr>
            <w:r w:rsidRPr="00B81BE2">
              <w:rPr>
                <w:sz w:val="26"/>
                <w:szCs w:val="26"/>
              </w:rPr>
              <w:t>300</w:t>
            </w:r>
          </w:p>
        </w:tc>
      </w:tr>
      <w:tr w:rsidR="00B81BE2" w:rsidRPr="00B81BE2" w14:paraId="20F5A6EB" w14:textId="77777777" w:rsidTr="00BE500E">
        <w:trPr>
          <w:trHeight w:val="20"/>
        </w:trPr>
        <w:tc>
          <w:tcPr>
            <w:tcW w:w="464" w:type="pct"/>
            <w:vAlign w:val="center"/>
          </w:tcPr>
          <w:p w14:paraId="486756EA" w14:textId="77777777" w:rsidR="00B81BE2" w:rsidRPr="00B81BE2" w:rsidRDefault="00B81BE2" w:rsidP="00B81BE2">
            <w:pPr>
              <w:spacing w:line="288" w:lineRule="auto"/>
              <w:rPr>
                <w:sz w:val="26"/>
                <w:szCs w:val="26"/>
              </w:rPr>
            </w:pPr>
            <w:r w:rsidRPr="00B81BE2">
              <w:rPr>
                <w:sz w:val="26"/>
                <w:szCs w:val="26"/>
              </w:rPr>
              <w:t>11</w:t>
            </w:r>
          </w:p>
        </w:tc>
        <w:tc>
          <w:tcPr>
            <w:tcW w:w="1875" w:type="pct"/>
            <w:vAlign w:val="center"/>
          </w:tcPr>
          <w:p w14:paraId="3F7E1AB0" w14:textId="77777777" w:rsidR="00B81BE2" w:rsidRPr="00B81BE2" w:rsidRDefault="00B81BE2" w:rsidP="00B81BE2">
            <w:pPr>
              <w:spacing w:line="288" w:lineRule="auto"/>
              <w:rPr>
                <w:sz w:val="26"/>
                <w:szCs w:val="26"/>
              </w:rPr>
            </w:pPr>
            <w:r w:rsidRPr="00B81BE2">
              <w:rPr>
                <w:sz w:val="26"/>
                <w:szCs w:val="26"/>
              </w:rPr>
              <w:t xml:space="preserve">Đường kính trong của ống [mm] </w:t>
            </w:r>
          </w:p>
        </w:tc>
        <w:tc>
          <w:tcPr>
            <w:tcW w:w="2661" w:type="pct"/>
            <w:vAlign w:val="center"/>
          </w:tcPr>
          <w:p w14:paraId="63D296F2" w14:textId="77777777" w:rsidR="00B81BE2" w:rsidRPr="00B81BE2" w:rsidRDefault="00B81BE2" w:rsidP="00B81BE2">
            <w:pPr>
              <w:spacing w:line="288" w:lineRule="auto"/>
              <w:rPr>
                <w:sz w:val="26"/>
                <w:szCs w:val="26"/>
              </w:rPr>
            </w:pPr>
            <w:r w:rsidRPr="00B81BE2">
              <w:rPr>
                <w:sz w:val="26"/>
                <w:szCs w:val="26"/>
              </w:rPr>
              <w:t>Phù hợp với tiết diện của dây dẫn</w:t>
            </w:r>
          </w:p>
        </w:tc>
      </w:tr>
      <w:tr w:rsidR="00B81BE2" w:rsidRPr="00B81BE2" w14:paraId="26C0783F" w14:textId="77777777" w:rsidTr="00BE500E">
        <w:trPr>
          <w:trHeight w:val="20"/>
        </w:trPr>
        <w:tc>
          <w:tcPr>
            <w:tcW w:w="464" w:type="pct"/>
            <w:vAlign w:val="center"/>
          </w:tcPr>
          <w:p w14:paraId="0B115985" w14:textId="77777777" w:rsidR="00B81BE2" w:rsidRPr="00B81BE2" w:rsidRDefault="00B81BE2" w:rsidP="00B81BE2">
            <w:pPr>
              <w:spacing w:line="288" w:lineRule="auto"/>
              <w:rPr>
                <w:sz w:val="26"/>
                <w:szCs w:val="26"/>
              </w:rPr>
            </w:pPr>
            <w:r w:rsidRPr="00B81BE2">
              <w:rPr>
                <w:sz w:val="26"/>
                <w:szCs w:val="26"/>
              </w:rPr>
              <w:t>12</w:t>
            </w:r>
          </w:p>
        </w:tc>
        <w:tc>
          <w:tcPr>
            <w:tcW w:w="1875" w:type="pct"/>
            <w:vAlign w:val="center"/>
          </w:tcPr>
          <w:p w14:paraId="33A3F61E" w14:textId="77777777" w:rsidR="00B81BE2" w:rsidRPr="00B81BE2" w:rsidRDefault="00B81BE2" w:rsidP="00B81BE2">
            <w:pPr>
              <w:spacing w:line="288" w:lineRule="auto"/>
              <w:rPr>
                <w:sz w:val="26"/>
                <w:szCs w:val="26"/>
              </w:rPr>
            </w:pPr>
            <w:r w:rsidRPr="00B81BE2">
              <w:rPr>
                <w:sz w:val="26"/>
                <w:szCs w:val="26"/>
              </w:rPr>
              <w:t>Kích thước và tiết diện của cosse ép được thiết kế đảm bảo đúng tiết diện của cáp và chịu được dòng điện liên tục như sau: [A]</w:t>
            </w:r>
          </w:p>
        </w:tc>
        <w:tc>
          <w:tcPr>
            <w:tcW w:w="2661" w:type="pct"/>
            <w:vAlign w:val="center"/>
          </w:tcPr>
          <w:p w14:paraId="3425BC95" w14:textId="77777777" w:rsidR="00B81BE2" w:rsidRPr="00B81BE2" w:rsidRDefault="00B81BE2" w:rsidP="00B81BE2">
            <w:pPr>
              <w:spacing w:line="288" w:lineRule="auto"/>
              <w:rPr>
                <w:sz w:val="26"/>
                <w:szCs w:val="26"/>
              </w:rPr>
            </w:pPr>
          </w:p>
        </w:tc>
      </w:tr>
      <w:tr w:rsidR="00B81BE2" w:rsidRPr="00B81BE2" w14:paraId="171750AF" w14:textId="77777777" w:rsidTr="00BE500E">
        <w:trPr>
          <w:trHeight w:val="20"/>
        </w:trPr>
        <w:tc>
          <w:tcPr>
            <w:tcW w:w="464" w:type="pct"/>
            <w:vAlign w:val="center"/>
          </w:tcPr>
          <w:p w14:paraId="40D1D3BE" w14:textId="77777777" w:rsidR="00B81BE2" w:rsidRPr="00B81BE2" w:rsidRDefault="00B81BE2" w:rsidP="00B81BE2">
            <w:pPr>
              <w:spacing w:line="288" w:lineRule="auto"/>
              <w:rPr>
                <w:sz w:val="26"/>
                <w:szCs w:val="26"/>
              </w:rPr>
            </w:pPr>
          </w:p>
        </w:tc>
        <w:tc>
          <w:tcPr>
            <w:tcW w:w="1875" w:type="pct"/>
            <w:vAlign w:val="center"/>
          </w:tcPr>
          <w:p w14:paraId="4CB4E51B" w14:textId="77777777" w:rsidR="00B81BE2" w:rsidRPr="00B81BE2" w:rsidRDefault="00B81BE2" w:rsidP="00B81BE2">
            <w:pPr>
              <w:spacing w:line="288" w:lineRule="auto"/>
              <w:rPr>
                <w:sz w:val="26"/>
                <w:szCs w:val="26"/>
              </w:rPr>
            </w:pPr>
            <w:r w:rsidRPr="00B81BE2">
              <w:rPr>
                <w:sz w:val="26"/>
                <w:szCs w:val="26"/>
              </w:rPr>
              <w:t>ACSR35</w:t>
            </w:r>
          </w:p>
        </w:tc>
        <w:tc>
          <w:tcPr>
            <w:tcW w:w="2661" w:type="pct"/>
          </w:tcPr>
          <w:p w14:paraId="52C628C8" w14:textId="77777777" w:rsidR="00B81BE2" w:rsidRPr="00B81BE2" w:rsidRDefault="00B81BE2" w:rsidP="00B81BE2">
            <w:pPr>
              <w:spacing w:line="288" w:lineRule="auto"/>
              <w:rPr>
                <w:sz w:val="26"/>
                <w:szCs w:val="26"/>
              </w:rPr>
            </w:pPr>
            <w:r w:rsidRPr="00B81BE2">
              <w:rPr>
                <w:sz w:val="26"/>
                <w:szCs w:val="26"/>
              </w:rPr>
              <w:t>170</w:t>
            </w:r>
          </w:p>
        </w:tc>
      </w:tr>
      <w:tr w:rsidR="00B81BE2" w:rsidRPr="00B81BE2" w14:paraId="72E5D3C8" w14:textId="77777777" w:rsidTr="00BE500E">
        <w:trPr>
          <w:trHeight w:val="20"/>
        </w:trPr>
        <w:tc>
          <w:tcPr>
            <w:tcW w:w="464" w:type="pct"/>
            <w:vAlign w:val="center"/>
          </w:tcPr>
          <w:p w14:paraId="747EFCBF" w14:textId="77777777" w:rsidR="00B81BE2" w:rsidRPr="00B81BE2" w:rsidRDefault="00B81BE2" w:rsidP="00B81BE2">
            <w:pPr>
              <w:spacing w:line="288" w:lineRule="auto"/>
              <w:rPr>
                <w:sz w:val="26"/>
                <w:szCs w:val="26"/>
              </w:rPr>
            </w:pPr>
          </w:p>
        </w:tc>
        <w:tc>
          <w:tcPr>
            <w:tcW w:w="1875" w:type="pct"/>
            <w:vAlign w:val="center"/>
          </w:tcPr>
          <w:p w14:paraId="46B32DE9"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62F52DAB" w14:textId="77777777" w:rsidR="00B81BE2" w:rsidRPr="00B81BE2" w:rsidRDefault="00B81BE2" w:rsidP="00B81BE2">
            <w:pPr>
              <w:spacing w:line="288" w:lineRule="auto"/>
              <w:rPr>
                <w:sz w:val="26"/>
                <w:szCs w:val="26"/>
              </w:rPr>
            </w:pPr>
            <w:r w:rsidRPr="00B81BE2">
              <w:rPr>
                <w:sz w:val="26"/>
                <w:szCs w:val="26"/>
              </w:rPr>
              <w:t>210</w:t>
            </w:r>
          </w:p>
        </w:tc>
      </w:tr>
      <w:tr w:rsidR="00B81BE2" w:rsidRPr="00B81BE2" w14:paraId="06C90E5C" w14:textId="77777777" w:rsidTr="00BE500E">
        <w:trPr>
          <w:trHeight w:val="20"/>
        </w:trPr>
        <w:tc>
          <w:tcPr>
            <w:tcW w:w="464" w:type="pct"/>
            <w:vAlign w:val="center"/>
          </w:tcPr>
          <w:p w14:paraId="75FA979D" w14:textId="77777777" w:rsidR="00B81BE2" w:rsidRPr="00B81BE2" w:rsidRDefault="00B81BE2" w:rsidP="00B81BE2">
            <w:pPr>
              <w:spacing w:line="288" w:lineRule="auto"/>
              <w:rPr>
                <w:sz w:val="26"/>
                <w:szCs w:val="26"/>
              </w:rPr>
            </w:pPr>
          </w:p>
        </w:tc>
        <w:tc>
          <w:tcPr>
            <w:tcW w:w="1875" w:type="pct"/>
            <w:vAlign w:val="center"/>
          </w:tcPr>
          <w:p w14:paraId="29975AE5"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2E86DC95" w14:textId="77777777" w:rsidR="00B81BE2" w:rsidRPr="00B81BE2" w:rsidRDefault="00B81BE2" w:rsidP="00B81BE2">
            <w:pPr>
              <w:spacing w:line="288" w:lineRule="auto"/>
              <w:rPr>
                <w:sz w:val="26"/>
                <w:szCs w:val="26"/>
              </w:rPr>
            </w:pPr>
            <w:r w:rsidRPr="00B81BE2">
              <w:rPr>
                <w:sz w:val="26"/>
                <w:szCs w:val="26"/>
              </w:rPr>
              <w:t>265</w:t>
            </w:r>
          </w:p>
        </w:tc>
      </w:tr>
      <w:tr w:rsidR="00B81BE2" w:rsidRPr="00B81BE2" w14:paraId="0B92E3FA" w14:textId="77777777" w:rsidTr="00BE500E">
        <w:trPr>
          <w:trHeight w:val="20"/>
        </w:trPr>
        <w:tc>
          <w:tcPr>
            <w:tcW w:w="464" w:type="pct"/>
            <w:vAlign w:val="center"/>
          </w:tcPr>
          <w:p w14:paraId="6A3884CF" w14:textId="77777777" w:rsidR="00B81BE2" w:rsidRPr="00B81BE2" w:rsidRDefault="00B81BE2" w:rsidP="00B81BE2">
            <w:pPr>
              <w:spacing w:line="288" w:lineRule="auto"/>
              <w:rPr>
                <w:sz w:val="26"/>
                <w:szCs w:val="26"/>
              </w:rPr>
            </w:pPr>
          </w:p>
        </w:tc>
        <w:tc>
          <w:tcPr>
            <w:tcW w:w="1875" w:type="pct"/>
            <w:vAlign w:val="center"/>
          </w:tcPr>
          <w:p w14:paraId="154BEB8B"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1C97EE05" w14:textId="77777777" w:rsidR="00B81BE2" w:rsidRPr="00B81BE2" w:rsidRDefault="00B81BE2" w:rsidP="00B81BE2">
            <w:pPr>
              <w:spacing w:line="288" w:lineRule="auto"/>
              <w:rPr>
                <w:sz w:val="26"/>
                <w:szCs w:val="26"/>
              </w:rPr>
            </w:pPr>
            <w:r w:rsidRPr="00B81BE2">
              <w:rPr>
                <w:sz w:val="26"/>
                <w:szCs w:val="26"/>
              </w:rPr>
              <w:t>320</w:t>
            </w:r>
          </w:p>
        </w:tc>
      </w:tr>
      <w:tr w:rsidR="00B81BE2" w:rsidRPr="00B81BE2" w14:paraId="2F6636BB" w14:textId="77777777" w:rsidTr="00BE500E">
        <w:trPr>
          <w:trHeight w:val="20"/>
        </w:trPr>
        <w:tc>
          <w:tcPr>
            <w:tcW w:w="464" w:type="pct"/>
            <w:vAlign w:val="center"/>
          </w:tcPr>
          <w:p w14:paraId="1D409D1A" w14:textId="77777777" w:rsidR="00B81BE2" w:rsidRPr="00B81BE2" w:rsidRDefault="00B81BE2" w:rsidP="00B81BE2">
            <w:pPr>
              <w:spacing w:line="288" w:lineRule="auto"/>
              <w:rPr>
                <w:sz w:val="26"/>
                <w:szCs w:val="26"/>
              </w:rPr>
            </w:pPr>
          </w:p>
        </w:tc>
        <w:tc>
          <w:tcPr>
            <w:tcW w:w="1875" w:type="pct"/>
            <w:vAlign w:val="center"/>
          </w:tcPr>
          <w:p w14:paraId="52D7B986"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38F523AB" w14:textId="77777777" w:rsidR="00B81BE2" w:rsidRPr="00B81BE2" w:rsidRDefault="00B81BE2" w:rsidP="00B81BE2">
            <w:pPr>
              <w:spacing w:line="288" w:lineRule="auto"/>
              <w:rPr>
                <w:sz w:val="26"/>
                <w:szCs w:val="26"/>
              </w:rPr>
            </w:pPr>
            <w:r w:rsidRPr="00B81BE2">
              <w:rPr>
                <w:sz w:val="26"/>
                <w:szCs w:val="26"/>
              </w:rPr>
              <w:t>375</w:t>
            </w:r>
          </w:p>
        </w:tc>
      </w:tr>
      <w:tr w:rsidR="00B81BE2" w:rsidRPr="00B81BE2" w14:paraId="189BC8C4" w14:textId="77777777" w:rsidTr="00BE500E">
        <w:trPr>
          <w:trHeight w:val="20"/>
        </w:trPr>
        <w:tc>
          <w:tcPr>
            <w:tcW w:w="464" w:type="pct"/>
            <w:vAlign w:val="center"/>
          </w:tcPr>
          <w:p w14:paraId="7F4E7514" w14:textId="77777777" w:rsidR="00B81BE2" w:rsidRPr="00B81BE2" w:rsidRDefault="00B81BE2" w:rsidP="00B81BE2">
            <w:pPr>
              <w:spacing w:line="288" w:lineRule="auto"/>
              <w:rPr>
                <w:sz w:val="26"/>
                <w:szCs w:val="26"/>
              </w:rPr>
            </w:pPr>
          </w:p>
        </w:tc>
        <w:tc>
          <w:tcPr>
            <w:tcW w:w="1875" w:type="pct"/>
            <w:vAlign w:val="center"/>
          </w:tcPr>
          <w:p w14:paraId="7FEE759A"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7A22802A" w14:textId="77777777" w:rsidR="00B81BE2" w:rsidRPr="00B81BE2" w:rsidRDefault="00B81BE2" w:rsidP="00B81BE2">
            <w:pPr>
              <w:spacing w:line="288" w:lineRule="auto"/>
              <w:rPr>
                <w:sz w:val="26"/>
                <w:szCs w:val="26"/>
              </w:rPr>
            </w:pPr>
            <w:r w:rsidRPr="00B81BE2">
              <w:rPr>
                <w:sz w:val="26"/>
                <w:szCs w:val="26"/>
              </w:rPr>
              <w:t>440</w:t>
            </w:r>
          </w:p>
        </w:tc>
      </w:tr>
      <w:tr w:rsidR="00B81BE2" w:rsidRPr="00B81BE2" w14:paraId="34CFEAF4" w14:textId="77777777" w:rsidTr="00BE500E">
        <w:trPr>
          <w:trHeight w:val="20"/>
        </w:trPr>
        <w:tc>
          <w:tcPr>
            <w:tcW w:w="464" w:type="pct"/>
            <w:vAlign w:val="center"/>
          </w:tcPr>
          <w:p w14:paraId="2B71C445" w14:textId="77777777" w:rsidR="00B81BE2" w:rsidRPr="00B81BE2" w:rsidRDefault="00B81BE2" w:rsidP="00B81BE2">
            <w:pPr>
              <w:spacing w:line="288" w:lineRule="auto"/>
              <w:rPr>
                <w:sz w:val="26"/>
                <w:szCs w:val="26"/>
              </w:rPr>
            </w:pPr>
          </w:p>
        </w:tc>
        <w:tc>
          <w:tcPr>
            <w:tcW w:w="1875" w:type="pct"/>
            <w:vAlign w:val="center"/>
          </w:tcPr>
          <w:p w14:paraId="46836654"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39F9877F" w14:textId="77777777" w:rsidR="00B81BE2" w:rsidRPr="00B81BE2" w:rsidRDefault="00B81BE2" w:rsidP="00B81BE2">
            <w:pPr>
              <w:spacing w:line="288" w:lineRule="auto"/>
              <w:rPr>
                <w:sz w:val="26"/>
                <w:szCs w:val="26"/>
              </w:rPr>
            </w:pPr>
            <w:r w:rsidRPr="00B81BE2">
              <w:rPr>
                <w:sz w:val="26"/>
                <w:szCs w:val="26"/>
              </w:rPr>
              <w:t>500</w:t>
            </w:r>
          </w:p>
        </w:tc>
      </w:tr>
      <w:tr w:rsidR="00B81BE2" w:rsidRPr="00B81BE2" w14:paraId="3FB6A5D6" w14:textId="77777777" w:rsidTr="00BE500E">
        <w:trPr>
          <w:trHeight w:val="20"/>
        </w:trPr>
        <w:tc>
          <w:tcPr>
            <w:tcW w:w="464" w:type="pct"/>
            <w:vAlign w:val="center"/>
          </w:tcPr>
          <w:p w14:paraId="277567FC" w14:textId="77777777" w:rsidR="00B81BE2" w:rsidRPr="00B81BE2" w:rsidRDefault="00B81BE2" w:rsidP="00B81BE2">
            <w:pPr>
              <w:spacing w:line="288" w:lineRule="auto"/>
              <w:rPr>
                <w:sz w:val="26"/>
                <w:szCs w:val="26"/>
              </w:rPr>
            </w:pPr>
          </w:p>
        </w:tc>
        <w:tc>
          <w:tcPr>
            <w:tcW w:w="1875" w:type="pct"/>
            <w:vAlign w:val="center"/>
          </w:tcPr>
          <w:p w14:paraId="5E23041D"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0061B703" w14:textId="77777777" w:rsidR="00B81BE2" w:rsidRPr="00B81BE2" w:rsidRDefault="00B81BE2" w:rsidP="00B81BE2">
            <w:pPr>
              <w:spacing w:line="288" w:lineRule="auto"/>
              <w:rPr>
                <w:sz w:val="26"/>
                <w:szCs w:val="26"/>
              </w:rPr>
            </w:pPr>
            <w:r w:rsidRPr="00B81BE2">
              <w:rPr>
                <w:sz w:val="26"/>
                <w:szCs w:val="26"/>
              </w:rPr>
              <w:t>590</w:t>
            </w:r>
          </w:p>
        </w:tc>
      </w:tr>
      <w:tr w:rsidR="00B81BE2" w:rsidRPr="00B81BE2" w14:paraId="60AEEC1D" w14:textId="77777777" w:rsidTr="00BE500E">
        <w:trPr>
          <w:trHeight w:val="20"/>
        </w:trPr>
        <w:tc>
          <w:tcPr>
            <w:tcW w:w="464" w:type="pct"/>
            <w:vAlign w:val="center"/>
          </w:tcPr>
          <w:p w14:paraId="5D04E1FA" w14:textId="77777777" w:rsidR="00B81BE2" w:rsidRPr="00B81BE2" w:rsidRDefault="00B81BE2" w:rsidP="00B81BE2">
            <w:pPr>
              <w:spacing w:line="288" w:lineRule="auto"/>
              <w:rPr>
                <w:sz w:val="26"/>
                <w:szCs w:val="26"/>
              </w:rPr>
            </w:pPr>
          </w:p>
        </w:tc>
        <w:tc>
          <w:tcPr>
            <w:tcW w:w="1875" w:type="pct"/>
            <w:vAlign w:val="center"/>
          </w:tcPr>
          <w:p w14:paraId="1F5E16E1"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77A06E28" w14:textId="77777777" w:rsidR="00B81BE2" w:rsidRPr="00B81BE2" w:rsidRDefault="00B81BE2" w:rsidP="00B81BE2">
            <w:pPr>
              <w:spacing w:line="288" w:lineRule="auto"/>
              <w:rPr>
                <w:sz w:val="26"/>
                <w:szCs w:val="26"/>
              </w:rPr>
            </w:pPr>
            <w:r w:rsidRPr="00B81BE2">
              <w:rPr>
                <w:sz w:val="26"/>
                <w:szCs w:val="26"/>
              </w:rPr>
              <w:t>680</w:t>
            </w:r>
          </w:p>
        </w:tc>
      </w:tr>
      <w:tr w:rsidR="00B81BE2" w:rsidRPr="00B81BE2" w14:paraId="0EE100C0" w14:textId="77777777" w:rsidTr="00BE500E">
        <w:trPr>
          <w:trHeight w:val="20"/>
        </w:trPr>
        <w:tc>
          <w:tcPr>
            <w:tcW w:w="464" w:type="pct"/>
            <w:vAlign w:val="center"/>
          </w:tcPr>
          <w:p w14:paraId="31A510D8" w14:textId="77777777" w:rsidR="00B81BE2" w:rsidRPr="00B81BE2" w:rsidRDefault="00B81BE2" w:rsidP="00B81BE2">
            <w:pPr>
              <w:spacing w:line="288" w:lineRule="auto"/>
              <w:rPr>
                <w:sz w:val="26"/>
                <w:szCs w:val="26"/>
              </w:rPr>
            </w:pPr>
            <w:r w:rsidRPr="00B81BE2">
              <w:rPr>
                <w:sz w:val="26"/>
                <w:szCs w:val="26"/>
              </w:rPr>
              <w:lastRenderedPageBreak/>
              <w:t>12</w:t>
            </w:r>
          </w:p>
        </w:tc>
        <w:tc>
          <w:tcPr>
            <w:tcW w:w="1875" w:type="pct"/>
            <w:vAlign w:val="center"/>
          </w:tcPr>
          <w:p w14:paraId="2483EF0F" w14:textId="77777777" w:rsidR="00B81BE2" w:rsidRPr="00B81BE2" w:rsidRDefault="00B81BE2" w:rsidP="00B81BE2">
            <w:pPr>
              <w:spacing w:line="288" w:lineRule="auto"/>
              <w:rPr>
                <w:sz w:val="26"/>
                <w:szCs w:val="26"/>
              </w:rPr>
            </w:pPr>
            <w:r w:rsidRPr="00B81BE2">
              <w:rPr>
                <w:sz w:val="26"/>
                <w:szCs w:val="26"/>
              </w:rPr>
              <w:t>Khả năng chịu được dòng điện ngắn mạch [ka/2s]</w:t>
            </w:r>
          </w:p>
        </w:tc>
        <w:tc>
          <w:tcPr>
            <w:tcW w:w="2661" w:type="pct"/>
            <w:vAlign w:val="center"/>
          </w:tcPr>
          <w:p w14:paraId="7476DBF3" w14:textId="77777777" w:rsidR="00B81BE2" w:rsidRPr="00B81BE2" w:rsidRDefault="00B81BE2" w:rsidP="00B81BE2">
            <w:pPr>
              <w:spacing w:line="288" w:lineRule="auto"/>
              <w:rPr>
                <w:sz w:val="26"/>
                <w:szCs w:val="26"/>
              </w:rPr>
            </w:pPr>
          </w:p>
        </w:tc>
      </w:tr>
      <w:tr w:rsidR="00B81BE2" w:rsidRPr="00B81BE2" w14:paraId="423213FC" w14:textId="77777777" w:rsidTr="00BE500E">
        <w:trPr>
          <w:trHeight w:val="20"/>
        </w:trPr>
        <w:tc>
          <w:tcPr>
            <w:tcW w:w="464" w:type="pct"/>
            <w:vAlign w:val="center"/>
          </w:tcPr>
          <w:p w14:paraId="68E688CF" w14:textId="77777777" w:rsidR="00B81BE2" w:rsidRPr="00B81BE2" w:rsidRDefault="00B81BE2" w:rsidP="00B81BE2">
            <w:pPr>
              <w:spacing w:line="288" w:lineRule="auto"/>
              <w:rPr>
                <w:sz w:val="26"/>
                <w:szCs w:val="26"/>
              </w:rPr>
            </w:pPr>
          </w:p>
        </w:tc>
        <w:tc>
          <w:tcPr>
            <w:tcW w:w="1875" w:type="pct"/>
            <w:vAlign w:val="center"/>
          </w:tcPr>
          <w:p w14:paraId="6F1B5CD7" w14:textId="77777777" w:rsidR="00B81BE2" w:rsidRPr="00B81BE2" w:rsidRDefault="00B81BE2" w:rsidP="00B81BE2">
            <w:pPr>
              <w:spacing w:line="288" w:lineRule="auto"/>
              <w:rPr>
                <w:sz w:val="26"/>
                <w:szCs w:val="26"/>
              </w:rPr>
            </w:pPr>
            <w:r w:rsidRPr="00B81BE2">
              <w:rPr>
                <w:sz w:val="26"/>
                <w:szCs w:val="26"/>
              </w:rPr>
              <w:t>ACSR 35</w:t>
            </w:r>
          </w:p>
        </w:tc>
        <w:tc>
          <w:tcPr>
            <w:tcW w:w="2661" w:type="pct"/>
          </w:tcPr>
          <w:p w14:paraId="07C596AD" w14:textId="77777777" w:rsidR="00B81BE2" w:rsidRPr="00B81BE2" w:rsidRDefault="00B81BE2" w:rsidP="00B81BE2">
            <w:pPr>
              <w:spacing w:line="288" w:lineRule="auto"/>
              <w:rPr>
                <w:sz w:val="26"/>
                <w:szCs w:val="26"/>
              </w:rPr>
            </w:pPr>
            <w:r w:rsidRPr="00B81BE2">
              <w:rPr>
                <w:sz w:val="26"/>
                <w:szCs w:val="26"/>
              </w:rPr>
              <w:t>2,2</w:t>
            </w:r>
          </w:p>
        </w:tc>
      </w:tr>
      <w:tr w:rsidR="00B81BE2" w:rsidRPr="00B81BE2" w14:paraId="7E9E5C89" w14:textId="77777777" w:rsidTr="00BE500E">
        <w:trPr>
          <w:trHeight w:val="20"/>
        </w:trPr>
        <w:tc>
          <w:tcPr>
            <w:tcW w:w="464" w:type="pct"/>
            <w:vAlign w:val="center"/>
          </w:tcPr>
          <w:p w14:paraId="163579AD" w14:textId="77777777" w:rsidR="00B81BE2" w:rsidRPr="00B81BE2" w:rsidRDefault="00B81BE2" w:rsidP="00B81BE2">
            <w:pPr>
              <w:spacing w:line="288" w:lineRule="auto"/>
              <w:rPr>
                <w:sz w:val="26"/>
                <w:szCs w:val="26"/>
              </w:rPr>
            </w:pPr>
          </w:p>
        </w:tc>
        <w:tc>
          <w:tcPr>
            <w:tcW w:w="1875" w:type="pct"/>
            <w:vAlign w:val="center"/>
          </w:tcPr>
          <w:p w14:paraId="1C898E22" w14:textId="77777777" w:rsidR="00B81BE2" w:rsidRPr="00B81BE2" w:rsidRDefault="00B81BE2" w:rsidP="00B81BE2">
            <w:pPr>
              <w:spacing w:line="288" w:lineRule="auto"/>
              <w:rPr>
                <w:sz w:val="26"/>
                <w:szCs w:val="26"/>
              </w:rPr>
            </w:pPr>
            <w:r w:rsidRPr="00B81BE2">
              <w:rPr>
                <w:sz w:val="26"/>
                <w:szCs w:val="26"/>
              </w:rPr>
              <w:t>ACSR 50</w:t>
            </w:r>
          </w:p>
        </w:tc>
        <w:tc>
          <w:tcPr>
            <w:tcW w:w="2661" w:type="pct"/>
          </w:tcPr>
          <w:p w14:paraId="641E6F3D" w14:textId="77777777" w:rsidR="00B81BE2" w:rsidRPr="00B81BE2" w:rsidRDefault="00B81BE2" w:rsidP="00B81BE2">
            <w:pPr>
              <w:spacing w:line="288" w:lineRule="auto"/>
              <w:rPr>
                <w:sz w:val="26"/>
                <w:szCs w:val="26"/>
              </w:rPr>
            </w:pPr>
            <w:r w:rsidRPr="00B81BE2">
              <w:rPr>
                <w:sz w:val="26"/>
                <w:szCs w:val="26"/>
              </w:rPr>
              <w:t>3,1</w:t>
            </w:r>
          </w:p>
        </w:tc>
      </w:tr>
      <w:tr w:rsidR="00B81BE2" w:rsidRPr="00B81BE2" w14:paraId="4EECFE86" w14:textId="77777777" w:rsidTr="00BE500E">
        <w:trPr>
          <w:trHeight w:val="20"/>
        </w:trPr>
        <w:tc>
          <w:tcPr>
            <w:tcW w:w="464" w:type="pct"/>
            <w:vAlign w:val="center"/>
          </w:tcPr>
          <w:p w14:paraId="1C50EAC2" w14:textId="77777777" w:rsidR="00B81BE2" w:rsidRPr="00B81BE2" w:rsidRDefault="00B81BE2" w:rsidP="00B81BE2">
            <w:pPr>
              <w:spacing w:line="288" w:lineRule="auto"/>
              <w:rPr>
                <w:sz w:val="26"/>
                <w:szCs w:val="26"/>
              </w:rPr>
            </w:pPr>
          </w:p>
        </w:tc>
        <w:tc>
          <w:tcPr>
            <w:tcW w:w="1875" w:type="pct"/>
            <w:vAlign w:val="center"/>
          </w:tcPr>
          <w:p w14:paraId="674AD909" w14:textId="77777777" w:rsidR="00B81BE2" w:rsidRPr="00B81BE2" w:rsidRDefault="00B81BE2" w:rsidP="00B81BE2">
            <w:pPr>
              <w:spacing w:line="288" w:lineRule="auto"/>
              <w:rPr>
                <w:sz w:val="26"/>
                <w:szCs w:val="26"/>
              </w:rPr>
            </w:pPr>
            <w:r w:rsidRPr="00B81BE2">
              <w:rPr>
                <w:sz w:val="26"/>
                <w:szCs w:val="26"/>
              </w:rPr>
              <w:t>ACSR 70</w:t>
            </w:r>
          </w:p>
        </w:tc>
        <w:tc>
          <w:tcPr>
            <w:tcW w:w="2661" w:type="pct"/>
          </w:tcPr>
          <w:p w14:paraId="3D750FD4" w14:textId="77777777" w:rsidR="00B81BE2" w:rsidRPr="00B81BE2" w:rsidRDefault="00B81BE2" w:rsidP="00B81BE2">
            <w:pPr>
              <w:spacing w:line="288" w:lineRule="auto"/>
              <w:rPr>
                <w:sz w:val="26"/>
                <w:szCs w:val="26"/>
              </w:rPr>
            </w:pPr>
            <w:r w:rsidRPr="00B81BE2">
              <w:rPr>
                <w:sz w:val="26"/>
                <w:szCs w:val="26"/>
              </w:rPr>
              <w:t>4,3</w:t>
            </w:r>
          </w:p>
        </w:tc>
      </w:tr>
      <w:tr w:rsidR="00B81BE2" w:rsidRPr="00B81BE2" w14:paraId="74D8D228" w14:textId="77777777" w:rsidTr="00BE500E">
        <w:trPr>
          <w:trHeight w:val="20"/>
        </w:trPr>
        <w:tc>
          <w:tcPr>
            <w:tcW w:w="464" w:type="pct"/>
            <w:vAlign w:val="center"/>
          </w:tcPr>
          <w:p w14:paraId="74ED3198" w14:textId="77777777" w:rsidR="00B81BE2" w:rsidRPr="00B81BE2" w:rsidRDefault="00B81BE2" w:rsidP="00B81BE2">
            <w:pPr>
              <w:spacing w:line="288" w:lineRule="auto"/>
              <w:rPr>
                <w:sz w:val="26"/>
                <w:szCs w:val="26"/>
              </w:rPr>
            </w:pPr>
          </w:p>
        </w:tc>
        <w:tc>
          <w:tcPr>
            <w:tcW w:w="1875" w:type="pct"/>
            <w:vAlign w:val="center"/>
          </w:tcPr>
          <w:p w14:paraId="4A948908" w14:textId="77777777" w:rsidR="00B81BE2" w:rsidRPr="00B81BE2" w:rsidRDefault="00B81BE2" w:rsidP="00B81BE2">
            <w:pPr>
              <w:spacing w:line="288" w:lineRule="auto"/>
              <w:rPr>
                <w:sz w:val="26"/>
                <w:szCs w:val="26"/>
              </w:rPr>
            </w:pPr>
            <w:r w:rsidRPr="00B81BE2">
              <w:rPr>
                <w:sz w:val="26"/>
                <w:szCs w:val="26"/>
              </w:rPr>
              <w:t>ACSR 95</w:t>
            </w:r>
          </w:p>
        </w:tc>
        <w:tc>
          <w:tcPr>
            <w:tcW w:w="2661" w:type="pct"/>
          </w:tcPr>
          <w:p w14:paraId="3F59D8A4" w14:textId="77777777" w:rsidR="00B81BE2" w:rsidRPr="00B81BE2" w:rsidRDefault="00B81BE2" w:rsidP="00B81BE2">
            <w:pPr>
              <w:spacing w:line="288" w:lineRule="auto"/>
              <w:rPr>
                <w:sz w:val="26"/>
                <w:szCs w:val="26"/>
              </w:rPr>
            </w:pPr>
            <w:r w:rsidRPr="00B81BE2">
              <w:rPr>
                <w:sz w:val="26"/>
                <w:szCs w:val="26"/>
              </w:rPr>
              <w:t>5,9</w:t>
            </w:r>
          </w:p>
        </w:tc>
      </w:tr>
      <w:tr w:rsidR="00B81BE2" w:rsidRPr="00B81BE2" w14:paraId="7B63DC1C" w14:textId="77777777" w:rsidTr="00BE500E">
        <w:trPr>
          <w:trHeight w:val="20"/>
        </w:trPr>
        <w:tc>
          <w:tcPr>
            <w:tcW w:w="464" w:type="pct"/>
            <w:vAlign w:val="center"/>
          </w:tcPr>
          <w:p w14:paraId="3D034CC8" w14:textId="77777777" w:rsidR="00B81BE2" w:rsidRPr="00B81BE2" w:rsidRDefault="00B81BE2" w:rsidP="00B81BE2">
            <w:pPr>
              <w:spacing w:line="288" w:lineRule="auto"/>
              <w:rPr>
                <w:sz w:val="26"/>
                <w:szCs w:val="26"/>
              </w:rPr>
            </w:pPr>
          </w:p>
        </w:tc>
        <w:tc>
          <w:tcPr>
            <w:tcW w:w="1875" w:type="pct"/>
            <w:vAlign w:val="center"/>
          </w:tcPr>
          <w:p w14:paraId="42A55F0F" w14:textId="77777777" w:rsidR="00B81BE2" w:rsidRPr="00B81BE2" w:rsidRDefault="00B81BE2" w:rsidP="00B81BE2">
            <w:pPr>
              <w:spacing w:line="288" w:lineRule="auto"/>
              <w:rPr>
                <w:sz w:val="26"/>
                <w:szCs w:val="26"/>
              </w:rPr>
            </w:pPr>
            <w:r w:rsidRPr="00B81BE2">
              <w:rPr>
                <w:sz w:val="26"/>
                <w:szCs w:val="26"/>
              </w:rPr>
              <w:t>ACSR 120</w:t>
            </w:r>
          </w:p>
        </w:tc>
        <w:tc>
          <w:tcPr>
            <w:tcW w:w="2661" w:type="pct"/>
          </w:tcPr>
          <w:p w14:paraId="5D3CAA73" w14:textId="77777777" w:rsidR="00B81BE2" w:rsidRPr="00B81BE2" w:rsidRDefault="00B81BE2" w:rsidP="00B81BE2">
            <w:pPr>
              <w:spacing w:line="288" w:lineRule="auto"/>
              <w:rPr>
                <w:sz w:val="26"/>
                <w:szCs w:val="26"/>
              </w:rPr>
            </w:pPr>
            <w:r w:rsidRPr="00B81BE2">
              <w:rPr>
                <w:sz w:val="26"/>
                <w:szCs w:val="26"/>
              </w:rPr>
              <w:t>7,4</w:t>
            </w:r>
          </w:p>
        </w:tc>
      </w:tr>
      <w:tr w:rsidR="00B81BE2" w:rsidRPr="00B81BE2" w14:paraId="0597369D" w14:textId="77777777" w:rsidTr="00BE500E">
        <w:trPr>
          <w:trHeight w:val="20"/>
        </w:trPr>
        <w:tc>
          <w:tcPr>
            <w:tcW w:w="464" w:type="pct"/>
            <w:vAlign w:val="center"/>
          </w:tcPr>
          <w:p w14:paraId="41001250" w14:textId="77777777" w:rsidR="00B81BE2" w:rsidRPr="00B81BE2" w:rsidRDefault="00B81BE2" w:rsidP="00B81BE2">
            <w:pPr>
              <w:spacing w:line="288" w:lineRule="auto"/>
              <w:rPr>
                <w:sz w:val="26"/>
                <w:szCs w:val="26"/>
              </w:rPr>
            </w:pPr>
          </w:p>
        </w:tc>
        <w:tc>
          <w:tcPr>
            <w:tcW w:w="1875" w:type="pct"/>
            <w:vAlign w:val="center"/>
          </w:tcPr>
          <w:p w14:paraId="3ACB4F85" w14:textId="77777777" w:rsidR="00B81BE2" w:rsidRPr="00B81BE2" w:rsidRDefault="00B81BE2" w:rsidP="00B81BE2">
            <w:pPr>
              <w:spacing w:line="288" w:lineRule="auto"/>
              <w:rPr>
                <w:sz w:val="26"/>
                <w:szCs w:val="26"/>
              </w:rPr>
            </w:pPr>
            <w:r w:rsidRPr="00B81BE2">
              <w:rPr>
                <w:sz w:val="26"/>
                <w:szCs w:val="26"/>
              </w:rPr>
              <w:t>ACSR 150</w:t>
            </w:r>
          </w:p>
        </w:tc>
        <w:tc>
          <w:tcPr>
            <w:tcW w:w="2661" w:type="pct"/>
          </w:tcPr>
          <w:p w14:paraId="24B66D98" w14:textId="77777777" w:rsidR="00B81BE2" w:rsidRPr="00B81BE2" w:rsidRDefault="00B81BE2" w:rsidP="00B81BE2">
            <w:pPr>
              <w:spacing w:line="288" w:lineRule="auto"/>
              <w:rPr>
                <w:sz w:val="26"/>
                <w:szCs w:val="26"/>
              </w:rPr>
            </w:pPr>
            <w:r w:rsidRPr="00B81BE2">
              <w:rPr>
                <w:sz w:val="26"/>
                <w:szCs w:val="26"/>
              </w:rPr>
              <w:t>9,3</w:t>
            </w:r>
          </w:p>
        </w:tc>
      </w:tr>
      <w:tr w:rsidR="00B81BE2" w:rsidRPr="00B81BE2" w14:paraId="09A00AF9" w14:textId="77777777" w:rsidTr="00BE500E">
        <w:trPr>
          <w:trHeight w:val="20"/>
        </w:trPr>
        <w:tc>
          <w:tcPr>
            <w:tcW w:w="464" w:type="pct"/>
            <w:vAlign w:val="center"/>
          </w:tcPr>
          <w:p w14:paraId="1516E913" w14:textId="77777777" w:rsidR="00B81BE2" w:rsidRPr="00B81BE2" w:rsidRDefault="00B81BE2" w:rsidP="00B81BE2">
            <w:pPr>
              <w:spacing w:line="288" w:lineRule="auto"/>
              <w:rPr>
                <w:sz w:val="26"/>
                <w:szCs w:val="26"/>
              </w:rPr>
            </w:pPr>
          </w:p>
        </w:tc>
        <w:tc>
          <w:tcPr>
            <w:tcW w:w="1875" w:type="pct"/>
            <w:vAlign w:val="center"/>
          </w:tcPr>
          <w:p w14:paraId="2AF82EAF" w14:textId="77777777" w:rsidR="00B81BE2" w:rsidRPr="00B81BE2" w:rsidRDefault="00B81BE2" w:rsidP="00B81BE2">
            <w:pPr>
              <w:spacing w:line="288" w:lineRule="auto"/>
              <w:rPr>
                <w:sz w:val="26"/>
                <w:szCs w:val="26"/>
              </w:rPr>
            </w:pPr>
            <w:r w:rsidRPr="00B81BE2">
              <w:rPr>
                <w:sz w:val="26"/>
                <w:szCs w:val="26"/>
              </w:rPr>
              <w:t>ACSR 185</w:t>
            </w:r>
          </w:p>
        </w:tc>
        <w:tc>
          <w:tcPr>
            <w:tcW w:w="2661" w:type="pct"/>
          </w:tcPr>
          <w:p w14:paraId="0E23AC92" w14:textId="77777777" w:rsidR="00B81BE2" w:rsidRPr="00B81BE2" w:rsidRDefault="00B81BE2" w:rsidP="00B81BE2">
            <w:pPr>
              <w:spacing w:line="288" w:lineRule="auto"/>
              <w:rPr>
                <w:sz w:val="26"/>
                <w:szCs w:val="26"/>
              </w:rPr>
            </w:pPr>
            <w:r w:rsidRPr="00B81BE2">
              <w:rPr>
                <w:sz w:val="26"/>
                <w:szCs w:val="26"/>
              </w:rPr>
              <w:t>11,5</w:t>
            </w:r>
          </w:p>
        </w:tc>
      </w:tr>
      <w:tr w:rsidR="00B81BE2" w:rsidRPr="00B81BE2" w14:paraId="2AA8A529" w14:textId="77777777" w:rsidTr="00BE500E">
        <w:trPr>
          <w:trHeight w:val="20"/>
        </w:trPr>
        <w:tc>
          <w:tcPr>
            <w:tcW w:w="464" w:type="pct"/>
            <w:vAlign w:val="center"/>
          </w:tcPr>
          <w:p w14:paraId="5BD1B332" w14:textId="77777777" w:rsidR="00B81BE2" w:rsidRPr="00B81BE2" w:rsidRDefault="00B81BE2" w:rsidP="00B81BE2">
            <w:pPr>
              <w:spacing w:line="288" w:lineRule="auto"/>
              <w:rPr>
                <w:sz w:val="26"/>
                <w:szCs w:val="26"/>
              </w:rPr>
            </w:pPr>
          </w:p>
        </w:tc>
        <w:tc>
          <w:tcPr>
            <w:tcW w:w="1875" w:type="pct"/>
            <w:vAlign w:val="center"/>
          </w:tcPr>
          <w:p w14:paraId="16D45C9C" w14:textId="77777777" w:rsidR="00B81BE2" w:rsidRPr="00B81BE2" w:rsidRDefault="00B81BE2" w:rsidP="00B81BE2">
            <w:pPr>
              <w:spacing w:line="288" w:lineRule="auto"/>
              <w:rPr>
                <w:sz w:val="26"/>
                <w:szCs w:val="26"/>
              </w:rPr>
            </w:pPr>
            <w:r w:rsidRPr="00B81BE2">
              <w:rPr>
                <w:sz w:val="26"/>
                <w:szCs w:val="26"/>
              </w:rPr>
              <w:t>ACSR 240</w:t>
            </w:r>
          </w:p>
        </w:tc>
        <w:tc>
          <w:tcPr>
            <w:tcW w:w="2661" w:type="pct"/>
          </w:tcPr>
          <w:p w14:paraId="6BF17F2C" w14:textId="77777777" w:rsidR="00B81BE2" w:rsidRPr="00B81BE2" w:rsidRDefault="00B81BE2" w:rsidP="00B81BE2">
            <w:pPr>
              <w:spacing w:line="288" w:lineRule="auto"/>
              <w:rPr>
                <w:sz w:val="26"/>
                <w:szCs w:val="26"/>
              </w:rPr>
            </w:pPr>
            <w:r w:rsidRPr="00B81BE2">
              <w:rPr>
                <w:sz w:val="26"/>
                <w:szCs w:val="26"/>
              </w:rPr>
              <w:t>14,9</w:t>
            </w:r>
          </w:p>
        </w:tc>
      </w:tr>
      <w:tr w:rsidR="00B81BE2" w:rsidRPr="00B81BE2" w14:paraId="3BFA6A9B" w14:textId="77777777" w:rsidTr="00BE500E">
        <w:trPr>
          <w:trHeight w:val="20"/>
        </w:trPr>
        <w:tc>
          <w:tcPr>
            <w:tcW w:w="464" w:type="pct"/>
            <w:vAlign w:val="center"/>
          </w:tcPr>
          <w:p w14:paraId="22D4D835" w14:textId="77777777" w:rsidR="00B81BE2" w:rsidRPr="00B81BE2" w:rsidRDefault="00B81BE2" w:rsidP="00B81BE2">
            <w:pPr>
              <w:spacing w:line="288" w:lineRule="auto"/>
              <w:rPr>
                <w:sz w:val="26"/>
                <w:szCs w:val="26"/>
              </w:rPr>
            </w:pPr>
          </w:p>
        </w:tc>
        <w:tc>
          <w:tcPr>
            <w:tcW w:w="1875" w:type="pct"/>
            <w:vAlign w:val="center"/>
          </w:tcPr>
          <w:p w14:paraId="5A773993" w14:textId="77777777" w:rsidR="00B81BE2" w:rsidRPr="00B81BE2" w:rsidRDefault="00B81BE2" w:rsidP="00B81BE2">
            <w:pPr>
              <w:spacing w:line="288" w:lineRule="auto"/>
              <w:rPr>
                <w:sz w:val="26"/>
                <w:szCs w:val="26"/>
              </w:rPr>
            </w:pPr>
            <w:r w:rsidRPr="00B81BE2">
              <w:rPr>
                <w:sz w:val="26"/>
                <w:szCs w:val="26"/>
              </w:rPr>
              <w:t>ACSR 300</w:t>
            </w:r>
          </w:p>
        </w:tc>
        <w:tc>
          <w:tcPr>
            <w:tcW w:w="2661" w:type="pct"/>
          </w:tcPr>
          <w:p w14:paraId="2AE8B1D1" w14:textId="77777777" w:rsidR="00B81BE2" w:rsidRPr="00B81BE2" w:rsidRDefault="00B81BE2" w:rsidP="00B81BE2">
            <w:pPr>
              <w:spacing w:line="288" w:lineRule="auto"/>
              <w:rPr>
                <w:sz w:val="26"/>
                <w:szCs w:val="26"/>
              </w:rPr>
            </w:pPr>
            <w:r w:rsidRPr="00B81BE2">
              <w:rPr>
                <w:sz w:val="26"/>
                <w:szCs w:val="26"/>
              </w:rPr>
              <w:t>18,6</w:t>
            </w:r>
          </w:p>
        </w:tc>
      </w:tr>
      <w:tr w:rsidR="00B81BE2" w:rsidRPr="00B81BE2" w14:paraId="5428C1F9" w14:textId="77777777" w:rsidTr="00BE500E">
        <w:trPr>
          <w:trHeight w:val="20"/>
        </w:trPr>
        <w:tc>
          <w:tcPr>
            <w:tcW w:w="464" w:type="pct"/>
            <w:vAlign w:val="center"/>
          </w:tcPr>
          <w:p w14:paraId="10D88152" w14:textId="77777777" w:rsidR="00B81BE2" w:rsidRPr="00B81BE2" w:rsidRDefault="00B81BE2" w:rsidP="00B81BE2">
            <w:pPr>
              <w:spacing w:line="288" w:lineRule="auto"/>
              <w:rPr>
                <w:sz w:val="26"/>
                <w:szCs w:val="26"/>
              </w:rPr>
            </w:pPr>
            <w:r w:rsidRPr="00B81BE2">
              <w:rPr>
                <w:sz w:val="26"/>
                <w:szCs w:val="26"/>
              </w:rPr>
              <w:t>13</w:t>
            </w:r>
          </w:p>
        </w:tc>
        <w:tc>
          <w:tcPr>
            <w:tcW w:w="1875" w:type="pct"/>
            <w:vAlign w:val="center"/>
          </w:tcPr>
          <w:p w14:paraId="5CE5E56D" w14:textId="77777777" w:rsidR="00B81BE2" w:rsidRPr="00B81BE2" w:rsidRDefault="00B81BE2" w:rsidP="00B81BE2">
            <w:pPr>
              <w:spacing w:line="288" w:lineRule="auto"/>
              <w:rPr>
                <w:sz w:val="26"/>
                <w:szCs w:val="26"/>
              </w:rPr>
            </w:pPr>
            <w:r w:rsidRPr="00B81BE2">
              <w:rPr>
                <w:sz w:val="26"/>
                <w:szCs w:val="26"/>
              </w:rPr>
              <w:t>Điện trở của đầu cosse sau khi ép</w:t>
            </w:r>
          </w:p>
        </w:tc>
        <w:tc>
          <w:tcPr>
            <w:tcW w:w="2661" w:type="pct"/>
            <w:vAlign w:val="center"/>
          </w:tcPr>
          <w:p w14:paraId="7A9F811A" w14:textId="77777777" w:rsidR="00B81BE2" w:rsidRPr="00B81BE2" w:rsidRDefault="00B81BE2" w:rsidP="00B81BE2">
            <w:pPr>
              <w:spacing w:line="288" w:lineRule="auto"/>
              <w:rPr>
                <w:sz w:val="26"/>
                <w:szCs w:val="26"/>
              </w:rPr>
            </w:pPr>
            <w:r w:rsidRPr="00B81BE2">
              <w:rPr>
                <w:sz w:val="26"/>
                <w:szCs w:val="26"/>
              </w:rPr>
              <w:t>Không vượt quá 120% của dây dẫn có chiều dài tương đương</w:t>
            </w:r>
          </w:p>
        </w:tc>
      </w:tr>
      <w:tr w:rsidR="00B81BE2" w:rsidRPr="00B81BE2" w14:paraId="3E9D104E" w14:textId="77777777" w:rsidTr="00BE500E">
        <w:trPr>
          <w:trHeight w:val="20"/>
        </w:trPr>
        <w:tc>
          <w:tcPr>
            <w:tcW w:w="464" w:type="pct"/>
            <w:vAlign w:val="center"/>
          </w:tcPr>
          <w:p w14:paraId="3AA64D4A" w14:textId="77777777" w:rsidR="00B81BE2" w:rsidRPr="00B81BE2" w:rsidRDefault="00B81BE2" w:rsidP="00B81BE2">
            <w:pPr>
              <w:spacing w:line="288" w:lineRule="auto"/>
              <w:rPr>
                <w:sz w:val="26"/>
                <w:szCs w:val="26"/>
              </w:rPr>
            </w:pPr>
            <w:r w:rsidRPr="00B81BE2">
              <w:rPr>
                <w:sz w:val="26"/>
                <w:szCs w:val="26"/>
              </w:rPr>
              <w:t>14</w:t>
            </w:r>
          </w:p>
        </w:tc>
        <w:tc>
          <w:tcPr>
            <w:tcW w:w="1875" w:type="pct"/>
            <w:vAlign w:val="center"/>
          </w:tcPr>
          <w:p w14:paraId="18EFF5F0" w14:textId="77777777" w:rsidR="00B81BE2" w:rsidRPr="00B81BE2" w:rsidRDefault="00B81BE2" w:rsidP="00B81BE2">
            <w:pPr>
              <w:spacing w:line="288" w:lineRule="auto"/>
              <w:rPr>
                <w:sz w:val="26"/>
                <w:szCs w:val="26"/>
              </w:rPr>
            </w:pPr>
            <w:r w:rsidRPr="00B81BE2">
              <w:rPr>
                <w:sz w:val="26"/>
                <w:szCs w:val="26"/>
              </w:rPr>
              <w:t>Nhiệt độ ổn định của đầu cốt  khi mang dòng định mức sau khi ép</w:t>
            </w:r>
          </w:p>
        </w:tc>
        <w:tc>
          <w:tcPr>
            <w:tcW w:w="2661" w:type="pct"/>
            <w:vAlign w:val="center"/>
          </w:tcPr>
          <w:p w14:paraId="48BABACC" w14:textId="77777777" w:rsidR="00B81BE2" w:rsidRPr="00B81BE2" w:rsidRDefault="00B81BE2" w:rsidP="00B81BE2">
            <w:pPr>
              <w:spacing w:line="288" w:lineRule="auto"/>
              <w:rPr>
                <w:sz w:val="26"/>
                <w:szCs w:val="26"/>
              </w:rPr>
            </w:pPr>
            <w:r w:rsidRPr="00B81BE2">
              <w:rPr>
                <w:sz w:val="26"/>
                <w:szCs w:val="26"/>
              </w:rPr>
              <w:t>&lt;=800C</w:t>
            </w:r>
          </w:p>
        </w:tc>
      </w:tr>
      <w:tr w:rsidR="00B81BE2" w:rsidRPr="00B81BE2" w14:paraId="29AF7D80" w14:textId="77777777" w:rsidTr="00BE500E">
        <w:trPr>
          <w:trHeight w:val="20"/>
        </w:trPr>
        <w:tc>
          <w:tcPr>
            <w:tcW w:w="464" w:type="pct"/>
            <w:vAlign w:val="center"/>
          </w:tcPr>
          <w:p w14:paraId="2A876544" w14:textId="77777777" w:rsidR="00B81BE2" w:rsidRPr="00B81BE2" w:rsidRDefault="00B81BE2" w:rsidP="00B81BE2">
            <w:pPr>
              <w:spacing w:line="288" w:lineRule="auto"/>
              <w:rPr>
                <w:sz w:val="26"/>
                <w:szCs w:val="26"/>
              </w:rPr>
            </w:pPr>
            <w:r w:rsidRPr="00B81BE2">
              <w:rPr>
                <w:sz w:val="26"/>
                <w:szCs w:val="26"/>
              </w:rPr>
              <w:t>15</w:t>
            </w:r>
          </w:p>
        </w:tc>
        <w:tc>
          <w:tcPr>
            <w:tcW w:w="1875" w:type="pct"/>
            <w:vAlign w:val="center"/>
          </w:tcPr>
          <w:p w14:paraId="2744AEE2" w14:textId="77777777" w:rsidR="00B81BE2" w:rsidRPr="00B81BE2" w:rsidRDefault="00B81BE2" w:rsidP="00B81BE2">
            <w:pPr>
              <w:spacing w:line="288" w:lineRule="auto"/>
              <w:rPr>
                <w:sz w:val="26"/>
                <w:szCs w:val="26"/>
              </w:rPr>
            </w:pPr>
            <w:r w:rsidRPr="00B81BE2">
              <w:rPr>
                <w:sz w:val="26"/>
                <w:szCs w:val="26"/>
              </w:rPr>
              <w:t>Ghi nhãn</w:t>
            </w:r>
          </w:p>
          <w:p w14:paraId="10F5CB07" w14:textId="77777777" w:rsidR="00B81BE2" w:rsidRPr="00B81BE2" w:rsidRDefault="00B81BE2" w:rsidP="00B81BE2">
            <w:pPr>
              <w:spacing w:line="288" w:lineRule="auto"/>
              <w:rPr>
                <w:sz w:val="26"/>
                <w:szCs w:val="26"/>
              </w:rPr>
            </w:pPr>
          </w:p>
        </w:tc>
        <w:tc>
          <w:tcPr>
            <w:tcW w:w="2661" w:type="pct"/>
            <w:vAlign w:val="center"/>
          </w:tcPr>
          <w:p w14:paraId="407A847D" w14:textId="77777777" w:rsidR="00B81BE2" w:rsidRPr="00B81BE2" w:rsidRDefault="00B81BE2" w:rsidP="00B81BE2">
            <w:pPr>
              <w:spacing w:line="288" w:lineRule="auto"/>
              <w:rPr>
                <w:sz w:val="26"/>
                <w:szCs w:val="26"/>
              </w:rPr>
            </w:pPr>
            <w:r w:rsidRPr="00B81BE2">
              <w:rPr>
                <w:sz w:val="26"/>
                <w:szCs w:val="26"/>
              </w:rPr>
              <w:t xml:space="preserve">Mỗi cosse ép phải có các ký hiệu được khắc chìm / nổi không phai như sau: </w:t>
            </w:r>
          </w:p>
          <w:p w14:paraId="37398B0C"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p w14:paraId="35982AD2" w14:textId="77777777" w:rsidR="00B81BE2" w:rsidRPr="00B81BE2" w:rsidRDefault="00B81BE2" w:rsidP="00B81BE2">
            <w:pPr>
              <w:spacing w:line="288" w:lineRule="auto"/>
              <w:rPr>
                <w:sz w:val="26"/>
                <w:szCs w:val="26"/>
              </w:rPr>
            </w:pPr>
            <w:r w:rsidRPr="00B81BE2">
              <w:rPr>
                <w:sz w:val="26"/>
                <w:szCs w:val="26"/>
              </w:rPr>
              <w:t>Có các vị trí ép phải được khắc chìm.</w:t>
            </w:r>
          </w:p>
        </w:tc>
      </w:tr>
      <w:tr w:rsidR="00B81BE2" w:rsidRPr="00B81BE2" w14:paraId="74FDA0D2" w14:textId="77777777" w:rsidTr="00BE500E">
        <w:trPr>
          <w:trHeight w:val="20"/>
        </w:trPr>
        <w:tc>
          <w:tcPr>
            <w:tcW w:w="464" w:type="pct"/>
            <w:vAlign w:val="center"/>
          </w:tcPr>
          <w:p w14:paraId="4C6E6EB7" w14:textId="77777777" w:rsidR="00B81BE2" w:rsidRPr="00B81BE2" w:rsidRDefault="00B81BE2" w:rsidP="00B81BE2">
            <w:pPr>
              <w:spacing w:line="288" w:lineRule="auto"/>
              <w:rPr>
                <w:sz w:val="26"/>
                <w:szCs w:val="26"/>
              </w:rPr>
            </w:pPr>
            <w:r w:rsidRPr="00B81BE2">
              <w:rPr>
                <w:sz w:val="26"/>
                <w:szCs w:val="26"/>
              </w:rPr>
              <w:t>16</w:t>
            </w:r>
          </w:p>
        </w:tc>
        <w:tc>
          <w:tcPr>
            <w:tcW w:w="1875" w:type="pct"/>
            <w:vAlign w:val="center"/>
          </w:tcPr>
          <w:p w14:paraId="439A4CCE" w14:textId="77777777" w:rsidR="00B81BE2" w:rsidRPr="00B81BE2" w:rsidRDefault="00B81BE2" w:rsidP="00B81BE2">
            <w:pPr>
              <w:spacing w:line="288" w:lineRule="auto"/>
              <w:rPr>
                <w:sz w:val="26"/>
                <w:szCs w:val="26"/>
              </w:rPr>
            </w:pPr>
            <w:r w:rsidRPr="00B81BE2">
              <w:rPr>
                <w:sz w:val="26"/>
                <w:szCs w:val="26"/>
              </w:rPr>
              <w:t>Các ký mã hiệu</w:t>
            </w:r>
          </w:p>
          <w:p w14:paraId="11814B03" w14:textId="77777777" w:rsidR="00B81BE2" w:rsidRPr="00B81BE2" w:rsidRDefault="00B81BE2" w:rsidP="00B81BE2">
            <w:pPr>
              <w:spacing w:line="288" w:lineRule="auto"/>
              <w:rPr>
                <w:sz w:val="26"/>
                <w:szCs w:val="26"/>
              </w:rPr>
            </w:pPr>
          </w:p>
        </w:tc>
        <w:tc>
          <w:tcPr>
            <w:tcW w:w="2661" w:type="pct"/>
            <w:vAlign w:val="center"/>
          </w:tcPr>
          <w:p w14:paraId="28277334" w14:textId="77777777" w:rsidR="00B81BE2" w:rsidRPr="00B81BE2" w:rsidRDefault="00B81BE2" w:rsidP="00B81BE2">
            <w:pPr>
              <w:spacing w:line="288" w:lineRule="auto"/>
              <w:rPr>
                <w:sz w:val="26"/>
                <w:szCs w:val="26"/>
              </w:rPr>
            </w:pPr>
            <w:r w:rsidRPr="00B81BE2">
              <w:rPr>
                <w:sz w:val="26"/>
                <w:szCs w:val="26"/>
              </w:rPr>
              <w:t xml:space="preserve">Trên mỗi kẹp phải có các ký hiệu được khắc chìm / nổi không phai như sau: </w:t>
            </w:r>
          </w:p>
          <w:p w14:paraId="0C7B65D0"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tc>
      </w:tr>
      <w:tr w:rsidR="00B81BE2" w:rsidRPr="00B81BE2" w14:paraId="47D4334C" w14:textId="77777777" w:rsidTr="00BE500E">
        <w:trPr>
          <w:trHeight w:val="20"/>
        </w:trPr>
        <w:tc>
          <w:tcPr>
            <w:tcW w:w="464" w:type="pct"/>
            <w:vAlign w:val="center"/>
          </w:tcPr>
          <w:p w14:paraId="410F8456" w14:textId="77777777" w:rsidR="00B81BE2" w:rsidRPr="00B81BE2" w:rsidRDefault="00B81BE2" w:rsidP="00B81BE2">
            <w:pPr>
              <w:spacing w:line="288" w:lineRule="auto"/>
              <w:rPr>
                <w:sz w:val="26"/>
                <w:szCs w:val="26"/>
              </w:rPr>
            </w:pPr>
            <w:r w:rsidRPr="00B81BE2">
              <w:rPr>
                <w:sz w:val="26"/>
                <w:szCs w:val="26"/>
              </w:rPr>
              <w:t>17</w:t>
            </w:r>
          </w:p>
        </w:tc>
        <w:tc>
          <w:tcPr>
            <w:tcW w:w="1875" w:type="pct"/>
            <w:vAlign w:val="center"/>
          </w:tcPr>
          <w:p w14:paraId="0B54AE63" w14:textId="77777777" w:rsidR="00B81BE2" w:rsidRPr="00B81BE2" w:rsidRDefault="00B81BE2" w:rsidP="00B81BE2">
            <w:pPr>
              <w:spacing w:line="288" w:lineRule="auto"/>
              <w:rPr>
                <w:sz w:val="26"/>
                <w:szCs w:val="26"/>
              </w:rPr>
            </w:pPr>
            <w:r w:rsidRPr="00B81BE2">
              <w:rPr>
                <w:sz w:val="26"/>
                <w:szCs w:val="26"/>
              </w:rPr>
              <w:t xml:space="preserve">Catalogue / Bảng vẽ của nhà sản xuất thể hiện các kích thước và thông số kỹ thuật. </w:t>
            </w:r>
          </w:p>
        </w:tc>
        <w:tc>
          <w:tcPr>
            <w:tcW w:w="2661" w:type="pct"/>
            <w:vAlign w:val="center"/>
          </w:tcPr>
          <w:p w14:paraId="4AB2C8F5" w14:textId="77777777" w:rsidR="00B81BE2" w:rsidRPr="00B81BE2" w:rsidRDefault="00B81BE2" w:rsidP="00B81BE2">
            <w:pPr>
              <w:spacing w:line="288" w:lineRule="auto"/>
              <w:rPr>
                <w:sz w:val="26"/>
                <w:szCs w:val="26"/>
              </w:rPr>
            </w:pPr>
            <w:r w:rsidRPr="00B81BE2">
              <w:rPr>
                <w:sz w:val="26"/>
                <w:szCs w:val="26"/>
              </w:rPr>
              <w:t>Được nộp cùng với hồ sơ thầu</w:t>
            </w:r>
          </w:p>
        </w:tc>
      </w:tr>
      <w:tr w:rsidR="00B81BE2" w:rsidRPr="00B81BE2" w14:paraId="03F75DBD" w14:textId="77777777" w:rsidTr="00BE500E">
        <w:trPr>
          <w:trHeight w:val="20"/>
        </w:trPr>
        <w:tc>
          <w:tcPr>
            <w:tcW w:w="464" w:type="pct"/>
            <w:vAlign w:val="center"/>
          </w:tcPr>
          <w:p w14:paraId="32C0D1B6" w14:textId="77777777" w:rsidR="00B81BE2" w:rsidRPr="00B81BE2" w:rsidRDefault="00B81BE2" w:rsidP="00B81BE2">
            <w:pPr>
              <w:spacing w:line="288" w:lineRule="auto"/>
              <w:rPr>
                <w:sz w:val="26"/>
                <w:szCs w:val="26"/>
              </w:rPr>
            </w:pPr>
            <w:r w:rsidRPr="00B81BE2">
              <w:rPr>
                <w:sz w:val="26"/>
                <w:szCs w:val="26"/>
              </w:rPr>
              <w:t>18</w:t>
            </w:r>
          </w:p>
        </w:tc>
        <w:tc>
          <w:tcPr>
            <w:tcW w:w="1875" w:type="pct"/>
            <w:vAlign w:val="center"/>
          </w:tcPr>
          <w:p w14:paraId="2A3A0A8F" w14:textId="77777777" w:rsidR="00B81BE2" w:rsidRPr="00B81BE2" w:rsidRDefault="00B81BE2" w:rsidP="00B81BE2">
            <w:pPr>
              <w:spacing w:line="288" w:lineRule="auto"/>
              <w:rPr>
                <w:sz w:val="26"/>
                <w:szCs w:val="26"/>
              </w:rPr>
            </w:pPr>
            <w:r w:rsidRPr="00B81BE2">
              <w:rPr>
                <w:sz w:val="26"/>
                <w:szCs w:val="26"/>
              </w:rPr>
              <w:t>Kiểm tra và thử nghiệm</w:t>
            </w:r>
          </w:p>
        </w:tc>
        <w:tc>
          <w:tcPr>
            <w:tcW w:w="2661" w:type="pct"/>
            <w:vAlign w:val="center"/>
          </w:tcPr>
          <w:p w14:paraId="0FB3E8D1"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0AB6573B" w14:textId="77777777" w:rsidTr="00BE500E">
        <w:trPr>
          <w:trHeight w:val="20"/>
        </w:trPr>
        <w:tc>
          <w:tcPr>
            <w:tcW w:w="464" w:type="pct"/>
            <w:vAlign w:val="center"/>
          </w:tcPr>
          <w:p w14:paraId="43D3DDE6" w14:textId="77777777" w:rsidR="00B81BE2" w:rsidRPr="00B81BE2" w:rsidRDefault="00B81BE2" w:rsidP="00B81BE2">
            <w:pPr>
              <w:spacing w:line="288" w:lineRule="auto"/>
              <w:rPr>
                <w:sz w:val="26"/>
                <w:szCs w:val="26"/>
              </w:rPr>
            </w:pPr>
          </w:p>
        </w:tc>
        <w:tc>
          <w:tcPr>
            <w:tcW w:w="1875" w:type="pct"/>
            <w:vAlign w:val="center"/>
          </w:tcPr>
          <w:p w14:paraId="31F489E9" w14:textId="77777777" w:rsidR="00B81BE2" w:rsidRPr="00B81BE2" w:rsidRDefault="00B81BE2" w:rsidP="00B81BE2">
            <w:pPr>
              <w:spacing w:line="288" w:lineRule="auto"/>
              <w:rPr>
                <w:sz w:val="26"/>
                <w:szCs w:val="26"/>
              </w:rPr>
            </w:pPr>
            <w:r w:rsidRPr="00B81BE2">
              <w:rPr>
                <w:sz w:val="26"/>
                <w:szCs w:val="26"/>
              </w:rPr>
              <w:t>Thí nghiệm điển hình</w:t>
            </w:r>
          </w:p>
        </w:tc>
        <w:tc>
          <w:tcPr>
            <w:tcW w:w="2661" w:type="pct"/>
            <w:vAlign w:val="center"/>
          </w:tcPr>
          <w:p w14:paraId="0D5B82D1"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36CC0A21" w14:textId="77777777" w:rsidTr="00BE500E">
        <w:trPr>
          <w:trHeight w:val="20"/>
        </w:trPr>
        <w:tc>
          <w:tcPr>
            <w:tcW w:w="464" w:type="pct"/>
            <w:vAlign w:val="center"/>
          </w:tcPr>
          <w:p w14:paraId="103D3AF8" w14:textId="77777777" w:rsidR="00B81BE2" w:rsidRPr="00B81BE2" w:rsidRDefault="00B81BE2" w:rsidP="00B81BE2">
            <w:pPr>
              <w:spacing w:line="288" w:lineRule="auto"/>
              <w:rPr>
                <w:sz w:val="26"/>
                <w:szCs w:val="26"/>
              </w:rPr>
            </w:pPr>
          </w:p>
        </w:tc>
        <w:tc>
          <w:tcPr>
            <w:tcW w:w="1875" w:type="pct"/>
            <w:vAlign w:val="center"/>
          </w:tcPr>
          <w:p w14:paraId="180BE8FB" w14:textId="77777777" w:rsidR="00B81BE2" w:rsidRPr="00B81BE2" w:rsidRDefault="00B81BE2" w:rsidP="00B81BE2">
            <w:pPr>
              <w:spacing w:line="288" w:lineRule="auto"/>
              <w:rPr>
                <w:sz w:val="26"/>
                <w:szCs w:val="26"/>
              </w:rPr>
            </w:pPr>
            <w:r w:rsidRPr="00B81BE2">
              <w:rPr>
                <w:sz w:val="26"/>
                <w:szCs w:val="26"/>
              </w:rPr>
              <w:t xml:space="preserve">Thí nghiệm xuất xưởng </w:t>
            </w:r>
          </w:p>
        </w:tc>
        <w:tc>
          <w:tcPr>
            <w:tcW w:w="2661" w:type="pct"/>
            <w:vAlign w:val="center"/>
          </w:tcPr>
          <w:p w14:paraId="1BF59118"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375BFFE9" w14:textId="77777777" w:rsidTr="00BE500E">
        <w:trPr>
          <w:trHeight w:val="20"/>
        </w:trPr>
        <w:tc>
          <w:tcPr>
            <w:tcW w:w="464" w:type="pct"/>
            <w:vAlign w:val="center"/>
          </w:tcPr>
          <w:p w14:paraId="4CAD679C" w14:textId="77777777" w:rsidR="00B81BE2" w:rsidRPr="00B81BE2" w:rsidRDefault="00B81BE2" w:rsidP="00B81BE2">
            <w:pPr>
              <w:spacing w:line="288" w:lineRule="auto"/>
              <w:rPr>
                <w:sz w:val="26"/>
                <w:szCs w:val="26"/>
              </w:rPr>
            </w:pPr>
          </w:p>
        </w:tc>
        <w:tc>
          <w:tcPr>
            <w:tcW w:w="1875" w:type="pct"/>
            <w:vAlign w:val="center"/>
          </w:tcPr>
          <w:p w14:paraId="336C9A6C" w14:textId="77777777" w:rsidR="00B81BE2" w:rsidRPr="00B81BE2" w:rsidRDefault="00B81BE2" w:rsidP="00B81BE2">
            <w:pPr>
              <w:spacing w:line="288" w:lineRule="auto"/>
              <w:rPr>
                <w:sz w:val="26"/>
                <w:szCs w:val="26"/>
              </w:rPr>
            </w:pPr>
            <w:r w:rsidRPr="00B81BE2">
              <w:rPr>
                <w:sz w:val="26"/>
                <w:szCs w:val="26"/>
              </w:rPr>
              <w:t>Thí nghiệm nghiệm thu</w:t>
            </w:r>
          </w:p>
        </w:tc>
        <w:tc>
          <w:tcPr>
            <w:tcW w:w="2661" w:type="pct"/>
            <w:vAlign w:val="center"/>
          </w:tcPr>
          <w:p w14:paraId="686CF766" w14:textId="77777777" w:rsidR="00B81BE2" w:rsidRPr="00B81BE2" w:rsidRDefault="00B81BE2" w:rsidP="00B81BE2">
            <w:pPr>
              <w:spacing w:line="288" w:lineRule="auto"/>
              <w:rPr>
                <w:sz w:val="26"/>
                <w:szCs w:val="26"/>
              </w:rPr>
            </w:pPr>
            <w:r w:rsidRPr="00B81BE2">
              <w:rPr>
                <w:sz w:val="26"/>
                <w:szCs w:val="26"/>
              </w:rPr>
              <w:t>Đáp ứng yêu cầu</w:t>
            </w:r>
          </w:p>
        </w:tc>
      </w:tr>
    </w:tbl>
    <w:p w14:paraId="5F757126" w14:textId="77777777" w:rsidR="00B81BE2" w:rsidRPr="00B81BE2" w:rsidRDefault="00B81BE2" w:rsidP="00B81BE2">
      <w:pPr>
        <w:spacing w:line="288" w:lineRule="auto"/>
        <w:ind w:firstLine="567"/>
        <w:rPr>
          <w:b/>
          <w:bCs/>
          <w:sz w:val="26"/>
          <w:szCs w:val="26"/>
        </w:rPr>
      </w:pPr>
      <w:r w:rsidRPr="00B81BE2">
        <w:rPr>
          <w:b/>
          <w:bCs/>
          <w:sz w:val="26"/>
          <w:szCs w:val="26"/>
        </w:rPr>
        <w:t>b. Đầu cosse ép dây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B81BE2" w:rsidRPr="00B81BE2" w14:paraId="705D3588" w14:textId="77777777" w:rsidTr="00BE500E">
        <w:trPr>
          <w:trHeight w:val="20"/>
          <w:tblHeader/>
        </w:trPr>
        <w:tc>
          <w:tcPr>
            <w:tcW w:w="523" w:type="pct"/>
            <w:shd w:val="clear" w:color="auto" w:fill="auto"/>
            <w:vAlign w:val="center"/>
          </w:tcPr>
          <w:p w14:paraId="3782A109" w14:textId="77777777" w:rsidR="00B81BE2" w:rsidRPr="00B81BE2" w:rsidRDefault="00B81BE2" w:rsidP="00B81BE2">
            <w:pPr>
              <w:spacing w:line="288" w:lineRule="auto"/>
              <w:rPr>
                <w:sz w:val="26"/>
                <w:szCs w:val="26"/>
              </w:rPr>
            </w:pPr>
            <w:r w:rsidRPr="00B81BE2">
              <w:rPr>
                <w:sz w:val="26"/>
                <w:szCs w:val="26"/>
              </w:rPr>
              <w:t>Stt</w:t>
            </w:r>
          </w:p>
        </w:tc>
        <w:tc>
          <w:tcPr>
            <w:tcW w:w="1869" w:type="pct"/>
            <w:shd w:val="clear" w:color="auto" w:fill="auto"/>
            <w:vAlign w:val="center"/>
          </w:tcPr>
          <w:p w14:paraId="2968B521" w14:textId="77777777" w:rsidR="00B81BE2" w:rsidRPr="00B81BE2" w:rsidRDefault="00B81BE2" w:rsidP="00B81BE2">
            <w:pPr>
              <w:spacing w:line="288" w:lineRule="auto"/>
              <w:rPr>
                <w:sz w:val="26"/>
                <w:szCs w:val="26"/>
              </w:rPr>
            </w:pPr>
            <w:r w:rsidRPr="00B81BE2">
              <w:rPr>
                <w:sz w:val="26"/>
                <w:szCs w:val="26"/>
              </w:rPr>
              <w:t>Mô tả</w:t>
            </w:r>
          </w:p>
        </w:tc>
        <w:tc>
          <w:tcPr>
            <w:tcW w:w="2608" w:type="pct"/>
            <w:shd w:val="clear" w:color="auto" w:fill="auto"/>
            <w:vAlign w:val="center"/>
          </w:tcPr>
          <w:p w14:paraId="30F98B2E"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3963AF5F" w14:textId="77777777" w:rsidTr="00BE500E">
        <w:trPr>
          <w:trHeight w:val="20"/>
        </w:trPr>
        <w:tc>
          <w:tcPr>
            <w:tcW w:w="523" w:type="pct"/>
            <w:shd w:val="clear" w:color="auto" w:fill="auto"/>
            <w:vAlign w:val="center"/>
          </w:tcPr>
          <w:p w14:paraId="42DB89BC" w14:textId="77777777" w:rsidR="00B81BE2" w:rsidRPr="00B81BE2" w:rsidRDefault="00B81BE2" w:rsidP="00B81BE2">
            <w:pPr>
              <w:spacing w:line="288" w:lineRule="auto"/>
              <w:rPr>
                <w:sz w:val="26"/>
                <w:szCs w:val="26"/>
              </w:rPr>
            </w:pPr>
            <w:r w:rsidRPr="00B81BE2">
              <w:rPr>
                <w:sz w:val="26"/>
                <w:szCs w:val="26"/>
              </w:rPr>
              <w:t>1</w:t>
            </w:r>
          </w:p>
        </w:tc>
        <w:tc>
          <w:tcPr>
            <w:tcW w:w="1869" w:type="pct"/>
            <w:shd w:val="clear" w:color="auto" w:fill="auto"/>
            <w:vAlign w:val="center"/>
          </w:tcPr>
          <w:p w14:paraId="7B3FB75A"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2608" w:type="pct"/>
            <w:shd w:val="clear" w:color="auto" w:fill="auto"/>
            <w:vAlign w:val="center"/>
          </w:tcPr>
          <w:p w14:paraId="5669F187"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724D4A1" w14:textId="77777777" w:rsidTr="00BE500E">
        <w:trPr>
          <w:trHeight w:val="20"/>
        </w:trPr>
        <w:tc>
          <w:tcPr>
            <w:tcW w:w="523" w:type="pct"/>
            <w:shd w:val="clear" w:color="auto" w:fill="auto"/>
            <w:vAlign w:val="center"/>
          </w:tcPr>
          <w:p w14:paraId="404B957F" w14:textId="77777777" w:rsidR="00B81BE2" w:rsidRPr="00B81BE2" w:rsidRDefault="00B81BE2" w:rsidP="00B81BE2">
            <w:pPr>
              <w:spacing w:line="288" w:lineRule="auto"/>
              <w:rPr>
                <w:sz w:val="26"/>
                <w:szCs w:val="26"/>
              </w:rPr>
            </w:pPr>
            <w:r w:rsidRPr="00B81BE2">
              <w:rPr>
                <w:sz w:val="26"/>
                <w:szCs w:val="26"/>
              </w:rPr>
              <w:t>2</w:t>
            </w:r>
          </w:p>
        </w:tc>
        <w:tc>
          <w:tcPr>
            <w:tcW w:w="1869" w:type="pct"/>
            <w:shd w:val="clear" w:color="auto" w:fill="auto"/>
            <w:vAlign w:val="center"/>
          </w:tcPr>
          <w:p w14:paraId="2EB2F5A4" w14:textId="77777777" w:rsidR="00B81BE2" w:rsidRPr="00B81BE2" w:rsidRDefault="00B81BE2" w:rsidP="00B81BE2">
            <w:pPr>
              <w:spacing w:line="288" w:lineRule="auto"/>
              <w:rPr>
                <w:sz w:val="26"/>
                <w:szCs w:val="26"/>
              </w:rPr>
            </w:pPr>
            <w:r w:rsidRPr="00B81BE2">
              <w:rPr>
                <w:sz w:val="26"/>
                <w:szCs w:val="26"/>
              </w:rPr>
              <w:t>Năm sản xuất</w:t>
            </w:r>
          </w:p>
        </w:tc>
        <w:tc>
          <w:tcPr>
            <w:tcW w:w="2608" w:type="pct"/>
            <w:shd w:val="clear" w:color="auto" w:fill="auto"/>
            <w:vAlign w:val="center"/>
          </w:tcPr>
          <w:p w14:paraId="22865984"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D30B71C" w14:textId="77777777" w:rsidTr="00BE500E">
        <w:trPr>
          <w:trHeight w:val="20"/>
        </w:trPr>
        <w:tc>
          <w:tcPr>
            <w:tcW w:w="523" w:type="pct"/>
            <w:shd w:val="clear" w:color="auto" w:fill="auto"/>
            <w:vAlign w:val="center"/>
          </w:tcPr>
          <w:p w14:paraId="7AFDD663" w14:textId="77777777" w:rsidR="00B81BE2" w:rsidRPr="00B81BE2" w:rsidRDefault="00B81BE2" w:rsidP="00B81BE2">
            <w:pPr>
              <w:spacing w:line="288" w:lineRule="auto"/>
              <w:rPr>
                <w:sz w:val="26"/>
                <w:szCs w:val="26"/>
              </w:rPr>
            </w:pPr>
            <w:r w:rsidRPr="00B81BE2">
              <w:rPr>
                <w:sz w:val="26"/>
                <w:szCs w:val="26"/>
              </w:rPr>
              <w:t>3</w:t>
            </w:r>
          </w:p>
        </w:tc>
        <w:tc>
          <w:tcPr>
            <w:tcW w:w="1869" w:type="pct"/>
            <w:shd w:val="clear" w:color="auto" w:fill="auto"/>
            <w:vAlign w:val="center"/>
          </w:tcPr>
          <w:p w14:paraId="7716931D" w14:textId="77777777" w:rsidR="00B81BE2" w:rsidRPr="00B81BE2" w:rsidRDefault="00B81BE2" w:rsidP="00B81BE2">
            <w:pPr>
              <w:spacing w:line="288" w:lineRule="auto"/>
              <w:rPr>
                <w:sz w:val="26"/>
                <w:szCs w:val="26"/>
              </w:rPr>
            </w:pPr>
            <w:r w:rsidRPr="00B81BE2">
              <w:rPr>
                <w:sz w:val="26"/>
                <w:szCs w:val="26"/>
              </w:rPr>
              <w:t>Mã hiệu với các cỡ dây</w:t>
            </w:r>
          </w:p>
        </w:tc>
        <w:tc>
          <w:tcPr>
            <w:tcW w:w="2608" w:type="pct"/>
            <w:shd w:val="clear" w:color="auto" w:fill="auto"/>
            <w:vAlign w:val="center"/>
          </w:tcPr>
          <w:p w14:paraId="3816C92E"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7A6088E" w14:textId="77777777" w:rsidTr="00BE500E">
        <w:trPr>
          <w:trHeight w:val="20"/>
        </w:trPr>
        <w:tc>
          <w:tcPr>
            <w:tcW w:w="523" w:type="pct"/>
            <w:shd w:val="clear" w:color="auto" w:fill="auto"/>
            <w:vAlign w:val="center"/>
          </w:tcPr>
          <w:p w14:paraId="30ED9F5D" w14:textId="77777777" w:rsidR="00B81BE2" w:rsidRPr="00B81BE2" w:rsidRDefault="00B81BE2" w:rsidP="00B81BE2">
            <w:pPr>
              <w:spacing w:line="288" w:lineRule="auto"/>
              <w:rPr>
                <w:sz w:val="26"/>
                <w:szCs w:val="26"/>
              </w:rPr>
            </w:pPr>
          </w:p>
        </w:tc>
        <w:tc>
          <w:tcPr>
            <w:tcW w:w="1869" w:type="pct"/>
            <w:shd w:val="clear" w:color="auto" w:fill="auto"/>
            <w:vAlign w:val="center"/>
          </w:tcPr>
          <w:p w14:paraId="270785BC"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tcPr>
          <w:p w14:paraId="66A233B1"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17CB5A8" w14:textId="77777777" w:rsidTr="00BE500E">
        <w:trPr>
          <w:trHeight w:val="20"/>
        </w:trPr>
        <w:tc>
          <w:tcPr>
            <w:tcW w:w="523" w:type="pct"/>
            <w:shd w:val="clear" w:color="auto" w:fill="auto"/>
            <w:vAlign w:val="center"/>
          </w:tcPr>
          <w:p w14:paraId="37A32812" w14:textId="77777777" w:rsidR="00B81BE2" w:rsidRPr="00B81BE2" w:rsidRDefault="00B81BE2" w:rsidP="00B81BE2">
            <w:pPr>
              <w:spacing w:line="288" w:lineRule="auto"/>
              <w:rPr>
                <w:sz w:val="26"/>
                <w:szCs w:val="26"/>
              </w:rPr>
            </w:pPr>
          </w:p>
        </w:tc>
        <w:tc>
          <w:tcPr>
            <w:tcW w:w="1869" w:type="pct"/>
            <w:shd w:val="clear" w:color="auto" w:fill="auto"/>
            <w:vAlign w:val="center"/>
          </w:tcPr>
          <w:p w14:paraId="09451761"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tcPr>
          <w:p w14:paraId="3A9E99B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1C3DBE5" w14:textId="77777777" w:rsidTr="00BE500E">
        <w:trPr>
          <w:trHeight w:val="20"/>
        </w:trPr>
        <w:tc>
          <w:tcPr>
            <w:tcW w:w="523" w:type="pct"/>
            <w:shd w:val="clear" w:color="auto" w:fill="auto"/>
            <w:vAlign w:val="center"/>
          </w:tcPr>
          <w:p w14:paraId="5851F19B" w14:textId="77777777" w:rsidR="00B81BE2" w:rsidRPr="00B81BE2" w:rsidRDefault="00B81BE2" w:rsidP="00B81BE2">
            <w:pPr>
              <w:spacing w:line="288" w:lineRule="auto"/>
              <w:rPr>
                <w:sz w:val="26"/>
                <w:szCs w:val="26"/>
              </w:rPr>
            </w:pPr>
          </w:p>
        </w:tc>
        <w:tc>
          <w:tcPr>
            <w:tcW w:w="1869" w:type="pct"/>
            <w:shd w:val="clear" w:color="auto" w:fill="auto"/>
            <w:vAlign w:val="center"/>
          </w:tcPr>
          <w:p w14:paraId="5AAE9FA6"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tcPr>
          <w:p w14:paraId="782F830F"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503AF212" w14:textId="77777777" w:rsidTr="00BE500E">
        <w:trPr>
          <w:trHeight w:val="20"/>
        </w:trPr>
        <w:tc>
          <w:tcPr>
            <w:tcW w:w="523" w:type="pct"/>
            <w:shd w:val="clear" w:color="auto" w:fill="auto"/>
            <w:vAlign w:val="center"/>
          </w:tcPr>
          <w:p w14:paraId="61D7CD5C" w14:textId="77777777" w:rsidR="00B81BE2" w:rsidRPr="00B81BE2" w:rsidRDefault="00B81BE2" w:rsidP="00B81BE2">
            <w:pPr>
              <w:spacing w:line="288" w:lineRule="auto"/>
              <w:rPr>
                <w:sz w:val="26"/>
                <w:szCs w:val="26"/>
              </w:rPr>
            </w:pPr>
          </w:p>
        </w:tc>
        <w:tc>
          <w:tcPr>
            <w:tcW w:w="1869" w:type="pct"/>
            <w:shd w:val="clear" w:color="auto" w:fill="auto"/>
            <w:vAlign w:val="center"/>
          </w:tcPr>
          <w:p w14:paraId="2EEE3537"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tcPr>
          <w:p w14:paraId="037C3CF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4D73C9B" w14:textId="77777777" w:rsidTr="00BE500E">
        <w:trPr>
          <w:trHeight w:val="20"/>
        </w:trPr>
        <w:tc>
          <w:tcPr>
            <w:tcW w:w="523" w:type="pct"/>
            <w:shd w:val="clear" w:color="auto" w:fill="auto"/>
            <w:vAlign w:val="center"/>
          </w:tcPr>
          <w:p w14:paraId="0065746F" w14:textId="77777777" w:rsidR="00B81BE2" w:rsidRPr="00B81BE2" w:rsidRDefault="00B81BE2" w:rsidP="00B81BE2">
            <w:pPr>
              <w:spacing w:line="288" w:lineRule="auto"/>
              <w:rPr>
                <w:sz w:val="26"/>
                <w:szCs w:val="26"/>
              </w:rPr>
            </w:pPr>
          </w:p>
        </w:tc>
        <w:tc>
          <w:tcPr>
            <w:tcW w:w="1869" w:type="pct"/>
            <w:shd w:val="clear" w:color="auto" w:fill="auto"/>
            <w:vAlign w:val="center"/>
          </w:tcPr>
          <w:p w14:paraId="4F307C46"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tcPr>
          <w:p w14:paraId="121C5AE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4454C936" w14:textId="77777777" w:rsidTr="00BE500E">
        <w:trPr>
          <w:trHeight w:val="20"/>
        </w:trPr>
        <w:tc>
          <w:tcPr>
            <w:tcW w:w="523" w:type="pct"/>
            <w:shd w:val="clear" w:color="auto" w:fill="auto"/>
            <w:vAlign w:val="center"/>
          </w:tcPr>
          <w:p w14:paraId="303D0277" w14:textId="77777777" w:rsidR="00B81BE2" w:rsidRPr="00B81BE2" w:rsidRDefault="00B81BE2" w:rsidP="00B81BE2">
            <w:pPr>
              <w:spacing w:line="288" w:lineRule="auto"/>
              <w:rPr>
                <w:sz w:val="26"/>
                <w:szCs w:val="26"/>
              </w:rPr>
            </w:pPr>
          </w:p>
        </w:tc>
        <w:tc>
          <w:tcPr>
            <w:tcW w:w="1869" w:type="pct"/>
            <w:shd w:val="clear" w:color="auto" w:fill="auto"/>
            <w:vAlign w:val="center"/>
          </w:tcPr>
          <w:p w14:paraId="2F94683F"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tcPr>
          <w:p w14:paraId="6B700AA2"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1BE49B7" w14:textId="77777777" w:rsidTr="00BE500E">
        <w:trPr>
          <w:trHeight w:val="20"/>
        </w:trPr>
        <w:tc>
          <w:tcPr>
            <w:tcW w:w="523" w:type="pct"/>
            <w:shd w:val="clear" w:color="auto" w:fill="auto"/>
            <w:vAlign w:val="center"/>
          </w:tcPr>
          <w:p w14:paraId="03B7E6E0" w14:textId="77777777" w:rsidR="00B81BE2" w:rsidRPr="00B81BE2" w:rsidRDefault="00B81BE2" w:rsidP="00B81BE2">
            <w:pPr>
              <w:spacing w:line="288" w:lineRule="auto"/>
              <w:rPr>
                <w:sz w:val="26"/>
                <w:szCs w:val="26"/>
              </w:rPr>
            </w:pPr>
          </w:p>
        </w:tc>
        <w:tc>
          <w:tcPr>
            <w:tcW w:w="1869" w:type="pct"/>
            <w:shd w:val="clear" w:color="auto" w:fill="auto"/>
            <w:vAlign w:val="center"/>
          </w:tcPr>
          <w:p w14:paraId="4120D313"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tcPr>
          <w:p w14:paraId="234E667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7D8FFFF" w14:textId="77777777" w:rsidTr="00BE500E">
        <w:trPr>
          <w:trHeight w:val="20"/>
        </w:trPr>
        <w:tc>
          <w:tcPr>
            <w:tcW w:w="523" w:type="pct"/>
            <w:shd w:val="clear" w:color="auto" w:fill="auto"/>
            <w:vAlign w:val="center"/>
          </w:tcPr>
          <w:p w14:paraId="4C1E9A77" w14:textId="77777777" w:rsidR="00B81BE2" w:rsidRPr="00B81BE2" w:rsidRDefault="00B81BE2" w:rsidP="00B81BE2">
            <w:pPr>
              <w:spacing w:line="288" w:lineRule="auto"/>
              <w:rPr>
                <w:sz w:val="26"/>
                <w:szCs w:val="26"/>
              </w:rPr>
            </w:pPr>
          </w:p>
        </w:tc>
        <w:tc>
          <w:tcPr>
            <w:tcW w:w="1869" w:type="pct"/>
            <w:shd w:val="clear" w:color="auto" w:fill="auto"/>
            <w:vAlign w:val="center"/>
          </w:tcPr>
          <w:p w14:paraId="4D18AEC8"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tcPr>
          <w:p w14:paraId="46F6098B"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848BF45" w14:textId="77777777" w:rsidTr="00BE500E">
        <w:trPr>
          <w:trHeight w:val="20"/>
        </w:trPr>
        <w:tc>
          <w:tcPr>
            <w:tcW w:w="523" w:type="pct"/>
            <w:shd w:val="clear" w:color="auto" w:fill="auto"/>
            <w:vAlign w:val="center"/>
          </w:tcPr>
          <w:p w14:paraId="0AE1C610" w14:textId="77777777" w:rsidR="00B81BE2" w:rsidRPr="00B81BE2" w:rsidRDefault="00B81BE2" w:rsidP="00B81BE2">
            <w:pPr>
              <w:spacing w:line="288" w:lineRule="auto"/>
              <w:rPr>
                <w:sz w:val="26"/>
                <w:szCs w:val="26"/>
              </w:rPr>
            </w:pPr>
          </w:p>
        </w:tc>
        <w:tc>
          <w:tcPr>
            <w:tcW w:w="1869" w:type="pct"/>
            <w:shd w:val="clear" w:color="auto" w:fill="auto"/>
            <w:vAlign w:val="center"/>
          </w:tcPr>
          <w:p w14:paraId="127800EC"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tcPr>
          <w:p w14:paraId="20C81E8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3061157" w14:textId="77777777" w:rsidTr="00BE500E">
        <w:trPr>
          <w:trHeight w:val="20"/>
        </w:trPr>
        <w:tc>
          <w:tcPr>
            <w:tcW w:w="523" w:type="pct"/>
            <w:shd w:val="clear" w:color="auto" w:fill="auto"/>
            <w:vAlign w:val="center"/>
          </w:tcPr>
          <w:p w14:paraId="59DE8ECF" w14:textId="77777777" w:rsidR="00B81BE2" w:rsidRPr="00B81BE2" w:rsidRDefault="00B81BE2" w:rsidP="00B81BE2">
            <w:pPr>
              <w:spacing w:line="288" w:lineRule="auto"/>
              <w:rPr>
                <w:sz w:val="26"/>
                <w:szCs w:val="26"/>
              </w:rPr>
            </w:pPr>
            <w:r w:rsidRPr="00B81BE2">
              <w:rPr>
                <w:sz w:val="26"/>
                <w:szCs w:val="26"/>
              </w:rPr>
              <w:t>5</w:t>
            </w:r>
          </w:p>
        </w:tc>
        <w:tc>
          <w:tcPr>
            <w:tcW w:w="1869" w:type="pct"/>
            <w:shd w:val="clear" w:color="auto" w:fill="auto"/>
            <w:vAlign w:val="center"/>
          </w:tcPr>
          <w:p w14:paraId="4A1985BF"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608" w:type="pct"/>
            <w:shd w:val="clear" w:color="auto" w:fill="auto"/>
            <w:vAlign w:val="center"/>
          </w:tcPr>
          <w:p w14:paraId="502CD577" w14:textId="77777777" w:rsidR="00B81BE2" w:rsidRPr="00B81BE2" w:rsidRDefault="00B81BE2" w:rsidP="00B81BE2">
            <w:pPr>
              <w:spacing w:line="288" w:lineRule="auto"/>
              <w:rPr>
                <w:sz w:val="26"/>
                <w:szCs w:val="26"/>
              </w:rPr>
            </w:pPr>
            <w:r w:rsidRPr="00B81BE2">
              <w:rPr>
                <w:sz w:val="26"/>
                <w:szCs w:val="26"/>
              </w:rPr>
              <w:t>ISO 9000</w:t>
            </w:r>
          </w:p>
        </w:tc>
      </w:tr>
      <w:tr w:rsidR="00B81BE2" w:rsidRPr="00B81BE2" w14:paraId="14B2B869" w14:textId="77777777" w:rsidTr="00BE500E">
        <w:trPr>
          <w:trHeight w:val="20"/>
        </w:trPr>
        <w:tc>
          <w:tcPr>
            <w:tcW w:w="523" w:type="pct"/>
            <w:shd w:val="clear" w:color="auto" w:fill="auto"/>
            <w:vAlign w:val="center"/>
          </w:tcPr>
          <w:p w14:paraId="7AD43202" w14:textId="77777777" w:rsidR="00B81BE2" w:rsidRPr="00B81BE2" w:rsidRDefault="00B81BE2" w:rsidP="00B81BE2">
            <w:pPr>
              <w:spacing w:line="288" w:lineRule="auto"/>
              <w:rPr>
                <w:sz w:val="26"/>
                <w:szCs w:val="26"/>
              </w:rPr>
            </w:pPr>
            <w:r w:rsidRPr="00B81BE2">
              <w:rPr>
                <w:sz w:val="26"/>
                <w:szCs w:val="26"/>
              </w:rPr>
              <w:t>6</w:t>
            </w:r>
          </w:p>
        </w:tc>
        <w:tc>
          <w:tcPr>
            <w:tcW w:w="1869" w:type="pct"/>
            <w:shd w:val="clear" w:color="auto" w:fill="auto"/>
            <w:vAlign w:val="center"/>
          </w:tcPr>
          <w:p w14:paraId="398F7D26" w14:textId="77777777" w:rsidR="00B81BE2" w:rsidRPr="00B81BE2" w:rsidRDefault="00B81BE2" w:rsidP="00B81BE2">
            <w:pPr>
              <w:spacing w:line="288" w:lineRule="auto"/>
              <w:rPr>
                <w:sz w:val="26"/>
                <w:szCs w:val="26"/>
              </w:rPr>
            </w:pPr>
            <w:r w:rsidRPr="00B81BE2">
              <w:rPr>
                <w:sz w:val="26"/>
                <w:szCs w:val="26"/>
              </w:rPr>
              <w:t>Tiêu chuẩn áp dụng</w:t>
            </w:r>
          </w:p>
        </w:tc>
        <w:tc>
          <w:tcPr>
            <w:tcW w:w="2608" w:type="pct"/>
            <w:shd w:val="clear" w:color="auto" w:fill="auto"/>
            <w:vAlign w:val="center"/>
          </w:tcPr>
          <w:p w14:paraId="50C0EF8C" w14:textId="77777777" w:rsidR="00B81BE2" w:rsidRPr="00B81BE2" w:rsidRDefault="00B81BE2" w:rsidP="00B81BE2">
            <w:pPr>
              <w:spacing w:line="288" w:lineRule="auto"/>
              <w:rPr>
                <w:sz w:val="26"/>
                <w:szCs w:val="26"/>
              </w:rPr>
            </w:pPr>
            <w:r w:rsidRPr="00B81BE2">
              <w:rPr>
                <w:sz w:val="26"/>
                <w:szCs w:val="26"/>
              </w:rPr>
              <w:t>AS 1154.1 và TCVN 3624-81 hoặc tương đương</w:t>
            </w:r>
          </w:p>
        </w:tc>
      </w:tr>
      <w:tr w:rsidR="00B81BE2" w:rsidRPr="00B81BE2" w14:paraId="39A6F1DB" w14:textId="77777777" w:rsidTr="00BE500E">
        <w:trPr>
          <w:trHeight w:val="20"/>
        </w:trPr>
        <w:tc>
          <w:tcPr>
            <w:tcW w:w="523" w:type="pct"/>
            <w:shd w:val="clear" w:color="auto" w:fill="auto"/>
            <w:vAlign w:val="center"/>
          </w:tcPr>
          <w:p w14:paraId="275952DD" w14:textId="77777777" w:rsidR="00B81BE2" w:rsidRPr="00B81BE2" w:rsidRDefault="00B81BE2" w:rsidP="00B81BE2">
            <w:pPr>
              <w:spacing w:line="288" w:lineRule="auto"/>
              <w:rPr>
                <w:sz w:val="26"/>
                <w:szCs w:val="26"/>
              </w:rPr>
            </w:pPr>
            <w:r w:rsidRPr="00B81BE2">
              <w:rPr>
                <w:sz w:val="26"/>
                <w:szCs w:val="26"/>
              </w:rPr>
              <w:t>7</w:t>
            </w:r>
          </w:p>
        </w:tc>
        <w:tc>
          <w:tcPr>
            <w:tcW w:w="1869" w:type="pct"/>
            <w:shd w:val="clear" w:color="auto" w:fill="auto"/>
            <w:vAlign w:val="center"/>
          </w:tcPr>
          <w:p w14:paraId="28CC9D09" w14:textId="77777777" w:rsidR="00B81BE2" w:rsidRPr="00B81BE2" w:rsidRDefault="00B81BE2" w:rsidP="00B81BE2">
            <w:pPr>
              <w:spacing w:line="288" w:lineRule="auto"/>
              <w:rPr>
                <w:sz w:val="26"/>
                <w:szCs w:val="26"/>
              </w:rPr>
            </w:pPr>
            <w:r w:rsidRPr="00B81BE2">
              <w:rPr>
                <w:sz w:val="26"/>
                <w:szCs w:val="26"/>
              </w:rPr>
              <w:t>Loại</w:t>
            </w:r>
          </w:p>
        </w:tc>
        <w:tc>
          <w:tcPr>
            <w:tcW w:w="2608" w:type="pct"/>
            <w:shd w:val="clear" w:color="auto" w:fill="auto"/>
            <w:vAlign w:val="center"/>
          </w:tcPr>
          <w:p w14:paraId="4CB13750" w14:textId="77777777" w:rsidR="00B81BE2" w:rsidRPr="00B81BE2" w:rsidRDefault="00B81BE2" w:rsidP="00B81BE2">
            <w:pPr>
              <w:spacing w:line="288" w:lineRule="auto"/>
              <w:rPr>
                <w:sz w:val="26"/>
                <w:szCs w:val="26"/>
              </w:rPr>
            </w:pPr>
            <w:r w:rsidRPr="00B81BE2">
              <w:rPr>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45A3D81F" w14:textId="77777777" w:rsidR="00B81BE2" w:rsidRPr="00B81BE2" w:rsidRDefault="00B81BE2" w:rsidP="00B81BE2">
            <w:pPr>
              <w:spacing w:line="288" w:lineRule="auto"/>
              <w:rPr>
                <w:sz w:val="26"/>
                <w:szCs w:val="26"/>
              </w:rPr>
            </w:pPr>
            <w:r w:rsidRPr="00B81BE2">
              <w:rPr>
                <w:sz w:val="26"/>
                <w:szCs w:val="26"/>
              </w:rPr>
              <w:t>Bề mặt tiếp xúc của bản cực phằng, không bị rỗ</w:t>
            </w:r>
          </w:p>
        </w:tc>
      </w:tr>
      <w:tr w:rsidR="00B81BE2" w:rsidRPr="00B81BE2" w14:paraId="6F549D18" w14:textId="77777777" w:rsidTr="00BE500E">
        <w:trPr>
          <w:trHeight w:val="20"/>
        </w:trPr>
        <w:tc>
          <w:tcPr>
            <w:tcW w:w="523" w:type="pct"/>
            <w:shd w:val="clear" w:color="auto" w:fill="auto"/>
            <w:vAlign w:val="center"/>
          </w:tcPr>
          <w:p w14:paraId="54993B2B" w14:textId="77777777" w:rsidR="00B81BE2" w:rsidRPr="00B81BE2" w:rsidRDefault="00B81BE2" w:rsidP="00B81BE2">
            <w:pPr>
              <w:spacing w:line="288" w:lineRule="auto"/>
              <w:rPr>
                <w:sz w:val="26"/>
                <w:szCs w:val="26"/>
              </w:rPr>
            </w:pPr>
            <w:r w:rsidRPr="00B81BE2">
              <w:rPr>
                <w:sz w:val="26"/>
                <w:szCs w:val="26"/>
              </w:rPr>
              <w:t>8</w:t>
            </w:r>
          </w:p>
        </w:tc>
        <w:tc>
          <w:tcPr>
            <w:tcW w:w="1869" w:type="pct"/>
            <w:shd w:val="clear" w:color="auto" w:fill="auto"/>
            <w:vAlign w:val="center"/>
          </w:tcPr>
          <w:p w14:paraId="157FCDF2" w14:textId="77777777" w:rsidR="00B81BE2" w:rsidRPr="00B81BE2" w:rsidRDefault="00B81BE2" w:rsidP="00B81BE2">
            <w:pPr>
              <w:spacing w:line="288" w:lineRule="auto"/>
              <w:rPr>
                <w:sz w:val="26"/>
                <w:szCs w:val="26"/>
              </w:rPr>
            </w:pPr>
            <w:r w:rsidRPr="00B81BE2">
              <w:rPr>
                <w:sz w:val="26"/>
                <w:szCs w:val="26"/>
              </w:rPr>
              <w:t>Loại đai ép cho cosse ép</w:t>
            </w:r>
          </w:p>
        </w:tc>
        <w:tc>
          <w:tcPr>
            <w:tcW w:w="2608" w:type="pct"/>
            <w:shd w:val="clear" w:color="auto" w:fill="auto"/>
            <w:vAlign w:val="center"/>
          </w:tcPr>
          <w:p w14:paraId="630C70EA" w14:textId="77777777" w:rsidR="00B81BE2" w:rsidRPr="00B81BE2" w:rsidRDefault="00B81BE2" w:rsidP="00B81BE2">
            <w:pPr>
              <w:spacing w:line="288" w:lineRule="auto"/>
              <w:rPr>
                <w:sz w:val="26"/>
                <w:szCs w:val="26"/>
              </w:rPr>
            </w:pPr>
            <w:r w:rsidRPr="00B81BE2">
              <w:rPr>
                <w:sz w:val="26"/>
                <w:szCs w:val="26"/>
              </w:rPr>
              <w:t>Loại lục giác.</w:t>
            </w:r>
          </w:p>
        </w:tc>
      </w:tr>
      <w:tr w:rsidR="00B81BE2" w:rsidRPr="00B81BE2" w14:paraId="752D45ED" w14:textId="77777777" w:rsidTr="00BE500E">
        <w:trPr>
          <w:trHeight w:val="20"/>
        </w:trPr>
        <w:tc>
          <w:tcPr>
            <w:tcW w:w="523" w:type="pct"/>
            <w:shd w:val="clear" w:color="auto" w:fill="auto"/>
            <w:vAlign w:val="center"/>
          </w:tcPr>
          <w:p w14:paraId="1C1B84A0" w14:textId="77777777" w:rsidR="00B81BE2" w:rsidRPr="00B81BE2" w:rsidRDefault="00B81BE2" w:rsidP="00B81BE2">
            <w:pPr>
              <w:spacing w:line="288" w:lineRule="auto"/>
              <w:rPr>
                <w:sz w:val="26"/>
                <w:szCs w:val="26"/>
              </w:rPr>
            </w:pPr>
            <w:r w:rsidRPr="00B81BE2">
              <w:rPr>
                <w:sz w:val="26"/>
                <w:szCs w:val="26"/>
              </w:rPr>
              <w:t>9</w:t>
            </w:r>
          </w:p>
        </w:tc>
        <w:tc>
          <w:tcPr>
            <w:tcW w:w="1869" w:type="pct"/>
            <w:shd w:val="clear" w:color="auto" w:fill="auto"/>
            <w:vAlign w:val="center"/>
          </w:tcPr>
          <w:p w14:paraId="66BBBEF8" w14:textId="77777777" w:rsidR="00B81BE2" w:rsidRPr="00B81BE2" w:rsidRDefault="00B81BE2" w:rsidP="00B81BE2">
            <w:pPr>
              <w:spacing w:line="288" w:lineRule="auto"/>
              <w:rPr>
                <w:sz w:val="26"/>
                <w:szCs w:val="26"/>
              </w:rPr>
            </w:pPr>
            <w:r w:rsidRPr="00B81BE2">
              <w:rPr>
                <w:sz w:val="26"/>
                <w:szCs w:val="26"/>
              </w:rPr>
              <w:t>Số lượng vị trí để thực hiện hiện các mối ép</w:t>
            </w:r>
          </w:p>
        </w:tc>
        <w:tc>
          <w:tcPr>
            <w:tcW w:w="2608" w:type="pct"/>
            <w:shd w:val="clear" w:color="auto" w:fill="auto"/>
            <w:vAlign w:val="center"/>
          </w:tcPr>
          <w:p w14:paraId="4B9A2FEC" w14:textId="77777777" w:rsidR="00B81BE2" w:rsidRPr="00B81BE2" w:rsidRDefault="00B81BE2" w:rsidP="00B81BE2">
            <w:pPr>
              <w:spacing w:line="288" w:lineRule="auto"/>
              <w:rPr>
                <w:sz w:val="26"/>
                <w:szCs w:val="26"/>
              </w:rPr>
            </w:pPr>
            <w:r w:rsidRPr="00B81BE2">
              <w:rPr>
                <w:sz w:val="26"/>
                <w:szCs w:val="26"/>
              </w:rPr>
              <w:t>Số vị trí ép dây</w:t>
            </w:r>
          </w:p>
        </w:tc>
      </w:tr>
      <w:tr w:rsidR="00B81BE2" w:rsidRPr="00B81BE2" w14:paraId="4C3B2CD5" w14:textId="77777777" w:rsidTr="00BE500E">
        <w:trPr>
          <w:trHeight w:val="20"/>
        </w:trPr>
        <w:tc>
          <w:tcPr>
            <w:tcW w:w="523" w:type="pct"/>
            <w:shd w:val="clear" w:color="auto" w:fill="auto"/>
            <w:vAlign w:val="center"/>
          </w:tcPr>
          <w:p w14:paraId="64E08317" w14:textId="77777777" w:rsidR="00B81BE2" w:rsidRPr="00B81BE2" w:rsidRDefault="00B81BE2" w:rsidP="00B81BE2">
            <w:pPr>
              <w:spacing w:line="288" w:lineRule="auto"/>
              <w:rPr>
                <w:sz w:val="26"/>
                <w:szCs w:val="26"/>
              </w:rPr>
            </w:pPr>
          </w:p>
        </w:tc>
        <w:tc>
          <w:tcPr>
            <w:tcW w:w="1869" w:type="pct"/>
            <w:shd w:val="clear" w:color="auto" w:fill="auto"/>
            <w:vAlign w:val="center"/>
          </w:tcPr>
          <w:p w14:paraId="1411FC13"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11001BE7"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2A0E0B8F" w14:textId="77777777" w:rsidTr="00BE500E">
        <w:trPr>
          <w:trHeight w:val="20"/>
        </w:trPr>
        <w:tc>
          <w:tcPr>
            <w:tcW w:w="523" w:type="pct"/>
            <w:shd w:val="clear" w:color="auto" w:fill="auto"/>
            <w:vAlign w:val="center"/>
          </w:tcPr>
          <w:p w14:paraId="1533BEE6" w14:textId="77777777" w:rsidR="00B81BE2" w:rsidRPr="00B81BE2" w:rsidRDefault="00B81BE2" w:rsidP="00B81BE2">
            <w:pPr>
              <w:spacing w:line="288" w:lineRule="auto"/>
              <w:rPr>
                <w:sz w:val="26"/>
                <w:szCs w:val="26"/>
              </w:rPr>
            </w:pPr>
          </w:p>
        </w:tc>
        <w:tc>
          <w:tcPr>
            <w:tcW w:w="1869" w:type="pct"/>
            <w:shd w:val="clear" w:color="auto" w:fill="auto"/>
            <w:vAlign w:val="center"/>
          </w:tcPr>
          <w:p w14:paraId="7D2F3705"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175EC73C"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1A2DECFF" w14:textId="77777777" w:rsidTr="00BE500E">
        <w:trPr>
          <w:trHeight w:val="20"/>
        </w:trPr>
        <w:tc>
          <w:tcPr>
            <w:tcW w:w="523" w:type="pct"/>
            <w:shd w:val="clear" w:color="auto" w:fill="auto"/>
            <w:vAlign w:val="center"/>
          </w:tcPr>
          <w:p w14:paraId="77DE40B7" w14:textId="77777777" w:rsidR="00B81BE2" w:rsidRPr="00B81BE2" w:rsidRDefault="00B81BE2" w:rsidP="00B81BE2">
            <w:pPr>
              <w:spacing w:line="288" w:lineRule="auto"/>
              <w:rPr>
                <w:sz w:val="26"/>
                <w:szCs w:val="26"/>
              </w:rPr>
            </w:pPr>
          </w:p>
        </w:tc>
        <w:tc>
          <w:tcPr>
            <w:tcW w:w="1869" w:type="pct"/>
            <w:shd w:val="clear" w:color="auto" w:fill="auto"/>
            <w:vAlign w:val="center"/>
          </w:tcPr>
          <w:p w14:paraId="2465AF88"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6C0BC267"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E7A9DDB" w14:textId="77777777" w:rsidTr="00BE500E">
        <w:trPr>
          <w:trHeight w:val="20"/>
        </w:trPr>
        <w:tc>
          <w:tcPr>
            <w:tcW w:w="523" w:type="pct"/>
            <w:shd w:val="clear" w:color="auto" w:fill="auto"/>
            <w:vAlign w:val="center"/>
          </w:tcPr>
          <w:p w14:paraId="6EE9A49D" w14:textId="77777777" w:rsidR="00B81BE2" w:rsidRPr="00B81BE2" w:rsidRDefault="00B81BE2" w:rsidP="00B81BE2">
            <w:pPr>
              <w:spacing w:line="288" w:lineRule="auto"/>
              <w:rPr>
                <w:sz w:val="26"/>
                <w:szCs w:val="26"/>
              </w:rPr>
            </w:pPr>
          </w:p>
        </w:tc>
        <w:tc>
          <w:tcPr>
            <w:tcW w:w="1869" w:type="pct"/>
            <w:shd w:val="clear" w:color="auto" w:fill="auto"/>
            <w:vAlign w:val="center"/>
          </w:tcPr>
          <w:p w14:paraId="145CFACC"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4E0E1CFB"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7470C422" w14:textId="77777777" w:rsidTr="00BE500E">
        <w:trPr>
          <w:trHeight w:val="20"/>
        </w:trPr>
        <w:tc>
          <w:tcPr>
            <w:tcW w:w="523" w:type="pct"/>
            <w:shd w:val="clear" w:color="auto" w:fill="auto"/>
            <w:vAlign w:val="center"/>
          </w:tcPr>
          <w:p w14:paraId="110697C7" w14:textId="77777777" w:rsidR="00B81BE2" w:rsidRPr="00B81BE2" w:rsidRDefault="00B81BE2" w:rsidP="00B81BE2">
            <w:pPr>
              <w:spacing w:line="288" w:lineRule="auto"/>
              <w:rPr>
                <w:sz w:val="26"/>
                <w:szCs w:val="26"/>
              </w:rPr>
            </w:pPr>
          </w:p>
        </w:tc>
        <w:tc>
          <w:tcPr>
            <w:tcW w:w="1869" w:type="pct"/>
            <w:shd w:val="clear" w:color="auto" w:fill="auto"/>
            <w:vAlign w:val="center"/>
          </w:tcPr>
          <w:p w14:paraId="44F97021"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304F7CBA"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470AD50A" w14:textId="77777777" w:rsidTr="00BE500E">
        <w:trPr>
          <w:trHeight w:val="20"/>
        </w:trPr>
        <w:tc>
          <w:tcPr>
            <w:tcW w:w="523" w:type="pct"/>
            <w:shd w:val="clear" w:color="auto" w:fill="auto"/>
            <w:vAlign w:val="center"/>
          </w:tcPr>
          <w:p w14:paraId="25214104" w14:textId="77777777" w:rsidR="00B81BE2" w:rsidRPr="00B81BE2" w:rsidRDefault="00B81BE2" w:rsidP="00B81BE2">
            <w:pPr>
              <w:spacing w:line="288" w:lineRule="auto"/>
              <w:rPr>
                <w:sz w:val="26"/>
                <w:szCs w:val="26"/>
              </w:rPr>
            </w:pPr>
          </w:p>
        </w:tc>
        <w:tc>
          <w:tcPr>
            <w:tcW w:w="1869" w:type="pct"/>
            <w:shd w:val="clear" w:color="auto" w:fill="auto"/>
            <w:vAlign w:val="center"/>
          </w:tcPr>
          <w:p w14:paraId="07C80941"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2017AB14"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4F2010E" w14:textId="77777777" w:rsidTr="00BE500E">
        <w:trPr>
          <w:trHeight w:val="20"/>
        </w:trPr>
        <w:tc>
          <w:tcPr>
            <w:tcW w:w="523" w:type="pct"/>
            <w:shd w:val="clear" w:color="auto" w:fill="auto"/>
            <w:vAlign w:val="center"/>
          </w:tcPr>
          <w:p w14:paraId="059BB202" w14:textId="77777777" w:rsidR="00B81BE2" w:rsidRPr="00B81BE2" w:rsidRDefault="00B81BE2" w:rsidP="00B81BE2">
            <w:pPr>
              <w:spacing w:line="288" w:lineRule="auto"/>
              <w:rPr>
                <w:sz w:val="26"/>
                <w:szCs w:val="26"/>
              </w:rPr>
            </w:pPr>
          </w:p>
        </w:tc>
        <w:tc>
          <w:tcPr>
            <w:tcW w:w="1869" w:type="pct"/>
            <w:shd w:val="clear" w:color="auto" w:fill="auto"/>
            <w:vAlign w:val="center"/>
          </w:tcPr>
          <w:p w14:paraId="4108B43E"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05F78D3D"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59D67C05" w14:textId="77777777" w:rsidTr="00BE500E">
        <w:trPr>
          <w:trHeight w:val="20"/>
        </w:trPr>
        <w:tc>
          <w:tcPr>
            <w:tcW w:w="523" w:type="pct"/>
            <w:shd w:val="clear" w:color="auto" w:fill="auto"/>
            <w:vAlign w:val="center"/>
          </w:tcPr>
          <w:p w14:paraId="531F29C9" w14:textId="77777777" w:rsidR="00B81BE2" w:rsidRPr="00B81BE2" w:rsidRDefault="00B81BE2" w:rsidP="00B81BE2">
            <w:pPr>
              <w:spacing w:line="288" w:lineRule="auto"/>
              <w:rPr>
                <w:sz w:val="26"/>
                <w:szCs w:val="26"/>
              </w:rPr>
            </w:pPr>
          </w:p>
        </w:tc>
        <w:tc>
          <w:tcPr>
            <w:tcW w:w="1869" w:type="pct"/>
            <w:shd w:val="clear" w:color="auto" w:fill="auto"/>
            <w:vAlign w:val="center"/>
          </w:tcPr>
          <w:p w14:paraId="6D92EA98"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383EBC9C"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02810CFE" w14:textId="77777777" w:rsidTr="00BE500E">
        <w:trPr>
          <w:trHeight w:val="20"/>
        </w:trPr>
        <w:tc>
          <w:tcPr>
            <w:tcW w:w="523" w:type="pct"/>
            <w:shd w:val="clear" w:color="auto" w:fill="auto"/>
            <w:vAlign w:val="center"/>
          </w:tcPr>
          <w:p w14:paraId="1460B35F" w14:textId="77777777" w:rsidR="00B81BE2" w:rsidRPr="00B81BE2" w:rsidRDefault="00B81BE2" w:rsidP="00B81BE2">
            <w:pPr>
              <w:spacing w:line="288" w:lineRule="auto"/>
              <w:rPr>
                <w:sz w:val="26"/>
                <w:szCs w:val="26"/>
              </w:rPr>
            </w:pPr>
          </w:p>
        </w:tc>
        <w:tc>
          <w:tcPr>
            <w:tcW w:w="1869" w:type="pct"/>
            <w:shd w:val="clear" w:color="auto" w:fill="auto"/>
            <w:vAlign w:val="center"/>
          </w:tcPr>
          <w:p w14:paraId="5CCDF809"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64B157C5"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40A3B16A" w14:textId="77777777" w:rsidTr="00BE500E">
        <w:trPr>
          <w:trHeight w:val="20"/>
        </w:trPr>
        <w:tc>
          <w:tcPr>
            <w:tcW w:w="523" w:type="pct"/>
            <w:shd w:val="clear" w:color="auto" w:fill="auto"/>
            <w:vAlign w:val="center"/>
          </w:tcPr>
          <w:p w14:paraId="2BDC1962" w14:textId="77777777" w:rsidR="00B81BE2" w:rsidRPr="00B81BE2" w:rsidRDefault="00B81BE2" w:rsidP="00B81BE2">
            <w:pPr>
              <w:spacing w:line="288" w:lineRule="auto"/>
              <w:rPr>
                <w:sz w:val="26"/>
                <w:szCs w:val="26"/>
              </w:rPr>
            </w:pPr>
            <w:r w:rsidRPr="00B81BE2">
              <w:rPr>
                <w:sz w:val="26"/>
                <w:szCs w:val="26"/>
              </w:rPr>
              <w:t>10</w:t>
            </w:r>
          </w:p>
        </w:tc>
        <w:tc>
          <w:tcPr>
            <w:tcW w:w="1869" w:type="pct"/>
            <w:shd w:val="clear" w:color="auto" w:fill="auto"/>
            <w:vAlign w:val="center"/>
          </w:tcPr>
          <w:p w14:paraId="35C6856B" w14:textId="77777777" w:rsidR="00B81BE2" w:rsidRPr="00B81BE2" w:rsidRDefault="00B81BE2" w:rsidP="00B81BE2">
            <w:pPr>
              <w:spacing w:line="288" w:lineRule="auto"/>
              <w:rPr>
                <w:sz w:val="26"/>
                <w:szCs w:val="26"/>
              </w:rPr>
            </w:pPr>
            <w:r w:rsidRPr="00B81BE2">
              <w:rPr>
                <w:sz w:val="26"/>
                <w:szCs w:val="26"/>
              </w:rPr>
              <w:t>Tiết diện của dây dẫn [mm2]</w:t>
            </w:r>
          </w:p>
        </w:tc>
        <w:tc>
          <w:tcPr>
            <w:tcW w:w="2608" w:type="pct"/>
            <w:shd w:val="clear" w:color="auto" w:fill="auto"/>
            <w:vAlign w:val="center"/>
          </w:tcPr>
          <w:p w14:paraId="1BF928EC" w14:textId="77777777" w:rsidR="00B81BE2" w:rsidRPr="00B81BE2" w:rsidRDefault="00B81BE2" w:rsidP="00B81BE2">
            <w:pPr>
              <w:spacing w:line="288" w:lineRule="auto"/>
              <w:rPr>
                <w:sz w:val="26"/>
                <w:szCs w:val="26"/>
              </w:rPr>
            </w:pPr>
          </w:p>
        </w:tc>
      </w:tr>
      <w:tr w:rsidR="00B81BE2" w:rsidRPr="00B81BE2" w14:paraId="6738D9F8" w14:textId="77777777" w:rsidTr="00BE500E">
        <w:trPr>
          <w:trHeight w:val="20"/>
        </w:trPr>
        <w:tc>
          <w:tcPr>
            <w:tcW w:w="523" w:type="pct"/>
            <w:shd w:val="clear" w:color="auto" w:fill="auto"/>
            <w:vAlign w:val="center"/>
          </w:tcPr>
          <w:p w14:paraId="62D9F484" w14:textId="77777777" w:rsidR="00B81BE2" w:rsidRPr="00B81BE2" w:rsidRDefault="00B81BE2" w:rsidP="00B81BE2">
            <w:pPr>
              <w:spacing w:line="288" w:lineRule="auto"/>
              <w:rPr>
                <w:sz w:val="26"/>
                <w:szCs w:val="26"/>
              </w:rPr>
            </w:pPr>
          </w:p>
        </w:tc>
        <w:tc>
          <w:tcPr>
            <w:tcW w:w="1869" w:type="pct"/>
            <w:shd w:val="clear" w:color="auto" w:fill="auto"/>
            <w:vAlign w:val="center"/>
          </w:tcPr>
          <w:p w14:paraId="5E8650F4"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61DC9B26" w14:textId="77777777" w:rsidR="00B81BE2" w:rsidRPr="00B81BE2" w:rsidRDefault="00B81BE2" w:rsidP="00B81BE2">
            <w:pPr>
              <w:spacing w:line="288" w:lineRule="auto"/>
              <w:rPr>
                <w:sz w:val="26"/>
                <w:szCs w:val="26"/>
              </w:rPr>
            </w:pPr>
            <w:r w:rsidRPr="00B81BE2">
              <w:rPr>
                <w:sz w:val="26"/>
                <w:szCs w:val="26"/>
              </w:rPr>
              <w:t>35</w:t>
            </w:r>
          </w:p>
        </w:tc>
      </w:tr>
      <w:tr w:rsidR="00B81BE2" w:rsidRPr="00B81BE2" w14:paraId="292FA016" w14:textId="77777777" w:rsidTr="00BE500E">
        <w:trPr>
          <w:trHeight w:val="20"/>
        </w:trPr>
        <w:tc>
          <w:tcPr>
            <w:tcW w:w="523" w:type="pct"/>
            <w:shd w:val="clear" w:color="auto" w:fill="auto"/>
            <w:vAlign w:val="center"/>
          </w:tcPr>
          <w:p w14:paraId="0B0EDEC8" w14:textId="77777777" w:rsidR="00B81BE2" w:rsidRPr="00B81BE2" w:rsidRDefault="00B81BE2" w:rsidP="00B81BE2">
            <w:pPr>
              <w:spacing w:line="288" w:lineRule="auto"/>
              <w:rPr>
                <w:sz w:val="26"/>
                <w:szCs w:val="26"/>
              </w:rPr>
            </w:pPr>
          </w:p>
        </w:tc>
        <w:tc>
          <w:tcPr>
            <w:tcW w:w="1869" w:type="pct"/>
            <w:shd w:val="clear" w:color="auto" w:fill="auto"/>
            <w:vAlign w:val="center"/>
          </w:tcPr>
          <w:p w14:paraId="54855068"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196A9700" w14:textId="77777777" w:rsidR="00B81BE2" w:rsidRPr="00B81BE2" w:rsidRDefault="00B81BE2" w:rsidP="00B81BE2">
            <w:pPr>
              <w:spacing w:line="288" w:lineRule="auto"/>
              <w:rPr>
                <w:sz w:val="26"/>
                <w:szCs w:val="26"/>
              </w:rPr>
            </w:pPr>
            <w:r w:rsidRPr="00B81BE2">
              <w:rPr>
                <w:sz w:val="26"/>
                <w:szCs w:val="26"/>
              </w:rPr>
              <w:t>50</w:t>
            </w:r>
          </w:p>
        </w:tc>
      </w:tr>
      <w:tr w:rsidR="00B81BE2" w:rsidRPr="00B81BE2" w14:paraId="74606A03" w14:textId="77777777" w:rsidTr="00BE500E">
        <w:trPr>
          <w:trHeight w:val="20"/>
        </w:trPr>
        <w:tc>
          <w:tcPr>
            <w:tcW w:w="523" w:type="pct"/>
            <w:shd w:val="clear" w:color="auto" w:fill="auto"/>
            <w:vAlign w:val="center"/>
          </w:tcPr>
          <w:p w14:paraId="231D319A" w14:textId="77777777" w:rsidR="00B81BE2" w:rsidRPr="00B81BE2" w:rsidRDefault="00B81BE2" w:rsidP="00B81BE2">
            <w:pPr>
              <w:spacing w:line="288" w:lineRule="auto"/>
              <w:rPr>
                <w:sz w:val="26"/>
                <w:szCs w:val="26"/>
              </w:rPr>
            </w:pPr>
          </w:p>
        </w:tc>
        <w:tc>
          <w:tcPr>
            <w:tcW w:w="1869" w:type="pct"/>
            <w:shd w:val="clear" w:color="auto" w:fill="auto"/>
            <w:vAlign w:val="center"/>
          </w:tcPr>
          <w:p w14:paraId="3204B0F8"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7905F3A1" w14:textId="77777777" w:rsidR="00B81BE2" w:rsidRPr="00B81BE2" w:rsidRDefault="00B81BE2" w:rsidP="00B81BE2">
            <w:pPr>
              <w:spacing w:line="288" w:lineRule="auto"/>
              <w:rPr>
                <w:sz w:val="26"/>
                <w:szCs w:val="26"/>
              </w:rPr>
            </w:pPr>
            <w:r w:rsidRPr="00B81BE2">
              <w:rPr>
                <w:sz w:val="26"/>
                <w:szCs w:val="26"/>
              </w:rPr>
              <w:t>70</w:t>
            </w:r>
          </w:p>
        </w:tc>
      </w:tr>
      <w:tr w:rsidR="00B81BE2" w:rsidRPr="00B81BE2" w14:paraId="15BA4BF1" w14:textId="77777777" w:rsidTr="00BE500E">
        <w:trPr>
          <w:trHeight w:val="20"/>
        </w:trPr>
        <w:tc>
          <w:tcPr>
            <w:tcW w:w="523" w:type="pct"/>
            <w:shd w:val="clear" w:color="auto" w:fill="auto"/>
            <w:vAlign w:val="center"/>
          </w:tcPr>
          <w:p w14:paraId="31CFDF1D" w14:textId="77777777" w:rsidR="00B81BE2" w:rsidRPr="00B81BE2" w:rsidRDefault="00B81BE2" w:rsidP="00B81BE2">
            <w:pPr>
              <w:spacing w:line="288" w:lineRule="auto"/>
              <w:rPr>
                <w:sz w:val="26"/>
                <w:szCs w:val="26"/>
              </w:rPr>
            </w:pPr>
          </w:p>
        </w:tc>
        <w:tc>
          <w:tcPr>
            <w:tcW w:w="1869" w:type="pct"/>
            <w:shd w:val="clear" w:color="auto" w:fill="auto"/>
            <w:vAlign w:val="center"/>
          </w:tcPr>
          <w:p w14:paraId="0EAF3647"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72C1F3FE" w14:textId="77777777" w:rsidR="00B81BE2" w:rsidRPr="00B81BE2" w:rsidRDefault="00B81BE2" w:rsidP="00B81BE2">
            <w:pPr>
              <w:spacing w:line="288" w:lineRule="auto"/>
              <w:rPr>
                <w:sz w:val="26"/>
                <w:szCs w:val="26"/>
              </w:rPr>
            </w:pPr>
            <w:r w:rsidRPr="00B81BE2">
              <w:rPr>
                <w:sz w:val="26"/>
                <w:szCs w:val="26"/>
              </w:rPr>
              <w:t>95</w:t>
            </w:r>
          </w:p>
        </w:tc>
      </w:tr>
      <w:tr w:rsidR="00B81BE2" w:rsidRPr="00B81BE2" w14:paraId="797290AC" w14:textId="77777777" w:rsidTr="00BE500E">
        <w:trPr>
          <w:trHeight w:val="20"/>
        </w:trPr>
        <w:tc>
          <w:tcPr>
            <w:tcW w:w="523" w:type="pct"/>
            <w:shd w:val="clear" w:color="auto" w:fill="auto"/>
            <w:vAlign w:val="center"/>
          </w:tcPr>
          <w:p w14:paraId="270008FC" w14:textId="77777777" w:rsidR="00B81BE2" w:rsidRPr="00B81BE2" w:rsidRDefault="00B81BE2" w:rsidP="00B81BE2">
            <w:pPr>
              <w:spacing w:line="288" w:lineRule="auto"/>
              <w:rPr>
                <w:sz w:val="26"/>
                <w:szCs w:val="26"/>
              </w:rPr>
            </w:pPr>
          </w:p>
        </w:tc>
        <w:tc>
          <w:tcPr>
            <w:tcW w:w="1869" w:type="pct"/>
            <w:shd w:val="clear" w:color="auto" w:fill="auto"/>
            <w:vAlign w:val="center"/>
          </w:tcPr>
          <w:p w14:paraId="47657A5F"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1B146BA6" w14:textId="77777777" w:rsidR="00B81BE2" w:rsidRPr="00B81BE2" w:rsidRDefault="00B81BE2" w:rsidP="00B81BE2">
            <w:pPr>
              <w:spacing w:line="288" w:lineRule="auto"/>
              <w:rPr>
                <w:sz w:val="26"/>
                <w:szCs w:val="26"/>
              </w:rPr>
            </w:pPr>
            <w:r w:rsidRPr="00B81BE2">
              <w:rPr>
                <w:sz w:val="26"/>
                <w:szCs w:val="26"/>
              </w:rPr>
              <w:t>120</w:t>
            </w:r>
          </w:p>
        </w:tc>
      </w:tr>
      <w:tr w:rsidR="00B81BE2" w:rsidRPr="00B81BE2" w14:paraId="12E8921A" w14:textId="77777777" w:rsidTr="00BE500E">
        <w:trPr>
          <w:trHeight w:val="20"/>
        </w:trPr>
        <w:tc>
          <w:tcPr>
            <w:tcW w:w="523" w:type="pct"/>
            <w:shd w:val="clear" w:color="auto" w:fill="auto"/>
            <w:vAlign w:val="center"/>
          </w:tcPr>
          <w:p w14:paraId="3B2520BA" w14:textId="77777777" w:rsidR="00B81BE2" w:rsidRPr="00B81BE2" w:rsidRDefault="00B81BE2" w:rsidP="00B81BE2">
            <w:pPr>
              <w:spacing w:line="288" w:lineRule="auto"/>
              <w:rPr>
                <w:sz w:val="26"/>
                <w:szCs w:val="26"/>
              </w:rPr>
            </w:pPr>
          </w:p>
        </w:tc>
        <w:tc>
          <w:tcPr>
            <w:tcW w:w="1869" w:type="pct"/>
            <w:shd w:val="clear" w:color="auto" w:fill="auto"/>
            <w:vAlign w:val="center"/>
          </w:tcPr>
          <w:p w14:paraId="1A655E5B"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3DE19A48" w14:textId="77777777" w:rsidR="00B81BE2" w:rsidRPr="00B81BE2" w:rsidRDefault="00B81BE2" w:rsidP="00B81BE2">
            <w:pPr>
              <w:spacing w:line="288" w:lineRule="auto"/>
              <w:rPr>
                <w:sz w:val="26"/>
                <w:szCs w:val="26"/>
              </w:rPr>
            </w:pPr>
            <w:r w:rsidRPr="00B81BE2">
              <w:rPr>
                <w:sz w:val="26"/>
                <w:szCs w:val="26"/>
              </w:rPr>
              <w:t>150</w:t>
            </w:r>
          </w:p>
        </w:tc>
      </w:tr>
      <w:tr w:rsidR="00B81BE2" w:rsidRPr="00B81BE2" w14:paraId="73477D90" w14:textId="77777777" w:rsidTr="00BE500E">
        <w:trPr>
          <w:trHeight w:val="20"/>
        </w:trPr>
        <w:tc>
          <w:tcPr>
            <w:tcW w:w="523" w:type="pct"/>
            <w:shd w:val="clear" w:color="auto" w:fill="auto"/>
            <w:vAlign w:val="center"/>
          </w:tcPr>
          <w:p w14:paraId="7F39B008" w14:textId="77777777" w:rsidR="00B81BE2" w:rsidRPr="00B81BE2" w:rsidRDefault="00B81BE2" w:rsidP="00B81BE2">
            <w:pPr>
              <w:spacing w:line="288" w:lineRule="auto"/>
              <w:rPr>
                <w:sz w:val="26"/>
                <w:szCs w:val="26"/>
              </w:rPr>
            </w:pPr>
          </w:p>
        </w:tc>
        <w:tc>
          <w:tcPr>
            <w:tcW w:w="1869" w:type="pct"/>
            <w:shd w:val="clear" w:color="auto" w:fill="auto"/>
            <w:vAlign w:val="center"/>
          </w:tcPr>
          <w:p w14:paraId="632312C6"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5394171C" w14:textId="77777777" w:rsidR="00B81BE2" w:rsidRPr="00B81BE2" w:rsidRDefault="00B81BE2" w:rsidP="00B81BE2">
            <w:pPr>
              <w:spacing w:line="288" w:lineRule="auto"/>
              <w:rPr>
                <w:sz w:val="26"/>
                <w:szCs w:val="26"/>
              </w:rPr>
            </w:pPr>
            <w:r w:rsidRPr="00B81BE2">
              <w:rPr>
                <w:sz w:val="26"/>
                <w:szCs w:val="26"/>
              </w:rPr>
              <w:t>185</w:t>
            </w:r>
          </w:p>
        </w:tc>
      </w:tr>
      <w:tr w:rsidR="00B81BE2" w:rsidRPr="00B81BE2" w14:paraId="5B55411B" w14:textId="77777777" w:rsidTr="00BE500E">
        <w:trPr>
          <w:trHeight w:val="20"/>
        </w:trPr>
        <w:tc>
          <w:tcPr>
            <w:tcW w:w="523" w:type="pct"/>
            <w:shd w:val="clear" w:color="auto" w:fill="auto"/>
            <w:vAlign w:val="center"/>
          </w:tcPr>
          <w:p w14:paraId="18A8E8D6" w14:textId="77777777" w:rsidR="00B81BE2" w:rsidRPr="00B81BE2" w:rsidRDefault="00B81BE2" w:rsidP="00B81BE2">
            <w:pPr>
              <w:spacing w:line="288" w:lineRule="auto"/>
              <w:rPr>
                <w:sz w:val="26"/>
                <w:szCs w:val="26"/>
              </w:rPr>
            </w:pPr>
          </w:p>
        </w:tc>
        <w:tc>
          <w:tcPr>
            <w:tcW w:w="1869" w:type="pct"/>
            <w:shd w:val="clear" w:color="auto" w:fill="auto"/>
            <w:vAlign w:val="center"/>
          </w:tcPr>
          <w:p w14:paraId="22F92665"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4B42C390" w14:textId="77777777" w:rsidR="00B81BE2" w:rsidRPr="00B81BE2" w:rsidRDefault="00B81BE2" w:rsidP="00B81BE2">
            <w:pPr>
              <w:spacing w:line="288" w:lineRule="auto"/>
              <w:rPr>
                <w:sz w:val="26"/>
                <w:szCs w:val="26"/>
              </w:rPr>
            </w:pPr>
            <w:r w:rsidRPr="00B81BE2">
              <w:rPr>
                <w:sz w:val="26"/>
                <w:szCs w:val="26"/>
              </w:rPr>
              <w:t>240</w:t>
            </w:r>
          </w:p>
        </w:tc>
      </w:tr>
      <w:tr w:rsidR="00B81BE2" w:rsidRPr="00B81BE2" w14:paraId="7A39E67B" w14:textId="77777777" w:rsidTr="00BE500E">
        <w:trPr>
          <w:trHeight w:val="20"/>
        </w:trPr>
        <w:tc>
          <w:tcPr>
            <w:tcW w:w="523" w:type="pct"/>
            <w:shd w:val="clear" w:color="auto" w:fill="auto"/>
            <w:vAlign w:val="center"/>
          </w:tcPr>
          <w:p w14:paraId="70AF81D2" w14:textId="77777777" w:rsidR="00B81BE2" w:rsidRPr="00B81BE2" w:rsidRDefault="00B81BE2" w:rsidP="00B81BE2">
            <w:pPr>
              <w:spacing w:line="288" w:lineRule="auto"/>
              <w:rPr>
                <w:sz w:val="26"/>
                <w:szCs w:val="26"/>
              </w:rPr>
            </w:pPr>
          </w:p>
        </w:tc>
        <w:tc>
          <w:tcPr>
            <w:tcW w:w="1869" w:type="pct"/>
            <w:shd w:val="clear" w:color="auto" w:fill="auto"/>
            <w:vAlign w:val="center"/>
          </w:tcPr>
          <w:p w14:paraId="18144D67"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5DEA227C" w14:textId="77777777" w:rsidR="00B81BE2" w:rsidRPr="00B81BE2" w:rsidRDefault="00B81BE2" w:rsidP="00B81BE2">
            <w:pPr>
              <w:spacing w:line="288" w:lineRule="auto"/>
              <w:rPr>
                <w:sz w:val="26"/>
                <w:szCs w:val="26"/>
              </w:rPr>
            </w:pPr>
            <w:r w:rsidRPr="00B81BE2">
              <w:rPr>
                <w:sz w:val="26"/>
                <w:szCs w:val="26"/>
              </w:rPr>
              <w:t>300</w:t>
            </w:r>
          </w:p>
        </w:tc>
      </w:tr>
      <w:tr w:rsidR="00B81BE2" w:rsidRPr="00B81BE2" w14:paraId="27A75DAB" w14:textId="77777777" w:rsidTr="00BE500E">
        <w:trPr>
          <w:trHeight w:val="20"/>
        </w:trPr>
        <w:tc>
          <w:tcPr>
            <w:tcW w:w="523" w:type="pct"/>
            <w:shd w:val="clear" w:color="auto" w:fill="auto"/>
            <w:vAlign w:val="center"/>
          </w:tcPr>
          <w:p w14:paraId="1A4BEB0E" w14:textId="77777777" w:rsidR="00B81BE2" w:rsidRPr="00B81BE2" w:rsidRDefault="00B81BE2" w:rsidP="00B81BE2">
            <w:pPr>
              <w:spacing w:line="288" w:lineRule="auto"/>
              <w:rPr>
                <w:sz w:val="26"/>
                <w:szCs w:val="26"/>
              </w:rPr>
            </w:pPr>
            <w:r w:rsidRPr="00B81BE2">
              <w:rPr>
                <w:sz w:val="26"/>
                <w:szCs w:val="26"/>
              </w:rPr>
              <w:t>11</w:t>
            </w:r>
          </w:p>
        </w:tc>
        <w:tc>
          <w:tcPr>
            <w:tcW w:w="1869" w:type="pct"/>
            <w:shd w:val="clear" w:color="auto" w:fill="auto"/>
            <w:vAlign w:val="center"/>
          </w:tcPr>
          <w:p w14:paraId="6D8540FD" w14:textId="77777777" w:rsidR="00B81BE2" w:rsidRPr="00B81BE2" w:rsidRDefault="00B81BE2" w:rsidP="00B81BE2">
            <w:pPr>
              <w:spacing w:line="288" w:lineRule="auto"/>
              <w:rPr>
                <w:sz w:val="26"/>
                <w:szCs w:val="26"/>
              </w:rPr>
            </w:pPr>
            <w:r w:rsidRPr="00B81BE2">
              <w:rPr>
                <w:sz w:val="26"/>
                <w:szCs w:val="26"/>
              </w:rPr>
              <w:t xml:space="preserve">Đường kính trong của ống đồng [mm] </w:t>
            </w:r>
          </w:p>
        </w:tc>
        <w:tc>
          <w:tcPr>
            <w:tcW w:w="2608" w:type="pct"/>
            <w:shd w:val="clear" w:color="auto" w:fill="auto"/>
            <w:vAlign w:val="center"/>
          </w:tcPr>
          <w:p w14:paraId="2C1B2000" w14:textId="77777777" w:rsidR="00B81BE2" w:rsidRPr="00B81BE2" w:rsidRDefault="00B81BE2" w:rsidP="00B81BE2">
            <w:pPr>
              <w:spacing w:line="288" w:lineRule="auto"/>
              <w:rPr>
                <w:sz w:val="26"/>
                <w:szCs w:val="26"/>
              </w:rPr>
            </w:pPr>
            <w:r w:rsidRPr="00B81BE2">
              <w:rPr>
                <w:sz w:val="26"/>
                <w:szCs w:val="26"/>
              </w:rPr>
              <w:t>Phù hợp với tiết diện dây dẫn</w:t>
            </w:r>
          </w:p>
        </w:tc>
      </w:tr>
      <w:tr w:rsidR="00B81BE2" w:rsidRPr="00B81BE2" w14:paraId="7437F57B" w14:textId="77777777" w:rsidTr="00BE500E">
        <w:trPr>
          <w:trHeight w:val="20"/>
        </w:trPr>
        <w:tc>
          <w:tcPr>
            <w:tcW w:w="523" w:type="pct"/>
            <w:shd w:val="clear" w:color="auto" w:fill="auto"/>
            <w:vAlign w:val="center"/>
          </w:tcPr>
          <w:p w14:paraId="5AC12F67" w14:textId="77777777" w:rsidR="00B81BE2" w:rsidRPr="00B81BE2" w:rsidRDefault="00B81BE2" w:rsidP="00B81BE2">
            <w:pPr>
              <w:spacing w:line="288" w:lineRule="auto"/>
              <w:rPr>
                <w:sz w:val="26"/>
                <w:szCs w:val="26"/>
              </w:rPr>
            </w:pPr>
            <w:r w:rsidRPr="00B81BE2">
              <w:rPr>
                <w:sz w:val="26"/>
                <w:szCs w:val="26"/>
              </w:rPr>
              <w:t>12</w:t>
            </w:r>
          </w:p>
        </w:tc>
        <w:tc>
          <w:tcPr>
            <w:tcW w:w="1869" w:type="pct"/>
            <w:shd w:val="clear" w:color="auto" w:fill="auto"/>
            <w:vAlign w:val="center"/>
          </w:tcPr>
          <w:p w14:paraId="40446ACB" w14:textId="77777777" w:rsidR="00B81BE2" w:rsidRPr="00B81BE2" w:rsidRDefault="00B81BE2" w:rsidP="00B81BE2">
            <w:pPr>
              <w:spacing w:line="288" w:lineRule="auto"/>
              <w:rPr>
                <w:sz w:val="26"/>
                <w:szCs w:val="26"/>
              </w:rPr>
            </w:pPr>
            <w:r w:rsidRPr="00B81BE2">
              <w:rPr>
                <w:sz w:val="26"/>
                <w:szCs w:val="26"/>
              </w:rPr>
              <w:t>Kích thước và tiết diện của cosse ép được thiết kế đảm bảo đúng tiết diện của cáp và chịu được dòng điện liên tục như sau: [A]</w:t>
            </w:r>
          </w:p>
        </w:tc>
        <w:tc>
          <w:tcPr>
            <w:tcW w:w="2608" w:type="pct"/>
            <w:shd w:val="clear" w:color="auto" w:fill="auto"/>
            <w:vAlign w:val="center"/>
          </w:tcPr>
          <w:p w14:paraId="1BC1C890" w14:textId="77777777" w:rsidR="00B81BE2" w:rsidRPr="00B81BE2" w:rsidRDefault="00B81BE2" w:rsidP="00B81BE2">
            <w:pPr>
              <w:spacing w:line="288" w:lineRule="auto"/>
              <w:rPr>
                <w:sz w:val="26"/>
                <w:szCs w:val="26"/>
              </w:rPr>
            </w:pPr>
          </w:p>
        </w:tc>
      </w:tr>
      <w:tr w:rsidR="00B81BE2" w:rsidRPr="00B81BE2" w14:paraId="26061C97" w14:textId="77777777" w:rsidTr="00BE500E">
        <w:trPr>
          <w:trHeight w:val="20"/>
        </w:trPr>
        <w:tc>
          <w:tcPr>
            <w:tcW w:w="523" w:type="pct"/>
            <w:shd w:val="clear" w:color="auto" w:fill="auto"/>
            <w:vAlign w:val="center"/>
          </w:tcPr>
          <w:p w14:paraId="21D1603A" w14:textId="77777777" w:rsidR="00B81BE2" w:rsidRPr="00B81BE2" w:rsidRDefault="00B81BE2" w:rsidP="00B81BE2">
            <w:pPr>
              <w:spacing w:line="288" w:lineRule="auto"/>
              <w:rPr>
                <w:sz w:val="26"/>
                <w:szCs w:val="26"/>
              </w:rPr>
            </w:pPr>
          </w:p>
        </w:tc>
        <w:tc>
          <w:tcPr>
            <w:tcW w:w="1869" w:type="pct"/>
            <w:shd w:val="clear" w:color="auto" w:fill="auto"/>
            <w:vAlign w:val="center"/>
          </w:tcPr>
          <w:p w14:paraId="78656450"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64C649B2" w14:textId="77777777" w:rsidR="00B81BE2" w:rsidRPr="00B81BE2" w:rsidRDefault="00B81BE2" w:rsidP="00B81BE2">
            <w:pPr>
              <w:spacing w:line="288" w:lineRule="auto"/>
              <w:rPr>
                <w:sz w:val="26"/>
                <w:szCs w:val="26"/>
              </w:rPr>
            </w:pPr>
            <w:r w:rsidRPr="00B81BE2">
              <w:rPr>
                <w:sz w:val="26"/>
                <w:szCs w:val="26"/>
              </w:rPr>
              <w:t>220</w:t>
            </w:r>
          </w:p>
        </w:tc>
      </w:tr>
      <w:tr w:rsidR="00B81BE2" w:rsidRPr="00B81BE2" w14:paraId="49C46A25" w14:textId="77777777" w:rsidTr="00BE500E">
        <w:trPr>
          <w:trHeight w:val="20"/>
        </w:trPr>
        <w:tc>
          <w:tcPr>
            <w:tcW w:w="523" w:type="pct"/>
            <w:shd w:val="clear" w:color="auto" w:fill="auto"/>
            <w:vAlign w:val="center"/>
          </w:tcPr>
          <w:p w14:paraId="5383880C" w14:textId="77777777" w:rsidR="00B81BE2" w:rsidRPr="00B81BE2" w:rsidRDefault="00B81BE2" w:rsidP="00B81BE2">
            <w:pPr>
              <w:spacing w:line="288" w:lineRule="auto"/>
              <w:rPr>
                <w:sz w:val="26"/>
                <w:szCs w:val="26"/>
              </w:rPr>
            </w:pPr>
          </w:p>
        </w:tc>
        <w:tc>
          <w:tcPr>
            <w:tcW w:w="1869" w:type="pct"/>
            <w:shd w:val="clear" w:color="auto" w:fill="auto"/>
            <w:vAlign w:val="center"/>
          </w:tcPr>
          <w:p w14:paraId="7807213A"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4492AB5A" w14:textId="77777777" w:rsidR="00B81BE2" w:rsidRPr="00B81BE2" w:rsidRDefault="00B81BE2" w:rsidP="00B81BE2">
            <w:pPr>
              <w:spacing w:line="288" w:lineRule="auto"/>
              <w:rPr>
                <w:sz w:val="26"/>
                <w:szCs w:val="26"/>
              </w:rPr>
            </w:pPr>
            <w:r w:rsidRPr="00B81BE2">
              <w:rPr>
                <w:sz w:val="26"/>
                <w:szCs w:val="26"/>
              </w:rPr>
              <w:t>270</w:t>
            </w:r>
          </w:p>
        </w:tc>
      </w:tr>
      <w:tr w:rsidR="00B81BE2" w:rsidRPr="00B81BE2" w14:paraId="43228275" w14:textId="77777777" w:rsidTr="00BE500E">
        <w:trPr>
          <w:trHeight w:val="20"/>
        </w:trPr>
        <w:tc>
          <w:tcPr>
            <w:tcW w:w="523" w:type="pct"/>
            <w:shd w:val="clear" w:color="auto" w:fill="auto"/>
            <w:vAlign w:val="center"/>
          </w:tcPr>
          <w:p w14:paraId="0F28EE1A" w14:textId="77777777" w:rsidR="00B81BE2" w:rsidRPr="00B81BE2" w:rsidRDefault="00B81BE2" w:rsidP="00B81BE2">
            <w:pPr>
              <w:spacing w:line="288" w:lineRule="auto"/>
              <w:rPr>
                <w:sz w:val="26"/>
                <w:szCs w:val="26"/>
              </w:rPr>
            </w:pPr>
          </w:p>
        </w:tc>
        <w:tc>
          <w:tcPr>
            <w:tcW w:w="1869" w:type="pct"/>
            <w:shd w:val="clear" w:color="auto" w:fill="auto"/>
            <w:vAlign w:val="center"/>
          </w:tcPr>
          <w:p w14:paraId="30431B10"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1971F075" w14:textId="77777777" w:rsidR="00B81BE2" w:rsidRPr="00B81BE2" w:rsidRDefault="00B81BE2" w:rsidP="00B81BE2">
            <w:pPr>
              <w:spacing w:line="288" w:lineRule="auto"/>
              <w:rPr>
                <w:sz w:val="26"/>
                <w:szCs w:val="26"/>
              </w:rPr>
            </w:pPr>
            <w:r w:rsidRPr="00B81BE2">
              <w:rPr>
                <w:sz w:val="26"/>
                <w:szCs w:val="26"/>
              </w:rPr>
              <w:t>340</w:t>
            </w:r>
          </w:p>
        </w:tc>
      </w:tr>
      <w:tr w:rsidR="00B81BE2" w:rsidRPr="00B81BE2" w14:paraId="123CD651" w14:textId="77777777" w:rsidTr="00BE500E">
        <w:trPr>
          <w:trHeight w:val="20"/>
        </w:trPr>
        <w:tc>
          <w:tcPr>
            <w:tcW w:w="523" w:type="pct"/>
            <w:shd w:val="clear" w:color="auto" w:fill="auto"/>
            <w:vAlign w:val="center"/>
          </w:tcPr>
          <w:p w14:paraId="1DF3A70F" w14:textId="77777777" w:rsidR="00B81BE2" w:rsidRPr="00B81BE2" w:rsidRDefault="00B81BE2" w:rsidP="00B81BE2">
            <w:pPr>
              <w:spacing w:line="288" w:lineRule="auto"/>
              <w:rPr>
                <w:sz w:val="26"/>
                <w:szCs w:val="26"/>
              </w:rPr>
            </w:pPr>
          </w:p>
        </w:tc>
        <w:tc>
          <w:tcPr>
            <w:tcW w:w="1869" w:type="pct"/>
            <w:shd w:val="clear" w:color="auto" w:fill="auto"/>
            <w:vAlign w:val="center"/>
          </w:tcPr>
          <w:p w14:paraId="275CBB26"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2B846C55" w14:textId="77777777" w:rsidR="00B81BE2" w:rsidRPr="00B81BE2" w:rsidRDefault="00B81BE2" w:rsidP="00B81BE2">
            <w:pPr>
              <w:spacing w:line="288" w:lineRule="auto"/>
              <w:rPr>
                <w:sz w:val="26"/>
                <w:szCs w:val="26"/>
              </w:rPr>
            </w:pPr>
            <w:r w:rsidRPr="00B81BE2">
              <w:rPr>
                <w:sz w:val="26"/>
                <w:szCs w:val="26"/>
              </w:rPr>
              <w:t>340</w:t>
            </w:r>
          </w:p>
        </w:tc>
      </w:tr>
      <w:tr w:rsidR="00B81BE2" w:rsidRPr="00B81BE2" w14:paraId="2DECC0A1" w14:textId="77777777" w:rsidTr="00BE500E">
        <w:trPr>
          <w:trHeight w:val="20"/>
        </w:trPr>
        <w:tc>
          <w:tcPr>
            <w:tcW w:w="523" w:type="pct"/>
            <w:shd w:val="clear" w:color="auto" w:fill="auto"/>
            <w:vAlign w:val="center"/>
          </w:tcPr>
          <w:p w14:paraId="42F6A84F" w14:textId="77777777" w:rsidR="00B81BE2" w:rsidRPr="00B81BE2" w:rsidRDefault="00B81BE2" w:rsidP="00B81BE2">
            <w:pPr>
              <w:spacing w:line="288" w:lineRule="auto"/>
              <w:rPr>
                <w:sz w:val="26"/>
                <w:szCs w:val="26"/>
              </w:rPr>
            </w:pPr>
          </w:p>
        </w:tc>
        <w:tc>
          <w:tcPr>
            <w:tcW w:w="1869" w:type="pct"/>
            <w:shd w:val="clear" w:color="auto" w:fill="auto"/>
            <w:vAlign w:val="center"/>
          </w:tcPr>
          <w:p w14:paraId="0BA3B219"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21F422EE" w14:textId="77777777" w:rsidR="00B81BE2" w:rsidRPr="00B81BE2" w:rsidRDefault="00B81BE2" w:rsidP="00B81BE2">
            <w:pPr>
              <w:spacing w:line="288" w:lineRule="auto"/>
              <w:rPr>
                <w:sz w:val="26"/>
                <w:szCs w:val="26"/>
              </w:rPr>
            </w:pPr>
            <w:r w:rsidRPr="00B81BE2">
              <w:rPr>
                <w:sz w:val="26"/>
                <w:szCs w:val="26"/>
              </w:rPr>
              <w:t>420</w:t>
            </w:r>
          </w:p>
        </w:tc>
      </w:tr>
      <w:tr w:rsidR="00B81BE2" w:rsidRPr="00B81BE2" w14:paraId="537C804F" w14:textId="77777777" w:rsidTr="00BE500E">
        <w:trPr>
          <w:trHeight w:val="20"/>
        </w:trPr>
        <w:tc>
          <w:tcPr>
            <w:tcW w:w="523" w:type="pct"/>
            <w:shd w:val="clear" w:color="auto" w:fill="auto"/>
            <w:vAlign w:val="center"/>
          </w:tcPr>
          <w:p w14:paraId="6EA6B4DB" w14:textId="77777777" w:rsidR="00B81BE2" w:rsidRPr="00B81BE2" w:rsidRDefault="00B81BE2" w:rsidP="00B81BE2">
            <w:pPr>
              <w:spacing w:line="288" w:lineRule="auto"/>
              <w:rPr>
                <w:sz w:val="26"/>
                <w:szCs w:val="26"/>
              </w:rPr>
            </w:pPr>
          </w:p>
        </w:tc>
        <w:tc>
          <w:tcPr>
            <w:tcW w:w="1869" w:type="pct"/>
            <w:shd w:val="clear" w:color="auto" w:fill="auto"/>
            <w:vAlign w:val="center"/>
          </w:tcPr>
          <w:p w14:paraId="0C7523A2"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04E4AAE3" w14:textId="77777777" w:rsidR="00B81BE2" w:rsidRPr="00B81BE2" w:rsidRDefault="00B81BE2" w:rsidP="00B81BE2">
            <w:pPr>
              <w:spacing w:line="288" w:lineRule="auto"/>
              <w:rPr>
                <w:sz w:val="26"/>
                <w:szCs w:val="26"/>
              </w:rPr>
            </w:pPr>
            <w:r w:rsidRPr="00B81BE2">
              <w:rPr>
                <w:sz w:val="26"/>
                <w:szCs w:val="26"/>
              </w:rPr>
              <w:t>540</w:t>
            </w:r>
          </w:p>
        </w:tc>
      </w:tr>
      <w:tr w:rsidR="00B81BE2" w:rsidRPr="00B81BE2" w14:paraId="600B55D1" w14:textId="77777777" w:rsidTr="00BE500E">
        <w:trPr>
          <w:trHeight w:val="20"/>
        </w:trPr>
        <w:tc>
          <w:tcPr>
            <w:tcW w:w="523" w:type="pct"/>
            <w:shd w:val="clear" w:color="auto" w:fill="auto"/>
            <w:vAlign w:val="center"/>
          </w:tcPr>
          <w:p w14:paraId="6A53393A" w14:textId="77777777" w:rsidR="00B81BE2" w:rsidRPr="00B81BE2" w:rsidRDefault="00B81BE2" w:rsidP="00B81BE2">
            <w:pPr>
              <w:spacing w:line="288" w:lineRule="auto"/>
              <w:rPr>
                <w:sz w:val="26"/>
                <w:szCs w:val="26"/>
              </w:rPr>
            </w:pPr>
          </w:p>
        </w:tc>
        <w:tc>
          <w:tcPr>
            <w:tcW w:w="1869" w:type="pct"/>
            <w:shd w:val="clear" w:color="auto" w:fill="auto"/>
            <w:vAlign w:val="center"/>
          </w:tcPr>
          <w:p w14:paraId="15C760CE"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1CD9868B" w14:textId="77777777" w:rsidR="00B81BE2" w:rsidRPr="00B81BE2" w:rsidRDefault="00B81BE2" w:rsidP="00B81BE2">
            <w:pPr>
              <w:spacing w:line="288" w:lineRule="auto"/>
              <w:rPr>
                <w:sz w:val="26"/>
                <w:szCs w:val="26"/>
              </w:rPr>
            </w:pPr>
            <w:r w:rsidRPr="00B81BE2">
              <w:rPr>
                <w:sz w:val="26"/>
                <w:szCs w:val="26"/>
              </w:rPr>
              <w:t>540</w:t>
            </w:r>
          </w:p>
        </w:tc>
      </w:tr>
      <w:tr w:rsidR="00B81BE2" w:rsidRPr="00B81BE2" w14:paraId="20D819CF" w14:textId="77777777" w:rsidTr="00BE500E">
        <w:trPr>
          <w:trHeight w:val="20"/>
        </w:trPr>
        <w:tc>
          <w:tcPr>
            <w:tcW w:w="523" w:type="pct"/>
            <w:shd w:val="clear" w:color="auto" w:fill="auto"/>
            <w:vAlign w:val="center"/>
          </w:tcPr>
          <w:p w14:paraId="2DE80C2B" w14:textId="77777777" w:rsidR="00B81BE2" w:rsidRPr="00B81BE2" w:rsidRDefault="00B81BE2" w:rsidP="00B81BE2">
            <w:pPr>
              <w:spacing w:line="288" w:lineRule="auto"/>
              <w:rPr>
                <w:sz w:val="26"/>
                <w:szCs w:val="26"/>
              </w:rPr>
            </w:pPr>
          </w:p>
        </w:tc>
        <w:tc>
          <w:tcPr>
            <w:tcW w:w="1869" w:type="pct"/>
            <w:shd w:val="clear" w:color="auto" w:fill="auto"/>
            <w:vAlign w:val="center"/>
          </w:tcPr>
          <w:p w14:paraId="3A278DE9"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1A7BF7A4" w14:textId="77777777" w:rsidR="00B81BE2" w:rsidRPr="00B81BE2" w:rsidRDefault="00B81BE2" w:rsidP="00B81BE2">
            <w:pPr>
              <w:spacing w:line="288" w:lineRule="auto"/>
              <w:rPr>
                <w:sz w:val="26"/>
                <w:szCs w:val="26"/>
              </w:rPr>
            </w:pPr>
            <w:r w:rsidRPr="00B81BE2">
              <w:rPr>
                <w:sz w:val="26"/>
                <w:szCs w:val="26"/>
              </w:rPr>
              <w:t>630</w:t>
            </w:r>
          </w:p>
        </w:tc>
      </w:tr>
      <w:tr w:rsidR="00B81BE2" w:rsidRPr="00B81BE2" w14:paraId="276C4E2D" w14:textId="77777777" w:rsidTr="00BE500E">
        <w:trPr>
          <w:trHeight w:val="20"/>
        </w:trPr>
        <w:tc>
          <w:tcPr>
            <w:tcW w:w="523" w:type="pct"/>
            <w:shd w:val="clear" w:color="auto" w:fill="auto"/>
            <w:vAlign w:val="center"/>
          </w:tcPr>
          <w:p w14:paraId="1D62DBC4" w14:textId="77777777" w:rsidR="00B81BE2" w:rsidRPr="00B81BE2" w:rsidRDefault="00B81BE2" w:rsidP="00B81BE2">
            <w:pPr>
              <w:spacing w:line="288" w:lineRule="auto"/>
              <w:rPr>
                <w:sz w:val="26"/>
                <w:szCs w:val="26"/>
              </w:rPr>
            </w:pPr>
          </w:p>
        </w:tc>
        <w:tc>
          <w:tcPr>
            <w:tcW w:w="1869" w:type="pct"/>
            <w:shd w:val="clear" w:color="auto" w:fill="auto"/>
            <w:vAlign w:val="center"/>
          </w:tcPr>
          <w:p w14:paraId="74959F34"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2B098627" w14:textId="77777777" w:rsidR="00B81BE2" w:rsidRPr="00B81BE2" w:rsidRDefault="00B81BE2" w:rsidP="00B81BE2">
            <w:pPr>
              <w:spacing w:line="288" w:lineRule="auto"/>
              <w:rPr>
                <w:sz w:val="26"/>
                <w:szCs w:val="26"/>
              </w:rPr>
            </w:pPr>
            <w:r w:rsidRPr="00B81BE2">
              <w:rPr>
                <w:sz w:val="26"/>
                <w:szCs w:val="26"/>
              </w:rPr>
              <w:t>630</w:t>
            </w:r>
          </w:p>
        </w:tc>
      </w:tr>
      <w:tr w:rsidR="00B81BE2" w:rsidRPr="00B81BE2" w14:paraId="7227500C" w14:textId="77777777" w:rsidTr="00BE500E">
        <w:trPr>
          <w:trHeight w:val="20"/>
        </w:trPr>
        <w:tc>
          <w:tcPr>
            <w:tcW w:w="523" w:type="pct"/>
            <w:shd w:val="clear" w:color="auto" w:fill="auto"/>
            <w:vAlign w:val="center"/>
          </w:tcPr>
          <w:p w14:paraId="00FFDD2F" w14:textId="77777777" w:rsidR="00B81BE2" w:rsidRPr="00B81BE2" w:rsidRDefault="00B81BE2" w:rsidP="00B81BE2">
            <w:pPr>
              <w:spacing w:line="288" w:lineRule="auto"/>
              <w:rPr>
                <w:sz w:val="26"/>
                <w:szCs w:val="26"/>
              </w:rPr>
            </w:pPr>
            <w:r w:rsidRPr="00B81BE2">
              <w:rPr>
                <w:sz w:val="26"/>
                <w:szCs w:val="26"/>
              </w:rPr>
              <w:t>13</w:t>
            </w:r>
          </w:p>
        </w:tc>
        <w:tc>
          <w:tcPr>
            <w:tcW w:w="1869" w:type="pct"/>
            <w:shd w:val="clear" w:color="auto" w:fill="auto"/>
            <w:vAlign w:val="center"/>
          </w:tcPr>
          <w:p w14:paraId="72D4F677" w14:textId="77777777" w:rsidR="00B81BE2" w:rsidRPr="00B81BE2" w:rsidRDefault="00B81BE2" w:rsidP="00B81BE2">
            <w:pPr>
              <w:spacing w:line="288" w:lineRule="auto"/>
              <w:rPr>
                <w:sz w:val="26"/>
                <w:szCs w:val="26"/>
              </w:rPr>
            </w:pPr>
            <w:r w:rsidRPr="00B81BE2">
              <w:rPr>
                <w:sz w:val="26"/>
                <w:szCs w:val="26"/>
              </w:rPr>
              <w:t>Khả năng chịu được dòng điện ngắn mạch [ka/2s]</w:t>
            </w:r>
          </w:p>
        </w:tc>
        <w:tc>
          <w:tcPr>
            <w:tcW w:w="2608" w:type="pct"/>
            <w:shd w:val="clear" w:color="auto" w:fill="auto"/>
            <w:vAlign w:val="center"/>
          </w:tcPr>
          <w:p w14:paraId="6F001B61" w14:textId="77777777" w:rsidR="00B81BE2" w:rsidRPr="00B81BE2" w:rsidRDefault="00B81BE2" w:rsidP="00B81BE2">
            <w:pPr>
              <w:spacing w:line="288" w:lineRule="auto"/>
              <w:rPr>
                <w:sz w:val="26"/>
                <w:szCs w:val="26"/>
              </w:rPr>
            </w:pPr>
          </w:p>
        </w:tc>
      </w:tr>
      <w:tr w:rsidR="00B81BE2" w:rsidRPr="00B81BE2" w14:paraId="10DD7ADF" w14:textId="77777777" w:rsidTr="00BE500E">
        <w:trPr>
          <w:trHeight w:val="20"/>
        </w:trPr>
        <w:tc>
          <w:tcPr>
            <w:tcW w:w="523" w:type="pct"/>
            <w:shd w:val="clear" w:color="auto" w:fill="auto"/>
            <w:vAlign w:val="center"/>
          </w:tcPr>
          <w:p w14:paraId="6936C748" w14:textId="77777777" w:rsidR="00B81BE2" w:rsidRPr="00B81BE2" w:rsidRDefault="00B81BE2" w:rsidP="00B81BE2">
            <w:pPr>
              <w:spacing w:line="288" w:lineRule="auto"/>
              <w:rPr>
                <w:sz w:val="26"/>
                <w:szCs w:val="26"/>
              </w:rPr>
            </w:pPr>
          </w:p>
        </w:tc>
        <w:tc>
          <w:tcPr>
            <w:tcW w:w="1869" w:type="pct"/>
            <w:shd w:val="clear" w:color="auto" w:fill="auto"/>
            <w:vAlign w:val="center"/>
          </w:tcPr>
          <w:p w14:paraId="7587F6C9" w14:textId="77777777" w:rsidR="00B81BE2" w:rsidRPr="00B81BE2" w:rsidRDefault="00B81BE2" w:rsidP="00B81BE2">
            <w:pPr>
              <w:spacing w:line="288" w:lineRule="auto"/>
              <w:rPr>
                <w:sz w:val="26"/>
                <w:szCs w:val="26"/>
              </w:rPr>
            </w:pPr>
            <w:r w:rsidRPr="00B81BE2">
              <w:rPr>
                <w:sz w:val="26"/>
                <w:szCs w:val="26"/>
              </w:rPr>
              <w:t>C 35</w:t>
            </w:r>
          </w:p>
        </w:tc>
        <w:tc>
          <w:tcPr>
            <w:tcW w:w="2608" w:type="pct"/>
            <w:shd w:val="clear" w:color="auto" w:fill="auto"/>
            <w:vAlign w:val="center"/>
          </w:tcPr>
          <w:p w14:paraId="7C1370DB" w14:textId="77777777" w:rsidR="00B81BE2" w:rsidRPr="00B81BE2" w:rsidRDefault="00B81BE2" w:rsidP="00B81BE2">
            <w:pPr>
              <w:spacing w:line="288" w:lineRule="auto"/>
              <w:rPr>
                <w:sz w:val="26"/>
                <w:szCs w:val="26"/>
              </w:rPr>
            </w:pPr>
            <w:r w:rsidRPr="00B81BE2">
              <w:rPr>
                <w:sz w:val="26"/>
                <w:szCs w:val="26"/>
              </w:rPr>
              <w:t>3,6</w:t>
            </w:r>
          </w:p>
        </w:tc>
      </w:tr>
      <w:tr w:rsidR="00B81BE2" w:rsidRPr="00B81BE2" w14:paraId="07BF9E28" w14:textId="77777777" w:rsidTr="00BE500E">
        <w:trPr>
          <w:trHeight w:val="20"/>
        </w:trPr>
        <w:tc>
          <w:tcPr>
            <w:tcW w:w="523" w:type="pct"/>
            <w:shd w:val="clear" w:color="auto" w:fill="auto"/>
            <w:vAlign w:val="center"/>
          </w:tcPr>
          <w:p w14:paraId="1BBF737D" w14:textId="77777777" w:rsidR="00B81BE2" w:rsidRPr="00B81BE2" w:rsidRDefault="00B81BE2" w:rsidP="00B81BE2">
            <w:pPr>
              <w:spacing w:line="288" w:lineRule="auto"/>
              <w:rPr>
                <w:sz w:val="26"/>
                <w:szCs w:val="26"/>
              </w:rPr>
            </w:pPr>
          </w:p>
        </w:tc>
        <w:tc>
          <w:tcPr>
            <w:tcW w:w="1869" w:type="pct"/>
            <w:shd w:val="clear" w:color="auto" w:fill="auto"/>
            <w:vAlign w:val="center"/>
          </w:tcPr>
          <w:p w14:paraId="1ABE37E9" w14:textId="77777777" w:rsidR="00B81BE2" w:rsidRPr="00B81BE2" w:rsidRDefault="00B81BE2" w:rsidP="00B81BE2">
            <w:pPr>
              <w:spacing w:line="288" w:lineRule="auto"/>
              <w:rPr>
                <w:sz w:val="26"/>
                <w:szCs w:val="26"/>
              </w:rPr>
            </w:pPr>
            <w:r w:rsidRPr="00B81BE2">
              <w:rPr>
                <w:sz w:val="26"/>
                <w:szCs w:val="26"/>
              </w:rPr>
              <w:t>C 50</w:t>
            </w:r>
          </w:p>
        </w:tc>
        <w:tc>
          <w:tcPr>
            <w:tcW w:w="2608" w:type="pct"/>
            <w:shd w:val="clear" w:color="auto" w:fill="auto"/>
            <w:vAlign w:val="center"/>
          </w:tcPr>
          <w:p w14:paraId="0E73B3A6" w14:textId="77777777" w:rsidR="00B81BE2" w:rsidRPr="00B81BE2" w:rsidRDefault="00B81BE2" w:rsidP="00B81BE2">
            <w:pPr>
              <w:spacing w:line="288" w:lineRule="auto"/>
              <w:rPr>
                <w:sz w:val="26"/>
                <w:szCs w:val="26"/>
              </w:rPr>
            </w:pPr>
            <w:r w:rsidRPr="00B81BE2">
              <w:rPr>
                <w:sz w:val="26"/>
                <w:szCs w:val="26"/>
              </w:rPr>
              <w:t>5,6</w:t>
            </w:r>
          </w:p>
        </w:tc>
      </w:tr>
      <w:tr w:rsidR="00B81BE2" w:rsidRPr="00B81BE2" w14:paraId="324DFF96" w14:textId="77777777" w:rsidTr="00BE500E">
        <w:trPr>
          <w:trHeight w:val="20"/>
        </w:trPr>
        <w:tc>
          <w:tcPr>
            <w:tcW w:w="523" w:type="pct"/>
            <w:shd w:val="clear" w:color="auto" w:fill="auto"/>
            <w:vAlign w:val="center"/>
          </w:tcPr>
          <w:p w14:paraId="5D231682" w14:textId="77777777" w:rsidR="00B81BE2" w:rsidRPr="00B81BE2" w:rsidRDefault="00B81BE2" w:rsidP="00B81BE2">
            <w:pPr>
              <w:spacing w:line="288" w:lineRule="auto"/>
              <w:rPr>
                <w:sz w:val="26"/>
                <w:szCs w:val="26"/>
              </w:rPr>
            </w:pPr>
          </w:p>
        </w:tc>
        <w:tc>
          <w:tcPr>
            <w:tcW w:w="1869" w:type="pct"/>
            <w:shd w:val="clear" w:color="auto" w:fill="auto"/>
            <w:vAlign w:val="center"/>
          </w:tcPr>
          <w:p w14:paraId="262358FD" w14:textId="77777777" w:rsidR="00B81BE2" w:rsidRPr="00B81BE2" w:rsidRDefault="00B81BE2" w:rsidP="00B81BE2">
            <w:pPr>
              <w:spacing w:line="288" w:lineRule="auto"/>
              <w:rPr>
                <w:sz w:val="26"/>
                <w:szCs w:val="26"/>
              </w:rPr>
            </w:pPr>
            <w:r w:rsidRPr="00B81BE2">
              <w:rPr>
                <w:sz w:val="26"/>
                <w:szCs w:val="26"/>
              </w:rPr>
              <w:t>C 70</w:t>
            </w:r>
          </w:p>
        </w:tc>
        <w:tc>
          <w:tcPr>
            <w:tcW w:w="2608" w:type="pct"/>
            <w:shd w:val="clear" w:color="auto" w:fill="auto"/>
            <w:vAlign w:val="center"/>
          </w:tcPr>
          <w:p w14:paraId="35199AA2" w14:textId="77777777" w:rsidR="00B81BE2" w:rsidRPr="00B81BE2" w:rsidRDefault="00B81BE2" w:rsidP="00B81BE2">
            <w:pPr>
              <w:spacing w:line="288" w:lineRule="auto"/>
              <w:rPr>
                <w:sz w:val="26"/>
                <w:szCs w:val="26"/>
              </w:rPr>
            </w:pPr>
            <w:r w:rsidRPr="00B81BE2">
              <w:rPr>
                <w:sz w:val="26"/>
                <w:szCs w:val="26"/>
              </w:rPr>
              <w:t>7,3</w:t>
            </w:r>
          </w:p>
        </w:tc>
      </w:tr>
      <w:tr w:rsidR="00B81BE2" w:rsidRPr="00B81BE2" w14:paraId="480600D9" w14:textId="77777777" w:rsidTr="00BE500E">
        <w:trPr>
          <w:trHeight w:val="20"/>
        </w:trPr>
        <w:tc>
          <w:tcPr>
            <w:tcW w:w="523" w:type="pct"/>
            <w:shd w:val="clear" w:color="auto" w:fill="auto"/>
            <w:vAlign w:val="center"/>
          </w:tcPr>
          <w:p w14:paraId="7552E2F3" w14:textId="77777777" w:rsidR="00B81BE2" w:rsidRPr="00B81BE2" w:rsidRDefault="00B81BE2" w:rsidP="00B81BE2">
            <w:pPr>
              <w:spacing w:line="288" w:lineRule="auto"/>
              <w:rPr>
                <w:sz w:val="26"/>
                <w:szCs w:val="26"/>
              </w:rPr>
            </w:pPr>
          </w:p>
        </w:tc>
        <w:tc>
          <w:tcPr>
            <w:tcW w:w="1869" w:type="pct"/>
            <w:shd w:val="clear" w:color="auto" w:fill="auto"/>
            <w:vAlign w:val="center"/>
          </w:tcPr>
          <w:p w14:paraId="07D96CBB" w14:textId="77777777" w:rsidR="00B81BE2" w:rsidRPr="00B81BE2" w:rsidRDefault="00B81BE2" w:rsidP="00B81BE2">
            <w:pPr>
              <w:spacing w:line="288" w:lineRule="auto"/>
              <w:rPr>
                <w:sz w:val="26"/>
                <w:szCs w:val="26"/>
              </w:rPr>
            </w:pPr>
            <w:r w:rsidRPr="00B81BE2">
              <w:rPr>
                <w:sz w:val="26"/>
                <w:szCs w:val="26"/>
              </w:rPr>
              <w:t>C 95</w:t>
            </w:r>
          </w:p>
        </w:tc>
        <w:tc>
          <w:tcPr>
            <w:tcW w:w="2608" w:type="pct"/>
            <w:shd w:val="clear" w:color="auto" w:fill="auto"/>
            <w:vAlign w:val="center"/>
          </w:tcPr>
          <w:p w14:paraId="3B2CFD81" w14:textId="77777777" w:rsidR="00B81BE2" w:rsidRPr="00B81BE2" w:rsidRDefault="00B81BE2" w:rsidP="00B81BE2">
            <w:pPr>
              <w:spacing w:line="288" w:lineRule="auto"/>
              <w:rPr>
                <w:sz w:val="26"/>
                <w:szCs w:val="26"/>
              </w:rPr>
            </w:pPr>
            <w:r w:rsidRPr="00B81BE2">
              <w:rPr>
                <w:sz w:val="26"/>
                <w:szCs w:val="26"/>
              </w:rPr>
              <w:t>9,9</w:t>
            </w:r>
          </w:p>
        </w:tc>
      </w:tr>
      <w:tr w:rsidR="00B81BE2" w:rsidRPr="00B81BE2" w14:paraId="2BB67D1C" w14:textId="77777777" w:rsidTr="00BE500E">
        <w:trPr>
          <w:trHeight w:val="20"/>
        </w:trPr>
        <w:tc>
          <w:tcPr>
            <w:tcW w:w="523" w:type="pct"/>
            <w:shd w:val="clear" w:color="auto" w:fill="auto"/>
            <w:vAlign w:val="center"/>
          </w:tcPr>
          <w:p w14:paraId="295B6D82" w14:textId="77777777" w:rsidR="00B81BE2" w:rsidRPr="00B81BE2" w:rsidRDefault="00B81BE2" w:rsidP="00B81BE2">
            <w:pPr>
              <w:spacing w:line="288" w:lineRule="auto"/>
              <w:rPr>
                <w:sz w:val="26"/>
                <w:szCs w:val="26"/>
              </w:rPr>
            </w:pPr>
          </w:p>
        </w:tc>
        <w:tc>
          <w:tcPr>
            <w:tcW w:w="1869" w:type="pct"/>
            <w:shd w:val="clear" w:color="auto" w:fill="auto"/>
            <w:vAlign w:val="center"/>
          </w:tcPr>
          <w:p w14:paraId="3384E48D" w14:textId="77777777" w:rsidR="00B81BE2" w:rsidRPr="00B81BE2" w:rsidRDefault="00B81BE2" w:rsidP="00B81BE2">
            <w:pPr>
              <w:spacing w:line="288" w:lineRule="auto"/>
              <w:rPr>
                <w:sz w:val="26"/>
                <w:szCs w:val="26"/>
              </w:rPr>
            </w:pPr>
            <w:r w:rsidRPr="00B81BE2">
              <w:rPr>
                <w:sz w:val="26"/>
                <w:szCs w:val="26"/>
              </w:rPr>
              <w:t>C 120</w:t>
            </w:r>
          </w:p>
        </w:tc>
        <w:tc>
          <w:tcPr>
            <w:tcW w:w="2608" w:type="pct"/>
            <w:shd w:val="clear" w:color="auto" w:fill="auto"/>
            <w:vAlign w:val="center"/>
          </w:tcPr>
          <w:p w14:paraId="0C40C447" w14:textId="77777777" w:rsidR="00B81BE2" w:rsidRPr="00B81BE2" w:rsidRDefault="00B81BE2" w:rsidP="00B81BE2">
            <w:pPr>
              <w:spacing w:line="288" w:lineRule="auto"/>
              <w:rPr>
                <w:sz w:val="26"/>
                <w:szCs w:val="26"/>
              </w:rPr>
            </w:pPr>
            <w:r w:rsidRPr="00B81BE2">
              <w:rPr>
                <w:sz w:val="26"/>
                <w:szCs w:val="26"/>
              </w:rPr>
              <w:t>12,5</w:t>
            </w:r>
          </w:p>
        </w:tc>
      </w:tr>
      <w:tr w:rsidR="00B81BE2" w:rsidRPr="00B81BE2" w14:paraId="60C5C44A" w14:textId="77777777" w:rsidTr="00BE500E">
        <w:trPr>
          <w:trHeight w:val="20"/>
        </w:trPr>
        <w:tc>
          <w:tcPr>
            <w:tcW w:w="523" w:type="pct"/>
            <w:shd w:val="clear" w:color="auto" w:fill="auto"/>
            <w:vAlign w:val="center"/>
          </w:tcPr>
          <w:p w14:paraId="12EA602F" w14:textId="77777777" w:rsidR="00B81BE2" w:rsidRPr="00B81BE2" w:rsidRDefault="00B81BE2" w:rsidP="00B81BE2">
            <w:pPr>
              <w:spacing w:line="288" w:lineRule="auto"/>
              <w:rPr>
                <w:sz w:val="26"/>
                <w:szCs w:val="26"/>
              </w:rPr>
            </w:pPr>
          </w:p>
        </w:tc>
        <w:tc>
          <w:tcPr>
            <w:tcW w:w="1869" w:type="pct"/>
            <w:shd w:val="clear" w:color="auto" w:fill="auto"/>
            <w:vAlign w:val="center"/>
          </w:tcPr>
          <w:p w14:paraId="4478A9B7" w14:textId="77777777" w:rsidR="00B81BE2" w:rsidRPr="00B81BE2" w:rsidRDefault="00B81BE2" w:rsidP="00B81BE2">
            <w:pPr>
              <w:spacing w:line="288" w:lineRule="auto"/>
              <w:rPr>
                <w:sz w:val="26"/>
                <w:szCs w:val="26"/>
              </w:rPr>
            </w:pPr>
            <w:r w:rsidRPr="00B81BE2">
              <w:rPr>
                <w:sz w:val="26"/>
                <w:szCs w:val="26"/>
              </w:rPr>
              <w:t>C 150</w:t>
            </w:r>
          </w:p>
        </w:tc>
        <w:tc>
          <w:tcPr>
            <w:tcW w:w="2608" w:type="pct"/>
            <w:shd w:val="clear" w:color="auto" w:fill="auto"/>
            <w:vAlign w:val="center"/>
          </w:tcPr>
          <w:p w14:paraId="6413A5A0" w14:textId="77777777" w:rsidR="00B81BE2" w:rsidRPr="00B81BE2" w:rsidRDefault="00B81BE2" w:rsidP="00B81BE2">
            <w:pPr>
              <w:spacing w:line="288" w:lineRule="auto"/>
              <w:rPr>
                <w:sz w:val="26"/>
                <w:szCs w:val="26"/>
              </w:rPr>
            </w:pPr>
            <w:r w:rsidRPr="00B81BE2">
              <w:rPr>
                <w:sz w:val="26"/>
                <w:szCs w:val="26"/>
              </w:rPr>
              <w:t>15,6</w:t>
            </w:r>
          </w:p>
        </w:tc>
      </w:tr>
      <w:tr w:rsidR="00B81BE2" w:rsidRPr="00B81BE2" w14:paraId="3AC1EB08" w14:textId="77777777" w:rsidTr="00BE500E">
        <w:trPr>
          <w:trHeight w:val="20"/>
        </w:trPr>
        <w:tc>
          <w:tcPr>
            <w:tcW w:w="523" w:type="pct"/>
            <w:shd w:val="clear" w:color="auto" w:fill="auto"/>
            <w:vAlign w:val="center"/>
          </w:tcPr>
          <w:p w14:paraId="1E082A92" w14:textId="77777777" w:rsidR="00B81BE2" w:rsidRPr="00B81BE2" w:rsidRDefault="00B81BE2" w:rsidP="00B81BE2">
            <w:pPr>
              <w:spacing w:line="288" w:lineRule="auto"/>
              <w:rPr>
                <w:sz w:val="26"/>
                <w:szCs w:val="26"/>
              </w:rPr>
            </w:pPr>
          </w:p>
        </w:tc>
        <w:tc>
          <w:tcPr>
            <w:tcW w:w="1869" w:type="pct"/>
            <w:shd w:val="clear" w:color="auto" w:fill="auto"/>
            <w:vAlign w:val="center"/>
          </w:tcPr>
          <w:p w14:paraId="3A55D4CB" w14:textId="77777777" w:rsidR="00B81BE2" w:rsidRPr="00B81BE2" w:rsidRDefault="00B81BE2" w:rsidP="00B81BE2">
            <w:pPr>
              <w:spacing w:line="288" w:lineRule="auto"/>
              <w:rPr>
                <w:sz w:val="26"/>
                <w:szCs w:val="26"/>
              </w:rPr>
            </w:pPr>
            <w:r w:rsidRPr="00B81BE2">
              <w:rPr>
                <w:sz w:val="26"/>
                <w:szCs w:val="26"/>
              </w:rPr>
              <w:t>C 185</w:t>
            </w:r>
          </w:p>
        </w:tc>
        <w:tc>
          <w:tcPr>
            <w:tcW w:w="2608" w:type="pct"/>
            <w:shd w:val="clear" w:color="auto" w:fill="auto"/>
            <w:vAlign w:val="center"/>
          </w:tcPr>
          <w:p w14:paraId="09D13A9A" w14:textId="77777777" w:rsidR="00B81BE2" w:rsidRPr="00B81BE2" w:rsidRDefault="00B81BE2" w:rsidP="00B81BE2">
            <w:pPr>
              <w:spacing w:line="288" w:lineRule="auto"/>
              <w:rPr>
                <w:sz w:val="26"/>
                <w:szCs w:val="26"/>
              </w:rPr>
            </w:pPr>
            <w:r w:rsidRPr="00B81BE2">
              <w:rPr>
                <w:sz w:val="26"/>
                <w:szCs w:val="26"/>
              </w:rPr>
              <w:t>19,2</w:t>
            </w:r>
          </w:p>
        </w:tc>
      </w:tr>
      <w:tr w:rsidR="00B81BE2" w:rsidRPr="00B81BE2" w14:paraId="3036F796" w14:textId="77777777" w:rsidTr="00BE500E">
        <w:trPr>
          <w:trHeight w:val="20"/>
        </w:trPr>
        <w:tc>
          <w:tcPr>
            <w:tcW w:w="523" w:type="pct"/>
            <w:shd w:val="clear" w:color="auto" w:fill="auto"/>
            <w:vAlign w:val="center"/>
          </w:tcPr>
          <w:p w14:paraId="3C625784" w14:textId="77777777" w:rsidR="00B81BE2" w:rsidRPr="00B81BE2" w:rsidRDefault="00B81BE2" w:rsidP="00B81BE2">
            <w:pPr>
              <w:spacing w:line="288" w:lineRule="auto"/>
              <w:rPr>
                <w:sz w:val="26"/>
                <w:szCs w:val="26"/>
              </w:rPr>
            </w:pPr>
          </w:p>
        </w:tc>
        <w:tc>
          <w:tcPr>
            <w:tcW w:w="1869" w:type="pct"/>
            <w:shd w:val="clear" w:color="auto" w:fill="auto"/>
            <w:vAlign w:val="center"/>
          </w:tcPr>
          <w:p w14:paraId="23C432FB" w14:textId="77777777" w:rsidR="00B81BE2" w:rsidRPr="00B81BE2" w:rsidRDefault="00B81BE2" w:rsidP="00B81BE2">
            <w:pPr>
              <w:spacing w:line="288" w:lineRule="auto"/>
              <w:rPr>
                <w:sz w:val="26"/>
                <w:szCs w:val="26"/>
              </w:rPr>
            </w:pPr>
            <w:r w:rsidRPr="00B81BE2">
              <w:rPr>
                <w:sz w:val="26"/>
                <w:szCs w:val="26"/>
              </w:rPr>
              <w:t>C 240</w:t>
            </w:r>
          </w:p>
        </w:tc>
        <w:tc>
          <w:tcPr>
            <w:tcW w:w="2608" w:type="pct"/>
            <w:shd w:val="clear" w:color="auto" w:fill="auto"/>
            <w:vAlign w:val="center"/>
          </w:tcPr>
          <w:p w14:paraId="38E47A5C" w14:textId="77777777" w:rsidR="00B81BE2" w:rsidRPr="00B81BE2" w:rsidRDefault="00B81BE2" w:rsidP="00B81BE2">
            <w:pPr>
              <w:spacing w:line="288" w:lineRule="auto"/>
              <w:rPr>
                <w:sz w:val="26"/>
                <w:szCs w:val="26"/>
              </w:rPr>
            </w:pPr>
            <w:r w:rsidRPr="00B81BE2">
              <w:rPr>
                <w:sz w:val="26"/>
                <w:szCs w:val="26"/>
              </w:rPr>
              <w:t>24,9</w:t>
            </w:r>
          </w:p>
        </w:tc>
      </w:tr>
      <w:tr w:rsidR="00B81BE2" w:rsidRPr="00B81BE2" w14:paraId="793A93D5" w14:textId="77777777" w:rsidTr="00BE500E">
        <w:trPr>
          <w:trHeight w:val="20"/>
        </w:trPr>
        <w:tc>
          <w:tcPr>
            <w:tcW w:w="523" w:type="pct"/>
            <w:shd w:val="clear" w:color="auto" w:fill="auto"/>
            <w:vAlign w:val="center"/>
          </w:tcPr>
          <w:p w14:paraId="47C4F901" w14:textId="77777777" w:rsidR="00B81BE2" w:rsidRPr="00B81BE2" w:rsidRDefault="00B81BE2" w:rsidP="00B81BE2">
            <w:pPr>
              <w:spacing w:line="288" w:lineRule="auto"/>
              <w:rPr>
                <w:sz w:val="26"/>
                <w:szCs w:val="26"/>
              </w:rPr>
            </w:pPr>
          </w:p>
        </w:tc>
        <w:tc>
          <w:tcPr>
            <w:tcW w:w="1869" w:type="pct"/>
            <w:shd w:val="clear" w:color="auto" w:fill="auto"/>
            <w:vAlign w:val="center"/>
          </w:tcPr>
          <w:p w14:paraId="6A916816" w14:textId="77777777" w:rsidR="00B81BE2" w:rsidRPr="00B81BE2" w:rsidRDefault="00B81BE2" w:rsidP="00B81BE2">
            <w:pPr>
              <w:spacing w:line="288" w:lineRule="auto"/>
              <w:rPr>
                <w:sz w:val="26"/>
                <w:szCs w:val="26"/>
              </w:rPr>
            </w:pPr>
            <w:r w:rsidRPr="00B81BE2">
              <w:rPr>
                <w:sz w:val="26"/>
                <w:szCs w:val="26"/>
              </w:rPr>
              <w:t>C 300</w:t>
            </w:r>
          </w:p>
        </w:tc>
        <w:tc>
          <w:tcPr>
            <w:tcW w:w="2608" w:type="pct"/>
            <w:shd w:val="clear" w:color="auto" w:fill="auto"/>
            <w:vAlign w:val="center"/>
          </w:tcPr>
          <w:p w14:paraId="67531431" w14:textId="77777777" w:rsidR="00B81BE2" w:rsidRPr="00B81BE2" w:rsidRDefault="00B81BE2" w:rsidP="00B81BE2">
            <w:pPr>
              <w:spacing w:line="288" w:lineRule="auto"/>
              <w:rPr>
                <w:sz w:val="26"/>
                <w:szCs w:val="26"/>
              </w:rPr>
            </w:pPr>
            <w:r w:rsidRPr="00B81BE2">
              <w:rPr>
                <w:sz w:val="26"/>
                <w:szCs w:val="26"/>
              </w:rPr>
              <w:t>31,2</w:t>
            </w:r>
          </w:p>
        </w:tc>
      </w:tr>
      <w:tr w:rsidR="00B81BE2" w:rsidRPr="00B81BE2" w14:paraId="625CC92F" w14:textId="77777777" w:rsidTr="00BE500E">
        <w:trPr>
          <w:trHeight w:val="20"/>
        </w:trPr>
        <w:tc>
          <w:tcPr>
            <w:tcW w:w="523" w:type="pct"/>
            <w:shd w:val="clear" w:color="auto" w:fill="auto"/>
            <w:vAlign w:val="center"/>
          </w:tcPr>
          <w:p w14:paraId="57465221" w14:textId="77777777" w:rsidR="00B81BE2" w:rsidRPr="00B81BE2" w:rsidRDefault="00B81BE2" w:rsidP="00B81BE2">
            <w:pPr>
              <w:spacing w:line="288" w:lineRule="auto"/>
              <w:rPr>
                <w:sz w:val="26"/>
                <w:szCs w:val="26"/>
              </w:rPr>
            </w:pPr>
            <w:r w:rsidRPr="00B81BE2">
              <w:rPr>
                <w:sz w:val="26"/>
                <w:szCs w:val="26"/>
              </w:rPr>
              <w:t>14</w:t>
            </w:r>
          </w:p>
        </w:tc>
        <w:tc>
          <w:tcPr>
            <w:tcW w:w="1869" w:type="pct"/>
            <w:shd w:val="clear" w:color="auto" w:fill="auto"/>
            <w:vAlign w:val="center"/>
          </w:tcPr>
          <w:p w14:paraId="3FC9B0A7" w14:textId="77777777" w:rsidR="00B81BE2" w:rsidRPr="00B81BE2" w:rsidRDefault="00B81BE2" w:rsidP="00B81BE2">
            <w:pPr>
              <w:spacing w:line="288" w:lineRule="auto"/>
              <w:rPr>
                <w:sz w:val="26"/>
                <w:szCs w:val="26"/>
              </w:rPr>
            </w:pPr>
            <w:r w:rsidRPr="00B81BE2">
              <w:rPr>
                <w:sz w:val="26"/>
                <w:szCs w:val="26"/>
              </w:rPr>
              <w:t xml:space="preserve">Điện trở của mối nối sau khi ép </w:t>
            </w:r>
          </w:p>
        </w:tc>
        <w:tc>
          <w:tcPr>
            <w:tcW w:w="2608" w:type="pct"/>
            <w:shd w:val="clear" w:color="auto" w:fill="auto"/>
            <w:vAlign w:val="center"/>
          </w:tcPr>
          <w:p w14:paraId="378AC964" w14:textId="77777777" w:rsidR="00B81BE2" w:rsidRPr="00B81BE2" w:rsidRDefault="00B81BE2" w:rsidP="00B81BE2">
            <w:pPr>
              <w:spacing w:line="288" w:lineRule="auto"/>
              <w:rPr>
                <w:sz w:val="26"/>
                <w:szCs w:val="26"/>
              </w:rPr>
            </w:pPr>
            <w:r w:rsidRPr="00B81BE2">
              <w:rPr>
                <w:sz w:val="26"/>
                <w:szCs w:val="26"/>
              </w:rPr>
              <w:t>Không vượt quá 120% của dây dẫn có chiều dài tương đương</w:t>
            </w:r>
          </w:p>
        </w:tc>
      </w:tr>
      <w:tr w:rsidR="00B81BE2" w:rsidRPr="00B81BE2" w14:paraId="1667A13F" w14:textId="77777777" w:rsidTr="00BE500E">
        <w:trPr>
          <w:trHeight w:val="20"/>
        </w:trPr>
        <w:tc>
          <w:tcPr>
            <w:tcW w:w="523" w:type="pct"/>
            <w:shd w:val="clear" w:color="auto" w:fill="auto"/>
            <w:vAlign w:val="center"/>
          </w:tcPr>
          <w:p w14:paraId="1C9EF155" w14:textId="77777777" w:rsidR="00B81BE2" w:rsidRPr="00B81BE2" w:rsidRDefault="00B81BE2" w:rsidP="00B81BE2">
            <w:pPr>
              <w:spacing w:line="288" w:lineRule="auto"/>
              <w:rPr>
                <w:sz w:val="26"/>
                <w:szCs w:val="26"/>
              </w:rPr>
            </w:pPr>
            <w:r w:rsidRPr="00B81BE2">
              <w:rPr>
                <w:sz w:val="26"/>
                <w:szCs w:val="26"/>
              </w:rPr>
              <w:t>15</w:t>
            </w:r>
          </w:p>
        </w:tc>
        <w:tc>
          <w:tcPr>
            <w:tcW w:w="1869" w:type="pct"/>
            <w:shd w:val="clear" w:color="auto" w:fill="auto"/>
            <w:vAlign w:val="center"/>
          </w:tcPr>
          <w:p w14:paraId="189D1AE1" w14:textId="77777777" w:rsidR="00B81BE2" w:rsidRPr="00B81BE2" w:rsidRDefault="00B81BE2" w:rsidP="00B81BE2">
            <w:pPr>
              <w:spacing w:line="288" w:lineRule="auto"/>
              <w:rPr>
                <w:sz w:val="26"/>
                <w:szCs w:val="26"/>
              </w:rPr>
            </w:pPr>
            <w:r w:rsidRPr="00B81BE2">
              <w:rPr>
                <w:sz w:val="26"/>
                <w:szCs w:val="26"/>
              </w:rPr>
              <w:t>Nhiệt độ ổn định của đầu cốt  khi mang dòng định mức sau khi ép</w:t>
            </w:r>
          </w:p>
        </w:tc>
        <w:tc>
          <w:tcPr>
            <w:tcW w:w="2608" w:type="pct"/>
            <w:shd w:val="clear" w:color="auto" w:fill="auto"/>
            <w:vAlign w:val="center"/>
          </w:tcPr>
          <w:p w14:paraId="5E1CEAC6" w14:textId="77777777" w:rsidR="00B81BE2" w:rsidRPr="00B81BE2" w:rsidRDefault="00B81BE2" w:rsidP="00B81BE2">
            <w:pPr>
              <w:spacing w:line="288" w:lineRule="auto"/>
              <w:rPr>
                <w:sz w:val="26"/>
                <w:szCs w:val="26"/>
              </w:rPr>
            </w:pPr>
            <w:r w:rsidRPr="00B81BE2">
              <w:rPr>
                <w:sz w:val="26"/>
                <w:szCs w:val="26"/>
              </w:rPr>
              <w:t>&lt;=800C</w:t>
            </w:r>
          </w:p>
        </w:tc>
      </w:tr>
      <w:tr w:rsidR="00B81BE2" w:rsidRPr="00B81BE2" w14:paraId="43A5C56C" w14:textId="77777777" w:rsidTr="00BE500E">
        <w:trPr>
          <w:trHeight w:val="20"/>
        </w:trPr>
        <w:tc>
          <w:tcPr>
            <w:tcW w:w="523" w:type="pct"/>
            <w:shd w:val="clear" w:color="auto" w:fill="auto"/>
            <w:vAlign w:val="center"/>
          </w:tcPr>
          <w:p w14:paraId="20A1B645" w14:textId="77777777" w:rsidR="00B81BE2" w:rsidRPr="00B81BE2" w:rsidRDefault="00B81BE2" w:rsidP="00B81BE2">
            <w:pPr>
              <w:spacing w:line="288" w:lineRule="auto"/>
              <w:rPr>
                <w:sz w:val="26"/>
                <w:szCs w:val="26"/>
              </w:rPr>
            </w:pPr>
            <w:r w:rsidRPr="00B81BE2">
              <w:rPr>
                <w:sz w:val="26"/>
                <w:szCs w:val="26"/>
              </w:rPr>
              <w:t>16</w:t>
            </w:r>
          </w:p>
        </w:tc>
        <w:tc>
          <w:tcPr>
            <w:tcW w:w="1869" w:type="pct"/>
            <w:shd w:val="clear" w:color="auto" w:fill="auto"/>
            <w:vAlign w:val="center"/>
          </w:tcPr>
          <w:p w14:paraId="76DA3A5F" w14:textId="77777777" w:rsidR="00B81BE2" w:rsidRPr="00B81BE2" w:rsidRDefault="00B81BE2" w:rsidP="00B81BE2">
            <w:pPr>
              <w:spacing w:line="288" w:lineRule="auto"/>
              <w:rPr>
                <w:sz w:val="26"/>
                <w:szCs w:val="26"/>
              </w:rPr>
            </w:pPr>
            <w:r w:rsidRPr="00B81BE2">
              <w:rPr>
                <w:sz w:val="26"/>
                <w:szCs w:val="26"/>
              </w:rPr>
              <w:t>Các ký mã hiệu</w:t>
            </w:r>
          </w:p>
          <w:p w14:paraId="2CFE4F64" w14:textId="77777777" w:rsidR="00B81BE2" w:rsidRPr="00B81BE2" w:rsidRDefault="00B81BE2" w:rsidP="00B81BE2">
            <w:pPr>
              <w:spacing w:line="288" w:lineRule="auto"/>
              <w:rPr>
                <w:sz w:val="26"/>
                <w:szCs w:val="26"/>
              </w:rPr>
            </w:pPr>
          </w:p>
        </w:tc>
        <w:tc>
          <w:tcPr>
            <w:tcW w:w="2608" w:type="pct"/>
            <w:shd w:val="clear" w:color="auto" w:fill="auto"/>
            <w:vAlign w:val="center"/>
          </w:tcPr>
          <w:p w14:paraId="333872FD" w14:textId="77777777" w:rsidR="00B81BE2" w:rsidRPr="00B81BE2" w:rsidRDefault="00B81BE2" w:rsidP="00B81BE2">
            <w:pPr>
              <w:spacing w:line="288" w:lineRule="auto"/>
              <w:rPr>
                <w:sz w:val="26"/>
                <w:szCs w:val="26"/>
              </w:rPr>
            </w:pPr>
            <w:r w:rsidRPr="00B81BE2">
              <w:rPr>
                <w:sz w:val="26"/>
                <w:szCs w:val="26"/>
              </w:rPr>
              <w:t xml:space="preserve">Mỗi cosse ép phải có các ký hiệu được khắc chìm / nổi không phai như sau: </w:t>
            </w:r>
          </w:p>
          <w:p w14:paraId="17A02E94"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p w14:paraId="77278EFF" w14:textId="77777777" w:rsidR="00B81BE2" w:rsidRPr="00B81BE2" w:rsidRDefault="00B81BE2" w:rsidP="00B81BE2">
            <w:pPr>
              <w:spacing w:line="288" w:lineRule="auto"/>
              <w:rPr>
                <w:sz w:val="26"/>
                <w:szCs w:val="26"/>
              </w:rPr>
            </w:pPr>
            <w:r w:rsidRPr="00B81BE2">
              <w:rPr>
                <w:sz w:val="26"/>
                <w:szCs w:val="26"/>
              </w:rPr>
              <w:t>Có các vị trí ép phải được khắc chìm.</w:t>
            </w:r>
          </w:p>
        </w:tc>
      </w:tr>
      <w:tr w:rsidR="00B81BE2" w:rsidRPr="00B81BE2" w14:paraId="2E47C1B2" w14:textId="77777777" w:rsidTr="00BE500E">
        <w:trPr>
          <w:trHeight w:val="20"/>
        </w:trPr>
        <w:tc>
          <w:tcPr>
            <w:tcW w:w="523" w:type="pct"/>
            <w:shd w:val="clear" w:color="auto" w:fill="auto"/>
            <w:vAlign w:val="center"/>
          </w:tcPr>
          <w:p w14:paraId="49939295" w14:textId="77777777" w:rsidR="00B81BE2" w:rsidRPr="00B81BE2" w:rsidRDefault="00B81BE2" w:rsidP="00B81BE2">
            <w:pPr>
              <w:spacing w:line="288" w:lineRule="auto"/>
              <w:rPr>
                <w:sz w:val="26"/>
                <w:szCs w:val="26"/>
              </w:rPr>
            </w:pPr>
            <w:r w:rsidRPr="00B81BE2">
              <w:rPr>
                <w:sz w:val="26"/>
                <w:szCs w:val="26"/>
              </w:rPr>
              <w:lastRenderedPageBreak/>
              <w:t>17</w:t>
            </w:r>
          </w:p>
        </w:tc>
        <w:tc>
          <w:tcPr>
            <w:tcW w:w="1869" w:type="pct"/>
            <w:shd w:val="clear" w:color="auto" w:fill="auto"/>
            <w:vAlign w:val="center"/>
          </w:tcPr>
          <w:p w14:paraId="3D6B2982" w14:textId="77777777" w:rsidR="00B81BE2" w:rsidRPr="00B81BE2" w:rsidRDefault="00B81BE2" w:rsidP="00B81BE2">
            <w:pPr>
              <w:spacing w:line="288" w:lineRule="auto"/>
              <w:rPr>
                <w:sz w:val="26"/>
                <w:szCs w:val="26"/>
              </w:rPr>
            </w:pPr>
            <w:r w:rsidRPr="00B81BE2">
              <w:rPr>
                <w:sz w:val="26"/>
                <w:szCs w:val="26"/>
              </w:rPr>
              <w:t xml:space="preserve">Catalogue / Bảng vẽ của nhà sản xuất thể hiện các kích thước và thông số kỹ thuật. </w:t>
            </w:r>
          </w:p>
        </w:tc>
        <w:tc>
          <w:tcPr>
            <w:tcW w:w="2608" w:type="pct"/>
            <w:shd w:val="clear" w:color="auto" w:fill="auto"/>
            <w:vAlign w:val="center"/>
          </w:tcPr>
          <w:p w14:paraId="53242FBA" w14:textId="77777777" w:rsidR="00B81BE2" w:rsidRPr="00B81BE2" w:rsidRDefault="00B81BE2" w:rsidP="00B81BE2">
            <w:pPr>
              <w:spacing w:line="288" w:lineRule="auto"/>
              <w:rPr>
                <w:sz w:val="26"/>
                <w:szCs w:val="26"/>
              </w:rPr>
            </w:pPr>
            <w:r w:rsidRPr="00B81BE2">
              <w:rPr>
                <w:sz w:val="26"/>
                <w:szCs w:val="26"/>
              </w:rPr>
              <w:t>Được nộp cùng với hồ sơ thầu</w:t>
            </w:r>
          </w:p>
        </w:tc>
      </w:tr>
      <w:tr w:rsidR="00B81BE2" w:rsidRPr="00B81BE2" w14:paraId="31F821A8" w14:textId="77777777" w:rsidTr="00BE500E">
        <w:trPr>
          <w:trHeight w:val="20"/>
        </w:trPr>
        <w:tc>
          <w:tcPr>
            <w:tcW w:w="523" w:type="pct"/>
            <w:shd w:val="clear" w:color="auto" w:fill="auto"/>
            <w:vAlign w:val="center"/>
          </w:tcPr>
          <w:p w14:paraId="11DE9C50" w14:textId="77777777" w:rsidR="00B81BE2" w:rsidRPr="00B81BE2" w:rsidRDefault="00B81BE2" w:rsidP="00B81BE2">
            <w:pPr>
              <w:spacing w:line="288" w:lineRule="auto"/>
              <w:rPr>
                <w:sz w:val="26"/>
                <w:szCs w:val="26"/>
              </w:rPr>
            </w:pPr>
            <w:r w:rsidRPr="00B81BE2">
              <w:rPr>
                <w:sz w:val="26"/>
                <w:szCs w:val="26"/>
              </w:rPr>
              <w:t>18</w:t>
            </w:r>
          </w:p>
        </w:tc>
        <w:tc>
          <w:tcPr>
            <w:tcW w:w="1869" w:type="pct"/>
            <w:shd w:val="clear" w:color="auto" w:fill="auto"/>
            <w:vAlign w:val="center"/>
          </w:tcPr>
          <w:p w14:paraId="241F69F4" w14:textId="77777777" w:rsidR="00B81BE2" w:rsidRPr="00B81BE2" w:rsidRDefault="00B81BE2" w:rsidP="00B81BE2">
            <w:pPr>
              <w:spacing w:line="288" w:lineRule="auto"/>
              <w:rPr>
                <w:sz w:val="26"/>
                <w:szCs w:val="26"/>
              </w:rPr>
            </w:pPr>
            <w:r w:rsidRPr="00B81BE2">
              <w:rPr>
                <w:sz w:val="26"/>
                <w:szCs w:val="26"/>
              </w:rPr>
              <w:t>Kiểm tra và thử nghiệm</w:t>
            </w:r>
          </w:p>
        </w:tc>
        <w:tc>
          <w:tcPr>
            <w:tcW w:w="2608" w:type="pct"/>
            <w:shd w:val="clear" w:color="auto" w:fill="auto"/>
            <w:vAlign w:val="center"/>
          </w:tcPr>
          <w:p w14:paraId="643074A7"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49478D5F" w14:textId="77777777" w:rsidTr="00BE500E">
        <w:trPr>
          <w:trHeight w:val="20"/>
        </w:trPr>
        <w:tc>
          <w:tcPr>
            <w:tcW w:w="523" w:type="pct"/>
            <w:shd w:val="clear" w:color="auto" w:fill="auto"/>
            <w:vAlign w:val="center"/>
          </w:tcPr>
          <w:p w14:paraId="172FEE98" w14:textId="77777777" w:rsidR="00B81BE2" w:rsidRPr="00B81BE2" w:rsidRDefault="00B81BE2" w:rsidP="00B81BE2">
            <w:pPr>
              <w:spacing w:line="288" w:lineRule="auto"/>
              <w:rPr>
                <w:sz w:val="26"/>
                <w:szCs w:val="26"/>
              </w:rPr>
            </w:pPr>
          </w:p>
        </w:tc>
        <w:tc>
          <w:tcPr>
            <w:tcW w:w="1869" w:type="pct"/>
            <w:shd w:val="clear" w:color="auto" w:fill="auto"/>
            <w:vAlign w:val="center"/>
          </w:tcPr>
          <w:p w14:paraId="24E0F86A" w14:textId="77777777" w:rsidR="00B81BE2" w:rsidRPr="00B81BE2" w:rsidRDefault="00B81BE2" w:rsidP="00B81BE2">
            <w:pPr>
              <w:spacing w:line="288" w:lineRule="auto"/>
              <w:rPr>
                <w:sz w:val="26"/>
                <w:szCs w:val="26"/>
              </w:rPr>
            </w:pPr>
            <w:r w:rsidRPr="00B81BE2">
              <w:rPr>
                <w:sz w:val="26"/>
                <w:szCs w:val="26"/>
              </w:rPr>
              <w:t>Thí nghiệm điển hình</w:t>
            </w:r>
          </w:p>
        </w:tc>
        <w:tc>
          <w:tcPr>
            <w:tcW w:w="2608" w:type="pct"/>
            <w:shd w:val="clear" w:color="auto" w:fill="auto"/>
            <w:vAlign w:val="center"/>
          </w:tcPr>
          <w:p w14:paraId="65A6C103"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732E7989" w14:textId="77777777" w:rsidTr="00BE500E">
        <w:trPr>
          <w:trHeight w:val="20"/>
        </w:trPr>
        <w:tc>
          <w:tcPr>
            <w:tcW w:w="523" w:type="pct"/>
            <w:shd w:val="clear" w:color="auto" w:fill="auto"/>
            <w:vAlign w:val="center"/>
          </w:tcPr>
          <w:p w14:paraId="590743F6" w14:textId="77777777" w:rsidR="00B81BE2" w:rsidRPr="00B81BE2" w:rsidRDefault="00B81BE2" w:rsidP="00B81BE2">
            <w:pPr>
              <w:spacing w:line="288" w:lineRule="auto"/>
              <w:rPr>
                <w:sz w:val="26"/>
                <w:szCs w:val="26"/>
              </w:rPr>
            </w:pPr>
          </w:p>
        </w:tc>
        <w:tc>
          <w:tcPr>
            <w:tcW w:w="1869" w:type="pct"/>
            <w:shd w:val="clear" w:color="auto" w:fill="auto"/>
            <w:vAlign w:val="center"/>
          </w:tcPr>
          <w:p w14:paraId="06C71507" w14:textId="77777777" w:rsidR="00B81BE2" w:rsidRPr="00B81BE2" w:rsidRDefault="00B81BE2" w:rsidP="00B81BE2">
            <w:pPr>
              <w:spacing w:line="288" w:lineRule="auto"/>
              <w:rPr>
                <w:sz w:val="26"/>
                <w:szCs w:val="26"/>
              </w:rPr>
            </w:pPr>
            <w:r w:rsidRPr="00B81BE2">
              <w:rPr>
                <w:sz w:val="26"/>
                <w:szCs w:val="26"/>
              </w:rPr>
              <w:t xml:space="preserve">Thí nghiệm xuất xưởng </w:t>
            </w:r>
          </w:p>
        </w:tc>
        <w:tc>
          <w:tcPr>
            <w:tcW w:w="2608" w:type="pct"/>
            <w:shd w:val="clear" w:color="auto" w:fill="auto"/>
            <w:vAlign w:val="center"/>
          </w:tcPr>
          <w:p w14:paraId="1E7E6D29" w14:textId="77777777" w:rsidR="00B81BE2" w:rsidRPr="00B81BE2" w:rsidRDefault="00B81BE2" w:rsidP="00B81BE2">
            <w:pPr>
              <w:spacing w:line="288" w:lineRule="auto"/>
              <w:rPr>
                <w:sz w:val="26"/>
                <w:szCs w:val="26"/>
              </w:rPr>
            </w:pPr>
            <w:r w:rsidRPr="00B81BE2">
              <w:rPr>
                <w:sz w:val="26"/>
                <w:szCs w:val="26"/>
              </w:rPr>
              <w:t>Đáp ứng yêu cầu</w:t>
            </w:r>
          </w:p>
        </w:tc>
      </w:tr>
      <w:tr w:rsidR="00B81BE2" w:rsidRPr="00B81BE2" w14:paraId="5CFE3384" w14:textId="77777777" w:rsidTr="00BE500E">
        <w:trPr>
          <w:trHeight w:val="20"/>
        </w:trPr>
        <w:tc>
          <w:tcPr>
            <w:tcW w:w="523" w:type="pct"/>
            <w:shd w:val="clear" w:color="auto" w:fill="auto"/>
            <w:vAlign w:val="center"/>
          </w:tcPr>
          <w:p w14:paraId="58F96D16" w14:textId="77777777" w:rsidR="00B81BE2" w:rsidRPr="00B81BE2" w:rsidRDefault="00B81BE2" w:rsidP="00B81BE2">
            <w:pPr>
              <w:spacing w:line="288" w:lineRule="auto"/>
              <w:rPr>
                <w:sz w:val="26"/>
                <w:szCs w:val="26"/>
              </w:rPr>
            </w:pPr>
          </w:p>
        </w:tc>
        <w:tc>
          <w:tcPr>
            <w:tcW w:w="1869" w:type="pct"/>
            <w:shd w:val="clear" w:color="auto" w:fill="auto"/>
            <w:vAlign w:val="center"/>
          </w:tcPr>
          <w:p w14:paraId="73DAC99E" w14:textId="77777777" w:rsidR="00B81BE2" w:rsidRPr="00B81BE2" w:rsidRDefault="00B81BE2" w:rsidP="00B81BE2">
            <w:pPr>
              <w:spacing w:line="288" w:lineRule="auto"/>
              <w:rPr>
                <w:sz w:val="26"/>
                <w:szCs w:val="26"/>
              </w:rPr>
            </w:pPr>
            <w:r w:rsidRPr="00B81BE2">
              <w:rPr>
                <w:sz w:val="26"/>
                <w:szCs w:val="26"/>
              </w:rPr>
              <w:t>Thí nghiệm nghiệm thu</w:t>
            </w:r>
          </w:p>
        </w:tc>
        <w:tc>
          <w:tcPr>
            <w:tcW w:w="2608" w:type="pct"/>
            <w:shd w:val="clear" w:color="auto" w:fill="auto"/>
            <w:vAlign w:val="center"/>
          </w:tcPr>
          <w:p w14:paraId="2B75B06E" w14:textId="77777777" w:rsidR="00B81BE2" w:rsidRPr="00B81BE2" w:rsidRDefault="00B81BE2" w:rsidP="00B81BE2">
            <w:pPr>
              <w:spacing w:line="288" w:lineRule="auto"/>
              <w:rPr>
                <w:sz w:val="26"/>
                <w:szCs w:val="26"/>
              </w:rPr>
            </w:pPr>
            <w:r w:rsidRPr="00B81BE2">
              <w:rPr>
                <w:sz w:val="26"/>
                <w:szCs w:val="26"/>
              </w:rPr>
              <w:t>Đáp ứng yêu cầu</w:t>
            </w:r>
          </w:p>
        </w:tc>
      </w:tr>
    </w:tbl>
    <w:p w14:paraId="1F0B3AB4" w14:textId="77777777" w:rsidR="00B81BE2" w:rsidRPr="00B81BE2" w:rsidRDefault="00B81BE2" w:rsidP="00B81BE2">
      <w:pPr>
        <w:spacing w:line="288" w:lineRule="auto"/>
        <w:ind w:firstLine="567"/>
        <w:rPr>
          <w:b/>
          <w:bCs/>
          <w:sz w:val="26"/>
          <w:szCs w:val="26"/>
        </w:rPr>
      </w:pPr>
      <w:r w:rsidRPr="00B81BE2">
        <w:rPr>
          <w:b/>
          <w:bCs/>
          <w:sz w:val="26"/>
          <w:szCs w:val="26"/>
        </w:rPr>
        <w:t>c. Đầu cosse ép dây đồng –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257"/>
        <w:gridCol w:w="4984"/>
      </w:tblGrid>
      <w:tr w:rsidR="00B81BE2" w:rsidRPr="00B81BE2" w14:paraId="2CE35A9F" w14:textId="77777777" w:rsidTr="00BE500E">
        <w:trPr>
          <w:trHeight w:val="20"/>
        </w:trPr>
        <w:tc>
          <w:tcPr>
            <w:tcW w:w="453" w:type="pct"/>
            <w:shd w:val="clear" w:color="auto" w:fill="auto"/>
          </w:tcPr>
          <w:p w14:paraId="0CD7C683" w14:textId="77777777" w:rsidR="00B81BE2" w:rsidRPr="00B81BE2" w:rsidRDefault="00B81BE2" w:rsidP="00B81BE2">
            <w:pPr>
              <w:spacing w:line="288" w:lineRule="auto"/>
              <w:rPr>
                <w:sz w:val="26"/>
                <w:szCs w:val="26"/>
              </w:rPr>
            </w:pPr>
            <w:r w:rsidRPr="00B81BE2">
              <w:rPr>
                <w:sz w:val="26"/>
                <w:szCs w:val="26"/>
              </w:rPr>
              <w:t>TT</w:t>
            </w:r>
          </w:p>
        </w:tc>
        <w:tc>
          <w:tcPr>
            <w:tcW w:w="1797" w:type="pct"/>
            <w:shd w:val="clear" w:color="auto" w:fill="auto"/>
            <w:vAlign w:val="center"/>
          </w:tcPr>
          <w:p w14:paraId="4CE74F21" w14:textId="77777777" w:rsidR="00B81BE2" w:rsidRPr="00B81BE2" w:rsidRDefault="00B81BE2" w:rsidP="00B81BE2">
            <w:pPr>
              <w:spacing w:line="288" w:lineRule="auto"/>
              <w:rPr>
                <w:sz w:val="26"/>
                <w:szCs w:val="26"/>
              </w:rPr>
            </w:pPr>
            <w:r w:rsidRPr="00B81BE2">
              <w:rPr>
                <w:sz w:val="26"/>
                <w:szCs w:val="26"/>
              </w:rPr>
              <w:t>Mô tả</w:t>
            </w:r>
          </w:p>
        </w:tc>
        <w:tc>
          <w:tcPr>
            <w:tcW w:w="2750" w:type="pct"/>
            <w:shd w:val="clear" w:color="auto" w:fill="auto"/>
            <w:vAlign w:val="center"/>
          </w:tcPr>
          <w:p w14:paraId="60D38006"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60C83DC6" w14:textId="77777777" w:rsidTr="00BE500E">
        <w:trPr>
          <w:trHeight w:val="20"/>
        </w:trPr>
        <w:tc>
          <w:tcPr>
            <w:tcW w:w="453" w:type="pct"/>
            <w:shd w:val="clear" w:color="auto" w:fill="auto"/>
          </w:tcPr>
          <w:p w14:paraId="29184394" w14:textId="77777777" w:rsidR="00B81BE2" w:rsidRPr="00B81BE2" w:rsidRDefault="00B81BE2" w:rsidP="00B81BE2">
            <w:pPr>
              <w:spacing w:line="288" w:lineRule="auto"/>
              <w:rPr>
                <w:sz w:val="26"/>
                <w:szCs w:val="26"/>
              </w:rPr>
            </w:pPr>
            <w:r w:rsidRPr="00B81BE2">
              <w:rPr>
                <w:sz w:val="26"/>
                <w:szCs w:val="26"/>
              </w:rPr>
              <w:t>1</w:t>
            </w:r>
          </w:p>
        </w:tc>
        <w:tc>
          <w:tcPr>
            <w:tcW w:w="1797" w:type="pct"/>
            <w:shd w:val="clear" w:color="auto" w:fill="auto"/>
            <w:vAlign w:val="center"/>
          </w:tcPr>
          <w:p w14:paraId="22E558FD"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2750" w:type="pct"/>
            <w:shd w:val="clear" w:color="auto" w:fill="auto"/>
            <w:vAlign w:val="center"/>
          </w:tcPr>
          <w:p w14:paraId="53939BAE"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0C89E9CD" w14:textId="77777777" w:rsidTr="00BE500E">
        <w:trPr>
          <w:trHeight w:val="20"/>
        </w:trPr>
        <w:tc>
          <w:tcPr>
            <w:tcW w:w="453" w:type="pct"/>
            <w:shd w:val="clear" w:color="auto" w:fill="auto"/>
          </w:tcPr>
          <w:p w14:paraId="7CF6AD6B" w14:textId="77777777" w:rsidR="00B81BE2" w:rsidRPr="00B81BE2" w:rsidRDefault="00B81BE2" w:rsidP="00B81BE2">
            <w:pPr>
              <w:spacing w:line="288" w:lineRule="auto"/>
              <w:rPr>
                <w:sz w:val="26"/>
                <w:szCs w:val="26"/>
              </w:rPr>
            </w:pPr>
            <w:r w:rsidRPr="00B81BE2">
              <w:rPr>
                <w:sz w:val="26"/>
                <w:szCs w:val="26"/>
              </w:rPr>
              <w:t>2</w:t>
            </w:r>
          </w:p>
        </w:tc>
        <w:tc>
          <w:tcPr>
            <w:tcW w:w="1797" w:type="pct"/>
            <w:shd w:val="clear" w:color="auto" w:fill="auto"/>
            <w:vAlign w:val="center"/>
          </w:tcPr>
          <w:p w14:paraId="1E67CF92" w14:textId="77777777" w:rsidR="00B81BE2" w:rsidRPr="00B81BE2" w:rsidRDefault="00B81BE2" w:rsidP="00B81BE2">
            <w:pPr>
              <w:spacing w:line="288" w:lineRule="auto"/>
              <w:rPr>
                <w:sz w:val="26"/>
                <w:szCs w:val="26"/>
              </w:rPr>
            </w:pPr>
            <w:r w:rsidRPr="00B81BE2">
              <w:rPr>
                <w:sz w:val="26"/>
                <w:szCs w:val="26"/>
              </w:rPr>
              <w:t>Năm sản xuất</w:t>
            </w:r>
          </w:p>
        </w:tc>
        <w:tc>
          <w:tcPr>
            <w:tcW w:w="2750" w:type="pct"/>
            <w:shd w:val="clear" w:color="auto" w:fill="auto"/>
            <w:vAlign w:val="center"/>
          </w:tcPr>
          <w:p w14:paraId="0F92C485"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62812606" w14:textId="77777777" w:rsidTr="00BE500E">
        <w:trPr>
          <w:trHeight w:val="20"/>
        </w:trPr>
        <w:tc>
          <w:tcPr>
            <w:tcW w:w="453" w:type="pct"/>
            <w:shd w:val="clear" w:color="auto" w:fill="auto"/>
          </w:tcPr>
          <w:p w14:paraId="21DB1BE4" w14:textId="77777777" w:rsidR="00B81BE2" w:rsidRPr="00B81BE2" w:rsidRDefault="00B81BE2" w:rsidP="00B81BE2">
            <w:pPr>
              <w:spacing w:line="288" w:lineRule="auto"/>
              <w:rPr>
                <w:sz w:val="26"/>
                <w:szCs w:val="26"/>
              </w:rPr>
            </w:pPr>
            <w:r w:rsidRPr="00B81BE2">
              <w:rPr>
                <w:sz w:val="26"/>
                <w:szCs w:val="26"/>
              </w:rPr>
              <w:t>3</w:t>
            </w:r>
          </w:p>
        </w:tc>
        <w:tc>
          <w:tcPr>
            <w:tcW w:w="1797" w:type="pct"/>
            <w:shd w:val="clear" w:color="auto" w:fill="auto"/>
            <w:vAlign w:val="center"/>
          </w:tcPr>
          <w:p w14:paraId="6DC9B911" w14:textId="77777777" w:rsidR="00B81BE2" w:rsidRPr="00B81BE2" w:rsidRDefault="00B81BE2" w:rsidP="00B81BE2">
            <w:pPr>
              <w:spacing w:line="288" w:lineRule="auto"/>
              <w:rPr>
                <w:sz w:val="26"/>
                <w:szCs w:val="26"/>
              </w:rPr>
            </w:pPr>
            <w:r w:rsidRPr="00B81BE2">
              <w:rPr>
                <w:sz w:val="26"/>
                <w:szCs w:val="26"/>
              </w:rPr>
              <w:t>Mã hiệu với các cỡ dây</w:t>
            </w:r>
          </w:p>
        </w:tc>
        <w:tc>
          <w:tcPr>
            <w:tcW w:w="2750" w:type="pct"/>
            <w:shd w:val="clear" w:color="auto" w:fill="auto"/>
            <w:vAlign w:val="center"/>
          </w:tcPr>
          <w:p w14:paraId="6ECDA6B3"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788154AE" w14:textId="77777777" w:rsidTr="00BE500E">
        <w:trPr>
          <w:trHeight w:val="20"/>
        </w:trPr>
        <w:tc>
          <w:tcPr>
            <w:tcW w:w="453" w:type="pct"/>
            <w:shd w:val="clear" w:color="auto" w:fill="auto"/>
          </w:tcPr>
          <w:p w14:paraId="0F9C9DE8" w14:textId="77777777" w:rsidR="00B81BE2" w:rsidRPr="00B81BE2" w:rsidRDefault="00B81BE2" w:rsidP="00B81BE2">
            <w:pPr>
              <w:spacing w:line="288" w:lineRule="auto"/>
              <w:rPr>
                <w:sz w:val="26"/>
                <w:szCs w:val="26"/>
              </w:rPr>
            </w:pPr>
          </w:p>
        </w:tc>
        <w:tc>
          <w:tcPr>
            <w:tcW w:w="1797" w:type="pct"/>
            <w:shd w:val="clear" w:color="auto" w:fill="auto"/>
          </w:tcPr>
          <w:p w14:paraId="06628C13"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0DA470A0"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585CFC67" w14:textId="77777777" w:rsidTr="00BE500E">
        <w:trPr>
          <w:trHeight w:val="20"/>
        </w:trPr>
        <w:tc>
          <w:tcPr>
            <w:tcW w:w="453" w:type="pct"/>
            <w:shd w:val="clear" w:color="auto" w:fill="auto"/>
          </w:tcPr>
          <w:p w14:paraId="149A9E03" w14:textId="77777777" w:rsidR="00B81BE2" w:rsidRPr="00B81BE2" w:rsidRDefault="00B81BE2" w:rsidP="00B81BE2">
            <w:pPr>
              <w:spacing w:line="288" w:lineRule="auto"/>
              <w:rPr>
                <w:sz w:val="26"/>
                <w:szCs w:val="26"/>
              </w:rPr>
            </w:pPr>
          </w:p>
        </w:tc>
        <w:tc>
          <w:tcPr>
            <w:tcW w:w="1797" w:type="pct"/>
            <w:shd w:val="clear" w:color="auto" w:fill="auto"/>
          </w:tcPr>
          <w:p w14:paraId="0AAC83E1"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174BF75A"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36D0977E" w14:textId="77777777" w:rsidTr="00BE500E">
        <w:trPr>
          <w:trHeight w:val="20"/>
        </w:trPr>
        <w:tc>
          <w:tcPr>
            <w:tcW w:w="453" w:type="pct"/>
            <w:shd w:val="clear" w:color="auto" w:fill="auto"/>
          </w:tcPr>
          <w:p w14:paraId="024BEAEA" w14:textId="77777777" w:rsidR="00B81BE2" w:rsidRPr="00B81BE2" w:rsidRDefault="00B81BE2" w:rsidP="00B81BE2">
            <w:pPr>
              <w:spacing w:line="288" w:lineRule="auto"/>
              <w:rPr>
                <w:sz w:val="26"/>
                <w:szCs w:val="26"/>
              </w:rPr>
            </w:pPr>
          </w:p>
        </w:tc>
        <w:tc>
          <w:tcPr>
            <w:tcW w:w="1797" w:type="pct"/>
            <w:shd w:val="clear" w:color="auto" w:fill="auto"/>
          </w:tcPr>
          <w:p w14:paraId="357FD146"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038C421A"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5392469E" w14:textId="77777777" w:rsidTr="00BE500E">
        <w:trPr>
          <w:trHeight w:val="20"/>
        </w:trPr>
        <w:tc>
          <w:tcPr>
            <w:tcW w:w="453" w:type="pct"/>
            <w:shd w:val="clear" w:color="auto" w:fill="auto"/>
          </w:tcPr>
          <w:p w14:paraId="7B509184" w14:textId="77777777" w:rsidR="00B81BE2" w:rsidRPr="00B81BE2" w:rsidRDefault="00B81BE2" w:rsidP="00B81BE2">
            <w:pPr>
              <w:spacing w:line="288" w:lineRule="auto"/>
              <w:rPr>
                <w:sz w:val="26"/>
                <w:szCs w:val="26"/>
              </w:rPr>
            </w:pPr>
          </w:p>
        </w:tc>
        <w:tc>
          <w:tcPr>
            <w:tcW w:w="1797" w:type="pct"/>
            <w:shd w:val="clear" w:color="auto" w:fill="auto"/>
          </w:tcPr>
          <w:p w14:paraId="5CEB5F80"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4CBB96BA"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6A299253" w14:textId="77777777" w:rsidTr="00BE500E">
        <w:trPr>
          <w:trHeight w:val="20"/>
        </w:trPr>
        <w:tc>
          <w:tcPr>
            <w:tcW w:w="453" w:type="pct"/>
            <w:shd w:val="clear" w:color="auto" w:fill="auto"/>
          </w:tcPr>
          <w:p w14:paraId="2DAC0E91" w14:textId="77777777" w:rsidR="00B81BE2" w:rsidRPr="00B81BE2" w:rsidRDefault="00B81BE2" w:rsidP="00B81BE2">
            <w:pPr>
              <w:spacing w:line="288" w:lineRule="auto"/>
              <w:rPr>
                <w:sz w:val="26"/>
                <w:szCs w:val="26"/>
              </w:rPr>
            </w:pPr>
          </w:p>
        </w:tc>
        <w:tc>
          <w:tcPr>
            <w:tcW w:w="1797" w:type="pct"/>
            <w:shd w:val="clear" w:color="auto" w:fill="auto"/>
          </w:tcPr>
          <w:p w14:paraId="3CB78B1F"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6860F1CF"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27EB6E6C" w14:textId="77777777" w:rsidTr="00BE500E">
        <w:trPr>
          <w:trHeight w:val="20"/>
        </w:trPr>
        <w:tc>
          <w:tcPr>
            <w:tcW w:w="453" w:type="pct"/>
            <w:shd w:val="clear" w:color="auto" w:fill="auto"/>
          </w:tcPr>
          <w:p w14:paraId="57DF6B38" w14:textId="77777777" w:rsidR="00B81BE2" w:rsidRPr="00B81BE2" w:rsidRDefault="00B81BE2" w:rsidP="00B81BE2">
            <w:pPr>
              <w:spacing w:line="288" w:lineRule="auto"/>
              <w:rPr>
                <w:sz w:val="26"/>
                <w:szCs w:val="26"/>
              </w:rPr>
            </w:pPr>
          </w:p>
        </w:tc>
        <w:tc>
          <w:tcPr>
            <w:tcW w:w="1797" w:type="pct"/>
            <w:shd w:val="clear" w:color="auto" w:fill="auto"/>
          </w:tcPr>
          <w:p w14:paraId="312120DB"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5EF63F68"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0C28D97B" w14:textId="77777777" w:rsidTr="00BE500E">
        <w:trPr>
          <w:trHeight w:val="20"/>
        </w:trPr>
        <w:tc>
          <w:tcPr>
            <w:tcW w:w="453" w:type="pct"/>
            <w:shd w:val="clear" w:color="auto" w:fill="auto"/>
          </w:tcPr>
          <w:p w14:paraId="0DF7DF75" w14:textId="77777777" w:rsidR="00B81BE2" w:rsidRPr="00B81BE2" w:rsidRDefault="00B81BE2" w:rsidP="00B81BE2">
            <w:pPr>
              <w:spacing w:line="288" w:lineRule="auto"/>
              <w:rPr>
                <w:sz w:val="26"/>
                <w:szCs w:val="26"/>
              </w:rPr>
            </w:pPr>
          </w:p>
        </w:tc>
        <w:tc>
          <w:tcPr>
            <w:tcW w:w="1797" w:type="pct"/>
            <w:shd w:val="clear" w:color="auto" w:fill="auto"/>
          </w:tcPr>
          <w:p w14:paraId="79444426"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4AF74BEE"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6648C0C8" w14:textId="77777777" w:rsidTr="00BE500E">
        <w:trPr>
          <w:trHeight w:val="20"/>
        </w:trPr>
        <w:tc>
          <w:tcPr>
            <w:tcW w:w="453" w:type="pct"/>
            <w:shd w:val="clear" w:color="auto" w:fill="auto"/>
          </w:tcPr>
          <w:p w14:paraId="162C0C5E" w14:textId="77777777" w:rsidR="00B81BE2" w:rsidRPr="00B81BE2" w:rsidRDefault="00B81BE2" w:rsidP="00B81BE2">
            <w:pPr>
              <w:spacing w:line="288" w:lineRule="auto"/>
              <w:rPr>
                <w:sz w:val="26"/>
                <w:szCs w:val="26"/>
              </w:rPr>
            </w:pPr>
          </w:p>
        </w:tc>
        <w:tc>
          <w:tcPr>
            <w:tcW w:w="1797" w:type="pct"/>
            <w:shd w:val="clear" w:color="auto" w:fill="auto"/>
          </w:tcPr>
          <w:p w14:paraId="32E32CF8"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5040F01F" w14:textId="77777777" w:rsidR="00B81BE2" w:rsidRPr="00B81BE2" w:rsidRDefault="00B81BE2" w:rsidP="00B81BE2">
            <w:pPr>
              <w:spacing w:line="288" w:lineRule="auto"/>
              <w:rPr>
                <w:sz w:val="26"/>
                <w:szCs w:val="26"/>
              </w:rPr>
            </w:pPr>
            <w:r w:rsidRPr="00B81BE2">
              <w:rPr>
                <w:sz w:val="26"/>
                <w:szCs w:val="26"/>
              </w:rPr>
              <w:t>Khai báo</w:t>
            </w:r>
          </w:p>
        </w:tc>
      </w:tr>
      <w:tr w:rsidR="00B81BE2" w:rsidRPr="00B81BE2" w14:paraId="5CA54402" w14:textId="77777777" w:rsidTr="00BE500E">
        <w:trPr>
          <w:trHeight w:val="20"/>
        </w:trPr>
        <w:tc>
          <w:tcPr>
            <w:tcW w:w="453" w:type="pct"/>
            <w:shd w:val="clear" w:color="auto" w:fill="auto"/>
          </w:tcPr>
          <w:p w14:paraId="1018AB99" w14:textId="77777777" w:rsidR="00B81BE2" w:rsidRPr="00B81BE2" w:rsidRDefault="00B81BE2" w:rsidP="00B81BE2">
            <w:pPr>
              <w:spacing w:line="288" w:lineRule="auto"/>
              <w:rPr>
                <w:sz w:val="26"/>
                <w:szCs w:val="26"/>
              </w:rPr>
            </w:pPr>
            <w:r w:rsidRPr="00B81BE2">
              <w:rPr>
                <w:sz w:val="26"/>
                <w:szCs w:val="26"/>
              </w:rPr>
              <w:t>5</w:t>
            </w:r>
          </w:p>
        </w:tc>
        <w:tc>
          <w:tcPr>
            <w:tcW w:w="1797" w:type="pct"/>
            <w:shd w:val="clear" w:color="auto" w:fill="auto"/>
          </w:tcPr>
          <w:p w14:paraId="1D7BD87D" w14:textId="77777777" w:rsidR="00B81BE2" w:rsidRPr="00B81BE2" w:rsidRDefault="00B81BE2" w:rsidP="00B81BE2">
            <w:pPr>
              <w:spacing w:line="288" w:lineRule="auto"/>
              <w:rPr>
                <w:sz w:val="26"/>
                <w:szCs w:val="26"/>
              </w:rPr>
            </w:pPr>
            <w:r w:rsidRPr="00B81BE2">
              <w:rPr>
                <w:sz w:val="26"/>
                <w:szCs w:val="26"/>
              </w:rPr>
              <w:t>Tiêu chuẩn quản lý chất lượng</w:t>
            </w:r>
          </w:p>
        </w:tc>
        <w:tc>
          <w:tcPr>
            <w:tcW w:w="2750" w:type="pct"/>
            <w:shd w:val="clear" w:color="auto" w:fill="auto"/>
          </w:tcPr>
          <w:p w14:paraId="332CE6F6" w14:textId="77777777" w:rsidR="00B81BE2" w:rsidRPr="00B81BE2" w:rsidRDefault="00B81BE2" w:rsidP="00B81BE2">
            <w:pPr>
              <w:spacing w:line="288" w:lineRule="auto"/>
              <w:rPr>
                <w:sz w:val="26"/>
                <w:szCs w:val="26"/>
              </w:rPr>
            </w:pPr>
            <w:r w:rsidRPr="00B81BE2">
              <w:rPr>
                <w:sz w:val="26"/>
                <w:szCs w:val="26"/>
              </w:rPr>
              <w:t>ISO 9000</w:t>
            </w:r>
          </w:p>
        </w:tc>
      </w:tr>
      <w:tr w:rsidR="00B81BE2" w:rsidRPr="00B81BE2" w14:paraId="112CAC11" w14:textId="77777777" w:rsidTr="00BE500E">
        <w:trPr>
          <w:trHeight w:val="20"/>
        </w:trPr>
        <w:tc>
          <w:tcPr>
            <w:tcW w:w="453" w:type="pct"/>
            <w:shd w:val="clear" w:color="auto" w:fill="auto"/>
          </w:tcPr>
          <w:p w14:paraId="4B2ED5FF" w14:textId="77777777" w:rsidR="00B81BE2" w:rsidRPr="00B81BE2" w:rsidRDefault="00B81BE2" w:rsidP="00B81BE2">
            <w:pPr>
              <w:spacing w:line="288" w:lineRule="auto"/>
              <w:rPr>
                <w:sz w:val="26"/>
                <w:szCs w:val="26"/>
              </w:rPr>
            </w:pPr>
            <w:r w:rsidRPr="00B81BE2">
              <w:rPr>
                <w:sz w:val="26"/>
                <w:szCs w:val="26"/>
              </w:rPr>
              <w:t>6</w:t>
            </w:r>
          </w:p>
        </w:tc>
        <w:tc>
          <w:tcPr>
            <w:tcW w:w="1797" w:type="pct"/>
            <w:shd w:val="clear" w:color="auto" w:fill="auto"/>
          </w:tcPr>
          <w:p w14:paraId="5ED4663C" w14:textId="77777777" w:rsidR="00B81BE2" w:rsidRPr="00B81BE2" w:rsidRDefault="00B81BE2" w:rsidP="00B81BE2">
            <w:pPr>
              <w:spacing w:line="288" w:lineRule="auto"/>
              <w:rPr>
                <w:sz w:val="26"/>
                <w:szCs w:val="26"/>
              </w:rPr>
            </w:pPr>
            <w:r w:rsidRPr="00B81BE2">
              <w:rPr>
                <w:sz w:val="26"/>
                <w:szCs w:val="26"/>
              </w:rPr>
              <w:t>Tiêu chuẩn áp dụng</w:t>
            </w:r>
          </w:p>
        </w:tc>
        <w:tc>
          <w:tcPr>
            <w:tcW w:w="2750" w:type="pct"/>
            <w:shd w:val="clear" w:color="auto" w:fill="auto"/>
          </w:tcPr>
          <w:p w14:paraId="1562FA65" w14:textId="77777777" w:rsidR="00B81BE2" w:rsidRPr="00B81BE2" w:rsidRDefault="00B81BE2" w:rsidP="00B81BE2">
            <w:pPr>
              <w:spacing w:line="288" w:lineRule="auto"/>
              <w:rPr>
                <w:sz w:val="26"/>
                <w:szCs w:val="26"/>
              </w:rPr>
            </w:pPr>
            <w:r w:rsidRPr="00B81BE2">
              <w:rPr>
                <w:sz w:val="26"/>
                <w:szCs w:val="26"/>
              </w:rPr>
              <w:t>AS 1154.1 và TCVN 3624-81 hoặc tương đương</w:t>
            </w:r>
          </w:p>
        </w:tc>
      </w:tr>
      <w:tr w:rsidR="00B81BE2" w:rsidRPr="00B81BE2" w14:paraId="35F32692" w14:textId="77777777" w:rsidTr="00BE500E">
        <w:trPr>
          <w:trHeight w:val="20"/>
        </w:trPr>
        <w:tc>
          <w:tcPr>
            <w:tcW w:w="453" w:type="pct"/>
            <w:shd w:val="clear" w:color="auto" w:fill="auto"/>
          </w:tcPr>
          <w:p w14:paraId="79D1C491" w14:textId="77777777" w:rsidR="00B81BE2" w:rsidRPr="00B81BE2" w:rsidRDefault="00B81BE2" w:rsidP="00B81BE2">
            <w:pPr>
              <w:spacing w:line="288" w:lineRule="auto"/>
              <w:rPr>
                <w:sz w:val="26"/>
                <w:szCs w:val="26"/>
              </w:rPr>
            </w:pPr>
            <w:r w:rsidRPr="00B81BE2">
              <w:rPr>
                <w:sz w:val="26"/>
                <w:szCs w:val="26"/>
              </w:rPr>
              <w:t>7</w:t>
            </w:r>
          </w:p>
        </w:tc>
        <w:tc>
          <w:tcPr>
            <w:tcW w:w="1797" w:type="pct"/>
            <w:shd w:val="clear" w:color="auto" w:fill="auto"/>
          </w:tcPr>
          <w:p w14:paraId="7F6ED7F2" w14:textId="77777777" w:rsidR="00B81BE2" w:rsidRPr="00B81BE2" w:rsidRDefault="00B81BE2" w:rsidP="00B81BE2">
            <w:pPr>
              <w:spacing w:line="288" w:lineRule="auto"/>
              <w:rPr>
                <w:sz w:val="26"/>
                <w:szCs w:val="26"/>
              </w:rPr>
            </w:pPr>
            <w:r w:rsidRPr="00B81BE2">
              <w:rPr>
                <w:sz w:val="26"/>
                <w:szCs w:val="26"/>
              </w:rPr>
              <w:t>Loại</w:t>
            </w:r>
          </w:p>
        </w:tc>
        <w:tc>
          <w:tcPr>
            <w:tcW w:w="2750" w:type="pct"/>
          </w:tcPr>
          <w:p w14:paraId="5A5F670F" w14:textId="77777777" w:rsidR="00B81BE2" w:rsidRPr="00B81BE2" w:rsidRDefault="00B81BE2" w:rsidP="00B81BE2">
            <w:pPr>
              <w:spacing w:line="288" w:lineRule="auto"/>
              <w:rPr>
                <w:sz w:val="26"/>
                <w:szCs w:val="26"/>
              </w:rPr>
            </w:pPr>
            <w:r w:rsidRPr="00B81BE2">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190185F0" w14:textId="77777777" w:rsidR="00B81BE2" w:rsidRPr="00B81BE2" w:rsidRDefault="00B81BE2" w:rsidP="00B81BE2">
            <w:pPr>
              <w:spacing w:line="288" w:lineRule="auto"/>
              <w:rPr>
                <w:sz w:val="26"/>
                <w:szCs w:val="26"/>
              </w:rPr>
            </w:pPr>
            <w:r w:rsidRPr="00B81BE2">
              <w:rPr>
                <w:sz w:val="26"/>
                <w:szCs w:val="26"/>
              </w:rPr>
              <w:t>Bên trong của các ống ép phải được bơm sẵn compound gia tăng tiếp xúc điện</w:t>
            </w:r>
          </w:p>
          <w:p w14:paraId="6A7C19B5" w14:textId="77777777" w:rsidR="00B81BE2" w:rsidRPr="00B81BE2" w:rsidRDefault="00B81BE2" w:rsidP="00B81BE2">
            <w:pPr>
              <w:spacing w:line="288" w:lineRule="auto"/>
              <w:rPr>
                <w:sz w:val="26"/>
                <w:szCs w:val="26"/>
              </w:rPr>
            </w:pPr>
            <w:r w:rsidRPr="00B81BE2">
              <w:rPr>
                <w:sz w:val="26"/>
                <w:szCs w:val="26"/>
              </w:rPr>
              <w:t>Bề mặt tiếp xúc của bản cực phằng, không bị rỗ</w:t>
            </w:r>
          </w:p>
        </w:tc>
      </w:tr>
      <w:tr w:rsidR="00B81BE2" w:rsidRPr="00B81BE2" w14:paraId="1EAF96DF" w14:textId="77777777" w:rsidTr="00BE500E">
        <w:trPr>
          <w:trHeight w:val="20"/>
        </w:trPr>
        <w:tc>
          <w:tcPr>
            <w:tcW w:w="453" w:type="pct"/>
            <w:shd w:val="clear" w:color="auto" w:fill="auto"/>
          </w:tcPr>
          <w:p w14:paraId="4C1B8582" w14:textId="77777777" w:rsidR="00B81BE2" w:rsidRPr="00B81BE2" w:rsidRDefault="00B81BE2" w:rsidP="00B81BE2">
            <w:pPr>
              <w:spacing w:line="288" w:lineRule="auto"/>
              <w:rPr>
                <w:sz w:val="26"/>
                <w:szCs w:val="26"/>
              </w:rPr>
            </w:pPr>
            <w:r w:rsidRPr="00B81BE2">
              <w:rPr>
                <w:sz w:val="26"/>
                <w:szCs w:val="26"/>
              </w:rPr>
              <w:t>8</w:t>
            </w:r>
          </w:p>
        </w:tc>
        <w:tc>
          <w:tcPr>
            <w:tcW w:w="1797" w:type="pct"/>
            <w:shd w:val="clear" w:color="auto" w:fill="auto"/>
          </w:tcPr>
          <w:p w14:paraId="56DD973B" w14:textId="77777777" w:rsidR="00B81BE2" w:rsidRPr="00B81BE2" w:rsidRDefault="00B81BE2" w:rsidP="00B81BE2">
            <w:pPr>
              <w:spacing w:line="288" w:lineRule="auto"/>
              <w:rPr>
                <w:sz w:val="26"/>
                <w:szCs w:val="26"/>
              </w:rPr>
            </w:pPr>
            <w:r w:rsidRPr="00B81BE2">
              <w:rPr>
                <w:sz w:val="26"/>
                <w:szCs w:val="26"/>
              </w:rPr>
              <w:t>Loại đai ép cho cosse ép</w:t>
            </w:r>
          </w:p>
        </w:tc>
        <w:tc>
          <w:tcPr>
            <w:tcW w:w="2750" w:type="pct"/>
            <w:shd w:val="clear" w:color="auto" w:fill="auto"/>
          </w:tcPr>
          <w:p w14:paraId="0DFF8575" w14:textId="77777777" w:rsidR="00B81BE2" w:rsidRPr="00B81BE2" w:rsidRDefault="00B81BE2" w:rsidP="00B81BE2">
            <w:pPr>
              <w:spacing w:line="288" w:lineRule="auto"/>
              <w:rPr>
                <w:sz w:val="26"/>
                <w:szCs w:val="26"/>
              </w:rPr>
            </w:pPr>
            <w:r w:rsidRPr="00B81BE2">
              <w:rPr>
                <w:sz w:val="26"/>
                <w:szCs w:val="26"/>
              </w:rPr>
              <w:t>Loại lục giác.</w:t>
            </w:r>
          </w:p>
        </w:tc>
      </w:tr>
      <w:tr w:rsidR="00B81BE2" w:rsidRPr="00B81BE2" w14:paraId="5F2E7152" w14:textId="77777777" w:rsidTr="00BE500E">
        <w:trPr>
          <w:trHeight w:val="20"/>
        </w:trPr>
        <w:tc>
          <w:tcPr>
            <w:tcW w:w="453" w:type="pct"/>
            <w:shd w:val="clear" w:color="auto" w:fill="auto"/>
            <w:vAlign w:val="center"/>
          </w:tcPr>
          <w:p w14:paraId="513BB9C9" w14:textId="77777777" w:rsidR="00B81BE2" w:rsidRPr="00B81BE2" w:rsidRDefault="00B81BE2" w:rsidP="00B81BE2">
            <w:pPr>
              <w:spacing w:line="288" w:lineRule="auto"/>
              <w:rPr>
                <w:sz w:val="26"/>
                <w:szCs w:val="26"/>
              </w:rPr>
            </w:pPr>
            <w:r w:rsidRPr="00B81BE2">
              <w:rPr>
                <w:sz w:val="26"/>
                <w:szCs w:val="26"/>
              </w:rPr>
              <w:t>9</w:t>
            </w:r>
          </w:p>
        </w:tc>
        <w:tc>
          <w:tcPr>
            <w:tcW w:w="1797" w:type="pct"/>
            <w:shd w:val="clear" w:color="auto" w:fill="auto"/>
            <w:vAlign w:val="center"/>
          </w:tcPr>
          <w:p w14:paraId="7B532683" w14:textId="77777777" w:rsidR="00B81BE2" w:rsidRPr="00B81BE2" w:rsidRDefault="00B81BE2" w:rsidP="00B81BE2">
            <w:pPr>
              <w:spacing w:line="288" w:lineRule="auto"/>
              <w:rPr>
                <w:sz w:val="26"/>
                <w:szCs w:val="26"/>
              </w:rPr>
            </w:pPr>
            <w:r w:rsidRPr="00B81BE2">
              <w:rPr>
                <w:sz w:val="26"/>
                <w:szCs w:val="26"/>
              </w:rPr>
              <w:t>Số lượng vị trí để thực hiện hiện các mối ép</w:t>
            </w:r>
          </w:p>
        </w:tc>
        <w:tc>
          <w:tcPr>
            <w:tcW w:w="2750" w:type="pct"/>
            <w:shd w:val="clear" w:color="auto" w:fill="auto"/>
            <w:vAlign w:val="center"/>
          </w:tcPr>
          <w:p w14:paraId="3FF96F45" w14:textId="77777777" w:rsidR="00B81BE2" w:rsidRPr="00B81BE2" w:rsidRDefault="00B81BE2" w:rsidP="00B81BE2">
            <w:pPr>
              <w:spacing w:line="288" w:lineRule="auto"/>
              <w:rPr>
                <w:sz w:val="26"/>
                <w:szCs w:val="26"/>
              </w:rPr>
            </w:pPr>
            <w:r w:rsidRPr="00B81BE2">
              <w:rPr>
                <w:sz w:val="26"/>
                <w:szCs w:val="26"/>
              </w:rPr>
              <w:t>Số vị trí ép dây</w:t>
            </w:r>
          </w:p>
        </w:tc>
      </w:tr>
      <w:tr w:rsidR="00B81BE2" w:rsidRPr="00B81BE2" w14:paraId="518FB398" w14:textId="77777777" w:rsidTr="00BE500E">
        <w:trPr>
          <w:trHeight w:val="20"/>
        </w:trPr>
        <w:tc>
          <w:tcPr>
            <w:tcW w:w="453" w:type="pct"/>
            <w:shd w:val="clear" w:color="auto" w:fill="auto"/>
            <w:vAlign w:val="center"/>
          </w:tcPr>
          <w:p w14:paraId="13BE4D07" w14:textId="77777777" w:rsidR="00B81BE2" w:rsidRPr="00B81BE2" w:rsidRDefault="00B81BE2" w:rsidP="00B81BE2">
            <w:pPr>
              <w:spacing w:line="288" w:lineRule="auto"/>
              <w:rPr>
                <w:sz w:val="26"/>
                <w:szCs w:val="26"/>
              </w:rPr>
            </w:pPr>
          </w:p>
        </w:tc>
        <w:tc>
          <w:tcPr>
            <w:tcW w:w="1797" w:type="pct"/>
            <w:shd w:val="clear" w:color="auto" w:fill="auto"/>
          </w:tcPr>
          <w:p w14:paraId="069DD126"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vAlign w:val="center"/>
          </w:tcPr>
          <w:p w14:paraId="6F6D5CD8"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668D2BBF" w14:textId="77777777" w:rsidTr="00BE500E">
        <w:trPr>
          <w:trHeight w:val="20"/>
        </w:trPr>
        <w:tc>
          <w:tcPr>
            <w:tcW w:w="453" w:type="pct"/>
            <w:shd w:val="clear" w:color="auto" w:fill="auto"/>
            <w:vAlign w:val="center"/>
          </w:tcPr>
          <w:p w14:paraId="10E9A211" w14:textId="77777777" w:rsidR="00B81BE2" w:rsidRPr="00B81BE2" w:rsidRDefault="00B81BE2" w:rsidP="00B81BE2">
            <w:pPr>
              <w:spacing w:line="288" w:lineRule="auto"/>
              <w:rPr>
                <w:sz w:val="26"/>
                <w:szCs w:val="26"/>
              </w:rPr>
            </w:pPr>
          </w:p>
        </w:tc>
        <w:tc>
          <w:tcPr>
            <w:tcW w:w="1797" w:type="pct"/>
            <w:shd w:val="clear" w:color="auto" w:fill="auto"/>
          </w:tcPr>
          <w:p w14:paraId="6DFB2377"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vAlign w:val="center"/>
          </w:tcPr>
          <w:p w14:paraId="568C7C66"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5832654E" w14:textId="77777777" w:rsidTr="00BE500E">
        <w:trPr>
          <w:trHeight w:val="20"/>
        </w:trPr>
        <w:tc>
          <w:tcPr>
            <w:tcW w:w="453" w:type="pct"/>
            <w:shd w:val="clear" w:color="auto" w:fill="auto"/>
            <w:vAlign w:val="center"/>
          </w:tcPr>
          <w:p w14:paraId="50D41E4B" w14:textId="77777777" w:rsidR="00B81BE2" w:rsidRPr="00B81BE2" w:rsidRDefault="00B81BE2" w:rsidP="00B81BE2">
            <w:pPr>
              <w:spacing w:line="288" w:lineRule="auto"/>
              <w:rPr>
                <w:sz w:val="26"/>
                <w:szCs w:val="26"/>
              </w:rPr>
            </w:pPr>
          </w:p>
        </w:tc>
        <w:tc>
          <w:tcPr>
            <w:tcW w:w="1797" w:type="pct"/>
            <w:shd w:val="clear" w:color="auto" w:fill="auto"/>
          </w:tcPr>
          <w:p w14:paraId="749B1044"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vAlign w:val="center"/>
          </w:tcPr>
          <w:p w14:paraId="7BCBE58E"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2653C5E1" w14:textId="77777777" w:rsidTr="00BE500E">
        <w:trPr>
          <w:trHeight w:val="20"/>
        </w:trPr>
        <w:tc>
          <w:tcPr>
            <w:tcW w:w="453" w:type="pct"/>
            <w:shd w:val="clear" w:color="auto" w:fill="auto"/>
            <w:vAlign w:val="center"/>
          </w:tcPr>
          <w:p w14:paraId="206550C2" w14:textId="77777777" w:rsidR="00B81BE2" w:rsidRPr="00B81BE2" w:rsidRDefault="00B81BE2" w:rsidP="00B81BE2">
            <w:pPr>
              <w:spacing w:line="288" w:lineRule="auto"/>
              <w:rPr>
                <w:sz w:val="26"/>
                <w:szCs w:val="26"/>
              </w:rPr>
            </w:pPr>
          </w:p>
        </w:tc>
        <w:tc>
          <w:tcPr>
            <w:tcW w:w="1797" w:type="pct"/>
            <w:shd w:val="clear" w:color="auto" w:fill="auto"/>
          </w:tcPr>
          <w:p w14:paraId="69D7D9C5"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vAlign w:val="center"/>
          </w:tcPr>
          <w:p w14:paraId="18CA5CB8"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7CA934B0" w14:textId="77777777" w:rsidTr="00BE500E">
        <w:trPr>
          <w:trHeight w:val="20"/>
        </w:trPr>
        <w:tc>
          <w:tcPr>
            <w:tcW w:w="453" w:type="pct"/>
            <w:shd w:val="clear" w:color="auto" w:fill="auto"/>
            <w:vAlign w:val="center"/>
          </w:tcPr>
          <w:p w14:paraId="76DB03B4" w14:textId="77777777" w:rsidR="00B81BE2" w:rsidRPr="00B81BE2" w:rsidRDefault="00B81BE2" w:rsidP="00B81BE2">
            <w:pPr>
              <w:spacing w:line="288" w:lineRule="auto"/>
              <w:rPr>
                <w:sz w:val="26"/>
                <w:szCs w:val="26"/>
              </w:rPr>
            </w:pPr>
          </w:p>
        </w:tc>
        <w:tc>
          <w:tcPr>
            <w:tcW w:w="1797" w:type="pct"/>
            <w:shd w:val="clear" w:color="auto" w:fill="auto"/>
          </w:tcPr>
          <w:p w14:paraId="4B2A0EB8"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vAlign w:val="center"/>
          </w:tcPr>
          <w:p w14:paraId="27838C47"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696E69EF" w14:textId="77777777" w:rsidTr="00BE500E">
        <w:trPr>
          <w:trHeight w:val="20"/>
        </w:trPr>
        <w:tc>
          <w:tcPr>
            <w:tcW w:w="453" w:type="pct"/>
            <w:shd w:val="clear" w:color="auto" w:fill="auto"/>
            <w:vAlign w:val="center"/>
          </w:tcPr>
          <w:p w14:paraId="02574D49" w14:textId="77777777" w:rsidR="00B81BE2" w:rsidRPr="00B81BE2" w:rsidRDefault="00B81BE2" w:rsidP="00B81BE2">
            <w:pPr>
              <w:spacing w:line="288" w:lineRule="auto"/>
              <w:rPr>
                <w:sz w:val="26"/>
                <w:szCs w:val="26"/>
              </w:rPr>
            </w:pPr>
          </w:p>
        </w:tc>
        <w:tc>
          <w:tcPr>
            <w:tcW w:w="1797" w:type="pct"/>
            <w:shd w:val="clear" w:color="auto" w:fill="auto"/>
          </w:tcPr>
          <w:p w14:paraId="6A3C9B0B"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vAlign w:val="center"/>
          </w:tcPr>
          <w:p w14:paraId="3214F7AD" w14:textId="77777777" w:rsidR="00B81BE2" w:rsidRPr="00B81BE2" w:rsidRDefault="00B81BE2" w:rsidP="00B81BE2">
            <w:pPr>
              <w:spacing w:line="288" w:lineRule="auto"/>
              <w:rPr>
                <w:sz w:val="26"/>
                <w:szCs w:val="26"/>
              </w:rPr>
            </w:pPr>
            <w:r w:rsidRPr="00B81BE2">
              <w:rPr>
                <w:sz w:val="26"/>
                <w:szCs w:val="26"/>
              </w:rPr>
              <w:t>1</w:t>
            </w:r>
          </w:p>
        </w:tc>
      </w:tr>
      <w:tr w:rsidR="00B81BE2" w:rsidRPr="00B81BE2" w14:paraId="028F4F6B" w14:textId="77777777" w:rsidTr="00BE500E">
        <w:trPr>
          <w:trHeight w:val="20"/>
        </w:trPr>
        <w:tc>
          <w:tcPr>
            <w:tcW w:w="453" w:type="pct"/>
            <w:shd w:val="clear" w:color="auto" w:fill="auto"/>
            <w:vAlign w:val="center"/>
          </w:tcPr>
          <w:p w14:paraId="4BE2D79B" w14:textId="77777777" w:rsidR="00B81BE2" w:rsidRPr="00B81BE2" w:rsidRDefault="00B81BE2" w:rsidP="00B81BE2">
            <w:pPr>
              <w:spacing w:line="288" w:lineRule="auto"/>
              <w:rPr>
                <w:sz w:val="26"/>
                <w:szCs w:val="26"/>
              </w:rPr>
            </w:pPr>
          </w:p>
        </w:tc>
        <w:tc>
          <w:tcPr>
            <w:tcW w:w="1797" w:type="pct"/>
            <w:shd w:val="clear" w:color="auto" w:fill="auto"/>
          </w:tcPr>
          <w:p w14:paraId="587630B8"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vAlign w:val="center"/>
          </w:tcPr>
          <w:p w14:paraId="4937F3C3"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3890BEA6" w14:textId="77777777" w:rsidTr="00BE500E">
        <w:trPr>
          <w:trHeight w:val="20"/>
        </w:trPr>
        <w:tc>
          <w:tcPr>
            <w:tcW w:w="453" w:type="pct"/>
            <w:shd w:val="clear" w:color="auto" w:fill="auto"/>
            <w:vAlign w:val="center"/>
          </w:tcPr>
          <w:p w14:paraId="4EE66B9A" w14:textId="77777777" w:rsidR="00B81BE2" w:rsidRPr="00B81BE2" w:rsidRDefault="00B81BE2" w:rsidP="00B81BE2">
            <w:pPr>
              <w:spacing w:line="288" w:lineRule="auto"/>
              <w:rPr>
                <w:sz w:val="26"/>
                <w:szCs w:val="26"/>
              </w:rPr>
            </w:pPr>
          </w:p>
        </w:tc>
        <w:tc>
          <w:tcPr>
            <w:tcW w:w="1797" w:type="pct"/>
            <w:shd w:val="clear" w:color="auto" w:fill="auto"/>
          </w:tcPr>
          <w:p w14:paraId="78BAC178"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vAlign w:val="center"/>
          </w:tcPr>
          <w:p w14:paraId="2F9D1739" w14:textId="77777777" w:rsidR="00B81BE2" w:rsidRPr="00B81BE2" w:rsidRDefault="00B81BE2" w:rsidP="00B81BE2">
            <w:pPr>
              <w:spacing w:line="288" w:lineRule="auto"/>
              <w:rPr>
                <w:sz w:val="26"/>
                <w:szCs w:val="26"/>
              </w:rPr>
            </w:pPr>
            <w:r w:rsidRPr="00B81BE2">
              <w:rPr>
                <w:sz w:val="26"/>
                <w:szCs w:val="26"/>
              </w:rPr>
              <w:t>2</w:t>
            </w:r>
          </w:p>
        </w:tc>
      </w:tr>
      <w:tr w:rsidR="00B81BE2" w:rsidRPr="00B81BE2" w14:paraId="1387EB92" w14:textId="77777777" w:rsidTr="00BE500E">
        <w:trPr>
          <w:trHeight w:val="20"/>
        </w:trPr>
        <w:tc>
          <w:tcPr>
            <w:tcW w:w="453" w:type="pct"/>
            <w:shd w:val="clear" w:color="auto" w:fill="auto"/>
          </w:tcPr>
          <w:p w14:paraId="23EEB116" w14:textId="77777777" w:rsidR="00B81BE2" w:rsidRPr="00B81BE2" w:rsidRDefault="00B81BE2" w:rsidP="00B81BE2">
            <w:pPr>
              <w:spacing w:line="288" w:lineRule="auto"/>
              <w:rPr>
                <w:sz w:val="26"/>
                <w:szCs w:val="26"/>
              </w:rPr>
            </w:pPr>
            <w:r w:rsidRPr="00B81BE2">
              <w:rPr>
                <w:sz w:val="26"/>
                <w:szCs w:val="26"/>
              </w:rPr>
              <w:t>10</w:t>
            </w:r>
          </w:p>
        </w:tc>
        <w:tc>
          <w:tcPr>
            <w:tcW w:w="1797" w:type="pct"/>
            <w:shd w:val="clear" w:color="auto" w:fill="auto"/>
          </w:tcPr>
          <w:p w14:paraId="170C571C" w14:textId="77777777" w:rsidR="00B81BE2" w:rsidRPr="00B81BE2" w:rsidRDefault="00B81BE2" w:rsidP="00B81BE2">
            <w:pPr>
              <w:spacing w:line="288" w:lineRule="auto"/>
              <w:rPr>
                <w:sz w:val="26"/>
                <w:szCs w:val="26"/>
              </w:rPr>
            </w:pPr>
            <w:r w:rsidRPr="00B81BE2">
              <w:rPr>
                <w:sz w:val="26"/>
                <w:szCs w:val="26"/>
              </w:rPr>
              <w:t>Tiết diện của dây dẫn (mm)2</w:t>
            </w:r>
          </w:p>
        </w:tc>
        <w:tc>
          <w:tcPr>
            <w:tcW w:w="2750" w:type="pct"/>
            <w:shd w:val="clear" w:color="auto" w:fill="auto"/>
          </w:tcPr>
          <w:p w14:paraId="4F7696E7" w14:textId="77777777" w:rsidR="00B81BE2" w:rsidRPr="00B81BE2" w:rsidRDefault="00B81BE2" w:rsidP="00B81BE2">
            <w:pPr>
              <w:spacing w:line="288" w:lineRule="auto"/>
              <w:rPr>
                <w:sz w:val="26"/>
                <w:szCs w:val="26"/>
              </w:rPr>
            </w:pPr>
          </w:p>
        </w:tc>
      </w:tr>
      <w:tr w:rsidR="00B81BE2" w:rsidRPr="00B81BE2" w14:paraId="0A0295E7" w14:textId="77777777" w:rsidTr="00BE500E">
        <w:trPr>
          <w:trHeight w:val="20"/>
        </w:trPr>
        <w:tc>
          <w:tcPr>
            <w:tcW w:w="453" w:type="pct"/>
            <w:shd w:val="clear" w:color="auto" w:fill="auto"/>
          </w:tcPr>
          <w:p w14:paraId="6064F6BC" w14:textId="77777777" w:rsidR="00B81BE2" w:rsidRPr="00B81BE2" w:rsidRDefault="00B81BE2" w:rsidP="00B81BE2">
            <w:pPr>
              <w:spacing w:line="288" w:lineRule="auto"/>
              <w:rPr>
                <w:sz w:val="26"/>
                <w:szCs w:val="26"/>
              </w:rPr>
            </w:pPr>
          </w:p>
        </w:tc>
        <w:tc>
          <w:tcPr>
            <w:tcW w:w="1797" w:type="pct"/>
            <w:shd w:val="clear" w:color="auto" w:fill="auto"/>
          </w:tcPr>
          <w:p w14:paraId="1C5A7B11"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562FFCD0" w14:textId="77777777" w:rsidR="00B81BE2" w:rsidRPr="00B81BE2" w:rsidRDefault="00B81BE2" w:rsidP="00B81BE2">
            <w:pPr>
              <w:spacing w:line="288" w:lineRule="auto"/>
              <w:rPr>
                <w:sz w:val="26"/>
                <w:szCs w:val="26"/>
              </w:rPr>
            </w:pPr>
            <w:r w:rsidRPr="00B81BE2">
              <w:rPr>
                <w:sz w:val="26"/>
                <w:szCs w:val="26"/>
              </w:rPr>
              <w:t>35</w:t>
            </w:r>
          </w:p>
        </w:tc>
      </w:tr>
      <w:tr w:rsidR="00B81BE2" w:rsidRPr="00B81BE2" w14:paraId="6AFFEEED" w14:textId="77777777" w:rsidTr="00BE500E">
        <w:trPr>
          <w:trHeight w:val="20"/>
        </w:trPr>
        <w:tc>
          <w:tcPr>
            <w:tcW w:w="453" w:type="pct"/>
            <w:shd w:val="clear" w:color="auto" w:fill="auto"/>
          </w:tcPr>
          <w:p w14:paraId="203D6655" w14:textId="77777777" w:rsidR="00B81BE2" w:rsidRPr="00B81BE2" w:rsidRDefault="00B81BE2" w:rsidP="00B81BE2">
            <w:pPr>
              <w:spacing w:line="288" w:lineRule="auto"/>
              <w:rPr>
                <w:sz w:val="26"/>
                <w:szCs w:val="26"/>
              </w:rPr>
            </w:pPr>
          </w:p>
        </w:tc>
        <w:tc>
          <w:tcPr>
            <w:tcW w:w="1797" w:type="pct"/>
            <w:shd w:val="clear" w:color="auto" w:fill="auto"/>
          </w:tcPr>
          <w:p w14:paraId="6E8B932F"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7B9A56C6" w14:textId="77777777" w:rsidR="00B81BE2" w:rsidRPr="00B81BE2" w:rsidRDefault="00B81BE2" w:rsidP="00B81BE2">
            <w:pPr>
              <w:spacing w:line="288" w:lineRule="auto"/>
              <w:rPr>
                <w:sz w:val="26"/>
                <w:szCs w:val="26"/>
              </w:rPr>
            </w:pPr>
            <w:r w:rsidRPr="00B81BE2">
              <w:rPr>
                <w:sz w:val="26"/>
                <w:szCs w:val="26"/>
              </w:rPr>
              <w:t>50</w:t>
            </w:r>
          </w:p>
        </w:tc>
      </w:tr>
      <w:tr w:rsidR="00B81BE2" w:rsidRPr="00B81BE2" w14:paraId="1181940A" w14:textId="77777777" w:rsidTr="00BE500E">
        <w:trPr>
          <w:trHeight w:val="20"/>
        </w:trPr>
        <w:tc>
          <w:tcPr>
            <w:tcW w:w="453" w:type="pct"/>
            <w:shd w:val="clear" w:color="auto" w:fill="auto"/>
          </w:tcPr>
          <w:p w14:paraId="777DE3D2" w14:textId="77777777" w:rsidR="00B81BE2" w:rsidRPr="00B81BE2" w:rsidRDefault="00B81BE2" w:rsidP="00B81BE2">
            <w:pPr>
              <w:spacing w:line="288" w:lineRule="auto"/>
              <w:rPr>
                <w:sz w:val="26"/>
                <w:szCs w:val="26"/>
              </w:rPr>
            </w:pPr>
          </w:p>
        </w:tc>
        <w:tc>
          <w:tcPr>
            <w:tcW w:w="1797" w:type="pct"/>
            <w:shd w:val="clear" w:color="auto" w:fill="auto"/>
          </w:tcPr>
          <w:p w14:paraId="3399D485"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2F7AB514" w14:textId="77777777" w:rsidR="00B81BE2" w:rsidRPr="00B81BE2" w:rsidRDefault="00B81BE2" w:rsidP="00B81BE2">
            <w:pPr>
              <w:spacing w:line="288" w:lineRule="auto"/>
              <w:rPr>
                <w:sz w:val="26"/>
                <w:szCs w:val="26"/>
              </w:rPr>
            </w:pPr>
            <w:r w:rsidRPr="00B81BE2">
              <w:rPr>
                <w:sz w:val="26"/>
                <w:szCs w:val="26"/>
              </w:rPr>
              <w:t>70</w:t>
            </w:r>
          </w:p>
        </w:tc>
      </w:tr>
      <w:tr w:rsidR="00B81BE2" w:rsidRPr="00B81BE2" w14:paraId="501FD6DA" w14:textId="77777777" w:rsidTr="00BE500E">
        <w:trPr>
          <w:trHeight w:val="20"/>
        </w:trPr>
        <w:tc>
          <w:tcPr>
            <w:tcW w:w="453" w:type="pct"/>
            <w:shd w:val="clear" w:color="auto" w:fill="auto"/>
          </w:tcPr>
          <w:p w14:paraId="3318F9F5" w14:textId="77777777" w:rsidR="00B81BE2" w:rsidRPr="00B81BE2" w:rsidRDefault="00B81BE2" w:rsidP="00B81BE2">
            <w:pPr>
              <w:spacing w:line="288" w:lineRule="auto"/>
              <w:rPr>
                <w:sz w:val="26"/>
                <w:szCs w:val="26"/>
              </w:rPr>
            </w:pPr>
          </w:p>
        </w:tc>
        <w:tc>
          <w:tcPr>
            <w:tcW w:w="1797" w:type="pct"/>
            <w:shd w:val="clear" w:color="auto" w:fill="auto"/>
          </w:tcPr>
          <w:p w14:paraId="6039F9ED"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2B35F5B4" w14:textId="77777777" w:rsidR="00B81BE2" w:rsidRPr="00B81BE2" w:rsidRDefault="00B81BE2" w:rsidP="00B81BE2">
            <w:pPr>
              <w:spacing w:line="288" w:lineRule="auto"/>
              <w:rPr>
                <w:sz w:val="26"/>
                <w:szCs w:val="26"/>
              </w:rPr>
            </w:pPr>
            <w:r w:rsidRPr="00B81BE2">
              <w:rPr>
                <w:sz w:val="26"/>
                <w:szCs w:val="26"/>
              </w:rPr>
              <w:t>95</w:t>
            </w:r>
          </w:p>
        </w:tc>
      </w:tr>
      <w:tr w:rsidR="00B81BE2" w:rsidRPr="00B81BE2" w14:paraId="6D91C1C7" w14:textId="77777777" w:rsidTr="00BE500E">
        <w:trPr>
          <w:trHeight w:val="20"/>
        </w:trPr>
        <w:tc>
          <w:tcPr>
            <w:tcW w:w="453" w:type="pct"/>
            <w:shd w:val="clear" w:color="auto" w:fill="auto"/>
          </w:tcPr>
          <w:p w14:paraId="70824894" w14:textId="77777777" w:rsidR="00B81BE2" w:rsidRPr="00B81BE2" w:rsidRDefault="00B81BE2" w:rsidP="00B81BE2">
            <w:pPr>
              <w:spacing w:line="288" w:lineRule="auto"/>
              <w:rPr>
                <w:sz w:val="26"/>
                <w:szCs w:val="26"/>
              </w:rPr>
            </w:pPr>
          </w:p>
        </w:tc>
        <w:tc>
          <w:tcPr>
            <w:tcW w:w="1797" w:type="pct"/>
            <w:shd w:val="clear" w:color="auto" w:fill="auto"/>
          </w:tcPr>
          <w:p w14:paraId="5127385F"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68AA6FD9" w14:textId="77777777" w:rsidR="00B81BE2" w:rsidRPr="00B81BE2" w:rsidRDefault="00B81BE2" w:rsidP="00B81BE2">
            <w:pPr>
              <w:spacing w:line="288" w:lineRule="auto"/>
              <w:rPr>
                <w:sz w:val="26"/>
                <w:szCs w:val="26"/>
              </w:rPr>
            </w:pPr>
            <w:r w:rsidRPr="00B81BE2">
              <w:rPr>
                <w:sz w:val="26"/>
                <w:szCs w:val="26"/>
              </w:rPr>
              <w:t>120</w:t>
            </w:r>
          </w:p>
        </w:tc>
      </w:tr>
      <w:tr w:rsidR="00B81BE2" w:rsidRPr="00B81BE2" w14:paraId="5D9DDA58" w14:textId="77777777" w:rsidTr="00BE500E">
        <w:trPr>
          <w:trHeight w:val="20"/>
        </w:trPr>
        <w:tc>
          <w:tcPr>
            <w:tcW w:w="453" w:type="pct"/>
            <w:shd w:val="clear" w:color="auto" w:fill="auto"/>
          </w:tcPr>
          <w:p w14:paraId="0BC3E95B" w14:textId="77777777" w:rsidR="00B81BE2" w:rsidRPr="00B81BE2" w:rsidRDefault="00B81BE2" w:rsidP="00B81BE2">
            <w:pPr>
              <w:spacing w:line="288" w:lineRule="auto"/>
              <w:rPr>
                <w:sz w:val="26"/>
                <w:szCs w:val="26"/>
              </w:rPr>
            </w:pPr>
          </w:p>
        </w:tc>
        <w:tc>
          <w:tcPr>
            <w:tcW w:w="1797" w:type="pct"/>
            <w:shd w:val="clear" w:color="auto" w:fill="auto"/>
          </w:tcPr>
          <w:p w14:paraId="75DBF77C"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12B24F6E" w14:textId="77777777" w:rsidR="00B81BE2" w:rsidRPr="00B81BE2" w:rsidRDefault="00B81BE2" w:rsidP="00B81BE2">
            <w:pPr>
              <w:spacing w:line="288" w:lineRule="auto"/>
              <w:rPr>
                <w:sz w:val="26"/>
                <w:szCs w:val="26"/>
              </w:rPr>
            </w:pPr>
            <w:r w:rsidRPr="00B81BE2">
              <w:rPr>
                <w:sz w:val="26"/>
                <w:szCs w:val="26"/>
              </w:rPr>
              <w:t>150</w:t>
            </w:r>
          </w:p>
        </w:tc>
      </w:tr>
      <w:tr w:rsidR="00B81BE2" w:rsidRPr="00B81BE2" w14:paraId="4E7A6049" w14:textId="77777777" w:rsidTr="00BE500E">
        <w:trPr>
          <w:trHeight w:val="20"/>
        </w:trPr>
        <w:tc>
          <w:tcPr>
            <w:tcW w:w="453" w:type="pct"/>
            <w:shd w:val="clear" w:color="auto" w:fill="auto"/>
          </w:tcPr>
          <w:p w14:paraId="0BCE4254" w14:textId="77777777" w:rsidR="00B81BE2" w:rsidRPr="00B81BE2" w:rsidRDefault="00B81BE2" w:rsidP="00B81BE2">
            <w:pPr>
              <w:spacing w:line="288" w:lineRule="auto"/>
              <w:rPr>
                <w:sz w:val="26"/>
                <w:szCs w:val="26"/>
              </w:rPr>
            </w:pPr>
          </w:p>
        </w:tc>
        <w:tc>
          <w:tcPr>
            <w:tcW w:w="1797" w:type="pct"/>
            <w:shd w:val="clear" w:color="auto" w:fill="auto"/>
          </w:tcPr>
          <w:p w14:paraId="02D35AA0"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014851E5" w14:textId="77777777" w:rsidR="00B81BE2" w:rsidRPr="00B81BE2" w:rsidRDefault="00B81BE2" w:rsidP="00B81BE2">
            <w:pPr>
              <w:spacing w:line="288" w:lineRule="auto"/>
              <w:rPr>
                <w:sz w:val="26"/>
                <w:szCs w:val="26"/>
              </w:rPr>
            </w:pPr>
            <w:r w:rsidRPr="00B81BE2">
              <w:rPr>
                <w:sz w:val="26"/>
                <w:szCs w:val="26"/>
              </w:rPr>
              <w:t>185</w:t>
            </w:r>
          </w:p>
        </w:tc>
      </w:tr>
      <w:tr w:rsidR="00B81BE2" w:rsidRPr="00B81BE2" w14:paraId="16B0A6CF" w14:textId="77777777" w:rsidTr="00BE500E">
        <w:trPr>
          <w:trHeight w:val="20"/>
        </w:trPr>
        <w:tc>
          <w:tcPr>
            <w:tcW w:w="453" w:type="pct"/>
            <w:shd w:val="clear" w:color="auto" w:fill="auto"/>
          </w:tcPr>
          <w:p w14:paraId="47CCB3CB" w14:textId="77777777" w:rsidR="00B81BE2" w:rsidRPr="00B81BE2" w:rsidRDefault="00B81BE2" w:rsidP="00B81BE2">
            <w:pPr>
              <w:spacing w:line="288" w:lineRule="auto"/>
              <w:rPr>
                <w:sz w:val="26"/>
                <w:szCs w:val="26"/>
              </w:rPr>
            </w:pPr>
          </w:p>
        </w:tc>
        <w:tc>
          <w:tcPr>
            <w:tcW w:w="1797" w:type="pct"/>
            <w:shd w:val="clear" w:color="auto" w:fill="auto"/>
          </w:tcPr>
          <w:p w14:paraId="131A5355"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73FB9C86" w14:textId="77777777" w:rsidR="00B81BE2" w:rsidRPr="00B81BE2" w:rsidRDefault="00B81BE2" w:rsidP="00B81BE2">
            <w:pPr>
              <w:spacing w:line="288" w:lineRule="auto"/>
              <w:rPr>
                <w:sz w:val="26"/>
                <w:szCs w:val="26"/>
              </w:rPr>
            </w:pPr>
            <w:r w:rsidRPr="00B81BE2">
              <w:rPr>
                <w:sz w:val="26"/>
                <w:szCs w:val="26"/>
              </w:rPr>
              <w:t>240</w:t>
            </w:r>
          </w:p>
        </w:tc>
      </w:tr>
      <w:tr w:rsidR="00B81BE2" w:rsidRPr="00B81BE2" w14:paraId="02244101" w14:textId="77777777" w:rsidTr="00BE500E">
        <w:trPr>
          <w:trHeight w:val="20"/>
        </w:trPr>
        <w:tc>
          <w:tcPr>
            <w:tcW w:w="453" w:type="pct"/>
            <w:shd w:val="clear" w:color="auto" w:fill="auto"/>
          </w:tcPr>
          <w:p w14:paraId="11FC1CDB" w14:textId="77777777" w:rsidR="00B81BE2" w:rsidRPr="00B81BE2" w:rsidRDefault="00B81BE2" w:rsidP="00B81BE2">
            <w:pPr>
              <w:spacing w:line="288" w:lineRule="auto"/>
              <w:rPr>
                <w:sz w:val="26"/>
                <w:szCs w:val="26"/>
              </w:rPr>
            </w:pPr>
            <w:r w:rsidRPr="00B81BE2">
              <w:rPr>
                <w:sz w:val="26"/>
                <w:szCs w:val="26"/>
              </w:rPr>
              <w:t>11</w:t>
            </w:r>
          </w:p>
        </w:tc>
        <w:tc>
          <w:tcPr>
            <w:tcW w:w="1797" w:type="pct"/>
            <w:shd w:val="clear" w:color="auto" w:fill="auto"/>
          </w:tcPr>
          <w:p w14:paraId="0FEBC63E" w14:textId="77777777" w:rsidR="00B81BE2" w:rsidRPr="00B81BE2" w:rsidRDefault="00B81BE2" w:rsidP="00B81BE2">
            <w:pPr>
              <w:spacing w:line="288" w:lineRule="auto"/>
              <w:rPr>
                <w:sz w:val="26"/>
                <w:szCs w:val="26"/>
              </w:rPr>
            </w:pPr>
            <w:r w:rsidRPr="00B81BE2">
              <w:rPr>
                <w:sz w:val="26"/>
                <w:szCs w:val="26"/>
              </w:rPr>
              <w:t xml:space="preserve">Kích thước và tiết diện của cosse ép được thiết kế đảm bảo đúng tiết diện của cáp và chịu được dòng điện liên tục như sau: </w:t>
            </w:r>
          </w:p>
        </w:tc>
        <w:tc>
          <w:tcPr>
            <w:tcW w:w="2750" w:type="pct"/>
            <w:shd w:val="clear" w:color="auto" w:fill="auto"/>
          </w:tcPr>
          <w:p w14:paraId="6320F357" w14:textId="77777777" w:rsidR="00B81BE2" w:rsidRPr="00B81BE2" w:rsidRDefault="00B81BE2" w:rsidP="00B81BE2">
            <w:pPr>
              <w:spacing w:line="288" w:lineRule="auto"/>
              <w:rPr>
                <w:sz w:val="26"/>
                <w:szCs w:val="26"/>
              </w:rPr>
            </w:pPr>
          </w:p>
        </w:tc>
      </w:tr>
      <w:tr w:rsidR="00B81BE2" w:rsidRPr="00B81BE2" w14:paraId="72BE8621" w14:textId="77777777" w:rsidTr="00BE500E">
        <w:trPr>
          <w:trHeight w:val="20"/>
        </w:trPr>
        <w:tc>
          <w:tcPr>
            <w:tcW w:w="453" w:type="pct"/>
            <w:shd w:val="clear" w:color="auto" w:fill="auto"/>
          </w:tcPr>
          <w:p w14:paraId="43DE6229" w14:textId="77777777" w:rsidR="00B81BE2" w:rsidRPr="00B81BE2" w:rsidRDefault="00B81BE2" w:rsidP="00B81BE2">
            <w:pPr>
              <w:spacing w:line="288" w:lineRule="auto"/>
              <w:rPr>
                <w:sz w:val="26"/>
                <w:szCs w:val="26"/>
              </w:rPr>
            </w:pPr>
          </w:p>
        </w:tc>
        <w:tc>
          <w:tcPr>
            <w:tcW w:w="1797" w:type="pct"/>
            <w:shd w:val="clear" w:color="auto" w:fill="auto"/>
          </w:tcPr>
          <w:p w14:paraId="45688B79"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56BB83DC" w14:textId="77777777" w:rsidR="00B81BE2" w:rsidRPr="00B81BE2" w:rsidRDefault="00B81BE2" w:rsidP="00B81BE2">
            <w:pPr>
              <w:spacing w:line="288" w:lineRule="auto"/>
              <w:rPr>
                <w:sz w:val="26"/>
                <w:szCs w:val="26"/>
              </w:rPr>
            </w:pPr>
            <w:r w:rsidRPr="00B81BE2">
              <w:rPr>
                <w:sz w:val="26"/>
                <w:szCs w:val="26"/>
              </w:rPr>
              <w:t>170 A</w:t>
            </w:r>
          </w:p>
        </w:tc>
      </w:tr>
      <w:tr w:rsidR="00B81BE2" w:rsidRPr="00B81BE2" w14:paraId="2EA4E753" w14:textId="77777777" w:rsidTr="00BE500E">
        <w:trPr>
          <w:trHeight w:val="20"/>
        </w:trPr>
        <w:tc>
          <w:tcPr>
            <w:tcW w:w="453" w:type="pct"/>
            <w:shd w:val="clear" w:color="auto" w:fill="auto"/>
          </w:tcPr>
          <w:p w14:paraId="122C9FD2" w14:textId="77777777" w:rsidR="00B81BE2" w:rsidRPr="00B81BE2" w:rsidRDefault="00B81BE2" w:rsidP="00B81BE2">
            <w:pPr>
              <w:spacing w:line="288" w:lineRule="auto"/>
              <w:rPr>
                <w:sz w:val="26"/>
                <w:szCs w:val="26"/>
              </w:rPr>
            </w:pPr>
          </w:p>
        </w:tc>
        <w:tc>
          <w:tcPr>
            <w:tcW w:w="1797" w:type="pct"/>
            <w:shd w:val="clear" w:color="auto" w:fill="auto"/>
          </w:tcPr>
          <w:p w14:paraId="54FBEA45"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5F572EA2" w14:textId="77777777" w:rsidR="00B81BE2" w:rsidRPr="00B81BE2" w:rsidRDefault="00B81BE2" w:rsidP="00B81BE2">
            <w:pPr>
              <w:spacing w:line="288" w:lineRule="auto"/>
              <w:rPr>
                <w:sz w:val="26"/>
                <w:szCs w:val="26"/>
              </w:rPr>
            </w:pPr>
            <w:r w:rsidRPr="00B81BE2">
              <w:rPr>
                <w:sz w:val="26"/>
                <w:szCs w:val="26"/>
              </w:rPr>
              <w:t>220 A</w:t>
            </w:r>
          </w:p>
        </w:tc>
      </w:tr>
      <w:tr w:rsidR="00B81BE2" w:rsidRPr="00B81BE2" w14:paraId="0D639046" w14:textId="77777777" w:rsidTr="00BE500E">
        <w:trPr>
          <w:trHeight w:val="20"/>
        </w:trPr>
        <w:tc>
          <w:tcPr>
            <w:tcW w:w="453" w:type="pct"/>
            <w:shd w:val="clear" w:color="auto" w:fill="auto"/>
          </w:tcPr>
          <w:p w14:paraId="074B3944" w14:textId="77777777" w:rsidR="00B81BE2" w:rsidRPr="00B81BE2" w:rsidRDefault="00B81BE2" w:rsidP="00B81BE2">
            <w:pPr>
              <w:spacing w:line="288" w:lineRule="auto"/>
              <w:rPr>
                <w:sz w:val="26"/>
                <w:szCs w:val="26"/>
              </w:rPr>
            </w:pPr>
          </w:p>
        </w:tc>
        <w:tc>
          <w:tcPr>
            <w:tcW w:w="1797" w:type="pct"/>
            <w:shd w:val="clear" w:color="auto" w:fill="auto"/>
          </w:tcPr>
          <w:p w14:paraId="6BE09E92"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23304213" w14:textId="77777777" w:rsidR="00B81BE2" w:rsidRPr="00B81BE2" w:rsidRDefault="00B81BE2" w:rsidP="00B81BE2">
            <w:pPr>
              <w:spacing w:line="288" w:lineRule="auto"/>
              <w:rPr>
                <w:sz w:val="26"/>
                <w:szCs w:val="26"/>
              </w:rPr>
            </w:pPr>
            <w:r w:rsidRPr="00B81BE2">
              <w:rPr>
                <w:sz w:val="26"/>
                <w:szCs w:val="26"/>
              </w:rPr>
              <w:t>270 A</w:t>
            </w:r>
          </w:p>
        </w:tc>
      </w:tr>
      <w:tr w:rsidR="00B81BE2" w:rsidRPr="00B81BE2" w14:paraId="19351799" w14:textId="77777777" w:rsidTr="00BE500E">
        <w:trPr>
          <w:trHeight w:val="20"/>
        </w:trPr>
        <w:tc>
          <w:tcPr>
            <w:tcW w:w="453" w:type="pct"/>
            <w:shd w:val="clear" w:color="auto" w:fill="auto"/>
          </w:tcPr>
          <w:p w14:paraId="3FA277D7" w14:textId="77777777" w:rsidR="00B81BE2" w:rsidRPr="00B81BE2" w:rsidRDefault="00B81BE2" w:rsidP="00B81BE2">
            <w:pPr>
              <w:spacing w:line="288" w:lineRule="auto"/>
              <w:rPr>
                <w:sz w:val="26"/>
                <w:szCs w:val="26"/>
              </w:rPr>
            </w:pPr>
          </w:p>
        </w:tc>
        <w:tc>
          <w:tcPr>
            <w:tcW w:w="1797" w:type="pct"/>
            <w:shd w:val="clear" w:color="auto" w:fill="auto"/>
          </w:tcPr>
          <w:p w14:paraId="56DC459A"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5B66FE42" w14:textId="77777777" w:rsidR="00B81BE2" w:rsidRPr="00B81BE2" w:rsidRDefault="00B81BE2" w:rsidP="00B81BE2">
            <w:pPr>
              <w:spacing w:line="288" w:lineRule="auto"/>
              <w:rPr>
                <w:sz w:val="26"/>
                <w:szCs w:val="26"/>
              </w:rPr>
            </w:pPr>
            <w:r w:rsidRPr="00B81BE2">
              <w:rPr>
                <w:sz w:val="26"/>
                <w:szCs w:val="26"/>
              </w:rPr>
              <w:t>320 A</w:t>
            </w:r>
          </w:p>
        </w:tc>
      </w:tr>
      <w:tr w:rsidR="00B81BE2" w:rsidRPr="00B81BE2" w14:paraId="59A39CBE" w14:textId="77777777" w:rsidTr="00BE500E">
        <w:trPr>
          <w:trHeight w:val="20"/>
        </w:trPr>
        <w:tc>
          <w:tcPr>
            <w:tcW w:w="453" w:type="pct"/>
            <w:shd w:val="clear" w:color="auto" w:fill="auto"/>
          </w:tcPr>
          <w:p w14:paraId="24D71875" w14:textId="77777777" w:rsidR="00B81BE2" w:rsidRPr="00B81BE2" w:rsidRDefault="00B81BE2" w:rsidP="00B81BE2">
            <w:pPr>
              <w:spacing w:line="288" w:lineRule="auto"/>
              <w:rPr>
                <w:sz w:val="26"/>
                <w:szCs w:val="26"/>
              </w:rPr>
            </w:pPr>
          </w:p>
        </w:tc>
        <w:tc>
          <w:tcPr>
            <w:tcW w:w="1797" w:type="pct"/>
            <w:shd w:val="clear" w:color="auto" w:fill="auto"/>
          </w:tcPr>
          <w:p w14:paraId="6AD20C1B"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17274C37" w14:textId="77777777" w:rsidR="00B81BE2" w:rsidRPr="00B81BE2" w:rsidRDefault="00B81BE2" w:rsidP="00B81BE2">
            <w:pPr>
              <w:spacing w:line="288" w:lineRule="auto"/>
              <w:rPr>
                <w:sz w:val="26"/>
                <w:szCs w:val="26"/>
              </w:rPr>
            </w:pPr>
            <w:r w:rsidRPr="00B81BE2">
              <w:rPr>
                <w:sz w:val="26"/>
                <w:szCs w:val="26"/>
              </w:rPr>
              <w:t>380 A</w:t>
            </w:r>
          </w:p>
        </w:tc>
      </w:tr>
      <w:tr w:rsidR="00B81BE2" w:rsidRPr="00B81BE2" w14:paraId="46135D5D" w14:textId="77777777" w:rsidTr="00BE500E">
        <w:trPr>
          <w:trHeight w:val="20"/>
        </w:trPr>
        <w:tc>
          <w:tcPr>
            <w:tcW w:w="453" w:type="pct"/>
            <w:shd w:val="clear" w:color="auto" w:fill="auto"/>
          </w:tcPr>
          <w:p w14:paraId="74C0F8CA" w14:textId="77777777" w:rsidR="00B81BE2" w:rsidRPr="00B81BE2" w:rsidRDefault="00B81BE2" w:rsidP="00B81BE2">
            <w:pPr>
              <w:spacing w:line="288" w:lineRule="auto"/>
              <w:rPr>
                <w:sz w:val="26"/>
                <w:szCs w:val="26"/>
              </w:rPr>
            </w:pPr>
          </w:p>
        </w:tc>
        <w:tc>
          <w:tcPr>
            <w:tcW w:w="1797" w:type="pct"/>
            <w:shd w:val="clear" w:color="auto" w:fill="auto"/>
          </w:tcPr>
          <w:p w14:paraId="2A15606F"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11215054" w14:textId="77777777" w:rsidR="00B81BE2" w:rsidRPr="00B81BE2" w:rsidRDefault="00B81BE2" w:rsidP="00B81BE2">
            <w:pPr>
              <w:spacing w:line="288" w:lineRule="auto"/>
              <w:rPr>
                <w:sz w:val="26"/>
                <w:szCs w:val="26"/>
              </w:rPr>
            </w:pPr>
            <w:r w:rsidRPr="00B81BE2">
              <w:rPr>
                <w:sz w:val="26"/>
                <w:szCs w:val="26"/>
              </w:rPr>
              <w:t>440 A</w:t>
            </w:r>
          </w:p>
        </w:tc>
      </w:tr>
      <w:tr w:rsidR="00B81BE2" w:rsidRPr="00B81BE2" w14:paraId="58619469" w14:textId="77777777" w:rsidTr="00BE500E">
        <w:trPr>
          <w:trHeight w:val="20"/>
        </w:trPr>
        <w:tc>
          <w:tcPr>
            <w:tcW w:w="453" w:type="pct"/>
            <w:shd w:val="clear" w:color="auto" w:fill="auto"/>
          </w:tcPr>
          <w:p w14:paraId="6FF1911F" w14:textId="77777777" w:rsidR="00B81BE2" w:rsidRPr="00B81BE2" w:rsidRDefault="00B81BE2" w:rsidP="00B81BE2">
            <w:pPr>
              <w:spacing w:line="288" w:lineRule="auto"/>
              <w:rPr>
                <w:sz w:val="26"/>
                <w:szCs w:val="26"/>
              </w:rPr>
            </w:pPr>
          </w:p>
        </w:tc>
        <w:tc>
          <w:tcPr>
            <w:tcW w:w="1797" w:type="pct"/>
            <w:shd w:val="clear" w:color="auto" w:fill="auto"/>
          </w:tcPr>
          <w:p w14:paraId="21595863"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7BA086D5" w14:textId="77777777" w:rsidR="00B81BE2" w:rsidRPr="00B81BE2" w:rsidRDefault="00B81BE2" w:rsidP="00B81BE2">
            <w:pPr>
              <w:spacing w:line="288" w:lineRule="auto"/>
              <w:rPr>
                <w:sz w:val="26"/>
                <w:szCs w:val="26"/>
              </w:rPr>
            </w:pPr>
            <w:r w:rsidRPr="00B81BE2">
              <w:rPr>
                <w:sz w:val="26"/>
                <w:szCs w:val="26"/>
              </w:rPr>
              <w:t>500 A</w:t>
            </w:r>
          </w:p>
        </w:tc>
      </w:tr>
      <w:tr w:rsidR="00B81BE2" w:rsidRPr="00B81BE2" w14:paraId="3F2C384A" w14:textId="77777777" w:rsidTr="00BE500E">
        <w:trPr>
          <w:trHeight w:val="20"/>
        </w:trPr>
        <w:tc>
          <w:tcPr>
            <w:tcW w:w="453" w:type="pct"/>
            <w:shd w:val="clear" w:color="auto" w:fill="auto"/>
          </w:tcPr>
          <w:p w14:paraId="328763E0" w14:textId="77777777" w:rsidR="00B81BE2" w:rsidRPr="00B81BE2" w:rsidRDefault="00B81BE2" w:rsidP="00B81BE2">
            <w:pPr>
              <w:spacing w:line="288" w:lineRule="auto"/>
              <w:rPr>
                <w:sz w:val="26"/>
                <w:szCs w:val="26"/>
              </w:rPr>
            </w:pPr>
          </w:p>
        </w:tc>
        <w:tc>
          <w:tcPr>
            <w:tcW w:w="1797" w:type="pct"/>
            <w:shd w:val="clear" w:color="auto" w:fill="auto"/>
          </w:tcPr>
          <w:p w14:paraId="0F0F5927"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5ADBD94D" w14:textId="77777777" w:rsidR="00B81BE2" w:rsidRPr="00B81BE2" w:rsidRDefault="00B81BE2" w:rsidP="00B81BE2">
            <w:pPr>
              <w:spacing w:line="288" w:lineRule="auto"/>
              <w:rPr>
                <w:sz w:val="26"/>
                <w:szCs w:val="26"/>
              </w:rPr>
            </w:pPr>
            <w:r w:rsidRPr="00B81BE2">
              <w:rPr>
                <w:sz w:val="26"/>
                <w:szCs w:val="26"/>
              </w:rPr>
              <w:t>590 A</w:t>
            </w:r>
          </w:p>
        </w:tc>
      </w:tr>
      <w:tr w:rsidR="00B81BE2" w:rsidRPr="00B81BE2" w14:paraId="51E47CED" w14:textId="77777777" w:rsidTr="00BE500E">
        <w:trPr>
          <w:trHeight w:val="20"/>
        </w:trPr>
        <w:tc>
          <w:tcPr>
            <w:tcW w:w="453" w:type="pct"/>
            <w:shd w:val="clear" w:color="auto" w:fill="auto"/>
            <w:vAlign w:val="center"/>
          </w:tcPr>
          <w:p w14:paraId="1E783624" w14:textId="77777777" w:rsidR="00B81BE2" w:rsidRPr="00B81BE2" w:rsidRDefault="00B81BE2" w:rsidP="00B81BE2">
            <w:pPr>
              <w:spacing w:line="288" w:lineRule="auto"/>
              <w:rPr>
                <w:sz w:val="26"/>
                <w:szCs w:val="26"/>
              </w:rPr>
            </w:pPr>
            <w:r w:rsidRPr="00B81BE2">
              <w:rPr>
                <w:sz w:val="26"/>
                <w:szCs w:val="26"/>
              </w:rPr>
              <w:t>12</w:t>
            </w:r>
          </w:p>
        </w:tc>
        <w:tc>
          <w:tcPr>
            <w:tcW w:w="1797" w:type="pct"/>
            <w:shd w:val="clear" w:color="auto" w:fill="auto"/>
            <w:vAlign w:val="center"/>
          </w:tcPr>
          <w:p w14:paraId="04C1D2F5" w14:textId="77777777" w:rsidR="00B81BE2" w:rsidRPr="00B81BE2" w:rsidRDefault="00B81BE2" w:rsidP="00B81BE2">
            <w:pPr>
              <w:spacing w:line="288" w:lineRule="auto"/>
              <w:rPr>
                <w:sz w:val="26"/>
                <w:szCs w:val="26"/>
              </w:rPr>
            </w:pPr>
            <w:r w:rsidRPr="00B81BE2">
              <w:rPr>
                <w:sz w:val="26"/>
                <w:szCs w:val="26"/>
              </w:rPr>
              <w:t xml:space="preserve">Đường kính trong của ống đồng [mm] </w:t>
            </w:r>
          </w:p>
        </w:tc>
        <w:tc>
          <w:tcPr>
            <w:tcW w:w="2750" w:type="pct"/>
            <w:shd w:val="clear" w:color="auto" w:fill="auto"/>
            <w:vAlign w:val="center"/>
          </w:tcPr>
          <w:p w14:paraId="1AC6A63F" w14:textId="77777777" w:rsidR="00B81BE2" w:rsidRPr="00B81BE2" w:rsidRDefault="00B81BE2" w:rsidP="00B81BE2">
            <w:pPr>
              <w:spacing w:line="288" w:lineRule="auto"/>
              <w:rPr>
                <w:sz w:val="26"/>
                <w:szCs w:val="26"/>
              </w:rPr>
            </w:pPr>
            <w:r w:rsidRPr="00B81BE2">
              <w:rPr>
                <w:sz w:val="26"/>
                <w:szCs w:val="26"/>
              </w:rPr>
              <w:t>Phù hợp với tiết diện dây dẫn</w:t>
            </w:r>
          </w:p>
        </w:tc>
      </w:tr>
      <w:tr w:rsidR="00B81BE2" w:rsidRPr="00B81BE2" w14:paraId="3E8FB6A7" w14:textId="77777777" w:rsidTr="00BE500E">
        <w:trPr>
          <w:trHeight w:val="20"/>
        </w:trPr>
        <w:tc>
          <w:tcPr>
            <w:tcW w:w="453" w:type="pct"/>
            <w:shd w:val="clear" w:color="auto" w:fill="auto"/>
          </w:tcPr>
          <w:p w14:paraId="45997939" w14:textId="77777777" w:rsidR="00B81BE2" w:rsidRPr="00B81BE2" w:rsidRDefault="00B81BE2" w:rsidP="00B81BE2">
            <w:pPr>
              <w:spacing w:line="288" w:lineRule="auto"/>
              <w:rPr>
                <w:sz w:val="26"/>
                <w:szCs w:val="26"/>
              </w:rPr>
            </w:pPr>
            <w:r w:rsidRPr="00B81BE2">
              <w:rPr>
                <w:sz w:val="26"/>
                <w:szCs w:val="26"/>
              </w:rPr>
              <w:t>13</w:t>
            </w:r>
          </w:p>
        </w:tc>
        <w:tc>
          <w:tcPr>
            <w:tcW w:w="1797" w:type="pct"/>
            <w:shd w:val="clear" w:color="auto" w:fill="auto"/>
          </w:tcPr>
          <w:p w14:paraId="2BCC537A" w14:textId="77777777" w:rsidR="00B81BE2" w:rsidRPr="00B81BE2" w:rsidRDefault="00B81BE2" w:rsidP="00B81BE2">
            <w:pPr>
              <w:spacing w:line="288" w:lineRule="auto"/>
              <w:rPr>
                <w:sz w:val="26"/>
                <w:szCs w:val="26"/>
              </w:rPr>
            </w:pPr>
            <w:r w:rsidRPr="00B81BE2">
              <w:rPr>
                <w:sz w:val="26"/>
                <w:szCs w:val="26"/>
              </w:rPr>
              <w:t>Khả năng chịu được dòng điện ngắn mạch (ka/2s)</w:t>
            </w:r>
          </w:p>
        </w:tc>
        <w:tc>
          <w:tcPr>
            <w:tcW w:w="2750" w:type="pct"/>
            <w:shd w:val="clear" w:color="auto" w:fill="auto"/>
          </w:tcPr>
          <w:p w14:paraId="58AB4C01" w14:textId="77777777" w:rsidR="00B81BE2" w:rsidRPr="00B81BE2" w:rsidRDefault="00B81BE2" w:rsidP="00B81BE2">
            <w:pPr>
              <w:spacing w:line="288" w:lineRule="auto"/>
              <w:rPr>
                <w:sz w:val="26"/>
                <w:szCs w:val="26"/>
              </w:rPr>
            </w:pPr>
          </w:p>
        </w:tc>
      </w:tr>
      <w:tr w:rsidR="00B81BE2" w:rsidRPr="00B81BE2" w14:paraId="1FB4BA69" w14:textId="77777777" w:rsidTr="00BE500E">
        <w:trPr>
          <w:trHeight w:val="20"/>
        </w:trPr>
        <w:tc>
          <w:tcPr>
            <w:tcW w:w="453" w:type="pct"/>
            <w:shd w:val="clear" w:color="auto" w:fill="auto"/>
          </w:tcPr>
          <w:p w14:paraId="2A5EFAE9" w14:textId="77777777" w:rsidR="00B81BE2" w:rsidRPr="00B81BE2" w:rsidRDefault="00B81BE2" w:rsidP="00B81BE2">
            <w:pPr>
              <w:spacing w:line="288" w:lineRule="auto"/>
              <w:rPr>
                <w:sz w:val="26"/>
                <w:szCs w:val="26"/>
              </w:rPr>
            </w:pPr>
          </w:p>
        </w:tc>
        <w:tc>
          <w:tcPr>
            <w:tcW w:w="1797" w:type="pct"/>
            <w:shd w:val="clear" w:color="auto" w:fill="auto"/>
          </w:tcPr>
          <w:p w14:paraId="18CC991C" w14:textId="77777777" w:rsidR="00B81BE2" w:rsidRPr="00B81BE2" w:rsidRDefault="00B81BE2" w:rsidP="00B81BE2">
            <w:pPr>
              <w:spacing w:line="288" w:lineRule="auto"/>
              <w:rPr>
                <w:sz w:val="26"/>
                <w:szCs w:val="26"/>
              </w:rPr>
            </w:pPr>
            <w:r w:rsidRPr="00B81BE2">
              <w:rPr>
                <w:sz w:val="26"/>
                <w:szCs w:val="26"/>
              </w:rPr>
              <w:t>C-A35</w:t>
            </w:r>
          </w:p>
        </w:tc>
        <w:tc>
          <w:tcPr>
            <w:tcW w:w="2750" w:type="pct"/>
            <w:shd w:val="clear" w:color="auto" w:fill="auto"/>
          </w:tcPr>
          <w:p w14:paraId="7C1A8030" w14:textId="77777777" w:rsidR="00B81BE2" w:rsidRPr="00B81BE2" w:rsidRDefault="00B81BE2" w:rsidP="00B81BE2">
            <w:pPr>
              <w:spacing w:line="288" w:lineRule="auto"/>
              <w:rPr>
                <w:sz w:val="26"/>
                <w:szCs w:val="26"/>
              </w:rPr>
            </w:pPr>
            <w:r w:rsidRPr="00B81BE2">
              <w:rPr>
                <w:sz w:val="26"/>
                <w:szCs w:val="26"/>
              </w:rPr>
              <w:t>2.2</w:t>
            </w:r>
          </w:p>
        </w:tc>
      </w:tr>
      <w:tr w:rsidR="00B81BE2" w:rsidRPr="00B81BE2" w14:paraId="245A7F81" w14:textId="77777777" w:rsidTr="00BE500E">
        <w:trPr>
          <w:trHeight w:val="20"/>
        </w:trPr>
        <w:tc>
          <w:tcPr>
            <w:tcW w:w="453" w:type="pct"/>
            <w:shd w:val="clear" w:color="auto" w:fill="auto"/>
          </w:tcPr>
          <w:p w14:paraId="7360031E" w14:textId="77777777" w:rsidR="00B81BE2" w:rsidRPr="00B81BE2" w:rsidRDefault="00B81BE2" w:rsidP="00B81BE2">
            <w:pPr>
              <w:spacing w:line="288" w:lineRule="auto"/>
              <w:rPr>
                <w:sz w:val="26"/>
                <w:szCs w:val="26"/>
              </w:rPr>
            </w:pPr>
          </w:p>
        </w:tc>
        <w:tc>
          <w:tcPr>
            <w:tcW w:w="1797" w:type="pct"/>
            <w:shd w:val="clear" w:color="auto" w:fill="auto"/>
          </w:tcPr>
          <w:p w14:paraId="45647FD9" w14:textId="77777777" w:rsidR="00B81BE2" w:rsidRPr="00B81BE2" w:rsidRDefault="00B81BE2" w:rsidP="00B81BE2">
            <w:pPr>
              <w:spacing w:line="288" w:lineRule="auto"/>
              <w:rPr>
                <w:sz w:val="26"/>
                <w:szCs w:val="26"/>
              </w:rPr>
            </w:pPr>
            <w:r w:rsidRPr="00B81BE2">
              <w:rPr>
                <w:sz w:val="26"/>
                <w:szCs w:val="26"/>
              </w:rPr>
              <w:t>C-A 50</w:t>
            </w:r>
          </w:p>
        </w:tc>
        <w:tc>
          <w:tcPr>
            <w:tcW w:w="2750" w:type="pct"/>
            <w:shd w:val="clear" w:color="auto" w:fill="auto"/>
          </w:tcPr>
          <w:p w14:paraId="3B897BAD" w14:textId="77777777" w:rsidR="00B81BE2" w:rsidRPr="00B81BE2" w:rsidRDefault="00B81BE2" w:rsidP="00B81BE2">
            <w:pPr>
              <w:spacing w:line="288" w:lineRule="auto"/>
              <w:rPr>
                <w:sz w:val="26"/>
                <w:szCs w:val="26"/>
              </w:rPr>
            </w:pPr>
            <w:r w:rsidRPr="00B81BE2">
              <w:rPr>
                <w:sz w:val="26"/>
                <w:szCs w:val="26"/>
              </w:rPr>
              <w:t>3.1</w:t>
            </w:r>
          </w:p>
        </w:tc>
      </w:tr>
      <w:tr w:rsidR="00B81BE2" w:rsidRPr="00B81BE2" w14:paraId="25D668BA" w14:textId="77777777" w:rsidTr="00BE500E">
        <w:trPr>
          <w:trHeight w:val="20"/>
        </w:trPr>
        <w:tc>
          <w:tcPr>
            <w:tcW w:w="453" w:type="pct"/>
            <w:shd w:val="clear" w:color="auto" w:fill="auto"/>
          </w:tcPr>
          <w:p w14:paraId="3EDA41AB" w14:textId="77777777" w:rsidR="00B81BE2" w:rsidRPr="00B81BE2" w:rsidRDefault="00B81BE2" w:rsidP="00B81BE2">
            <w:pPr>
              <w:spacing w:line="288" w:lineRule="auto"/>
              <w:rPr>
                <w:sz w:val="26"/>
                <w:szCs w:val="26"/>
              </w:rPr>
            </w:pPr>
          </w:p>
        </w:tc>
        <w:tc>
          <w:tcPr>
            <w:tcW w:w="1797" w:type="pct"/>
            <w:shd w:val="clear" w:color="auto" w:fill="auto"/>
          </w:tcPr>
          <w:p w14:paraId="561613BD" w14:textId="77777777" w:rsidR="00B81BE2" w:rsidRPr="00B81BE2" w:rsidRDefault="00B81BE2" w:rsidP="00B81BE2">
            <w:pPr>
              <w:spacing w:line="288" w:lineRule="auto"/>
              <w:rPr>
                <w:sz w:val="26"/>
                <w:szCs w:val="26"/>
              </w:rPr>
            </w:pPr>
            <w:r w:rsidRPr="00B81BE2">
              <w:rPr>
                <w:sz w:val="26"/>
                <w:szCs w:val="26"/>
              </w:rPr>
              <w:t>C-A 70</w:t>
            </w:r>
          </w:p>
        </w:tc>
        <w:tc>
          <w:tcPr>
            <w:tcW w:w="2750" w:type="pct"/>
            <w:shd w:val="clear" w:color="auto" w:fill="auto"/>
          </w:tcPr>
          <w:p w14:paraId="2800129A" w14:textId="77777777" w:rsidR="00B81BE2" w:rsidRPr="00B81BE2" w:rsidRDefault="00B81BE2" w:rsidP="00B81BE2">
            <w:pPr>
              <w:spacing w:line="288" w:lineRule="auto"/>
              <w:rPr>
                <w:sz w:val="26"/>
                <w:szCs w:val="26"/>
              </w:rPr>
            </w:pPr>
            <w:r w:rsidRPr="00B81BE2">
              <w:rPr>
                <w:sz w:val="26"/>
                <w:szCs w:val="26"/>
              </w:rPr>
              <w:t>4.3</w:t>
            </w:r>
          </w:p>
        </w:tc>
      </w:tr>
      <w:tr w:rsidR="00B81BE2" w:rsidRPr="00B81BE2" w14:paraId="4FF4DFA0" w14:textId="77777777" w:rsidTr="00BE500E">
        <w:trPr>
          <w:trHeight w:val="20"/>
        </w:trPr>
        <w:tc>
          <w:tcPr>
            <w:tcW w:w="453" w:type="pct"/>
            <w:shd w:val="clear" w:color="auto" w:fill="auto"/>
          </w:tcPr>
          <w:p w14:paraId="2D7C65B0" w14:textId="77777777" w:rsidR="00B81BE2" w:rsidRPr="00B81BE2" w:rsidRDefault="00B81BE2" w:rsidP="00B81BE2">
            <w:pPr>
              <w:spacing w:line="288" w:lineRule="auto"/>
              <w:rPr>
                <w:sz w:val="26"/>
                <w:szCs w:val="26"/>
              </w:rPr>
            </w:pPr>
          </w:p>
        </w:tc>
        <w:tc>
          <w:tcPr>
            <w:tcW w:w="1797" w:type="pct"/>
            <w:shd w:val="clear" w:color="auto" w:fill="auto"/>
          </w:tcPr>
          <w:p w14:paraId="1855DAAB" w14:textId="77777777" w:rsidR="00B81BE2" w:rsidRPr="00B81BE2" w:rsidRDefault="00B81BE2" w:rsidP="00B81BE2">
            <w:pPr>
              <w:spacing w:line="288" w:lineRule="auto"/>
              <w:rPr>
                <w:sz w:val="26"/>
                <w:szCs w:val="26"/>
              </w:rPr>
            </w:pPr>
            <w:r w:rsidRPr="00B81BE2">
              <w:rPr>
                <w:sz w:val="26"/>
                <w:szCs w:val="26"/>
              </w:rPr>
              <w:t>C-A 95</w:t>
            </w:r>
          </w:p>
        </w:tc>
        <w:tc>
          <w:tcPr>
            <w:tcW w:w="2750" w:type="pct"/>
            <w:shd w:val="clear" w:color="auto" w:fill="auto"/>
          </w:tcPr>
          <w:p w14:paraId="30B2A1C5" w14:textId="77777777" w:rsidR="00B81BE2" w:rsidRPr="00B81BE2" w:rsidRDefault="00B81BE2" w:rsidP="00B81BE2">
            <w:pPr>
              <w:spacing w:line="288" w:lineRule="auto"/>
              <w:rPr>
                <w:sz w:val="26"/>
                <w:szCs w:val="26"/>
              </w:rPr>
            </w:pPr>
            <w:r w:rsidRPr="00B81BE2">
              <w:rPr>
                <w:sz w:val="26"/>
                <w:szCs w:val="26"/>
              </w:rPr>
              <w:t>5.9</w:t>
            </w:r>
          </w:p>
        </w:tc>
      </w:tr>
      <w:tr w:rsidR="00B81BE2" w:rsidRPr="00B81BE2" w14:paraId="09EE52DC" w14:textId="77777777" w:rsidTr="00BE500E">
        <w:trPr>
          <w:trHeight w:val="20"/>
        </w:trPr>
        <w:tc>
          <w:tcPr>
            <w:tcW w:w="453" w:type="pct"/>
            <w:shd w:val="clear" w:color="auto" w:fill="auto"/>
          </w:tcPr>
          <w:p w14:paraId="0033EDE5" w14:textId="77777777" w:rsidR="00B81BE2" w:rsidRPr="00B81BE2" w:rsidRDefault="00B81BE2" w:rsidP="00B81BE2">
            <w:pPr>
              <w:spacing w:line="288" w:lineRule="auto"/>
              <w:rPr>
                <w:sz w:val="26"/>
                <w:szCs w:val="26"/>
              </w:rPr>
            </w:pPr>
          </w:p>
        </w:tc>
        <w:tc>
          <w:tcPr>
            <w:tcW w:w="1797" w:type="pct"/>
            <w:shd w:val="clear" w:color="auto" w:fill="auto"/>
          </w:tcPr>
          <w:p w14:paraId="633A2BD4" w14:textId="77777777" w:rsidR="00B81BE2" w:rsidRPr="00B81BE2" w:rsidRDefault="00B81BE2" w:rsidP="00B81BE2">
            <w:pPr>
              <w:spacing w:line="288" w:lineRule="auto"/>
              <w:rPr>
                <w:sz w:val="26"/>
                <w:szCs w:val="26"/>
              </w:rPr>
            </w:pPr>
            <w:r w:rsidRPr="00B81BE2">
              <w:rPr>
                <w:sz w:val="26"/>
                <w:szCs w:val="26"/>
              </w:rPr>
              <w:t>C-A 120</w:t>
            </w:r>
          </w:p>
        </w:tc>
        <w:tc>
          <w:tcPr>
            <w:tcW w:w="2750" w:type="pct"/>
            <w:shd w:val="clear" w:color="auto" w:fill="auto"/>
          </w:tcPr>
          <w:p w14:paraId="49B0425A" w14:textId="77777777" w:rsidR="00B81BE2" w:rsidRPr="00B81BE2" w:rsidRDefault="00B81BE2" w:rsidP="00B81BE2">
            <w:pPr>
              <w:spacing w:line="288" w:lineRule="auto"/>
              <w:rPr>
                <w:sz w:val="26"/>
                <w:szCs w:val="26"/>
              </w:rPr>
            </w:pPr>
            <w:r w:rsidRPr="00B81BE2">
              <w:rPr>
                <w:sz w:val="26"/>
                <w:szCs w:val="26"/>
              </w:rPr>
              <w:t>7.4</w:t>
            </w:r>
          </w:p>
        </w:tc>
      </w:tr>
      <w:tr w:rsidR="00B81BE2" w:rsidRPr="00B81BE2" w14:paraId="196541FD" w14:textId="77777777" w:rsidTr="00BE500E">
        <w:trPr>
          <w:trHeight w:val="20"/>
        </w:trPr>
        <w:tc>
          <w:tcPr>
            <w:tcW w:w="453" w:type="pct"/>
            <w:shd w:val="clear" w:color="auto" w:fill="auto"/>
          </w:tcPr>
          <w:p w14:paraId="16ED856F" w14:textId="77777777" w:rsidR="00B81BE2" w:rsidRPr="00B81BE2" w:rsidRDefault="00B81BE2" w:rsidP="00B81BE2">
            <w:pPr>
              <w:spacing w:line="288" w:lineRule="auto"/>
              <w:rPr>
                <w:sz w:val="26"/>
                <w:szCs w:val="26"/>
              </w:rPr>
            </w:pPr>
          </w:p>
        </w:tc>
        <w:tc>
          <w:tcPr>
            <w:tcW w:w="1797" w:type="pct"/>
            <w:shd w:val="clear" w:color="auto" w:fill="auto"/>
          </w:tcPr>
          <w:p w14:paraId="3124C00D" w14:textId="77777777" w:rsidR="00B81BE2" w:rsidRPr="00B81BE2" w:rsidRDefault="00B81BE2" w:rsidP="00B81BE2">
            <w:pPr>
              <w:spacing w:line="288" w:lineRule="auto"/>
              <w:rPr>
                <w:sz w:val="26"/>
                <w:szCs w:val="26"/>
              </w:rPr>
            </w:pPr>
            <w:r w:rsidRPr="00B81BE2">
              <w:rPr>
                <w:sz w:val="26"/>
                <w:szCs w:val="26"/>
              </w:rPr>
              <w:t>C-A 150</w:t>
            </w:r>
          </w:p>
        </w:tc>
        <w:tc>
          <w:tcPr>
            <w:tcW w:w="2750" w:type="pct"/>
            <w:shd w:val="clear" w:color="auto" w:fill="auto"/>
          </w:tcPr>
          <w:p w14:paraId="69E88C8F" w14:textId="77777777" w:rsidR="00B81BE2" w:rsidRPr="00B81BE2" w:rsidRDefault="00B81BE2" w:rsidP="00B81BE2">
            <w:pPr>
              <w:spacing w:line="288" w:lineRule="auto"/>
              <w:rPr>
                <w:sz w:val="26"/>
                <w:szCs w:val="26"/>
              </w:rPr>
            </w:pPr>
            <w:r w:rsidRPr="00B81BE2">
              <w:rPr>
                <w:sz w:val="26"/>
                <w:szCs w:val="26"/>
              </w:rPr>
              <w:t>9.3</w:t>
            </w:r>
          </w:p>
        </w:tc>
      </w:tr>
      <w:tr w:rsidR="00B81BE2" w:rsidRPr="00B81BE2" w14:paraId="4ABFD651" w14:textId="77777777" w:rsidTr="00BE500E">
        <w:trPr>
          <w:trHeight w:val="20"/>
        </w:trPr>
        <w:tc>
          <w:tcPr>
            <w:tcW w:w="453" w:type="pct"/>
            <w:shd w:val="clear" w:color="auto" w:fill="auto"/>
          </w:tcPr>
          <w:p w14:paraId="5CA139EF" w14:textId="77777777" w:rsidR="00B81BE2" w:rsidRPr="00B81BE2" w:rsidRDefault="00B81BE2" w:rsidP="00B81BE2">
            <w:pPr>
              <w:spacing w:line="288" w:lineRule="auto"/>
              <w:rPr>
                <w:sz w:val="26"/>
                <w:szCs w:val="26"/>
              </w:rPr>
            </w:pPr>
          </w:p>
        </w:tc>
        <w:tc>
          <w:tcPr>
            <w:tcW w:w="1797" w:type="pct"/>
            <w:shd w:val="clear" w:color="auto" w:fill="auto"/>
          </w:tcPr>
          <w:p w14:paraId="30387A6A" w14:textId="77777777" w:rsidR="00B81BE2" w:rsidRPr="00B81BE2" w:rsidRDefault="00B81BE2" w:rsidP="00B81BE2">
            <w:pPr>
              <w:spacing w:line="288" w:lineRule="auto"/>
              <w:rPr>
                <w:sz w:val="26"/>
                <w:szCs w:val="26"/>
              </w:rPr>
            </w:pPr>
            <w:r w:rsidRPr="00B81BE2">
              <w:rPr>
                <w:sz w:val="26"/>
                <w:szCs w:val="26"/>
              </w:rPr>
              <w:t>C-A 185</w:t>
            </w:r>
          </w:p>
        </w:tc>
        <w:tc>
          <w:tcPr>
            <w:tcW w:w="2750" w:type="pct"/>
            <w:shd w:val="clear" w:color="auto" w:fill="auto"/>
          </w:tcPr>
          <w:p w14:paraId="01BD0044" w14:textId="77777777" w:rsidR="00B81BE2" w:rsidRPr="00B81BE2" w:rsidRDefault="00B81BE2" w:rsidP="00B81BE2">
            <w:pPr>
              <w:spacing w:line="288" w:lineRule="auto"/>
              <w:rPr>
                <w:sz w:val="26"/>
                <w:szCs w:val="26"/>
              </w:rPr>
            </w:pPr>
            <w:r w:rsidRPr="00B81BE2">
              <w:rPr>
                <w:sz w:val="26"/>
                <w:szCs w:val="26"/>
              </w:rPr>
              <w:t>11.5</w:t>
            </w:r>
          </w:p>
        </w:tc>
      </w:tr>
      <w:tr w:rsidR="00B81BE2" w:rsidRPr="00B81BE2" w14:paraId="3CC1736C" w14:textId="77777777" w:rsidTr="00BE500E">
        <w:trPr>
          <w:trHeight w:val="20"/>
        </w:trPr>
        <w:tc>
          <w:tcPr>
            <w:tcW w:w="453" w:type="pct"/>
            <w:shd w:val="clear" w:color="auto" w:fill="auto"/>
          </w:tcPr>
          <w:p w14:paraId="3C8DC250" w14:textId="77777777" w:rsidR="00B81BE2" w:rsidRPr="00B81BE2" w:rsidRDefault="00B81BE2" w:rsidP="00B81BE2">
            <w:pPr>
              <w:spacing w:line="288" w:lineRule="auto"/>
              <w:rPr>
                <w:sz w:val="26"/>
                <w:szCs w:val="26"/>
              </w:rPr>
            </w:pPr>
          </w:p>
        </w:tc>
        <w:tc>
          <w:tcPr>
            <w:tcW w:w="1797" w:type="pct"/>
            <w:shd w:val="clear" w:color="auto" w:fill="auto"/>
          </w:tcPr>
          <w:p w14:paraId="25643C39" w14:textId="77777777" w:rsidR="00B81BE2" w:rsidRPr="00B81BE2" w:rsidRDefault="00B81BE2" w:rsidP="00B81BE2">
            <w:pPr>
              <w:spacing w:line="288" w:lineRule="auto"/>
              <w:rPr>
                <w:sz w:val="26"/>
                <w:szCs w:val="26"/>
              </w:rPr>
            </w:pPr>
            <w:r w:rsidRPr="00B81BE2">
              <w:rPr>
                <w:sz w:val="26"/>
                <w:szCs w:val="26"/>
              </w:rPr>
              <w:t>C-A 240</w:t>
            </w:r>
          </w:p>
        </w:tc>
        <w:tc>
          <w:tcPr>
            <w:tcW w:w="2750" w:type="pct"/>
            <w:shd w:val="clear" w:color="auto" w:fill="auto"/>
          </w:tcPr>
          <w:p w14:paraId="11672349" w14:textId="77777777" w:rsidR="00B81BE2" w:rsidRPr="00B81BE2" w:rsidRDefault="00B81BE2" w:rsidP="00B81BE2">
            <w:pPr>
              <w:spacing w:line="288" w:lineRule="auto"/>
              <w:rPr>
                <w:sz w:val="26"/>
                <w:szCs w:val="26"/>
              </w:rPr>
            </w:pPr>
            <w:r w:rsidRPr="00B81BE2">
              <w:rPr>
                <w:sz w:val="26"/>
                <w:szCs w:val="26"/>
              </w:rPr>
              <w:t>14.9</w:t>
            </w:r>
          </w:p>
        </w:tc>
      </w:tr>
      <w:tr w:rsidR="00B81BE2" w:rsidRPr="00B81BE2" w14:paraId="3DFE742D" w14:textId="77777777" w:rsidTr="00BE500E">
        <w:trPr>
          <w:trHeight w:val="20"/>
        </w:trPr>
        <w:tc>
          <w:tcPr>
            <w:tcW w:w="453" w:type="pct"/>
            <w:shd w:val="clear" w:color="auto" w:fill="auto"/>
          </w:tcPr>
          <w:p w14:paraId="6475D025" w14:textId="77777777" w:rsidR="00B81BE2" w:rsidRPr="00B81BE2" w:rsidRDefault="00B81BE2" w:rsidP="00B81BE2">
            <w:pPr>
              <w:spacing w:line="288" w:lineRule="auto"/>
              <w:rPr>
                <w:sz w:val="26"/>
                <w:szCs w:val="26"/>
              </w:rPr>
            </w:pPr>
            <w:r w:rsidRPr="00B81BE2">
              <w:rPr>
                <w:sz w:val="26"/>
                <w:szCs w:val="26"/>
              </w:rPr>
              <w:lastRenderedPageBreak/>
              <w:t>14</w:t>
            </w:r>
          </w:p>
        </w:tc>
        <w:tc>
          <w:tcPr>
            <w:tcW w:w="1797" w:type="pct"/>
            <w:shd w:val="clear" w:color="auto" w:fill="auto"/>
          </w:tcPr>
          <w:p w14:paraId="16BF1A73" w14:textId="77777777" w:rsidR="00B81BE2" w:rsidRPr="00B81BE2" w:rsidRDefault="00B81BE2" w:rsidP="00B81BE2">
            <w:pPr>
              <w:spacing w:line="288" w:lineRule="auto"/>
              <w:rPr>
                <w:sz w:val="26"/>
                <w:szCs w:val="26"/>
              </w:rPr>
            </w:pPr>
            <w:r w:rsidRPr="00B81BE2">
              <w:rPr>
                <w:sz w:val="26"/>
                <w:szCs w:val="26"/>
              </w:rPr>
              <w:t xml:space="preserve">Điện trở của ống nối sau khi ép </w:t>
            </w:r>
          </w:p>
        </w:tc>
        <w:tc>
          <w:tcPr>
            <w:tcW w:w="2750" w:type="pct"/>
            <w:shd w:val="clear" w:color="auto" w:fill="auto"/>
          </w:tcPr>
          <w:p w14:paraId="3C665CAF" w14:textId="77777777" w:rsidR="00B81BE2" w:rsidRPr="00B81BE2" w:rsidRDefault="00B81BE2" w:rsidP="00B81BE2">
            <w:pPr>
              <w:spacing w:line="288" w:lineRule="auto"/>
              <w:rPr>
                <w:sz w:val="26"/>
                <w:szCs w:val="26"/>
              </w:rPr>
            </w:pPr>
            <w:r w:rsidRPr="00B81BE2">
              <w:rPr>
                <w:sz w:val="26"/>
                <w:szCs w:val="26"/>
              </w:rPr>
              <w:t>Không vượt quá 120% của dây dẫn có chiều dài tương đương</w:t>
            </w:r>
          </w:p>
        </w:tc>
      </w:tr>
      <w:tr w:rsidR="00B81BE2" w:rsidRPr="00B81BE2" w14:paraId="525FC909" w14:textId="77777777" w:rsidTr="00BE500E">
        <w:trPr>
          <w:trHeight w:val="20"/>
        </w:trPr>
        <w:tc>
          <w:tcPr>
            <w:tcW w:w="453" w:type="pct"/>
            <w:shd w:val="clear" w:color="auto" w:fill="auto"/>
          </w:tcPr>
          <w:p w14:paraId="65BBAA94" w14:textId="77777777" w:rsidR="00B81BE2" w:rsidRPr="00B81BE2" w:rsidRDefault="00B81BE2" w:rsidP="00B81BE2">
            <w:pPr>
              <w:spacing w:line="288" w:lineRule="auto"/>
              <w:rPr>
                <w:sz w:val="26"/>
                <w:szCs w:val="26"/>
              </w:rPr>
            </w:pPr>
            <w:r w:rsidRPr="00B81BE2">
              <w:rPr>
                <w:sz w:val="26"/>
                <w:szCs w:val="26"/>
              </w:rPr>
              <w:t>15</w:t>
            </w:r>
          </w:p>
        </w:tc>
        <w:tc>
          <w:tcPr>
            <w:tcW w:w="1797" w:type="pct"/>
            <w:shd w:val="clear" w:color="auto" w:fill="auto"/>
          </w:tcPr>
          <w:p w14:paraId="6B8BCD80" w14:textId="77777777" w:rsidR="00B81BE2" w:rsidRPr="00B81BE2" w:rsidRDefault="00B81BE2" w:rsidP="00B81BE2">
            <w:pPr>
              <w:spacing w:line="288" w:lineRule="auto"/>
              <w:rPr>
                <w:sz w:val="26"/>
                <w:szCs w:val="26"/>
              </w:rPr>
            </w:pPr>
            <w:r w:rsidRPr="00B81BE2">
              <w:rPr>
                <w:sz w:val="26"/>
                <w:szCs w:val="26"/>
              </w:rPr>
              <w:t>Nhiệt độ ổn định của đầu cốt khi mang dòng định mức sau khi ép</w:t>
            </w:r>
          </w:p>
        </w:tc>
        <w:tc>
          <w:tcPr>
            <w:tcW w:w="2750" w:type="pct"/>
            <w:shd w:val="clear" w:color="auto" w:fill="auto"/>
          </w:tcPr>
          <w:p w14:paraId="6D578A41" w14:textId="77777777" w:rsidR="00B81BE2" w:rsidRPr="00B81BE2" w:rsidRDefault="00B81BE2" w:rsidP="00B81BE2">
            <w:pPr>
              <w:spacing w:line="288" w:lineRule="auto"/>
              <w:rPr>
                <w:sz w:val="26"/>
                <w:szCs w:val="26"/>
              </w:rPr>
            </w:pPr>
            <w:r w:rsidRPr="00B81BE2">
              <w:rPr>
                <w:sz w:val="26"/>
                <w:szCs w:val="26"/>
              </w:rPr>
              <w:t>&lt;=800C</w:t>
            </w:r>
          </w:p>
        </w:tc>
      </w:tr>
      <w:tr w:rsidR="00B81BE2" w:rsidRPr="00B81BE2" w14:paraId="6BD67014" w14:textId="77777777" w:rsidTr="00BE500E">
        <w:trPr>
          <w:trHeight w:val="20"/>
        </w:trPr>
        <w:tc>
          <w:tcPr>
            <w:tcW w:w="453" w:type="pct"/>
            <w:shd w:val="clear" w:color="auto" w:fill="auto"/>
          </w:tcPr>
          <w:p w14:paraId="3FB04DFD" w14:textId="77777777" w:rsidR="00B81BE2" w:rsidRPr="00B81BE2" w:rsidRDefault="00B81BE2" w:rsidP="00B81BE2">
            <w:pPr>
              <w:spacing w:line="288" w:lineRule="auto"/>
              <w:rPr>
                <w:sz w:val="26"/>
                <w:szCs w:val="26"/>
              </w:rPr>
            </w:pPr>
            <w:r w:rsidRPr="00B81BE2">
              <w:rPr>
                <w:sz w:val="26"/>
                <w:szCs w:val="26"/>
              </w:rPr>
              <w:t>16</w:t>
            </w:r>
          </w:p>
        </w:tc>
        <w:tc>
          <w:tcPr>
            <w:tcW w:w="1797" w:type="pct"/>
            <w:shd w:val="clear" w:color="auto" w:fill="auto"/>
          </w:tcPr>
          <w:p w14:paraId="69ACB614" w14:textId="77777777" w:rsidR="00B81BE2" w:rsidRPr="00B81BE2" w:rsidRDefault="00B81BE2" w:rsidP="00B81BE2">
            <w:pPr>
              <w:spacing w:line="288" w:lineRule="auto"/>
              <w:rPr>
                <w:sz w:val="26"/>
                <w:szCs w:val="26"/>
              </w:rPr>
            </w:pPr>
            <w:r w:rsidRPr="00B81BE2">
              <w:rPr>
                <w:sz w:val="26"/>
                <w:szCs w:val="26"/>
              </w:rPr>
              <w:t>Ghi nhãn</w:t>
            </w:r>
          </w:p>
          <w:p w14:paraId="21D20EEF" w14:textId="77777777" w:rsidR="00B81BE2" w:rsidRPr="00B81BE2" w:rsidRDefault="00B81BE2" w:rsidP="00B81BE2">
            <w:pPr>
              <w:spacing w:line="288" w:lineRule="auto"/>
              <w:rPr>
                <w:sz w:val="26"/>
                <w:szCs w:val="26"/>
              </w:rPr>
            </w:pPr>
          </w:p>
        </w:tc>
        <w:tc>
          <w:tcPr>
            <w:tcW w:w="2750" w:type="pct"/>
            <w:shd w:val="clear" w:color="auto" w:fill="auto"/>
          </w:tcPr>
          <w:p w14:paraId="1293AF5C" w14:textId="77777777" w:rsidR="00B81BE2" w:rsidRPr="00B81BE2" w:rsidRDefault="00B81BE2" w:rsidP="00B81BE2">
            <w:pPr>
              <w:spacing w:line="288" w:lineRule="auto"/>
              <w:rPr>
                <w:sz w:val="26"/>
                <w:szCs w:val="26"/>
              </w:rPr>
            </w:pPr>
            <w:r w:rsidRPr="00B81BE2">
              <w:rPr>
                <w:sz w:val="26"/>
                <w:szCs w:val="26"/>
              </w:rPr>
              <w:t xml:space="preserve">Mỗi cosse ép phải có các ký hiệu được khắc chìm trên thân cosse không phai như sau: </w:t>
            </w:r>
          </w:p>
          <w:p w14:paraId="46BB094E" w14:textId="77777777" w:rsidR="00B81BE2" w:rsidRPr="00B81BE2" w:rsidRDefault="00B81BE2" w:rsidP="00B81BE2">
            <w:pPr>
              <w:spacing w:line="288" w:lineRule="auto"/>
              <w:rPr>
                <w:sz w:val="26"/>
                <w:szCs w:val="26"/>
              </w:rPr>
            </w:pPr>
            <w:r w:rsidRPr="00B81BE2">
              <w:rPr>
                <w:sz w:val="26"/>
                <w:szCs w:val="26"/>
              </w:rPr>
              <w:t>Tên nhà sản xuất, Mã hiệu của sản phẩm; loại dây dẫn, tiết diện của dây dẫn.</w:t>
            </w:r>
          </w:p>
          <w:p w14:paraId="1060C79C" w14:textId="77777777" w:rsidR="00B81BE2" w:rsidRPr="00B81BE2" w:rsidRDefault="00B81BE2" w:rsidP="00B81BE2">
            <w:pPr>
              <w:spacing w:line="288" w:lineRule="auto"/>
              <w:rPr>
                <w:sz w:val="26"/>
                <w:szCs w:val="26"/>
              </w:rPr>
            </w:pPr>
            <w:r w:rsidRPr="00B81BE2">
              <w:rPr>
                <w:sz w:val="26"/>
                <w:szCs w:val="26"/>
              </w:rPr>
              <w:t>Các vị trí ép phải được khắc chìm thể hiện vị trí ép đáp ứng tiêu chuẩn kỹ thuật.</w:t>
            </w:r>
          </w:p>
        </w:tc>
      </w:tr>
      <w:tr w:rsidR="00B81BE2" w:rsidRPr="00B81BE2" w14:paraId="4C5E681D" w14:textId="77777777" w:rsidTr="00BE500E">
        <w:trPr>
          <w:trHeight w:val="20"/>
        </w:trPr>
        <w:tc>
          <w:tcPr>
            <w:tcW w:w="453" w:type="pct"/>
            <w:shd w:val="clear" w:color="auto" w:fill="auto"/>
          </w:tcPr>
          <w:p w14:paraId="1C96A940" w14:textId="77777777" w:rsidR="00B81BE2" w:rsidRPr="00B81BE2" w:rsidRDefault="00B81BE2" w:rsidP="00B81BE2">
            <w:pPr>
              <w:spacing w:line="288" w:lineRule="auto"/>
              <w:rPr>
                <w:sz w:val="26"/>
                <w:szCs w:val="26"/>
              </w:rPr>
            </w:pPr>
            <w:r w:rsidRPr="00B81BE2">
              <w:rPr>
                <w:sz w:val="26"/>
                <w:szCs w:val="26"/>
              </w:rPr>
              <w:t>17</w:t>
            </w:r>
          </w:p>
        </w:tc>
        <w:tc>
          <w:tcPr>
            <w:tcW w:w="1797" w:type="pct"/>
            <w:shd w:val="clear" w:color="auto" w:fill="auto"/>
          </w:tcPr>
          <w:p w14:paraId="5AE7CB00" w14:textId="77777777" w:rsidR="00B81BE2" w:rsidRPr="00B81BE2" w:rsidRDefault="00B81BE2" w:rsidP="00B81BE2">
            <w:pPr>
              <w:spacing w:line="288" w:lineRule="auto"/>
              <w:rPr>
                <w:sz w:val="26"/>
                <w:szCs w:val="26"/>
              </w:rPr>
            </w:pPr>
            <w:r w:rsidRPr="00B81BE2">
              <w:rPr>
                <w:sz w:val="26"/>
                <w:szCs w:val="26"/>
              </w:rPr>
              <w:t xml:space="preserve">Catalogue / Bảng vẽ của nhà sản xuất thể hiện các kích thước và thông số kỹ thuật. </w:t>
            </w:r>
          </w:p>
        </w:tc>
        <w:tc>
          <w:tcPr>
            <w:tcW w:w="2750" w:type="pct"/>
            <w:shd w:val="clear" w:color="auto" w:fill="auto"/>
          </w:tcPr>
          <w:p w14:paraId="0963952C" w14:textId="77777777" w:rsidR="00B81BE2" w:rsidRPr="00B81BE2" w:rsidRDefault="00B81BE2" w:rsidP="00B81BE2">
            <w:pPr>
              <w:spacing w:line="288" w:lineRule="auto"/>
              <w:rPr>
                <w:sz w:val="26"/>
                <w:szCs w:val="26"/>
              </w:rPr>
            </w:pPr>
            <w:r w:rsidRPr="00B81BE2">
              <w:rPr>
                <w:sz w:val="26"/>
                <w:szCs w:val="26"/>
              </w:rPr>
              <w:t>Được nộp cùng với hồ sơ thầu</w:t>
            </w:r>
          </w:p>
        </w:tc>
      </w:tr>
      <w:tr w:rsidR="00B81BE2" w:rsidRPr="00B81BE2" w14:paraId="505D89A2" w14:textId="77777777" w:rsidTr="00BE500E">
        <w:trPr>
          <w:trHeight w:val="20"/>
        </w:trPr>
        <w:tc>
          <w:tcPr>
            <w:tcW w:w="453" w:type="pct"/>
            <w:shd w:val="clear" w:color="auto" w:fill="auto"/>
          </w:tcPr>
          <w:p w14:paraId="5CCD040A" w14:textId="77777777" w:rsidR="00B81BE2" w:rsidRPr="00B81BE2" w:rsidRDefault="00B81BE2" w:rsidP="00B81BE2">
            <w:pPr>
              <w:spacing w:line="288" w:lineRule="auto"/>
              <w:rPr>
                <w:sz w:val="26"/>
                <w:szCs w:val="26"/>
              </w:rPr>
            </w:pPr>
            <w:r w:rsidRPr="00B81BE2">
              <w:rPr>
                <w:sz w:val="26"/>
                <w:szCs w:val="26"/>
              </w:rPr>
              <w:t>18</w:t>
            </w:r>
          </w:p>
        </w:tc>
        <w:tc>
          <w:tcPr>
            <w:tcW w:w="1797" w:type="pct"/>
            <w:shd w:val="clear" w:color="auto" w:fill="auto"/>
          </w:tcPr>
          <w:p w14:paraId="4020D5DD" w14:textId="77777777" w:rsidR="00B81BE2" w:rsidRPr="00B81BE2" w:rsidRDefault="00B81BE2" w:rsidP="00B81BE2">
            <w:pPr>
              <w:spacing w:line="288" w:lineRule="auto"/>
              <w:rPr>
                <w:sz w:val="26"/>
                <w:szCs w:val="26"/>
              </w:rPr>
            </w:pPr>
            <w:r w:rsidRPr="00B81BE2">
              <w:rPr>
                <w:sz w:val="26"/>
                <w:szCs w:val="26"/>
              </w:rPr>
              <w:t>Kiểm tra và thử nghiệm</w:t>
            </w:r>
          </w:p>
        </w:tc>
        <w:tc>
          <w:tcPr>
            <w:tcW w:w="2750" w:type="pct"/>
            <w:shd w:val="clear" w:color="auto" w:fill="auto"/>
          </w:tcPr>
          <w:p w14:paraId="46B95E25"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1AEA7A5D" w14:textId="77777777" w:rsidTr="00BE500E">
        <w:trPr>
          <w:trHeight w:val="20"/>
        </w:trPr>
        <w:tc>
          <w:tcPr>
            <w:tcW w:w="453" w:type="pct"/>
            <w:shd w:val="clear" w:color="auto" w:fill="auto"/>
          </w:tcPr>
          <w:p w14:paraId="2F75DDAD" w14:textId="77777777" w:rsidR="00B81BE2" w:rsidRPr="00B81BE2" w:rsidRDefault="00B81BE2" w:rsidP="00B81BE2">
            <w:pPr>
              <w:spacing w:line="288" w:lineRule="auto"/>
              <w:rPr>
                <w:sz w:val="26"/>
                <w:szCs w:val="26"/>
              </w:rPr>
            </w:pPr>
          </w:p>
        </w:tc>
        <w:tc>
          <w:tcPr>
            <w:tcW w:w="1797" w:type="pct"/>
            <w:shd w:val="clear" w:color="auto" w:fill="auto"/>
          </w:tcPr>
          <w:p w14:paraId="57C5F6CF" w14:textId="77777777" w:rsidR="00B81BE2" w:rsidRPr="00B81BE2" w:rsidRDefault="00B81BE2" w:rsidP="00B81BE2">
            <w:pPr>
              <w:spacing w:line="288" w:lineRule="auto"/>
              <w:rPr>
                <w:sz w:val="26"/>
                <w:szCs w:val="26"/>
              </w:rPr>
            </w:pPr>
            <w:r w:rsidRPr="00B81BE2">
              <w:rPr>
                <w:sz w:val="26"/>
                <w:szCs w:val="26"/>
              </w:rPr>
              <w:t>Thí nghiệm điển hình</w:t>
            </w:r>
          </w:p>
        </w:tc>
        <w:tc>
          <w:tcPr>
            <w:tcW w:w="2750" w:type="pct"/>
            <w:shd w:val="clear" w:color="auto" w:fill="auto"/>
          </w:tcPr>
          <w:p w14:paraId="609A4F8B"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72705D27" w14:textId="77777777" w:rsidTr="00BE500E">
        <w:trPr>
          <w:trHeight w:val="20"/>
        </w:trPr>
        <w:tc>
          <w:tcPr>
            <w:tcW w:w="453" w:type="pct"/>
            <w:shd w:val="clear" w:color="auto" w:fill="auto"/>
          </w:tcPr>
          <w:p w14:paraId="306506B8" w14:textId="77777777" w:rsidR="00B81BE2" w:rsidRPr="00B81BE2" w:rsidRDefault="00B81BE2" w:rsidP="00B81BE2">
            <w:pPr>
              <w:spacing w:line="288" w:lineRule="auto"/>
              <w:rPr>
                <w:sz w:val="26"/>
                <w:szCs w:val="26"/>
              </w:rPr>
            </w:pPr>
          </w:p>
        </w:tc>
        <w:tc>
          <w:tcPr>
            <w:tcW w:w="1797" w:type="pct"/>
            <w:shd w:val="clear" w:color="auto" w:fill="auto"/>
          </w:tcPr>
          <w:p w14:paraId="2EBF9EE1" w14:textId="77777777" w:rsidR="00B81BE2" w:rsidRPr="00B81BE2" w:rsidRDefault="00B81BE2" w:rsidP="00B81BE2">
            <w:pPr>
              <w:spacing w:line="288" w:lineRule="auto"/>
              <w:rPr>
                <w:sz w:val="26"/>
                <w:szCs w:val="26"/>
              </w:rPr>
            </w:pPr>
            <w:r w:rsidRPr="00B81BE2">
              <w:rPr>
                <w:sz w:val="26"/>
                <w:szCs w:val="26"/>
              </w:rPr>
              <w:t xml:space="preserve">Thí nghiệm xuất xưởng </w:t>
            </w:r>
          </w:p>
        </w:tc>
        <w:tc>
          <w:tcPr>
            <w:tcW w:w="2750" w:type="pct"/>
            <w:shd w:val="clear" w:color="auto" w:fill="auto"/>
          </w:tcPr>
          <w:p w14:paraId="083EF602" w14:textId="77777777" w:rsidR="00B81BE2" w:rsidRPr="00B81BE2" w:rsidRDefault="00B81BE2" w:rsidP="00B81BE2">
            <w:pPr>
              <w:spacing w:line="288" w:lineRule="auto"/>
              <w:rPr>
                <w:sz w:val="26"/>
                <w:szCs w:val="26"/>
              </w:rPr>
            </w:pPr>
            <w:r w:rsidRPr="00B81BE2">
              <w:rPr>
                <w:sz w:val="26"/>
                <w:szCs w:val="26"/>
              </w:rPr>
              <w:t xml:space="preserve">Đáp ứng yêu cầu </w:t>
            </w:r>
          </w:p>
        </w:tc>
      </w:tr>
      <w:tr w:rsidR="00B81BE2" w:rsidRPr="00B81BE2" w14:paraId="27AC5BFD" w14:textId="77777777" w:rsidTr="00BE500E">
        <w:trPr>
          <w:trHeight w:val="20"/>
        </w:trPr>
        <w:tc>
          <w:tcPr>
            <w:tcW w:w="453" w:type="pct"/>
            <w:shd w:val="clear" w:color="auto" w:fill="auto"/>
          </w:tcPr>
          <w:p w14:paraId="5BB2845F" w14:textId="77777777" w:rsidR="00B81BE2" w:rsidRPr="00B81BE2" w:rsidRDefault="00B81BE2" w:rsidP="00B81BE2">
            <w:pPr>
              <w:spacing w:line="288" w:lineRule="auto"/>
              <w:rPr>
                <w:sz w:val="26"/>
                <w:szCs w:val="26"/>
              </w:rPr>
            </w:pPr>
          </w:p>
        </w:tc>
        <w:tc>
          <w:tcPr>
            <w:tcW w:w="1797" w:type="pct"/>
            <w:shd w:val="clear" w:color="auto" w:fill="auto"/>
          </w:tcPr>
          <w:p w14:paraId="6A8D1D3B" w14:textId="77777777" w:rsidR="00B81BE2" w:rsidRPr="00B81BE2" w:rsidRDefault="00B81BE2" w:rsidP="00B81BE2">
            <w:pPr>
              <w:spacing w:line="288" w:lineRule="auto"/>
              <w:rPr>
                <w:sz w:val="26"/>
                <w:szCs w:val="26"/>
              </w:rPr>
            </w:pPr>
            <w:r w:rsidRPr="00B81BE2">
              <w:rPr>
                <w:sz w:val="26"/>
                <w:szCs w:val="26"/>
              </w:rPr>
              <w:t>Thí nghiệm nghiệm thu</w:t>
            </w:r>
          </w:p>
        </w:tc>
        <w:tc>
          <w:tcPr>
            <w:tcW w:w="2750" w:type="pct"/>
            <w:shd w:val="clear" w:color="auto" w:fill="auto"/>
          </w:tcPr>
          <w:p w14:paraId="42A74FC7" w14:textId="77777777" w:rsidR="00B81BE2" w:rsidRPr="00B81BE2" w:rsidRDefault="00B81BE2" w:rsidP="00B81BE2">
            <w:pPr>
              <w:spacing w:line="288" w:lineRule="auto"/>
              <w:rPr>
                <w:sz w:val="26"/>
                <w:szCs w:val="26"/>
              </w:rPr>
            </w:pPr>
            <w:r w:rsidRPr="00B81BE2">
              <w:rPr>
                <w:sz w:val="26"/>
                <w:szCs w:val="26"/>
              </w:rPr>
              <w:t xml:space="preserve">Đáp ứng yêu cầu </w:t>
            </w:r>
          </w:p>
        </w:tc>
      </w:tr>
    </w:tbl>
    <w:bookmarkEnd w:id="4"/>
    <w:p w14:paraId="1A51B275" w14:textId="77777777" w:rsidR="00B81BE2" w:rsidRPr="00B81BE2" w:rsidRDefault="00B81BE2" w:rsidP="00B81BE2">
      <w:pPr>
        <w:spacing w:line="288" w:lineRule="auto"/>
        <w:ind w:firstLine="567"/>
        <w:rPr>
          <w:b/>
          <w:bCs/>
          <w:sz w:val="26"/>
          <w:szCs w:val="26"/>
        </w:rPr>
      </w:pPr>
      <w:r w:rsidRPr="00B81BE2">
        <w:rPr>
          <w:b/>
          <w:bCs/>
          <w:sz w:val="26"/>
          <w:szCs w:val="26"/>
        </w:rPr>
        <w:t>* Giáp buộc cổ sứ</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0"/>
        <w:gridCol w:w="4654"/>
        <w:gridCol w:w="3558"/>
      </w:tblGrid>
      <w:tr w:rsidR="00B81BE2" w:rsidRPr="00B81BE2" w14:paraId="1822056A"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4B37F929" w14:textId="77777777" w:rsidR="00B81BE2" w:rsidRPr="00B81BE2" w:rsidRDefault="00B81BE2" w:rsidP="00B81BE2">
            <w:pPr>
              <w:spacing w:line="288" w:lineRule="auto"/>
              <w:rPr>
                <w:sz w:val="26"/>
                <w:szCs w:val="26"/>
              </w:rPr>
            </w:pPr>
            <w:r w:rsidRPr="00B81BE2">
              <w:rPr>
                <w:sz w:val="26"/>
                <w:szCs w:val="26"/>
              </w:rPr>
              <w:t>TT</w:t>
            </w:r>
          </w:p>
        </w:tc>
        <w:tc>
          <w:tcPr>
            <w:tcW w:w="2568" w:type="pct"/>
            <w:tcBorders>
              <w:top w:val="single" w:sz="4" w:space="0" w:color="000000"/>
              <w:left w:val="single" w:sz="4" w:space="0" w:color="000000"/>
              <w:right w:val="single" w:sz="4" w:space="0" w:color="000000"/>
            </w:tcBorders>
            <w:hideMark/>
          </w:tcPr>
          <w:p w14:paraId="3D5E7EC0" w14:textId="77777777" w:rsidR="00B81BE2" w:rsidRPr="00B81BE2" w:rsidRDefault="00B81BE2" w:rsidP="00B81BE2">
            <w:pPr>
              <w:spacing w:line="288" w:lineRule="auto"/>
              <w:rPr>
                <w:sz w:val="26"/>
                <w:szCs w:val="26"/>
              </w:rPr>
            </w:pPr>
            <w:r w:rsidRPr="00B81BE2">
              <w:rPr>
                <w:sz w:val="26"/>
                <w:szCs w:val="26"/>
              </w:rPr>
              <w:t>Mô tả</w:t>
            </w:r>
          </w:p>
        </w:tc>
        <w:tc>
          <w:tcPr>
            <w:tcW w:w="1963" w:type="pct"/>
            <w:tcBorders>
              <w:top w:val="single" w:sz="4" w:space="0" w:color="000000"/>
              <w:left w:val="single" w:sz="4" w:space="0" w:color="000000"/>
              <w:right w:val="single" w:sz="4" w:space="0" w:color="000000"/>
            </w:tcBorders>
          </w:tcPr>
          <w:p w14:paraId="6D3151F5" w14:textId="77777777" w:rsidR="00B81BE2" w:rsidRPr="00B81BE2" w:rsidRDefault="00B81BE2" w:rsidP="00B81BE2">
            <w:pPr>
              <w:spacing w:line="288" w:lineRule="auto"/>
              <w:rPr>
                <w:sz w:val="26"/>
                <w:szCs w:val="26"/>
              </w:rPr>
            </w:pPr>
            <w:r w:rsidRPr="00B81BE2">
              <w:rPr>
                <w:sz w:val="26"/>
                <w:szCs w:val="26"/>
              </w:rPr>
              <w:t>Yêu cầu</w:t>
            </w:r>
          </w:p>
        </w:tc>
      </w:tr>
      <w:tr w:rsidR="00B81BE2" w:rsidRPr="00B81BE2" w14:paraId="05B12C21"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6C366C14" w14:textId="77777777" w:rsidR="00B81BE2" w:rsidRPr="00B81BE2" w:rsidRDefault="00B81BE2" w:rsidP="00B81BE2">
            <w:pPr>
              <w:spacing w:line="288" w:lineRule="auto"/>
              <w:rPr>
                <w:sz w:val="26"/>
                <w:szCs w:val="26"/>
              </w:rPr>
            </w:pPr>
            <w:r w:rsidRPr="00B81BE2">
              <w:rPr>
                <w:sz w:val="26"/>
                <w:szCs w:val="26"/>
              </w:rPr>
              <w:t>1</w:t>
            </w:r>
          </w:p>
        </w:tc>
        <w:tc>
          <w:tcPr>
            <w:tcW w:w="2568" w:type="pct"/>
            <w:tcBorders>
              <w:top w:val="single" w:sz="4" w:space="0" w:color="000000"/>
              <w:left w:val="single" w:sz="4" w:space="0" w:color="000000"/>
              <w:bottom w:val="single" w:sz="4" w:space="0" w:color="000000"/>
              <w:right w:val="single" w:sz="4" w:space="0" w:color="000000"/>
            </w:tcBorders>
            <w:hideMark/>
          </w:tcPr>
          <w:p w14:paraId="7EDD1A6C" w14:textId="77777777" w:rsidR="00B81BE2" w:rsidRPr="00B81BE2" w:rsidRDefault="00B81BE2" w:rsidP="00B81BE2">
            <w:pPr>
              <w:spacing w:line="288" w:lineRule="auto"/>
              <w:rPr>
                <w:sz w:val="26"/>
                <w:szCs w:val="26"/>
              </w:rPr>
            </w:pPr>
            <w:r w:rsidRPr="00B81BE2">
              <w:rPr>
                <w:sz w:val="26"/>
                <w:szCs w:val="26"/>
              </w:rPr>
              <w:t>Nhà sản xuất/ Nước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034B9574"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16728B05"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78F6AF2D" w14:textId="77777777" w:rsidR="00B81BE2" w:rsidRPr="00B81BE2" w:rsidRDefault="00B81BE2" w:rsidP="00B81BE2">
            <w:pPr>
              <w:spacing w:line="288" w:lineRule="auto"/>
              <w:rPr>
                <w:sz w:val="26"/>
                <w:szCs w:val="26"/>
              </w:rPr>
            </w:pPr>
            <w:r w:rsidRPr="00B81BE2">
              <w:rPr>
                <w:sz w:val="26"/>
                <w:szCs w:val="26"/>
              </w:rPr>
              <w:t>2</w:t>
            </w:r>
          </w:p>
        </w:tc>
        <w:tc>
          <w:tcPr>
            <w:tcW w:w="2568" w:type="pct"/>
            <w:tcBorders>
              <w:top w:val="single" w:sz="4" w:space="0" w:color="000000"/>
              <w:left w:val="single" w:sz="4" w:space="0" w:color="000000"/>
              <w:bottom w:val="single" w:sz="4" w:space="0" w:color="000000"/>
              <w:right w:val="single" w:sz="4" w:space="0" w:color="000000"/>
            </w:tcBorders>
            <w:hideMark/>
          </w:tcPr>
          <w:p w14:paraId="2AAB433B" w14:textId="77777777" w:rsidR="00B81BE2" w:rsidRPr="00B81BE2" w:rsidRDefault="00B81BE2" w:rsidP="00B81BE2">
            <w:pPr>
              <w:spacing w:line="288" w:lineRule="auto"/>
              <w:rPr>
                <w:sz w:val="26"/>
                <w:szCs w:val="26"/>
              </w:rPr>
            </w:pPr>
            <w:r w:rsidRPr="00B81BE2">
              <w:rPr>
                <w:sz w:val="26"/>
                <w:szCs w:val="26"/>
              </w:rPr>
              <w:t>Năm sản xuất</w:t>
            </w:r>
          </w:p>
        </w:tc>
        <w:tc>
          <w:tcPr>
            <w:tcW w:w="1963" w:type="pct"/>
            <w:tcBorders>
              <w:top w:val="single" w:sz="4" w:space="0" w:color="000000"/>
              <w:left w:val="single" w:sz="4" w:space="0" w:color="000000"/>
              <w:bottom w:val="single" w:sz="4" w:space="0" w:color="000000"/>
              <w:right w:val="single" w:sz="4" w:space="0" w:color="000000"/>
            </w:tcBorders>
            <w:hideMark/>
          </w:tcPr>
          <w:p w14:paraId="073EFCBD"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4D9C638"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434C06AC" w14:textId="77777777" w:rsidR="00B81BE2" w:rsidRPr="00B81BE2" w:rsidRDefault="00B81BE2" w:rsidP="00B81BE2">
            <w:pPr>
              <w:spacing w:line="288" w:lineRule="auto"/>
              <w:rPr>
                <w:sz w:val="26"/>
                <w:szCs w:val="26"/>
              </w:rPr>
            </w:pPr>
            <w:r w:rsidRPr="00B81BE2">
              <w:rPr>
                <w:sz w:val="26"/>
                <w:szCs w:val="26"/>
              </w:rPr>
              <w:t>3</w:t>
            </w:r>
          </w:p>
        </w:tc>
        <w:tc>
          <w:tcPr>
            <w:tcW w:w="2568" w:type="pct"/>
            <w:tcBorders>
              <w:top w:val="single" w:sz="4" w:space="0" w:color="000000"/>
              <w:left w:val="single" w:sz="4" w:space="0" w:color="000000"/>
              <w:bottom w:val="single" w:sz="4" w:space="0" w:color="000000"/>
              <w:right w:val="single" w:sz="4" w:space="0" w:color="000000"/>
            </w:tcBorders>
            <w:hideMark/>
          </w:tcPr>
          <w:p w14:paraId="56A8D5BE" w14:textId="77777777" w:rsidR="00B81BE2" w:rsidRPr="00B81BE2" w:rsidRDefault="00B81BE2" w:rsidP="00B81BE2">
            <w:pPr>
              <w:spacing w:line="288" w:lineRule="auto"/>
              <w:rPr>
                <w:sz w:val="26"/>
                <w:szCs w:val="26"/>
              </w:rPr>
            </w:pPr>
            <w:r w:rsidRPr="00B81BE2">
              <w:rPr>
                <w:sz w:val="26"/>
                <w:szCs w:val="26"/>
              </w:rPr>
              <w:t>Mã hiệu giáp buộc</w:t>
            </w:r>
          </w:p>
        </w:tc>
        <w:tc>
          <w:tcPr>
            <w:tcW w:w="1963" w:type="pct"/>
            <w:tcBorders>
              <w:top w:val="single" w:sz="4" w:space="0" w:color="000000"/>
              <w:left w:val="single" w:sz="4" w:space="0" w:color="000000"/>
              <w:bottom w:val="single" w:sz="4" w:space="0" w:color="000000"/>
              <w:right w:val="single" w:sz="4" w:space="0" w:color="000000"/>
            </w:tcBorders>
            <w:hideMark/>
          </w:tcPr>
          <w:p w14:paraId="261CAB06" w14:textId="77777777" w:rsidR="00B81BE2" w:rsidRPr="00B81BE2" w:rsidRDefault="00B81BE2" w:rsidP="00B81BE2">
            <w:pPr>
              <w:spacing w:line="288" w:lineRule="auto"/>
              <w:rPr>
                <w:sz w:val="26"/>
                <w:szCs w:val="26"/>
              </w:rPr>
            </w:pPr>
            <w:r w:rsidRPr="00B81BE2">
              <w:rPr>
                <w:sz w:val="26"/>
                <w:szCs w:val="26"/>
              </w:rPr>
              <w:t>Nêu cụ thể</w:t>
            </w:r>
          </w:p>
        </w:tc>
      </w:tr>
      <w:tr w:rsidR="00B81BE2" w:rsidRPr="00B81BE2" w14:paraId="3817EDA5"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21961F4C" w14:textId="77777777" w:rsidR="00B81BE2" w:rsidRPr="00B81BE2" w:rsidRDefault="00B81BE2" w:rsidP="00B81BE2">
            <w:pPr>
              <w:spacing w:line="288" w:lineRule="auto"/>
              <w:rPr>
                <w:sz w:val="26"/>
                <w:szCs w:val="26"/>
              </w:rPr>
            </w:pPr>
            <w:r w:rsidRPr="00B81BE2">
              <w:rPr>
                <w:sz w:val="26"/>
                <w:szCs w:val="26"/>
              </w:rPr>
              <w:t>4</w:t>
            </w:r>
          </w:p>
        </w:tc>
        <w:tc>
          <w:tcPr>
            <w:tcW w:w="2568" w:type="pct"/>
            <w:tcBorders>
              <w:top w:val="single" w:sz="4" w:space="0" w:color="000000"/>
              <w:left w:val="single" w:sz="4" w:space="0" w:color="000000"/>
              <w:bottom w:val="single" w:sz="4" w:space="0" w:color="000000"/>
              <w:right w:val="single" w:sz="4" w:space="0" w:color="000000"/>
            </w:tcBorders>
            <w:hideMark/>
          </w:tcPr>
          <w:p w14:paraId="173B6EFE" w14:textId="77777777" w:rsidR="00B81BE2" w:rsidRPr="00B81BE2" w:rsidRDefault="00B81BE2" w:rsidP="00B81BE2">
            <w:pPr>
              <w:spacing w:line="288" w:lineRule="auto"/>
              <w:rPr>
                <w:sz w:val="26"/>
                <w:szCs w:val="26"/>
              </w:rPr>
            </w:pPr>
            <w:r w:rsidRPr="00B81BE2">
              <w:rPr>
                <w:sz w:val="26"/>
                <w:szCs w:val="26"/>
              </w:rPr>
              <w:t>Tiêu chuẩn quản lý chất lượng sản phẩm</w:t>
            </w:r>
          </w:p>
        </w:tc>
        <w:tc>
          <w:tcPr>
            <w:tcW w:w="1963" w:type="pct"/>
            <w:tcBorders>
              <w:top w:val="single" w:sz="4" w:space="0" w:color="000000"/>
              <w:left w:val="single" w:sz="4" w:space="0" w:color="000000"/>
              <w:bottom w:val="single" w:sz="4" w:space="0" w:color="000000"/>
              <w:right w:val="single" w:sz="4" w:space="0" w:color="000000"/>
            </w:tcBorders>
            <w:hideMark/>
          </w:tcPr>
          <w:p w14:paraId="5E1DCB95" w14:textId="77777777" w:rsidR="00B81BE2" w:rsidRPr="00B81BE2" w:rsidRDefault="00B81BE2" w:rsidP="00B81BE2">
            <w:pPr>
              <w:spacing w:line="288" w:lineRule="auto"/>
              <w:rPr>
                <w:sz w:val="26"/>
                <w:szCs w:val="26"/>
              </w:rPr>
            </w:pPr>
            <w:r w:rsidRPr="00B81BE2">
              <w:rPr>
                <w:sz w:val="26"/>
                <w:szCs w:val="26"/>
              </w:rPr>
              <w:t>ISO 9001 hoặc tương đương</w:t>
            </w:r>
          </w:p>
        </w:tc>
      </w:tr>
      <w:tr w:rsidR="00B81BE2" w:rsidRPr="00B81BE2" w14:paraId="2A89E051"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0904969B" w14:textId="77777777" w:rsidR="00B81BE2" w:rsidRPr="00B81BE2" w:rsidRDefault="00B81BE2" w:rsidP="00B81BE2">
            <w:pPr>
              <w:spacing w:line="288" w:lineRule="auto"/>
              <w:rPr>
                <w:sz w:val="26"/>
                <w:szCs w:val="26"/>
              </w:rPr>
            </w:pPr>
          </w:p>
          <w:p w14:paraId="10126C9D" w14:textId="77777777" w:rsidR="00B81BE2" w:rsidRPr="00B81BE2" w:rsidRDefault="00B81BE2" w:rsidP="00B81BE2">
            <w:pPr>
              <w:spacing w:line="288" w:lineRule="auto"/>
              <w:rPr>
                <w:sz w:val="26"/>
                <w:szCs w:val="26"/>
              </w:rPr>
            </w:pPr>
            <w:r w:rsidRPr="00B81BE2">
              <w:rPr>
                <w:sz w:val="26"/>
                <w:szCs w:val="26"/>
              </w:rPr>
              <w:t>5</w:t>
            </w:r>
          </w:p>
        </w:tc>
        <w:tc>
          <w:tcPr>
            <w:tcW w:w="2568" w:type="pct"/>
            <w:tcBorders>
              <w:top w:val="single" w:sz="4" w:space="0" w:color="000000"/>
              <w:left w:val="single" w:sz="4" w:space="0" w:color="000000"/>
              <w:bottom w:val="single" w:sz="4" w:space="0" w:color="000000"/>
              <w:right w:val="single" w:sz="4" w:space="0" w:color="000000"/>
            </w:tcBorders>
          </w:tcPr>
          <w:p w14:paraId="2DDD6E45" w14:textId="77777777" w:rsidR="00B81BE2" w:rsidRPr="00B81BE2" w:rsidRDefault="00B81BE2" w:rsidP="00B81BE2">
            <w:pPr>
              <w:spacing w:line="288" w:lineRule="auto"/>
              <w:rPr>
                <w:sz w:val="26"/>
                <w:szCs w:val="26"/>
              </w:rPr>
            </w:pPr>
          </w:p>
          <w:p w14:paraId="22DC1F7D" w14:textId="77777777" w:rsidR="00B81BE2" w:rsidRPr="00B81BE2" w:rsidRDefault="00B81BE2" w:rsidP="00B81BE2">
            <w:pPr>
              <w:spacing w:line="288" w:lineRule="auto"/>
              <w:rPr>
                <w:sz w:val="26"/>
                <w:szCs w:val="26"/>
              </w:rPr>
            </w:pPr>
            <w:r w:rsidRPr="00B81BE2">
              <w:rPr>
                <w:sz w:val="26"/>
                <w:szCs w:val="26"/>
              </w:rPr>
              <w:t>Tiêu chuẩn sản xuất và thử nghiệm</w:t>
            </w:r>
          </w:p>
        </w:tc>
        <w:tc>
          <w:tcPr>
            <w:tcW w:w="1963" w:type="pct"/>
            <w:tcBorders>
              <w:top w:val="single" w:sz="4" w:space="0" w:color="000000"/>
              <w:left w:val="single" w:sz="4" w:space="0" w:color="000000"/>
              <w:bottom w:val="single" w:sz="4" w:space="0" w:color="000000"/>
              <w:right w:val="single" w:sz="4" w:space="0" w:color="000000"/>
            </w:tcBorders>
            <w:hideMark/>
          </w:tcPr>
          <w:p w14:paraId="71B0D0C1" w14:textId="77777777" w:rsidR="00B81BE2" w:rsidRPr="00B81BE2" w:rsidRDefault="00B81BE2" w:rsidP="00B81BE2">
            <w:pPr>
              <w:spacing w:line="288" w:lineRule="auto"/>
              <w:rPr>
                <w:sz w:val="26"/>
                <w:szCs w:val="26"/>
              </w:rPr>
            </w:pPr>
            <w:r w:rsidRPr="00B81BE2">
              <w:rPr>
                <w:sz w:val="26"/>
                <w:szCs w:val="26"/>
              </w:rPr>
              <w:t>AS 1154.3, AS/NZ</w:t>
            </w:r>
          </w:p>
          <w:p w14:paraId="27456DDB" w14:textId="77777777" w:rsidR="00B81BE2" w:rsidRPr="00B81BE2" w:rsidRDefault="00B81BE2" w:rsidP="00B81BE2">
            <w:pPr>
              <w:spacing w:line="288" w:lineRule="auto"/>
              <w:rPr>
                <w:sz w:val="26"/>
                <w:szCs w:val="26"/>
              </w:rPr>
            </w:pPr>
            <w:r w:rsidRPr="00B81BE2">
              <w:rPr>
                <w:sz w:val="26"/>
                <w:szCs w:val="26"/>
              </w:rPr>
              <w:t>4396: 1999, IEC</w:t>
            </w:r>
          </w:p>
          <w:p w14:paraId="2D943A35" w14:textId="77777777" w:rsidR="00B81BE2" w:rsidRPr="00B81BE2" w:rsidRDefault="00B81BE2" w:rsidP="00B81BE2">
            <w:pPr>
              <w:spacing w:line="288" w:lineRule="auto"/>
              <w:rPr>
                <w:sz w:val="26"/>
                <w:szCs w:val="26"/>
              </w:rPr>
            </w:pPr>
            <w:r w:rsidRPr="00B81BE2">
              <w:rPr>
                <w:sz w:val="26"/>
                <w:szCs w:val="26"/>
              </w:rPr>
              <w:t>62217 hoặc các tiêu chuẩn tương đương</w:t>
            </w:r>
          </w:p>
        </w:tc>
      </w:tr>
      <w:tr w:rsidR="00B81BE2" w:rsidRPr="00B81BE2" w14:paraId="5EDAA43B"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hideMark/>
          </w:tcPr>
          <w:p w14:paraId="066F4DD5" w14:textId="77777777" w:rsidR="00B81BE2" w:rsidRPr="00B81BE2" w:rsidRDefault="00B81BE2" w:rsidP="00B81BE2">
            <w:pPr>
              <w:spacing w:line="288" w:lineRule="auto"/>
              <w:rPr>
                <w:sz w:val="26"/>
                <w:szCs w:val="26"/>
              </w:rPr>
            </w:pPr>
            <w:r w:rsidRPr="00B81BE2">
              <w:rPr>
                <w:sz w:val="26"/>
                <w:szCs w:val="26"/>
              </w:rPr>
              <w:t>6</w:t>
            </w:r>
          </w:p>
        </w:tc>
        <w:tc>
          <w:tcPr>
            <w:tcW w:w="2568" w:type="pct"/>
            <w:tcBorders>
              <w:top w:val="single" w:sz="4" w:space="0" w:color="000000"/>
              <w:left w:val="single" w:sz="4" w:space="0" w:color="000000"/>
              <w:bottom w:val="single" w:sz="4" w:space="0" w:color="000000"/>
              <w:right w:val="single" w:sz="4" w:space="0" w:color="000000"/>
            </w:tcBorders>
            <w:hideMark/>
          </w:tcPr>
          <w:p w14:paraId="7709A603" w14:textId="77777777" w:rsidR="00B81BE2" w:rsidRPr="00B81BE2" w:rsidRDefault="00B81BE2" w:rsidP="00B81BE2">
            <w:pPr>
              <w:spacing w:line="288" w:lineRule="auto"/>
              <w:rPr>
                <w:sz w:val="26"/>
                <w:szCs w:val="26"/>
              </w:rPr>
            </w:pPr>
            <w:r w:rsidRPr="00B81BE2">
              <w:rPr>
                <w:sz w:val="26"/>
                <w:szCs w:val="26"/>
              </w:rPr>
              <w:t>Mô tả:</w:t>
            </w:r>
          </w:p>
        </w:tc>
        <w:tc>
          <w:tcPr>
            <w:tcW w:w="1963" w:type="pct"/>
            <w:tcBorders>
              <w:top w:val="single" w:sz="4" w:space="0" w:color="000000"/>
              <w:left w:val="single" w:sz="4" w:space="0" w:color="000000"/>
              <w:bottom w:val="single" w:sz="4" w:space="0" w:color="000000"/>
              <w:right w:val="single" w:sz="4" w:space="0" w:color="000000"/>
            </w:tcBorders>
          </w:tcPr>
          <w:p w14:paraId="4832C5CA" w14:textId="77777777" w:rsidR="00B81BE2" w:rsidRPr="00B81BE2" w:rsidRDefault="00B81BE2" w:rsidP="00B81BE2">
            <w:pPr>
              <w:spacing w:line="288" w:lineRule="auto"/>
              <w:rPr>
                <w:sz w:val="26"/>
                <w:szCs w:val="26"/>
              </w:rPr>
            </w:pPr>
          </w:p>
        </w:tc>
      </w:tr>
      <w:tr w:rsidR="00B81BE2" w:rsidRPr="00B81BE2" w14:paraId="0B05109F"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04DB6113" w14:textId="77777777" w:rsidR="00B81BE2" w:rsidRPr="00B81BE2" w:rsidRDefault="00B81BE2" w:rsidP="00B81BE2">
            <w:pPr>
              <w:spacing w:line="288" w:lineRule="auto"/>
              <w:rPr>
                <w:sz w:val="26"/>
                <w:szCs w:val="26"/>
              </w:rPr>
            </w:pPr>
          </w:p>
          <w:p w14:paraId="6F27D01E" w14:textId="77777777" w:rsidR="00B81BE2" w:rsidRPr="00B81BE2" w:rsidRDefault="00B81BE2" w:rsidP="00B81BE2">
            <w:pPr>
              <w:spacing w:line="288" w:lineRule="auto"/>
              <w:rPr>
                <w:sz w:val="26"/>
                <w:szCs w:val="26"/>
              </w:rPr>
            </w:pPr>
          </w:p>
          <w:p w14:paraId="65681445" w14:textId="77777777" w:rsidR="00B81BE2" w:rsidRPr="00B81BE2" w:rsidRDefault="00B81BE2" w:rsidP="00B81BE2">
            <w:pPr>
              <w:spacing w:line="288" w:lineRule="auto"/>
              <w:rPr>
                <w:sz w:val="26"/>
                <w:szCs w:val="26"/>
              </w:rPr>
            </w:pPr>
            <w:r w:rsidRPr="00B81BE2">
              <w:rPr>
                <w:sz w:val="26"/>
                <w:szCs w:val="26"/>
              </w:rPr>
              <w:t>6.1</w:t>
            </w:r>
          </w:p>
        </w:tc>
        <w:tc>
          <w:tcPr>
            <w:tcW w:w="2568" w:type="pct"/>
            <w:tcBorders>
              <w:top w:val="single" w:sz="4" w:space="0" w:color="000000"/>
              <w:left w:val="single" w:sz="4" w:space="0" w:color="000000"/>
              <w:bottom w:val="single" w:sz="4" w:space="0" w:color="000000"/>
              <w:right w:val="single" w:sz="4" w:space="0" w:color="000000"/>
            </w:tcBorders>
            <w:hideMark/>
          </w:tcPr>
          <w:p w14:paraId="64DE8131" w14:textId="77777777" w:rsidR="00B81BE2" w:rsidRPr="00B81BE2" w:rsidRDefault="00B81BE2" w:rsidP="00B81BE2">
            <w:pPr>
              <w:spacing w:line="288" w:lineRule="auto"/>
              <w:rPr>
                <w:sz w:val="26"/>
                <w:szCs w:val="26"/>
              </w:rPr>
            </w:pPr>
            <w:r w:rsidRPr="00B81BE2">
              <w:rPr>
                <w:sz w:val="26"/>
                <w:szCs w:val="26"/>
              </w:rPr>
              <w:t>Giáp buộc được sử dụng để buộc dây nhôm lõi thép bọc (vỏ bọc ngoài là HDPE) vào đỉnh hoặc cổ sứ cách điện đỡ</w:t>
            </w:r>
          </w:p>
        </w:tc>
        <w:tc>
          <w:tcPr>
            <w:tcW w:w="1963" w:type="pct"/>
            <w:tcBorders>
              <w:top w:val="single" w:sz="4" w:space="0" w:color="000000"/>
              <w:left w:val="single" w:sz="4" w:space="0" w:color="000000"/>
              <w:bottom w:val="single" w:sz="4" w:space="0" w:color="000000"/>
              <w:right w:val="single" w:sz="4" w:space="0" w:color="000000"/>
            </w:tcBorders>
          </w:tcPr>
          <w:p w14:paraId="470F24BE" w14:textId="77777777" w:rsidR="00B81BE2" w:rsidRPr="00B81BE2" w:rsidRDefault="00B81BE2" w:rsidP="00B81BE2">
            <w:pPr>
              <w:spacing w:line="288" w:lineRule="auto"/>
              <w:rPr>
                <w:sz w:val="26"/>
                <w:szCs w:val="26"/>
              </w:rPr>
            </w:pPr>
          </w:p>
          <w:p w14:paraId="2B01751A" w14:textId="77777777" w:rsidR="00B81BE2" w:rsidRPr="00B81BE2" w:rsidRDefault="00B81BE2" w:rsidP="00B81BE2">
            <w:pPr>
              <w:spacing w:line="288" w:lineRule="auto"/>
              <w:rPr>
                <w:sz w:val="26"/>
                <w:szCs w:val="26"/>
              </w:rPr>
            </w:pPr>
          </w:p>
          <w:p w14:paraId="71F62562" w14:textId="77777777" w:rsidR="00B81BE2" w:rsidRPr="00B81BE2" w:rsidRDefault="00B81BE2" w:rsidP="00B81BE2">
            <w:pPr>
              <w:spacing w:line="288" w:lineRule="auto"/>
              <w:rPr>
                <w:sz w:val="26"/>
                <w:szCs w:val="26"/>
              </w:rPr>
            </w:pPr>
          </w:p>
        </w:tc>
      </w:tr>
      <w:tr w:rsidR="00B81BE2" w:rsidRPr="00B81BE2" w14:paraId="34846876"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5C5B6C84" w14:textId="77777777" w:rsidR="00B81BE2" w:rsidRPr="00B81BE2" w:rsidRDefault="00B81BE2" w:rsidP="00B81BE2">
            <w:pPr>
              <w:spacing w:line="288" w:lineRule="auto"/>
              <w:rPr>
                <w:sz w:val="26"/>
                <w:szCs w:val="26"/>
              </w:rPr>
            </w:pPr>
          </w:p>
          <w:p w14:paraId="3A5EEC1B" w14:textId="77777777" w:rsidR="00B81BE2" w:rsidRPr="00B81BE2" w:rsidRDefault="00B81BE2" w:rsidP="00B81BE2">
            <w:pPr>
              <w:spacing w:line="288" w:lineRule="auto"/>
              <w:rPr>
                <w:sz w:val="26"/>
                <w:szCs w:val="26"/>
              </w:rPr>
            </w:pPr>
          </w:p>
          <w:p w14:paraId="66948DB7" w14:textId="77777777" w:rsidR="00B81BE2" w:rsidRPr="00B81BE2" w:rsidRDefault="00B81BE2" w:rsidP="00B81BE2">
            <w:pPr>
              <w:spacing w:line="288" w:lineRule="auto"/>
              <w:rPr>
                <w:sz w:val="26"/>
                <w:szCs w:val="26"/>
              </w:rPr>
            </w:pPr>
            <w:r w:rsidRPr="00B81BE2">
              <w:rPr>
                <w:sz w:val="26"/>
                <w:szCs w:val="26"/>
              </w:rPr>
              <w:t>6.2</w:t>
            </w:r>
          </w:p>
        </w:tc>
        <w:tc>
          <w:tcPr>
            <w:tcW w:w="2568" w:type="pct"/>
            <w:tcBorders>
              <w:top w:val="single" w:sz="4" w:space="0" w:color="000000"/>
              <w:left w:val="single" w:sz="4" w:space="0" w:color="000000"/>
              <w:bottom w:val="single" w:sz="4" w:space="0" w:color="000000"/>
              <w:right w:val="single" w:sz="4" w:space="0" w:color="000000"/>
            </w:tcBorders>
          </w:tcPr>
          <w:p w14:paraId="6C0D9160" w14:textId="77777777" w:rsidR="00B81BE2" w:rsidRPr="00B81BE2" w:rsidRDefault="00B81BE2" w:rsidP="00B81BE2">
            <w:pPr>
              <w:spacing w:line="288" w:lineRule="auto"/>
              <w:rPr>
                <w:sz w:val="26"/>
                <w:szCs w:val="26"/>
              </w:rPr>
            </w:pPr>
            <w:r w:rsidRPr="00B81BE2">
              <w:rPr>
                <w:sz w:val="26"/>
                <w:szCs w:val="26"/>
              </w:rPr>
              <w:t>Giáp buộc được tạo dạng trước (preform) để có thể áp trực tiếp lên dây dẫn mà không cần dụng cụ lắp đặt, không làm hư hỏng dây dẫn, sứ cách điện đỡ và đảm bảo an toàn trong vận hành.</w:t>
            </w:r>
          </w:p>
        </w:tc>
        <w:tc>
          <w:tcPr>
            <w:tcW w:w="1963" w:type="pct"/>
            <w:tcBorders>
              <w:top w:val="single" w:sz="4" w:space="0" w:color="000000"/>
              <w:left w:val="single" w:sz="4" w:space="0" w:color="000000"/>
              <w:bottom w:val="single" w:sz="4" w:space="0" w:color="000000"/>
              <w:right w:val="single" w:sz="4" w:space="0" w:color="000000"/>
            </w:tcBorders>
          </w:tcPr>
          <w:p w14:paraId="5F8EFF4B" w14:textId="77777777" w:rsidR="00B81BE2" w:rsidRPr="00B81BE2" w:rsidRDefault="00B81BE2" w:rsidP="00B81BE2">
            <w:pPr>
              <w:spacing w:line="288" w:lineRule="auto"/>
              <w:rPr>
                <w:sz w:val="26"/>
                <w:szCs w:val="26"/>
              </w:rPr>
            </w:pPr>
          </w:p>
          <w:p w14:paraId="0BE4BDFC" w14:textId="77777777" w:rsidR="00B81BE2" w:rsidRPr="00B81BE2" w:rsidRDefault="00B81BE2" w:rsidP="00B81BE2">
            <w:pPr>
              <w:spacing w:line="288" w:lineRule="auto"/>
              <w:rPr>
                <w:sz w:val="26"/>
                <w:szCs w:val="26"/>
              </w:rPr>
            </w:pPr>
          </w:p>
          <w:p w14:paraId="615928F0" w14:textId="77777777" w:rsidR="00B81BE2" w:rsidRPr="00B81BE2" w:rsidRDefault="00B81BE2" w:rsidP="00B81BE2">
            <w:pPr>
              <w:spacing w:line="288" w:lineRule="auto"/>
              <w:rPr>
                <w:sz w:val="26"/>
                <w:szCs w:val="26"/>
              </w:rPr>
            </w:pPr>
            <w:r w:rsidRPr="00B81BE2">
              <w:rPr>
                <w:sz w:val="26"/>
                <w:szCs w:val="26"/>
              </w:rPr>
              <w:t>Đáp ứng</w:t>
            </w:r>
          </w:p>
        </w:tc>
      </w:tr>
      <w:tr w:rsidR="00B81BE2" w:rsidRPr="00B81BE2" w14:paraId="0794942F"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56A85893" w14:textId="77777777" w:rsidR="00B81BE2" w:rsidRPr="00B81BE2" w:rsidRDefault="00B81BE2" w:rsidP="00B81BE2">
            <w:pPr>
              <w:spacing w:line="288" w:lineRule="auto"/>
              <w:rPr>
                <w:sz w:val="26"/>
                <w:szCs w:val="26"/>
              </w:rPr>
            </w:pPr>
          </w:p>
          <w:p w14:paraId="135AD3D9" w14:textId="77777777" w:rsidR="00B81BE2" w:rsidRPr="00B81BE2" w:rsidRDefault="00B81BE2" w:rsidP="00B81BE2">
            <w:pPr>
              <w:spacing w:line="288" w:lineRule="auto"/>
              <w:rPr>
                <w:sz w:val="26"/>
                <w:szCs w:val="26"/>
              </w:rPr>
            </w:pPr>
          </w:p>
          <w:p w14:paraId="1E7DFA82" w14:textId="77777777" w:rsidR="00B81BE2" w:rsidRPr="00B81BE2" w:rsidRDefault="00B81BE2" w:rsidP="00B81BE2">
            <w:pPr>
              <w:spacing w:line="288" w:lineRule="auto"/>
              <w:rPr>
                <w:sz w:val="26"/>
                <w:szCs w:val="26"/>
              </w:rPr>
            </w:pPr>
            <w:r w:rsidRPr="00B81BE2">
              <w:rPr>
                <w:sz w:val="26"/>
                <w:szCs w:val="26"/>
              </w:rPr>
              <w:t>6.3</w:t>
            </w:r>
          </w:p>
        </w:tc>
        <w:tc>
          <w:tcPr>
            <w:tcW w:w="2568" w:type="pct"/>
            <w:tcBorders>
              <w:top w:val="single" w:sz="4" w:space="0" w:color="000000"/>
              <w:left w:val="single" w:sz="4" w:space="0" w:color="000000"/>
              <w:bottom w:val="single" w:sz="4" w:space="0" w:color="000000"/>
              <w:right w:val="single" w:sz="4" w:space="0" w:color="000000"/>
            </w:tcBorders>
          </w:tcPr>
          <w:p w14:paraId="62001C6D" w14:textId="77777777" w:rsidR="00B81BE2" w:rsidRPr="00B81BE2" w:rsidRDefault="00B81BE2" w:rsidP="00B81BE2">
            <w:pPr>
              <w:spacing w:line="288" w:lineRule="auto"/>
              <w:rPr>
                <w:sz w:val="26"/>
                <w:szCs w:val="26"/>
              </w:rPr>
            </w:pPr>
            <w:r w:rsidRPr="00B81BE2">
              <w:rPr>
                <w:sz w:val="26"/>
                <w:szCs w:val="26"/>
              </w:rPr>
              <w:t xml:space="preserve">Giáp buộc phải được thiết kế phù hợp với các yêu cầu thử nghiệm quy định trong đặc tính </w:t>
            </w:r>
            <w:r w:rsidRPr="00B81BE2">
              <w:rPr>
                <w:sz w:val="26"/>
                <w:szCs w:val="26"/>
              </w:rPr>
              <w:lastRenderedPageBreak/>
              <w:t>kỹ thuật này, đảm bảo ảnh hưởng rung trên dây dẫn và giáp buộc là tối thiểu.</w:t>
            </w:r>
          </w:p>
        </w:tc>
        <w:tc>
          <w:tcPr>
            <w:tcW w:w="1963" w:type="pct"/>
            <w:tcBorders>
              <w:top w:val="single" w:sz="4" w:space="0" w:color="000000"/>
              <w:left w:val="single" w:sz="4" w:space="0" w:color="000000"/>
              <w:bottom w:val="single" w:sz="4" w:space="0" w:color="000000"/>
              <w:right w:val="single" w:sz="4" w:space="0" w:color="000000"/>
            </w:tcBorders>
          </w:tcPr>
          <w:p w14:paraId="394F5B36" w14:textId="77777777" w:rsidR="00B81BE2" w:rsidRPr="00B81BE2" w:rsidRDefault="00B81BE2" w:rsidP="00B81BE2">
            <w:pPr>
              <w:spacing w:line="288" w:lineRule="auto"/>
              <w:rPr>
                <w:sz w:val="26"/>
                <w:szCs w:val="26"/>
              </w:rPr>
            </w:pPr>
          </w:p>
          <w:p w14:paraId="346B09C0" w14:textId="77777777" w:rsidR="00B81BE2" w:rsidRPr="00B81BE2" w:rsidRDefault="00B81BE2" w:rsidP="00B81BE2">
            <w:pPr>
              <w:spacing w:line="288" w:lineRule="auto"/>
              <w:rPr>
                <w:sz w:val="26"/>
                <w:szCs w:val="26"/>
              </w:rPr>
            </w:pPr>
          </w:p>
          <w:p w14:paraId="0961CA25" w14:textId="77777777" w:rsidR="00B81BE2" w:rsidRPr="00B81BE2" w:rsidRDefault="00B81BE2" w:rsidP="00B81BE2">
            <w:pPr>
              <w:spacing w:line="288" w:lineRule="auto"/>
              <w:rPr>
                <w:sz w:val="26"/>
                <w:szCs w:val="26"/>
              </w:rPr>
            </w:pPr>
            <w:r w:rsidRPr="00B81BE2">
              <w:rPr>
                <w:sz w:val="26"/>
                <w:szCs w:val="26"/>
              </w:rPr>
              <w:t>Đáp ứng</w:t>
            </w:r>
          </w:p>
        </w:tc>
      </w:tr>
      <w:tr w:rsidR="00B81BE2" w:rsidRPr="00B81BE2" w14:paraId="53FEA413"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6A057F07" w14:textId="77777777" w:rsidR="00B81BE2" w:rsidRPr="00B81BE2" w:rsidRDefault="00B81BE2" w:rsidP="00B81BE2">
            <w:pPr>
              <w:spacing w:line="288" w:lineRule="auto"/>
              <w:rPr>
                <w:sz w:val="26"/>
                <w:szCs w:val="26"/>
              </w:rPr>
            </w:pPr>
          </w:p>
          <w:p w14:paraId="6FE712F8" w14:textId="77777777" w:rsidR="00B81BE2" w:rsidRPr="00B81BE2" w:rsidRDefault="00B81BE2" w:rsidP="00B81BE2">
            <w:pPr>
              <w:spacing w:line="288" w:lineRule="auto"/>
              <w:rPr>
                <w:sz w:val="26"/>
                <w:szCs w:val="26"/>
              </w:rPr>
            </w:pPr>
          </w:p>
          <w:p w14:paraId="0ECFB5B9" w14:textId="77777777" w:rsidR="00B81BE2" w:rsidRPr="00B81BE2" w:rsidRDefault="00B81BE2" w:rsidP="00B81BE2">
            <w:pPr>
              <w:spacing w:line="288" w:lineRule="auto"/>
              <w:rPr>
                <w:sz w:val="26"/>
                <w:szCs w:val="26"/>
              </w:rPr>
            </w:pPr>
          </w:p>
          <w:p w14:paraId="517B36F9" w14:textId="77777777" w:rsidR="00B81BE2" w:rsidRPr="00B81BE2" w:rsidRDefault="00B81BE2" w:rsidP="00B81BE2">
            <w:pPr>
              <w:spacing w:line="288" w:lineRule="auto"/>
              <w:rPr>
                <w:sz w:val="26"/>
                <w:szCs w:val="26"/>
              </w:rPr>
            </w:pPr>
          </w:p>
          <w:p w14:paraId="7EF8D435" w14:textId="77777777" w:rsidR="00B81BE2" w:rsidRPr="00B81BE2" w:rsidRDefault="00B81BE2" w:rsidP="00B81BE2">
            <w:pPr>
              <w:spacing w:line="288" w:lineRule="auto"/>
              <w:rPr>
                <w:sz w:val="26"/>
                <w:szCs w:val="26"/>
              </w:rPr>
            </w:pPr>
          </w:p>
          <w:p w14:paraId="2AF1E8B8" w14:textId="77777777" w:rsidR="00B81BE2" w:rsidRPr="00B81BE2" w:rsidRDefault="00B81BE2" w:rsidP="00B81BE2">
            <w:pPr>
              <w:spacing w:line="288" w:lineRule="auto"/>
              <w:rPr>
                <w:sz w:val="26"/>
                <w:szCs w:val="26"/>
              </w:rPr>
            </w:pPr>
          </w:p>
          <w:p w14:paraId="1D79B13D" w14:textId="77777777" w:rsidR="00B81BE2" w:rsidRPr="00B81BE2" w:rsidRDefault="00B81BE2" w:rsidP="00B81BE2">
            <w:pPr>
              <w:spacing w:line="288" w:lineRule="auto"/>
              <w:rPr>
                <w:sz w:val="26"/>
                <w:szCs w:val="26"/>
              </w:rPr>
            </w:pPr>
          </w:p>
          <w:p w14:paraId="60913532" w14:textId="77777777" w:rsidR="00B81BE2" w:rsidRPr="00B81BE2" w:rsidRDefault="00B81BE2" w:rsidP="00B81BE2">
            <w:pPr>
              <w:spacing w:line="288" w:lineRule="auto"/>
              <w:rPr>
                <w:sz w:val="26"/>
                <w:szCs w:val="26"/>
              </w:rPr>
            </w:pPr>
            <w:r w:rsidRPr="00B81BE2">
              <w:rPr>
                <w:sz w:val="26"/>
                <w:szCs w:val="26"/>
              </w:rPr>
              <w:t>6.4</w:t>
            </w:r>
          </w:p>
        </w:tc>
        <w:tc>
          <w:tcPr>
            <w:tcW w:w="2568" w:type="pct"/>
            <w:tcBorders>
              <w:top w:val="single" w:sz="4" w:space="0" w:color="000000"/>
              <w:left w:val="single" w:sz="4" w:space="0" w:color="000000"/>
              <w:bottom w:val="single" w:sz="4" w:space="0" w:color="000000"/>
              <w:right w:val="single" w:sz="4" w:space="0" w:color="000000"/>
            </w:tcBorders>
          </w:tcPr>
          <w:p w14:paraId="3DB2964E" w14:textId="77777777" w:rsidR="00B81BE2" w:rsidRPr="00B81BE2" w:rsidRDefault="00B81BE2" w:rsidP="00B81BE2">
            <w:pPr>
              <w:spacing w:line="288" w:lineRule="auto"/>
              <w:rPr>
                <w:sz w:val="26"/>
                <w:szCs w:val="26"/>
              </w:rPr>
            </w:pPr>
            <w:r w:rsidRPr="00B81BE2">
              <w:rPr>
                <w:sz w:val="26"/>
                <w:szCs w:val="26"/>
              </w:rPr>
              <w:t>Vật liệu cấu tạo:</w:t>
            </w:r>
          </w:p>
          <w:p w14:paraId="073D11B2" w14:textId="77777777" w:rsidR="00B81BE2" w:rsidRPr="00B81BE2" w:rsidRDefault="00B81BE2" w:rsidP="00B81BE2">
            <w:pPr>
              <w:spacing w:line="288" w:lineRule="auto"/>
              <w:rPr>
                <w:sz w:val="26"/>
                <w:szCs w:val="26"/>
              </w:rPr>
            </w:pPr>
            <w:r w:rsidRPr="00B81BE2">
              <w:rPr>
                <w:sz w:val="26"/>
                <w:szCs w:val="26"/>
              </w:rPr>
              <w:t>Giáp buộc bằng vật liệu composite bọc bán dẫn được sử dụng cho các dây dẫn bọc, đảm bảo giáp buộc đạt được khả năng chịu sức căng của loại dây sử dụng.</w:t>
            </w:r>
          </w:p>
          <w:p w14:paraId="4CDC8798" w14:textId="77777777" w:rsidR="00B81BE2" w:rsidRPr="00B81BE2" w:rsidRDefault="00B81BE2" w:rsidP="00B81BE2">
            <w:pPr>
              <w:spacing w:line="288" w:lineRule="auto"/>
              <w:rPr>
                <w:sz w:val="26"/>
                <w:szCs w:val="26"/>
              </w:rPr>
            </w:pPr>
            <w:r w:rsidRPr="00B81BE2">
              <w:rPr>
                <w:sz w:val="26"/>
                <w:szCs w:val="26"/>
              </w:rPr>
              <w:t>Các thành phần cấu tạo phải thích hợp với nhau và với dây dẫn mà chúng tiếp xúc.</w:t>
            </w:r>
          </w:p>
          <w:p w14:paraId="434AB952" w14:textId="77777777" w:rsidR="00B81BE2" w:rsidRPr="00B81BE2" w:rsidRDefault="00B81BE2" w:rsidP="00B81BE2">
            <w:pPr>
              <w:spacing w:line="288" w:lineRule="auto"/>
              <w:rPr>
                <w:sz w:val="26"/>
                <w:szCs w:val="26"/>
              </w:rPr>
            </w:pPr>
            <w:r w:rsidRPr="00B81BE2">
              <w:rPr>
                <w:sz w:val="26"/>
                <w:szCs w:val="26"/>
              </w:rPr>
              <w:t>Các vật liệu nhựa composite và bán dẫn phải chịu được các hiện tượng ăn mòn do môi trường và ảnh</w:t>
            </w:r>
          </w:p>
          <w:p w14:paraId="24B4563B" w14:textId="77777777" w:rsidR="00B81BE2" w:rsidRPr="00B81BE2" w:rsidRDefault="00B81BE2" w:rsidP="00B81BE2">
            <w:pPr>
              <w:spacing w:line="288" w:lineRule="auto"/>
              <w:rPr>
                <w:sz w:val="26"/>
                <w:szCs w:val="26"/>
              </w:rPr>
            </w:pPr>
            <w:r w:rsidRPr="00B81BE2">
              <w:rPr>
                <w:sz w:val="26"/>
                <w:szCs w:val="26"/>
              </w:rPr>
              <w:t>hưởng bởi bức xạ mặt trời.</w:t>
            </w:r>
          </w:p>
        </w:tc>
        <w:tc>
          <w:tcPr>
            <w:tcW w:w="1963" w:type="pct"/>
            <w:tcBorders>
              <w:top w:val="single" w:sz="4" w:space="0" w:color="000000"/>
              <w:left w:val="single" w:sz="4" w:space="0" w:color="000000"/>
              <w:bottom w:val="single" w:sz="4" w:space="0" w:color="000000"/>
              <w:right w:val="single" w:sz="4" w:space="0" w:color="000000"/>
            </w:tcBorders>
          </w:tcPr>
          <w:p w14:paraId="355CEE4D" w14:textId="77777777" w:rsidR="00B81BE2" w:rsidRPr="00B81BE2" w:rsidRDefault="00B81BE2" w:rsidP="00B81BE2">
            <w:pPr>
              <w:spacing w:line="288" w:lineRule="auto"/>
              <w:rPr>
                <w:sz w:val="26"/>
                <w:szCs w:val="26"/>
              </w:rPr>
            </w:pPr>
          </w:p>
          <w:p w14:paraId="492EC3C8" w14:textId="77777777" w:rsidR="00B81BE2" w:rsidRPr="00B81BE2" w:rsidRDefault="00B81BE2" w:rsidP="00B81BE2">
            <w:pPr>
              <w:spacing w:line="288" w:lineRule="auto"/>
              <w:rPr>
                <w:sz w:val="26"/>
                <w:szCs w:val="26"/>
              </w:rPr>
            </w:pPr>
          </w:p>
          <w:p w14:paraId="2219B842" w14:textId="77777777" w:rsidR="00B81BE2" w:rsidRPr="00B81BE2" w:rsidRDefault="00B81BE2" w:rsidP="00B81BE2">
            <w:pPr>
              <w:spacing w:line="288" w:lineRule="auto"/>
              <w:rPr>
                <w:sz w:val="26"/>
                <w:szCs w:val="26"/>
              </w:rPr>
            </w:pPr>
          </w:p>
          <w:p w14:paraId="4FBE8555" w14:textId="77777777" w:rsidR="00B81BE2" w:rsidRPr="00B81BE2" w:rsidRDefault="00B81BE2" w:rsidP="00B81BE2">
            <w:pPr>
              <w:spacing w:line="288" w:lineRule="auto"/>
              <w:rPr>
                <w:sz w:val="26"/>
                <w:szCs w:val="26"/>
              </w:rPr>
            </w:pPr>
          </w:p>
          <w:p w14:paraId="5B0DE10C" w14:textId="77777777" w:rsidR="00B81BE2" w:rsidRPr="00B81BE2" w:rsidRDefault="00B81BE2" w:rsidP="00B81BE2">
            <w:pPr>
              <w:spacing w:line="288" w:lineRule="auto"/>
              <w:rPr>
                <w:sz w:val="26"/>
                <w:szCs w:val="26"/>
              </w:rPr>
            </w:pPr>
          </w:p>
          <w:p w14:paraId="3E7F7B07" w14:textId="77777777" w:rsidR="00B81BE2" w:rsidRPr="00B81BE2" w:rsidRDefault="00B81BE2" w:rsidP="00B81BE2">
            <w:pPr>
              <w:spacing w:line="288" w:lineRule="auto"/>
              <w:rPr>
                <w:sz w:val="26"/>
                <w:szCs w:val="26"/>
              </w:rPr>
            </w:pPr>
          </w:p>
          <w:p w14:paraId="3B9F8413" w14:textId="77777777" w:rsidR="00B81BE2" w:rsidRPr="00B81BE2" w:rsidRDefault="00B81BE2" w:rsidP="00B81BE2">
            <w:pPr>
              <w:spacing w:line="288" w:lineRule="auto"/>
              <w:rPr>
                <w:sz w:val="26"/>
                <w:szCs w:val="26"/>
              </w:rPr>
            </w:pPr>
          </w:p>
          <w:p w14:paraId="719AA025" w14:textId="77777777" w:rsidR="00B81BE2" w:rsidRPr="00B81BE2" w:rsidRDefault="00B81BE2" w:rsidP="00B81BE2">
            <w:pPr>
              <w:spacing w:line="288" w:lineRule="auto"/>
              <w:rPr>
                <w:sz w:val="26"/>
                <w:szCs w:val="26"/>
              </w:rPr>
            </w:pPr>
            <w:r w:rsidRPr="00B81BE2">
              <w:rPr>
                <w:sz w:val="26"/>
                <w:szCs w:val="26"/>
              </w:rPr>
              <w:t>Đáp ứng</w:t>
            </w:r>
          </w:p>
        </w:tc>
      </w:tr>
      <w:tr w:rsidR="00B81BE2" w:rsidRPr="00B81BE2" w14:paraId="3EDB6F73" w14:textId="77777777" w:rsidTr="00BE500E">
        <w:trPr>
          <w:trHeight w:val="20"/>
        </w:trPr>
        <w:tc>
          <w:tcPr>
            <w:tcW w:w="469" w:type="pct"/>
            <w:tcBorders>
              <w:top w:val="single" w:sz="4" w:space="0" w:color="000000"/>
              <w:left w:val="single" w:sz="4" w:space="0" w:color="000000"/>
              <w:bottom w:val="single" w:sz="4" w:space="0" w:color="000000"/>
              <w:right w:val="single" w:sz="4" w:space="0" w:color="000000"/>
            </w:tcBorders>
          </w:tcPr>
          <w:p w14:paraId="6AE957D3" w14:textId="77777777" w:rsidR="00B81BE2" w:rsidRPr="00B81BE2" w:rsidRDefault="00B81BE2" w:rsidP="00B81BE2">
            <w:pPr>
              <w:spacing w:line="288" w:lineRule="auto"/>
              <w:rPr>
                <w:sz w:val="26"/>
                <w:szCs w:val="26"/>
              </w:rPr>
            </w:pPr>
          </w:p>
          <w:p w14:paraId="14DB1B36" w14:textId="77777777" w:rsidR="00B81BE2" w:rsidRPr="00B81BE2" w:rsidRDefault="00B81BE2" w:rsidP="00B81BE2">
            <w:pPr>
              <w:spacing w:line="288" w:lineRule="auto"/>
              <w:rPr>
                <w:sz w:val="26"/>
                <w:szCs w:val="26"/>
              </w:rPr>
            </w:pPr>
          </w:p>
          <w:p w14:paraId="34AFAD47" w14:textId="77777777" w:rsidR="00B81BE2" w:rsidRPr="00B81BE2" w:rsidRDefault="00B81BE2" w:rsidP="00B81BE2">
            <w:pPr>
              <w:spacing w:line="288" w:lineRule="auto"/>
              <w:rPr>
                <w:sz w:val="26"/>
                <w:szCs w:val="26"/>
              </w:rPr>
            </w:pPr>
          </w:p>
          <w:p w14:paraId="52973B48" w14:textId="77777777" w:rsidR="00B81BE2" w:rsidRPr="00B81BE2" w:rsidRDefault="00B81BE2" w:rsidP="00B81BE2">
            <w:pPr>
              <w:spacing w:line="288" w:lineRule="auto"/>
              <w:rPr>
                <w:sz w:val="26"/>
                <w:szCs w:val="26"/>
              </w:rPr>
            </w:pPr>
            <w:r w:rsidRPr="00B81BE2">
              <w:rPr>
                <w:sz w:val="26"/>
                <w:szCs w:val="26"/>
              </w:rPr>
              <w:t>6.5</w:t>
            </w:r>
          </w:p>
        </w:tc>
        <w:tc>
          <w:tcPr>
            <w:tcW w:w="2568" w:type="pct"/>
            <w:tcBorders>
              <w:top w:val="single" w:sz="4" w:space="0" w:color="000000"/>
              <w:left w:val="single" w:sz="4" w:space="0" w:color="000000"/>
              <w:bottom w:val="single" w:sz="4" w:space="0" w:color="000000"/>
              <w:right w:val="single" w:sz="4" w:space="0" w:color="000000"/>
            </w:tcBorders>
          </w:tcPr>
          <w:p w14:paraId="0ECA25BB" w14:textId="77777777" w:rsidR="00B81BE2" w:rsidRPr="00B81BE2" w:rsidRDefault="00B81BE2" w:rsidP="00B81BE2">
            <w:pPr>
              <w:spacing w:line="288" w:lineRule="auto"/>
              <w:rPr>
                <w:sz w:val="26"/>
                <w:szCs w:val="26"/>
              </w:rPr>
            </w:pPr>
            <w:r w:rsidRPr="00B81BE2">
              <w:rPr>
                <w:sz w:val="26"/>
                <w:szCs w:val="26"/>
              </w:rPr>
              <w:t>Giáp buộc phải có các ký hiệu chỉ mã hiệu của giáp buộc, cỡ dây và cổ sứ (đối với giáp buộc cổ sứ) sử dụng với giáp buộc và mã màu cho dây dẫn. Các ký hiệu, mã hiệu này phải thực hiện bằng phương pháp in lên giáp buộc.</w:t>
            </w:r>
          </w:p>
        </w:tc>
        <w:tc>
          <w:tcPr>
            <w:tcW w:w="1963" w:type="pct"/>
            <w:tcBorders>
              <w:top w:val="single" w:sz="4" w:space="0" w:color="000000"/>
              <w:left w:val="single" w:sz="4" w:space="0" w:color="000000"/>
              <w:bottom w:val="single" w:sz="4" w:space="0" w:color="000000"/>
              <w:right w:val="single" w:sz="4" w:space="0" w:color="000000"/>
            </w:tcBorders>
          </w:tcPr>
          <w:p w14:paraId="7C1631F9" w14:textId="77777777" w:rsidR="00B81BE2" w:rsidRPr="00B81BE2" w:rsidRDefault="00B81BE2" w:rsidP="00B81BE2">
            <w:pPr>
              <w:spacing w:line="288" w:lineRule="auto"/>
              <w:rPr>
                <w:sz w:val="26"/>
                <w:szCs w:val="26"/>
              </w:rPr>
            </w:pPr>
          </w:p>
          <w:p w14:paraId="7A8822C0" w14:textId="77777777" w:rsidR="00B81BE2" w:rsidRPr="00B81BE2" w:rsidRDefault="00B81BE2" w:rsidP="00B81BE2">
            <w:pPr>
              <w:spacing w:line="288" w:lineRule="auto"/>
              <w:rPr>
                <w:sz w:val="26"/>
                <w:szCs w:val="26"/>
              </w:rPr>
            </w:pPr>
          </w:p>
          <w:p w14:paraId="53AA2559" w14:textId="77777777" w:rsidR="00B81BE2" w:rsidRPr="00B81BE2" w:rsidRDefault="00B81BE2" w:rsidP="00B81BE2">
            <w:pPr>
              <w:spacing w:line="288" w:lineRule="auto"/>
              <w:rPr>
                <w:sz w:val="26"/>
                <w:szCs w:val="26"/>
              </w:rPr>
            </w:pPr>
          </w:p>
          <w:p w14:paraId="41679C13" w14:textId="77777777" w:rsidR="00B81BE2" w:rsidRPr="00B81BE2" w:rsidRDefault="00B81BE2" w:rsidP="00B81BE2">
            <w:pPr>
              <w:spacing w:line="288" w:lineRule="auto"/>
              <w:rPr>
                <w:sz w:val="26"/>
                <w:szCs w:val="26"/>
              </w:rPr>
            </w:pPr>
            <w:r w:rsidRPr="00B81BE2">
              <w:rPr>
                <w:sz w:val="26"/>
                <w:szCs w:val="26"/>
              </w:rPr>
              <w:t>Đáp ứng</w:t>
            </w:r>
          </w:p>
        </w:tc>
      </w:tr>
    </w:tbl>
    <w:p w14:paraId="38AA590D" w14:textId="77777777" w:rsidR="00D66C5A" w:rsidRPr="00E57E3F" w:rsidRDefault="00D66C5A" w:rsidP="00D66C5A">
      <w:pPr>
        <w:widowControl w:val="0"/>
        <w:tabs>
          <w:tab w:val="left" w:pos="567"/>
          <w:tab w:val="left" w:pos="993"/>
        </w:tabs>
        <w:rPr>
          <w:szCs w:val="28"/>
          <w:lang w:val="nl-NL"/>
        </w:rPr>
      </w:pPr>
      <w:r w:rsidRPr="00E57E3F">
        <w:rPr>
          <w:b/>
          <w:szCs w:val="28"/>
          <w:lang w:val="fr-FR" w:bidi="he-IL"/>
        </w:rPr>
        <w:t>* Phụ kiện khóa hãm dây bằng giáp níu</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D66C5A" w:rsidRPr="00E57E3F" w14:paraId="58805824" w14:textId="77777777" w:rsidTr="003C7B8F">
        <w:trPr>
          <w:tblHeader/>
          <w:jc w:val="center"/>
        </w:trPr>
        <w:tc>
          <w:tcPr>
            <w:tcW w:w="709" w:type="dxa"/>
            <w:tcBorders>
              <w:top w:val="single" w:sz="4" w:space="0" w:color="auto"/>
            </w:tcBorders>
            <w:vAlign w:val="center"/>
          </w:tcPr>
          <w:p w14:paraId="7A271A11" w14:textId="77777777" w:rsidR="00D66C5A" w:rsidRPr="00E57E3F" w:rsidRDefault="00D66C5A" w:rsidP="003C7B8F">
            <w:pPr>
              <w:widowControl w:val="0"/>
              <w:ind w:right="-108"/>
              <w:jc w:val="center"/>
              <w:rPr>
                <w:b/>
                <w:bCs/>
                <w:szCs w:val="28"/>
              </w:rPr>
            </w:pPr>
            <w:r w:rsidRPr="00E57E3F">
              <w:rPr>
                <w:b/>
                <w:bCs/>
                <w:szCs w:val="28"/>
              </w:rPr>
              <w:t>STT</w:t>
            </w:r>
          </w:p>
        </w:tc>
        <w:tc>
          <w:tcPr>
            <w:tcW w:w="4076" w:type="dxa"/>
            <w:tcBorders>
              <w:top w:val="single" w:sz="4" w:space="0" w:color="auto"/>
            </w:tcBorders>
            <w:vAlign w:val="center"/>
          </w:tcPr>
          <w:p w14:paraId="491FEFEB" w14:textId="77777777" w:rsidR="00D66C5A" w:rsidRPr="00E57E3F" w:rsidRDefault="00D66C5A" w:rsidP="003C7B8F">
            <w:pPr>
              <w:widowControl w:val="0"/>
              <w:jc w:val="center"/>
              <w:rPr>
                <w:b/>
                <w:bCs/>
                <w:szCs w:val="28"/>
              </w:rPr>
            </w:pPr>
            <w:r w:rsidRPr="00E57E3F">
              <w:rPr>
                <w:b/>
                <w:szCs w:val="28"/>
              </w:rPr>
              <w:t>Hạng mục</w:t>
            </w:r>
          </w:p>
        </w:tc>
        <w:tc>
          <w:tcPr>
            <w:tcW w:w="1276" w:type="dxa"/>
            <w:tcBorders>
              <w:top w:val="single" w:sz="4" w:space="0" w:color="auto"/>
            </w:tcBorders>
            <w:vAlign w:val="center"/>
          </w:tcPr>
          <w:p w14:paraId="6943DA05" w14:textId="77777777" w:rsidR="00D66C5A" w:rsidRPr="00E57E3F" w:rsidRDefault="00D66C5A" w:rsidP="003C7B8F">
            <w:pPr>
              <w:widowControl w:val="0"/>
              <w:jc w:val="center"/>
              <w:rPr>
                <w:b/>
                <w:bCs/>
                <w:szCs w:val="28"/>
              </w:rPr>
            </w:pPr>
            <w:r w:rsidRPr="00E57E3F">
              <w:rPr>
                <w:b/>
                <w:bCs/>
                <w:szCs w:val="28"/>
              </w:rPr>
              <w:t>Đơn vị</w:t>
            </w:r>
          </w:p>
        </w:tc>
        <w:tc>
          <w:tcPr>
            <w:tcW w:w="3045" w:type="dxa"/>
            <w:tcBorders>
              <w:top w:val="single" w:sz="4" w:space="0" w:color="auto"/>
            </w:tcBorders>
            <w:vAlign w:val="center"/>
          </w:tcPr>
          <w:p w14:paraId="6B0FCEE0" w14:textId="77777777" w:rsidR="00D66C5A" w:rsidRPr="00E57E3F" w:rsidRDefault="00D66C5A" w:rsidP="003C7B8F">
            <w:pPr>
              <w:widowControl w:val="0"/>
              <w:jc w:val="center"/>
              <w:rPr>
                <w:b/>
                <w:bCs/>
                <w:szCs w:val="28"/>
              </w:rPr>
            </w:pPr>
            <w:r w:rsidRPr="00E57E3F">
              <w:rPr>
                <w:b/>
                <w:bCs/>
                <w:szCs w:val="28"/>
              </w:rPr>
              <w:t>Yêu cầu</w:t>
            </w:r>
          </w:p>
        </w:tc>
      </w:tr>
      <w:tr w:rsidR="00D66C5A" w:rsidRPr="00E57E3F" w14:paraId="573B89D0" w14:textId="77777777" w:rsidTr="003C7B8F">
        <w:trPr>
          <w:jc w:val="center"/>
        </w:trPr>
        <w:tc>
          <w:tcPr>
            <w:tcW w:w="709" w:type="dxa"/>
            <w:vAlign w:val="center"/>
          </w:tcPr>
          <w:p w14:paraId="4EC24527" w14:textId="77777777" w:rsidR="00D66C5A" w:rsidRPr="00E57E3F" w:rsidRDefault="00D66C5A" w:rsidP="003C7B8F">
            <w:pPr>
              <w:widowControl w:val="0"/>
              <w:tabs>
                <w:tab w:val="left" w:pos="-45"/>
              </w:tabs>
              <w:jc w:val="center"/>
              <w:rPr>
                <w:bCs/>
                <w:szCs w:val="28"/>
              </w:rPr>
            </w:pPr>
            <w:r w:rsidRPr="00E57E3F">
              <w:rPr>
                <w:bCs/>
                <w:szCs w:val="28"/>
              </w:rPr>
              <w:t>1</w:t>
            </w:r>
          </w:p>
        </w:tc>
        <w:tc>
          <w:tcPr>
            <w:tcW w:w="4076" w:type="dxa"/>
            <w:vAlign w:val="center"/>
          </w:tcPr>
          <w:p w14:paraId="0DE3CE79" w14:textId="77777777" w:rsidR="00D66C5A" w:rsidRPr="00E57E3F" w:rsidRDefault="00D66C5A" w:rsidP="003C7B8F">
            <w:pPr>
              <w:widowControl w:val="0"/>
              <w:rPr>
                <w:bCs/>
                <w:szCs w:val="28"/>
              </w:rPr>
            </w:pPr>
            <w:r w:rsidRPr="00E57E3F">
              <w:rPr>
                <w:bCs/>
                <w:szCs w:val="28"/>
              </w:rPr>
              <w:t>Nhà sản xuất/ Nước sản xuất</w:t>
            </w:r>
          </w:p>
        </w:tc>
        <w:tc>
          <w:tcPr>
            <w:tcW w:w="1276" w:type="dxa"/>
            <w:vAlign w:val="center"/>
          </w:tcPr>
          <w:p w14:paraId="7774C19C" w14:textId="77777777" w:rsidR="00D66C5A" w:rsidRPr="00E57E3F" w:rsidRDefault="00D66C5A" w:rsidP="003C7B8F">
            <w:pPr>
              <w:widowControl w:val="0"/>
              <w:jc w:val="center"/>
              <w:rPr>
                <w:bCs/>
                <w:szCs w:val="28"/>
              </w:rPr>
            </w:pPr>
          </w:p>
        </w:tc>
        <w:tc>
          <w:tcPr>
            <w:tcW w:w="3045" w:type="dxa"/>
          </w:tcPr>
          <w:p w14:paraId="55346CB7" w14:textId="77777777" w:rsidR="00D66C5A" w:rsidRPr="00E57E3F" w:rsidRDefault="00D66C5A" w:rsidP="003C7B8F">
            <w:pPr>
              <w:widowControl w:val="0"/>
              <w:jc w:val="center"/>
              <w:rPr>
                <w:szCs w:val="28"/>
              </w:rPr>
            </w:pPr>
            <w:r w:rsidRPr="00E57E3F">
              <w:rPr>
                <w:szCs w:val="28"/>
              </w:rPr>
              <w:t>Nêu cụ thể</w:t>
            </w:r>
          </w:p>
        </w:tc>
      </w:tr>
      <w:tr w:rsidR="00D66C5A" w:rsidRPr="00E57E3F" w14:paraId="00D5F591" w14:textId="77777777" w:rsidTr="003C7B8F">
        <w:trPr>
          <w:jc w:val="center"/>
        </w:trPr>
        <w:tc>
          <w:tcPr>
            <w:tcW w:w="709" w:type="dxa"/>
            <w:vAlign w:val="center"/>
          </w:tcPr>
          <w:p w14:paraId="2222C888" w14:textId="77777777" w:rsidR="00D66C5A" w:rsidRPr="00E57E3F" w:rsidRDefault="00D66C5A" w:rsidP="003C7B8F">
            <w:pPr>
              <w:widowControl w:val="0"/>
              <w:tabs>
                <w:tab w:val="left" w:pos="-45"/>
              </w:tabs>
              <w:jc w:val="center"/>
              <w:rPr>
                <w:bCs/>
                <w:szCs w:val="28"/>
              </w:rPr>
            </w:pPr>
          </w:p>
        </w:tc>
        <w:tc>
          <w:tcPr>
            <w:tcW w:w="4076" w:type="dxa"/>
            <w:vAlign w:val="center"/>
          </w:tcPr>
          <w:p w14:paraId="2B73C653" w14:textId="77777777" w:rsidR="00D66C5A" w:rsidRPr="00E57E3F" w:rsidRDefault="00D66C5A" w:rsidP="003C7B8F">
            <w:pPr>
              <w:widowControl w:val="0"/>
              <w:rPr>
                <w:bCs/>
                <w:szCs w:val="28"/>
              </w:rPr>
            </w:pPr>
            <w:r w:rsidRPr="00E57E3F">
              <w:rPr>
                <w:bCs/>
                <w:szCs w:val="28"/>
              </w:rPr>
              <w:t>Năm sản xuất</w:t>
            </w:r>
          </w:p>
        </w:tc>
        <w:tc>
          <w:tcPr>
            <w:tcW w:w="1276" w:type="dxa"/>
            <w:vAlign w:val="center"/>
          </w:tcPr>
          <w:p w14:paraId="138C2B7B" w14:textId="77777777" w:rsidR="00D66C5A" w:rsidRPr="00E57E3F" w:rsidRDefault="00D66C5A" w:rsidP="003C7B8F">
            <w:pPr>
              <w:widowControl w:val="0"/>
              <w:jc w:val="center"/>
              <w:rPr>
                <w:bCs/>
                <w:szCs w:val="28"/>
              </w:rPr>
            </w:pPr>
          </w:p>
        </w:tc>
        <w:tc>
          <w:tcPr>
            <w:tcW w:w="3045" w:type="dxa"/>
          </w:tcPr>
          <w:p w14:paraId="036CD28C" w14:textId="77777777" w:rsidR="00D66C5A" w:rsidRPr="00E57E3F" w:rsidRDefault="00D66C5A" w:rsidP="003C7B8F">
            <w:pPr>
              <w:widowControl w:val="0"/>
              <w:jc w:val="center"/>
              <w:rPr>
                <w:bCs/>
                <w:szCs w:val="28"/>
              </w:rPr>
            </w:pPr>
            <w:r w:rsidRPr="00E57E3F">
              <w:rPr>
                <w:szCs w:val="28"/>
              </w:rPr>
              <w:t>Nêu cụ thể</w:t>
            </w:r>
          </w:p>
        </w:tc>
      </w:tr>
      <w:tr w:rsidR="00D66C5A" w:rsidRPr="00E57E3F" w14:paraId="0EBB271C" w14:textId="77777777" w:rsidTr="003C7B8F">
        <w:trPr>
          <w:jc w:val="center"/>
        </w:trPr>
        <w:tc>
          <w:tcPr>
            <w:tcW w:w="709" w:type="dxa"/>
            <w:vAlign w:val="center"/>
          </w:tcPr>
          <w:p w14:paraId="2B3A71B3" w14:textId="77777777" w:rsidR="00D66C5A" w:rsidRPr="00E57E3F" w:rsidRDefault="00D66C5A" w:rsidP="003C7B8F">
            <w:pPr>
              <w:widowControl w:val="0"/>
              <w:tabs>
                <w:tab w:val="left" w:pos="-45"/>
              </w:tabs>
              <w:jc w:val="center"/>
              <w:rPr>
                <w:bCs/>
                <w:szCs w:val="28"/>
              </w:rPr>
            </w:pPr>
          </w:p>
        </w:tc>
        <w:tc>
          <w:tcPr>
            <w:tcW w:w="4076" w:type="dxa"/>
            <w:vAlign w:val="center"/>
          </w:tcPr>
          <w:p w14:paraId="7C28B871" w14:textId="77777777" w:rsidR="00D66C5A" w:rsidRPr="00E57E3F" w:rsidRDefault="00D66C5A" w:rsidP="003C7B8F">
            <w:pPr>
              <w:widowControl w:val="0"/>
              <w:rPr>
                <w:bCs/>
                <w:szCs w:val="28"/>
              </w:rPr>
            </w:pPr>
            <w:r w:rsidRPr="00E57E3F">
              <w:rPr>
                <w:bCs/>
                <w:szCs w:val="28"/>
              </w:rPr>
              <w:t>Nhãn hiệu</w:t>
            </w:r>
          </w:p>
        </w:tc>
        <w:tc>
          <w:tcPr>
            <w:tcW w:w="1276" w:type="dxa"/>
            <w:vAlign w:val="center"/>
          </w:tcPr>
          <w:p w14:paraId="4138B947" w14:textId="77777777" w:rsidR="00D66C5A" w:rsidRPr="00E57E3F" w:rsidRDefault="00D66C5A" w:rsidP="003C7B8F">
            <w:pPr>
              <w:widowControl w:val="0"/>
              <w:jc w:val="center"/>
              <w:rPr>
                <w:bCs/>
                <w:szCs w:val="28"/>
              </w:rPr>
            </w:pPr>
          </w:p>
        </w:tc>
        <w:tc>
          <w:tcPr>
            <w:tcW w:w="3045" w:type="dxa"/>
          </w:tcPr>
          <w:p w14:paraId="3828C285" w14:textId="77777777" w:rsidR="00D66C5A" w:rsidRPr="00E57E3F" w:rsidRDefault="00D66C5A" w:rsidP="003C7B8F">
            <w:pPr>
              <w:widowControl w:val="0"/>
              <w:jc w:val="center"/>
              <w:rPr>
                <w:szCs w:val="28"/>
              </w:rPr>
            </w:pPr>
            <w:r w:rsidRPr="00E57E3F">
              <w:rPr>
                <w:szCs w:val="28"/>
              </w:rPr>
              <w:t>Nêu cụ thể</w:t>
            </w:r>
          </w:p>
        </w:tc>
      </w:tr>
      <w:tr w:rsidR="00D66C5A" w:rsidRPr="00E57E3F" w14:paraId="0C493AD0" w14:textId="77777777" w:rsidTr="003C7B8F">
        <w:trPr>
          <w:jc w:val="center"/>
        </w:trPr>
        <w:tc>
          <w:tcPr>
            <w:tcW w:w="709" w:type="dxa"/>
            <w:vAlign w:val="center"/>
          </w:tcPr>
          <w:p w14:paraId="3CD818E4" w14:textId="77777777" w:rsidR="00D66C5A" w:rsidRPr="00E57E3F" w:rsidRDefault="00D66C5A" w:rsidP="003C7B8F">
            <w:pPr>
              <w:widowControl w:val="0"/>
              <w:tabs>
                <w:tab w:val="left" w:pos="-45"/>
              </w:tabs>
              <w:jc w:val="center"/>
              <w:rPr>
                <w:bCs/>
                <w:szCs w:val="28"/>
              </w:rPr>
            </w:pPr>
          </w:p>
        </w:tc>
        <w:tc>
          <w:tcPr>
            <w:tcW w:w="4076" w:type="dxa"/>
            <w:vAlign w:val="center"/>
          </w:tcPr>
          <w:p w14:paraId="493FB3C0" w14:textId="77777777" w:rsidR="00D66C5A" w:rsidRPr="00E57E3F" w:rsidRDefault="00D66C5A" w:rsidP="003C7B8F">
            <w:pPr>
              <w:widowControl w:val="0"/>
              <w:rPr>
                <w:bCs/>
                <w:szCs w:val="28"/>
              </w:rPr>
            </w:pPr>
            <w:r w:rsidRPr="00E57E3F">
              <w:rPr>
                <w:bCs/>
                <w:szCs w:val="28"/>
              </w:rPr>
              <w:t>Mã hiệu</w:t>
            </w:r>
          </w:p>
        </w:tc>
        <w:tc>
          <w:tcPr>
            <w:tcW w:w="1276" w:type="dxa"/>
            <w:vAlign w:val="center"/>
          </w:tcPr>
          <w:p w14:paraId="2BDFAD2F" w14:textId="77777777" w:rsidR="00D66C5A" w:rsidRPr="00E57E3F" w:rsidRDefault="00D66C5A" w:rsidP="003C7B8F">
            <w:pPr>
              <w:widowControl w:val="0"/>
              <w:jc w:val="center"/>
              <w:rPr>
                <w:bCs/>
                <w:szCs w:val="28"/>
              </w:rPr>
            </w:pPr>
          </w:p>
        </w:tc>
        <w:tc>
          <w:tcPr>
            <w:tcW w:w="3045" w:type="dxa"/>
          </w:tcPr>
          <w:p w14:paraId="3F03B526" w14:textId="77777777" w:rsidR="00D66C5A" w:rsidRPr="00E57E3F" w:rsidRDefault="00D66C5A" w:rsidP="003C7B8F">
            <w:pPr>
              <w:widowControl w:val="0"/>
              <w:jc w:val="center"/>
              <w:rPr>
                <w:bCs/>
                <w:szCs w:val="28"/>
              </w:rPr>
            </w:pPr>
            <w:r w:rsidRPr="00E57E3F">
              <w:rPr>
                <w:szCs w:val="28"/>
              </w:rPr>
              <w:t>Nêu cụ thể</w:t>
            </w:r>
          </w:p>
        </w:tc>
      </w:tr>
      <w:tr w:rsidR="00D66C5A" w:rsidRPr="00E57E3F" w14:paraId="3F42A9B1" w14:textId="77777777" w:rsidTr="003C7B8F">
        <w:trPr>
          <w:jc w:val="center"/>
        </w:trPr>
        <w:tc>
          <w:tcPr>
            <w:tcW w:w="709" w:type="dxa"/>
            <w:vAlign w:val="center"/>
          </w:tcPr>
          <w:p w14:paraId="70620664" w14:textId="77777777" w:rsidR="00D66C5A" w:rsidRPr="00E57E3F" w:rsidRDefault="00D66C5A" w:rsidP="003C7B8F">
            <w:pPr>
              <w:widowControl w:val="0"/>
              <w:tabs>
                <w:tab w:val="left" w:pos="-45"/>
              </w:tabs>
              <w:jc w:val="center"/>
              <w:rPr>
                <w:bCs/>
                <w:szCs w:val="28"/>
              </w:rPr>
            </w:pPr>
            <w:r w:rsidRPr="00E57E3F">
              <w:rPr>
                <w:bCs/>
                <w:szCs w:val="28"/>
              </w:rPr>
              <w:t>2</w:t>
            </w:r>
          </w:p>
        </w:tc>
        <w:tc>
          <w:tcPr>
            <w:tcW w:w="4076" w:type="dxa"/>
            <w:vAlign w:val="center"/>
          </w:tcPr>
          <w:p w14:paraId="7B9C1972" w14:textId="77777777" w:rsidR="00D66C5A" w:rsidRPr="00E57E3F" w:rsidRDefault="00D66C5A" w:rsidP="003C7B8F">
            <w:pPr>
              <w:widowControl w:val="0"/>
              <w:rPr>
                <w:bCs/>
                <w:szCs w:val="28"/>
              </w:rPr>
            </w:pPr>
            <w:r w:rsidRPr="00E57E3F">
              <w:rPr>
                <w:bCs/>
                <w:szCs w:val="28"/>
              </w:rPr>
              <w:t xml:space="preserve">Loại sản phẩm </w:t>
            </w:r>
          </w:p>
        </w:tc>
        <w:tc>
          <w:tcPr>
            <w:tcW w:w="1276" w:type="dxa"/>
            <w:vAlign w:val="center"/>
          </w:tcPr>
          <w:p w14:paraId="2E8912A4" w14:textId="77777777" w:rsidR="00D66C5A" w:rsidRPr="00E57E3F" w:rsidRDefault="00D66C5A" w:rsidP="003C7B8F">
            <w:pPr>
              <w:widowControl w:val="0"/>
              <w:jc w:val="center"/>
              <w:rPr>
                <w:bCs/>
                <w:szCs w:val="28"/>
              </w:rPr>
            </w:pPr>
          </w:p>
        </w:tc>
        <w:tc>
          <w:tcPr>
            <w:tcW w:w="3045" w:type="dxa"/>
          </w:tcPr>
          <w:p w14:paraId="5B9CEA87" w14:textId="77777777" w:rsidR="00D66C5A" w:rsidRPr="00E57E3F" w:rsidRDefault="00D66C5A" w:rsidP="003C7B8F">
            <w:pPr>
              <w:widowControl w:val="0"/>
              <w:rPr>
                <w:bCs/>
                <w:szCs w:val="28"/>
              </w:rPr>
            </w:pPr>
            <w:r w:rsidRPr="00E57E3F">
              <w:rPr>
                <w:szCs w:val="28"/>
              </w:rPr>
              <w:t>Giáp níu cho dây bọc tại các vị trí hãm chuỗi tại các vị trí néo liền</w:t>
            </w:r>
            <w:r w:rsidRPr="00E57E3F">
              <w:rPr>
                <w:bCs/>
                <w:szCs w:val="28"/>
              </w:rPr>
              <w:t>;</w:t>
            </w:r>
          </w:p>
          <w:p w14:paraId="2DDE2BCA" w14:textId="77777777" w:rsidR="00D66C5A" w:rsidRPr="00E57E3F" w:rsidRDefault="00D66C5A" w:rsidP="003C7B8F">
            <w:pPr>
              <w:widowControl w:val="0"/>
              <w:rPr>
                <w:szCs w:val="28"/>
              </w:rPr>
            </w:pPr>
            <w:r w:rsidRPr="00E57E3F">
              <w:rPr>
                <w:bCs/>
                <w:szCs w:val="28"/>
              </w:rPr>
              <w:t>Kết nối giáp níu với chuỗi sứ dùng yếm cáp phù hợp bán kính cong</w:t>
            </w:r>
            <w:r w:rsidRPr="00E57E3F">
              <w:rPr>
                <w:szCs w:val="28"/>
              </w:rPr>
              <w:t xml:space="preserve"> và lực hãm của giáp níu</w:t>
            </w:r>
          </w:p>
        </w:tc>
      </w:tr>
      <w:tr w:rsidR="00D66C5A" w:rsidRPr="00E57E3F" w14:paraId="1A9991B2" w14:textId="77777777" w:rsidTr="003C7B8F">
        <w:trPr>
          <w:jc w:val="center"/>
        </w:trPr>
        <w:tc>
          <w:tcPr>
            <w:tcW w:w="709" w:type="dxa"/>
            <w:vAlign w:val="center"/>
          </w:tcPr>
          <w:p w14:paraId="7B74C5D0" w14:textId="77777777" w:rsidR="00D66C5A" w:rsidRPr="00E57E3F" w:rsidRDefault="00D66C5A" w:rsidP="003C7B8F">
            <w:pPr>
              <w:widowControl w:val="0"/>
              <w:tabs>
                <w:tab w:val="left" w:pos="-45"/>
              </w:tabs>
              <w:jc w:val="center"/>
              <w:rPr>
                <w:bCs/>
                <w:szCs w:val="28"/>
              </w:rPr>
            </w:pPr>
            <w:r w:rsidRPr="00E57E3F">
              <w:rPr>
                <w:bCs/>
                <w:szCs w:val="28"/>
              </w:rPr>
              <w:t>3</w:t>
            </w:r>
          </w:p>
        </w:tc>
        <w:tc>
          <w:tcPr>
            <w:tcW w:w="4076" w:type="dxa"/>
            <w:vAlign w:val="center"/>
          </w:tcPr>
          <w:p w14:paraId="49D5A696" w14:textId="77777777" w:rsidR="00D66C5A" w:rsidRPr="00E57E3F" w:rsidRDefault="00D66C5A" w:rsidP="003C7B8F">
            <w:pPr>
              <w:widowControl w:val="0"/>
              <w:rPr>
                <w:bCs/>
                <w:szCs w:val="28"/>
              </w:rPr>
            </w:pPr>
            <w:r w:rsidRPr="00E57E3F">
              <w:rPr>
                <w:bCs/>
                <w:szCs w:val="28"/>
              </w:rPr>
              <w:t>Áp dụng</w:t>
            </w:r>
          </w:p>
        </w:tc>
        <w:tc>
          <w:tcPr>
            <w:tcW w:w="1276" w:type="dxa"/>
            <w:vAlign w:val="center"/>
          </w:tcPr>
          <w:p w14:paraId="2464A33B" w14:textId="77777777" w:rsidR="00D66C5A" w:rsidRPr="00E57E3F" w:rsidRDefault="00D66C5A" w:rsidP="003C7B8F">
            <w:pPr>
              <w:widowControl w:val="0"/>
              <w:jc w:val="center"/>
              <w:rPr>
                <w:bCs/>
                <w:szCs w:val="28"/>
              </w:rPr>
            </w:pPr>
          </w:p>
        </w:tc>
        <w:tc>
          <w:tcPr>
            <w:tcW w:w="3045" w:type="dxa"/>
          </w:tcPr>
          <w:p w14:paraId="43D6E700" w14:textId="77777777" w:rsidR="00D66C5A" w:rsidRPr="00E57E3F" w:rsidRDefault="00D66C5A" w:rsidP="003C7B8F">
            <w:pPr>
              <w:widowControl w:val="0"/>
              <w:jc w:val="center"/>
              <w:rPr>
                <w:bCs/>
                <w:szCs w:val="28"/>
              </w:rPr>
            </w:pPr>
            <w:r w:rsidRPr="00E57E3F">
              <w:rPr>
                <w:bCs/>
                <w:szCs w:val="28"/>
              </w:rPr>
              <w:t>Cho dây nhôm lõi thép bọc cách điện tiết diện 70/11-XLPE2.5/HDPE</w:t>
            </w:r>
          </w:p>
          <w:p w14:paraId="2668B94D" w14:textId="77777777" w:rsidR="00D66C5A" w:rsidRPr="00E57E3F" w:rsidRDefault="00D66C5A" w:rsidP="003C7B8F">
            <w:pPr>
              <w:widowControl w:val="0"/>
              <w:jc w:val="center"/>
              <w:rPr>
                <w:bCs/>
                <w:szCs w:val="28"/>
              </w:rPr>
            </w:pPr>
          </w:p>
        </w:tc>
      </w:tr>
      <w:tr w:rsidR="00D66C5A" w:rsidRPr="00E57E3F" w14:paraId="19345975" w14:textId="77777777" w:rsidTr="003C7B8F">
        <w:trPr>
          <w:jc w:val="center"/>
        </w:trPr>
        <w:tc>
          <w:tcPr>
            <w:tcW w:w="709" w:type="dxa"/>
            <w:vAlign w:val="center"/>
          </w:tcPr>
          <w:p w14:paraId="10772186" w14:textId="77777777" w:rsidR="00D66C5A" w:rsidRPr="00E57E3F" w:rsidRDefault="00D66C5A" w:rsidP="003C7B8F">
            <w:pPr>
              <w:widowControl w:val="0"/>
              <w:tabs>
                <w:tab w:val="left" w:pos="-45"/>
              </w:tabs>
              <w:jc w:val="center"/>
              <w:rPr>
                <w:bCs/>
                <w:szCs w:val="28"/>
              </w:rPr>
            </w:pPr>
            <w:r w:rsidRPr="00E57E3F">
              <w:rPr>
                <w:bCs/>
                <w:szCs w:val="28"/>
              </w:rPr>
              <w:t>4</w:t>
            </w:r>
          </w:p>
        </w:tc>
        <w:tc>
          <w:tcPr>
            <w:tcW w:w="4076" w:type="dxa"/>
            <w:vAlign w:val="center"/>
          </w:tcPr>
          <w:p w14:paraId="454DCC93" w14:textId="77777777" w:rsidR="00D66C5A" w:rsidRPr="00E57E3F" w:rsidRDefault="00D66C5A" w:rsidP="003C7B8F">
            <w:pPr>
              <w:widowControl w:val="0"/>
              <w:rPr>
                <w:bCs/>
                <w:szCs w:val="28"/>
              </w:rPr>
            </w:pPr>
            <w:r w:rsidRPr="00E57E3F">
              <w:rPr>
                <w:bCs/>
                <w:szCs w:val="28"/>
              </w:rPr>
              <w:t>Hình dáng, kích thước</w:t>
            </w:r>
          </w:p>
        </w:tc>
        <w:tc>
          <w:tcPr>
            <w:tcW w:w="1276" w:type="dxa"/>
            <w:vAlign w:val="center"/>
          </w:tcPr>
          <w:p w14:paraId="54ADF466" w14:textId="77777777" w:rsidR="00D66C5A" w:rsidRPr="00E57E3F" w:rsidRDefault="00D66C5A" w:rsidP="003C7B8F">
            <w:pPr>
              <w:widowControl w:val="0"/>
              <w:jc w:val="center"/>
              <w:rPr>
                <w:bCs/>
                <w:szCs w:val="28"/>
              </w:rPr>
            </w:pPr>
          </w:p>
        </w:tc>
        <w:tc>
          <w:tcPr>
            <w:tcW w:w="3045" w:type="dxa"/>
          </w:tcPr>
          <w:p w14:paraId="3085D475" w14:textId="77777777" w:rsidR="00D66C5A" w:rsidRPr="00E57E3F" w:rsidRDefault="00D66C5A" w:rsidP="003C7B8F">
            <w:pPr>
              <w:widowControl w:val="0"/>
              <w:jc w:val="center"/>
              <w:rPr>
                <w:bCs/>
                <w:szCs w:val="28"/>
              </w:rPr>
            </w:pPr>
            <w:r w:rsidRPr="00E57E3F">
              <w:rPr>
                <w:bCs/>
                <w:szCs w:val="28"/>
              </w:rPr>
              <w:t>Mô tả rõ theo bản vẽ</w:t>
            </w:r>
          </w:p>
        </w:tc>
      </w:tr>
      <w:tr w:rsidR="00D66C5A" w:rsidRPr="00E57E3F" w14:paraId="71226090" w14:textId="77777777" w:rsidTr="003C7B8F">
        <w:trPr>
          <w:jc w:val="center"/>
        </w:trPr>
        <w:tc>
          <w:tcPr>
            <w:tcW w:w="709" w:type="dxa"/>
            <w:vAlign w:val="center"/>
          </w:tcPr>
          <w:p w14:paraId="0858A5E3" w14:textId="77777777" w:rsidR="00D66C5A" w:rsidRPr="00E57E3F" w:rsidRDefault="00D66C5A" w:rsidP="003C7B8F">
            <w:pPr>
              <w:widowControl w:val="0"/>
              <w:tabs>
                <w:tab w:val="left" w:pos="-45"/>
              </w:tabs>
              <w:jc w:val="center"/>
              <w:rPr>
                <w:bCs/>
                <w:szCs w:val="28"/>
              </w:rPr>
            </w:pPr>
            <w:r w:rsidRPr="00E57E3F">
              <w:rPr>
                <w:bCs/>
                <w:szCs w:val="28"/>
              </w:rPr>
              <w:t>5</w:t>
            </w:r>
          </w:p>
        </w:tc>
        <w:tc>
          <w:tcPr>
            <w:tcW w:w="4076" w:type="dxa"/>
            <w:vAlign w:val="center"/>
          </w:tcPr>
          <w:p w14:paraId="4BE0BAC6" w14:textId="77777777" w:rsidR="00D66C5A" w:rsidRPr="00E57E3F" w:rsidRDefault="00D66C5A" w:rsidP="003C7B8F">
            <w:pPr>
              <w:widowControl w:val="0"/>
              <w:rPr>
                <w:bCs/>
                <w:szCs w:val="28"/>
              </w:rPr>
            </w:pPr>
            <w:r w:rsidRPr="00E57E3F">
              <w:rPr>
                <w:bCs/>
                <w:szCs w:val="28"/>
              </w:rPr>
              <w:t>Vật liệu chế tạo</w:t>
            </w:r>
          </w:p>
        </w:tc>
        <w:tc>
          <w:tcPr>
            <w:tcW w:w="1276" w:type="dxa"/>
            <w:vAlign w:val="center"/>
          </w:tcPr>
          <w:p w14:paraId="076A1872" w14:textId="77777777" w:rsidR="00D66C5A" w:rsidRPr="00E57E3F" w:rsidRDefault="00D66C5A" w:rsidP="003C7B8F">
            <w:pPr>
              <w:widowControl w:val="0"/>
              <w:jc w:val="center"/>
              <w:rPr>
                <w:bCs/>
                <w:szCs w:val="28"/>
              </w:rPr>
            </w:pPr>
          </w:p>
        </w:tc>
        <w:tc>
          <w:tcPr>
            <w:tcW w:w="3045" w:type="dxa"/>
            <w:shd w:val="clear" w:color="auto" w:fill="auto"/>
          </w:tcPr>
          <w:p w14:paraId="0C389114" w14:textId="77777777" w:rsidR="00D66C5A" w:rsidRPr="00E57E3F" w:rsidRDefault="00D66C5A" w:rsidP="003C7B8F">
            <w:pPr>
              <w:widowControl w:val="0"/>
              <w:rPr>
                <w:bCs/>
                <w:szCs w:val="28"/>
              </w:rPr>
            </w:pPr>
            <w:r w:rsidRPr="00E57E3F">
              <w:rPr>
                <w:bCs/>
                <w:szCs w:val="28"/>
              </w:rPr>
              <w:t>Giáp níu bằng thép mạ nhôm xoắn định hình, bọc nhựa tổng hợp; Có sơn màu đánh dấu loại tiết diện khác nhau.</w:t>
            </w:r>
          </w:p>
        </w:tc>
      </w:tr>
      <w:tr w:rsidR="00D66C5A" w:rsidRPr="00E57E3F" w14:paraId="49535014" w14:textId="77777777" w:rsidTr="003C7B8F">
        <w:trPr>
          <w:jc w:val="center"/>
        </w:trPr>
        <w:tc>
          <w:tcPr>
            <w:tcW w:w="709" w:type="dxa"/>
            <w:vAlign w:val="center"/>
          </w:tcPr>
          <w:p w14:paraId="4EDF6C46" w14:textId="77777777" w:rsidR="00D66C5A" w:rsidRPr="00E57E3F" w:rsidRDefault="00D66C5A" w:rsidP="003C7B8F">
            <w:pPr>
              <w:widowControl w:val="0"/>
              <w:tabs>
                <w:tab w:val="left" w:pos="-45"/>
              </w:tabs>
              <w:jc w:val="center"/>
              <w:rPr>
                <w:bCs/>
                <w:szCs w:val="28"/>
              </w:rPr>
            </w:pPr>
            <w:r w:rsidRPr="00E57E3F">
              <w:rPr>
                <w:bCs/>
                <w:szCs w:val="28"/>
              </w:rPr>
              <w:t>6</w:t>
            </w:r>
          </w:p>
        </w:tc>
        <w:tc>
          <w:tcPr>
            <w:tcW w:w="4076" w:type="dxa"/>
            <w:vAlign w:val="center"/>
          </w:tcPr>
          <w:p w14:paraId="6C498BEC" w14:textId="77777777" w:rsidR="00D66C5A" w:rsidRPr="00E57E3F" w:rsidRDefault="00D66C5A" w:rsidP="003C7B8F">
            <w:pPr>
              <w:widowControl w:val="0"/>
              <w:rPr>
                <w:bCs/>
                <w:szCs w:val="28"/>
              </w:rPr>
            </w:pPr>
            <w:r w:rsidRPr="00E57E3F">
              <w:rPr>
                <w:bCs/>
                <w:szCs w:val="28"/>
              </w:rPr>
              <w:t xml:space="preserve">Lớp nhựa tổng hợp </w:t>
            </w:r>
          </w:p>
        </w:tc>
        <w:tc>
          <w:tcPr>
            <w:tcW w:w="1276" w:type="dxa"/>
            <w:vAlign w:val="center"/>
          </w:tcPr>
          <w:p w14:paraId="5C89DC69" w14:textId="77777777" w:rsidR="00D66C5A" w:rsidRPr="00E57E3F" w:rsidRDefault="00D66C5A" w:rsidP="003C7B8F">
            <w:pPr>
              <w:widowControl w:val="0"/>
              <w:jc w:val="center"/>
              <w:rPr>
                <w:bCs/>
                <w:szCs w:val="28"/>
              </w:rPr>
            </w:pPr>
          </w:p>
        </w:tc>
        <w:tc>
          <w:tcPr>
            <w:tcW w:w="3045" w:type="dxa"/>
            <w:shd w:val="clear" w:color="auto" w:fill="auto"/>
          </w:tcPr>
          <w:p w14:paraId="2FD995C4" w14:textId="77777777" w:rsidR="00D66C5A" w:rsidRPr="00E57E3F" w:rsidRDefault="00D66C5A" w:rsidP="003C7B8F">
            <w:pPr>
              <w:widowControl w:val="0"/>
              <w:rPr>
                <w:bCs/>
                <w:szCs w:val="28"/>
              </w:rPr>
            </w:pPr>
            <w:r w:rsidRPr="00E57E3F">
              <w:rPr>
                <w:bCs/>
                <w:szCs w:val="28"/>
              </w:rPr>
              <w:t xml:space="preserve">Yêu cầu lớp nhựa tổng hợp neoprene ngoài tác dụng định hình các sợi giáp níu, còn có tác dụng tăng cường ma sát chống tụt, cách điện, chịu nhiệt, chịu được dầu và các </w:t>
            </w:r>
            <w:r w:rsidRPr="00E57E3F">
              <w:rPr>
                <w:bCs/>
                <w:szCs w:val="28"/>
              </w:rPr>
              <w:lastRenderedPageBreak/>
              <w:t>tác động của tia cực tím - môi trường. Đặc điểm nhận biết: Màu đen, bề mặt hơi ráp và mút giống cao su nhưng rất dai và có độ bám chắc chắn.</w:t>
            </w:r>
          </w:p>
        </w:tc>
      </w:tr>
      <w:tr w:rsidR="00D66C5A" w:rsidRPr="00E57E3F" w14:paraId="56FFA2A1" w14:textId="77777777" w:rsidTr="003C7B8F">
        <w:trPr>
          <w:jc w:val="center"/>
        </w:trPr>
        <w:tc>
          <w:tcPr>
            <w:tcW w:w="709" w:type="dxa"/>
            <w:vAlign w:val="center"/>
          </w:tcPr>
          <w:p w14:paraId="1C33DADF" w14:textId="77777777" w:rsidR="00D66C5A" w:rsidRPr="00E57E3F" w:rsidRDefault="00D66C5A" w:rsidP="003C7B8F">
            <w:pPr>
              <w:widowControl w:val="0"/>
              <w:tabs>
                <w:tab w:val="left" w:pos="-45"/>
              </w:tabs>
              <w:jc w:val="center"/>
              <w:rPr>
                <w:bCs/>
                <w:szCs w:val="28"/>
              </w:rPr>
            </w:pPr>
            <w:r w:rsidRPr="00E57E3F">
              <w:rPr>
                <w:bCs/>
                <w:szCs w:val="28"/>
              </w:rPr>
              <w:lastRenderedPageBreak/>
              <w:t>7</w:t>
            </w:r>
          </w:p>
        </w:tc>
        <w:tc>
          <w:tcPr>
            <w:tcW w:w="4076" w:type="dxa"/>
            <w:vAlign w:val="center"/>
          </w:tcPr>
          <w:p w14:paraId="0C605B0E" w14:textId="77777777" w:rsidR="00D66C5A" w:rsidRPr="00E57E3F" w:rsidRDefault="00D66C5A" w:rsidP="003C7B8F">
            <w:pPr>
              <w:widowControl w:val="0"/>
              <w:rPr>
                <w:bCs/>
                <w:szCs w:val="28"/>
              </w:rPr>
            </w:pPr>
            <w:r w:rsidRPr="00E57E3F">
              <w:rPr>
                <w:bCs/>
                <w:szCs w:val="28"/>
              </w:rPr>
              <w:t xml:space="preserve">Loại cáp </w:t>
            </w:r>
          </w:p>
        </w:tc>
        <w:tc>
          <w:tcPr>
            <w:tcW w:w="1276" w:type="dxa"/>
            <w:vAlign w:val="center"/>
          </w:tcPr>
          <w:p w14:paraId="6791EAD8" w14:textId="77777777" w:rsidR="00D66C5A" w:rsidRPr="00E57E3F" w:rsidRDefault="00D66C5A" w:rsidP="003C7B8F">
            <w:pPr>
              <w:widowControl w:val="0"/>
              <w:rPr>
                <w:szCs w:val="28"/>
              </w:rPr>
            </w:pPr>
          </w:p>
        </w:tc>
        <w:tc>
          <w:tcPr>
            <w:tcW w:w="3045" w:type="dxa"/>
            <w:shd w:val="clear" w:color="auto" w:fill="auto"/>
            <w:vAlign w:val="center"/>
          </w:tcPr>
          <w:p w14:paraId="63EB5A9A" w14:textId="77777777" w:rsidR="00D66C5A" w:rsidRPr="00E57E3F" w:rsidRDefault="00D66C5A" w:rsidP="003C7B8F">
            <w:pPr>
              <w:widowControl w:val="0"/>
              <w:jc w:val="center"/>
              <w:rPr>
                <w:bCs/>
                <w:szCs w:val="28"/>
              </w:rPr>
            </w:pPr>
            <w:r w:rsidRPr="00E57E3F">
              <w:rPr>
                <w:bCs/>
                <w:szCs w:val="28"/>
              </w:rPr>
              <w:t>Thông số</w:t>
            </w:r>
          </w:p>
        </w:tc>
      </w:tr>
      <w:tr w:rsidR="00D66C5A" w:rsidRPr="00E57E3F" w14:paraId="554AF627" w14:textId="77777777" w:rsidTr="003C7B8F">
        <w:trPr>
          <w:jc w:val="center"/>
        </w:trPr>
        <w:tc>
          <w:tcPr>
            <w:tcW w:w="709" w:type="dxa"/>
            <w:vAlign w:val="center"/>
          </w:tcPr>
          <w:p w14:paraId="280EEEC7" w14:textId="77777777" w:rsidR="00D66C5A" w:rsidRPr="00E57E3F" w:rsidRDefault="00D66C5A" w:rsidP="003C7B8F">
            <w:pPr>
              <w:widowControl w:val="0"/>
              <w:tabs>
                <w:tab w:val="left" w:pos="-45"/>
              </w:tabs>
              <w:jc w:val="center"/>
              <w:rPr>
                <w:bCs/>
                <w:szCs w:val="28"/>
              </w:rPr>
            </w:pPr>
          </w:p>
        </w:tc>
        <w:tc>
          <w:tcPr>
            <w:tcW w:w="4076" w:type="dxa"/>
            <w:vAlign w:val="center"/>
          </w:tcPr>
          <w:p w14:paraId="5FEB1E89" w14:textId="77777777" w:rsidR="00D66C5A" w:rsidRPr="00E57E3F" w:rsidRDefault="00D66C5A" w:rsidP="003C7B8F">
            <w:pPr>
              <w:widowControl w:val="0"/>
              <w:rPr>
                <w:bCs/>
                <w:szCs w:val="28"/>
              </w:rPr>
            </w:pPr>
            <w:r w:rsidRPr="00E57E3F">
              <w:rPr>
                <w:bCs/>
                <w:szCs w:val="28"/>
              </w:rPr>
              <w:t>70/11-XLPE2.5/HDPE</w:t>
            </w:r>
          </w:p>
        </w:tc>
        <w:tc>
          <w:tcPr>
            <w:tcW w:w="1276" w:type="dxa"/>
            <w:vAlign w:val="center"/>
          </w:tcPr>
          <w:p w14:paraId="59FF4A3B" w14:textId="77777777" w:rsidR="00D66C5A" w:rsidRPr="00E57E3F" w:rsidRDefault="00D66C5A" w:rsidP="003C7B8F">
            <w:pPr>
              <w:widowControl w:val="0"/>
              <w:jc w:val="center"/>
              <w:rPr>
                <w:szCs w:val="28"/>
              </w:rPr>
            </w:pPr>
          </w:p>
        </w:tc>
        <w:tc>
          <w:tcPr>
            <w:tcW w:w="3045" w:type="dxa"/>
            <w:shd w:val="clear" w:color="auto" w:fill="auto"/>
          </w:tcPr>
          <w:p w14:paraId="31CF98D2" w14:textId="77777777" w:rsidR="00D66C5A" w:rsidRPr="00E57E3F" w:rsidRDefault="00D66C5A" w:rsidP="00D66C5A">
            <w:pPr>
              <w:widowControl w:val="0"/>
              <w:numPr>
                <w:ilvl w:val="0"/>
                <w:numId w:val="80"/>
              </w:numPr>
              <w:tabs>
                <w:tab w:val="clear" w:pos="360"/>
                <w:tab w:val="left" w:pos="185"/>
                <w:tab w:val="left" w:pos="350"/>
              </w:tabs>
              <w:ind w:left="0" w:firstLine="0"/>
              <w:jc w:val="left"/>
              <w:rPr>
                <w:bCs/>
                <w:szCs w:val="28"/>
              </w:rPr>
            </w:pPr>
            <w:r w:rsidRPr="00E57E3F">
              <w:rPr>
                <w:bCs/>
                <w:szCs w:val="28"/>
              </w:rPr>
              <w:t>Số sợi của giáp: 8 sợi</w:t>
            </w:r>
          </w:p>
          <w:p w14:paraId="04266C89" w14:textId="77777777" w:rsidR="00D66C5A" w:rsidRPr="00E57E3F" w:rsidRDefault="00D66C5A" w:rsidP="00D66C5A">
            <w:pPr>
              <w:widowControl w:val="0"/>
              <w:numPr>
                <w:ilvl w:val="0"/>
                <w:numId w:val="80"/>
              </w:numPr>
              <w:tabs>
                <w:tab w:val="clear" w:pos="360"/>
                <w:tab w:val="left" w:pos="185"/>
                <w:tab w:val="left" w:pos="350"/>
              </w:tabs>
              <w:ind w:left="0" w:firstLine="0"/>
              <w:jc w:val="left"/>
              <w:rPr>
                <w:bCs/>
                <w:szCs w:val="28"/>
              </w:rPr>
            </w:pPr>
            <w:r w:rsidRPr="00E57E3F">
              <w:rPr>
                <w:bCs/>
                <w:szCs w:val="28"/>
              </w:rPr>
              <w:t>Bước xoắn: 5-6</w:t>
            </w:r>
          </w:p>
          <w:p w14:paraId="511E78BE" w14:textId="77777777" w:rsidR="00D66C5A" w:rsidRPr="00E57E3F" w:rsidRDefault="00D66C5A" w:rsidP="00D66C5A">
            <w:pPr>
              <w:widowControl w:val="0"/>
              <w:numPr>
                <w:ilvl w:val="0"/>
                <w:numId w:val="80"/>
              </w:numPr>
              <w:tabs>
                <w:tab w:val="clear" w:pos="360"/>
                <w:tab w:val="left" w:pos="185"/>
                <w:tab w:val="left" w:pos="350"/>
              </w:tabs>
              <w:ind w:left="0" w:firstLine="0"/>
              <w:jc w:val="left"/>
              <w:rPr>
                <w:bCs/>
                <w:szCs w:val="28"/>
              </w:rPr>
            </w:pPr>
            <w:r w:rsidRPr="00E57E3F">
              <w:rPr>
                <w:bCs/>
                <w:szCs w:val="28"/>
              </w:rPr>
              <w:t>Chiều dài: ≥ 1100mm</w:t>
            </w:r>
          </w:p>
          <w:p w14:paraId="190AFAFA" w14:textId="77777777" w:rsidR="00D66C5A" w:rsidRPr="00E57E3F" w:rsidRDefault="00D66C5A" w:rsidP="00D66C5A">
            <w:pPr>
              <w:widowControl w:val="0"/>
              <w:numPr>
                <w:ilvl w:val="0"/>
                <w:numId w:val="80"/>
              </w:numPr>
              <w:tabs>
                <w:tab w:val="clear" w:pos="360"/>
                <w:tab w:val="left" w:pos="185"/>
                <w:tab w:val="left" w:pos="350"/>
              </w:tabs>
              <w:ind w:left="0" w:firstLine="0"/>
              <w:jc w:val="left"/>
              <w:rPr>
                <w:bCs/>
                <w:szCs w:val="28"/>
              </w:rPr>
            </w:pPr>
            <w:r w:rsidRPr="00E57E3F">
              <w:rPr>
                <w:bCs/>
                <w:szCs w:val="28"/>
              </w:rPr>
              <w:t>Lực giữ dây ≥ 17kN</w:t>
            </w:r>
          </w:p>
        </w:tc>
      </w:tr>
      <w:tr w:rsidR="00D66C5A" w:rsidRPr="00E57E3F" w14:paraId="23F9DF01" w14:textId="77777777" w:rsidTr="003C7B8F">
        <w:trPr>
          <w:jc w:val="center"/>
        </w:trPr>
        <w:tc>
          <w:tcPr>
            <w:tcW w:w="709" w:type="dxa"/>
            <w:vAlign w:val="center"/>
          </w:tcPr>
          <w:p w14:paraId="37D20BE3" w14:textId="77777777" w:rsidR="00D66C5A" w:rsidRPr="00E57E3F" w:rsidRDefault="00D66C5A" w:rsidP="00D66C5A">
            <w:pPr>
              <w:widowControl w:val="0"/>
              <w:numPr>
                <w:ilvl w:val="0"/>
                <w:numId w:val="81"/>
              </w:numPr>
              <w:ind w:left="0" w:right="-108"/>
              <w:jc w:val="center"/>
              <w:rPr>
                <w:bCs/>
                <w:szCs w:val="28"/>
              </w:rPr>
            </w:pPr>
            <w:r w:rsidRPr="00E57E3F">
              <w:rPr>
                <w:bCs/>
                <w:szCs w:val="28"/>
              </w:rPr>
              <w:t>8</w:t>
            </w:r>
          </w:p>
        </w:tc>
        <w:tc>
          <w:tcPr>
            <w:tcW w:w="4076" w:type="dxa"/>
            <w:vAlign w:val="center"/>
          </w:tcPr>
          <w:p w14:paraId="101ED584" w14:textId="77777777" w:rsidR="00D66C5A" w:rsidRPr="00E57E3F" w:rsidRDefault="00D66C5A" w:rsidP="003C7B8F">
            <w:pPr>
              <w:widowControl w:val="0"/>
              <w:rPr>
                <w:bCs/>
                <w:szCs w:val="28"/>
              </w:rPr>
            </w:pPr>
            <w:r w:rsidRPr="00E57E3F">
              <w:rPr>
                <w:bCs/>
                <w:szCs w:val="28"/>
              </w:rPr>
              <w:t xml:space="preserve">Thử nghiệm </w:t>
            </w:r>
          </w:p>
        </w:tc>
        <w:tc>
          <w:tcPr>
            <w:tcW w:w="1276" w:type="dxa"/>
          </w:tcPr>
          <w:p w14:paraId="09F1D876" w14:textId="77777777" w:rsidR="00D66C5A" w:rsidRPr="00E57E3F" w:rsidRDefault="00D66C5A" w:rsidP="003C7B8F">
            <w:pPr>
              <w:widowControl w:val="0"/>
              <w:jc w:val="center"/>
              <w:rPr>
                <w:bCs/>
                <w:szCs w:val="28"/>
                <w:vertAlign w:val="superscript"/>
              </w:rPr>
            </w:pPr>
          </w:p>
        </w:tc>
        <w:tc>
          <w:tcPr>
            <w:tcW w:w="3045" w:type="dxa"/>
            <w:shd w:val="clear" w:color="auto" w:fill="auto"/>
            <w:vAlign w:val="center"/>
          </w:tcPr>
          <w:p w14:paraId="1E09E07D" w14:textId="77777777" w:rsidR="00D66C5A" w:rsidRPr="00E57E3F" w:rsidRDefault="00D66C5A" w:rsidP="003C7B8F">
            <w:pPr>
              <w:widowControl w:val="0"/>
              <w:rPr>
                <w:bCs/>
                <w:szCs w:val="28"/>
              </w:rPr>
            </w:pPr>
            <w:r w:rsidRPr="00E57E3F">
              <w:rPr>
                <w:bCs/>
                <w:szCs w:val="28"/>
              </w:rPr>
              <w:t>Biên bản thử nghiệm điển hình của sản phẩm chào được thực hiện bởi phòng thử nghiệm độc lập, với các hạng mục thử sau:</w:t>
            </w:r>
          </w:p>
          <w:p w14:paraId="7BF5E908" w14:textId="77777777" w:rsidR="00D66C5A" w:rsidRPr="00E57E3F" w:rsidRDefault="00D66C5A" w:rsidP="00D66C5A">
            <w:pPr>
              <w:widowControl w:val="0"/>
              <w:numPr>
                <w:ilvl w:val="0"/>
                <w:numId w:val="80"/>
              </w:numPr>
              <w:ind w:left="0" w:firstLine="284"/>
              <w:rPr>
                <w:bCs/>
                <w:szCs w:val="28"/>
              </w:rPr>
            </w:pPr>
            <w:r w:rsidRPr="00E57E3F">
              <w:rPr>
                <w:bCs/>
                <w:szCs w:val="28"/>
              </w:rPr>
              <w:t>Thử nghiệm lực kéo phá huỷ.</w:t>
            </w:r>
          </w:p>
        </w:tc>
      </w:tr>
    </w:tbl>
    <w:p w14:paraId="034F73DC" w14:textId="77777777" w:rsidR="00B81BE2" w:rsidRPr="00B81BE2" w:rsidRDefault="00B81BE2" w:rsidP="00B81BE2">
      <w:pPr>
        <w:widowControl w:val="0"/>
        <w:spacing w:line="288" w:lineRule="auto"/>
        <w:ind w:firstLine="851"/>
        <w:rPr>
          <w:iCs/>
          <w:sz w:val="26"/>
          <w:szCs w:val="26"/>
          <w:lang w:val="de-DE"/>
        </w:rPr>
      </w:pPr>
    </w:p>
    <w:bookmarkEnd w:id="2"/>
    <w:bookmarkEnd w:id="3"/>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Biên bản thử nghiệm ngoài kết quả thí nghiệm phải ghi đầy đủ các thông tin như: </w:t>
      </w:r>
      <w:r w:rsidRPr="00B81BE2">
        <w:rPr>
          <w:sz w:val="26"/>
          <w:szCs w:val="26"/>
          <w:lang w:val="de-DE"/>
        </w:rPr>
        <w:lastRenderedPageBreak/>
        <w:t>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r w:rsidRPr="00B81BE2">
        <w:rPr>
          <w:sz w:val="26"/>
          <w:szCs w:val="26"/>
          <w:lang w:val="x-none" w:eastAsia="x-none"/>
        </w:rPr>
        <w:t>Ngoài các thử nghiệm trên, nhà thầu phải chịu trách nhiệm tìm hiểu, tính toán giá dự thầu của nhà thầu phải bao gồm các chi phí thử nghiệm, thí nghiệm vật tư thiết bị theo quy định của Tập đoàn Điện lực Việt Nam, Tổng công ty Điện lực miền Bắc mà trong quá trình thực hiện Hợp đồng có thể có.</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Vận hành thử nghiệm, an toàn</w:t>
      </w:r>
    </w:p>
    <w:p w14:paraId="39112AB0"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Quá trình vận hành thử nghiệm phải tuân thủ theo hồ sơ thiết kế, các tiêu chuẩn kỹ thuật đảm bảo an toàn tuyệt đối cho người và tài sản.</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TCVN6614-1-3:2008 Phương pháp thử nghiệm chung đối với vật liệu cách điện và vật liệu làm vỏ bọc  của cáp điện và cáp quang</w:t>
      </w:r>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TCVN 7447-4-4 1:2004 Hệ thống lắp điện các toà nhà; bảo vệ an toàn</w:t>
      </w:r>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TCVN4756-89 Quy phạm nối đất và nối không các thiết bị điện</w:t>
      </w:r>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Các tiêu chuẩn hiện hành của nhà nước.</w:t>
      </w:r>
    </w:p>
    <w:p w14:paraId="7B09ADF9"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Để đảm bảo an toàn trong quá trình quản lý vận hành, vị trí trạm biến áp không </w:t>
      </w:r>
      <w:r w:rsidRPr="00B81BE2">
        <w:rPr>
          <w:iCs/>
          <w:sz w:val="26"/>
          <w:szCs w:val="26"/>
        </w:rPr>
        <w:lastRenderedPageBreak/>
        <w:t>được ở dưới phòng họp lớn, phía trên trạm không có nhà vệ sinh, nhà tắm, bể chứa nước, công tác phòng cháy chữa cháy thuận lợi.</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Các thiết bị , vật tư chiều dài đường bò cách điện ngoài trời đảm bảo 20mm/kV, trong nhà 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4423C6CC" w14:textId="77777777" w:rsidR="00B81BE2" w:rsidRPr="00B81BE2" w:rsidRDefault="00B81BE2" w:rsidP="00B81BE2">
      <w:pPr>
        <w:widowControl w:val="0"/>
        <w:tabs>
          <w:tab w:val="num" w:pos="426"/>
        </w:tabs>
        <w:spacing w:line="288" w:lineRule="auto"/>
        <w:ind w:firstLine="567"/>
        <w:rPr>
          <w:sz w:val="26"/>
          <w:szCs w:val="26"/>
        </w:rPr>
      </w:pPr>
      <w:r w:rsidRPr="00B81BE2">
        <w:rPr>
          <w:sz w:val="26"/>
          <w:szCs w:val="26"/>
        </w:rPr>
        <w:t>Đo kiểm tra trị số điện trở tiếp đất, cách điện cáp và các thiết bị. Các thông số kỹ thuật nếu không đạt các yêu cầu chất lượng phải khắc phục ngay trước khi đóng điện thử nghiệm;</w:t>
      </w:r>
    </w:p>
    <w:p w14:paraId="2B8E5D79" w14:textId="77777777" w:rsidR="00B81BE2" w:rsidRPr="00B81BE2" w:rsidRDefault="00B81BE2" w:rsidP="00B81BE2">
      <w:pPr>
        <w:widowControl w:val="0"/>
        <w:tabs>
          <w:tab w:val="left" w:pos="851"/>
        </w:tabs>
        <w:spacing w:line="288" w:lineRule="auto"/>
        <w:ind w:firstLine="567"/>
        <w:rPr>
          <w:iCs/>
          <w:sz w:val="26"/>
          <w:szCs w:val="26"/>
        </w:rPr>
      </w:pPr>
      <w:r w:rsidRPr="00B81BE2">
        <w:rPr>
          <w:sz w:val="26"/>
          <w:szCs w:val="26"/>
        </w:rPr>
        <w:t>Kiểm tra hoàn thiện, đóng điện thử nghiệm. Đo kiểm các thông số kỹ thuật của các trạm biến áp, đo kiểm chế độ phân pha của tất cả các tuyến, bảo đảm sự cân bằng tương đối giữa các pha;</w:t>
      </w:r>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Trong quá trình thi công , nếu vướng mắc gì cần xử lý về mặt kỹ thuật, đơn về thi công cần phải báo Chủ đầu tư, đơn về thiết kế biết để xử lý.</w:t>
      </w:r>
    </w:p>
    <w:p w14:paraId="3B3C0487"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Trước khi vận hành đơn vị thi công phải liên hệ với Điện lực sở tại đấu nối nguồn điện và kết hợp với các đơn về này để vận hành đảm bảo an toàn về điện.</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Bảo hành sửa chữa khi có thông báo của Chủ Đầu tư.</w:t>
      </w:r>
    </w:p>
    <w:p w14:paraId="2D240D6E"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Nhà thầu phải có biện pháp khắc phục sửa chữa, đảm bảo công tác bảo hành trong khoảng thời gian 12 tiếng đồng hồ, kể từ khi nhận được thông báo của Chủ Đầu tư.</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Nhà thầu phải có thuyết minh về quy trình thủ tục về công tác này.</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w:t>
      </w:r>
      <w:r w:rsidRPr="00B81BE2">
        <w:rPr>
          <w:sz w:val="26"/>
          <w:szCs w:val="26"/>
          <w:lang w:val="sv-SE"/>
        </w:rPr>
        <w:lastRenderedPageBreak/>
        <w:t>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Các biện pháp an toàn lao động</w:t>
      </w:r>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lastRenderedPageBreak/>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Đối với những vi phạm lớn, cần trên 72 giờ để sửa chữa, Chủ đầu tư qua Tư vấn </w:t>
      </w:r>
      <w:r w:rsidRPr="00B81BE2">
        <w:rPr>
          <w:sz w:val="26"/>
          <w:szCs w:val="26"/>
          <w:lang w:val="sv-SE"/>
        </w:rPr>
        <w:lastRenderedPageBreak/>
        <w:t>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w:t>
      </w:r>
      <w:r w:rsidRPr="00B81BE2">
        <w:rPr>
          <w:sz w:val="26"/>
          <w:szCs w:val="26"/>
          <w:lang w:val="sv-SE"/>
        </w:rPr>
        <w:lastRenderedPageBreak/>
        <w:t>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Ký hiệu</w:t>
            </w:r>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Tên bản vẽ</w:t>
            </w:r>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Phiên bản/ngày phát hành</w:t>
            </w:r>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B05F" w14:textId="77777777" w:rsidR="0008104D" w:rsidRDefault="0008104D" w:rsidP="00E05AF1">
      <w:r>
        <w:separator/>
      </w:r>
    </w:p>
  </w:endnote>
  <w:endnote w:type="continuationSeparator" w:id="0">
    <w:p w14:paraId="1ADA9015" w14:textId="77777777" w:rsidR="0008104D" w:rsidRDefault="0008104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EE53" w14:textId="77777777" w:rsidR="0008104D" w:rsidRDefault="0008104D" w:rsidP="00E05AF1">
      <w:r>
        <w:separator/>
      </w:r>
    </w:p>
  </w:footnote>
  <w:footnote w:type="continuationSeparator" w:id="0">
    <w:p w14:paraId="71AE007D" w14:textId="77777777" w:rsidR="0008104D" w:rsidRDefault="0008104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04D"/>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619"/>
    <w:rsid w:val="006E0A4A"/>
    <w:rsid w:val="006E111F"/>
    <w:rsid w:val="006E3595"/>
    <w:rsid w:val="006E3BA7"/>
    <w:rsid w:val="006E3CE4"/>
    <w:rsid w:val="006E45C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2E6B"/>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6C5A"/>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7148</Words>
  <Characters>40749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22</cp:revision>
  <cp:lastPrinted>2024-04-09T10:41:00Z</cp:lastPrinted>
  <dcterms:created xsi:type="dcterms:W3CDTF">2025-08-05T11:02:00Z</dcterms:created>
  <dcterms:modified xsi:type="dcterms:W3CDTF">2025-10-21T08:47:00Z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