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6B2C0" w14:textId="77777777" w:rsidR="00FB5407" w:rsidRPr="000349CB" w:rsidRDefault="00FB5407" w:rsidP="00FB5407">
      <w:pPr>
        <w:widowControl w:val="0"/>
        <w:spacing w:before="40" w:after="20" w:line="252" w:lineRule="auto"/>
        <w:jc w:val="center"/>
        <w:outlineLvl w:val="0"/>
        <w:rPr>
          <w:rFonts w:cs="Times New Roman"/>
          <w:b/>
          <w:bCs/>
          <w:sz w:val="26"/>
          <w:szCs w:val="26"/>
        </w:rPr>
      </w:pPr>
      <w:bookmarkStart w:id="0" w:name="_Toc104800534"/>
      <w:r w:rsidRPr="000349CB">
        <w:rPr>
          <w:rFonts w:cs="Times New Roman"/>
          <w:b/>
          <w:bCs/>
          <w:sz w:val="26"/>
          <w:szCs w:val="26"/>
        </w:rPr>
        <w:t>Phần 2. YÊU CẦU VỀ KỸ THUẬT</w:t>
      </w:r>
      <w:bookmarkEnd w:id="0"/>
    </w:p>
    <w:p w14:paraId="5E6454E7" w14:textId="77777777" w:rsidR="00FB5407" w:rsidRPr="000349CB" w:rsidRDefault="00FB5407" w:rsidP="00FB5407">
      <w:pPr>
        <w:widowControl w:val="0"/>
        <w:spacing w:before="40" w:after="20" w:line="252" w:lineRule="auto"/>
        <w:jc w:val="center"/>
        <w:outlineLvl w:val="0"/>
        <w:rPr>
          <w:rFonts w:cs="Times New Roman"/>
          <w:b/>
          <w:bCs/>
          <w:sz w:val="26"/>
          <w:szCs w:val="26"/>
        </w:rPr>
      </w:pPr>
      <w:bookmarkStart w:id="1" w:name="_Toc104800535"/>
      <w:r w:rsidRPr="000349CB">
        <w:rPr>
          <w:rFonts w:cs="Times New Roman"/>
          <w:b/>
          <w:bCs/>
          <w:sz w:val="26"/>
          <w:szCs w:val="26"/>
        </w:rPr>
        <w:t>Chương V. YÊU CẦU VỀ KỸ THUẬT</w:t>
      </w:r>
      <w:bookmarkEnd w:id="1"/>
    </w:p>
    <w:p w14:paraId="4A1A0400" w14:textId="77777777" w:rsidR="00FB5407" w:rsidRPr="000349CB" w:rsidRDefault="00FB5407" w:rsidP="00FB5407">
      <w:pPr>
        <w:widowControl w:val="0"/>
        <w:spacing w:before="40" w:after="20" w:line="252" w:lineRule="auto"/>
        <w:jc w:val="center"/>
        <w:outlineLvl w:val="0"/>
        <w:rPr>
          <w:rFonts w:cs="Times New Roman"/>
          <w:b/>
          <w:bCs/>
          <w:sz w:val="26"/>
          <w:szCs w:val="26"/>
        </w:rPr>
      </w:pPr>
    </w:p>
    <w:p w14:paraId="631844EC" w14:textId="77777777" w:rsidR="00FB5407" w:rsidRPr="000349CB" w:rsidRDefault="00FB5407" w:rsidP="00FB5407">
      <w:pPr>
        <w:widowControl w:val="0"/>
        <w:spacing w:before="40" w:after="20" w:line="252" w:lineRule="auto"/>
        <w:ind w:firstLine="709"/>
        <w:rPr>
          <w:rFonts w:cs="Times New Roman"/>
          <w:b/>
          <w:sz w:val="26"/>
          <w:szCs w:val="26"/>
          <w:lang w:val="nl-NL"/>
        </w:rPr>
      </w:pPr>
      <w:r w:rsidRPr="000349CB">
        <w:rPr>
          <w:rFonts w:cs="Times New Roman"/>
          <w:b/>
          <w:sz w:val="26"/>
          <w:szCs w:val="26"/>
          <w:lang w:val="nl-NL"/>
        </w:rPr>
        <w:t>1. Giới thiệu chung về dự toán, gói thầu:</w:t>
      </w:r>
    </w:p>
    <w:p w14:paraId="3518F22B" w14:textId="26D0D941" w:rsidR="00FB5407" w:rsidRPr="000349CB" w:rsidRDefault="00FB5407" w:rsidP="00FB5407">
      <w:pPr>
        <w:widowControl w:val="0"/>
        <w:spacing w:before="40" w:after="20" w:line="252" w:lineRule="auto"/>
        <w:ind w:firstLine="709"/>
        <w:rPr>
          <w:rFonts w:cs="Times New Roman"/>
          <w:b/>
          <w:i/>
          <w:spacing w:val="-4"/>
          <w:sz w:val="26"/>
          <w:szCs w:val="26"/>
          <w:lang w:val="nl-NL"/>
        </w:rPr>
      </w:pPr>
      <w:r w:rsidRPr="000349CB">
        <w:rPr>
          <w:rFonts w:cs="Times New Roman"/>
          <w:b/>
          <w:i/>
          <w:spacing w:val="-4"/>
          <w:sz w:val="26"/>
          <w:szCs w:val="26"/>
          <w:lang w:val="nl-NL"/>
        </w:rPr>
        <w:t>1.1 Dự toán</w:t>
      </w:r>
    </w:p>
    <w:p w14:paraId="777326EC" w14:textId="449C50B4" w:rsidR="00CE1302" w:rsidRPr="000349CB" w:rsidRDefault="00FB5407" w:rsidP="00FB5407">
      <w:pPr>
        <w:widowControl w:val="0"/>
        <w:spacing w:before="40" w:after="20" w:line="276" w:lineRule="auto"/>
        <w:ind w:firstLine="567"/>
        <w:rPr>
          <w:rFonts w:cs="Times New Roman"/>
          <w:sz w:val="26"/>
          <w:szCs w:val="26"/>
          <w:lang w:val="es-ES"/>
        </w:rPr>
      </w:pPr>
      <w:r w:rsidRPr="000349CB">
        <w:rPr>
          <w:rFonts w:cs="Times New Roman"/>
          <w:sz w:val="26"/>
          <w:szCs w:val="26"/>
          <w:lang w:val="es-ES"/>
        </w:rPr>
        <w:t xml:space="preserve">- Tên dự toán: </w:t>
      </w:r>
      <w:r w:rsidR="00CE1302" w:rsidRPr="000349CB">
        <w:rPr>
          <w:rFonts w:cs="Times New Roman"/>
          <w:sz w:val="26"/>
          <w:szCs w:val="26"/>
          <w:lang w:val="es-ES"/>
        </w:rPr>
        <w:t>Sửa chữa nhà số 4 Chu Văn An</w:t>
      </w:r>
    </w:p>
    <w:p w14:paraId="763270AB" w14:textId="23686839" w:rsidR="00FB5407" w:rsidRPr="000349CB" w:rsidRDefault="00FB5407" w:rsidP="00FB5407">
      <w:pPr>
        <w:widowControl w:val="0"/>
        <w:spacing w:before="40" w:after="20" w:line="276" w:lineRule="auto"/>
        <w:ind w:firstLine="567"/>
        <w:rPr>
          <w:rFonts w:cs="Times New Roman"/>
          <w:sz w:val="26"/>
          <w:szCs w:val="26"/>
          <w:lang w:val="es-ES"/>
        </w:rPr>
      </w:pPr>
      <w:r w:rsidRPr="000349CB">
        <w:rPr>
          <w:rFonts w:cs="Times New Roman"/>
          <w:sz w:val="26"/>
          <w:szCs w:val="26"/>
          <w:lang w:val="es-ES"/>
        </w:rPr>
        <w:t>- Chủ đầu tư: Cục Phục vụ Ngoại giao đoàn</w:t>
      </w:r>
    </w:p>
    <w:p w14:paraId="08193F52" w14:textId="0F06C919" w:rsidR="00FB5407" w:rsidRPr="000349CB" w:rsidRDefault="00FB5407" w:rsidP="00FB5407">
      <w:pPr>
        <w:widowControl w:val="0"/>
        <w:spacing w:before="40" w:after="20" w:line="276" w:lineRule="auto"/>
        <w:ind w:firstLine="567"/>
        <w:rPr>
          <w:rFonts w:cs="Times New Roman"/>
          <w:sz w:val="26"/>
          <w:szCs w:val="26"/>
          <w:lang w:val="es-ES"/>
        </w:rPr>
      </w:pPr>
      <w:r w:rsidRPr="000349CB">
        <w:rPr>
          <w:rFonts w:cs="Times New Roman"/>
          <w:sz w:val="26"/>
          <w:szCs w:val="26"/>
          <w:lang w:val="es-ES"/>
        </w:rPr>
        <w:t>- Phương án thực hiện: Cải tạo sửa chữa quy mô nhỏ</w:t>
      </w:r>
      <w:r w:rsidR="006F4C3B" w:rsidRPr="000349CB">
        <w:rPr>
          <w:rFonts w:cs="Times New Roman"/>
          <w:sz w:val="26"/>
          <w:szCs w:val="26"/>
          <w:lang w:val="es-ES"/>
        </w:rPr>
        <w:t xml:space="preserve"> </w:t>
      </w:r>
      <w:r w:rsidR="006F4C3B" w:rsidRPr="000349CB">
        <w:rPr>
          <w:rFonts w:cs="Times New Roman"/>
          <w:i/>
          <w:iCs/>
          <w:sz w:val="26"/>
          <w:szCs w:val="26"/>
          <w:lang w:val="es-ES"/>
        </w:rPr>
        <w:t>(chi tiết theo HSTK được duyệt)</w:t>
      </w:r>
    </w:p>
    <w:p w14:paraId="4B9ECF2E" w14:textId="16AD8426" w:rsidR="00FB5407" w:rsidRPr="000349CB" w:rsidRDefault="00FB5407" w:rsidP="00FB5407">
      <w:pPr>
        <w:widowControl w:val="0"/>
        <w:spacing w:before="40" w:after="20" w:line="276" w:lineRule="auto"/>
        <w:ind w:firstLine="567"/>
        <w:rPr>
          <w:rFonts w:cs="Times New Roman"/>
          <w:sz w:val="26"/>
          <w:szCs w:val="26"/>
        </w:rPr>
      </w:pPr>
      <w:r w:rsidRPr="000349CB">
        <w:rPr>
          <w:rFonts w:cs="Times New Roman"/>
          <w:sz w:val="26"/>
          <w:szCs w:val="26"/>
          <w:lang w:val="es-ES"/>
        </w:rPr>
        <w:t xml:space="preserve">- Địa điểm: </w:t>
      </w:r>
      <w:r w:rsidR="00812C6E" w:rsidRPr="000349CB">
        <w:rPr>
          <w:rFonts w:cs="Times New Roman"/>
          <w:sz w:val="26"/>
          <w:szCs w:val="26"/>
        </w:rPr>
        <w:t>Số 4 Chu Văn An, phường Ba Đình</w:t>
      </w:r>
      <w:r w:rsidR="001B6573" w:rsidRPr="000349CB">
        <w:rPr>
          <w:rFonts w:cs="Times New Roman"/>
          <w:sz w:val="26"/>
          <w:szCs w:val="26"/>
        </w:rPr>
        <w:t>,</w:t>
      </w:r>
      <w:r w:rsidR="00812C6E" w:rsidRPr="000349CB">
        <w:rPr>
          <w:rFonts w:cs="Times New Roman"/>
          <w:sz w:val="26"/>
          <w:szCs w:val="26"/>
        </w:rPr>
        <w:t xml:space="preserve"> Thành phố Hà Nội </w:t>
      </w:r>
    </w:p>
    <w:p w14:paraId="267EFFDD" w14:textId="77777777" w:rsidR="00FB5407" w:rsidRPr="000349CB" w:rsidRDefault="00FB5407" w:rsidP="00FB5407">
      <w:pPr>
        <w:widowControl w:val="0"/>
        <w:spacing w:before="40" w:after="20" w:line="252" w:lineRule="auto"/>
        <w:ind w:firstLine="709"/>
        <w:rPr>
          <w:rFonts w:cs="Times New Roman"/>
          <w:b/>
          <w:i/>
          <w:spacing w:val="-4"/>
          <w:sz w:val="26"/>
          <w:szCs w:val="26"/>
          <w:lang w:val="nl-NL"/>
        </w:rPr>
      </w:pPr>
      <w:r w:rsidRPr="000349CB">
        <w:rPr>
          <w:rFonts w:cs="Times New Roman"/>
          <w:b/>
          <w:i/>
          <w:spacing w:val="-4"/>
          <w:sz w:val="26"/>
          <w:szCs w:val="26"/>
          <w:lang w:val="nl-NL"/>
        </w:rPr>
        <w:t>1.2 Gói thầu</w:t>
      </w:r>
    </w:p>
    <w:p w14:paraId="712A8731" w14:textId="77777777" w:rsidR="00FB5407" w:rsidRPr="000349CB" w:rsidRDefault="00FB5407" w:rsidP="00FB5407">
      <w:pPr>
        <w:widowControl w:val="0"/>
        <w:spacing w:before="40" w:after="20" w:line="276" w:lineRule="auto"/>
        <w:ind w:firstLine="567"/>
        <w:rPr>
          <w:rFonts w:cs="Times New Roman"/>
          <w:sz w:val="26"/>
          <w:szCs w:val="26"/>
          <w:lang w:val="es-ES"/>
        </w:rPr>
      </w:pPr>
      <w:r w:rsidRPr="000349CB">
        <w:rPr>
          <w:rFonts w:cs="Times New Roman"/>
          <w:sz w:val="26"/>
          <w:szCs w:val="26"/>
          <w:lang w:val="es-ES"/>
        </w:rPr>
        <w:t>- Tên gói thầu: XL-01 Thi công xây dựng</w:t>
      </w:r>
    </w:p>
    <w:p w14:paraId="1DAD70DC" w14:textId="34B1E727" w:rsidR="00896C3B" w:rsidRPr="000349CB" w:rsidRDefault="00FB5407" w:rsidP="00FB5407">
      <w:pPr>
        <w:widowControl w:val="0"/>
        <w:spacing w:before="40" w:after="20" w:line="276" w:lineRule="auto"/>
        <w:ind w:firstLine="567"/>
        <w:rPr>
          <w:rFonts w:cs="Times New Roman"/>
          <w:sz w:val="26"/>
          <w:szCs w:val="26"/>
          <w:lang w:val="es-ES"/>
        </w:rPr>
      </w:pPr>
      <w:r w:rsidRPr="000349CB">
        <w:rPr>
          <w:rFonts w:cs="Times New Roman"/>
          <w:sz w:val="26"/>
          <w:szCs w:val="26"/>
          <w:lang w:val="es-ES"/>
        </w:rPr>
        <w:t xml:space="preserve">- Thời gian thực hiện gói thầu: </w:t>
      </w:r>
      <w:r w:rsidR="0092718C" w:rsidRPr="000349CB">
        <w:rPr>
          <w:rFonts w:cs="Times New Roman"/>
          <w:sz w:val="26"/>
          <w:szCs w:val="26"/>
          <w:lang w:val="es-ES"/>
        </w:rPr>
        <w:t>3</w:t>
      </w:r>
      <w:r w:rsidRPr="000349CB">
        <w:rPr>
          <w:rFonts w:cs="Times New Roman"/>
          <w:sz w:val="26"/>
          <w:szCs w:val="26"/>
          <w:lang w:val="es-ES"/>
        </w:rPr>
        <w:t>0 ngày</w:t>
      </w:r>
      <w:r w:rsidR="004118C5" w:rsidRPr="000349CB">
        <w:rPr>
          <w:rFonts w:cs="Times New Roman"/>
          <w:sz w:val="26"/>
          <w:szCs w:val="26"/>
          <w:lang w:val="es-ES"/>
        </w:rPr>
        <w:t xml:space="preserve"> </w:t>
      </w:r>
    </w:p>
    <w:p w14:paraId="6C84F214" w14:textId="33429DD3" w:rsidR="00FB5407" w:rsidRPr="000349CB" w:rsidRDefault="00FB5407" w:rsidP="00FB5407">
      <w:pPr>
        <w:widowControl w:val="0"/>
        <w:spacing w:before="40" w:after="20" w:line="276" w:lineRule="auto"/>
        <w:ind w:firstLine="567"/>
        <w:rPr>
          <w:rFonts w:cs="Times New Roman"/>
          <w:sz w:val="26"/>
          <w:szCs w:val="26"/>
          <w:lang w:val="es-ES"/>
        </w:rPr>
      </w:pPr>
      <w:r w:rsidRPr="000349CB">
        <w:rPr>
          <w:rFonts w:cs="Times New Roman"/>
          <w:sz w:val="26"/>
          <w:szCs w:val="26"/>
          <w:lang w:val="es-ES"/>
        </w:rPr>
        <w:t>- Phương thức lựa chọn nhà thầu: Một giai đoạn một túi hồ sơ</w:t>
      </w:r>
    </w:p>
    <w:p w14:paraId="4347ED4A" w14:textId="77777777" w:rsidR="00FB5407" w:rsidRPr="000349CB" w:rsidRDefault="00FB5407" w:rsidP="00FB5407">
      <w:pPr>
        <w:widowControl w:val="0"/>
        <w:spacing w:before="40" w:after="20" w:line="276" w:lineRule="auto"/>
        <w:ind w:firstLine="567"/>
        <w:rPr>
          <w:rFonts w:cs="Times New Roman"/>
          <w:sz w:val="26"/>
          <w:szCs w:val="26"/>
          <w:lang w:val="es-ES"/>
        </w:rPr>
      </w:pPr>
      <w:r w:rsidRPr="000349CB">
        <w:rPr>
          <w:rFonts w:cs="Times New Roman"/>
          <w:sz w:val="26"/>
          <w:szCs w:val="26"/>
          <w:lang w:val="es-ES"/>
        </w:rPr>
        <w:t>- Loại hợp đồng: Trọn gói</w:t>
      </w:r>
    </w:p>
    <w:p w14:paraId="39670BD2" w14:textId="77777777" w:rsidR="00FB5407" w:rsidRPr="000349CB" w:rsidRDefault="00FB5407" w:rsidP="00302557">
      <w:pPr>
        <w:widowControl w:val="0"/>
        <w:spacing w:before="40" w:after="20" w:line="276" w:lineRule="auto"/>
        <w:ind w:firstLine="567"/>
        <w:jc w:val="both"/>
        <w:rPr>
          <w:rFonts w:cs="Times New Roman"/>
          <w:i/>
          <w:szCs w:val="28"/>
          <w:lang w:val="es-ES"/>
        </w:rPr>
      </w:pPr>
      <w:r w:rsidRPr="000349CB">
        <w:rPr>
          <w:rFonts w:cs="Times New Roman"/>
          <w:szCs w:val="28"/>
          <w:lang w:val="fr-BE"/>
        </w:rPr>
        <w:t xml:space="preserve">Ghi chú: </w:t>
      </w:r>
      <w:r w:rsidRPr="000349CB">
        <w:rPr>
          <w:rFonts w:cs="Times New Roman"/>
          <w:i/>
          <w:szCs w:val="28"/>
          <w:lang w:val="es-ES"/>
        </w:rPr>
        <w:t xml:space="preserve">- Giá gói thầu: Dự toán (Giá) gói thầu </w:t>
      </w:r>
      <w:r w:rsidRPr="000349CB">
        <w:rPr>
          <w:rFonts w:cs="Times New Roman"/>
          <w:i/>
          <w:szCs w:val="28"/>
          <w:lang w:val="vi-VN"/>
        </w:rPr>
        <w:t>đã</w:t>
      </w:r>
      <w:r w:rsidRPr="000349CB">
        <w:rPr>
          <w:rFonts w:cs="Times New Roman"/>
          <w:i/>
          <w:szCs w:val="28"/>
          <w:lang w:val="es-ES"/>
        </w:rPr>
        <w:t xml:space="preserve"> được lập tương ứng mức thuế VAT là </w:t>
      </w:r>
      <w:r w:rsidRPr="000349CB">
        <w:rPr>
          <w:rFonts w:cs="Times New Roman"/>
          <w:bCs/>
          <w:i/>
          <w:szCs w:val="28"/>
          <w:lang w:val="vi-VN"/>
        </w:rPr>
        <w:t>8</w:t>
      </w:r>
      <w:r w:rsidRPr="000349CB">
        <w:rPr>
          <w:rFonts w:cs="Times New Roman"/>
          <w:i/>
          <w:szCs w:val="28"/>
          <w:lang w:val="es-ES"/>
        </w:rPr>
        <w:t xml:space="preserve">%. </w:t>
      </w:r>
      <w:r w:rsidRPr="000349CB">
        <w:rPr>
          <w:rFonts w:cs="Times New Roman"/>
          <w:bCs/>
          <w:i/>
          <w:szCs w:val="28"/>
          <w:lang w:val="it-IT"/>
        </w:rPr>
        <w:t xml:space="preserve">Để có căn cứ đưa về một mặt bằng đánh giá về tài chính, nhà thầu phải lập giá dự thầu chào cụ thể mức thuế VAT. </w:t>
      </w:r>
    </w:p>
    <w:p w14:paraId="413D4C42" w14:textId="77777777" w:rsidR="00FB5407" w:rsidRPr="000349CB" w:rsidRDefault="00FB5407" w:rsidP="00FB5407">
      <w:pPr>
        <w:widowControl w:val="0"/>
        <w:spacing w:before="40" w:after="20" w:line="276" w:lineRule="auto"/>
        <w:ind w:firstLine="567"/>
        <w:rPr>
          <w:rFonts w:cs="Times New Roman"/>
          <w:sz w:val="26"/>
          <w:szCs w:val="26"/>
          <w:lang w:val="en-AU"/>
        </w:rPr>
      </w:pPr>
      <w:r w:rsidRPr="000349CB">
        <w:rPr>
          <w:rFonts w:cs="Times New Roman"/>
          <w:i/>
          <w:sz w:val="26"/>
          <w:szCs w:val="26"/>
          <w:lang w:val="es-ES"/>
        </w:rPr>
        <w:t xml:space="preserve">* </w:t>
      </w:r>
      <w:r w:rsidRPr="000349CB">
        <w:rPr>
          <w:rFonts w:cs="Times New Roman"/>
          <w:i/>
          <w:sz w:val="26"/>
          <w:szCs w:val="26"/>
          <w:lang w:val="en-AU"/>
        </w:rPr>
        <w:t>Nội dung công việc gói thầu:</w:t>
      </w:r>
    </w:p>
    <w:p w14:paraId="526CD37C" w14:textId="77777777" w:rsidR="00F41D7E" w:rsidRPr="000349CB" w:rsidRDefault="00F41D7E" w:rsidP="00F41D7E">
      <w:pPr>
        <w:spacing w:after="0" w:line="276" w:lineRule="auto"/>
        <w:ind w:firstLine="709"/>
        <w:jc w:val="both"/>
        <w:rPr>
          <w:sz w:val="26"/>
          <w:szCs w:val="26"/>
        </w:rPr>
      </w:pPr>
      <w:r w:rsidRPr="000349CB">
        <w:rPr>
          <w:sz w:val="26"/>
          <w:szCs w:val="26"/>
        </w:rPr>
        <w:t>- Nền nhà, nền sân</w:t>
      </w:r>
    </w:p>
    <w:p w14:paraId="33FA2C4A" w14:textId="77777777" w:rsidR="00F41D7E" w:rsidRPr="000349CB" w:rsidRDefault="00F41D7E" w:rsidP="00F41D7E">
      <w:pPr>
        <w:tabs>
          <w:tab w:val="left" w:pos="8460"/>
        </w:tabs>
        <w:spacing w:after="0" w:line="276" w:lineRule="auto"/>
        <w:ind w:firstLine="709"/>
        <w:jc w:val="both"/>
        <w:rPr>
          <w:sz w:val="26"/>
          <w:szCs w:val="26"/>
        </w:rPr>
      </w:pPr>
      <w:r w:rsidRPr="000349CB">
        <w:rPr>
          <w:sz w:val="26"/>
          <w:szCs w:val="26"/>
        </w:rPr>
        <w:t>Nền nhà:</w:t>
      </w:r>
      <w:r w:rsidRPr="000349CB">
        <w:rPr>
          <w:sz w:val="26"/>
          <w:szCs w:val="26"/>
        </w:rPr>
        <w:tab/>
      </w:r>
    </w:p>
    <w:p w14:paraId="1F81F078" w14:textId="77777777" w:rsidR="00F41D7E" w:rsidRPr="000349CB" w:rsidRDefault="00F41D7E" w:rsidP="00F41D7E">
      <w:pPr>
        <w:spacing w:after="0" w:line="276" w:lineRule="auto"/>
        <w:ind w:firstLine="709"/>
        <w:jc w:val="both"/>
        <w:rPr>
          <w:sz w:val="26"/>
          <w:szCs w:val="26"/>
        </w:rPr>
      </w:pPr>
      <w:r w:rsidRPr="000349CB">
        <w:rPr>
          <w:i/>
          <w:sz w:val="26"/>
          <w:szCs w:val="26"/>
        </w:rPr>
        <w:t xml:space="preserve"> * Phá dỡ nền nhà vị trí được chỉ định trên thực tế và bản vẽ.</w:t>
      </w:r>
    </w:p>
    <w:p w14:paraId="56F30069" w14:textId="77777777" w:rsidR="00F41D7E" w:rsidRPr="000349CB" w:rsidRDefault="00F41D7E" w:rsidP="00F41D7E">
      <w:pPr>
        <w:spacing w:after="0" w:line="276" w:lineRule="auto"/>
        <w:ind w:firstLine="709"/>
        <w:jc w:val="both"/>
        <w:rPr>
          <w:i/>
          <w:spacing w:val="-4"/>
          <w:sz w:val="26"/>
          <w:szCs w:val="26"/>
        </w:rPr>
      </w:pPr>
      <w:r w:rsidRPr="000349CB">
        <w:rPr>
          <w:i/>
          <w:spacing w:val="-4"/>
          <w:sz w:val="26"/>
          <w:szCs w:val="26"/>
        </w:rPr>
        <w:t>* Tháo dỡ toàn bộ lớp gạch lát nền nhà cũ đã bị bong tróc, bạc màu và thay mới</w:t>
      </w:r>
    </w:p>
    <w:p w14:paraId="4363ADA9" w14:textId="77777777" w:rsidR="00F41D7E" w:rsidRPr="000349CB" w:rsidRDefault="00F41D7E" w:rsidP="00F41D7E">
      <w:pPr>
        <w:spacing w:after="0" w:line="276" w:lineRule="auto"/>
        <w:ind w:firstLine="709"/>
        <w:jc w:val="both"/>
        <w:rPr>
          <w:i/>
          <w:sz w:val="26"/>
          <w:szCs w:val="26"/>
        </w:rPr>
      </w:pPr>
      <w:r w:rsidRPr="000349CB">
        <w:rPr>
          <w:i/>
          <w:sz w:val="26"/>
          <w:szCs w:val="26"/>
        </w:rPr>
        <w:t>* San nền Cote cao độ nền nhà ngoài nhà đồng bộ độ dốc chênh cote.</w:t>
      </w:r>
    </w:p>
    <w:p w14:paraId="620A0D5A" w14:textId="77777777" w:rsidR="00F41D7E" w:rsidRPr="000349CB" w:rsidRDefault="00F41D7E" w:rsidP="00F41D7E">
      <w:pPr>
        <w:spacing w:after="0" w:line="276" w:lineRule="auto"/>
        <w:ind w:firstLine="709"/>
        <w:jc w:val="both"/>
        <w:rPr>
          <w:sz w:val="26"/>
          <w:szCs w:val="26"/>
        </w:rPr>
      </w:pPr>
      <w:r w:rsidRPr="000349CB">
        <w:rPr>
          <w:sz w:val="26"/>
          <w:szCs w:val="26"/>
        </w:rPr>
        <w:t>Nền sân:</w:t>
      </w:r>
    </w:p>
    <w:p w14:paraId="36AF112F" w14:textId="77777777" w:rsidR="00F41D7E" w:rsidRPr="000349CB" w:rsidRDefault="00F41D7E" w:rsidP="00F41D7E">
      <w:pPr>
        <w:spacing w:after="0" w:line="276" w:lineRule="auto"/>
        <w:ind w:firstLine="709"/>
        <w:jc w:val="both"/>
        <w:rPr>
          <w:sz w:val="26"/>
          <w:szCs w:val="26"/>
        </w:rPr>
      </w:pPr>
      <w:r w:rsidRPr="000349CB">
        <w:rPr>
          <w:i/>
          <w:sz w:val="26"/>
          <w:szCs w:val="26"/>
        </w:rPr>
        <w:t>* Phá dỡ nền sân hiện trạng, cán phẳng nền tạo hướng dốc thoát nước</w:t>
      </w:r>
    </w:p>
    <w:p w14:paraId="75330998" w14:textId="77777777" w:rsidR="00F41D7E" w:rsidRPr="000349CB" w:rsidRDefault="00F41D7E" w:rsidP="00F41D7E">
      <w:pPr>
        <w:spacing w:after="0" w:line="276" w:lineRule="auto"/>
        <w:ind w:firstLine="709"/>
        <w:jc w:val="both"/>
        <w:rPr>
          <w:i/>
          <w:sz w:val="26"/>
          <w:szCs w:val="26"/>
        </w:rPr>
      </w:pPr>
      <w:r w:rsidRPr="000349CB">
        <w:rPr>
          <w:i/>
          <w:sz w:val="26"/>
          <w:szCs w:val="26"/>
        </w:rPr>
        <w:t>* Tháo dỡ toàn bộ lớp gạch lát nền sân cũ đã bị bong tróc, nứt vỡ, bạc màu.</w:t>
      </w:r>
    </w:p>
    <w:p w14:paraId="4203FE09" w14:textId="77777777" w:rsidR="00F41D7E" w:rsidRPr="000349CB" w:rsidRDefault="00F41D7E" w:rsidP="00F41D7E">
      <w:pPr>
        <w:spacing w:after="0" w:line="276" w:lineRule="auto"/>
        <w:ind w:firstLine="709"/>
        <w:jc w:val="both"/>
        <w:rPr>
          <w:i/>
          <w:spacing w:val="-4"/>
          <w:sz w:val="26"/>
          <w:szCs w:val="26"/>
        </w:rPr>
      </w:pPr>
      <w:r w:rsidRPr="000349CB">
        <w:rPr>
          <w:i/>
          <w:spacing w:val="-4"/>
          <w:sz w:val="26"/>
          <w:szCs w:val="26"/>
        </w:rPr>
        <w:t>* San nền Cote cao độ nền sân dốc về phía cổng để thoát nước, tránh đọng nước.</w:t>
      </w:r>
    </w:p>
    <w:p w14:paraId="2E3575D0" w14:textId="77777777" w:rsidR="00F41D7E" w:rsidRPr="000349CB" w:rsidRDefault="00F41D7E" w:rsidP="00F41D7E">
      <w:pPr>
        <w:spacing w:after="0" w:line="276" w:lineRule="auto"/>
        <w:ind w:firstLine="709"/>
        <w:jc w:val="both"/>
        <w:rPr>
          <w:i/>
          <w:sz w:val="26"/>
          <w:szCs w:val="26"/>
        </w:rPr>
      </w:pPr>
      <w:r w:rsidRPr="000349CB">
        <w:rPr>
          <w:i/>
          <w:sz w:val="26"/>
          <w:szCs w:val="26"/>
        </w:rPr>
        <w:t>* Tường bao vườn cây, bồn cây: tháo dỡ viên gạch ốp lát bị nứt vỡ, bong tróc, bạc màu và thay mới.</w:t>
      </w:r>
    </w:p>
    <w:p w14:paraId="53F57E88" w14:textId="77777777" w:rsidR="00F41D7E" w:rsidRPr="000349CB" w:rsidRDefault="00F41D7E" w:rsidP="00F41D7E">
      <w:pPr>
        <w:spacing w:after="0" w:line="276" w:lineRule="auto"/>
        <w:ind w:firstLine="709"/>
        <w:jc w:val="both"/>
        <w:rPr>
          <w:sz w:val="26"/>
          <w:szCs w:val="26"/>
        </w:rPr>
      </w:pPr>
      <w:r w:rsidRPr="000349CB">
        <w:rPr>
          <w:sz w:val="26"/>
          <w:szCs w:val="26"/>
        </w:rPr>
        <w:t>Cầu thang:</w:t>
      </w:r>
    </w:p>
    <w:p w14:paraId="0C041CAC" w14:textId="77777777" w:rsidR="00F41D7E" w:rsidRPr="000349CB" w:rsidRDefault="00F41D7E" w:rsidP="00F41D7E">
      <w:pPr>
        <w:spacing w:after="0" w:line="276" w:lineRule="auto"/>
        <w:ind w:firstLine="709"/>
        <w:jc w:val="both"/>
        <w:rPr>
          <w:i/>
          <w:sz w:val="26"/>
          <w:szCs w:val="26"/>
        </w:rPr>
      </w:pPr>
      <w:r w:rsidRPr="000349CB">
        <w:rPr>
          <w:i/>
          <w:sz w:val="26"/>
          <w:szCs w:val="26"/>
        </w:rPr>
        <w:t xml:space="preserve">* Lắp dựng tay vịn cầu thang bằng inox theo chỉ định </w:t>
      </w:r>
    </w:p>
    <w:p w14:paraId="14CCB03A" w14:textId="77777777" w:rsidR="00F41D7E" w:rsidRPr="000349CB" w:rsidRDefault="00F41D7E" w:rsidP="00F41D7E">
      <w:pPr>
        <w:spacing w:after="0" w:line="276" w:lineRule="auto"/>
        <w:ind w:firstLine="709"/>
        <w:jc w:val="both"/>
        <w:rPr>
          <w:i/>
          <w:sz w:val="26"/>
          <w:szCs w:val="26"/>
        </w:rPr>
      </w:pPr>
      <w:r w:rsidRPr="000349CB">
        <w:rPr>
          <w:i/>
          <w:sz w:val="26"/>
          <w:szCs w:val="26"/>
        </w:rPr>
        <w:t>* Đánh dấu vị trí cố định bắn vít cố định thanh đứng cầu thang</w:t>
      </w:r>
    </w:p>
    <w:p w14:paraId="0B916E53" w14:textId="77777777" w:rsidR="00F41D7E" w:rsidRPr="000349CB" w:rsidRDefault="00F41D7E" w:rsidP="00F41D7E">
      <w:pPr>
        <w:spacing w:after="0" w:line="276" w:lineRule="auto"/>
        <w:ind w:firstLine="709"/>
        <w:jc w:val="both"/>
        <w:rPr>
          <w:sz w:val="26"/>
          <w:szCs w:val="26"/>
        </w:rPr>
      </w:pPr>
      <w:r w:rsidRPr="000349CB">
        <w:rPr>
          <w:sz w:val="26"/>
          <w:szCs w:val="26"/>
        </w:rPr>
        <w:t>Sàn tầng 2:</w:t>
      </w:r>
    </w:p>
    <w:p w14:paraId="6542240B" w14:textId="77777777" w:rsidR="00F41D7E" w:rsidRPr="000349CB" w:rsidRDefault="00F41D7E" w:rsidP="00F41D7E">
      <w:pPr>
        <w:spacing w:after="0" w:line="276" w:lineRule="auto"/>
        <w:ind w:firstLine="709"/>
        <w:jc w:val="both"/>
        <w:rPr>
          <w:i/>
          <w:sz w:val="26"/>
          <w:szCs w:val="26"/>
        </w:rPr>
      </w:pPr>
      <w:r w:rsidRPr="000349CB">
        <w:rPr>
          <w:i/>
          <w:sz w:val="26"/>
          <w:szCs w:val="26"/>
        </w:rPr>
        <w:t xml:space="preserve"> * Di chuyển toàn bộ đồ nội thất trong phòng lấy mặt bằng thi công</w:t>
      </w:r>
    </w:p>
    <w:p w14:paraId="356D952F" w14:textId="77777777" w:rsidR="00F41D7E" w:rsidRPr="000349CB" w:rsidRDefault="00F41D7E" w:rsidP="00F41D7E">
      <w:pPr>
        <w:spacing w:after="0" w:line="276" w:lineRule="auto"/>
        <w:ind w:firstLine="709"/>
        <w:jc w:val="both"/>
        <w:rPr>
          <w:i/>
          <w:sz w:val="26"/>
          <w:szCs w:val="26"/>
        </w:rPr>
      </w:pPr>
      <w:r w:rsidRPr="000349CB">
        <w:rPr>
          <w:i/>
          <w:sz w:val="26"/>
          <w:szCs w:val="26"/>
        </w:rPr>
        <w:t xml:space="preserve"> * Tháo dỡ toàn bộ tấm ván ốp sàn và nẹp chân tường, thảm lót ván ốp sàn </w:t>
      </w:r>
    </w:p>
    <w:p w14:paraId="48010816" w14:textId="77777777" w:rsidR="00F41D7E" w:rsidRPr="000349CB" w:rsidRDefault="00F41D7E" w:rsidP="00F41D7E">
      <w:pPr>
        <w:spacing w:after="0" w:line="276" w:lineRule="auto"/>
        <w:ind w:firstLine="709"/>
        <w:jc w:val="both"/>
        <w:rPr>
          <w:i/>
          <w:sz w:val="26"/>
          <w:szCs w:val="26"/>
        </w:rPr>
      </w:pPr>
      <w:r w:rsidRPr="000349CB">
        <w:rPr>
          <w:i/>
          <w:sz w:val="26"/>
          <w:szCs w:val="26"/>
        </w:rPr>
        <w:t xml:space="preserve"> * Vệ sinh sạch sẽ sàn nhà và nẹp chân tường, tấm ván gỗ ốp sàn</w:t>
      </w:r>
    </w:p>
    <w:p w14:paraId="6AA00FED" w14:textId="77777777" w:rsidR="00F41D7E" w:rsidRPr="000349CB" w:rsidRDefault="00F41D7E" w:rsidP="00F41D7E">
      <w:pPr>
        <w:spacing w:after="0" w:line="276" w:lineRule="auto"/>
        <w:ind w:firstLine="709"/>
        <w:jc w:val="both"/>
        <w:rPr>
          <w:i/>
          <w:sz w:val="26"/>
          <w:szCs w:val="26"/>
        </w:rPr>
      </w:pPr>
      <w:r w:rsidRPr="000349CB">
        <w:rPr>
          <w:i/>
          <w:sz w:val="26"/>
          <w:szCs w:val="26"/>
        </w:rPr>
        <w:t xml:space="preserve"> * Xử lý các tấm ván gỗ bị cong vênh, bạc màu, loại bỏ các tấm ván hư hỏng</w:t>
      </w:r>
    </w:p>
    <w:p w14:paraId="198FF26F" w14:textId="77777777" w:rsidR="00F41D7E" w:rsidRPr="000349CB" w:rsidRDefault="00F41D7E" w:rsidP="00F41D7E">
      <w:pPr>
        <w:spacing w:after="0" w:line="276" w:lineRule="auto"/>
        <w:ind w:firstLine="709"/>
        <w:jc w:val="both"/>
        <w:rPr>
          <w:i/>
          <w:sz w:val="26"/>
          <w:szCs w:val="26"/>
        </w:rPr>
      </w:pPr>
      <w:r w:rsidRPr="000349CB">
        <w:rPr>
          <w:i/>
          <w:sz w:val="26"/>
          <w:szCs w:val="26"/>
        </w:rPr>
        <w:t xml:space="preserve"> * Trải thảm lót mới, lắp ráp lại các tấm ván gỗ còn đẹp vào vị trí dễ nhìn thấy, các tấm ván đã qua xử lý vào các vị trí khuất kê đồ nội thất</w:t>
      </w:r>
    </w:p>
    <w:p w14:paraId="42543F0D" w14:textId="77777777" w:rsidR="00F41D7E" w:rsidRPr="000349CB" w:rsidRDefault="00F41D7E" w:rsidP="00F41D7E">
      <w:pPr>
        <w:spacing w:after="0" w:line="276" w:lineRule="auto"/>
        <w:ind w:firstLine="709"/>
        <w:jc w:val="both"/>
        <w:rPr>
          <w:i/>
          <w:sz w:val="26"/>
          <w:szCs w:val="26"/>
        </w:rPr>
      </w:pPr>
      <w:r w:rsidRPr="000349CB">
        <w:rPr>
          <w:i/>
          <w:sz w:val="26"/>
          <w:szCs w:val="26"/>
        </w:rPr>
        <w:t xml:space="preserve"> * Kê lại đồ nội thất về vị trí cũ theo hiện trạng</w:t>
      </w:r>
    </w:p>
    <w:p w14:paraId="3503AE70" w14:textId="77777777" w:rsidR="00F41D7E" w:rsidRPr="000349CB" w:rsidRDefault="00F41D7E" w:rsidP="00F41D7E">
      <w:pPr>
        <w:spacing w:after="0" w:line="276" w:lineRule="auto"/>
        <w:ind w:firstLine="709"/>
        <w:jc w:val="both"/>
        <w:rPr>
          <w:sz w:val="26"/>
          <w:szCs w:val="26"/>
        </w:rPr>
      </w:pPr>
      <w:r w:rsidRPr="000349CB">
        <w:rPr>
          <w:sz w:val="26"/>
          <w:szCs w:val="26"/>
        </w:rPr>
        <w:lastRenderedPageBreak/>
        <w:t>- Sàn mái:</w:t>
      </w:r>
    </w:p>
    <w:p w14:paraId="6947DAEC" w14:textId="77777777" w:rsidR="00F41D7E" w:rsidRPr="000349CB" w:rsidRDefault="00F41D7E" w:rsidP="00F41D7E">
      <w:pPr>
        <w:spacing w:after="0" w:line="276" w:lineRule="auto"/>
        <w:ind w:firstLine="709"/>
        <w:jc w:val="both"/>
        <w:rPr>
          <w:i/>
          <w:sz w:val="26"/>
          <w:szCs w:val="26"/>
        </w:rPr>
      </w:pPr>
      <w:r w:rsidRPr="000349CB">
        <w:rPr>
          <w:i/>
          <w:sz w:val="26"/>
          <w:szCs w:val="26"/>
        </w:rPr>
        <w:t>* Tháo dỡ một số vị trí sàn gạch nứt vỡ xuống cấp, bong tróc, bạc màu</w:t>
      </w:r>
    </w:p>
    <w:p w14:paraId="04A68095" w14:textId="77777777" w:rsidR="00F41D7E" w:rsidRPr="000349CB" w:rsidRDefault="00F41D7E" w:rsidP="00F41D7E">
      <w:pPr>
        <w:spacing w:after="0" w:line="276" w:lineRule="auto"/>
        <w:ind w:firstLine="709"/>
        <w:jc w:val="both"/>
        <w:rPr>
          <w:i/>
          <w:sz w:val="26"/>
          <w:szCs w:val="26"/>
        </w:rPr>
      </w:pPr>
      <w:r w:rsidRPr="000349CB">
        <w:rPr>
          <w:i/>
          <w:sz w:val="26"/>
          <w:szCs w:val="26"/>
        </w:rPr>
        <w:t>* Vệ sinh gạch lát sàn và sê nô thu nước ,vị trí gây thấm ngấm.</w:t>
      </w:r>
    </w:p>
    <w:p w14:paraId="029F7660" w14:textId="77777777" w:rsidR="00F41D7E" w:rsidRPr="000349CB" w:rsidRDefault="00F41D7E" w:rsidP="00F41D7E">
      <w:pPr>
        <w:spacing w:after="0" w:line="276" w:lineRule="auto"/>
        <w:ind w:firstLine="709"/>
        <w:jc w:val="both"/>
        <w:rPr>
          <w:i/>
          <w:sz w:val="26"/>
          <w:szCs w:val="26"/>
        </w:rPr>
      </w:pPr>
      <w:r w:rsidRPr="000349CB">
        <w:rPr>
          <w:i/>
          <w:sz w:val="26"/>
          <w:szCs w:val="26"/>
        </w:rPr>
        <w:t>* Phần giáp ranh ô văng và tường trên mái cần xử lý chống thấm</w:t>
      </w:r>
    </w:p>
    <w:p w14:paraId="3A8CF4BA" w14:textId="77777777" w:rsidR="00F41D7E" w:rsidRPr="000349CB" w:rsidRDefault="00F41D7E" w:rsidP="00F41D7E">
      <w:pPr>
        <w:spacing w:after="0" w:line="276" w:lineRule="auto"/>
        <w:ind w:firstLine="709"/>
        <w:jc w:val="both"/>
        <w:rPr>
          <w:i/>
          <w:sz w:val="26"/>
          <w:szCs w:val="26"/>
        </w:rPr>
      </w:pPr>
      <w:r w:rsidRPr="000349CB">
        <w:rPr>
          <w:i/>
          <w:sz w:val="26"/>
          <w:szCs w:val="26"/>
        </w:rPr>
        <w:t>* Lan can mái: vệ sinh một số vị trí bị nứt, cạo bỏ sơn bạc màu và xuống cấp và sơn lại toàn bộ lan can theo màu sơn chỉ định.</w:t>
      </w:r>
    </w:p>
    <w:p w14:paraId="4C9551B9" w14:textId="77777777" w:rsidR="00F41D7E" w:rsidRPr="000349CB" w:rsidRDefault="00F41D7E" w:rsidP="00F41D7E">
      <w:pPr>
        <w:spacing w:after="0" w:line="276" w:lineRule="auto"/>
        <w:ind w:firstLine="709"/>
        <w:jc w:val="both"/>
        <w:rPr>
          <w:i/>
          <w:sz w:val="26"/>
          <w:szCs w:val="26"/>
        </w:rPr>
      </w:pPr>
      <w:r w:rsidRPr="000349CB">
        <w:rPr>
          <w:i/>
          <w:sz w:val="26"/>
          <w:szCs w:val="26"/>
        </w:rPr>
        <w:t>* Lắp dựng hệ thống mái nhựa polycarbonate che chắn, giảm sự tác động trực tiếp của thời tiết (nắng , mưa) xuống sàn mái sau khi cải tạo hoàn thiện.</w:t>
      </w:r>
    </w:p>
    <w:p w14:paraId="09BE9A5E" w14:textId="59FDA4FC" w:rsidR="00FB5407" w:rsidRPr="000349CB" w:rsidRDefault="00FB5407" w:rsidP="00FB5407">
      <w:pPr>
        <w:widowControl w:val="0"/>
        <w:spacing w:before="40" w:after="20" w:line="252" w:lineRule="auto"/>
        <w:ind w:firstLine="709"/>
        <w:rPr>
          <w:rFonts w:cs="Times New Roman"/>
          <w:b/>
          <w:sz w:val="26"/>
          <w:szCs w:val="26"/>
          <w:lang w:val="nl-NL"/>
        </w:rPr>
      </w:pPr>
      <w:r w:rsidRPr="000349CB">
        <w:rPr>
          <w:rFonts w:cs="Times New Roman"/>
          <w:b/>
          <w:sz w:val="26"/>
          <w:szCs w:val="26"/>
          <w:lang w:val="nl-NL"/>
        </w:rPr>
        <w:t>2. Mục tiêu công việc:</w:t>
      </w:r>
    </w:p>
    <w:p w14:paraId="7034D060" w14:textId="6FFF90AE" w:rsidR="00FB5407" w:rsidRPr="000349CB" w:rsidRDefault="00E3013F" w:rsidP="006119C4">
      <w:pPr>
        <w:spacing w:after="60" w:line="276" w:lineRule="auto"/>
        <w:ind w:firstLine="540"/>
        <w:jc w:val="both"/>
        <w:rPr>
          <w:rFonts w:cs="Times New Roman"/>
          <w:sz w:val="26"/>
          <w:szCs w:val="26"/>
        </w:rPr>
      </w:pPr>
      <w:r w:rsidRPr="000349CB">
        <w:rPr>
          <w:rFonts w:cs="Times New Roman"/>
          <w:sz w:val="26"/>
          <w:szCs w:val="26"/>
        </w:rPr>
        <w:t xml:space="preserve">- </w:t>
      </w:r>
      <w:r w:rsidR="00FB5407" w:rsidRPr="000349CB">
        <w:rPr>
          <w:rFonts w:cs="Times New Roman"/>
          <w:sz w:val="26"/>
          <w:szCs w:val="26"/>
        </w:rPr>
        <w:t>Việc cải tạo</w:t>
      </w:r>
      <w:r w:rsidR="00E83249" w:rsidRPr="000349CB">
        <w:rPr>
          <w:rFonts w:cs="Times New Roman"/>
          <w:sz w:val="26"/>
          <w:szCs w:val="26"/>
        </w:rPr>
        <w:t xml:space="preserve"> nhằm</w:t>
      </w:r>
      <w:r w:rsidR="00FB5407" w:rsidRPr="000349CB">
        <w:rPr>
          <w:rFonts w:cs="Times New Roman"/>
          <w:sz w:val="26"/>
          <w:szCs w:val="26"/>
        </w:rPr>
        <w:t xml:space="preserve"> chấm dứt tình trạng xuống cấp, không đảm bảo công năng sử dụng của các hạng mục hạ tầng trong công trình nhằm mục đích đáp ứng yêu cầu phục vụ hoạt động phục vụ công tác đối ngoại của Nhà nước. </w:t>
      </w:r>
    </w:p>
    <w:p w14:paraId="12E64F64" w14:textId="5EF9BA6A" w:rsidR="00E3013F" w:rsidRPr="000349CB" w:rsidRDefault="00E3013F" w:rsidP="00E3013F">
      <w:pPr>
        <w:spacing w:after="60" w:line="276" w:lineRule="auto"/>
        <w:ind w:firstLine="540"/>
        <w:jc w:val="both"/>
        <w:rPr>
          <w:rFonts w:cs="Times New Roman"/>
          <w:sz w:val="26"/>
          <w:szCs w:val="26"/>
        </w:rPr>
      </w:pPr>
      <w:r w:rsidRPr="000349CB">
        <w:rPr>
          <w:rFonts w:cs="Times New Roman"/>
          <w:sz w:val="26"/>
          <w:szCs w:val="26"/>
        </w:rPr>
        <w:t xml:space="preserve">- </w:t>
      </w:r>
      <w:r w:rsidR="00FB5407" w:rsidRPr="000349CB">
        <w:rPr>
          <w:rFonts w:cs="Times New Roman"/>
          <w:sz w:val="26"/>
          <w:szCs w:val="26"/>
        </w:rPr>
        <w:t>Việc cải tạo</w:t>
      </w:r>
      <w:r w:rsidR="00FB5407" w:rsidRPr="000349CB">
        <w:rPr>
          <w:rFonts w:cs="Times New Roman"/>
          <w:sz w:val="26"/>
          <w:szCs w:val="26"/>
          <w:lang w:val="es-ES"/>
        </w:rPr>
        <w:t xml:space="preserve"> </w:t>
      </w:r>
      <w:r w:rsidRPr="000349CB">
        <w:rPr>
          <w:rFonts w:cs="Times New Roman"/>
          <w:sz w:val="26"/>
          <w:szCs w:val="26"/>
          <w:lang w:val="es-ES"/>
        </w:rPr>
        <w:t xml:space="preserve">nhà số 4 Chu Văn An </w:t>
      </w:r>
      <w:r w:rsidR="00FB5407" w:rsidRPr="000349CB">
        <w:rPr>
          <w:rFonts w:cs="Times New Roman"/>
          <w:sz w:val="26"/>
          <w:szCs w:val="26"/>
        </w:rPr>
        <w:t>không phá vỡ quy hoạch chung của khu vực</w:t>
      </w:r>
    </w:p>
    <w:p w14:paraId="4C519149" w14:textId="67D291A3" w:rsidR="00FB5407" w:rsidRPr="000349CB" w:rsidRDefault="00FB5407" w:rsidP="00E3013F">
      <w:pPr>
        <w:spacing w:after="60" w:line="276" w:lineRule="auto"/>
        <w:ind w:firstLine="540"/>
        <w:jc w:val="both"/>
        <w:rPr>
          <w:rFonts w:cs="Times New Roman"/>
          <w:sz w:val="26"/>
          <w:szCs w:val="26"/>
          <w:lang w:val="vi-VN"/>
        </w:rPr>
      </w:pPr>
      <w:r w:rsidRPr="000349CB">
        <w:rPr>
          <w:rFonts w:cs="Times New Roman"/>
          <w:sz w:val="26"/>
          <w:szCs w:val="26"/>
          <w:lang w:val="vi-VN"/>
        </w:rPr>
        <w:t xml:space="preserve">- </w:t>
      </w:r>
      <w:r w:rsidRPr="000349CB">
        <w:rPr>
          <w:rFonts w:cs="Times New Roman"/>
          <w:sz w:val="26"/>
          <w:szCs w:val="26"/>
        </w:rPr>
        <w:t>Việc cải tạo</w:t>
      </w:r>
      <w:r w:rsidR="00E3013F" w:rsidRPr="000349CB">
        <w:rPr>
          <w:rFonts w:cs="Times New Roman"/>
          <w:sz w:val="26"/>
          <w:szCs w:val="26"/>
        </w:rPr>
        <w:t xml:space="preserve"> phần mái có</w:t>
      </w:r>
      <w:r w:rsidRPr="000349CB">
        <w:rPr>
          <w:rFonts w:cs="Times New Roman"/>
          <w:sz w:val="26"/>
          <w:szCs w:val="26"/>
        </w:rPr>
        <w:t xml:space="preserve"> làm thay đổi </w:t>
      </w:r>
      <w:r w:rsidR="00896C3B" w:rsidRPr="000349CB">
        <w:rPr>
          <w:rFonts w:cs="Times New Roman"/>
          <w:sz w:val="26"/>
          <w:szCs w:val="26"/>
        </w:rPr>
        <w:t>đến</w:t>
      </w:r>
      <w:r w:rsidRPr="000349CB">
        <w:rPr>
          <w:rFonts w:cs="Times New Roman"/>
          <w:sz w:val="26"/>
          <w:szCs w:val="26"/>
        </w:rPr>
        <w:t xml:space="preserve"> hình thức kiến trúc của tòa nhà. </w:t>
      </w:r>
    </w:p>
    <w:p w14:paraId="703F8DC2" w14:textId="77777777" w:rsidR="00FB5407" w:rsidRPr="000349CB" w:rsidRDefault="00FB5407" w:rsidP="00FB5407">
      <w:pPr>
        <w:spacing w:line="276" w:lineRule="auto"/>
        <w:ind w:left="709" w:hanging="169"/>
        <w:rPr>
          <w:rFonts w:cs="Times New Roman"/>
          <w:sz w:val="26"/>
          <w:szCs w:val="26"/>
          <w:lang w:val="vi-VN"/>
        </w:rPr>
      </w:pPr>
      <w:r w:rsidRPr="000349CB">
        <w:rPr>
          <w:rFonts w:cs="Times New Roman"/>
          <w:sz w:val="26"/>
          <w:szCs w:val="26"/>
          <w:lang w:val="vi-VN"/>
        </w:rPr>
        <w:t xml:space="preserve">- </w:t>
      </w:r>
      <w:r w:rsidRPr="000349CB">
        <w:rPr>
          <w:rFonts w:cs="Times New Roman"/>
          <w:sz w:val="26"/>
          <w:szCs w:val="26"/>
        </w:rPr>
        <w:t xml:space="preserve">Bảo đảm kỹ thuật và mỹ thuật công trình. </w:t>
      </w:r>
    </w:p>
    <w:p w14:paraId="512E4F6D" w14:textId="38C9039E" w:rsidR="00FB5407" w:rsidRPr="000349CB" w:rsidRDefault="00FB5407" w:rsidP="008D497B">
      <w:pPr>
        <w:tabs>
          <w:tab w:val="center" w:pos="4716"/>
        </w:tabs>
        <w:ind w:firstLine="567"/>
        <w:rPr>
          <w:rFonts w:cs="Times New Roman"/>
          <w:b/>
          <w:szCs w:val="28"/>
          <w:lang w:val="fr-FR"/>
        </w:rPr>
      </w:pPr>
      <w:r w:rsidRPr="000349CB">
        <w:rPr>
          <w:rFonts w:cs="Times New Roman"/>
          <w:b/>
          <w:szCs w:val="28"/>
          <w:lang w:val="fr-FR"/>
        </w:rPr>
        <w:t xml:space="preserve">2.1. Kế hoạch thực hiện </w:t>
      </w:r>
    </w:p>
    <w:p w14:paraId="21CF6D28" w14:textId="1495BE99" w:rsidR="00896C3B" w:rsidRPr="000349CB" w:rsidRDefault="00FB5407" w:rsidP="00896C3B">
      <w:pPr>
        <w:widowControl w:val="0"/>
        <w:spacing w:before="40" w:after="20" w:line="276" w:lineRule="auto"/>
        <w:ind w:firstLine="567"/>
        <w:jc w:val="both"/>
        <w:rPr>
          <w:rFonts w:cs="Times New Roman"/>
          <w:spacing w:val="-4"/>
          <w:sz w:val="26"/>
          <w:szCs w:val="26"/>
          <w:lang w:val="es-ES"/>
        </w:rPr>
      </w:pPr>
      <w:r w:rsidRPr="000349CB">
        <w:rPr>
          <w:rFonts w:cs="Times New Roman"/>
          <w:spacing w:val="-4"/>
          <w:sz w:val="26"/>
          <w:szCs w:val="26"/>
        </w:rPr>
        <w:t>Tổng thời gian thực gói thầu: trong vòng tối đa</w:t>
      </w:r>
      <w:r w:rsidR="0061655F" w:rsidRPr="000349CB">
        <w:rPr>
          <w:rFonts w:cs="Times New Roman"/>
          <w:spacing w:val="-4"/>
          <w:sz w:val="26"/>
          <w:szCs w:val="26"/>
        </w:rPr>
        <w:t xml:space="preserve"> </w:t>
      </w:r>
      <w:r w:rsidR="00812AB4" w:rsidRPr="000349CB">
        <w:rPr>
          <w:rFonts w:cs="Times New Roman"/>
          <w:b/>
          <w:bCs/>
          <w:spacing w:val="-4"/>
          <w:sz w:val="26"/>
          <w:szCs w:val="26"/>
        </w:rPr>
        <w:t>3</w:t>
      </w:r>
      <w:r w:rsidRPr="000349CB">
        <w:rPr>
          <w:rFonts w:cs="Times New Roman"/>
          <w:b/>
          <w:bCs/>
          <w:spacing w:val="-4"/>
          <w:sz w:val="26"/>
          <w:szCs w:val="26"/>
        </w:rPr>
        <w:t>0 ngày</w:t>
      </w:r>
      <w:r w:rsidR="009E2628" w:rsidRPr="000349CB">
        <w:rPr>
          <w:rFonts w:cs="Times New Roman"/>
          <w:b/>
          <w:bCs/>
          <w:spacing w:val="-4"/>
          <w:sz w:val="26"/>
          <w:szCs w:val="26"/>
        </w:rPr>
        <w:t xml:space="preserve"> làm việc</w:t>
      </w:r>
      <w:r w:rsidRPr="000349CB">
        <w:rPr>
          <w:rFonts w:cs="Times New Roman"/>
          <w:spacing w:val="-4"/>
          <w:sz w:val="26"/>
          <w:szCs w:val="26"/>
        </w:rPr>
        <w:t xml:space="preserve"> kể từ ngày bàn giao mặt bằng thi công đến khi nghiệm thu hoàn thành bàn giao công trình đưa vào sử dụng.</w:t>
      </w:r>
      <w:r w:rsidR="00896C3B" w:rsidRPr="000349CB">
        <w:rPr>
          <w:rFonts w:cs="Times New Roman"/>
          <w:spacing w:val="-4"/>
          <w:sz w:val="26"/>
          <w:szCs w:val="26"/>
        </w:rPr>
        <w:t xml:space="preserve"> Nhà thầu cần lưu ý</w:t>
      </w:r>
      <w:r w:rsidRPr="000349CB">
        <w:rPr>
          <w:rFonts w:cs="Times New Roman"/>
          <w:spacing w:val="-4"/>
          <w:sz w:val="26"/>
          <w:szCs w:val="26"/>
        </w:rPr>
        <w:t xml:space="preserve"> </w:t>
      </w:r>
      <w:r w:rsidR="00896C3B" w:rsidRPr="000349CB">
        <w:rPr>
          <w:rFonts w:cs="Times New Roman"/>
          <w:spacing w:val="-4"/>
          <w:sz w:val="26"/>
          <w:szCs w:val="26"/>
          <w:lang w:val="es-ES"/>
        </w:rPr>
        <w:t xml:space="preserve">thời gian thi công </w:t>
      </w:r>
      <w:r w:rsidR="00BA65E4" w:rsidRPr="000349CB">
        <w:rPr>
          <w:rFonts w:cs="Times New Roman"/>
          <w:spacing w:val="-4"/>
          <w:sz w:val="26"/>
          <w:szCs w:val="26"/>
          <w:lang w:val="vi-VN"/>
        </w:rPr>
        <w:t xml:space="preserve">30 ngày (Không </w:t>
      </w:r>
      <w:r w:rsidR="00896C3B" w:rsidRPr="000349CB">
        <w:rPr>
          <w:rFonts w:cs="Times New Roman"/>
          <w:spacing w:val="-4"/>
          <w:sz w:val="26"/>
          <w:szCs w:val="26"/>
          <w:lang w:val="es-ES"/>
        </w:rPr>
        <w:t>bao gồm thời gian các nghỉ Thứ 7, Chủ nhật, ngày nghỉ Lễ, Tết).</w:t>
      </w:r>
    </w:p>
    <w:p w14:paraId="78A9DD7D" w14:textId="043787BB" w:rsidR="00FB5407" w:rsidRPr="000349CB" w:rsidRDefault="00FB5407" w:rsidP="006119C4">
      <w:pPr>
        <w:ind w:firstLine="567"/>
        <w:jc w:val="both"/>
        <w:rPr>
          <w:rFonts w:cs="Times New Roman"/>
          <w:sz w:val="26"/>
          <w:szCs w:val="26"/>
        </w:rPr>
      </w:pPr>
      <w:r w:rsidRPr="000349CB">
        <w:rPr>
          <w:rFonts w:cs="Times New Roman"/>
          <w:sz w:val="26"/>
          <w:szCs w:val="26"/>
        </w:rPr>
        <w:t>Trong trường hợp phải tạm dừng thi công để thực hiện công tác vận hành theo yêu cầu của Chủ đầu  tư thì hai bên sẽ xem xét ký phụ lục gia hạn thời gian thực hiện hợp đồng.</w:t>
      </w:r>
    </w:p>
    <w:p w14:paraId="27A2FCE6" w14:textId="77777777" w:rsidR="00FB5407" w:rsidRPr="000349CB" w:rsidRDefault="00FB5407" w:rsidP="00FB5407">
      <w:pPr>
        <w:ind w:firstLine="567"/>
        <w:rPr>
          <w:rFonts w:cs="Times New Roman"/>
          <w:sz w:val="26"/>
          <w:szCs w:val="26"/>
        </w:rPr>
      </w:pPr>
      <w:r w:rsidRPr="000349CB">
        <w:rPr>
          <w:rFonts w:cs="Times New Roman"/>
          <w:sz w:val="26"/>
          <w:szCs w:val="26"/>
        </w:rPr>
        <w:t>Nhà thầu có trách nhiệm lập tiến độ chi tiết thực hiện gói thầu, bao gồm:</w:t>
      </w:r>
    </w:p>
    <w:p w14:paraId="32CCBA07" w14:textId="77777777" w:rsidR="00FB5407" w:rsidRPr="000349CB" w:rsidRDefault="00FB5407" w:rsidP="00FB5407">
      <w:pPr>
        <w:ind w:left="709" w:hanging="142"/>
        <w:rPr>
          <w:rFonts w:cs="Times New Roman"/>
          <w:sz w:val="26"/>
          <w:szCs w:val="26"/>
        </w:rPr>
      </w:pPr>
      <w:r w:rsidRPr="000349CB">
        <w:rPr>
          <w:rFonts w:cs="Times New Roman"/>
          <w:sz w:val="26"/>
          <w:szCs w:val="26"/>
        </w:rPr>
        <w:t>- Lập tiến độ tổng thể cho toàn bộ gói thầu và tiến độ chi tiết cho từng hạng mục công trình;</w:t>
      </w:r>
    </w:p>
    <w:p w14:paraId="73097A67" w14:textId="77777777" w:rsidR="00FB5407" w:rsidRPr="000349CB" w:rsidRDefault="00FB5407" w:rsidP="00647DC5">
      <w:pPr>
        <w:ind w:left="709" w:hanging="142"/>
        <w:jc w:val="both"/>
        <w:rPr>
          <w:rFonts w:cs="Times New Roman"/>
          <w:sz w:val="26"/>
          <w:szCs w:val="26"/>
        </w:rPr>
      </w:pPr>
      <w:r w:rsidRPr="000349CB">
        <w:rPr>
          <w:rFonts w:cs="Times New Roman"/>
          <w:sz w:val="26"/>
          <w:szCs w:val="26"/>
        </w:rPr>
        <w:t>- Thời gian kiểm tra, thí nghiệm, kiểm định của các công việc, hạng mục, công trình.</w:t>
      </w:r>
    </w:p>
    <w:p w14:paraId="4DA9B5C8" w14:textId="77777777" w:rsidR="00FB5407" w:rsidRPr="000349CB" w:rsidRDefault="00FB5407" w:rsidP="00647DC5">
      <w:pPr>
        <w:ind w:firstLine="567"/>
        <w:jc w:val="both"/>
        <w:rPr>
          <w:rFonts w:cs="Times New Roman"/>
          <w:sz w:val="26"/>
          <w:szCs w:val="26"/>
        </w:rPr>
      </w:pPr>
      <w:r w:rsidRPr="000349CB">
        <w:rPr>
          <w:rFonts w:cs="Times New Roman"/>
          <w:sz w:val="26"/>
          <w:szCs w:val="26"/>
        </w:rPr>
        <w:t>Nhà thầu báo cáo kèm theo tiến độ hàng ngày cho từng hạng mục và kế hoạch thực hiện cho ngày tiếp theo gồm số lượng cán bộ, công nhân và vật tư thiết bị cần thiết của Nhà thầu để thực hiện gói thầu.</w:t>
      </w:r>
    </w:p>
    <w:p w14:paraId="02AF96F2" w14:textId="77777777" w:rsidR="00FB5407" w:rsidRPr="000349CB" w:rsidRDefault="00FB5407" w:rsidP="00F71361">
      <w:pPr>
        <w:ind w:firstLine="567"/>
        <w:jc w:val="both"/>
        <w:rPr>
          <w:rFonts w:cs="Times New Roman"/>
          <w:sz w:val="26"/>
          <w:szCs w:val="26"/>
        </w:rPr>
      </w:pPr>
      <w:r w:rsidRPr="000349CB">
        <w:rPr>
          <w:rFonts w:cs="Times New Roman"/>
          <w:sz w:val="26"/>
          <w:szCs w:val="26"/>
        </w:rPr>
        <w:t>Nhà thầu phải thực hiện theo bảng tiến độ chi tiết sau khi được Chủ đầu tư chấp thuận.</w:t>
      </w:r>
    </w:p>
    <w:p w14:paraId="253E7ADD" w14:textId="77777777" w:rsidR="00FB5407" w:rsidRPr="000349CB" w:rsidRDefault="00FB5407" w:rsidP="00FB5407">
      <w:pPr>
        <w:ind w:firstLine="567"/>
        <w:rPr>
          <w:rFonts w:cs="Times New Roman"/>
          <w:sz w:val="26"/>
          <w:szCs w:val="26"/>
        </w:rPr>
      </w:pPr>
      <w:r w:rsidRPr="000349CB">
        <w:rPr>
          <w:rFonts w:cs="Times New Roman"/>
          <w:sz w:val="26"/>
          <w:szCs w:val="26"/>
        </w:rPr>
        <w:t>Tiến độ thực hiện gói thầu phải thể hiện các mốc hoàn thành, bàn giao hạng mục.</w:t>
      </w:r>
    </w:p>
    <w:p w14:paraId="68FC258F" w14:textId="77777777" w:rsidR="00FB5407" w:rsidRPr="000349CB" w:rsidRDefault="00FB5407" w:rsidP="003C6E5E">
      <w:pPr>
        <w:ind w:firstLine="567"/>
        <w:jc w:val="both"/>
        <w:rPr>
          <w:rFonts w:cs="Times New Roman"/>
          <w:sz w:val="26"/>
          <w:szCs w:val="26"/>
        </w:rPr>
      </w:pPr>
      <w:r w:rsidRPr="000349CB">
        <w:rPr>
          <w:rFonts w:cs="Times New Roman"/>
          <w:sz w:val="26"/>
          <w:szCs w:val="26"/>
        </w:rPr>
        <w:t>Nhà thầu phải thường xuyên đối chiếu tiến độ thực hiện so với tiến độ chi tiết đã được Chủ đầu tư chấp thuận để kịp thời có biện pháp xử lý các chậm trễ ở từng khâu. Nếu Chủ đầu tư thấy tiến độ Nhà thầu thực hiện bị chậm, có khả năng làm chậm thời hạn hoàn thành gói thầu thì Nhà thầu phải có biện pháp cần thiết cùng với sự đồng ý của Chủ đầu tư để đẩy nhanh tiến độ theo yêu cầu. Nhà thầu sẽ không được trả thêm khoản tiền nào về những biện pháp đó. Nếu gói thầu hoàn thành chậm hơn so với thời gian quy định trong hợp đồng, do lỗi của Nhà thầu gây ra thì Nhà thầu phải chịu bù đắp mọi tổn thất và chịu phạt theo quy định trong hợp đồng</w:t>
      </w:r>
    </w:p>
    <w:p w14:paraId="0A5BC7B6" w14:textId="02AA5494" w:rsidR="00FB5407" w:rsidRPr="000349CB" w:rsidRDefault="00FB5407" w:rsidP="006119C4">
      <w:pPr>
        <w:pStyle w:val="ListParagraph"/>
        <w:numPr>
          <w:ilvl w:val="1"/>
          <w:numId w:val="9"/>
        </w:numPr>
        <w:spacing w:after="0" w:line="240" w:lineRule="auto"/>
        <w:jc w:val="both"/>
        <w:rPr>
          <w:rFonts w:cs="Times New Roman"/>
          <w:b/>
          <w:bCs/>
          <w:szCs w:val="28"/>
          <w:lang w:val="nl-NL"/>
        </w:rPr>
      </w:pPr>
      <w:r w:rsidRPr="000349CB">
        <w:rPr>
          <w:rFonts w:cs="Times New Roman"/>
          <w:b/>
          <w:bCs/>
          <w:szCs w:val="28"/>
          <w:lang w:val="nl-NL"/>
        </w:rPr>
        <w:lastRenderedPageBreak/>
        <w:t>Địa điểm thực hiện.</w:t>
      </w:r>
    </w:p>
    <w:p w14:paraId="2F58381B" w14:textId="77777777" w:rsidR="004C6F9D" w:rsidRPr="000349CB" w:rsidRDefault="00F71361" w:rsidP="004C6F9D">
      <w:pPr>
        <w:spacing w:before="120" w:after="120" w:line="276" w:lineRule="auto"/>
        <w:ind w:firstLine="709"/>
        <w:rPr>
          <w:rFonts w:cs="Times New Roman"/>
          <w:sz w:val="26"/>
          <w:szCs w:val="26"/>
          <w:lang w:val="pt-BR"/>
        </w:rPr>
      </w:pPr>
      <w:r w:rsidRPr="000349CB">
        <w:rPr>
          <w:rFonts w:cs="Times New Roman"/>
          <w:sz w:val="26"/>
          <w:szCs w:val="26"/>
          <w:lang w:val="pt-BR"/>
        </w:rPr>
        <w:t>Nhà số 4 Chu Văn An, phường Ba Đình, thành phố Hà Nộ</w:t>
      </w:r>
      <w:r w:rsidR="004C6F9D" w:rsidRPr="000349CB">
        <w:rPr>
          <w:rFonts w:cs="Times New Roman"/>
          <w:sz w:val="26"/>
          <w:szCs w:val="26"/>
          <w:lang w:val="pt-BR"/>
        </w:rPr>
        <w:t>i</w:t>
      </w:r>
    </w:p>
    <w:p w14:paraId="68A6AABA" w14:textId="4BF6B922" w:rsidR="00FB5407" w:rsidRPr="000349CB" w:rsidRDefault="00FB5407" w:rsidP="004C6F9D">
      <w:pPr>
        <w:spacing w:line="276" w:lineRule="auto"/>
        <w:ind w:firstLine="709"/>
        <w:jc w:val="both"/>
        <w:rPr>
          <w:rFonts w:cs="Times New Roman"/>
          <w:sz w:val="26"/>
          <w:szCs w:val="26"/>
          <w:lang w:val="pt-BR"/>
        </w:rPr>
      </w:pPr>
      <w:r w:rsidRPr="000349CB">
        <w:rPr>
          <w:rFonts w:cs="Times New Roman"/>
          <w:sz w:val="26"/>
          <w:szCs w:val="26"/>
          <w:lang w:val="pt-BR"/>
        </w:rPr>
        <w:t>Hạ tầng kỹ thuật phục vụ thi công: Chủ đầu tư có</w:t>
      </w:r>
      <w:r w:rsidR="004C6F9D" w:rsidRPr="000349CB">
        <w:rPr>
          <w:rFonts w:cs="Times New Roman"/>
          <w:sz w:val="26"/>
          <w:szCs w:val="26"/>
          <w:lang w:val="pt-BR"/>
        </w:rPr>
        <w:t xml:space="preserve"> sẵn</w:t>
      </w:r>
      <w:r w:rsidRPr="000349CB">
        <w:rPr>
          <w:rFonts w:cs="Times New Roman"/>
          <w:sz w:val="26"/>
          <w:szCs w:val="26"/>
          <w:lang w:val="pt-BR"/>
        </w:rPr>
        <w:t xml:space="preserve"> nguồn điện, nước phụ</w:t>
      </w:r>
      <w:bookmarkStart w:id="2" w:name="_GoBack"/>
      <w:bookmarkEnd w:id="2"/>
      <w:r w:rsidRPr="000349CB">
        <w:rPr>
          <w:rFonts w:cs="Times New Roman"/>
          <w:sz w:val="26"/>
          <w:szCs w:val="26"/>
          <w:lang w:val="pt-BR"/>
        </w:rPr>
        <w:t xml:space="preserve">c vụ thi công và sẽ cung cấp dịch vụ cho </w:t>
      </w:r>
      <w:r w:rsidR="004C6F9D" w:rsidRPr="000349CB">
        <w:rPr>
          <w:rFonts w:cs="Times New Roman"/>
          <w:sz w:val="26"/>
          <w:szCs w:val="26"/>
          <w:lang w:val="pt-BR"/>
        </w:rPr>
        <w:t>N</w:t>
      </w:r>
      <w:r w:rsidRPr="000349CB">
        <w:rPr>
          <w:rFonts w:cs="Times New Roman"/>
          <w:sz w:val="26"/>
          <w:szCs w:val="26"/>
          <w:lang w:val="pt-BR"/>
        </w:rPr>
        <w:t xml:space="preserve">hà thầu tại các điểm đấu nối của mình khi Nhà thầu có nhu cầu sử dụng (khi có nhu cầu sử dụng nhà thầu làm văn bản đăng ký với chủ đầu tư và thực hiện theo quy định hiện hành của </w:t>
      </w:r>
      <w:r w:rsidR="00A10D18" w:rsidRPr="000349CB">
        <w:rPr>
          <w:rFonts w:cs="Times New Roman"/>
          <w:sz w:val="26"/>
          <w:szCs w:val="26"/>
          <w:lang w:val="pt-BR"/>
        </w:rPr>
        <w:t>C</w:t>
      </w:r>
      <w:r w:rsidRPr="000349CB">
        <w:rPr>
          <w:rFonts w:cs="Times New Roman"/>
          <w:sz w:val="26"/>
          <w:szCs w:val="26"/>
          <w:lang w:val="pt-BR"/>
        </w:rPr>
        <w:t>hủ đầu tư).</w:t>
      </w:r>
    </w:p>
    <w:p w14:paraId="5CF081DA" w14:textId="77777777" w:rsidR="00FB5407" w:rsidRPr="000349CB" w:rsidRDefault="00FB5407" w:rsidP="00FB5407">
      <w:pPr>
        <w:spacing w:line="276" w:lineRule="auto"/>
        <w:rPr>
          <w:rFonts w:cs="Times New Roman"/>
          <w:b/>
          <w:bCs/>
          <w:spacing w:val="-2"/>
          <w:sz w:val="26"/>
          <w:szCs w:val="26"/>
          <w:lang w:val="nl-NL"/>
        </w:rPr>
      </w:pPr>
      <w:r w:rsidRPr="000349CB">
        <w:rPr>
          <w:rFonts w:cs="Times New Roman"/>
          <w:b/>
          <w:bCs/>
          <w:spacing w:val="-2"/>
          <w:sz w:val="26"/>
          <w:szCs w:val="26"/>
          <w:lang w:val="nl-NL"/>
        </w:rPr>
        <w:t>Mục 3</w:t>
      </w:r>
      <w:r w:rsidRPr="000349CB">
        <w:rPr>
          <w:rFonts w:cs="Times New Roman"/>
          <w:b/>
          <w:bCs/>
          <w:spacing w:val="-2"/>
          <w:sz w:val="26"/>
          <w:szCs w:val="26"/>
          <w:lang w:val="vi-VN"/>
        </w:rPr>
        <w:t>.</w:t>
      </w:r>
      <w:r w:rsidRPr="000349CB">
        <w:rPr>
          <w:rFonts w:cs="Times New Roman"/>
          <w:b/>
          <w:bCs/>
          <w:spacing w:val="-2"/>
          <w:sz w:val="26"/>
          <w:szCs w:val="26"/>
          <w:lang w:val="nl-NL"/>
        </w:rPr>
        <w:t xml:space="preserve"> Yêu cầu kỹ thuật của gói thầu:</w:t>
      </w:r>
    </w:p>
    <w:p w14:paraId="11B271B3" w14:textId="77777777" w:rsidR="00FB5407" w:rsidRPr="000349CB" w:rsidRDefault="00FB5407" w:rsidP="00FB5407">
      <w:pPr>
        <w:spacing w:line="276" w:lineRule="auto"/>
        <w:rPr>
          <w:rFonts w:cs="Times New Roman"/>
          <w:b/>
          <w:bCs/>
          <w:spacing w:val="-2"/>
          <w:sz w:val="26"/>
          <w:szCs w:val="26"/>
          <w:lang w:val="nl-NL"/>
        </w:rPr>
      </w:pPr>
      <w:r w:rsidRPr="000349CB">
        <w:rPr>
          <w:rFonts w:cs="Times New Roman"/>
          <w:b/>
          <w:bCs/>
          <w:spacing w:val="-2"/>
          <w:sz w:val="26"/>
          <w:szCs w:val="26"/>
        </w:rPr>
        <w:t xml:space="preserve">1. </w:t>
      </w:r>
      <w:r w:rsidRPr="000349CB">
        <w:rPr>
          <w:rFonts w:cs="Times New Roman"/>
          <w:b/>
          <w:bCs/>
          <w:spacing w:val="-2"/>
          <w:sz w:val="26"/>
          <w:szCs w:val="26"/>
          <w:lang w:val="nl-NL"/>
        </w:rPr>
        <w:t>Yêu cầu về vật tư, thiết bị sử dụng</w:t>
      </w:r>
      <w:r w:rsidRPr="000349CB">
        <w:rPr>
          <w:rFonts w:cs="Times New Roman"/>
          <w:b/>
          <w:bCs/>
          <w:spacing w:val="-2"/>
          <w:sz w:val="26"/>
          <w:szCs w:val="26"/>
        </w:rPr>
        <w:t xml:space="preserve"> cho gói thầu</w:t>
      </w:r>
      <w:r w:rsidRPr="000349CB">
        <w:rPr>
          <w:rFonts w:cs="Times New Roman"/>
          <w:b/>
          <w:bCs/>
          <w:spacing w:val="-2"/>
          <w:sz w:val="26"/>
          <w:szCs w:val="26"/>
          <w:lang w:val="nl-NL"/>
        </w:rPr>
        <w:t>:</w:t>
      </w:r>
    </w:p>
    <w:p w14:paraId="05C089EB" w14:textId="77777777" w:rsidR="00FB5407" w:rsidRPr="000349CB" w:rsidRDefault="00FB5407" w:rsidP="00FB5407">
      <w:pPr>
        <w:spacing w:line="276" w:lineRule="auto"/>
        <w:rPr>
          <w:rFonts w:cs="Times New Roman"/>
          <w:b/>
          <w:bCs/>
          <w:spacing w:val="-2"/>
          <w:sz w:val="26"/>
          <w:szCs w:val="26"/>
        </w:rPr>
      </w:pPr>
      <w:r w:rsidRPr="000349CB">
        <w:rPr>
          <w:rFonts w:cs="Times New Roman"/>
          <w:b/>
          <w:bCs/>
          <w:spacing w:val="-2"/>
          <w:sz w:val="26"/>
          <w:szCs w:val="26"/>
          <w:lang w:val="nl-NL"/>
        </w:rPr>
        <w:t xml:space="preserve">1.1. Yêu cầu về </w:t>
      </w:r>
      <w:r w:rsidRPr="000349CB">
        <w:rPr>
          <w:rFonts w:cs="Times New Roman"/>
          <w:b/>
          <w:bCs/>
          <w:spacing w:val="-2"/>
          <w:sz w:val="26"/>
          <w:szCs w:val="26"/>
        </w:rPr>
        <w:t>chủng loại vật tư</w:t>
      </w:r>
    </w:p>
    <w:p w14:paraId="46779E17" w14:textId="77777777" w:rsidR="00FB5407" w:rsidRPr="000349CB" w:rsidRDefault="00FB5407" w:rsidP="00FB5407">
      <w:pPr>
        <w:spacing w:line="276" w:lineRule="auto"/>
        <w:rPr>
          <w:rFonts w:cs="Times New Roman"/>
          <w:spacing w:val="-2"/>
          <w:sz w:val="26"/>
          <w:szCs w:val="26"/>
          <w:lang w:val="nl-NL"/>
        </w:rPr>
      </w:pPr>
      <w:r w:rsidRPr="000349CB">
        <w:rPr>
          <w:rFonts w:cs="Times New Roman"/>
          <w:spacing w:val="-2"/>
          <w:sz w:val="26"/>
          <w:szCs w:val="26"/>
        </w:rPr>
        <w:tab/>
        <w:t>Đáp ứng theo hồ sơ thiết kế được duyệt</w:t>
      </w:r>
    </w:p>
    <w:p w14:paraId="75F8A827" w14:textId="77777777" w:rsidR="00FB5407" w:rsidRPr="000349CB" w:rsidRDefault="00FB5407" w:rsidP="00FB5407">
      <w:pPr>
        <w:spacing w:line="276" w:lineRule="auto"/>
        <w:rPr>
          <w:rFonts w:cs="Times New Roman"/>
          <w:b/>
          <w:spacing w:val="-2"/>
          <w:sz w:val="26"/>
          <w:szCs w:val="26"/>
          <w:lang w:val="fr-FR"/>
        </w:rPr>
      </w:pPr>
      <w:r w:rsidRPr="000349CB">
        <w:rPr>
          <w:rFonts w:cs="Times New Roman"/>
          <w:b/>
          <w:spacing w:val="-2"/>
          <w:sz w:val="26"/>
          <w:szCs w:val="26"/>
          <w:lang w:val="fr-FR"/>
        </w:rPr>
        <w:t xml:space="preserve">1.2. Tiến độ cung cấp và xuất xứ vật tư </w:t>
      </w:r>
    </w:p>
    <w:p w14:paraId="5F57CB2A" w14:textId="77777777" w:rsidR="00FB5407" w:rsidRPr="000349CB" w:rsidRDefault="00FB5407" w:rsidP="00FB5407">
      <w:pPr>
        <w:tabs>
          <w:tab w:val="left" w:pos="709"/>
        </w:tabs>
        <w:spacing w:line="276" w:lineRule="auto"/>
        <w:rPr>
          <w:rFonts w:cs="Times New Roman"/>
          <w:spacing w:val="-4"/>
          <w:sz w:val="26"/>
          <w:szCs w:val="26"/>
        </w:rPr>
      </w:pPr>
      <w:r w:rsidRPr="000349CB">
        <w:rPr>
          <w:rFonts w:cs="Times New Roman"/>
          <w:sz w:val="26"/>
          <w:szCs w:val="26"/>
        </w:rPr>
        <w:tab/>
      </w:r>
      <w:r w:rsidRPr="000349CB">
        <w:rPr>
          <w:rFonts w:cs="Times New Roman"/>
          <w:spacing w:val="-4"/>
          <w:sz w:val="26"/>
          <w:szCs w:val="26"/>
        </w:rPr>
        <w:t xml:space="preserve">Tiến độ cung cấp vật tư: </w:t>
      </w:r>
      <w:r w:rsidRPr="000349CB">
        <w:rPr>
          <w:rFonts w:cs="Times New Roman"/>
          <w:spacing w:val="-4"/>
          <w:sz w:val="26"/>
          <w:szCs w:val="26"/>
          <w:lang w:val="fr-FR"/>
        </w:rPr>
        <w:t>Phù hợp tiến độ thi công và</w:t>
      </w:r>
      <w:r w:rsidRPr="000349CB">
        <w:rPr>
          <w:rFonts w:cs="Times New Roman"/>
          <w:spacing w:val="-4"/>
          <w:sz w:val="26"/>
          <w:szCs w:val="26"/>
          <w:lang w:val="nl-NL"/>
        </w:rPr>
        <w:t xml:space="preserve"> biện pháp thi công của nhà thầu.</w:t>
      </w:r>
    </w:p>
    <w:p w14:paraId="4619F2C8" w14:textId="77777777" w:rsidR="00FB5407" w:rsidRPr="000349CB" w:rsidRDefault="00FB5407" w:rsidP="00FB5407">
      <w:pPr>
        <w:tabs>
          <w:tab w:val="left" w:pos="993"/>
        </w:tabs>
        <w:spacing w:line="276" w:lineRule="auto"/>
        <w:rPr>
          <w:rFonts w:cs="Times New Roman"/>
          <w:b/>
          <w:iCs/>
          <w:sz w:val="26"/>
          <w:szCs w:val="26"/>
          <w:lang w:val="fr-FR"/>
        </w:rPr>
      </w:pPr>
      <w:r w:rsidRPr="000349CB">
        <w:rPr>
          <w:rFonts w:cs="Times New Roman"/>
          <w:b/>
          <w:iCs/>
          <w:sz w:val="26"/>
          <w:szCs w:val="26"/>
          <w:lang w:val="fr-FR"/>
        </w:rPr>
        <w:t>1.3. Bảo hành, bảo trì và các cam kết:</w:t>
      </w:r>
    </w:p>
    <w:p w14:paraId="6C83CB67" w14:textId="77777777" w:rsidR="00FB5407" w:rsidRPr="000349CB" w:rsidRDefault="00FB5407" w:rsidP="00FB5407">
      <w:pPr>
        <w:tabs>
          <w:tab w:val="left" w:pos="709"/>
        </w:tabs>
        <w:spacing w:line="276" w:lineRule="auto"/>
        <w:rPr>
          <w:rFonts w:cs="Times New Roman"/>
          <w:sz w:val="26"/>
          <w:szCs w:val="26"/>
        </w:rPr>
      </w:pPr>
      <w:r w:rsidRPr="000349CB">
        <w:rPr>
          <w:rFonts w:cs="Times New Roman"/>
          <w:sz w:val="26"/>
          <w:szCs w:val="26"/>
        </w:rPr>
        <w:tab/>
        <w:t>Nhà thầu phải có cam kết đính kèm E-HSDT các nội dung sau:</w:t>
      </w:r>
    </w:p>
    <w:p w14:paraId="171F2C13" w14:textId="77777777" w:rsidR="00FB5407" w:rsidRPr="000349CB" w:rsidRDefault="00FB5407" w:rsidP="000055D9">
      <w:pPr>
        <w:tabs>
          <w:tab w:val="left" w:pos="0"/>
        </w:tabs>
        <w:spacing w:line="276" w:lineRule="auto"/>
        <w:jc w:val="both"/>
        <w:rPr>
          <w:rFonts w:cs="Times New Roman"/>
          <w:sz w:val="26"/>
          <w:szCs w:val="26"/>
        </w:rPr>
      </w:pPr>
      <w:r w:rsidRPr="000349CB">
        <w:rPr>
          <w:rFonts w:cs="Times New Roman"/>
          <w:sz w:val="26"/>
          <w:szCs w:val="26"/>
        </w:rPr>
        <w:tab/>
      </w:r>
      <w:r w:rsidRPr="000349CB">
        <w:rPr>
          <w:rFonts w:cs="Times New Roman"/>
          <w:sz w:val="26"/>
          <w:szCs w:val="26"/>
          <w:lang w:val="fr-FR"/>
        </w:rPr>
        <w:t>- Cam kết t</w:t>
      </w:r>
      <w:r w:rsidRPr="000349CB">
        <w:rPr>
          <w:rFonts w:cs="Times New Roman"/>
          <w:sz w:val="26"/>
          <w:szCs w:val="26"/>
        </w:rPr>
        <w:t xml:space="preserve">hời gian bảo hành: Nhà thầu có trách nhiệm bảo hành toàn bộ gói thầu </w:t>
      </w:r>
      <w:r w:rsidRPr="000349CB">
        <w:rPr>
          <w:rFonts w:cs="Times New Roman"/>
          <w:sz w:val="26"/>
          <w:szCs w:val="26"/>
          <w:lang w:val="fr-FR"/>
        </w:rPr>
        <w:t>do mình thực hiện</w:t>
      </w:r>
      <w:r w:rsidRPr="000349CB">
        <w:rPr>
          <w:rFonts w:cs="Times New Roman"/>
          <w:sz w:val="26"/>
          <w:szCs w:val="26"/>
        </w:rPr>
        <w:t xml:space="preserve"> tối thiểu là 12 tháng kể từ ngày công trình được nghiệm thu </w:t>
      </w:r>
      <w:r w:rsidRPr="000349CB">
        <w:rPr>
          <w:rFonts w:cs="Times New Roman"/>
          <w:sz w:val="26"/>
          <w:szCs w:val="26"/>
          <w:lang w:val="fr-FR"/>
        </w:rPr>
        <w:t>hoàn thành đưa vào sử dụng</w:t>
      </w:r>
      <w:r w:rsidRPr="000349CB">
        <w:rPr>
          <w:rFonts w:cs="Times New Roman"/>
          <w:sz w:val="26"/>
          <w:szCs w:val="26"/>
        </w:rPr>
        <w:t>. Trong thời gian bảo hành nếu bị hư hỏng, nhà thầu phải có trách nhiệm sửa chữa. Trong trường hợp sản phẩm hư hỏng thời gian bảo hành được tính lại từ đầu cho sản phẩm đó.</w:t>
      </w:r>
    </w:p>
    <w:p w14:paraId="21EA9FE8" w14:textId="77777777" w:rsidR="00FB5407" w:rsidRPr="000349CB" w:rsidRDefault="00FB5407" w:rsidP="00FB5407">
      <w:pPr>
        <w:tabs>
          <w:tab w:val="left" w:pos="993"/>
        </w:tabs>
        <w:spacing w:line="276" w:lineRule="auto"/>
        <w:rPr>
          <w:rFonts w:cs="Times New Roman"/>
          <w:iCs/>
          <w:sz w:val="26"/>
          <w:szCs w:val="26"/>
        </w:rPr>
      </w:pPr>
      <w:r w:rsidRPr="000349CB">
        <w:rPr>
          <w:rFonts w:cs="Times New Roman"/>
          <w:b/>
          <w:iCs/>
          <w:sz w:val="26"/>
          <w:szCs w:val="26"/>
        </w:rPr>
        <w:t>1.4. Các yêu cầu khác về vật tư sử dụng cho gói thầu</w:t>
      </w:r>
      <w:r w:rsidRPr="000349CB">
        <w:rPr>
          <w:rFonts w:cs="Times New Roman"/>
          <w:iCs/>
          <w:sz w:val="26"/>
          <w:szCs w:val="26"/>
        </w:rPr>
        <w:t>:</w:t>
      </w:r>
    </w:p>
    <w:p w14:paraId="41055A4D" w14:textId="77777777" w:rsidR="00FB5407" w:rsidRPr="000349CB" w:rsidRDefault="00FB5407" w:rsidP="000055D9">
      <w:pPr>
        <w:tabs>
          <w:tab w:val="left" w:pos="993"/>
        </w:tabs>
        <w:spacing w:line="276" w:lineRule="auto"/>
        <w:ind w:firstLine="426"/>
        <w:jc w:val="both"/>
        <w:rPr>
          <w:rFonts w:cs="Times New Roman"/>
          <w:iCs/>
          <w:sz w:val="26"/>
          <w:szCs w:val="26"/>
        </w:rPr>
      </w:pPr>
      <w:r w:rsidRPr="000349CB">
        <w:rPr>
          <w:rFonts w:cs="Times New Roman"/>
          <w:sz w:val="26"/>
          <w:szCs w:val="26"/>
        </w:rPr>
        <w:t xml:space="preserve">- </w:t>
      </w:r>
      <w:r w:rsidRPr="000349CB">
        <w:rPr>
          <w:rFonts w:cs="Times New Roman"/>
          <w:iCs/>
          <w:sz w:val="26"/>
          <w:szCs w:val="26"/>
        </w:rPr>
        <w:t>Yêu cầu sản phẩm vật tư cung cấp phải đảm bảo tính đồng bộ, tương thích về công nghệ và kích thước với hệ thống thiết bị đã lắp đặt, hiện hữu tại công trình.</w:t>
      </w:r>
    </w:p>
    <w:p w14:paraId="05661FB5" w14:textId="77777777" w:rsidR="00FB5407" w:rsidRPr="000349CB" w:rsidRDefault="00FB5407" w:rsidP="000055D9">
      <w:pPr>
        <w:tabs>
          <w:tab w:val="left" w:pos="993"/>
        </w:tabs>
        <w:spacing w:line="276" w:lineRule="auto"/>
        <w:ind w:firstLine="426"/>
        <w:jc w:val="both"/>
        <w:rPr>
          <w:rFonts w:cs="Times New Roman"/>
          <w:sz w:val="26"/>
          <w:szCs w:val="26"/>
          <w:lang w:val="pt-BR"/>
        </w:rPr>
      </w:pPr>
      <w:r w:rsidRPr="000349CB">
        <w:rPr>
          <w:rFonts w:cs="Times New Roman"/>
          <w:sz w:val="26"/>
          <w:szCs w:val="26"/>
          <w:lang w:val="pt-BR"/>
        </w:rPr>
        <w:t>- Những danh mục vật tư trong E-HSMT không có hoặc có nhưng không đầy đủ thông số kỹ thuật, yêu cầu Nhà thầu khảo sát thực tế tại hiện trường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w:t>
      </w:r>
    </w:p>
    <w:p w14:paraId="39DB0D2A" w14:textId="49AC1AD1" w:rsidR="00FB5407" w:rsidRPr="000349CB" w:rsidRDefault="00FB5407" w:rsidP="000055D9">
      <w:pPr>
        <w:tabs>
          <w:tab w:val="left" w:pos="993"/>
        </w:tabs>
        <w:spacing w:line="276" w:lineRule="auto"/>
        <w:ind w:firstLine="426"/>
        <w:jc w:val="both"/>
        <w:rPr>
          <w:rFonts w:cs="Times New Roman"/>
          <w:sz w:val="26"/>
          <w:szCs w:val="26"/>
          <w:lang w:val="pt-BR"/>
        </w:rPr>
      </w:pPr>
      <w:r w:rsidRPr="000349CB">
        <w:rPr>
          <w:rFonts w:cs="Times New Roman"/>
          <w:sz w:val="26"/>
          <w:szCs w:val="26"/>
          <w:lang w:val="pt-BR"/>
        </w:rPr>
        <w:t xml:space="preserve">- Chủ đầu tư có quyền kiểm tra, thử nghiệm </w:t>
      </w:r>
      <w:r w:rsidRPr="000349CB">
        <w:rPr>
          <w:rFonts w:cs="Times New Roman"/>
          <w:sz w:val="26"/>
          <w:szCs w:val="26"/>
        </w:rPr>
        <w:t>vật tư</w:t>
      </w:r>
      <w:r w:rsidRPr="000349CB">
        <w:rPr>
          <w:rFonts w:cs="Times New Roman"/>
          <w:sz w:val="26"/>
          <w:szCs w:val="26"/>
          <w:lang w:val="pt-BR"/>
        </w:rPr>
        <w:t xml:space="preserve"> cung cấp để khẳng định </w:t>
      </w:r>
      <w:r w:rsidRPr="000349CB">
        <w:rPr>
          <w:rFonts w:cs="Times New Roman"/>
          <w:sz w:val="26"/>
          <w:szCs w:val="26"/>
        </w:rPr>
        <w:t>vật tư</w:t>
      </w:r>
      <w:r w:rsidRPr="000349CB">
        <w:rPr>
          <w:rFonts w:cs="Times New Roman"/>
          <w:sz w:val="26"/>
          <w:szCs w:val="26"/>
          <w:lang w:val="pt-BR"/>
        </w:rPr>
        <w:t xml:space="preserve"> đó có đặc tính kỹ thuật phù hợp với yêu cầu của E-HSMT. Nếu kết quả kiểm tra thử nghiệm đạt yêu cầu kỹ thuật thì </w:t>
      </w:r>
      <w:r w:rsidR="00892233">
        <w:rPr>
          <w:rFonts w:cs="Times New Roman"/>
          <w:sz w:val="26"/>
          <w:szCs w:val="26"/>
          <w:lang w:val="vi-VN"/>
        </w:rPr>
        <w:t>Chủ đầu tư</w:t>
      </w:r>
      <w:r w:rsidRPr="000349CB">
        <w:rPr>
          <w:rFonts w:cs="Times New Roman"/>
          <w:sz w:val="26"/>
          <w:szCs w:val="26"/>
          <w:lang w:val="pt-BR"/>
        </w:rPr>
        <w:t xml:space="preserve"> chịu mọi chi phí thử nghiệm, ngược lại nếu kết quả kiểm tra thử nghiệm không đạt yêu cầu kỹ thuật thì Nhà thầu chịu chi phí thử nghiệm và các chi phí phát sinh khác, khi đó </w:t>
      </w:r>
      <w:r w:rsidR="00892233">
        <w:rPr>
          <w:rFonts w:cs="Times New Roman"/>
          <w:sz w:val="26"/>
          <w:szCs w:val="26"/>
          <w:lang w:val="vi-VN"/>
        </w:rPr>
        <w:t>Chủ đầu tư</w:t>
      </w:r>
      <w:r w:rsidRPr="000349CB">
        <w:rPr>
          <w:rFonts w:cs="Times New Roman"/>
          <w:sz w:val="26"/>
          <w:szCs w:val="26"/>
          <w:lang w:val="pt-BR"/>
        </w:rPr>
        <w:t xml:space="preserve"> từ chối không nhận hàng hoá.</w:t>
      </w:r>
    </w:p>
    <w:p w14:paraId="2394D6C2" w14:textId="77777777" w:rsidR="00FB5407" w:rsidRPr="000349CB" w:rsidRDefault="00FB5407" w:rsidP="00FB5407">
      <w:pPr>
        <w:tabs>
          <w:tab w:val="left" w:pos="709"/>
        </w:tabs>
        <w:spacing w:line="276" w:lineRule="auto"/>
        <w:rPr>
          <w:rFonts w:cs="Times New Roman"/>
          <w:b/>
          <w:sz w:val="26"/>
          <w:szCs w:val="26"/>
          <w:lang w:val="pt-BR"/>
        </w:rPr>
      </w:pPr>
      <w:r w:rsidRPr="000349CB">
        <w:rPr>
          <w:rFonts w:cs="Times New Roman"/>
          <w:b/>
          <w:sz w:val="26"/>
          <w:szCs w:val="26"/>
          <w:lang w:val="pt-BR"/>
        </w:rPr>
        <w:t>2. Yêu cầu và cam kết về thiết bị thi công:</w:t>
      </w:r>
    </w:p>
    <w:p w14:paraId="1FFF836E" w14:textId="77777777" w:rsidR="00FB5407" w:rsidRPr="000349CB" w:rsidRDefault="00FB5407" w:rsidP="00FB5407">
      <w:pPr>
        <w:tabs>
          <w:tab w:val="left" w:pos="993"/>
        </w:tabs>
        <w:spacing w:line="276" w:lineRule="auto"/>
        <w:rPr>
          <w:rFonts w:cs="Times New Roman"/>
          <w:b/>
          <w:bCs/>
          <w:sz w:val="26"/>
          <w:szCs w:val="26"/>
          <w:lang w:val="nl-NL"/>
        </w:rPr>
      </w:pPr>
      <w:r w:rsidRPr="000349CB">
        <w:rPr>
          <w:rFonts w:cs="Times New Roman"/>
          <w:b/>
          <w:bCs/>
          <w:sz w:val="26"/>
          <w:szCs w:val="26"/>
          <w:lang w:val="nl-NL"/>
        </w:rPr>
        <w:t xml:space="preserve">2.1. </w:t>
      </w:r>
      <w:r w:rsidRPr="000349CB">
        <w:rPr>
          <w:rFonts w:cs="Times New Roman"/>
          <w:b/>
          <w:bCs/>
          <w:spacing w:val="4"/>
          <w:sz w:val="26"/>
          <w:szCs w:val="26"/>
          <w:lang w:val="pt-BR"/>
        </w:rPr>
        <w:t>Tiến độ cung cấp và huy động thiết bị thi công</w:t>
      </w:r>
    </w:p>
    <w:p w14:paraId="2861DA38" w14:textId="77777777" w:rsidR="00FB5407" w:rsidRPr="000349CB" w:rsidRDefault="00FB5407" w:rsidP="00FB5407">
      <w:pPr>
        <w:tabs>
          <w:tab w:val="left" w:pos="993"/>
        </w:tabs>
        <w:spacing w:line="276" w:lineRule="auto"/>
        <w:ind w:firstLine="720"/>
        <w:rPr>
          <w:rFonts w:cs="Times New Roman"/>
          <w:spacing w:val="-4"/>
          <w:sz w:val="26"/>
          <w:szCs w:val="26"/>
          <w:lang w:val="pt-BR"/>
        </w:rPr>
      </w:pPr>
      <w:r w:rsidRPr="000349CB">
        <w:rPr>
          <w:rFonts w:cs="Times New Roman"/>
          <w:spacing w:val="-4"/>
          <w:sz w:val="26"/>
          <w:szCs w:val="26"/>
          <w:lang w:val="pt-BR"/>
        </w:rPr>
        <w:t xml:space="preserve">- Tiến độ huy động thiết bị thi công phải phù hợp với biện pháp thi công của nhà thầu. </w:t>
      </w:r>
    </w:p>
    <w:p w14:paraId="4CFD6638" w14:textId="0709E5F5" w:rsidR="00FB5407" w:rsidRPr="000349CB" w:rsidRDefault="00FB5407" w:rsidP="008F360E">
      <w:pPr>
        <w:tabs>
          <w:tab w:val="left" w:pos="993"/>
        </w:tabs>
        <w:spacing w:line="276" w:lineRule="auto"/>
        <w:ind w:firstLine="720"/>
        <w:jc w:val="both"/>
        <w:rPr>
          <w:rFonts w:cs="Times New Roman"/>
          <w:sz w:val="26"/>
          <w:szCs w:val="26"/>
          <w:lang w:val="pt-BR"/>
        </w:rPr>
      </w:pPr>
      <w:r w:rsidRPr="000349CB">
        <w:rPr>
          <w:rFonts w:cs="Times New Roman"/>
          <w:i/>
          <w:sz w:val="26"/>
          <w:szCs w:val="26"/>
          <w:lang w:val="nl-NL"/>
        </w:rPr>
        <w:lastRenderedPageBreak/>
        <w:t xml:space="preserve">- </w:t>
      </w:r>
      <w:r w:rsidRPr="000349CB">
        <w:rPr>
          <w:rFonts w:cs="Times New Roman"/>
          <w:sz w:val="26"/>
          <w:szCs w:val="26"/>
          <w:lang w:val="pt-BR"/>
        </w:rPr>
        <w:t xml:space="preserve">Nhà thầu chào tiến độ huy động máy móc thiết bị thi công </w:t>
      </w:r>
      <w:r w:rsidRPr="000349CB">
        <w:rPr>
          <w:rFonts w:cs="Times New Roman"/>
          <w:sz w:val="26"/>
          <w:szCs w:val="26"/>
        </w:rPr>
        <w:t xml:space="preserve">cho gói thầu </w:t>
      </w:r>
      <w:r w:rsidRPr="000349CB">
        <w:rPr>
          <w:rFonts w:cs="Times New Roman"/>
          <w:sz w:val="26"/>
          <w:szCs w:val="26"/>
          <w:lang w:val="pt-BR"/>
        </w:rPr>
        <w:t xml:space="preserve">theo yêu cầu tại chương IV. Biểu mẫu mời thầu (Lưu ý số lượng thiết bị thi công do </w:t>
      </w:r>
      <w:r w:rsidR="00892233">
        <w:rPr>
          <w:rFonts w:cs="Times New Roman"/>
          <w:sz w:val="26"/>
          <w:szCs w:val="26"/>
          <w:lang w:val="vi-VN"/>
        </w:rPr>
        <w:t>Chủ đầu tư</w:t>
      </w:r>
      <w:r w:rsidRPr="000349CB">
        <w:rPr>
          <w:rFonts w:cs="Times New Roman"/>
          <w:sz w:val="26"/>
          <w:szCs w:val="26"/>
          <w:lang w:val="pt-BR"/>
        </w:rPr>
        <w:t xml:space="preserve"> quy định chỉ là tối thiểu, nhà thầu phải đảm bảo có đầy đủ theo số lượng, tính chất để phục vụ </w:t>
      </w:r>
      <w:r w:rsidRPr="000349CB">
        <w:rPr>
          <w:rFonts w:cs="Times New Roman"/>
          <w:sz w:val="26"/>
          <w:szCs w:val="26"/>
        </w:rPr>
        <w:t>gói thầu</w:t>
      </w:r>
      <w:r w:rsidRPr="000349CB">
        <w:rPr>
          <w:rFonts w:cs="Times New Roman"/>
          <w:sz w:val="26"/>
          <w:szCs w:val="26"/>
          <w:lang w:val="pt-BR"/>
        </w:rPr>
        <w:t>)</w:t>
      </w:r>
    </w:p>
    <w:p w14:paraId="30473DF3" w14:textId="77777777" w:rsidR="00FB5407" w:rsidRPr="000349CB" w:rsidRDefault="00FB5407" w:rsidP="000055D9">
      <w:pPr>
        <w:tabs>
          <w:tab w:val="left" w:pos="993"/>
        </w:tabs>
        <w:spacing w:line="276" w:lineRule="auto"/>
        <w:jc w:val="both"/>
        <w:rPr>
          <w:rFonts w:cs="Times New Roman"/>
          <w:b/>
          <w:sz w:val="26"/>
          <w:szCs w:val="26"/>
          <w:lang w:val="pt-BR"/>
        </w:rPr>
      </w:pPr>
      <w:r w:rsidRPr="000349CB">
        <w:rPr>
          <w:rFonts w:cs="Times New Roman"/>
          <w:b/>
          <w:sz w:val="26"/>
          <w:szCs w:val="26"/>
          <w:lang w:val="pt-BR"/>
        </w:rPr>
        <w:tab/>
        <w:t>2.2.  Các cam kết nhân sự và máy thi công:</w:t>
      </w:r>
    </w:p>
    <w:p w14:paraId="38205152" w14:textId="523C0B20" w:rsidR="00FB5407" w:rsidRPr="000349CB" w:rsidRDefault="00FB5407" w:rsidP="000055D9">
      <w:pPr>
        <w:tabs>
          <w:tab w:val="left" w:pos="993"/>
        </w:tabs>
        <w:spacing w:line="276" w:lineRule="auto"/>
        <w:ind w:firstLine="720"/>
        <w:jc w:val="both"/>
        <w:rPr>
          <w:rFonts w:cs="Times New Roman"/>
          <w:bCs/>
          <w:spacing w:val="2"/>
          <w:sz w:val="26"/>
          <w:szCs w:val="26"/>
          <w:lang w:val="vi-VN"/>
        </w:rPr>
      </w:pPr>
      <w:r w:rsidRPr="000349CB">
        <w:rPr>
          <w:rFonts w:cs="Times New Roman"/>
          <w:bCs/>
          <w:spacing w:val="2"/>
          <w:sz w:val="26"/>
          <w:szCs w:val="26"/>
          <w:lang w:val="pt-BR"/>
        </w:rPr>
        <w:t xml:space="preserve">- Nhà thầu phải cam kết sẽ cung cấp giấy xác nhận thân nhân hoặc lý lịch </w:t>
      </w:r>
      <w:r w:rsidR="00C94DC3" w:rsidRPr="000349CB">
        <w:rPr>
          <w:rFonts w:cs="Times New Roman"/>
          <w:bCs/>
          <w:spacing w:val="2"/>
          <w:sz w:val="26"/>
          <w:szCs w:val="26"/>
          <w:lang w:val="vi-VN"/>
        </w:rPr>
        <w:t>nhân sự</w:t>
      </w:r>
      <w:r w:rsidRPr="000349CB">
        <w:rPr>
          <w:rFonts w:cs="Times New Roman"/>
          <w:bCs/>
          <w:spacing w:val="2"/>
          <w:sz w:val="26"/>
          <w:szCs w:val="26"/>
          <w:lang w:val="pt-BR"/>
        </w:rPr>
        <w:t xml:space="preserve"> cho toàn bộ 100% cán bộ công nhân viên sử dụng để thực hiện gói thầu này. Trong trường hợp Chủ đầu tư cần tiến hành đối chiếu thực tế sẽ báo trước để Nhà thầu trình tài liệu trong thời gian tối thiểu 05 ngày để nhà thầu cung cấp</w:t>
      </w:r>
      <w:r w:rsidR="00BA65E4" w:rsidRPr="000349CB">
        <w:rPr>
          <w:rFonts w:cs="Times New Roman"/>
          <w:bCs/>
          <w:spacing w:val="2"/>
          <w:sz w:val="26"/>
          <w:szCs w:val="26"/>
          <w:lang w:val="vi-VN"/>
        </w:rPr>
        <w:t>. Ngoài ra còn phải đáp ứng các cam kết gồm:</w:t>
      </w:r>
    </w:p>
    <w:p w14:paraId="5E6737A0" w14:textId="37988A17" w:rsidR="00BA65E4" w:rsidRPr="000349CB" w:rsidRDefault="00BA65E4" w:rsidP="00BA65E4">
      <w:pPr>
        <w:pStyle w:val="TableParagraph"/>
        <w:tabs>
          <w:tab w:val="left" w:pos="267"/>
        </w:tabs>
        <w:spacing w:before="20" w:line="276" w:lineRule="auto"/>
        <w:ind w:left="110" w:right="91" w:firstLine="599"/>
        <w:jc w:val="both"/>
        <w:rPr>
          <w:spacing w:val="4"/>
          <w:sz w:val="26"/>
          <w:szCs w:val="26"/>
        </w:rPr>
      </w:pPr>
      <w:r w:rsidRPr="000349CB">
        <w:rPr>
          <w:spacing w:val="4"/>
          <w:sz w:val="26"/>
          <w:szCs w:val="26"/>
          <w:lang w:val="pt-BR"/>
        </w:rPr>
        <w:t xml:space="preserve">+ </w:t>
      </w:r>
      <w:r w:rsidRPr="000349CB">
        <w:rPr>
          <w:spacing w:val="4"/>
          <w:sz w:val="26"/>
          <w:szCs w:val="26"/>
          <w:lang w:val="vi-VN"/>
        </w:rPr>
        <w:t>Nhân sự khi tham gia p</w:t>
      </w:r>
      <w:r w:rsidRPr="000349CB">
        <w:rPr>
          <w:spacing w:val="4"/>
          <w:sz w:val="26"/>
          <w:szCs w:val="26"/>
        </w:rPr>
        <w:t>hải được huấn luyện theo quy định tại Điều 17, Điều 24 Nghị định 44/2016/NĐ-CP ngày 15/5/2016 của Chính phủ; Nghị định 140/2018/NĐ-CP ngày 08/10/2018 của Chính phủ;</w:t>
      </w:r>
    </w:p>
    <w:p w14:paraId="38CDE19F" w14:textId="35854FAA" w:rsidR="00BA65E4" w:rsidRPr="000349CB" w:rsidRDefault="00BA65E4" w:rsidP="00BA65E4">
      <w:pPr>
        <w:pStyle w:val="TableParagraph"/>
        <w:tabs>
          <w:tab w:val="left" w:pos="279"/>
        </w:tabs>
        <w:spacing w:before="26" w:line="276" w:lineRule="auto"/>
        <w:ind w:left="110" w:right="91" w:firstLine="599"/>
        <w:jc w:val="both"/>
        <w:rPr>
          <w:sz w:val="26"/>
          <w:szCs w:val="26"/>
        </w:rPr>
      </w:pPr>
      <w:r w:rsidRPr="000349CB">
        <w:rPr>
          <w:sz w:val="26"/>
          <w:szCs w:val="26"/>
        </w:rPr>
        <w:t xml:space="preserve">+ </w:t>
      </w:r>
      <w:r w:rsidR="00696F98" w:rsidRPr="000349CB">
        <w:rPr>
          <w:sz w:val="26"/>
          <w:szCs w:val="26"/>
          <w:lang w:val="vi-VN"/>
        </w:rPr>
        <w:t>Nhân sự khi tham gia p</w:t>
      </w:r>
      <w:r w:rsidRPr="000349CB">
        <w:rPr>
          <w:sz w:val="26"/>
          <w:szCs w:val="26"/>
        </w:rPr>
        <w:t>hải được trang bị phương tiện bảo vệ cá nhân theo Khoản 3 Điều 23 Luật an toàn vệ sinh lao động, Thông tư số 25/2022/TT-BLĐTBXH ngày 30/11/2022 của Bộ Lao động Thương binh và Xã hội quy định về chế độ trang cấp phương tiện bảo vệ cá nhân trong lao động;</w:t>
      </w:r>
    </w:p>
    <w:p w14:paraId="4ADC798D" w14:textId="77777777" w:rsidR="00FB5407" w:rsidRPr="000349CB" w:rsidRDefault="00FB5407" w:rsidP="000055D9">
      <w:pPr>
        <w:tabs>
          <w:tab w:val="left" w:pos="993"/>
        </w:tabs>
        <w:spacing w:line="276" w:lineRule="auto"/>
        <w:ind w:firstLine="720"/>
        <w:jc w:val="both"/>
        <w:rPr>
          <w:rFonts w:cs="Times New Roman"/>
          <w:b/>
          <w:spacing w:val="-2"/>
          <w:sz w:val="26"/>
          <w:szCs w:val="26"/>
          <w:lang w:val="pt-BR"/>
        </w:rPr>
      </w:pPr>
      <w:r w:rsidRPr="000349CB">
        <w:rPr>
          <w:rFonts w:cs="Times New Roman"/>
          <w:b/>
          <w:spacing w:val="-2"/>
          <w:sz w:val="26"/>
          <w:szCs w:val="26"/>
          <w:lang w:val="pt-BR"/>
        </w:rPr>
        <w:t xml:space="preserve">- </w:t>
      </w:r>
      <w:r w:rsidRPr="000349CB">
        <w:rPr>
          <w:rFonts w:cs="Times New Roman"/>
          <w:spacing w:val="-2"/>
          <w:sz w:val="26"/>
          <w:szCs w:val="26"/>
          <w:lang w:val="pt-BR"/>
        </w:rPr>
        <w:t xml:space="preserve">Thiết bị thi công phục vụ </w:t>
      </w:r>
      <w:r w:rsidRPr="000349CB">
        <w:rPr>
          <w:rFonts w:cs="Times New Roman"/>
          <w:spacing w:val="-2"/>
          <w:sz w:val="26"/>
          <w:szCs w:val="26"/>
        </w:rPr>
        <w:t>gói thầu</w:t>
      </w:r>
      <w:r w:rsidRPr="000349CB">
        <w:rPr>
          <w:rFonts w:cs="Times New Roman"/>
          <w:spacing w:val="-2"/>
          <w:sz w:val="26"/>
          <w:szCs w:val="26"/>
          <w:lang w:val="pt-BR"/>
        </w:rPr>
        <w:t xml:space="preserve"> phải còn thời gian kiểm định theo quy định, hoạt động tốt. Nhà thầu phải chứng minh máy thi công thuộc quyền sở hữu hoặc thuê ngoài.</w:t>
      </w:r>
    </w:p>
    <w:p w14:paraId="392996DF" w14:textId="77777777" w:rsidR="00FB5407" w:rsidRPr="000349CB" w:rsidRDefault="00FB5407" w:rsidP="00FB5407">
      <w:pPr>
        <w:spacing w:line="276" w:lineRule="auto"/>
        <w:rPr>
          <w:rFonts w:cs="Times New Roman"/>
          <w:b/>
          <w:sz w:val="26"/>
          <w:szCs w:val="26"/>
          <w:lang w:val="pt-BR"/>
        </w:rPr>
      </w:pPr>
      <w:r w:rsidRPr="000349CB">
        <w:rPr>
          <w:rFonts w:cs="Times New Roman"/>
          <w:b/>
          <w:sz w:val="26"/>
          <w:szCs w:val="26"/>
          <w:lang w:val="nl-NL"/>
        </w:rPr>
        <w:t xml:space="preserve">Mục 4: </w:t>
      </w:r>
      <w:r w:rsidRPr="000349CB">
        <w:rPr>
          <w:rFonts w:cs="Times New Roman"/>
          <w:b/>
          <w:sz w:val="26"/>
          <w:szCs w:val="26"/>
          <w:lang w:val="pt-BR"/>
        </w:rPr>
        <w:t xml:space="preserve">Giải pháp kỹ thuật, biện pháp tổ chức thi công </w:t>
      </w:r>
    </w:p>
    <w:p w14:paraId="0B8DC88C" w14:textId="77777777" w:rsidR="00FB5407" w:rsidRPr="000349CB" w:rsidRDefault="00FB5407" w:rsidP="000055D9">
      <w:pPr>
        <w:tabs>
          <w:tab w:val="left" w:pos="709"/>
        </w:tabs>
        <w:spacing w:line="276" w:lineRule="auto"/>
        <w:jc w:val="both"/>
        <w:rPr>
          <w:rFonts w:cs="Times New Roman"/>
          <w:sz w:val="26"/>
          <w:szCs w:val="26"/>
          <w:lang w:val="pt-BR"/>
        </w:rPr>
      </w:pPr>
      <w:r w:rsidRPr="000349CB">
        <w:rPr>
          <w:rFonts w:cs="Times New Roman"/>
          <w:sz w:val="26"/>
          <w:szCs w:val="26"/>
          <w:lang w:val="pt-BR"/>
        </w:rPr>
        <w:tab/>
        <w:t xml:space="preserve">Căn cứ yêu cầu về khối lượng công việc tại Phạm vi cung cấp quy định tại </w:t>
      </w:r>
      <w:r w:rsidRPr="000349CB">
        <w:rPr>
          <w:rFonts w:cs="Times New Roman"/>
          <w:bCs/>
          <w:position w:val="-1"/>
          <w:sz w:val="26"/>
          <w:szCs w:val="26"/>
          <w:lang w:val="pt-BR"/>
        </w:rPr>
        <w:t>Mẫu số 01A (webform trên Hệ thống mạng đấu thầu quốc gia)</w:t>
      </w:r>
      <w:r w:rsidRPr="000349CB">
        <w:rPr>
          <w:rFonts w:cs="Times New Roman"/>
          <w:sz w:val="26"/>
          <w:szCs w:val="26"/>
          <w:lang w:val="pt-BR"/>
        </w:rPr>
        <w:t xml:space="preserve">, Nhà thầu phải xây dựng giải pháp kỹ thuật, biện pháp tổ chức thi công cho toàn bộ gói thầu và cho từng hạng mục công trình được Chủ đầu tư chấp thuận, phù hợp tiêu chuẩn Nhà sản xuất chế tạo thiết bị, tiêu chuẩn Quốc tế và tiêu chuẩn Việt Nam có liên quan, bảo đảm chất lượng, tiến độ, an toàn, bảo vệ môi </w:t>
      </w:r>
      <w:r w:rsidRPr="000349CB">
        <w:rPr>
          <w:rFonts w:cs="Times New Roman"/>
          <w:spacing w:val="-6"/>
          <w:sz w:val="26"/>
          <w:szCs w:val="26"/>
          <w:lang w:val="pt-BR"/>
        </w:rPr>
        <w:t>trường và phòng chống cháy nổ. Trong đó, tối thiểu phải đáp ứng các nội dung sau:</w:t>
      </w:r>
    </w:p>
    <w:p w14:paraId="59536D0A" w14:textId="77777777" w:rsidR="00FB5407" w:rsidRPr="000349CB" w:rsidRDefault="00FB5407" w:rsidP="00FB5407">
      <w:pPr>
        <w:tabs>
          <w:tab w:val="left" w:pos="709"/>
        </w:tabs>
        <w:spacing w:line="276" w:lineRule="auto"/>
        <w:rPr>
          <w:rFonts w:cs="Times New Roman"/>
          <w:b/>
          <w:i/>
          <w:spacing w:val="-8"/>
          <w:sz w:val="26"/>
          <w:szCs w:val="26"/>
          <w:lang w:val="pt-BR"/>
        </w:rPr>
      </w:pPr>
      <w:r w:rsidRPr="000349CB">
        <w:rPr>
          <w:rFonts w:cs="Times New Roman"/>
          <w:b/>
          <w:i/>
          <w:spacing w:val="-8"/>
          <w:sz w:val="26"/>
          <w:szCs w:val="26"/>
          <w:lang w:val="pt-BR"/>
        </w:rPr>
        <w:t>1. Giải pháp kỹ thuật, biện pháp thi công chủ yếu cho các công tác chính</w:t>
      </w:r>
    </w:p>
    <w:p w14:paraId="708AEBBA" w14:textId="77777777" w:rsidR="00FB5407" w:rsidRPr="000349CB" w:rsidRDefault="00FB5407" w:rsidP="000055D9">
      <w:pPr>
        <w:spacing w:line="276" w:lineRule="auto"/>
        <w:ind w:firstLine="709"/>
        <w:jc w:val="both"/>
        <w:rPr>
          <w:rFonts w:cs="Times New Roman"/>
          <w:b/>
          <w:sz w:val="26"/>
          <w:szCs w:val="26"/>
          <w:lang w:val="pt-BR"/>
        </w:rPr>
      </w:pPr>
      <w:r w:rsidRPr="000349CB">
        <w:rPr>
          <w:rFonts w:cs="Times New Roman"/>
          <w:sz w:val="26"/>
          <w:szCs w:val="26"/>
          <w:lang w:val="pt-BR"/>
        </w:rPr>
        <w:t xml:space="preserve">Nhà thầu phải trình bày các biện pháp thi công, quản lý chất lượng, nghiệm thu cho các nội dung tại Phạm vi cung cấp quy định tại </w:t>
      </w:r>
      <w:r w:rsidRPr="000349CB">
        <w:rPr>
          <w:rFonts w:cs="Times New Roman"/>
          <w:bCs/>
          <w:position w:val="-1"/>
          <w:sz w:val="26"/>
          <w:szCs w:val="26"/>
          <w:lang w:val="pt-BR"/>
        </w:rPr>
        <w:t>Mẫu số 01A (webform trên Hệ thống mạng đấu thầu quốc gia)</w:t>
      </w:r>
      <w:r w:rsidRPr="000349CB">
        <w:rPr>
          <w:rFonts w:cs="Times New Roman"/>
          <w:sz w:val="26"/>
          <w:szCs w:val="26"/>
          <w:lang w:val="pt-BR"/>
        </w:rPr>
        <w:t xml:space="preserve"> nội dung cụ thể như sau:</w:t>
      </w:r>
    </w:p>
    <w:p w14:paraId="1C822945" w14:textId="77777777" w:rsidR="00FB5407" w:rsidRPr="000349CB" w:rsidRDefault="00FB5407" w:rsidP="0064344B">
      <w:pPr>
        <w:numPr>
          <w:ilvl w:val="0"/>
          <w:numId w:val="2"/>
        </w:numPr>
        <w:spacing w:after="120" w:line="276" w:lineRule="auto"/>
        <w:ind w:left="714" w:hanging="357"/>
        <w:jc w:val="both"/>
        <w:rPr>
          <w:rFonts w:cs="Times New Roman"/>
          <w:b/>
          <w:sz w:val="26"/>
          <w:szCs w:val="26"/>
          <w:lang w:val="pt-BR"/>
        </w:rPr>
      </w:pPr>
      <w:r w:rsidRPr="000349CB">
        <w:rPr>
          <w:rFonts w:cs="Times New Roman"/>
          <w:b/>
          <w:sz w:val="26"/>
          <w:szCs w:val="26"/>
          <w:lang w:val="pt-BR"/>
        </w:rPr>
        <w:t>Công tác chuẩn bị mặt bằng thi công và tiếp nhận vật tư:</w:t>
      </w:r>
    </w:p>
    <w:p w14:paraId="487608B8" w14:textId="77777777" w:rsidR="00FB5407" w:rsidRPr="000349CB" w:rsidRDefault="00FB5407" w:rsidP="00FB5407">
      <w:pPr>
        <w:numPr>
          <w:ilvl w:val="0"/>
          <w:numId w:val="5"/>
        </w:numPr>
        <w:tabs>
          <w:tab w:val="left" w:pos="851"/>
        </w:tabs>
        <w:spacing w:after="0" w:line="276" w:lineRule="auto"/>
        <w:ind w:left="0" w:firstLine="709"/>
        <w:jc w:val="both"/>
        <w:rPr>
          <w:rFonts w:cs="Times New Roman"/>
          <w:sz w:val="26"/>
          <w:szCs w:val="26"/>
          <w:lang w:val="pt-BR"/>
        </w:rPr>
      </w:pPr>
      <w:r w:rsidRPr="000349CB">
        <w:rPr>
          <w:rFonts w:cs="Times New Roman"/>
          <w:sz w:val="26"/>
          <w:szCs w:val="26"/>
          <w:lang w:val="pt-BR"/>
        </w:rPr>
        <w:t>Nhà thầu trình bày công tác chuẩn bị vật tư phục vụ thi công, đảm bảo không ảnh hưởng đến chất lượng và tiến độ công việc;</w:t>
      </w:r>
    </w:p>
    <w:p w14:paraId="73394DB6" w14:textId="77777777" w:rsidR="00FB5407" w:rsidRPr="000349CB" w:rsidRDefault="00FB5407" w:rsidP="00FB5407">
      <w:pPr>
        <w:numPr>
          <w:ilvl w:val="0"/>
          <w:numId w:val="5"/>
        </w:numPr>
        <w:tabs>
          <w:tab w:val="left" w:pos="851"/>
        </w:tabs>
        <w:spacing w:after="0" w:line="276" w:lineRule="auto"/>
        <w:ind w:left="0" w:firstLine="709"/>
        <w:jc w:val="both"/>
        <w:rPr>
          <w:rFonts w:cs="Times New Roman"/>
          <w:sz w:val="26"/>
          <w:szCs w:val="26"/>
          <w:lang w:val="pt-BR"/>
        </w:rPr>
      </w:pPr>
      <w:r w:rsidRPr="000349CB">
        <w:rPr>
          <w:rFonts w:cs="Times New Roman"/>
          <w:sz w:val="26"/>
          <w:szCs w:val="26"/>
          <w:lang w:val="pt-BR"/>
        </w:rPr>
        <w:t xml:space="preserve">Thiết bị thi công, các dụng cụ kiểm tra, thí nghiệm phù hợp với biện pháp thi công đề xuất trong E- HSDT và đảm bảo chất lượng. </w:t>
      </w:r>
    </w:p>
    <w:p w14:paraId="78673B45" w14:textId="77777777" w:rsidR="00FB5407" w:rsidRPr="000349CB" w:rsidRDefault="00FB5407" w:rsidP="00FB5407">
      <w:pPr>
        <w:numPr>
          <w:ilvl w:val="0"/>
          <w:numId w:val="5"/>
        </w:numPr>
        <w:tabs>
          <w:tab w:val="left" w:pos="851"/>
        </w:tabs>
        <w:spacing w:after="0" w:line="276" w:lineRule="auto"/>
        <w:ind w:left="0" w:firstLine="709"/>
        <w:jc w:val="both"/>
        <w:rPr>
          <w:rFonts w:cs="Times New Roman"/>
          <w:sz w:val="26"/>
          <w:szCs w:val="26"/>
          <w:lang w:val="pt-BR"/>
        </w:rPr>
      </w:pPr>
      <w:r w:rsidRPr="000349CB">
        <w:rPr>
          <w:rFonts w:cs="Times New Roman"/>
          <w:sz w:val="26"/>
          <w:szCs w:val="26"/>
          <w:lang w:val="pt-BR"/>
        </w:rPr>
        <w:t>Các thiết bị, dụng cụ thi công phải được liệt kê đầy đủ theo nội dung công việc và phải phù hợp với nội dung công việc.</w:t>
      </w:r>
    </w:p>
    <w:p w14:paraId="2B59C585" w14:textId="77777777" w:rsidR="00FB5407" w:rsidRPr="000349CB" w:rsidRDefault="00FB5407" w:rsidP="00FB5407">
      <w:pPr>
        <w:numPr>
          <w:ilvl w:val="0"/>
          <w:numId w:val="5"/>
        </w:numPr>
        <w:tabs>
          <w:tab w:val="left" w:pos="851"/>
        </w:tabs>
        <w:spacing w:after="0" w:line="276" w:lineRule="auto"/>
        <w:ind w:left="0" w:firstLine="709"/>
        <w:jc w:val="both"/>
        <w:rPr>
          <w:rFonts w:cs="Times New Roman"/>
          <w:sz w:val="26"/>
          <w:szCs w:val="26"/>
          <w:lang w:val="pt-BR"/>
        </w:rPr>
      </w:pPr>
      <w:r w:rsidRPr="000349CB">
        <w:rPr>
          <w:rFonts w:cs="Times New Roman"/>
          <w:sz w:val="26"/>
          <w:szCs w:val="26"/>
          <w:lang w:val="pt-BR"/>
        </w:rPr>
        <w:lastRenderedPageBreak/>
        <w:t>Có giấy tờ chứng minh máy móc, thiết bị thuộc quyền sở hữu của Nhà thầu hoặc nếu đi thuê thì phải có cam kết của chủ cho thuê với thời gian đáp ứng yêu cầu tiến độ trong E-HSMT.</w:t>
      </w:r>
    </w:p>
    <w:p w14:paraId="2DFB581C" w14:textId="77777777" w:rsidR="00FB5407" w:rsidRPr="000349CB" w:rsidRDefault="00FB5407" w:rsidP="00FB5407">
      <w:pPr>
        <w:numPr>
          <w:ilvl w:val="0"/>
          <w:numId w:val="5"/>
        </w:numPr>
        <w:tabs>
          <w:tab w:val="left" w:pos="851"/>
        </w:tabs>
        <w:spacing w:after="0" w:line="276" w:lineRule="auto"/>
        <w:ind w:left="0" w:firstLine="709"/>
        <w:jc w:val="both"/>
        <w:rPr>
          <w:rFonts w:cs="Times New Roman"/>
          <w:b/>
          <w:sz w:val="26"/>
          <w:szCs w:val="26"/>
          <w:lang w:val="pt-BR"/>
        </w:rPr>
      </w:pPr>
      <w:r w:rsidRPr="000349CB">
        <w:rPr>
          <w:rFonts w:eastAsia=".VnTime" w:cs="Times New Roman"/>
          <w:sz w:val="26"/>
          <w:szCs w:val="26"/>
          <w:lang w:val="pt-BR"/>
        </w:rPr>
        <w:t>Nhà thầu phải đảm bảo bố trí cán bộ và các điều kiện cần thiết cho việc kiểm tra vật tư, máy móc, thiết bị nêu trên.</w:t>
      </w:r>
    </w:p>
    <w:p w14:paraId="1E6FE704" w14:textId="77777777" w:rsidR="00FB5407" w:rsidRPr="000349CB" w:rsidRDefault="00FB5407" w:rsidP="00FB5407">
      <w:pPr>
        <w:numPr>
          <w:ilvl w:val="0"/>
          <w:numId w:val="5"/>
        </w:numPr>
        <w:tabs>
          <w:tab w:val="left" w:pos="851"/>
        </w:tabs>
        <w:spacing w:after="0" w:line="276" w:lineRule="auto"/>
        <w:ind w:left="0" w:firstLine="709"/>
        <w:jc w:val="both"/>
        <w:rPr>
          <w:rFonts w:cs="Times New Roman"/>
          <w:spacing w:val="-4"/>
          <w:sz w:val="26"/>
          <w:szCs w:val="26"/>
          <w:lang w:val="pt-BR"/>
        </w:rPr>
      </w:pPr>
      <w:r w:rsidRPr="000349CB">
        <w:rPr>
          <w:rFonts w:eastAsia=".VnTime" w:cs="Times New Roman"/>
          <w:spacing w:val="-4"/>
          <w:sz w:val="26"/>
          <w:szCs w:val="26"/>
          <w:lang w:val="pt-BR"/>
        </w:rPr>
        <w:t>Nhà</w:t>
      </w:r>
      <w:r w:rsidRPr="000349CB">
        <w:rPr>
          <w:rFonts w:cs="Times New Roman"/>
          <w:spacing w:val="-4"/>
          <w:sz w:val="26"/>
          <w:szCs w:val="26"/>
          <w:lang w:val="pt-BR"/>
        </w:rPr>
        <w:t xml:space="preserve"> thầu phải trình bày công tác chuẩn bị hồ sơ kỹ thuật phục vụ thi công công trình. Trong đó phải trình bày rõ các tài liệu như Quy trình, Quy phạm, Tiêu chuẩn… áp dụng cho việc thi công, nghiệm thu các thiết bị thuộc gói thầu.</w:t>
      </w:r>
    </w:p>
    <w:p w14:paraId="45FE4AD0" w14:textId="77777777" w:rsidR="00FB5407" w:rsidRPr="000349CB" w:rsidRDefault="00FB5407" w:rsidP="00FB5407">
      <w:pPr>
        <w:numPr>
          <w:ilvl w:val="0"/>
          <w:numId w:val="2"/>
        </w:numPr>
        <w:spacing w:after="0" w:line="276" w:lineRule="auto"/>
        <w:jc w:val="both"/>
        <w:rPr>
          <w:rFonts w:cs="Times New Roman"/>
          <w:b/>
          <w:sz w:val="26"/>
          <w:szCs w:val="26"/>
          <w:lang w:val="nl-NL"/>
        </w:rPr>
      </w:pPr>
      <w:r w:rsidRPr="000349CB">
        <w:rPr>
          <w:rFonts w:cs="Times New Roman"/>
          <w:b/>
          <w:sz w:val="26"/>
          <w:szCs w:val="26"/>
          <w:lang w:val="nl-NL"/>
        </w:rPr>
        <w:t>Công tác thi công</w:t>
      </w:r>
    </w:p>
    <w:p w14:paraId="4788D68B" w14:textId="77777777" w:rsidR="00FB5407" w:rsidRPr="000349CB" w:rsidRDefault="00FB5407" w:rsidP="000055D9">
      <w:pPr>
        <w:spacing w:line="276" w:lineRule="auto"/>
        <w:ind w:firstLine="709"/>
        <w:jc w:val="both"/>
        <w:rPr>
          <w:rFonts w:cs="Times New Roman"/>
          <w:sz w:val="26"/>
          <w:szCs w:val="26"/>
          <w:lang w:val="nl-NL"/>
        </w:rPr>
      </w:pPr>
      <w:r w:rsidRPr="000349CB">
        <w:rPr>
          <w:rFonts w:cs="Times New Roman"/>
          <w:sz w:val="26"/>
          <w:szCs w:val="26"/>
          <w:lang w:val="nl-NL"/>
        </w:rPr>
        <w:t xml:space="preserve">- Nhà thầu phải trình bày công tác thi công cho các nội dung yêu cầu trong bảng Phạm vi cung cấp - </w:t>
      </w:r>
      <w:r w:rsidRPr="000349CB">
        <w:rPr>
          <w:rFonts w:cs="Times New Roman"/>
          <w:bCs/>
          <w:position w:val="-1"/>
          <w:sz w:val="26"/>
          <w:szCs w:val="26"/>
          <w:lang w:val="nl-NL"/>
        </w:rPr>
        <w:t>Mẫu số 01A (webform trên Hệ thống mạng đấu thầu quốc gia)</w:t>
      </w:r>
      <w:r w:rsidRPr="000349CB">
        <w:rPr>
          <w:rFonts w:cs="Times New Roman"/>
          <w:sz w:val="26"/>
          <w:szCs w:val="26"/>
          <w:lang w:val="nl-NL"/>
        </w:rPr>
        <w:t xml:space="preserve"> đảm bảo các yêu cầu:</w:t>
      </w:r>
    </w:p>
    <w:p w14:paraId="679B6930" w14:textId="77777777" w:rsidR="00FB5407" w:rsidRPr="000349CB" w:rsidRDefault="00FB5407" w:rsidP="00FB5407">
      <w:pPr>
        <w:numPr>
          <w:ilvl w:val="0"/>
          <w:numId w:val="6"/>
        </w:numPr>
        <w:spacing w:after="0" w:line="276" w:lineRule="auto"/>
        <w:ind w:left="993" w:hanging="284"/>
        <w:jc w:val="both"/>
        <w:rPr>
          <w:rFonts w:cs="Times New Roman"/>
          <w:sz w:val="26"/>
          <w:szCs w:val="26"/>
          <w:lang w:val="nl-NL"/>
        </w:rPr>
      </w:pPr>
      <w:r w:rsidRPr="000349CB">
        <w:rPr>
          <w:rFonts w:cs="Times New Roman"/>
          <w:sz w:val="26"/>
          <w:szCs w:val="26"/>
          <w:lang w:val="nl-NL"/>
        </w:rPr>
        <w:t xml:space="preserve">Việc sửa chữa, thay thế mới các chi tiết, bộ phận kết cấu không làm sai lệch thiết kế hiện hữu trước khi </w:t>
      </w:r>
      <w:r w:rsidRPr="000349CB">
        <w:rPr>
          <w:rFonts w:cs="Times New Roman"/>
          <w:sz w:val="26"/>
          <w:szCs w:val="26"/>
        </w:rPr>
        <w:t>sửa chữa công trình.</w:t>
      </w:r>
    </w:p>
    <w:p w14:paraId="501F3658" w14:textId="77777777" w:rsidR="00FB5407" w:rsidRPr="000349CB" w:rsidRDefault="00FB5407" w:rsidP="00FB5407">
      <w:pPr>
        <w:numPr>
          <w:ilvl w:val="0"/>
          <w:numId w:val="6"/>
        </w:numPr>
        <w:spacing w:after="0" w:line="276" w:lineRule="auto"/>
        <w:ind w:left="993" w:hanging="284"/>
        <w:jc w:val="both"/>
        <w:rPr>
          <w:rFonts w:cs="Times New Roman"/>
          <w:sz w:val="26"/>
          <w:szCs w:val="26"/>
          <w:lang w:val="nl-NL"/>
        </w:rPr>
      </w:pPr>
      <w:r w:rsidRPr="000349CB">
        <w:rPr>
          <w:rFonts w:cs="Times New Roman"/>
          <w:sz w:val="26"/>
          <w:szCs w:val="26"/>
          <w:lang w:val="nl-NL"/>
        </w:rPr>
        <w:t>Đảm bảo tiến độ theo quy định của E- HSMT</w:t>
      </w:r>
    </w:p>
    <w:p w14:paraId="5874BAFD" w14:textId="77777777" w:rsidR="00FB5407" w:rsidRPr="000349CB" w:rsidRDefault="00FB5407" w:rsidP="00FB5407">
      <w:pPr>
        <w:numPr>
          <w:ilvl w:val="0"/>
          <w:numId w:val="5"/>
        </w:numPr>
        <w:tabs>
          <w:tab w:val="left" w:pos="851"/>
        </w:tabs>
        <w:spacing w:after="0" w:line="276" w:lineRule="auto"/>
        <w:ind w:left="0" w:firstLine="709"/>
        <w:jc w:val="both"/>
        <w:rPr>
          <w:rFonts w:cs="Times New Roman"/>
          <w:sz w:val="26"/>
          <w:szCs w:val="26"/>
          <w:lang w:val="nl-NL"/>
        </w:rPr>
      </w:pPr>
      <w:r w:rsidRPr="000349CB">
        <w:rPr>
          <w:rFonts w:cs="Times New Roman"/>
          <w:sz w:val="26"/>
          <w:szCs w:val="26"/>
          <w:lang w:val="nl-NL"/>
        </w:rPr>
        <w:t>Nhà thầu phải xây dựng giải pháp kỹ thuật phù hợp và đáp ứng theo yêu cầu công việc của E-HSMT.</w:t>
      </w:r>
    </w:p>
    <w:p w14:paraId="113660C4" w14:textId="77777777" w:rsidR="00FB5407" w:rsidRPr="000349CB" w:rsidRDefault="00FB5407" w:rsidP="000055D9">
      <w:pPr>
        <w:numPr>
          <w:ilvl w:val="0"/>
          <w:numId w:val="5"/>
        </w:numPr>
        <w:tabs>
          <w:tab w:val="left" w:pos="851"/>
        </w:tabs>
        <w:spacing w:after="0" w:line="276" w:lineRule="auto"/>
        <w:ind w:left="0" w:firstLine="709"/>
        <w:jc w:val="both"/>
        <w:rPr>
          <w:rFonts w:cs="Times New Roman"/>
          <w:sz w:val="26"/>
          <w:szCs w:val="26"/>
          <w:lang w:val="nl-NL"/>
        </w:rPr>
      </w:pPr>
      <w:r w:rsidRPr="000349CB">
        <w:rPr>
          <w:rFonts w:cs="Times New Roman"/>
          <w:sz w:val="26"/>
          <w:szCs w:val="26"/>
          <w:lang w:val="nl-NL"/>
        </w:rPr>
        <w:t>Nhà thầu đề ra các phương án bảo đảm điều kiện vệ sinh môi trường, phòng cháy chữa cháy, an toàn lao động hợp lý theo nội dung công việc và vị trí thi công.</w:t>
      </w:r>
    </w:p>
    <w:p w14:paraId="6E2B0569" w14:textId="77777777" w:rsidR="00FB5407" w:rsidRPr="000349CB" w:rsidRDefault="00FB5407" w:rsidP="00FB5407">
      <w:pPr>
        <w:numPr>
          <w:ilvl w:val="0"/>
          <w:numId w:val="5"/>
        </w:numPr>
        <w:tabs>
          <w:tab w:val="left" w:pos="851"/>
        </w:tabs>
        <w:spacing w:after="0" w:line="276" w:lineRule="auto"/>
        <w:ind w:left="0" w:firstLine="709"/>
        <w:jc w:val="both"/>
        <w:rPr>
          <w:rFonts w:cs="Times New Roman"/>
          <w:sz w:val="26"/>
          <w:szCs w:val="26"/>
          <w:lang w:val="nl-NL"/>
        </w:rPr>
      </w:pPr>
      <w:r w:rsidRPr="000349CB">
        <w:rPr>
          <w:rFonts w:cs="Times New Roman"/>
          <w:sz w:val="26"/>
          <w:szCs w:val="26"/>
          <w:lang w:val="nl-NL"/>
        </w:rPr>
        <w:t>Nhà thầu phải đưa ra những biện pháp đảm bảo chất lượng thi công bằng cách:</w:t>
      </w:r>
    </w:p>
    <w:p w14:paraId="037B6E8E" w14:textId="77777777" w:rsidR="00FB5407" w:rsidRPr="000349CB" w:rsidRDefault="00FB5407" w:rsidP="00FB5407">
      <w:pPr>
        <w:numPr>
          <w:ilvl w:val="0"/>
          <w:numId w:val="6"/>
        </w:numPr>
        <w:spacing w:after="0" w:line="276" w:lineRule="auto"/>
        <w:ind w:left="993" w:hanging="284"/>
        <w:jc w:val="both"/>
        <w:rPr>
          <w:rFonts w:cs="Times New Roman"/>
          <w:sz w:val="26"/>
          <w:szCs w:val="26"/>
          <w:lang w:val="nl-NL"/>
        </w:rPr>
      </w:pPr>
      <w:r w:rsidRPr="000349CB">
        <w:rPr>
          <w:rFonts w:cs="Times New Roman"/>
          <w:sz w:val="26"/>
          <w:szCs w:val="26"/>
          <w:lang w:val="nl-NL"/>
        </w:rPr>
        <w:t xml:space="preserve">Bố trí cán bộ kiểm tra giám sát, theo dõi trong quá trình thi công </w:t>
      </w:r>
      <w:r w:rsidRPr="000349CB">
        <w:rPr>
          <w:rFonts w:cs="Times New Roman"/>
          <w:sz w:val="26"/>
          <w:szCs w:val="26"/>
        </w:rPr>
        <w:t xml:space="preserve">gói thầu </w:t>
      </w:r>
      <w:r w:rsidRPr="000349CB">
        <w:rPr>
          <w:rFonts w:cs="Times New Roman"/>
          <w:sz w:val="26"/>
          <w:szCs w:val="26"/>
          <w:lang w:val="nl-NL"/>
        </w:rPr>
        <w:t>(tiến độ, nhật kí công trình...).</w:t>
      </w:r>
    </w:p>
    <w:p w14:paraId="314CF628" w14:textId="77777777" w:rsidR="00FB5407" w:rsidRPr="000349CB" w:rsidRDefault="00FB5407" w:rsidP="00FB5407">
      <w:pPr>
        <w:numPr>
          <w:ilvl w:val="0"/>
          <w:numId w:val="6"/>
        </w:numPr>
        <w:spacing w:after="0" w:line="276" w:lineRule="auto"/>
        <w:ind w:left="993" w:hanging="284"/>
        <w:jc w:val="both"/>
        <w:rPr>
          <w:rFonts w:cs="Times New Roman"/>
          <w:sz w:val="26"/>
          <w:szCs w:val="26"/>
          <w:lang w:val="nl-NL"/>
        </w:rPr>
      </w:pPr>
      <w:r w:rsidRPr="000349CB">
        <w:rPr>
          <w:rFonts w:cs="Times New Roman"/>
          <w:sz w:val="26"/>
          <w:szCs w:val="26"/>
          <w:lang w:val="nl-NL"/>
        </w:rPr>
        <w:t>Có biện pháp thi công chi tiết và các phương pháp kiểm tra, thí nghiệm theo tiêu chuẩn, quy định hiện hành.</w:t>
      </w:r>
    </w:p>
    <w:p w14:paraId="708C3BB0" w14:textId="77777777" w:rsidR="00FB5407" w:rsidRPr="000349CB" w:rsidRDefault="00FB5407" w:rsidP="00FB5407">
      <w:pPr>
        <w:numPr>
          <w:ilvl w:val="0"/>
          <w:numId w:val="5"/>
        </w:numPr>
        <w:tabs>
          <w:tab w:val="left" w:pos="851"/>
        </w:tabs>
        <w:spacing w:after="0" w:line="276" w:lineRule="auto"/>
        <w:ind w:left="0" w:firstLine="709"/>
        <w:jc w:val="both"/>
        <w:rPr>
          <w:rFonts w:cs="Times New Roman"/>
          <w:sz w:val="26"/>
          <w:szCs w:val="26"/>
          <w:lang w:val="nl-NL"/>
        </w:rPr>
      </w:pPr>
      <w:r w:rsidRPr="000349CB">
        <w:rPr>
          <w:rFonts w:cs="Times New Roman"/>
          <w:sz w:val="26"/>
          <w:szCs w:val="26"/>
          <w:lang w:val="nl-NL"/>
        </w:rPr>
        <w:t xml:space="preserve"> Trên cơ sở giải pháp kỹ thuật đề xuất, Nhà thầu phải xây dựng biện pháp tổ chức thi công tổng thể cho gói thầu, trong đó có nêu: cách thức tổ chức thi công, bố trí địa điểm tập kết thiết bị thi công, địa điểm tập kết vật tư phục vụ thi công. Việc bố trí địa điểm tập kết thiết bị thi công, vật tư phục vụ thi công phải đảm bảo an toàn cho người, thiết bị và không ảnh hưởng đến các thiết bị công trình hiện hữu khác.</w:t>
      </w:r>
    </w:p>
    <w:p w14:paraId="4EDAC300" w14:textId="77777777" w:rsidR="00FB5407" w:rsidRPr="000349CB" w:rsidRDefault="00FB5407" w:rsidP="00FB5407">
      <w:pPr>
        <w:numPr>
          <w:ilvl w:val="0"/>
          <w:numId w:val="2"/>
        </w:numPr>
        <w:tabs>
          <w:tab w:val="left" w:pos="284"/>
        </w:tabs>
        <w:spacing w:after="0" w:line="276" w:lineRule="auto"/>
        <w:ind w:left="0" w:firstLine="0"/>
        <w:jc w:val="both"/>
        <w:rPr>
          <w:rFonts w:cs="Times New Roman"/>
          <w:b/>
          <w:sz w:val="26"/>
          <w:szCs w:val="26"/>
          <w:lang w:val="nl-NL"/>
        </w:rPr>
      </w:pPr>
      <w:r w:rsidRPr="000349CB">
        <w:rPr>
          <w:rFonts w:cs="Times New Roman"/>
          <w:b/>
          <w:sz w:val="26"/>
          <w:szCs w:val="26"/>
          <w:lang w:val="nl-NL"/>
        </w:rPr>
        <w:t>Công tác tổ chức nghiệm thu giai đoạn thi công và nghiệm thu tổng thể công trình.</w:t>
      </w:r>
    </w:p>
    <w:p w14:paraId="3977BEC7" w14:textId="77777777" w:rsidR="00FB5407" w:rsidRPr="000349CB" w:rsidRDefault="00FB5407" w:rsidP="0064344B">
      <w:pPr>
        <w:spacing w:line="276" w:lineRule="auto"/>
        <w:ind w:firstLine="720"/>
        <w:jc w:val="both"/>
        <w:rPr>
          <w:rFonts w:cs="Times New Roman"/>
          <w:sz w:val="26"/>
          <w:szCs w:val="26"/>
          <w:lang w:val="nl-NL"/>
        </w:rPr>
      </w:pPr>
      <w:r w:rsidRPr="000349CB">
        <w:rPr>
          <w:rFonts w:cs="Times New Roman"/>
          <w:sz w:val="26"/>
          <w:szCs w:val="26"/>
          <w:lang w:val="nl-NL"/>
        </w:rPr>
        <w:t>Nhà thầu trên cơ sở biện pháp, tiến độ thi công đã được chủ đầu tư chấp thuận đề xuất phương án chi tiết về trình tự nghiệm thu cho từng công việc, giai đoạn và cho toàn bộ gói thầu, đảm bảo bộ phận, kết cấu được nghiệm thu theo từng giai đoạn và đảm bảo:</w:t>
      </w:r>
    </w:p>
    <w:p w14:paraId="41DEA1B9" w14:textId="77777777" w:rsidR="00FB5407" w:rsidRPr="000349CB" w:rsidRDefault="00FB5407" w:rsidP="0064344B">
      <w:pPr>
        <w:numPr>
          <w:ilvl w:val="0"/>
          <w:numId w:val="5"/>
        </w:numPr>
        <w:tabs>
          <w:tab w:val="left" w:pos="0"/>
          <w:tab w:val="left" w:pos="851"/>
        </w:tabs>
        <w:spacing w:after="0" w:line="276" w:lineRule="auto"/>
        <w:ind w:left="0" w:firstLine="709"/>
        <w:jc w:val="both"/>
        <w:rPr>
          <w:rFonts w:cs="Times New Roman"/>
          <w:sz w:val="26"/>
          <w:szCs w:val="26"/>
          <w:lang w:val="nl-NL"/>
        </w:rPr>
      </w:pPr>
      <w:r w:rsidRPr="000349CB">
        <w:rPr>
          <w:rFonts w:cs="Times New Roman"/>
          <w:sz w:val="26"/>
          <w:szCs w:val="26"/>
          <w:lang w:val="nl-NL"/>
        </w:rPr>
        <w:t>Trong suốt quá trình nghiệm thu nhà thầu phải bố trí đủ lực lượng có chuyên gia, vật tư thay thế để xử lý kịp thời các tồn tại, khiếm khuyết xảy ra trong quá trình thi công. Tất cả các lỗi, tồn tại không phải do chủ đầu tư gây ra thì nhà thầu phải hoàn toàn chịu trách nhiệm.</w:t>
      </w:r>
    </w:p>
    <w:p w14:paraId="14EF1059" w14:textId="77777777" w:rsidR="00FB5407" w:rsidRPr="000349CB" w:rsidRDefault="00FB5407" w:rsidP="0064344B">
      <w:pPr>
        <w:numPr>
          <w:ilvl w:val="0"/>
          <w:numId w:val="5"/>
        </w:numPr>
        <w:tabs>
          <w:tab w:val="left" w:pos="851"/>
        </w:tabs>
        <w:spacing w:after="0" w:line="276" w:lineRule="auto"/>
        <w:ind w:left="0" w:firstLine="709"/>
        <w:jc w:val="both"/>
        <w:rPr>
          <w:rFonts w:cs="Times New Roman"/>
          <w:sz w:val="26"/>
          <w:szCs w:val="26"/>
          <w:lang w:val="nl-NL"/>
        </w:rPr>
      </w:pPr>
      <w:r w:rsidRPr="000349CB">
        <w:rPr>
          <w:rFonts w:cs="Times New Roman"/>
          <w:sz w:val="26"/>
          <w:szCs w:val="26"/>
          <w:lang w:val="nl-NL"/>
        </w:rPr>
        <w:t>Nghiệm thu từng phần chứa các hạng mục đã thi công xong và có đầy đủ biên bản phù hợp, tuân thủ các tiêu chuẩn, quy định của C</w:t>
      </w:r>
      <w:r w:rsidRPr="000349CB">
        <w:rPr>
          <w:rFonts w:cs="Times New Roman"/>
          <w:sz w:val="26"/>
          <w:szCs w:val="26"/>
        </w:rPr>
        <w:t>hủ đầu tư</w:t>
      </w:r>
      <w:r w:rsidRPr="000349CB">
        <w:rPr>
          <w:rFonts w:cs="Times New Roman"/>
          <w:sz w:val="26"/>
          <w:szCs w:val="26"/>
          <w:lang w:val="nl-NL"/>
        </w:rPr>
        <w:t xml:space="preserve"> và quy định hiện hành khác.</w:t>
      </w:r>
    </w:p>
    <w:p w14:paraId="3252ED84" w14:textId="77777777" w:rsidR="00FB5407" w:rsidRPr="000349CB" w:rsidRDefault="00FB5407" w:rsidP="0064344B">
      <w:pPr>
        <w:numPr>
          <w:ilvl w:val="0"/>
          <w:numId w:val="5"/>
        </w:numPr>
        <w:tabs>
          <w:tab w:val="left" w:pos="851"/>
        </w:tabs>
        <w:spacing w:after="0" w:line="276" w:lineRule="auto"/>
        <w:ind w:left="0" w:firstLine="709"/>
        <w:jc w:val="both"/>
        <w:rPr>
          <w:rFonts w:cs="Times New Roman"/>
          <w:sz w:val="26"/>
          <w:szCs w:val="26"/>
          <w:lang w:val="nl-NL"/>
        </w:rPr>
      </w:pPr>
      <w:r w:rsidRPr="000349CB">
        <w:rPr>
          <w:rFonts w:cs="Times New Roman"/>
          <w:sz w:val="26"/>
          <w:szCs w:val="26"/>
          <w:lang w:val="nl-NL"/>
        </w:rPr>
        <w:t>Nghiệm thu tổng thể gói thầu khi đã thi công xong toàn bộ gói thầu và tổng hợp đầy đủ các hồ sơ, tài liệu quản lý kỹ thuật kèm theo</w:t>
      </w:r>
      <w:r w:rsidRPr="000349CB">
        <w:rPr>
          <w:rFonts w:cs="Times New Roman"/>
          <w:spacing w:val="-6"/>
          <w:sz w:val="26"/>
          <w:szCs w:val="26"/>
          <w:lang w:val="nl-NL"/>
        </w:rPr>
        <w:t>.</w:t>
      </w:r>
    </w:p>
    <w:p w14:paraId="326EA9DC" w14:textId="77777777" w:rsidR="00FB5407" w:rsidRPr="000349CB" w:rsidRDefault="00FB5407" w:rsidP="00FB5407">
      <w:pPr>
        <w:numPr>
          <w:ilvl w:val="0"/>
          <w:numId w:val="2"/>
        </w:numPr>
        <w:spacing w:after="0" w:line="276" w:lineRule="auto"/>
        <w:jc w:val="both"/>
        <w:rPr>
          <w:rFonts w:cs="Times New Roman"/>
          <w:b/>
          <w:sz w:val="26"/>
          <w:szCs w:val="26"/>
          <w:lang w:val="nl-NL"/>
        </w:rPr>
      </w:pPr>
      <w:r w:rsidRPr="000349CB">
        <w:rPr>
          <w:rFonts w:cs="Times New Roman"/>
          <w:b/>
          <w:sz w:val="26"/>
          <w:szCs w:val="26"/>
          <w:lang w:val="nl-NL"/>
        </w:rPr>
        <w:t>Tổ chức mặt bằng công trường</w:t>
      </w:r>
    </w:p>
    <w:p w14:paraId="5A772CA5" w14:textId="77777777" w:rsidR="00FB5407" w:rsidRPr="000349CB" w:rsidRDefault="00FB5407" w:rsidP="0064344B">
      <w:pPr>
        <w:spacing w:before="120" w:after="120" w:line="276" w:lineRule="auto"/>
        <w:ind w:firstLine="720"/>
        <w:rPr>
          <w:rFonts w:cs="Times New Roman"/>
          <w:sz w:val="26"/>
          <w:szCs w:val="26"/>
          <w:lang w:val="nl-NL"/>
        </w:rPr>
      </w:pPr>
      <w:r w:rsidRPr="000349CB">
        <w:rPr>
          <w:rFonts w:cs="Times New Roman"/>
          <w:sz w:val="26"/>
          <w:szCs w:val="26"/>
          <w:lang w:val="nl-NL"/>
        </w:rPr>
        <w:lastRenderedPageBreak/>
        <w:t>Nhà thầu phải trình bày các nội dung sau:</w:t>
      </w:r>
    </w:p>
    <w:p w14:paraId="28F899F9" w14:textId="7653A080" w:rsidR="00FB5407" w:rsidRPr="000349CB" w:rsidRDefault="00FB5407" w:rsidP="00FB5407">
      <w:pPr>
        <w:numPr>
          <w:ilvl w:val="0"/>
          <w:numId w:val="5"/>
        </w:numPr>
        <w:tabs>
          <w:tab w:val="left" w:pos="851"/>
        </w:tabs>
        <w:spacing w:after="0" w:line="276" w:lineRule="auto"/>
        <w:ind w:left="0" w:firstLine="709"/>
        <w:jc w:val="both"/>
        <w:rPr>
          <w:rFonts w:cs="Times New Roman"/>
          <w:sz w:val="26"/>
          <w:szCs w:val="26"/>
          <w:lang w:val="nl-NL"/>
        </w:rPr>
      </w:pPr>
      <w:r w:rsidRPr="000349CB">
        <w:rPr>
          <w:rFonts w:cs="Times New Roman"/>
          <w:sz w:val="26"/>
          <w:szCs w:val="26"/>
          <w:lang w:val="nl-NL"/>
        </w:rPr>
        <w:t>Phương án bố trí mặt bằng công trường, bố trí lán trại</w:t>
      </w:r>
      <w:r w:rsidR="0064344B" w:rsidRPr="000349CB">
        <w:rPr>
          <w:rFonts w:cs="Times New Roman"/>
          <w:sz w:val="26"/>
          <w:szCs w:val="26"/>
          <w:lang w:val="nl-NL"/>
        </w:rPr>
        <w:t>, bạt dứa che chắn</w:t>
      </w:r>
      <w:r w:rsidRPr="000349CB">
        <w:rPr>
          <w:rFonts w:cs="Times New Roman"/>
          <w:sz w:val="26"/>
          <w:szCs w:val="26"/>
          <w:lang w:val="nl-NL"/>
        </w:rPr>
        <w:t>, kho dụng cụ, kho vật tư, bãi tập kết thiết bị thi công, kho bãi tập kết vật liệu…nhà vệ sinh.</w:t>
      </w:r>
    </w:p>
    <w:p w14:paraId="6437ABBD" w14:textId="183F76A9" w:rsidR="00FB5407" w:rsidRPr="000349CB" w:rsidRDefault="00FB5407" w:rsidP="00FB5407">
      <w:pPr>
        <w:numPr>
          <w:ilvl w:val="0"/>
          <w:numId w:val="5"/>
        </w:numPr>
        <w:tabs>
          <w:tab w:val="left" w:pos="851"/>
        </w:tabs>
        <w:spacing w:after="0" w:line="276" w:lineRule="auto"/>
        <w:ind w:left="0" w:firstLine="709"/>
        <w:jc w:val="both"/>
        <w:rPr>
          <w:rFonts w:cs="Times New Roman"/>
          <w:sz w:val="26"/>
          <w:szCs w:val="26"/>
          <w:lang w:val="nl-NL"/>
        </w:rPr>
      </w:pPr>
      <w:r w:rsidRPr="000349CB">
        <w:rPr>
          <w:rFonts w:cs="Times New Roman"/>
          <w:sz w:val="26"/>
          <w:szCs w:val="26"/>
          <w:lang w:val="nl-NL"/>
        </w:rPr>
        <w:t>Cách thức bố trí rào chắn, biển báo</w:t>
      </w:r>
      <w:r w:rsidR="00087E44" w:rsidRPr="000349CB">
        <w:rPr>
          <w:rFonts w:cs="Times New Roman"/>
          <w:sz w:val="26"/>
          <w:szCs w:val="26"/>
          <w:lang w:val="nl-NL"/>
        </w:rPr>
        <w:t>, giàn giáo phục vụ thi công</w:t>
      </w:r>
      <w:r w:rsidRPr="000349CB">
        <w:rPr>
          <w:rFonts w:cs="Times New Roman"/>
          <w:sz w:val="26"/>
          <w:szCs w:val="26"/>
          <w:lang w:val="nl-NL"/>
        </w:rPr>
        <w:t>; tiêu chuẩn áp dụng, tiêu chuẩn phải phù hợp với qui định về an toàn hiện hành của Quốc gia.</w:t>
      </w:r>
    </w:p>
    <w:p w14:paraId="46C45A09" w14:textId="6E2DE95D" w:rsidR="00FB5407" w:rsidRPr="000349CB" w:rsidRDefault="00FB5407" w:rsidP="00FB5407">
      <w:pPr>
        <w:numPr>
          <w:ilvl w:val="0"/>
          <w:numId w:val="5"/>
        </w:numPr>
        <w:tabs>
          <w:tab w:val="left" w:pos="851"/>
        </w:tabs>
        <w:spacing w:after="0" w:line="276" w:lineRule="auto"/>
        <w:ind w:left="0" w:firstLine="709"/>
        <w:jc w:val="both"/>
        <w:rPr>
          <w:rFonts w:cs="Times New Roman"/>
          <w:b/>
          <w:sz w:val="26"/>
          <w:szCs w:val="26"/>
          <w:lang w:val="nl-NL"/>
        </w:rPr>
      </w:pPr>
      <w:r w:rsidRPr="000349CB">
        <w:rPr>
          <w:rFonts w:cs="Times New Roman"/>
          <w:sz w:val="26"/>
          <w:szCs w:val="26"/>
          <w:lang w:val="nl-NL"/>
        </w:rPr>
        <w:t>Giải pháp cấp điện, cấp nước, thoát nước …Trong đó, phải nêu phương án cấp điện dự phòng trong trường hợp nguồn điện thi công</w:t>
      </w:r>
      <w:r w:rsidR="003A484E" w:rsidRPr="000349CB">
        <w:rPr>
          <w:rFonts w:cs="Times New Roman"/>
          <w:sz w:val="26"/>
          <w:szCs w:val="26"/>
          <w:lang w:val="nl-NL"/>
        </w:rPr>
        <w:t xml:space="preserve"> trên</w:t>
      </w:r>
      <w:r w:rsidRPr="000349CB">
        <w:rPr>
          <w:rFonts w:cs="Times New Roman"/>
          <w:sz w:val="26"/>
          <w:szCs w:val="26"/>
          <w:lang w:val="nl-NL"/>
        </w:rPr>
        <w:t xml:space="preserve"> công trường</w:t>
      </w:r>
      <w:r w:rsidR="003A484E" w:rsidRPr="000349CB">
        <w:rPr>
          <w:rFonts w:cs="Times New Roman"/>
          <w:sz w:val="26"/>
          <w:szCs w:val="26"/>
          <w:lang w:val="nl-NL"/>
        </w:rPr>
        <w:t xml:space="preserve"> (nguồn do Chủ đầu tư cung cấp)</w:t>
      </w:r>
      <w:r w:rsidRPr="000349CB">
        <w:rPr>
          <w:rFonts w:cs="Times New Roman"/>
          <w:sz w:val="26"/>
          <w:szCs w:val="26"/>
          <w:lang w:val="nl-NL"/>
        </w:rPr>
        <w:t xml:space="preserve"> không đáp ứng được yêu cầu.</w:t>
      </w:r>
    </w:p>
    <w:p w14:paraId="75BEE614" w14:textId="77777777" w:rsidR="00FB5407" w:rsidRPr="000349CB" w:rsidRDefault="00FB5407" w:rsidP="00FB5407">
      <w:pPr>
        <w:numPr>
          <w:ilvl w:val="0"/>
          <w:numId w:val="2"/>
        </w:numPr>
        <w:spacing w:after="0" w:line="276" w:lineRule="auto"/>
        <w:ind w:hanging="294"/>
        <w:jc w:val="both"/>
        <w:rPr>
          <w:rFonts w:cs="Times New Roman"/>
          <w:b/>
          <w:sz w:val="26"/>
          <w:szCs w:val="26"/>
          <w:lang w:val="es-ES"/>
        </w:rPr>
      </w:pPr>
      <w:r w:rsidRPr="000349CB">
        <w:rPr>
          <w:rFonts w:cs="Times New Roman"/>
          <w:b/>
          <w:sz w:val="26"/>
          <w:szCs w:val="26"/>
          <w:lang w:val="es-ES"/>
        </w:rPr>
        <w:t>Hệ thống tổ chức</w:t>
      </w:r>
    </w:p>
    <w:p w14:paraId="378D932A" w14:textId="77777777" w:rsidR="00FB5407" w:rsidRPr="000349CB" w:rsidRDefault="00FB5407" w:rsidP="00447C81">
      <w:pPr>
        <w:tabs>
          <w:tab w:val="left" w:pos="426"/>
          <w:tab w:val="left" w:pos="567"/>
          <w:tab w:val="left" w:pos="851"/>
        </w:tabs>
        <w:spacing w:line="276" w:lineRule="auto"/>
        <w:ind w:firstLine="709"/>
        <w:jc w:val="both"/>
        <w:rPr>
          <w:rFonts w:cs="Times New Roman"/>
          <w:sz w:val="26"/>
          <w:szCs w:val="26"/>
        </w:rPr>
      </w:pPr>
      <w:r w:rsidRPr="000349CB">
        <w:rPr>
          <w:rFonts w:cs="Times New Roman"/>
          <w:sz w:val="26"/>
          <w:szCs w:val="26"/>
          <w:lang w:val="es-ES"/>
        </w:rPr>
        <w:t xml:space="preserve">- Nhà thầu phải có sơ đồ bố trí nhân lực thi công cho các bộ phận quản lý chất lượng, tiến độ, các nhóm (tổ) thi công … chi tiết, phù hợp với nội dung công việc và tiến độ. Trong đó, qui định trách nhiệm của từng chức danh, từng bộ phận từ công tác chuẩn bị, thi công, theo dõi, giám sát, nghiệm thu đến bàn giao đưa vào sử dụng. </w:t>
      </w:r>
    </w:p>
    <w:p w14:paraId="4D537C83" w14:textId="77777777" w:rsidR="00FB5407" w:rsidRPr="000349CB" w:rsidRDefault="00FB5407" w:rsidP="00447C81">
      <w:pPr>
        <w:tabs>
          <w:tab w:val="left" w:pos="426"/>
          <w:tab w:val="left" w:pos="567"/>
          <w:tab w:val="left" w:pos="851"/>
        </w:tabs>
        <w:spacing w:line="276" w:lineRule="auto"/>
        <w:ind w:firstLine="709"/>
        <w:jc w:val="both"/>
        <w:rPr>
          <w:rFonts w:cs="Times New Roman"/>
          <w:sz w:val="26"/>
          <w:szCs w:val="26"/>
          <w:lang w:val="es-ES"/>
        </w:rPr>
      </w:pPr>
      <w:r w:rsidRPr="000349CB">
        <w:rPr>
          <w:rFonts w:cs="Times New Roman"/>
          <w:sz w:val="26"/>
          <w:szCs w:val="26"/>
          <w:lang w:val="es-ES"/>
        </w:rPr>
        <w:t>- Nhà thầu phải phải trình bày phương án bố trí đủ nhân lực thi công như chỉ huy trưởng, phó chỉ hủy trưởng, cán bộ giám sát kỹ thuật, tổ trưởng, công nhân kỹ thuật..., đủ trình độ chuyên môn để thực hiện công việc đảm bảo an toàn, chất lượng và tiến độ theo phương án đề ra và phải bố trí nhân lực thực hiện công tác lập Hồ sơ quản lý kỹ thuật, hoàn thành công trình theo nội dung yêu cầu, hướng dẫn của Chủ đầu tư.</w:t>
      </w:r>
    </w:p>
    <w:p w14:paraId="16DC87A8" w14:textId="77777777" w:rsidR="00FB5407" w:rsidRPr="000349CB" w:rsidRDefault="00FB5407" w:rsidP="00FB5407">
      <w:pPr>
        <w:spacing w:line="276" w:lineRule="auto"/>
        <w:rPr>
          <w:rFonts w:cs="Times New Roman"/>
          <w:b/>
          <w:i/>
          <w:sz w:val="26"/>
          <w:szCs w:val="26"/>
          <w:lang w:val="es-ES"/>
        </w:rPr>
      </w:pPr>
      <w:r w:rsidRPr="000349CB">
        <w:rPr>
          <w:rFonts w:cs="Times New Roman"/>
          <w:b/>
          <w:i/>
          <w:sz w:val="26"/>
          <w:szCs w:val="26"/>
          <w:lang w:val="es-ES"/>
        </w:rPr>
        <w:t>2. Biện pháp quản lý chất lượng</w:t>
      </w:r>
    </w:p>
    <w:p w14:paraId="254CF83F" w14:textId="77777777" w:rsidR="00FB5407" w:rsidRPr="000349CB" w:rsidRDefault="00FB5407" w:rsidP="00FB5407">
      <w:pPr>
        <w:numPr>
          <w:ilvl w:val="0"/>
          <w:numId w:val="2"/>
        </w:numPr>
        <w:tabs>
          <w:tab w:val="left" w:pos="709"/>
        </w:tabs>
        <w:spacing w:after="0" w:line="276" w:lineRule="auto"/>
        <w:ind w:left="0" w:firstLine="284"/>
        <w:jc w:val="both"/>
        <w:rPr>
          <w:rFonts w:cs="Times New Roman"/>
          <w:b/>
          <w:sz w:val="26"/>
          <w:szCs w:val="26"/>
          <w:lang w:val="es-ES"/>
        </w:rPr>
      </w:pPr>
      <w:r w:rsidRPr="000349CB">
        <w:rPr>
          <w:rFonts w:cs="Times New Roman"/>
          <w:b/>
          <w:sz w:val="26"/>
          <w:szCs w:val="26"/>
          <w:lang w:val="es-ES"/>
        </w:rPr>
        <w:t>Quy trình quản lý chất lượng thi công</w:t>
      </w:r>
    </w:p>
    <w:p w14:paraId="14DC55EA" w14:textId="77777777" w:rsidR="00FB5407" w:rsidRPr="000349CB" w:rsidRDefault="00FB5407" w:rsidP="00447C81">
      <w:pPr>
        <w:tabs>
          <w:tab w:val="left" w:pos="567"/>
          <w:tab w:val="left" w:pos="709"/>
          <w:tab w:val="left" w:pos="1134"/>
        </w:tabs>
        <w:spacing w:line="276" w:lineRule="auto"/>
        <w:jc w:val="both"/>
        <w:rPr>
          <w:rFonts w:cs="Times New Roman"/>
          <w:sz w:val="26"/>
          <w:szCs w:val="26"/>
          <w:lang w:val="es-ES"/>
        </w:rPr>
      </w:pPr>
      <w:r w:rsidRPr="000349CB">
        <w:rPr>
          <w:rFonts w:cs="Times New Roman"/>
          <w:sz w:val="26"/>
          <w:szCs w:val="26"/>
          <w:lang w:val="es-ES"/>
        </w:rPr>
        <w:tab/>
      </w:r>
      <w:r w:rsidRPr="000349CB">
        <w:rPr>
          <w:rFonts w:cs="Times New Roman"/>
          <w:sz w:val="26"/>
          <w:szCs w:val="26"/>
          <w:lang w:val="es-ES"/>
        </w:rPr>
        <w:tab/>
        <w:t>Yêu cầu Nhà thầu liệt kê các quy trình quản lý chất lượng thi công được áp dụng nếu trúng thầu, các qui trình quản lý chất lượng thi công phải phù hợp tiêu chuẩn hoặc qui định hiện hành của quốc gia/quốc tế.</w:t>
      </w:r>
    </w:p>
    <w:p w14:paraId="63D8C15B" w14:textId="77777777" w:rsidR="00FB5407" w:rsidRPr="000349CB" w:rsidRDefault="00FB5407" w:rsidP="00FB5407">
      <w:pPr>
        <w:numPr>
          <w:ilvl w:val="0"/>
          <w:numId w:val="2"/>
        </w:numPr>
        <w:tabs>
          <w:tab w:val="left" w:pos="709"/>
        </w:tabs>
        <w:spacing w:after="0" w:line="276" w:lineRule="auto"/>
        <w:ind w:left="567" w:hanging="283"/>
        <w:jc w:val="both"/>
        <w:rPr>
          <w:rFonts w:cs="Times New Roman"/>
          <w:b/>
          <w:sz w:val="26"/>
          <w:szCs w:val="26"/>
          <w:lang w:val="es-ES"/>
        </w:rPr>
      </w:pPr>
      <w:r w:rsidRPr="000349CB">
        <w:rPr>
          <w:rFonts w:cs="Times New Roman"/>
          <w:b/>
          <w:sz w:val="26"/>
          <w:szCs w:val="26"/>
          <w:lang w:val="es-ES"/>
        </w:rPr>
        <w:t>Sơ đồ quản lý chất lượng</w:t>
      </w:r>
    </w:p>
    <w:p w14:paraId="0D7EA79D" w14:textId="77777777" w:rsidR="00FB5407" w:rsidRPr="000349CB" w:rsidRDefault="00FB5407" w:rsidP="00447C81">
      <w:pPr>
        <w:spacing w:line="276" w:lineRule="auto"/>
        <w:ind w:firstLine="720"/>
        <w:jc w:val="both"/>
        <w:rPr>
          <w:rFonts w:cs="Times New Roman"/>
          <w:sz w:val="26"/>
          <w:szCs w:val="26"/>
          <w:lang w:val="es-ES"/>
        </w:rPr>
      </w:pPr>
      <w:r w:rsidRPr="000349CB">
        <w:rPr>
          <w:rFonts w:cs="Times New Roman"/>
          <w:sz w:val="26"/>
          <w:szCs w:val="26"/>
          <w:lang w:val="es-ES"/>
        </w:rPr>
        <w:t>Nhà thầu phải có sơ đồ quản lý chất lượng, bao gồm quản lý chất lượng vật tư, quản lý chất lượng thi công, quản lý hồ sơ …</w:t>
      </w:r>
    </w:p>
    <w:p w14:paraId="4EF0E68F" w14:textId="77777777" w:rsidR="00FB5407" w:rsidRPr="000349CB" w:rsidRDefault="00FB5407" w:rsidP="00FB5407">
      <w:pPr>
        <w:numPr>
          <w:ilvl w:val="0"/>
          <w:numId w:val="2"/>
        </w:numPr>
        <w:tabs>
          <w:tab w:val="left" w:pos="709"/>
        </w:tabs>
        <w:spacing w:after="0" w:line="276" w:lineRule="auto"/>
        <w:ind w:left="567" w:hanging="283"/>
        <w:jc w:val="both"/>
        <w:rPr>
          <w:rFonts w:cs="Times New Roman"/>
          <w:b/>
          <w:sz w:val="26"/>
          <w:szCs w:val="26"/>
          <w:lang w:val="es-ES"/>
        </w:rPr>
      </w:pPr>
      <w:r w:rsidRPr="000349CB">
        <w:rPr>
          <w:rFonts w:cs="Times New Roman"/>
          <w:b/>
          <w:sz w:val="26"/>
          <w:szCs w:val="26"/>
          <w:lang w:val="es-ES"/>
        </w:rPr>
        <w:t>Biện pháp đảm bảo chất lượng vật tư</w:t>
      </w:r>
    </w:p>
    <w:p w14:paraId="0AC9E274" w14:textId="77777777" w:rsidR="00FB5407" w:rsidRPr="000349CB" w:rsidRDefault="00FB5407" w:rsidP="00447C81">
      <w:pPr>
        <w:tabs>
          <w:tab w:val="left" w:pos="426"/>
        </w:tabs>
        <w:spacing w:line="276" w:lineRule="auto"/>
        <w:jc w:val="both"/>
        <w:rPr>
          <w:rFonts w:cs="Times New Roman"/>
          <w:sz w:val="26"/>
          <w:szCs w:val="26"/>
          <w:lang w:val="es-ES"/>
        </w:rPr>
      </w:pPr>
      <w:r w:rsidRPr="000349CB">
        <w:rPr>
          <w:rFonts w:cs="Times New Roman"/>
          <w:sz w:val="26"/>
          <w:szCs w:val="26"/>
          <w:lang w:val="es-ES"/>
        </w:rPr>
        <w:tab/>
      </w:r>
      <w:r w:rsidRPr="000349CB">
        <w:rPr>
          <w:rFonts w:cs="Times New Roman"/>
          <w:sz w:val="26"/>
          <w:szCs w:val="26"/>
          <w:lang w:val="es-ES"/>
        </w:rPr>
        <w:tab/>
        <w:t xml:space="preserve"> Nhà thầu phải nêu biện pháp đảm bảo chất lượng toàn bộ vật tư sẽ đưa vào gói thầu, trong đó nêu cụ thể:</w:t>
      </w:r>
    </w:p>
    <w:p w14:paraId="7E014232" w14:textId="77777777" w:rsidR="00FB5407" w:rsidRPr="000349CB" w:rsidRDefault="00FB5407" w:rsidP="00447C81">
      <w:pPr>
        <w:numPr>
          <w:ilvl w:val="0"/>
          <w:numId w:val="5"/>
        </w:numPr>
        <w:tabs>
          <w:tab w:val="left" w:pos="993"/>
        </w:tabs>
        <w:spacing w:before="60" w:after="0" w:line="276" w:lineRule="auto"/>
        <w:ind w:left="993" w:hanging="284"/>
        <w:rPr>
          <w:rFonts w:cs="Times New Roman"/>
          <w:sz w:val="26"/>
          <w:szCs w:val="26"/>
          <w:lang w:val="es-ES"/>
        </w:rPr>
      </w:pPr>
      <w:r w:rsidRPr="000349CB">
        <w:rPr>
          <w:rFonts w:cs="Times New Roman"/>
          <w:sz w:val="26"/>
          <w:szCs w:val="26"/>
          <w:lang w:val="es-ES"/>
        </w:rPr>
        <w:t>Lập bảng danh mục toàn bộ vật tư, vật liệu, thiết bị sẽ đưa vào gói thầu;</w:t>
      </w:r>
    </w:p>
    <w:p w14:paraId="11557200" w14:textId="77777777" w:rsidR="00FB5407" w:rsidRPr="000349CB" w:rsidRDefault="00FB5407" w:rsidP="00447C81">
      <w:pPr>
        <w:numPr>
          <w:ilvl w:val="0"/>
          <w:numId w:val="5"/>
        </w:numPr>
        <w:tabs>
          <w:tab w:val="left" w:pos="993"/>
        </w:tabs>
        <w:spacing w:before="60" w:after="0" w:line="276" w:lineRule="auto"/>
        <w:ind w:left="993" w:hanging="284"/>
        <w:rPr>
          <w:rFonts w:cs="Times New Roman"/>
          <w:spacing w:val="-6"/>
          <w:sz w:val="26"/>
          <w:szCs w:val="26"/>
          <w:lang w:val="es-ES"/>
        </w:rPr>
      </w:pPr>
      <w:r w:rsidRPr="000349CB">
        <w:rPr>
          <w:rFonts w:cs="Times New Roman"/>
          <w:spacing w:val="-6"/>
          <w:sz w:val="26"/>
          <w:szCs w:val="26"/>
          <w:lang w:val="es-ES"/>
        </w:rPr>
        <w:t>Cách thức chung bảo quản số lượng, chất lượng vật tư, vật liệu và thiết bị;</w:t>
      </w:r>
    </w:p>
    <w:p w14:paraId="16032AF7" w14:textId="77777777" w:rsidR="00FB5407" w:rsidRPr="000349CB" w:rsidRDefault="00FB5407" w:rsidP="00447C81">
      <w:pPr>
        <w:numPr>
          <w:ilvl w:val="0"/>
          <w:numId w:val="5"/>
        </w:numPr>
        <w:tabs>
          <w:tab w:val="left" w:pos="993"/>
        </w:tabs>
        <w:spacing w:before="60" w:after="0" w:line="276" w:lineRule="auto"/>
        <w:ind w:left="993" w:hanging="284"/>
        <w:rPr>
          <w:rFonts w:cs="Times New Roman"/>
          <w:spacing w:val="-6"/>
          <w:sz w:val="26"/>
          <w:szCs w:val="26"/>
          <w:lang w:val="es-ES"/>
        </w:rPr>
      </w:pPr>
      <w:r w:rsidRPr="000349CB">
        <w:rPr>
          <w:rFonts w:cs="Times New Roman"/>
          <w:spacing w:val="-6"/>
          <w:sz w:val="26"/>
          <w:szCs w:val="26"/>
          <w:lang w:val="es-ES"/>
        </w:rPr>
        <w:t>Giải pháp xử lý vật tư và thiết bị phát hiện không phù hợp với yêu cầu gói thầu.</w:t>
      </w:r>
    </w:p>
    <w:p w14:paraId="12940BB7" w14:textId="77777777" w:rsidR="00FB5407" w:rsidRPr="000349CB" w:rsidRDefault="00FB5407" w:rsidP="00FB5407">
      <w:pPr>
        <w:numPr>
          <w:ilvl w:val="0"/>
          <w:numId w:val="2"/>
        </w:numPr>
        <w:tabs>
          <w:tab w:val="left" w:pos="709"/>
        </w:tabs>
        <w:spacing w:after="0" w:line="276" w:lineRule="auto"/>
        <w:ind w:left="567" w:hanging="283"/>
        <w:jc w:val="both"/>
        <w:rPr>
          <w:rFonts w:cs="Times New Roman"/>
          <w:b/>
          <w:sz w:val="26"/>
          <w:szCs w:val="26"/>
          <w:lang w:val="es-ES"/>
        </w:rPr>
      </w:pPr>
      <w:r w:rsidRPr="000349CB">
        <w:rPr>
          <w:rFonts w:cs="Times New Roman"/>
          <w:b/>
          <w:sz w:val="26"/>
          <w:szCs w:val="26"/>
          <w:lang w:val="es-ES"/>
        </w:rPr>
        <w:t>Biện pháp đảm bảo chất lượng công trình</w:t>
      </w:r>
    </w:p>
    <w:p w14:paraId="549237FB" w14:textId="77777777" w:rsidR="00FB5407" w:rsidRPr="000349CB" w:rsidRDefault="00FB5407" w:rsidP="00447C81">
      <w:pPr>
        <w:spacing w:line="276" w:lineRule="auto"/>
        <w:ind w:firstLine="720"/>
        <w:jc w:val="both"/>
        <w:rPr>
          <w:rFonts w:cs="Times New Roman"/>
          <w:sz w:val="26"/>
          <w:szCs w:val="26"/>
          <w:lang w:val="es-ES"/>
        </w:rPr>
      </w:pPr>
      <w:r w:rsidRPr="000349CB">
        <w:rPr>
          <w:rFonts w:cs="Times New Roman"/>
          <w:sz w:val="26"/>
          <w:szCs w:val="26"/>
          <w:lang w:val="es-ES"/>
        </w:rPr>
        <w:t>Nhà thầu phải trình bày biện pháp quản lý chất lượng thi công cho toàn bộ công trình và cho từng hạng mục công trình. Biện pháp quản lý chất lượng phải quy định trách nhiệm của từng chức danh, từng bộ phận từ công tác chuẩn bị, thi công, theo dõi giám sát, nghiệm thu, bàn giao đưa vào sử dụng.</w:t>
      </w:r>
    </w:p>
    <w:p w14:paraId="087A837C" w14:textId="77777777" w:rsidR="00FB5407" w:rsidRPr="000349CB" w:rsidRDefault="00FB5407" w:rsidP="00FB5407">
      <w:pPr>
        <w:spacing w:line="276" w:lineRule="auto"/>
        <w:ind w:firstLine="720"/>
        <w:rPr>
          <w:rFonts w:cs="Times New Roman"/>
          <w:sz w:val="26"/>
          <w:szCs w:val="26"/>
          <w:lang w:val="es-ES"/>
        </w:rPr>
      </w:pPr>
      <w:r w:rsidRPr="000349CB">
        <w:rPr>
          <w:rFonts w:cs="Times New Roman"/>
          <w:sz w:val="26"/>
          <w:szCs w:val="26"/>
          <w:lang w:val="es-ES"/>
        </w:rPr>
        <w:t>Nhà thầu phải nêu biện pháp bảo quản vật liệu, thiết bị công trình khi mưa bão.</w:t>
      </w:r>
    </w:p>
    <w:p w14:paraId="5F12E3B8" w14:textId="77777777" w:rsidR="00FB5407" w:rsidRPr="000349CB" w:rsidRDefault="00FB5407" w:rsidP="00FB5407">
      <w:pPr>
        <w:spacing w:line="276" w:lineRule="auto"/>
        <w:ind w:firstLine="720"/>
        <w:rPr>
          <w:rFonts w:cs="Times New Roman"/>
          <w:sz w:val="26"/>
          <w:szCs w:val="26"/>
          <w:lang w:val="es-ES"/>
        </w:rPr>
      </w:pPr>
      <w:r w:rsidRPr="000349CB">
        <w:rPr>
          <w:rFonts w:cs="Times New Roman"/>
          <w:sz w:val="26"/>
          <w:szCs w:val="26"/>
          <w:lang w:val="es-ES"/>
        </w:rPr>
        <w:lastRenderedPageBreak/>
        <w:t>Nhà thầu phải cam kết:</w:t>
      </w:r>
    </w:p>
    <w:p w14:paraId="72B6E21B" w14:textId="1E6F2E92" w:rsidR="00FB5407" w:rsidRPr="000349CB" w:rsidRDefault="00FB5407" w:rsidP="00FB5407">
      <w:pPr>
        <w:numPr>
          <w:ilvl w:val="0"/>
          <w:numId w:val="5"/>
        </w:numPr>
        <w:tabs>
          <w:tab w:val="left" w:pos="851"/>
        </w:tabs>
        <w:spacing w:after="0" w:line="276" w:lineRule="auto"/>
        <w:ind w:left="0" w:firstLine="709"/>
        <w:jc w:val="both"/>
        <w:rPr>
          <w:rFonts w:cs="Times New Roman"/>
          <w:sz w:val="26"/>
          <w:szCs w:val="26"/>
          <w:lang w:val="es-ES"/>
        </w:rPr>
      </w:pPr>
      <w:r w:rsidRPr="000349CB">
        <w:rPr>
          <w:rFonts w:cs="Times New Roman"/>
          <w:sz w:val="26"/>
          <w:szCs w:val="26"/>
          <w:lang w:val="es-ES"/>
        </w:rPr>
        <w:t xml:space="preserve">Đảm bảo chất lượng; thi công công trình không ảnh hưởng đến </w:t>
      </w:r>
      <w:r w:rsidR="00447C81" w:rsidRPr="000349CB">
        <w:rPr>
          <w:rFonts w:cs="Times New Roman"/>
          <w:sz w:val="26"/>
          <w:szCs w:val="26"/>
          <w:lang w:val="es-ES"/>
        </w:rPr>
        <w:t>việc vận hành tòa nhà</w:t>
      </w:r>
      <w:r w:rsidRPr="000349CB">
        <w:rPr>
          <w:rFonts w:cs="Times New Roman"/>
          <w:sz w:val="26"/>
          <w:szCs w:val="26"/>
          <w:lang w:val="es-ES"/>
        </w:rPr>
        <w:t xml:space="preserve"> của </w:t>
      </w:r>
      <w:r w:rsidR="00447C81" w:rsidRPr="000349CB">
        <w:rPr>
          <w:rFonts w:cs="Times New Roman"/>
          <w:sz w:val="26"/>
          <w:szCs w:val="26"/>
          <w:lang w:val="es-ES"/>
        </w:rPr>
        <w:t>Chủ đầu tư, đến hoạt động của khách hàng</w:t>
      </w:r>
      <w:r w:rsidRPr="000349CB">
        <w:rPr>
          <w:rFonts w:cs="Times New Roman"/>
          <w:sz w:val="26"/>
          <w:szCs w:val="26"/>
          <w:lang w:val="es-ES"/>
        </w:rPr>
        <w:t>; bảo</w:t>
      </w:r>
      <w:r w:rsidR="001D17F5" w:rsidRPr="000349CB">
        <w:rPr>
          <w:rFonts w:cs="Times New Roman"/>
          <w:sz w:val="26"/>
          <w:szCs w:val="26"/>
          <w:lang w:val="es-ES"/>
        </w:rPr>
        <w:t xml:space="preserve"> quản tài sản sẵn có của Khách hàng hiện h</w:t>
      </w:r>
      <w:r w:rsidR="007E11D0" w:rsidRPr="000349CB">
        <w:rPr>
          <w:rFonts w:cs="Times New Roman"/>
          <w:sz w:val="26"/>
          <w:szCs w:val="26"/>
          <w:lang w:val="es-ES"/>
        </w:rPr>
        <w:t>ữu;</w:t>
      </w:r>
      <w:r w:rsidR="001D17F5" w:rsidRPr="000349CB">
        <w:rPr>
          <w:rFonts w:cs="Times New Roman"/>
          <w:sz w:val="26"/>
          <w:szCs w:val="26"/>
          <w:lang w:val="es-ES"/>
        </w:rPr>
        <w:t xml:space="preserve"> Bảo</w:t>
      </w:r>
      <w:r w:rsidRPr="000349CB">
        <w:rPr>
          <w:rFonts w:cs="Times New Roman"/>
          <w:sz w:val="26"/>
          <w:szCs w:val="26"/>
          <w:lang w:val="es-ES"/>
        </w:rPr>
        <w:t xml:space="preserve"> hành toàn bộ công trình</w:t>
      </w:r>
      <w:r w:rsidR="006C3868" w:rsidRPr="000349CB">
        <w:rPr>
          <w:rFonts w:cs="Times New Roman"/>
          <w:sz w:val="26"/>
          <w:szCs w:val="26"/>
          <w:lang w:val="es-ES"/>
        </w:rPr>
        <w:t xml:space="preserve"> sau khi sửa chữa</w:t>
      </w:r>
      <w:r w:rsidRPr="000349CB">
        <w:rPr>
          <w:rFonts w:cs="Times New Roman"/>
          <w:sz w:val="26"/>
          <w:szCs w:val="26"/>
          <w:lang w:val="es-ES"/>
        </w:rPr>
        <w:t>.</w:t>
      </w:r>
    </w:p>
    <w:p w14:paraId="6D0D24F6" w14:textId="1CDA65C0" w:rsidR="00FB5407" w:rsidRPr="000349CB" w:rsidRDefault="00FB5407" w:rsidP="00FB5407">
      <w:pPr>
        <w:numPr>
          <w:ilvl w:val="0"/>
          <w:numId w:val="5"/>
        </w:numPr>
        <w:tabs>
          <w:tab w:val="left" w:pos="851"/>
        </w:tabs>
        <w:spacing w:after="0" w:line="276" w:lineRule="auto"/>
        <w:ind w:left="0" w:firstLine="709"/>
        <w:jc w:val="both"/>
        <w:rPr>
          <w:rFonts w:cs="Times New Roman"/>
          <w:sz w:val="26"/>
          <w:szCs w:val="26"/>
          <w:lang w:val="es-ES"/>
        </w:rPr>
      </w:pPr>
      <w:r w:rsidRPr="000349CB">
        <w:rPr>
          <w:rFonts w:cs="Times New Roman"/>
          <w:sz w:val="26"/>
          <w:szCs w:val="26"/>
          <w:lang w:val="es-ES"/>
        </w:rPr>
        <w:t xml:space="preserve">Trường hợp do lỗi của nhà thầu làm thiệt hại đến </w:t>
      </w:r>
      <w:r w:rsidR="00DB7B19" w:rsidRPr="000349CB">
        <w:rPr>
          <w:rFonts w:cs="Times New Roman"/>
          <w:sz w:val="26"/>
          <w:szCs w:val="26"/>
          <w:lang w:val="es-ES"/>
        </w:rPr>
        <w:t>Chủ đầu tư</w:t>
      </w:r>
      <w:r w:rsidR="0058567A" w:rsidRPr="000349CB">
        <w:rPr>
          <w:rFonts w:cs="Times New Roman"/>
          <w:sz w:val="26"/>
          <w:szCs w:val="26"/>
          <w:lang w:val="es-ES"/>
        </w:rPr>
        <w:t xml:space="preserve"> (các hoạt động gây nguy hại, ảnh hưởng đến đơn vị thuộc Chủ đầu tư/Khách hàng hiện hữu)</w:t>
      </w:r>
      <w:r w:rsidRPr="000349CB">
        <w:rPr>
          <w:rFonts w:cs="Times New Roman"/>
          <w:sz w:val="26"/>
          <w:szCs w:val="26"/>
          <w:lang w:val="es-ES"/>
        </w:rPr>
        <w:t xml:space="preserve"> thì nhà thầu phải chịu trách nhiệm bồi hoàn hoặc phải chịu trách nhiệm trước cơ quan chức năng tùy theo mức độ thiệt hại gây nên.</w:t>
      </w:r>
    </w:p>
    <w:p w14:paraId="2C4FD4A6" w14:textId="77777777" w:rsidR="00FB5407" w:rsidRPr="000349CB" w:rsidRDefault="00FB5407" w:rsidP="00C47AB2">
      <w:pPr>
        <w:tabs>
          <w:tab w:val="left" w:pos="993"/>
        </w:tabs>
        <w:spacing w:after="120" w:line="276" w:lineRule="auto"/>
        <w:ind w:left="993" w:hanging="284"/>
        <w:rPr>
          <w:rFonts w:cs="Times New Roman"/>
          <w:sz w:val="26"/>
          <w:szCs w:val="26"/>
          <w:lang w:val="es-ES"/>
        </w:rPr>
      </w:pPr>
      <w:r w:rsidRPr="000349CB">
        <w:rPr>
          <w:rFonts w:cs="Times New Roman"/>
          <w:sz w:val="26"/>
          <w:szCs w:val="26"/>
          <w:lang w:val="es-ES"/>
        </w:rPr>
        <w:t>Nhà thầu phải đưa ra các biện pháp đảm bảo chất lượng thi công bằng cách:</w:t>
      </w:r>
    </w:p>
    <w:p w14:paraId="0D9DB1B6" w14:textId="77777777" w:rsidR="00FB5407" w:rsidRPr="000349CB" w:rsidRDefault="00FB5407" w:rsidP="00FB5407">
      <w:pPr>
        <w:numPr>
          <w:ilvl w:val="0"/>
          <w:numId w:val="5"/>
        </w:numPr>
        <w:tabs>
          <w:tab w:val="left" w:pos="851"/>
        </w:tabs>
        <w:spacing w:after="0" w:line="276" w:lineRule="auto"/>
        <w:ind w:left="0" w:firstLine="709"/>
        <w:jc w:val="both"/>
        <w:rPr>
          <w:rFonts w:cs="Times New Roman"/>
          <w:sz w:val="26"/>
          <w:szCs w:val="26"/>
          <w:lang w:val="es-ES"/>
        </w:rPr>
      </w:pPr>
      <w:r w:rsidRPr="000349CB">
        <w:rPr>
          <w:rFonts w:cs="Times New Roman"/>
          <w:sz w:val="26"/>
          <w:szCs w:val="26"/>
          <w:lang w:val="es-ES"/>
        </w:rPr>
        <w:t>Có biện pháp thi công chi tiết cho từng công đoạn, từng hạng mục công trình kèm theo các tiêu chuẩn kỹ thuật áp dụng phù hợp với tiêu chuẩn hoặc qui định hiện hành;</w:t>
      </w:r>
    </w:p>
    <w:p w14:paraId="75B73894" w14:textId="77777777" w:rsidR="00FB5407" w:rsidRPr="000349CB" w:rsidRDefault="00FB5407" w:rsidP="00FB5407">
      <w:pPr>
        <w:numPr>
          <w:ilvl w:val="0"/>
          <w:numId w:val="5"/>
        </w:numPr>
        <w:tabs>
          <w:tab w:val="left" w:pos="851"/>
        </w:tabs>
        <w:spacing w:after="0" w:line="276" w:lineRule="auto"/>
        <w:ind w:left="0" w:firstLine="709"/>
        <w:jc w:val="both"/>
        <w:rPr>
          <w:rFonts w:cs="Times New Roman"/>
          <w:sz w:val="26"/>
          <w:szCs w:val="26"/>
          <w:lang w:val="es-ES"/>
        </w:rPr>
      </w:pPr>
      <w:r w:rsidRPr="000349CB">
        <w:rPr>
          <w:rFonts w:cs="Times New Roman"/>
          <w:sz w:val="26"/>
          <w:szCs w:val="26"/>
          <w:lang w:val="es-ES"/>
        </w:rPr>
        <w:t>Có biện pháp kiểm tra, thí nghiệm chi tiết cho từng công đoạn, giai đoạn thi công kèm theo các tiêu chuẩn thí nghiệm, kiểm tra phù hợp tiêu chuẩn hoặc qui định hiện hành.</w:t>
      </w:r>
    </w:p>
    <w:p w14:paraId="11027F14" w14:textId="77777777" w:rsidR="00FB5407" w:rsidRPr="000349CB" w:rsidRDefault="00FB5407" w:rsidP="00FB5407">
      <w:pPr>
        <w:spacing w:line="276" w:lineRule="auto"/>
        <w:rPr>
          <w:rFonts w:cs="Times New Roman"/>
          <w:i/>
          <w:sz w:val="26"/>
          <w:szCs w:val="26"/>
          <w:lang w:val="nl-NL"/>
        </w:rPr>
      </w:pPr>
      <w:r w:rsidRPr="000349CB">
        <w:rPr>
          <w:rFonts w:cs="Times New Roman"/>
          <w:b/>
          <w:i/>
          <w:sz w:val="26"/>
          <w:szCs w:val="26"/>
        </w:rPr>
        <w:t>3. Tiến độ thi công</w:t>
      </w:r>
    </w:p>
    <w:p w14:paraId="27D1D8BE" w14:textId="77777777" w:rsidR="00FB5407" w:rsidRPr="000349CB" w:rsidRDefault="00FB5407" w:rsidP="00FB5407">
      <w:pPr>
        <w:numPr>
          <w:ilvl w:val="0"/>
          <w:numId w:val="2"/>
        </w:numPr>
        <w:tabs>
          <w:tab w:val="left" w:pos="709"/>
        </w:tabs>
        <w:spacing w:after="0" w:line="276" w:lineRule="auto"/>
        <w:ind w:left="567" w:hanging="283"/>
        <w:jc w:val="both"/>
        <w:rPr>
          <w:rFonts w:cs="Times New Roman"/>
          <w:b/>
          <w:sz w:val="26"/>
          <w:szCs w:val="26"/>
          <w:lang w:val="nl-NL"/>
        </w:rPr>
      </w:pPr>
      <w:r w:rsidRPr="000349CB">
        <w:rPr>
          <w:rFonts w:cs="Times New Roman"/>
          <w:b/>
          <w:sz w:val="26"/>
          <w:szCs w:val="26"/>
          <w:lang w:val="nl-NL"/>
        </w:rPr>
        <w:t>Biểu tiến độ thi công chi tiết</w:t>
      </w:r>
    </w:p>
    <w:p w14:paraId="3874A686" w14:textId="1E638648" w:rsidR="00FB5407" w:rsidRPr="000349CB" w:rsidRDefault="00FB5407" w:rsidP="00FB5407">
      <w:pPr>
        <w:spacing w:line="276" w:lineRule="auto"/>
        <w:ind w:firstLine="709"/>
        <w:rPr>
          <w:rFonts w:cs="Times New Roman"/>
          <w:sz w:val="26"/>
          <w:szCs w:val="26"/>
          <w:lang w:val="nl-NL"/>
        </w:rPr>
      </w:pPr>
      <w:r w:rsidRPr="000349CB">
        <w:rPr>
          <w:rFonts w:cs="Times New Roman"/>
          <w:sz w:val="26"/>
          <w:szCs w:val="26"/>
          <w:lang w:val="nl-NL"/>
        </w:rPr>
        <w:t>Yêu cầu nhà thầu xây dựng biểu tiến độ thi công chi tiết cho từng hạng mục công việc theo số ngày thực hiện</w:t>
      </w:r>
      <w:r w:rsidR="00C47AB2" w:rsidRPr="000349CB">
        <w:rPr>
          <w:rFonts w:cs="Times New Roman"/>
          <w:sz w:val="26"/>
          <w:szCs w:val="26"/>
          <w:lang w:val="nl-NL"/>
        </w:rPr>
        <w:t>. Nhà thầu cần xây dựng biểu đồ thực hiện theo yêu cầu tại mục 2.1 Chương này</w:t>
      </w:r>
      <w:r w:rsidRPr="000349CB">
        <w:rPr>
          <w:rFonts w:cs="Times New Roman"/>
          <w:sz w:val="26"/>
          <w:szCs w:val="26"/>
          <w:lang w:val="nl-NL"/>
        </w:rPr>
        <w:t xml:space="preserve">. Biểu tiến độ thi công chi tiết phải khả thi và đáp ứng yêu cầu tiến độ </w:t>
      </w:r>
      <w:r w:rsidRPr="000349CB">
        <w:rPr>
          <w:rFonts w:cs="Times New Roman"/>
          <w:sz w:val="26"/>
          <w:szCs w:val="26"/>
        </w:rPr>
        <w:t>E-</w:t>
      </w:r>
      <w:r w:rsidRPr="000349CB">
        <w:rPr>
          <w:rFonts w:cs="Times New Roman"/>
          <w:sz w:val="26"/>
          <w:szCs w:val="26"/>
          <w:lang w:val="nl-NL"/>
        </w:rPr>
        <w:t xml:space="preserve">HSMT. </w:t>
      </w:r>
    </w:p>
    <w:p w14:paraId="28B4D22A" w14:textId="77777777" w:rsidR="00FB5407" w:rsidRPr="000349CB" w:rsidRDefault="00FB5407" w:rsidP="00FB5407">
      <w:pPr>
        <w:spacing w:line="276" w:lineRule="auto"/>
        <w:jc w:val="center"/>
        <w:rPr>
          <w:rFonts w:cs="Times New Roman"/>
          <w:b/>
          <w:szCs w:val="28"/>
        </w:rPr>
      </w:pPr>
      <w:r w:rsidRPr="000349CB">
        <w:rPr>
          <w:rFonts w:cs="Times New Roman"/>
          <w:b/>
          <w:szCs w:val="28"/>
        </w:rPr>
        <w:t>Biểu tiến độ (mẫu)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3287"/>
        <w:gridCol w:w="720"/>
        <w:gridCol w:w="720"/>
        <w:gridCol w:w="720"/>
        <w:gridCol w:w="720"/>
        <w:gridCol w:w="720"/>
        <w:gridCol w:w="720"/>
        <w:gridCol w:w="792"/>
      </w:tblGrid>
      <w:tr w:rsidR="000349CB" w:rsidRPr="000349CB" w14:paraId="47AEE6C0" w14:textId="77777777" w:rsidTr="00C67D3D">
        <w:trPr>
          <w:trHeight w:val="552"/>
          <w:tblHeader/>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3BEF4E21" w14:textId="77777777" w:rsidR="00FB5407" w:rsidRPr="000349CB" w:rsidRDefault="00FB5407" w:rsidP="00C67D3D">
            <w:pPr>
              <w:spacing w:line="276" w:lineRule="auto"/>
              <w:rPr>
                <w:rFonts w:cs="Times New Roman"/>
                <w:szCs w:val="28"/>
                <w:lang w:eastAsia="ko-KR"/>
              </w:rPr>
            </w:pPr>
            <w:r w:rsidRPr="000349CB">
              <w:rPr>
                <w:rFonts w:cs="Times New Roman"/>
                <w:szCs w:val="28"/>
              </w:rPr>
              <w:t xml:space="preserve"> Stt</w:t>
            </w:r>
          </w:p>
        </w:tc>
        <w:tc>
          <w:tcPr>
            <w:tcW w:w="3287" w:type="dxa"/>
            <w:vMerge w:val="restart"/>
            <w:tcBorders>
              <w:top w:val="single" w:sz="4" w:space="0" w:color="auto"/>
              <w:left w:val="single" w:sz="4" w:space="0" w:color="auto"/>
              <w:bottom w:val="single" w:sz="4" w:space="0" w:color="auto"/>
              <w:right w:val="single" w:sz="4" w:space="0" w:color="auto"/>
            </w:tcBorders>
            <w:vAlign w:val="center"/>
            <w:hideMark/>
          </w:tcPr>
          <w:p w14:paraId="66951CA8" w14:textId="77777777" w:rsidR="00FB5407" w:rsidRPr="000349CB" w:rsidRDefault="00FB5407" w:rsidP="00C67D3D">
            <w:pPr>
              <w:spacing w:line="276" w:lineRule="auto"/>
              <w:jc w:val="center"/>
              <w:rPr>
                <w:rFonts w:cs="Times New Roman"/>
                <w:szCs w:val="28"/>
                <w:lang w:eastAsia="ko-KR"/>
              </w:rPr>
            </w:pPr>
            <w:r w:rsidRPr="000349CB">
              <w:rPr>
                <w:rFonts w:cs="Times New Roman"/>
                <w:szCs w:val="28"/>
              </w:rPr>
              <w:t>Hạng mục công việc</w:t>
            </w:r>
          </w:p>
        </w:tc>
        <w:tc>
          <w:tcPr>
            <w:tcW w:w="4320" w:type="dxa"/>
            <w:gridSpan w:val="6"/>
            <w:tcBorders>
              <w:top w:val="single" w:sz="4" w:space="0" w:color="auto"/>
              <w:left w:val="single" w:sz="4" w:space="0" w:color="auto"/>
              <w:bottom w:val="single" w:sz="4" w:space="0" w:color="auto"/>
              <w:right w:val="nil"/>
            </w:tcBorders>
            <w:hideMark/>
          </w:tcPr>
          <w:p w14:paraId="01793C9D" w14:textId="77777777" w:rsidR="00FB5407" w:rsidRPr="000349CB" w:rsidRDefault="00FB5407" w:rsidP="00C67D3D">
            <w:pPr>
              <w:spacing w:line="276" w:lineRule="auto"/>
              <w:jc w:val="center"/>
              <w:rPr>
                <w:rFonts w:cs="Times New Roman"/>
                <w:szCs w:val="28"/>
                <w:lang w:eastAsia="ko-KR"/>
              </w:rPr>
            </w:pPr>
            <w:r w:rsidRPr="000349CB">
              <w:rPr>
                <w:rFonts w:cs="Times New Roman"/>
                <w:szCs w:val="28"/>
              </w:rPr>
              <w:t>Tổng thời gian thực hiện</w:t>
            </w:r>
          </w:p>
        </w:tc>
        <w:tc>
          <w:tcPr>
            <w:tcW w:w="792" w:type="dxa"/>
            <w:tcBorders>
              <w:top w:val="single" w:sz="4" w:space="0" w:color="auto"/>
              <w:left w:val="nil"/>
              <w:bottom w:val="single" w:sz="4" w:space="0" w:color="auto"/>
              <w:right w:val="single" w:sz="4" w:space="0" w:color="auto"/>
            </w:tcBorders>
          </w:tcPr>
          <w:p w14:paraId="231715E0" w14:textId="77777777" w:rsidR="00FB5407" w:rsidRPr="000349CB" w:rsidRDefault="00FB5407" w:rsidP="00C67D3D">
            <w:pPr>
              <w:spacing w:line="276" w:lineRule="auto"/>
              <w:rPr>
                <w:rFonts w:cs="Times New Roman"/>
                <w:szCs w:val="28"/>
                <w:lang w:eastAsia="ko-KR"/>
              </w:rPr>
            </w:pPr>
          </w:p>
        </w:tc>
      </w:tr>
      <w:tr w:rsidR="000349CB" w:rsidRPr="000349CB" w14:paraId="28232AEC" w14:textId="77777777" w:rsidTr="00C67D3D">
        <w:trPr>
          <w:trHeight w:val="552"/>
          <w:tblHeader/>
        </w:trPr>
        <w:tc>
          <w:tcPr>
            <w:tcW w:w="673" w:type="dxa"/>
            <w:vMerge/>
            <w:tcBorders>
              <w:top w:val="single" w:sz="4" w:space="0" w:color="auto"/>
              <w:left w:val="single" w:sz="4" w:space="0" w:color="auto"/>
              <w:bottom w:val="single" w:sz="4" w:space="0" w:color="auto"/>
              <w:right w:val="single" w:sz="4" w:space="0" w:color="auto"/>
            </w:tcBorders>
            <w:vAlign w:val="center"/>
            <w:hideMark/>
          </w:tcPr>
          <w:p w14:paraId="1BD737D2" w14:textId="77777777" w:rsidR="00FB5407" w:rsidRPr="000349CB" w:rsidRDefault="00FB5407" w:rsidP="00C67D3D">
            <w:pPr>
              <w:spacing w:line="276" w:lineRule="auto"/>
              <w:rPr>
                <w:rFonts w:cs="Times New Roman"/>
                <w:szCs w:val="28"/>
                <w:lang w:eastAsia="ko-KR"/>
              </w:rPr>
            </w:pPr>
          </w:p>
        </w:tc>
        <w:tc>
          <w:tcPr>
            <w:tcW w:w="3287" w:type="dxa"/>
            <w:vMerge/>
            <w:tcBorders>
              <w:top w:val="single" w:sz="4" w:space="0" w:color="auto"/>
              <w:left w:val="single" w:sz="4" w:space="0" w:color="auto"/>
              <w:bottom w:val="single" w:sz="4" w:space="0" w:color="auto"/>
              <w:right w:val="single" w:sz="4" w:space="0" w:color="auto"/>
            </w:tcBorders>
            <w:vAlign w:val="center"/>
            <w:hideMark/>
          </w:tcPr>
          <w:p w14:paraId="2A8529D7" w14:textId="77777777" w:rsidR="00FB5407" w:rsidRPr="000349CB" w:rsidRDefault="00FB5407" w:rsidP="00C67D3D">
            <w:pPr>
              <w:spacing w:line="276" w:lineRule="auto"/>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51A2D992" w14:textId="77777777" w:rsidR="00FB5407" w:rsidRPr="000349CB" w:rsidRDefault="00FB5407" w:rsidP="00C67D3D">
            <w:pPr>
              <w:spacing w:line="276" w:lineRule="auto"/>
              <w:jc w:val="center"/>
              <w:rPr>
                <w:rFonts w:cs="Times New Roman"/>
                <w:szCs w:val="28"/>
                <w:lang w:eastAsia="ko-KR"/>
              </w:rPr>
            </w:pPr>
            <w:r w:rsidRPr="000349CB">
              <w:rPr>
                <w:rFonts w:cs="Times New Roman"/>
                <w:szCs w:val="28"/>
              </w:rPr>
              <w:t>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F81A647" w14:textId="77777777" w:rsidR="00FB5407" w:rsidRPr="000349CB" w:rsidRDefault="00FB5407" w:rsidP="00C67D3D">
            <w:pPr>
              <w:spacing w:line="276" w:lineRule="auto"/>
              <w:jc w:val="center"/>
              <w:rPr>
                <w:rFonts w:cs="Times New Roman"/>
                <w:szCs w:val="28"/>
                <w:lang w:eastAsia="ko-KR"/>
              </w:rPr>
            </w:pPr>
            <w:r w:rsidRPr="000349CB">
              <w:rPr>
                <w:rFonts w:cs="Times New Roman"/>
                <w:szCs w:val="28"/>
              </w:rPr>
              <w:t>5</w:t>
            </w:r>
          </w:p>
        </w:tc>
        <w:tc>
          <w:tcPr>
            <w:tcW w:w="720" w:type="dxa"/>
            <w:tcBorders>
              <w:top w:val="single" w:sz="4" w:space="0" w:color="auto"/>
              <w:left w:val="single" w:sz="4" w:space="0" w:color="auto"/>
              <w:bottom w:val="single" w:sz="4" w:space="0" w:color="auto"/>
              <w:right w:val="single" w:sz="4" w:space="0" w:color="auto"/>
            </w:tcBorders>
            <w:vAlign w:val="center"/>
            <w:hideMark/>
          </w:tcPr>
          <w:p w14:paraId="5BD4F5BE" w14:textId="77777777" w:rsidR="00FB5407" w:rsidRPr="000349CB" w:rsidRDefault="00FB5407" w:rsidP="00C67D3D">
            <w:pPr>
              <w:spacing w:line="276" w:lineRule="auto"/>
              <w:jc w:val="center"/>
              <w:rPr>
                <w:rFonts w:cs="Times New Roman"/>
                <w:szCs w:val="28"/>
                <w:lang w:eastAsia="ko-KR"/>
              </w:rPr>
            </w:pPr>
            <w:r w:rsidRPr="000349CB">
              <w:rPr>
                <w:rFonts w:cs="Times New Roman"/>
                <w:szCs w:val="28"/>
              </w:rPr>
              <w:t>10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3E44EEC" w14:textId="77777777" w:rsidR="00FB5407" w:rsidRPr="000349CB" w:rsidRDefault="00FB5407" w:rsidP="00C67D3D">
            <w:pPr>
              <w:spacing w:line="276" w:lineRule="auto"/>
              <w:jc w:val="center"/>
              <w:rPr>
                <w:rFonts w:cs="Times New Roman"/>
                <w:szCs w:val="28"/>
                <w:lang w:eastAsia="ko-KR"/>
              </w:rPr>
            </w:pPr>
            <w:r w:rsidRPr="000349CB">
              <w:rPr>
                <w:rFonts w:cs="Times New Roman"/>
                <w:szCs w:val="28"/>
              </w:rP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38B45F7E" w14:textId="77777777" w:rsidR="00FB5407" w:rsidRPr="000349CB" w:rsidRDefault="00FB5407" w:rsidP="00C67D3D">
            <w:pPr>
              <w:spacing w:line="276" w:lineRule="auto"/>
              <w:jc w:val="center"/>
              <w:rPr>
                <w:rFonts w:cs="Times New Roman"/>
                <w:szCs w:val="28"/>
                <w:lang w:eastAsia="ko-KR"/>
              </w:rPr>
            </w:pPr>
            <w:r w:rsidRPr="000349CB">
              <w:rPr>
                <w:rFonts w:cs="Times New Roman"/>
                <w:szCs w:val="28"/>
              </w:rPr>
              <w:t>20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AC0419B" w14:textId="77777777" w:rsidR="00FB5407" w:rsidRPr="000349CB" w:rsidRDefault="00FB5407" w:rsidP="00C67D3D">
            <w:pPr>
              <w:spacing w:line="276" w:lineRule="auto"/>
              <w:jc w:val="center"/>
              <w:rPr>
                <w:rFonts w:cs="Times New Roman"/>
                <w:szCs w:val="28"/>
                <w:lang w:eastAsia="ko-KR"/>
              </w:rPr>
            </w:pPr>
            <w:r w:rsidRPr="000349CB">
              <w:rPr>
                <w:rFonts w:cs="Times New Roman"/>
                <w:szCs w:val="28"/>
              </w:rPr>
              <w:t>.....</w:t>
            </w:r>
          </w:p>
        </w:tc>
        <w:tc>
          <w:tcPr>
            <w:tcW w:w="792" w:type="dxa"/>
            <w:tcBorders>
              <w:top w:val="single" w:sz="4" w:space="0" w:color="auto"/>
              <w:left w:val="single" w:sz="4" w:space="0" w:color="auto"/>
              <w:bottom w:val="single" w:sz="4" w:space="0" w:color="auto"/>
              <w:right w:val="single" w:sz="4" w:space="0" w:color="auto"/>
            </w:tcBorders>
            <w:vAlign w:val="center"/>
          </w:tcPr>
          <w:p w14:paraId="3CA1D989" w14:textId="01398C6A" w:rsidR="00FB5407" w:rsidRPr="000349CB" w:rsidRDefault="004A53AA" w:rsidP="00C67D3D">
            <w:pPr>
              <w:spacing w:line="276" w:lineRule="auto"/>
              <w:jc w:val="center"/>
              <w:rPr>
                <w:rFonts w:cs="Times New Roman"/>
                <w:szCs w:val="28"/>
                <w:lang w:eastAsia="ko-KR"/>
              </w:rPr>
            </w:pPr>
            <w:r w:rsidRPr="000349CB">
              <w:rPr>
                <w:rFonts w:cs="Times New Roman"/>
                <w:szCs w:val="28"/>
                <w:lang w:eastAsia="ko-KR"/>
              </w:rPr>
              <w:t>3</w:t>
            </w:r>
            <w:r w:rsidR="00FB5407" w:rsidRPr="000349CB">
              <w:rPr>
                <w:rFonts w:cs="Times New Roman"/>
                <w:szCs w:val="28"/>
                <w:lang w:eastAsia="ko-KR"/>
              </w:rPr>
              <w:t>0</w:t>
            </w:r>
          </w:p>
        </w:tc>
      </w:tr>
      <w:tr w:rsidR="000349CB" w:rsidRPr="000349CB" w14:paraId="1C452AFE" w14:textId="77777777" w:rsidTr="00C67D3D">
        <w:tc>
          <w:tcPr>
            <w:tcW w:w="673" w:type="dxa"/>
            <w:tcBorders>
              <w:top w:val="single" w:sz="4" w:space="0" w:color="auto"/>
              <w:left w:val="single" w:sz="4" w:space="0" w:color="auto"/>
              <w:bottom w:val="single" w:sz="4" w:space="0" w:color="auto"/>
              <w:right w:val="single" w:sz="4" w:space="0" w:color="auto"/>
            </w:tcBorders>
            <w:vAlign w:val="center"/>
          </w:tcPr>
          <w:p w14:paraId="68326484" w14:textId="77777777" w:rsidR="00FB5407" w:rsidRPr="000349CB" w:rsidRDefault="00FB5407" w:rsidP="00FB5407">
            <w:pPr>
              <w:numPr>
                <w:ilvl w:val="0"/>
                <w:numId w:val="7"/>
              </w:numPr>
              <w:spacing w:after="0" w:line="276" w:lineRule="auto"/>
              <w:jc w:val="both"/>
              <w:rPr>
                <w:rFonts w:cs="Times New Roman"/>
                <w:szCs w:val="28"/>
                <w:lang w:eastAsia="ko-KR"/>
              </w:rPr>
            </w:pPr>
          </w:p>
        </w:tc>
        <w:tc>
          <w:tcPr>
            <w:tcW w:w="3287" w:type="dxa"/>
            <w:tcBorders>
              <w:top w:val="single" w:sz="4" w:space="0" w:color="auto"/>
              <w:left w:val="single" w:sz="4" w:space="0" w:color="auto"/>
              <w:bottom w:val="single" w:sz="4" w:space="0" w:color="auto"/>
              <w:right w:val="single" w:sz="4" w:space="0" w:color="auto"/>
            </w:tcBorders>
          </w:tcPr>
          <w:p w14:paraId="7047126A" w14:textId="77777777" w:rsidR="00FB5407" w:rsidRPr="000349CB" w:rsidRDefault="00FB5407" w:rsidP="00C67D3D">
            <w:pPr>
              <w:spacing w:line="276" w:lineRule="auto"/>
              <w:rPr>
                <w:rFonts w:cs="Times New Roman"/>
                <w:szCs w:val="28"/>
              </w:rPr>
            </w:pPr>
            <w:r w:rsidRPr="000349CB">
              <w:rPr>
                <w:rFonts w:cs="Times New Roman"/>
                <w:szCs w:val="28"/>
              </w:rPr>
              <w:t>Hạng mục công việc số 1</w:t>
            </w:r>
          </w:p>
        </w:tc>
        <w:tc>
          <w:tcPr>
            <w:tcW w:w="720" w:type="dxa"/>
            <w:tcBorders>
              <w:top w:val="single" w:sz="4" w:space="0" w:color="auto"/>
              <w:left w:val="single" w:sz="4" w:space="0" w:color="auto"/>
              <w:bottom w:val="single" w:sz="4" w:space="0" w:color="auto"/>
              <w:right w:val="single" w:sz="4" w:space="0" w:color="auto"/>
            </w:tcBorders>
          </w:tcPr>
          <w:p w14:paraId="719A4D03" w14:textId="77777777" w:rsidR="00FB5407" w:rsidRPr="000349CB" w:rsidRDefault="00FB5407" w:rsidP="00C67D3D">
            <w:pPr>
              <w:spacing w:line="276" w:lineRule="auto"/>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47896A7E" w14:textId="77777777" w:rsidR="00FB5407" w:rsidRPr="000349CB" w:rsidRDefault="00FB5407" w:rsidP="00C67D3D">
            <w:pPr>
              <w:spacing w:line="276" w:lineRule="auto"/>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7DC74E18" w14:textId="77777777" w:rsidR="00FB5407" w:rsidRPr="000349CB" w:rsidRDefault="00FB5407" w:rsidP="00C67D3D">
            <w:pPr>
              <w:spacing w:line="276" w:lineRule="auto"/>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620BE541" w14:textId="77777777" w:rsidR="00FB5407" w:rsidRPr="000349CB" w:rsidRDefault="00FB5407" w:rsidP="00C67D3D">
            <w:pPr>
              <w:spacing w:line="276" w:lineRule="auto"/>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7D66D63C" w14:textId="77777777" w:rsidR="00FB5407" w:rsidRPr="000349CB" w:rsidRDefault="00FB5407" w:rsidP="00C67D3D">
            <w:pPr>
              <w:spacing w:line="276" w:lineRule="auto"/>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6D35C404" w14:textId="77777777" w:rsidR="00FB5407" w:rsidRPr="000349CB" w:rsidRDefault="00FB5407" w:rsidP="00C67D3D">
            <w:pPr>
              <w:spacing w:line="276" w:lineRule="auto"/>
              <w:rPr>
                <w:rFonts w:cs="Times New Roman"/>
                <w:szCs w:val="28"/>
                <w:lang w:eastAsia="ko-KR"/>
              </w:rPr>
            </w:pPr>
          </w:p>
        </w:tc>
        <w:tc>
          <w:tcPr>
            <w:tcW w:w="792" w:type="dxa"/>
            <w:tcBorders>
              <w:top w:val="single" w:sz="4" w:space="0" w:color="auto"/>
              <w:left w:val="single" w:sz="4" w:space="0" w:color="auto"/>
              <w:bottom w:val="single" w:sz="4" w:space="0" w:color="auto"/>
              <w:right w:val="single" w:sz="4" w:space="0" w:color="auto"/>
            </w:tcBorders>
          </w:tcPr>
          <w:p w14:paraId="42ADAFFC" w14:textId="77777777" w:rsidR="00FB5407" w:rsidRPr="000349CB" w:rsidRDefault="00FB5407" w:rsidP="00C67D3D">
            <w:pPr>
              <w:spacing w:line="276" w:lineRule="auto"/>
              <w:rPr>
                <w:rFonts w:cs="Times New Roman"/>
                <w:szCs w:val="28"/>
                <w:lang w:eastAsia="ko-KR"/>
              </w:rPr>
            </w:pPr>
          </w:p>
        </w:tc>
      </w:tr>
      <w:tr w:rsidR="000349CB" w:rsidRPr="000349CB" w14:paraId="59BFD02C" w14:textId="77777777" w:rsidTr="00C67D3D">
        <w:tc>
          <w:tcPr>
            <w:tcW w:w="673" w:type="dxa"/>
            <w:tcBorders>
              <w:top w:val="single" w:sz="4" w:space="0" w:color="auto"/>
              <w:left w:val="single" w:sz="4" w:space="0" w:color="auto"/>
              <w:bottom w:val="single" w:sz="4" w:space="0" w:color="auto"/>
              <w:right w:val="single" w:sz="4" w:space="0" w:color="auto"/>
            </w:tcBorders>
            <w:vAlign w:val="center"/>
          </w:tcPr>
          <w:p w14:paraId="248F20F3" w14:textId="77777777" w:rsidR="00FB5407" w:rsidRPr="000349CB" w:rsidRDefault="00FB5407" w:rsidP="00FB5407">
            <w:pPr>
              <w:numPr>
                <w:ilvl w:val="0"/>
                <w:numId w:val="7"/>
              </w:numPr>
              <w:spacing w:after="0" w:line="276" w:lineRule="auto"/>
              <w:jc w:val="both"/>
              <w:rPr>
                <w:rFonts w:cs="Times New Roman"/>
                <w:szCs w:val="28"/>
              </w:rPr>
            </w:pPr>
          </w:p>
        </w:tc>
        <w:tc>
          <w:tcPr>
            <w:tcW w:w="3287" w:type="dxa"/>
            <w:tcBorders>
              <w:top w:val="single" w:sz="4" w:space="0" w:color="auto"/>
              <w:left w:val="single" w:sz="4" w:space="0" w:color="auto"/>
              <w:bottom w:val="single" w:sz="4" w:space="0" w:color="auto"/>
              <w:right w:val="single" w:sz="4" w:space="0" w:color="auto"/>
            </w:tcBorders>
          </w:tcPr>
          <w:p w14:paraId="21EFD97B" w14:textId="77777777" w:rsidR="00FB5407" w:rsidRPr="000349CB" w:rsidRDefault="00FB5407" w:rsidP="00C67D3D">
            <w:pPr>
              <w:spacing w:line="276" w:lineRule="auto"/>
              <w:rPr>
                <w:rFonts w:cs="Times New Roman"/>
                <w:szCs w:val="28"/>
              </w:rPr>
            </w:pPr>
            <w:r w:rsidRPr="000349CB">
              <w:rPr>
                <w:rFonts w:cs="Times New Roman"/>
                <w:szCs w:val="28"/>
              </w:rPr>
              <w:t>Hạng mục công việc số 2</w:t>
            </w:r>
          </w:p>
        </w:tc>
        <w:tc>
          <w:tcPr>
            <w:tcW w:w="720" w:type="dxa"/>
            <w:tcBorders>
              <w:top w:val="single" w:sz="4" w:space="0" w:color="auto"/>
              <w:left w:val="single" w:sz="4" w:space="0" w:color="auto"/>
              <w:bottom w:val="single" w:sz="4" w:space="0" w:color="auto"/>
              <w:right w:val="single" w:sz="4" w:space="0" w:color="auto"/>
            </w:tcBorders>
          </w:tcPr>
          <w:p w14:paraId="0976F6F0" w14:textId="77777777" w:rsidR="00FB5407" w:rsidRPr="000349CB" w:rsidRDefault="00FB5407" w:rsidP="00C67D3D">
            <w:pPr>
              <w:spacing w:line="276" w:lineRule="auto"/>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33EC11F5" w14:textId="77777777" w:rsidR="00FB5407" w:rsidRPr="000349CB" w:rsidRDefault="00FB5407" w:rsidP="00C67D3D">
            <w:pPr>
              <w:spacing w:line="276" w:lineRule="auto"/>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0279A366" w14:textId="77777777" w:rsidR="00FB5407" w:rsidRPr="000349CB" w:rsidRDefault="00FB5407" w:rsidP="00C67D3D">
            <w:pPr>
              <w:spacing w:line="276" w:lineRule="auto"/>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0F7E26CC" w14:textId="77777777" w:rsidR="00FB5407" w:rsidRPr="000349CB" w:rsidRDefault="00FB5407" w:rsidP="00C67D3D">
            <w:pPr>
              <w:spacing w:line="276" w:lineRule="auto"/>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75A31010" w14:textId="77777777" w:rsidR="00FB5407" w:rsidRPr="000349CB" w:rsidRDefault="00FB5407" w:rsidP="00C67D3D">
            <w:pPr>
              <w:spacing w:line="276" w:lineRule="auto"/>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0BAC3040" w14:textId="77777777" w:rsidR="00FB5407" w:rsidRPr="000349CB" w:rsidRDefault="00FB5407" w:rsidP="00C67D3D">
            <w:pPr>
              <w:spacing w:line="276" w:lineRule="auto"/>
              <w:rPr>
                <w:rFonts w:cs="Times New Roman"/>
                <w:szCs w:val="28"/>
                <w:lang w:eastAsia="ko-KR"/>
              </w:rPr>
            </w:pPr>
          </w:p>
        </w:tc>
        <w:tc>
          <w:tcPr>
            <w:tcW w:w="792" w:type="dxa"/>
            <w:tcBorders>
              <w:top w:val="single" w:sz="4" w:space="0" w:color="auto"/>
              <w:left w:val="single" w:sz="4" w:space="0" w:color="auto"/>
              <w:bottom w:val="single" w:sz="4" w:space="0" w:color="auto"/>
              <w:right w:val="single" w:sz="4" w:space="0" w:color="auto"/>
            </w:tcBorders>
          </w:tcPr>
          <w:p w14:paraId="67C3B33B" w14:textId="77777777" w:rsidR="00FB5407" w:rsidRPr="000349CB" w:rsidRDefault="00FB5407" w:rsidP="00C67D3D">
            <w:pPr>
              <w:spacing w:line="276" w:lineRule="auto"/>
              <w:rPr>
                <w:rFonts w:cs="Times New Roman"/>
                <w:szCs w:val="28"/>
                <w:lang w:eastAsia="ko-KR"/>
              </w:rPr>
            </w:pPr>
          </w:p>
        </w:tc>
      </w:tr>
      <w:tr w:rsidR="000349CB" w:rsidRPr="000349CB" w14:paraId="74BC3A81" w14:textId="77777777" w:rsidTr="00C67D3D">
        <w:tc>
          <w:tcPr>
            <w:tcW w:w="673" w:type="dxa"/>
            <w:tcBorders>
              <w:top w:val="single" w:sz="4" w:space="0" w:color="auto"/>
              <w:left w:val="single" w:sz="4" w:space="0" w:color="auto"/>
              <w:bottom w:val="single" w:sz="4" w:space="0" w:color="auto"/>
              <w:right w:val="single" w:sz="4" w:space="0" w:color="auto"/>
            </w:tcBorders>
            <w:vAlign w:val="center"/>
          </w:tcPr>
          <w:p w14:paraId="2EA21DD9" w14:textId="77777777" w:rsidR="00FB5407" w:rsidRPr="000349CB" w:rsidRDefault="00FB5407" w:rsidP="00FB5407">
            <w:pPr>
              <w:numPr>
                <w:ilvl w:val="0"/>
                <w:numId w:val="7"/>
              </w:numPr>
              <w:spacing w:after="0" w:line="276" w:lineRule="auto"/>
              <w:jc w:val="both"/>
              <w:rPr>
                <w:rFonts w:cs="Times New Roman"/>
                <w:szCs w:val="28"/>
              </w:rPr>
            </w:pPr>
          </w:p>
        </w:tc>
        <w:tc>
          <w:tcPr>
            <w:tcW w:w="3287" w:type="dxa"/>
            <w:tcBorders>
              <w:top w:val="single" w:sz="4" w:space="0" w:color="auto"/>
              <w:left w:val="single" w:sz="4" w:space="0" w:color="auto"/>
              <w:bottom w:val="single" w:sz="4" w:space="0" w:color="auto"/>
              <w:right w:val="single" w:sz="4" w:space="0" w:color="auto"/>
            </w:tcBorders>
          </w:tcPr>
          <w:p w14:paraId="1C5FDCF5" w14:textId="77777777" w:rsidR="00FB5407" w:rsidRPr="000349CB" w:rsidRDefault="00FB5407" w:rsidP="00C67D3D">
            <w:pPr>
              <w:spacing w:line="276" w:lineRule="auto"/>
              <w:rPr>
                <w:rFonts w:cs="Times New Roman"/>
                <w:szCs w:val="28"/>
              </w:rPr>
            </w:pPr>
            <w:r w:rsidRPr="000349CB">
              <w:rPr>
                <w:rFonts w:cs="Times New Roman"/>
                <w:szCs w:val="28"/>
              </w:rPr>
              <w:t>Hạng mục công việc số 3</w:t>
            </w:r>
          </w:p>
        </w:tc>
        <w:tc>
          <w:tcPr>
            <w:tcW w:w="720" w:type="dxa"/>
            <w:tcBorders>
              <w:top w:val="single" w:sz="4" w:space="0" w:color="auto"/>
              <w:left w:val="single" w:sz="4" w:space="0" w:color="auto"/>
              <w:bottom w:val="single" w:sz="4" w:space="0" w:color="auto"/>
              <w:right w:val="single" w:sz="4" w:space="0" w:color="auto"/>
            </w:tcBorders>
          </w:tcPr>
          <w:p w14:paraId="24AC75A7" w14:textId="77777777" w:rsidR="00FB5407" w:rsidRPr="000349CB" w:rsidRDefault="00FB5407" w:rsidP="00C67D3D">
            <w:pPr>
              <w:spacing w:line="276" w:lineRule="auto"/>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072A488F" w14:textId="77777777" w:rsidR="00FB5407" w:rsidRPr="000349CB" w:rsidRDefault="00FB5407" w:rsidP="00C67D3D">
            <w:pPr>
              <w:spacing w:line="276" w:lineRule="auto"/>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7C2E54F6" w14:textId="77777777" w:rsidR="00FB5407" w:rsidRPr="000349CB" w:rsidRDefault="00FB5407" w:rsidP="00C67D3D">
            <w:pPr>
              <w:spacing w:line="276" w:lineRule="auto"/>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187E585B" w14:textId="77777777" w:rsidR="00FB5407" w:rsidRPr="000349CB" w:rsidRDefault="00FB5407" w:rsidP="00C67D3D">
            <w:pPr>
              <w:spacing w:line="276" w:lineRule="auto"/>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42105F9E" w14:textId="77777777" w:rsidR="00FB5407" w:rsidRPr="000349CB" w:rsidRDefault="00FB5407" w:rsidP="00C67D3D">
            <w:pPr>
              <w:spacing w:line="276" w:lineRule="auto"/>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093111F5" w14:textId="77777777" w:rsidR="00FB5407" w:rsidRPr="000349CB" w:rsidRDefault="00FB5407" w:rsidP="00C67D3D">
            <w:pPr>
              <w:spacing w:line="276" w:lineRule="auto"/>
              <w:rPr>
                <w:rFonts w:cs="Times New Roman"/>
                <w:szCs w:val="28"/>
                <w:lang w:eastAsia="ko-KR"/>
              </w:rPr>
            </w:pPr>
          </w:p>
        </w:tc>
        <w:tc>
          <w:tcPr>
            <w:tcW w:w="792" w:type="dxa"/>
            <w:tcBorders>
              <w:top w:val="single" w:sz="4" w:space="0" w:color="auto"/>
              <w:left w:val="single" w:sz="4" w:space="0" w:color="auto"/>
              <w:bottom w:val="single" w:sz="4" w:space="0" w:color="auto"/>
              <w:right w:val="single" w:sz="4" w:space="0" w:color="auto"/>
            </w:tcBorders>
          </w:tcPr>
          <w:p w14:paraId="3A8AAA83" w14:textId="77777777" w:rsidR="00FB5407" w:rsidRPr="000349CB" w:rsidRDefault="00FB5407" w:rsidP="00C67D3D">
            <w:pPr>
              <w:spacing w:line="276" w:lineRule="auto"/>
              <w:rPr>
                <w:rFonts w:cs="Times New Roman"/>
                <w:szCs w:val="28"/>
                <w:lang w:eastAsia="ko-KR"/>
              </w:rPr>
            </w:pPr>
          </w:p>
        </w:tc>
      </w:tr>
      <w:tr w:rsidR="000349CB" w:rsidRPr="000349CB" w14:paraId="02DE7054" w14:textId="77777777" w:rsidTr="00C67D3D">
        <w:tc>
          <w:tcPr>
            <w:tcW w:w="673" w:type="dxa"/>
            <w:tcBorders>
              <w:top w:val="single" w:sz="4" w:space="0" w:color="auto"/>
              <w:left w:val="single" w:sz="4" w:space="0" w:color="auto"/>
              <w:bottom w:val="single" w:sz="4" w:space="0" w:color="auto"/>
              <w:right w:val="single" w:sz="4" w:space="0" w:color="auto"/>
            </w:tcBorders>
            <w:vAlign w:val="center"/>
          </w:tcPr>
          <w:p w14:paraId="741D5BAC" w14:textId="77777777" w:rsidR="00FB5407" w:rsidRPr="000349CB" w:rsidRDefault="00FB5407" w:rsidP="00FB5407">
            <w:pPr>
              <w:numPr>
                <w:ilvl w:val="0"/>
                <w:numId w:val="7"/>
              </w:numPr>
              <w:spacing w:after="0" w:line="276" w:lineRule="auto"/>
              <w:jc w:val="both"/>
              <w:rPr>
                <w:rFonts w:cs="Times New Roman"/>
                <w:szCs w:val="28"/>
              </w:rPr>
            </w:pPr>
          </w:p>
        </w:tc>
        <w:tc>
          <w:tcPr>
            <w:tcW w:w="3287" w:type="dxa"/>
            <w:tcBorders>
              <w:top w:val="single" w:sz="4" w:space="0" w:color="auto"/>
              <w:left w:val="single" w:sz="4" w:space="0" w:color="auto"/>
              <w:bottom w:val="single" w:sz="4" w:space="0" w:color="auto"/>
              <w:right w:val="single" w:sz="4" w:space="0" w:color="auto"/>
            </w:tcBorders>
          </w:tcPr>
          <w:p w14:paraId="2552DC95" w14:textId="77777777" w:rsidR="00FB5407" w:rsidRPr="000349CB" w:rsidRDefault="00FB5407" w:rsidP="00C67D3D">
            <w:pPr>
              <w:spacing w:line="276" w:lineRule="auto"/>
              <w:rPr>
                <w:rFonts w:cs="Times New Roman"/>
                <w:szCs w:val="28"/>
              </w:rPr>
            </w:pPr>
            <w:r w:rsidRPr="000349CB">
              <w:rPr>
                <w:rFonts w:cs="Times New Roman"/>
                <w:szCs w:val="28"/>
              </w:rPr>
              <w:t>Hạng mục công việc số 4</w:t>
            </w:r>
          </w:p>
        </w:tc>
        <w:tc>
          <w:tcPr>
            <w:tcW w:w="720" w:type="dxa"/>
            <w:tcBorders>
              <w:top w:val="single" w:sz="4" w:space="0" w:color="auto"/>
              <w:left w:val="single" w:sz="4" w:space="0" w:color="auto"/>
              <w:bottom w:val="single" w:sz="4" w:space="0" w:color="auto"/>
              <w:right w:val="single" w:sz="4" w:space="0" w:color="auto"/>
            </w:tcBorders>
          </w:tcPr>
          <w:p w14:paraId="76E506C9" w14:textId="77777777" w:rsidR="00FB5407" w:rsidRPr="000349CB" w:rsidRDefault="00FB5407" w:rsidP="00C67D3D">
            <w:pPr>
              <w:spacing w:line="276" w:lineRule="auto"/>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4B4231DF" w14:textId="77777777" w:rsidR="00FB5407" w:rsidRPr="000349CB" w:rsidRDefault="00FB5407" w:rsidP="00C67D3D">
            <w:pPr>
              <w:spacing w:line="276" w:lineRule="auto"/>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458024BC" w14:textId="77777777" w:rsidR="00FB5407" w:rsidRPr="000349CB" w:rsidRDefault="00FB5407" w:rsidP="00C67D3D">
            <w:pPr>
              <w:spacing w:line="276" w:lineRule="auto"/>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600E0947" w14:textId="77777777" w:rsidR="00FB5407" w:rsidRPr="000349CB" w:rsidRDefault="00FB5407" w:rsidP="00C67D3D">
            <w:pPr>
              <w:spacing w:line="276" w:lineRule="auto"/>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1586BF7D" w14:textId="77777777" w:rsidR="00FB5407" w:rsidRPr="000349CB" w:rsidRDefault="00FB5407" w:rsidP="00C67D3D">
            <w:pPr>
              <w:spacing w:line="276" w:lineRule="auto"/>
              <w:rPr>
                <w:rFonts w:cs="Times New Roman"/>
                <w:szCs w:val="28"/>
                <w:lang w:eastAsia="ko-KR"/>
              </w:rPr>
            </w:pPr>
          </w:p>
        </w:tc>
        <w:tc>
          <w:tcPr>
            <w:tcW w:w="720" w:type="dxa"/>
            <w:tcBorders>
              <w:top w:val="single" w:sz="4" w:space="0" w:color="auto"/>
              <w:left w:val="single" w:sz="4" w:space="0" w:color="auto"/>
              <w:bottom w:val="single" w:sz="4" w:space="0" w:color="auto"/>
              <w:right w:val="single" w:sz="4" w:space="0" w:color="auto"/>
            </w:tcBorders>
          </w:tcPr>
          <w:p w14:paraId="6D6CD7F4" w14:textId="77777777" w:rsidR="00FB5407" w:rsidRPr="000349CB" w:rsidRDefault="00FB5407" w:rsidP="00C67D3D">
            <w:pPr>
              <w:spacing w:line="276" w:lineRule="auto"/>
              <w:rPr>
                <w:rFonts w:cs="Times New Roman"/>
                <w:szCs w:val="28"/>
                <w:lang w:eastAsia="ko-KR"/>
              </w:rPr>
            </w:pPr>
          </w:p>
        </w:tc>
        <w:tc>
          <w:tcPr>
            <w:tcW w:w="792" w:type="dxa"/>
            <w:tcBorders>
              <w:top w:val="single" w:sz="4" w:space="0" w:color="auto"/>
              <w:left w:val="single" w:sz="4" w:space="0" w:color="auto"/>
              <w:bottom w:val="single" w:sz="4" w:space="0" w:color="auto"/>
              <w:right w:val="single" w:sz="4" w:space="0" w:color="auto"/>
            </w:tcBorders>
          </w:tcPr>
          <w:p w14:paraId="03A598AA" w14:textId="77777777" w:rsidR="00FB5407" w:rsidRPr="000349CB" w:rsidRDefault="00FB5407" w:rsidP="00C67D3D">
            <w:pPr>
              <w:spacing w:line="276" w:lineRule="auto"/>
              <w:rPr>
                <w:rFonts w:cs="Times New Roman"/>
                <w:szCs w:val="28"/>
                <w:lang w:eastAsia="ko-KR"/>
              </w:rPr>
            </w:pPr>
          </w:p>
        </w:tc>
      </w:tr>
      <w:tr w:rsidR="000349CB" w:rsidRPr="000349CB" w14:paraId="510E98BF" w14:textId="77777777" w:rsidTr="00C67D3D">
        <w:tc>
          <w:tcPr>
            <w:tcW w:w="673" w:type="dxa"/>
            <w:tcBorders>
              <w:top w:val="single" w:sz="4" w:space="0" w:color="auto"/>
              <w:left w:val="single" w:sz="4" w:space="0" w:color="auto"/>
              <w:bottom w:val="single" w:sz="4" w:space="0" w:color="auto"/>
              <w:right w:val="single" w:sz="4" w:space="0" w:color="auto"/>
            </w:tcBorders>
            <w:vAlign w:val="center"/>
          </w:tcPr>
          <w:p w14:paraId="2A87ED55" w14:textId="77777777" w:rsidR="00FB5407" w:rsidRPr="000349CB" w:rsidRDefault="00FB5407" w:rsidP="00FB5407">
            <w:pPr>
              <w:numPr>
                <w:ilvl w:val="0"/>
                <w:numId w:val="7"/>
              </w:numPr>
              <w:spacing w:after="0" w:line="276" w:lineRule="auto"/>
              <w:jc w:val="both"/>
              <w:rPr>
                <w:rFonts w:cs="Times New Roman"/>
                <w:szCs w:val="28"/>
              </w:rPr>
            </w:pPr>
          </w:p>
        </w:tc>
        <w:tc>
          <w:tcPr>
            <w:tcW w:w="3287" w:type="dxa"/>
            <w:tcBorders>
              <w:top w:val="single" w:sz="4" w:space="0" w:color="auto"/>
              <w:left w:val="single" w:sz="4" w:space="0" w:color="auto"/>
              <w:bottom w:val="single" w:sz="4" w:space="0" w:color="auto"/>
              <w:right w:val="single" w:sz="4" w:space="0" w:color="auto"/>
            </w:tcBorders>
          </w:tcPr>
          <w:p w14:paraId="3BA88CCE" w14:textId="77777777" w:rsidR="00FB5407" w:rsidRPr="000349CB" w:rsidRDefault="00FB5407" w:rsidP="00C67D3D">
            <w:pPr>
              <w:spacing w:line="276" w:lineRule="auto"/>
              <w:rPr>
                <w:rFonts w:cs="Times New Roman"/>
                <w:szCs w:val="28"/>
                <w:lang w:val="nl-NL"/>
              </w:rPr>
            </w:pPr>
            <w:r w:rsidRPr="000349CB">
              <w:rPr>
                <w:rFonts w:cs="Times New Roman"/>
                <w:szCs w:val="28"/>
                <w:lang w:val="nl-NL"/>
              </w:rPr>
              <w:t>.....</w:t>
            </w:r>
          </w:p>
        </w:tc>
        <w:tc>
          <w:tcPr>
            <w:tcW w:w="720" w:type="dxa"/>
            <w:tcBorders>
              <w:top w:val="single" w:sz="4" w:space="0" w:color="auto"/>
              <w:left w:val="single" w:sz="4" w:space="0" w:color="auto"/>
              <w:bottom w:val="single" w:sz="4" w:space="0" w:color="auto"/>
              <w:right w:val="single" w:sz="4" w:space="0" w:color="auto"/>
            </w:tcBorders>
          </w:tcPr>
          <w:p w14:paraId="4C2E8AC9" w14:textId="77777777" w:rsidR="00FB5407" w:rsidRPr="000349CB" w:rsidRDefault="00FB5407" w:rsidP="00C67D3D">
            <w:pPr>
              <w:spacing w:line="276" w:lineRule="auto"/>
              <w:rPr>
                <w:rFonts w:cs="Times New Roman"/>
                <w:szCs w:val="28"/>
                <w:lang w:val="nl-NL" w:eastAsia="ko-KR"/>
              </w:rPr>
            </w:pPr>
          </w:p>
        </w:tc>
        <w:tc>
          <w:tcPr>
            <w:tcW w:w="720" w:type="dxa"/>
            <w:tcBorders>
              <w:top w:val="single" w:sz="4" w:space="0" w:color="auto"/>
              <w:left w:val="single" w:sz="4" w:space="0" w:color="auto"/>
              <w:bottom w:val="single" w:sz="4" w:space="0" w:color="auto"/>
              <w:right w:val="single" w:sz="4" w:space="0" w:color="auto"/>
            </w:tcBorders>
          </w:tcPr>
          <w:p w14:paraId="308F1397" w14:textId="77777777" w:rsidR="00FB5407" w:rsidRPr="000349CB" w:rsidRDefault="00FB5407" w:rsidP="00C67D3D">
            <w:pPr>
              <w:spacing w:line="276" w:lineRule="auto"/>
              <w:rPr>
                <w:rFonts w:cs="Times New Roman"/>
                <w:szCs w:val="28"/>
                <w:lang w:val="nl-NL" w:eastAsia="ko-KR"/>
              </w:rPr>
            </w:pPr>
          </w:p>
        </w:tc>
        <w:tc>
          <w:tcPr>
            <w:tcW w:w="720" w:type="dxa"/>
            <w:tcBorders>
              <w:top w:val="single" w:sz="4" w:space="0" w:color="auto"/>
              <w:left w:val="single" w:sz="4" w:space="0" w:color="auto"/>
              <w:bottom w:val="single" w:sz="4" w:space="0" w:color="auto"/>
              <w:right w:val="single" w:sz="4" w:space="0" w:color="auto"/>
            </w:tcBorders>
          </w:tcPr>
          <w:p w14:paraId="7BEF6823" w14:textId="77777777" w:rsidR="00FB5407" w:rsidRPr="000349CB" w:rsidRDefault="00FB5407" w:rsidP="00C67D3D">
            <w:pPr>
              <w:spacing w:line="276" w:lineRule="auto"/>
              <w:rPr>
                <w:rFonts w:cs="Times New Roman"/>
                <w:szCs w:val="28"/>
                <w:lang w:val="nl-NL" w:eastAsia="ko-KR"/>
              </w:rPr>
            </w:pPr>
          </w:p>
        </w:tc>
        <w:tc>
          <w:tcPr>
            <w:tcW w:w="720" w:type="dxa"/>
            <w:tcBorders>
              <w:top w:val="single" w:sz="4" w:space="0" w:color="auto"/>
              <w:left w:val="single" w:sz="4" w:space="0" w:color="auto"/>
              <w:bottom w:val="single" w:sz="4" w:space="0" w:color="auto"/>
              <w:right w:val="single" w:sz="4" w:space="0" w:color="auto"/>
            </w:tcBorders>
          </w:tcPr>
          <w:p w14:paraId="2A7AF037" w14:textId="77777777" w:rsidR="00FB5407" w:rsidRPr="000349CB" w:rsidRDefault="00FB5407" w:rsidP="00C67D3D">
            <w:pPr>
              <w:spacing w:line="276" w:lineRule="auto"/>
              <w:rPr>
                <w:rFonts w:cs="Times New Roman"/>
                <w:szCs w:val="28"/>
                <w:lang w:val="nl-NL" w:eastAsia="ko-KR"/>
              </w:rPr>
            </w:pPr>
          </w:p>
        </w:tc>
        <w:tc>
          <w:tcPr>
            <w:tcW w:w="720" w:type="dxa"/>
            <w:tcBorders>
              <w:top w:val="single" w:sz="4" w:space="0" w:color="auto"/>
              <w:left w:val="single" w:sz="4" w:space="0" w:color="auto"/>
              <w:bottom w:val="single" w:sz="4" w:space="0" w:color="auto"/>
              <w:right w:val="single" w:sz="4" w:space="0" w:color="auto"/>
            </w:tcBorders>
          </w:tcPr>
          <w:p w14:paraId="495E3E3A" w14:textId="77777777" w:rsidR="00FB5407" w:rsidRPr="000349CB" w:rsidRDefault="00FB5407" w:rsidP="00C67D3D">
            <w:pPr>
              <w:spacing w:line="276" w:lineRule="auto"/>
              <w:rPr>
                <w:rFonts w:cs="Times New Roman"/>
                <w:szCs w:val="28"/>
                <w:lang w:val="nl-NL" w:eastAsia="ko-KR"/>
              </w:rPr>
            </w:pPr>
          </w:p>
        </w:tc>
        <w:tc>
          <w:tcPr>
            <w:tcW w:w="720" w:type="dxa"/>
            <w:tcBorders>
              <w:top w:val="single" w:sz="4" w:space="0" w:color="auto"/>
              <w:left w:val="single" w:sz="4" w:space="0" w:color="auto"/>
              <w:bottom w:val="single" w:sz="4" w:space="0" w:color="auto"/>
              <w:right w:val="single" w:sz="4" w:space="0" w:color="auto"/>
            </w:tcBorders>
          </w:tcPr>
          <w:p w14:paraId="3F862584" w14:textId="77777777" w:rsidR="00FB5407" w:rsidRPr="000349CB" w:rsidRDefault="00FB5407" w:rsidP="00C67D3D">
            <w:pPr>
              <w:spacing w:line="276" w:lineRule="auto"/>
              <w:rPr>
                <w:rFonts w:cs="Times New Roman"/>
                <w:szCs w:val="28"/>
                <w:lang w:val="nl-NL" w:eastAsia="ko-KR"/>
              </w:rPr>
            </w:pPr>
          </w:p>
        </w:tc>
        <w:tc>
          <w:tcPr>
            <w:tcW w:w="792" w:type="dxa"/>
            <w:tcBorders>
              <w:top w:val="single" w:sz="4" w:space="0" w:color="auto"/>
              <w:left w:val="single" w:sz="4" w:space="0" w:color="auto"/>
              <w:bottom w:val="single" w:sz="4" w:space="0" w:color="auto"/>
              <w:right w:val="single" w:sz="4" w:space="0" w:color="auto"/>
            </w:tcBorders>
          </w:tcPr>
          <w:p w14:paraId="185A08C1" w14:textId="77777777" w:rsidR="00FB5407" w:rsidRPr="000349CB" w:rsidRDefault="00FB5407" w:rsidP="00C67D3D">
            <w:pPr>
              <w:spacing w:line="276" w:lineRule="auto"/>
              <w:rPr>
                <w:rFonts w:cs="Times New Roman"/>
                <w:szCs w:val="28"/>
                <w:lang w:val="nl-NL" w:eastAsia="ko-KR"/>
              </w:rPr>
            </w:pPr>
          </w:p>
        </w:tc>
      </w:tr>
      <w:tr w:rsidR="00FB5407" w:rsidRPr="000349CB" w14:paraId="64F89B54" w14:textId="77777777" w:rsidTr="00C67D3D">
        <w:tc>
          <w:tcPr>
            <w:tcW w:w="673" w:type="dxa"/>
            <w:tcBorders>
              <w:top w:val="single" w:sz="4" w:space="0" w:color="auto"/>
              <w:left w:val="single" w:sz="4" w:space="0" w:color="auto"/>
              <w:bottom w:val="single" w:sz="4" w:space="0" w:color="auto"/>
              <w:right w:val="single" w:sz="4" w:space="0" w:color="auto"/>
            </w:tcBorders>
            <w:vAlign w:val="center"/>
          </w:tcPr>
          <w:p w14:paraId="3806BFEA" w14:textId="77777777" w:rsidR="00FB5407" w:rsidRPr="000349CB" w:rsidRDefault="00FB5407" w:rsidP="00FB5407">
            <w:pPr>
              <w:numPr>
                <w:ilvl w:val="0"/>
                <w:numId w:val="7"/>
              </w:numPr>
              <w:spacing w:after="0" w:line="276" w:lineRule="auto"/>
              <w:jc w:val="both"/>
              <w:rPr>
                <w:rFonts w:cs="Times New Roman"/>
                <w:szCs w:val="28"/>
                <w:lang w:val="nl-NL"/>
              </w:rPr>
            </w:pPr>
          </w:p>
        </w:tc>
        <w:tc>
          <w:tcPr>
            <w:tcW w:w="3287" w:type="dxa"/>
            <w:tcBorders>
              <w:top w:val="single" w:sz="4" w:space="0" w:color="auto"/>
              <w:left w:val="single" w:sz="4" w:space="0" w:color="auto"/>
              <w:bottom w:val="single" w:sz="4" w:space="0" w:color="auto"/>
              <w:right w:val="single" w:sz="4" w:space="0" w:color="auto"/>
            </w:tcBorders>
          </w:tcPr>
          <w:p w14:paraId="75FD3664" w14:textId="77777777" w:rsidR="00FB5407" w:rsidRPr="000349CB" w:rsidRDefault="00FB5407" w:rsidP="00C67D3D">
            <w:pPr>
              <w:spacing w:line="276" w:lineRule="auto"/>
              <w:rPr>
                <w:rFonts w:cs="Times New Roman"/>
                <w:szCs w:val="28"/>
                <w:lang w:val="nl-NL"/>
              </w:rPr>
            </w:pPr>
            <w:r w:rsidRPr="000349CB">
              <w:rPr>
                <w:rFonts w:cs="Times New Roman"/>
                <w:szCs w:val="28"/>
                <w:lang w:val="nl-NL"/>
              </w:rPr>
              <w:t>Hạng mục công việc số n</w:t>
            </w:r>
          </w:p>
        </w:tc>
        <w:tc>
          <w:tcPr>
            <w:tcW w:w="720" w:type="dxa"/>
            <w:tcBorders>
              <w:top w:val="single" w:sz="4" w:space="0" w:color="auto"/>
              <w:left w:val="single" w:sz="4" w:space="0" w:color="auto"/>
              <w:bottom w:val="single" w:sz="4" w:space="0" w:color="auto"/>
              <w:right w:val="single" w:sz="4" w:space="0" w:color="auto"/>
            </w:tcBorders>
          </w:tcPr>
          <w:p w14:paraId="0E1C97FC" w14:textId="77777777" w:rsidR="00FB5407" w:rsidRPr="000349CB" w:rsidRDefault="00FB5407" w:rsidP="00C67D3D">
            <w:pPr>
              <w:spacing w:line="276" w:lineRule="auto"/>
              <w:rPr>
                <w:rFonts w:cs="Times New Roman"/>
                <w:szCs w:val="28"/>
                <w:lang w:val="nl-NL" w:eastAsia="ko-KR"/>
              </w:rPr>
            </w:pPr>
          </w:p>
        </w:tc>
        <w:tc>
          <w:tcPr>
            <w:tcW w:w="720" w:type="dxa"/>
            <w:tcBorders>
              <w:top w:val="single" w:sz="4" w:space="0" w:color="auto"/>
              <w:left w:val="single" w:sz="4" w:space="0" w:color="auto"/>
              <w:bottom w:val="single" w:sz="4" w:space="0" w:color="auto"/>
              <w:right w:val="single" w:sz="4" w:space="0" w:color="auto"/>
            </w:tcBorders>
          </w:tcPr>
          <w:p w14:paraId="79FF698C" w14:textId="77777777" w:rsidR="00FB5407" w:rsidRPr="000349CB" w:rsidRDefault="00FB5407" w:rsidP="00C67D3D">
            <w:pPr>
              <w:spacing w:line="276" w:lineRule="auto"/>
              <w:rPr>
                <w:rFonts w:cs="Times New Roman"/>
                <w:szCs w:val="28"/>
                <w:lang w:val="nl-NL" w:eastAsia="ko-KR"/>
              </w:rPr>
            </w:pPr>
          </w:p>
        </w:tc>
        <w:tc>
          <w:tcPr>
            <w:tcW w:w="720" w:type="dxa"/>
            <w:tcBorders>
              <w:top w:val="single" w:sz="4" w:space="0" w:color="auto"/>
              <w:left w:val="single" w:sz="4" w:space="0" w:color="auto"/>
              <w:bottom w:val="single" w:sz="4" w:space="0" w:color="auto"/>
              <w:right w:val="single" w:sz="4" w:space="0" w:color="auto"/>
            </w:tcBorders>
          </w:tcPr>
          <w:p w14:paraId="5681193E" w14:textId="77777777" w:rsidR="00FB5407" w:rsidRPr="000349CB" w:rsidRDefault="00FB5407" w:rsidP="00C67D3D">
            <w:pPr>
              <w:spacing w:line="276" w:lineRule="auto"/>
              <w:rPr>
                <w:rFonts w:cs="Times New Roman"/>
                <w:szCs w:val="28"/>
                <w:lang w:val="nl-NL" w:eastAsia="ko-KR"/>
              </w:rPr>
            </w:pPr>
          </w:p>
        </w:tc>
        <w:tc>
          <w:tcPr>
            <w:tcW w:w="720" w:type="dxa"/>
            <w:tcBorders>
              <w:top w:val="single" w:sz="4" w:space="0" w:color="auto"/>
              <w:left w:val="single" w:sz="4" w:space="0" w:color="auto"/>
              <w:bottom w:val="single" w:sz="4" w:space="0" w:color="auto"/>
              <w:right w:val="single" w:sz="4" w:space="0" w:color="auto"/>
            </w:tcBorders>
          </w:tcPr>
          <w:p w14:paraId="31B24341" w14:textId="77777777" w:rsidR="00FB5407" w:rsidRPr="000349CB" w:rsidRDefault="00FB5407" w:rsidP="00C67D3D">
            <w:pPr>
              <w:spacing w:line="276" w:lineRule="auto"/>
              <w:rPr>
                <w:rFonts w:cs="Times New Roman"/>
                <w:szCs w:val="28"/>
                <w:lang w:val="nl-NL" w:eastAsia="ko-KR"/>
              </w:rPr>
            </w:pPr>
          </w:p>
        </w:tc>
        <w:tc>
          <w:tcPr>
            <w:tcW w:w="720" w:type="dxa"/>
            <w:tcBorders>
              <w:top w:val="single" w:sz="4" w:space="0" w:color="auto"/>
              <w:left w:val="single" w:sz="4" w:space="0" w:color="auto"/>
              <w:bottom w:val="single" w:sz="4" w:space="0" w:color="auto"/>
              <w:right w:val="single" w:sz="4" w:space="0" w:color="auto"/>
            </w:tcBorders>
          </w:tcPr>
          <w:p w14:paraId="1ECAE563" w14:textId="77777777" w:rsidR="00FB5407" w:rsidRPr="000349CB" w:rsidRDefault="00FB5407" w:rsidP="00C67D3D">
            <w:pPr>
              <w:spacing w:line="276" w:lineRule="auto"/>
              <w:rPr>
                <w:rFonts w:cs="Times New Roman"/>
                <w:szCs w:val="28"/>
                <w:lang w:val="nl-NL" w:eastAsia="ko-KR"/>
              </w:rPr>
            </w:pPr>
          </w:p>
        </w:tc>
        <w:tc>
          <w:tcPr>
            <w:tcW w:w="720" w:type="dxa"/>
            <w:tcBorders>
              <w:top w:val="single" w:sz="4" w:space="0" w:color="auto"/>
              <w:left w:val="single" w:sz="4" w:space="0" w:color="auto"/>
              <w:bottom w:val="single" w:sz="4" w:space="0" w:color="auto"/>
              <w:right w:val="single" w:sz="4" w:space="0" w:color="auto"/>
            </w:tcBorders>
          </w:tcPr>
          <w:p w14:paraId="68CED975" w14:textId="77777777" w:rsidR="00FB5407" w:rsidRPr="000349CB" w:rsidRDefault="00FB5407" w:rsidP="00C67D3D">
            <w:pPr>
              <w:spacing w:line="276" w:lineRule="auto"/>
              <w:rPr>
                <w:rFonts w:cs="Times New Roman"/>
                <w:szCs w:val="28"/>
                <w:lang w:val="nl-NL" w:eastAsia="ko-KR"/>
              </w:rPr>
            </w:pPr>
          </w:p>
        </w:tc>
        <w:tc>
          <w:tcPr>
            <w:tcW w:w="792" w:type="dxa"/>
            <w:tcBorders>
              <w:top w:val="single" w:sz="4" w:space="0" w:color="auto"/>
              <w:left w:val="single" w:sz="4" w:space="0" w:color="auto"/>
              <w:bottom w:val="single" w:sz="4" w:space="0" w:color="auto"/>
              <w:right w:val="single" w:sz="4" w:space="0" w:color="auto"/>
            </w:tcBorders>
          </w:tcPr>
          <w:p w14:paraId="62795D2E" w14:textId="77777777" w:rsidR="00FB5407" w:rsidRPr="000349CB" w:rsidRDefault="00FB5407" w:rsidP="00C67D3D">
            <w:pPr>
              <w:spacing w:line="276" w:lineRule="auto"/>
              <w:rPr>
                <w:rFonts w:cs="Times New Roman"/>
                <w:szCs w:val="28"/>
                <w:lang w:val="nl-NL" w:eastAsia="ko-KR"/>
              </w:rPr>
            </w:pPr>
          </w:p>
        </w:tc>
      </w:tr>
    </w:tbl>
    <w:p w14:paraId="5CA11D07" w14:textId="77777777" w:rsidR="004A53AA" w:rsidRPr="000349CB" w:rsidRDefault="004A53AA" w:rsidP="004A53AA">
      <w:pPr>
        <w:tabs>
          <w:tab w:val="left" w:pos="426"/>
        </w:tabs>
        <w:spacing w:after="0" w:line="276" w:lineRule="auto"/>
        <w:ind w:left="720"/>
        <w:jc w:val="both"/>
        <w:rPr>
          <w:rFonts w:cs="Times New Roman"/>
          <w:b/>
          <w:sz w:val="26"/>
          <w:szCs w:val="26"/>
          <w:lang w:val="nl-NL"/>
        </w:rPr>
      </w:pPr>
    </w:p>
    <w:p w14:paraId="4FD00D4A" w14:textId="77777777" w:rsidR="004A53AA" w:rsidRPr="000349CB" w:rsidRDefault="004A53AA" w:rsidP="004A53AA">
      <w:pPr>
        <w:tabs>
          <w:tab w:val="left" w:pos="426"/>
        </w:tabs>
        <w:spacing w:after="0" w:line="276" w:lineRule="auto"/>
        <w:ind w:left="720"/>
        <w:jc w:val="both"/>
        <w:rPr>
          <w:rFonts w:cs="Times New Roman"/>
          <w:b/>
          <w:sz w:val="26"/>
          <w:szCs w:val="26"/>
          <w:lang w:val="nl-NL"/>
        </w:rPr>
      </w:pPr>
    </w:p>
    <w:p w14:paraId="306BDBC1" w14:textId="2BE3736E" w:rsidR="00FB5407" w:rsidRPr="000349CB" w:rsidRDefault="00FB5407" w:rsidP="00FB5407">
      <w:pPr>
        <w:numPr>
          <w:ilvl w:val="0"/>
          <w:numId w:val="2"/>
        </w:numPr>
        <w:tabs>
          <w:tab w:val="left" w:pos="426"/>
        </w:tabs>
        <w:spacing w:after="0" w:line="276" w:lineRule="auto"/>
        <w:jc w:val="both"/>
        <w:rPr>
          <w:rFonts w:cs="Times New Roman"/>
          <w:b/>
          <w:sz w:val="26"/>
          <w:szCs w:val="26"/>
          <w:lang w:val="nl-NL"/>
        </w:rPr>
      </w:pPr>
      <w:r w:rsidRPr="000349CB">
        <w:rPr>
          <w:rFonts w:cs="Times New Roman"/>
          <w:b/>
          <w:sz w:val="26"/>
          <w:szCs w:val="26"/>
          <w:lang w:val="nl-NL"/>
        </w:rPr>
        <w:t>Biểu đồ huy động nhân lực, vật tư, thiết bị thi công</w:t>
      </w:r>
    </w:p>
    <w:p w14:paraId="34DA46B8" w14:textId="77777777" w:rsidR="00FB5407" w:rsidRPr="000349CB" w:rsidRDefault="00FB5407" w:rsidP="000055D9">
      <w:pPr>
        <w:spacing w:line="276" w:lineRule="auto"/>
        <w:ind w:firstLine="709"/>
        <w:jc w:val="both"/>
        <w:rPr>
          <w:rFonts w:cs="Times New Roman"/>
          <w:sz w:val="26"/>
          <w:szCs w:val="26"/>
          <w:lang w:val="nl-NL"/>
        </w:rPr>
      </w:pPr>
      <w:r w:rsidRPr="000349CB">
        <w:rPr>
          <w:rFonts w:cs="Times New Roman"/>
          <w:sz w:val="26"/>
          <w:szCs w:val="26"/>
          <w:lang w:val="nl-NL"/>
        </w:rPr>
        <w:t xml:space="preserve">Căn cứ biểu tiến độ thi công chi tiết Nhà thầu đã xây dựng, yêu cầu Nhà thầu </w:t>
      </w:r>
      <w:r w:rsidRPr="000349CB">
        <w:rPr>
          <w:rFonts w:cs="Times New Roman"/>
          <w:spacing w:val="-6"/>
          <w:sz w:val="26"/>
          <w:szCs w:val="26"/>
          <w:lang w:val="nl-NL"/>
        </w:rPr>
        <w:t>xây dựng biểu đồ huy động nhân lực, vật tư và thiết bị thi công để đảm bảo tiến độ vừa nêu.</w:t>
      </w:r>
    </w:p>
    <w:p w14:paraId="34D7BEE3" w14:textId="77777777" w:rsidR="00FB5407" w:rsidRPr="000349CB" w:rsidRDefault="00FB5407" w:rsidP="000055D9">
      <w:pPr>
        <w:spacing w:line="276" w:lineRule="auto"/>
        <w:ind w:firstLine="709"/>
        <w:jc w:val="both"/>
        <w:rPr>
          <w:rFonts w:cs="Times New Roman"/>
          <w:sz w:val="26"/>
          <w:szCs w:val="26"/>
          <w:lang w:val="nl-NL"/>
        </w:rPr>
      </w:pPr>
      <w:r w:rsidRPr="000349CB">
        <w:rPr>
          <w:rFonts w:cs="Times New Roman"/>
          <w:sz w:val="26"/>
          <w:szCs w:val="26"/>
          <w:lang w:val="nl-NL"/>
        </w:rPr>
        <w:t>Nhà thầu phải trình bày sự phối hợp giữa các công tác thi công, giữa các tổ đội thi công để đảm bảo tiến độ đã đề xuất.</w:t>
      </w:r>
    </w:p>
    <w:p w14:paraId="53C2CD3A" w14:textId="77777777" w:rsidR="00FB5407" w:rsidRPr="000349CB" w:rsidRDefault="00FB5407" w:rsidP="00FB5407">
      <w:pPr>
        <w:numPr>
          <w:ilvl w:val="0"/>
          <w:numId w:val="2"/>
        </w:numPr>
        <w:tabs>
          <w:tab w:val="left" w:pos="426"/>
        </w:tabs>
        <w:spacing w:after="0" w:line="276" w:lineRule="auto"/>
        <w:jc w:val="both"/>
        <w:rPr>
          <w:rFonts w:cs="Times New Roman"/>
          <w:b/>
          <w:sz w:val="26"/>
          <w:szCs w:val="26"/>
          <w:lang w:val="nl-NL"/>
        </w:rPr>
      </w:pPr>
      <w:r w:rsidRPr="000349CB">
        <w:rPr>
          <w:rFonts w:cs="Times New Roman"/>
          <w:b/>
          <w:sz w:val="26"/>
          <w:szCs w:val="26"/>
          <w:lang w:val="nl-NL"/>
        </w:rPr>
        <w:lastRenderedPageBreak/>
        <w:t>Biện pháp đảm bảo tiến độ thi công khi có rủi ro khách quan</w:t>
      </w:r>
    </w:p>
    <w:p w14:paraId="7347FDD6" w14:textId="77777777" w:rsidR="00FB5407" w:rsidRPr="000349CB" w:rsidRDefault="00FB5407" w:rsidP="000055D9">
      <w:pPr>
        <w:spacing w:line="276" w:lineRule="auto"/>
        <w:ind w:firstLine="709"/>
        <w:jc w:val="both"/>
        <w:rPr>
          <w:rFonts w:cs="Times New Roman"/>
          <w:sz w:val="26"/>
          <w:szCs w:val="26"/>
          <w:lang w:val="nl-NL"/>
        </w:rPr>
      </w:pPr>
      <w:r w:rsidRPr="000349CB">
        <w:rPr>
          <w:rFonts w:cs="Times New Roman"/>
          <w:sz w:val="26"/>
          <w:szCs w:val="26"/>
          <w:lang w:val="nl-NL"/>
        </w:rPr>
        <w:t>Nhà thầu phải lường trước các rủi ro khách quan và nêu rõ biện pháp giải quyết khi xảy ra để đảm bảo tiến độ thi công.</w:t>
      </w:r>
    </w:p>
    <w:p w14:paraId="2BE1FDCB" w14:textId="77777777" w:rsidR="00FB5407" w:rsidRPr="000349CB" w:rsidRDefault="00FB5407" w:rsidP="000055D9">
      <w:pPr>
        <w:spacing w:line="276" w:lineRule="auto"/>
        <w:ind w:firstLine="709"/>
        <w:jc w:val="both"/>
        <w:rPr>
          <w:rFonts w:cs="Times New Roman"/>
          <w:sz w:val="26"/>
          <w:szCs w:val="26"/>
          <w:lang w:val="nl-NL"/>
        </w:rPr>
      </w:pPr>
      <w:r w:rsidRPr="000349CB">
        <w:rPr>
          <w:rFonts w:cs="Times New Roman"/>
          <w:sz w:val="26"/>
          <w:szCs w:val="26"/>
          <w:lang w:val="nl-NL"/>
        </w:rPr>
        <w:t>Trong khoảng thời gian không thể thi công công trình do điều kiện khách quan,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rủi ro khách quan.</w:t>
      </w:r>
    </w:p>
    <w:p w14:paraId="17D222C0" w14:textId="77777777" w:rsidR="00FB5407" w:rsidRPr="000349CB" w:rsidRDefault="00FB5407" w:rsidP="00FB5407">
      <w:pPr>
        <w:numPr>
          <w:ilvl w:val="0"/>
          <w:numId w:val="2"/>
        </w:numPr>
        <w:tabs>
          <w:tab w:val="left" w:pos="426"/>
        </w:tabs>
        <w:spacing w:after="0" w:line="276" w:lineRule="auto"/>
        <w:jc w:val="both"/>
        <w:rPr>
          <w:rFonts w:cs="Times New Roman"/>
          <w:b/>
          <w:sz w:val="26"/>
          <w:szCs w:val="26"/>
          <w:lang w:val="nl-NL"/>
        </w:rPr>
      </w:pPr>
      <w:r w:rsidRPr="000349CB">
        <w:rPr>
          <w:rFonts w:cs="Times New Roman"/>
          <w:b/>
          <w:sz w:val="26"/>
          <w:szCs w:val="26"/>
          <w:lang w:val="nl-NL"/>
        </w:rPr>
        <w:t>Đảm bảo tiến độ khi công</w:t>
      </w:r>
    </w:p>
    <w:p w14:paraId="738BD698" w14:textId="77777777" w:rsidR="00FB5407" w:rsidRPr="000349CB" w:rsidRDefault="00FB5407" w:rsidP="00FB5407">
      <w:pPr>
        <w:numPr>
          <w:ilvl w:val="0"/>
          <w:numId w:val="5"/>
        </w:numPr>
        <w:tabs>
          <w:tab w:val="left" w:pos="851"/>
        </w:tabs>
        <w:spacing w:after="0" w:line="276" w:lineRule="auto"/>
        <w:ind w:left="0" w:firstLine="709"/>
        <w:jc w:val="both"/>
        <w:rPr>
          <w:rFonts w:cs="Times New Roman"/>
          <w:sz w:val="26"/>
          <w:szCs w:val="26"/>
          <w:lang w:val="nl-NL"/>
        </w:rPr>
      </w:pPr>
      <w:r w:rsidRPr="000349CB">
        <w:rPr>
          <w:rFonts w:cs="Times New Roman"/>
          <w:sz w:val="26"/>
          <w:szCs w:val="26"/>
          <w:lang w:val="nl-NL"/>
        </w:rPr>
        <w:t>Nhà thầu cần căn cứ vào năng lực của mình để lập tiến độ thi công xây dựng đảm bảo chất lượng yêu cầu.</w:t>
      </w:r>
    </w:p>
    <w:p w14:paraId="56B483EC" w14:textId="77777777" w:rsidR="00FB5407" w:rsidRPr="000349CB" w:rsidRDefault="00FB5407" w:rsidP="00FB5407">
      <w:pPr>
        <w:numPr>
          <w:ilvl w:val="0"/>
          <w:numId w:val="5"/>
        </w:numPr>
        <w:tabs>
          <w:tab w:val="left" w:pos="851"/>
        </w:tabs>
        <w:spacing w:after="0" w:line="276" w:lineRule="auto"/>
        <w:ind w:left="0" w:firstLine="709"/>
        <w:jc w:val="both"/>
        <w:rPr>
          <w:rFonts w:cs="Times New Roman"/>
          <w:sz w:val="26"/>
          <w:szCs w:val="26"/>
          <w:lang w:val="nl-NL"/>
        </w:rPr>
      </w:pPr>
      <w:r w:rsidRPr="000349CB">
        <w:rPr>
          <w:rFonts w:cs="Times New Roman"/>
          <w:sz w:val="26"/>
          <w:szCs w:val="26"/>
          <w:lang w:val="nl-NL"/>
        </w:rPr>
        <w:t>Nhà thầu cần tổ chức lập tiến độ thi công trên cơ sở khối lượng và biện pháp tổ chức thi công công trình (về bố trí nhân lực, bố trí thiết bị) do Nhà thầu đề xuất một cách hợp lý. Tiến độ thi công cần có tính toán cụ thể theo sự bố trí nhân lực, số lượng, năng suất các thiết bị thi công. Cam kết thời gian hoàn thành bàn giao công trình là bao nhiêu ngày kể từ ngày Chủ đầu tư giao mặt bằng cho nhà thầu.</w:t>
      </w:r>
    </w:p>
    <w:p w14:paraId="6635D491" w14:textId="77777777" w:rsidR="00FB5407" w:rsidRPr="000349CB" w:rsidRDefault="00FB5407" w:rsidP="00FB5407">
      <w:pPr>
        <w:numPr>
          <w:ilvl w:val="0"/>
          <w:numId w:val="5"/>
        </w:numPr>
        <w:tabs>
          <w:tab w:val="left" w:pos="851"/>
        </w:tabs>
        <w:spacing w:after="0" w:line="276" w:lineRule="auto"/>
        <w:ind w:left="0" w:firstLine="709"/>
        <w:jc w:val="both"/>
        <w:rPr>
          <w:rFonts w:cs="Times New Roman"/>
          <w:sz w:val="26"/>
          <w:szCs w:val="26"/>
          <w:lang w:val="nl-NL"/>
        </w:rPr>
      </w:pPr>
      <w:r w:rsidRPr="000349CB">
        <w:rPr>
          <w:rFonts w:cs="Times New Roman"/>
          <w:sz w:val="26"/>
          <w:szCs w:val="26"/>
          <w:lang w:val="nl-NL"/>
        </w:rPr>
        <w:t>Nhà thầu phải thường xuyên đối chiếu tiến độ thực hiện so với tiến độ thi công đã thống nhất với Chủ đầu tư để kịp thời có biện pháp xử lý các chậm trễ ở từng khâu thi công.</w:t>
      </w:r>
    </w:p>
    <w:p w14:paraId="3A28A4BB" w14:textId="77777777" w:rsidR="00FB5407" w:rsidRPr="000349CB" w:rsidRDefault="00FB5407" w:rsidP="00FB5407">
      <w:pPr>
        <w:numPr>
          <w:ilvl w:val="0"/>
          <w:numId w:val="5"/>
        </w:numPr>
        <w:tabs>
          <w:tab w:val="left" w:pos="851"/>
        </w:tabs>
        <w:spacing w:after="0" w:line="276" w:lineRule="auto"/>
        <w:ind w:left="0" w:firstLine="709"/>
        <w:jc w:val="both"/>
        <w:rPr>
          <w:rFonts w:cs="Times New Roman"/>
          <w:sz w:val="26"/>
          <w:szCs w:val="26"/>
          <w:lang w:val="nl-NL"/>
        </w:rPr>
      </w:pPr>
      <w:r w:rsidRPr="000349CB">
        <w:rPr>
          <w:rFonts w:cs="Times New Roman"/>
          <w:sz w:val="26"/>
          <w:szCs w:val="26"/>
          <w:lang w:val="nl-NL"/>
        </w:rPr>
        <w:t>Nếu Chủ đầu tư thấy tiến độ Nhà thầu thực hiện bị chậm, có khả năng làm chậm thời hạn hoàn thành công trình thì Nhà thầu phải có biện pháp cần thiết cùng với sự đồng ý của Chủ đầu tư để đẩy nhanh tiến độ theo yêu cầu. Nếu công trình hoàn thành chậm hơn so với thời gian quy định trong hợp đồng, do lỗi của nhà thầu gây ra thì nhà thầu phải chịu bù đắp mọi tổn thất và phải chịu phạt theo đúng quy định trong hợp đồng.</w:t>
      </w:r>
    </w:p>
    <w:p w14:paraId="44445C8B" w14:textId="77777777" w:rsidR="00FB5407" w:rsidRPr="000349CB" w:rsidRDefault="00FB5407" w:rsidP="00FB5407">
      <w:pPr>
        <w:spacing w:line="276" w:lineRule="auto"/>
        <w:rPr>
          <w:rFonts w:cs="Times New Roman"/>
          <w:b/>
          <w:i/>
          <w:sz w:val="26"/>
          <w:szCs w:val="26"/>
          <w:lang w:val="nl-NL"/>
        </w:rPr>
      </w:pPr>
      <w:r w:rsidRPr="000349CB">
        <w:rPr>
          <w:rFonts w:cs="Times New Roman"/>
          <w:b/>
          <w:i/>
          <w:sz w:val="26"/>
          <w:szCs w:val="26"/>
          <w:lang w:val="nl-NL"/>
        </w:rPr>
        <w:t>4. Vệ sinh môi trường, phòng cháy, chữa cháy, an toàn lao động</w:t>
      </w:r>
    </w:p>
    <w:p w14:paraId="0D9F2CB2" w14:textId="77777777" w:rsidR="00FB5407" w:rsidRPr="000349CB" w:rsidRDefault="00FB5407" w:rsidP="00FB5407">
      <w:pPr>
        <w:numPr>
          <w:ilvl w:val="0"/>
          <w:numId w:val="2"/>
        </w:numPr>
        <w:tabs>
          <w:tab w:val="left" w:pos="426"/>
        </w:tabs>
        <w:spacing w:after="0" w:line="276" w:lineRule="auto"/>
        <w:jc w:val="both"/>
        <w:rPr>
          <w:rFonts w:cs="Times New Roman"/>
          <w:b/>
          <w:sz w:val="26"/>
          <w:szCs w:val="26"/>
          <w:lang w:val="nl-NL"/>
        </w:rPr>
      </w:pPr>
      <w:r w:rsidRPr="000349CB">
        <w:rPr>
          <w:rFonts w:cs="Times New Roman"/>
          <w:b/>
          <w:sz w:val="26"/>
          <w:szCs w:val="26"/>
          <w:lang w:val="nl-NL"/>
        </w:rPr>
        <w:t>Biện pháp bảo vệ môi trường</w:t>
      </w:r>
    </w:p>
    <w:p w14:paraId="2E82673B" w14:textId="77777777" w:rsidR="00FB5407" w:rsidRPr="000349CB" w:rsidRDefault="00FB5407" w:rsidP="00FB5407">
      <w:pPr>
        <w:numPr>
          <w:ilvl w:val="0"/>
          <w:numId w:val="5"/>
        </w:numPr>
        <w:tabs>
          <w:tab w:val="left" w:pos="851"/>
        </w:tabs>
        <w:spacing w:after="0" w:line="276" w:lineRule="auto"/>
        <w:ind w:left="0" w:firstLine="709"/>
        <w:jc w:val="both"/>
        <w:rPr>
          <w:rFonts w:cs="Times New Roman"/>
          <w:sz w:val="26"/>
          <w:szCs w:val="26"/>
          <w:lang w:val="nl-NL"/>
        </w:rPr>
      </w:pPr>
      <w:r w:rsidRPr="000349CB">
        <w:rPr>
          <w:rFonts w:cs="Times New Roman"/>
          <w:sz w:val="26"/>
          <w:szCs w:val="26"/>
          <w:lang w:val="nl-NL"/>
        </w:rPr>
        <w:t>Nhà thầu phải nêu biện pháp tập trung phế thải, rác thải và cách thức xử lý phế thải, rác thải để không ảnh hưởng đến môi trường.</w:t>
      </w:r>
    </w:p>
    <w:p w14:paraId="5BBF0F9C" w14:textId="77777777" w:rsidR="00FB5407" w:rsidRPr="000349CB" w:rsidRDefault="00FB5407" w:rsidP="00FB5407">
      <w:pPr>
        <w:numPr>
          <w:ilvl w:val="0"/>
          <w:numId w:val="5"/>
        </w:numPr>
        <w:tabs>
          <w:tab w:val="left" w:pos="851"/>
        </w:tabs>
        <w:spacing w:after="0" w:line="276" w:lineRule="auto"/>
        <w:ind w:left="0" w:firstLine="709"/>
        <w:jc w:val="both"/>
        <w:rPr>
          <w:rFonts w:cs="Times New Roman"/>
          <w:spacing w:val="-6"/>
          <w:sz w:val="26"/>
          <w:szCs w:val="26"/>
          <w:lang w:val="nl-NL"/>
        </w:rPr>
      </w:pPr>
      <w:r w:rsidRPr="000349CB">
        <w:rPr>
          <w:rFonts w:cs="Times New Roman"/>
          <w:spacing w:val="-6"/>
          <w:sz w:val="26"/>
          <w:szCs w:val="26"/>
          <w:lang w:val="nl-NL"/>
        </w:rPr>
        <w:t>Nhà thầu phải nêu biện pháp để giảm thiểu: tiếng ồn, độ rung, bụi và khói.</w:t>
      </w:r>
    </w:p>
    <w:p w14:paraId="4BC6B0F5" w14:textId="77777777" w:rsidR="00FB5407" w:rsidRPr="000349CB" w:rsidRDefault="00FB5407" w:rsidP="00FB5407">
      <w:pPr>
        <w:numPr>
          <w:ilvl w:val="0"/>
          <w:numId w:val="5"/>
        </w:numPr>
        <w:tabs>
          <w:tab w:val="left" w:pos="851"/>
        </w:tabs>
        <w:spacing w:after="0" w:line="276" w:lineRule="auto"/>
        <w:ind w:left="0" w:firstLine="709"/>
        <w:jc w:val="both"/>
        <w:rPr>
          <w:rFonts w:cs="Times New Roman"/>
          <w:sz w:val="26"/>
          <w:szCs w:val="26"/>
          <w:lang w:val="nl-NL"/>
        </w:rPr>
      </w:pPr>
      <w:r w:rsidRPr="000349CB">
        <w:rPr>
          <w:rFonts w:cs="Times New Roman"/>
          <w:sz w:val="26"/>
          <w:szCs w:val="26"/>
          <w:lang w:val="nl-NL"/>
        </w:rPr>
        <w:t>Nhà thầu phải cam kết đảm bảo điều kiện vệ sinh môi trường theo đúng qui định về môi trường và chịu hoàn toàn trách nhiệm liên quan nếu vi phạm qui định trên.</w:t>
      </w:r>
    </w:p>
    <w:p w14:paraId="207F8651" w14:textId="77777777" w:rsidR="00FB5407" w:rsidRPr="000349CB" w:rsidRDefault="00FB5407" w:rsidP="00FB5407">
      <w:pPr>
        <w:numPr>
          <w:ilvl w:val="0"/>
          <w:numId w:val="5"/>
        </w:numPr>
        <w:tabs>
          <w:tab w:val="left" w:pos="851"/>
        </w:tabs>
        <w:spacing w:after="0" w:line="276" w:lineRule="auto"/>
        <w:ind w:left="0" w:firstLine="709"/>
        <w:jc w:val="both"/>
        <w:rPr>
          <w:rFonts w:cs="Times New Roman"/>
          <w:sz w:val="26"/>
          <w:szCs w:val="26"/>
          <w:lang w:val="nl-NL"/>
        </w:rPr>
      </w:pPr>
      <w:r w:rsidRPr="000349CB">
        <w:rPr>
          <w:rFonts w:cs="Times New Roman"/>
          <w:sz w:val="26"/>
          <w:szCs w:val="26"/>
          <w:lang w:val="nl-NL"/>
        </w:rPr>
        <w:t>Hàng ngày nhà thầu phải thực hiện vệ sinh sạch sẽ mặt bằng thi công đã được chủ đầu tư bàn giao.</w:t>
      </w:r>
    </w:p>
    <w:p w14:paraId="575086B3" w14:textId="77777777" w:rsidR="00FB5407" w:rsidRPr="000349CB" w:rsidRDefault="00FB5407" w:rsidP="00FB5407">
      <w:pPr>
        <w:numPr>
          <w:ilvl w:val="0"/>
          <w:numId w:val="2"/>
        </w:numPr>
        <w:tabs>
          <w:tab w:val="left" w:pos="426"/>
        </w:tabs>
        <w:spacing w:after="0" w:line="276" w:lineRule="auto"/>
        <w:jc w:val="both"/>
        <w:rPr>
          <w:rFonts w:cs="Times New Roman"/>
          <w:b/>
          <w:sz w:val="26"/>
          <w:szCs w:val="26"/>
          <w:lang w:val="nl-NL"/>
        </w:rPr>
      </w:pPr>
      <w:r w:rsidRPr="000349CB">
        <w:rPr>
          <w:rFonts w:cs="Times New Roman"/>
          <w:b/>
          <w:sz w:val="26"/>
          <w:szCs w:val="26"/>
          <w:lang w:val="nl-NL"/>
        </w:rPr>
        <w:t>Phòng cháy, chữa cháy</w:t>
      </w:r>
    </w:p>
    <w:p w14:paraId="474C607C" w14:textId="77777777" w:rsidR="00FB5407" w:rsidRPr="000349CB" w:rsidRDefault="00FB5407" w:rsidP="000055D9">
      <w:pPr>
        <w:spacing w:line="276" w:lineRule="auto"/>
        <w:ind w:firstLine="709"/>
        <w:jc w:val="both"/>
        <w:rPr>
          <w:rFonts w:cs="Times New Roman"/>
          <w:sz w:val="26"/>
          <w:szCs w:val="26"/>
          <w:lang w:val="nl-NL"/>
        </w:rPr>
      </w:pPr>
      <w:r w:rsidRPr="000349CB">
        <w:rPr>
          <w:rFonts w:cs="Times New Roman"/>
          <w:sz w:val="26"/>
          <w:szCs w:val="26"/>
          <w:lang w:val="nl-NL"/>
        </w:rPr>
        <w:t xml:space="preserve">Nhà thầu phải nêu các giải pháp, biện pháp, trang bị phương tiện phòng chống cháy nổ nói chung. </w:t>
      </w:r>
    </w:p>
    <w:p w14:paraId="581E5E9F" w14:textId="77777777" w:rsidR="00FB5407" w:rsidRPr="000349CB" w:rsidRDefault="00FB5407" w:rsidP="000055D9">
      <w:pPr>
        <w:spacing w:line="276" w:lineRule="auto"/>
        <w:ind w:firstLine="709"/>
        <w:jc w:val="both"/>
        <w:rPr>
          <w:rFonts w:cs="Times New Roman"/>
          <w:sz w:val="26"/>
          <w:szCs w:val="26"/>
          <w:lang w:val="nl-NL"/>
        </w:rPr>
      </w:pPr>
      <w:r w:rsidRPr="000349CB">
        <w:rPr>
          <w:rFonts w:cs="Times New Roman"/>
          <w:sz w:val="26"/>
          <w:szCs w:val="26"/>
          <w:lang w:val="nl-NL"/>
        </w:rPr>
        <w:t>Nhà thầu phải nêu các qui định, qui phạm tiêu chuẩn về phòng cháy chữa cháy sẽ được Nhà thầu áp dụng khi thi công công trình.</w:t>
      </w:r>
    </w:p>
    <w:p w14:paraId="2020D0FB" w14:textId="55330149" w:rsidR="00FB5407" w:rsidRPr="000349CB" w:rsidRDefault="00425C77" w:rsidP="00286F43">
      <w:pPr>
        <w:spacing w:line="276" w:lineRule="auto"/>
        <w:ind w:firstLine="709"/>
        <w:jc w:val="both"/>
        <w:rPr>
          <w:rFonts w:cs="Times New Roman"/>
          <w:sz w:val="26"/>
          <w:szCs w:val="26"/>
          <w:lang w:val="nl-NL"/>
        </w:rPr>
      </w:pPr>
      <w:r w:rsidRPr="000349CB">
        <w:rPr>
          <w:rFonts w:cs="Times New Roman"/>
          <w:sz w:val="26"/>
          <w:szCs w:val="26"/>
          <w:lang w:val="vi-VN"/>
        </w:rPr>
        <w:t>Nhà thầu phải c</w:t>
      </w:r>
      <w:r w:rsidR="00FB5407" w:rsidRPr="000349CB">
        <w:rPr>
          <w:rFonts w:cs="Times New Roman"/>
          <w:sz w:val="26"/>
          <w:szCs w:val="26"/>
          <w:lang w:val="nl-NL"/>
        </w:rPr>
        <w:t xml:space="preserve">am kết tự chịu trách nhiệm </w:t>
      </w:r>
      <w:r w:rsidR="00BF422A" w:rsidRPr="000349CB">
        <w:rPr>
          <w:rFonts w:cs="Times New Roman"/>
          <w:sz w:val="26"/>
          <w:szCs w:val="26"/>
          <w:lang w:val="vi-VN"/>
        </w:rPr>
        <w:t>bằng mọi biện pháp đảm bảo hệ thống PCCC</w:t>
      </w:r>
      <w:r w:rsidR="00FB5407" w:rsidRPr="000349CB">
        <w:rPr>
          <w:rFonts w:cs="Times New Roman"/>
          <w:sz w:val="26"/>
          <w:szCs w:val="26"/>
          <w:lang w:val="nl-NL"/>
        </w:rPr>
        <w:t xml:space="preserve"> cho nhân sự</w:t>
      </w:r>
      <w:r w:rsidR="00691559" w:rsidRPr="000349CB">
        <w:rPr>
          <w:rFonts w:cs="Times New Roman"/>
          <w:sz w:val="26"/>
          <w:szCs w:val="26"/>
          <w:lang w:val="vi-VN"/>
        </w:rPr>
        <w:t xml:space="preserve"> trên công trình</w:t>
      </w:r>
      <w:r w:rsidR="00FB5407" w:rsidRPr="000349CB">
        <w:rPr>
          <w:rFonts w:cs="Times New Roman"/>
          <w:sz w:val="26"/>
          <w:szCs w:val="26"/>
          <w:lang w:val="nl-NL"/>
        </w:rPr>
        <w:t>, thiết bị</w:t>
      </w:r>
      <w:r w:rsidR="00691559" w:rsidRPr="000349CB">
        <w:rPr>
          <w:rFonts w:cs="Times New Roman"/>
          <w:sz w:val="26"/>
          <w:szCs w:val="26"/>
          <w:lang w:val="vi-VN"/>
        </w:rPr>
        <w:t xml:space="preserve"> thi công</w:t>
      </w:r>
      <w:r w:rsidR="00FB5407" w:rsidRPr="000349CB">
        <w:rPr>
          <w:rFonts w:cs="Times New Roman"/>
          <w:sz w:val="26"/>
          <w:szCs w:val="26"/>
          <w:lang w:val="nl-NL"/>
        </w:rPr>
        <w:t xml:space="preserve"> và</w:t>
      </w:r>
      <w:r w:rsidR="00691559" w:rsidRPr="000349CB">
        <w:rPr>
          <w:rFonts w:cs="Times New Roman"/>
          <w:sz w:val="26"/>
          <w:szCs w:val="26"/>
          <w:lang w:val="vi-VN"/>
        </w:rPr>
        <w:t xml:space="preserve"> tài sản hiện hữu trên công trình</w:t>
      </w:r>
      <w:r w:rsidR="00FB5407" w:rsidRPr="000349CB">
        <w:rPr>
          <w:rFonts w:cs="Times New Roman"/>
          <w:sz w:val="26"/>
          <w:szCs w:val="26"/>
          <w:lang w:val="nl-NL"/>
        </w:rPr>
        <w:t>.</w:t>
      </w:r>
    </w:p>
    <w:p w14:paraId="25FDF125" w14:textId="77777777" w:rsidR="00FB5407" w:rsidRPr="000349CB" w:rsidRDefault="00FB5407" w:rsidP="00FB5407">
      <w:pPr>
        <w:numPr>
          <w:ilvl w:val="0"/>
          <w:numId w:val="2"/>
        </w:numPr>
        <w:tabs>
          <w:tab w:val="left" w:pos="426"/>
        </w:tabs>
        <w:spacing w:after="0" w:line="276" w:lineRule="auto"/>
        <w:jc w:val="both"/>
        <w:rPr>
          <w:rFonts w:cs="Times New Roman"/>
          <w:b/>
          <w:sz w:val="26"/>
          <w:szCs w:val="26"/>
          <w:lang w:val="nl-NL"/>
        </w:rPr>
      </w:pPr>
      <w:r w:rsidRPr="000349CB">
        <w:rPr>
          <w:rFonts w:cs="Times New Roman"/>
          <w:b/>
          <w:sz w:val="26"/>
          <w:szCs w:val="26"/>
          <w:lang w:val="nl-NL"/>
        </w:rPr>
        <w:t>An toàn lao động</w:t>
      </w:r>
    </w:p>
    <w:p w14:paraId="1A18E89E" w14:textId="6C92A983" w:rsidR="00FB5407" w:rsidRPr="000349CB" w:rsidRDefault="00FB5407" w:rsidP="00CF303F">
      <w:pPr>
        <w:pStyle w:val="TableParagraph"/>
        <w:tabs>
          <w:tab w:val="left" w:pos="279"/>
        </w:tabs>
        <w:spacing w:before="26" w:line="276" w:lineRule="auto"/>
        <w:ind w:left="110" w:right="91" w:firstLine="599"/>
        <w:jc w:val="both"/>
        <w:rPr>
          <w:sz w:val="26"/>
          <w:szCs w:val="26"/>
          <w:lang w:val="vi-VN"/>
        </w:rPr>
      </w:pPr>
      <w:r w:rsidRPr="000349CB">
        <w:rPr>
          <w:sz w:val="26"/>
          <w:szCs w:val="26"/>
          <w:lang w:val="nl-NL"/>
        </w:rPr>
        <w:t xml:space="preserve">Nhà thầu phải nêu biện pháp an toàn khi: làm việc trên cao, làm việc với thiết bị </w:t>
      </w:r>
      <w:r w:rsidRPr="000349CB">
        <w:rPr>
          <w:sz w:val="26"/>
          <w:szCs w:val="26"/>
          <w:lang w:val="nl-NL"/>
        </w:rPr>
        <w:lastRenderedPageBreak/>
        <w:t xml:space="preserve">điện, … và phải tuân thủ các </w:t>
      </w:r>
      <w:r w:rsidR="00B0781E" w:rsidRPr="000349CB">
        <w:rPr>
          <w:sz w:val="26"/>
          <w:szCs w:val="26"/>
          <w:lang w:val="vi-VN"/>
        </w:rPr>
        <w:t>q</w:t>
      </w:r>
      <w:r w:rsidRPr="000349CB">
        <w:rPr>
          <w:sz w:val="26"/>
          <w:szCs w:val="26"/>
          <w:lang w:val="nl-NL"/>
        </w:rPr>
        <w:t xml:space="preserve">ui định về an toàn hiện hành của Nhà nước. Yêu cầu Nhà thầu </w:t>
      </w:r>
      <w:r w:rsidR="00B0781E" w:rsidRPr="000349CB">
        <w:rPr>
          <w:sz w:val="26"/>
          <w:szCs w:val="26"/>
          <w:lang w:val="vi-VN"/>
        </w:rPr>
        <w:t xml:space="preserve">có </w:t>
      </w:r>
      <w:r w:rsidR="00B0781E" w:rsidRPr="000349CB">
        <w:rPr>
          <w:sz w:val="26"/>
          <w:szCs w:val="26"/>
        </w:rPr>
        <w:t>cam kết thực hiện theo Thông tư 10/2021/TT-BXD ngày 25/8/2021 về việc thực hiện quy định quản lý an toàn lao động trong thi công xây dựng công trình</w:t>
      </w:r>
      <w:r w:rsidR="00B0781E" w:rsidRPr="000349CB">
        <w:rPr>
          <w:sz w:val="26"/>
          <w:szCs w:val="26"/>
          <w:lang w:val="pt-BR"/>
        </w:rPr>
        <w:t>.</w:t>
      </w:r>
    </w:p>
    <w:p w14:paraId="48A0B683" w14:textId="77777777" w:rsidR="00FB5407" w:rsidRPr="000349CB" w:rsidRDefault="00FB5407" w:rsidP="00FB5407">
      <w:pPr>
        <w:numPr>
          <w:ilvl w:val="0"/>
          <w:numId w:val="2"/>
        </w:numPr>
        <w:tabs>
          <w:tab w:val="left" w:pos="709"/>
        </w:tabs>
        <w:spacing w:after="0" w:line="276" w:lineRule="auto"/>
        <w:ind w:left="0" w:firstLine="360"/>
        <w:jc w:val="both"/>
        <w:rPr>
          <w:rFonts w:cs="Times New Roman"/>
          <w:sz w:val="26"/>
          <w:szCs w:val="26"/>
          <w:lang w:val="nl-NL"/>
        </w:rPr>
      </w:pPr>
      <w:r w:rsidRPr="000349CB">
        <w:rPr>
          <w:rFonts w:cs="Times New Roman"/>
          <w:b/>
          <w:sz w:val="26"/>
          <w:szCs w:val="26"/>
          <w:lang w:val="nl-NL"/>
        </w:rPr>
        <w:t>Biện pháp đảm bảo an ninh công trường quản lý nhân sự, thiết bị, máy móc, vật tư.</w:t>
      </w:r>
    </w:p>
    <w:p w14:paraId="58869382" w14:textId="77777777" w:rsidR="00FB5407" w:rsidRPr="000349CB" w:rsidRDefault="00FB5407" w:rsidP="00FB5407">
      <w:pPr>
        <w:spacing w:line="276" w:lineRule="auto"/>
        <w:ind w:firstLine="709"/>
        <w:rPr>
          <w:rFonts w:cs="Times New Roman"/>
          <w:sz w:val="26"/>
          <w:szCs w:val="26"/>
          <w:lang w:val="nl-NL"/>
        </w:rPr>
      </w:pPr>
      <w:r w:rsidRPr="000349CB">
        <w:rPr>
          <w:rFonts w:cs="Times New Roman"/>
          <w:sz w:val="26"/>
          <w:szCs w:val="26"/>
          <w:lang w:val="nl-NL"/>
        </w:rPr>
        <w:t>Nhà thầu tự chịu trách nhiệm đảm bảo an ninh công trường, quản lý nhân sự, thiết bị máy móc, vật tư trong quá trình thi công.</w:t>
      </w:r>
    </w:p>
    <w:p w14:paraId="3DD5CCDA" w14:textId="77777777" w:rsidR="00FB5407" w:rsidRPr="000349CB" w:rsidRDefault="00FB5407" w:rsidP="000055D9">
      <w:pPr>
        <w:spacing w:line="276" w:lineRule="auto"/>
        <w:ind w:firstLine="709"/>
        <w:jc w:val="both"/>
        <w:rPr>
          <w:rFonts w:cs="Times New Roman"/>
          <w:sz w:val="26"/>
          <w:szCs w:val="26"/>
          <w:lang w:val="nl-NL"/>
        </w:rPr>
      </w:pPr>
      <w:r w:rsidRPr="000349CB">
        <w:rPr>
          <w:rFonts w:cs="Times New Roman"/>
          <w:sz w:val="26"/>
          <w:szCs w:val="26"/>
          <w:lang w:val="nl-NL"/>
        </w:rPr>
        <w:t>Nhà thầu phải nêu biên pháp đảm bảo an ninh công trường quản lý nhân sự, thiết bị, máy móc, vật tư.</w:t>
      </w:r>
    </w:p>
    <w:p w14:paraId="4E208CE1" w14:textId="77777777" w:rsidR="00FB5407" w:rsidRPr="000349CB" w:rsidRDefault="00FB5407" w:rsidP="00FB5407">
      <w:pPr>
        <w:numPr>
          <w:ilvl w:val="0"/>
          <w:numId w:val="2"/>
        </w:numPr>
        <w:tabs>
          <w:tab w:val="left" w:pos="426"/>
        </w:tabs>
        <w:spacing w:after="0" w:line="276" w:lineRule="auto"/>
        <w:jc w:val="both"/>
        <w:rPr>
          <w:rFonts w:cs="Times New Roman"/>
          <w:b/>
          <w:sz w:val="26"/>
          <w:szCs w:val="26"/>
          <w:lang w:val="nl-NL"/>
        </w:rPr>
      </w:pPr>
      <w:r w:rsidRPr="000349CB">
        <w:rPr>
          <w:rFonts w:cs="Times New Roman"/>
          <w:b/>
          <w:sz w:val="26"/>
          <w:szCs w:val="26"/>
          <w:lang w:val="nl-NL"/>
        </w:rPr>
        <w:t>Tổ chức đào tạo, thực hiện và kiểm tra an toàn lao động.</w:t>
      </w:r>
    </w:p>
    <w:p w14:paraId="51C96ABB" w14:textId="77777777" w:rsidR="00FB5407" w:rsidRPr="000349CB" w:rsidRDefault="00FB5407" w:rsidP="000055D9">
      <w:pPr>
        <w:spacing w:line="276" w:lineRule="auto"/>
        <w:ind w:firstLine="709"/>
        <w:jc w:val="both"/>
        <w:rPr>
          <w:rFonts w:cs="Times New Roman"/>
          <w:sz w:val="26"/>
          <w:szCs w:val="26"/>
          <w:lang w:val="nl-NL"/>
        </w:rPr>
      </w:pPr>
      <w:r w:rsidRPr="000349CB">
        <w:rPr>
          <w:rFonts w:cs="Times New Roman"/>
          <w:sz w:val="26"/>
          <w:szCs w:val="26"/>
          <w:lang w:val="nl-NL"/>
        </w:rPr>
        <w:t xml:space="preserve">Toàn bộ nhân lực thi công của Nhà thầu phải được đào tạo an toàn lao động </w:t>
      </w:r>
      <w:r w:rsidRPr="000349CB">
        <w:rPr>
          <w:rFonts w:cs="Times New Roman"/>
          <w:spacing w:val="-6"/>
          <w:sz w:val="26"/>
          <w:szCs w:val="26"/>
          <w:lang w:val="nl-NL"/>
        </w:rPr>
        <w:t xml:space="preserve">theo qui định </w:t>
      </w:r>
      <w:r w:rsidRPr="000349CB">
        <w:rPr>
          <w:rFonts w:cs="Times New Roman"/>
          <w:spacing w:val="-6"/>
          <w:sz w:val="26"/>
          <w:szCs w:val="26"/>
        </w:rPr>
        <w:t xml:space="preserve">hiện hành </w:t>
      </w:r>
      <w:r w:rsidRPr="000349CB">
        <w:rPr>
          <w:rFonts w:cs="Times New Roman"/>
          <w:spacing w:val="-6"/>
          <w:sz w:val="26"/>
          <w:szCs w:val="26"/>
          <w:lang w:val="nl-NL"/>
        </w:rPr>
        <w:t>trước khi thi công.</w:t>
      </w:r>
    </w:p>
    <w:p w14:paraId="37105D5A" w14:textId="77777777" w:rsidR="00FB5407" w:rsidRPr="000349CB" w:rsidRDefault="00FB5407" w:rsidP="000055D9">
      <w:pPr>
        <w:spacing w:line="276" w:lineRule="auto"/>
        <w:ind w:firstLine="709"/>
        <w:jc w:val="both"/>
        <w:rPr>
          <w:rFonts w:cs="Times New Roman"/>
          <w:sz w:val="26"/>
          <w:szCs w:val="26"/>
          <w:lang w:val="nl-NL"/>
        </w:rPr>
      </w:pPr>
      <w:r w:rsidRPr="000349CB">
        <w:rPr>
          <w:rFonts w:cs="Times New Roman"/>
          <w:sz w:val="26"/>
          <w:szCs w:val="26"/>
          <w:lang w:val="nl-NL"/>
        </w:rPr>
        <w:t>Nhà thầu phải có quy trình, quy phạm hữu hiệu đối với công tác phòng chống cháy, nổ và có cam kết rõ ràng việc thực hiện quy trình, quy phạm này phù hợp với công việc thực hiện thi công dễ gây mất an toàn cháy, nổ như hàn điện, chạm chập điện, làm việc trên cao ...</w:t>
      </w:r>
    </w:p>
    <w:p w14:paraId="09DA223C" w14:textId="77777777" w:rsidR="00FB5407" w:rsidRPr="000349CB" w:rsidRDefault="00FB5407" w:rsidP="000055D9">
      <w:pPr>
        <w:spacing w:line="276" w:lineRule="auto"/>
        <w:ind w:firstLine="709"/>
        <w:jc w:val="both"/>
        <w:rPr>
          <w:rFonts w:cs="Times New Roman"/>
          <w:sz w:val="26"/>
          <w:szCs w:val="26"/>
          <w:lang w:val="nl-NL"/>
        </w:rPr>
      </w:pPr>
      <w:r w:rsidRPr="000349CB">
        <w:rPr>
          <w:rFonts w:cs="Times New Roman"/>
          <w:sz w:val="26"/>
          <w:szCs w:val="26"/>
          <w:lang w:val="nl-NL"/>
        </w:rPr>
        <w:t>Nhà thầu phải có đầy đủ trang thiết bị an toàn và tự chịu trách nhiệm an toàn lao động cho công nhân của mình, thiết bị và những người xung quanh.</w:t>
      </w:r>
    </w:p>
    <w:p w14:paraId="106017CA" w14:textId="77777777" w:rsidR="00FB5407" w:rsidRPr="000349CB" w:rsidRDefault="00FB5407" w:rsidP="000055D9">
      <w:pPr>
        <w:spacing w:line="276" w:lineRule="auto"/>
        <w:ind w:firstLine="709"/>
        <w:jc w:val="both"/>
        <w:rPr>
          <w:rFonts w:cs="Times New Roman"/>
          <w:sz w:val="26"/>
          <w:szCs w:val="26"/>
          <w:lang w:val="nl-NL"/>
        </w:rPr>
      </w:pPr>
      <w:r w:rsidRPr="000349CB">
        <w:rPr>
          <w:rFonts w:cs="Times New Roman"/>
          <w:sz w:val="26"/>
          <w:szCs w:val="26"/>
          <w:lang w:val="nl-NL"/>
        </w:rPr>
        <w:t>Phải có cam kết chịu mọi trách nhiệm pháp lý nếu để xảy ra các sự cố chủ quan gây cháy nổ, mất an toàn lao động do không thực hiện đúng quy trình, quy phạm và các cam kết trên.</w:t>
      </w:r>
    </w:p>
    <w:p w14:paraId="517D5881" w14:textId="77777777" w:rsidR="00FB5407" w:rsidRPr="000349CB" w:rsidRDefault="00FB5407" w:rsidP="00FB5407">
      <w:pPr>
        <w:tabs>
          <w:tab w:val="left" w:pos="1276"/>
        </w:tabs>
        <w:spacing w:line="276" w:lineRule="auto"/>
        <w:rPr>
          <w:rFonts w:cs="Times New Roman"/>
          <w:b/>
          <w:i/>
          <w:sz w:val="26"/>
          <w:szCs w:val="26"/>
        </w:rPr>
      </w:pPr>
      <w:r w:rsidRPr="000349CB">
        <w:rPr>
          <w:rFonts w:cs="Times New Roman"/>
          <w:b/>
          <w:i/>
          <w:sz w:val="26"/>
          <w:szCs w:val="26"/>
        </w:rPr>
        <w:t>5. Bảo hành, bảo trì</w:t>
      </w:r>
    </w:p>
    <w:p w14:paraId="50B92893" w14:textId="77777777" w:rsidR="00FB5407" w:rsidRPr="000349CB" w:rsidRDefault="00FB5407" w:rsidP="00FB5407">
      <w:pPr>
        <w:numPr>
          <w:ilvl w:val="0"/>
          <w:numId w:val="2"/>
        </w:numPr>
        <w:tabs>
          <w:tab w:val="left" w:pos="426"/>
        </w:tabs>
        <w:spacing w:after="0" w:line="276" w:lineRule="auto"/>
        <w:jc w:val="both"/>
        <w:rPr>
          <w:rFonts w:cs="Times New Roman"/>
          <w:b/>
          <w:sz w:val="26"/>
          <w:szCs w:val="26"/>
        </w:rPr>
      </w:pPr>
      <w:r w:rsidRPr="000349CB">
        <w:rPr>
          <w:rFonts w:cs="Times New Roman"/>
          <w:b/>
          <w:sz w:val="26"/>
          <w:szCs w:val="26"/>
        </w:rPr>
        <w:t>Thời gian bảo hành</w:t>
      </w:r>
    </w:p>
    <w:p w14:paraId="6A5675D4" w14:textId="77777777" w:rsidR="00FB5407" w:rsidRPr="000349CB" w:rsidRDefault="00FB5407" w:rsidP="000055D9">
      <w:pPr>
        <w:spacing w:line="276" w:lineRule="auto"/>
        <w:ind w:firstLine="284"/>
        <w:jc w:val="both"/>
        <w:rPr>
          <w:rFonts w:cs="Times New Roman"/>
          <w:spacing w:val="-4"/>
          <w:sz w:val="26"/>
          <w:szCs w:val="26"/>
        </w:rPr>
      </w:pPr>
      <w:r w:rsidRPr="000349CB">
        <w:rPr>
          <w:rFonts w:cs="Times New Roman"/>
          <w:spacing w:val="-4"/>
          <w:sz w:val="26"/>
          <w:szCs w:val="26"/>
        </w:rPr>
        <w:tab/>
        <w:t xml:space="preserve">Nhà thầu có trách nhiệm bảo hành miễn phí toàn bộ gói thầu trong thời gian tối thiểu 12 tháng, kể từ ngày nghiệm thu bàn giao đưa công trình vào sử dụng. </w:t>
      </w:r>
    </w:p>
    <w:p w14:paraId="11F32B79" w14:textId="369B817B" w:rsidR="00FB5407" w:rsidRPr="000349CB" w:rsidRDefault="00FB5407" w:rsidP="000055D9">
      <w:pPr>
        <w:tabs>
          <w:tab w:val="left" w:pos="426"/>
        </w:tabs>
        <w:spacing w:line="276" w:lineRule="auto"/>
        <w:ind w:right="43"/>
        <w:jc w:val="both"/>
        <w:rPr>
          <w:rFonts w:cs="Times New Roman"/>
          <w:sz w:val="26"/>
          <w:szCs w:val="26"/>
        </w:rPr>
      </w:pPr>
      <w:r w:rsidRPr="000349CB">
        <w:rPr>
          <w:rFonts w:cs="Times New Roman"/>
          <w:spacing w:val="-4"/>
          <w:sz w:val="26"/>
          <w:szCs w:val="26"/>
        </w:rPr>
        <w:tab/>
      </w:r>
      <w:r w:rsidRPr="000349CB">
        <w:rPr>
          <w:rFonts w:cs="Times New Roman"/>
          <w:spacing w:val="-4"/>
          <w:sz w:val="26"/>
          <w:szCs w:val="26"/>
        </w:rPr>
        <w:tab/>
      </w:r>
      <w:r w:rsidRPr="000349CB">
        <w:rPr>
          <w:rFonts w:cs="Times New Roman"/>
          <w:sz w:val="26"/>
          <w:szCs w:val="26"/>
        </w:rPr>
        <w:t xml:space="preserve">Thời gian bắt đầu tiến hành sửa chữa, khắc phục các hư hỏng, sai sót: Trong vòng 02 ngày kể từ khi nhận được yêu cầu của </w:t>
      </w:r>
      <w:r w:rsidR="00ED219B" w:rsidRPr="000349CB">
        <w:rPr>
          <w:rFonts w:cs="Times New Roman"/>
          <w:sz w:val="26"/>
          <w:szCs w:val="26"/>
        </w:rPr>
        <w:t>C</w:t>
      </w:r>
      <w:r w:rsidRPr="000349CB">
        <w:rPr>
          <w:rFonts w:cs="Times New Roman"/>
          <w:sz w:val="26"/>
          <w:szCs w:val="26"/>
        </w:rPr>
        <w:t>hủ đầu tư.</w:t>
      </w:r>
    </w:p>
    <w:p w14:paraId="38D77230" w14:textId="77777777" w:rsidR="00FB5407" w:rsidRPr="000349CB" w:rsidRDefault="00FB5407" w:rsidP="00FB5407">
      <w:pPr>
        <w:numPr>
          <w:ilvl w:val="0"/>
          <w:numId w:val="2"/>
        </w:numPr>
        <w:tabs>
          <w:tab w:val="left" w:pos="426"/>
        </w:tabs>
        <w:spacing w:after="0" w:line="276" w:lineRule="auto"/>
        <w:jc w:val="both"/>
        <w:rPr>
          <w:rFonts w:cs="Times New Roman"/>
          <w:b/>
          <w:sz w:val="26"/>
          <w:szCs w:val="26"/>
        </w:rPr>
      </w:pPr>
      <w:r w:rsidRPr="000349CB">
        <w:rPr>
          <w:rFonts w:cs="Times New Roman"/>
          <w:b/>
          <w:sz w:val="26"/>
          <w:szCs w:val="26"/>
        </w:rPr>
        <w:t>Biện pháp tổ chức thực hiện công tác bảo hành</w:t>
      </w:r>
    </w:p>
    <w:p w14:paraId="3C445BE0" w14:textId="77777777" w:rsidR="00FB5407" w:rsidRPr="000349CB" w:rsidRDefault="00FB5407" w:rsidP="000055D9">
      <w:pPr>
        <w:spacing w:line="276" w:lineRule="auto"/>
        <w:ind w:firstLine="720"/>
        <w:jc w:val="both"/>
        <w:rPr>
          <w:rFonts w:cs="Times New Roman"/>
          <w:sz w:val="26"/>
          <w:szCs w:val="26"/>
          <w:lang w:val="vi-VN"/>
        </w:rPr>
      </w:pPr>
      <w:r w:rsidRPr="000349CB">
        <w:rPr>
          <w:rFonts w:cs="Times New Roman"/>
          <w:sz w:val="26"/>
          <w:szCs w:val="26"/>
        </w:rPr>
        <w:t>Trong thời gian bảo hành có bất kỳ khiếm khuyết nào nhà thầu phải sửa chữa lại đảm bảo yêu cầu kỹ thuật theo hợp đồng.</w:t>
      </w:r>
    </w:p>
    <w:p w14:paraId="2585824F" w14:textId="6D01B6C2" w:rsidR="00FB5407" w:rsidRPr="000349CB" w:rsidRDefault="00FB5407" w:rsidP="000055D9">
      <w:pPr>
        <w:spacing w:line="276" w:lineRule="auto"/>
        <w:ind w:firstLine="720"/>
        <w:jc w:val="both"/>
        <w:rPr>
          <w:rFonts w:cs="Times New Roman"/>
          <w:sz w:val="26"/>
          <w:szCs w:val="26"/>
        </w:rPr>
      </w:pPr>
      <w:r w:rsidRPr="000349CB">
        <w:rPr>
          <w:rFonts w:cs="Times New Roman"/>
          <w:sz w:val="26"/>
          <w:szCs w:val="26"/>
        </w:rPr>
        <w:t xml:space="preserve">Trong trường hợp nhà thầu không thực hiện trách nhiệm bảo hành, </w:t>
      </w:r>
      <w:r w:rsidR="008E1FA9" w:rsidRPr="000349CB">
        <w:rPr>
          <w:rFonts w:cs="Times New Roman"/>
          <w:sz w:val="26"/>
          <w:szCs w:val="26"/>
        </w:rPr>
        <w:t>Chủ đầu tư</w:t>
      </w:r>
      <w:r w:rsidRPr="000349CB">
        <w:rPr>
          <w:rFonts w:cs="Times New Roman"/>
          <w:sz w:val="26"/>
          <w:szCs w:val="26"/>
        </w:rPr>
        <w:t xml:space="preserve"> buộc phải sửa chữa xử lý thì nhà thầu phải chịu chi phí sửa chữa đó, kể cả chi phí đó vượt giá trị bảo lãnh bảo hành.</w:t>
      </w:r>
    </w:p>
    <w:p w14:paraId="0DE4D3B0" w14:textId="2C72D879" w:rsidR="00FB5407" w:rsidRPr="000349CB" w:rsidRDefault="00FB5407" w:rsidP="00FB5407">
      <w:pPr>
        <w:pStyle w:val="N"/>
        <w:spacing w:after="0" w:line="276" w:lineRule="auto"/>
        <w:ind w:firstLine="709"/>
        <w:rPr>
          <w:lang w:val="vi-VN"/>
        </w:rPr>
      </w:pPr>
      <w:r w:rsidRPr="000349CB">
        <w:rPr>
          <w:lang w:val="vi-VN"/>
        </w:rPr>
        <w:t xml:space="preserve">Để đảm bảo tiến độ, chất lượng khắc phục các khiếm khuyết bảo hành, yêu cầu Nhà thầu nêu biện pháp tổ chức </w:t>
      </w:r>
      <w:r w:rsidR="00E82DF4" w:rsidRPr="000349CB">
        <w:rPr>
          <w:lang w:val="vi-VN"/>
        </w:rPr>
        <w:t>thực hiện</w:t>
      </w:r>
      <w:r w:rsidR="00E82DF4" w:rsidRPr="000349CB">
        <w:rPr>
          <w:lang w:val="en-US"/>
        </w:rPr>
        <w:t xml:space="preserve"> bảo hành ngay</w:t>
      </w:r>
      <w:r w:rsidRPr="000349CB">
        <w:rPr>
          <w:lang w:val="vi-VN"/>
        </w:rPr>
        <w:t xml:space="preserve"> trong E-HSDT</w:t>
      </w:r>
      <w:r w:rsidR="0001460E" w:rsidRPr="000349CB">
        <w:rPr>
          <w:lang w:val="en-US"/>
        </w:rPr>
        <w:t xml:space="preserve"> đối với các hạng mục có nguy cơ cao như chống thấm.</w:t>
      </w:r>
      <w:r w:rsidR="00243314" w:rsidRPr="000349CB">
        <w:rPr>
          <w:lang w:val="en-US"/>
        </w:rPr>
        <w:t>.</w:t>
      </w:r>
      <w:r w:rsidRPr="000349CB">
        <w:rPr>
          <w:lang w:val="vi-VN"/>
        </w:rPr>
        <w:t xml:space="preserve">.  </w:t>
      </w:r>
    </w:p>
    <w:p w14:paraId="1E99C940" w14:textId="77777777" w:rsidR="00FB5407" w:rsidRPr="000349CB" w:rsidRDefault="00FB5407" w:rsidP="005A0FC8">
      <w:pPr>
        <w:spacing w:before="120" w:after="80" w:line="276" w:lineRule="auto"/>
        <w:rPr>
          <w:rFonts w:cs="Times New Roman"/>
          <w:b/>
          <w:sz w:val="26"/>
          <w:szCs w:val="26"/>
          <w:lang w:val="pt-BR"/>
        </w:rPr>
      </w:pPr>
      <w:r w:rsidRPr="000349CB">
        <w:rPr>
          <w:rFonts w:cs="Times New Roman"/>
          <w:b/>
          <w:sz w:val="26"/>
          <w:szCs w:val="26"/>
          <w:lang w:val="nl-NL"/>
        </w:rPr>
        <w:lastRenderedPageBreak/>
        <w:t xml:space="preserve">Mục 5: </w:t>
      </w:r>
      <w:r w:rsidRPr="000349CB">
        <w:rPr>
          <w:rFonts w:cs="Times New Roman"/>
          <w:b/>
          <w:sz w:val="26"/>
          <w:szCs w:val="26"/>
          <w:lang w:val="pt-BR"/>
        </w:rPr>
        <w:t xml:space="preserve">Quy định về thi công, nghiệm thu, </w:t>
      </w:r>
      <w:r w:rsidRPr="000349CB">
        <w:rPr>
          <w:rFonts w:cs="Times New Roman"/>
          <w:b/>
          <w:bCs/>
          <w:sz w:val="26"/>
          <w:szCs w:val="26"/>
          <w:lang w:val="pt-BR"/>
        </w:rPr>
        <w:t>Hồ sơ kỹ thuật quản lý chất lượng thi công xây dựng và bảo trì công trình xây dựng</w:t>
      </w:r>
      <w:r w:rsidRPr="000349CB">
        <w:rPr>
          <w:rFonts w:cs="Times New Roman"/>
          <w:b/>
          <w:sz w:val="26"/>
          <w:szCs w:val="26"/>
          <w:lang w:val="pt-BR"/>
        </w:rPr>
        <w:t xml:space="preserve"> :</w:t>
      </w:r>
    </w:p>
    <w:p w14:paraId="0CCA6C94" w14:textId="77777777" w:rsidR="00FB5407" w:rsidRPr="000349CB" w:rsidRDefault="00FB5407" w:rsidP="00FB5407">
      <w:pPr>
        <w:numPr>
          <w:ilvl w:val="0"/>
          <w:numId w:val="3"/>
        </w:numPr>
        <w:tabs>
          <w:tab w:val="left" w:pos="851"/>
        </w:tabs>
        <w:suppressAutoHyphens/>
        <w:spacing w:after="0" w:line="276" w:lineRule="auto"/>
        <w:ind w:left="0" w:firstLine="709"/>
        <w:jc w:val="both"/>
        <w:rPr>
          <w:rFonts w:cs="Times New Roman"/>
          <w:sz w:val="26"/>
          <w:szCs w:val="26"/>
          <w:lang w:val="vi-VN"/>
        </w:rPr>
      </w:pPr>
      <w:r w:rsidRPr="000349CB">
        <w:rPr>
          <w:rFonts w:cs="Times New Roman"/>
          <w:sz w:val="26"/>
          <w:szCs w:val="26"/>
          <w:lang w:val="vi-VN"/>
        </w:rPr>
        <w:t>Quy trình thi công gói thầu thực hiện theo các tiêu chuẩn Việt Nam và Quốc tế có liên quan, tiêu chuẩn của Nhà sản xuất chế tạo vật tư, thiết bị.</w:t>
      </w:r>
    </w:p>
    <w:p w14:paraId="4CB41274" w14:textId="1CB1D58B" w:rsidR="00FB5407" w:rsidRPr="000349CB" w:rsidRDefault="00FB5407" w:rsidP="00FB5407">
      <w:pPr>
        <w:widowControl w:val="0"/>
        <w:numPr>
          <w:ilvl w:val="0"/>
          <w:numId w:val="4"/>
        </w:numPr>
        <w:tabs>
          <w:tab w:val="left" w:pos="851"/>
        </w:tabs>
        <w:spacing w:after="0" w:line="276" w:lineRule="auto"/>
        <w:ind w:left="0" w:firstLine="709"/>
        <w:jc w:val="both"/>
        <w:rPr>
          <w:rFonts w:cs="Times New Roman"/>
          <w:sz w:val="26"/>
          <w:szCs w:val="26"/>
          <w:lang w:val="vi-VN"/>
        </w:rPr>
      </w:pPr>
      <w:r w:rsidRPr="000349CB">
        <w:rPr>
          <w:rFonts w:cs="Times New Roman"/>
          <w:sz w:val="26"/>
          <w:szCs w:val="26"/>
          <w:lang w:val="vi-VN"/>
        </w:rPr>
        <w:t>Danh mục, biểu mẫu Hồ sơ kỹ thuật quản lý chất lượng thi công xây dựng và bảo trì công trình xây dựng thực hiện theo qui định hiện hành cua Nhà nước và chủ đầu tư.</w:t>
      </w:r>
    </w:p>
    <w:p w14:paraId="3334B7D2" w14:textId="77777777" w:rsidR="00FB5407" w:rsidRPr="000349CB" w:rsidRDefault="00FB5407" w:rsidP="00FB5407">
      <w:pPr>
        <w:widowControl w:val="0"/>
        <w:tabs>
          <w:tab w:val="left" w:pos="0"/>
        </w:tabs>
        <w:autoSpaceDE w:val="0"/>
        <w:autoSpaceDN w:val="0"/>
        <w:spacing w:line="276" w:lineRule="auto"/>
        <w:outlineLvl w:val="1"/>
        <w:rPr>
          <w:rFonts w:cs="Times New Roman"/>
          <w:b/>
          <w:sz w:val="26"/>
          <w:szCs w:val="26"/>
          <w:lang w:val="nl-NL"/>
        </w:rPr>
      </w:pPr>
      <w:r w:rsidRPr="000349CB">
        <w:rPr>
          <w:rFonts w:cs="Times New Roman"/>
          <w:b/>
          <w:sz w:val="26"/>
          <w:szCs w:val="26"/>
        </w:rPr>
        <w:t>Mục 6</w:t>
      </w:r>
      <w:r w:rsidRPr="000349CB">
        <w:rPr>
          <w:rFonts w:cs="Times New Roman"/>
          <w:b/>
          <w:sz w:val="26"/>
          <w:szCs w:val="26"/>
          <w:lang w:val="nl-NL"/>
        </w:rPr>
        <w:t>: Các tài liệu bản vẽ kèm theo E-HSMT: Có tài liệu bản vẽ kèm theo</w:t>
      </w:r>
    </w:p>
    <w:p w14:paraId="087CB84D" w14:textId="77777777" w:rsidR="00FB5407" w:rsidRPr="000349CB" w:rsidRDefault="00FB5407" w:rsidP="00FB5407">
      <w:pPr>
        <w:widowControl w:val="0"/>
        <w:tabs>
          <w:tab w:val="left" w:pos="0"/>
        </w:tabs>
        <w:autoSpaceDE w:val="0"/>
        <w:autoSpaceDN w:val="0"/>
        <w:spacing w:line="276" w:lineRule="auto"/>
        <w:outlineLvl w:val="1"/>
        <w:rPr>
          <w:rFonts w:cs="Times New Roman"/>
          <w:bCs/>
          <w:sz w:val="26"/>
          <w:szCs w:val="26"/>
          <w:lang w:val="nl-NL"/>
        </w:rPr>
      </w:pPr>
      <w:r w:rsidRPr="000349CB">
        <w:rPr>
          <w:rFonts w:cs="Times New Roman"/>
          <w:bCs/>
          <w:sz w:val="26"/>
          <w:szCs w:val="26"/>
          <w:lang w:val="nl-NL"/>
        </w:rPr>
        <w:tab/>
        <w:t>Nhà thầu tham khảo các tài liệu, bản vẽ như đính kèm E-HSMT để phục vụ việc lập E-HSDT.</w:t>
      </w:r>
    </w:p>
    <w:tbl>
      <w:tblPr>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343"/>
        <w:gridCol w:w="3992"/>
        <w:gridCol w:w="3428"/>
      </w:tblGrid>
      <w:tr w:rsidR="000349CB" w:rsidRPr="000349CB" w14:paraId="0DEB7091" w14:textId="77777777" w:rsidTr="00C67D3D">
        <w:trPr>
          <w:trHeight w:val="70"/>
          <w:jc w:val="center"/>
        </w:trPr>
        <w:tc>
          <w:tcPr>
            <w:tcW w:w="850" w:type="dxa"/>
          </w:tcPr>
          <w:p w14:paraId="33B7209D" w14:textId="77777777" w:rsidR="00FB5407" w:rsidRPr="000349CB" w:rsidRDefault="00FB5407" w:rsidP="00C67D3D">
            <w:pPr>
              <w:widowControl w:val="0"/>
              <w:spacing w:before="20" w:after="20" w:line="276" w:lineRule="auto"/>
              <w:jc w:val="center"/>
              <w:rPr>
                <w:rFonts w:cs="Times New Roman"/>
                <w:b/>
                <w:szCs w:val="28"/>
                <w:lang w:val="en-GB"/>
              </w:rPr>
            </w:pPr>
            <w:r w:rsidRPr="000349CB">
              <w:rPr>
                <w:rFonts w:cs="Times New Roman"/>
                <w:b/>
                <w:szCs w:val="28"/>
                <w:lang w:val="en-GB"/>
              </w:rPr>
              <w:t>STT</w:t>
            </w:r>
          </w:p>
        </w:tc>
        <w:tc>
          <w:tcPr>
            <w:tcW w:w="1343" w:type="dxa"/>
          </w:tcPr>
          <w:p w14:paraId="136AFB2F" w14:textId="77777777" w:rsidR="00FB5407" w:rsidRPr="000349CB" w:rsidRDefault="00FB5407" w:rsidP="00C67D3D">
            <w:pPr>
              <w:widowControl w:val="0"/>
              <w:spacing w:before="20" w:after="20" w:line="276" w:lineRule="auto"/>
              <w:jc w:val="center"/>
              <w:rPr>
                <w:rFonts w:cs="Times New Roman"/>
                <w:b/>
                <w:szCs w:val="28"/>
                <w:lang w:val="en-GB"/>
              </w:rPr>
            </w:pPr>
            <w:r w:rsidRPr="000349CB">
              <w:rPr>
                <w:rFonts w:cs="Times New Roman"/>
                <w:b/>
                <w:szCs w:val="28"/>
                <w:lang w:val="en-GB"/>
              </w:rPr>
              <w:t>Ký hiệu</w:t>
            </w:r>
          </w:p>
        </w:tc>
        <w:tc>
          <w:tcPr>
            <w:tcW w:w="3992" w:type="dxa"/>
          </w:tcPr>
          <w:p w14:paraId="0A32ECE1" w14:textId="77777777" w:rsidR="00FB5407" w:rsidRPr="000349CB" w:rsidRDefault="00FB5407" w:rsidP="00C67D3D">
            <w:pPr>
              <w:widowControl w:val="0"/>
              <w:spacing w:before="20" w:after="20" w:line="276" w:lineRule="auto"/>
              <w:jc w:val="center"/>
              <w:rPr>
                <w:rFonts w:cs="Times New Roman"/>
                <w:b/>
                <w:szCs w:val="28"/>
                <w:lang w:val="en-GB"/>
              </w:rPr>
            </w:pPr>
            <w:r w:rsidRPr="000349CB">
              <w:rPr>
                <w:rFonts w:cs="Times New Roman"/>
                <w:b/>
                <w:szCs w:val="28"/>
                <w:lang w:val="en-GB"/>
              </w:rPr>
              <w:t>Tên bản vẽ</w:t>
            </w:r>
          </w:p>
        </w:tc>
        <w:tc>
          <w:tcPr>
            <w:tcW w:w="3428" w:type="dxa"/>
          </w:tcPr>
          <w:p w14:paraId="5EB62D0F" w14:textId="77777777" w:rsidR="00FB5407" w:rsidRPr="000349CB" w:rsidRDefault="00FB5407" w:rsidP="00C67D3D">
            <w:pPr>
              <w:widowControl w:val="0"/>
              <w:spacing w:before="20" w:after="20" w:line="276" w:lineRule="auto"/>
              <w:jc w:val="center"/>
              <w:rPr>
                <w:rFonts w:cs="Times New Roman"/>
                <w:b/>
                <w:szCs w:val="28"/>
                <w:lang w:val="en-GB"/>
              </w:rPr>
            </w:pPr>
            <w:r w:rsidRPr="000349CB">
              <w:rPr>
                <w:rFonts w:cs="Times New Roman"/>
                <w:b/>
                <w:szCs w:val="28"/>
                <w:lang w:val="en-GB"/>
              </w:rPr>
              <w:t>Phiên bản / ngày phát hành</w:t>
            </w:r>
          </w:p>
        </w:tc>
      </w:tr>
      <w:tr w:rsidR="000349CB" w:rsidRPr="000349CB" w14:paraId="1F5F18AB" w14:textId="77777777" w:rsidTr="00C67D3D">
        <w:trPr>
          <w:trHeight w:val="70"/>
          <w:jc w:val="center"/>
        </w:trPr>
        <w:tc>
          <w:tcPr>
            <w:tcW w:w="850" w:type="dxa"/>
          </w:tcPr>
          <w:p w14:paraId="1C4A3588" w14:textId="77777777" w:rsidR="00FB5407" w:rsidRPr="000349CB" w:rsidRDefault="00FB5407" w:rsidP="00C67D3D">
            <w:pPr>
              <w:widowControl w:val="0"/>
              <w:spacing w:before="20" w:after="20" w:line="276" w:lineRule="auto"/>
              <w:jc w:val="center"/>
              <w:rPr>
                <w:rFonts w:cs="Times New Roman"/>
                <w:szCs w:val="28"/>
                <w:lang w:val="en-GB"/>
              </w:rPr>
            </w:pPr>
            <w:r w:rsidRPr="000349CB">
              <w:rPr>
                <w:rFonts w:cs="Times New Roman"/>
                <w:szCs w:val="28"/>
                <w:lang w:val="en-GB"/>
              </w:rPr>
              <w:t>1</w:t>
            </w:r>
          </w:p>
        </w:tc>
        <w:tc>
          <w:tcPr>
            <w:tcW w:w="1343" w:type="dxa"/>
          </w:tcPr>
          <w:p w14:paraId="65F4677D" w14:textId="77777777" w:rsidR="00FB5407" w:rsidRPr="000349CB" w:rsidRDefault="00FB5407" w:rsidP="00C67D3D">
            <w:pPr>
              <w:widowControl w:val="0"/>
              <w:spacing w:before="20" w:after="20" w:line="276" w:lineRule="auto"/>
              <w:rPr>
                <w:rFonts w:cs="Times New Roman"/>
                <w:szCs w:val="28"/>
                <w:lang w:val="en-GB"/>
              </w:rPr>
            </w:pPr>
          </w:p>
        </w:tc>
        <w:tc>
          <w:tcPr>
            <w:tcW w:w="3992" w:type="dxa"/>
          </w:tcPr>
          <w:p w14:paraId="6C331261" w14:textId="77777777" w:rsidR="00FB5407" w:rsidRPr="000349CB" w:rsidRDefault="00FB5407" w:rsidP="00C67D3D">
            <w:pPr>
              <w:widowControl w:val="0"/>
              <w:spacing w:before="20" w:after="20" w:line="276" w:lineRule="auto"/>
              <w:rPr>
                <w:rFonts w:cs="Times New Roman"/>
                <w:szCs w:val="28"/>
                <w:lang w:val="en-GB"/>
              </w:rPr>
            </w:pPr>
            <w:r w:rsidRPr="000349CB">
              <w:rPr>
                <w:rFonts w:cs="Times New Roman"/>
                <w:szCs w:val="28"/>
                <w:lang w:val="en-GB"/>
              </w:rPr>
              <w:t xml:space="preserve">Hồ sơ thiết kế bản vẽ thi công: </w:t>
            </w:r>
          </w:p>
        </w:tc>
        <w:tc>
          <w:tcPr>
            <w:tcW w:w="3428" w:type="dxa"/>
          </w:tcPr>
          <w:p w14:paraId="7E55099F" w14:textId="77EB1572" w:rsidR="00FB5407" w:rsidRPr="000349CB" w:rsidRDefault="005A0FC8" w:rsidP="00C67D3D">
            <w:pPr>
              <w:widowControl w:val="0"/>
              <w:spacing w:before="20" w:after="20" w:line="276" w:lineRule="auto"/>
              <w:rPr>
                <w:rFonts w:cs="Times New Roman"/>
                <w:i/>
                <w:iCs/>
                <w:szCs w:val="28"/>
                <w:lang w:val="en-GB"/>
              </w:rPr>
            </w:pPr>
            <w:r w:rsidRPr="000349CB">
              <w:rPr>
                <w:rFonts w:cs="Times New Roman"/>
                <w:i/>
                <w:iCs/>
                <w:szCs w:val="28"/>
                <w:lang w:val="en-GB"/>
              </w:rPr>
              <w:t>Được đính kèm E-HSMT</w:t>
            </w:r>
          </w:p>
        </w:tc>
      </w:tr>
      <w:tr w:rsidR="00FB5407" w:rsidRPr="000349CB" w14:paraId="4733D981" w14:textId="77777777" w:rsidTr="00C67D3D">
        <w:trPr>
          <w:trHeight w:val="70"/>
          <w:jc w:val="center"/>
        </w:trPr>
        <w:tc>
          <w:tcPr>
            <w:tcW w:w="850" w:type="dxa"/>
          </w:tcPr>
          <w:p w14:paraId="1E420DFF" w14:textId="77777777" w:rsidR="00FB5407" w:rsidRPr="000349CB" w:rsidRDefault="00FB5407" w:rsidP="00C67D3D">
            <w:pPr>
              <w:widowControl w:val="0"/>
              <w:spacing w:before="20" w:after="20" w:line="276" w:lineRule="auto"/>
              <w:jc w:val="center"/>
              <w:rPr>
                <w:rFonts w:cs="Times New Roman"/>
                <w:szCs w:val="28"/>
                <w:lang w:val="en-GB"/>
              </w:rPr>
            </w:pPr>
          </w:p>
        </w:tc>
        <w:tc>
          <w:tcPr>
            <w:tcW w:w="8763" w:type="dxa"/>
            <w:gridSpan w:val="3"/>
          </w:tcPr>
          <w:p w14:paraId="671FBA1D" w14:textId="77777777" w:rsidR="00FB5407" w:rsidRPr="000349CB" w:rsidRDefault="00FB5407" w:rsidP="00C67D3D">
            <w:pPr>
              <w:widowControl w:val="0"/>
              <w:spacing w:before="20" w:after="20" w:line="276" w:lineRule="auto"/>
              <w:rPr>
                <w:rFonts w:cs="Times New Roman"/>
                <w:b/>
                <w:szCs w:val="28"/>
                <w:lang w:val="en-GB"/>
              </w:rPr>
            </w:pPr>
            <w:r w:rsidRPr="000349CB">
              <w:rPr>
                <w:rFonts w:cs="Times New Roman"/>
                <w:b/>
                <w:szCs w:val="28"/>
                <w:lang w:val="en-GB"/>
              </w:rPr>
              <w:t xml:space="preserve">Tổng cộng: </w:t>
            </w:r>
          </w:p>
        </w:tc>
      </w:tr>
    </w:tbl>
    <w:p w14:paraId="781C2A95" w14:textId="77777777" w:rsidR="006122A9" w:rsidRPr="000349CB" w:rsidRDefault="006122A9" w:rsidP="00833414"/>
    <w:sectPr w:rsidR="006122A9" w:rsidRPr="000349CB" w:rsidSect="006129E8">
      <w:headerReference w:type="first" r:id="rId7"/>
      <w:pgSz w:w="11907" w:h="16840" w:code="9"/>
      <w:pgMar w:top="992" w:right="851" w:bottom="992" w:left="1701" w:header="284" w:footer="113" w:gutter="0"/>
      <w:pgNumType w:start="84"/>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D77C9" w14:textId="77777777" w:rsidR="009F30E3" w:rsidRDefault="009F30E3" w:rsidP="006129E8">
      <w:pPr>
        <w:spacing w:after="0" w:line="240" w:lineRule="auto"/>
      </w:pPr>
      <w:r>
        <w:separator/>
      </w:r>
    </w:p>
  </w:endnote>
  <w:endnote w:type="continuationSeparator" w:id="0">
    <w:p w14:paraId="50646C79" w14:textId="77777777" w:rsidR="009F30E3" w:rsidRDefault="009F30E3" w:rsidP="00612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nTime">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60621" w14:textId="77777777" w:rsidR="009F30E3" w:rsidRDefault="009F30E3" w:rsidP="006129E8">
      <w:pPr>
        <w:spacing w:after="0" w:line="240" w:lineRule="auto"/>
      </w:pPr>
      <w:r>
        <w:separator/>
      </w:r>
    </w:p>
  </w:footnote>
  <w:footnote w:type="continuationSeparator" w:id="0">
    <w:p w14:paraId="11E9A1E1" w14:textId="77777777" w:rsidR="009F30E3" w:rsidRDefault="009F30E3" w:rsidP="00612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719546"/>
      <w:docPartObj>
        <w:docPartGallery w:val="Page Numbers (Top of Page)"/>
        <w:docPartUnique/>
      </w:docPartObj>
    </w:sdtPr>
    <w:sdtEndPr>
      <w:rPr>
        <w:noProof/>
        <w:sz w:val="24"/>
        <w:szCs w:val="24"/>
      </w:rPr>
    </w:sdtEndPr>
    <w:sdtContent>
      <w:p w14:paraId="41DD5504" w14:textId="6A962B18" w:rsidR="006129E8" w:rsidRPr="006129E8" w:rsidRDefault="006129E8">
        <w:pPr>
          <w:pStyle w:val="Header"/>
          <w:jc w:val="center"/>
          <w:rPr>
            <w:sz w:val="24"/>
            <w:szCs w:val="24"/>
          </w:rPr>
        </w:pPr>
        <w:r w:rsidRPr="006129E8">
          <w:rPr>
            <w:sz w:val="24"/>
            <w:szCs w:val="24"/>
          </w:rPr>
          <w:fldChar w:fldCharType="begin"/>
        </w:r>
        <w:r w:rsidRPr="006129E8">
          <w:rPr>
            <w:sz w:val="24"/>
            <w:szCs w:val="24"/>
          </w:rPr>
          <w:instrText xml:space="preserve"> PAGE   \* MERGEFORMAT </w:instrText>
        </w:r>
        <w:r w:rsidRPr="006129E8">
          <w:rPr>
            <w:sz w:val="24"/>
            <w:szCs w:val="24"/>
          </w:rPr>
          <w:fldChar w:fldCharType="separate"/>
        </w:r>
        <w:r w:rsidR="00892233">
          <w:rPr>
            <w:noProof/>
            <w:sz w:val="24"/>
            <w:szCs w:val="24"/>
          </w:rPr>
          <w:t>84</w:t>
        </w:r>
        <w:r w:rsidRPr="006129E8">
          <w:rPr>
            <w:noProof/>
            <w:sz w:val="24"/>
            <w:szCs w:val="24"/>
          </w:rPr>
          <w:fldChar w:fldCharType="end"/>
        </w:r>
      </w:p>
    </w:sdtContent>
  </w:sdt>
  <w:p w14:paraId="6AF9F401" w14:textId="77777777" w:rsidR="006129E8" w:rsidRDefault="006129E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13846"/>
    <w:multiLevelType w:val="hybridMultilevel"/>
    <w:tmpl w:val="280E02F6"/>
    <w:lvl w:ilvl="0" w:tplc="0C6E4CF2">
      <w:numFmt w:val="bullet"/>
      <w:lvlText w:val="-"/>
      <w:lvlJc w:val="left"/>
      <w:pPr>
        <w:ind w:left="101" w:hanging="168"/>
      </w:pPr>
      <w:rPr>
        <w:rFonts w:ascii="Times New Roman" w:eastAsia="Times New Roman" w:hAnsi="Times New Roman" w:cs="Times New Roman" w:hint="default"/>
        <w:w w:val="100"/>
        <w:sz w:val="28"/>
        <w:szCs w:val="28"/>
        <w:lang w:val="vi" w:eastAsia="en-US" w:bidi="ar-SA"/>
      </w:rPr>
    </w:lvl>
    <w:lvl w:ilvl="1" w:tplc="5B3691A4">
      <w:numFmt w:val="bullet"/>
      <w:lvlText w:val="•"/>
      <w:lvlJc w:val="left"/>
      <w:pPr>
        <w:ind w:left="1022" w:hanging="168"/>
      </w:pPr>
      <w:rPr>
        <w:rFonts w:hint="default"/>
        <w:lang w:val="vi" w:eastAsia="en-US" w:bidi="ar-SA"/>
      </w:rPr>
    </w:lvl>
    <w:lvl w:ilvl="2" w:tplc="A9A828E4">
      <w:numFmt w:val="bullet"/>
      <w:lvlText w:val="•"/>
      <w:lvlJc w:val="left"/>
      <w:pPr>
        <w:ind w:left="1945" w:hanging="168"/>
      </w:pPr>
      <w:rPr>
        <w:rFonts w:hint="default"/>
        <w:lang w:val="vi" w:eastAsia="en-US" w:bidi="ar-SA"/>
      </w:rPr>
    </w:lvl>
    <w:lvl w:ilvl="3" w:tplc="2C647C8A">
      <w:numFmt w:val="bullet"/>
      <w:lvlText w:val="•"/>
      <w:lvlJc w:val="left"/>
      <w:pPr>
        <w:ind w:left="2867" w:hanging="168"/>
      </w:pPr>
      <w:rPr>
        <w:rFonts w:hint="default"/>
        <w:lang w:val="vi" w:eastAsia="en-US" w:bidi="ar-SA"/>
      </w:rPr>
    </w:lvl>
    <w:lvl w:ilvl="4" w:tplc="5A9209EE">
      <w:numFmt w:val="bullet"/>
      <w:lvlText w:val="•"/>
      <w:lvlJc w:val="left"/>
      <w:pPr>
        <w:ind w:left="3790" w:hanging="168"/>
      </w:pPr>
      <w:rPr>
        <w:rFonts w:hint="default"/>
        <w:lang w:val="vi" w:eastAsia="en-US" w:bidi="ar-SA"/>
      </w:rPr>
    </w:lvl>
    <w:lvl w:ilvl="5" w:tplc="694E6DFE">
      <w:numFmt w:val="bullet"/>
      <w:lvlText w:val="•"/>
      <w:lvlJc w:val="left"/>
      <w:pPr>
        <w:ind w:left="4712" w:hanging="168"/>
      </w:pPr>
      <w:rPr>
        <w:rFonts w:hint="default"/>
        <w:lang w:val="vi" w:eastAsia="en-US" w:bidi="ar-SA"/>
      </w:rPr>
    </w:lvl>
    <w:lvl w:ilvl="6" w:tplc="425E72BE">
      <w:numFmt w:val="bullet"/>
      <w:lvlText w:val="•"/>
      <w:lvlJc w:val="left"/>
      <w:pPr>
        <w:ind w:left="5635" w:hanging="168"/>
      </w:pPr>
      <w:rPr>
        <w:rFonts w:hint="default"/>
        <w:lang w:val="vi" w:eastAsia="en-US" w:bidi="ar-SA"/>
      </w:rPr>
    </w:lvl>
    <w:lvl w:ilvl="7" w:tplc="7AF47828">
      <w:numFmt w:val="bullet"/>
      <w:lvlText w:val="•"/>
      <w:lvlJc w:val="left"/>
      <w:pPr>
        <w:ind w:left="6557" w:hanging="168"/>
      </w:pPr>
      <w:rPr>
        <w:rFonts w:hint="default"/>
        <w:lang w:val="vi" w:eastAsia="en-US" w:bidi="ar-SA"/>
      </w:rPr>
    </w:lvl>
    <w:lvl w:ilvl="8" w:tplc="1D6C0864">
      <w:numFmt w:val="bullet"/>
      <w:lvlText w:val="•"/>
      <w:lvlJc w:val="left"/>
      <w:pPr>
        <w:ind w:left="7480" w:hanging="168"/>
      </w:pPr>
      <w:rPr>
        <w:rFonts w:hint="default"/>
        <w:lang w:val="vi" w:eastAsia="en-US" w:bidi="ar-SA"/>
      </w:rPr>
    </w:lvl>
  </w:abstractNum>
  <w:abstractNum w:abstractNumId="1" w15:restartNumberingAfterBreak="0">
    <w:nsid w:val="0AA915F1"/>
    <w:multiLevelType w:val="hybridMultilevel"/>
    <w:tmpl w:val="D132FE4A"/>
    <w:lvl w:ilvl="0" w:tplc="FFFFFFFF">
      <w:start w:val="1"/>
      <w:numFmt w:val="bullet"/>
      <w:lvlText w:val="-"/>
      <w:lvlJc w:val="left"/>
      <w:pPr>
        <w:ind w:left="1095" w:hanging="360"/>
      </w:pPr>
      <w:rPr>
        <w:rFonts w:ascii="Times New Roman" w:hAnsi="Times New Roman" w:cs="Times New Roman" w:hint="default"/>
        <w:b/>
      </w:rPr>
    </w:lvl>
    <w:lvl w:ilvl="1" w:tplc="FFFFFFFF" w:tentative="1">
      <w:start w:val="1"/>
      <w:numFmt w:val="bullet"/>
      <w:lvlText w:val="o"/>
      <w:lvlJc w:val="left"/>
      <w:pPr>
        <w:ind w:left="1815" w:hanging="360"/>
      </w:pPr>
      <w:rPr>
        <w:rFonts w:ascii="Courier New" w:hAnsi="Courier New" w:cs="Courier New" w:hint="default"/>
      </w:rPr>
    </w:lvl>
    <w:lvl w:ilvl="2" w:tplc="FFFFFFFF" w:tentative="1">
      <w:start w:val="1"/>
      <w:numFmt w:val="bullet"/>
      <w:lvlText w:val=""/>
      <w:lvlJc w:val="left"/>
      <w:pPr>
        <w:ind w:left="2535" w:hanging="360"/>
      </w:pPr>
      <w:rPr>
        <w:rFonts w:ascii="Wingdings" w:hAnsi="Wingdings" w:hint="default"/>
      </w:rPr>
    </w:lvl>
    <w:lvl w:ilvl="3" w:tplc="FFFFFFFF" w:tentative="1">
      <w:start w:val="1"/>
      <w:numFmt w:val="bullet"/>
      <w:lvlText w:val=""/>
      <w:lvlJc w:val="left"/>
      <w:pPr>
        <w:ind w:left="3255" w:hanging="360"/>
      </w:pPr>
      <w:rPr>
        <w:rFonts w:ascii="Symbol" w:hAnsi="Symbol" w:hint="default"/>
      </w:rPr>
    </w:lvl>
    <w:lvl w:ilvl="4" w:tplc="FFFFFFFF" w:tentative="1">
      <w:start w:val="1"/>
      <w:numFmt w:val="bullet"/>
      <w:lvlText w:val="o"/>
      <w:lvlJc w:val="left"/>
      <w:pPr>
        <w:ind w:left="3975" w:hanging="360"/>
      </w:pPr>
      <w:rPr>
        <w:rFonts w:ascii="Courier New" w:hAnsi="Courier New" w:cs="Courier New" w:hint="default"/>
      </w:rPr>
    </w:lvl>
    <w:lvl w:ilvl="5" w:tplc="FFFFFFFF" w:tentative="1">
      <w:start w:val="1"/>
      <w:numFmt w:val="bullet"/>
      <w:lvlText w:val=""/>
      <w:lvlJc w:val="left"/>
      <w:pPr>
        <w:ind w:left="4695" w:hanging="360"/>
      </w:pPr>
      <w:rPr>
        <w:rFonts w:ascii="Wingdings" w:hAnsi="Wingdings" w:hint="default"/>
      </w:rPr>
    </w:lvl>
    <w:lvl w:ilvl="6" w:tplc="FFFFFFFF" w:tentative="1">
      <w:start w:val="1"/>
      <w:numFmt w:val="bullet"/>
      <w:lvlText w:val=""/>
      <w:lvlJc w:val="left"/>
      <w:pPr>
        <w:ind w:left="5415" w:hanging="360"/>
      </w:pPr>
      <w:rPr>
        <w:rFonts w:ascii="Symbol" w:hAnsi="Symbol" w:hint="default"/>
      </w:rPr>
    </w:lvl>
    <w:lvl w:ilvl="7" w:tplc="FFFFFFFF" w:tentative="1">
      <w:start w:val="1"/>
      <w:numFmt w:val="bullet"/>
      <w:lvlText w:val="o"/>
      <w:lvlJc w:val="left"/>
      <w:pPr>
        <w:ind w:left="6135" w:hanging="360"/>
      </w:pPr>
      <w:rPr>
        <w:rFonts w:ascii="Courier New" w:hAnsi="Courier New" w:cs="Courier New" w:hint="default"/>
      </w:rPr>
    </w:lvl>
    <w:lvl w:ilvl="8" w:tplc="FFFFFFFF" w:tentative="1">
      <w:start w:val="1"/>
      <w:numFmt w:val="bullet"/>
      <w:lvlText w:val=""/>
      <w:lvlJc w:val="left"/>
      <w:pPr>
        <w:ind w:left="6855" w:hanging="360"/>
      </w:pPr>
      <w:rPr>
        <w:rFonts w:ascii="Wingdings" w:hAnsi="Wingdings" w:hint="default"/>
      </w:rPr>
    </w:lvl>
  </w:abstractNum>
  <w:abstractNum w:abstractNumId="2" w15:restartNumberingAfterBreak="0">
    <w:nsid w:val="1538354B"/>
    <w:multiLevelType w:val="hybridMultilevel"/>
    <w:tmpl w:val="06DA407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B28E4"/>
    <w:multiLevelType w:val="hybridMultilevel"/>
    <w:tmpl w:val="D2A6E2BA"/>
    <w:lvl w:ilvl="0" w:tplc="E2C8CFEE">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B72E7E"/>
    <w:multiLevelType w:val="hybridMultilevel"/>
    <w:tmpl w:val="42FC19AC"/>
    <w:lvl w:ilvl="0" w:tplc="3B0EE55E">
      <w:start w:val="5"/>
      <w:numFmt w:val="bullet"/>
      <w:lvlText w:val="-"/>
      <w:lvlJc w:val="left"/>
      <w:pPr>
        <w:ind w:left="990" w:hanging="360"/>
      </w:pPr>
      <w:rPr>
        <w:rFonts w:ascii="Times New Roman" w:eastAsia="Times New Roman" w:hAnsi="Times New Roman" w:cs="Times New Roman" w:hint="default"/>
        <w:vertAlign w:val="baseline"/>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58476A4C"/>
    <w:multiLevelType w:val="hybridMultilevel"/>
    <w:tmpl w:val="F4E0BF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FB4076"/>
    <w:multiLevelType w:val="hybridMultilevel"/>
    <w:tmpl w:val="40D6B182"/>
    <w:lvl w:ilvl="0" w:tplc="FFFFFFFF">
      <w:start w:val="1"/>
      <w:numFmt w:val="bullet"/>
      <w:lvlText w:val=""/>
      <w:lvlJc w:val="left"/>
      <w:pPr>
        <w:ind w:left="990" w:hanging="360"/>
      </w:pPr>
      <w:rPr>
        <w:rFonts w:ascii="Symbol" w:hAnsi="Symbol" w:hint="default"/>
      </w:rPr>
    </w:lvl>
    <w:lvl w:ilvl="1" w:tplc="468CD906"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6976336A"/>
    <w:multiLevelType w:val="multilevel"/>
    <w:tmpl w:val="3E70BB4A"/>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738579BD"/>
    <w:multiLevelType w:val="hybridMultilevel"/>
    <w:tmpl w:val="72F21FD6"/>
    <w:lvl w:ilvl="0" w:tplc="C03084E0">
      <w:start w:val="1"/>
      <w:numFmt w:val="bullet"/>
      <w:lvlText w:val="-"/>
      <w:lvlJc w:val="left"/>
      <w:pPr>
        <w:ind w:left="1440" w:hanging="360"/>
      </w:pPr>
      <w:rPr>
        <w:rFonts w:ascii="Times New Roman" w:eastAsia="Times New Roman" w:hAnsi="Times New Roman" w:cs="Times New Roman" w:hint="default"/>
        <w:b/>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FCD2F80"/>
    <w:multiLevelType w:val="hybridMultilevel"/>
    <w:tmpl w:val="F2B8FBC4"/>
    <w:lvl w:ilvl="0" w:tplc="F61C2CCE">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3"/>
  </w:num>
  <w:num w:numId="5">
    <w:abstractNumId w:val="1"/>
  </w:num>
  <w:num w:numId="6">
    <w:abstractNumId w:val="6"/>
  </w:num>
  <w:num w:numId="7">
    <w:abstractNumId w:val="9"/>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121"/>
    <w:rsid w:val="000055D9"/>
    <w:rsid w:val="0001460E"/>
    <w:rsid w:val="000349CB"/>
    <w:rsid w:val="00087E44"/>
    <w:rsid w:val="001660D5"/>
    <w:rsid w:val="0017180E"/>
    <w:rsid w:val="001B6573"/>
    <w:rsid w:val="001D17F5"/>
    <w:rsid w:val="00243314"/>
    <w:rsid w:val="00286F43"/>
    <w:rsid w:val="00302557"/>
    <w:rsid w:val="00335CA9"/>
    <w:rsid w:val="003662EE"/>
    <w:rsid w:val="00372F24"/>
    <w:rsid w:val="00380C8A"/>
    <w:rsid w:val="00383035"/>
    <w:rsid w:val="00392AC2"/>
    <w:rsid w:val="003A484E"/>
    <w:rsid w:val="003A6B1F"/>
    <w:rsid w:val="003C6E5E"/>
    <w:rsid w:val="004118C5"/>
    <w:rsid w:val="00425C77"/>
    <w:rsid w:val="00447C81"/>
    <w:rsid w:val="004A53AA"/>
    <w:rsid w:val="004C6F9D"/>
    <w:rsid w:val="004E5BAA"/>
    <w:rsid w:val="00527CDF"/>
    <w:rsid w:val="00533276"/>
    <w:rsid w:val="00566554"/>
    <w:rsid w:val="0058567A"/>
    <w:rsid w:val="005A0072"/>
    <w:rsid w:val="005A0FC8"/>
    <w:rsid w:val="006119C4"/>
    <w:rsid w:val="006122A9"/>
    <w:rsid w:val="006129E8"/>
    <w:rsid w:val="0061655F"/>
    <w:rsid w:val="0064344B"/>
    <w:rsid w:val="00645750"/>
    <w:rsid w:val="00647DC5"/>
    <w:rsid w:val="00672902"/>
    <w:rsid w:val="00691559"/>
    <w:rsid w:val="00696F98"/>
    <w:rsid w:val="006C3868"/>
    <w:rsid w:val="006F41D6"/>
    <w:rsid w:val="006F4C3B"/>
    <w:rsid w:val="00712F88"/>
    <w:rsid w:val="007721EB"/>
    <w:rsid w:val="007E11D0"/>
    <w:rsid w:val="007F469D"/>
    <w:rsid w:val="00812AB4"/>
    <w:rsid w:val="00812C6E"/>
    <w:rsid w:val="00833414"/>
    <w:rsid w:val="00892233"/>
    <w:rsid w:val="00896C3B"/>
    <w:rsid w:val="008A77BA"/>
    <w:rsid w:val="008B4FB0"/>
    <w:rsid w:val="008D23F5"/>
    <w:rsid w:val="008D497B"/>
    <w:rsid w:val="008D76B7"/>
    <w:rsid w:val="008E1FA9"/>
    <w:rsid w:val="008E7A64"/>
    <w:rsid w:val="008F360E"/>
    <w:rsid w:val="0090212F"/>
    <w:rsid w:val="0092718C"/>
    <w:rsid w:val="00933082"/>
    <w:rsid w:val="009845D0"/>
    <w:rsid w:val="00992121"/>
    <w:rsid w:val="009B1848"/>
    <w:rsid w:val="009E2628"/>
    <w:rsid w:val="009F30E3"/>
    <w:rsid w:val="00A10D18"/>
    <w:rsid w:val="00A35107"/>
    <w:rsid w:val="00A360F4"/>
    <w:rsid w:val="00B0781E"/>
    <w:rsid w:val="00B204DB"/>
    <w:rsid w:val="00B259F9"/>
    <w:rsid w:val="00B4563F"/>
    <w:rsid w:val="00BA65E4"/>
    <w:rsid w:val="00BB16BF"/>
    <w:rsid w:val="00BC7484"/>
    <w:rsid w:val="00BF422A"/>
    <w:rsid w:val="00C47AB2"/>
    <w:rsid w:val="00C94DC3"/>
    <w:rsid w:val="00CB076C"/>
    <w:rsid w:val="00CE1302"/>
    <w:rsid w:val="00CF303F"/>
    <w:rsid w:val="00D25294"/>
    <w:rsid w:val="00DB7B19"/>
    <w:rsid w:val="00DD73AD"/>
    <w:rsid w:val="00E3013F"/>
    <w:rsid w:val="00E82DF4"/>
    <w:rsid w:val="00E83249"/>
    <w:rsid w:val="00ED219B"/>
    <w:rsid w:val="00F044E1"/>
    <w:rsid w:val="00F23574"/>
    <w:rsid w:val="00F316F3"/>
    <w:rsid w:val="00F41D7E"/>
    <w:rsid w:val="00F56248"/>
    <w:rsid w:val="00F67F68"/>
    <w:rsid w:val="00F71361"/>
    <w:rsid w:val="00FB5407"/>
    <w:rsid w:val="00FB7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DAB99"/>
  <w15:chartTrackingRefBased/>
  <w15:docId w15:val="{77BCA99D-468F-43FC-AC05-B04F4898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2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12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921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21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921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21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21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21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1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1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12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9212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9212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921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21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21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21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2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12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9212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92121"/>
    <w:pPr>
      <w:spacing w:before="160"/>
      <w:jc w:val="center"/>
    </w:pPr>
    <w:rPr>
      <w:i/>
      <w:iCs/>
      <w:color w:val="404040" w:themeColor="text1" w:themeTint="BF"/>
    </w:rPr>
  </w:style>
  <w:style w:type="character" w:customStyle="1" w:styleId="QuoteChar">
    <w:name w:val="Quote Char"/>
    <w:basedOn w:val="DefaultParagraphFont"/>
    <w:link w:val="Quote"/>
    <w:uiPriority w:val="29"/>
    <w:rsid w:val="0099212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992121"/>
    <w:pPr>
      <w:ind w:left="720"/>
      <w:contextualSpacing/>
    </w:pPr>
  </w:style>
  <w:style w:type="character" w:styleId="IntenseEmphasis">
    <w:name w:val="Intense Emphasis"/>
    <w:basedOn w:val="DefaultParagraphFont"/>
    <w:uiPriority w:val="21"/>
    <w:qFormat/>
    <w:rsid w:val="00992121"/>
    <w:rPr>
      <w:i/>
      <w:iCs/>
      <w:color w:val="0F4761" w:themeColor="accent1" w:themeShade="BF"/>
    </w:rPr>
  </w:style>
  <w:style w:type="paragraph" w:styleId="IntenseQuote">
    <w:name w:val="Intense Quote"/>
    <w:basedOn w:val="Normal"/>
    <w:next w:val="Normal"/>
    <w:link w:val="IntenseQuoteChar"/>
    <w:uiPriority w:val="30"/>
    <w:qFormat/>
    <w:rsid w:val="00992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121"/>
    <w:rPr>
      <w:i/>
      <w:iCs/>
      <w:color w:val="0F4761" w:themeColor="accent1" w:themeShade="BF"/>
    </w:rPr>
  </w:style>
  <w:style w:type="character" w:styleId="IntenseReference">
    <w:name w:val="Intense Reference"/>
    <w:basedOn w:val="DefaultParagraphFont"/>
    <w:uiPriority w:val="32"/>
    <w:qFormat/>
    <w:rsid w:val="00992121"/>
    <w:rPr>
      <w:b/>
      <w:bCs/>
      <w:smallCaps/>
      <w:color w:val="0F4761" w:themeColor="accent1" w:themeShade="BF"/>
      <w:spacing w:val="5"/>
    </w:rPr>
  </w:style>
  <w:style w:type="paragraph" w:styleId="BodyText">
    <w:name w:val="Body Text"/>
    <w:basedOn w:val="Normal"/>
    <w:link w:val="BodyTextChar"/>
    <w:rsid w:val="008D23F5"/>
    <w:pPr>
      <w:suppressAutoHyphens/>
      <w:spacing w:after="0" w:line="240" w:lineRule="auto"/>
      <w:ind w:right="-72"/>
      <w:jc w:val="both"/>
    </w:pPr>
    <w:rPr>
      <w:rFonts w:eastAsia="Times New Roman" w:cs="Times New Roman"/>
      <w:spacing w:val="-4"/>
      <w:kern w:val="0"/>
      <w:sz w:val="24"/>
      <w:szCs w:val="20"/>
      <w14:ligatures w14:val="none"/>
    </w:rPr>
  </w:style>
  <w:style w:type="character" w:customStyle="1" w:styleId="BodyTextChar">
    <w:name w:val="Body Text Char"/>
    <w:basedOn w:val="DefaultParagraphFont"/>
    <w:link w:val="BodyText"/>
    <w:rsid w:val="008D23F5"/>
    <w:rPr>
      <w:rFonts w:eastAsia="Times New Roman" w:cs="Times New Roman"/>
      <w:spacing w:val="-4"/>
      <w:kern w:val="0"/>
      <w:sz w:val="24"/>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8D23F5"/>
  </w:style>
  <w:style w:type="paragraph" w:customStyle="1" w:styleId="N">
    <w:name w:val="N"/>
    <w:basedOn w:val="BodyTextIndent"/>
    <w:link w:val="NChar"/>
    <w:rsid w:val="008D23F5"/>
    <w:pPr>
      <w:spacing w:after="40" w:line="240" w:lineRule="auto"/>
      <w:ind w:left="0" w:firstLine="567"/>
      <w:jc w:val="both"/>
    </w:pPr>
    <w:rPr>
      <w:rFonts w:eastAsia="Times New Roman" w:cs="Times New Roman"/>
      <w:kern w:val="0"/>
      <w:sz w:val="26"/>
      <w:szCs w:val="26"/>
      <w:lang w:val="pl-PL"/>
      <w14:ligatures w14:val="none"/>
    </w:rPr>
  </w:style>
  <w:style w:type="character" w:customStyle="1" w:styleId="NChar">
    <w:name w:val="N Char"/>
    <w:link w:val="N"/>
    <w:rsid w:val="008D23F5"/>
    <w:rPr>
      <w:rFonts w:eastAsia="Times New Roman" w:cs="Times New Roman"/>
      <w:kern w:val="0"/>
      <w:sz w:val="26"/>
      <w:szCs w:val="26"/>
      <w:lang w:val="pl-PL"/>
      <w14:ligatures w14:val="none"/>
    </w:rPr>
  </w:style>
  <w:style w:type="paragraph" w:customStyle="1" w:styleId="TableParagraph">
    <w:name w:val="Table Paragraph"/>
    <w:basedOn w:val="Normal"/>
    <w:uiPriority w:val="1"/>
    <w:qFormat/>
    <w:rsid w:val="008D23F5"/>
    <w:pPr>
      <w:widowControl w:val="0"/>
      <w:autoSpaceDE w:val="0"/>
      <w:autoSpaceDN w:val="0"/>
      <w:spacing w:after="0" w:line="240" w:lineRule="auto"/>
    </w:pPr>
    <w:rPr>
      <w:rFonts w:eastAsia="Times New Roman" w:cs="Times New Roman"/>
      <w:kern w:val="0"/>
      <w:sz w:val="22"/>
      <w:lang w:val="vi"/>
      <w14:ligatures w14:val="none"/>
    </w:rPr>
  </w:style>
  <w:style w:type="paragraph" w:styleId="BodyTextIndent">
    <w:name w:val="Body Text Indent"/>
    <w:basedOn w:val="Normal"/>
    <w:link w:val="BodyTextIndentChar"/>
    <w:uiPriority w:val="99"/>
    <w:semiHidden/>
    <w:unhideWhenUsed/>
    <w:rsid w:val="008D23F5"/>
    <w:pPr>
      <w:spacing w:after="120"/>
      <w:ind w:left="360"/>
    </w:pPr>
  </w:style>
  <w:style w:type="character" w:customStyle="1" w:styleId="BodyTextIndentChar">
    <w:name w:val="Body Text Indent Char"/>
    <w:basedOn w:val="DefaultParagraphFont"/>
    <w:link w:val="BodyTextIndent"/>
    <w:uiPriority w:val="99"/>
    <w:semiHidden/>
    <w:rsid w:val="008D23F5"/>
  </w:style>
  <w:style w:type="paragraph" w:customStyle="1" w:styleId="Style11">
    <w:name w:val="Style 11"/>
    <w:basedOn w:val="Normal"/>
    <w:rsid w:val="009B1848"/>
    <w:pPr>
      <w:widowControl w:val="0"/>
      <w:autoSpaceDE w:val="0"/>
      <w:autoSpaceDN w:val="0"/>
      <w:spacing w:after="0" w:line="384" w:lineRule="atLeast"/>
    </w:pPr>
    <w:rPr>
      <w:rFonts w:eastAsia="Times New Roman" w:cs="Times New Roman"/>
      <w:kern w:val="0"/>
      <w:sz w:val="24"/>
      <w:szCs w:val="24"/>
      <w14:ligatures w14:val="none"/>
    </w:rPr>
  </w:style>
  <w:style w:type="table" w:styleId="TableGrid">
    <w:name w:val="Table Grid"/>
    <w:basedOn w:val="TableNormal"/>
    <w:rsid w:val="00FB5407"/>
    <w:pPr>
      <w:spacing w:after="0" w:line="240" w:lineRule="auto"/>
      <w:jc w:val="both"/>
    </w:pPr>
    <w:rPr>
      <w:rFonts w:eastAsia="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2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9E8"/>
  </w:style>
  <w:style w:type="paragraph" w:styleId="Footer">
    <w:name w:val="footer"/>
    <w:basedOn w:val="Normal"/>
    <w:link w:val="FooterChar"/>
    <w:uiPriority w:val="99"/>
    <w:unhideWhenUsed/>
    <w:rsid w:val="00612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10</Pages>
  <Words>3334</Words>
  <Characters>19009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84972672085</dc:creator>
  <cp:keywords/>
  <dc:description/>
  <cp:lastModifiedBy>Admin</cp:lastModifiedBy>
  <cp:revision>72</cp:revision>
  <dcterms:created xsi:type="dcterms:W3CDTF">2024-12-10T07:43:00Z</dcterms:created>
  <dcterms:modified xsi:type="dcterms:W3CDTF">2026-01-06T04:43:00Z</dcterms:modified>
</cp:coreProperties>
</file>