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7C8E" w14:textId="77777777" w:rsidR="00CD26F7" w:rsidRPr="007F186D" w:rsidRDefault="00CD26F7" w:rsidP="00CD26F7">
      <w:pPr>
        <w:spacing w:line="360" w:lineRule="exact"/>
        <w:ind w:firstLine="540"/>
        <w:jc w:val="center"/>
        <w:rPr>
          <w:b/>
          <w:bCs/>
          <w:sz w:val="28"/>
          <w:szCs w:val="28"/>
          <w:lang w:val="nl-NL"/>
        </w:rPr>
      </w:pPr>
      <w:r w:rsidRPr="007F186D">
        <w:rPr>
          <w:b/>
          <w:bCs/>
          <w:sz w:val="28"/>
          <w:szCs w:val="28"/>
          <w:lang w:val="nl-NL"/>
        </w:rPr>
        <w:t>Phần 2. YÊU CẦU VỀ KỸ THUẬT</w:t>
      </w:r>
    </w:p>
    <w:p w14:paraId="42242149" w14:textId="77777777" w:rsidR="00CD26F7" w:rsidRPr="007F186D" w:rsidRDefault="00CD26F7" w:rsidP="00CD26F7">
      <w:pPr>
        <w:spacing w:line="360" w:lineRule="exact"/>
        <w:ind w:firstLine="540"/>
        <w:jc w:val="center"/>
        <w:rPr>
          <w:b/>
          <w:bCs/>
          <w:sz w:val="28"/>
          <w:szCs w:val="28"/>
          <w:lang w:val="nl-NL"/>
        </w:rPr>
      </w:pPr>
      <w:r w:rsidRPr="007F186D">
        <w:rPr>
          <w:b/>
          <w:bCs/>
          <w:sz w:val="28"/>
          <w:szCs w:val="28"/>
          <w:lang w:val="nl-NL"/>
        </w:rPr>
        <w:t>Chương V. YÊU CẦU VỀ KỸ THUẬT</w:t>
      </w:r>
    </w:p>
    <w:p w14:paraId="7F1DD537" w14:textId="77777777" w:rsidR="00CD26F7" w:rsidRPr="007F186D" w:rsidRDefault="00CD26F7" w:rsidP="00CD26F7">
      <w:pPr>
        <w:spacing w:line="360" w:lineRule="exact"/>
        <w:ind w:firstLine="540"/>
        <w:jc w:val="center"/>
        <w:rPr>
          <w:i/>
          <w:iCs/>
          <w:sz w:val="28"/>
          <w:szCs w:val="28"/>
          <w:lang w:val="nl-NL"/>
        </w:rPr>
      </w:pPr>
      <w:r w:rsidRPr="007F186D">
        <w:rPr>
          <w:i/>
          <w:iCs/>
          <w:sz w:val="28"/>
          <w:szCs w:val="28"/>
          <w:lang w:val="nl-NL"/>
        </w:rPr>
        <w:t>Yêu cầu về kỹ thuật bao gồm các nội dung cơ bản như sau:</w:t>
      </w:r>
    </w:p>
    <w:p w14:paraId="3689AE2B" w14:textId="77777777" w:rsidR="00CD26F7" w:rsidRPr="007F186D" w:rsidRDefault="00CD26F7" w:rsidP="00CD26F7">
      <w:pPr>
        <w:spacing w:line="360" w:lineRule="exact"/>
        <w:ind w:firstLine="540"/>
        <w:rPr>
          <w:b/>
          <w:bCs/>
          <w:sz w:val="28"/>
          <w:szCs w:val="28"/>
          <w:lang w:val="nl-NL"/>
        </w:rPr>
      </w:pPr>
      <w:r w:rsidRPr="007F186D">
        <w:rPr>
          <w:b/>
          <w:bCs/>
          <w:sz w:val="28"/>
          <w:szCs w:val="28"/>
          <w:lang w:val="nl-NL"/>
        </w:rPr>
        <w:t>A. Giới thiệu chung về dự toán, gói thầu:</w:t>
      </w:r>
    </w:p>
    <w:p w14:paraId="5AEB85F4" w14:textId="77777777" w:rsidR="00CD26F7" w:rsidRPr="007F186D" w:rsidRDefault="00CD26F7" w:rsidP="00CD26F7">
      <w:pPr>
        <w:spacing w:line="360" w:lineRule="exact"/>
        <w:ind w:firstLine="540"/>
        <w:rPr>
          <w:bCs/>
          <w:sz w:val="28"/>
          <w:szCs w:val="28"/>
          <w:lang w:val="nl-NL"/>
        </w:rPr>
      </w:pPr>
      <w:r w:rsidRPr="007F186D">
        <w:rPr>
          <w:b/>
          <w:bCs/>
          <w:sz w:val="28"/>
          <w:szCs w:val="28"/>
          <w:lang w:val="nl-NL"/>
        </w:rPr>
        <w:t>1. Tên gói thầu:</w:t>
      </w:r>
      <w:r w:rsidRPr="007F186D">
        <w:rPr>
          <w:sz w:val="28"/>
          <w:szCs w:val="28"/>
          <w:lang w:val="nl-NL"/>
        </w:rPr>
        <w:t xml:space="preserve"> Gói thầu số 04: Quan trắc môi trường phục vụ công tác Quản lý vận hành khu LHXLCT Nam Sơn, Sóc Sơn.</w:t>
      </w:r>
    </w:p>
    <w:p w14:paraId="187ED5C8" w14:textId="77777777" w:rsidR="00CD26F7" w:rsidRPr="007F186D" w:rsidRDefault="00CD26F7" w:rsidP="00CD26F7">
      <w:pPr>
        <w:spacing w:before="60" w:after="80"/>
        <w:ind w:firstLine="540"/>
        <w:rPr>
          <w:sz w:val="28"/>
          <w:szCs w:val="28"/>
          <w:lang w:val="pt-BR"/>
        </w:rPr>
      </w:pPr>
      <w:r w:rsidRPr="007F186D">
        <w:rPr>
          <w:b/>
          <w:sz w:val="28"/>
          <w:szCs w:val="28"/>
          <w:lang w:val="pt-BR"/>
        </w:rPr>
        <w:t xml:space="preserve">2. Tên Dự toán: </w:t>
      </w:r>
      <w:r w:rsidRPr="007F186D">
        <w:rPr>
          <w:sz w:val="28"/>
          <w:szCs w:val="28"/>
          <w:lang w:val="pt-BR"/>
        </w:rPr>
        <w:t xml:space="preserve">Nhiệm vụ: Quản lý vận hành khu LHXLCT Nam Sơn, Sóc Sơn (Giai đoạn 2026-2028). </w:t>
      </w:r>
    </w:p>
    <w:p w14:paraId="54DC21F6" w14:textId="77777777" w:rsidR="00CD26F7" w:rsidRPr="007F186D" w:rsidRDefault="00CD26F7" w:rsidP="00CD26F7">
      <w:pPr>
        <w:spacing w:before="60" w:after="80"/>
        <w:ind w:firstLine="540"/>
        <w:rPr>
          <w:sz w:val="28"/>
          <w:szCs w:val="28"/>
          <w:lang w:val="pt-BR"/>
        </w:rPr>
      </w:pPr>
      <w:r w:rsidRPr="007F186D">
        <w:rPr>
          <w:b/>
          <w:bCs/>
          <w:sz w:val="28"/>
          <w:szCs w:val="28"/>
          <w:lang w:val="pt-BR"/>
        </w:rPr>
        <w:t>3. Cơ quan quản lý chuyên ngành:</w:t>
      </w:r>
      <w:r w:rsidRPr="007F186D">
        <w:rPr>
          <w:sz w:val="28"/>
          <w:szCs w:val="28"/>
          <w:lang w:val="pt-BR"/>
        </w:rPr>
        <w:t xml:space="preserve"> Sở Nông Nghiệp và Môi trường.</w:t>
      </w:r>
    </w:p>
    <w:p w14:paraId="1C0FBF13" w14:textId="77777777" w:rsidR="00CD26F7" w:rsidRPr="007F186D" w:rsidRDefault="00CD26F7" w:rsidP="00CD26F7">
      <w:pPr>
        <w:spacing w:before="60" w:after="80"/>
        <w:ind w:firstLine="540"/>
        <w:rPr>
          <w:spacing w:val="-10"/>
          <w:sz w:val="28"/>
          <w:szCs w:val="28"/>
          <w:lang w:val="pt-BR"/>
        </w:rPr>
      </w:pPr>
      <w:r w:rsidRPr="007F186D">
        <w:rPr>
          <w:b/>
          <w:bCs/>
          <w:spacing w:val="-6"/>
          <w:sz w:val="28"/>
          <w:szCs w:val="28"/>
          <w:lang w:val="pt-BR"/>
        </w:rPr>
        <w:t xml:space="preserve">4. </w:t>
      </w:r>
      <w:r w:rsidRPr="007F186D">
        <w:rPr>
          <w:b/>
          <w:spacing w:val="-6"/>
          <w:sz w:val="28"/>
          <w:szCs w:val="28"/>
          <w:lang w:val="pt-BR"/>
        </w:rPr>
        <w:t>Chủ đầu tư:</w:t>
      </w:r>
      <w:r w:rsidRPr="007F186D">
        <w:rPr>
          <w:spacing w:val="-6"/>
          <w:sz w:val="28"/>
          <w:szCs w:val="28"/>
          <w:lang w:val="pt-BR"/>
        </w:rPr>
        <w:t xml:space="preserve"> </w:t>
      </w:r>
      <w:r w:rsidRPr="007F186D">
        <w:rPr>
          <w:spacing w:val="-10"/>
          <w:sz w:val="28"/>
          <w:szCs w:val="28"/>
          <w:lang w:val="pt-BR"/>
        </w:rPr>
        <w:t>Trung tâm kỹ thuật Nông nghiệp và Môi trường Hà Nội.</w:t>
      </w:r>
    </w:p>
    <w:p w14:paraId="2321F42D" w14:textId="77777777" w:rsidR="00CD26F7" w:rsidRPr="007F186D" w:rsidRDefault="00CD26F7" w:rsidP="00CD26F7">
      <w:pPr>
        <w:spacing w:before="60" w:after="80"/>
        <w:ind w:firstLine="540"/>
        <w:rPr>
          <w:spacing w:val="-6"/>
          <w:sz w:val="28"/>
          <w:szCs w:val="28"/>
          <w:lang w:val="pt-BR"/>
        </w:rPr>
      </w:pPr>
      <w:r w:rsidRPr="007F186D">
        <w:rPr>
          <w:b/>
          <w:bCs/>
          <w:spacing w:val="-6"/>
          <w:sz w:val="28"/>
          <w:szCs w:val="28"/>
          <w:lang w:val="pt-BR"/>
        </w:rPr>
        <w:t>5. Địa điểm:</w:t>
      </w:r>
      <w:r w:rsidRPr="007F186D">
        <w:rPr>
          <w:spacing w:val="-6"/>
          <w:sz w:val="28"/>
          <w:szCs w:val="28"/>
          <w:lang w:val="pt-BR"/>
        </w:rPr>
        <w:t xml:space="preserve"> </w:t>
      </w:r>
      <w:r w:rsidRPr="007F186D">
        <w:rPr>
          <w:sz w:val="28"/>
          <w:szCs w:val="28"/>
          <w:lang w:val="pt-BR"/>
        </w:rPr>
        <w:t>Khu Liên hợp xử lý chất thải Nam Sơn, Sóc Sơn – Xã Trung Giã, Hà Nội</w:t>
      </w:r>
      <w:r w:rsidRPr="007F186D">
        <w:rPr>
          <w:spacing w:val="-6"/>
          <w:sz w:val="28"/>
          <w:szCs w:val="28"/>
          <w:lang w:val="pt-BR"/>
        </w:rPr>
        <w:t>.</w:t>
      </w:r>
    </w:p>
    <w:p w14:paraId="68A125A2" w14:textId="77777777" w:rsidR="00CD26F7" w:rsidRPr="007F186D" w:rsidRDefault="00CD26F7" w:rsidP="00CD26F7">
      <w:pPr>
        <w:spacing w:before="60" w:after="80"/>
        <w:ind w:firstLine="540"/>
        <w:rPr>
          <w:spacing w:val="2"/>
          <w:sz w:val="28"/>
          <w:szCs w:val="28"/>
          <w:lang w:val="pt-BR"/>
        </w:rPr>
      </w:pPr>
      <w:r w:rsidRPr="007F186D">
        <w:rPr>
          <w:b/>
          <w:spacing w:val="2"/>
          <w:sz w:val="28"/>
          <w:szCs w:val="28"/>
          <w:lang w:val="pt-BR"/>
        </w:rPr>
        <w:t>6. Mục tiêu, nội dung và khối lượng thực hiện:</w:t>
      </w:r>
      <w:r w:rsidRPr="007F186D">
        <w:rPr>
          <w:spacing w:val="2"/>
          <w:sz w:val="28"/>
          <w:szCs w:val="28"/>
          <w:lang w:val="pt-BR"/>
        </w:rPr>
        <w:t xml:space="preserve"> Theo Dự toán để hình thành giá gói thầu: Quan trắc môi trường phục vụ công tác Quản lý vận hành khu LHXLCT Nam Sơn, Sóc Sơn. </w:t>
      </w:r>
    </w:p>
    <w:p w14:paraId="092D960A" w14:textId="77777777" w:rsidR="00CD26F7" w:rsidRPr="007F186D" w:rsidRDefault="00CD26F7" w:rsidP="00CD26F7">
      <w:pPr>
        <w:spacing w:before="60" w:after="80"/>
        <w:ind w:firstLine="540"/>
        <w:rPr>
          <w:spacing w:val="-4"/>
          <w:sz w:val="28"/>
          <w:szCs w:val="28"/>
          <w:lang w:val="pt-BR"/>
        </w:rPr>
      </w:pPr>
      <w:r w:rsidRPr="007F186D">
        <w:rPr>
          <w:b/>
          <w:spacing w:val="-4"/>
          <w:sz w:val="28"/>
          <w:szCs w:val="28"/>
          <w:lang w:val="pt-BR"/>
        </w:rPr>
        <w:t xml:space="preserve">7. Nguồn vốn: </w:t>
      </w:r>
      <w:r w:rsidRPr="007F186D">
        <w:rPr>
          <w:spacing w:val="-4"/>
          <w:sz w:val="28"/>
          <w:szCs w:val="28"/>
          <w:lang w:val="pt-BR"/>
        </w:rPr>
        <w:t>Ngân sách Thành phố (chi sự nghiệp môi trường)</w:t>
      </w:r>
    </w:p>
    <w:p w14:paraId="34E1BD79" w14:textId="77777777" w:rsidR="00CD26F7" w:rsidRPr="007F186D" w:rsidRDefault="00CD26F7" w:rsidP="00CD26F7">
      <w:pPr>
        <w:spacing w:before="60" w:after="80"/>
        <w:ind w:firstLine="540"/>
        <w:rPr>
          <w:sz w:val="28"/>
          <w:szCs w:val="28"/>
          <w:lang w:val="pt-BR"/>
        </w:rPr>
      </w:pPr>
      <w:r w:rsidRPr="007F186D">
        <w:rPr>
          <w:b/>
          <w:sz w:val="28"/>
          <w:szCs w:val="28"/>
          <w:lang w:val="pt-BR"/>
        </w:rPr>
        <w:t>8. Thời gian thực hiện:</w:t>
      </w:r>
      <w:r w:rsidRPr="007F186D">
        <w:rPr>
          <w:sz w:val="28"/>
          <w:szCs w:val="28"/>
          <w:lang w:val="pt-BR"/>
        </w:rPr>
        <w:t xml:space="preserve"> Năm 2026; 2027; 2028</w:t>
      </w:r>
    </w:p>
    <w:p w14:paraId="532E9B81" w14:textId="77777777" w:rsidR="00CD26F7" w:rsidRPr="007F186D" w:rsidRDefault="00CD26F7" w:rsidP="00CD26F7">
      <w:pPr>
        <w:spacing w:before="60" w:after="80"/>
        <w:ind w:firstLine="540"/>
        <w:rPr>
          <w:b/>
          <w:bCs/>
          <w:color w:val="000000" w:themeColor="text1"/>
          <w:sz w:val="28"/>
          <w:szCs w:val="28"/>
          <w:lang w:val="pt-BR"/>
        </w:rPr>
      </w:pPr>
      <w:r w:rsidRPr="007F186D">
        <w:rPr>
          <w:b/>
          <w:bCs/>
          <w:color w:val="000000" w:themeColor="text1"/>
          <w:sz w:val="28"/>
          <w:szCs w:val="28"/>
          <w:lang w:val="pt-BR"/>
        </w:rPr>
        <w:t xml:space="preserve">B. Hạng mục công việc: </w:t>
      </w:r>
    </w:p>
    <w:p w14:paraId="3E1087D1" w14:textId="77777777" w:rsidR="00CD26F7" w:rsidRPr="007F186D" w:rsidRDefault="00CD26F7" w:rsidP="00CD26F7">
      <w:pPr>
        <w:spacing w:after="80"/>
        <w:ind w:firstLine="540"/>
        <w:rPr>
          <w:sz w:val="28"/>
          <w:szCs w:val="28"/>
          <w:lang w:val="pt-BR"/>
        </w:rPr>
      </w:pPr>
      <w:r w:rsidRPr="007F186D">
        <w:rPr>
          <w:sz w:val="28"/>
          <w:szCs w:val="28"/>
          <w:lang w:val="pt-BR"/>
        </w:rPr>
        <w:t xml:space="preserve">- Hạng mục thực hiện theo quy định trong Luật bảo vệ môi trường số 72/2020/QH14 ngày 17/11/2020. </w:t>
      </w:r>
    </w:p>
    <w:p w14:paraId="1B37429B" w14:textId="77777777" w:rsidR="00CD26F7" w:rsidRPr="007F186D" w:rsidRDefault="00CD26F7" w:rsidP="00CD26F7">
      <w:pPr>
        <w:spacing w:after="80"/>
        <w:ind w:firstLine="540"/>
        <w:rPr>
          <w:sz w:val="28"/>
          <w:szCs w:val="28"/>
          <w:lang w:val="pt-BR"/>
        </w:rPr>
      </w:pPr>
      <w:r w:rsidRPr="007F186D">
        <w:rPr>
          <w:sz w:val="28"/>
          <w:szCs w:val="28"/>
          <w:lang w:val="pt-BR"/>
        </w:rPr>
        <w:t xml:space="preserve">Bao gồm:  </w:t>
      </w:r>
      <w:r w:rsidRPr="007F186D">
        <w:rPr>
          <w:sz w:val="28"/>
          <w:szCs w:val="28"/>
          <w:lang w:val="pt-BR"/>
        </w:rPr>
        <w:tab/>
      </w:r>
    </w:p>
    <w:p w14:paraId="3202FA71" w14:textId="77777777" w:rsidR="00CD26F7" w:rsidRPr="007F186D" w:rsidRDefault="00CD26F7" w:rsidP="00CD26F7">
      <w:pPr>
        <w:spacing w:after="80"/>
        <w:ind w:firstLine="540"/>
        <w:rPr>
          <w:sz w:val="28"/>
          <w:szCs w:val="28"/>
          <w:lang w:val="pt-BR"/>
        </w:rPr>
      </w:pPr>
      <w:r w:rsidRPr="007F186D">
        <w:rPr>
          <w:sz w:val="28"/>
          <w:szCs w:val="28"/>
          <w:lang w:val="pt-BR"/>
        </w:rPr>
        <w:t>+ Khảo sát, kiểm soát mức độ ô nhiễm môi trường không khí, nước mặt, nước ngầm, nước thải, tại các khu chôn lấp chất thải; Tần suất thực hiện năm 2026 theo Quyết định số 509/QĐ-BTNMT ngày 28/02/2020; tần suất thực hiện năm 2027, 2028 theo Quyết định số 3400/QĐ-UBND ngày 20/07/2011</w:t>
      </w:r>
    </w:p>
    <w:p w14:paraId="374E9B7D" w14:textId="77777777" w:rsidR="00CD26F7" w:rsidRPr="007F186D" w:rsidRDefault="00CD26F7" w:rsidP="00CD26F7">
      <w:pPr>
        <w:spacing w:after="80"/>
        <w:ind w:firstLine="540"/>
        <w:rPr>
          <w:sz w:val="28"/>
          <w:szCs w:val="28"/>
          <w:lang w:val="pt-BR"/>
        </w:rPr>
      </w:pPr>
      <w:r w:rsidRPr="007F186D">
        <w:rPr>
          <w:sz w:val="28"/>
          <w:szCs w:val="28"/>
          <w:lang w:val="pt-BR"/>
        </w:rPr>
        <w:t>+ Đánh giá mức độ phù hợp với các quy chuẩn cho phép.</w:t>
      </w:r>
    </w:p>
    <w:p w14:paraId="5DAFED77" w14:textId="77777777" w:rsidR="00CD26F7" w:rsidRPr="007F186D" w:rsidRDefault="00CD26F7" w:rsidP="00CD26F7">
      <w:pPr>
        <w:spacing w:after="80"/>
        <w:ind w:firstLine="540"/>
        <w:rPr>
          <w:sz w:val="28"/>
          <w:szCs w:val="28"/>
          <w:lang w:val="pt-BR"/>
        </w:rPr>
      </w:pPr>
      <w:r w:rsidRPr="007F186D">
        <w:rPr>
          <w:sz w:val="28"/>
          <w:szCs w:val="28"/>
          <w:lang w:val="pt-BR"/>
        </w:rPr>
        <w:t>+ Cảnh báo sớm các hiện tượng ô nhiễm môi trường.</w:t>
      </w:r>
    </w:p>
    <w:p w14:paraId="4135CD04" w14:textId="77777777" w:rsidR="00CD26F7" w:rsidRPr="007F186D" w:rsidRDefault="00CD26F7" w:rsidP="00CD26F7">
      <w:pPr>
        <w:spacing w:after="80"/>
        <w:ind w:firstLine="540"/>
        <w:rPr>
          <w:sz w:val="28"/>
          <w:szCs w:val="28"/>
          <w:lang w:val="pt-BR"/>
        </w:rPr>
      </w:pPr>
      <w:r w:rsidRPr="007F186D">
        <w:rPr>
          <w:sz w:val="28"/>
          <w:szCs w:val="28"/>
          <w:lang w:val="pt-BR"/>
        </w:rPr>
        <w:t>- Kiểu quan trắc của hạng mục: Quan trắc giám sát môi trường theo báo cáo đánh giá tác động môi trường tại Khu LHXLCT Nam Sơn.</w:t>
      </w:r>
    </w:p>
    <w:p w14:paraId="4806E3AD" w14:textId="77777777" w:rsidR="00CD26F7" w:rsidRPr="007F186D" w:rsidRDefault="00CD26F7" w:rsidP="00CD26F7">
      <w:pPr>
        <w:spacing w:after="80"/>
        <w:ind w:firstLine="540"/>
        <w:rPr>
          <w:sz w:val="28"/>
          <w:szCs w:val="28"/>
          <w:lang w:val="pt-BR"/>
        </w:rPr>
      </w:pPr>
      <w:r w:rsidRPr="007F186D">
        <w:rPr>
          <w:sz w:val="28"/>
          <w:szCs w:val="28"/>
          <w:lang w:val="pt-BR"/>
        </w:rPr>
        <w:lastRenderedPageBreak/>
        <w:t>Các điểm quan trắc trùng với điểm quan trắc của Trạm xử lý nước thải trong khu LHXLCT Nam Sơn thì không thực hiện</w:t>
      </w:r>
    </w:p>
    <w:p w14:paraId="4B5939CA" w14:textId="77777777" w:rsidR="00CD26F7" w:rsidRPr="007F186D" w:rsidRDefault="00CD26F7" w:rsidP="00CD26F7">
      <w:pPr>
        <w:spacing w:line="360" w:lineRule="exact"/>
        <w:ind w:firstLine="540"/>
        <w:rPr>
          <w:b/>
          <w:bCs/>
          <w:sz w:val="28"/>
          <w:szCs w:val="28"/>
          <w:lang w:val="pt-BR"/>
        </w:rPr>
      </w:pPr>
      <w:r w:rsidRPr="007F186D">
        <w:rPr>
          <w:b/>
          <w:bCs/>
          <w:sz w:val="28"/>
          <w:szCs w:val="28"/>
          <w:lang w:val="pt-BR"/>
        </w:rPr>
        <w:t>C. Mục tiêu công việc:</w:t>
      </w:r>
    </w:p>
    <w:p w14:paraId="390AE156" w14:textId="77777777" w:rsidR="00CD26F7" w:rsidRPr="007F186D" w:rsidRDefault="00CD26F7" w:rsidP="00CD26F7">
      <w:pPr>
        <w:spacing w:after="80"/>
        <w:ind w:firstLine="540"/>
        <w:rPr>
          <w:sz w:val="28"/>
          <w:szCs w:val="28"/>
          <w:lang w:val="pt-BR"/>
        </w:rPr>
      </w:pPr>
      <w:r w:rsidRPr="007F186D">
        <w:rPr>
          <w:sz w:val="28"/>
          <w:szCs w:val="28"/>
          <w:lang w:val="pt-BR"/>
        </w:rPr>
        <w:t>Khảo sát, kiểm soát mức độ ô nhiễm môi trường không khí, nước mặt, nước ngầm, đất, nước thải, tại các khu chôn lấp chất thải; Tần suất thực hiện năm 2026 theo Quyết định số 509/QĐ-BTNMT ngày 28/02/2020; tần suất thực hiện năm 2027, 2028 theo Quyết định số 3400/QĐ-UBND ngày 20/07/2011</w:t>
      </w:r>
    </w:p>
    <w:p w14:paraId="717369BF" w14:textId="77777777" w:rsidR="00CD26F7" w:rsidRPr="007F186D" w:rsidRDefault="00CD26F7" w:rsidP="00CD26F7">
      <w:pPr>
        <w:spacing w:after="80"/>
        <w:rPr>
          <w:b/>
          <w:bCs/>
          <w:sz w:val="28"/>
          <w:szCs w:val="28"/>
          <w:lang w:val="pt-BR"/>
        </w:rPr>
      </w:pPr>
      <w:r w:rsidRPr="007F186D">
        <w:rPr>
          <w:b/>
          <w:bCs/>
          <w:sz w:val="28"/>
          <w:szCs w:val="28"/>
          <w:lang w:val="pt-BR"/>
        </w:rPr>
        <w:t>1. Năm 2026: Theo Quyết định số 509/QĐ-BTNMT ngày 28/02/2020</w:t>
      </w:r>
    </w:p>
    <w:p w14:paraId="73ACA57E" w14:textId="77777777" w:rsidR="00CD26F7" w:rsidRPr="007F186D" w:rsidRDefault="00CD26F7" w:rsidP="00CD26F7">
      <w:pPr>
        <w:spacing w:after="80"/>
        <w:ind w:firstLine="709"/>
        <w:rPr>
          <w:sz w:val="28"/>
          <w:szCs w:val="28"/>
          <w:lang w:val="pt-BR"/>
        </w:rPr>
      </w:pPr>
      <w:r w:rsidRPr="007F186D">
        <w:rPr>
          <w:sz w:val="28"/>
          <w:szCs w:val="28"/>
          <w:lang w:val="pt-BR"/>
        </w:rPr>
        <w:t>- Quan trắc không khí - (03 tháng 1 lần)</w:t>
      </w:r>
    </w:p>
    <w:p w14:paraId="4155BC33" w14:textId="77777777" w:rsidR="00CD26F7" w:rsidRPr="007F186D" w:rsidRDefault="00CD26F7" w:rsidP="00CD26F7">
      <w:pPr>
        <w:spacing w:after="80"/>
        <w:ind w:firstLine="709"/>
        <w:rPr>
          <w:sz w:val="28"/>
          <w:szCs w:val="28"/>
          <w:lang w:val="pt-BR"/>
        </w:rPr>
      </w:pPr>
      <w:r w:rsidRPr="007F186D">
        <w:rPr>
          <w:sz w:val="28"/>
          <w:szCs w:val="28"/>
          <w:lang w:val="pt-BR"/>
        </w:rPr>
        <w:t>- Quan trắc nước Ngầm - (03 tháng 1 lần)</w:t>
      </w:r>
    </w:p>
    <w:p w14:paraId="1121B9E3" w14:textId="77777777" w:rsidR="00CD26F7" w:rsidRPr="007F186D" w:rsidRDefault="00CD26F7" w:rsidP="00CD26F7">
      <w:pPr>
        <w:spacing w:after="80"/>
        <w:ind w:firstLine="709"/>
        <w:rPr>
          <w:sz w:val="28"/>
          <w:szCs w:val="28"/>
          <w:lang w:val="pt-BR"/>
        </w:rPr>
      </w:pPr>
      <w:r w:rsidRPr="007F186D">
        <w:rPr>
          <w:sz w:val="28"/>
          <w:szCs w:val="28"/>
          <w:lang w:val="pt-BR"/>
        </w:rPr>
        <w:t>- Quan trắc môi trường đất -(03 tháng 1 lần)</w:t>
      </w:r>
    </w:p>
    <w:p w14:paraId="55E4E645" w14:textId="77777777" w:rsidR="00CD26F7" w:rsidRPr="007F186D" w:rsidRDefault="00CD26F7" w:rsidP="00CD26F7">
      <w:pPr>
        <w:spacing w:after="80"/>
        <w:ind w:firstLine="709"/>
        <w:rPr>
          <w:sz w:val="28"/>
          <w:szCs w:val="28"/>
          <w:lang w:val="pt-BR"/>
        </w:rPr>
      </w:pPr>
      <w:r w:rsidRPr="007F186D">
        <w:rPr>
          <w:sz w:val="28"/>
          <w:szCs w:val="28"/>
          <w:lang w:val="pt-BR"/>
        </w:rPr>
        <w:t>- Quan trắc nước thải định kỳ -(03 tháng 1 lần)</w:t>
      </w:r>
    </w:p>
    <w:p w14:paraId="4962D6BB" w14:textId="77777777" w:rsidR="00CD26F7" w:rsidRPr="007F186D" w:rsidRDefault="00CD26F7" w:rsidP="00CD26F7">
      <w:pPr>
        <w:spacing w:after="80"/>
        <w:ind w:firstLine="709"/>
        <w:rPr>
          <w:sz w:val="28"/>
          <w:szCs w:val="28"/>
          <w:lang w:val="pt-BR"/>
        </w:rPr>
      </w:pPr>
      <w:r w:rsidRPr="007F186D">
        <w:rPr>
          <w:sz w:val="28"/>
          <w:szCs w:val="28"/>
          <w:lang w:val="pt-BR"/>
        </w:rPr>
        <w:t>- Quan trắc giám sát nước thải tự động -(03 tháng 1 lần)</w:t>
      </w:r>
    </w:p>
    <w:tbl>
      <w:tblPr>
        <w:tblW w:w="12982" w:type="dxa"/>
        <w:tblLook w:val="04A0" w:firstRow="1" w:lastRow="0" w:firstColumn="1" w:lastColumn="0" w:noHBand="0" w:noVBand="1"/>
      </w:tblPr>
      <w:tblGrid>
        <w:gridCol w:w="678"/>
        <w:gridCol w:w="6337"/>
        <w:gridCol w:w="1480"/>
        <w:gridCol w:w="1312"/>
        <w:gridCol w:w="1168"/>
        <w:gridCol w:w="1993"/>
        <w:gridCol w:w="14"/>
      </w:tblGrid>
      <w:tr w:rsidR="00CD26F7" w:rsidRPr="007F186D" w14:paraId="072F2E3A" w14:textId="77777777" w:rsidTr="00CD26F7">
        <w:trPr>
          <w:gridAfter w:val="1"/>
          <w:wAfter w:w="14" w:type="dxa"/>
          <w:trHeight w:val="314"/>
          <w:tblHeader/>
        </w:trPr>
        <w:tc>
          <w:tcPr>
            <w:tcW w:w="678" w:type="dxa"/>
            <w:vMerge w:val="restart"/>
            <w:tcBorders>
              <w:top w:val="single" w:sz="4" w:space="0" w:color="auto"/>
              <w:left w:val="single" w:sz="4" w:space="0" w:color="auto"/>
              <w:right w:val="single" w:sz="4" w:space="0" w:color="auto"/>
            </w:tcBorders>
            <w:shd w:val="clear" w:color="auto" w:fill="F7CAAC" w:themeFill="accent2" w:themeFillTint="66"/>
            <w:vAlign w:val="center"/>
          </w:tcPr>
          <w:p w14:paraId="6FD4B2D3" w14:textId="77777777" w:rsidR="00CD26F7" w:rsidRPr="007F186D" w:rsidRDefault="00CD26F7" w:rsidP="00C47A2C">
            <w:pPr>
              <w:jc w:val="center"/>
              <w:rPr>
                <w:b/>
                <w:bCs/>
                <w:szCs w:val="24"/>
              </w:rPr>
            </w:pPr>
            <w:r w:rsidRPr="007F186D">
              <w:rPr>
                <w:b/>
                <w:bCs/>
                <w:szCs w:val="24"/>
              </w:rPr>
              <w:t>TT</w:t>
            </w:r>
          </w:p>
        </w:tc>
        <w:tc>
          <w:tcPr>
            <w:tcW w:w="6337" w:type="dxa"/>
            <w:vMerge w:val="restart"/>
            <w:tcBorders>
              <w:top w:val="single" w:sz="4" w:space="0" w:color="auto"/>
              <w:left w:val="nil"/>
              <w:right w:val="single" w:sz="4" w:space="0" w:color="000000"/>
            </w:tcBorders>
            <w:shd w:val="clear" w:color="auto" w:fill="F7CAAC" w:themeFill="accent2" w:themeFillTint="66"/>
            <w:vAlign w:val="center"/>
          </w:tcPr>
          <w:p w14:paraId="4DDD4243" w14:textId="77777777" w:rsidR="00CD26F7" w:rsidRPr="007F186D" w:rsidRDefault="00CD26F7" w:rsidP="00C47A2C">
            <w:pPr>
              <w:jc w:val="center"/>
              <w:rPr>
                <w:b/>
                <w:bCs/>
                <w:szCs w:val="24"/>
              </w:rPr>
            </w:pPr>
            <w:r w:rsidRPr="007F186D">
              <w:rPr>
                <w:b/>
                <w:bCs/>
                <w:szCs w:val="24"/>
              </w:rPr>
              <w:t>Tên công việc</w:t>
            </w:r>
          </w:p>
        </w:tc>
        <w:tc>
          <w:tcPr>
            <w:tcW w:w="1480" w:type="dxa"/>
            <w:vMerge w:val="restart"/>
            <w:tcBorders>
              <w:top w:val="single" w:sz="4" w:space="0" w:color="auto"/>
              <w:left w:val="nil"/>
              <w:right w:val="single" w:sz="4" w:space="0" w:color="auto"/>
            </w:tcBorders>
            <w:shd w:val="clear" w:color="auto" w:fill="F7CAAC" w:themeFill="accent2" w:themeFillTint="66"/>
            <w:vAlign w:val="center"/>
          </w:tcPr>
          <w:p w14:paraId="3C43D6B0" w14:textId="77777777" w:rsidR="00CD26F7" w:rsidRPr="007F186D" w:rsidRDefault="00CD26F7" w:rsidP="00C47A2C">
            <w:pPr>
              <w:jc w:val="center"/>
              <w:rPr>
                <w:b/>
                <w:bCs/>
                <w:szCs w:val="24"/>
              </w:rPr>
            </w:pPr>
            <w:r w:rsidRPr="007F186D">
              <w:rPr>
                <w:b/>
                <w:bCs/>
                <w:szCs w:val="24"/>
              </w:rPr>
              <w:t>Đơn vị</w:t>
            </w:r>
          </w:p>
        </w:tc>
        <w:tc>
          <w:tcPr>
            <w:tcW w:w="2480" w:type="dxa"/>
            <w:gridSpan w:val="2"/>
            <w:tcBorders>
              <w:top w:val="single" w:sz="4" w:space="0" w:color="auto"/>
              <w:left w:val="nil"/>
              <w:bottom w:val="single" w:sz="4" w:space="0" w:color="auto"/>
              <w:right w:val="single" w:sz="4" w:space="0" w:color="auto"/>
            </w:tcBorders>
            <w:shd w:val="clear" w:color="auto" w:fill="F7CAAC" w:themeFill="accent2" w:themeFillTint="66"/>
            <w:vAlign w:val="center"/>
          </w:tcPr>
          <w:p w14:paraId="118FE952" w14:textId="77777777" w:rsidR="00CD26F7" w:rsidRPr="007F186D" w:rsidRDefault="00CD26F7" w:rsidP="00C47A2C">
            <w:pPr>
              <w:jc w:val="center"/>
              <w:rPr>
                <w:b/>
                <w:bCs/>
                <w:szCs w:val="24"/>
              </w:rPr>
            </w:pPr>
            <w:r w:rsidRPr="007F186D">
              <w:rPr>
                <w:b/>
                <w:bCs/>
                <w:szCs w:val="24"/>
              </w:rPr>
              <w:t>Năm 2026</w:t>
            </w:r>
          </w:p>
        </w:tc>
        <w:tc>
          <w:tcPr>
            <w:tcW w:w="1993" w:type="dxa"/>
            <w:vMerge w:val="restart"/>
            <w:tcBorders>
              <w:top w:val="single" w:sz="4" w:space="0" w:color="auto"/>
              <w:left w:val="nil"/>
              <w:right w:val="single" w:sz="4" w:space="0" w:color="auto"/>
            </w:tcBorders>
            <w:shd w:val="clear" w:color="auto" w:fill="F7CAAC" w:themeFill="accent2" w:themeFillTint="66"/>
            <w:vAlign w:val="center"/>
          </w:tcPr>
          <w:p w14:paraId="58F697EC" w14:textId="77777777" w:rsidR="00CD26F7" w:rsidRPr="007F186D" w:rsidRDefault="00CD26F7" w:rsidP="00C47A2C">
            <w:pPr>
              <w:jc w:val="center"/>
              <w:rPr>
                <w:b/>
                <w:bCs/>
                <w:szCs w:val="24"/>
              </w:rPr>
            </w:pPr>
            <w:r w:rsidRPr="007F186D">
              <w:rPr>
                <w:b/>
                <w:bCs/>
                <w:szCs w:val="24"/>
              </w:rPr>
              <w:t>Ghi chú</w:t>
            </w:r>
          </w:p>
        </w:tc>
      </w:tr>
      <w:tr w:rsidR="00CD26F7" w:rsidRPr="007F186D" w14:paraId="7DA05116" w14:textId="77777777" w:rsidTr="00CD26F7">
        <w:trPr>
          <w:gridAfter w:val="1"/>
          <w:wAfter w:w="14" w:type="dxa"/>
          <w:trHeight w:val="314"/>
          <w:tblHeader/>
        </w:trPr>
        <w:tc>
          <w:tcPr>
            <w:tcW w:w="678" w:type="dxa"/>
            <w:vMerge/>
            <w:tcBorders>
              <w:left w:val="single" w:sz="4" w:space="0" w:color="auto"/>
              <w:bottom w:val="single" w:sz="4" w:space="0" w:color="auto"/>
              <w:right w:val="single" w:sz="4" w:space="0" w:color="auto"/>
            </w:tcBorders>
            <w:shd w:val="clear" w:color="auto" w:fill="F7CAAC" w:themeFill="accent2" w:themeFillTint="66"/>
            <w:vAlign w:val="center"/>
            <w:hideMark/>
          </w:tcPr>
          <w:p w14:paraId="380D135B" w14:textId="77777777" w:rsidR="00CD26F7" w:rsidRPr="007F186D" w:rsidRDefault="00CD26F7" w:rsidP="00C47A2C">
            <w:pPr>
              <w:jc w:val="center"/>
              <w:rPr>
                <w:b/>
                <w:bCs/>
                <w:szCs w:val="24"/>
              </w:rPr>
            </w:pPr>
          </w:p>
        </w:tc>
        <w:tc>
          <w:tcPr>
            <w:tcW w:w="6337" w:type="dxa"/>
            <w:vMerge/>
            <w:tcBorders>
              <w:left w:val="nil"/>
              <w:bottom w:val="single" w:sz="4" w:space="0" w:color="auto"/>
              <w:right w:val="single" w:sz="4" w:space="0" w:color="000000"/>
            </w:tcBorders>
            <w:shd w:val="clear" w:color="auto" w:fill="F7CAAC" w:themeFill="accent2" w:themeFillTint="66"/>
            <w:vAlign w:val="center"/>
            <w:hideMark/>
          </w:tcPr>
          <w:p w14:paraId="68AC4AF2" w14:textId="77777777" w:rsidR="00CD26F7" w:rsidRPr="007F186D" w:rsidRDefault="00CD26F7" w:rsidP="00C47A2C">
            <w:pPr>
              <w:jc w:val="center"/>
              <w:rPr>
                <w:b/>
                <w:bCs/>
                <w:szCs w:val="24"/>
              </w:rPr>
            </w:pPr>
          </w:p>
        </w:tc>
        <w:tc>
          <w:tcPr>
            <w:tcW w:w="1480" w:type="dxa"/>
            <w:vMerge/>
            <w:tcBorders>
              <w:left w:val="nil"/>
              <w:bottom w:val="single" w:sz="4" w:space="0" w:color="auto"/>
              <w:right w:val="single" w:sz="4" w:space="0" w:color="auto"/>
            </w:tcBorders>
            <w:shd w:val="clear" w:color="auto" w:fill="F7CAAC" w:themeFill="accent2" w:themeFillTint="66"/>
            <w:vAlign w:val="center"/>
            <w:hideMark/>
          </w:tcPr>
          <w:p w14:paraId="34C40B4B" w14:textId="77777777" w:rsidR="00CD26F7" w:rsidRPr="007F186D" w:rsidRDefault="00CD26F7" w:rsidP="00C47A2C">
            <w:pPr>
              <w:jc w:val="center"/>
              <w:rPr>
                <w:b/>
                <w:bCs/>
                <w:szCs w:val="24"/>
              </w:rPr>
            </w:pPr>
          </w:p>
        </w:tc>
        <w:tc>
          <w:tcPr>
            <w:tcW w:w="1312"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FF20CDE" w14:textId="77777777" w:rsidR="00CD26F7" w:rsidRPr="007F186D" w:rsidRDefault="00CD26F7" w:rsidP="00C47A2C">
            <w:pPr>
              <w:jc w:val="center"/>
              <w:rPr>
                <w:b/>
                <w:bCs/>
                <w:szCs w:val="24"/>
              </w:rPr>
            </w:pPr>
            <w:r w:rsidRPr="007F186D">
              <w:rPr>
                <w:b/>
                <w:bCs/>
                <w:szCs w:val="24"/>
              </w:rPr>
              <w:t xml:space="preserve">Số lượng </w:t>
            </w:r>
          </w:p>
        </w:tc>
        <w:tc>
          <w:tcPr>
            <w:tcW w:w="1168"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63E48B92" w14:textId="77777777" w:rsidR="00CD26F7" w:rsidRPr="007F186D" w:rsidRDefault="00CD26F7" w:rsidP="00C47A2C">
            <w:pPr>
              <w:jc w:val="center"/>
              <w:rPr>
                <w:b/>
                <w:bCs/>
                <w:szCs w:val="24"/>
              </w:rPr>
            </w:pPr>
            <w:r w:rsidRPr="007F186D">
              <w:rPr>
                <w:b/>
                <w:bCs/>
                <w:szCs w:val="24"/>
              </w:rPr>
              <w:t xml:space="preserve">Tần suất </w:t>
            </w:r>
          </w:p>
        </w:tc>
        <w:tc>
          <w:tcPr>
            <w:tcW w:w="1993" w:type="dxa"/>
            <w:vMerge/>
            <w:tcBorders>
              <w:left w:val="nil"/>
              <w:bottom w:val="single" w:sz="4" w:space="0" w:color="auto"/>
              <w:right w:val="single" w:sz="4" w:space="0" w:color="auto"/>
            </w:tcBorders>
            <w:shd w:val="clear" w:color="auto" w:fill="F7CAAC" w:themeFill="accent2" w:themeFillTint="66"/>
            <w:vAlign w:val="center"/>
          </w:tcPr>
          <w:p w14:paraId="51CB4198" w14:textId="77777777" w:rsidR="00CD26F7" w:rsidRPr="007F186D" w:rsidRDefault="00CD26F7" w:rsidP="00C47A2C">
            <w:pPr>
              <w:jc w:val="center"/>
              <w:rPr>
                <w:b/>
                <w:bCs/>
                <w:szCs w:val="24"/>
              </w:rPr>
            </w:pPr>
          </w:p>
        </w:tc>
      </w:tr>
      <w:tr w:rsidR="00CD26F7" w:rsidRPr="007F186D" w14:paraId="1ADEBD66" w14:textId="77777777" w:rsidTr="00CD26F7">
        <w:trPr>
          <w:trHeight w:val="418"/>
        </w:trPr>
        <w:tc>
          <w:tcPr>
            <w:tcW w:w="678" w:type="dxa"/>
            <w:tcBorders>
              <w:top w:val="nil"/>
              <w:left w:val="single" w:sz="4" w:space="0" w:color="auto"/>
              <w:bottom w:val="single" w:sz="4" w:space="0" w:color="auto"/>
              <w:right w:val="single" w:sz="4" w:space="0" w:color="auto"/>
            </w:tcBorders>
            <w:vAlign w:val="center"/>
            <w:hideMark/>
          </w:tcPr>
          <w:p w14:paraId="0A53B647" w14:textId="77777777" w:rsidR="00CD26F7" w:rsidRPr="007F186D" w:rsidRDefault="00CD26F7" w:rsidP="00C47A2C">
            <w:pPr>
              <w:jc w:val="center"/>
              <w:rPr>
                <w:b/>
                <w:bCs/>
                <w:szCs w:val="24"/>
              </w:rPr>
            </w:pPr>
            <w:r w:rsidRPr="007F186D">
              <w:rPr>
                <w:b/>
                <w:bCs/>
                <w:szCs w:val="24"/>
              </w:rPr>
              <w:t>A</w:t>
            </w:r>
          </w:p>
        </w:tc>
        <w:tc>
          <w:tcPr>
            <w:tcW w:w="12304" w:type="dxa"/>
            <w:gridSpan w:val="6"/>
            <w:tcBorders>
              <w:top w:val="single" w:sz="4" w:space="0" w:color="auto"/>
              <w:left w:val="nil"/>
              <w:bottom w:val="single" w:sz="4" w:space="0" w:color="auto"/>
              <w:right w:val="single" w:sz="4" w:space="0" w:color="auto"/>
            </w:tcBorders>
            <w:vAlign w:val="center"/>
            <w:hideMark/>
          </w:tcPr>
          <w:p w14:paraId="488469E1" w14:textId="77777777" w:rsidR="00CD26F7" w:rsidRPr="007F186D" w:rsidRDefault="00CD26F7" w:rsidP="00C47A2C">
            <w:pPr>
              <w:jc w:val="left"/>
              <w:rPr>
                <w:b/>
                <w:bCs/>
                <w:szCs w:val="24"/>
              </w:rPr>
            </w:pPr>
            <w:r w:rsidRPr="007F186D">
              <w:rPr>
                <w:b/>
                <w:bCs/>
                <w:szCs w:val="24"/>
              </w:rPr>
              <w:t>XE ĐI QUAN TRẮC</w:t>
            </w:r>
          </w:p>
        </w:tc>
      </w:tr>
      <w:tr w:rsidR="00CD26F7" w:rsidRPr="007F186D" w14:paraId="51AC3655" w14:textId="77777777" w:rsidTr="00CD26F7">
        <w:trPr>
          <w:gridAfter w:val="1"/>
          <w:wAfter w:w="14" w:type="dxa"/>
          <w:trHeight w:val="630"/>
        </w:trPr>
        <w:tc>
          <w:tcPr>
            <w:tcW w:w="678" w:type="dxa"/>
            <w:tcBorders>
              <w:top w:val="nil"/>
              <w:left w:val="single" w:sz="4" w:space="0" w:color="auto"/>
              <w:bottom w:val="single" w:sz="4" w:space="0" w:color="auto"/>
              <w:right w:val="single" w:sz="4" w:space="0" w:color="auto"/>
            </w:tcBorders>
            <w:vAlign w:val="center"/>
            <w:hideMark/>
          </w:tcPr>
          <w:p w14:paraId="6E14B1AB" w14:textId="77777777" w:rsidR="00CD26F7" w:rsidRPr="007F186D" w:rsidRDefault="00CD26F7" w:rsidP="00C47A2C">
            <w:pPr>
              <w:jc w:val="center"/>
              <w:rPr>
                <w:szCs w:val="24"/>
              </w:rPr>
            </w:pPr>
            <w:r w:rsidRPr="007F186D">
              <w:rPr>
                <w:szCs w:val="24"/>
              </w:rPr>
              <w:t>1</w:t>
            </w:r>
          </w:p>
        </w:tc>
        <w:tc>
          <w:tcPr>
            <w:tcW w:w="6337" w:type="dxa"/>
            <w:tcBorders>
              <w:top w:val="single" w:sz="4" w:space="0" w:color="auto"/>
              <w:left w:val="nil"/>
              <w:bottom w:val="single" w:sz="4" w:space="0" w:color="auto"/>
              <w:right w:val="single" w:sz="4" w:space="0" w:color="000000"/>
            </w:tcBorders>
            <w:vAlign w:val="center"/>
            <w:hideMark/>
          </w:tcPr>
          <w:p w14:paraId="2AF0CF21" w14:textId="77777777" w:rsidR="00CD26F7" w:rsidRPr="007F186D" w:rsidRDefault="00CD26F7" w:rsidP="00C47A2C">
            <w:pPr>
              <w:jc w:val="left"/>
              <w:rPr>
                <w:szCs w:val="24"/>
              </w:rPr>
            </w:pPr>
            <w:r w:rsidRPr="007F186D">
              <w:rPr>
                <w:szCs w:val="24"/>
              </w:rPr>
              <w:t>Xe đi quan trắc</w:t>
            </w:r>
          </w:p>
        </w:tc>
        <w:tc>
          <w:tcPr>
            <w:tcW w:w="1480" w:type="dxa"/>
            <w:tcBorders>
              <w:top w:val="nil"/>
              <w:left w:val="nil"/>
              <w:bottom w:val="single" w:sz="4" w:space="0" w:color="auto"/>
              <w:right w:val="single" w:sz="4" w:space="0" w:color="auto"/>
            </w:tcBorders>
            <w:vAlign w:val="center"/>
            <w:hideMark/>
          </w:tcPr>
          <w:p w14:paraId="7346EEF1" w14:textId="77777777" w:rsidR="00CD26F7" w:rsidRPr="007F186D" w:rsidRDefault="00CD26F7" w:rsidP="00C47A2C">
            <w:pPr>
              <w:jc w:val="center"/>
              <w:rPr>
                <w:szCs w:val="24"/>
              </w:rPr>
            </w:pPr>
            <w:r w:rsidRPr="007F186D">
              <w:rPr>
                <w:szCs w:val="24"/>
              </w:rPr>
              <w:t>Chuyến</w:t>
            </w:r>
          </w:p>
        </w:tc>
        <w:tc>
          <w:tcPr>
            <w:tcW w:w="1312" w:type="dxa"/>
            <w:tcBorders>
              <w:top w:val="nil"/>
              <w:left w:val="nil"/>
              <w:bottom w:val="single" w:sz="4" w:space="0" w:color="auto"/>
              <w:right w:val="single" w:sz="4" w:space="0" w:color="auto"/>
            </w:tcBorders>
            <w:vAlign w:val="center"/>
            <w:hideMark/>
          </w:tcPr>
          <w:p w14:paraId="0349781C" w14:textId="77777777" w:rsidR="00CD26F7" w:rsidRPr="007F186D" w:rsidRDefault="00CD26F7" w:rsidP="00C47A2C">
            <w:pPr>
              <w:jc w:val="center"/>
              <w:rPr>
                <w:szCs w:val="24"/>
              </w:rPr>
            </w:pPr>
            <w:r w:rsidRPr="007F186D">
              <w:rPr>
                <w:szCs w:val="24"/>
              </w:rPr>
              <w:t>1</w:t>
            </w:r>
          </w:p>
        </w:tc>
        <w:tc>
          <w:tcPr>
            <w:tcW w:w="1168" w:type="dxa"/>
            <w:tcBorders>
              <w:top w:val="nil"/>
              <w:left w:val="nil"/>
              <w:bottom w:val="single" w:sz="4" w:space="0" w:color="auto"/>
              <w:right w:val="single" w:sz="4" w:space="0" w:color="auto"/>
            </w:tcBorders>
            <w:vAlign w:val="center"/>
            <w:hideMark/>
          </w:tcPr>
          <w:p w14:paraId="349174A8" w14:textId="77777777" w:rsidR="00CD26F7" w:rsidRPr="007F186D" w:rsidRDefault="00CD26F7" w:rsidP="00C47A2C">
            <w:pPr>
              <w:jc w:val="center"/>
              <w:rPr>
                <w:szCs w:val="24"/>
              </w:rPr>
            </w:pPr>
            <w:r w:rsidRPr="007F186D">
              <w:rPr>
                <w:szCs w:val="24"/>
              </w:rPr>
              <w:t>12</w:t>
            </w:r>
          </w:p>
        </w:tc>
        <w:tc>
          <w:tcPr>
            <w:tcW w:w="1993" w:type="dxa"/>
            <w:tcBorders>
              <w:top w:val="nil"/>
              <w:left w:val="nil"/>
              <w:bottom w:val="single" w:sz="4" w:space="0" w:color="auto"/>
              <w:right w:val="single" w:sz="4" w:space="0" w:color="auto"/>
            </w:tcBorders>
            <w:vAlign w:val="center"/>
          </w:tcPr>
          <w:p w14:paraId="4B352A7F" w14:textId="77777777" w:rsidR="00CD26F7" w:rsidRPr="007F186D" w:rsidRDefault="00CD26F7" w:rsidP="00C47A2C">
            <w:pPr>
              <w:jc w:val="center"/>
              <w:rPr>
                <w:szCs w:val="24"/>
              </w:rPr>
            </w:pPr>
            <w:r w:rsidRPr="007F186D">
              <w:rPr>
                <w:szCs w:val="24"/>
              </w:rPr>
              <w:t>Nhà thầu bố trí hoặc chi trả</w:t>
            </w:r>
          </w:p>
        </w:tc>
      </w:tr>
      <w:tr w:rsidR="00CD26F7" w:rsidRPr="007F186D" w14:paraId="71BC0128" w14:textId="77777777" w:rsidTr="00CD26F7">
        <w:trPr>
          <w:trHeight w:val="418"/>
        </w:trPr>
        <w:tc>
          <w:tcPr>
            <w:tcW w:w="678" w:type="dxa"/>
            <w:tcBorders>
              <w:top w:val="nil"/>
              <w:left w:val="single" w:sz="4" w:space="0" w:color="auto"/>
              <w:bottom w:val="single" w:sz="4" w:space="0" w:color="auto"/>
              <w:right w:val="single" w:sz="4" w:space="0" w:color="auto"/>
            </w:tcBorders>
            <w:vAlign w:val="center"/>
            <w:hideMark/>
          </w:tcPr>
          <w:p w14:paraId="56AD3FCE" w14:textId="77777777" w:rsidR="00CD26F7" w:rsidRPr="007F186D" w:rsidRDefault="00CD26F7" w:rsidP="00C47A2C">
            <w:pPr>
              <w:jc w:val="center"/>
              <w:rPr>
                <w:b/>
                <w:bCs/>
                <w:szCs w:val="24"/>
              </w:rPr>
            </w:pPr>
            <w:r w:rsidRPr="007F186D">
              <w:rPr>
                <w:b/>
                <w:bCs/>
                <w:szCs w:val="24"/>
              </w:rPr>
              <w:t>B</w:t>
            </w:r>
          </w:p>
        </w:tc>
        <w:tc>
          <w:tcPr>
            <w:tcW w:w="12304" w:type="dxa"/>
            <w:gridSpan w:val="6"/>
            <w:tcBorders>
              <w:top w:val="single" w:sz="4" w:space="0" w:color="auto"/>
              <w:left w:val="nil"/>
              <w:bottom w:val="single" w:sz="4" w:space="0" w:color="auto"/>
              <w:right w:val="single" w:sz="4" w:space="0" w:color="auto"/>
            </w:tcBorders>
            <w:vAlign w:val="center"/>
            <w:hideMark/>
          </w:tcPr>
          <w:p w14:paraId="4F75B560" w14:textId="77777777" w:rsidR="00CD26F7" w:rsidRPr="007F186D" w:rsidRDefault="00CD26F7" w:rsidP="00C47A2C">
            <w:pPr>
              <w:jc w:val="left"/>
              <w:rPr>
                <w:b/>
                <w:bCs/>
                <w:szCs w:val="24"/>
              </w:rPr>
            </w:pPr>
            <w:r w:rsidRPr="007F186D">
              <w:rPr>
                <w:b/>
                <w:bCs/>
                <w:szCs w:val="24"/>
              </w:rPr>
              <w:t>PHÂN TÍCH MẪU </w:t>
            </w:r>
          </w:p>
        </w:tc>
      </w:tr>
      <w:tr w:rsidR="00CD26F7" w:rsidRPr="007F186D" w14:paraId="369B9181" w14:textId="77777777" w:rsidTr="00CD26F7">
        <w:trPr>
          <w:trHeight w:val="418"/>
        </w:trPr>
        <w:tc>
          <w:tcPr>
            <w:tcW w:w="678" w:type="dxa"/>
            <w:tcBorders>
              <w:top w:val="nil"/>
              <w:left w:val="single" w:sz="4" w:space="0" w:color="auto"/>
              <w:bottom w:val="single" w:sz="4" w:space="0" w:color="auto"/>
              <w:right w:val="single" w:sz="4" w:space="0" w:color="auto"/>
            </w:tcBorders>
            <w:vAlign w:val="center"/>
            <w:hideMark/>
          </w:tcPr>
          <w:p w14:paraId="54856134" w14:textId="77777777" w:rsidR="00CD26F7" w:rsidRPr="007F186D" w:rsidRDefault="00CD26F7" w:rsidP="00C47A2C">
            <w:pPr>
              <w:jc w:val="center"/>
              <w:rPr>
                <w:b/>
                <w:bCs/>
                <w:szCs w:val="24"/>
              </w:rPr>
            </w:pPr>
            <w:r w:rsidRPr="007F186D">
              <w:rPr>
                <w:b/>
                <w:bCs/>
                <w:szCs w:val="24"/>
              </w:rPr>
              <w:t>B1</w:t>
            </w:r>
          </w:p>
        </w:tc>
        <w:tc>
          <w:tcPr>
            <w:tcW w:w="12304" w:type="dxa"/>
            <w:gridSpan w:val="6"/>
            <w:tcBorders>
              <w:top w:val="single" w:sz="4" w:space="0" w:color="auto"/>
              <w:left w:val="nil"/>
              <w:bottom w:val="single" w:sz="4" w:space="0" w:color="auto"/>
              <w:right w:val="single" w:sz="4" w:space="0" w:color="auto"/>
            </w:tcBorders>
            <w:vAlign w:val="center"/>
            <w:hideMark/>
          </w:tcPr>
          <w:p w14:paraId="1BEEE388" w14:textId="77777777" w:rsidR="00CD26F7" w:rsidRPr="007F186D" w:rsidRDefault="00CD26F7" w:rsidP="00C47A2C">
            <w:pPr>
              <w:jc w:val="left"/>
              <w:rPr>
                <w:b/>
                <w:bCs/>
                <w:szCs w:val="24"/>
              </w:rPr>
            </w:pPr>
            <w:r w:rsidRPr="007F186D">
              <w:rPr>
                <w:b/>
                <w:bCs/>
                <w:szCs w:val="24"/>
              </w:rPr>
              <w:t>Quan trắc môi trường không khí</w:t>
            </w:r>
          </w:p>
        </w:tc>
      </w:tr>
      <w:tr w:rsidR="00CD26F7" w:rsidRPr="007F186D" w14:paraId="227A411F" w14:textId="77777777" w:rsidTr="00CD26F7">
        <w:trPr>
          <w:trHeight w:val="756"/>
        </w:trPr>
        <w:tc>
          <w:tcPr>
            <w:tcW w:w="12982" w:type="dxa"/>
            <w:gridSpan w:val="7"/>
            <w:tcBorders>
              <w:top w:val="single" w:sz="4" w:space="0" w:color="auto"/>
              <w:left w:val="single" w:sz="4" w:space="0" w:color="auto"/>
              <w:bottom w:val="single" w:sz="4" w:space="0" w:color="auto"/>
              <w:right w:val="single" w:sz="4" w:space="0" w:color="auto"/>
            </w:tcBorders>
            <w:vAlign w:val="center"/>
            <w:hideMark/>
          </w:tcPr>
          <w:p w14:paraId="0929C514" w14:textId="77777777" w:rsidR="00CD26F7" w:rsidRPr="007F186D" w:rsidRDefault="00CD26F7" w:rsidP="00C47A2C">
            <w:pPr>
              <w:jc w:val="left"/>
              <w:rPr>
                <w:b/>
                <w:bCs/>
                <w:szCs w:val="24"/>
              </w:rPr>
            </w:pPr>
            <w:r w:rsidRPr="007F186D">
              <w:rPr>
                <w:b/>
                <w:bCs/>
                <w:szCs w:val="24"/>
              </w:rPr>
              <w:t>Vị trí giám sát: 06 vị trí</w:t>
            </w:r>
            <w:r w:rsidRPr="007F186D">
              <w:rPr>
                <w:b/>
                <w:bCs/>
                <w:szCs w:val="24"/>
              </w:rPr>
              <w:br/>
            </w:r>
            <w:r w:rsidRPr="007F186D">
              <w:rPr>
                <w:szCs w:val="24"/>
              </w:rPr>
              <w:t>+ B</w:t>
            </w:r>
            <w:r w:rsidRPr="007F186D">
              <w:rPr>
                <w:i/>
                <w:iCs/>
                <w:szCs w:val="24"/>
              </w:rPr>
              <w:t>ãi chôn lấp đang vận hành của giai đoạn 2</w:t>
            </w:r>
            <w:r w:rsidRPr="007F186D">
              <w:rPr>
                <w:i/>
                <w:iCs/>
                <w:szCs w:val="24"/>
              </w:rPr>
              <w:br/>
              <w:t>+ Bãi chôn lấp giai đoạn 1 khi hợp nhất với hồ sinh học</w:t>
            </w:r>
            <w:r w:rsidRPr="007F186D">
              <w:rPr>
                <w:i/>
                <w:iCs/>
                <w:szCs w:val="24"/>
              </w:rPr>
              <w:br/>
              <w:t>+ Khu vực nhà điều hành</w:t>
            </w:r>
            <w:r w:rsidRPr="007F186D">
              <w:rPr>
                <w:i/>
                <w:iCs/>
                <w:szCs w:val="24"/>
              </w:rPr>
              <w:br/>
              <w:t>+ Khu dân cư xã Nam Sơn</w:t>
            </w:r>
            <w:r w:rsidRPr="007F186D">
              <w:rPr>
                <w:i/>
                <w:iCs/>
                <w:szCs w:val="24"/>
              </w:rPr>
              <w:br/>
              <w:t>+ Khu dân cư xã Bắc Sơn</w:t>
            </w:r>
            <w:r w:rsidRPr="007F186D">
              <w:rPr>
                <w:i/>
                <w:iCs/>
                <w:szCs w:val="24"/>
              </w:rPr>
              <w:br/>
              <w:t>+ Khu dân cư xã Hồng Kỳ</w:t>
            </w:r>
            <w:r w:rsidRPr="007F186D">
              <w:rPr>
                <w:i/>
                <w:iCs/>
                <w:szCs w:val="24"/>
              </w:rPr>
              <w:br/>
              <w:t xml:space="preserve">- Tần suất giám sát </w:t>
            </w:r>
            <w:r w:rsidRPr="007F186D">
              <w:rPr>
                <w:b/>
                <w:bCs/>
                <w:i/>
                <w:iCs/>
                <w:szCs w:val="24"/>
              </w:rPr>
              <w:t>(3 tháng/1 lần)</w:t>
            </w:r>
            <w:r w:rsidRPr="007F186D">
              <w:rPr>
                <w:i/>
                <w:iCs/>
                <w:szCs w:val="24"/>
              </w:rPr>
              <w:t xml:space="preserve"> </w:t>
            </w:r>
            <w:r w:rsidRPr="007F186D">
              <w:rPr>
                <w:b/>
                <w:bCs/>
                <w:i/>
                <w:iCs/>
                <w:szCs w:val="24"/>
              </w:rPr>
              <w:t>QCSS: QCVN 05:2023/BTNMT; QCVN 06:2009/BTNMT </w:t>
            </w:r>
          </w:p>
        </w:tc>
      </w:tr>
      <w:tr w:rsidR="00CD26F7" w:rsidRPr="007F186D" w14:paraId="72BAB9D5" w14:textId="77777777" w:rsidTr="00CD26F7">
        <w:trPr>
          <w:gridAfter w:val="1"/>
          <w:wAfter w:w="14" w:type="dxa"/>
          <w:trHeight w:val="310"/>
        </w:trPr>
        <w:tc>
          <w:tcPr>
            <w:tcW w:w="678" w:type="dxa"/>
            <w:tcBorders>
              <w:top w:val="nil"/>
              <w:left w:val="single" w:sz="4" w:space="0" w:color="auto"/>
              <w:bottom w:val="single" w:sz="4" w:space="0" w:color="auto"/>
              <w:right w:val="single" w:sz="4" w:space="0" w:color="auto"/>
            </w:tcBorders>
            <w:vAlign w:val="center"/>
            <w:hideMark/>
          </w:tcPr>
          <w:p w14:paraId="47210639" w14:textId="77777777" w:rsidR="00CD26F7" w:rsidRPr="007F186D" w:rsidRDefault="00CD26F7" w:rsidP="00C47A2C">
            <w:pPr>
              <w:jc w:val="center"/>
              <w:rPr>
                <w:szCs w:val="24"/>
              </w:rPr>
            </w:pPr>
            <w:r w:rsidRPr="007F186D">
              <w:rPr>
                <w:szCs w:val="24"/>
              </w:rPr>
              <w:lastRenderedPageBreak/>
              <w:t>1</w:t>
            </w:r>
          </w:p>
        </w:tc>
        <w:tc>
          <w:tcPr>
            <w:tcW w:w="6337" w:type="dxa"/>
            <w:tcBorders>
              <w:top w:val="single" w:sz="4" w:space="0" w:color="auto"/>
              <w:left w:val="nil"/>
              <w:bottom w:val="single" w:sz="4" w:space="0" w:color="auto"/>
              <w:right w:val="single" w:sz="4" w:space="0" w:color="000000"/>
            </w:tcBorders>
            <w:vAlign w:val="center"/>
            <w:hideMark/>
          </w:tcPr>
          <w:p w14:paraId="58F888E1" w14:textId="77777777" w:rsidR="00CD26F7" w:rsidRPr="007F186D" w:rsidRDefault="00CD26F7" w:rsidP="00C47A2C">
            <w:pPr>
              <w:jc w:val="left"/>
              <w:rPr>
                <w:szCs w:val="24"/>
              </w:rPr>
            </w:pPr>
            <w:r w:rsidRPr="007F186D">
              <w:rPr>
                <w:szCs w:val="24"/>
              </w:rPr>
              <w:t>CO</w:t>
            </w:r>
          </w:p>
        </w:tc>
        <w:tc>
          <w:tcPr>
            <w:tcW w:w="1480" w:type="dxa"/>
            <w:tcBorders>
              <w:top w:val="nil"/>
              <w:left w:val="nil"/>
              <w:bottom w:val="single" w:sz="4" w:space="0" w:color="auto"/>
              <w:right w:val="single" w:sz="4" w:space="0" w:color="auto"/>
            </w:tcBorders>
            <w:vAlign w:val="center"/>
            <w:hideMark/>
          </w:tcPr>
          <w:p w14:paraId="51A80737"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36299CE7" w14:textId="77777777" w:rsidR="00CD26F7" w:rsidRPr="007F186D" w:rsidRDefault="00CD26F7" w:rsidP="00C47A2C">
            <w:pPr>
              <w:jc w:val="center"/>
              <w:rPr>
                <w:szCs w:val="24"/>
              </w:rPr>
            </w:pPr>
            <w:r w:rsidRPr="007F186D">
              <w:rPr>
                <w:szCs w:val="24"/>
              </w:rPr>
              <w:t>6</w:t>
            </w:r>
          </w:p>
        </w:tc>
        <w:tc>
          <w:tcPr>
            <w:tcW w:w="1168" w:type="dxa"/>
            <w:tcBorders>
              <w:top w:val="nil"/>
              <w:left w:val="nil"/>
              <w:bottom w:val="single" w:sz="4" w:space="0" w:color="auto"/>
              <w:right w:val="single" w:sz="4" w:space="0" w:color="auto"/>
            </w:tcBorders>
            <w:vAlign w:val="center"/>
            <w:hideMark/>
          </w:tcPr>
          <w:p w14:paraId="75750E2D"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26ADC065" w14:textId="77777777" w:rsidR="00CD26F7" w:rsidRPr="007F186D" w:rsidRDefault="00CD26F7" w:rsidP="00C47A2C">
            <w:pPr>
              <w:jc w:val="right"/>
              <w:rPr>
                <w:szCs w:val="24"/>
              </w:rPr>
            </w:pPr>
          </w:p>
        </w:tc>
      </w:tr>
      <w:tr w:rsidR="00CD26F7" w:rsidRPr="007F186D" w14:paraId="636D1D36" w14:textId="77777777" w:rsidTr="00CD26F7">
        <w:trPr>
          <w:gridAfter w:val="1"/>
          <w:wAfter w:w="14" w:type="dxa"/>
          <w:trHeight w:val="375"/>
        </w:trPr>
        <w:tc>
          <w:tcPr>
            <w:tcW w:w="678" w:type="dxa"/>
            <w:tcBorders>
              <w:top w:val="nil"/>
              <w:left w:val="single" w:sz="4" w:space="0" w:color="auto"/>
              <w:bottom w:val="single" w:sz="4" w:space="0" w:color="auto"/>
              <w:right w:val="single" w:sz="4" w:space="0" w:color="auto"/>
            </w:tcBorders>
            <w:vAlign w:val="center"/>
            <w:hideMark/>
          </w:tcPr>
          <w:p w14:paraId="007803BD" w14:textId="77777777" w:rsidR="00CD26F7" w:rsidRPr="007F186D" w:rsidRDefault="00CD26F7" w:rsidP="00C47A2C">
            <w:pPr>
              <w:jc w:val="center"/>
              <w:rPr>
                <w:szCs w:val="24"/>
              </w:rPr>
            </w:pPr>
            <w:r w:rsidRPr="007F186D">
              <w:rPr>
                <w:szCs w:val="24"/>
              </w:rPr>
              <w:t>2</w:t>
            </w:r>
          </w:p>
        </w:tc>
        <w:tc>
          <w:tcPr>
            <w:tcW w:w="6337" w:type="dxa"/>
            <w:tcBorders>
              <w:top w:val="single" w:sz="4" w:space="0" w:color="auto"/>
              <w:left w:val="nil"/>
              <w:bottom w:val="single" w:sz="4" w:space="0" w:color="auto"/>
              <w:right w:val="single" w:sz="4" w:space="0" w:color="000000"/>
            </w:tcBorders>
            <w:vAlign w:val="center"/>
            <w:hideMark/>
          </w:tcPr>
          <w:p w14:paraId="173417BE" w14:textId="77777777" w:rsidR="00CD26F7" w:rsidRPr="007F186D" w:rsidRDefault="00CD26F7" w:rsidP="00C47A2C">
            <w:pPr>
              <w:jc w:val="left"/>
              <w:rPr>
                <w:szCs w:val="24"/>
              </w:rPr>
            </w:pPr>
            <w:r w:rsidRPr="007F186D">
              <w:rPr>
                <w:szCs w:val="24"/>
              </w:rPr>
              <w:t>NO</w:t>
            </w:r>
            <w:r w:rsidRPr="007F186D">
              <w:rPr>
                <w:szCs w:val="24"/>
                <w:vertAlign w:val="subscript"/>
              </w:rPr>
              <w:t>2</w:t>
            </w:r>
          </w:p>
        </w:tc>
        <w:tc>
          <w:tcPr>
            <w:tcW w:w="1480" w:type="dxa"/>
            <w:tcBorders>
              <w:top w:val="nil"/>
              <w:left w:val="nil"/>
              <w:bottom w:val="single" w:sz="4" w:space="0" w:color="auto"/>
              <w:right w:val="single" w:sz="4" w:space="0" w:color="auto"/>
            </w:tcBorders>
            <w:vAlign w:val="center"/>
            <w:hideMark/>
          </w:tcPr>
          <w:p w14:paraId="447FA2B3"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6F9187BA" w14:textId="77777777" w:rsidR="00CD26F7" w:rsidRPr="007F186D" w:rsidRDefault="00CD26F7" w:rsidP="00C47A2C">
            <w:pPr>
              <w:jc w:val="center"/>
              <w:rPr>
                <w:szCs w:val="24"/>
              </w:rPr>
            </w:pPr>
            <w:r w:rsidRPr="007F186D">
              <w:rPr>
                <w:szCs w:val="24"/>
              </w:rPr>
              <w:t>6</w:t>
            </w:r>
          </w:p>
        </w:tc>
        <w:tc>
          <w:tcPr>
            <w:tcW w:w="1168" w:type="dxa"/>
            <w:tcBorders>
              <w:top w:val="nil"/>
              <w:left w:val="nil"/>
              <w:bottom w:val="single" w:sz="4" w:space="0" w:color="auto"/>
              <w:right w:val="single" w:sz="4" w:space="0" w:color="auto"/>
            </w:tcBorders>
            <w:vAlign w:val="center"/>
            <w:hideMark/>
          </w:tcPr>
          <w:p w14:paraId="3D10D2DF"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497688DB" w14:textId="77777777" w:rsidR="00CD26F7" w:rsidRPr="007F186D" w:rsidRDefault="00CD26F7" w:rsidP="00C47A2C">
            <w:pPr>
              <w:jc w:val="right"/>
              <w:rPr>
                <w:szCs w:val="24"/>
              </w:rPr>
            </w:pPr>
          </w:p>
        </w:tc>
      </w:tr>
      <w:tr w:rsidR="00CD26F7" w:rsidRPr="007F186D" w14:paraId="79718F7A"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6C0690C8" w14:textId="77777777" w:rsidR="00CD26F7" w:rsidRPr="007F186D" w:rsidRDefault="00CD26F7" w:rsidP="00C47A2C">
            <w:pPr>
              <w:jc w:val="center"/>
              <w:rPr>
                <w:szCs w:val="24"/>
              </w:rPr>
            </w:pPr>
            <w:r w:rsidRPr="007F186D">
              <w:rPr>
                <w:szCs w:val="24"/>
              </w:rPr>
              <w:t>3</w:t>
            </w:r>
          </w:p>
        </w:tc>
        <w:tc>
          <w:tcPr>
            <w:tcW w:w="6337" w:type="dxa"/>
            <w:tcBorders>
              <w:top w:val="single" w:sz="4" w:space="0" w:color="auto"/>
              <w:left w:val="nil"/>
              <w:bottom w:val="single" w:sz="4" w:space="0" w:color="auto"/>
              <w:right w:val="single" w:sz="4" w:space="0" w:color="000000"/>
            </w:tcBorders>
            <w:vAlign w:val="center"/>
            <w:hideMark/>
          </w:tcPr>
          <w:p w14:paraId="52ED45A3" w14:textId="77777777" w:rsidR="00CD26F7" w:rsidRPr="007F186D" w:rsidRDefault="00CD26F7" w:rsidP="00C47A2C">
            <w:pPr>
              <w:jc w:val="left"/>
              <w:rPr>
                <w:szCs w:val="24"/>
              </w:rPr>
            </w:pPr>
            <w:r w:rsidRPr="007F186D">
              <w:rPr>
                <w:szCs w:val="24"/>
              </w:rPr>
              <w:t>SO2</w:t>
            </w:r>
          </w:p>
        </w:tc>
        <w:tc>
          <w:tcPr>
            <w:tcW w:w="1480" w:type="dxa"/>
            <w:tcBorders>
              <w:top w:val="nil"/>
              <w:left w:val="nil"/>
              <w:bottom w:val="single" w:sz="4" w:space="0" w:color="auto"/>
              <w:right w:val="single" w:sz="4" w:space="0" w:color="auto"/>
            </w:tcBorders>
            <w:vAlign w:val="center"/>
            <w:hideMark/>
          </w:tcPr>
          <w:p w14:paraId="73955727"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33D644F" w14:textId="77777777" w:rsidR="00CD26F7" w:rsidRPr="007F186D" w:rsidRDefault="00CD26F7" w:rsidP="00C47A2C">
            <w:pPr>
              <w:jc w:val="center"/>
              <w:rPr>
                <w:szCs w:val="24"/>
              </w:rPr>
            </w:pPr>
            <w:r w:rsidRPr="007F186D">
              <w:rPr>
                <w:szCs w:val="24"/>
              </w:rPr>
              <w:t>6</w:t>
            </w:r>
          </w:p>
        </w:tc>
        <w:tc>
          <w:tcPr>
            <w:tcW w:w="1168" w:type="dxa"/>
            <w:tcBorders>
              <w:top w:val="nil"/>
              <w:left w:val="nil"/>
              <w:bottom w:val="single" w:sz="4" w:space="0" w:color="auto"/>
              <w:right w:val="single" w:sz="4" w:space="0" w:color="auto"/>
            </w:tcBorders>
            <w:vAlign w:val="center"/>
            <w:hideMark/>
          </w:tcPr>
          <w:p w14:paraId="253E0F54"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58DEE12E" w14:textId="77777777" w:rsidR="00CD26F7" w:rsidRPr="007F186D" w:rsidRDefault="00CD26F7" w:rsidP="00C47A2C">
            <w:pPr>
              <w:jc w:val="right"/>
              <w:rPr>
                <w:szCs w:val="24"/>
              </w:rPr>
            </w:pPr>
          </w:p>
        </w:tc>
      </w:tr>
      <w:tr w:rsidR="00CD26F7" w:rsidRPr="007F186D" w14:paraId="35C220ED"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149A3F7F" w14:textId="77777777" w:rsidR="00CD26F7" w:rsidRPr="007F186D" w:rsidRDefault="00CD26F7" w:rsidP="00C47A2C">
            <w:pPr>
              <w:jc w:val="center"/>
              <w:rPr>
                <w:szCs w:val="24"/>
              </w:rPr>
            </w:pPr>
            <w:r w:rsidRPr="007F186D">
              <w:rPr>
                <w:szCs w:val="24"/>
              </w:rPr>
              <w:t>4</w:t>
            </w:r>
          </w:p>
        </w:tc>
        <w:tc>
          <w:tcPr>
            <w:tcW w:w="6337" w:type="dxa"/>
            <w:tcBorders>
              <w:top w:val="single" w:sz="4" w:space="0" w:color="auto"/>
              <w:left w:val="nil"/>
              <w:bottom w:val="single" w:sz="4" w:space="0" w:color="auto"/>
              <w:right w:val="single" w:sz="4" w:space="0" w:color="000000"/>
            </w:tcBorders>
            <w:vAlign w:val="center"/>
            <w:hideMark/>
          </w:tcPr>
          <w:p w14:paraId="7C82AE7E" w14:textId="77777777" w:rsidR="00CD26F7" w:rsidRPr="007F186D" w:rsidRDefault="00CD26F7" w:rsidP="00C47A2C">
            <w:pPr>
              <w:jc w:val="left"/>
              <w:rPr>
                <w:szCs w:val="24"/>
              </w:rPr>
            </w:pPr>
            <w:r w:rsidRPr="007F186D">
              <w:rPr>
                <w:szCs w:val="24"/>
              </w:rPr>
              <w:t>Bụi lơ lửng (TSP)</w:t>
            </w:r>
          </w:p>
        </w:tc>
        <w:tc>
          <w:tcPr>
            <w:tcW w:w="1480" w:type="dxa"/>
            <w:tcBorders>
              <w:top w:val="nil"/>
              <w:left w:val="nil"/>
              <w:bottom w:val="single" w:sz="4" w:space="0" w:color="auto"/>
              <w:right w:val="single" w:sz="4" w:space="0" w:color="auto"/>
            </w:tcBorders>
            <w:vAlign w:val="center"/>
            <w:hideMark/>
          </w:tcPr>
          <w:p w14:paraId="3C6D234A"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1EFB01D" w14:textId="77777777" w:rsidR="00CD26F7" w:rsidRPr="007F186D" w:rsidRDefault="00CD26F7" w:rsidP="00C47A2C">
            <w:pPr>
              <w:jc w:val="center"/>
              <w:rPr>
                <w:szCs w:val="24"/>
              </w:rPr>
            </w:pPr>
            <w:r w:rsidRPr="007F186D">
              <w:rPr>
                <w:szCs w:val="24"/>
              </w:rPr>
              <w:t>6</w:t>
            </w:r>
          </w:p>
        </w:tc>
        <w:tc>
          <w:tcPr>
            <w:tcW w:w="1168" w:type="dxa"/>
            <w:tcBorders>
              <w:top w:val="nil"/>
              <w:left w:val="nil"/>
              <w:bottom w:val="single" w:sz="4" w:space="0" w:color="auto"/>
              <w:right w:val="single" w:sz="4" w:space="0" w:color="auto"/>
            </w:tcBorders>
            <w:vAlign w:val="center"/>
            <w:hideMark/>
          </w:tcPr>
          <w:p w14:paraId="23442765"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8A825E3" w14:textId="77777777" w:rsidR="00CD26F7" w:rsidRPr="007F186D" w:rsidRDefault="00CD26F7" w:rsidP="00C47A2C">
            <w:pPr>
              <w:jc w:val="right"/>
              <w:rPr>
                <w:szCs w:val="24"/>
              </w:rPr>
            </w:pPr>
          </w:p>
        </w:tc>
      </w:tr>
      <w:tr w:rsidR="00CD26F7" w:rsidRPr="007F186D" w14:paraId="6CB45024"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375E50F" w14:textId="77777777" w:rsidR="00CD26F7" w:rsidRPr="007F186D" w:rsidRDefault="00CD26F7" w:rsidP="00C47A2C">
            <w:pPr>
              <w:jc w:val="center"/>
              <w:rPr>
                <w:szCs w:val="24"/>
              </w:rPr>
            </w:pPr>
            <w:r w:rsidRPr="007F186D">
              <w:rPr>
                <w:szCs w:val="24"/>
              </w:rPr>
              <w:t>5</w:t>
            </w:r>
          </w:p>
        </w:tc>
        <w:tc>
          <w:tcPr>
            <w:tcW w:w="6337" w:type="dxa"/>
            <w:tcBorders>
              <w:top w:val="single" w:sz="4" w:space="0" w:color="auto"/>
              <w:left w:val="nil"/>
              <w:bottom w:val="single" w:sz="4" w:space="0" w:color="auto"/>
              <w:right w:val="single" w:sz="4" w:space="0" w:color="000000"/>
            </w:tcBorders>
            <w:vAlign w:val="center"/>
            <w:hideMark/>
          </w:tcPr>
          <w:p w14:paraId="0CE15CCD" w14:textId="77777777" w:rsidR="00CD26F7" w:rsidRPr="007F186D" w:rsidRDefault="00CD26F7" w:rsidP="00C47A2C">
            <w:pPr>
              <w:jc w:val="left"/>
              <w:rPr>
                <w:szCs w:val="24"/>
              </w:rPr>
            </w:pPr>
            <w:r w:rsidRPr="007F186D">
              <w:rPr>
                <w:szCs w:val="24"/>
              </w:rPr>
              <w:t>H2S</w:t>
            </w:r>
          </w:p>
        </w:tc>
        <w:tc>
          <w:tcPr>
            <w:tcW w:w="1480" w:type="dxa"/>
            <w:tcBorders>
              <w:top w:val="nil"/>
              <w:left w:val="nil"/>
              <w:bottom w:val="single" w:sz="4" w:space="0" w:color="auto"/>
              <w:right w:val="single" w:sz="4" w:space="0" w:color="auto"/>
            </w:tcBorders>
            <w:vAlign w:val="center"/>
            <w:hideMark/>
          </w:tcPr>
          <w:p w14:paraId="3CB1CAC3"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0BBC6DB7" w14:textId="77777777" w:rsidR="00CD26F7" w:rsidRPr="007F186D" w:rsidRDefault="00CD26F7" w:rsidP="00C47A2C">
            <w:pPr>
              <w:jc w:val="center"/>
              <w:rPr>
                <w:szCs w:val="24"/>
              </w:rPr>
            </w:pPr>
            <w:r w:rsidRPr="007F186D">
              <w:rPr>
                <w:szCs w:val="24"/>
              </w:rPr>
              <w:t>6</w:t>
            </w:r>
          </w:p>
        </w:tc>
        <w:tc>
          <w:tcPr>
            <w:tcW w:w="1168" w:type="dxa"/>
            <w:tcBorders>
              <w:top w:val="nil"/>
              <w:left w:val="nil"/>
              <w:bottom w:val="single" w:sz="4" w:space="0" w:color="auto"/>
              <w:right w:val="single" w:sz="4" w:space="0" w:color="auto"/>
            </w:tcBorders>
            <w:vAlign w:val="center"/>
            <w:hideMark/>
          </w:tcPr>
          <w:p w14:paraId="56C9B4E9"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132E27AA" w14:textId="77777777" w:rsidR="00CD26F7" w:rsidRPr="007F186D" w:rsidRDefault="00CD26F7" w:rsidP="00C47A2C">
            <w:pPr>
              <w:jc w:val="right"/>
              <w:rPr>
                <w:szCs w:val="24"/>
              </w:rPr>
            </w:pPr>
          </w:p>
        </w:tc>
      </w:tr>
      <w:tr w:rsidR="00CD26F7" w:rsidRPr="007F186D" w14:paraId="7A6BEA55"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5C73556F" w14:textId="77777777" w:rsidR="00CD26F7" w:rsidRPr="007F186D" w:rsidRDefault="00CD26F7" w:rsidP="00C47A2C">
            <w:pPr>
              <w:jc w:val="center"/>
              <w:rPr>
                <w:szCs w:val="24"/>
              </w:rPr>
            </w:pPr>
            <w:r w:rsidRPr="007F186D">
              <w:rPr>
                <w:szCs w:val="24"/>
              </w:rPr>
              <w:t>6</w:t>
            </w:r>
          </w:p>
        </w:tc>
        <w:tc>
          <w:tcPr>
            <w:tcW w:w="6337" w:type="dxa"/>
            <w:tcBorders>
              <w:top w:val="single" w:sz="4" w:space="0" w:color="auto"/>
              <w:left w:val="nil"/>
              <w:bottom w:val="single" w:sz="4" w:space="0" w:color="auto"/>
              <w:right w:val="single" w:sz="4" w:space="0" w:color="000000"/>
            </w:tcBorders>
            <w:vAlign w:val="center"/>
            <w:hideMark/>
          </w:tcPr>
          <w:p w14:paraId="4FA173F1" w14:textId="77777777" w:rsidR="00CD26F7" w:rsidRPr="007F186D" w:rsidRDefault="00CD26F7" w:rsidP="00C47A2C">
            <w:pPr>
              <w:jc w:val="left"/>
              <w:rPr>
                <w:szCs w:val="24"/>
              </w:rPr>
            </w:pPr>
            <w:r w:rsidRPr="007F186D">
              <w:rPr>
                <w:szCs w:val="24"/>
              </w:rPr>
              <w:t>NH3</w:t>
            </w:r>
          </w:p>
        </w:tc>
        <w:tc>
          <w:tcPr>
            <w:tcW w:w="1480" w:type="dxa"/>
            <w:tcBorders>
              <w:top w:val="nil"/>
              <w:left w:val="nil"/>
              <w:bottom w:val="single" w:sz="4" w:space="0" w:color="auto"/>
              <w:right w:val="single" w:sz="4" w:space="0" w:color="auto"/>
            </w:tcBorders>
            <w:vAlign w:val="center"/>
            <w:hideMark/>
          </w:tcPr>
          <w:p w14:paraId="7FE9BE9C"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542739D" w14:textId="77777777" w:rsidR="00CD26F7" w:rsidRPr="007F186D" w:rsidRDefault="00CD26F7" w:rsidP="00C47A2C">
            <w:pPr>
              <w:jc w:val="center"/>
              <w:rPr>
                <w:szCs w:val="24"/>
              </w:rPr>
            </w:pPr>
            <w:r w:rsidRPr="007F186D">
              <w:rPr>
                <w:szCs w:val="24"/>
              </w:rPr>
              <w:t>6</w:t>
            </w:r>
          </w:p>
        </w:tc>
        <w:tc>
          <w:tcPr>
            <w:tcW w:w="1168" w:type="dxa"/>
            <w:tcBorders>
              <w:top w:val="nil"/>
              <w:left w:val="nil"/>
              <w:bottom w:val="single" w:sz="4" w:space="0" w:color="auto"/>
              <w:right w:val="single" w:sz="4" w:space="0" w:color="auto"/>
            </w:tcBorders>
            <w:vAlign w:val="center"/>
            <w:hideMark/>
          </w:tcPr>
          <w:p w14:paraId="215A1B23"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18CFE409" w14:textId="77777777" w:rsidR="00CD26F7" w:rsidRPr="007F186D" w:rsidRDefault="00CD26F7" w:rsidP="00C47A2C">
            <w:pPr>
              <w:jc w:val="right"/>
              <w:rPr>
                <w:szCs w:val="24"/>
              </w:rPr>
            </w:pPr>
          </w:p>
        </w:tc>
      </w:tr>
      <w:tr w:rsidR="00CD26F7" w:rsidRPr="007F186D" w14:paraId="5978B106" w14:textId="77777777" w:rsidTr="00CD26F7">
        <w:trPr>
          <w:trHeight w:val="377"/>
        </w:trPr>
        <w:tc>
          <w:tcPr>
            <w:tcW w:w="678" w:type="dxa"/>
            <w:tcBorders>
              <w:top w:val="nil"/>
              <w:left w:val="single" w:sz="4" w:space="0" w:color="auto"/>
              <w:bottom w:val="single" w:sz="4" w:space="0" w:color="auto"/>
              <w:right w:val="single" w:sz="4" w:space="0" w:color="auto"/>
            </w:tcBorders>
            <w:vAlign w:val="center"/>
            <w:hideMark/>
          </w:tcPr>
          <w:p w14:paraId="1909C082" w14:textId="77777777" w:rsidR="00CD26F7" w:rsidRPr="007F186D" w:rsidRDefault="00CD26F7" w:rsidP="00C47A2C">
            <w:pPr>
              <w:jc w:val="center"/>
              <w:rPr>
                <w:b/>
                <w:bCs/>
                <w:szCs w:val="24"/>
              </w:rPr>
            </w:pPr>
            <w:r w:rsidRPr="007F186D">
              <w:rPr>
                <w:b/>
                <w:bCs/>
                <w:szCs w:val="24"/>
              </w:rPr>
              <w:t>B2</w:t>
            </w:r>
          </w:p>
        </w:tc>
        <w:tc>
          <w:tcPr>
            <w:tcW w:w="12304" w:type="dxa"/>
            <w:gridSpan w:val="6"/>
            <w:tcBorders>
              <w:top w:val="single" w:sz="4" w:space="0" w:color="auto"/>
              <w:left w:val="nil"/>
              <w:bottom w:val="single" w:sz="4" w:space="0" w:color="auto"/>
              <w:right w:val="single" w:sz="4" w:space="0" w:color="auto"/>
            </w:tcBorders>
            <w:vAlign w:val="center"/>
            <w:hideMark/>
          </w:tcPr>
          <w:p w14:paraId="262AF7FF" w14:textId="77777777" w:rsidR="00CD26F7" w:rsidRPr="007F186D" w:rsidRDefault="00CD26F7" w:rsidP="00C47A2C">
            <w:pPr>
              <w:jc w:val="left"/>
              <w:rPr>
                <w:b/>
                <w:bCs/>
                <w:szCs w:val="24"/>
              </w:rPr>
            </w:pPr>
            <w:r w:rsidRPr="007F186D">
              <w:rPr>
                <w:b/>
                <w:bCs/>
                <w:szCs w:val="24"/>
              </w:rPr>
              <w:t>Quan trắc chất lượng nước mặt </w:t>
            </w:r>
          </w:p>
        </w:tc>
      </w:tr>
      <w:tr w:rsidR="00CD26F7" w:rsidRPr="007F186D" w14:paraId="66D35E42" w14:textId="77777777" w:rsidTr="00CD26F7">
        <w:trPr>
          <w:trHeight w:val="2240"/>
        </w:trPr>
        <w:tc>
          <w:tcPr>
            <w:tcW w:w="12982" w:type="dxa"/>
            <w:gridSpan w:val="7"/>
            <w:tcBorders>
              <w:top w:val="single" w:sz="4" w:space="0" w:color="auto"/>
              <w:left w:val="single" w:sz="4" w:space="0" w:color="auto"/>
              <w:bottom w:val="single" w:sz="4" w:space="0" w:color="auto"/>
              <w:right w:val="single" w:sz="4" w:space="0" w:color="auto"/>
            </w:tcBorders>
            <w:vAlign w:val="center"/>
            <w:hideMark/>
          </w:tcPr>
          <w:p w14:paraId="062C26A6" w14:textId="77777777" w:rsidR="00CD26F7" w:rsidRPr="007F186D" w:rsidRDefault="00CD26F7" w:rsidP="00C47A2C">
            <w:pPr>
              <w:jc w:val="left"/>
              <w:rPr>
                <w:b/>
                <w:bCs/>
                <w:szCs w:val="24"/>
              </w:rPr>
            </w:pPr>
            <w:r w:rsidRPr="007F186D">
              <w:rPr>
                <w:b/>
                <w:bCs/>
                <w:szCs w:val="24"/>
              </w:rPr>
              <w:t>Vị trí giám sát (Tại 7 vị trí/1 lần đo)</w:t>
            </w:r>
            <w:r w:rsidRPr="007F186D">
              <w:rPr>
                <w:b/>
                <w:bCs/>
                <w:szCs w:val="24"/>
              </w:rPr>
              <w:br/>
            </w:r>
            <w:r w:rsidRPr="007F186D">
              <w:rPr>
                <w:szCs w:val="24"/>
              </w:rPr>
              <w:t>+ Thượng lưu phía Nam suối Lai Sơn</w:t>
            </w:r>
            <w:r w:rsidRPr="007F186D">
              <w:rPr>
                <w:szCs w:val="24"/>
              </w:rPr>
              <w:br/>
              <w:t>+ Cổng vào hồ Bán Nguyệt trên dòng chảy suối Lai Sơn</w:t>
            </w:r>
            <w:r w:rsidRPr="007F186D">
              <w:rPr>
                <w:szCs w:val="24"/>
              </w:rPr>
              <w:br/>
              <w:t>+ Chân cầu Lai Sơn</w:t>
            </w:r>
            <w:r w:rsidRPr="007F186D">
              <w:rPr>
                <w:szCs w:val="24"/>
              </w:rPr>
              <w:br/>
              <w:t>+ Hạ lưu suối Lai Sơn (cách điểm xả 100m)</w:t>
            </w:r>
            <w:r w:rsidRPr="007F186D">
              <w:rPr>
                <w:szCs w:val="24"/>
              </w:rPr>
              <w:br/>
              <w:t>+ Thượng lưu phía Bắc suối Lai Sơn (cách điểm xả 100m)</w:t>
            </w:r>
            <w:r w:rsidRPr="007F186D">
              <w:rPr>
                <w:szCs w:val="24"/>
              </w:rPr>
              <w:br/>
              <w:t>+ Thượng nguồn sông Công</w:t>
            </w:r>
            <w:r w:rsidRPr="007F186D">
              <w:rPr>
                <w:szCs w:val="24"/>
              </w:rPr>
              <w:br/>
              <w:t>+ Hạ nguồn sông Công</w:t>
            </w:r>
            <w:r w:rsidRPr="007F186D">
              <w:rPr>
                <w:i/>
                <w:iCs/>
                <w:szCs w:val="24"/>
              </w:rPr>
              <w:br/>
              <w:t>- Tần suất giám sát (3 tháng/1 lần)</w:t>
            </w:r>
            <w:r w:rsidRPr="007F186D">
              <w:rPr>
                <w:b/>
                <w:bCs/>
                <w:i/>
                <w:iCs/>
                <w:szCs w:val="24"/>
              </w:rPr>
              <w:t xml:space="preserve"> QCSS: QCVN 08-MT:2023/BTNMT</w:t>
            </w:r>
            <w:r w:rsidRPr="007F186D">
              <w:rPr>
                <w:b/>
                <w:bCs/>
                <w:szCs w:val="24"/>
              </w:rPr>
              <w:t> </w:t>
            </w:r>
          </w:p>
        </w:tc>
      </w:tr>
      <w:tr w:rsidR="00CD26F7" w:rsidRPr="007F186D" w14:paraId="28932B6E"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55D3ED68" w14:textId="77777777" w:rsidR="00CD26F7" w:rsidRPr="007F186D" w:rsidRDefault="00CD26F7" w:rsidP="00C47A2C">
            <w:pPr>
              <w:jc w:val="center"/>
              <w:rPr>
                <w:szCs w:val="24"/>
              </w:rPr>
            </w:pPr>
            <w:r w:rsidRPr="007F186D">
              <w:rPr>
                <w:szCs w:val="24"/>
              </w:rPr>
              <w:t>1</w:t>
            </w:r>
          </w:p>
        </w:tc>
        <w:tc>
          <w:tcPr>
            <w:tcW w:w="6337" w:type="dxa"/>
            <w:tcBorders>
              <w:top w:val="single" w:sz="4" w:space="0" w:color="auto"/>
              <w:left w:val="nil"/>
              <w:bottom w:val="single" w:sz="4" w:space="0" w:color="auto"/>
              <w:right w:val="single" w:sz="4" w:space="0" w:color="000000"/>
            </w:tcBorders>
            <w:vAlign w:val="center"/>
            <w:hideMark/>
          </w:tcPr>
          <w:p w14:paraId="3E478A0B" w14:textId="77777777" w:rsidR="00CD26F7" w:rsidRPr="007F186D" w:rsidRDefault="00CD26F7" w:rsidP="00C47A2C">
            <w:pPr>
              <w:jc w:val="left"/>
              <w:rPr>
                <w:szCs w:val="24"/>
              </w:rPr>
            </w:pPr>
            <w:r w:rsidRPr="007F186D">
              <w:rPr>
                <w:szCs w:val="24"/>
              </w:rPr>
              <w:t>pH</w:t>
            </w:r>
          </w:p>
        </w:tc>
        <w:tc>
          <w:tcPr>
            <w:tcW w:w="1480" w:type="dxa"/>
            <w:tcBorders>
              <w:top w:val="nil"/>
              <w:left w:val="nil"/>
              <w:bottom w:val="single" w:sz="4" w:space="0" w:color="auto"/>
              <w:right w:val="single" w:sz="4" w:space="0" w:color="auto"/>
            </w:tcBorders>
            <w:vAlign w:val="center"/>
            <w:hideMark/>
          </w:tcPr>
          <w:p w14:paraId="5987AAFA"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4B710A3"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3E06128F"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A02CD85" w14:textId="77777777" w:rsidR="00CD26F7" w:rsidRPr="007F186D" w:rsidRDefault="00CD26F7" w:rsidP="00C47A2C">
            <w:pPr>
              <w:jc w:val="right"/>
              <w:rPr>
                <w:szCs w:val="24"/>
              </w:rPr>
            </w:pPr>
          </w:p>
        </w:tc>
      </w:tr>
      <w:tr w:rsidR="00CD26F7" w:rsidRPr="007F186D" w14:paraId="135DFA11"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30F5D2B5" w14:textId="77777777" w:rsidR="00CD26F7" w:rsidRPr="007F186D" w:rsidRDefault="00CD26F7" w:rsidP="00C47A2C">
            <w:pPr>
              <w:jc w:val="center"/>
              <w:rPr>
                <w:szCs w:val="24"/>
              </w:rPr>
            </w:pPr>
            <w:r w:rsidRPr="007F186D">
              <w:rPr>
                <w:szCs w:val="24"/>
              </w:rPr>
              <w:t>2</w:t>
            </w:r>
          </w:p>
        </w:tc>
        <w:tc>
          <w:tcPr>
            <w:tcW w:w="6337" w:type="dxa"/>
            <w:tcBorders>
              <w:top w:val="single" w:sz="4" w:space="0" w:color="auto"/>
              <w:left w:val="nil"/>
              <w:bottom w:val="single" w:sz="4" w:space="0" w:color="auto"/>
              <w:right w:val="single" w:sz="4" w:space="0" w:color="000000"/>
            </w:tcBorders>
            <w:vAlign w:val="center"/>
            <w:hideMark/>
          </w:tcPr>
          <w:p w14:paraId="61A148FC" w14:textId="77777777" w:rsidR="00CD26F7" w:rsidRPr="007F186D" w:rsidRDefault="00CD26F7" w:rsidP="00C47A2C">
            <w:pPr>
              <w:jc w:val="left"/>
              <w:rPr>
                <w:szCs w:val="24"/>
              </w:rPr>
            </w:pPr>
            <w:r w:rsidRPr="007F186D">
              <w:rPr>
                <w:szCs w:val="24"/>
              </w:rPr>
              <w:t>Nhiệt độ</w:t>
            </w:r>
          </w:p>
        </w:tc>
        <w:tc>
          <w:tcPr>
            <w:tcW w:w="1480" w:type="dxa"/>
            <w:tcBorders>
              <w:top w:val="nil"/>
              <w:left w:val="nil"/>
              <w:bottom w:val="single" w:sz="4" w:space="0" w:color="auto"/>
              <w:right w:val="single" w:sz="4" w:space="0" w:color="auto"/>
            </w:tcBorders>
            <w:vAlign w:val="center"/>
            <w:hideMark/>
          </w:tcPr>
          <w:p w14:paraId="0379E695"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68F9F58"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7EE0DC2A"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136B385D" w14:textId="77777777" w:rsidR="00CD26F7" w:rsidRPr="007F186D" w:rsidRDefault="00CD26F7" w:rsidP="00C47A2C">
            <w:pPr>
              <w:jc w:val="right"/>
              <w:rPr>
                <w:szCs w:val="24"/>
              </w:rPr>
            </w:pPr>
          </w:p>
        </w:tc>
      </w:tr>
      <w:tr w:rsidR="00CD26F7" w:rsidRPr="007F186D" w14:paraId="1CB4A822" w14:textId="77777777" w:rsidTr="00CD26F7">
        <w:trPr>
          <w:gridAfter w:val="1"/>
          <w:wAfter w:w="14" w:type="dxa"/>
          <w:trHeight w:val="405"/>
        </w:trPr>
        <w:tc>
          <w:tcPr>
            <w:tcW w:w="678" w:type="dxa"/>
            <w:tcBorders>
              <w:top w:val="nil"/>
              <w:left w:val="single" w:sz="4" w:space="0" w:color="auto"/>
              <w:bottom w:val="single" w:sz="4" w:space="0" w:color="auto"/>
              <w:right w:val="single" w:sz="4" w:space="0" w:color="auto"/>
            </w:tcBorders>
            <w:vAlign w:val="center"/>
            <w:hideMark/>
          </w:tcPr>
          <w:p w14:paraId="174F0D15" w14:textId="77777777" w:rsidR="00CD26F7" w:rsidRPr="007F186D" w:rsidRDefault="00CD26F7" w:rsidP="00C47A2C">
            <w:pPr>
              <w:jc w:val="center"/>
              <w:rPr>
                <w:szCs w:val="24"/>
              </w:rPr>
            </w:pPr>
            <w:r w:rsidRPr="007F186D">
              <w:rPr>
                <w:szCs w:val="24"/>
              </w:rPr>
              <w:t>3</w:t>
            </w:r>
          </w:p>
        </w:tc>
        <w:tc>
          <w:tcPr>
            <w:tcW w:w="6337" w:type="dxa"/>
            <w:tcBorders>
              <w:top w:val="single" w:sz="4" w:space="0" w:color="auto"/>
              <w:left w:val="nil"/>
              <w:bottom w:val="single" w:sz="4" w:space="0" w:color="auto"/>
              <w:right w:val="single" w:sz="4" w:space="0" w:color="000000"/>
            </w:tcBorders>
            <w:vAlign w:val="center"/>
            <w:hideMark/>
          </w:tcPr>
          <w:p w14:paraId="4EB5AD3A" w14:textId="77777777" w:rsidR="00CD26F7" w:rsidRPr="007F186D" w:rsidRDefault="00CD26F7" w:rsidP="00C47A2C">
            <w:pPr>
              <w:jc w:val="left"/>
              <w:rPr>
                <w:szCs w:val="24"/>
              </w:rPr>
            </w:pPr>
            <w:r w:rsidRPr="007F186D">
              <w:rPr>
                <w:szCs w:val="24"/>
              </w:rPr>
              <w:t>BOD</w:t>
            </w:r>
            <w:r w:rsidRPr="007F186D">
              <w:rPr>
                <w:szCs w:val="24"/>
                <w:vertAlign w:val="subscript"/>
              </w:rPr>
              <w:t>5</w:t>
            </w:r>
            <w:r w:rsidRPr="007F186D">
              <w:rPr>
                <w:szCs w:val="24"/>
              </w:rPr>
              <w:t xml:space="preserve"> (20</w:t>
            </w:r>
            <w:r w:rsidRPr="007F186D">
              <w:rPr>
                <w:szCs w:val="24"/>
                <w:vertAlign w:val="superscript"/>
              </w:rPr>
              <w:t>0</w:t>
            </w:r>
            <w:r w:rsidRPr="007F186D">
              <w:rPr>
                <w:szCs w:val="24"/>
              </w:rPr>
              <w:t>C)</w:t>
            </w:r>
          </w:p>
        </w:tc>
        <w:tc>
          <w:tcPr>
            <w:tcW w:w="1480" w:type="dxa"/>
            <w:tcBorders>
              <w:top w:val="nil"/>
              <w:left w:val="nil"/>
              <w:bottom w:val="single" w:sz="4" w:space="0" w:color="auto"/>
              <w:right w:val="single" w:sz="4" w:space="0" w:color="auto"/>
            </w:tcBorders>
            <w:vAlign w:val="center"/>
            <w:hideMark/>
          </w:tcPr>
          <w:p w14:paraId="2AC378AB"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7F8EF7F"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14089788"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28A9FF52" w14:textId="77777777" w:rsidR="00CD26F7" w:rsidRPr="007F186D" w:rsidRDefault="00CD26F7" w:rsidP="00C47A2C">
            <w:pPr>
              <w:jc w:val="right"/>
              <w:rPr>
                <w:szCs w:val="24"/>
              </w:rPr>
            </w:pPr>
          </w:p>
        </w:tc>
      </w:tr>
      <w:tr w:rsidR="00CD26F7" w:rsidRPr="007F186D" w14:paraId="41A71BDB"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59A2F4CB" w14:textId="77777777" w:rsidR="00CD26F7" w:rsidRPr="007F186D" w:rsidRDefault="00CD26F7" w:rsidP="00C47A2C">
            <w:pPr>
              <w:jc w:val="center"/>
              <w:rPr>
                <w:szCs w:val="24"/>
              </w:rPr>
            </w:pPr>
            <w:r w:rsidRPr="007F186D">
              <w:rPr>
                <w:szCs w:val="24"/>
              </w:rPr>
              <w:t>4</w:t>
            </w:r>
          </w:p>
        </w:tc>
        <w:tc>
          <w:tcPr>
            <w:tcW w:w="6337" w:type="dxa"/>
            <w:tcBorders>
              <w:top w:val="single" w:sz="4" w:space="0" w:color="auto"/>
              <w:left w:val="nil"/>
              <w:bottom w:val="single" w:sz="4" w:space="0" w:color="auto"/>
              <w:right w:val="single" w:sz="4" w:space="0" w:color="000000"/>
            </w:tcBorders>
            <w:vAlign w:val="center"/>
            <w:hideMark/>
          </w:tcPr>
          <w:p w14:paraId="5B9604C8" w14:textId="77777777" w:rsidR="00CD26F7" w:rsidRPr="007F186D" w:rsidRDefault="00CD26F7" w:rsidP="00C47A2C">
            <w:pPr>
              <w:jc w:val="left"/>
              <w:rPr>
                <w:szCs w:val="24"/>
              </w:rPr>
            </w:pPr>
            <w:r w:rsidRPr="007F186D">
              <w:rPr>
                <w:szCs w:val="24"/>
              </w:rPr>
              <w:t>COD</w:t>
            </w:r>
          </w:p>
        </w:tc>
        <w:tc>
          <w:tcPr>
            <w:tcW w:w="1480" w:type="dxa"/>
            <w:tcBorders>
              <w:top w:val="nil"/>
              <w:left w:val="nil"/>
              <w:bottom w:val="single" w:sz="4" w:space="0" w:color="auto"/>
              <w:right w:val="single" w:sz="4" w:space="0" w:color="auto"/>
            </w:tcBorders>
            <w:vAlign w:val="center"/>
            <w:hideMark/>
          </w:tcPr>
          <w:p w14:paraId="25426238"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EBED7F4"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7A6FB521"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2A84BF2E" w14:textId="77777777" w:rsidR="00CD26F7" w:rsidRPr="007F186D" w:rsidRDefault="00CD26F7" w:rsidP="00C47A2C">
            <w:pPr>
              <w:jc w:val="right"/>
              <w:rPr>
                <w:szCs w:val="24"/>
              </w:rPr>
            </w:pPr>
          </w:p>
        </w:tc>
      </w:tr>
      <w:tr w:rsidR="00CD26F7" w:rsidRPr="007F186D" w14:paraId="511F84DB"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42E479B9" w14:textId="77777777" w:rsidR="00CD26F7" w:rsidRPr="007F186D" w:rsidRDefault="00CD26F7" w:rsidP="00C47A2C">
            <w:pPr>
              <w:jc w:val="center"/>
              <w:rPr>
                <w:szCs w:val="24"/>
              </w:rPr>
            </w:pPr>
            <w:r w:rsidRPr="007F186D">
              <w:rPr>
                <w:szCs w:val="24"/>
              </w:rPr>
              <w:t>5</w:t>
            </w:r>
          </w:p>
        </w:tc>
        <w:tc>
          <w:tcPr>
            <w:tcW w:w="6337" w:type="dxa"/>
            <w:tcBorders>
              <w:top w:val="single" w:sz="4" w:space="0" w:color="auto"/>
              <w:left w:val="nil"/>
              <w:bottom w:val="single" w:sz="4" w:space="0" w:color="auto"/>
              <w:right w:val="single" w:sz="4" w:space="0" w:color="000000"/>
            </w:tcBorders>
            <w:vAlign w:val="center"/>
            <w:hideMark/>
          </w:tcPr>
          <w:p w14:paraId="521E8DE4" w14:textId="77777777" w:rsidR="00CD26F7" w:rsidRPr="007F186D" w:rsidRDefault="00CD26F7" w:rsidP="00C47A2C">
            <w:pPr>
              <w:jc w:val="left"/>
              <w:rPr>
                <w:szCs w:val="24"/>
              </w:rPr>
            </w:pPr>
            <w:r w:rsidRPr="007F186D">
              <w:rPr>
                <w:szCs w:val="24"/>
              </w:rPr>
              <w:t>DO</w:t>
            </w:r>
          </w:p>
        </w:tc>
        <w:tc>
          <w:tcPr>
            <w:tcW w:w="1480" w:type="dxa"/>
            <w:tcBorders>
              <w:top w:val="nil"/>
              <w:left w:val="nil"/>
              <w:bottom w:val="single" w:sz="4" w:space="0" w:color="auto"/>
              <w:right w:val="single" w:sz="4" w:space="0" w:color="auto"/>
            </w:tcBorders>
            <w:vAlign w:val="center"/>
            <w:hideMark/>
          </w:tcPr>
          <w:p w14:paraId="79363BF1"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30A67DC5"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7E33B3B9"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2082B326" w14:textId="77777777" w:rsidR="00CD26F7" w:rsidRPr="007F186D" w:rsidRDefault="00CD26F7" w:rsidP="00C47A2C">
            <w:pPr>
              <w:jc w:val="right"/>
              <w:rPr>
                <w:szCs w:val="24"/>
              </w:rPr>
            </w:pPr>
          </w:p>
        </w:tc>
      </w:tr>
      <w:tr w:rsidR="00CD26F7" w:rsidRPr="007F186D" w14:paraId="0C03D618"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4138AD69" w14:textId="77777777" w:rsidR="00CD26F7" w:rsidRPr="007F186D" w:rsidRDefault="00CD26F7" w:rsidP="00C47A2C">
            <w:pPr>
              <w:jc w:val="center"/>
              <w:rPr>
                <w:szCs w:val="24"/>
              </w:rPr>
            </w:pPr>
            <w:r w:rsidRPr="007F186D">
              <w:rPr>
                <w:szCs w:val="24"/>
              </w:rPr>
              <w:t>6</w:t>
            </w:r>
          </w:p>
        </w:tc>
        <w:tc>
          <w:tcPr>
            <w:tcW w:w="6337" w:type="dxa"/>
            <w:tcBorders>
              <w:top w:val="single" w:sz="4" w:space="0" w:color="auto"/>
              <w:left w:val="nil"/>
              <w:bottom w:val="single" w:sz="4" w:space="0" w:color="auto"/>
              <w:right w:val="single" w:sz="4" w:space="0" w:color="000000"/>
            </w:tcBorders>
            <w:vAlign w:val="center"/>
            <w:hideMark/>
          </w:tcPr>
          <w:p w14:paraId="3661658B" w14:textId="77777777" w:rsidR="00CD26F7" w:rsidRPr="007F186D" w:rsidRDefault="00CD26F7" w:rsidP="00C47A2C">
            <w:pPr>
              <w:jc w:val="left"/>
              <w:rPr>
                <w:szCs w:val="24"/>
              </w:rPr>
            </w:pPr>
            <w:r w:rsidRPr="007F186D">
              <w:rPr>
                <w:szCs w:val="24"/>
              </w:rPr>
              <w:t>TSS</w:t>
            </w:r>
          </w:p>
        </w:tc>
        <w:tc>
          <w:tcPr>
            <w:tcW w:w="1480" w:type="dxa"/>
            <w:tcBorders>
              <w:top w:val="nil"/>
              <w:left w:val="nil"/>
              <w:bottom w:val="single" w:sz="4" w:space="0" w:color="auto"/>
              <w:right w:val="single" w:sz="4" w:space="0" w:color="auto"/>
            </w:tcBorders>
            <w:vAlign w:val="center"/>
            <w:hideMark/>
          </w:tcPr>
          <w:p w14:paraId="51815B83"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6AA09E82"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2EEDCCFA"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73DD4DF0" w14:textId="77777777" w:rsidR="00CD26F7" w:rsidRPr="007F186D" w:rsidRDefault="00CD26F7" w:rsidP="00C47A2C">
            <w:pPr>
              <w:jc w:val="right"/>
              <w:rPr>
                <w:szCs w:val="24"/>
              </w:rPr>
            </w:pPr>
          </w:p>
        </w:tc>
      </w:tr>
      <w:tr w:rsidR="00CD26F7" w:rsidRPr="007F186D" w14:paraId="58F3A999"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0A390B66" w14:textId="77777777" w:rsidR="00CD26F7" w:rsidRPr="007F186D" w:rsidRDefault="00CD26F7" w:rsidP="00C47A2C">
            <w:pPr>
              <w:jc w:val="center"/>
              <w:rPr>
                <w:szCs w:val="24"/>
              </w:rPr>
            </w:pPr>
            <w:r w:rsidRPr="007F186D">
              <w:rPr>
                <w:szCs w:val="24"/>
              </w:rPr>
              <w:t>7</w:t>
            </w:r>
          </w:p>
        </w:tc>
        <w:tc>
          <w:tcPr>
            <w:tcW w:w="6337" w:type="dxa"/>
            <w:tcBorders>
              <w:top w:val="single" w:sz="4" w:space="0" w:color="auto"/>
              <w:left w:val="nil"/>
              <w:bottom w:val="single" w:sz="4" w:space="0" w:color="auto"/>
              <w:right w:val="single" w:sz="4" w:space="0" w:color="000000"/>
            </w:tcBorders>
            <w:vAlign w:val="center"/>
            <w:hideMark/>
          </w:tcPr>
          <w:p w14:paraId="4976EFC4" w14:textId="77777777" w:rsidR="00CD26F7" w:rsidRPr="007F186D" w:rsidRDefault="00CD26F7" w:rsidP="00C47A2C">
            <w:pPr>
              <w:jc w:val="left"/>
              <w:rPr>
                <w:szCs w:val="24"/>
              </w:rPr>
            </w:pPr>
            <w:r w:rsidRPr="007F186D">
              <w:rPr>
                <w:szCs w:val="24"/>
              </w:rPr>
              <w:t>Amoni</w:t>
            </w:r>
          </w:p>
        </w:tc>
        <w:tc>
          <w:tcPr>
            <w:tcW w:w="1480" w:type="dxa"/>
            <w:tcBorders>
              <w:top w:val="nil"/>
              <w:left w:val="nil"/>
              <w:bottom w:val="single" w:sz="4" w:space="0" w:color="auto"/>
              <w:right w:val="single" w:sz="4" w:space="0" w:color="auto"/>
            </w:tcBorders>
            <w:vAlign w:val="center"/>
            <w:hideMark/>
          </w:tcPr>
          <w:p w14:paraId="72D91661"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0D3C81D3"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654D356C"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5E074BCC" w14:textId="77777777" w:rsidR="00CD26F7" w:rsidRPr="007F186D" w:rsidRDefault="00CD26F7" w:rsidP="00C47A2C">
            <w:pPr>
              <w:jc w:val="right"/>
              <w:rPr>
                <w:szCs w:val="24"/>
              </w:rPr>
            </w:pPr>
          </w:p>
        </w:tc>
      </w:tr>
      <w:tr w:rsidR="00CD26F7" w:rsidRPr="007F186D" w14:paraId="635D518F"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16BE4048" w14:textId="77777777" w:rsidR="00CD26F7" w:rsidRPr="007F186D" w:rsidRDefault="00CD26F7" w:rsidP="00C47A2C">
            <w:pPr>
              <w:jc w:val="center"/>
              <w:rPr>
                <w:szCs w:val="24"/>
              </w:rPr>
            </w:pPr>
            <w:r w:rsidRPr="007F186D">
              <w:rPr>
                <w:szCs w:val="24"/>
              </w:rPr>
              <w:t>8</w:t>
            </w:r>
          </w:p>
        </w:tc>
        <w:tc>
          <w:tcPr>
            <w:tcW w:w="6337" w:type="dxa"/>
            <w:tcBorders>
              <w:top w:val="single" w:sz="4" w:space="0" w:color="auto"/>
              <w:left w:val="nil"/>
              <w:bottom w:val="single" w:sz="4" w:space="0" w:color="auto"/>
              <w:right w:val="single" w:sz="4" w:space="0" w:color="000000"/>
            </w:tcBorders>
            <w:vAlign w:val="center"/>
            <w:hideMark/>
          </w:tcPr>
          <w:p w14:paraId="1BB4BAA3" w14:textId="77777777" w:rsidR="00CD26F7" w:rsidRPr="007F186D" w:rsidRDefault="00CD26F7" w:rsidP="00C47A2C">
            <w:pPr>
              <w:jc w:val="left"/>
              <w:rPr>
                <w:szCs w:val="24"/>
              </w:rPr>
            </w:pPr>
            <w:r w:rsidRPr="007F186D">
              <w:rPr>
                <w:szCs w:val="24"/>
              </w:rPr>
              <w:t>Clorua</w:t>
            </w:r>
          </w:p>
        </w:tc>
        <w:tc>
          <w:tcPr>
            <w:tcW w:w="1480" w:type="dxa"/>
            <w:tcBorders>
              <w:top w:val="nil"/>
              <w:left w:val="nil"/>
              <w:bottom w:val="single" w:sz="4" w:space="0" w:color="auto"/>
              <w:right w:val="single" w:sz="4" w:space="0" w:color="auto"/>
            </w:tcBorders>
            <w:vAlign w:val="center"/>
            <w:hideMark/>
          </w:tcPr>
          <w:p w14:paraId="7F68C6B1"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19B7F71"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7574F7BA"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23508725" w14:textId="77777777" w:rsidR="00CD26F7" w:rsidRPr="007F186D" w:rsidRDefault="00CD26F7" w:rsidP="00C47A2C">
            <w:pPr>
              <w:jc w:val="right"/>
              <w:rPr>
                <w:szCs w:val="24"/>
              </w:rPr>
            </w:pPr>
          </w:p>
        </w:tc>
      </w:tr>
      <w:tr w:rsidR="00CD26F7" w:rsidRPr="007F186D" w14:paraId="4B25A8D7"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0E0EC0DB" w14:textId="77777777" w:rsidR="00CD26F7" w:rsidRPr="007F186D" w:rsidRDefault="00CD26F7" w:rsidP="00C47A2C">
            <w:pPr>
              <w:jc w:val="center"/>
              <w:rPr>
                <w:szCs w:val="24"/>
              </w:rPr>
            </w:pPr>
            <w:r w:rsidRPr="007F186D">
              <w:rPr>
                <w:szCs w:val="24"/>
              </w:rPr>
              <w:t>9</w:t>
            </w:r>
          </w:p>
        </w:tc>
        <w:tc>
          <w:tcPr>
            <w:tcW w:w="6337" w:type="dxa"/>
            <w:tcBorders>
              <w:top w:val="single" w:sz="4" w:space="0" w:color="auto"/>
              <w:left w:val="nil"/>
              <w:bottom w:val="single" w:sz="4" w:space="0" w:color="auto"/>
              <w:right w:val="single" w:sz="4" w:space="0" w:color="000000"/>
            </w:tcBorders>
            <w:vAlign w:val="center"/>
            <w:hideMark/>
          </w:tcPr>
          <w:p w14:paraId="6709463B" w14:textId="77777777" w:rsidR="00CD26F7" w:rsidRPr="007F186D" w:rsidRDefault="00CD26F7" w:rsidP="00C47A2C">
            <w:pPr>
              <w:jc w:val="left"/>
              <w:rPr>
                <w:szCs w:val="24"/>
              </w:rPr>
            </w:pPr>
            <w:r w:rsidRPr="007F186D">
              <w:rPr>
                <w:szCs w:val="24"/>
              </w:rPr>
              <w:t>Nitrate (NO3-)</w:t>
            </w:r>
          </w:p>
        </w:tc>
        <w:tc>
          <w:tcPr>
            <w:tcW w:w="1480" w:type="dxa"/>
            <w:tcBorders>
              <w:top w:val="nil"/>
              <w:left w:val="nil"/>
              <w:bottom w:val="single" w:sz="4" w:space="0" w:color="auto"/>
              <w:right w:val="single" w:sz="4" w:space="0" w:color="auto"/>
            </w:tcBorders>
            <w:vAlign w:val="center"/>
            <w:hideMark/>
          </w:tcPr>
          <w:p w14:paraId="69D839DF"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7310431"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1E7AA006"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6159BFF3" w14:textId="77777777" w:rsidR="00CD26F7" w:rsidRPr="007F186D" w:rsidRDefault="00CD26F7" w:rsidP="00C47A2C">
            <w:pPr>
              <w:jc w:val="right"/>
              <w:rPr>
                <w:szCs w:val="24"/>
              </w:rPr>
            </w:pPr>
          </w:p>
        </w:tc>
      </w:tr>
      <w:tr w:rsidR="00CD26F7" w:rsidRPr="007F186D" w14:paraId="3E048DF8"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ECB1898" w14:textId="77777777" w:rsidR="00CD26F7" w:rsidRPr="007F186D" w:rsidRDefault="00CD26F7" w:rsidP="00C47A2C">
            <w:pPr>
              <w:jc w:val="center"/>
              <w:rPr>
                <w:szCs w:val="24"/>
              </w:rPr>
            </w:pPr>
            <w:r w:rsidRPr="007F186D">
              <w:rPr>
                <w:szCs w:val="24"/>
              </w:rPr>
              <w:t>10</w:t>
            </w:r>
          </w:p>
        </w:tc>
        <w:tc>
          <w:tcPr>
            <w:tcW w:w="6337" w:type="dxa"/>
            <w:tcBorders>
              <w:top w:val="single" w:sz="4" w:space="0" w:color="auto"/>
              <w:left w:val="nil"/>
              <w:bottom w:val="single" w:sz="4" w:space="0" w:color="auto"/>
              <w:right w:val="single" w:sz="4" w:space="0" w:color="000000"/>
            </w:tcBorders>
            <w:vAlign w:val="center"/>
            <w:hideMark/>
          </w:tcPr>
          <w:p w14:paraId="507B6CEA" w14:textId="77777777" w:rsidR="00CD26F7" w:rsidRPr="007F186D" w:rsidRDefault="00CD26F7" w:rsidP="00C47A2C">
            <w:pPr>
              <w:jc w:val="left"/>
              <w:rPr>
                <w:szCs w:val="24"/>
              </w:rPr>
            </w:pPr>
            <w:r w:rsidRPr="007F186D">
              <w:rPr>
                <w:szCs w:val="24"/>
              </w:rPr>
              <w:t>Photphat (PO43-)</w:t>
            </w:r>
          </w:p>
        </w:tc>
        <w:tc>
          <w:tcPr>
            <w:tcW w:w="1480" w:type="dxa"/>
            <w:tcBorders>
              <w:top w:val="nil"/>
              <w:left w:val="nil"/>
              <w:bottom w:val="single" w:sz="4" w:space="0" w:color="auto"/>
              <w:right w:val="single" w:sz="4" w:space="0" w:color="auto"/>
            </w:tcBorders>
            <w:vAlign w:val="center"/>
            <w:hideMark/>
          </w:tcPr>
          <w:p w14:paraId="2A0E23DA"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B8229AC"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4B85B6A0"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63BBFDCD" w14:textId="77777777" w:rsidR="00CD26F7" w:rsidRPr="007F186D" w:rsidRDefault="00CD26F7" w:rsidP="00C47A2C">
            <w:pPr>
              <w:jc w:val="right"/>
              <w:rPr>
                <w:szCs w:val="24"/>
              </w:rPr>
            </w:pPr>
          </w:p>
        </w:tc>
      </w:tr>
      <w:tr w:rsidR="00CD26F7" w:rsidRPr="007F186D" w14:paraId="4C9B2CD2"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4FC73D88" w14:textId="77777777" w:rsidR="00CD26F7" w:rsidRPr="007F186D" w:rsidRDefault="00CD26F7" w:rsidP="00C47A2C">
            <w:pPr>
              <w:jc w:val="center"/>
              <w:rPr>
                <w:szCs w:val="24"/>
              </w:rPr>
            </w:pPr>
            <w:r w:rsidRPr="007F186D">
              <w:rPr>
                <w:szCs w:val="24"/>
              </w:rPr>
              <w:lastRenderedPageBreak/>
              <w:t>11</w:t>
            </w:r>
          </w:p>
        </w:tc>
        <w:tc>
          <w:tcPr>
            <w:tcW w:w="6337" w:type="dxa"/>
            <w:tcBorders>
              <w:top w:val="single" w:sz="4" w:space="0" w:color="auto"/>
              <w:left w:val="nil"/>
              <w:bottom w:val="single" w:sz="4" w:space="0" w:color="auto"/>
              <w:right w:val="single" w:sz="4" w:space="0" w:color="000000"/>
            </w:tcBorders>
            <w:vAlign w:val="center"/>
            <w:hideMark/>
          </w:tcPr>
          <w:p w14:paraId="29906D77" w14:textId="77777777" w:rsidR="00CD26F7" w:rsidRPr="007F186D" w:rsidRDefault="00CD26F7" w:rsidP="00C47A2C">
            <w:pPr>
              <w:jc w:val="left"/>
              <w:rPr>
                <w:szCs w:val="24"/>
              </w:rPr>
            </w:pPr>
            <w:r w:rsidRPr="007F186D">
              <w:rPr>
                <w:szCs w:val="24"/>
              </w:rPr>
              <w:t>Sulphat (SO42-)</w:t>
            </w:r>
          </w:p>
        </w:tc>
        <w:tc>
          <w:tcPr>
            <w:tcW w:w="1480" w:type="dxa"/>
            <w:tcBorders>
              <w:top w:val="nil"/>
              <w:left w:val="nil"/>
              <w:bottom w:val="single" w:sz="4" w:space="0" w:color="auto"/>
              <w:right w:val="single" w:sz="4" w:space="0" w:color="auto"/>
            </w:tcBorders>
            <w:vAlign w:val="center"/>
            <w:hideMark/>
          </w:tcPr>
          <w:p w14:paraId="24C426A7"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140BA5E5"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1DE7F1C6"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6632F984" w14:textId="77777777" w:rsidR="00CD26F7" w:rsidRPr="007F186D" w:rsidRDefault="00CD26F7" w:rsidP="00C47A2C">
            <w:pPr>
              <w:jc w:val="right"/>
              <w:rPr>
                <w:szCs w:val="24"/>
              </w:rPr>
            </w:pPr>
          </w:p>
        </w:tc>
      </w:tr>
      <w:tr w:rsidR="00CD26F7" w:rsidRPr="007F186D" w14:paraId="21D5FFB1"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8135565" w14:textId="77777777" w:rsidR="00CD26F7" w:rsidRPr="007F186D" w:rsidRDefault="00CD26F7" w:rsidP="00C47A2C">
            <w:pPr>
              <w:jc w:val="center"/>
              <w:rPr>
                <w:szCs w:val="24"/>
              </w:rPr>
            </w:pPr>
            <w:r w:rsidRPr="007F186D">
              <w:rPr>
                <w:szCs w:val="24"/>
              </w:rPr>
              <w:t>12</w:t>
            </w:r>
          </w:p>
        </w:tc>
        <w:tc>
          <w:tcPr>
            <w:tcW w:w="6337" w:type="dxa"/>
            <w:tcBorders>
              <w:top w:val="single" w:sz="4" w:space="0" w:color="auto"/>
              <w:left w:val="nil"/>
              <w:bottom w:val="single" w:sz="4" w:space="0" w:color="auto"/>
              <w:right w:val="single" w:sz="4" w:space="0" w:color="000000"/>
            </w:tcBorders>
            <w:vAlign w:val="center"/>
            <w:hideMark/>
          </w:tcPr>
          <w:p w14:paraId="18BFED1E" w14:textId="77777777" w:rsidR="00CD26F7" w:rsidRPr="007F186D" w:rsidRDefault="00CD26F7" w:rsidP="00C47A2C">
            <w:pPr>
              <w:jc w:val="left"/>
              <w:rPr>
                <w:szCs w:val="24"/>
              </w:rPr>
            </w:pPr>
            <w:r w:rsidRPr="007F186D">
              <w:rPr>
                <w:szCs w:val="24"/>
              </w:rPr>
              <w:t>As</w:t>
            </w:r>
          </w:p>
        </w:tc>
        <w:tc>
          <w:tcPr>
            <w:tcW w:w="1480" w:type="dxa"/>
            <w:tcBorders>
              <w:top w:val="nil"/>
              <w:left w:val="nil"/>
              <w:bottom w:val="single" w:sz="4" w:space="0" w:color="auto"/>
              <w:right w:val="single" w:sz="4" w:space="0" w:color="auto"/>
            </w:tcBorders>
            <w:vAlign w:val="center"/>
            <w:hideMark/>
          </w:tcPr>
          <w:p w14:paraId="15F86142"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4B7CDC8"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4A5E6352"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22152FC3" w14:textId="77777777" w:rsidR="00CD26F7" w:rsidRPr="007F186D" w:rsidRDefault="00CD26F7" w:rsidP="00C47A2C">
            <w:pPr>
              <w:jc w:val="right"/>
              <w:rPr>
                <w:szCs w:val="24"/>
              </w:rPr>
            </w:pPr>
          </w:p>
        </w:tc>
      </w:tr>
      <w:tr w:rsidR="00CD26F7" w:rsidRPr="007F186D" w14:paraId="43167EAB"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29BEF774" w14:textId="77777777" w:rsidR="00CD26F7" w:rsidRPr="007F186D" w:rsidRDefault="00CD26F7" w:rsidP="00C47A2C">
            <w:pPr>
              <w:jc w:val="center"/>
              <w:rPr>
                <w:szCs w:val="24"/>
              </w:rPr>
            </w:pPr>
            <w:r w:rsidRPr="007F186D">
              <w:rPr>
                <w:szCs w:val="24"/>
              </w:rPr>
              <w:t>13</w:t>
            </w:r>
          </w:p>
        </w:tc>
        <w:tc>
          <w:tcPr>
            <w:tcW w:w="6337" w:type="dxa"/>
            <w:tcBorders>
              <w:top w:val="single" w:sz="4" w:space="0" w:color="auto"/>
              <w:left w:val="nil"/>
              <w:bottom w:val="single" w:sz="4" w:space="0" w:color="auto"/>
              <w:right w:val="single" w:sz="4" w:space="0" w:color="000000"/>
            </w:tcBorders>
            <w:vAlign w:val="center"/>
            <w:hideMark/>
          </w:tcPr>
          <w:p w14:paraId="1E27E1ED" w14:textId="77777777" w:rsidR="00CD26F7" w:rsidRPr="007F186D" w:rsidRDefault="00CD26F7" w:rsidP="00C47A2C">
            <w:pPr>
              <w:jc w:val="left"/>
              <w:rPr>
                <w:szCs w:val="24"/>
              </w:rPr>
            </w:pPr>
            <w:r w:rsidRPr="007F186D">
              <w:rPr>
                <w:szCs w:val="24"/>
              </w:rPr>
              <w:t>Cd</w:t>
            </w:r>
          </w:p>
        </w:tc>
        <w:tc>
          <w:tcPr>
            <w:tcW w:w="1480" w:type="dxa"/>
            <w:tcBorders>
              <w:top w:val="nil"/>
              <w:left w:val="nil"/>
              <w:bottom w:val="single" w:sz="4" w:space="0" w:color="auto"/>
              <w:right w:val="single" w:sz="4" w:space="0" w:color="auto"/>
            </w:tcBorders>
            <w:vAlign w:val="center"/>
            <w:hideMark/>
          </w:tcPr>
          <w:p w14:paraId="7B131131"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5878BAC"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5C061D86"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71A787ED" w14:textId="77777777" w:rsidR="00CD26F7" w:rsidRPr="007F186D" w:rsidRDefault="00CD26F7" w:rsidP="00C47A2C">
            <w:pPr>
              <w:jc w:val="right"/>
              <w:rPr>
                <w:szCs w:val="24"/>
              </w:rPr>
            </w:pPr>
          </w:p>
        </w:tc>
      </w:tr>
      <w:tr w:rsidR="00CD26F7" w:rsidRPr="007F186D" w14:paraId="334BCD27"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51062B6E" w14:textId="77777777" w:rsidR="00CD26F7" w:rsidRPr="007F186D" w:rsidRDefault="00CD26F7" w:rsidP="00C47A2C">
            <w:pPr>
              <w:jc w:val="center"/>
              <w:rPr>
                <w:szCs w:val="24"/>
              </w:rPr>
            </w:pPr>
            <w:r w:rsidRPr="007F186D">
              <w:rPr>
                <w:szCs w:val="24"/>
              </w:rPr>
              <w:t>14</w:t>
            </w:r>
          </w:p>
        </w:tc>
        <w:tc>
          <w:tcPr>
            <w:tcW w:w="6337" w:type="dxa"/>
            <w:tcBorders>
              <w:top w:val="single" w:sz="4" w:space="0" w:color="auto"/>
              <w:left w:val="nil"/>
              <w:bottom w:val="single" w:sz="4" w:space="0" w:color="auto"/>
              <w:right w:val="single" w:sz="4" w:space="0" w:color="000000"/>
            </w:tcBorders>
            <w:vAlign w:val="center"/>
            <w:hideMark/>
          </w:tcPr>
          <w:p w14:paraId="74BCF579" w14:textId="77777777" w:rsidR="00CD26F7" w:rsidRPr="007F186D" w:rsidRDefault="00CD26F7" w:rsidP="00C47A2C">
            <w:pPr>
              <w:jc w:val="left"/>
              <w:rPr>
                <w:szCs w:val="24"/>
              </w:rPr>
            </w:pPr>
            <w:r w:rsidRPr="007F186D">
              <w:rPr>
                <w:szCs w:val="24"/>
              </w:rPr>
              <w:t>Pb</w:t>
            </w:r>
          </w:p>
        </w:tc>
        <w:tc>
          <w:tcPr>
            <w:tcW w:w="1480" w:type="dxa"/>
            <w:tcBorders>
              <w:top w:val="nil"/>
              <w:left w:val="nil"/>
              <w:bottom w:val="single" w:sz="4" w:space="0" w:color="auto"/>
              <w:right w:val="single" w:sz="4" w:space="0" w:color="auto"/>
            </w:tcBorders>
            <w:vAlign w:val="center"/>
            <w:hideMark/>
          </w:tcPr>
          <w:p w14:paraId="10220CFC"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0558D3ED"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3BC6DD4D"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5724A146" w14:textId="77777777" w:rsidR="00CD26F7" w:rsidRPr="007F186D" w:rsidRDefault="00CD26F7" w:rsidP="00C47A2C">
            <w:pPr>
              <w:jc w:val="right"/>
              <w:rPr>
                <w:szCs w:val="24"/>
              </w:rPr>
            </w:pPr>
          </w:p>
        </w:tc>
      </w:tr>
      <w:tr w:rsidR="00CD26F7" w:rsidRPr="007F186D" w14:paraId="579A651C"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E0A1905" w14:textId="77777777" w:rsidR="00CD26F7" w:rsidRPr="007F186D" w:rsidRDefault="00CD26F7" w:rsidP="00C47A2C">
            <w:pPr>
              <w:jc w:val="center"/>
              <w:rPr>
                <w:szCs w:val="24"/>
              </w:rPr>
            </w:pPr>
            <w:r w:rsidRPr="007F186D">
              <w:rPr>
                <w:szCs w:val="24"/>
              </w:rPr>
              <w:t>15</w:t>
            </w:r>
          </w:p>
        </w:tc>
        <w:tc>
          <w:tcPr>
            <w:tcW w:w="6337" w:type="dxa"/>
            <w:tcBorders>
              <w:top w:val="single" w:sz="4" w:space="0" w:color="auto"/>
              <w:left w:val="nil"/>
              <w:bottom w:val="single" w:sz="4" w:space="0" w:color="auto"/>
              <w:right w:val="single" w:sz="4" w:space="0" w:color="000000"/>
            </w:tcBorders>
            <w:vAlign w:val="center"/>
            <w:hideMark/>
          </w:tcPr>
          <w:p w14:paraId="646EDC6F" w14:textId="77777777" w:rsidR="00CD26F7" w:rsidRPr="007F186D" w:rsidRDefault="00CD26F7" w:rsidP="00C47A2C">
            <w:pPr>
              <w:jc w:val="left"/>
              <w:rPr>
                <w:szCs w:val="24"/>
              </w:rPr>
            </w:pPr>
            <w:r w:rsidRPr="007F186D">
              <w:rPr>
                <w:szCs w:val="24"/>
              </w:rPr>
              <w:t>Cu</w:t>
            </w:r>
          </w:p>
        </w:tc>
        <w:tc>
          <w:tcPr>
            <w:tcW w:w="1480" w:type="dxa"/>
            <w:tcBorders>
              <w:top w:val="nil"/>
              <w:left w:val="nil"/>
              <w:bottom w:val="single" w:sz="4" w:space="0" w:color="auto"/>
              <w:right w:val="single" w:sz="4" w:space="0" w:color="auto"/>
            </w:tcBorders>
            <w:vAlign w:val="center"/>
            <w:hideMark/>
          </w:tcPr>
          <w:p w14:paraId="0C0B85D7"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311A31B8"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54F2248D"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687124B7" w14:textId="77777777" w:rsidR="00CD26F7" w:rsidRPr="007F186D" w:rsidRDefault="00CD26F7" w:rsidP="00C47A2C">
            <w:pPr>
              <w:jc w:val="right"/>
              <w:rPr>
                <w:szCs w:val="24"/>
              </w:rPr>
            </w:pPr>
          </w:p>
        </w:tc>
      </w:tr>
      <w:tr w:rsidR="00CD26F7" w:rsidRPr="007F186D" w14:paraId="2F4A2910"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5925BAD6" w14:textId="77777777" w:rsidR="00CD26F7" w:rsidRPr="007F186D" w:rsidRDefault="00CD26F7" w:rsidP="00C47A2C">
            <w:pPr>
              <w:jc w:val="center"/>
              <w:rPr>
                <w:szCs w:val="24"/>
              </w:rPr>
            </w:pPr>
            <w:r w:rsidRPr="007F186D">
              <w:rPr>
                <w:szCs w:val="24"/>
              </w:rPr>
              <w:t>16</w:t>
            </w:r>
          </w:p>
        </w:tc>
        <w:tc>
          <w:tcPr>
            <w:tcW w:w="6337" w:type="dxa"/>
            <w:tcBorders>
              <w:top w:val="single" w:sz="4" w:space="0" w:color="auto"/>
              <w:left w:val="nil"/>
              <w:bottom w:val="single" w:sz="4" w:space="0" w:color="auto"/>
              <w:right w:val="single" w:sz="4" w:space="0" w:color="000000"/>
            </w:tcBorders>
            <w:vAlign w:val="center"/>
            <w:hideMark/>
          </w:tcPr>
          <w:p w14:paraId="177D9184" w14:textId="77777777" w:rsidR="00CD26F7" w:rsidRPr="007F186D" w:rsidRDefault="00CD26F7" w:rsidP="00C47A2C">
            <w:pPr>
              <w:jc w:val="left"/>
              <w:rPr>
                <w:szCs w:val="24"/>
              </w:rPr>
            </w:pPr>
            <w:r w:rsidRPr="007F186D">
              <w:rPr>
                <w:szCs w:val="24"/>
              </w:rPr>
              <w:t>Zn</w:t>
            </w:r>
          </w:p>
        </w:tc>
        <w:tc>
          <w:tcPr>
            <w:tcW w:w="1480" w:type="dxa"/>
            <w:tcBorders>
              <w:top w:val="nil"/>
              <w:left w:val="nil"/>
              <w:bottom w:val="single" w:sz="4" w:space="0" w:color="auto"/>
              <w:right w:val="single" w:sz="4" w:space="0" w:color="auto"/>
            </w:tcBorders>
            <w:vAlign w:val="center"/>
            <w:hideMark/>
          </w:tcPr>
          <w:p w14:paraId="47442C66"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1D682EC8"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40D76D72"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238E907F" w14:textId="77777777" w:rsidR="00CD26F7" w:rsidRPr="007F186D" w:rsidRDefault="00CD26F7" w:rsidP="00C47A2C">
            <w:pPr>
              <w:jc w:val="right"/>
              <w:rPr>
                <w:szCs w:val="24"/>
              </w:rPr>
            </w:pPr>
          </w:p>
        </w:tc>
      </w:tr>
      <w:tr w:rsidR="00CD26F7" w:rsidRPr="007F186D" w14:paraId="43290B37"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4B1604E2" w14:textId="77777777" w:rsidR="00CD26F7" w:rsidRPr="007F186D" w:rsidRDefault="00CD26F7" w:rsidP="00C47A2C">
            <w:pPr>
              <w:jc w:val="center"/>
              <w:rPr>
                <w:szCs w:val="24"/>
              </w:rPr>
            </w:pPr>
            <w:r w:rsidRPr="007F186D">
              <w:rPr>
                <w:szCs w:val="24"/>
              </w:rPr>
              <w:t>17</w:t>
            </w:r>
          </w:p>
        </w:tc>
        <w:tc>
          <w:tcPr>
            <w:tcW w:w="6337" w:type="dxa"/>
            <w:tcBorders>
              <w:top w:val="single" w:sz="4" w:space="0" w:color="auto"/>
              <w:left w:val="nil"/>
              <w:bottom w:val="single" w:sz="4" w:space="0" w:color="auto"/>
              <w:right w:val="single" w:sz="4" w:space="0" w:color="000000"/>
            </w:tcBorders>
            <w:vAlign w:val="center"/>
            <w:hideMark/>
          </w:tcPr>
          <w:p w14:paraId="26C6232D" w14:textId="77777777" w:rsidR="00CD26F7" w:rsidRPr="007F186D" w:rsidRDefault="00CD26F7" w:rsidP="00C47A2C">
            <w:pPr>
              <w:jc w:val="left"/>
              <w:rPr>
                <w:szCs w:val="24"/>
              </w:rPr>
            </w:pPr>
            <w:r w:rsidRPr="007F186D">
              <w:rPr>
                <w:szCs w:val="24"/>
              </w:rPr>
              <w:t>Fe</w:t>
            </w:r>
          </w:p>
        </w:tc>
        <w:tc>
          <w:tcPr>
            <w:tcW w:w="1480" w:type="dxa"/>
            <w:tcBorders>
              <w:top w:val="nil"/>
              <w:left w:val="nil"/>
              <w:bottom w:val="single" w:sz="4" w:space="0" w:color="auto"/>
              <w:right w:val="single" w:sz="4" w:space="0" w:color="auto"/>
            </w:tcBorders>
            <w:vAlign w:val="center"/>
            <w:hideMark/>
          </w:tcPr>
          <w:p w14:paraId="1A403D5B"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D7E94E4"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6C22B795"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AE9B748" w14:textId="77777777" w:rsidR="00CD26F7" w:rsidRPr="007F186D" w:rsidRDefault="00CD26F7" w:rsidP="00C47A2C">
            <w:pPr>
              <w:jc w:val="right"/>
              <w:rPr>
                <w:szCs w:val="24"/>
              </w:rPr>
            </w:pPr>
          </w:p>
        </w:tc>
      </w:tr>
      <w:tr w:rsidR="00CD26F7" w:rsidRPr="007F186D" w14:paraId="7B3BD55D"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18A01074" w14:textId="77777777" w:rsidR="00CD26F7" w:rsidRPr="007F186D" w:rsidRDefault="00CD26F7" w:rsidP="00C47A2C">
            <w:pPr>
              <w:jc w:val="center"/>
              <w:rPr>
                <w:szCs w:val="24"/>
              </w:rPr>
            </w:pPr>
            <w:r w:rsidRPr="007F186D">
              <w:rPr>
                <w:szCs w:val="24"/>
              </w:rPr>
              <w:t>18</w:t>
            </w:r>
          </w:p>
        </w:tc>
        <w:tc>
          <w:tcPr>
            <w:tcW w:w="6337" w:type="dxa"/>
            <w:tcBorders>
              <w:top w:val="single" w:sz="4" w:space="0" w:color="auto"/>
              <w:left w:val="nil"/>
              <w:bottom w:val="single" w:sz="4" w:space="0" w:color="auto"/>
              <w:right w:val="single" w:sz="4" w:space="0" w:color="000000"/>
            </w:tcBorders>
            <w:vAlign w:val="center"/>
            <w:hideMark/>
          </w:tcPr>
          <w:p w14:paraId="4FA3F2F4" w14:textId="77777777" w:rsidR="00CD26F7" w:rsidRPr="007F186D" w:rsidRDefault="00CD26F7" w:rsidP="00C47A2C">
            <w:pPr>
              <w:jc w:val="left"/>
              <w:rPr>
                <w:szCs w:val="24"/>
              </w:rPr>
            </w:pPr>
            <w:r w:rsidRPr="007F186D">
              <w:rPr>
                <w:szCs w:val="24"/>
              </w:rPr>
              <w:t>Tổng Dầu mỡ</w:t>
            </w:r>
          </w:p>
        </w:tc>
        <w:tc>
          <w:tcPr>
            <w:tcW w:w="1480" w:type="dxa"/>
            <w:tcBorders>
              <w:top w:val="nil"/>
              <w:left w:val="nil"/>
              <w:bottom w:val="single" w:sz="4" w:space="0" w:color="auto"/>
              <w:right w:val="single" w:sz="4" w:space="0" w:color="auto"/>
            </w:tcBorders>
            <w:vAlign w:val="center"/>
            <w:hideMark/>
          </w:tcPr>
          <w:p w14:paraId="5FAC590C"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1E11C77"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640DEBC7"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51B1686" w14:textId="77777777" w:rsidR="00CD26F7" w:rsidRPr="007F186D" w:rsidRDefault="00CD26F7" w:rsidP="00C47A2C">
            <w:pPr>
              <w:jc w:val="right"/>
              <w:rPr>
                <w:szCs w:val="24"/>
              </w:rPr>
            </w:pPr>
          </w:p>
        </w:tc>
      </w:tr>
      <w:tr w:rsidR="00CD26F7" w:rsidRPr="007F186D" w14:paraId="31D228FC"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417543F3" w14:textId="77777777" w:rsidR="00CD26F7" w:rsidRPr="007F186D" w:rsidRDefault="00CD26F7" w:rsidP="00C47A2C">
            <w:pPr>
              <w:jc w:val="center"/>
              <w:rPr>
                <w:szCs w:val="24"/>
              </w:rPr>
            </w:pPr>
            <w:r w:rsidRPr="007F186D">
              <w:rPr>
                <w:szCs w:val="24"/>
              </w:rPr>
              <w:t>19</w:t>
            </w:r>
          </w:p>
        </w:tc>
        <w:tc>
          <w:tcPr>
            <w:tcW w:w="6337" w:type="dxa"/>
            <w:tcBorders>
              <w:top w:val="single" w:sz="4" w:space="0" w:color="auto"/>
              <w:left w:val="nil"/>
              <w:bottom w:val="single" w:sz="4" w:space="0" w:color="auto"/>
              <w:right w:val="single" w:sz="4" w:space="0" w:color="000000"/>
            </w:tcBorders>
            <w:vAlign w:val="center"/>
            <w:hideMark/>
          </w:tcPr>
          <w:p w14:paraId="4ABCA229" w14:textId="77777777" w:rsidR="00CD26F7" w:rsidRPr="007F186D" w:rsidRDefault="00CD26F7" w:rsidP="00C47A2C">
            <w:pPr>
              <w:jc w:val="left"/>
              <w:rPr>
                <w:szCs w:val="24"/>
              </w:rPr>
            </w:pPr>
            <w:r w:rsidRPr="007F186D">
              <w:rPr>
                <w:szCs w:val="24"/>
              </w:rPr>
              <w:t>Coliform</w:t>
            </w:r>
          </w:p>
        </w:tc>
        <w:tc>
          <w:tcPr>
            <w:tcW w:w="1480" w:type="dxa"/>
            <w:tcBorders>
              <w:top w:val="nil"/>
              <w:left w:val="nil"/>
              <w:bottom w:val="single" w:sz="4" w:space="0" w:color="auto"/>
              <w:right w:val="single" w:sz="4" w:space="0" w:color="auto"/>
            </w:tcBorders>
            <w:vAlign w:val="center"/>
            <w:hideMark/>
          </w:tcPr>
          <w:p w14:paraId="41A5D36A"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11AC5F27" w14:textId="77777777" w:rsidR="00CD26F7" w:rsidRPr="007F186D" w:rsidRDefault="00CD26F7" w:rsidP="00C47A2C">
            <w:pPr>
              <w:jc w:val="center"/>
              <w:rPr>
                <w:szCs w:val="24"/>
              </w:rPr>
            </w:pPr>
            <w:r w:rsidRPr="007F186D">
              <w:rPr>
                <w:szCs w:val="24"/>
              </w:rPr>
              <w:t>7</w:t>
            </w:r>
          </w:p>
        </w:tc>
        <w:tc>
          <w:tcPr>
            <w:tcW w:w="1168" w:type="dxa"/>
            <w:tcBorders>
              <w:top w:val="nil"/>
              <w:left w:val="nil"/>
              <w:bottom w:val="single" w:sz="4" w:space="0" w:color="auto"/>
              <w:right w:val="single" w:sz="4" w:space="0" w:color="auto"/>
            </w:tcBorders>
            <w:vAlign w:val="center"/>
            <w:hideMark/>
          </w:tcPr>
          <w:p w14:paraId="1CCB2640"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388718E0" w14:textId="77777777" w:rsidR="00CD26F7" w:rsidRPr="007F186D" w:rsidRDefault="00CD26F7" w:rsidP="00C47A2C">
            <w:pPr>
              <w:jc w:val="right"/>
              <w:rPr>
                <w:szCs w:val="24"/>
              </w:rPr>
            </w:pPr>
          </w:p>
        </w:tc>
      </w:tr>
      <w:tr w:rsidR="00CD26F7" w:rsidRPr="007F186D" w14:paraId="1314034A" w14:textId="77777777" w:rsidTr="00CD26F7">
        <w:trPr>
          <w:trHeight w:val="422"/>
        </w:trPr>
        <w:tc>
          <w:tcPr>
            <w:tcW w:w="678" w:type="dxa"/>
            <w:tcBorders>
              <w:top w:val="nil"/>
              <w:left w:val="single" w:sz="4" w:space="0" w:color="auto"/>
              <w:bottom w:val="single" w:sz="4" w:space="0" w:color="auto"/>
              <w:right w:val="single" w:sz="4" w:space="0" w:color="auto"/>
            </w:tcBorders>
            <w:vAlign w:val="center"/>
            <w:hideMark/>
          </w:tcPr>
          <w:p w14:paraId="667B1CB1" w14:textId="77777777" w:rsidR="00CD26F7" w:rsidRPr="007F186D" w:rsidRDefault="00CD26F7" w:rsidP="00C47A2C">
            <w:pPr>
              <w:jc w:val="center"/>
              <w:rPr>
                <w:b/>
                <w:bCs/>
                <w:szCs w:val="24"/>
              </w:rPr>
            </w:pPr>
            <w:r w:rsidRPr="007F186D">
              <w:rPr>
                <w:b/>
                <w:bCs/>
                <w:szCs w:val="24"/>
              </w:rPr>
              <w:t>B3</w:t>
            </w:r>
          </w:p>
        </w:tc>
        <w:tc>
          <w:tcPr>
            <w:tcW w:w="12304" w:type="dxa"/>
            <w:gridSpan w:val="6"/>
            <w:tcBorders>
              <w:top w:val="single" w:sz="4" w:space="0" w:color="auto"/>
              <w:left w:val="nil"/>
              <w:bottom w:val="single" w:sz="4" w:space="0" w:color="auto"/>
              <w:right w:val="single" w:sz="4" w:space="0" w:color="auto"/>
            </w:tcBorders>
            <w:vAlign w:val="center"/>
            <w:hideMark/>
          </w:tcPr>
          <w:p w14:paraId="1C08A7A4" w14:textId="77777777" w:rsidR="00CD26F7" w:rsidRPr="007F186D" w:rsidRDefault="00CD26F7" w:rsidP="00C47A2C">
            <w:pPr>
              <w:jc w:val="left"/>
              <w:rPr>
                <w:b/>
                <w:bCs/>
                <w:szCs w:val="24"/>
              </w:rPr>
            </w:pPr>
            <w:r w:rsidRPr="007F186D">
              <w:rPr>
                <w:b/>
                <w:bCs/>
                <w:szCs w:val="24"/>
              </w:rPr>
              <w:t>Quan trắc giám sát môi trường nước ngầm </w:t>
            </w:r>
          </w:p>
        </w:tc>
      </w:tr>
      <w:tr w:rsidR="00CD26F7" w:rsidRPr="007F186D" w14:paraId="6AC5F483" w14:textId="77777777" w:rsidTr="00CD26F7">
        <w:trPr>
          <w:trHeight w:val="971"/>
        </w:trPr>
        <w:tc>
          <w:tcPr>
            <w:tcW w:w="678" w:type="dxa"/>
            <w:tcBorders>
              <w:top w:val="nil"/>
              <w:left w:val="single" w:sz="4" w:space="0" w:color="auto"/>
              <w:bottom w:val="single" w:sz="4" w:space="0" w:color="auto"/>
              <w:right w:val="single" w:sz="4" w:space="0" w:color="auto"/>
            </w:tcBorders>
            <w:vAlign w:val="center"/>
            <w:hideMark/>
          </w:tcPr>
          <w:p w14:paraId="01CEF704" w14:textId="77777777" w:rsidR="00CD26F7" w:rsidRPr="007F186D" w:rsidRDefault="00CD26F7" w:rsidP="00C47A2C">
            <w:pPr>
              <w:jc w:val="center"/>
              <w:rPr>
                <w:b/>
                <w:bCs/>
                <w:szCs w:val="24"/>
              </w:rPr>
            </w:pPr>
            <w:r w:rsidRPr="007F186D">
              <w:rPr>
                <w:b/>
                <w:bCs/>
                <w:szCs w:val="24"/>
              </w:rPr>
              <w:t> </w:t>
            </w:r>
          </w:p>
        </w:tc>
        <w:tc>
          <w:tcPr>
            <w:tcW w:w="12304" w:type="dxa"/>
            <w:gridSpan w:val="6"/>
            <w:tcBorders>
              <w:top w:val="single" w:sz="4" w:space="0" w:color="auto"/>
              <w:left w:val="nil"/>
              <w:bottom w:val="single" w:sz="4" w:space="0" w:color="auto"/>
              <w:right w:val="single" w:sz="4" w:space="0" w:color="auto"/>
            </w:tcBorders>
            <w:vAlign w:val="center"/>
            <w:hideMark/>
          </w:tcPr>
          <w:p w14:paraId="7BE712B7" w14:textId="77777777" w:rsidR="00CD26F7" w:rsidRPr="007F186D" w:rsidRDefault="00CD26F7" w:rsidP="00C47A2C">
            <w:pPr>
              <w:jc w:val="left"/>
              <w:rPr>
                <w:b/>
                <w:bCs/>
                <w:szCs w:val="24"/>
              </w:rPr>
            </w:pPr>
            <w:r w:rsidRPr="007F186D">
              <w:rPr>
                <w:b/>
                <w:bCs/>
                <w:szCs w:val="24"/>
              </w:rPr>
              <w:t>Vị trí giám sát : 02 Vị trí</w:t>
            </w:r>
            <w:r w:rsidRPr="007F186D">
              <w:rPr>
                <w:b/>
                <w:bCs/>
                <w:szCs w:val="24"/>
              </w:rPr>
              <w:br/>
            </w:r>
            <w:r w:rsidRPr="007F186D">
              <w:rPr>
                <w:szCs w:val="24"/>
              </w:rPr>
              <w:t>+ Khu xử lý chất thải Nam Sơn</w:t>
            </w:r>
            <w:r w:rsidRPr="007F186D">
              <w:rPr>
                <w:szCs w:val="24"/>
              </w:rPr>
              <w:br/>
              <w:t>+ Khu dân cư xã Nam Sơn (cũ)</w:t>
            </w:r>
            <w:r w:rsidRPr="007F186D">
              <w:rPr>
                <w:i/>
                <w:iCs/>
                <w:szCs w:val="24"/>
              </w:rPr>
              <w:br/>
              <w:t>- Tần suất giám sát 3 tháng/1 lần</w:t>
            </w:r>
            <w:r w:rsidRPr="007F186D">
              <w:rPr>
                <w:b/>
                <w:bCs/>
                <w:i/>
                <w:iCs/>
                <w:szCs w:val="24"/>
              </w:rPr>
              <w:t xml:space="preserve"> QCSS: QCVN 09-MT:2023/BTNMT</w:t>
            </w:r>
            <w:r w:rsidRPr="007F186D">
              <w:rPr>
                <w:b/>
                <w:bCs/>
                <w:szCs w:val="24"/>
              </w:rPr>
              <w:t> </w:t>
            </w:r>
          </w:p>
        </w:tc>
      </w:tr>
      <w:tr w:rsidR="00CD26F7" w:rsidRPr="007F186D" w14:paraId="6E64468B"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47422413" w14:textId="77777777" w:rsidR="00CD26F7" w:rsidRPr="007F186D" w:rsidRDefault="00CD26F7" w:rsidP="00C47A2C">
            <w:pPr>
              <w:jc w:val="center"/>
              <w:rPr>
                <w:szCs w:val="24"/>
              </w:rPr>
            </w:pPr>
            <w:r w:rsidRPr="007F186D">
              <w:rPr>
                <w:szCs w:val="24"/>
              </w:rPr>
              <w:t>1</w:t>
            </w:r>
          </w:p>
        </w:tc>
        <w:tc>
          <w:tcPr>
            <w:tcW w:w="6337" w:type="dxa"/>
            <w:tcBorders>
              <w:top w:val="single" w:sz="4" w:space="0" w:color="auto"/>
              <w:left w:val="nil"/>
              <w:bottom w:val="single" w:sz="4" w:space="0" w:color="auto"/>
              <w:right w:val="single" w:sz="4" w:space="0" w:color="000000"/>
            </w:tcBorders>
            <w:vAlign w:val="center"/>
            <w:hideMark/>
          </w:tcPr>
          <w:p w14:paraId="4F6EC8B0" w14:textId="77777777" w:rsidR="00CD26F7" w:rsidRPr="007F186D" w:rsidRDefault="00CD26F7" w:rsidP="00C47A2C">
            <w:pPr>
              <w:jc w:val="left"/>
              <w:rPr>
                <w:szCs w:val="24"/>
              </w:rPr>
            </w:pPr>
            <w:r w:rsidRPr="007F186D">
              <w:rPr>
                <w:szCs w:val="24"/>
              </w:rPr>
              <w:t>pH</w:t>
            </w:r>
          </w:p>
        </w:tc>
        <w:tc>
          <w:tcPr>
            <w:tcW w:w="1480" w:type="dxa"/>
            <w:tcBorders>
              <w:top w:val="nil"/>
              <w:left w:val="nil"/>
              <w:bottom w:val="single" w:sz="4" w:space="0" w:color="auto"/>
              <w:right w:val="single" w:sz="4" w:space="0" w:color="auto"/>
            </w:tcBorders>
            <w:vAlign w:val="center"/>
            <w:hideMark/>
          </w:tcPr>
          <w:p w14:paraId="6815F555"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D719F36"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7AF5B294"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3ED0E169" w14:textId="77777777" w:rsidR="00CD26F7" w:rsidRPr="007F186D" w:rsidRDefault="00CD26F7" w:rsidP="00C47A2C">
            <w:pPr>
              <w:jc w:val="right"/>
              <w:rPr>
                <w:szCs w:val="24"/>
              </w:rPr>
            </w:pPr>
          </w:p>
        </w:tc>
      </w:tr>
      <w:tr w:rsidR="00CD26F7" w:rsidRPr="007F186D" w14:paraId="79E308BB" w14:textId="77777777" w:rsidTr="00CD26F7">
        <w:trPr>
          <w:gridAfter w:val="1"/>
          <w:wAfter w:w="14" w:type="dxa"/>
          <w:trHeight w:val="310"/>
        </w:trPr>
        <w:tc>
          <w:tcPr>
            <w:tcW w:w="678" w:type="dxa"/>
            <w:tcBorders>
              <w:top w:val="nil"/>
              <w:left w:val="single" w:sz="4" w:space="0" w:color="auto"/>
              <w:bottom w:val="single" w:sz="4" w:space="0" w:color="auto"/>
              <w:right w:val="single" w:sz="4" w:space="0" w:color="auto"/>
            </w:tcBorders>
            <w:vAlign w:val="center"/>
            <w:hideMark/>
          </w:tcPr>
          <w:p w14:paraId="17F334B1" w14:textId="77777777" w:rsidR="00CD26F7" w:rsidRPr="007F186D" w:rsidRDefault="00CD26F7" w:rsidP="00C47A2C">
            <w:pPr>
              <w:jc w:val="center"/>
              <w:rPr>
                <w:szCs w:val="24"/>
              </w:rPr>
            </w:pPr>
            <w:r w:rsidRPr="007F186D">
              <w:rPr>
                <w:szCs w:val="24"/>
              </w:rPr>
              <w:t>2</w:t>
            </w:r>
          </w:p>
        </w:tc>
        <w:tc>
          <w:tcPr>
            <w:tcW w:w="6337" w:type="dxa"/>
            <w:tcBorders>
              <w:top w:val="single" w:sz="4" w:space="0" w:color="auto"/>
              <w:left w:val="nil"/>
              <w:bottom w:val="single" w:sz="4" w:space="0" w:color="auto"/>
              <w:right w:val="single" w:sz="4" w:space="0" w:color="000000"/>
            </w:tcBorders>
            <w:vAlign w:val="center"/>
            <w:hideMark/>
          </w:tcPr>
          <w:p w14:paraId="683916E2" w14:textId="77777777" w:rsidR="00CD26F7" w:rsidRPr="007F186D" w:rsidRDefault="00CD26F7" w:rsidP="00C47A2C">
            <w:pPr>
              <w:jc w:val="left"/>
              <w:rPr>
                <w:szCs w:val="24"/>
              </w:rPr>
            </w:pPr>
            <w:r w:rsidRPr="007F186D">
              <w:rPr>
                <w:szCs w:val="24"/>
              </w:rPr>
              <w:t>Độ cứng (tính theo CaCO</w:t>
            </w:r>
            <w:r w:rsidRPr="007F186D">
              <w:rPr>
                <w:szCs w:val="24"/>
                <w:vertAlign w:val="subscript"/>
              </w:rPr>
              <w:t>3</w:t>
            </w:r>
            <w:r w:rsidRPr="007F186D">
              <w:rPr>
                <w:szCs w:val="24"/>
              </w:rPr>
              <w:t>)</w:t>
            </w:r>
          </w:p>
        </w:tc>
        <w:tc>
          <w:tcPr>
            <w:tcW w:w="1480" w:type="dxa"/>
            <w:tcBorders>
              <w:top w:val="nil"/>
              <w:left w:val="nil"/>
              <w:bottom w:val="single" w:sz="4" w:space="0" w:color="auto"/>
              <w:right w:val="single" w:sz="4" w:space="0" w:color="auto"/>
            </w:tcBorders>
            <w:vAlign w:val="center"/>
            <w:hideMark/>
          </w:tcPr>
          <w:p w14:paraId="712FB8DC"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ED3CB2E"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2E2675E9"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14862917" w14:textId="77777777" w:rsidR="00CD26F7" w:rsidRPr="007F186D" w:rsidRDefault="00CD26F7" w:rsidP="00C47A2C">
            <w:pPr>
              <w:jc w:val="right"/>
              <w:rPr>
                <w:szCs w:val="24"/>
              </w:rPr>
            </w:pPr>
          </w:p>
        </w:tc>
      </w:tr>
      <w:tr w:rsidR="00CD26F7" w:rsidRPr="007F186D" w14:paraId="4C7D67EB"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15D2E2AD" w14:textId="77777777" w:rsidR="00CD26F7" w:rsidRPr="007F186D" w:rsidRDefault="00CD26F7" w:rsidP="00C47A2C">
            <w:pPr>
              <w:jc w:val="center"/>
              <w:rPr>
                <w:szCs w:val="24"/>
              </w:rPr>
            </w:pPr>
            <w:r w:rsidRPr="007F186D">
              <w:rPr>
                <w:szCs w:val="24"/>
              </w:rPr>
              <w:t>3</w:t>
            </w:r>
          </w:p>
        </w:tc>
        <w:tc>
          <w:tcPr>
            <w:tcW w:w="6337" w:type="dxa"/>
            <w:tcBorders>
              <w:top w:val="single" w:sz="4" w:space="0" w:color="auto"/>
              <w:left w:val="nil"/>
              <w:bottom w:val="single" w:sz="4" w:space="0" w:color="auto"/>
              <w:right w:val="single" w:sz="4" w:space="0" w:color="000000"/>
            </w:tcBorders>
            <w:vAlign w:val="center"/>
            <w:hideMark/>
          </w:tcPr>
          <w:p w14:paraId="564EBA53" w14:textId="77777777" w:rsidR="00CD26F7" w:rsidRPr="007F186D" w:rsidRDefault="00CD26F7" w:rsidP="00C47A2C">
            <w:pPr>
              <w:jc w:val="left"/>
              <w:rPr>
                <w:szCs w:val="24"/>
              </w:rPr>
            </w:pPr>
            <w:r w:rsidRPr="007F186D">
              <w:rPr>
                <w:szCs w:val="24"/>
              </w:rPr>
              <w:t>TDS</w:t>
            </w:r>
          </w:p>
        </w:tc>
        <w:tc>
          <w:tcPr>
            <w:tcW w:w="1480" w:type="dxa"/>
            <w:tcBorders>
              <w:top w:val="nil"/>
              <w:left w:val="nil"/>
              <w:bottom w:val="single" w:sz="4" w:space="0" w:color="auto"/>
              <w:right w:val="single" w:sz="4" w:space="0" w:color="auto"/>
            </w:tcBorders>
            <w:vAlign w:val="center"/>
            <w:hideMark/>
          </w:tcPr>
          <w:p w14:paraId="254ED3D3"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5C211F0A"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7DB0B738"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7F71D175" w14:textId="77777777" w:rsidR="00CD26F7" w:rsidRPr="007F186D" w:rsidRDefault="00CD26F7" w:rsidP="00C47A2C">
            <w:pPr>
              <w:jc w:val="right"/>
              <w:rPr>
                <w:szCs w:val="24"/>
              </w:rPr>
            </w:pPr>
          </w:p>
        </w:tc>
      </w:tr>
      <w:tr w:rsidR="00CD26F7" w:rsidRPr="007F186D" w14:paraId="2B6254CF"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02088A4D" w14:textId="77777777" w:rsidR="00CD26F7" w:rsidRPr="007F186D" w:rsidRDefault="00CD26F7" w:rsidP="00C47A2C">
            <w:pPr>
              <w:jc w:val="center"/>
              <w:rPr>
                <w:szCs w:val="24"/>
              </w:rPr>
            </w:pPr>
            <w:r w:rsidRPr="007F186D">
              <w:rPr>
                <w:szCs w:val="24"/>
              </w:rPr>
              <w:t>4</w:t>
            </w:r>
          </w:p>
        </w:tc>
        <w:tc>
          <w:tcPr>
            <w:tcW w:w="6337" w:type="dxa"/>
            <w:tcBorders>
              <w:top w:val="single" w:sz="4" w:space="0" w:color="auto"/>
              <w:left w:val="nil"/>
              <w:bottom w:val="single" w:sz="4" w:space="0" w:color="auto"/>
              <w:right w:val="single" w:sz="4" w:space="0" w:color="000000"/>
            </w:tcBorders>
            <w:vAlign w:val="center"/>
            <w:hideMark/>
          </w:tcPr>
          <w:p w14:paraId="1CAE5CFA" w14:textId="77777777" w:rsidR="00CD26F7" w:rsidRPr="007F186D" w:rsidRDefault="00CD26F7" w:rsidP="00C47A2C">
            <w:pPr>
              <w:jc w:val="left"/>
              <w:rPr>
                <w:szCs w:val="24"/>
              </w:rPr>
            </w:pPr>
            <w:r w:rsidRPr="007F186D">
              <w:rPr>
                <w:szCs w:val="24"/>
              </w:rPr>
              <w:t>DO</w:t>
            </w:r>
          </w:p>
        </w:tc>
        <w:tc>
          <w:tcPr>
            <w:tcW w:w="1480" w:type="dxa"/>
            <w:tcBorders>
              <w:top w:val="nil"/>
              <w:left w:val="nil"/>
              <w:bottom w:val="single" w:sz="4" w:space="0" w:color="auto"/>
              <w:right w:val="single" w:sz="4" w:space="0" w:color="auto"/>
            </w:tcBorders>
            <w:vAlign w:val="center"/>
            <w:hideMark/>
          </w:tcPr>
          <w:p w14:paraId="6831B4B8"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55EED5C7"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468C1274"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6ACB9D8" w14:textId="77777777" w:rsidR="00CD26F7" w:rsidRPr="007F186D" w:rsidRDefault="00CD26F7" w:rsidP="00C47A2C">
            <w:pPr>
              <w:jc w:val="right"/>
              <w:rPr>
                <w:szCs w:val="24"/>
              </w:rPr>
            </w:pPr>
          </w:p>
        </w:tc>
      </w:tr>
      <w:tr w:rsidR="00CD26F7" w:rsidRPr="007F186D" w14:paraId="437A52C5"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65C4BA8" w14:textId="77777777" w:rsidR="00CD26F7" w:rsidRPr="007F186D" w:rsidRDefault="00CD26F7" w:rsidP="00C47A2C">
            <w:pPr>
              <w:jc w:val="center"/>
              <w:rPr>
                <w:szCs w:val="24"/>
              </w:rPr>
            </w:pPr>
            <w:r w:rsidRPr="007F186D">
              <w:rPr>
                <w:szCs w:val="24"/>
              </w:rPr>
              <w:t>5</w:t>
            </w:r>
          </w:p>
        </w:tc>
        <w:tc>
          <w:tcPr>
            <w:tcW w:w="6337" w:type="dxa"/>
            <w:tcBorders>
              <w:top w:val="single" w:sz="4" w:space="0" w:color="auto"/>
              <w:left w:val="nil"/>
              <w:bottom w:val="single" w:sz="4" w:space="0" w:color="auto"/>
              <w:right w:val="single" w:sz="4" w:space="0" w:color="000000"/>
            </w:tcBorders>
            <w:vAlign w:val="center"/>
            <w:hideMark/>
          </w:tcPr>
          <w:p w14:paraId="4DCF70A7" w14:textId="77777777" w:rsidR="00CD26F7" w:rsidRPr="007F186D" w:rsidRDefault="00CD26F7" w:rsidP="00C47A2C">
            <w:pPr>
              <w:jc w:val="left"/>
              <w:rPr>
                <w:szCs w:val="24"/>
              </w:rPr>
            </w:pPr>
            <w:r w:rsidRPr="007F186D">
              <w:rPr>
                <w:szCs w:val="24"/>
              </w:rPr>
              <w:t>COD (KMnO4)</w:t>
            </w:r>
          </w:p>
        </w:tc>
        <w:tc>
          <w:tcPr>
            <w:tcW w:w="1480" w:type="dxa"/>
            <w:tcBorders>
              <w:top w:val="nil"/>
              <w:left w:val="nil"/>
              <w:bottom w:val="single" w:sz="4" w:space="0" w:color="auto"/>
              <w:right w:val="single" w:sz="4" w:space="0" w:color="auto"/>
            </w:tcBorders>
            <w:vAlign w:val="center"/>
            <w:hideMark/>
          </w:tcPr>
          <w:p w14:paraId="2A21A3FD"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679CFB46"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0C608885"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6E6212DB" w14:textId="77777777" w:rsidR="00CD26F7" w:rsidRPr="007F186D" w:rsidRDefault="00CD26F7" w:rsidP="00C47A2C">
            <w:pPr>
              <w:jc w:val="right"/>
              <w:rPr>
                <w:szCs w:val="24"/>
              </w:rPr>
            </w:pPr>
          </w:p>
        </w:tc>
      </w:tr>
      <w:tr w:rsidR="00CD26F7" w:rsidRPr="007F186D" w14:paraId="0D8972A8"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46C6291B" w14:textId="77777777" w:rsidR="00CD26F7" w:rsidRPr="007F186D" w:rsidRDefault="00CD26F7" w:rsidP="00C47A2C">
            <w:pPr>
              <w:jc w:val="center"/>
              <w:rPr>
                <w:szCs w:val="24"/>
              </w:rPr>
            </w:pPr>
            <w:r w:rsidRPr="007F186D">
              <w:rPr>
                <w:szCs w:val="24"/>
              </w:rPr>
              <w:t>6</w:t>
            </w:r>
          </w:p>
        </w:tc>
        <w:tc>
          <w:tcPr>
            <w:tcW w:w="6337" w:type="dxa"/>
            <w:tcBorders>
              <w:top w:val="single" w:sz="4" w:space="0" w:color="auto"/>
              <w:left w:val="nil"/>
              <w:bottom w:val="single" w:sz="4" w:space="0" w:color="auto"/>
              <w:right w:val="single" w:sz="4" w:space="0" w:color="000000"/>
            </w:tcBorders>
            <w:vAlign w:val="center"/>
            <w:hideMark/>
          </w:tcPr>
          <w:p w14:paraId="3B23CCF9" w14:textId="77777777" w:rsidR="00CD26F7" w:rsidRPr="007F186D" w:rsidRDefault="00CD26F7" w:rsidP="00C47A2C">
            <w:pPr>
              <w:jc w:val="left"/>
              <w:rPr>
                <w:szCs w:val="24"/>
              </w:rPr>
            </w:pPr>
            <w:r w:rsidRPr="007F186D">
              <w:rPr>
                <w:szCs w:val="24"/>
              </w:rPr>
              <w:t>As</w:t>
            </w:r>
          </w:p>
        </w:tc>
        <w:tc>
          <w:tcPr>
            <w:tcW w:w="1480" w:type="dxa"/>
            <w:tcBorders>
              <w:top w:val="nil"/>
              <w:left w:val="nil"/>
              <w:bottom w:val="single" w:sz="4" w:space="0" w:color="auto"/>
              <w:right w:val="single" w:sz="4" w:space="0" w:color="auto"/>
            </w:tcBorders>
            <w:vAlign w:val="center"/>
            <w:hideMark/>
          </w:tcPr>
          <w:p w14:paraId="677B2FF7"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BEC09D1"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29419721"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544F9EBC" w14:textId="77777777" w:rsidR="00CD26F7" w:rsidRPr="007F186D" w:rsidRDefault="00CD26F7" w:rsidP="00C47A2C">
            <w:pPr>
              <w:jc w:val="right"/>
              <w:rPr>
                <w:szCs w:val="24"/>
              </w:rPr>
            </w:pPr>
          </w:p>
        </w:tc>
      </w:tr>
      <w:tr w:rsidR="00CD26F7" w:rsidRPr="007F186D" w14:paraId="0D689D97"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6D006122" w14:textId="77777777" w:rsidR="00CD26F7" w:rsidRPr="007F186D" w:rsidRDefault="00CD26F7" w:rsidP="00C47A2C">
            <w:pPr>
              <w:jc w:val="center"/>
              <w:rPr>
                <w:szCs w:val="24"/>
              </w:rPr>
            </w:pPr>
            <w:r w:rsidRPr="007F186D">
              <w:rPr>
                <w:szCs w:val="24"/>
              </w:rPr>
              <w:t>7</w:t>
            </w:r>
          </w:p>
        </w:tc>
        <w:tc>
          <w:tcPr>
            <w:tcW w:w="6337" w:type="dxa"/>
            <w:tcBorders>
              <w:top w:val="single" w:sz="4" w:space="0" w:color="auto"/>
              <w:left w:val="nil"/>
              <w:bottom w:val="single" w:sz="4" w:space="0" w:color="auto"/>
              <w:right w:val="single" w:sz="4" w:space="0" w:color="000000"/>
            </w:tcBorders>
            <w:vAlign w:val="center"/>
            <w:hideMark/>
          </w:tcPr>
          <w:p w14:paraId="429B47D8" w14:textId="77777777" w:rsidR="00CD26F7" w:rsidRPr="007F186D" w:rsidRDefault="00CD26F7" w:rsidP="00C47A2C">
            <w:pPr>
              <w:jc w:val="left"/>
              <w:rPr>
                <w:szCs w:val="24"/>
              </w:rPr>
            </w:pPr>
            <w:r w:rsidRPr="007F186D">
              <w:rPr>
                <w:szCs w:val="24"/>
              </w:rPr>
              <w:t>Cd</w:t>
            </w:r>
          </w:p>
        </w:tc>
        <w:tc>
          <w:tcPr>
            <w:tcW w:w="1480" w:type="dxa"/>
            <w:tcBorders>
              <w:top w:val="nil"/>
              <w:left w:val="nil"/>
              <w:bottom w:val="single" w:sz="4" w:space="0" w:color="auto"/>
              <w:right w:val="single" w:sz="4" w:space="0" w:color="auto"/>
            </w:tcBorders>
            <w:vAlign w:val="center"/>
            <w:hideMark/>
          </w:tcPr>
          <w:p w14:paraId="5A1FF1EC"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1690DD61"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4E898244"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C57551B" w14:textId="77777777" w:rsidR="00CD26F7" w:rsidRPr="007F186D" w:rsidRDefault="00CD26F7" w:rsidP="00C47A2C">
            <w:pPr>
              <w:jc w:val="right"/>
              <w:rPr>
                <w:szCs w:val="24"/>
              </w:rPr>
            </w:pPr>
          </w:p>
        </w:tc>
      </w:tr>
      <w:tr w:rsidR="00CD26F7" w:rsidRPr="007F186D" w14:paraId="75ACD54E"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017266DA" w14:textId="77777777" w:rsidR="00CD26F7" w:rsidRPr="007F186D" w:rsidRDefault="00CD26F7" w:rsidP="00C47A2C">
            <w:pPr>
              <w:jc w:val="center"/>
              <w:rPr>
                <w:szCs w:val="24"/>
              </w:rPr>
            </w:pPr>
            <w:r w:rsidRPr="007F186D">
              <w:rPr>
                <w:szCs w:val="24"/>
              </w:rPr>
              <w:t>8</w:t>
            </w:r>
          </w:p>
        </w:tc>
        <w:tc>
          <w:tcPr>
            <w:tcW w:w="6337" w:type="dxa"/>
            <w:tcBorders>
              <w:top w:val="single" w:sz="4" w:space="0" w:color="auto"/>
              <w:left w:val="nil"/>
              <w:bottom w:val="single" w:sz="4" w:space="0" w:color="auto"/>
              <w:right w:val="single" w:sz="4" w:space="0" w:color="000000"/>
            </w:tcBorders>
            <w:vAlign w:val="center"/>
            <w:hideMark/>
          </w:tcPr>
          <w:p w14:paraId="1CE06721" w14:textId="77777777" w:rsidR="00CD26F7" w:rsidRPr="007F186D" w:rsidRDefault="00CD26F7" w:rsidP="00C47A2C">
            <w:pPr>
              <w:jc w:val="left"/>
              <w:rPr>
                <w:szCs w:val="24"/>
              </w:rPr>
            </w:pPr>
            <w:r w:rsidRPr="007F186D">
              <w:rPr>
                <w:szCs w:val="24"/>
              </w:rPr>
              <w:t>Mn</w:t>
            </w:r>
          </w:p>
        </w:tc>
        <w:tc>
          <w:tcPr>
            <w:tcW w:w="1480" w:type="dxa"/>
            <w:tcBorders>
              <w:top w:val="nil"/>
              <w:left w:val="nil"/>
              <w:bottom w:val="single" w:sz="4" w:space="0" w:color="auto"/>
              <w:right w:val="single" w:sz="4" w:space="0" w:color="auto"/>
            </w:tcBorders>
            <w:vAlign w:val="center"/>
            <w:hideMark/>
          </w:tcPr>
          <w:p w14:paraId="67E11DBA"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23E4B83"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6AE3C823"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3F81E7F7" w14:textId="77777777" w:rsidR="00CD26F7" w:rsidRPr="007F186D" w:rsidRDefault="00CD26F7" w:rsidP="00C47A2C">
            <w:pPr>
              <w:jc w:val="right"/>
              <w:rPr>
                <w:szCs w:val="24"/>
              </w:rPr>
            </w:pPr>
          </w:p>
        </w:tc>
      </w:tr>
      <w:tr w:rsidR="00CD26F7" w:rsidRPr="007F186D" w14:paraId="2DB7949C"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028004BB" w14:textId="77777777" w:rsidR="00CD26F7" w:rsidRPr="007F186D" w:rsidRDefault="00CD26F7" w:rsidP="00C47A2C">
            <w:pPr>
              <w:jc w:val="center"/>
              <w:rPr>
                <w:szCs w:val="24"/>
              </w:rPr>
            </w:pPr>
            <w:r w:rsidRPr="007F186D">
              <w:rPr>
                <w:szCs w:val="24"/>
              </w:rPr>
              <w:t>9</w:t>
            </w:r>
          </w:p>
        </w:tc>
        <w:tc>
          <w:tcPr>
            <w:tcW w:w="6337" w:type="dxa"/>
            <w:tcBorders>
              <w:top w:val="single" w:sz="4" w:space="0" w:color="auto"/>
              <w:left w:val="nil"/>
              <w:bottom w:val="single" w:sz="4" w:space="0" w:color="auto"/>
              <w:right w:val="single" w:sz="4" w:space="0" w:color="000000"/>
            </w:tcBorders>
            <w:vAlign w:val="center"/>
            <w:hideMark/>
          </w:tcPr>
          <w:p w14:paraId="044222EC" w14:textId="77777777" w:rsidR="00CD26F7" w:rsidRPr="007F186D" w:rsidRDefault="00CD26F7" w:rsidP="00C47A2C">
            <w:pPr>
              <w:jc w:val="left"/>
              <w:rPr>
                <w:szCs w:val="24"/>
              </w:rPr>
            </w:pPr>
            <w:r w:rsidRPr="007F186D">
              <w:rPr>
                <w:szCs w:val="24"/>
              </w:rPr>
              <w:t>Cu</w:t>
            </w:r>
          </w:p>
        </w:tc>
        <w:tc>
          <w:tcPr>
            <w:tcW w:w="1480" w:type="dxa"/>
            <w:tcBorders>
              <w:top w:val="nil"/>
              <w:left w:val="nil"/>
              <w:bottom w:val="single" w:sz="4" w:space="0" w:color="auto"/>
              <w:right w:val="single" w:sz="4" w:space="0" w:color="auto"/>
            </w:tcBorders>
            <w:vAlign w:val="center"/>
            <w:hideMark/>
          </w:tcPr>
          <w:p w14:paraId="784278EC"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925E79E"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2E3366B3"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4F7B3C1" w14:textId="77777777" w:rsidR="00CD26F7" w:rsidRPr="007F186D" w:rsidRDefault="00CD26F7" w:rsidP="00C47A2C">
            <w:pPr>
              <w:jc w:val="right"/>
              <w:rPr>
                <w:szCs w:val="24"/>
              </w:rPr>
            </w:pPr>
          </w:p>
        </w:tc>
      </w:tr>
      <w:tr w:rsidR="00CD26F7" w:rsidRPr="007F186D" w14:paraId="68D82A9D"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6CCDF90" w14:textId="77777777" w:rsidR="00CD26F7" w:rsidRPr="007F186D" w:rsidRDefault="00CD26F7" w:rsidP="00C47A2C">
            <w:pPr>
              <w:jc w:val="center"/>
              <w:rPr>
                <w:szCs w:val="24"/>
              </w:rPr>
            </w:pPr>
            <w:r w:rsidRPr="007F186D">
              <w:rPr>
                <w:szCs w:val="24"/>
              </w:rPr>
              <w:t>10</w:t>
            </w:r>
          </w:p>
        </w:tc>
        <w:tc>
          <w:tcPr>
            <w:tcW w:w="6337" w:type="dxa"/>
            <w:tcBorders>
              <w:top w:val="single" w:sz="4" w:space="0" w:color="auto"/>
              <w:left w:val="nil"/>
              <w:bottom w:val="single" w:sz="4" w:space="0" w:color="auto"/>
              <w:right w:val="single" w:sz="4" w:space="0" w:color="000000"/>
            </w:tcBorders>
            <w:vAlign w:val="center"/>
            <w:hideMark/>
          </w:tcPr>
          <w:p w14:paraId="2CA98EAD" w14:textId="77777777" w:rsidR="00CD26F7" w:rsidRPr="007F186D" w:rsidRDefault="00CD26F7" w:rsidP="00C47A2C">
            <w:pPr>
              <w:jc w:val="left"/>
              <w:rPr>
                <w:szCs w:val="24"/>
              </w:rPr>
            </w:pPr>
            <w:r w:rsidRPr="007F186D">
              <w:rPr>
                <w:szCs w:val="24"/>
              </w:rPr>
              <w:t>Fe</w:t>
            </w:r>
          </w:p>
        </w:tc>
        <w:tc>
          <w:tcPr>
            <w:tcW w:w="1480" w:type="dxa"/>
            <w:tcBorders>
              <w:top w:val="nil"/>
              <w:left w:val="nil"/>
              <w:bottom w:val="single" w:sz="4" w:space="0" w:color="auto"/>
              <w:right w:val="single" w:sz="4" w:space="0" w:color="auto"/>
            </w:tcBorders>
            <w:vAlign w:val="center"/>
            <w:hideMark/>
          </w:tcPr>
          <w:p w14:paraId="7FD343F5"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66E30849"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2EC1C325"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5A682820" w14:textId="77777777" w:rsidR="00CD26F7" w:rsidRPr="007F186D" w:rsidRDefault="00CD26F7" w:rsidP="00C47A2C">
            <w:pPr>
              <w:jc w:val="right"/>
              <w:rPr>
                <w:szCs w:val="24"/>
              </w:rPr>
            </w:pPr>
          </w:p>
        </w:tc>
      </w:tr>
      <w:tr w:rsidR="00CD26F7" w:rsidRPr="007F186D" w14:paraId="4FDFF617" w14:textId="77777777" w:rsidTr="00CD26F7">
        <w:trPr>
          <w:gridAfter w:val="1"/>
          <w:wAfter w:w="14" w:type="dxa"/>
          <w:trHeight w:val="405"/>
        </w:trPr>
        <w:tc>
          <w:tcPr>
            <w:tcW w:w="678" w:type="dxa"/>
            <w:tcBorders>
              <w:top w:val="nil"/>
              <w:left w:val="single" w:sz="4" w:space="0" w:color="auto"/>
              <w:bottom w:val="single" w:sz="4" w:space="0" w:color="auto"/>
              <w:right w:val="single" w:sz="4" w:space="0" w:color="auto"/>
            </w:tcBorders>
            <w:vAlign w:val="center"/>
            <w:hideMark/>
          </w:tcPr>
          <w:p w14:paraId="47E7C4D1" w14:textId="77777777" w:rsidR="00CD26F7" w:rsidRPr="007F186D" w:rsidRDefault="00CD26F7" w:rsidP="00C47A2C">
            <w:pPr>
              <w:jc w:val="center"/>
              <w:rPr>
                <w:szCs w:val="24"/>
              </w:rPr>
            </w:pPr>
            <w:r w:rsidRPr="007F186D">
              <w:rPr>
                <w:szCs w:val="24"/>
              </w:rPr>
              <w:t>11</w:t>
            </w:r>
          </w:p>
        </w:tc>
        <w:tc>
          <w:tcPr>
            <w:tcW w:w="6337" w:type="dxa"/>
            <w:tcBorders>
              <w:top w:val="single" w:sz="4" w:space="0" w:color="auto"/>
              <w:left w:val="nil"/>
              <w:bottom w:val="single" w:sz="4" w:space="0" w:color="auto"/>
              <w:right w:val="single" w:sz="4" w:space="0" w:color="000000"/>
            </w:tcBorders>
            <w:vAlign w:val="center"/>
            <w:hideMark/>
          </w:tcPr>
          <w:p w14:paraId="21766277" w14:textId="77777777" w:rsidR="00CD26F7" w:rsidRPr="007F186D" w:rsidRDefault="00CD26F7" w:rsidP="00C47A2C">
            <w:pPr>
              <w:jc w:val="left"/>
              <w:rPr>
                <w:szCs w:val="24"/>
              </w:rPr>
            </w:pPr>
            <w:r w:rsidRPr="007F186D">
              <w:rPr>
                <w:szCs w:val="24"/>
              </w:rPr>
              <w:t>Amoni</w:t>
            </w:r>
          </w:p>
        </w:tc>
        <w:tc>
          <w:tcPr>
            <w:tcW w:w="1480" w:type="dxa"/>
            <w:tcBorders>
              <w:top w:val="nil"/>
              <w:left w:val="nil"/>
              <w:bottom w:val="single" w:sz="4" w:space="0" w:color="auto"/>
              <w:right w:val="single" w:sz="4" w:space="0" w:color="auto"/>
            </w:tcBorders>
            <w:vAlign w:val="center"/>
            <w:hideMark/>
          </w:tcPr>
          <w:p w14:paraId="55AC2F38"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99C55D4"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0D9581BB"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3B9EA2FF" w14:textId="77777777" w:rsidR="00CD26F7" w:rsidRPr="007F186D" w:rsidRDefault="00CD26F7" w:rsidP="00C47A2C">
            <w:pPr>
              <w:jc w:val="right"/>
              <w:rPr>
                <w:szCs w:val="24"/>
              </w:rPr>
            </w:pPr>
          </w:p>
        </w:tc>
      </w:tr>
      <w:tr w:rsidR="00CD26F7" w:rsidRPr="007F186D" w14:paraId="3D79D284" w14:textId="77777777" w:rsidTr="00CD26F7">
        <w:trPr>
          <w:gridAfter w:val="1"/>
          <w:wAfter w:w="14" w:type="dxa"/>
          <w:trHeight w:val="405"/>
        </w:trPr>
        <w:tc>
          <w:tcPr>
            <w:tcW w:w="678" w:type="dxa"/>
            <w:tcBorders>
              <w:top w:val="nil"/>
              <w:left w:val="single" w:sz="4" w:space="0" w:color="auto"/>
              <w:bottom w:val="single" w:sz="4" w:space="0" w:color="auto"/>
              <w:right w:val="single" w:sz="4" w:space="0" w:color="auto"/>
            </w:tcBorders>
            <w:vAlign w:val="center"/>
            <w:hideMark/>
          </w:tcPr>
          <w:p w14:paraId="5DF0A7F2" w14:textId="77777777" w:rsidR="00CD26F7" w:rsidRPr="007F186D" w:rsidRDefault="00CD26F7" w:rsidP="00C47A2C">
            <w:pPr>
              <w:jc w:val="center"/>
              <w:rPr>
                <w:szCs w:val="24"/>
              </w:rPr>
            </w:pPr>
            <w:r w:rsidRPr="007F186D">
              <w:rPr>
                <w:szCs w:val="24"/>
              </w:rPr>
              <w:lastRenderedPageBreak/>
              <w:t>12</w:t>
            </w:r>
          </w:p>
        </w:tc>
        <w:tc>
          <w:tcPr>
            <w:tcW w:w="6337" w:type="dxa"/>
            <w:tcBorders>
              <w:top w:val="single" w:sz="4" w:space="0" w:color="auto"/>
              <w:left w:val="nil"/>
              <w:bottom w:val="single" w:sz="4" w:space="0" w:color="auto"/>
              <w:right w:val="single" w:sz="4" w:space="0" w:color="000000"/>
            </w:tcBorders>
            <w:vAlign w:val="center"/>
            <w:hideMark/>
          </w:tcPr>
          <w:p w14:paraId="7467D5B6" w14:textId="77777777" w:rsidR="00CD26F7" w:rsidRPr="007F186D" w:rsidRDefault="00CD26F7" w:rsidP="00C47A2C">
            <w:pPr>
              <w:jc w:val="left"/>
              <w:rPr>
                <w:szCs w:val="24"/>
              </w:rPr>
            </w:pPr>
            <w:r w:rsidRPr="007F186D">
              <w:rPr>
                <w:szCs w:val="24"/>
              </w:rPr>
              <w:t>NO</w:t>
            </w:r>
            <w:r w:rsidRPr="007F186D">
              <w:rPr>
                <w:szCs w:val="24"/>
                <w:vertAlign w:val="subscript"/>
              </w:rPr>
              <w:t>2</w:t>
            </w:r>
            <w:r w:rsidRPr="007F186D">
              <w:rPr>
                <w:szCs w:val="24"/>
                <w:vertAlign w:val="superscript"/>
              </w:rPr>
              <w:t>-</w:t>
            </w:r>
          </w:p>
        </w:tc>
        <w:tc>
          <w:tcPr>
            <w:tcW w:w="1480" w:type="dxa"/>
            <w:tcBorders>
              <w:top w:val="nil"/>
              <w:left w:val="nil"/>
              <w:bottom w:val="single" w:sz="4" w:space="0" w:color="auto"/>
              <w:right w:val="single" w:sz="4" w:space="0" w:color="auto"/>
            </w:tcBorders>
            <w:vAlign w:val="center"/>
            <w:hideMark/>
          </w:tcPr>
          <w:p w14:paraId="4E7EAF69"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6D1C3891"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6EB30251"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646CD024" w14:textId="77777777" w:rsidR="00CD26F7" w:rsidRPr="007F186D" w:rsidRDefault="00CD26F7" w:rsidP="00C47A2C">
            <w:pPr>
              <w:jc w:val="right"/>
              <w:rPr>
                <w:szCs w:val="24"/>
              </w:rPr>
            </w:pPr>
          </w:p>
        </w:tc>
      </w:tr>
      <w:tr w:rsidR="00CD26F7" w:rsidRPr="007F186D" w14:paraId="273ED7BC" w14:textId="77777777" w:rsidTr="00CD26F7">
        <w:trPr>
          <w:gridAfter w:val="1"/>
          <w:wAfter w:w="14" w:type="dxa"/>
          <w:trHeight w:val="405"/>
        </w:trPr>
        <w:tc>
          <w:tcPr>
            <w:tcW w:w="678" w:type="dxa"/>
            <w:tcBorders>
              <w:top w:val="nil"/>
              <w:left w:val="single" w:sz="4" w:space="0" w:color="auto"/>
              <w:bottom w:val="single" w:sz="4" w:space="0" w:color="auto"/>
              <w:right w:val="single" w:sz="4" w:space="0" w:color="auto"/>
            </w:tcBorders>
            <w:vAlign w:val="center"/>
            <w:hideMark/>
          </w:tcPr>
          <w:p w14:paraId="058DD8D7" w14:textId="77777777" w:rsidR="00CD26F7" w:rsidRPr="007F186D" w:rsidRDefault="00CD26F7" w:rsidP="00C47A2C">
            <w:pPr>
              <w:jc w:val="center"/>
              <w:rPr>
                <w:szCs w:val="24"/>
              </w:rPr>
            </w:pPr>
            <w:r w:rsidRPr="007F186D">
              <w:rPr>
                <w:szCs w:val="24"/>
              </w:rPr>
              <w:t>13</w:t>
            </w:r>
          </w:p>
        </w:tc>
        <w:tc>
          <w:tcPr>
            <w:tcW w:w="6337" w:type="dxa"/>
            <w:tcBorders>
              <w:top w:val="single" w:sz="4" w:space="0" w:color="auto"/>
              <w:left w:val="nil"/>
              <w:bottom w:val="single" w:sz="4" w:space="0" w:color="auto"/>
              <w:right w:val="single" w:sz="4" w:space="0" w:color="000000"/>
            </w:tcBorders>
            <w:vAlign w:val="center"/>
            <w:hideMark/>
          </w:tcPr>
          <w:p w14:paraId="2DC45D24" w14:textId="77777777" w:rsidR="00CD26F7" w:rsidRPr="007F186D" w:rsidRDefault="00CD26F7" w:rsidP="00C47A2C">
            <w:pPr>
              <w:jc w:val="left"/>
              <w:rPr>
                <w:szCs w:val="24"/>
              </w:rPr>
            </w:pPr>
            <w:r w:rsidRPr="007F186D">
              <w:rPr>
                <w:szCs w:val="24"/>
              </w:rPr>
              <w:t>NO</w:t>
            </w:r>
            <w:r w:rsidRPr="007F186D">
              <w:rPr>
                <w:szCs w:val="24"/>
                <w:vertAlign w:val="subscript"/>
              </w:rPr>
              <w:t>3</w:t>
            </w:r>
            <w:r w:rsidRPr="007F186D">
              <w:rPr>
                <w:szCs w:val="24"/>
                <w:vertAlign w:val="superscript"/>
              </w:rPr>
              <w:t>-</w:t>
            </w:r>
          </w:p>
        </w:tc>
        <w:tc>
          <w:tcPr>
            <w:tcW w:w="1480" w:type="dxa"/>
            <w:tcBorders>
              <w:top w:val="nil"/>
              <w:left w:val="nil"/>
              <w:bottom w:val="single" w:sz="4" w:space="0" w:color="auto"/>
              <w:right w:val="single" w:sz="4" w:space="0" w:color="auto"/>
            </w:tcBorders>
            <w:vAlign w:val="center"/>
            <w:hideMark/>
          </w:tcPr>
          <w:p w14:paraId="6135E7EC"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6C0F2B43"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1CFBA413"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7CD234C1" w14:textId="77777777" w:rsidR="00CD26F7" w:rsidRPr="007F186D" w:rsidRDefault="00CD26F7" w:rsidP="00C47A2C">
            <w:pPr>
              <w:jc w:val="right"/>
              <w:rPr>
                <w:szCs w:val="24"/>
              </w:rPr>
            </w:pPr>
          </w:p>
        </w:tc>
      </w:tr>
      <w:tr w:rsidR="00CD26F7" w:rsidRPr="007F186D" w14:paraId="1319A2C0" w14:textId="77777777" w:rsidTr="00CD26F7">
        <w:trPr>
          <w:gridAfter w:val="1"/>
          <w:wAfter w:w="14" w:type="dxa"/>
          <w:trHeight w:val="405"/>
        </w:trPr>
        <w:tc>
          <w:tcPr>
            <w:tcW w:w="678" w:type="dxa"/>
            <w:tcBorders>
              <w:top w:val="nil"/>
              <w:left w:val="single" w:sz="4" w:space="0" w:color="auto"/>
              <w:bottom w:val="single" w:sz="4" w:space="0" w:color="auto"/>
              <w:right w:val="single" w:sz="4" w:space="0" w:color="auto"/>
            </w:tcBorders>
            <w:vAlign w:val="center"/>
            <w:hideMark/>
          </w:tcPr>
          <w:p w14:paraId="30E71872" w14:textId="77777777" w:rsidR="00CD26F7" w:rsidRPr="007F186D" w:rsidRDefault="00CD26F7" w:rsidP="00C47A2C">
            <w:pPr>
              <w:jc w:val="center"/>
              <w:rPr>
                <w:szCs w:val="24"/>
              </w:rPr>
            </w:pPr>
            <w:r w:rsidRPr="007F186D">
              <w:rPr>
                <w:szCs w:val="24"/>
              </w:rPr>
              <w:t>14</w:t>
            </w:r>
          </w:p>
        </w:tc>
        <w:tc>
          <w:tcPr>
            <w:tcW w:w="6337" w:type="dxa"/>
            <w:tcBorders>
              <w:top w:val="single" w:sz="4" w:space="0" w:color="auto"/>
              <w:left w:val="nil"/>
              <w:bottom w:val="single" w:sz="4" w:space="0" w:color="auto"/>
              <w:right w:val="single" w:sz="4" w:space="0" w:color="000000"/>
            </w:tcBorders>
            <w:vAlign w:val="center"/>
            <w:hideMark/>
          </w:tcPr>
          <w:p w14:paraId="2CA19C64" w14:textId="77777777" w:rsidR="00CD26F7" w:rsidRPr="007F186D" w:rsidRDefault="00CD26F7" w:rsidP="00C47A2C">
            <w:pPr>
              <w:jc w:val="left"/>
              <w:rPr>
                <w:szCs w:val="24"/>
              </w:rPr>
            </w:pPr>
            <w:r w:rsidRPr="007F186D">
              <w:rPr>
                <w:szCs w:val="24"/>
              </w:rPr>
              <w:t>SO</w:t>
            </w:r>
            <w:r w:rsidRPr="007F186D">
              <w:rPr>
                <w:szCs w:val="24"/>
                <w:vertAlign w:val="subscript"/>
              </w:rPr>
              <w:t>4</w:t>
            </w:r>
            <w:r w:rsidRPr="007F186D">
              <w:rPr>
                <w:szCs w:val="24"/>
                <w:vertAlign w:val="superscript"/>
              </w:rPr>
              <w:t>2-</w:t>
            </w:r>
          </w:p>
        </w:tc>
        <w:tc>
          <w:tcPr>
            <w:tcW w:w="1480" w:type="dxa"/>
            <w:tcBorders>
              <w:top w:val="nil"/>
              <w:left w:val="nil"/>
              <w:bottom w:val="single" w:sz="4" w:space="0" w:color="auto"/>
              <w:right w:val="single" w:sz="4" w:space="0" w:color="auto"/>
            </w:tcBorders>
            <w:vAlign w:val="center"/>
            <w:hideMark/>
          </w:tcPr>
          <w:p w14:paraId="4EF96D09"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51D8E1C3"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0859DA79"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7A1F0542" w14:textId="77777777" w:rsidR="00CD26F7" w:rsidRPr="007F186D" w:rsidRDefault="00CD26F7" w:rsidP="00C47A2C">
            <w:pPr>
              <w:jc w:val="right"/>
              <w:rPr>
                <w:szCs w:val="24"/>
              </w:rPr>
            </w:pPr>
          </w:p>
        </w:tc>
      </w:tr>
      <w:tr w:rsidR="00CD26F7" w:rsidRPr="007F186D" w14:paraId="2C462174" w14:textId="77777777" w:rsidTr="00CD26F7">
        <w:trPr>
          <w:gridAfter w:val="1"/>
          <w:wAfter w:w="14" w:type="dxa"/>
          <w:trHeight w:val="375"/>
        </w:trPr>
        <w:tc>
          <w:tcPr>
            <w:tcW w:w="678" w:type="dxa"/>
            <w:tcBorders>
              <w:top w:val="nil"/>
              <w:left w:val="single" w:sz="4" w:space="0" w:color="auto"/>
              <w:bottom w:val="single" w:sz="4" w:space="0" w:color="auto"/>
              <w:right w:val="single" w:sz="4" w:space="0" w:color="auto"/>
            </w:tcBorders>
            <w:vAlign w:val="center"/>
            <w:hideMark/>
          </w:tcPr>
          <w:p w14:paraId="59855745" w14:textId="77777777" w:rsidR="00CD26F7" w:rsidRPr="007F186D" w:rsidRDefault="00CD26F7" w:rsidP="00C47A2C">
            <w:pPr>
              <w:jc w:val="center"/>
              <w:rPr>
                <w:szCs w:val="24"/>
              </w:rPr>
            </w:pPr>
            <w:r w:rsidRPr="007F186D">
              <w:rPr>
                <w:szCs w:val="24"/>
              </w:rPr>
              <w:t>15</w:t>
            </w:r>
          </w:p>
        </w:tc>
        <w:tc>
          <w:tcPr>
            <w:tcW w:w="6337" w:type="dxa"/>
            <w:tcBorders>
              <w:top w:val="single" w:sz="4" w:space="0" w:color="auto"/>
              <w:left w:val="nil"/>
              <w:bottom w:val="single" w:sz="4" w:space="0" w:color="auto"/>
              <w:right w:val="single" w:sz="4" w:space="0" w:color="000000"/>
            </w:tcBorders>
            <w:vAlign w:val="center"/>
            <w:hideMark/>
          </w:tcPr>
          <w:p w14:paraId="6B71E2C2" w14:textId="77777777" w:rsidR="00CD26F7" w:rsidRPr="007F186D" w:rsidRDefault="00CD26F7" w:rsidP="00C47A2C">
            <w:pPr>
              <w:jc w:val="left"/>
              <w:rPr>
                <w:szCs w:val="24"/>
              </w:rPr>
            </w:pPr>
            <w:r w:rsidRPr="007F186D">
              <w:rPr>
                <w:szCs w:val="24"/>
              </w:rPr>
              <w:t>Cl</w:t>
            </w:r>
            <w:r w:rsidRPr="007F186D">
              <w:rPr>
                <w:szCs w:val="24"/>
                <w:vertAlign w:val="superscript"/>
              </w:rPr>
              <w:t>-</w:t>
            </w:r>
          </w:p>
        </w:tc>
        <w:tc>
          <w:tcPr>
            <w:tcW w:w="1480" w:type="dxa"/>
            <w:tcBorders>
              <w:top w:val="nil"/>
              <w:left w:val="nil"/>
              <w:bottom w:val="single" w:sz="4" w:space="0" w:color="auto"/>
              <w:right w:val="single" w:sz="4" w:space="0" w:color="auto"/>
            </w:tcBorders>
            <w:vAlign w:val="center"/>
            <w:hideMark/>
          </w:tcPr>
          <w:p w14:paraId="0B150D83"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1B416C2"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34D9E4D9"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262D208A" w14:textId="77777777" w:rsidR="00CD26F7" w:rsidRPr="007F186D" w:rsidRDefault="00CD26F7" w:rsidP="00C47A2C">
            <w:pPr>
              <w:jc w:val="right"/>
              <w:rPr>
                <w:szCs w:val="24"/>
              </w:rPr>
            </w:pPr>
          </w:p>
        </w:tc>
      </w:tr>
      <w:tr w:rsidR="00CD26F7" w:rsidRPr="007F186D" w14:paraId="00A5FFD3"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197E3862" w14:textId="77777777" w:rsidR="00CD26F7" w:rsidRPr="007F186D" w:rsidRDefault="00CD26F7" w:rsidP="00C47A2C">
            <w:pPr>
              <w:jc w:val="center"/>
              <w:rPr>
                <w:szCs w:val="24"/>
              </w:rPr>
            </w:pPr>
            <w:r w:rsidRPr="007F186D">
              <w:rPr>
                <w:szCs w:val="24"/>
              </w:rPr>
              <w:t>16</w:t>
            </w:r>
          </w:p>
        </w:tc>
        <w:tc>
          <w:tcPr>
            <w:tcW w:w="6337" w:type="dxa"/>
            <w:tcBorders>
              <w:top w:val="single" w:sz="4" w:space="0" w:color="auto"/>
              <w:left w:val="nil"/>
              <w:bottom w:val="single" w:sz="4" w:space="0" w:color="auto"/>
              <w:right w:val="single" w:sz="4" w:space="0" w:color="000000"/>
            </w:tcBorders>
            <w:vAlign w:val="center"/>
            <w:hideMark/>
          </w:tcPr>
          <w:p w14:paraId="1A45C7E5" w14:textId="77777777" w:rsidR="00CD26F7" w:rsidRPr="007F186D" w:rsidRDefault="00CD26F7" w:rsidP="00C47A2C">
            <w:pPr>
              <w:jc w:val="left"/>
              <w:rPr>
                <w:szCs w:val="24"/>
              </w:rPr>
            </w:pPr>
            <w:r w:rsidRPr="007F186D">
              <w:rPr>
                <w:szCs w:val="24"/>
              </w:rPr>
              <w:t>E.Coli</w:t>
            </w:r>
          </w:p>
        </w:tc>
        <w:tc>
          <w:tcPr>
            <w:tcW w:w="1480" w:type="dxa"/>
            <w:tcBorders>
              <w:top w:val="nil"/>
              <w:left w:val="nil"/>
              <w:bottom w:val="single" w:sz="4" w:space="0" w:color="auto"/>
              <w:right w:val="single" w:sz="4" w:space="0" w:color="auto"/>
            </w:tcBorders>
            <w:vAlign w:val="center"/>
            <w:hideMark/>
          </w:tcPr>
          <w:p w14:paraId="021249D4"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12A6EEE2"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292715AB"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5B770920" w14:textId="77777777" w:rsidR="00CD26F7" w:rsidRPr="007F186D" w:rsidRDefault="00CD26F7" w:rsidP="00C47A2C">
            <w:pPr>
              <w:jc w:val="right"/>
              <w:rPr>
                <w:szCs w:val="24"/>
              </w:rPr>
            </w:pPr>
          </w:p>
        </w:tc>
      </w:tr>
      <w:tr w:rsidR="00CD26F7" w:rsidRPr="007F186D" w14:paraId="4F2BE7BB"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B53E40B" w14:textId="77777777" w:rsidR="00CD26F7" w:rsidRPr="007F186D" w:rsidRDefault="00CD26F7" w:rsidP="00C47A2C">
            <w:pPr>
              <w:jc w:val="center"/>
              <w:rPr>
                <w:szCs w:val="24"/>
              </w:rPr>
            </w:pPr>
            <w:r w:rsidRPr="007F186D">
              <w:rPr>
                <w:szCs w:val="24"/>
              </w:rPr>
              <w:t>17</w:t>
            </w:r>
          </w:p>
        </w:tc>
        <w:tc>
          <w:tcPr>
            <w:tcW w:w="6337" w:type="dxa"/>
            <w:tcBorders>
              <w:top w:val="single" w:sz="4" w:space="0" w:color="auto"/>
              <w:left w:val="nil"/>
              <w:bottom w:val="single" w:sz="4" w:space="0" w:color="auto"/>
              <w:right w:val="single" w:sz="4" w:space="0" w:color="000000"/>
            </w:tcBorders>
            <w:vAlign w:val="center"/>
            <w:hideMark/>
          </w:tcPr>
          <w:p w14:paraId="5C606225" w14:textId="77777777" w:rsidR="00CD26F7" w:rsidRPr="007F186D" w:rsidRDefault="00CD26F7" w:rsidP="00C47A2C">
            <w:pPr>
              <w:jc w:val="left"/>
              <w:rPr>
                <w:szCs w:val="24"/>
              </w:rPr>
            </w:pPr>
            <w:r w:rsidRPr="007F186D">
              <w:rPr>
                <w:szCs w:val="24"/>
              </w:rPr>
              <w:t>Coliform</w:t>
            </w:r>
          </w:p>
        </w:tc>
        <w:tc>
          <w:tcPr>
            <w:tcW w:w="1480" w:type="dxa"/>
            <w:tcBorders>
              <w:top w:val="nil"/>
              <w:left w:val="nil"/>
              <w:bottom w:val="single" w:sz="4" w:space="0" w:color="auto"/>
              <w:right w:val="single" w:sz="4" w:space="0" w:color="auto"/>
            </w:tcBorders>
            <w:vAlign w:val="center"/>
            <w:hideMark/>
          </w:tcPr>
          <w:p w14:paraId="78A21D40"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E490B18" w14:textId="77777777" w:rsidR="00CD26F7" w:rsidRPr="007F186D" w:rsidRDefault="00CD26F7" w:rsidP="00C47A2C">
            <w:pPr>
              <w:jc w:val="center"/>
              <w:rPr>
                <w:szCs w:val="24"/>
              </w:rPr>
            </w:pPr>
            <w:r w:rsidRPr="007F186D">
              <w:rPr>
                <w:szCs w:val="24"/>
              </w:rPr>
              <w:t>2</w:t>
            </w:r>
          </w:p>
        </w:tc>
        <w:tc>
          <w:tcPr>
            <w:tcW w:w="1168" w:type="dxa"/>
            <w:tcBorders>
              <w:top w:val="nil"/>
              <w:left w:val="nil"/>
              <w:bottom w:val="single" w:sz="4" w:space="0" w:color="auto"/>
              <w:right w:val="single" w:sz="4" w:space="0" w:color="auto"/>
            </w:tcBorders>
            <w:vAlign w:val="center"/>
            <w:hideMark/>
          </w:tcPr>
          <w:p w14:paraId="533B98D2"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306288EE" w14:textId="77777777" w:rsidR="00CD26F7" w:rsidRPr="007F186D" w:rsidRDefault="00CD26F7" w:rsidP="00C47A2C">
            <w:pPr>
              <w:jc w:val="right"/>
              <w:rPr>
                <w:szCs w:val="24"/>
              </w:rPr>
            </w:pPr>
          </w:p>
        </w:tc>
      </w:tr>
      <w:tr w:rsidR="00CD26F7" w:rsidRPr="007F186D" w14:paraId="48ECE4BC" w14:textId="77777777" w:rsidTr="00CD26F7">
        <w:trPr>
          <w:trHeight w:val="494"/>
        </w:trPr>
        <w:tc>
          <w:tcPr>
            <w:tcW w:w="678" w:type="dxa"/>
            <w:tcBorders>
              <w:top w:val="nil"/>
              <w:left w:val="single" w:sz="4" w:space="0" w:color="auto"/>
              <w:bottom w:val="single" w:sz="4" w:space="0" w:color="auto"/>
              <w:right w:val="single" w:sz="4" w:space="0" w:color="auto"/>
            </w:tcBorders>
            <w:vAlign w:val="center"/>
            <w:hideMark/>
          </w:tcPr>
          <w:p w14:paraId="6265BF88" w14:textId="77777777" w:rsidR="00CD26F7" w:rsidRPr="007F186D" w:rsidRDefault="00CD26F7" w:rsidP="00C47A2C">
            <w:pPr>
              <w:jc w:val="center"/>
              <w:rPr>
                <w:b/>
                <w:bCs/>
                <w:szCs w:val="24"/>
              </w:rPr>
            </w:pPr>
            <w:r w:rsidRPr="007F186D">
              <w:rPr>
                <w:b/>
                <w:bCs/>
                <w:szCs w:val="24"/>
              </w:rPr>
              <w:t>B4</w:t>
            </w:r>
          </w:p>
        </w:tc>
        <w:tc>
          <w:tcPr>
            <w:tcW w:w="12304" w:type="dxa"/>
            <w:gridSpan w:val="6"/>
            <w:tcBorders>
              <w:top w:val="single" w:sz="4" w:space="0" w:color="auto"/>
              <w:left w:val="nil"/>
              <w:bottom w:val="single" w:sz="4" w:space="0" w:color="auto"/>
              <w:right w:val="single" w:sz="4" w:space="0" w:color="auto"/>
            </w:tcBorders>
            <w:vAlign w:val="center"/>
            <w:hideMark/>
          </w:tcPr>
          <w:p w14:paraId="7471B2FF" w14:textId="77777777" w:rsidR="00CD26F7" w:rsidRPr="007F186D" w:rsidRDefault="00CD26F7" w:rsidP="00C47A2C">
            <w:pPr>
              <w:jc w:val="left"/>
              <w:rPr>
                <w:b/>
                <w:bCs/>
                <w:szCs w:val="24"/>
              </w:rPr>
            </w:pPr>
            <w:r w:rsidRPr="007F186D">
              <w:rPr>
                <w:b/>
                <w:bCs/>
                <w:szCs w:val="24"/>
              </w:rPr>
              <w:t>Quan trắc giám sát môi trường đất </w:t>
            </w:r>
          </w:p>
        </w:tc>
      </w:tr>
      <w:tr w:rsidR="00CD26F7" w:rsidRPr="007F186D" w14:paraId="51714C3C" w14:textId="77777777" w:rsidTr="00CD26F7">
        <w:trPr>
          <w:trHeight w:val="1603"/>
        </w:trPr>
        <w:tc>
          <w:tcPr>
            <w:tcW w:w="678" w:type="dxa"/>
            <w:tcBorders>
              <w:top w:val="nil"/>
              <w:left w:val="single" w:sz="4" w:space="0" w:color="auto"/>
              <w:bottom w:val="single" w:sz="4" w:space="0" w:color="auto"/>
              <w:right w:val="single" w:sz="4" w:space="0" w:color="auto"/>
            </w:tcBorders>
            <w:vAlign w:val="center"/>
            <w:hideMark/>
          </w:tcPr>
          <w:p w14:paraId="430FE321" w14:textId="77777777" w:rsidR="00CD26F7" w:rsidRPr="007F186D" w:rsidRDefault="00CD26F7" w:rsidP="00C47A2C">
            <w:pPr>
              <w:jc w:val="center"/>
              <w:rPr>
                <w:b/>
                <w:bCs/>
                <w:szCs w:val="24"/>
              </w:rPr>
            </w:pPr>
            <w:r w:rsidRPr="007F186D">
              <w:rPr>
                <w:b/>
                <w:bCs/>
                <w:szCs w:val="24"/>
              </w:rPr>
              <w:t> </w:t>
            </w:r>
          </w:p>
        </w:tc>
        <w:tc>
          <w:tcPr>
            <w:tcW w:w="12304" w:type="dxa"/>
            <w:gridSpan w:val="6"/>
            <w:tcBorders>
              <w:top w:val="single" w:sz="4" w:space="0" w:color="auto"/>
              <w:left w:val="nil"/>
              <w:bottom w:val="single" w:sz="4" w:space="0" w:color="auto"/>
              <w:right w:val="single" w:sz="4" w:space="0" w:color="auto"/>
            </w:tcBorders>
            <w:vAlign w:val="center"/>
            <w:hideMark/>
          </w:tcPr>
          <w:p w14:paraId="538932DE" w14:textId="77777777" w:rsidR="00CD26F7" w:rsidRPr="007F186D" w:rsidRDefault="00CD26F7" w:rsidP="00C47A2C">
            <w:pPr>
              <w:jc w:val="left"/>
              <w:rPr>
                <w:b/>
                <w:bCs/>
                <w:szCs w:val="24"/>
              </w:rPr>
            </w:pPr>
            <w:r w:rsidRPr="007F186D">
              <w:rPr>
                <w:b/>
                <w:bCs/>
                <w:szCs w:val="24"/>
              </w:rPr>
              <w:t>Vị trí giám sát : 03 vị trí</w:t>
            </w:r>
            <w:r w:rsidRPr="007F186D">
              <w:rPr>
                <w:b/>
                <w:bCs/>
                <w:szCs w:val="24"/>
              </w:rPr>
              <w:br/>
            </w:r>
            <w:r w:rsidRPr="007F186D">
              <w:rPr>
                <w:i/>
                <w:iCs/>
                <w:szCs w:val="24"/>
              </w:rPr>
              <w:t>+ Cánh đồng xã Nam Sơn (cũ)</w:t>
            </w:r>
            <w:r w:rsidRPr="007F186D">
              <w:rPr>
                <w:i/>
                <w:iCs/>
                <w:szCs w:val="24"/>
              </w:rPr>
              <w:br/>
              <w:t>+ Cánh đồng xã Bắc Sơn (cũ)</w:t>
            </w:r>
            <w:r w:rsidRPr="007F186D">
              <w:rPr>
                <w:i/>
                <w:iCs/>
                <w:szCs w:val="24"/>
              </w:rPr>
              <w:br/>
              <w:t>+ Cánh đồng xã Hồng Kỳ (cũ)</w:t>
            </w:r>
            <w:r w:rsidRPr="007F186D">
              <w:rPr>
                <w:i/>
                <w:iCs/>
                <w:szCs w:val="24"/>
              </w:rPr>
              <w:br/>
              <w:t xml:space="preserve">- Tần suất giám sát 3 tháng/lần </w:t>
            </w:r>
            <w:r w:rsidRPr="007F186D">
              <w:rPr>
                <w:b/>
                <w:bCs/>
                <w:i/>
                <w:iCs/>
                <w:szCs w:val="24"/>
              </w:rPr>
              <w:t>. QCVN 03-MT:2023//BTNMT, đất nông nghiệp</w:t>
            </w:r>
            <w:r w:rsidRPr="007F186D">
              <w:rPr>
                <w:b/>
                <w:bCs/>
                <w:szCs w:val="24"/>
              </w:rPr>
              <w:t> </w:t>
            </w:r>
          </w:p>
        </w:tc>
      </w:tr>
      <w:tr w:rsidR="00CD26F7" w:rsidRPr="007F186D" w14:paraId="61F9F744"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02866E9F" w14:textId="77777777" w:rsidR="00CD26F7" w:rsidRPr="007F186D" w:rsidRDefault="00CD26F7" w:rsidP="00C47A2C">
            <w:pPr>
              <w:jc w:val="center"/>
              <w:rPr>
                <w:szCs w:val="24"/>
              </w:rPr>
            </w:pPr>
            <w:r w:rsidRPr="007F186D">
              <w:rPr>
                <w:szCs w:val="24"/>
              </w:rPr>
              <w:t>1</w:t>
            </w:r>
          </w:p>
        </w:tc>
        <w:tc>
          <w:tcPr>
            <w:tcW w:w="6337" w:type="dxa"/>
            <w:tcBorders>
              <w:top w:val="single" w:sz="4" w:space="0" w:color="auto"/>
              <w:left w:val="nil"/>
              <w:bottom w:val="single" w:sz="4" w:space="0" w:color="auto"/>
              <w:right w:val="single" w:sz="4" w:space="0" w:color="000000"/>
            </w:tcBorders>
            <w:vAlign w:val="center"/>
            <w:hideMark/>
          </w:tcPr>
          <w:p w14:paraId="7A4E6E8C" w14:textId="77777777" w:rsidR="00CD26F7" w:rsidRPr="007F186D" w:rsidRDefault="00CD26F7" w:rsidP="00C47A2C">
            <w:pPr>
              <w:jc w:val="left"/>
              <w:rPr>
                <w:szCs w:val="24"/>
              </w:rPr>
            </w:pPr>
            <w:r w:rsidRPr="007F186D">
              <w:rPr>
                <w:szCs w:val="24"/>
              </w:rPr>
              <w:t>Cu</w:t>
            </w:r>
          </w:p>
        </w:tc>
        <w:tc>
          <w:tcPr>
            <w:tcW w:w="1480" w:type="dxa"/>
            <w:tcBorders>
              <w:top w:val="nil"/>
              <w:left w:val="nil"/>
              <w:bottom w:val="single" w:sz="4" w:space="0" w:color="auto"/>
              <w:right w:val="single" w:sz="4" w:space="0" w:color="auto"/>
            </w:tcBorders>
            <w:vAlign w:val="center"/>
            <w:hideMark/>
          </w:tcPr>
          <w:p w14:paraId="2DF3F82F"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0384EF48" w14:textId="77777777" w:rsidR="00CD26F7" w:rsidRPr="007F186D" w:rsidRDefault="00CD26F7" w:rsidP="00C47A2C">
            <w:pPr>
              <w:jc w:val="center"/>
              <w:rPr>
                <w:szCs w:val="24"/>
              </w:rPr>
            </w:pPr>
            <w:r w:rsidRPr="007F186D">
              <w:rPr>
                <w:szCs w:val="24"/>
              </w:rPr>
              <w:t>3</w:t>
            </w:r>
          </w:p>
        </w:tc>
        <w:tc>
          <w:tcPr>
            <w:tcW w:w="1168" w:type="dxa"/>
            <w:tcBorders>
              <w:top w:val="nil"/>
              <w:left w:val="nil"/>
              <w:bottom w:val="single" w:sz="4" w:space="0" w:color="auto"/>
              <w:right w:val="single" w:sz="4" w:space="0" w:color="auto"/>
            </w:tcBorders>
            <w:vAlign w:val="center"/>
            <w:hideMark/>
          </w:tcPr>
          <w:p w14:paraId="1DDC4638"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267E9A80" w14:textId="77777777" w:rsidR="00CD26F7" w:rsidRPr="007F186D" w:rsidRDefault="00CD26F7" w:rsidP="00C47A2C">
            <w:pPr>
              <w:jc w:val="right"/>
              <w:rPr>
                <w:szCs w:val="24"/>
              </w:rPr>
            </w:pPr>
          </w:p>
        </w:tc>
      </w:tr>
      <w:tr w:rsidR="00CD26F7" w:rsidRPr="007F186D" w14:paraId="793CB179"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4D8FD294" w14:textId="77777777" w:rsidR="00CD26F7" w:rsidRPr="007F186D" w:rsidRDefault="00CD26F7" w:rsidP="00C47A2C">
            <w:pPr>
              <w:jc w:val="center"/>
              <w:rPr>
                <w:szCs w:val="24"/>
              </w:rPr>
            </w:pPr>
            <w:r w:rsidRPr="007F186D">
              <w:rPr>
                <w:szCs w:val="24"/>
              </w:rPr>
              <w:t>2</w:t>
            </w:r>
          </w:p>
        </w:tc>
        <w:tc>
          <w:tcPr>
            <w:tcW w:w="6337" w:type="dxa"/>
            <w:tcBorders>
              <w:top w:val="single" w:sz="4" w:space="0" w:color="auto"/>
              <w:left w:val="nil"/>
              <w:bottom w:val="single" w:sz="4" w:space="0" w:color="auto"/>
              <w:right w:val="single" w:sz="4" w:space="0" w:color="000000"/>
            </w:tcBorders>
            <w:vAlign w:val="center"/>
            <w:hideMark/>
          </w:tcPr>
          <w:p w14:paraId="218E60AB" w14:textId="77777777" w:rsidR="00CD26F7" w:rsidRPr="007F186D" w:rsidRDefault="00CD26F7" w:rsidP="00C47A2C">
            <w:pPr>
              <w:jc w:val="left"/>
              <w:rPr>
                <w:szCs w:val="24"/>
              </w:rPr>
            </w:pPr>
            <w:r w:rsidRPr="007F186D">
              <w:rPr>
                <w:szCs w:val="24"/>
              </w:rPr>
              <w:t>Pb</w:t>
            </w:r>
          </w:p>
        </w:tc>
        <w:tc>
          <w:tcPr>
            <w:tcW w:w="1480" w:type="dxa"/>
            <w:tcBorders>
              <w:top w:val="nil"/>
              <w:left w:val="nil"/>
              <w:bottom w:val="single" w:sz="4" w:space="0" w:color="auto"/>
              <w:right w:val="single" w:sz="4" w:space="0" w:color="auto"/>
            </w:tcBorders>
            <w:vAlign w:val="center"/>
            <w:hideMark/>
          </w:tcPr>
          <w:p w14:paraId="6E1F3EFC"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3FC03299" w14:textId="77777777" w:rsidR="00CD26F7" w:rsidRPr="007F186D" w:rsidRDefault="00CD26F7" w:rsidP="00C47A2C">
            <w:pPr>
              <w:jc w:val="center"/>
              <w:rPr>
                <w:szCs w:val="24"/>
              </w:rPr>
            </w:pPr>
            <w:r w:rsidRPr="007F186D">
              <w:rPr>
                <w:szCs w:val="24"/>
              </w:rPr>
              <w:t>3</w:t>
            </w:r>
          </w:p>
        </w:tc>
        <w:tc>
          <w:tcPr>
            <w:tcW w:w="1168" w:type="dxa"/>
            <w:tcBorders>
              <w:top w:val="nil"/>
              <w:left w:val="nil"/>
              <w:bottom w:val="single" w:sz="4" w:space="0" w:color="auto"/>
              <w:right w:val="single" w:sz="4" w:space="0" w:color="auto"/>
            </w:tcBorders>
            <w:vAlign w:val="center"/>
            <w:hideMark/>
          </w:tcPr>
          <w:p w14:paraId="4B61E488"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5892427" w14:textId="77777777" w:rsidR="00CD26F7" w:rsidRPr="007F186D" w:rsidRDefault="00CD26F7" w:rsidP="00C47A2C">
            <w:pPr>
              <w:jc w:val="right"/>
              <w:rPr>
                <w:szCs w:val="24"/>
              </w:rPr>
            </w:pPr>
          </w:p>
        </w:tc>
      </w:tr>
      <w:tr w:rsidR="00CD26F7" w:rsidRPr="007F186D" w14:paraId="77865E87"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28716FD6" w14:textId="77777777" w:rsidR="00CD26F7" w:rsidRPr="007F186D" w:rsidRDefault="00CD26F7" w:rsidP="00C47A2C">
            <w:pPr>
              <w:jc w:val="center"/>
              <w:rPr>
                <w:szCs w:val="24"/>
              </w:rPr>
            </w:pPr>
            <w:r w:rsidRPr="007F186D">
              <w:rPr>
                <w:szCs w:val="24"/>
              </w:rPr>
              <w:t>3</w:t>
            </w:r>
          </w:p>
        </w:tc>
        <w:tc>
          <w:tcPr>
            <w:tcW w:w="6337" w:type="dxa"/>
            <w:tcBorders>
              <w:top w:val="single" w:sz="4" w:space="0" w:color="auto"/>
              <w:left w:val="nil"/>
              <w:bottom w:val="single" w:sz="4" w:space="0" w:color="auto"/>
              <w:right w:val="single" w:sz="4" w:space="0" w:color="000000"/>
            </w:tcBorders>
            <w:vAlign w:val="center"/>
            <w:hideMark/>
          </w:tcPr>
          <w:p w14:paraId="22DC2868" w14:textId="77777777" w:rsidR="00CD26F7" w:rsidRPr="007F186D" w:rsidRDefault="00CD26F7" w:rsidP="00C47A2C">
            <w:pPr>
              <w:jc w:val="left"/>
              <w:rPr>
                <w:szCs w:val="24"/>
              </w:rPr>
            </w:pPr>
            <w:r w:rsidRPr="007F186D">
              <w:rPr>
                <w:szCs w:val="24"/>
              </w:rPr>
              <w:t>Zn</w:t>
            </w:r>
          </w:p>
        </w:tc>
        <w:tc>
          <w:tcPr>
            <w:tcW w:w="1480" w:type="dxa"/>
            <w:tcBorders>
              <w:top w:val="nil"/>
              <w:left w:val="nil"/>
              <w:bottom w:val="single" w:sz="4" w:space="0" w:color="auto"/>
              <w:right w:val="single" w:sz="4" w:space="0" w:color="auto"/>
            </w:tcBorders>
            <w:vAlign w:val="center"/>
            <w:hideMark/>
          </w:tcPr>
          <w:p w14:paraId="7306D214"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67B64139" w14:textId="77777777" w:rsidR="00CD26F7" w:rsidRPr="007F186D" w:rsidRDefault="00CD26F7" w:rsidP="00C47A2C">
            <w:pPr>
              <w:jc w:val="center"/>
              <w:rPr>
                <w:szCs w:val="24"/>
              </w:rPr>
            </w:pPr>
            <w:r w:rsidRPr="007F186D">
              <w:rPr>
                <w:szCs w:val="24"/>
              </w:rPr>
              <w:t>3</w:t>
            </w:r>
          </w:p>
        </w:tc>
        <w:tc>
          <w:tcPr>
            <w:tcW w:w="1168" w:type="dxa"/>
            <w:tcBorders>
              <w:top w:val="nil"/>
              <w:left w:val="nil"/>
              <w:bottom w:val="single" w:sz="4" w:space="0" w:color="auto"/>
              <w:right w:val="single" w:sz="4" w:space="0" w:color="auto"/>
            </w:tcBorders>
            <w:vAlign w:val="center"/>
            <w:hideMark/>
          </w:tcPr>
          <w:p w14:paraId="55F12091"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1E7B33FE" w14:textId="77777777" w:rsidR="00CD26F7" w:rsidRPr="007F186D" w:rsidRDefault="00CD26F7" w:rsidP="00C47A2C">
            <w:pPr>
              <w:jc w:val="right"/>
              <w:rPr>
                <w:szCs w:val="24"/>
              </w:rPr>
            </w:pPr>
          </w:p>
        </w:tc>
      </w:tr>
      <w:tr w:rsidR="00CD26F7" w:rsidRPr="007F186D" w14:paraId="389D400A"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8E55747" w14:textId="77777777" w:rsidR="00CD26F7" w:rsidRPr="007F186D" w:rsidRDefault="00CD26F7" w:rsidP="00C47A2C">
            <w:pPr>
              <w:jc w:val="center"/>
              <w:rPr>
                <w:szCs w:val="24"/>
              </w:rPr>
            </w:pPr>
            <w:r w:rsidRPr="007F186D">
              <w:rPr>
                <w:szCs w:val="24"/>
              </w:rPr>
              <w:t>4</w:t>
            </w:r>
          </w:p>
        </w:tc>
        <w:tc>
          <w:tcPr>
            <w:tcW w:w="6337" w:type="dxa"/>
            <w:tcBorders>
              <w:top w:val="single" w:sz="4" w:space="0" w:color="auto"/>
              <w:left w:val="nil"/>
              <w:bottom w:val="single" w:sz="4" w:space="0" w:color="auto"/>
              <w:right w:val="single" w:sz="4" w:space="0" w:color="000000"/>
            </w:tcBorders>
            <w:vAlign w:val="center"/>
            <w:hideMark/>
          </w:tcPr>
          <w:p w14:paraId="115230E9" w14:textId="77777777" w:rsidR="00CD26F7" w:rsidRPr="007F186D" w:rsidRDefault="00CD26F7" w:rsidP="00C47A2C">
            <w:pPr>
              <w:jc w:val="left"/>
              <w:rPr>
                <w:szCs w:val="24"/>
              </w:rPr>
            </w:pPr>
            <w:r w:rsidRPr="007F186D">
              <w:rPr>
                <w:szCs w:val="24"/>
              </w:rPr>
              <w:t>Cd</w:t>
            </w:r>
          </w:p>
        </w:tc>
        <w:tc>
          <w:tcPr>
            <w:tcW w:w="1480" w:type="dxa"/>
            <w:tcBorders>
              <w:top w:val="nil"/>
              <w:left w:val="nil"/>
              <w:bottom w:val="single" w:sz="4" w:space="0" w:color="auto"/>
              <w:right w:val="single" w:sz="4" w:space="0" w:color="auto"/>
            </w:tcBorders>
            <w:vAlign w:val="center"/>
            <w:hideMark/>
          </w:tcPr>
          <w:p w14:paraId="192B26B3"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7786284" w14:textId="77777777" w:rsidR="00CD26F7" w:rsidRPr="007F186D" w:rsidRDefault="00CD26F7" w:rsidP="00C47A2C">
            <w:pPr>
              <w:jc w:val="center"/>
              <w:rPr>
                <w:szCs w:val="24"/>
              </w:rPr>
            </w:pPr>
            <w:r w:rsidRPr="007F186D">
              <w:rPr>
                <w:szCs w:val="24"/>
              </w:rPr>
              <w:t>3</w:t>
            </w:r>
          </w:p>
        </w:tc>
        <w:tc>
          <w:tcPr>
            <w:tcW w:w="1168" w:type="dxa"/>
            <w:tcBorders>
              <w:top w:val="nil"/>
              <w:left w:val="nil"/>
              <w:bottom w:val="single" w:sz="4" w:space="0" w:color="auto"/>
              <w:right w:val="single" w:sz="4" w:space="0" w:color="auto"/>
            </w:tcBorders>
            <w:vAlign w:val="center"/>
            <w:hideMark/>
          </w:tcPr>
          <w:p w14:paraId="5068325A"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48607CB6" w14:textId="77777777" w:rsidR="00CD26F7" w:rsidRPr="007F186D" w:rsidRDefault="00CD26F7" w:rsidP="00C47A2C">
            <w:pPr>
              <w:jc w:val="right"/>
              <w:rPr>
                <w:szCs w:val="24"/>
              </w:rPr>
            </w:pPr>
          </w:p>
        </w:tc>
      </w:tr>
      <w:tr w:rsidR="00CD26F7" w:rsidRPr="007F186D" w14:paraId="4B542AA3"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03AE8505" w14:textId="77777777" w:rsidR="00CD26F7" w:rsidRPr="007F186D" w:rsidRDefault="00CD26F7" w:rsidP="00C47A2C">
            <w:pPr>
              <w:jc w:val="center"/>
              <w:rPr>
                <w:szCs w:val="24"/>
              </w:rPr>
            </w:pPr>
            <w:r w:rsidRPr="007F186D">
              <w:rPr>
                <w:szCs w:val="24"/>
              </w:rPr>
              <w:t>5</w:t>
            </w:r>
          </w:p>
        </w:tc>
        <w:tc>
          <w:tcPr>
            <w:tcW w:w="6337" w:type="dxa"/>
            <w:tcBorders>
              <w:top w:val="single" w:sz="4" w:space="0" w:color="auto"/>
              <w:left w:val="nil"/>
              <w:bottom w:val="single" w:sz="4" w:space="0" w:color="auto"/>
              <w:right w:val="single" w:sz="4" w:space="0" w:color="000000"/>
            </w:tcBorders>
            <w:vAlign w:val="center"/>
            <w:hideMark/>
          </w:tcPr>
          <w:p w14:paraId="5931CBEF" w14:textId="77777777" w:rsidR="00CD26F7" w:rsidRPr="007F186D" w:rsidRDefault="00CD26F7" w:rsidP="00C47A2C">
            <w:pPr>
              <w:jc w:val="left"/>
              <w:rPr>
                <w:szCs w:val="24"/>
              </w:rPr>
            </w:pPr>
            <w:r w:rsidRPr="007F186D">
              <w:rPr>
                <w:szCs w:val="24"/>
              </w:rPr>
              <w:t>As</w:t>
            </w:r>
          </w:p>
        </w:tc>
        <w:tc>
          <w:tcPr>
            <w:tcW w:w="1480" w:type="dxa"/>
            <w:tcBorders>
              <w:top w:val="nil"/>
              <w:left w:val="nil"/>
              <w:bottom w:val="single" w:sz="4" w:space="0" w:color="auto"/>
              <w:right w:val="single" w:sz="4" w:space="0" w:color="auto"/>
            </w:tcBorders>
            <w:vAlign w:val="center"/>
            <w:hideMark/>
          </w:tcPr>
          <w:p w14:paraId="666975BA"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6D63B9B" w14:textId="77777777" w:rsidR="00CD26F7" w:rsidRPr="007F186D" w:rsidRDefault="00CD26F7" w:rsidP="00C47A2C">
            <w:pPr>
              <w:jc w:val="center"/>
              <w:rPr>
                <w:szCs w:val="24"/>
              </w:rPr>
            </w:pPr>
            <w:r w:rsidRPr="007F186D">
              <w:rPr>
                <w:szCs w:val="24"/>
              </w:rPr>
              <w:t>3</w:t>
            </w:r>
          </w:p>
        </w:tc>
        <w:tc>
          <w:tcPr>
            <w:tcW w:w="1168" w:type="dxa"/>
            <w:tcBorders>
              <w:top w:val="nil"/>
              <w:left w:val="nil"/>
              <w:bottom w:val="single" w:sz="4" w:space="0" w:color="auto"/>
              <w:right w:val="single" w:sz="4" w:space="0" w:color="auto"/>
            </w:tcBorders>
            <w:vAlign w:val="center"/>
            <w:hideMark/>
          </w:tcPr>
          <w:p w14:paraId="13B99DC0"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52E58CB7" w14:textId="77777777" w:rsidR="00CD26F7" w:rsidRPr="007F186D" w:rsidRDefault="00CD26F7" w:rsidP="00C47A2C">
            <w:pPr>
              <w:jc w:val="right"/>
              <w:rPr>
                <w:szCs w:val="24"/>
              </w:rPr>
            </w:pPr>
          </w:p>
        </w:tc>
      </w:tr>
      <w:tr w:rsidR="00CD26F7" w:rsidRPr="007F186D" w14:paraId="194EBDB6" w14:textId="77777777" w:rsidTr="00CD26F7">
        <w:trPr>
          <w:trHeight w:val="458"/>
        </w:trPr>
        <w:tc>
          <w:tcPr>
            <w:tcW w:w="678" w:type="dxa"/>
            <w:tcBorders>
              <w:top w:val="nil"/>
              <w:left w:val="single" w:sz="4" w:space="0" w:color="auto"/>
              <w:bottom w:val="single" w:sz="4" w:space="0" w:color="auto"/>
              <w:right w:val="single" w:sz="4" w:space="0" w:color="auto"/>
            </w:tcBorders>
            <w:vAlign w:val="center"/>
            <w:hideMark/>
          </w:tcPr>
          <w:p w14:paraId="76F4871A" w14:textId="77777777" w:rsidR="00CD26F7" w:rsidRPr="007F186D" w:rsidRDefault="00CD26F7" w:rsidP="00C47A2C">
            <w:pPr>
              <w:jc w:val="center"/>
              <w:rPr>
                <w:b/>
                <w:bCs/>
                <w:szCs w:val="24"/>
              </w:rPr>
            </w:pPr>
            <w:r w:rsidRPr="007F186D">
              <w:rPr>
                <w:b/>
                <w:bCs/>
                <w:szCs w:val="24"/>
              </w:rPr>
              <w:t>B5</w:t>
            </w:r>
          </w:p>
        </w:tc>
        <w:tc>
          <w:tcPr>
            <w:tcW w:w="12304" w:type="dxa"/>
            <w:gridSpan w:val="6"/>
            <w:tcBorders>
              <w:top w:val="single" w:sz="4" w:space="0" w:color="auto"/>
              <w:left w:val="nil"/>
              <w:bottom w:val="single" w:sz="4" w:space="0" w:color="auto"/>
              <w:right w:val="single" w:sz="4" w:space="0" w:color="auto"/>
            </w:tcBorders>
            <w:vAlign w:val="center"/>
            <w:hideMark/>
          </w:tcPr>
          <w:p w14:paraId="1DEFF31F" w14:textId="77777777" w:rsidR="00CD26F7" w:rsidRPr="007F186D" w:rsidRDefault="00CD26F7" w:rsidP="00C47A2C">
            <w:pPr>
              <w:jc w:val="left"/>
              <w:rPr>
                <w:b/>
                <w:bCs/>
                <w:szCs w:val="24"/>
              </w:rPr>
            </w:pPr>
            <w:r w:rsidRPr="007F186D">
              <w:rPr>
                <w:b/>
                <w:bCs/>
                <w:szCs w:val="24"/>
              </w:rPr>
              <w:t>Quan trắc giám sát nước thải </w:t>
            </w:r>
          </w:p>
        </w:tc>
      </w:tr>
      <w:tr w:rsidR="00CD26F7" w:rsidRPr="007F186D" w14:paraId="6D865378" w14:textId="77777777" w:rsidTr="00CD26F7">
        <w:trPr>
          <w:trHeight w:val="503"/>
        </w:trPr>
        <w:tc>
          <w:tcPr>
            <w:tcW w:w="678" w:type="dxa"/>
            <w:tcBorders>
              <w:top w:val="nil"/>
              <w:left w:val="single" w:sz="4" w:space="0" w:color="auto"/>
              <w:bottom w:val="single" w:sz="4" w:space="0" w:color="auto"/>
              <w:right w:val="single" w:sz="4" w:space="0" w:color="auto"/>
            </w:tcBorders>
            <w:vAlign w:val="center"/>
            <w:hideMark/>
          </w:tcPr>
          <w:p w14:paraId="7CD0B399" w14:textId="77777777" w:rsidR="00CD26F7" w:rsidRPr="007F186D" w:rsidRDefault="00CD26F7" w:rsidP="00C47A2C">
            <w:pPr>
              <w:jc w:val="center"/>
              <w:rPr>
                <w:b/>
                <w:bCs/>
                <w:szCs w:val="24"/>
              </w:rPr>
            </w:pPr>
            <w:r w:rsidRPr="007F186D">
              <w:rPr>
                <w:b/>
                <w:bCs/>
                <w:szCs w:val="24"/>
              </w:rPr>
              <w:t>B5.1</w:t>
            </w:r>
          </w:p>
        </w:tc>
        <w:tc>
          <w:tcPr>
            <w:tcW w:w="12304" w:type="dxa"/>
            <w:gridSpan w:val="6"/>
            <w:tcBorders>
              <w:top w:val="single" w:sz="4" w:space="0" w:color="auto"/>
              <w:left w:val="nil"/>
              <w:bottom w:val="single" w:sz="4" w:space="0" w:color="auto"/>
              <w:right w:val="single" w:sz="4" w:space="0" w:color="auto"/>
            </w:tcBorders>
            <w:vAlign w:val="center"/>
            <w:hideMark/>
          </w:tcPr>
          <w:p w14:paraId="6D86F588" w14:textId="77777777" w:rsidR="00CD26F7" w:rsidRPr="007F186D" w:rsidRDefault="00CD26F7" w:rsidP="00C47A2C">
            <w:pPr>
              <w:jc w:val="left"/>
              <w:rPr>
                <w:b/>
                <w:bCs/>
                <w:szCs w:val="24"/>
              </w:rPr>
            </w:pPr>
            <w:r w:rsidRPr="007F186D">
              <w:rPr>
                <w:b/>
                <w:bCs/>
                <w:szCs w:val="24"/>
              </w:rPr>
              <w:t>Giám sát nước thải định kỳ:</w:t>
            </w:r>
            <w:r w:rsidRPr="007F186D">
              <w:rPr>
                <w:b/>
                <w:bCs/>
                <w:szCs w:val="24"/>
              </w:rPr>
              <w:br/>
              <w:t>Vị trí giám sát: 4 vị trí</w:t>
            </w:r>
            <w:r w:rsidRPr="007F186D">
              <w:rPr>
                <w:b/>
                <w:bCs/>
                <w:szCs w:val="24"/>
              </w:rPr>
              <w:br/>
            </w:r>
            <w:r w:rsidRPr="007F186D">
              <w:rPr>
                <w:szCs w:val="24"/>
              </w:rPr>
              <w:t>+ Nước thải đầu vào và sau xử lý của Trạm xử lý nước thải Nam Sơn (không thực hiện do không hoạt động)</w:t>
            </w:r>
            <w:r w:rsidRPr="007F186D">
              <w:rPr>
                <w:szCs w:val="24"/>
              </w:rPr>
              <w:br/>
              <w:t xml:space="preserve">+ Nước thải đầu vào và sau xử lý của Trạm xử lý nước thải Minh Đức (cũ)-nay là trạm XLNT Trí Lâm </w:t>
            </w:r>
            <w:r w:rsidRPr="007F186D">
              <w:rPr>
                <w:szCs w:val="24"/>
              </w:rPr>
              <w:br/>
              <w:t>+ Nước thải đầu vào và sau xử lý của Trạm xử lý nước thải Phú Điền (cũ) - nay là trạm XLNT Trí Lâm</w:t>
            </w:r>
            <w:r w:rsidRPr="007F186D">
              <w:rPr>
                <w:szCs w:val="24"/>
              </w:rPr>
              <w:br/>
              <w:t xml:space="preserve">(Các chỉ số trùng quan trắc trùng với trạm xử lý nước thải thì không thực hiện trong gói thầu) </w:t>
            </w:r>
            <w:r w:rsidRPr="007F186D">
              <w:rPr>
                <w:szCs w:val="24"/>
              </w:rPr>
              <w:br/>
              <w:t>- Tần suất giám sát (03 tháng/ lần)</w:t>
            </w:r>
            <w:r w:rsidRPr="007F186D">
              <w:rPr>
                <w:b/>
                <w:bCs/>
                <w:szCs w:val="24"/>
              </w:rPr>
              <w:t>. QCSS 25:2009/BTNMT, 02:2014/BTNMT</w:t>
            </w:r>
          </w:p>
        </w:tc>
      </w:tr>
      <w:tr w:rsidR="00CD26F7" w:rsidRPr="007F186D" w14:paraId="2180F8E0"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553D268B" w14:textId="77777777" w:rsidR="00CD26F7" w:rsidRPr="007F186D" w:rsidRDefault="00CD26F7" w:rsidP="00C47A2C">
            <w:pPr>
              <w:jc w:val="center"/>
              <w:rPr>
                <w:szCs w:val="24"/>
              </w:rPr>
            </w:pPr>
            <w:r w:rsidRPr="007F186D">
              <w:rPr>
                <w:szCs w:val="24"/>
              </w:rPr>
              <w:lastRenderedPageBreak/>
              <w:t>1</w:t>
            </w:r>
          </w:p>
        </w:tc>
        <w:tc>
          <w:tcPr>
            <w:tcW w:w="6337" w:type="dxa"/>
            <w:tcBorders>
              <w:top w:val="single" w:sz="4" w:space="0" w:color="auto"/>
              <w:left w:val="nil"/>
              <w:bottom w:val="single" w:sz="4" w:space="0" w:color="auto"/>
              <w:right w:val="single" w:sz="4" w:space="0" w:color="000000"/>
            </w:tcBorders>
            <w:vAlign w:val="center"/>
            <w:hideMark/>
          </w:tcPr>
          <w:p w14:paraId="25FC7764" w14:textId="77777777" w:rsidR="00CD26F7" w:rsidRPr="007F186D" w:rsidRDefault="00CD26F7" w:rsidP="00C47A2C">
            <w:pPr>
              <w:jc w:val="left"/>
              <w:rPr>
                <w:szCs w:val="24"/>
              </w:rPr>
            </w:pPr>
            <w:r w:rsidRPr="007F186D">
              <w:rPr>
                <w:szCs w:val="24"/>
              </w:rPr>
              <w:t>Nhiệt độ</w:t>
            </w:r>
          </w:p>
        </w:tc>
        <w:tc>
          <w:tcPr>
            <w:tcW w:w="1480" w:type="dxa"/>
            <w:tcBorders>
              <w:top w:val="nil"/>
              <w:left w:val="nil"/>
              <w:bottom w:val="single" w:sz="4" w:space="0" w:color="auto"/>
              <w:right w:val="single" w:sz="4" w:space="0" w:color="auto"/>
            </w:tcBorders>
            <w:vAlign w:val="center"/>
            <w:hideMark/>
          </w:tcPr>
          <w:p w14:paraId="617D0973"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14E05D9E"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7E742BE5"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49C4E48E" w14:textId="77777777" w:rsidR="00CD26F7" w:rsidRPr="007F186D" w:rsidRDefault="00CD26F7" w:rsidP="00C47A2C">
            <w:pPr>
              <w:jc w:val="right"/>
              <w:rPr>
                <w:szCs w:val="24"/>
              </w:rPr>
            </w:pPr>
          </w:p>
        </w:tc>
      </w:tr>
      <w:tr w:rsidR="00CD26F7" w:rsidRPr="007F186D" w14:paraId="1432DC2F"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6BD86251" w14:textId="77777777" w:rsidR="00CD26F7" w:rsidRPr="007F186D" w:rsidRDefault="00CD26F7" w:rsidP="00C47A2C">
            <w:pPr>
              <w:jc w:val="center"/>
              <w:rPr>
                <w:szCs w:val="24"/>
              </w:rPr>
            </w:pPr>
            <w:r w:rsidRPr="007F186D">
              <w:rPr>
                <w:szCs w:val="24"/>
              </w:rPr>
              <w:t>2</w:t>
            </w:r>
          </w:p>
        </w:tc>
        <w:tc>
          <w:tcPr>
            <w:tcW w:w="6337" w:type="dxa"/>
            <w:tcBorders>
              <w:top w:val="single" w:sz="4" w:space="0" w:color="auto"/>
              <w:left w:val="nil"/>
              <w:bottom w:val="single" w:sz="4" w:space="0" w:color="auto"/>
              <w:right w:val="single" w:sz="4" w:space="0" w:color="000000"/>
            </w:tcBorders>
            <w:vAlign w:val="center"/>
            <w:hideMark/>
          </w:tcPr>
          <w:p w14:paraId="6740BF6D" w14:textId="77777777" w:rsidR="00CD26F7" w:rsidRPr="007F186D" w:rsidRDefault="00CD26F7" w:rsidP="00C47A2C">
            <w:pPr>
              <w:jc w:val="left"/>
              <w:rPr>
                <w:szCs w:val="24"/>
              </w:rPr>
            </w:pPr>
            <w:r w:rsidRPr="007F186D">
              <w:rPr>
                <w:szCs w:val="24"/>
              </w:rPr>
              <w:t>pH</w:t>
            </w:r>
          </w:p>
        </w:tc>
        <w:tc>
          <w:tcPr>
            <w:tcW w:w="1480" w:type="dxa"/>
            <w:tcBorders>
              <w:top w:val="nil"/>
              <w:left w:val="nil"/>
              <w:bottom w:val="single" w:sz="4" w:space="0" w:color="auto"/>
              <w:right w:val="single" w:sz="4" w:space="0" w:color="auto"/>
            </w:tcBorders>
            <w:vAlign w:val="center"/>
            <w:hideMark/>
          </w:tcPr>
          <w:p w14:paraId="39FC9822"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A651A88"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03B7A681"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377B6733" w14:textId="77777777" w:rsidR="00CD26F7" w:rsidRPr="007F186D" w:rsidRDefault="00CD26F7" w:rsidP="00C47A2C">
            <w:pPr>
              <w:jc w:val="right"/>
              <w:rPr>
                <w:szCs w:val="24"/>
              </w:rPr>
            </w:pPr>
          </w:p>
        </w:tc>
      </w:tr>
      <w:tr w:rsidR="00CD26F7" w:rsidRPr="007F186D" w14:paraId="528E031D"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E35A394" w14:textId="77777777" w:rsidR="00CD26F7" w:rsidRPr="007F186D" w:rsidRDefault="00CD26F7" w:rsidP="00C47A2C">
            <w:pPr>
              <w:jc w:val="center"/>
              <w:rPr>
                <w:szCs w:val="24"/>
              </w:rPr>
            </w:pPr>
            <w:r w:rsidRPr="007F186D">
              <w:rPr>
                <w:szCs w:val="24"/>
              </w:rPr>
              <w:t>3</w:t>
            </w:r>
          </w:p>
        </w:tc>
        <w:tc>
          <w:tcPr>
            <w:tcW w:w="6337" w:type="dxa"/>
            <w:tcBorders>
              <w:top w:val="single" w:sz="4" w:space="0" w:color="auto"/>
              <w:left w:val="nil"/>
              <w:bottom w:val="single" w:sz="4" w:space="0" w:color="auto"/>
              <w:right w:val="single" w:sz="4" w:space="0" w:color="000000"/>
            </w:tcBorders>
            <w:vAlign w:val="center"/>
            <w:hideMark/>
          </w:tcPr>
          <w:p w14:paraId="6AD160EB" w14:textId="77777777" w:rsidR="00CD26F7" w:rsidRPr="007F186D" w:rsidRDefault="00CD26F7" w:rsidP="00C47A2C">
            <w:pPr>
              <w:jc w:val="left"/>
              <w:rPr>
                <w:szCs w:val="24"/>
              </w:rPr>
            </w:pPr>
            <w:r w:rsidRPr="007F186D">
              <w:rPr>
                <w:szCs w:val="24"/>
              </w:rPr>
              <w:t>SS</w:t>
            </w:r>
          </w:p>
        </w:tc>
        <w:tc>
          <w:tcPr>
            <w:tcW w:w="1480" w:type="dxa"/>
            <w:tcBorders>
              <w:top w:val="nil"/>
              <w:left w:val="nil"/>
              <w:bottom w:val="single" w:sz="4" w:space="0" w:color="auto"/>
              <w:right w:val="single" w:sz="4" w:space="0" w:color="auto"/>
            </w:tcBorders>
            <w:vAlign w:val="center"/>
            <w:hideMark/>
          </w:tcPr>
          <w:p w14:paraId="7D8016D2"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35F87571"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17BE5355"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7B8FB134" w14:textId="77777777" w:rsidR="00CD26F7" w:rsidRPr="007F186D" w:rsidRDefault="00CD26F7" w:rsidP="00C47A2C">
            <w:pPr>
              <w:jc w:val="right"/>
              <w:rPr>
                <w:szCs w:val="24"/>
              </w:rPr>
            </w:pPr>
          </w:p>
        </w:tc>
      </w:tr>
      <w:tr w:rsidR="00CD26F7" w:rsidRPr="007F186D" w14:paraId="3EF72D36"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2D1A46AE" w14:textId="77777777" w:rsidR="00CD26F7" w:rsidRPr="007F186D" w:rsidRDefault="00CD26F7" w:rsidP="00C47A2C">
            <w:pPr>
              <w:jc w:val="center"/>
              <w:rPr>
                <w:szCs w:val="24"/>
              </w:rPr>
            </w:pPr>
            <w:r w:rsidRPr="007F186D">
              <w:rPr>
                <w:szCs w:val="24"/>
              </w:rPr>
              <w:t>4</w:t>
            </w:r>
          </w:p>
        </w:tc>
        <w:tc>
          <w:tcPr>
            <w:tcW w:w="6337" w:type="dxa"/>
            <w:tcBorders>
              <w:top w:val="single" w:sz="4" w:space="0" w:color="auto"/>
              <w:left w:val="nil"/>
              <w:bottom w:val="single" w:sz="4" w:space="0" w:color="auto"/>
              <w:right w:val="single" w:sz="4" w:space="0" w:color="000000"/>
            </w:tcBorders>
            <w:vAlign w:val="center"/>
            <w:hideMark/>
          </w:tcPr>
          <w:p w14:paraId="64163E33" w14:textId="77777777" w:rsidR="00CD26F7" w:rsidRPr="007F186D" w:rsidRDefault="00CD26F7" w:rsidP="00C47A2C">
            <w:pPr>
              <w:jc w:val="left"/>
              <w:rPr>
                <w:szCs w:val="24"/>
              </w:rPr>
            </w:pPr>
            <w:r w:rsidRPr="007F186D">
              <w:rPr>
                <w:szCs w:val="24"/>
              </w:rPr>
              <w:t>DO</w:t>
            </w:r>
          </w:p>
        </w:tc>
        <w:tc>
          <w:tcPr>
            <w:tcW w:w="1480" w:type="dxa"/>
            <w:tcBorders>
              <w:top w:val="nil"/>
              <w:left w:val="nil"/>
              <w:bottom w:val="single" w:sz="4" w:space="0" w:color="auto"/>
              <w:right w:val="single" w:sz="4" w:space="0" w:color="auto"/>
            </w:tcBorders>
            <w:vAlign w:val="center"/>
            <w:hideMark/>
          </w:tcPr>
          <w:p w14:paraId="445D252F"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468632D"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73B18CC9"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7D72FA3F" w14:textId="77777777" w:rsidR="00CD26F7" w:rsidRPr="007F186D" w:rsidRDefault="00CD26F7" w:rsidP="00C47A2C">
            <w:pPr>
              <w:jc w:val="right"/>
              <w:rPr>
                <w:szCs w:val="24"/>
              </w:rPr>
            </w:pPr>
          </w:p>
        </w:tc>
      </w:tr>
      <w:tr w:rsidR="00CD26F7" w:rsidRPr="007F186D" w14:paraId="69A049E6"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2B8E40DE" w14:textId="77777777" w:rsidR="00CD26F7" w:rsidRPr="007F186D" w:rsidRDefault="00CD26F7" w:rsidP="00C47A2C">
            <w:pPr>
              <w:jc w:val="center"/>
              <w:rPr>
                <w:szCs w:val="24"/>
              </w:rPr>
            </w:pPr>
            <w:r w:rsidRPr="007F186D">
              <w:rPr>
                <w:szCs w:val="24"/>
              </w:rPr>
              <w:t>5</w:t>
            </w:r>
          </w:p>
        </w:tc>
        <w:tc>
          <w:tcPr>
            <w:tcW w:w="6337" w:type="dxa"/>
            <w:tcBorders>
              <w:top w:val="single" w:sz="4" w:space="0" w:color="auto"/>
              <w:left w:val="nil"/>
              <w:bottom w:val="single" w:sz="4" w:space="0" w:color="auto"/>
              <w:right w:val="single" w:sz="4" w:space="0" w:color="000000"/>
            </w:tcBorders>
            <w:vAlign w:val="center"/>
            <w:hideMark/>
          </w:tcPr>
          <w:p w14:paraId="0B5B4CBC" w14:textId="77777777" w:rsidR="00CD26F7" w:rsidRPr="007F186D" w:rsidRDefault="00CD26F7" w:rsidP="00C47A2C">
            <w:pPr>
              <w:jc w:val="left"/>
              <w:rPr>
                <w:szCs w:val="24"/>
              </w:rPr>
            </w:pPr>
            <w:r w:rsidRPr="007F186D">
              <w:rPr>
                <w:szCs w:val="24"/>
              </w:rPr>
              <w:t>Hg</w:t>
            </w:r>
          </w:p>
        </w:tc>
        <w:tc>
          <w:tcPr>
            <w:tcW w:w="1480" w:type="dxa"/>
            <w:tcBorders>
              <w:top w:val="nil"/>
              <w:left w:val="nil"/>
              <w:bottom w:val="single" w:sz="4" w:space="0" w:color="auto"/>
              <w:right w:val="single" w:sz="4" w:space="0" w:color="auto"/>
            </w:tcBorders>
            <w:vAlign w:val="center"/>
            <w:hideMark/>
          </w:tcPr>
          <w:p w14:paraId="489B71BB"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0E66FDEF"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20287BFD"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4C295B4C" w14:textId="77777777" w:rsidR="00CD26F7" w:rsidRPr="007F186D" w:rsidRDefault="00CD26F7" w:rsidP="00C47A2C">
            <w:pPr>
              <w:jc w:val="right"/>
              <w:rPr>
                <w:szCs w:val="24"/>
              </w:rPr>
            </w:pPr>
          </w:p>
        </w:tc>
      </w:tr>
      <w:tr w:rsidR="00CD26F7" w:rsidRPr="007F186D" w14:paraId="2818F875"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453FEDD9" w14:textId="77777777" w:rsidR="00CD26F7" w:rsidRPr="007F186D" w:rsidRDefault="00CD26F7" w:rsidP="00C47A2C">
            <w:pPr>
              <w:jc w:val="center"/>
              <w:rPr>
                <w:szCs w:val="24"/>
              </w:rPr>
            </w:pPr>
            <w:r w:rsidRPr="007F186D">
              <w:rPr>
                <w:szCs w:val="24"/>
              </w:rPr>
              <w:t>6</w:t>
            </w:r>
          </w:p>
        </w:tc>
        <w:tc>
          <w:tcPr>
            <w:tcW w:w="6337" w:type="dxa"/>
            <w:tcBorders>
              <w:top w:val="single" w:sz="4" w:space="0" w:color="auto"/>
              <w:left w:val="nil"/>
              <w:bottom w:val="single" w:sz="4" w:space="0" w:color="auto"/>
              <w:right w:val="single" w:sz="4" w:space="0" w:color="000000"/>
            </w:tcBorders>
            <w:vAlign w:val="center"/>
            <w:hideMark/>
          </w:tcPr>
          <w:p w14:paraId="409469E2" w14:textId="77777777" w:rsidR="00CD26F7" w:rsidRPr="007F186D" w:rsidRDefault="00CD26F7" w:rsidP="00C47A2C">
            <w:pPr>
              <w:jc w:val="left"/>
              <w:rPr>
                <w:szCs w:val="24"/>
              </w:rPr>
            </w:pPr>
            <w:r w:rsidRPr="007F186D">
              <w:rPr>
                <w:szCs w:val="24"/>
              </w:rPr>
              <w:t>Mn</w:t>
            </w:r>
          </w:p>
        </w:tc>
        <w:tc>
          <w:tcPr>
            <w:tcW w:w="1480" w:type="dxa"/>
            <w:tcBorders>
              <w:top w:val="nil"/>
              <w:left w:val="nil"/>
              <w:bottom w:val="single" w:sz="4" w:space="0" w:color="auto"/>
              <w:right w:val="single" w:sz="4" w:space="0" w:color="auto"/>
            </w:tcBorders>
            <w:vAlign w:val="center"/>
            <w:hideMark/>
          </w:tcPr>
          <w:p w14:paraId="18AEEAF4"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0978630B"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6A7C4CA6"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3D956A3A" w14:textId="77777777" w:rsidR="00CD26F7" w:rsidRPr="007F186D" w:rsidRDefault="00CD26F7" w:rsidP="00C47A2C">
            <w:pPr>
              <w:jc w:val="right"/>
              <w:rPr>
                <w:szCs w:val="24"/>
              </w:rPr>
            </w:pPr>
          </w:p>
        </w:tc>
      </w:tr>
      <w:tr w:rsidR="00CD26F7" w:rsidRPr="007F186D" w14:paraId="18C2BB84"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61005B9F" w14:textId="77777777" w:rsidR="00CD26F7" w:rsidRPr="007F186D" w:rsidRDefault="00CD26F7" w:rsidP="00C47A2C">
            <w:pPr>
              <w:jc w:val="center"/>
              <w:rPr>
                <w:szCs w:val="24"/>
              </w:rPr>
            </w:pPr>
            <w:r w:rsidRPr="007F186D">
              <w:rPr>
                <w:szCs w:val="24"/>
              </w:rPr>
              <w:t>7</w:t>
            </w:r>
          </w:p>
        </w:tc>
        <w:tc>
          <w:tcPr>
            <w:tcW w:w="6337" w:type="dxa"/>
            <w:tcBorders>
              <w:top w:val="single" w:sz="4" w:space="0" w:color="auto"/>
              <w:left w:val="nil"/>
              <w:bottom w:val="single" w:sz="4" w:space="0" w:color="auto"/>
              <w:right w:val="single" w:sz="4" w:space="0" w:color="000000"/>
            </w:tcBorders>
            <w:vAlign w:val="center"/>
            <w:hideMark/>
          </w:tcPr>
          <w:p w14:paraId="65C7C8AA" w14:textId="77777777" w:rsidR="00CD26F7" w:rsidRPr="007F186D" w:rsidRDefault="00CD26F7" w:rsidP="00C47A2C">
            <w:pPr>
              <w:jc w:val="left"/>
              <w:rPr>
                <w:szCs w:val="24"/>
              </w:rPr>
            </w:pPr>
            <w:r w:rsidRPr="007F186D">
              <w:rPr>
                <w:szCs w:val="24"/>
              </w:rPr>
              <w:t>COD</w:t>
            </w:r>
          </w:p>
        </w:tc>
        <w:tc>
          <w:tcPr>
            <w:tcW w:w="1480" w:type="dxa"/>
            <w:tcBorders>
              <w:top w:val="nil"/>
              <w:left w:val="nil"/>
              <w:bottom w:val="single" w:sz="4" w:space="0" w:color="auto"/>
              <w:right w:val="single" w:sz="4" w:space="0" w:color="auto"/>
            </w:tcBorders>
            <w:vAlign w:val="center"/>
            <w:hideMark/>
          </w:tcPr>
          <w:p w14:paraId="3C69FCCC"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913EC2F"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1C58AB41"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10AEB0D6" w14:textId="77777777" w:rsidR="00CD26F7" w:rsidRPr="007F186D" w:rsidRDefault="00CD26F7" w:rsidP="00C47A2C">
            <w:pPr>
              <w:jc w:val="right"/>
              <w:rPr>
                <w:szCs w:val="24"/>
              </w:rPr>
            </w:pPr>
          </w:p>
        </w:tc>
      </w:tr>
      <w:tr w:rsidR="00CD26F7" w:rsidRPr="007F186D" w14:paraId="36939C8F" w14:textId="77777777" w:rsidTr="00CD26F7">
        <w:trPr>
          <w:gridAfter w:val="1"/>
          <w:wAfter w:w="14" w:type="dxa"/>
          <w:trHeight w:val="375"/>
        </w:trPr>
        <w:tc>
          <w:tcPr>
            <w:tcW w:w="678" w:type="dxa"/>
            <w:tcBorders>
              <w:top w:val="nil"/>
              <w:left w:val="single" w:sz="4" w:space="0" w:color="auto"/>
              <w:bottom w:val="single" w:sz="4" w:space="0" w:color="auto"/>
              <w:right w:val="single" w:sz="4" w:space="0" w:color="auto"/>
            </w:tcBorders>
            <w:vAlign w:val="center"/>
            <w:hideMark/>
          </w:tcPr>
          <w:p w14:paraId="01A06C28" w14:textId="77777777" w:rsidR="00CD26F7" w:rsidRPr="007F186D" w:rsidRDefault="00CD26F7" w:rsidP="00C47A2C">
            <w:pPr>
              <w:jc w:val="center"/>
              <w:rPr>
                <w:szCs w:val="24"/>
              </w:rPr>
            </w:pPr>
            <w:r w:rsidRPr="007F186D">
              <w:rPr>
                <w:szCs w:val="24"/>
              </w:rPr>
              <w:t>8</w:t>
            </w:r>
          </w:p>
        </w:tc>
        <w:tc>
          <w:tcPr>
            <w:tcW w:w="6337" w:type="dxa"/>
            <w:tcBorders>
              <w:top w:val="single" w:sz="4" w:space="0" w:color="auto"/>
              <w:left w:val="nil"/>
              <w:bottom w:val="single" w:sz="4" w:space="0" w:color="auto"/>
              <w:right w:val="single" w:sz="4" w:space="0" w:color="000000"/>
            </w:tcBorders>
            <w:vAlign w:val="center"/>
            <w:hideMark/>
          </w:tcPr>
          <w:p w14:paraId="0261ECAA" w14:textId="77777777" w:rsidR="00CD26F7" w:rsidRPr="007F186D" w:rsidRDefault="00CD26F7" w:rsidP="00C47A2C">
            <w:pPr>
              <w:jc w:val="left"/>
              <w:rPr>
                <w:szCs w:val="24"/>
              </w:rPr>
            </w:pPr>
            <w:r w:rsidRPr="007F186D">
              <w:rPr>
                <w:szCs w:val="24"/>
              </w:rPr>
              <w:t>BOD</w:t>
            </w:r>
            <w:r w:rsidRPr="007F186D">
              <w:rPr>
                <w:szCs w:val="24"/>
                <w:vertAlign w:val="subscript"/>
              </w:rPr>
              <w:t>5</w:t>
            </w:r>
          </w:p>
        </w:tc>
        <w:tc>
          <w:tcPr>
            <w:tcW w:w="1480" w:type="dxa"/>
            <w:tcBorders>
              <w:top w:val="nil"/>
              <w:left w:val="nil"/>
              <w:bottom w:val="single" w:sz="4" w:space="0" w:color="auto"/>
              <w:right w:val="single" w:sz="4" w:space="0" w:color="auto"/>
            </w:tcBorders>
            <w:vAlign w:val="center"/>
            <w:hideMark/>
          </w:tcPr>
          <w:p w14:paraId="01C0D6BB"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5DFA7FE9"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6E09F324"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EC1A996" w14:textId="77777777" w:rsidR="00CD26F7" w:rsidRPr="007F186D" w:rsidRDefault="00CD26F7" w:rsidP="00C47A2C">
            <w:pPr>
              <w:jc w:val="right"/>
              <w:rPr>
                <w:szCs w:val="24"/>
              </w:rPr>
            </w:pPr>
          </w:p>
        </w:tc>
      </w:tr>
      <w:tr w:rsidR="00CD26F7" w:rsidRPr="007F186D" w14:paraId="1A41F9A7"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57E9F536" w14:textId="77777777" w:rsidR="00CD26F7" w:rsidRPr="007F186D" w:rsidRDefault="00CD26F7" w:rsidP="00C47A2C">
            <w:pPr>
              <w:jc w:val="center"/>
              <w:rPr>
                <w:szCs w:val="24"/>
              </w:rPr>
            </w:pPr>
            <w:r w:rsidRPr="007F186D">
              <w:rPr>
                <w:szCs w:val="24"/>
              </w:rPr>
              <w:t>9</w:t>
            </w:r>
          </w:p>
        </w:tc>
        <w:tc>
          <w:tcPr>
            <w:tcW w:w="6337" w:type="dxa"/>
            <w:tcBorders>
              <w:top w:val="single" w:sz="4" w:space="0" w:color="auto"/>
              <w:left w:val="nil"/>
              <w:bottom w:val="single" w:sz="4" w:space="0" w:color="auto"/>
              <w:right w:val="single" w:sz="4" w:space="0" w:color="000000"/>
            </w:tcBorders>
            <w:vAlign w:val="center"/>
            <w:hideMark/>
          </w:tcPr>
          <w:p w14:paraId="4570FB99" w14:textId="77777777" w:rsidR="00CD26F7" w:rsidRPr="007F186D" w:rsidRDefault="00CD26F7" w:rsidP="00C47A2C">
            <w:pPr>
              <w:jc w:val="left"/>
              <w:rPr>
                <w:szCs w:val="24"/>
              </w:rPr>
            </w:pPr>
            <w:r w:rsidRPr="007F186D">
              <w:rPr>
                <w:szCs w:val="24"/>
              </w:rPr>
              <w:t>As</w:t>
            </w:r>
          </w:p>
        </w:tc>
        <w:tc>
          <w:tcPr>
            <w:tcW w:w="1480" w:type="dxa"/>
            <w:tcBorders>
              <w:top w:val="nil"/>
              <w:left w:val="nil"/>
              <w:bottom w:val="single" w:sz="4" w:space="0" w:color="auto"/>
              <w:right w:val="single" w:sz="4" w:space="0" w:color="auto"/>
            </w:tcBorders>
            <w:vAlign w:val="center"/>
            <w:hideMark/>
          </w:tcPr>
          <w:p w14:paraId="1A70F467"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A5CC265"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539A989F"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6CDDF662" w14:textId="77777777" w:rsidR="00CD26F7" w:rsidRPr="007F186D" w:rsidRDefault="00CD26F7" w:rsidP="00C47A2C">
            <w:pPr>
              <w:jc w:val="right"/>
              <w:rPr>
                <w:szCs w:val="24"/>
              </w:rPr>
            </w:pPr>
          </w:p>
        </w:tc>
      </w:tr>
      <w:tr w:rsidR="00CD26F7" w:rsidRPr="007F186D" w14:paraId="6C905C09"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0132C72" w14:textId="77777777" w:rsidR="00CD26F7" w:rsidRPr="007F186D" w:rsidRDefault="00CD26F7" w:rsidP="00C47A2C">
            <w:pPr>
              <w:jc w:val="center"/>
              <w:rPr>
                <w:szCs w:val="24"/>
              </w:rPr>
            </w:pPr>
            <w:r w:rsidRPr="007F186D">
              <w:rPr>
                <w:szCs w:val="24"/>
              </w:rPr>
              <w:t>10</w:t>
            </w:r>
          </w:p>
        </w:tc>
        <w:tc>
          <w:tcPr>
            <w:tcW w:w="6337" w:type="dxa"/>
            <w:tcBorders>
              <w:top w:val="single" w:sz="4" w:space="0" w:color="auto"/>
              <w:left w:val="nil"/>
              <w:bottom w:val="single" w:sz="4" w:space="0" w:color="auto"/>
              <w:right w:val="single" w:sz="4" w:space="0" w:color="000000"/>
            </w:tcBorders>
            <w:vAlign w:val="center"/>
            <w:hideMark/>
          </w:tcPr>
          <w:p w14:paraId="2A9CF4C5" w14:textId="77777777" w:rsidR="00CD26F7" w:rsidRPr="007F186D" w:rsidRDefault="00CD26F7" w:rsidP="00C47A2C">
            <w:pPr>
              <w:jc w:val="left"/>
              <w:rPr>
                <w:szCs w:val="24"/>
              </w:rPr>
            </w:pPr>
            <w:r w:rsidRPr="007F186D">
              <w:rPr>
                <w:szCs w:val="24"/>
              </w:rPr>
              <w:t>Pb</w:t>
            </w:r>
          </w:p>
        </w:tc>
        <w:tc>
          <w:tcPr>
            <w:tcW w:w="1480" w:type="dxa"/>
            <w:tcBorders>
              <w:top w:val="nil"/>
              <w:left w:val="nil"/>
              <w:bottom w:val="single" w:sz="4" w:space="0" w:color="auto"/>
              <w:right w:val="single" w:sz="4" w:space="0" w:color="auto"/>
            </w:tcBorders>
            <w:vAlign w:val="center"/>
            <w:hideMark/>
          </w:tcPr>
          <w:p w14:paraId="6266FE02"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42B87C4"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35043967"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7E1AFE07" w14:textId="77777777" w:rsidR="00CD26F7" w:rsidRPr="007F186D" w:rsidRDefault="00CD26F7" w:rsidP="00C47A2C">
            <w:pPr>
              <w:jc w:val="right"/>
              <w:rPr>
                <w:szCs w:val="24"/>
              </w:rPr>
            </w:pPr>
          </w:p>
        </w:tc>
      </w:tr>
      <w:tr w:rsidR="00CD26F7" w:rsidRPr="007F186D" w14:paraId="25F48167"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927AB18" w14:textId="77777777" w:rsidR="00CD26F7" w:rsidRPr="007F186D" w:rsidRDefault="00CD26F7" w:rsidP="00C47A2C">
            <w:pPr>
              <w:jc w:val="center"/>
              <w:rPr>
                <w:szCs w:val="24"/>
              </w:rPr>
            </w:pPr>
            <w:r w:rsidRPr="007F186D">
              <w:rPr>
                <w:szCs w:val="24"/>
              </w:rPr>
              <w:t>11</w:t>
            </w:r>
          </w:p>
        </w:tc>
        <w:tc>
          <w:tcPr>
            <w:tcW w:w="6337" w:type="dxa"/>
            <w:tcBorders>
              <w:top w:val="single" w:sz="4" w:space="0" w:color="auto"/>
              <w:left w:val="nil"/>
              <w:bottom w:val="single" w:sz="4" w:space="0" w:color="auto"/>
              <w:right w:val="single" w:sz="4" w:space="0" w:color="000000"/>
            </w:tcBorders>
            <w:vAlign w:val="center"/>
            <w:hideMark/>
          </w:tcPr>
          <w:p w14:paraId="01DBB23B" w14:textId="77777777" w:rsidR="00CD26F7" w:rsidRPr="007F186D" w:rsidRDefault="00CD26F7" w:rsidP="00C47A2C">
            <w:pPr>
              <w:jc w:val="left"/>
              <w:rPr>
                <w:szCs w:val="24"/>
              </w:rPr>
            </w:pPr>
            <w:r w:rsidRPr="007F186D">
              <w:rPr>
                <w:szCs w:val="24"/>
              </w:rPr>
              <w:t>Cd</w:t>
            </w:r>
          </w:p>
        </w:tc>
        <w:tc>
          <w:tcPr>
            <w:tcW w:w="1480" w:type="dxa"/>
            <w:tcBorders>
              <w:top w:val="nil"/>
              <w:left w:val="nil"/>
              <w:bottom w:val="single" w:sz="4" w:space="0" w:color="auto"/>
              <w:right w:val="single" w:sz="4" w:space="0" w:color="auto"/>
            </w:tcBorders>
            <w:vAlign w:val="center"/>
            <w:hideMark/>
          </w:tcPr>
          <w:p w14:paraId="6451344F"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1A50A15B"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224AE4B2"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2E3442D4" w14:textId="77777777" w:rsidR="00CD26F7" w:rsidRPr="007F186D" w:rsidRDefault="00CD26F7" w:rsidP="00C47A2C">
            <w:pPr>
              <w:jc w:val="right"/>
              <w:rPr>
                <w:szCs w:val="24"/>
              </w:rPr>
            </w:pPr>
          </w:p>
        </w:tc>
      </w:tr>
      <w:tr w:rsidR="00CD26F7" w:rsidRPr="007F186D" w14:paraId="2C84BF50"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301523B6" w14:textId="77777777" w:rsidR="00CD26F7" w:rsidRPr="007F186D" w:rsidRDefault="00CD26F7" w:rsidP="00C47A2C">
            <w:pPr>
              <w:jc w:val="center"/>
              <w:rPr>
                <w:szCs w:val="24"/>
              </w:rPr>
            </w:pPr>
            <w:r w:rsidRPr="007F186D">
              <w:rPr>
                <w:szCs w:val="24"/>
              </w:rPr>
              <w:t>12</w:t>
            </w:r>
          </w:p>
        </w:tc>
        <w:tc>
          <w:tcPr>
            <w:tcW w:w="6337" w:type="dxa"/>
            <w:tcBorders>
              <w:top w:val="single" w:sz="4" w:space="0" w:color="auto"/>
              <w:left w:val="nil"/>
              <w:bottom w:val="single" w:sz="4" w:space="0" w:color="auto"/>
              <w:right w:val="single" w:sz="4" w:space="0" w:color="000000"/>
            </w:tcBorders>
            <w:vAlign w:val="center"/>
            <w:hideMark/>
          </w:tcPr>
          <w:p w14:paraId="3607C80C" w14:textId="77777777" w:rsidR="00CD26F7" w:rsidRPr="007F186D" w:rsidRDefault="00CD26F7" w:rsidP="00C47A2C">
            <w:pPr>
              <w:jc w:val="left"/>
              <w:rPr>
                <w:szCs w:val="24"/>
              </w:rPr>
            </w:pPr>
            <w:r w:rsidRPr="007F186D">
              <w:rPr>
                <w:szCs w:val="24"/>
              </w:rPr>
              <w:t>Cr 6</w:t>
            </w:r>
          </w:p>
        </w:tc>
        <w:tc>
          <w:tcPr>
            <w:tcW w:w="1480" w:type="dxa"/>
            <w:tcBorders>
              <w:top w:val="nil"/>
              <w:left w:val="nil"/>
              <w:bottom w:val="single" w:sz="4" w:space="0" w:color="auto"/>
              <w:right w:val="single" w:sz="4" w:space="0" w:color="auto"/>
            </w:tcBorders>
            <w:vAlign w:val="center"/>
            <w:hideMark/>
          </w:tcPr>
          <w:p w14:paraId="63924069"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CBDE3FE"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1BE07E0A"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E4FF55E" w14:textId="77777777" w:rsidR="00CD26F7" w:rsidRPr="007F186D" w:rsidRDefault="00CD26F7" w:rsidP="00C47A2C">
            <w:pPr>
              <w:jc w:val="right"/>
              <w:rPr>
                <w:szCs w:val="24"/>
              </w:rPr>
            </w:pPr>
          </w:p>
        </w:tc>
      </w:tr>
      <w:tr w:rsidR="00CD26F7" w:rsidRPr="007F186D" w14:paraId="35D1542E"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BAC2152" w14:textId="77777777" w:rsidR="00CD26F7" w:rsidRPr="007F186D" w:rsidRDefault="00CD26F7" w:rsidP="00C47A2C">
            <w:pPr>
              <w:jc w:val="center"/>
              <w:rPr>
                <w:szCs w:val="24"/>
              </w:rPr>
            </w:pPr>
            <w:r w:rsidRPr="007F186D">
              <w:rPr>
                <w:szCs w:val="24"/>
              </w:rPr>
              <w:t>13</w:t>
            </w:r>
          </w:p>
        </w:tc>
        <w:tc>
          <w:tcPr>
            <w:tcW w:w="6337" w:type="dxa"/>
            <w:tcBorders>
              <w:top w:val="single" w:sz="4" w:space="0" w:color="auto"/>
              <w:left w:val="nil"/>
              <w:bottom w:val="single" w:sz="4" w:space="0" w:color="auto"/>
              <w:right w:val="single" w:sz="4" w:space="0" w:color="000000"/>
            </w:tcBorders>
            <w:vAlign w:val="center"/>
            <w:hideMark/>
          </w:tcPr>
          <w:p w14:paraId="15874F03" w14:textId="77777777" w:rsidR="00CD26F7" w:rsidRPr="007F186D" w:rsidRDefault="00CD26F7" w:rsidP="00C47A2C">
            <w:pPr>
              <w:jc w:val="left"/>
              <w:rPr>
                <w:szCs w:val="24"/>
              </w:rPr>
            </w:pPr>
            <w:r w:rsidRPr="007F186D">
              <w:rPr>
                <w:szCs w:val="24"/>
              </w:rPr>
              <w:t>Cr 3</w:t>
            </w:r>
          </w:p>
        </w:tc>
        <w:tc>
          <w:tcPr>
            <w:tcW w:w="1480" w:type="dxa"/>
            <w:tcBorders>
              <w:top w:val="nil"/>
              <w:left w:val="nil"/>
              <w:bottom w:val="single" w:sz="4" w:space="0" w:color="auto"/>
              <w:right w:val="single" w:sz="4" w:space="0" w:color="auto"/>
            </w:tcBorders>
            <w:vAlign w:val="center"/>
            <w:hideMark/>
          </w:tcPr>
          <w:p w14:paraId="02EEE243"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16AD259"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1A14680B"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1BE831F5" w14:textId="77777777" w:rsidR="00CD26F7" w:rsidRPr="007F186D" w:rsidRDefault="00CD26F7" w:rsidP="00C47A2C">
            <w:pPr>
              <w:jc w:val="right"/>
              <w:rPr>
                <w:szCs w:val="24"/>
              </w:rPr>
            </w:pPr>
          </w:p>
        </w:tc>
      </w:tr>
      <w:tr w:rsidR="00CD26F7" w:rsidRPr="007F186D" w14:paraId="112C650C"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3A9729D3" w14:textId="77777777" w:rsidR="00CD26F7" w:rsidRPr="007F186D" w:rsidRDefault="00CD26F7" w:rsidP="00C47A2C">
            <w:pPr>
              <w:jc w:val="center"/>
              <w:rPr>
                <w:szCs w:val="24"/>
              </w:rPr>
            </w:pPr>
            <w:r w:rsidRPr="007F186D">
              <w:rPr>
                <w:szCs w:val="24"/>
              </w:rPr>
              <w:t>14</w:t>
            </w:r>
          </w:p>
        </w:tc>
        <w:tc>
          <w:tcPr>
            <w:tcW w:w="6337" w:type="dxa"/>
            <w:tcBorders>
              <w:top w:val="single" w:sz="4" w:space="0" w:color="auto"/>
              <w:left w:val="nil"/>
              <w:bottom w:val="single" w:sz="4" w:space="0" w:color="auto"/>
              <w:right w:val="single" w:sz="4" w:space="0" w:color="000000"/>
            </w:tcBorders>
            <w:vAlign w:val="center"/>
            <w:hideMark/>
          </w:tcPr>
          <w:p w14:paraId="542C5792" w14:textId="77777777" w:rsidR="00CD26F7" w:rsidRPr="007F186D" w:rsidRDefault="00CD26F7" w:rsidP="00C47A2C">
            <w:pPr>
              <w:jc w:val="left"/>
              <w:rPr>
                <w:szCs w:val="24"/>
              </w:rPr>
            </w:pPr>
            <w:r w:rsidRPr="007F186D">
              <w:rPr>
                <w:szCs w:val="24"/>
              </w:rPr>
              <w:t>Cu</w:t>
            </w:r>
          </w:p>
        </w:tc>
        <w:tc>
          <w:tcPr>
            <w:tcW w:w="1480" w:type="dxa"/>
            <w:tcBorders>
              <w:top w:val="nil"/>
              <w:left w:val="nil"/>
              <w:bottom w:val="single" w:sz="4" w:space="0" w:color="auto"/>
              <w:right w:val="single" w:sz="4" w:space="0" w:color="auto"/>
            </w:tcBorders>
            <w:vAlign w:val="center"/>
            <w:hideMark/>
          </w:tcPr>
          <w:p w14:paraId="442866A9"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5CF74D71"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1662BF0C"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6547DE6A" w14:textId="77777777" w:rsidR="00CD26F7" w:rsidRPr="007F186D" w:rsidRDefault="00CD26F7" w:rsidP="00C47A2C">
            <w:pPr>
              <w:jc w:val="right"/>
              <w:rPr>
                <w:szCs w:val="24"/>
              </w:rPr>
            </w:pPr>
          </w:p>
        </w:tc>
      </w:tr>
      <w:tr w:rsidR="00CD26F7" w:rsidRPr="007F186D" w14:paraId="7742DE4E"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6F2D3D58" w14:textId="77777777" w:rsidR="00CD26F7" w:rsidRPr="007F186D" w:rsidRDefault="00CD26F7" w:rsidP="00C47A2C">
            <w:pPr>
              <w:jc w:val="center"/>
              <w:rPr>
                <w:szCs w:val="24"/>
              </w:rPr>
            </w:pPr>
            <w:r w:rsidRPr="007F186D">
              <w:rPr>
                <w:szCs w:val="24"/>
              </w:rPr>
              <w:t>15</w:t>
            </w:r>
          </w:p>
        </w:tc>
        <w:tc>
          <w:tcPr>
            <w:tcW w:w="6337" w:type="dxa"/>
            <w:tcBorders>
              <w:top w:val="single" w:sz="4" w:space="0" w:color="auto"/>
              <w:left w:val="nil"/>
              <w:bottom w:val="single" w:sz="4" w:space="0" w:color="auto"/>
              <w:right w:val="single" w:sz="4" w:space="0" w:color="000000"/>
            </w:tcBorders>
            <w:vAlign w:val="center"/>
            <w:hideMark/>
          </w:tcPr>
          <w:p w14:paraId="35975DD1" w14:textId="77777777" w:rsidR="00CD26F7" w:rsidRPr="007F186D" w:rsidRDefault="00CD26F7" w:rsidP="00C47A2C">
            <w:pPr>
              <w:jc w:val="left"/>
              <w:rPr>
                <w:szCs w:val="24"/>
              </w:rPr>
            </w:pPr>
            <w:r w:rsidRPr="007F186D">
              <w:rPr>
                <w:szCs w:val="24"/>
              </w:rPr>
              <w:t>Zn</w:t>
            </w:r>
          </w:p>
        </w:tc>
        <w:tc>
          <w:tcPr>
            <w:tcW w:w="1480" w:type="dxa"/>
            <w:tcBorders>
              <w:top w:val="nil"/>
              <w:left w:val="nil"/>
              <w:bottom w:val="single" w:sz="4" w:space="0" w:color="auto"/>
              <w:right w:val="single" w:sz="4" w:space="0" w:color="auto"/>
            </w:tcBorders>
            <w:vAlign w:val="center"/>
            <w:hideMark/>
          </w:tcPr>
          <w:p w14:paraId="0AF6F6B7"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3F639183"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69D22FEB"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3F8548B3" w14:textId="77777777" w:rsidR="00CD26F7" w:rsidRPr="007F186D" w:rsidRDefault="00CD26F7" w:rsidP="00C47A2C">
            <w:pPr>
              <w:jc w:val="right"/>
              <w:rPr>
                <w:szCs w:val="24"/>
              </w:rPr>
            </w:pPr>
          </w:p>
        </w:tc>
      </w:tr>
      <w:tr w:rsidR="00CD26F7" w:rsidRPr="007F186D" w14:paraId="30D341EE"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5B574A06" w14:textId="77777777" w:rsidR="00CD26F7" w:rsidRPr="007F186D" w:rsidRDefault="00CD26F7" w:rsidP="00C47A2C">
            <w:pPr>
              <w:jc w:val="center"/>
              <w:rPr>
                <w:szCs w:val="24"/>
              </w:rPr>
            </w:pPr>
            <w:r w:rsidRPr="007F186D">
              <w:rPr>
                <w:szCs w:val="24"/>
              </w:rPr>
              <w:t>16</w:t>
            </w:r>
          </w:p>
        </w:tc>
        <w:tc>
          <w:tcPr>
            <w:tcW w:w="6337" w:type="dxa"/>
            <w:tcBorders>
              <w:top w:val="single" w:sz="4" w:space="0" w:color="auto"/>
              <w:left w:val="nil"/>
              <w:bottom w:val="single" w:sz="4" w:space="0" w:color="auto"/>
              <w:right w:val="single" w:sz="4" w:space="0" w:color="000000"/>
            </w:tcBorders>
            <w:vAlign w:val="center"/>
            <w:hideMark/>
          </w:tcPr>
          <w:p w14:paraId="3EBFB367" w14:textId="77777777" w:rsidR="00CD26F7" w:rsidRPr="007F186D" w:rsidRDefault="00CD26F7" w:rsidP="00C47A2C">
            <w:pPr>
              <w:jc w:val="left"/>
              <w:rPr>
                <w:szCs w:val="24"/>
              </w:rPr>
            </w:pPr>
            <w:r w:rsidRPr="007F186D">
              <w:rPr>
                <w:szCs w:val="24"/>
              </w:rPr>
              <w:t>Ni</w:t>
            </w:r>
          </w:p>
        </w:tc>
        <w:tc>
          <w:tcPr>
            <w:tcW w:w="1480" w:type="dxa"/>
            <w:tcBorders>
              <w:top w:val="nil"/>
              <w:left w:val="nil"/>
              <w:bottom w:val="single" w:sz="4" w:space="0" w:color="auto"/>
              <w:right w:val="single" w:sz="4" w:space="0" w:color="auto"/>
            </w:tcBorders>
            <w:vAlign w:val="center"/>
            <w:hideMark/>
          </w:tcPr>
          <w:p w14:paraId="5B524D7C"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7F736A6E"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09C6FCBE"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31DAC563" w14:textId="77777777" w:rsidR="00CD26F7" w:rsidRPr="007F186D" w:rsidRDefault="00CD26F7" w:rsidP="00C47A2C">
            <w:pPr>
              <w:jc w:val="right"/>
              <w:rPr>
                <w:szCs w:val="24"/>
              </w:rPr>
            </w:pPr>
          </w:p>
        </w:tc>
      </w:tr>
      <w:tr w:rsidR="00CD26F7" w:rsidRPr="007F186D" w14:paraId="5A7B825A"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33950E92" w14:textId="77777777" w:rsidR="00CD26F7" w:rsidRPr="007F186D" w:rsidRDefault="00CD26F7" w:rsidP="00C47A2C">
            <w:pPr>
              <w:jc w:val="center"/>
              <w:rPr>
                <w:szCs w:val="24"/>
              </w:rPr>
            </w:pPr>
            <w:r w:rsidRPr="007F186D">
              <w:rPr>
                <w:szCs w:val="24"/>
              </w:rPr>
              <w:t>17</w:t>
            </w:r>
          </w:p>
        </w:tc>
        <w:tc>
          <w:tcPr>
            <w:tcW w:w="6337" w:type="dxa"/>
            <w:tcBorders>
              <w:top w:val="single" w:sz="4" w:space="0" w:color="auto"/>
              <w:left w:val="nil"/>
              <w:bottom w:val="single" w:sz="4" w:space="0" w:color="auto"/>
              <w:right w:val="single" w:sz="4" w:space="0" w:color="000000"/>
            </w:tcBorders>
            <w:vAlign w:val="center"/>
            <w:hideMark/>
          </w:tcPr>
          <w:p w14:paraId="785CB8F9" w14:textId="77777777" w:rsidR="00CD26F7" w:rsidRPr="007F186D" w:rsidRDefault="00CD26F7" w:rsidP="00C47A2C">
            <w:pPr>
              <w:jc w:val="left"/>
              <w:rPr>
                <w:szCs w:val="24"/>
              </w:rPr>
            </w:pPr>
            <w:r w:rsidRPr="007F186D">
              <w:rPr>
                <w:szCs w:val="24"/>
              </w:rPr>
              <w:t>Fe</w:t>
            </w:r>
          </w:p>
        </w:tc>
        <w:tc>
          <w:tcPr>
            <w:tcW w:w="1480" w:type="dxa"/>
            <w:tcBorders>
              <w:top w:val="nil"/>
              <w:left w:val="nil"/>
              <w:bottom w:val="single" w:sz="4" w:space="0" w:color="auto"/>
              <w:right w:val="single" w:sz="4" w:space="0" w:color="auto"/>
            </w:tcBorders>
            <w:vAlign w:val="center"/>
            <w:hideMark/>
          </w:tcPr>
          <w:p w14:paraId="183122AB"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300BB77D"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4C8B072F"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C9F6893" w14:textId="77777777" w:rsidR="00CD26F7" w:rsidRPr="007F186D" w:rsidRDefault="00CD26F7" w:rsidP="00C47A2C">
            <w:pPr>
              <w:jc w:val="right"/>
              <w:rPr>
                <w:szCs w:val="24"/>
              </w:rPr>
            </w:pPr>
          </w:p>
        </w:tc>
      </w:tr>
      <w:tr w:rsidR="00CD26F7" w:rsidRPr="007F186D" w14:paraId="4F879E8D"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4F44A451" w14:textId="77777777" w:rsidR="00CD26F7" w:rsidRPr="007F186D" w:rsidRDefault="00CD26F7" w:rsidP="00C47A2C">
            <w:pPr>
              <w:jc w:val="center"/>
              <w:rPr>
                <w:szCs w:val="24"/>
              </w:rPr>
            </w:pPr>
            <w:r w:rsidRPr="007F186D">
              <w:rPr>
                <w:szCs w:val="24"/>
              </w:rPr>
              <w:t>18</w:t>
            </w:r>
          </w:p>
        </w:tc>
        <w:tc>
          <w:tcPr>
            <w:tcW w:w="6337" w:type="dxa"/>
            <w:tcBorders>
              <w:top w:val="single" w:sz="4" w:space="0" w:color="auto"/>
              <w:left w:val="nil"/>
              <w:bottom w:val="single" w:sz="4" w:space="0" w:color="auto"/>
              <w:right w:val="single" w:sz="4" w:space="0" w:color="000000"/>
            </w:tcBorders>
            <w:vAlign w:val="center"/>
            <w:hideMark/>
          </w:tcPr>
          <w:p w14:paraId="1760874D" w14:textId="77777777" w:rsidR="00CD26F7" w:rsidRPr="007F186D" w:rsidRDefault="00CD26F7" w:rsidP="00C47A2C">
            <w:pPr>
              <w:jc w:val="left"/>
              <w:rPr>
                <w:szCs w:val="24"/>
              </w:rPr>
            </w:pPr>
            <w:r w:rsidRPr="007F186D">
              <w:rPr>
                <w:szCs w:val="24"/>
              </w:rPr>
              <w:t>Tổng photpho</w:t>
            </w:r>
          </w:p>
        </w:tc>
        <w:tc>
          <w:tcPr>
            <w:tcW w:w="1480" w:type="dxa"/>
            <w:tcBorders>
              <w:top w:val="nil"/>
              <w:left w:val="nil"/>
              <w:bottom w:val="single" w:sz="4" w:space="0" w:color="auto"/>
              <w:right w:val="single" w:sz="4" w:space="0" w:color="auto"/>
            </w:tcBorders>
            <w:vAlign w:val="center"/>
            <w:hideMark/>
          </w:tcPr>
          <w:p w14:paraId="6D336093"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670CCBCE"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70F386F5"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498D5F23" w14:textId="77777777" w:rsidR="00CD26F7" w:rsidRPr="007F186D" w:rsidRDefault="00CD26F7" w:rsidP="00C47A2C">
            <w:pPr>
              <w:jc w:val="right"/>
              <w:rPr>
                <w:szCs w:val="24"/>
              </w:rPr>
            </w:pPr>
          </w:p>
        </w:tc>
      </w:tr>
      <w:tr w:rsidR="00CD26F7" w:rsidRPr="007F186D" w14:paraId="7883C6FA" w14:textId="77777777" w:rsidTr="00CD26F7">
        <w:trPr>
          <w:gridAfter w:val="1"/>
          <w:wAfter w:w="14" w:type="dxa"/>
          <w:trHeight w:val="405"/>
        </w:trPr>
        <w:tc>
          <w:tcPr>
            <w:tcW w:w="678" w:type="dxa"/>
            <w:tcBorders>
              <w:top w:val="nil"/>
              <w:left w:val="single" w:sz="4" w:space="0" w:color="auto"/>
              <w:bottom w:val="single" w:sz="4" w:space="0" w:color="auto"/>
              <w:right w:val="single" w:sz="4" w:space="0" w:color="auto"/>
            </w:tcBorders>
            <w:vAlign w:val="center"/>
            <w:hideMark/>
          </w:tcPr>
          <w:p w14:paraId="20DA6316" w14:textId="77777777" w:rsidR="00CD26F7" w:rsidRPr="007F186D" w:rsidRDefault="00CD26F7" w:rsidP="00C47A2C">
            <w:pPr>
              <w:jc w:val="center"/>
              <w:rPr>
                <w:szCs w:val="24"/>
              </w:rPr>
            </w:pPr>
            <w:r w:rsidRPr="007F186D">
              <w:rPr>
                <w:szCs w:val="24"/>
              </w:rPr>
              <w:t>19</w:t>
            </w:r>
          </w:p>
        </w:tc>
        <w:tc>
          <w:tcPr>
            <w:tcW w:w="6337" w:type="dxa"/>
            <w:tcBorders>
              <w:top w:val="single" w:sz="4" w:space="0" w:color="auto"/>
              <w:left w:val="nil"/>
              <w:bottom w:val="single" w:sz="4" w:space="0" w:color="auto"/>
              <w:right w:val="single" w:sz="4" w:space="0" w:color="000000"/>
            </w:tcBorders>
            <w:vAlign w:val="center"/>
            <w:hideMark/>
          </w:tcPr>
          <w:p w14:paraId="751810FD" w14:textId="77777777" w:rsidR="00CD26F7" w:rsidRPr="007F186D" w:rsidRDefault="00CD26F7" w:rsidP="00C47A2C">
            <w:pPr>
              <w:jc w:val="left"/>
              <w:rPr>
                <w:szCs w:val="24"/>
              </w:rPr>
            </w:pPr>
            <w:r w:rsidRPr="007F186D">
              <w:rPr>
                <w:szCs w:val="24"/>
              </w:rPr>
              <w:t>NH</w:t>
            </w:r>
            <w:r w:rsidRPr="007F186D">
              <w:rPr>
                <w:szCs w:val="24"/>
                <w:vertAlign w:val="subscript"/>
              </w:rPr>
              <w:t>4</w:t>
            </w:r>
            <w:r w:rsidRPr="007F186D">
              <w:rPr>
                <w:szCs w:val="24"/>
                <w:vertAlign w:val="superscript"/>
              </w:rPr>
              <w:t xml:space="preserve">+ </w:t>
            </w:r>
          </w:p>
        </w:tc>
        <w:tc>
          <w:tcPr>
            <w:tcW w:w="1480" w:type="dxa"/>
            <w:tcBorders>
              <w:top w:val="nil"/>
              <w:left w:val="nil"/>
              <w:bottom w:val="single" w:sz="4" w:space="0" w:color="auto"/>
              <w:right w:val="single" w:sz="4" w:space="0" w:color="auto"/>
            </w:tcBorders>
            <w:vAlign w:val="center"/>
            <w:hideMark/>
          </w:tcPr>
          <w:p w14:paraId="3750BD7C"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F821663"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2CA1B3BA"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52789F4A" w14:textId="77777777" w:rsidR="00CD26F7" w:rsidRPr="007F186D" w:rsidRDefault="00CD26F7" w:rsidP="00C47A2C">
            <w:pPr>
              <w:jc w:val="right"/>
              <w:rPr>
                <w:szCs w:val="24"/>
              </w:rPr>
            </w:pPr>
          </w:p>
        </w:tc>
      </w:tr>
      <w:tr w:rsidR="00CD26F7" w:rsidRPr="007F186D" w14:paraId="0877B619"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27550A4" w14:textId="77777777" w:rsidR="00CD26F7" w:rsidRPr="007F186D" w:rsidRDefault="00CD26F7" w:rsidP="00C47A2C">
            <w:pPr>
              <w:jc w:val="center"/>
              <w:rPr>
                <w:szCs w:val="24"/>
              </w:rPr>
            </w:pPr>
            <w:r w:rsidRPr="007F186D">
              <w:rPr>
                <w:szCs w:val="24"/>
              </w:rPr>
              <w:t>20</w:t>
            </w:r>
          </w:p>
        </w:tc>
        <w:tc>
          <w:tcPr>
            <w:tcW w:w="6337" w:type="dxa"/>
            <w:tcBorders>
              <w:top w:val="single" w:sz="4" w:space="0" w:color="auto"/>
              <w:left w:val="nil"/>
              <w:bottom w:val="single" w:sz="4" w:space="0" w:color="auto"/>
              <w:right w:val="single" w:sz="4" w:space="0" w:color="000000"/>
            </w:tcBorders>
            <w:vAlign w:val="center"/>
            <w:hideMark/>
          </w:tcPr>
          <w:p w14:paraId="19A38C1B" w14:textId="77777777" w:rsidR="00CD26F7" w:rsidRPr="007F186D" w:rsidRDefault="00CD26F7" w:rsidP="00C47A2C">
            <w:pPr>
              <w:jc w:val="left"/>
              <w:rPr>
                <w:szCs w:val="24"/>
              </w:rPr>
            </w:pPr>
            <w:r w:rsidRPr="007F186D">
              <w:rPr>
                <w:szCs w:val="24"/>
              </w:rPr>
              <w:t>Tổng N</w:t>
            </w:r>
          </w:p>
        </w:tc>
        <w:tc>
          <w:tcPr>
            <w:tcW w:w="1480" w:type="dxa"/>
            <w:tcBorders>
              <w:top w:val="nil"/>
              <w:left w:val="nil"/>
              <w:bottom w:val="single" w:sz="4" w:space="0" w:color="auto"/>
              <w:right w:val="single" w:sz="4" w:space="0" w:color="auto"/>
            </w:tcBorders>
            <w:vAlign w:val="center"/>
            <w:hideMark/>
          </w:tcPr>
          <w:p w14:paraId="3242AA45"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28AF754"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683F1852"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5794F494" w14:textId="77777777" w:rsidR="00CD26F7" w:rsidRPr="007F186D" w:rsidRDefault="00CD26F7" w:rsidP="00C47A2C">
            <w:pPr>
              <w:jc w:val="right"/>
              <w:rPr>
                <w:szCs w:val="24"/>
              </w:rPr>
            </w:pPr>
          </w:p>
        </w:tc>
      </w:tr>
      <w:tr w:rsidR="00CD26F7" w:rsidRPr="007F186D" w14:paraId="2F22BAE0" w14:textId="77777777" w:rsidTr="00CD26F7">
        <w:trPr>
          <w:gridAfter w:val="1"/>
          <w:wAfter w:w="14" w:type="dxa"/>
          <w:trHeight w:val="375"/>
        </w:trPr>
        <w:tc>
          <w:tcPr>
            <w:tcW w:w="678" w:type="dxa"/>
            <w:tcBorders>
              <w:top w:val="nil"/>
              <w:left w:val="single" w:sz="4" w:space="0" w:color="auto"/>
              <w:bottom w:val="single" w:sz="4" w:space="0" w:color="auto"/>
              <w:right w:val="single" w:sz="4" w:space="0" w:color="auto"/>
            </w:tcBorders>
            <w:vAlign w:val="center"/>
            <w:hideMark/>
          </w:tcPr>
          <w:p w14:paraId="739198DF" w14:textId="77777777" w:rsidR="00CD26F7" w:rsidRPr="007F186D" w:rsidRDefault="00CD26F7" w:rsidP="00C47A2C">
            <w:pPr>
              <w:jc w:val="center"/>
              <w:rPr>
                <w:szCs w:val="24"/>
              </w:rPr>
            </w:pPr>
            <w:r w:rsidRPr="007F186D">
              <w:rPr>
                <w:szCs w:val="24"/>
              </w:rPr>
              <w:t>21</w:t>
            </w:r>
          </w:p>
        </w:tc>
        <w:tc>
          <w:tcPr>
            <w:tcW w:w="6337" w:type="dxa"/>
            <w:tcBorders>
              <w:top w:val="single" w:sz="4" w:space="0" w:color="auto"/>
              <w:left w:val="nil"/>
              <w:bottom w:val="single" w:sz="4" w:space="0" w:color="auto"/>
              <w:right w:val="single" w:sz="4" w:space="0" w:color="000000"/>
            </w:tcBorders>
            <w:vAlign w:val="center"/>
            <w:hideMark/>
          </w:tcPr>
          <w:p w14:paraId="33A2A144" w14:textId="77777777" w:rsidR="00CD26F7" w:rsidRPr="007F186D" w:rsidRDefault="00CD26F7" w:rsidP="00C47A2C">
            <w:pPr>
              <w:jc w:val="left"/>
              <w:rPr>
                <w:szCs w:val="24"/>
              </w:rPr>
            </w:pPr>
            <w:r w:rsidRPr="007F186D">
              <w:rPr>
                <w:szCs w:val="24"/>
              </w:rPr>
              <w:t>S</w:t>
            </w:r>
            <w:r w:rsidRPr="007F186D">
              <w:rPr>
                <w:szCs w:val="24"/>
                <w:vertAlign w:val="superscript"/>
              </w:rPr>
              <w:t>2-</w:t>
            </w:r>
          </w:p>
        </w:tc>
        <w:tc>
          <w:tcPr>
            <w:tcW w:w="1480" w:type="dxa"/>
            <w:tcBorders>
              <w:top w:val="nil"/>
              <w:left w:val="nil"/>
              <w:bottom w:val="single" w:sz="4" w:space="0" w:color="auto"/>
              <w:right w:val="single" w:sz="4" w:space="0" w:color="auto"/>
            </w:tcBorders>
            <w:vAlign w:val="center"/>
            <w:hideMark/>
          </w:tcPr>
          <w:p w14:paraId="01118A18"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18EB6CC6"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1AB8A84C"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391D2BB6" w14:textId="77777777" w:rsidR="00CD26F7" w:rsidRPr="007F186D" w:rsidRDefault="00CD26F7" w:rsidP="00C47A2C">
            <w:pPr>
              <w:jc w:val="right"/>
              <w:rPr>
                <w:szCs w:val="24"/>
              </w:rPr>
            </w:pPr>
          </w:p>
        </w:tc>
      </w:tr>
      <w:tr w:rsidR="00CD26F7" w:rsidRPr="007F186D" w14:paraId="2AEB8246" w14:textId="77777777" w:rsidTr="00CD26F7">
        <w:trPr>
          <w:gridAfter w:val="1"/>
          <w:wAfter w:w="14" w:type="dxa"/>
          <w:trHeight w:val="375"/>
        </w:trPr>
        <w:tc>
          <w:tcPr>
            <w:tcW w:w="678" w:type="dxa"/>
            <w:tcBorders>
              <w:top w:val="nil"/>
              <w:left w:val="single" w:sz="4" w:space="0" w:color="auto"/>
              <w:bottom w:val="single" w:sz="4" w:space="0" w:color="auto"/>
              <w:right w:val="single" w:sz="4" w:space="0" w:color="auto"/>
            </w:tcBorders>
            <w:vAlign w:val="center"/>
            <w:hideMark/>
          </w:tcPr>
          <w:p w14:paraId="6267E5C2" w14:textId="77777777" w:rsidR="00CD26F7" w:rsidRPr="007F186D" w:rsidRDefault="00CD26F7" w:rsidP="00C47A2C">
            <w:pPr>
              <w:jc w:val="center"/>
              <w:rPr>
                <w:szCs w:val="24"/>
              </w:rPr>
            </w:pPr>
            <w:r w:rsidRPr="007F186D">
              <w:rPr>
                <w:szCs w:val="24"/>
              </w:rPr>
              <w:t>22</w:t>
            </w:r>
          </w:p>
        </w:tc>
        <w:tc>
          <w:tcPr>
            <w:tcW w:w="6337" w:type="dxa"/>
            <w:tcBorders>
              <w:top w:val="single" w:sz="4" w:space="0" w:color="auto"/>
              <w:left w:val="nil"/>
              <w:bottom w:val="single" w:sz="4" w:space="0" w:color="auto"/>
              <w:right w:val="single" w:sz="4" w:space="0" w:color="000000"/>
            </w:tcBorders>
            <w:vAlign w:val="center"/>
            <w:hideMark/>
          </w:tcPr>
          <w:p w14:paraId="46E64122" w14:textId="77777777" w:rsidR="00CD26F7" w:rsidRPr="007F186D" w:rsidRDefault="00CD26F7" w:rsidP="00C47A2C">
            <w:pPr>
              <w:jc w:val="left"/>
              <w:rPr>
                <w:szCs w:val="24"/>
              </w:rPr>
            </w:pPr>
            <w:r w:rsidRPr="007F186D">
              <w:rPr>
                <w:szCs w:val="24"/>
              </w:rPr>
              <w:t>Cl</w:t>
            </w:r>
            <w:r w:rsidRPr="007F186D">
              <w:rPr>
                <w:szCs w:val="24"/>
                <w:vertAlign w:val="superscript"/>
              </w:rPr>
              <w:t>-</w:t>
            </w:r>
          </w:p>
        </w:tc>
        <w:tc>
          <w:tcPr>
            <w:tcW w:w="1480" w:type="dxa"/>
            <w:tcBorders>
              <w:top w:val="nil"/>
              <w:left w:val="nil"/>
              <w:bottom w:val="single" w:sz="4" w:space="0" w:color="auto"/>
              <w:right w:val="single" w:sz="4" w:space="0" w:color="auto"/>
            </w:tcBorders>
            <w:vAlign w:val="center"/>
            <w:hideMark/>
          </w:tcPr>
          <w:p w14:paraId="0A5D8049"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400F1635"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1DD3D71B"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62EFF734" w14:textId="77777777" w:rsidR="00CD26F7" w:rsidRPr="007F186D" w:rsidRDefault="00CD26F7" w:rsidP="00C47A2C">
            <w:pPr>
              <w:jc w:val="right"/>
              <w:rPr>
                <w:szCs w:val="24"/>
              </w:rPr>
            </w:pPr>
          </w:p>
        </w:tc>
      </w:tr>
      <w:tr w:rsidR="00CD26F7" w:rsidRPr="007F186D" w14:paraId="00D07281" w14:textId="77777777" w:rsidTr="00CD26F7">
        <w:trPr>
          <w:gridAfter w:val="1"/>
          <w:wAfter w:w="14" w:type="dxa"/>
          <w:trHeight w:val="375"/>
        </w:trPr>
        <w:tc>
          <w:tcPr>
            <w:tcW w:w="678" w:type="dxa"/>
            <w:tcBorders>
              <w:top w:val="nil"/>
              <w:left w:val="single" w:sz="4" w:space="0" w:color="auto"/>
              <w:bottom w:val="single" w:sz="4" w:space="0" w:color="auto"/>
              <w:right w:val="single" w:sz="4" w:space="0" w:color="auto"/>
            </w:tcBorders>
            <w:vAlign w:val="center"/>
            <w:hideMark/>
          </w:tcPr>
          <w:p w14:paraId="27F17EFD" w14:textId="77777777" w:rsidR="00CD26F7" w:rsidRPr="007F186D" w:rsidRDefault="00CD26F7" w:rsidP="00C47A2C">
            <w:pPr>
              <w:jc w:val="center"/>
              <w:rPr>
                <w:szCs w:val="24"/>
              </w:rPr>
            </w:pPr>
            <w:r w:rsidRPr="007F186D">
              <w:rPr>
                <w:szCs w:val="24"/>
              </w:rPr>
              <w:t>23</w:t>
            </w:r>
          </w:p>
        </w:tc>
        <w:tc>
          <w:tcPr>
            <w:tcW w:w="6337" w:type="dxa"/>
            <w:tcBorders>
              <w:top w:val="single" w:sz="4" w:space="0" w:color="auto"/>
              <w:left w:val="nil"/>
              <w:bottom w:val="single" w:sz="4" w:space="0" w:color="auto"/>
              <w:right w:val="single" w:sz="4" w:space="0" w:color="000000"/>
            </w:tcBorders>
            <w:vAlign w:val="center"/>
            <w:hideMark/>
          </w:tcPr>
          <w:p w14:paraId="76A1754A" w14:textId="77777777" w:rsidR="00CD26F7" w:rsidRPr="007F186D" w:rsidRDefault="00CD26F7" w:rsidP="00C47A2C">
            <w:pPr>
              <w:jc w:val="left"/>
              <w:rPr>
                <w:szCs w:val="24"/>
              </w:rPr>
            </w:pPr>
            <w:r w:rsidRPr="007F186D">
              <w:rPr>
                <w:szCs w:val="24"/>
              </w:rPr>
              <w:t>CN</w:t>
            </w:r>
            <w:r w:rsidRPr="007F186D">
              <w:rPr>
                <w:szCs w:val="24"/>
                <w:vertAlign w:val="superscript"/>
              </w:rPr>
              <w:t>-</w:t>
            </w:r>
          </w:p>
        </w:tc>
        <w:tc>
          <w:tcPr>
            <w:tcW w:w="1480" w:type="dxa"/>
            <w:tcBorders>
              <w:top w:val="nil"/>
              <w:left w:val="nil"/>
              <w:bottom w:val="single" w:sz="4" w:space="0" w:color="auto"/>
              <w:right w:val="single" w:sz="4" w:space="0" w:color="auto"/>
            </w:tcBorders>
            <w:vAlign w:val="center"/>
            <w:hideMark/>
          </w:tcPr>
          <w:p w14:paraId="2B1D9FBB"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2A85888D"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5FD444DD"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6D62C29A" w14:textId="77777777" w:rsidR="00CD26F7" w:rsidRPr="007F186D" w:rsidRDefault="00CD26F7" w:rsidP="00C47A2C">
            <w:pPr>
              <w:jc w:val="right"/>
              <w:rPr>
                <w:szCs w:val="24"/>
              </w:rPr>
            </w:pPr>
          </w:p>
        </w:tc>
      </w:tr>
      <w:tr w:rsidR="00CD26F7" w:rsidRPr="007F186D" w14:paraId="2A9B87AA"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57C56959" w14:textId="77777777" w:rsidR="00CD26F7" w:rsidRPr="007F186D" w:rsidRDefault="00CD26F7" w:rsidP="00C47A2C">
            <w:pPr>
              <w:jc w:val="center"/>
              <w:rPr>
                <w:szCs w:val="24"/>
              </w:rPr>
            </w:pPr>
            <w:r w:rsidRPr="007F186D">
              <w:rPr>
                <w:szCs w:val="24"/>
              </w:rPr>
              <w:t>24</w:t>
            </w:r>
          </w:p>
        </w:tc>
        <w:tc>
          <w:tcPr>
            <w:tcW w:w="6337" w:type="dxa"/>
            <w:tcBorders>
              <w:top w:val="single" w:sz="4" w:space="0" w:color="auto"/>
              <w:left w:val="nil"/>
              <w:bottom w:val="single" w:sz="4" w:space="0" w:color="auto"/>
              <w:right w:val="single" w:sz="4" w:space="0" w:color="000000"/>
            </w:tcBorders>
            <w:vAlign w:val="center"/>
            <w:hideMark/>
          </w:tcPr>
          <w:p w14:paraId="4B6754CC" w14:textId="77777777" w:rsidR="00CD26F7" w:rsidRPr="007F186D" w:rsidRDefault="00CD26F7" w:rsidP="00C47A2C">
            <w:pPr>
              <w:jc w:val="left"/>
              <w:rPr>
                <w:szCs w:val="24"/>
              </w:rPr>
            </w:pPr>
            <w:r w:rsidRPr="007F186D">
              <w:rPr>
                <w:szCs w:val="24"/>
              </w:rPr>
              <w:t>Florua</w:t>
            </w:r>
          </w:p>
        </w:tc>
        <w:tc>
          <w:tcPr>
            <w:tcW w:w="1480" w:type="dxa"/>
            <w:tcBorders>
              <w:top w:val="nil"/>
              <w:left w:val="nil"/>
              <w:bottom w:val="single" w:sz="4" w:space="0" w:color="auto"/>
              <w:right w:val="single" w:sz="4" w:space="0" w:color="auto"/>
            </w:tcBorders>
            <w:vAlign w:val="center"/>
            <w:hideMark/>
          </w:tcPr>
          <w:p w14:paraId="562CF6C4"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1603A32F"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2497FDB8"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75ED45CC" w14:textId="77777777" w:rsidR="00CD26F7" w:rsidRPr="007F186D" w:rsidRDefault="00CD26F7" w:rsidP="00C47A2C">
            <w:pPr>
              <w:jc w:val="right"/>
              <w:rPr>
                <w:szCs w:val="24"/>
              </w:rPr>
            </w:pPr>
          </w:p>
        </w:tc>
      </w:tr>
      <w:tr w:rsidR="00CD26F7" w:rsidRPr="007F186D" w14:paraId="1CAB82A8"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2BB0559B" w14:textId="77777777" w:rsidR="00CD26F7" w:rsidRPr="007F186D" w:rsidRDefault="00CD26F7" w:rsidP="00C47A2C">
            <w:pPr>
              <w:jc w:val="center"/>
              <w:rPr>
                <w:szCs w:val="24"/>
              </w:rPr>
            </w:pPr>
            <w:r w:rsidRPr="007F186D">
              <w:rPr>
                <w:szCs w:val="24"/>
              </w:rPr>
              <w:lastRenderedPageBreak/>
              <w:t>25</w:t>
            </w:r>
          </w:p>
        </w:tc>
        <w:tc>
          <w:tcPr>
            <w:tcW w:w="6337" w:type="dxa"/>
            <w:tcBorders>
              <w:top w:val="single" w:sz="4" w:space="0" w:color="auto"/>
              <w:left w:val="nil"/>
              <w:bottom w:val="single" w:sz="4" w:space="0" w:color="auto"/>
              <w:right w:val="single" w:sz="4" w:space="0" w:color="000000"/>
            </w:tcBorders>
            <w:vAlign w:val="center"/>
            <w:hideMark/>
          </w:tcPr>
          <w:p w14:paraId="26D0F4C6" w14:textId="77777777" w:rsidR="00CD26F7" w:rsidRPr="007F186D" w:rsidRDefault="00CD26F7" w:rsidP="00C47A2C">
            <w:pPr>
              <w:jc w:val="left"/>
              <w:rPr>
                <w:szCs w:val="24"/>
              </w:rPr>
            </w:pPr>
            <w:r w:rsidRPr="007F186D">
              <w:rPr>
                <w:szCs w:val="24"/>
              </w:rPr>
              <w:t>Phenol</w:t>
            </w:r>
          </w:p>
        </w:tc>
        <w:tc>
          <w:tcPr>
            <w:tcW w:w="1480" w:type="dxa"/>
            <w:tcBorders>
              <w:top w:val="nil"/>
              <w:left w:val="nil"/>
              <w:bottom w:val="single" w:sz="4" w:space="0" w:color="auto"/>
              <w:right w:val="single" w:sz="4" w:space="0" w:color="auto"/>
            </w:tcBorders>
            <w:vAlign w:val="center"/>
            <w:hideMark/>
          </w:tcPr>
          <w:p w14:paraId="394B2520"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12DC0442"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1D9C2455"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0A2A87E1" w14:textId="77777777" w:rsidR="00CD26F7" w:rsidRPr="007F186D" w:rsidRDefault="00CD26F7" w:rsidP="00C47A2C">
            <w:pPr>
              <w:jc w:val="right"/>
              <w:rPr>
                <w:szCs w:val="24"/>
              </w:rPr>
            </w:pPr>
          </w:p>
        </w:tc>
      </w:tr>
      <w:tr w:rsidR="00CD26F7" w:rsidRPr="007F186D" w14:paraId="3C7E9DBC" w14:textId="77777777" w:rsidTr="00CD26F7">
        <w:trPr>
          <w:gridAfter w:val="1"/>
          <w:wAfter w:w="14" w:type="dxa"/>
          <w:trHeight w:val="330"/>
        </w:trPr>
        <w:tc>
          <w:tcPr>
            <w:tcW w:w="678" w:type="dxa"/>
            <w:tcBorders>
              <w:top w:val="nil"/>
              <w:left w:val="single" w:sz="4" w:space="0" w:color="auto"/>
              <w:bottom w:val="single" w:sz="4" w:space="0" w:color="auto"/>
              <w:right w:val="single" w:sz="4" w:space="0" w:color="auto"/>
            </w:tcBorders>
            <w:vAlign w:val="center"/>
            <w:hideMark/>
          </w:tcPr>
          <w:p w14:paraId="7AC0182E" w14:textId="77777777" w:rsidR="00CD26F7" w:rsidRPr="007F186D" w:rsidRDefault="00CD26F7" w:rsidP="00C47A2C">
            <w:pPr>
              <w:jc w:val="center"/>
              <w:rPr>
                <w:szCs w:val="24"/>
              </w:rPr>
            </w:pPr>
            <w:r w:rsidRPr="007F186D">
              <w:rPr>
                <w:szCs w:val="24"/>
              </w:rPr>
              <w:t>26</w:t>
            </w:r>
          </w:p>
        </w:tc>
        <w:tc>
          <w:tcPr>
            <w:tcW w:w="6337" w:type="dxa"/>
            <w:tcBorders>
              <w:top w:val="single" w:sz="4" w:space="0" w:color="auto"/>
              <w:left w:val="nil"/>
              <w:bottom w:val="single" w:sz="4" w:space="0" w:color="auto"/>
              <w:right w:val="single" w:sz="4" w:space="0" w:color="000000"/>
            </w:tcBorders>
            <w:vAlign w:val="center"/>
            <w:hideMark/>
          </w:tcPr>
          <w:p w14:paraId="366CA2E9" w14:textId="77777777" w:rsidR="00CD26F7" w:rsidRPr="007F186D" w:rsidRDefault="00CD26F7" w:rsidP="00C47A2C">
            <w:pPr>
              <w:jc w:val="left"/>
              <w:rPr>
                <w:szCs w:val="24"/>
              </w:rPr>
            </w:pPr>
            <w:r w:rsidRPr="007F186D">
              <w:rPr>
                <w:szCs w:val="24"/>
              </w:rPr>
              <w:t>Coliform</w:t>
            </w:r>
          </w:p>
        </w:tc>
        <w:tc>
          <w:tcPr>
            <w:tcW w:w="1480" w:type="dxa"/>
            <w:tcBorders>
              <w:top w:val="nil"/>
              <w:left w:val="nil"/>
              <w:bottom w:val="single" w:sz="4" w:space="0" w:color="auto"/>
              <w:right w:val="single" w:sz="4" w:space="0" w:color="auto"/>
            </w:tcBorders>
            <w:vAlign w:val="center"/>
            <w:hideMark/>
          </w:tcPr>
          <w:p w14:paraId="00B2846A" w14:textId="77777777" w:rsidR="00CD26F7" w:rsidRPr="007F186D" w:rsidRDefault="00CD26F7" w:rsidP="00C47A2C">
            <w:pPr>
              <w:jc w:val="center"/>
              <w:rPr>
                <w:szCs w:val="24"/>
              </w:rPr>
            </w:pPr>
            <w:r w:rsidRPr="007F186D">
              <w:rPr>
                <w:szCs w:val="24"/>
              </w:rPr>
              <w:t>Mẫu</w:t>
            </w:r>
          </w:p>
        </w:tc>
        <w:tc>
          <w:tcPr>
            <w:tcW w:w="1312" w:type="dxa"/>
            <w:tcBorders>
              <w:top w:val="nil"/>
              <w:left w:val="nil"/>
              <w:bottom w:val="single" w:sz="4" w:space="0" w:color="auto"/>
              <w:right w:val="single" w:sz="4" w:space="0" w:color="auto"/>
            </w:tcBorders>
            <w:vAlign w:val="center"/>
            <w:hideMark/>
          </w:tcPr>
          <w:p w14:paraId="5B8E79B9" w14:textId="77777777" w:rsidR="00CD26F7" w:rsidRPr="007F186D" w:rsidRDefault="00CD26F7" w:rsidP="00C47A2C">
            <w:pPr>
              <w:jc w:val="center"/>
              <w:rPr>
                <w:szCs w:val="24"/>
              </w:rPr>
            </w:pPr>
            <w:r w:rsidRPr="007F186D">
              <w:rPr>
                <w:szCs w:val="24"/>
              </w:rPr>
              <w:t>4</w:t>
            </w:r>
          </w:p>
        </w:tc>
        <w:tc>
          <w:tcPr>
            <w:tcW w:w="1168" w:type="dxa"/>
            <w:tcBorders>
              <w:top w:val="nil"/>
              <w:left w:val="nil"/>
              <w:bottom w:val="single" w:sz="4" w:space="0" w:color="auto"/>
              <w:right w:val="single" w:sz="4" w:space="0" w:color="auto"/>
            </w:tcBorders>
            <w:vAlign w:val="center"/>
            <w:hideMark/>
          </w:tcPr>
          <w:p w14:paraId="03E0964A" w14:textId="77777777" w:rsidR="00CD26F7" w:rsidRPr="007F186D" w:rsidRDefault="00CD26F7" w:rsidP="00C47A2C">
            <w:pPr>
              <w:jc w:val="center"/>
              <w:rPr>
                <w:szCs w:val="24"/>
              </w:rPr>
            </w:pPr>
            <w:r w:rsidRPr="007F186D">
              <w:rPr>
                <w:szCs w:val="24"/>
              </w:rPr>
              <w:t>4</w:t>
            </w:r>
          </w:p>
        </w:tc>
        <w:tc>
          <w:tcPr>
            <w:tcW w:w="1993" w:type="dxa"/>
            <w:tcBorders>
              <w:top w:val="nil"/>
              <w:left w:val="nil"/>
              <w:bottom w:val="single" w:sz="4" w:space="0" w:color="auto"/>
              <w:right w:val="single" w:sz="4" w:space="0" w:color="auto"/>
            </w:tcBorders>
            <w:vAlign w:val="center"/>
          </w:tcPr>
          <w:p w14:paraId="59F238EC" w14:textId="77777777" w:rsidR="00CD26F7" w:rsidRPr="007F186D" w:rsidRDefault="00CD26F7" w:rsidP="00C47A2C">
            <w:pPr>
              <w:jc w:val="right"/>
              <w:rPr>
                <w:szCs w:val="24"/>
              </w:rPr>
            </w:pPr>
          </w:p>
        </w:tc>
      </w:tr>
    </w:tbl>
    <w:p w14:paraId="607613A1" w14:textId="77777777" w:rsidR="00CD26F7" w:rsidRPr="007F186D" w:rsidRDefault="00CD26F7" w:rsidP="00CD26F7">
      <w:pPr>
        <w:spacing w:after="80"/>
        <w:rPr>
          <w:strike/>
          <w:sz w:val="28"/>
          <w:szCs w:val="28"/>
          <w:highlight w:val="green"/>
          <w:lang w:val="pt-BR"/>
        </w:rPr>
      </w:pPr>
    </w:p>
    <w:p w14:paraId="2CDBFBA1" w14:textId="77777777" w:rsidR="00CD26F7" w:rsidRPr="007F186D" w:rsidRDefault="00CD26F7" w:rsidP="00CD26F7">
      <w:pPr>
        <w:spacing w:after="80"/>
        <w:rPr>
          <w:b/>
          <w:bCs/>
          <w:sz w:val="28"/>
          <w:szCs w:val="28"/>
          <w:lang w:val="pt-BR"/>
        </w:rPr>
      </w:pPr>
      <w:r w:rsidRPr="007F186D">
        <w:rPr>
          <w:b/>
          <w:bCs/>
          <w:sz w:val="28"/>
          <w:szCs w:val="28"/>
          <w:lang w:val="pt-BR"/>
        </w:rPr>
        <w:t>2. Năm 2027,2028: Theo Quyết định số 3400/QĐ-UBND ngày 20/07/2011</w:t>
      </w:r>
    </w:p>
    <w:p w14:paraId="0E5117CC" w14:textId="77777777" w:rsidR="00CD26F7" w:rsidRPr="007F186D" w:rsidRDefault="00CD26F7" w:rsidP="00CD26F7">
      <w:pPr>
        <w:spacing w:after="80"/>
        <w:ind w:firstLine="709"/>
        <w:rPr>
          <w:sz w:val="28"/>
          <w:szCs w:val="28"/>
          <w:lang w:val="pt-BR"/>
        </w:rPr>
      </w:pPr>
      <w:r w:rsidRPr="007F186D">
        <w:rPr>
          <w:sz w:val="28"/>
          <w:szCs w:val="28"/>
          <w:lang w:val="pt-BR"/>
        </w:rPr>
        <w:t>- Quan trắc không khí - (2 lần/ năm)</w:t>
      </w:r>
    </w:p>
    <w:p w14:paraId="580AAB73" w14:textId="77777777" w:rsidR="00CD26F7" w:rsidRPr="007F186D" w:rsidRDefault="00CD26F7" w:rsidP="00CD26F7">
      <w:pPr>
        <w:spacing w:after="80"/>
        <w:ind w:firstLine="709"/>
        <w:rPr>
          <w:sz w:val="28"/>
          <w:szCs w:val="28"/>
          <w:lang w:val="pt-BR"/>
        </w:rPr>
      </w:pPr>
      <w:r w:rsidRPr="007F186D">
        <w:rPr>
          <w:sz w:val="28"/>
          <w:szCs w:val="28"/>
          <w:lang w:val="pt-BR"/>
        </w:rPr>
        <w:t>- Quan trắc Nước mặt - (12 lần/ năm)</w:t>
      </w:r>
    </w:p>
    <w:p w14:paraId="2C60396A" w14:textId="77777777" w:rsidR="00CD26F7" w:rsidRPr="007F186D" w:rsidRDefault="00CD26F7" w:rsidP="00CD26F7">
      <w:pPr>
        <w:spacing w:after="80"/>
        <w:ind w:firstLine="709"/>
        <w:rPr>
          <w:sz w:val="28"/>
          <w:szCs w:val="28"/>
          <w:lang w:val="pt-BR"/>
        </w:rPr>
      </w:pPr>
      <w:r w:rsidRPr="007F186D">
        <w:rPr>
          <w:sz w:val="28"/>
          <w:szCs w:val="28"/>
          <w:lang w:val="pt-BR"/>
        </w:rPr>
        <w:t>- Quan trắc nước Ngầm - (12 lần/ năm)</w:t>
      </w:r>
    </w:p>
    <w:p w14:paraId="02875ACC" w14:textId="77777777" w:rsidR="00CD26F7" w:rsidRPr="007F186D" w:rsidRDefault="00CD26F7" w:rsidP="00CD26F7">
      <w:pPr>
        <w:spacing w:after="80"/>
        <w:ind w:firstLine="709"/>
        <w:rPr>
          <w:sz w:val="28"/>
          <w:szCs w:val="28"/>
          <w:lang w:val="pt-BR"/>
        </w:rPr>
      </w:pPr>
      <w:r w:rsidRPr="007F186D">
        <w:rPr>
          <w:sz w:val="28"/>
          <w:szCs w:val="28"/>
          <w:lang w:val="pt-BR"/>
        </w:rPr>
        <w:t xml:space="preserve">- Quan trắc nước thải định kỳ -(12 lần/ năm) </w:t>
      </w:r>
    </w:p>
    <w:p w14:paraId="1DB2FBEF" w14:textId="77777777" w:rsidR="00CD26F7" w:rsidRPr="007F186D" w:rsidRDefault="00CD26F7" w:rsidP="00CD26F7">
      <w:pPr>
        <w:spacing w:after="80"/>
        <w:ind w:firstLine="709"/>
        <w:rPr>
          <w:sz w:val="28"/>
          <w:szCs w:val="28"/>
          <w:lang w:val="pt-BR"/>
        </w:rPr>
      </w:pPr>
      <w:r w:rsidRPr="007F186D">
        <w:rPr>
          <w:sz w:val="28"/>
          <w:szCs w:val="28"/>
          <w:lang w:val="pt-BR"/>
        </w:rPr>
        <w:t>- Quan trắc giám sát môi trường đất – (4 lần/năm)</w:t>
      </w:r>
    </w:p>
    <w:p w14:paraId="7677BFAA" w14:textId="77777777" w:rsidR="00CD26F7" w:rsidRPr="007F186D" w:rsidRDefault="00CD26F7" w:rsidP="00CD26F7">
      <w:pPr>
        <w:spacing w:after="80"/>
        <w:ind w:firstLine="709"/>
        <w:rPr>
          <w:sz w:val="28"/>
          <w:szCs w:val="28"/>
          <w:lang w:val="pt-BR"/>
        </w:rPr>
      </w:pPr>
    </w:p>
    <w:tbl>
      <w:tblPr>
        <w:tblW w:w="12955" w:type="dxa"/>
        <w:tblLook w:val="04A0" w:firstRow="1" w:lastRow="0" w:firstColumn="1" w:lastColumn="0" w:noHBand="0" w:noVBand="1"/>
      </w:tblPr>
      <w:tblGrid>
        <w:gridCol w:w="677"/>
        <w:gridCol w:w="3098"/>
        <w:gridCol w:w="1530"/>
        <w:gridCol w:w="1260"/>
        <w:gridCol w:w="1350"/>
        <w:gridCol w:w="1530"/>
        <w:gridCol w:w="20"/>
        <w:gridCol w:w="1690"/>
        <w:gridCol w:w="20"/>
        <w:gridCol w:w="1760"/>
        <w:gridCol w:w="20"/>
      </w:tblGrid>
      <w:tr w:rsidR="00CD26F7" w:rsidRPr="007F186D" w14:paraId="6C8DBA90" w14:textId="77777777" w:rsidTr="00CD26F7">
        <w:trPr>
          <w:gridAfter w:val="1"/>
          <w:wAfter w:w="20" w:type="dxa"/>
          <w:trHeight w:val="323"/>
          <w:tblHeader/>
        </w:trPr>
        <w:tc>
          <w:tcPr>
            <w:tcW w:w="677" w:type="dxa"/>
            <w:vMerge w:val="restart"/>
            <w:tcBorders>
              <w:top w:val="single" w:sz="4" w:space="0" w:color="auto"/>
              <w:left w:val="single" w:sz="4" w:space="0" w:color="auto"/>
              <w:right w:val="single" w:sz="4" w:space="0" w:color="auto"/>
            </w:tcBorders>
            <w:shd w:val="clear" w:color="auto" w:fill="F7CAAC" w:themeFill="accent2" w:themeFillTint="66"/>
            <w:vAlign w:val="center"/>
          </w:tcPr>
          <w:p w14:paraId="6B00C44E" w14:textId="77777777" w:rsidR="00CD26F7" w:rsidRPr="007F186D" w:rsidRDefault="00CD26F7" w:rsidP="00C47A2C">
            <w:pPr>
              <w:jc w:val="center"/>
              <w:rPr>
                <w:b/>
                <w:bCs/>
                <w:szCs w:val="24"/>
              </w:rPr>
            </w:pPr>
            <w:r w:rsidRPr="007F186D">
              <w:rPr>
                <w:b/>
                <w:bCs/>
                <w:szCs w:val="24"/>
              </w:rPr>
              <w:t>TT</w:t>
            </w:r>
          </w:p>
        </w:tc>
        <w:tc>
          <w:tcPr>
            <w:tcW w:w="3098" w:type="dxa"/>
            <w:vMerge w:val="restart"/>
            <w:tcBorders>
              <w:top w:val="single" w:sz="4" w:space="0" w:color="auto"/>
              <w:left w:val="nil"/>
              <w:right w:val="single" w:sz="4" w:space="0" w:color="000000"/>
            </w:tcBorders>
            <w:shd w:val="clear" w:color="auto" w:fill="F7CAAC" w:themeFill="accent2" w:themeFillTint="66"/>
            <w:vAlign w:val="center"/>
          </w:tcPr>
          <w:p w14:paraId="1777E5BD" w14:textId="77777777" w:rsidR="00CD26F7" w:rsidRPr="007F186D" w:rsidRDefault="00CD26F7" w:rsidP="00C47A2C">
            <w:pPr>
              <w:jc w:val="center"/>
              <w:rPr>
                <w:b/>
                <w:bCs/>
                <w:szCs w:val="24"/>
              </w:rPr>
            </w:pPr>
            <w:r w:rsidRPr="007F186D">
              <w:rPr>
                <w:b/>
                <w:bCs/>
                <w:szCs w:val="24"/>
              </w:rPr>
              <w:t>Tên công việc</w:t>
            </w:r>
          </w:p>
        </w:tc>
        <w:tc>
          <w:tcPr>
            <w:tcW w:w="1530" w:type="dxa"/>
            <w:vMerge w:val="restart"/>
            <w:tcBorders>
              <w:top w:val="single" w:sz="4" w:space="0" w:color="auto"/>
              <w:left w:val="nil"/>
              <w:right w:val="single" w:sz="4" w:space="0" w:color="auto"/>
            </w:tcBorders>
            <w:shd w:val="clear" w:color="auto" w:fill="F7CAAC" w:themeFill="accent2" w:themeFillTint="66"/>
            <w:vAlign w:val="center"/>
          </w:tcPr>
          <w:p w14:paraId="6DB551CF" w14:textId="77777777" w:rsidR="00CD26F7" w:rsidRPr="007F186D" w:rsidRDefault="00CD26F7" w:rsidP="00C47A2C">
            <w:pPr>
              <w:jc w:val="center"/>
              <w:rPr>
                <w:b/>
                <w:bCs/>
                <w:szCs w:val="24"/>
              </w:rPr>
            </w:pPr>
            <w:r w:rsidRPr="007F186D">
              <w:rPr>
                <w:b/>
                <w:bCs/>
                <w:szCs w:val="24"/>
              </w:rPr>
              <w:t>Đơn vị</w:t>
            </w:r>
          </w:p>
        </w:tc>
        <w:tc>
          <w:tcPr>
            <w:tcW w:w="2610" w:type="dxa"/>
            <w:gridSpan w:val="2"/>
            <w:tcBorders>
              <w:top w:val="single" w:sz="4" w:space="0" w:color="auto"/>
              <w:left w:val="nil"/>
              <w:bottom w:val="single" w:sz="4" w:space="0" w:color="auto"/>
              <w:right w:val="single" w:sz="4" w:space="0" w:color="auto"/>
            </w:tcBorders>
            <w:shd w:val="clear" w:color="auto" w:fill="F7CAAC" w:themeFill="accent2" w:themeFillTint="66"/>
            <w:vAlign w:val="center"/>
          </w:tcPr>
          <w:p w14:paraId="60105D58" w14:textId="77777777" w:rsidR="00CD26F7" w:rsidRPr="007F186D" w:rsidRDefault="00CD26F7" w:rsidP="00C47A2C">
            <w:pPr>
              <w:jc w:val="center"/>
              <w:rPr>
                <w:b/>
                <w:bCs/>
                <w:szCs w:val="24"/>
              </w:rPr>
            </w:pPr>
            <w:r w:rsidRPr="007F186D">
              <w:rPr>
                <w:b/>
                <w:bCs/>
                <w:szCs w:val="24"/>
              </w:rPr>
              <w:t>Năm 2027</w:t>
            </w:r>
          </w:p>
        </w:tc>
        <w:tc>
          <w:tcPr>
            <w:tcW w:w="3240" w:type="dxa"/>
            <w:gridSpan w:val="3"/>
            <w:tcBorders>
              <w:top w:val="single" w:sz="4" w:space="0" w:color="auto"/>
              <w:left w:val="nil"/>
              <w:bottom w:val="single" w:sz="4" w:space="0" w:color="auto"/>
              <w:right w:val="single" w:sz="4" w:space="0" w:color="auto"/>
            </w:tcBorders>
            <w:shd w:val="clear" w:color="auto" w:fill="F7CAAC" w:themeFill="accent2" w:themeFillTint="66"/>
            <w:vAlign w:val="center"/>
          </w:tcPr>
          <w:p w14:paraId="6ED9EF94" w14:textId="77777777" w:rsidR="00CD26F7" w:rsidRPr="007F186D" w:rsidRDefault="00CD26F7" w:rsidP="00C47A2C">
            <w:pPr>
              <w:jc w:val="center"/>
              <w:rPr>
                <w:b/>
                <w:bCs/>
                <w:szCs w:val="24"/>
              </w:rPr>
            </w:pPr>
            <w:r w:rsidRPr="007F186D">
              <w:rPr>
                <w:b/>
                <w:bCs/>
                <w:szCs w:val="24"/>
              </w:rPr>
              <w:t>Năm 2028</w:t>
            </w:r>
          </w:p>
        </w:tc>
        <w:tc>
          <w:tcPr>
            <w:tcW w:w="1780" w:type="dxa"/>
            <w:gridSpan w:val="2"/>
            <w:vMerge w:val="restart"/>
            <w:tcBorders>
              <w:top w:val="single" w:sz="4" w:space="0" w:color="auto"/>
              <w:right w:val="single" w:sz="4" w:space="0" w:color="auto"/>
            </w:tcBorders>
            <w:shd w:val="clear" w:color="auto" w:fill="F7CAAC" w:themeFill="accent2" w:themeFillTint="66"/>
            <w:vAlign w:val="center"/>
          </w:tcPr>
          <w:p w14:paraId="39C8EF36" w14:textId="77777777" w:rsidR="00CD26F7" w:rsidRPr="007F186D" w:rsidRDefault="00CD26F7" w:rsidP="00C47A2C">
            <w:pPr>
              <w:jc w:val="center"/>
              <w:rPr>
                <w:b/>
                <w:bCs/>
                <w:szCs w:val="24"/>
              </w:rPr>
            </w:pPr>
            <w:r w:rsidRPr="007F186D">
              <w:rPr>
                <w:b/>
                <w:bCs/>
                <w:szCs w:val="24"/>
              </w:rPr>
              <w:t>Ghi chú</w:t>
            </w:r>
          </w:p>
        </w:tc>
      </w:tr>
      <w:tr w:rsidR="00CD26F7" w:rsidRPr="007F186D" w14:paraId="547ACC78" w14:textId="77777777" w:rsidTr="00CD26F7">
        <w:trPr>
          <w:gridAfter w:val="1"/>
          <w:wAfter w:w="20" w:type="dxa"/>
          <w:trHeight w:val="107"/>
          <w:tblHeader/>
        </w:trPr>
        <w:tc>
          <w:tcPr>
            <w:tcW w:w="677" w:type="dxa"/>
            <w:vMerge/>
            <w:tcBorders>
              <w:left w:val="single" w:sz="4" w:space="0" w:color="auto"/>
              <w:bottom w:val="single" w:sz="4" w:space="0" w:color="auto"/>
              <w:right w:val="single" w:sz="4" w:space="0" w:color="auto"/>
            </w:tcBorders>
            <w:shd w:val="clear" w:color="auto" w:fill="F7CAAC" w:themeFill="accent2" w:themeFillTint="66"/>
            <w:vAlign w:val="center"/>
            <w:hideMark/>
          </w:tcPr>
          <w:p w14:paraId="143B1F40" w14:textId="77777777" w:rsidR="00CD26F7" w:rsidRPr="007F186D" w:rsidRDefault="00CD26F7" w:rsidP="00C47A2C">
            <w:pPr>
              <w:jc w:val="center"/>
              <w:rPr>
                <w:b/>
                <w:bCs/>
                <w:szCs w:val="24"/>
              </w:rPr>
            </w:pPr>
          </w:p>
        </w:tc>
        <w:tc>
          <w:tcPr>
            <w:tcW w:w="3098" w:type="dxa"/>
            <w:vMerge/>
            <w:tcBorders>
              <w:left w:val="nil"/>
              <w:bottom w:val="single" w:sz="4" w:space="0" w:color="auto"/>
              <w:right w:val="single" w:sz="4" w:space="0" w:color="000000"/>
            </w:tcBorders>
            <w:shd w:val="clear" w:color="auto" w:fill="F7CAAC" w:themeFill="accent2" w:themeFillTint="66"/>
            <w:vAlign w:val="center"/>
            <w:hideMark/>
          </w:tcPr>
          <w:p w14:paraId="3B2A9452" w14:textId="77777777" w:rsidR="00CD26F7" w:rsidRPr="007F186D" w:rsidRDefault="00CD26F7" w:rsidP="00C47A2C">
            <w:pPr>
              <w:jc w:val="center"/>
              <w:rPr>
                <w:b/>
                <w:bCs/>
                <w:szCs w:val="24"/>
              </w:rPr>
            </w:pPr>
          </w:p>
        </w:tc>
        <w:tc>
          <w:tcPr>
            <w:tcW w:w="1530" w:type="dxa"/>
            <w:vMerge/>
            <w:tcBorders>
              <w:left w:val="nil"/>
              <w:bottom w:val="single" w:sz="4" w:space="0" w:color="auto"/>
              <w:right w:val="single" w:sz="4" w:space="0" w:color="auto"/>
            </w:tcBorders>
            <w:shd w:val="clear" w:color="auto" w:fill="F7CAAC" w:themeFill="accent2" w:themeFillTint="66"/>
            <w:vAlign w:val="center"/>
            <w:hideMark/>
          </w:tcPr>
          <w:p w14:paraId="6B88DEDC" w14:textId="77777777" w:rsidR="00CD26F7" w:rsidRPr="007F186D" w:rsidRDefault="00CD26F7" w:rsidP="00C47A2C">
            <w:pPr>
              <w:jc w:val="center"/>
              <w:rPr>
                <w:b/>
                <w:bCs/>
                <w:szCs w:val="24"/>
              </w:rPr>
            </w:pPr>
          </w:p>
        </w:tc>
        <w:tc>
          <w:tcPr>
            <w:tcW w:w="1260"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7CDA8C4A" w14:textId="77777777" w:rsidR="00CD26F7" w:rsidRPr="007F186D" w:rsidRDefault="00CD26F7" w:rsidP="00C47A2C">
            <w:pPr>
              <w:jc w:val="center"/>
              <w:rPr>
                <w:b/>
                <w:bCs/>
                <w:szCs w:val="24"/>
              </w:rPr>
            </w:pPr>
            <w:r w:rsidRPr="007F186D">
              <w:rPr>
                <w:b/>
                <w:bCs/>
                <w:szCs w:val="24"/>
              </w:rPr>
              <w:t xml:space="preserve">Số lượng </w:t>
            </w:r>
          </w:p>
        </w:tc>
        <w:tc>
          <w:tcPr>
            <w:tcW w:w="1350"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6744E226" w14:textId="77777777" w:rsidR="00CD26F7" w:rsidRPr="007F186D" w:rsidRDefault="00CD26F7" w:rsidP="00C47A2C">
            <w:pPr>
              <w:jc w:val="center"/>
              <w:rPr>
                <w:b/>
                <w:bCs/>
                <w:szCs w:val="24"/>
              </w:rPr>
            </w:pPr>
            <w:r w:rsidRPr="007F186D">
              <w:rPr>
                <w:b/>
                <w:bCs/>
                <w:szCs w:val="24"/>
              </w:rPr>
              <w:t xml:space="preserve">Tần suất </w:t>
            </w:r>
          </w:p>
        </w:tc>
        <w:tc>
          <w:tcPr>
            <w:tcW w:w="1530"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58A4C1F7" w14:textId="77777777" w:rsidR="00CD26F7" w:rsidRPr="007F186D" w:rsidRDefault="00CD26F7" w:rsidP="00C47A2C">
            <w:pPr>
              <w:jc w:val="center"/>
              <w:rPr>
                <w:b/>
                <w:bCs/>
                <w:szCs w:val="24"/>
              </w:rPr>
            </w:pPr>
            <w:r w:rsidRPr="007F186D">
              <w:rPr>
                <w:b/>
                <w:bCs/>
                <w:szCs w:val="24"/>
              </w:rPr>
              <w:t xml:space="preserve">Số lượng </w:t>
            </w:r>
          </w:p>
        </w:tc>
        <w:tc>
          <w:tcPr>
            <w:tcW w:w="1710" w:type="dxa"/>
            <w:gridSpan w:val="2"/>
            <w:tcBorders>
              <w:top w:val="single" w:sz="4" w:space="0" w:color="auto"/>
              <w:left w:val="nil"/>
              <w:bottom w:val="single" w:sz="4" w:space="0" w:color="auto"/>
              <w:right w:val="single" w:sz="4" w:space="0" w:color="auto"/>
            </w:tcBorders>
            <w:shd w:val="clear" w:color="auto" w:fill="F7CAAC" w:themeFill="accent2" w:themeFillTint="66"/>
            <w:vAlign w:val="center"/>
          </w:tcPr>
          <w:p w14:paraId="43B20BBA" w14:textId="77777777" w:rsidR="00CD26F7" w:rsidRPr="007F186D" w:rsidRDefault="00CD26F7" w:rsidP="00C47A2C">
            <w:pPr>
              <w:jc w:val="center"/>
              <w:rPr>
                <w:b/>
                <w:bCs/>
                <w:szCs w:val="24"/>
              </w:rPr>
            </w:pPr>
            <w:r w:rsidRPr="007F186D">
              <w:rPr>
                <w:b/>
                <w:bCs/>
                <w:szCs w:val="24"/>
              </w:rPr>
              <w:t xml:space="preserve">Tần suất </w:t>
            </w:r>
          </w:p>
        </w:tc>
        <w:tc>
          <w:tcPr>
            <w:tcW w:w="1780" w:type="dxa"/>
            <w:gridSpan w:val="2"/>
            <w:vMerge/>
            <w:tcBorders>
              <w:bottom w:val="single" w:sz="4" w:space="0" w:color="auto"/>
              <w:right w:val="single" w:sz="4" w:space="0" w:color="auto"/>
            </w:tcBorders>
            <w:shd w:val="clear" w:color="auto" w:fill="F7CAAC" w:themeFill="accent2" w:themeFillTint="66"/>
          </w:tcPr>
          <w:p w14:paraId="2078C719" w14:textId="77777777" w:rsidR="00CD26F7" w:rsidRPr="007F186D" w:rsidRDefault="00CD26F7" w:rsidP="00C47A2C">
            <w:pPr>
              <w:jc w:val="center"/>
              <w:rPr>
                <w:b/>
                <w:bCs/>
                <w:szCs w:val="24"/>
              </w:rPr>
            </w:pPr>
          </w:p>
        </w:tc>
      </w:tr>
      <w:tr w:rsidR="00CD26F7" w:rsidRPr="007F186D" w14:paraId="23E278C6" w14:textId="77777777" w:rsidTr="00CD26F7">
        <w:trPr>
          <w:trHeight w:val="418"/>
        </w:trPr>
        <w:tc>
          <w:tcPr>
            <w:tcW w:w="677" w:type="dxa"/>
            <w:tcBorders>
              <w:top w:val="nil"/>
              <w:left w:val="single" w:sz="4" w:space="0" w:color="auto"/>
              <w:bottom w:val="single" w:sz="4" w:space="0" w:color="auto"/>
              <w:right w:val="single" w:sz="4" w:space="0" w:color="auto"/>
            </w:tcBorders>
            <w:vAlign w:val="center"/>
            <w:hideMark/>
          </w:tcPr>
          <w:p w14:paraId="0602EEE4" w14:textId="77777777" w:rsidR="00CD26F7" w:rsidRPr="007F186D" w:rsidRDefault="00CD26F7" w:rsidP="00C47A2C">
            <w:pPr>
              <w:jc w:val="center"/>
              <w:rPr>
                <w:b/>
                <w:bCs/>
                <w:szCs w:val="24"/>
              </w:rPr>
            </w:pPr>
            <w:r w:rsidRPr="007F186D">
              <w:rPr>
                <w:b/>
                <w:bCs/>
                <w:szCs w:val="24"/>
              </w:rPr>
              <w:t>A</w:t>
            </w:r>
          </w:p>
        </w:tc>
        <w:tc>
          <w:tcPr>
            <w:tcW w:w="8788" w:type="dxa"/>
            <w:gridSpan w:val="6"/>
            <w:tcBorders>
              <w:top w:val="single" w:sz="4" w:space="0" w:color="auto"/>
              <w:left w:val="nil"/>
              <w:bottom w:val="single" w:sz="4" w:space="0" w:color="auto"/>
              <w:right w:val="single" w:sz="4" w:space="0" w:color="auto"/>
            </w:tcBorders>
            <w:vAlign w:val="center"/>
            <w:hideMark/>
          </w:tcPr>
          <w:p w14:paraId="39934565" w14:textId="77777777" w:rsidR="00CD26F7" w:rsidRPr="007F186D" w:rsidRDefault="00CD26F7" w:rsidP="00C47A2C">
            <w:pPr>
              <w:jc w:val="left"/>
              <w:rPr>
                <w:b/>
                <w:bCs/>
                <w:szCs w:val="24"/>
              </w:rPr>
            </w:pPr>
            <w:r w:rsidRPr="007F186D">
              <w:rPr>
                <w:b/>
                <w:bCs/>
                <w:szCs w:val="24"/>
              </w:rPr>
              <w:t>XE ĐI QUAN TRẮC</w:t>
            </w:r>
          </w:p>
        </w:tc>
        <w:tc>
          <w:tcPr>
            <w:tcW w:w="1710" w:type="dxa"/>
            <w:gridSpan w:val="2"/>
            <w:tcBorders>
              <w:top w:val="nil"/>
              <w:left w:val="nil"/>
              <w:bottom w:val="single" w:sz="4" w:space="0" w:color="auto"/>
              <w:right w:val="single" w:sz="4" w:space="0" w:color="auto"/>
            </w:tcBorders>
            <w:vAlign w:val="center"/>
          </w:tcPr>
          <w:p w14:paraId="61D9FFBE" w14:textId="77777777" w:rsidR="00CD26F7" w:rsidRPr="007F186D" w:rsidRDefault="00CD26F7" w:rsidP="00C47A2C">
            <w:pPr>
              <w:jc w:val="right"/>
              <w:rPr>
                <w:b/>
                <w:bCs/>
                <w:szCs w:val="24"/>
              </w:rPr>
            </w:pPr>
          </w:p>
        </w:tc>
        <w:tc>
          <w:tcPr>
            <w:tcW w:w="1780" w:type="dxa"/>
            <w:gridSpan w:val="2"/>
            <w:tcBorders>
              <w:top w:val="single" w:sz="4" w:space="0" w:color="auto"/>
              <w:bottom w:val="single" w:sz="4" w:space="0" w:color="auto"/>
              <w:right w:val="single" w:sz="4" w:space="0" w:color="auto"/>
            </w:tcBorders>
          </w:tcPr>
          <w:p w14:paraId="033503E1" w14:textId="77777777" w:rsidR="00CD26F7" w:rsidRPr="007F186D" w:rsidRDefault="00CD26F7" w:rsidP="00C47A2C">
            <w:pPr>
              <w:jc w:val="right"/>
              <w:rPr>
                <w:b/>
                <w:bCs/>
                <w:szCs w:val="24"/>
              </w:rPr>
            </w:pPr>
          </w:p>
        </w:tc>
      </w:tr>
      <w:tr w:rsidR="00CD26F7" w:rsidRPr="007F186D" w14:paraId="0F434D07" w14:textId="77777777" w:rsidTr="00CD26F7">
        <w:trPr>
          <w:gridAfter w:val="1"/>
          <w:wAfter w:w="20" w:type="dxa"/>
          <w:trHeight w:val="630"/>
        </w:trPr>
        <w:tc>
          <w:tcPr>
            <w:tcW w:w="677" w:type="dxa"/>
            <w:tcBorders>
              <w:top w:val="nil"/>
              <w:left w:val="single" w:sz="4" w:space="0" w:color="auto"/>
              <w:bottom w:val="single" w:sz="4" w:space="0" w:color="auto"/>
              <w:right w:val="single" w:sz="4" w:space="0" w:color="auto"/>
            </w:tcBorders>
            <w:vAlign w:val="center"/>
            <w:hideMark/>
          </w:tcPr>
          <w:p w14:paraId="424019F3" w14:textId="77777777" w:rsidR="00CD26F7" w:rsidRPr="007F186D" w:rsidRDefault="00CD26F7" w:rsidP="00C47A2C">
            <w:pPr>
              <w:jc w:val="center"/>
              <w:rPr>
                <w:szCs w:val="24"/>
              </w:rPr>
            </w:pPr>
            <w:r w:rsidRPr="007F186D">
              <w:rPr>
                <w:szCs w:val="24"/>
              </w:rPr>
              <w:t>1</w:t>
            </w:r>
          </w:p>
        </w:tc>
        <w:tc>
          <w:tcPr>
            <w:tcW w:w="3098" w:type="dxa"/>
            <w:tcBorders>
              <w:top w:val="single" w:sz="4" w:space="0" w:color="auto"/>
              <w:left w:val="nil"/>
              <w:bottom w:val="single" w:sz="4" w:space="0" w:color="auto"/>
              <w:right w:val="single" w:sz="4" w:space="0" w:color="000000"/>
            </w:tcBorders>
            <w:vAlign w:val="center"/>
            <w:hideMark/>
          </w:tcPr>
          <w:p w14:paraId="30305DD7" w14:textId="77777777" w:rsidR="00CD26F7" w:rsidRPr="007F186D" w:rsidRDefault="00CD26F7" w:rsidP="00C47A2C">
            <w:pPr>
              <w:jc w:val="left"/>
              <w:rPr>
                <w:szCs w:val="24"/>
              </w:rPr>
            </w:pPr>
            <w:r w:rsidRPr="007F186D">
              <w:rPr>
                <w:szCs w:val="24"/>
              </w:rPr>
              <w:t>Xe đi quan trắc</w:t>
            </w:r>
          </w:p>
        </w:tc>
        <w:tc>
          <w:tcPr>
            <w:tcW w:w="1530" w:type="dxa"/>
            <w:tcBorders>
              <w:top w:val="nil"/>
              <w:left w:val="nil"/>
              <w:bottom w:val="single" w:sz="4" w:space="0" w:color="auto"/>
              <w:right w:val="single" w:sz="4" w:space="0" w:color="auto"/>
            </w:tcBorders>
            <w:vAlign w:val="center"/>
            <w:hideMark/>
          </w:tcPr>
          <w:p w14:paraId="4A8CBD6C" w14:textId="77777777" w:rsidR="00CD26F7" w:rsidRPr="007F186D" w:rsidRDefault="00CD26F7" w:rsidP="00C47A2C">
            <w:pPr>
              <w:jc w:val="center"/>
              <w:rPr>
                <w:szCs w:val="24"/>
              </w:rPr>
            </w:pPr>
            <w:r w:rsidRPr="007F186D">
              <w:rPr>
                <w:szCs w:val="24"/>
              </w:rPr>
              <w:t>Chuyến</w:t>
            </w:r>
          </w:p>
        </w:tc>
        <w:tc>
          <w:tcPr>
            <w:tcW w:w="1260" w:type="dxa"/>
            <w:tcBorders>
              <w:top w:val="nil"/>
              <w:left w:val="nil"/>
              <w:bottom w:val="single" w:sz="4" w:space="0" w:color="auto"/>
              <w:right w:val="single" w:sz="4" w:space="0" w:color="auto"/>
            </w:tcBorders>
            <w:vAlign w:val="center"/>
            <w:hideMark/>
          </w:tcPr>
          <w:p w14:paraId="144BBA8B" w14:textId="77777777" w:rsidR="00CD26F7" w:rsidRPr="007F186D" w:rsidRDefault="00CD26F7" w:rsidP="00C47A2C">
            <w:pPr>
              <w:jc w:val="center"/>
              <w:rPr>
                <w:szCs w:val="24"/>
              </w:rPr>
            </w:pPr>
            <w:r w:rsidRPr="007F186D">
              <w:rPr>
                <w:szCs w:val="24"/>
              </w:rPr>
              <w:t>1</w:t>
            </w:r>
          </w:p>
        </w:tc>
        <w:tc>
          <w:tcPr>
            <w:tcW w:w="1350" w:type="dxa"/>
            <w:tcBorders>
              <w:top w:val="nil"/>
              <w:left w:val="nil"/>
              <w:bottom w:val="single" w:sz="4" w:space="0" w:color="auto"/>
              <w:right w:val="single" w:sz="4" w:space="0" w:color="auto"/>
            </w:tcBorders>
            <w:vAlign w:val="center"/>
            <w:hideMark/>
          </w:tcPr>
          <w:p w14:paraId="384025F6"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FFD2271" w14:textId="77777777" w:rsidR="00CD26F7" w:rsidRPr="007F186D" w:rsidRDefault="00CD26F7" w:rsidP="00C47A2C">
            <w:pPr>
              <w:jc w:val="center"/>
              <w:rPr>
                <w:szCs w:val="24"/>
              </w:rPr>
            </w:pPr>
            <w:r w:rsidRPr="007F186D">
              <w:rPr>
                <w:szCs w:val="24"/>
              </w:rPr>
              <w:t>1</w:t>
            </w:r>
          </w:p>
        </w:tc>
        <w:tc>
          <w:tcPr>
            <w:tcW w:w="1710" w:type="dxa"/>
            <w:gridSpan w:val="2"/>
            <w:tcBorders>
              <w:top w:val="nil"/>
              <w:left w:val="nil"/>
              <w:bottom w:val="single" w:sz="4" w:space="0" w:color="auto"/>
              <w:right w:val="single" w:sz="4" w:space="0" w:color="auto"/>
            </w:tcBorders>
            <w:vAlign w:val="center"/>
          </w:tcPr>
          <w:p w14:paraId="7D1EF4E1"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27A565E8" w14:textId="77777777" w:rsidR="00CD26F7" w:rsidRPr="007F186D" w:rsidRDefault="00CD26F7" w:rsidP="00C47A2C">
            <w:pPr>
              <w:jc w:val="center"/>
              <w:rPr>
                <w:szCs w:val="24"/>
              </w:rPr>
            </w:pPr>
            <w:r w:rsidRPr="007F186D">
              <w:rPr>
                <w:szCs w:val="24"/>
              </w:rPr>
              <w:t>Nhà thầu bố trí hoặc chi trả</w:t>
            </w:r>
          </w:p>
        </w:tc>
      </w:tr>
      <w:tr w:rsidR="00CD26F7" w:rsidRPr="007F186D" w14:paraId="6ABF8C94" w14:textId="77777777" w:rsidTr="00CD26F7">
        <w:trPr>
          <w:gridAfter w:val="1"/>
          <w:wAfter w:w="20" w:type="dxa"/>
          <w:trHeight w:val="418"/>
        </w:trPr>
        <w:tc>
          <w:tcPr>
            <w:tcW w:w="677" w:type="dxa"/>
            <w:tcBorders>
              <w:top w:val="nil"/>
              <w:left w:val="single" w:sz="4" w:space="0" w:color="auto"/>
              <w:bottom w:val="single" w:sz="4" w:space="0" w:color="auto"/>
              <w:right w:val="single" w:sz="4" w:space="0" w:color="auto"/>
            </w:tcBorders>
            <w:vAlign w:val="center"/>
            <w:hideMark/>
          </w:tcPr>
          <w:p w14:paraId="23EEAD8F" w14:textId="77777777" w:rsidR="00CD26F7" w:rsidRPr="007F186D" w:rsidRDefault="00CD26F7" w:rsidP="00C47A2C">
            <w:pPr>
              <w:jc w:val="center"/>
              <w:rPr>
                <w:b/>
                <w:bCs/>
                <w:szCs w:val="24"/>
              </w:rPr>
            </w:pPr>
            <w:r w:rsidRPr="007F186D">
              <w:rPr>
                <w:b/>
                <w:bCs/>
                <w:szCs w:val="24"/>
              </w:rPr>
              <w:t>B</w:t>
            </w:r>
          </w:p>
        </w:tc>
        <w:tc>
          <w:tcPr>
            <w:tcW w:w="4628" w:type="dxa"/>
            <w:gridSpan w:val="2"/>
            <w:tcBorders>
              <w:top w:val="single" w:sz="4" w:space="0" w:color="auto"/>
              <w:left w:val="nil"/>
              <w:bottom w:val="single" w:sz="4" w:space="0" w:color="auto"/>
              <w:right w:val="single" w:sz="4" w:space="0" w:color="auto"/>
            </w:tcBorders>
            <w:vAlign w:val="center"/>
            <w:hideMark/>
          </w:tcPr>
          <w:p w14:paraId="1684FA47" w14:textId="77777777" w:rsidR="00CD26F7" w:rsidRPr="007F186D" w:rsidRDefault="00CD26F7" w:rsidP="00C47A2C">
            <w:pPr>
              <w:jc w:val="left"/>
              <w:rPr>
                <w:b/>
                <w:bCs/>
                <w:szCs w:val="24"/>
              </w:rPr>
            </w:pPr>
            <w:r w:rsidRPr="007F186D">
              <w:rPr>
                <w:b/>
                <w:bCs/>
                <w:szCs w:val="24"/>
              </w:rPr>
              <w:t>PHÂN TÍCH MẪU</w:t>
            </w:r>
          </w:p>
        </w:tc>
        <w:tc>
          <w:tcPr>
            <w:tcW w:w="1260" w:type="dxa"/>
            <w:tcBorders>
              <w:top w:val="nil"/>
              <w:left w:val="nil"/>
              <w:bottom w:val="single" w:sz="4" w:space="0" w:color="auto"/>
              <w:right w:val="single" w:sz="4" w:space="0" w:color="auto"/>
            </w:tcBorders>
            <w:vAlign w:val="center"/>
            <w:hideMark/>
          </w:tcPr>
          <w:p w14:paraId="06823988" w14:textId="77777777" w:rsidR="00CD26F7" w:rsidRPr="007F186D" w:rsidRDefault="00CD26F7" w:rsidP="00C47A2C">
            <w:pPr>
              <w:jc w:val="center"/>
              <w:rPr>
                <w:b/>
                <w:bCs/>
                <w:szCs w:val="24"/>
              </w:rPr>
            </w:pPr>
            <w:r w:rsidRPr="007F186D">
              <w:rPr>
                <w:b/>
                <w:bCs/>
                <w:szCs w:val="24"/>
              </w:rPr>
              <w:t> </w:t>
            </w:r>
          </w:p>
        </w:tc>
        <w:tc>
          <w:tcPr>
            <w:tcW w:w="1350" w:type="dxa"/>
            <w:tcBorders>
              <w:top w:val="nil"/>
              <w:left w:val="nil"/>
              <w:bottom w:val="single" w:sz="4" w:space="0" w:color="auto"/>
              <w:right w:val="single" w:sz="4" w:space="0" w:color="auto"/>
            </w:tcBorders>
            <w:vAlign w:val="center"/>
            <w:hideMark/>
          </w:tcPr>
          <w:p w14:paraId="4CE5D1AD" w14:textId="77777777" w:rsidR="00CD26F7" w:rsidRPr="007F186D" w:rsidRDefault="00CD26F7" w:rsidP="00C47A2C">
            <w:pPr>
              <w:jc w:val="center"/>
              <w:rPr>
                <w:b/>
                <w:bCs/>
                <w:szCs w:val="24"/>
              </w:rPr>
            </w:pPr>
            <w:r w:rsidRPr="007F186D">
              <w:rPr>
                <w:b/>
                <w:bCs/>
                <w:szCs w:val="24"/>
              </w:rPr>
              <w:t> </w:t>
            </w:r>
          </w:p>
        </w:tc>
        <w:tc>
          <w:tcPr>
            <w:tcW w:w="1530" w:type="dxa"/>
            <w:tcBorders>
              <w:top w:val="nil"/>
              <w:left w:val="nil"/>
              <w:bottom w:val="single" w:sz="4" w:space="0" w:color="auto"/>
              <w:right w:val="single" w:sz="4" w:space="0" w:color="auto"/>
            </w:tcBorders>
            <w:vAlign w:val="center"/>
          </w:tcPr>
          <w:p w14:paraId="27A9A753" w14:textId="77777777" w:rsidR="00CD26F7" w:rsidRPr="007F186D" w:rsidRDefault="00CD26F7" w:rsidP="00C47A2C">
            <w:pPr>
              <w:jc w:val="center"/>
              <w:rPr>
                <w:b/>
                <w:bCs/>
                <w:szCs w:val="24"/>
              </w:rPr>
            </w:pPr>
          </w:p>
        </w:tc>
        <w:tc>
          <w:tcPr>
            <w:tcW w:w="1710" w:type="dxa"/>
            <w:gridSpan w:val="2"/>
            <w:tcBorders>
              <w:top w:val="nil"/>
              <w:left w:val="nil"/>
              <w:bottom w:val="single" w:sz="4" w:space="0" w:color="auto"/>
              <w:right w:val="single" w:sz="4" w:space="0" w:color="auto"/>
            </w:tcBorders>
            <w:vAlign w:val="center"/>
          </w:tcPr>
          <w:p w14:paraId="3284EDF3" w14:textId="77777777" w:rsidR="00CD26F7" w:rsidRPr="007F186D" w:rsidRDefault="00CD26F7" w:rsidP="00C47A2C">
            <w:pPr>
              <w:jc w:val="right"/>
              <w:rPr>
                <w:b/>
                <w:bCs/>
                <w:szCs w:val="24"/>
              </w:rPr>
            </w:pPr>
          </w:p>
        </w:tc>
        <w:tc>
          <w:tcPr>
            <w:tcW w:w="1780" w:type="dxa"/>
            <w:gridSpan w:val="2"/>
            <w:tcBorders>
              <w:top w:val="single" w:sz="4" w:space="0" w:color="auto"/>
              <w:bottom w:val="single" w:sz="4" w:space="0" w:color="auto"/>
              <w:right w:val="single" w:sz="4" w:space="0" w:color="auto"/>
            </w:tcBorders>
          </w:tcPr>
          <w:p w14:paraId="30A9521A" w14:textId="77777777" w:rsidR="00CD26F7" w:rsidRPr="007F186D" w:rsidRDefault="00CD26F7" w:rsidP="00C47A2C">
            <w:pPr>
              <w:jc w:val="right"/>
              <w:rPr>
                <w:b/>
                <w:bCs/>
                <w:szCs w:val="24"/>
              </w:rPr>
            </w:pPr>
          </w:p>
        </w:tc>
      </w:tr>
      <w:tr w:rsidR="00CD26F7" w:rsidRPr="007F186D" w14:paraId="3374BAF3" w14:textId="77777777" w:rsidTr="00CD26F7">
        <w:trPr>
          <w:trHeight w:val="418"/>
        </w:trPr>
        <w:tc>
          <w:tcPr>
            <w:tcW w:w="677" w:type="dxa"/>
            <w:tcBorders>
              <w:top w:val="nil"/>
              <w:left w:val="single" w:sz="4" w:space="0" w:color="auto"/>
              <w:bottom w:val="single" w:sz="4" w:space="0" w:color="auto"/>
              <w:right w:val="single" w:sz="4" w:space="0" w:color="auto"/>
            </w:tcBorders>
            <w:vAlign w:val="center"/>
            <w:hideMark/>
          </w:tcPr>
          <w:p w14:paraId="51810180" w14:textId="77777777" w:rsidR="00CD26F7" w:rsidRPr="007F186D" w:rsidRDefault="00CD26F7" w:rsidP="00C47A2C">
            <w:pPr>
              <w:jc w:val="center"/>
              <w:rPr>
                <w:b/>
                <w:bCs/>
                <w:szCs w:val="24"/>
              </w:rPr>
            </w:pPr>
            <w:r w:rsidRPr="007F186D">
              <w:rPr>
                <w:b/>
                <w:bCs/>
                <w:szCs w:val="24"/>
              </w:rPr>
              <w:t>B1</w:t>
            </w:r>
          </w:p>
        </w:tc>
        <w:tc>
          <w:tcPr>
            <w:tcW w:w="12278" w:type="dxa"/>
            <w:gridSpan w:val="10"/>
            <w:tcBorders>
              <w:top w:val="single" w:sz="4" w:space="0" w:color="auto"/>
              <w:left w:val="nil"/>
              <w:bottom w:val="single" w:sz="4" w:space="0" w:color="auto"/>
              <w:right w:val="single" w:sz="4" w:space="0" w:color="auto"/>
            </w:tcBorders>
            <w:vAlign w:val="center"/>
            <w:hideMark/>
          </w:tcPr>
          <w:p w14:paraId="5D236F61" w14:textId="77777777" w:rsidR="00CD26F7" w:rsidRPr="007F186D" w:rsidRDefault="00CD26F7" w:rsidP="00C47A2C">
            <w:pPr>
              <w:rPr>
                <w:b/>
                <w:bCs/>
                <w:szCs w:val="24"/>
              </w:rPr>
            </w:pPr>
            <w:r w:rsidRPr="007F186D">
              <w:rPr>
                <w:b/>
                <w:bCs/>
                <w:szCs w:val="24"/>
              </w:rPr>
              <w:t>Quan trắc môi trường không khí</w:t>
            </w:r>
          </w:p>
        </w:tc>
      </w:tr>
      <w:tr w:rsidR="00CD26F7" w:rsidRPr="007F186D" w14:paraId="23B12979" w14:textId="77777777" w:rsidTr="00CD26F7">
        <w:trPr>
          <w:trHeight w:val="737"/>
        </w:trPr>
        <w:tc>
          <w:tcPr>
            <w:tcW w:w="12955" w:type="dxa"/>
            <w:gridSpan w:val="11"/>
            <w:tcBorders>
              <w:top w:val="single" w:sz="4" w:space="0" w:color="auto"/>
              <w:left w:val="single" w:sz="4" w:space="0" w:color="auto"/>
              <w:bottom w:val="single" w:sz="4" w:space="0" w:color="auto"/>
              <w:right w:val="single" w:sz="4" w:space="0" w:color="auto"/>
            </w:tcBorders>
            <w:vAlign w:val="center"/>
            <w:hideMark/>
          </w:tcPr>
          <w:p w14:paraId="2034C689" w14:textId="77777777" w:rsidR="00CD26F7" w:rsidRPr="007F186D" w:rsidRDefault="00CD26F7" w:rsidP="00C47A2C">
            <w:pPr>
              <w:jc w:val="left"/>
              <w:rPr>
                <w:b/>
                <w:bCs/>
                <w:szCs w:val="24"/>
              </w:rPr>
            </w:pPr>
            <w:r w:rsidRPr="007F186D">
              <w:rPr>
                <w:b/>
                <w:bCs/>
                <w:szCs w:val="24"/>
              </w:rPr>
              <w:t>Vị trí giám sát: 08 vị trí</w:t>
            </w:r>
            <w:r w:rsidRPr="007F186D">
              <w:rPr>
                <w:b/>
                <w:bCs/>
                <w:szCs w:val="24"/>
              </w:rPr>
              <w:br/>
            </w:r>
            <w:r w:rsidRPr="007F186D">
              <w:rPr>
                <w:szCs w:val="24"/>
              </w:rPr>
              <w:t>+ Khu phía Bắc 04 điểm</w:t>
            </w:r>
            <w:r w:rsidRPr="007F186D">
              <w:rPr>
                <w:szCs w:val="24"/>
              </w:rPr>
              <w:br/>
              <w:t>+ Khu phía Nam 04 điểm</w:t>
            </w:r>
            <w:r w:rsidRPr="007F186D">
              <w:rPr>
                <w:i/>
                <w:iCs/>
                <w:szCs w:val="24"/>
              </w:rPr>
              <w:br/>
              <w:t xml:space="preserve">- Tần suất giám sát </w:t>
            </w:r>
            <w:r w:rsidRPr="007F186D">
              <w:rPr>
                <w:b/>
                <w:bCs/>
                <w:i/>
                <w:iCs/>
                <w:szCs w:val="24"/>
              </w:rPr>
              <w:t>(02 lần/ năm)</w:t>
            </w:r>
            <w:r w:rsidRPr="007F186D">
              <w:rPr>
                <w:i/>
                <w:iCs/>
                <w:szCs w:val="24"/>
              </w:rPr>
              <w:t xml:space="preserve"> </w:t>
            </w:r>
            <w:r w:rsidRPr="007F186D">
              <w:rPr>
                <w:b/>
                <w:bCs/>
                <w:i/>
                <w:iCs/>
                <w:szCs w:val="24"/>
              </w:rPr>
              <w:t>QCSS: QCVN 05:2023/BTNMT; QCVN 06:2009/BTNMT </w:t>
            </w:r>
          </w:p>
        </w:tc>
      </w:tr>
      <w:tr w:rsidR="00CD26F7" w:rsidRPr="007F186D" w14:paraId="42AC6024" w14:textId="77777777" w:rsidTr="00CD26F7">
        <w:trPr>
          <w:gridAfter w:val="1"/>
          <w:wAfter w:w="20" w:type="dxa"/>
          <w:trHeight w:val="310"/>
        </w:trPr>
        <w:tc>
          <w:tcPr>
            <w:tcW w:w="677" w:type="dxa"/>
            <w:tcBorders>
              <w:top w:val="nil"/>
              <w:left w:val="single" w:sz="4" w:space="0" w:color="auto"/>
              <w:bottom w:val="single" w:sz="4" w:space="0" w:color="auto"/>
              <w:right w:val="single" w:sz="4" w:space="0" w:color="auto"/>
            </w:tcBorders>
            <w:vAlign w:val="center"/>
            <w:hideMark/>
          </w:tcPr>
          <w:p w14:paraId="5E90C72B" w14:textId="77777777" w:rsidR="00CD26F7" w:rsidRPr="007F186D" w:rsidRDefault="00CD26F7" w:rsidP="00C47A2C">
            <w:pPr>
              <w:jc w:val="center"/>
              <w:rPr>
                <w:szCs w:val="24"/>
              </w:rPr>
            </w:pPr>
            <w:r w:rsidRPr="007F186D">
              <w:rPr>
                <w:szCs w:val="24"/>
              </w:rPr>
              <w:t>1</w:t>
            </w:r>
          </w:p>
        </w:tc>
        <w:tc>
          <w:tcPr>
            <w:tcW w:w="3098" w:type="dxa"/>
            <w:tcBorders>
              <w:top w:val="single" w:sz="4" w:space="0" w:color="auto"/>
              <w:left w:val="nil"/>
              <w:bottom w:val="single" w:sz="4" w:space="0" w:color="auto"/>
              <w:right w:val="single" w:sz="4" w:space="0" w:color="000000"/>
            </w:tcBorders>
            <w:vAlign w:val="center"/>
            <w:hideMark/>
          </w:tcPr>
          <w:p w14:paraId="7335B002" w14:textId="77777777" w:rsidR="00CD26F7" w:rsidRPr="007F186D" w:rsidRDefault="00CD26F7" w:rsidP="00C47A2C">
            <w:pPr>
              <w:jc w:val="left"/>
              <w:rPr>
                <w:szCs w:val="24"/>
              </w:rPr>
            </w:pPr>
            <w:r w:rsidRPr="007F186D">
              <w:rPr>
                <w:szCs w:val="24"/>
              </w:rPr>
              <w:t>CO</w:t>
            </w:r>
          </w:p>
        </w:tc>
        <w:tc>
          <w:tcPr>
            <w:tcW w:w="1530" w:type="dxa"/>
            <w:tcBorders>
              <w:top w:val="nil"/>
              <w:left w:val="nil"/>
              <w:bottom w:val="single" w:sz="4" w:space="0" w:color="auto"/>
              <w:right w:val="single" w:sz="4" w:space="0" w:color="auto"/>
            </w:tcBorders>
            <w:vAlign w:val="center"/>
            <w:hideMark/>
          </w:tcPr>
          <w:p w14:paraId="6DAE3270"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ED1DA50" w14:textId="77777777" w:rsidR="00CD26F7" w:rsidRPr="007F186D" w:rsidRDefault="00CD26F7" w:rsidP="00C47A2C">
            <w:pPr>
              <w:jc w:val="center"/>
              <w:rPr>
                <w:szCs w:val="24"/>
              </w:rPr>
            </w:pPr>
            <w:r w:rsidRPr="007F186D">
              <w:rPr>
                <w:szCs w:val="24"/>
              </w:rPr>
              <w:t>8</w:t>
            </w:r>
          </w:p>
        </w:tc>
        <w:tc>
          <w:tcPr>
            <w:tcW w:w="1350" w:type="dxa"/>
            <w:tcBorders>
              <w:top w:val="nil"/>
              <w:left w:val="nil"/>
              <w:bottom w:val="single" w:sz="4" w:space="0" w:color="auto"/>
              <w:right w:val="single" w:sz="4" w:space="0" w:color="auto"/>
            </w:tcBorders>
            <w:vAlign w:val="center"/>
            <w:hideMark/>
          </w:tcPr>
          <w:p w14:paraId="63B110FE" w14:textId="77777777" w:rsidR="00CD26F7" w:rsidRPr="007F186D" w:rsidRDefault="00CD26F7" w:rsidP="00C47A2C">
            <w:pPr>
              <w:jc w:val="center"/>
              <w:rPr>
                <w:szCs w:val="24"/>
              </w:rPr>
            </w:pPr>
            <w:r w:rsidRPr="007F186D">
              <w:rPr>
                <w:szCs w:val="24"/>
              </w:rPr>
              <w:t>2</w:t>
            </w:r>
          </w:p>
        </w:tc>
        <w:tc>
          <w:tcPr>
            <w:tcW w:w="1530" w:type="dxa"/>
            <w:tcBorders>
              <w:top w:val="nil"/>
              <w:left w:val="nil"/>
              <w:bottom w:val="single" w:sz="4" w:space="0" w:color="auto"/>
              <w:right w:val="single" w:sz="4" w:space="0" w:color="auto"/>
            </w:tcBorders>
            <w:vAlign w:val="center"/>
          </w:tcPr>
          <w:p w14:paraId="1AE5C9A0" w14:textId="77777777" w:rsidR="00CD26F7" w:rsidRPr="007F186D" w:rsidRDefault="00CD26F7" w:rsidP="00C47A2C">
            <w:pPr>
              <w:jc w:val="center"/>
              <w:rPr>
                <w:szCs w:val="24"/>
              </w:rPr>
            </w:pPr>
            <w:r w:rsidRPr="007F186D">
              <w:rPr>
                <w:szCs w:val="24"/>
              </w:rPr>
              <w:t>8</w:t>
            </w:r>
          </w:p>
        </w:tc>
        <w:tc>
          <w:tcPr>
            <w:tcW w:w="1710" w:type="dxa"/>
            <w:gridSpan w:val="2"/>
            <w:tcBorders>
              <w:top w:val="nil"/>
              <w:left w:val="nil"/>
              <w:bottom w:val="single" w:sz="4" w:space="0" w:color="auto"/>
              <w:right w:val="single" w:sz="4" w:space="0" w:color="auto"/>
            </w:tcBorders>
            <w:vAlign w:val="center"/>
          </w:tcPr>
          <w:p w14:paraId="7C74C16F" w14:textId="77777777" w:rsidR="00CD26F7" w:rsidRPr="007F186D" w:rsidRDefault="00CD26F7" w:rsidP="00C47A2C">
            <w:pPr>
              <w:jc w:val="center"/>
              <w:rPr>
                <w:szCs w:val="24"/>
              </w:rPr>
            </w:pPr>
            <w:r w:rsidRPr="007F186D">
              <w:rPr>
                <w:szCs w:val="24"/>
              </w:rPr>
              <w:t>2</w:t>
            </w:r>
          </w:p>
        </w:tc>
        <w:tc>
          <w:tcPr>
            <w:tcW w:w="1780" w:type="dxa"/>
            <w:gridSpan w:val="2"/>
            <w:tcBorders>
              <w:top w:val="single" w:sz="4" w:space="0" w:color="auto"/>
              <w:bottom w:val="single" w:sz="4" w:space="0" w:color="auto"/>
              <w:right w:val="single" w:sz="4" w:space="0" w:color="auto"/>
            </w:tcBorders>
          </w:tcPr>
          <w:p w14:paraId="262DB603" w14:textId="77777777" w:rsidR="00CD26F7" w:rsidRPr="007F186D" w:rsidRDefault="00CD26F7" w:rsidP="00C47A2C">
            <w:pPr>
              <w:jc w:val="center"/>
              <w:rPr>
                <w:szCs w:val="24"/>
              </w:rPr>
            </w:pPr>
          </w:p>
        </w:tc>
      </w:tr>
      <w:tr w:rsidR="00CD26F7" w:rsidRPr="007F186D" w14:paraId="38E2D66E" w14:textId="77777777" w:rsidTr="00CD26F7">
        <w:trPr>
          <w:gridAfter w:val="1"/>
          <w:wAfter w:w="20" w:type="dxa"/>
          <w:trHeight w:val="375"/>
        </w:trPr>
        <w:tc>
          <w:tcPr>
            <w:tcW w:w="677" w:type="dxa"/>
            <w:tcBorders>
              <w:top w:val="nil"/>
              <w:left w:val="single" w:sz="4" w:space="0" w:color="auto"/>
              <w:bottom w:val="single" w:sz="4" w:space="0" w:color="auto"/>
              <w:right w:val="single" w:sz="4" w:space="0" w:color="auto"/>
            </w:tcBorders>
            <w:vAlign w:val="center"/>
            <w:hideMark/>
          </w:tcPr>
          <w:p w14:paraId="69F110C1" w14:textId="77777777" w:rsidR="00CD26F7" w:rsidRPr="007F186D" w:rsidRDefault="00CD26F7" w:rsidP="00C47A2C">
            <w:pPr>
              <w:jc w:val="center"/>
              <w:rPr>
                <w:szCs w:val="24"/>
              </w:rPr>
            </w:pPr>
            <w:r w:rsidRPr="007F186D">
              <w:rPr>
                <w:szCs w:val="24"/>
              </w:rPr>
              <w:t>2</w:t>
            </w:r>
          </w:p>
        </w:tc>
        <w:tc>
          <w:tcPr>
            <w:tcW w:w="3098" w:type="dxa"/>
            <w:tcBorders>
              <w:top w:val="single" w:sz="4" w:space="0" w:color="auto"/>
              <w:left w:val="nil"/>
              <w:bottom w:val="single" w:sz="4" w:space="0" w:color="auto"/>
              <w:right w:val="single" w:sz="4" w:space="0" w:color="000000"/>
            </w:tcBorders>
            <w:vAlign w:val="center"/>
            <w:hideMark/>
          </w:tcPr>
          <w:p w14:paraId="601CA77C" w14:textId="77777777" w:rsidR="00CD26F7" w:rsidRPr="007F186D" w:rsidRDefault="00CD26F7" w:rsidP="00C47A2C">
            <w:pPr>
              <w:jc w:val="left"/>
              <w:rPr>
                <w:szCs w:val="24"/>
              </w:rPr>
            </w:pPr>
            <w:r w:rsidRPr="007F186D">
              <w:rPr>
                <w:szCs w:val="24"/>
              </w:rPr>
              <w:t>NO</w:t>
            </w:r>
            <w:r w:rsidRPr="007F186D">
              <w:rPr>
                <w:szCs w:val="24"/>
                <w:vertAlign w:val="subscript"/>
              </w:rPr>
              <w:t>2</w:t>
            </w:r>
          </w:p>
        </w:tc>
        <w:tc>
          <w:tcPr>
            <w:tcW w:w="1530" w:type="dxa"/>
            <w:tcBorders>
              <w:top w:val="nil"/>
              <w:left w:val="nil"/>
              <w:bottom w:val="single" w:sz="4" w:space="0" w:color="auto"/>
              <w:right w:val="single" w:sz="4" w:space="0" w:color="auto"/>
            </w:tcBorders>
            <w:vAlign w:val="center"/>
            <w:hideMark/>
          </w:tcPr>
          <w:p w14:paraId="4652250D"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586437DE" w14:textId="77777777" w:rsidR="00CD26F7" w:rsidRPr="007F186D" w:rsidRDefault="00CD26F7" w:rsidP="00C47A2C">
            <w:pPr>
              <w:jc w:val="center"/>
              <w:rPr>
                <w:szCs w:val="24"/>
              </w:rPr>
            </w:pPr>
            <w:r w:rsidRPr="007F186D">
              <w:rPr>
                <w:szCs w:val="24"/>
              </w:rPr>
              <w:t>8</w:t>
            </w:r>
          </w:p>
        </w:tc>
        <w:tc>
          <w:tcPr>
            <w:tcW w:w="1350" w:type="dxa"/>
            <w:tcBorders>
              <w:top w:val="nil"/>
              <w:left w:val="nil"/>
              <w:bottom w:val="single" w:sz="4" w:space="0" w:color="auto"/>
              <w:right w:val="single" w:sz="4" w:space="0" w:color="auto"/>
            </w:tcBorders>
            <w:vAlign w:val="center"/>
            <w:hideMark/>
          </w:tcPr>
          <w:p w14:paraId="17C018D1" w14:textId="77777777" w:rsidR="00CD26F7" w:rsidRPr="007F186D" w:rsidRDefault="00CD26F7" w:rsidP="00C47A2C">
            <w:pPr>
              <w:jc w:val="center"/>
              <w:rPr>
                <w:szCs w:val="24"/>
              </w:rPr>
            </w:pPr>
            <w:r w:rsidRPr="007F186D">
              <w:rPr>
                <w:szCs w:val="24"/>
              </w:rPr>
              <w:t>2</w:t>
            </w:r>
          </w:p>
        </w:tc>
        <w:tc>
          <w:tcPr>
            <w:tcW w:w="1530" w:type="dxa"/>
            <w:tcBorders>
              <w:top w:val="nil"/>
              <w:left w:val="nil"/>
              <w:bottom w:val="single" w:sz="4" w:space="0" w:color="auto"/>
              <w:right w:val="single" w:sz="4" w:space="0" w:color="auto"/>
            </w:tcBorders>
            <w:vAlign w:val="center"/>
          </w:tcPr>
          <w:p w14:paraId="3F84C33F" w14:textId="77777777" w:rsidR="00CD26F7" w:rsidRPr="007F186D" w:rsidRDefault="00CD26F7" w:rsidP="00C47A2C">
            <w:pPr>
              <w:jc w:val="center"/>
              <w:rPr>
                <w:szCs w:val="24"/>
              </w:rPr>
            </w:pPr>
            <w:r w:rsidRPr="007F186D">
              <w:rPr>
                <w:szCs w:val="24"/>
              </w:rPr>
              <w:t>8</w:t>
            </w:r>
          </w:p>
        </w:tc>
        <w:tc>
          <w:tcPr>
            <w:tcW w:w="1710" w:type="dxa"/>
            <w:gridSpan w:val="2"/>
            <w:tcBorders>
              <w:top w:val="nil"/>
              <w:left w:val="nil"/>
              <w:bottom w:val="single" w:sz="4" w:space="0" w:color="auto"/>
              <w:right w:val="single" w:sz="4" w:space="0" w:color="auto"/>
            </w:tcBorders>
            <w:vAlign w:val="center"/>
          </w:tcPr>
          <w:p w14:paraId="63432000" w14:textId="77777777" w:rsidR="00CD26F7" w:rsidRPr="007F186D" w:rsidRDefault="00CD26F7" w:rsidP="00C47A2C">
            <w:pPr>
              <w:jc w:val="center"/>
              <w:rPr>
                <w:szCs w:val="24"/>
              </w:rPr>
            </w:pPr>
            <w:r w:rsidRPr="007F186D">
              <w:rPr>
                <w:szCs w:val="24"/>
              </w:rPr>
              <w:t>2</w:t>
            </w:r>
          </w:p>
        </w:tc>
        <w:tc>
          <w:tcPr>
            <w:tcW w:w="1780" w:type="dxa"/>
            <w:gridSpan w:val="2"/>
            <w:tcBorders>
              <w:top w:val="single" w:sz="4" w:space="0" w:color="auto"/>
              <w:bottom w:val="single" w:sz="4" w:space="0" w:color="auto"/>
              <w:right w:val="single" w:sz="4" w:space="0" w:color="auto"/>
            </w:tcBorders>
          </w:tcPr>
          <w:p w14:paraId="212F9138" w14:textId="77777777" w:rsidR="00CD26F7" w:rsidRPr="007F186D" w:rsidRDefault="00CD26F7" w:rsidP="00C47A2C">
            <w:pPr>
              <w:jc w:val="center"/>
              <w:rPr>
                <w:szCs w:val="24"/>
              </w:rPr>
            </w:pPr>
          </w:p>
        </w:tc>
      </w:tr>
      <w:tr w:rsidR="00CD26F7" w:rsidRPr="007F186D" w14:paraId="58FFD316"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7148FF91" w14:textId="77777777" w:rsidR="00CD26F7" w:rsidRPr="007F186D" w:rsidRDefault="00CD26F7" w:rsidP="00C47A2C">
            <w:pPr>
              <w:jc w:val="center"/>
              <w:rPr>
                <w:szCs w:val="24"/>
              </w:rPr>
            </w:pPr>
            <w:r w:rsidRPr="007F186D">
              <w:rPr>
                <w:szCs w:val="24"/>
              </w:rPr>
              <w:t>3</w:t>
            </w:r>
          </w:p>
        </w:tc>
        <w:tc>
          <w:tcPr>
            <w:tcW w:w="3098" w:type="dxa"/>
            <w:tcBorders>
              <w:top w:val="single" w:sz="4" w:space="0" w:color="auto"/>
              <w:left w:val="nil"/>
              <w:bottom w:val="single" w:sz="4" w:space="0" w:color="auto"/>
              <w:right w:val="single" w:sz="4" w:space="0" w:color="000000"/>
            </w:tcBorders>
            <w:vAlign w:val="center"/>
            <w:hideMark/>
          </w:tcPr>
          <w:p w14:paraId="18815411" w14:textId="77777777" w:rsidR="00CD26F7" w:rsidRPr="007F186D" w:rsidRDefault="00CD26F7" w:rsidP="00C47A2C">
            <w:pPr>
              <w:jc w:val="left"/>
              <w:rPr>
                <w:szCs w:val="24"/>
              </w:rPr>
            </w:pPr>
            <w:r w:rsidRPr="007F186D">
              <w:rPr>
                <w:szCs w:val="24"/>
              </w:rPr>
              <w:t>SO2</w:t>
            </w:r>
          </w:p>
        </w:tc>
        <w:tc>
          <w:tcPr>
            <w:tcW w:w="1530" w:type="dxa"/>
            <w:tcBorders>
              <w:top w:val="nil"/>
              <w:left w:val="nil"/>
              <w:bottom w:val="single" w:sz="4" w:space="0" w:color="auto"/>
              <w:right w:val="single" w:sz="4" w:space="0" w:color="auto"/>
            </w:tcBorders>
            <w:vAlign w:val="center"/>
            <w:hideMark/>
          </w:tcPr>
          <w:p w14:paraId="3482C35A"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178D2FDC" w14:textId="77777777" w:rsidR="00CD26F7" w:rsidRPr="007F186D" w:rsidRDefault="00CD26F7" w:rsidP="00C47A2C">
            <w:pPr>
              <w:jc w:val="center"/>
              <w:rPr>
                <w:szCs w:val="24"/>
              </w:rPr>
            </w:pPr>
            <w:r w:rsidRPr="007F186D">
              <w:rPr>
                <w:szCs w:val="24"/>
              </w:rPr>
              <w:t>8</w:t>
            </w:r>
          </w:p>
        </w:tc>
        <w:tc>
          <w:tcPr>
            <w:tcW w:w="1350" w:type="dxa"/>
            <w:tcBorders>
              <w:top w:val="nil"/>
              <w:left w:val="nil"/>
              <w:bottom w:val="single" w:sz="4" w:space="0" w:color="auto"/>
              <w:right w:val="single" w:sz="4" w:space="0" w:color="auto"/>
            </w:tcBorders>
            <w:vAlign w:val="center"/>
            <w:hideMark/>
          </w:tcPr>
          <w:p w14:paraId="1E71CE6F" w14:textId="77777777" w:rsidR="00CD26F7" w:rsidRPr="007F186D" w:rsidRDefault="00CD26F7" w:rsidP="00C47A2C">
            <w:pPr>
              <w:jc w:val="center"/>
              <w:rPr>
                <w:szCs w:val="24"/>
              </w:rPr>
            </w:pPr>
            <w:r w:rsidRPr="007F186D">
              <w:rPr>
                <w:szCs w:val="24"/>
              </w:rPr>
              <w:t>2</w:t>
            </w:r>
          </w:p>
        </w:tc>
        <w:tc>
          <w:tcPr>
            <w:tcW w:w="1530" w:type="dxa"/>
            <w:tcBorders>
              <w:top w:val="nil"/>
              <w:left w:val="nil"/>
              <w:bottom w:val="single" w:sz="4" w:space="0" w:color="auto"/>
              <w:right w:val="single" w:sz="4" w:space="0" w:color="auto"/>
            </w:tcBorders>
            <w:vAlign w:val="center"/>
          </w:tcPr>
          <w:p w14:paraId="0F09450E" w14:textId="77777777" w:rsidR="00CD26F7" w:rsidRPr="007F186D" w:rsidRDefault="00CD26F7" w:rsidP="00C47A2C">
            <w:pPr>
              <w:jc w:val="center"/>
              <w:rPr>
                <w:szCs w:val="24"/>
              </w:rPr>
            </w:pPr>
            <w:r w:rsidRPr="007F186D">
              <w:rPr>
                <w:szCs w:val="24"/>
              </w:rPr>
              <w:t>8</w:t>
            </w:r>
          </w:p>
        </w:tc>
        <w:tc>
          <w:tcPr>
            <w:tcW w:w="1710" w:type="dxa"/>
            <w:gridSpan w:val="2"/>
            <w:tcBorders>
              <w:top w:val="nil"/>
              <w:left w:val="nil"/>
              <w:bottom w:val="single" w:sz="4" w:space="0" w:color="auto"/>
              <w:right w:val="single" w:sz="4" w:space="0" w:color="auto"/>
            </w:tcBorders>
            <w:vAlign w:val="center"/>
          </w:tcPr>
          <w:p w14:paraId="71AADD8F" w14:textId="77777777" w:rsidR="00CD26F7" w:rsidRPr="007F186D" w:rsidRDefault="00CD26F7" w:rsidP="00C47A2C">
            <w:pPr>
              <w:jc w:val="center"/>
              <w:rPr>
                <w:szCs w:val="24"/>
              </w:rPr>
            </w:pPr>
            <w:r w:rsidRPr="007F186D">
              <w:rPr>
                <w:szCs w:val="24"/>
              </w:rPr>
              <w:t>2</w:t>
            </w:r>
          </w:p>
        </w:tc>
        <w:tc>
          <w:tcPr>
            <w:tcW w:w="1780" w:type="dxa"/>
            <w:gridSpan w:val="2"/>
            <w:tcBorders>
              <w:top w:val="single" w:sz="4" w:space="0" w:color="auto"/>
              <w:bottom w:val="single" w:sz="4" w:space="0" w:color="auto"/>
              <w:right w:val="single" w:sz="4" w:space="0" w:color="auto"/>
            </w:tcBorders>
          </w:tcPr>
          <w:p w14:paraId="4302AEFC" w14:textId="77777777" w:rsidR="00CD26F7" w:rsidRPr="007F186D" w:rsidRDefault="00CD26F7" w:rsidP="00C47A2C">
            <w:pPr>
              <w:jc w:val="center"/>
              <w:rPr>
                <w:szCs w:val="24"/>
              </w:rPr>
            </w:pPr>
          </w:p>
        </w:tc>
      </w:tr>
      <w:tr w:rsidR="00CD26F7" w:rsidRPr="007F186D" w14:paraId="54F064D4"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6951CF27" w14:textId="77777777" w:rsidR="00CD26F7" w:rsidRPr="007F186D" w:rsidRDefault="00CD26F7" w:rsidP="00C47A2C">
            <w:pPr>
              <w:jc w:val="center"/>
              <w:rPr>
                <w:szCs w:val="24"/>
              </w:rPr>
            </w:pPr>
            <w:r w:rsidRPr="007F186D">
              <w:rPr>
                <w:szCs w:val="24"/>
              </w:rPr>
              <w:lastRenderedPageBreak/>
              <w:t>4</w:t>
            </w:r>
          </w:p>
        </w:tc>
        <w:tc>
          <w:tcPr>
            <w:tcW w:w="3098" w:type="dxa"/>
            <w:tcBorders>
              <w:top w:val="single" w:sz="4" w:space="0" w:color="auto"/>
              <w:left w:val="nil"/>
              <w:bottom w:val="single" w:sz="4" w:space="0" w:color="auto"/>
              <w:right w:val="single" w:sz="4" w:space="0" w:color="000000"/>
            </w:tcBorders>
            <w:vAlign w:val="center"/>
            <w:hideMark/>
          </w:tcPr>
          <w:p w14:paraId="0284F50C" w14:textId="77777777" w:rsidR="00CD26F7" w:rsidRPr="007F186D" w:rsidRDefault="00CD26F7" w:rsidP="00C47A2C">
            <w:pPr>
              <w:jc w:val="left"/>
              <w:rPr>
                <w:szCs w:val="24"/>
              </w:rPr>
            </w:pPr>
            <w:r w:rsidRPr="007F186D">
              <w:rPr>
                <w:szCs w:val="24"/>
              </w:rPr>
              <w:t>Bụi lơ lửng (TSP)</w:t>
            </w:r>
          </w:p>
        </w:tc>
        <w:tc>
          <w:tcPr>
            <w:tcW w:w="1530" w:type="dxa"/>
            <w:tcBorders>
              <w:top w:val="nil"/>
              <w:left w:val="nil"/>
              <w:bottom w:val="single" w:sz="4" w:space="0" w:color="auto"/>
              <w:right w:val="single" w:sz="4" w:space="0" w:color="auto"/>
            </w:tcBorders>
            <w:vAlign w:val="center"/>
            <w:hideMark/>
          </w:tcPr>
          <w:p w14:paraId="41B973B9"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02995A0D" w14:textId="77777777" w:rsidR="00CD26F7" w:rsidRPr="007F186D" w:rsidRDefault="00CD26F7" w:rsidP="00C47A2C">
            <w:pPr>
              <w:jc w:val="center"/>
              <w:rPr>
                <w:szCs w:val="24"/>
              </w:rPr>
            </w:pPr>
            <w:r w:rsidRPr="007F186D">
              <w:rPr>
                <w:szCs w:val="24"/>
              </w:rPr>
              <w:t>8</w:t>
            </w:r>
          </w:p>
        </w:tc>
        <w:tc>
          <w:tcPr>
            <w:tcW w:w="1350" w:type="dxa"/>
            <w:tcBorders>
              <w:top w:val="nil"/>
              <w:left w:val="nil"/>
              <w:bottom w:val="single" w:sz="4" w:space="0" w:color="auto"/>
              <w:right w:val="single" w:sz="4" w:space="0" w:color="auto"/>
            </w:tcBorders>
            <w:vAlign w:val="center"/>
            <w:hideMark/>
          </w:tcPr>
          <w:p w14:paraId="50206709" w14:textId="77777777" w:rsidR="00CD26F7" w:rsidRPr="007F186D" w:rsidRDefault="00CD26F7" w:rsidP="00C47A2C">
            <w:pPr>
              <w:jc w:val="center"/>
              <w:rPr>
                <w:szCs w:val="24"/>
              </w:rPr>
            </w:pPr>
            <w:r w:rsidRPr="007F186D">
              <w:rPr>
                <w:szCs w:val="24"/>
              </w:rPr>
              <w:t>2</w:t>
            </w:r>
          </w:p>
        </w:tc>
        <w:tc>
          <w:tcPr>
            <w:tcW w:w="1530" w:type="dxa"/>
            <w:tcBorders>
              <w:top w:val="nil"/>
              <w:left w:val="nil"/>
              <w:bottom w:val="single" w:sz="4" w:space="0" w:color="auto"/>
              <w:right w:val="single" w:sz="4" w:space="0" w:color="auto"/>
            </w:tcBorders>
            <w:vAlign w:val="center"/>
          </w:tcPr>
          <w:p w14:paraId="061D9499" w14:textId="77777777" w:rsidR="00CD26F7" w:rsidRPr="007F186D" w:rsidRDefault="00CD26F7" w:rsidP="00C47A2C">
            <w:pPr>
              <w:jc w:val="center"/>
              <w:rPr>
                <w:szCs w:val="24"/>
              </w:rPr>
            </w:pPr>
            <w:r w:rsidRPr="007F186D">
              <w:rPr>
                <w:szCs w:val="24"/>
              </w:rPr>
              <w:t>8</w:t>
            </w:r>
          </w:p>
        </w:tc>
        <w:tc>
          <w:tcPr>
            <w:tcW w:w="1710" w:type="dxa"/>
            <w:gridSpan w:val="2"/>
            <w:tcBorders>
              <w:top w:val="nil"/>
              <w:left w:val="nil"/>
              <w:bottom w:val="single" w:sz="4" w:space="0" w:color="auto"/>
              <w:right w:val="single" w:sz="4" w:space="0" w:color="auto"/>
            </w:tcBorders>
            <w:vAlign w:val="center"/>
          </w:tcPr>
          <w:p w14:paraId="37DA7146" w14:textId="77777777" w:rsidR="00CD26F7" w:rsidRPr="007F186D" w:rsidRDefault="00CD26F7" w:rsidP="00C47A2C">
            <w:pPr>
              <w:jc w:val="center"/>
              <w:rPr>
                <w:szCs w:val="24"/>
              </w:rPr>
            </w:pPr>
            <w:r w:rsidRPr="007F186D">
              <w:rPr>
                <w:szCs w:val="24"/>
              </w:rPr>
              <w:t>2</w:t>
            </w:r>
          </w:p>
        </w:tc>
        <w:tc>
          <w:tcPr>
            <w:tcW w:w="1780" w:type="dxa"/>
            <w:gridSpan w:val="2"/>
            <w:tcBorders>
              <w:top w:val="single" w:sz="4" w:space="0" w:color="auto"/>
              <w:bottom w:val="single" w:sz="4" w:space="0" w:color="auto"/>
              <w:right w:val="single" w:sz="4" w:space="0" w:color="auto"/>
            </w:tcBorders>
          </w:tcPr>
          <w:p w14:paraId="52384D0A" w14:textId="77777777" w:rsidR="00CD26F7" w:rsidRPr="007F186D" w:rsidRDefault="00CD26F7" w:rsidP="00C47A2C">
            <w:pPr>
              <w:jc w:val="center"/>
              <w:rPr>
                <w:szCs w:val="24"/>
              </w:rPr>
            </w:pPr>
          </w:p>
        </w:tc>
      </w:tr>
      <w:tr w:rsidR="00CD26F7" w:rsidRPr="007F186D" w14:paraId="00BC223D"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558FDF2" w14:textId="77777777" w:rsidR="00CD26F7" w:rsidRPr="007F186D" w:rsidRDefault="00CD26F7" w:rsidP="00C47A2C">
            <w:pPr>
              <w:jc w:val="center"/>
              <w:rPr>
                <w:szCs w:val="24"/>
              </w:rPr>
            </w:pPr>
            <w:r w:rsidRPr="007F186D">
              <w:rPr>
                <w:szCs w:val="24"/>
              </w:rPr>
              <w:t>5</w:t>
            </w:r>
          </w:p>
        </w:tc>
        <w:tc>
          <w:tcPr>
            <w:tcW w:w="3098" w:type="dxa"/>
            <w:tcBorders>
              <w:top w:val="single" w:sz="4" w:space="0" w:color="auto"/>
              <w:left w:val="nil"/>
              <w:bottom w:val="single" w:sz="4" w:space="0" w:color="auto"/>
              <w:right w:val="single" w:sz="4" w:space="0" w:color="000000"/>
            </w:tcBorders>
            <w:vAlign w:val="center"/>
            <w:hideMark/>
          </w:tcPr>
          <w:p w14:paraId="6212FA17" w14:textId="77777777" w:rsidR="00CD26F7" w:rsidRPr="007F186D" w:rsidRDefault="00CD26F7" w:rsidP="00C47A2C">
            <w:pPr>
              <w:jc w:val="left"/>
              <w:rPr>
                <w:szCs w:val="24"/>
              </w:rPr>
            </w:pPr>
            <w:r w:rsidRPr="007F186D">
              <w:rPr>
                <w:szCs w:val="24"/>
              </w:rPr>
              <w:t>H2S</w:t>
            </w:r>
          </w:p>
        </w:tc>
        <w:tc>
          <w:tcPr>
            <w:tcW w:w="1530" w:type="dxa"/>
            <w:tcBorders>
              <w:top w:val="nil"/>
              <w:left w:val="nil"/>
              <w:bottom w:val="single" w:sz="4" w:space="0" w:color="auto"/>
              <w:right w:val="single" w:sz="4" w:space="0" w:color="auto"/>
            </w:tcBorders>
            <w:vAlign w:val="center"/>
            <w:hideMark/>
          </w:tcPr>
          <w:p w14:paraId="0D1121A5"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65446FE3" w14:textId="77777777" w:rsidR="00CD26F7" w:rsidRPr="007F186D" w:rsidRDefault="00CD26F7" w:rsidP="00C47A2C">
            <w:pPr>
              <w:jc w:val="center"/>
              <w:rPr>
                <w:szCs w:val="24"/>
              </w:rPr>
            </w:pPr>
            <w:r w:rsidRPr="007F186D">
              <w:rPr>
                <w:szCs w:val="24"/>
              </w:rPr>
              <w:t>8</w:t>
            </w:r>
          </w:p>
        </w:tc>
        <w:tc>
          <w:tcPr>
            <w:tcW w:w="1350" w:type="dxa"/>
            <w:tcBorders>
              <w:top w:val="nil"/>
              <w:left w:val="nil"/>
              <w:bottom w:val="single" w:sz="4" w:space="0" w:color="auto"/>
              <w:right w:val="single" w:sz="4" w:space="0" w:color="auto"/>
            </w:tcBorders>
            <w:vAlign w:val="center"/>
            <w:hideMark/>
          </w:tcPr>
          <w:p w14:paraId="0D85331B" w14:textId="77777777" w:rsidR="00CD26F7" w:rsidRPr="007F186D" w:rsidRDefault="00CD26F7" w:rsidP="00C47A2C">
            <w:pPr>
              <w:jc w:val="center"/>
              <w:rPr>
                <w:szCs w:val="24"/>
              </w:rPr>
            </w:pPr>
            <w:r w:rsidRPr="007F186D">
              <w:rPr>
                <w:szCs w:val="24"/>
              </w:rPr>
              <w:t>2</w:t>
            </w:r>
          </w:p>
        </w:tc>
        <w:tc>
          <w:tcPr>
            <w:tcW w:w="1530" w:type="dxa"/>
            <w:tcBorders>
              <w:top w:val="nil"/>
              <w:left w:val="nil"/>
              <w:bottom w:val="single" w:sz="4" w:space="0" w:color="auto"/>
              <w:right w:val="single" w:sz="4" w:space="0" w:color="auto"/>
            </w:tcBorders>
            <w:vAlign w:val="center"/>
          </w:tcPr>
          <w:p w14:paraId="4A064BE7" w14:textId="77777777" w:rsidR="00CD26F7" w:rsidRPr="007F186D" w:rsidRDefault="00CD26F7" w:rsidP="00C47A2C">
            <w:pPr>
              <w:jc w:val="center"/>
              <w:rPr>
                <w:szCs w:val="24"/>
              </w:rPr>
            </w:pPr>
            <w:r w:rsidRPr="007F186D">
              <w:rPr>
                <w:szCs w:val="24"/>
              </w:rPr>
              <w:t>8</w:t>
            </w:r>
          </w:p>
        </w:tc>
        <w:tc>
          <w:tcPr>
            <w:tcW w:w="1710" w:type="dxa"/>
            <w:gridSpan w:val="2"/>
            <w:tcBorders>
              <w:top w:val="nil"/>
              <w:left w:val="nil"/>
              <w:bottom w:val="single" w:sz="4" w:space="0" w:color="auto"/>
              <w:right w:val="single" w:sz="4" w:space="0" w:color="auto"/>
            </w:tcBorders>
            <w:vAlign w:val="center"/>
          </w:tcPr>
          <w:p w14:paraId="6E9AC67D" w14:textId="77777777" w:rsidR="00CD26F7" w:rsidRPr="007F186D" w:rsidRDefault="00CD26F7" w:rsidP="00C47A2C">
            <w:pPr>
              <w:jc w:val="center"/>
              <w:rPr>
                <w:szCs w:val="24"/>
              </w:rPr>
            </w:pPr>
            <w:r w:rsidRPr="007F186D">
              <w:rPr>
                <w:szCs w:val="24"/>
              </w:rPr>
              <w:t>2</w:t>
            </w:r>
          </w:p>
        </w:tc>
        <w:tc>
          <w:tcPr>
            <w:tcW w:w="1780" w:type="dxa"/>
            <w:gridSpan w:val="2"/>
            <w:tcBorders>
              <w:top w:val="single" w:sz="4" w:space="0" w:color="auto"/>
              <w:bottom w:val="single" w:sz="4" w:space="0" w:color="auto"/>
              <w:right w:val="single" w:sz="4" w:space="0" w:color="auto"/>
            </w:tcBorders>
          </w:tcPr>
          <w:p w14:paraId="42BDA6FD" w14:textId="77777777" w:rsidR="00CD26F7" w:rsidRPr="007F186D" w:rsidRDefault="00CD26F7" w:rsidP="00C47A2C">
            <w:pPr>
              <w:jc w:val="center"/>
              <w:rPr>
                <w:szCs w:val="24"/>
              </w:rPr>
            </w:pPr>
          </w:p>
        </w:tc>
      </w:tr>
      <w:tr w:rsidR="00CD26F7" w:rsidRPr="007F186D" w14:paraId="68078FA5"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4C7A27F8" w14:textId="77777777" w:rsidR="00CD26F7" w:rsidRPr="007F186D" w:rsidRDefault="00CD26F7" w:rsidP="00C47A2C">
            <w:pPr>
              <w:jc w:val="center"/>
              <w:rPr>
                <w:szCs w:val="24"/>
              </w:rPr>
            </w:pPr>
            <w:r w:rsidRPr="007F186D">
              <w:rPr>
                <w:szCs w:val="24"/>
              </w:rPr>
              <w:t>6</w:t>
            </w:r>
          </w:p>
        </w:tc>
        <w:tc>
          <w:tcPr>
            <w:tcW w:w="3098" w:type="dxa"/>
            <w:tcBorders>
              <w:top w:val="single" w:sz="4" w:space="0" w:color="auto"/>
              <w:left w:val="nil"/>
              <w:bottom w:val="single" w:sz="4" w:space="0" w:color="auto"/>
              <w:right w:val="single" w:sz="4" w:space="0" w:color="000000"/>
            </w:tcBorders>
            <w:vAlign w:val="center"/>
            <w:hideMark/>
          </w:tcPr>
          <w:p w14:paraId="055C3C93" w14:textId="77777777" w:rsidR="00CD26F7" w:rsidRPr="007F186D" w:rsidRDefault="00CD26F7" w:rsidP="00C47A2C">
            <w:pPr>
              <w:jc w:val="left"/>
              <w:rPr>
                <w:szCs w:val="24"/>
              </w:rPr>
            </w:pPr>
            <w:r w:rsidRPr="007F186D">
              <w:rPr>
                <w:szCs w:val="24"/>
              </w:rPr>
              <w:t>NH3</w:t>
            </w:r>
          </w:p>
        </w:tc>
        <w:tc>
          <w:tcPr>
            <w:tcW w:w="1530" w:type="dxa"/>
            <w:tcBorders>
              <w:top w:val="nil"/>
              <w:left w:val="nil"/>
              <w:bottom w:val="single" w:sz="4" w:space="0" w:color="auto"/>
              <w:right w:val="single" w:sz="4" w:space="0" w:color="auto"/>
            </w:tcBorders>
            <w:vAlign w:val="center"/>
            <w:hideMark/>
          </w:tcPr>
          <w:p w14:paraId="3E8C8C6C"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30F3EDD7" w14:textId="77777777" w:rsidR="00CD26F7" w:rsidRPr="007F186D" w:rsidRDefault="00CD26F7" w:rsidP="00C47A2C">
            <w:pPr>
              <w:jc w:val="center"/>
              <w:rPr>
                <w:szCs w:val="24"/>
              </w:rPr>
            </w:pPr>
            <w:r w:rsidRPr="007F186D">
              <w:rPr>
                <w:szCs w:val="24"/>
              </w:rPr>
              <w:t>8</w:t>
            </w:r>
          </w:p>
        </w:tc>
        <w:tc>
          <w:tcPr>
            <w:tcW w:w="1350" w:type="dxa"/>
            <w:tcBorders>
              <w:top w:val="nil"/>
              <w:left w:val="nil"/>
              <w:bottom w:val="single" w:sz="4" w:space="0" w:color="auto"/>
              <w:right w:val="single" w:sz="4" w:space="0" w:color="auto"/>
            </w:tcBorders>
            <w:vAlign w:val="center"/>
            <w:hideMark/>
          </w:tcPr>
          <w:p w14:paraId="18F82C72" w14:textId="77777777" w:rsidR="00CD26F7" w:rsidRPr="007F186D" w:rsidRDefault="00CD26F7" w:rsidP="00C47A2C">
            <w:pPr>
              <w:jc w:val="center"/>
              <w:rPr>
                <w:szCs w:val="24"/>
              </w:rPr>
            </w:pPr>
            <w:r w:rsidRPr="007F186D">
              <w:rPr>
                <w:szCs w:val="24"/>
              </w:rPr>
              <w:t>2</w:t>
            </w:r>
          </w:p>
        </w:tc>
        <w:tc>
          <w:tcPr>
            <w:tcW w:w="1530" w:type="dxa"/>
            <w:tcBorders>
              <w:top w:val="nil"/>
              <w:left w:val="nil"/>
              <w:bottom w:val="single" w:sz="4" w:space="0" w:color="auto"/>
              <w:right w:val="single" w:sz="4" w:space="0" w:color="auto"/>
            </w:tcBorders>
            <w:vAlign w:val="center"/>
          </w:tcPr>
          <w:p w14:paraId="03CDD501" w14:textId="77777777" w:rsidR="00CD26F7" w:rsidRPr="007F186D" w:rsidRDefault="00CD26F7" w:rsidP="00C47A2C">
            <w:pPr>
              <w:jc w:val="center"/>
              <w:rPr>
                <w:szCs w:val="24"/>
              </w:rPr>
            </w:pPr>
            <w:r w:rsidRPr="007F186D">
              <w:rPr>
                <w:szCs w:val="24"/>
              </w:rPr>
              <w:t>8</w:t>
            </w:r>
          </w:p>
        </w:tc>
        <w:tc>
          <w:tcPr>
            <w:tcW w:w="1710" w:type="dxa"/>
            <w:gridSpan w:val="2"/>
            <w:tcBorders>
              <w:top w:val="nil"/>
              <w:left w:val="nil"/>
              <w:bottom w:val="single" w:sz="4" w:space="0" w:color="auto"/>
              <w:right w:val="single" w:sz="4" w:space="0" w:color="auto"/>
            </w:tcBorders>
            <w:vAlign w:val="center"/>
          </w:tcPr>
          <w:p w14:paraId="0A7134B3" w14:textId="77777777" w:rsidR="00CD26F7" w:rsidRPr="007F186D" w:rsidRDefault="00CD26F7" w:rsidP="00C47A2C">
            <w:pPr>
              <w:jc w:val="center"/>
              <w:rPr>
                <w:szCs w:val="24"/>
              </w:rPr>
            </w:pPr>
            <w:r w:rsidRPr="007F186D">
              <w:rPr>
                <w:szCs w:val="24"/>
              </w:rPr>
              <w:t>2</w:t>
            </w:r>
          </w:p>
        </w:tc>
        <w:tc>
          <w:tcPr>
            <w:tcW w:w="1780" w:type="dxa"/>
            <w:gridSpan w:val="2"/>
            <w:tcBorders>
              <w:top w:val="single" w:sz="4" w:space="0" w:color="auto"/>
              <w:bottom w:val="single" w:sz="4" w:space="0" w:color="auto"/>
              <w:right w:val="single" w:sz="4" w:space="0" w:color="auto"/>
            </w:tcBorders>
          </w:tcPr>
          <w:p w14:paraId="33FF6662" w14:textId="77777777" w:rsidR="00CD26F7" w:rsidRPr="007F186D" w:rsidRDefault="00CD26F7" w:rsidP="00C47A2C">
            <w:pPr>
              <w:jc w:val="center"/>
              <w:rPr>
                <w:szCs w:val="24"/>
              </w:rPr>
            </w:pPr>
          </w:p>
        </w:tc>
      </w:tr>
      <w:tr w:rsidR="00CD26F7" w:rsidRPr="007F186D" w14:paraId="1854B74D" w14:textId="77777777" w:rsidTr="00CD26F7">
        <w:trPr>
          <w:gridAfter w:val="1"/>
          <w:wAfter w:w="20" w:type="dxa"/>
          <w:trHeight w:val="143"/>
        </w:trPr>
        <w:tc>
          <w:tcPr>
            <w:tcW w:w="677" w:type="dxa"/>
            <w:tcBorders>
              <w:top w:val="nil"/>
              <w:left w:val="single" w:sz="4" w:space="0" w:color="auto"/>
              <w:bottom w:val="single" w:sz="4" w:space="0" w:color="auto"/>
              <w:right w:val="single" w:sz="4" w:space="0" w:color="auto"/>
            </w:tcBorders>
            <w:vAlign w:val="center"/>
            <w:hideMark/>
          </w:tcPr>
          <w:p w14:paraId="051EA92D" w14:textId="77777777" w:rsidR="00CD26F7" w:rsidRPr="007F186D" w:rsidRDefault="00CD26F7" w:rsidP="00C47A2C">
            <w:pPr>
              <w:jc w:val="center"/>
              <w:rPr>
                <w:szCs w:val="24"/>
              </w:rPr>
            </w:pPr>
            <w:r w:rsidRPr="007F186D">
              <w:rPr>
                <w:szCs w:val="24"/>
              </w:rPr>
              <w:t>7</w:t>
            </w:r>
          </w:p>
        </w:tc>
        <w:tc>
          <w:tcPr>
            <w:tcW w:w="3098" w:type="dxa"/>
            <w:tcBorders>
              <w:top w:val="single" w:sz="4" w:space="0" w:color="auto"/>
              <w:left w:val="nil"/>
              <w:bottom w:val="single" w:sz="4" w:space="0" w:color="auto"/>
              <w:right w:val="single" w:sz="4" w:space="0" w:color="000000"/>
            </w:tcBorders>
            <w:vAlign w:val="center"/>
            <w:hideMark/>
          </w:tcPr>
          <w:p w14:paraId="044CDCF9" w14:textId="77777777" w:rsidR="00CD26F7" w:rsidRPr="007F186D" w:rsidRDefault="00CD26F7" w:rsidP="00C47A2C">
            <w:pPr>
              <w:jc w:val="left"/>
              <w:rPr>
                <w:szCs w:val="24"/>
              </w:rPr>
            </w:pPr>
            <w:r w:rsidRPr="007F186D">
              <w:rPr>
                <w:szCs w:val="24"/>
              </w:rPr>
              <w:t>HC</w:t>
            </w:r>
          </w:p>
        </w:tc>
        <w:tc>
          <w:tcPr>
            <w:tcW w:w="1530" w:type="dxa"/>
            <w:tcBorders>
              <w:top w:val="nil"/>
              <w:left w:val="nil"/>
              <w:bottom w:val="single" w:sz="4" w:space="0" w:color="auto"/>
              <w:right w:val="single" w:sz="4" w:space="0" w:color="auto"/>
            </w:tcBorders>
            <w:vAlign w:val="center"/>
            <w:hideMark/>
          </w:tcPr>
          <w:p w14:paraId="13C5E3B9"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9BDEA94" w14:textId="77777777" w:rsidR="00CD26F7" w:rsidRPr="007F186D" w:rsidRDefault="00CD26F7" w:rsidP="00C47A2C">
            <w:pPr>
              <w:jc w:val="center"/>
              <w:rPr>
                <w:szCs w:val="24"/>
              </w:rPr>
            </w:pPr>
            <w:r w:rsidRPr="007F186D">
              <w:rPr>
                <w:szCs w:val="24"/>
              </w:rPr>
              <w:t>8</w:t>
            </w:r>
          </w:p>
        </w:tc>
        <w:tc>
          <w:tcPr>
            <w:tcW w:w="1350" w:type="dxa"/>
            <w:tcBorders>
              <w:top w:val="nil"/>
              <w:left w:val="nil"/>
              <w:bottom w:val="single" w:sz="4" w:space="0" w:color="auto"/>
              <w:right w:val="single" w:sz="4" w:space="0" w:color="auto"/>
            </w:tcBorders>
            <w:vAlign w:val="center"/>
            <w:hideMark/>
          </w:tcPr>
          <w:p w14:paraId="75DCF658" w14:textId="77777777" w:rsidR="00CD26F7" w:rsidRPr="007F186D" w:rsidRDefault="00CD26F7" w:rsidP="00C47A2C">
            <w:pPr>
              <w:jc w:val="center"/>
              <w:rPr>
                <w:szCs w:val="24"/>
              </w:rPr>
            </w:pPr>
            <w:r w:rsidRPr="007F186D">
              <w:rPr>
                <w:szCs w:val="24"/>
              </w:rPr>
              <w:t>2</w:t>
            </w:r>
          </w:p>
        </w:tc>
        <w:tc>
          <w:tcPr>
            <w:tcW w:w="1530" w:type="dxa"/>
            <w:tcBorders>
              <w:top w:val="nil"/>
              <w:left w:val="nil"/>
              <w:bottom w:val="single" w:sz="4" w:space="0" w:color="auto"/>
              <w:right w:val="single" w:sz="4" w:space="0" w:color="auto"/>
            </w:tcBorders>
            <w:vAlign w:val="center"/>
          </w:tcPr>
          <w:p w14:paraId="38E39238" w14:textId="77777777" w:rsidR="00CD26F7" w:rsidRPr="007F186D" w:rsidRDefault="00CD26F7" w:rsidP="00C47A2C">
            <w:pPr>
              <w:jc w:val="center"/>
              <w:rPr>
                <w:szCs w:val="24"/>
              </w:rPr>
            </w:pPr>
            <w:r w:rsidRPr="007F186D">
              <w:rPr>
                <w:szCs w:val="24"/>
              </w:rPr>
              <w:t>8</w:t>
            </w:r>
          </w:p>
        </w:tc>
        <w:tc>
          <w:tcPr>
            <w:tcW w:w="1710" w:type="dxa"/>
            <w:gridSpan w:val="2"/>
            <w:tcBorders>
              <w:top w:val="nil"/>
              <w:left w:val="nil"/>
              <w:bottom w:val="single" w:sz="4" w:space="0" w:color="auto"/>
              <w:right w:val="single" w:sz="4" w:space="0" w:color="auto"/>
            </w:tcBorders>
            <w:vAlign w:val="center"/>
          </w:tcPr>
          <w:p w14:paraId="0D6D38C0" w14:textId="77777777" w:rsidR="00CD26F7" w:rsidRPr="007F186D" w:rsidRDefault="00CD26F7" w:rsidP="00C47A2C">
            <w:pPr>
              <w:jc w:val="center"/>
              <w:rPr>
                <w:szCs w:val="24"/>
              </w:rPr>
            </w:pPr>
            <w:r w:rsidRPr="007F186D">
              <w:rPr>
                <w:szCs w:val="24"/>
              </w:rPr>
              <w:t>2</w:t>
            </w:r>
          </w:p>
        </w:tc>
        <w:tc>
          <w:tcPr>
            <w:tcW w:w="1780" w:type="dxa"/>
            <w:gridSpan w:val="2"/>
            <w:tcBorders>
              <w:top w:val="single" w:sz="4" w:space="0" w:color="auto"/>
              <w:bottom w:val="single" w:sz="4" w:space="0" w:color="auto"/>
              <w:right w:val="single" w:sz="4" w:space="0" w:color="auto"/>
            </w:tcBorders>
          </w:tcPr>
          <w:p w14:paraId="3226DF63" w14:textId="77777777" w:rsidR="00CD26F7" w:rsidRPr="007F186D" w:rsidRDefault="00CD26F7" w:rsidP="00C47A2C">
            <w:pPr>
              <w:jc w:val="center"/>
              <w:rPr>
                <w:szCs w:val="24"/>
              </w:rPr>
            </w:pPr>
          </w:p>
        </w:tc>
      </w:tr>
      <w:tr w:rsidR="00CD26F7" w:rsidRPr="007F186D" w14:paraId="6881DFDC" w14:textId="77777777" w:rsidTr="00CD26F7">
        <w:trPr>
          <w:gridAfter w:val="1"/>
          <w:wAfter w:w="20" w:type="dxa"/>
          <w:trHeight w:val="116"/>
        </w:trPr>
        <w:tc>
          <w:tcPr>
            <w:tcW w:w="677" w:type="dxa"/>
            <w:tcBorders>
              <w:top w:val="nil"/>
              <w:left w:val="single" w:sz="4" w:space="0" w:color="auto"/>
              <w:bottom w:val="single" w:sz="4" w:space="0" w:color="auto"/>
              <w:right w:val="single" w:sz="4" w:space="0" w:color="auto"/>
            </w:tcBorders>
            <w:vAlign w:val="center"/>
            <w:hideMark/>
          </w:tcPr>
          <w:p w14:paraId="0508D2C1" w14:textId="77777777" w:rsidR="00CD26F7" w:rsidRPr="007F186D" w:rsidRDefault="00CD26F7" w:rsidP="00C47A2C">
            <w:pPr>
              <w:jc w:val="center"/>
              <w:rPr>
                <w:szCs w:val="24"/>
              </w:rPr>
            </w:pPr>
            <w:r w:rsidRPr="007F186D">
              <w:rPr>
                <w:szCs w:val="24"/>
              </w:rPr>
              <w:t>8</w:t>
            </w:r>
          </w:p>
        </w:tc>
        <w:tc>
          <w:tcPr>
            <w:tcW w:w="3098" w:type="dxa"/>
            <w:tcBorders>
              <w:top w:val="single" w:sz="4" w:space="0" w:color="auto"/>
              <w:left w:val="nil"/>
              <w:bottom w:val="single" w:sz="4" w:space="0" w:color="auto"/>
              <w:right w:val="single" w:sz="4" w:space="0" w:color="000000"/>
            </w:tcBorders>
            <w:vAlign w:val="center"/>
            <w:hideMark/>
          </w:tcPr>
          <w:p w14:paraId="3E89D80E" w14:textId="77777777" w:rsidR="00CD26F7" w:rsidRPr="007F186D" w:rsidRDefault="00CD26F7" w:rsidP="00C47A2C">
            <w:pPr>
              <w:jc w:val="left"/>
              <w:rPr>
                <w:szCs w:val="24"/>
              </w:rPr>
            </w:pPr>
            <w:r w:rsidRPr="007F186D">
              <w:rPr>
                <w:szCs w:val="24"/>
              </w:rPr>
              <w:t>Vi khí Hậu</w:t>
            </w:r>
          </w:p>
        </w:tc>
        <w:tc>
          <w:tcPr>
            <w:tcW w:w="1530" w:type="dxa"/>
            <w:tcBorders>
              <w:top w:val="nil"/>
              <w:left w:val="nil"/>
              <w:bottom w:val="single" w:sz="4" w:space="0" w:color="auto"/>
              <w:right w:val="single" w:sz="4" w:space="0" w:color="auto"/>
            </w:tcBorders>
            <w:vAlign w:val="center"/>
            <w:hideMark/>
          </w:tcPr>
          <w:p w14:paraId="493275CA"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FDDA505" w14:textId="77777777" w:rsidR="00CD26F7" w:rsidRPr="007F186D" w:rsidRDefault="00CD26F7" w:rsidP="00C47A2C">
            <w:pPr>
              <w:jc w:val="center"/>
              <w:rPr>
                <w:szCs w:val="24"/>
              </w:rPr>
            </w:pPr>
            <w:r w:rsidRPr="007F186D">
              <w:rPr>
                <w:szCs w:val="24"/>
              </w:rPr>
              <w:t>8</w:t>
            </w:r>
          </w:p>
        </w:tc>
        <w:tc>
          <w:tcPr>
            <w:tcW w:w="1350" w:type="dxa"/>
            <w:tcBorders>
              <w:top w:val="nil"/>
              <w:left w:val="nil"/>
              <w:bottom w:val="single" w:sz="4" w:space="0" w:color="auto"/>
              <w:right w:val="single" w:sz="4" w:space="0" w:color="auto"/>
            </w:tcBorders>
            <w:vAlign w:val="center"/>
            <w:hideMark/>
          </w:tcPr>
          <w:p w14:paraId="6510741A" w14:textId="77777777" w:rsidR="00CD26F7" w:rsidRPr="007F186D" w:rsidRDefault="00CD26F7" w:rsidP="00C47A2C">
            <w:pPr>
              <w:jc w:val="center"/>
              <w:rPr>
                <w:szCs w:val="24"/>
              </w:rPr>
            </w:pPr>
            <w:r w:rsidRPr="007F186D">
              <w:rPr>
                <w:szCs w:val="24"/>
              </w:rPr>
              <w:t>2</w:t>
            </w:r>
          </w:p>
        </w:tc>
        <w:tc>
          <w:tcPr>
            <w:tcW w:w="1530" w:type="dxa"/>
            <w:tcBorders>
              <w:top w:val="nil"/>
              <w:left w:val="nil"/>
              <w:bottom w:val="single" w:sz="4" w:space="0" w:color="auto"/>
              <w:right w:val="single" w:sz="4" w:space="0" w:color="auto"/>
            </w:tcBorders>
            <w:vAlign w:val="center"/>
          </w:tcPr>
          <w:p w14:paraId="4342E7A1" w14:textId="77777777" w:rsidR="00CD26F7" w:rsidRPr="007F186D" w:rsidRDefault="00CD26F7" w:rsidP="00C47A2C">
            <w:pPr>
              <w:jc w:val="center"/>
              <w:rPr>
                <w:szCs w:val="24"/>
              </w:rPr>
            </w:pPr>
            <w:r w:rsidRPr="007F186D">
              <w:rPr>
                <w:szCs w:val="24"/>
              </w:rPr>
              <w:t>8</w:t>
            </w:r>
          </w:p>
        </w:tc>
        <w:tc>
          <w:tcPr>
            <w:tcW w:w="1710" w:type="dxa"/>
            <w:gridSpan w:val="2"/>
            <w:tcBorders>
              <w:top w:val="nil"/>
              <w:left w:val="nil"/>
              <w:bottom w:val="single" w:sz="4" w:space="0" w:color="auto"/>
              <w:right w:val="single" w:sz="4" w:space="0" w:color="auto"/>
            </w:tcBorders>
            <w:vAlign w:val="center"/>
          </w:tcPr>
          <w:p w14:paraId="78BCF1B0" w14:textId="77777777" w:rsidR="00CD26F7" w:rsidRPr="007F186D" w:rsidRDefault="00CD26F7" w:rsidP="00C47A2C">
            <w:pPr>
              <w:jc w:val="center"/>
              <w:rPr>
                <w:szCs w:val="24"/>
              </w:rPr>
            </w:pPr>
            <w:r w:rsidRPr="007F186D">
              <w:rPr>
                <w:szCs w:val="24"/>
              </w:rPr>
              <w:t>2</w:t>
            </w:r>
          </w:p>
        </w:tc>
        <w:tc>
          <w:tcPr>
            <w:tcW w:w="1780" w:type="dxa"/>
            <w:gridSpan w:val="2"/>
            <w:tcBorders>
              <w:top w:val="single" w:sz="4" w:space="0" w:color="auto"/>
              <w:bottom w:val="single" w:sz="4" w:space="0" w:color="auto"/>
              <w:right w:val="single" w:sz="4" w:space="0" w:color="auto"/>
            </w:tcBorders>
          </w:tcPr>
          <w:p w14:paraId="0390E3DA" w14:textId="77777777" w:rsidR="00CD26F7" w:rsidRPr="007F186D" w:rsidRDefault="00CD26F7" w:rsidP="00C47A2C">
            <w:pPr>
              <w:jc w:val="center"/>
              <w:rPr>
                <w:szCs w:val="24"/>
              </w:rPr>
            </w:pPr>
          </w:p>
        </w:tc>
      </w:tr>
      <w:tr w:rsidR="00CD26F7" w:rsidRPr="007F186D" w14:paraId="148A6A52" w14:textId="77777777" w:rsidTr="00CD26F7">
        <w:trPr>
          <w:gridAfter w:val="1"/>
          <w:wAfter w:w="20" w:type="dxa"/>
          <w:trHeight w:val="107"/>
        </w:trPr>
        <w:tc>
          <w:tcPr>
            <w:tcW w:w="677" w:type="dxa"/>
            <w:tcBorders>
              <w:top w:val="nil"/>
              <w:left w:val="single" w:sz="4" w:space="0" w:color="auto"/>
              <w:bottom w:val="single" w:sz="4" w:space="0" w:color="auto"/>
              <w:right w:val="single" w:sz="4" w:space="0" w:color="auto"/>
            </w:tcBorders>
            <w:vAlign w:val="center"/>
            <w:hideMark/>
          </w:tcPr>
          <w:p w14:paraId="5975E791" w14:textId="77777777" w:rsidR="00CD26F7" w:rsidRPr="007F186D" w:rsidRDefault="00CD26F7" w:rsidP="00C47A2C">
            <w:pPr>
              <w:jc w:val="center"/>
              <w:rPr>
                <w:szCs w:val="24"/>
              </w:rPr>
            </w:pPr>
            <w:r w:rsidRPr="007F186D">
              <w:rPr>
                <w:szCs w:val="24"/>
              </w:rPr>
              <w:t>9</w:t>
            </w:r>
          </w:p>
        </w:tc>
        <w:tc>
          <w:tcPr>
            <w:tcW w:w="3098" w:type="dxa"/>
            <w:tcBorders>
              <w:top w:val="single" w:sz="4" w:space="0" w:color="auto"/>
              <w:left w:val="nil"/>
              <w:bottom w:val="single" w:sz="4" w:space="0" w:color="auto"/>
              <w:right w:val="single" w:sz="4" w:space="0" w:color="000000"/>
            </w:tcBorders>
            <w:vAlign w:val="center"/>
            <w:hideMark/>
          </w:tcPr>
          <w:p w14:paraId="1B418E0E" w14:textId="77777777" w:rsidR="00CD26F7" w:rsidRPr="007F186D" w:rsidRDefault="00CD26F7" w:rsidP="00C47A2C">
            <w:pPr>
              <w:jc w:val="left"/>
              <w:rPr>
                <w:szCs w:val="24"/>
              </w:rPr>
            </w:pPr>
            <w:r w:rsidRPr="007F186D">
              <w:rPr>
                <w:szCs w:val="24"/>
              </w:rPr>
              <w:t>Ồn Tương đương</w:t>
            </w:r>
          </w:p>
        </w:tc>
        <w:tc>
          <w:tcPr>
            <w:tcW w:w="1530" w:type="dxa"/>
            <w:tcBorders>
              <w:top w:val="nil"/>
              <w:left w:val="nil"/>
              <w:bottom w:val="single" w:sz="4" w:space="0" w:color="auto"/>
              <w:right w:val="single" w:sz="4" w:space="0" w:color="auto"/>
            </w:tcBorders>
            <w:vAlign w:val="center"/>
            <w:hideMark/>
          </w:tcPr>
          <w:p w14:paraId="3CF36389"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603E5E4D" w14:textId="77777777" w:rsidR="00CD26F7" w:rsidRPr="007F186D" w:rsidRDefault="00CD26F7" w:rsidP="00C47A2C">
            <w:pPr>
              <w:jc w:val="center"/>
              <w:rPr>
                <w:szCs w:val="24"/>
              </w:rPr>
            </w:pPr>
            <w:r w:rsidRPr="007F186D">
              <w:rPr>
                <w:szCs w:val="24"/>
              </w:rPr>
              <w:t>2</w:t>
            </w:r>
          </w:p>
        </w:tc>
        <w:tc>
          <w:tcPr>
            <w:tcW w:w="1350" w:type="dxa"/>
            <w:tcBorders>
              <w:top w:val="nil"/>
              <w:left w:val="nil"/>
              <w:bottom w:val="single" w:sz="4" w:space="0" w:color="auto"/>
              <w:right w:val="single" w:sz="4" w:space="0" w:color="auto"/>
            </w:tcBorders>
            <w:vAlign w:val="center"/>
            <w:hideMark/>
          </w:tcPr>
          <w:p w14:paraId="53B4A084" w14:textId="77777777" w:rsidR="00CD26F7" w:rsidRPr="007F186D" w:rsidRDefault="00CD26F7" w:rsidP="00C47A2C">
            <w:pPr>
              <w:jc w:val="center"/>
              <w:rPr>
                <w:szCs w:val="24"/>
              </w:rPr>
            </w:pPr>
            <w:r w:rsidRPr="007F186D">
              <w:rPr>
                <w:szCs w:val="24"/>
              </w:rPr>
              <w:t>2</w:t>
            </w:r>
          </w:p>
        </w:tc>
        <w:tc>
          <w:tcPr>
            <w:tcW w:w="1530" w:type="dxa"/>
            <w:tcBorders>
              <w:top w:val="nil"/>
              <w:left w:val="nil"/>
              <w:bottom w:val="single" w:sz="4" w:space="0" w:color="auto"/>
              <w:right w:val="single" w:sz="4" w:space="0" w:color="auto"/>
            </w:tcBorders>
            <w:vAlign w:val="center"/>
          </w:tcPr>
          <w:p w14:paraId="537EBB0C" w14:textId="77777777" w:rsidR="00CD26F7" w:rsidRPr="007F186D" w:rsidRDefault="00CD26F7" w:rsidP="00C47A2C">
            <w:pPr>
              <w:jc w:val="center"/>
              <w:rPr>
                <w:szCs w:val="24"/>
              </w:rPr>
            </w:pPr>
            <w:r w:rsidRPr="007F186D">
              <w:rPr>
                <w:szCs w:val="24"/>
              </w:rPr>
              <w:t>2</w:t>
            </w:r>
          </w:p>
        </w:tc>
        <w:tc>
          <w:tcPr>
            <w:tcW w:w="1710" w:type="dxa"/>
            <w:gridSpan w:val="2"/>
            <w:tcBorders>
              <w:top w:val="nil"/>
              <w:left w:val="nil"/>
              <w:bottom w:val="single" w:sz="4" w:space="0" w:color="auto"/>
              <w:right w:val="single" w:sz="4" w:space="0" w:color="auto"/>
            </w:tcBorders>
            <w:vAlign w:val="center"/>
          </w:tcPr>
          <w:p w14:paraId="3FDAA60F" w14:textId="77777777" w:rsidR="00CD26F7" w:rsidRPr="007F186D" w:rsidRDefault="00CD26F7" w:rsidP="00C47A2C">
            <w:pPr>
              <w:jc w:val="center"/>
              <w:rPr>
                <w:szCs w:val="24"/>
              </w:rPr>
            </w:pPr>
            <w:r w:rsidRPr="007F186D">
              <w:rPr>
                <w:szCs w:val="24"/>
              </w:rPr>
              <w:t>2</w:t>
            </w:r>
          </w:p>
        </w:tc>
        <w:tc>
          <w:tcPr>
            <w:tcW w:w="1780" w:type="dxa"/>
            <w:gridSpan w:val="2"/>
            <w:tcBorders>
              <w:top w:val="single" w:sz="4" w:space="0" w:color="auto"/>
              <w:bottom w:val="single" w:sz="4" w:space="0" w:color="auto"/>
              <w:right w:val="single" w:sz="4" w:space="0" w:color="auto"/>
            </w:tcBorders>
          </w:tcPr>
          <w:p w14:paraId="42215A1A" w14:textId="77777777" w:rsidR="00CD26F7" w:rsidRPr="007F186D" w:rsidRDefault="00CD26F7" w:rsidP="00C47A2C">
            <w:pPr>
              <w:jc w:val="center"/>
              <w:rPr>
                <w:szCs w:val="24"/>
              </w:rPr>
            </w:pPr>
          </w:p>
        </w:tc>
      </w:tr>
      <w:tr w:rsidR="00CD26F7" w:rsidRPr="007F186D" w14:paraId="7DD4572A" w14:textId="77777777" w:rsidTr="00CD26F7">
        <w:trPr>
          <w:trHeight w:val="630"/>
        </w:trPr>
        <w:tc>
          <w:tcPr>
            <w:tcW w:w="677" w:type="dxa"/>
            <w:tcBorders>
              <w:top w:val="nil"/>
              <w:left w:val="single" w:sz="4" w:space="0" w:color="auto"/>
              <w:bottom w:val="single" w:sz="4" w:space="0" w:color="auto"/>
              <w:right w:val="single" w:sz="4" w:space="0" w:color="auto"/>
            </w:tcBorders>
            <w:vAlign w:val="center"/>
            <w:hideMark/>
          </w:tcPr>
          <w:p w14:paraId="1D1D7B39" w14:textId="77777777" w:rsidR="00CD26F7" w:rsidRPr="007F186D" w:rsidRDefault="00CD26F7" w:rsidP="00C47A2C">
            <w:pPr>
              <w:jc w:val="center"/>
              <w:rPr>
                <w:b/>
                <w:bCs/>
                <w:szCs w:val="24"/>
              </w:rPr>
            </w:pPr>
            <w:r w:rsidRPr="007F186D">
              <w:rPr>
                <w:b/>
                <w:bCs/>
                <w:szCs w:val="24"/>
              </w:rPr>
              <w:t>B2</w:t>
            </w:r>
          </w:p>
        </w:tc>
        <w:tc>
          <w:tcPr>
            <w:tcW w:w="12278" w:type="dxa"/>
            <w:gridSpan w:val="10"/>
            <w:tcBorders>
              <w:top w:val="single" w:sz="4" w:space="0" w:color="auto"/>
              <w:left w:val="nil"/>
              <w:bottom w:val="single" w:sz="4" w:space="0" w:color="auto"/>
              <w:right w:val="single" w:sz="4" w:space="0" w:color="auto"/>
            </w:tcBorders>
            <w:vAlign w:val="center"/>
            <w:hideMark/>
          </w:tcPr>
          <w:p w14:paraId="0F0CEC5D" w14:textId="77777777" w:rsidR="00CD26F7" w:rsidRPr="007F186D" w:rsidRDefault="00CD26F7" w:rsidP="00C47A2C">
            <w:pPr>
              <w:jc w:val="left"/>
              <w:rPr>
                <w:b/>
                <w:bCs/>
                <w:szCs w:val="24"/>
              </w:rPr>
            </w:pPr>
            <w:r w:rsidRPr="007F186D">
              <w:rPr>
                <w:b/>
                <w:bCs/>
                <w:szCs w:val="24"/>
              </w:rPr>
              <w:t>Quan trắc chất lượng nước mặt </w:t>
            </w:r>
          </w:p>
        </w:tc>
      </w:tr>
      <w:tr w:rsidR="00CD26F7" w:rsidRPr="007F186D" w14:paraId="48302370" w14:textId="77777777" w:rsidTr="00CD26F7">
        <w:trPr>
          <w:trHeight w:val="1754"/>
        </w:trPr>
        <w:tc>
          <w:tcPr>
            <w:tcW w:w="12955" w:type="dxa"/>
            <w:gridSpan w:val="11"/>
            <w:tcBorders>
              <w:top w:val="single" w:sz="4" w:space="0" w:color="auto"/>
              <w:left w:val="single" w:sz="4" w:space="0" w:color="auto"/>
              <w:bottom w:val="single" w:sz="4" w:space="0" w:color="auto"/>
              <w:right w:val="single" w:sz="4" w:space="0" w:color="auto"/>
            </w:tcBorders>
            <w:vAlign w:val="center"/>
            <w:hideMark/>
          </w:tcPr>
          <w:p w14:paraId="5620ECFA" w14:textId="77777777" w:rsidR="00CD26F7" w:rsidRPr="007F186D" w:rsidRDefault="00CD26F7" w:rsidP="00C47A2C">
            <w:pPr>
              <w:jc w:val="left"/>
              <w:rPr>
                <w:b/>
                <w:bCs/>
                <w:szCs w:val="24"/>
              </w:rPr>
            </w:pPr>
            <w:r w:rsidRPr="007F186D">
              <w:rPr>
                <w:b/>
                <w:bCs/>
                <w:szCs w:val="24"/>
              </w:rPr>
              <w:t>Vị trí giám sát (05 vị trí)</w:t>
            </w:r>
            <w:r w:rsidRPr="007F186D">
              <w:rPr>
                <w:b/>
                <w:bCs/>
                <w:szCs w:val="24"/>
              </w:rPr>
              <w:br/>
            </w:r>
            <w:r w:rsidRPr="007F186D">
              <w:rPr>
                <w:szCs w:val="24"/>
              </w:rPr>
              <w:t>+ Suối Lai Sơn tại cầu Lai Sơn (NM2)</w:t>
            </w:r>
            <w:r w:rsidRPr="007F186D">
              <w:rPr>
                <w:szCs w:val="24"/>
              </w:rPr>
              <w:br/>
              <w:t>+ Suôi Lai Sơn trước khi chảy vào KV phía Bắc dự án (NM1)</w:t>
            </w:r>
            <w:r w:rsidRPr="007F186D">
              <w:rPr>
                <w:szCs w:val="24"/>
              </w:rPr>
              <w:br/>
              <w:t>+ Suôi Lai Sơn sau khi chảy vào KV phía Bắc dự án (NM3)</w:t>
            </w:r>
            <w:r w:rsidRPr="007F186D">
              <w:rPr>
                <w:szCs w:val="24"/>
              </w:rPr>
              <w:br/>
              <w:t>+ Suôi Lai Sơn trước khi chảy vào KV phía Nam dự án (NM5)</w:t>
            </w:r>
            <w:r w:rsidRPr="007F186D">
              <w:rPr>
                <w:szCs w:val="24"/>
              </w:rPr>
              <w:br/>
              <w:t>+ Suôi Lai Sơn sau khi chảy vào KV phía Nam dự án (NM4)</w:t>
            </w:r>
            <w:r w:rsidRPr="007F186D">
              <w:rPr>
                <w:i/>
                <w:iCs/>
                <w:szCs w:val="24"/>
              </w:rPr>
              <w:br/>
              <w:t>- Tần suất giám sát (12 lần/ năm)</w:t>
            </w:r>
            <w:r w:rsidRPr="007F186D">
              <w:rPr>
                <w:b/>
                <w:bCs/>
                <w:i/>
                <w:iCs/>
                <w:szCs w:val="24"/>
              </w:rPr>
              <w:t xml:space="preserve"> QCSS: QCVN 08-MT:2023/BTNMT</w:t>
            </w:r>
            <w:r w:rsidRPr="007F186D">
              <w:rPr>
                <w:b/>
                <w:bCs/>
                <w:szCs w:val="24"/>
              </w:rPr>
              <w:t> </w:t>
            </w:r>
          </w:p>
        </w:tc>
      </w:tr>
      <w:tr w:rsidR="00CD26F7" w:rsidRPr="007F186D" w14:paraId="30336BE0"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79CC59C0" w14:textId="77777777" w:rsidR="00CD26F7" w:rsidRPr="007F186D" w:rsidRDefault="00CD26F7" w:rsidP="00C47A2C">
            <w:pPr>
              <w:jc w:val="center"/>
              <w:rPr>
                <w:szCs w:val="24"/>
              </w:rPr>
            </w:pPr>
            <w:r w:rsidRPr="007F186D">
              <w:rPr>
                <w:szCs w:val="24"/>
              </w:rPr>
              <w:t>1</w:t>
            </w:r>
          </w:p>
        </w:tc>
        <w:tc>
          <w:tcPr>
            <w:tcW w:w="3098" w:type="dxa"/>
            <w:tcBorders>
              <w:top w:val="single" w:sz="4" w:space="0" w:color="auto"/>
              <w:left w:val="nil"/>
              <w:bottom w:val="single" w:sz="4" w:space="0" w:color="auto"/>
              <w:right w:val="single" w:sz="4" w:space="0" w:color="000000"/>
            </w:tcBorders>
            <w:vAlign w:val="center"/>
            <w:hideMark/>
          </w:tcPr>
          <w:p w14:paraId="2F9C0154" w14:textId="77777777" w:rsidR="00CD26F7" w:rsidRPr="007F186D" w:rsidRDefault="00CD26F7" w:rsidP="00C47A2C">
            <w:pPr>
              <w:jc w:val="left"/>
              <w:rPr>
                <w:szCs w:val="24"/>
              </w:rPr>
            </w:pPr>
            <w:r w:rsidRPr="007F186D">
              <w:rPr>
                <w:szCs w:val="24"/>
              </w:rPr>
              <w:t>pH</w:t>
            </w:r>
          </w:p>
        </w:tc>
        <w:tc>
          <w:tcPr>
            <w:tcW w:w="1530" w:type="dxa"/>
            <w:tcBorders>
              <w:top w:val="nil"/>
              <w:left w:val="nil"/>
              <w:bottom w:val="single" w:sz="4" w:space="0" w:color="auto"/>
              <w:right w:val="single" w:sz="4" w:space="0" w:color="auto"/>
            </w:tcBorders>
            <w:vAlign w:val="center"/>
            <w:hideMark/>
          </w:tcPr>
          <w:p w14:paraId="0EEBC09F"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054943B8"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66B7A6E9"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2E8B13E9"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28878E43"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73697827" w14:textId="77777777" w:rsidR="00CD26F7" w:rsidRPr="007F186D" w:rsidRDefault="00CD26F7" w:rsidP="00C47A2C">
            <w:pPr>
              <w:jc w:val="center"/>
              <w:rPr>
                <w:szCs w:val="24"/>
              </w:rPr>
            </w:pPr>
          </w:p>
        </w:tc>
      </w:tr>
      <w:tr w:rsidR="00CD26F7" w:rsidRPr="007F186D" w14:paraId="7039DF93"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3FBE4605" w14:textId="77777777" w:rsidR="00CD26F7" w:rsidRPr="007F186D" w:rsidRDefault="00CD26F7" w:rsidP="00C47A2C">
            <w:pPr>
              <w:jc w:val="center"/>
              <w:rPr>
                <w:szCs w:val="24"/>
              </w:rPr>
            </w:pPr>
            <w:r w:rsidRPr="007F186D">
              <w:rPr>
                <w:szCs w:val="24"/>
              </w:rPr>
              <w:t>2</w:t>
            </w:r>
          </w:p>
        </w:tc>
        <w:tc>
          <w:tcPr>
            <w:tcW w:w="3098" w:type="dxa"/>
            <w:tcBorders>
              <w:top w:val="single" w:sz="4" w:space="0" w:color="auto"/>
              <w:left w:val="nil"/>
              <w:bottom w:val="single" w:sz="4" w:space="0" w:color="auto"/>
              <w:right w:val="single" w:sz="4" w:space="0" w:color="000000"/>
            </w:tcBorders>
            <w:vAlign w:val="center"/>
            <w:hideMark/>
          </w:tcPr>
          <w:p w14:paraId="0190F8E6" w14:textId="77777777" w:rsidR="00CD26F7" w:rsidRPr="007F186D" w:rsidRDefault="00CD26F7" w:rsidP="00C47A2C">
            <w:pPr>
              <w:jc w:val="left"/>
              <w:rPr>
                <w:szCs w:val="24"/>
              </w:rPr>
            </w:pPr>
            <w:r w:rsidRPr="007F186D">
              <w:rPr>
                <w:szCs w:val="24"/>
              </w:rPr>
              <w:t>Nhiệt độ</w:t>
            </w:r>
          </w:p>
        </w:tc>
        <w:tc>
          <w:tcPr>
            <w:tcW w:w="1530" w:type="dxa"/>
            <w:tcBorders>
              <w:top w:val="nil"/>
              <w:left w:val="nil"/>
              <w:bottom w:val="single" w:sz="4" w:space="0" w:color="auto"/>
              <w:right w:val="single" w:sz="4" w:space="0" w:color="auto"/>
            </w:tcBorders>
            <w:vAlign w:val="center"/>
            <w:hideMark/>
          </w:tcPr>
          <w:p w14:paraId="31A9432E"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5831B52"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51BBF570"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32C3A759"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16F7DD1F"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3DEAB54B" w14:textId="77777777" w:rsidR="00CD26F7" w:rsidRPr="007F186D" w:rsidRDefault="00CD26F7" w:rsidP="00C47A2C">
            <w:pPr>
              <w:jc w:val="center"/>
              <w:rPr>
                <w:szCs w:val="24"/>
              </w:rPr>
            </w:pPr>
          </w:p>
        </w:tc>
      </w:tr>
      <w:tr w:rsidR="00CD26F7" w:rsidRPr="007F186D" w14:paraId="252BE0F6" w14:textId="77777777" w:rsidTr="00CD26F7">
        <w:trPr>
          <w:gridAfter w:val="1"/>
          <w:wAfter w:w="20" w:type="dxa"/>
          <w:trHeight w:val="405"/>
        </w:trPr>
        <w:tc>
          <w:tcPr>
            <w:tcW w:w="677" w:type="dxa"/>
            <w:tcBorders>
              <w:top w:val="nil"/>
              <w:left w:val="single" w:sz="4" w:space="0" w:color="auto"/>
              <w:bottom w:val="single" w:sz="4" w:space="0" w:color="auto"/>
              <w:right w:val="single" w:sz="4" w:space="0" w:color="auto"/>
            </w:tcBorders>
            <w:vAlign w:val="center"/>
            <w:hideMark/>
          </w:tcPr>
          <w:p w14:paraId="774308BA" w14:textId="77777777" w:rsidR="00CD26F7" w:rsidRPr="007F186D" w:rsidRDefault="00CD26F7" w:rsidP="00C47A2C">
            <w:pPr>
              <w:jc w:val="center"/>
              <w:rPr>
                <w:szCs w:val="24"/>
              </w:rPr>
            </w:pPr>
            <w:r w:rsidRPr="007F186D">
              <w:rPr>
                <w:szCs w:val="24"/>
              </w:rPr>
              <w:t>3</w:t>
            </w:r>
          </w:p>
        </w:tc>
        <w:tc>
          <w:tcPr>
            <w:tcW w:w="3098" w:type="dxa"/>
            <w:tcBorders>
              <w:top w:val="single" w:sz="4" w:space="0" w:color="auto"/>
              <w:left w:val="nil"/>
              <w:bottom w:val="single" w:sz="4" w:space="0" w:color="auto"/>
              <w:right w:val="single" w:sz="4" w:space="0" w:color="000000"/>
            </w:tcBorders>
            <w:vAlign w:val="center"/>
            <w:hideMark/>
          </w:tcPr>
          <w:p w14:paraId="61B2D15D" w14:textId="77777777" w:rsidR="00CD26F7" w:rsidRPr="007F186D" w:rsidRDefault="00CD26F7" w:rsidP="00C47A2C">
            <w:pPr>
              <w:jc w:val="left"/>
              <w:rPr>
                <w:szCs w:val="24"/>
              </w:rPr>
            </w:pPr>
            <w:r w:rsidRPr="007F186D">
              <w:rPr>
                <w:szCs w:val="24"/>
              </w:rPr>
              <w:t>BOD</w:t>
            </w:r>
            <w:r w:rsidRPr="007F186D">
              <w:rPr>
                <w:szCs w:val="24"/>
                <w:vertAlign w:val="subscript"/>
              </w:rPr>
              <w:t>5</w:t>
            </w:r>
            <w:r w:rsidRPr="007F186D">
              <w:rPr>
                <w:szCs w:val="24"/>
              </w:rPr>
              <w:t xml:space="preserve"> (20</w:t>
            </w:r>
            <w:r w:rsidRPr="007F186D">
              <w:rPr>
                <w:szCs w:val="24"/>
                <w:vertAlign w:val="superscript"/>
              </w:rPr>
              <w:t>0</w:t>
            </w:r>
            <w:r w:rsidRPr="007F186D">
              <w:rPr>
                <w:szCs w:val="24"/>
              </w:rPr>
              <w:t>C)</w:t>
            </w:r>
          </w:p>
        </w:tc>
        <w:tc>
          <w:tcPr>
            <w:tcW w:w="1530" w:type="dxa"/>
            <w:tcBorders>
              <w:top w:val="nil"/>
              <w:left w:val="nil"/>
              <w:bottom w:val="single" w:sz="4" w:space="0" w:color="auto"/>
              <w:right w:val="single" w:sz="4" w:space="0" w:color="auto"/>
            </w:tcBorders>
            <w:vAlign w:val="center"/>
            <w:hideMark/>
          </w:tcPr>
          <w:p w14:paraId="2416B820"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16A26737"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6F5E564F"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112210C9"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62EA9AB3"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5D3DC142" w14:textId="77777777" w:rsidR="00CD26F7" w:rsidRPr="007F186D" w:rsidRDefault="00CD26F7" w:rsidP="00C47A2C">
            <w:pPr>
              <w:jc w:val="center"/>
              <w:rPr>
                <w:szCs w:val="24"/>
              </w:rPr>
            </w:pPr>
          </w:p>
        </w:tc>
      </w:tr>
      <w:tr w:rsidR="00CD26F7" w:rsidRPr="007F186D" w14:paraId="55DD2D9A"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1F620AFF" w14:textId="77777777" w:rsidR="00CD26F7" w:rsidRPr="007F186D" w:rsidRDefault="00CD26F7" w:rsidP="00C47A2C">
            <w:pPr>
              <w:jc w:val="center"/>
              <w:rPr>
                <w:szCs w:val="24"/>
              </w:rPr>
            </w:pPr>
            <w:r w:rsidRPr="007F186D">
              <w:rPr>
                <w:szCs w:val="24"/>
              </w:rPr>
              <w:t>4</w:t>
            </w:r>
          </w:p>
        </w:tc>
        <w:tc>
          <w:tcPr>
            <w:tcW w:w="3098" w:type="dxa"/>
            <w:tcBorders>
              <w:top w:val="single" w:sz="4" w:space="0" w:color="auto"/>
              <w:left w:val="nil"/>
              <w:bottom w:val="single" w:sz="4" w:space="0" w:color="auto"/>
              <w:right w:val="single" w:sz="4" w:space="0" w:color="000000"/>
            </w:tcBorders>
            <w:vAlign w:val="center"/>
            <w:hideMark/>
          </w:tcPr>
          <w:p w14:paraId="0F4C9302" w14:textId="77777777" w:rsidR="00CD26F7" w:rsidRPr="007F186D" w:rsidRDefault="00CD26F7" w:rsidP="00C47A2C">
            <w:pPr>
              <w:jc w:val="left"/>
              <w:rPr>
                <w:szCs w:val="24"/>
              </w:rPr>
            </w:pPr>
            <w:r w:rsidRPr="007F186D">
              <w:rPr>
                <w:szCs w:val="24"/>
              </w:rPr>
              <w:t>COD</w:t>
            </w:r>
          </w:p>
        </w:tc>
        <w:tc>
          <w:tcPr>
            <w:tcW w:w="1530" w:type="dxa"/>
            <w:tcBorders>
              <w:top w:val="nil"/>
              <w:left w:val="nil"/>
              <w:bottom w:val="single" w:sz="4" w:space="0" w:color="auto"/>
              <w:right w:val="single" w:sz="4" w:space="0" w:color="auto"/>
            </w:tcBorders>
            <w:vAlign w:val="center"/>
            <w:hideMark/>
          </w:tcPr>
          <w:p w14:paraId="07B07A50"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18510696"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777672D1"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161FC353"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5B950352"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7EAD3528" w14:textId="77777777" w:rsidR="00CD26F7" w:rsidRPr="007F186D" w:rsidRDefault="00CD26F7" w:rsidP="00C47A2C">
            <w:pPr>
              <w:jc w:val="center"/>
              <w:rPr>
                <w:szCs w:val="24"/>
              </w:rPr>
            </w:pPr>
          </w:p>
        </w:tc>
      </w:tr>
      <w:tr w:rsidR="00CD26F7" w:rsidRPr="007F186D" w14:paraId="033A6852"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12B4058" w14:textId="77777777" w:rsidR="00CD26F7" w:rsidRPr="007F186D" w:rsidRDefault="00CD26F7" w:rsidP="00C47A2C">
            <w:pPr>
              <w:jc w:val="center"/>
              <w:rPr>
                <w:szCs w:val="24"/>
              </w:rPr>
            </w:pPr>
            <w:r w:rsidRPr="007F186D">
              <w:rPr>
                <w:szCs w:val="24"/>
              </w:rPr>
              <w:t>5</w:t>
            </w:r>
          </w:p>
        </w:tc>
        <w:tc>
          <w:tcPr>
            <w:tcW w:w="3098" w:type="dxa"/>
            <w:tcBorders>
              <w:top w:val="single" w:sz="4" w:space="0" w:color="auto"/>
              <w:left w:val="nil"/>
              <w:bottom w:val="single" w:sz="4" w:space="0" w:color="auto"/>
              <w:right w:val="single" w:sz="4" w:space="0" w:color="000000"/>
            </w:tcBorders>
            <w:vAlign w:val="center"/>
            <w:hideMark/>
          </w:tcPr>
          <w:p w14:paraId="135029D1" w14:textId="77777777" w:rsidR="00CD26F7" w:rsidRPr="007F186D" w:rsidRDefault="00CD26F7" w:rsidP="00C47A2C">
            <w:pPr>
              <w:jc w:val="left"/>
              <w:rPr>
                <w:szCs w:val="24"/>
              </w:rPr>
            </w:pPr>
            <w:r w:rsidRPr="007F186D">
              <w:rPr>
                <w:szCs w:val="24"/>
              </w:rPr>
              <w:t>DO</w:t>
            </w:r>
          </w:p>
        </w:tc>
        <w:tc>
          <w:tcPr>
            <w:tcW w:w="1530" w:type="dxa"/>
            <w:tcBorders>
              <w:top w:val="nil"/>
              <w:left w:val="nil"/>
              <w:bottom w:val="single" w:sz="4" w:space="0" w:color="auto"/>
              <w:right w:val="single" w:sz="4" w:space="0" w:color="auto"/>
            </w:tcBorders>
            <w:vAlign w:val="center"/>
            <w:hideMark/>
          </w:tcPr>
          <w:p w14:paraId="0560F319"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735AB416"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79BB9E0F"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2DAB9F36"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2C07948A"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39DA3545" w14:textId="77777777" w:rsidR="00CD26F7" w:rsidRPr="007F186D" w:rsidRDefault="00CD26F7" w:rsidP="00C47A2C">
            <w:pPr>
              <w:jc w:val="center"/>
              <w:rPr>
                <w:szCs w:val="24"/>
              </w:rPr>
            </w:pPr>
          </w:p>
        </w:tc>
      </w:tr>
      <w:tr w:rsidR="00CD26F7" w:rsidRPr="007F186D" w14:paraId="1F8A35BA"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72C0B381" w14:textId="77777777" w:rsidR="00CD26F7" w:rsidRPr="007F186D" w:rsidRDefault="00CD26F7" w:rsidP="00C47A2C">
            <w:pPr>
              <w:jc w:val="center"/>
              <w:rPr>
                <w:szCs w:val="24"/>
              </w:rPr>
            </w:pPr>
            <w:r w:rsidRPr="007F186D">
              <w:rPr>
                <w:szCs w:val="24"/>
              </w:rPr>
              <w:t>6</w:t>
            </w:r>
          </w:p>
        </w:tc>
        <w:tc>
          <w:tcPr>
            <w:tcW w:w="3098" w:type="dxa"/>
            <w:tcBorders>
              <w:top w:val="single" w:sz="4" w:space="0" w:color="auto"/>
              <w:left w:val="nil"/>
              <w:bottom w:val="single" w:sz="4" w:space="0" w:color="auto"/>
              <w:right w:val="single" w:sz="4" w:space="0" w:color="000000"/>
            </w:tcBorders>
            <w:vAlign w:val="center"/>
            <w:hideMark/>
          </w:tcPr>
          <w:p w14:paraId="65B35207" w14:textId="77777777" w:rsidR="00CD26F7" w:rsidRPr="007F186D" w:rsidRDefault="00CD26F7" w:rsidP="00C47A2C">
            <w:pPr>
              <w:jc w:val="left"/>
              <w:rPr>
                <w:szCs w:val="24"/>
              </w:rPr>
            </w:pPr>
            <w:r w:rsidRPr="007F186D">
              <w:rPr>
                <w:szCs w:val="24"/>
              </w:rPr>
              <w:t>TSS</w:t>
            </w:r>
          </w:p>
        </w:tc>
        <w:tc>
          <w:tcPr>
            <w:tcW w:w="1530" w:type="dxa"/>
            <w:tcBorders>
              <w:top w:val="nil"/>
              <w:left w:val="nil"/>
              <w:bottom w:val="single" w:sz="4" w:space="0" w:color="auto"/>
              <w:right w:val="single" w:sz="4" w:space="0" w:color="auto"/>
            </w:tcBorders>
            <w:vAlign w:val="center"/>
            <w:hideMark/>
          </w:tcPr>
          <w:p w14:paraId="2B5EB22F"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6AE66E2B"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251D5132"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70C0C274"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2DF0CD6F"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0A05E761" w14:textId="77777777" w:rsidR="00CD26F7" w:rsidRPr="007F186D" w:rsidRDefault="00CD26F7" w:rsidP="00C47A2C">
            <w:pPr>
              <w:jc w:val="center"/>
              <w:rPr>
                <w:szCs w:val="24"/>
              </w:rPr>
            </w:pPr>
          </w:p>
        </w:tc>
      </w:tr>
      <w:tr w:rsidR="00CD26F7" w:rsidRPr="007F186D" w14:paraId="0AD3BDF0"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143BF0F9" w14:textId="77777777" w:rsidR="00CD26F7" w:rsidRPr="007F186D" w:rsidRDefault="00CD26F7" w:rsidP="00C47A2C">
            <w:pPr>
              <w:jc w:val="center"/>
              <w:rPr>
                <w:szCs w:val="24"/>
              </w:rPr>
            </w:pPr>
            <w:r w:rsidRPr="007F186D">
              <w:rPr>
                <w:szCs w:val="24"/>
              </w:rPr>
              <w:t>7</w:t>
            </w:r>
          </w:p>
        </w:tc>
        <w:tc>
          <w:tcPr>
            <w:tcW w:w="3098" w:type="dxa"/>
            <w:tcBorders>
              <w:top w:val="single" w:sz="4" w:space="0" w:color="auto"/>
              <w:left w:val="nil"/>
              <w:bottom w:val="single" w:sz="4" w:space="0" w:color="auto"/>
              <w:right w:val="single" w:sz="4" w:space="0" w:color="000000"/>
            </w:tcBorders>
            <w:vAlign w:val="center"/>
            <w:hideMark/>
          </w:tcPr>
          <w:p w14:paraId="5A98301C" w14:textId="77777777" w:rsidR="00CD26F7" w:rsidRPr="007F186D" w:rsidRDefault="00CD26F7" w:rsidP="00C47A2C">
            <w:pPr>
              <w:jc w:val="left"/>
              <w:rPr>
                <w:szCs w:val="24"/>
              </w:rPr>
            </w:pPr>
            <w:r w:rsidRPr="007F186D">
              <w:rPr>
                <w:szCs w:val="24"/>
              </w:rPr>
              <w:t>Ni</w:t>
            </w:r>
          </w:p>
        </w:tc>
        <w:tc>
          <w:tcPr>
            <w:tcW w:w="1530" w:type="dxa"/>
            <w:tcBorders>
              <w:top w:val="nil"/>
              <w:left w:val="nil"/>
              <w:bottom w:val="single" w:sz="4" w:space="0" w:color="auto"/>
              <w:right w:val="single" w:sz="4" w:space="0" w:color="auto"/>
            </w:tcBorders>
            <w:vAlign w:val="center"/>
            <w:hideMark/>
          </w:tcPr>
          <w:p w14:paraId="1B7A9018"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7F6AE1A"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5D81FCED"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5ED0F600"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117A390B"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18EB02B6" w14:textId="77777777" w:rsidR="00CD26F7" w:rsidRPr="007F186D" w:rsidRDefault="00CD26F7" w:rsidP="00C47A2C">
            <w:pPr>
              <w:jc w:val="center"/>
              <w:rPr>
                <w:szCs w:val="24"/>
              </w:rPr>
            </w:pPr>
          </w:p>
        </w:tc>
      </w:tr>
      <w:tr w:rsidR="00CD26F7" w:rsidRPr="007F186D" w14:paraId="3B383FA8"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782A4E0A" w14:textId="77777777" w:rsidR="00CD26F7" w:rsidRPr="007F186D" w:rsidRDefault="00CD26F7" w:rsidP="00C47A2C">
            <w:pPr>
              <w:jc w:val="center"/>
              <w:rPr>
                <w:szCs w:val="24"/>
              </w:rPr>
            </w:pPr>
            <w:r w:rsidRPr="007F186D">
              <w:rPr>
                <w:szCs w:val="24"/>
              </w:rPr>
              <w:t>8</w:t>
            </w:r>
          </w:p>
        </w:tc>
        <w:tc>
          <w:tcPr>
            <w:tcW w:w="3098" w:type="dxa"/>
            <w:tcBorders>
              <w:top w:val="single" w:sz="4" w:space="0" w:color="auto"/>
              <w:left w:val="nil"/>
              <w:bottom w:val="single" w:sz="4" w:space="0" w:color="auto"/>
              <w:right w:val="single" w:sz="4" w:space="0" w:color="000000"/>
            </w:tcBorders>
            <w:vAlign w:val="center"/>
            <w:hideMark/>
          </w:tcPr>
          <w:p w14:paraId="0A00DC22" w14:textId="77777777" w:rsidR="00CD26F7" w:rsidRPr="007F186D" w:rsidRDefault="00CD26F7" w:rsidP="00C47A2C">
            <w:pPr>
              <w:jc w:val="left"/>
              <w:rPr>
                <w:szCs w:val="24"/>
              </w:rPr>
            </w:pPr>
            <w:r w:rsidRPr="007F186D">
              <w:rPr>
                <w:szCs w:val="24"/>
              </w:rPr>
              <w:t>Cr</w:t>
            </w:r>
          </w:p>
        </w:tc>
        <w:tc>
          <w:tcPr>
            <w:tcW w:w="1530" w:type="dxa"/>
            <w:tcBorders>
              <w:top w:val="nil"/>
              <w:left w:val="nil"/>
              <w:bottom w:val="single" w:sz="4" w:space="0" w:color="auto"/>
              <w:right w:val="single" w:sz="4" w:space="0" w:color="auto"/>
            </w:tcBorders>
            <w:vAlign w:val="center"/>
            <w:hideMark/>
          </w:tcPr>
          <w:p w14:paraId="5E09B9A0"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36230E96"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79F353B3"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6DEF79C"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32CDDFA2"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1F091A07" w14:textId="77777777" w:rsidR="00CD26F7" w:rsidRPr="007F186D" w:rsidRDefault="00CD26F7" w:rsidP="00C47A2C">
            <w:pPr>
              <w:jc w:val="center"/>
              <w:rPr>
                <w:szCs w:val="24"/>
              </w:rPr>
            </w:pPr>
          </w:p>
        </w:tc>
      </w:tr>
      <w:tr w:rsidR="00CD26F7" w:rsidRPr="007F186D" w14:paraId="3690D7CC"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77EEE3F3" w14:textId="77777777" w:rsidR="00CD26F7" w:rsidRPr="007F186D" w:rsidRDefault="00CD26F7" w:rsidP="00C47A2C">
            <w:pPr>
              <w:jc w:val="center"/>
              <w:rPr>
                <w:szCs w:val="24"/>
              </w:rPr>
            </w:pPr>
            <w:r w:rsidRPr="007F186D">
              <w:rPr>
                <w:szCs w:val="24"/>
              </w:rPr>
              <w:t>9</w:t>
            </w:r>
          </w:p>
        </w:tc>
        <w:tc>
          <w:tcPr>
            <w:tcW w:w="3098" w:type="dxa"/>
            <w:tcBorders>
              <w:top w:val="single" w:sz="4" w:space="0" w:color="auto"/>
              <w:left w:val="nil"/>
              <w:bottom w:val="single" w:sz="4" w:space="0" w:color="auto"/>
              <w:right w:val="single" w:sz="4" w:space="0" w:color="000000"/>
            </w:tcBorders>
            <w:vAlign w:val="center"/>
            <w:hideMark/>
          </w:tcPr>
          <w:p w14:paraId="22ABCBE7" w14:textId="77777777" w:rsidR="00CD26F7" w:rsidRPr="007F186D" w:rsidRDefault="00CD26F7" w:rsidP="00C47A2C">
            <w:pPr>
              <w:jc w:val="left"/>
              <w:rPr>
                <w:szCs w:val="24"/>
              </w:rPr>
            </w:pPr>
            <w:r w:rsidRPr="007F186D">
              <w:rPr>
                <w:szCs w:val="24"/>
              </w:rPr>
              <w:t>Nitrate (NO3-)</w:t>
            </w:r>
          </w:p>
        </w:tc>
        <w:tc>
          <w:tcPr>
            <w:tcW w:w="1530" w:type="dxa"/>
            <w:tcBorders>
              <w:top w:val="nil"/>
              <w:left w:val="nil"/>
              <w:bottom w:val="single" w:sz="4" w:space="0" w:color="auto"/>
              <w:right w:val="single" w:sz="4" w:space="0" w:color="auto"/>
            </w:tcBorders>
            <w:vAlign w:val="center"/>
            <w:hideMark/>
          </w:tcPr>
          <w:p w14:paraId="33BA22AD"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06D124D0"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207DEA80"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1999E70D"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40419A31"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2FC513AE" w14:textId="77777777" w:rsidR="00CD26F7" w:rsidRPr="007F186D" w:rsidRDefault="00CD26F7" w:rsidP="00C47A2C">
            <w:pPr>
              <w:jc w:val="center"/>
              <w:rPr>
                <w:szCs w:val="24"/>
              </w:rPr>
            </w:pPr>
          </w:p>
        </w:tc>
      </w:tr>
      <w:tr w:rsidR="00CD26F7" w:rsidRPr="007F186D" w14:paraId="5B5B9726"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6DB381ED" w14:textId="77777777" w:rsidR="00CD26F7" w:rsidRPr="007F186D" w:rsidRDefault="00CD26F7" w:rsidP="00C47A2C">
            <w:pPr>
              <w:jc w:val="center"/>
              <w:rPr>
                <w:szCs w:val="24"/>
              </w:rPr>
            </w:pPr>
            <w:r w:rsidRPr="007F186D">
              <w:rPr>
                <w:szCs w:val="24"/>
              </w:rPr>
              <w:t>10</w:t>
            </w:r>
          </w:p>
        </w:tc>
        <w:tc>
          <w:tcPr>
            <w:tcW w:w="3098" w:type="dxa"/>
            <w:tcBorders>
              <w:top w:val="single" w:sz="4" w:space="0" w:color="auto"/>
              <w:left w:val="nil"/>
              <w:bottom w:val="single" w:sz="4" w:space="0" w:color="auto"/>
              <w:right w:val="single" w:sz="4" w:space="0" w:color="000000"/>
            </w:tcBorders>
            <w:vAlign w:val="center"/>
            <w:hideMark/>
          </w:tcPr>
          <w:p w14:paraId="1A8C529E" w14:textId="77777777" w:rsidR="00CD26F7" w:rsidRPr="007F186D" w:rsidRDefault="00CD26F7" w:rsidP="00C47A2C">
            <w:pPr>
              <w:jc w:val="left"/>
              <w:rPr>
                <w:szCs w:val="24"/>
              </w:rPr>
            </w:pPr>
            <w:r w:rsidRPr="007F186D">
              <w:rPr>
                <w:szCs w:val="24"/>
              </w:rPr>
              <w:t>Photphat (PO43-)</w:t>
            </w:r>
          </w:p>
        </w:tc>
        <w:tc>
          <w:tcPr>
            <w:tcW w:w="1530" w:type="dxa"/>
            <w:tcBorders>
              <w:top w:val="nil"/>
              <w:left w:val="nil"/>
              <w:bottom w:val="single" w:sz="4" w:space="0" w:color="auto"/>
              <w:right w:val="single" w:sz="4" w:space="0" w:color="auto"/>
            </w:tcBorders>
            <w:vAlign w:val="center"/>
            <w:hideMark/>
          </w:tcPr>
          <w:p w14:paraId="144A3212"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7D6F98A1"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3D3F4C41"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405D2584"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507512DE"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3661A74A" w14:textId="77777777" w:rsidR="00CD26F7" w:rsidRPr="007F186D" w:rsidRDefault="00CD26F7" w:rsidP="00C47A2C">
            <w:pPr>
              <w:jc w:val="center"/>
              <w:rPr>
                <w:szCs w:val="24"/>
              </w:rPr>
            </w:pPr>
          </w:p>
        </w:tc>
      </w:tr>
      <w:tr w:rsidR="00CD26F7" w:rsidRPr="007F186D" w14:paraId="5CE42BBF"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63C281C4" w14:textId="77777777" w:rsidR="00CD26F7" w:rsidRPr="007F186D" w:rsidRDefault="00CD26F7" w:rsidP="00C47A2C">
            <w:pPr>
              <w:jc w:val="center"/>
              <w:rPr>
                <w:szCs w:val="24"/>
              </w:rPr>
            </w:pPr>
            <w:r w:rsidRPr="007F186D">
              <w:rPr>
                <w:szCs w:val="24"/>
              </w:rPr>
              <w:t>11</w:t>
            </w:r>
          </w:p>
        </w:tc>
        <w:tc>
          <w:tcPr>
            <w:tcW w:w="3098" w:type="dxa"/>
            <w:tcBorders>
              <w:top w:val="single" w:sz="4" w:space="0" w:color="auto"/>
              <w:left w:val="nil"/>
              <w:bottom w:val="single" w:sz="4" w:space="0" w:color="auto"/>
              <w:right w:val="single" w:sz="4" w:space="0" w:color="000000"/>
            </w:tcBorders>
            <w:vAlign w:val="center"/>
            <w:hideMark/>
          </w:tcPr>
          <w:p w14:paraId="37F92ACC" w14:textId="77777777" w:rsidR="00CD26F7" w:rsidRPr="007F186D" w:rsidRDefault="00CD26F7" w:rsidP="00C47A2C">
            <w:pPr>
              <w:jc w:val="left"/>
              <w:rPr>
                <w:szCs w:val="24"/>
              </w:rPr>
            </w:pPr>
            <w:r w:rsidRPr="007F186D">
              <w:rPr>
                <w:szCs w:val="24"/>
              </w:rPr>
              <w:t>Sulphat (SO42-)</w:t>
            </w:r>
          </w:p>
        </w:tc>
        <w:tc>
          <w:tcPr>
            <w:tcW w:w="1530" w:type="dxa"/>
            <w:tcBorders>
              <w:top w:val="nil"/>
              <w:left w:val="nil"/>
              <w:bottom w:val="single" w:sz="4" w:space="0" w:color="auto"/>
              <w:right w:val="single" w:sz="4" w:space="0" w:color="auto"/>
            </w:tcBorders>
            <w:vAlign w:val="center"/>
            <w:hideMark/>
          </w:tcPr>
          <w:p w14:paraId="6CEBB1D8"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9128E3A"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47E70A22"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57C83A3"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14D2AA0E"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70D2AA82" w14:textId="77777777" w:rsidR="00CD26F7" w:rsidRPr="007F186D" w:rsidRDefault="00CD26F7" w:rsidP="00C47A2C">
            <w:pPr>
              <w:jc w:val="center"/>
              <w:rPr>
                <w:szCs w:val="24"/>
              </w:rPr>
            </w:pPr>
          </w:p>
        </w:tc>
      </w:tr>
      <w:tr w:rsidR="00CD26F7" w:rsidRPr="007F186D" w14:paraId="288CDCC5"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386F153B" w14:textId="77777777" w:rsidR="00CD26F7" w:rsidRPr="007F186D" w:rsidRDefault="00CD26F7" w:rsidP="00C47A2C">
            <w:pPr>
              <w:jc w:val="center"/>
              <w:rPr>
                <w:szCs w:val="24"/>
              </w:rPr>
            </w:pPr>
            <w:r w:rsidRPr="007F186D">
              <w:rPr>
                <w:szCs w:val="24"/>
              </w:rPr>
              <w:t>12</w:t>
            </w:r>
          </w:p>
        </w:tc>
        <w:tc>
          <w:tcPr>
            <w:tcW w:w="3098" w:type="dxa"/>
            <w:tcBorders>
              <w:top w:val="single" w:sz="4" w:space="0" w:color="auto"/>
              <w:left w:val="nil"/>
              <w:bottom w:val="single" w:sz="4" w:space="0" w:color="auto"/>
              <w:right w:val="single" w:sz="4" w:space="0" w:color="000000"/>
            </w:tcBorders>
            <w:vAlign w:val="center"/>
            <w:hideMark/>
          </w:tcPr>
          <w:p w14:paraId="188E3FEB" w14:textId="77777777" w:rsidR="00CD26F7" w:rsidRPr="007F186D" w:rsidRDefault="00CD26F7" w:rsidP="00C47A2C">
            <w:pPr>
              <w:jc w:val="left"/>
              <w:rPr>
                <w:szCs w:val="24"/>
              </w:rPr>
            </w:pPr>
            <w:r w:rsidRPr="007F186D">
              <w:rPr>
                <w:szCs w:val="24"/>
              </w:rPr>
              <w:t>Nitơ amôn (NH4+)</w:t>
            </w:r>
          </w:p>
        </w:tc>
        <w:tc>
          <w:tcPr>
            <w:tcW w:w="1530" w:type="dxa"/>
            <w:tcBorders>
              <w:top w:val="nil"/>
              <w:left w:val="nil"/>
              <w:bottom w:val="single" w:sz="4" w:space="0" w:color="auto"/>
              <w:right w:val="single" w:sz="4" w:space="0" w:color="auto"/>
            </w:tcBorders>
            <w:vAlign w:val="center"/>
            <w:hideMark/>
          </w:tcPr>
          <w:p w14:paraId="2436D8CA"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67277C9F"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70E4C549"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13718672"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053F7FE3"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7019CAFA" w14:textId="77777777" w:rsidR="00CD26F7" w:rsidRPr="007F186D" w:rsidRDefault="00CD26F7" w:rsidP="00C47A2C">
            <w:pPr>
              <w:jc w:val="center"/>
              <w:rPr>
                <w:szCs w:val="24"/>
              </w:rPr>
            </w:pPr>
          </w:p>
        </w:tc>
      </w:tr>
      <w:tr w:rsidR="00CD26F7" w:rsidRPr="007F186D" w14:paraId="22CF920C"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3EFE4676" w14:textId="77777777" w:rsidR="00CD26F7" w:rsidRPr="007F186D" w:rsidRDefault="00CD26F7" w:rsidP="00C47A2C">
            <w:pPr>
              <w:jc w:val="center"/>
              <w:rPr>
                <w:szCs w:val="24"/>
              </w:rPr>
            </w:pPr>
            <w:r w:rsidRPr="007F186D">
              <w:rPr>
                <w:szCs w:val="24"/>
              </w:rPr>
              <w:lastRenderedPageBreak/>
              <w:t>13</w:t>
            </w:r>
          </w:p>
        </w:tc>
        <w:tc>
          <w:tcPr>
            <w:tcW w:w="3098" w:type="dxa"/>
            <w:tcBorders>
              <w:top w:val="single" w:sz="4" w:space="0" w:color="auto"/>
              <w:left w:val="nil"/>
              <w:bottom w:val="single" w:sz="4" w:space="0" w:color="auto"/>
              <w:right w:val="single" w:sz="4" w:space="0" w:color="000000"/>
            </w:tcBorders>
            <w:vAlign w:val="center"/>
            <w:hideMark/>
          </w:tcPr>
          <w:p w14:paraId="3BE1EEFD" w14:textId="77777777" w:rsidR="00CD26F7" w:rsidRPr="007F186D" w:rsidRDefault="00CD26F7" w:rsidP="00C47A2C">
            <w:pPr>
              <w:jc w:val="left"/>
              <w:rPr>
                <w:szCs w:val="24"/>
              </w:rPr>
            </w:pPr>
            <w:r w:rsidRPr="007F186D">
              <w:rPr>
                <w:szCs w:val="24"/>
              </w:rPr>
              <w:t>Cl-</w:t>
            </w:r>
          </w:p>
        </w:tc>
        <w:tc>
          <w:tcPr>
            <w:tcW w:w="1530" w:type="dxa"/>
            <w:tcBorders>
              <w:top w:val="nil"/>
              <w:left w:val="nil"/>
              <w:bottom w:val="single" w:sz="4" w:space="0" w:color="auto"/>
              <w:right w:val="single" w:sz="4" w:space="0" w:color="auto"/>
            </w:tcBorders>
            <w:vAlign w:val="center"/>
            <w:hideMark/>
          </w:tcPr>
          <w:p w14:paraId="659A3CBF"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6919473F"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09CF3041"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6C7AE475"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419B5B35"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0006E017" w14:textId="77777777" w:rsidR="00CD26F7" w:rsidRPr="007F186D" w:rsidRDefault="00CD26F7" w:rsidP="00C47A2C">
            <w:pPr>
              <w:jc w:val="center"/>
              <w:rPr>
                <w:szCs w:val="24"/>
              </w:rPr>
            </w:pPr>
          </w:p>
        </w:tc>
      </w:tr>
      <w:tr w:rsidR="00CD26F7" w:rsidRPr="007F186D" w14:paraId="00751AF6"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102298FA" w14:textId="77777777" w:rsidR="00CD26F7" w:rsidRPr="007F186D" w:rsidRDefault="00CD26F7" w:rsidP="00C47A2C">
            <w:pPr>
              <w:jc w:val="center"/>
              <w:rPr>
                <w:szCs w:val="24"/>
              </w:rPr>
            </w:pPr>
            <w:r w:rsidRPr="007F186D">
              <w:rPr>
                <w:szCs w:val="24"/>
              </w:rPr>
              <w:t>14</w:t>
            </w:r>
          </w:p>
        </w:tc>
        <w:tc>
          <w:tcPr>
            <w:tcW w:w="3098" w:type="dxa"/>
            <w:tcBorders>
              <w:top w:val="single" w:sz="4" w:space="0" w:color="auto"/>
              <w:left w:val="nil"/>
              <w:bottom w:val="single" w:sz="4" w:space="0" w:color="auto"/>
              <w:right w:val="single" w:sz="4" w:space="0" w:color="000000"/>
            </w:tcBorders>
            <w:vAlign w:val="center"/>
            <w:hideMark/>
          </w:tcPr>
          <w:p w14:paraId="1A535BEE" w14:textId="77777777" w:rsidR="00CD26F7" w:rsidRPr="007F186D" w:rsidRDefault="00CD26F7" w:rsidP="00C47A2C">
            <w:pPr>
              <w:jc w:val="left"/>
              <w:rPr>
                <w:szCs w:val="24"/>
              </w:rPr>
            </w:pPr>
            <w:r w:rsidRPr="007F186D">
              <w:rPr>
                <w:szCs w:val="24"/>
              </w:rPr>
              <w:t>Pb</w:t>
            </w:r>
          </w:p>
        </w:tc>
        <w:tc>
          <w:tcPr>
            <w:tcW w:w="1530" w:type="dxa"/>
            <w:tcBorders>
              <w:top w:val="nil"/>
              <w:left w:val="nil"/>
              <w:bottom w:val="single" w:sz="4" w:space="0" w:color="auto"/>
              <w:right w:val="single" w:sz="4" w:space="0" w:color="auto"/>
            </w:tcBorders>
            <w:vAlign w:val="center"/>
            <w:hideMark/>
          </w:tcPr>
          <w:p w14:paraId="0AFA7A47"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631ADD7"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7AE6E5D9"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70CA062"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0A718E78"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41735448" w14:textId="77777777" w:rsidR="00CD26F7" w:rsidRPr="007F186D" w:rsidRDefault="00CD26F7" w:rsidP="00C47A2C">
            <w:pPr>
              <w:jc w:val="center"/>
              <w:rPr>
                <w:szCs w:val="24"/>
              </w:rPr>
            </w:pPr>
          </w:p>
        </w:tc>
      </w:tr>
      <w:tr w:rsidR="00CD26F7" w:rsidRPr="007F186D" w14:paraId="62D4F11C"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79809D0" w14:textId="77777777" w:rsidR="00CD26F7" w:rsidRPr="007F186D" w:rsidRDefault="00CD26F7" w:rsidP="00C47A2C">
            <w:pPr>
              <w:jc w:val="center"/>
              <w:rPr>
                <w:szCs w:val="24"/>
              </w:rPr>
            </w:pPr>
            <w:r w:rsidRPr="007F186D">
              <w:rPr>
                <w:szCs w:val="24"/>
              </w:rPr>
              <w:t>15</w:t>
            </w:r>
          </w:p>
        </w:tc>
        <w:tc>
          <w:tcPr>
            <w:tcW w:w="3098" w:type="dxa"/>
            <w:tcBorders>
              <w:top w:val="single" w:sz="4" w:space="0" w:color="auto"/>
              <w:left w:val="nil"/>
              <w:bottom w:val="single" w:sz="4" w:space="0" w:color="auto"/>
              <w:right w:val="single" w:sz="4" w:space="0" w:color="000000"/>
            </w:tcBorders>
            <w:vAlign w:val="center"/>
            <w:hideMark/>
          </w:tcPr>
          <w:p w14:paraId="0EBD3E1E" w14:textId="77777777" w:rsidR="00CD26F7" w:rsidRPr="007F186D" w:rsidRDefault="00CD26F7" w:rsidP="00C47A2C">
            <w:pPr>
              <w:jc w:val="left"/>
              <w:rPr>
                <w:szCs w:val="24"/>
              </w:rPr>
            </w:pPr>
            <w:r w:rsidRPr="007F186D">
              <w:rPr>
                <w:szCs w:val="24"/>
              </w:rPr>
              <w:t>Cu</w:t>
            </w:r>
          </w:p>
        </w:tc>
        <w:tc>
          <w:tcPr>
            <w:tcW w:w="1530" w:type="dxa"/>
            <w:tcBorders>
              <w:top w:val="nil"/>
              <w:left w:val="nil"/>
              <w:bottom w:val="single" w:sz="4" w:space="0" w:color="auto"/>
              <w:right w:val="single" w:sz="4" w:space="0" w:color="auto"/>
            </w:tcBorders>
            <w:vAlign w:val="center"/>
            <w:hideMark/>
          </w:tcPr>
          <w:p w14:paraId="0D04C3CE"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0AD868D4"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2B3A4494"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75659C65"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562DC0D8"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344C0126" w14:textId="77777777" w:rsidR="00CD26F7" w:rsidRPr="007F186D" w:rsidRDefault="00CD26F7" w:rsidP="00C47A2C">
            <w:pPr>
              <w:jc w:val="center"/>
              <w:rPr>
                <w:szCs w:val="24"/>
              </w:rPr>
            </w:pPr>
          </w:p>
        </w:tc>
      </w:tr>
      <w:tr w:rsidR="00CD26F7" w:rsidRPr="007F186D" w14:paraId="661506D5"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1E32A500" w14:textId="77777777" w:rsidR="00CD26F7" w:rsidRPr="007F186D" w:rsidRDefault="00CD26F7" w:rsidP="00C47A2C">
            <w:pPr>
              <w:jc w:val="center"/>
              <w:rPr>
                <w:szCs w:val="24"/>
              </w:rPr>
            </w:pPr>
            <w:r w:rsidRPr="007F186D">
              <w:rPr>
                <w:szCs w:val="24"/>
              </w:rPr>
              <w:t>16</w:t>
            </w:r>
          </w:p>
        </w:tc>
        <w:tc>
          <w:tcPr>
            <w:tcW w:w="3098" w:type="dxa"/>
            <w:tcBorders>
              <w:top w:val="single" w:sz="4" w:space="0" w:color="auto"/>
              <w:left w:val="nil"/>
              <w:bottom w:val="single" w:sz="4" w:space="0" w:color="auto"/>
              <w:right w:val="single" w:sz="4" w:space="0" w:color="000000"/>
            </w:tcBorders>
            <w:vAlign w:val="center"/>
            <w:hideMark/>
          </w:tcPr>
          <w:p w14:paraId="17F0C513" w14:textId="77777777" w:rsidR="00CD26F7" w:rsidRPr="007F186D" w:rsidRDefault="00CD26F7" w:rsidP="00C47A2C">
            <w:pPr>
              <w:jc w:val="left"/>
              <w:rPr>
                <w:szCs w:val="24"/>
              </w:rPr>
            </w:pPr>
            <w:r w:rsidRPr="007F186D">
              <w:rPr>
                <w:szCs w:val="24"/>
              </w:rPr>
              <w:t>Zn</w:t>
            </w:r>
          </w:p>
        </w:tc>
        <w:tc>
          <w:tcPr>
            <w:tcW w:w="1530" w:type="dxa"/>
            <w:tcBorders>
              <w:top w:val="nil"/>
              <w:left w:val="nil"/>
              <w:bottom w:val="single" w:sz="4" w:space="0" w:color="auto"/>
              <w:right w:val="single" w:sz="4" w:space="0" w:color="auto"/>
            </w:tcBorders>
            <w:vAlign w:val="center"/>
            <w:hideMark/>
          </w:tcPr>
          <w:p w14:paraId="0AC515BD"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5DFB11A"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319A0A30"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7D85A1CF"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0A9D8241"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579ABB6C" w14:textId="77777777" w:rsidR="00CD26F7" w:rsidRPr="007F186D" w:rsidRDefault="00CD26F7" w:rsidP="00C47A2C">
            <w:pPr>
              <w:jc w:val="center"/>
              <w:rPr>
                <w:szCs w:val="24"/>
              </w:rPr>
            </w:pPr>
          </w:p>
        </w:tc>
      </w:tr>
      <w:tr w:rsidR="00CD26F7" w:rsidRPr="007F186D" w14:paraId="6068EB64"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4FB40919" w14:textId="77777777" w:rsidR="00CD26F7" w:rsidRPr="007F186D" w:rsidRDefault="00CD26F7" w:rsidP="00C47A2C">
            <w:pPr>
              <w:jc w:val="center"/>
              <w:rPr>
                <w:szCs w:val="24"/>
              </w:rPr>
            </w:pPr>
            <w:r w:rsidRPr="007F186D">
              <w:rPr>
                <w:szCs w:val="24"/>
              </w:rPr>
              <w:t>17</w:t>
            </w:r>
          </w:p>
        </w:tc>
        <w:tc>
          <w:tcPr>
            <w:tcW w:w="3098" w:type="dxa"/>
            <w:tcBorders>
              <w:top w:val="single" w:sz="4" w:space="0" w:color="auto"/>
              <w:left w:val="nil"/>
              <w:bottom w:val="single" w:sz="4" w:space="0" w:color="auto"/>
              <w:right w:val="single" w:sz="4" w:space="0" w:color="000000"/>
            </w:tcBorders>
            <w:vAlign w:val="center"/>
            <w:hideMark/>
          </w:tcPr>
          <w:p w14:paraId="48CDD741" w14:textId="77777777" w:rsidR="00CD26F7" w:rsidRPr="007F186D" w:rsidRDefault="00CD26F7" w:rsidP="00C47A2C">
            <w:pPr>
              <w:jc w:val="left"/>
              <w:rPr>
                <w:szCs w:val="24"/>
              </w:rPr>
            </w:pPr>
            <w:r w:rsidRPr="007F186D">
              <w:rPr>
                <w:szCs w:val="24"/>
              </w:rPr>
              <w:t>Fe</w:t>
            </w:r>
          </w:p>
        </w:tc>
        <w:tc>
          <w:tcPr>
            <w:tcW w:w="1530" w:type="dxa"/>
            <w:tcBorders>
              <w:top w:val="nil"/>
              <w:left w:val="nil"/>
              <w:bottom w:val="single" w:sz="4" w:space="0" w:color="auto"/>
              <w:right w:val="single" w:sz="4" w:space="0" w:color="auto"/>
            </w:tcBorders>
            <w:vAlign w:val="center"/>
            <w:hideMark/>
          </w:tcPr>
          <w:p w14:paraId="1BC7A3EB"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54E836E7"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6B8F0F29"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6A459087"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09C675F8"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1DA8664A" w14:textId="77777777" w:rsidR="00CD26F7" w:rsidRPr="007F186D" w:rsidRDefault="00CD26F7" w:rsidP="00C47A2C">
            <w:pPr>
              <w:jc w:val="center"/>
              <w:rPr>
                <w:szCs w:val="24"/>
              </w:rPr>
            </w:pPr>
          </w:p>
        </w:tc>
      </w:tr>
      <w:tr w:rsidR="00CD26F7" w:rsidRPr="007F186D" w14:paraId="22CF7A5B"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341B323F" w14:textId="77777777" w:rsidR="00CD26F7" w:rsidRPr="007F186D" w:rsidRDefault="00CD26F7" w:rsidP="00C47A2C">
            <w:pPr>
              <w:jc w:val="center"/>
              <w:rPr>
                <w:szCs w:val="24"/>
              </w:rPr>
            </w:pPr>
            <w:r w:rsidRPr="007F186D">
              <w:rPr>
                <w:szCs w:val="24"/>
              </w:rPr>
              <w:t>18</w:t>
            </w:r>
          </w:p>
        </w:tc>
        <w:tc>
          <w:tcPr>
            <w:tcW w:w="3098" w:type="dxa"/>
            <w:tcBorders>
              <w:top w:val="single" w:sz="4" w:space="0" w:color="auto"/>
              <w:left w:val="nil"/>
              <w:bottom w:val="single" w:sz="4" w:space="0" w:color="auto"/>
              <w:right w:val="single" w:sz="4" w:space="0" w:color="000000"/>
            </w:tcBorders>
            <w:vAlign w:val="center"/>
            <w:hideMark/>
          </w:tcPr>
          <w:p w14:paraId="12636957" w14:textId="77777777" w:rsidR="00CD26F7" w:rsidRPr="007F186D" w:rsidRDefault="00CD26F7" w:rsidP="00C47A2C">
            <w:pPr>
              <w:jc w:val="left"/>
              <w:rPr>
                <w:szCs w:val="24"/>
              </w:rPr>
            </w:pPr>
            <w:r w:rsidRPr="007F186D">
              <w:rPr>
                <w:szCs w:val="24"/>
              </w:rPr>
              <w:t>Cd</w:t>
            </w:r>
          </w:p>
        </w:tc>
        <w:tc>
          <w:tcPr>
            <w:tcW w:w="1530" w:type="dxa"/>
            <w:tcBorders>
              <w:top w:val="nil"/>
              <w:left w:val="nil"/>
              <w:bottom w:val="single" w:sz="4" w:space="0" w:color="auto"/>
              <w:right w:val="single" w:sz="4" w:space="0" w:color="auto"/>
            </w:tcBorders>
            <w:vAlign w:val="center"/>
            <w:hideMark/>
          </w:tcPr>
          <w:p w14:paraId="0ACCE8E7"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720FA588"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5D4E3469"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1C3D9077"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00DBE36D"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0EB076EF" w14:textId="77777777" w:rsidR="00CD26F7" w:rsidRPr="007F186D" w:rsidRDefault="00CD26F7" w:rsidP="00C47A2C">
            <w:pPr>
              <w:jc w:val="center"/>
              <w:rPr>
                <w:szCs w:val="24"/>
              </w:rPr>
            </w:pPr>
          </w:p>
        </w:tc>
      </w:tr>
      <w:tr w:rsidR="00CD26F7" w:rsidRPr="007F186D" w14:paraId="21C2D499"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0C95B7A3" w14:textId="77777777" w:rsidR="00CD26F7" w:rsidRPr="007F186D" w:rsidRDefault="00CD26F7" w:rsidP="00C47A2C">
            <w:pPr>
              <w:jc w:val="center"/>
              <w:rPr>
                <w:szCs w:val="24"/>
              </w:rPr>
            </w:pPr>
            <w:r w:rsidRPr="007F186D">
              <w:rPr>
                <w:szCs w:val="24"/>
              </w:rPr>
              <w:t>19</w:t>
            </w:r>
          </w:p>
        </w:tc>
        <w:tc>
          <w:tcPr>
            <w:tcW w:w="3098" w:type="dxa"/>
            <w:tcBorders>
              <w:top w:val="single" w:sz="4" w:space="0" w:color="auto"/>
              <w:left w:val="nil"/>
              <w:bottom w:val="single" w:sz="4" w:space="0" w:color="auto"/>
              <w:right w:val="single" w:sz="4" w:space="0" w:color="000000"/>
            </w:tcBorders>
            <w:vAlign w:val="center"/>
            <w:hideMark/>
          </w:tcPr>
          <w:p w14:paraId="66B29761" w14:textId="77777777" w:rsidR="00CD26F7" w:rsidRPr="007F186D" w:rsidRDefault="00CD26F7" w:rsidP="00C47A2C">
            <w:pPr>
              <w:jc w:val="left"/>
              <w:rPr>
                <w:szCs w:val="24"/>
              </w:rPr>
            </w:pPr>
            <w:r w:rsidRPr="007F186D">
              <w:rPr>
                <w:szCs w:val="24"/>
              </w:rPr>
              <w:t>Coliform</w:t>
            </w:r>
          </w:p>
        </w:tc>
        <w:tc>
          <w:tcPr>
            <w:tcW w:w="1530" w:type="dxa"/>
            <w:tcBorders>
              <w:top w:val="nil"/>
              <w:left w:val="nil"/>
              <w:bottom w:val="single" w:sz="4" w:space="0" w:color="auto"/>
              <w:right w:val="single" w:sz="4" w:space="0" w:color="auto"/>
            </w:tcBorders>
            <w:vAlign w:val="center"/>
            <w:hideMark/>
          </w:tcPr>
          <w:p w14:paraId="6C665E68"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E40AF2C" w14:textId="77777777" w:rsidR="00CD26F7" w:rsidRPr="007F186D" w:rsidRDefault="00CD26F7" w:rsidP="00C47A2C">
            <w:pPr>
              <w:jc w:val="center"/>
              <w:rPr>
                <w:szCs w:val="24"/>
              </w:rPr>
            </w:pPr>
            <w:r w:rsidRPr="007F186D">
              <w:rPr>
                <w:szCs w:val="24"/>
              </w:rPr>
              <w:t>5</w:t>
            </w:r>
          </w:p>
        </w:tc>
        <w:tc>
          <w:tcPr>
            <w:tcW w:w="1350" w:type="dxa"/>
            <w:tcBorders>
              <w:top w:val="nil"/>
              <w:left w:val="nil"/>
              <w:bottom w:val="single" w:sz="4" w:space="0" w:color="auto"/>
              <w:right w:val="single" w:sz="4" w:space="0" w:color="auto"/>
            </w:tcBorders>
            <w:vAlign w:val="center"/>
            <w:hideMark/>
          </w:tcPr>
          <w:p w14:paraId="028CFA56"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756C766D" w14:textId="77777777" w:rsidR="00CD26F7" w:rsidRPr="007F186D" w:rsidRDefault="00CD26F7" w:rsidP="00C47A2C">
            <w:pPr>
              <w:jc w:val="center"/>
              <w:rPr>
                <w:szCs w:val="24"/>
              </w:rPr>
            </w:pPr>
            <w:r w:rsidRPr="007F186D">
              <w:rPr>
                <w:szCs w:val="24"/>
              </w:rPr>
              <w:t>5</w:t>
            </w:r>
          </w:p>
        </w:tc>
        <w:tc>
          <w:tcPr>
            <w:tcW w:w="1710" w:type="dxa"/>
            <w:gridSpan w:val="2"/>
            <w:tcBorders>
              <w:top w:val="nil"/>
              <w:left w:val="nil"/>
              <w:bottom w:val="single" w:sz="4" w:space="0" w:color="auto"/>
              <w:right w:val="single" w:sz="4" w:space="0" w:color="auto"/>
            </w:tcBorders>
            <w:vAlign w:val="center"/>
          </w:tcPr>
          <w:p w14:paraId="5D0834DA"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1EE06657" w14:textId="77777777" w:rsidR="00CD26F7" w:rsidRPr="007F186D" w:rsidRDefault="00CD26F7" w:rsidP="00C47A2C">
            <w:pPr>
              <w:jc w:val="center"/>
              <w:rPr>
                <w:szCs w:val="24"/>
              </w:rPr>
            </w:pPr>
          </w:p>
        </w:tc>
      </w:tr>
      <w:tr w:rsidR="00CD26F7" w:rsidRPr="007F186D" w14:paraId="2ECE64C3" w14:textId="77777777" w:rsidTr="00CD26F7">
        <w:trPr>
          <w:trHeight w:val="630"/>
        </w:trPr>
        <w:tc>
          <w:tcPr>
            <w:tcW w:w="677" w:type="dxa"/>
            <w:tcBorders>
              <w:top w:val="nil"/>
              <w:left w:val="single" w:sz="4" w:space="0" w:color="auto"/>
              <w:bottom w:val="single" w:sz="4" w:space="0" w:color="auto"/>
              <w:right w:val="single" w:sz="4" w:space="0" w:color="auto"/>
            </w:tcBorders>
            <w:vAlign w:val="center"/>
            <w:hideMark/>
          </w:tcPr>
          <w:p w14:paraId="4A62C5E0" w14:textId="77777777" w:rsidR="00CD26F7" w:rsidRPr="007F186D" w:rsidRDefault="00CD26F7" w:rsidP="00C47A2C">
            <w:pPr>
              <w:jc w:val="center"/>
              <w:rPr>
                <w:b/>
                <w:bCs/>
                <w:szCs w:val="24"/>
              </w:rPr>
            </w:pPr>
            <w:r w:rsidRPr="007F186D">
              <w:rPr>
                <w:b/>
                <w:bCs/>
                <w:szCs w:val="24"/>
              </w:rPr>
              <w:t>B3</w:t>
            </w:r>
          </w:p>
        </w:tc>
        <w:tc>
          <w:tcPr>
            <w:tcW w:w="12278" w:type="dxa"/>
            <w:gridSpan w:val="10"/>
            <w:tcBorders>
              <w:top w:val="single" w:sz="4" w:space="0" w:color="auto"/>
              <w:left w:val="nil"/>
              <w:bottom w:val="single" w:sz="4" w:space="0" w:color="auto"/>
              <w:right w:val="single" w:sz="4" w:space="0" w:color="auto"/>
            </w:tcBorders>
            <w:vAlign w:val="center"/>
            <w:hideMark/>
          </w:tcPr>
          <w:p w14:paraId="4A4E097A" w14:textId="77777777" w:rsidR="00CD26F7" w:rsidRPr="007F186D" w:rsidRDefault="00CD26F7" w:rsidP="00C47A2C">
            <w:pPr>
              <w:jc w:val="left"/>
              <w:rPr>
                <w:b/>
                <w:bCs/>
                <w:szCs w:val="24"/>
              </w:rPr>
            </w:pPr>
            <w:r w:rsidRPr="007F186D">
              <w:rPr>
                <w:b/>
                <w:bCs/>
                <w:szCs w:val="24"/>
              </w:rPr>
              <w:t>Quan trắc giám sát môi trường nước ngầm </w:t>
            </w:r>
          </w:p>
        </w:tc>
      </w:tr>
      <w:tr w:rsidR="00CD26F7" w:rsidRPr="007F186D" w14:paraId="0A0E40EA" w14:textId="77777777" w:rsidTr="00CD26F7">
        <w:trPr>
          <w:trHeight w:val="1205"/>
        </w:trPr>
        <w:tc>
          <w:tcPr>
            <w:tcW w:w="677" w:type="dxa"/>
            <w:tcBorders>
              <w:top w:val="nil"/>
              <w:left w:val="single" w:sz="4" w:space="0" w:color="auto"/>
              <w:bottom w:val="single" w:sz="4" w:space="0" w:color="auto"/>
              <w:right w:val="single" w:sz="4" w:space="0" w:color="auto"/>
            </w:tcBorders>
            <w:vAlign w:val="center"/>
            <w:hideMark/>
          </w:tcPr>
          <w:p w14:paraId="3EFC65B5" w14:textId="77777777" w:rsidR="00CD26F7" w:rsidRPr="007F186D" w:rsidRDefault="00CD26F7" w:rsidP="00C47A2C">
            <w:pPr>
              <w:jc w:val="center"/>
              <w:rPr>
                <w:b/>
                <w:bCs/>
                <w:szCs w:val="24"/>
              </w:rPr>
            </w:pPr>
            <w:r w:rsidRPr="007F186D">
              <w:rPr>
                <w:b/>
                <w:bCs/>
                <w:szCs w:val="24"/>
              </w:rPr>
              <w:t> </w:t>
            </w:r>
          </w:p>
        </w:tc>
        <w:tc>
          <w:tcPr>
            <w:tcW w:w="12278" w:type="dxa"/>
            <w:gridSpan w:val="10"/>
            <w:tcBorders>
              <w:top w:val="single" w:sz="4" w:space="0" w:color="auto"/>
              <w:left w:val="nil"/>
              <w:bottom w:val="single" w:sz="4" w:space="0" w:color="auto"/>
              <w:right w:val="single" w:sz="4" w:space="0" w:color="auto"/>
            </w:tcBorders>
            <w:vAlign w:val="center"/>
            <w:hideMark/>
          </w:tcPr>
          <w:p w14:paraId="73D69490" w14:textId="77777777" w:rsidR="00CD26F7" w:rsidRPr="007F186D" w:rsidRDefault="00CD26F7" w:rsidP="00C47A2C">
            <w:pPr>
              <w:jc w:val="left"/>
              <w:rPr>
                <w:b/>
                <w:bCs/>
                <w:szCs w:val="24"/>
              </w:rPr>
            </w:pPr>
            <w:r w:rsidRPr="007F186D">
              <w:rPr>
                <w:b/>
                <w:bCs/>
                <w:szCs w:val="24"/>
              </w:rPr>
              <w:t>Vị trí giám sát : 03 vị trí</w:t>
            </w:r>
            <w:r w:rsidRPr="007F186D">
              <w:rPr>
                <w:b/>
                <w:bCs/>
                <w:szCs w:val="24"/>
              </w:rPr>
              <w:br/>
            </w:r>
            <w:r w:rsidRPr="007F186D">
              <w:rPr>
                <w:szCs w:val="24"/>
              </w:rPr>
              <w:t>+ Giếng khoan BCL (NN2)</w:t>
            </w:r>
            <w:r w:rsidRPr="007F186D">
              <w:rPr>
                <w:szCs w:val="24"/>
              </w:rPr>
              <w:br/>
              <w:t>+ Giếng khoan khu dân cư (tiếp giáp dự án thôn Lai Sơn cũ.) (NN1)</w:t>
            </w:r>
            <w:r w:rsidRPr="007F186D">
              <w:rPr>
                <w:szCs w:val="24"/>
              </w:rPr>
              <w:br/>
              <w:t>+ Giếng khoan khu dân cư (tiếp giáp dự án thôn Xuân Thịn cũ..) (NN1)</w:t>
            </w:r>
            <w:r w:rsidRPr="007F186D">
              <w:rPr>
                <w:i/>
                <w:iCs/>
                <w:szCs w:val="24"/>
              </w:rPr>
              <w:br/>
              <w:t>- Tần suất giám sát 12 lần/năm</w:t>
            </w:r>
            <w:r w:rsidRPr="007F186D">
              <w:rPr>
                <w:b/>
                <w:bCs/>
                <w:i/>
                <w:iCs/>
                <w:szCs w:val="24"/>
              </w:rPr>
              <w:t xml:space="preserve"> QCSS: QCVN 09-MT:2023/BTNMT</w:t>
            </w:r>
            <w:r w:rsidRPr="007F186D">
              <w:rPr>
                <w:b/>
                <w:bCs/>
                <w:szCs w:val="24"/>
              </w:rPr>
              <w:t> </w:t>
            </w:r>
          </w:p>
        </w:tc>
      </w:tr>
      <w:tr w:rsidR="00CD26F7" w:rsidRPr="007F186D" w14:paraId="10E55361"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5FDD1A5C" w14:textId="77777777" w:rsidR="00CD26F7" w:rsidRPr="007F186D" w:rsidRDefault="00CD26F7" w:rsidP="00C47A2C">
            <w:pPr>
              <w:jc w:val="center"/>
              <w:rPr>
                <w:szCs w:val="24"/>
              </w:rPr>
            </w:pPr>
            <w:r w:rsidRPr="007F186D">
              <w:rPr>
                <w:szCs w:val="24"/>
              </w:rPr>
              <w:t>1</w:t>
            </w:r>
          </w:p>
        </w:tc>
        <w:tc>
          <w:tcPr>
            <w:tcW w:w="3098" w:type="dxa"/>
            <w:tcBorders>
              <w:top w:val="single" w:sz="4" w:space="0" w:color="auto"/>
              <w:left w:val="nil"/>
              <w:bottom w:val="single" w:sz="4" w:space="0" w:color="auto"/>
              <w:right w:val="single" w:sz="4" w:space="0" w:color="000000"/>
            </w:tcBorders>
            <w:vAlign w:val="center"/>
            <w:hideMark/>
          </w:tcPr>
          <w:p w14:paraId="404934F5" w14:textId="77777777" w:rsidR="00CD26F7" w:rsidRPr="007F186D" w:rsidRDefault="00CD26F7" w:rsidP="00C47A2C">
            <w:pPr>
              <w:jc w:val="left"/>
              <w:rPr>
                <w:szCs w:val="24"/>
              </w:rPr>
            </w:pPr>
            <w:r w:rsidRPr="007F186D">
              <w:rPr>
                <w:szCs w:val="24"/>
              </w:rPr>
              <w:t>pH</w:t>
            </w:r>
          </w:p>
        </w:tc>
        <w:tc>
          <w:tcPr>
            <w:tcW w:w="1530" w:type="dxa"/>
            <w:tcBorders>
              <w:top w:val="nil"/>
              <w:left w:val="nil"/>
              <w:bottom w:val="single" w:sz="4" w:space="0" w:color="auto"/>
              <w:right w:val="single" w:sz="4" w:space="0" w:color="auto"/>
            </w:tcBorders>
            <w:vAlign w:val="center"/>
            <w:hideMark/>
          </w:tcPr>
          <w:p w14:paraId="5381664E"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63EAD3B"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4D8883AE"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9307C7C"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24246575"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23550D20" w14:textId="77777777" w:rsidR="00CD26F7" w:rsidRPr="007F186D" w:rsidRDefault="00CD26F7" w:rsidP="00C47A2C">
            <w:pPr>
              <w:jc w:val="center"/>
              <w:rPr>
                <w:szCs w:val="24"/>
              </w:rPr>
            </w:pPr>
          </w:p>
        </w:tc>
      </w:tr>
      <w:tr w:rsidR="00CD26F7" w:rsidRPr="007F186D" w14:paraId="4A7EE66C" w14:textId="77777777" w:rsidTr="00CD26F7">
        <w:trPr>
          <w:gridAfter w:val="1"/>
          <w:wAfter w:w="20" w:type="dxa"/>
          <w:trHeight w:val="310"/>
        </w:trPr>
        <w:tc>
          <w:tcPr>
            <w:tcW w:w="677" w:type="dxa"/>
            <w:tcBorders>
              <w:top w:val="nil"/>
              <w:left w:val="single" w:sz="4" w:space="0" w:color="auto"/>
              <w:bottom w:val="single" w:sz="4" w:space="0" w:color="auto"/>
              <w:right w:val="single" w:sz="4" w:space="0" w:color="auto"/>
            </w:tcBorders>
            <w:vAlign w:val="center"/>
            <w:hideMark/>
          </w:tcPr>
          <w:p w14:paraId="48BC600B" w14:textId="77777777" w:rsidR="00CD26F7" w:rsidRPr="007F186D" w:rsidRDefault="00CD26F7" w:rsidP="00C47A2C">
            <w:pPr>
              <w:jc w:val="center"/>
              <w:rPr>
                <w:szCs w:val="24"/>
              </w:rPr>
            </w:pPr>
            <w:r w:rsidRPr="007F186D">
              <w:rPr>
                <w:szCs w:val="24"/>
              </w:rPr>
              <w:t>2</w:t>
            </w:r>
          </w:p>
        </w:tc>
        <w:tc>
          <w:tcPr>
            <w:tcW w:w="3098" w:type="dxa"/>
            <w:tcBorders>
              <w:top w:val="single" w:sz="4" w:space="0" w:color="auto"/>
              <w:left w:val="nil"/>
              <w:bottom w:val="single" w:sz="4" w:space="0" w:color="auto"/>
              <w:right w:val="single" w:sz="4" w:space="0" w:color="000000"/>
            </w:tcBorders>
            <w:vAlign w:val="center"/>
            <w:hideMark/>
          </w:tcPr>
          <w:p w14:paraId="7DBD5B7C" w14:textId="77777777" w:rsidR="00CD26F7" w:rsidRPr="007F186D" w:rsidRDefault="00CD26F7" w:rsidP="00C47A2C">
            <w:pPr>
              <w:jc w:val="left"/>
              <w:rPr>
                <w:szCs w:val="24"/>
              </w:rPr>
            </w:pPr>
            <w:r w:rsidRPr="007F186D">
              <w:rPr>
                <w:szCs w:val="24"/>
              </w:rPr>
              <w:t>Cr</w:t>
            </w:r>
          </w:p>
        </w:tc>
        <w:tc>
          <w:tcPr>
            <w:tcW w:w="1530" w:type="dxa"/>
            <w:tcBorders>
              <w:top w:val="nil"/>
              <w:left w:val="nil"/>
              <w:bottom w:val="single" w:sz="4" w:space="0" w:color="auto"/>
              <w:right w:val="single" w:sz="4" w:space="0" w:color="auto"/>
            </w:tcBorders>
            <w:vAlign w:val="center"/>
            <w:hideMark/>
          </w:tcPr>
          <w:p w14:paraId="646BADEA"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11FBCC3E"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03D71F06"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6ECDDB01"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6A57AD8C"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40A9BB30" w14:textId="77777777" w:rsidR="00CD26F7" w:rsidRPr="007F186D" w:rsidRDefault="00CD26F7" w:rsidP="00C47A2C">
            <w:pPr>
              <w:jc w:val="center"/>
              <w:rPr>
                <w:szCs w:val="24"/>
              </w:rPr>
            </w:pPr>
          </w:p>
        </w:tc>
      </w:tr>
      <w:tr w:rsidR="00CD26F7" w:rsidRPr="007F186D" w14:paraId="44792D79"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015A89BE" w14:textId="77777777" w:rsidR="00CD26F7" w:rsidRPr="007F186D" w:rsidRDefault="00CD26F7" w:rsidP="00C47A2C">
            <w:pPr>
              <w:jc w:val="center"/>
              <w:rPr>
                <w:szCs w:val="24"/>
              </w:rPr>
            </w:pPr>
            <w:r w:rsidRPr="007F186D">
              <w:rPr>
                <w:szCs w:val="24"/>
              </w:rPr>
              <w:t>3</w:t>
            </w:r>
          </w:p>
        </w:tc>
        <w:tc>
          <w:tcPr>
            <w:tcW w:w="3098" w:type="dxa"/>
            <w:tcBorders>
              <w:top w:val="single" w:sz="4" w:space="0" w:color="auto"/>
              <w:left w:val="nil"/>
              <w:bottom w:val="single" w:sz="4" w:space="0" w:color="auto"/>
              <w:right w:val="single" w:sz="4" w:space="0" w:color="000000"/>
            </w:tcBorders>
            <w:vAlign w:val="center"/>
            <w:hideMark/>
          </w:tcPr>
          <w:p w14:paraId="0962DC99" w14:textId="77777777" w:rsidR="00CD26F7" w:rsidRPr="007F186D" w:rsidRDefault="00CD26F7" w:rsidP="00C47A2C">
            <w:pPr>
              <w:jc w:val="left"/>
              <w:rPr>
                <w:szCs w:val="24"/>
              </w:rPr>
            </w:pPr>
            <w:r w:rsidRPr="007F186D">
              <w:rPr>
                <w:szCs w:val="24"/>
              </w:rPr>
              <w:t>TDS</w:t>
            </w:r>
          </w:p>
        </w:tc>
        <w:tc>
          <w:tcPr>
            <w:tcW w:w="1530" w:type="dxa"/>
            <w:tcBorders>
              <w:top w:val="nil"/>
              <w:left w:val="nil"/>
              <w:bottom w:val="single" w:sz="4" w:space="0" w:color="auto"/>
              <w:right w:val="single" w:sz="4" w:space="0" w:color="auto"/>
            </w:tcBorders>
            <w:vAlign w:val="center"/>
            <w:hideMark/>
          </w:tcPr>
          <w:p w14:paraId="30B59142"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0924E61"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47D5C6AD"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6F33BE80"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2F2024AB"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7F2B8ACF" w14:textId="77777777" w:rsidR="00CD26F7" w:rsidRPr="007F186D" w:rsidRDefault="00CD26F7" w:rsidP="00C47A2C">
            <w:pPr>
              <w:jc w:val="center"/>
              <w:rPr>
                <w:szCs w:val="24"/>
              </w:rPr>
            </w:pPr>
          </w:p>
        </w:tc>
      </w:tr>
      <w:tr w:rsidR="00CD26F7" w:rsidRPr="007F186D" w14:paraId="090DECCA"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77D2419D" w14:textId="77777777" w:rsidR="00CD26F7" w:rsidRPr="007F186D" w:rsidRDefault="00CD26F7" w:rsidP="00C47A2C">
            <w:pPr>
              <w:jc w:val="center"/>
              <w:rPr>
                <w:szCs w:val="24"/>
              </w:rPr>
            </w:pPr>
            <w:r w:rsidRPr="007F186D">
              <w:rPr>
                <w:szCs w:val="24"/>
              </w:rPr>
              <w:t>4</w:t>
            </w:r>
          </w:p>
        </w:tc>
        <w:tc>
          <w:tcPr>
            <w:tcW w:w="3098" w:type="dxa"/>
            <w:tcBorders>
              <w:top w:val="single" w:sz="4" w:space="0" w:color="auto"/>
              <w:left w:val="nil"/>
              <w:bottom w:val="single" w:sz="4" w:space="0" w:color="auto"/>
              <w:right w:val="single" w:sz="4" w:space="0" w:color="000000"/>
            </w:tcBorders>
            <w:vAlign w:val="center"/>
            <w:hideMark/>
          </w:tcPr>
          <w:p w14:paraId="582C08E3" w14:textId="77777777" w:rsidR="00CD26F7" w:rsidRPr="007F186D" w:rsidRDefault="00CD26F7" w:rsidP="00C47A2C">
            <w:pPr>
              <w:jc w:val="left"/>
              <w:rPr>
                <w:szCs w:val="24"/>
              </w:rPr>
            </w:pPr>
            <w:r w:rsidRPr="007F186D">
              <w:rPr>
                <w:szCs w:val="24"/>
              </w:rPr>
              <w:t>NH4+</w:t>
            </w:r>
          </w:p>
        </w:tc>
        <w:tc>
          <w:tcPr>
            <w:tcW w:w="1530" w:type="dxa"/>
            <w:tcBorders>
              <w:top w:val="nil"/>
              <w:left w:val="nil"/>
              <w:bottom w:val="single" w:sz="4" w:space="0" w:color="auto"/>
              <w:right w:val="single" w:sz="4" w:space="0" w:color="auto"/>
            </w:tcBorders>
            <w:vAlign w:val="center"/>
            <w:hideMark/>
          </w:tcPr>
          <w:p w14:paraId="2C5DD930"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761CF6B"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6E5F1290"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5057FE38"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5AC0975D"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297BAFA4" w14:textId="77777777" w:rsidR="00CD26F7" w:rsidRPr="007F186D" w:rsidRDefault="00CD26F7" w:rsidP="00C47A2C">
            <w:pPr>
              <w:jc w:val="center"/>
              <w:rPr>
                <w:szCs w:val="24"/>
              </w:rPr>
            </w:pPr>
          </w:p>
        </w:tc>
      </w:tr>
      <w:tr w:rsidR="00CD26F7" w:rsidRPr="007F186D" w14:paraId="67731B20"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7641BC6C" w14:textId="77777777" w:rsidR="00CD26F7" w:rsidRPr="007F186D" w:rsidRDefault="00CD26F7" w:rsidP="00C47A2C">
            <w:pPr>
              <w:jc w:val="center"/>
              <w:rPr>
                <w:szCs w:val="24"/>
              </w:rPr>
            </w:pPr>
            <w:r w:rsidRPr="007F186D">
              <w:rPr>
                <w:szCs w:val="24"/>
              </w:rPr>
              <w:t>5</w:t>
            </w:r>
          </w:p>
        </w:tc>
        <w:tc>
          <w:tcPr>
            <w:tcW w:w="3098" w:type="dxa"/>
            <w:tcBorders>
              <w:top w:val="single" w:sz="4" w:space="0" w:color="auto"/>
              <w:left w:val="nil"/>
              <w:bottom w:val="single" w:sz="4" w:space="0" w:color="auto"/>
              <w:right w:val="single" w:sz="4" w:space="0" w:color="000000"/>
            </w:tcBorders>
            <w:vAlign w:val="center"/>
            <w:hideMark/>
          </w:tcPr>
          <w:p w14:paraId="52E68088" w14:textId="77777777" w:rsidR="00CD26F7" w:rsidRPr="007F186D" w:rsidRDefault="00CD26F7" w:rsidP="00C47A2C">
            <w:pPr>
              <w:jc w:val="left"/>
              <w:rPr>
                <w:szCs w:val="24"/>
              </w:rPr>
            </w:pPr>
            <w:r w:rsidRPr="007F186D">
              <w:rPr>
                <w:szCs w:val="24"/>
              </w:rPr>
              <w:t>COD (KMnO4)</w:t>
            </w:r>
          </w:p>
        </w:tc>
        <w:tc>
          <w:tcPr>
            <w:tcW w:w="1530" w:type="dxa"/>
            <w:tcBorders>
              <w:top w:val="nil"/>
              <w:left w:val="nil"/>
              <w:bottom w:val="single" w:sz="4" w:space="0" w:color="auto"/>
              <w:right w:val="single" w:sz="4" w:space="0" w:color="auto"/>
            </w:tcBorders>
            <w:vAlign w:val="center"/>
            <w:hideMark/>
          </w:tcPr>
          <w:p w14:paraId="6FDDC0A3"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9342840"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50F8DC9E"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76346A2B"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53D9EC7B"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6A520412" w14:textId="77777777" w:rsidR="00CD26F7" w:rsidRPr="007F186D" w:rsidRDefault="00CD26F7" w:rsidP="00C47A2C">
            <w:pPr>
              <w:jc w:val="center"/>
              <w:rPr>
                <w:szCs w:val="24"/>
              </w:rPr>
            </w:pPr>
          </w:p>
        </w:tc>
      </w:tr>
      <w:tr w:rsidR="00CD26F7" w:rsidRPr="007F186D" w14:paraId="179AEE8F"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45E48CBE" w14:textId="77777777" w:rsidR="00CD26F7" w:rsidRPr="007F186D" w:rsidRDefault="00CD26F7" w:rsidP="00C47A2C">
            <w:pPr>
              <w:jc w:val="center"/>
              <w:rPr>
                <w:szCs w:val="24"/>
              </w:rPr>
            </w:pPr>
            <w:r w:rsidRPr="007F186D">
              <w:rPr>
                <w:szCs w:val="24"/>
              </w:rPr>
              <w:t>6</w:t>
            </w:r>
          </w:p>
        </w:tc>
        <w:tc>
          <w:tcPr>
            <w:tcW w:w="3098" w:type="dxa"/>
            <w:tcBorders>
              <w:top w:val="single" w:sz="4" w:space="0" w:color="auto"/>
              <w:left w:val="nil"/>
              <w:bottom w:val="single" w:sz="4" w:space="0" w:color="auto"/>
              <w:right w:val="single" w:sz="4" w:space="0" w:color="000000"/>
            </w:tcBorders>
            <w:vAlign w:val="center"/>
            <w:hideMark/>
          </w:tcPr>
          <w:p w14:paraId="6BF82100" w14:textId="77777777" w:rsidR="00CD26F7" w:rsidRPr="007F186D" w:rsidRDefault="00CD26F7" w:rsidP="00C47A2C">
            <w:pPr>
              <w:jc w:val="left"/>
              <w:rPr>
                <w:szCs w:val="24"/>
              </w:rPr>
            </w:pPr>
            <w:r w:rsidRPr="007F186D">
              <w:rPr>
                <w:szCs w:val="24"/>
              </w:rPr>
              <w:t>As</w:t>
            </w:r>
          </w:p>
        </w:tc>
        <w:tc>
          <w:tcPr>
            <w:tcW w:w="1530" w:type="dxa"/>
            <w:tcBorders>
              <w:top w:val="nil"/>
              <w:left w:val="nil"/>
              <w:bottom w:val="single" w:sz="4" w:space="0" w:color="auto"/>
              <w:right w:val="single" w:sz="4" w:space="0" w:color="auto"/>
            </w:tcBorders>
            <w:vAlign w:val="center"/>
            <w:hideMark/>
          </w:tcPr>
          <w:p w14:paraId="2916DDE2"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6D4AFBB1"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70A6B846"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46F842C0"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3D259A30"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6699067E" w14:textId="77777777" w:rsidR="00CD26F7" w:rsidRPr="007F186D" w:rsidRDefault="00CD26F7" w:rsidP="00C47A2C">
            <w:pPr>
              <w:jc w:val="center"/>
              <w:rPr>
                <w:szCs w:val="24"/>
              </w:rPr>
            </w:pPr>
          </w:p>
        </w:tc>
      </w:tr>
      <w:tr w:rsidR="00CD26F7" w:rsidRPr="007F186D" w14:paraId="22A155B7"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DBEB52C" w14:textId="77777777" w:rsidR="00CD26F7" w:rsidRPr="007F186D" w:rsidRDefault="00CD26F7" w:rsidP="00C47A2C">
            <w:pPr>
              <w:jc w:val="center"/>
              <w:rPr>
                <w:szCs w:val="24"/>
              </w:rPr>
            </w:pPr>
            <w:r w:rsidRPr="007F186D">
              <w:rPr>
                <w:szCs w:val="24"/>
              </w:rPr>
              <w:t>7</w:t>
            </w:r>
          </w:p>
        </w:tc>
        <w:tc>
          <w:tcPr>
            <w:tcW w:w="3098" w:type="dxa"/>
            <w:tcBorders>
              <w:top w:val="single" w:sz="4" w:space="0" w:color="auto"/>
              <w:left w:val="nil"/>
              <w:bottom w:val="single" w:sz="4" w:space="0" w:color="auto"/>
              <w:right w:val="single" w:sz="4" w:space="0" w:color="000000"/>
            </w:tcBorders>
            <w:vAlign w:val="center"/>
            <w:hideMark/>
          </w:tcPr>
          <w:p w14:paraId="08392EEE" w14:textId="77777777" w:rsidR="00CD26F7" w:rsidRPr="007F186D" w:rsidRDefault="00CD26F7" w:rsidP="00C47A2C">
            <w:pPr>
              <w:jc w:val="left"/>
              <w:rPr>
                <w:szCs w:val="24"/>
              </w:rPr>
            </w:pPr>
            <w:r w:rsidRPr="007F186D">
              <w:rPr>
                <w:szCs w:val="24"/>
              </w:rPr>
              <w:t>Cd</w:t>
            </w:r>
          </w:p>
        </w:tc>
        <w:tc>
          <w:tcPr>
            <w:tcW w:w="1530" w:type="dxa"/>
            <w:tcBorders>
              <w:top w:val="nil"/>
              <w:left w:val="nil"/>
              <w:bottom w:val="single" w:sz="4" w:space="0" w:color="auto"/>
              <w:right w:val="single" w:sz="4" w:space="0" w:color="auto"/>
            </w:tcBorders>
            <w:vAlign w:val="center"/>
            <w:hideMark/>
          </w:tcPr>
          <w:p w14:paraId="14CA210D"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962B93B"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4B68C72D"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DADF2C6"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65475F35"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7E1C66D1" w14:textId="77777777" w:rsidR="00CD26F7" w:rsidRPr="007F186D" w:rsidRDefault="00CD26F7" w:rsidP="00C47A2C">
            <w:pPr>
              <w:jc w:val="center"/>
              <w:rPr>
                <w:szCs w:val="24"/>
              </w:rPr>
            </w:pPr>
          </w:p>
        </w:tc>
      </w:tr>
      <w:tr w:rsidR="00CD26F7" w:rsidRPr="007F186D" w14:paraId="02D0D6B6"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26215A3" w14:textId="77777777" w:rsidR="00CD26F7" w:rsidRPr="007F186D" w:rsidRDefault="00CD26F7" w:rsidP="00C47A2C">
            <w:pPr>
              <w:jc w:val="center"/>
              <w:rPr>
                <w:szCs w:val="24"/>
              </w:rPr>
            </w:pPr>
            <w:r w:rsidRPr="007F186D">
              <w:rPr>
                <w:szCs w:val="24"/>
              </w:rPr>
              <w:t>8</w:t>
            </w:r>
          </w:p>
        </w:tc>
        <w:tc>
          <w:tcPr>
            <w:tcW w:w="3098" w:type="dxa"/>
            <w:tcBorders>
              <w:top w:val="single" w:sz="4" w:space="0" w:color="auto"/>
              <w:left w:val="nil"/>
              <w:bottom w:val="single" w:sz="4" w:space="0" w:color="auto"/>
              <w:right w:val="single" w:sz="4" w:space="0" w:color="000000"/>
            </w:tcBorders>
            <w:vAlign w:val="center"/>
            <w:hideMark/>
          </w:tcPr>
          <w:p w14:paraId="27E4E4FC" w14:textId="77777777" w:rsidR="00CD26F7" w:rsidRPr="007F186D" w:rsidRDefault="00CD26F7" w:rsidP="00C47A2C">
            <w:pPr>
              <w:jc w:val="left"/>
              <w:rPr>
                <w:szCs w:val="24"/>
              </w:rPr>
            </w:pPr>
            <w:r w:rsidRPr="007F186D">
              <w:rPr>
                <w:szCs w:val="24"/>
              </w:rPr>
              <w:t>Mn</w:t>
            </w:r>
          </w:p>
        </w:tc>
        <w:tc>
          <w:tcPr>
            <w:tcW w:w="1530" w:type="dxa"/>
            <w:tcBorders>
              <w:top w:val="nil"/>
              <w:left w:val="nil"/>
              <w:bottom w:val="single" w:sz="4" w:space="0" w:color="auto"/>
              <w:right w:val="single" w:sz="4" w:space="0" w:color="auto"/>
            </w:tcBorders>
            <w:vAlign w:val="center"/>
            <w:hideMark/>
          </w:tcPr>
          <w:p w14:paraId="13315810"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670C2059"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5741DB8F"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1490E600"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15D45ACE"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0EAC4B49" w14:textId="77777777" w:rsidR="00CD26F7" w:rsidRPr="007F186D" w:rsidRDefault="00CD26F7" w:rsidP="00C47A2C">
            <w:pPr>
              <w:jc w:val="center"/>
              <w:rPr>
                <w:szCs w:val="24"/>
              </w:rPr>
            </w:pPr>
          </w:p>
        </w:tc>
      </w:tr>
      <w:tr w:rsidR="00CD26F7" w:rsidRPr="007F186D" w14:paraId="4593478C"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0C9B785" w14:textId="77777777" w:rsidR="00CD26F7" w:rsidRPr="007F186D" w:rsidRDefault="00CD26F7" w:rsidP="00C47A2C">
            <w:pPr>
              <w:jc w:val="center"/>
              <w:rPr>
                <w:szCs w:val="24"/>
              </w:rPr>
            </w:pPr>
            <w:r w:rsidRPr="007F186D">
              <w:rPr>
                <w:szCs w:val="24"/>
              </w:rPr>
              <w:t>9</w:t>
            </w:r>
          </w:p>
        </w:tc>
        <w:tc>
          <w:tcPr>
            <w:tcW w:w="3098" w:type="dxa"/>
            <w:tcBorders>
              <w:top w:val="single" w:sz="4" w:space="0" w:color="auto"/>
              <w:left w:val="nil"/>
              <w:bottom w:val="single" w:sz="4" w:space="0" w:color="auto"/>
              <w:right w:val="single" w:sz="4" w:space="0" w:color="000000"/>
            </w:tcBorders>
            <w:vAlign w:val="center"/>
            <w:hideMark/>
          </w:tcPr>
          <w:p w14:paraId="75923405" w14:textId="77777777" w:rsidR="00CD26F7" w:rsidRPr="007F186D" w:rsidRDefault="00CD26F7" w:rsidP="00C47A2C">
            <w:pPr>
              <w:jc w:val="left"/>
              <w:rPr>
                <w:szCs w:val="24"/>
              </w:rPr>
            </w:pPr>
            <w:r w:rsidRPr="007F186D">
              <w:rPr>
                <w:szCs w:val="24"/>
              </w:rPr>
              <w:t>Cu</w:t>
            </w:r>
          </w:p>
        </w:tc>
        <w:tc>
          <w:tcPr>
            <w:tcW w:w="1530" w:type="dxa"/>
            <w:tcBorders>
              <w:top w:val="nil"/>
              <w:left w:val="nil"/>
              <w:bottom w:val="single" w:sz="4" w:space="0" w:color="auto"/>
              <w:right w:val="single" w:sz="4" w:space="0" w:color="auto"/>
            </w:tcBorders>
            <w:vAlign w:val="center"/>
            <w:hideMark/>
          </w:tcPr>
          <w:p w14:paraId="04E29855"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03FAB9BE"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44B45EBA"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56A2E1F5"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41C34C6B"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7C578B98" w14:textId="77777777" w:rsidR="00CD26F7" w:rsidRPr="007F186D" w:rsidRDefault="00CD26F7" w:rsidP="00C47A2C">
            <w:pPr>
              <w:jc w:val="center"/>
              <w:rPr>
                <w:szCs w:val="24"/>
              </w:rPr>
            </w:pPr>
          </w:p>
        </w:tc>
      </w:tr>
      <w:tr w:rsidR="00CD26F7" w:rsidRPr="007F186D" w14:paraId="4A89166F"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3E2C8D1E" w14:textId="77777777" w:rsidR="00CD26F7" w:rsidRPr="007F186D" w:rsidRDefault="00CD26F7" w:rsidP="00C47A2C">
            <w:pPr>
              <w:jc w:val="center"/>
              <w:rPr>
                <w:szCs w:val="24"/>
              </w:rPr>
            </w:pPr>
            <w:r w:rsidRPr="007F186D">
              <w:rPr>
                <w:szCs w:val="24"/>
              </w:rPr>
              <w:t>10</w:t>
            </w:r>
          </w:p>
        </w:tc>
        <w:tc>
          <w:tcPr>
            <w:tcW w:w="3098" w:type="dxa"/>
            <w:tcBorders>
              <w:top w:val="single" w:sz="4" w:space="0" w:color="auto"/>
              <w:left w:val="nil"/>
              <w:bottom w:val="single" w:sz="4" w:space="0" w:color="auto"/>
              <w:right w:val="single" w:sz="4" w:space="0" w:color="000000"/>
            </w:tcBorders>
            <w:vAlign w:val="center"/>
            <w:hideMark/>
          </w:tcPr>
          <w:p w14:paraId="4E2E87C5" w14:textId="77777777" w:rsidR="00CD26F7" w:rsidRPr="007F186D" w:rsidRDefault="00CD26F7" w:rsidP="00C47A2C">
            <w:pPr>
              <w:jc w:val="left"/>
              <w:rPr>
                <w:szCs w:val="24"/>
              </w:rPr>
            </w:pPr>
            <w:r w:rsidRPr="007F186D">
              <w:rPr>
                <w:szCs w:val="24"/>
              </w:rPr>
              <w:t>Fe</w:t>
            </w:r>
          </w:p>
        </w:tc>
        <w:tc>
          <w:tcPr>
            <w:tcW w:w="1530" w:type="dxa"/>
            <w:tcBorders>
              <w:top w:val="nil"/>
              <w:left w:val="nil"/>
              <w:bottom w:val="single" w:sz="4" w:space="0" w:color="auto"/>
              <w:right w:val="single" w:sz="4" w:space="0" w:color="auto"/>
            </w:tcBorders>
            <w:vAlign w:val="center"/>
            <w:hideMark/>
          </w:tcPr>
          <w:p w14:paraId="6A1B8288"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3C6B7FD0"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03131154"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D8C70ED"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5FD4EA6C"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0632162B" w14:textId="77777777" w:rsidR="00CD26F7" w:rsidRPr="007F186D" w:rsidRDefault="00CD26F7" w:rsidP="00C47A2C">
            <w:pPr>
              <w:jc w:val="center"/>
              <w:rPr>
                <w:szCs w:val="24"/>
              </w:rPr>
            </w:pPr>
          </w:p>
        </w:tc>
      </w:tr>
      <w:tr w:rsidR="00CD26F7" w:rsidRPr="007F186D" w14:paraId="70510055" w14:textId="77777777" w:rsidTr="00CD26F7">
        <w:trPr>
          <w:gridAfter w:val="1"/>
          <w:wAfter w:w="20" w:type="dxa"/>
          <w:trHeight w:val="405"/>
        </w:trPr>
        <w:tc>
          <w:tcPr>
            <w:tcW w:w="677" w:type="dxa"/>
            <w:tcBorders>
              <w:top w:val="nil"/>
              <w:left w:val="single" w:sz="4" w:space="0" w:color="auto"/>
              <w:bottom w:val="single" w:sz="4" w:space="0" w:color="auto"/>
              <w:right w:val="single" w:sz="4" w:space="0" w:color="auto"/>
            </w:tcBorders>
            <w:vAlign w:val="center"/>
            <w:hideMark/>
          </w:tcPr>
          <w:p w14:paraId="082E7D9D" w14:textId="77777777" w:rsidR="00CD26F7" w:rsidRPr="007F186D" w:rsidRDefault="00CD26F7" w:rsidP="00C47A2C">
            <w:pPr>
              <w:jc w:val="center"/>
              <w:rPr>
                <w:szCs w:val="24"/>
              </w:rPr>
            </w:pPr>
            <w:r w:rsidRPr="007F186D">
              <w:rPr>
                <w:szCs w:val="24"/>
              </w:rPr>
              <w:t>11</w:t>
            </w:r>
          </w:p>
        </w:tc>
        <w:tc>
          <w:tcPr>
            <w:tcW w:w="3098" w:type="dxa"/>
            <w:tcBorders>
              <w:top w:val="single" w:sz="4" w:space="0" w:color="auto"/>
              <w:left w:val="nil"/>
              <w:bottom w:val="single" w:sz="4" w:space="0" w:color="auto"/>
              <w:right w:val="single" w:sz="4" w:space="0" w:color="000000"/>
            </w:tcBorders>
            <w:vAlign w:val="center"/>
            <w:hideMark/>
          </w:tcPr>
          <w:p w14:paraId="7A95A8FA" w14:textId="77777777" w:rsidR="00CD26F7" w:rsidRPr="007F186D" w:rsidRDefault="00CD26F7" w:rsidP="00C47A2C">
            <w:pPr>
              <w:jc w:val="left"/>
              <w:rPr>
                <w:szCs w:val="24"/>
              </w:rPr>
            </w:pPr>
            <w:r w:rsidRPr="007F186D">
              <w:rPr>
                <w:szCs w:val="24"/>
              </w:rPr>
              <w:t>Zn</w:t>
            </w:r>
          </w:p>
        </w:tc>
        <w:tc>
          <w:tcPr>
            <w:tcW w:w="1530" w:type="dxa"/>
            <w:tcBorders>
              <w:top w:val="nil"/>
              <w:left w:val="nil"/>
              <w:bottom w:val="single" w:sz="4" w:space="0" w:color="auto"/>
              <w:right w:val="single" w:sz="4" w:space="0" w:color="auto"/>
            </w:tcBorders>
            <w:vAlign w:val="center"/>
            <w:hideMark/>
          </w:tcPr>
          <w:p w14:paraId="5A8080D2"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0EDAD7D3"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7C9683D4"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354C557A"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4C77EDBB"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2FE7F28E" w14:textId="77777777" w:rsidR="00CD26F7" w:rsidRPr="007F186D" w:rsidRDefault="00CD26F7" w:rsidP="00C47A2C">
            <w:pPr>
              <w:jc w:val="center"/>
              <w:rPr>
                <w:szCs w:val="24"/>
              </w:rPr>
            </w:pPr>
          </w:p>
        </w:tc>
      </w:tr>
      <w:tr w:rsidR="00CD26F7" w:rsidRPr="007F186D" w14:paraId="5C4C3346" w14:textId="77777777" w:rsidTr="00CD26F7">
        <w:trPr>
          <w:gridAfter w:val="1"/>
          <w:wAfter w:w="20" w:type="dxa"/>
          <w:trHeight w:val="405"/>
        </w:trPr>
        <w:tc>
          <w:tcPr>
            <w:tcW w:w="677" w:type="dxa"/>
            <w:tcBorders>
              <w:top w:val="nil"/>
              <w:left w:val="single" w:sz="4" w:space="0" w:color="auto"/>
              <w:bottom w:val="single" w:sz="4" w:space="0" w:color="auto"/>
              <w:right w:val="single" w:sz="4" w:space="0" w:color="auto"/>
            </w:tcBorders>
            <w:vAlign w:val="center"/>
            <w:hideMark/>
          </w:tcPr>
          <w:p w14:paraId="6E86B968" w14:textId="77777777" w:rsidR="00CD26F7" w:rsidRPr="007F186D" w:rsidRDefault="00CD26F7" w:rsidP="00C47A2C">
            <w:pPr>
              <w:jc w:val="center"/>
              <w:rPr>
                <w:szCs w:val="24"/>
              </w:rPr>
            </w:pPr>
            <w:r w:rsidRPr="007F186D">
              <w:rPr>
                <w:szCs w:val="24"/>
              </w:rPr>
              <w:t>12</w:t>
            </w:r>
          </w:p>
        </w:tc>
        <w:tc>
          <w:tcPr>
            <w:tcW w:w="3098" w:type="dxa"/>
            <w:tcBorders>
              <w:top w:val="single" w:sz="4" w:space="0" w:color="auto"/>
              <w:left w:val="nil"/>
              <w:bottom w:val="single" w:sz="4" w:space="0" w:color="auto"/>
              <w:right w:val="single" w:sz="4" w:space="0" w:color="000000"/>
            </w:tcBorders>
            <w:vAlign w:val="center"/>
            <w:hideMark/>
          </w:tcPr>
          <w:p w14:paraId="4183C6CA" w14:textId="77777777" w:rsidR="00CD26F7" w:rsidRPr="007F186D" w:rsidRDefault="00CD26F7" w:rsidP="00C47A2C">
            <w:pPr>
              <w:jc w:val="left"/>
              <w:rPr>
                <w:szCs w:val="24"/>
              </w:rPr>
            </w:pPr>
            <w:r w:rsidRPr="007F186D">
              <w:rPr>
                <w:szCs w:val="24"/>
              </w:rPr>
              <w:t>NO</w:t>
            </w:r>
            <w:r w:rsidRPr="007F186D">
              <w:rPr>
                <w:szCs w:val="24"/>
                <w:vertAlign w:val="subscript"/>
              </w:rPr>
              <w:t>2</w:t>
            </w:r>
            <w:r w:rsidRPr="007F186D">
              <w:rPr>
                <w:szCs w:val="24"/>
                <w:vertAlign w:val="superscript"/>
              </w:rPr>
              <w:t>-</w:t>
            </w:r>
          </w:p>
        </w:tc>
        <w:tc>
          <w:tcPr>
            <w:tcW w:w="1530" w:type="dxa"/>
            <w:tcBorders>
              <w:top w:val="nil"/>
              <w:left w:val="nil"/>
              <w:bottom w:val="single" w:sz="4" w:space="0" w:color="auto"/>
              <w:right w:val="single" w:sz="4" w:space="0" w:color="auto"/>
            </w:tcBorders>
            <w:vAlign w:val="center"/>
            <w:hideMark/>
          </w:tcPr>
          <w:p w14:paraId="776DFE88"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51CAAEBA"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679DF135"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313B5DB7"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4D86F8B1"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4DFF7584" w14:textId="77777777" w:rsidR="00CD26F7" w:rsidRPr="007F186D" w:rsidRDefault="00CD26F7" w:rsidP="00C47A2C">
            <w:pPr>
              <w:jc w:val="center"/>
              <w:rPr>
                <w:szCs w:val="24"/>
              </w:rPr>
            </w:pPr>
          </w:p>
        </w:tc>
      </w:tr>
      <w:tr w:rsidR="00CD26F7" w:rsidRPr="007F186D" w14:paraId="09E5528C" w14:textId="77777777" w:rsidTr="00CD26F7">
        <w:trPr>
          <w:gridAfter w:val="1"/>
          <w:wAfter w:w="20" w:type="dxa"/>
          <w:trHeight w:val="405"/>
        </w:trPr>
        <w:tc>
          <w:tcPr>
            <w:tcW w:w="677" w:type="dxa"/>
            <w:tcBorders>
              <w:top w:val="nil"/>
              <w:left w:val="single" w:sz="4" w:space="0" w:color="auto"/>
              <w:bottom w:val="single" w:sz="4" w:space="0" w:color="auto"/>
              <w:right w:val="single" w:sz="4" w:space="0" w:color="auto"/>
            </w:tcBorders>
            <w:vAlign w:val="center"/>
            <w:hideMark/>
          </w:tcPr>
          <w:p w14:paraId="7257FAF7" w14:textId="77777777" w:rsidR="00CD26F7" w:rsidRPr="007F186D" w:rsidRDefault="00CD26F7" w:rsidP="00C47A2C">
            <w:pPr>
              <w:jc w:val="center"/>
              <w:rPr>
                <w:szCs w:val="24"/>
              </w:rPr>
            </w:pPr>
            <w:r w:rsidRPr="007F186D">
              <w:rPr>
                <w:szCs w:val="24"/>
              </w:rPr>
              <w:lastRenderedPageBreak/>
              <w:t>13</w:t>
            </w:r>
          </w:p>
        </w:tc>
        <w:tc>
          <w:tcPr>
            <w:tcW w:w="3098" w:type="dxa"/>
            <w:tcBorders>
              <w:top w:val="single" w:sz="4" w:space="0" w:color="auto"/>
              <w:left w:val="nil"/>
              <w:bottom w:val="single" w:sz="4" w:space="0" w:color="auto"/>
              <w:right w:val="single" w:sz="4" w:space="0" w:color="000000"/>
            </w:tcBorders>
            <w:vAlign w:val="center"/>
            <w:hideMark/>
          </w:tcPr>
          <w:p w14:paraId="3443BD35" w14:textId="77777777" w:rsidR="00CD26F7" w:rsidRPr="007F186D" w:rsidRDefault="00CD26F7" w:rsidP="00C47A2C">
            <w:pPr>
              <w:jc w:val="left"/>
              <w:rPr>
                <w:szCs w:val="24"/>
              </w:rPr>
            </w:pPr>
            <w:r w:rsidRPr="007F186D">
              <w:rPr>
                <w:szCs w:val="24"/>
              </w:rPr>
              <w:t>NO</w:t>
            </w:r>
            <w:r w:rsidRPr="007F186D">
              <w:rPr>
                <w:szCs w:val="24"/>
                <w:vertAlign w:val="subscript"/>
              </w:rPr>
              <w:t>3</w:t>
            </w:r>
            <w:r w:rsidRPr="007F186D">
              <w:rPr>
                <w:szCs w:val="24"/>
                <w:vertAlign w:val="superscript"/>
              </w:rPr>
              <w:t>-</w:t>
            </w:r>
          </w:p>
        </w:tc>
        <w:tc>
          <w:tcPr>
            <w:tcW w:w="1530" w:type="dxa"/>
            <w:tcBorders>
              <w:top w:val="nil"/>
              <w:left w:val="nil"/>
              <w:bottom w:val="single" w:sz="4" w:space="0" w:color="auto"/>
              <w:right w:val="single" w:sz="4" w:space="0" w:color="auto"/>
            </w:tcBorders>
            <w:vAlign w:val="center"/>
            <w:hideMark/>
          </w:tcPr>
          <w:p w14:paraId="25BE6E40"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1598587B"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10872840"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2C1FD041"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5B851F82"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1D16AC86" w14:textId="77777777" w:rsidR="00CD26F7" w:rsidRPr="007F186D" w:rsidRDefault="00CD26F7" w:rsidP="00C47A2C">
            <w:pPr>
              <w:jc w:val="center"/>
              <w:rPr>
                <w:szCs w:val="24"/>
              </w:rPr>
            </w:pPr>
          </w:p>
        </w:tc>
      </w:tr>
      <w:tr w:rsidR="00CD26F7" w:rsidRPr="007F186D" w14:paraId="7C19CE7C" w14:textId="77777777" w:rsidTr="00CD26F7">
        <w:trPr>
          <w:gridAfter w:val="1"/>
          <w:wAfter w:w="20" w:type="dxa"/>
          <w:trHeight w:val="405"/>
        </w:trPr>
        <w:tc>
          <w:tcPr>
            <w:tcW w:w="677" w:type="dxa"/>
            <w:tcBorders>
              <w:top w:val="nil"/>
              <w:left w:val="single" w:sz="4" w:space="0" w:color="auto"/>
              <w:bottom w:val="single" w:sz="4" w:space="0" w:color="auto"/>
              <w:right w:val="single" w:sz="4" w:space="0" w:color="auto"/>
            </w:tcBorders>
            <w:vAlign w:val="center"/>
            <w:hideMark/>
          </w:tcPr>
          <w:p w14:paraId="3D9C6B5F" w14:textId="77777777" w:rsidR="00CD26F7" w:rsidRPr="007F186D" w:rsidRDefault="00CD26F7" w:rsidP="00C47A2C">
            <w:pPr>
              <w:jc w:val="center"/>
              <w:rPr>
                <w:szCs w:val="24"/>
              </w:rPr>
            </w:pPr>
            <w:r w:rsidRPr="007F186D">
              <w:rPr>
                <w:szCs w:val="24"/>
              </w:rPr>
              <w:t>14</w:t>
            </w:r>
          </w:p>
        </w:tc>
        <w:tc>
          <w:tcPr>
            <w:tcW w:w="3098" w:type="dxa"/>
            <w:tcBorders>
              <w:top w:val="single" w:sz="4" w:space="0" w:color="auto"/>
              <w:left w:val="nil"/>
              <w:bottom w:val="single" w:sz="4" w:space="0" w:color="auto"/>
              <w:right w:val="single" w:sz="4" w:space="0" w:color="000000"/>
            </w:tcBorders>
            <w:vAlign w:val="center"/>
            <w:hideMark/>
          </w:tcPr>
          <w:p w14:paraId="34D0034A" w14:textId="77777777" w:rsidR="00CD26F7" w:rsidRPr="007F186D" w:rsidRDefault="00CD26F7" w:rsidP="00C47A2C">
            <w:pPr>
              <w:jc w:val="left"/>
              <w:rPr>
                <w:szCs w:val="24"/>
              </w:rPr>
            </w:pPr>
            <w:r w:rsidRPr="007F186D">
              <w:rPr>
                <w:szCs w:val="24"/>
              </w:rPr>
              <w:t>SO</w:t>
            </w:r>
            <w:r w:rsidRPr="007F186D">
              <w:rPr>
                <w:szCs w:val="24"/>
                <w:vertAlign w:val="subscript"/>
              </w:rPr>
              <w:t>4</w:t>
            </w:r>
            <w:r w:rsidRPr="007F186D">
              <w:rPr>
                <w:szCs w:val="24"/>
                <w:vertAlign w:val="superscript"/>
              </w:rPr>
              <w:t>2-</w:t>
            </w:r>
          </w:p>
        </w:tc>
        <w:tc>
          <w:tcPr>
            <w:tcW w:w="1530" w:type="dxa"/>
            <w:tcBorders>
              <w:top w:val="nil"/>
              <w:left w:val="nil"/>
              <w:bottom w:val="single" w:sz="4" w:space="0" w:color="auto"/>
              <w:right w:val="single" w:sz="4" w:space="0" w:color="auto"/>
            </w:tcBorders>
            <w:vAlign w:val="center"/>
            <w:hideMark/>
          </w:tcPr>
          <w:p w14:paraId="2B1AF750"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48E9234"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2C8B9C13"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2EF4DD0"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3188CDED"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6850BAC4" w14:textId="77777777" w:rsidR="00CD26F7" w:rsidRPr="007F186D" w:rsidRDefault="00CD26F7" w:rsidP="00C47A2C">
            <w:pPr>
              <w:jc w:val="center"/>
              <w:rPr>
                <w:szCs w:val="24"/>
              </w:rPr>
            </w:pPr>
          </w:p>
        </w:tc>
      </w:tr>
      <w:tr w:rsidR="00CD26F7" w:rsidRPr="007F186D" w14:paraId="7F35FB19" w14:textId="77777777" w:rsidTr="00CD26F7">
        <w:trPr>
          <w:gridAfter w:val="1"/>
          <w:wAfter w:w="20" w:type="dxa"/>
          <w:trHeight w:val="375"/>
        </w:trPr>
        <w:tc>
          <w:tcPr>
            <w:tcW w:w="677" w:type="dxa"/>
            <w:tcBorders>
              <w:top w:val="nil"/>
              <w:left w:val="single" w:sz="4" w:space="0" w:color="auto"/>
              <w:bottom w:val="single" w:sz="4" w:space="0" w:color="auto"/>
              <w:right w:val="single" w:sz="4" w:space="0" w:color="auto"/>
            </w:tcBorders>
            <w:vAlign w:val="center"/>
            <w:hideMark/>
          </w:tcPr>
          <w:p w14:paraId="051370B9" w14:textId="77777777" w:rsidR="00CD26F7" w:rsidRPr="007F186D" w:rsidRDefault="00CD26F7" w:rsidP="00C47A2C">
            <w:pPr>
              <w:jc w:val="center"/>
              <w:rPr>
                <w:szCs w:val="24"/>
              </w:rPr>
            </w:pPr>
            <w:r w:rsidRPr="007F186D">
              <w:rPr>
                <w:szCs w:val="24"/>
              </w:rPr>
              <w:t>15</w:t>
            </w:r>
          </w:p>
        </w:tc>
        <w:tc>
          <w:tcPr>
            <w:tcW w:w="3098" w:type="dxa"/>
            <w:tcBorders>
              <w:top w:val="single" w:sz="4" w:space="0" w:color="auto"/>
              <w:left w:val="nil"/>
              <w:bottom w:val="single" w:sz="4" w:space="0" w:color="auto"/>
              <w:right w:val="single" w:sz="4" w:space="0" w:color="000000"/>
            </w:tcBorders>
            <w:vAlign w:val="center"/>
            <w:hideMark/>
          </w:tcPr>
          <w:p w14:paraId="55D81E7B" w14:textId="77777777" w:rsidR="00CD26F7" w:rsidRPr="007F186D" w:rsidRDefault="00CD26F7" w:rsidP="00C47A2C">
            <w:pPr>
              <w:jc w:val="left"/>
              <w:rPr>
                <w:szCs w:val="24"/>
              </w:rPr>
            </w:pPr>
            <w:r w:rsidRPr="007F186D">
              <w:rPr>
                <w:szCs w:val="24"/>
              </w:rPr>
              <w:t>Cl</w:t>
            </w:r>
            <w:r w:rsidRPr="007F186D">
              <w:rPr>
                <w:szCs w:val="24"/>
                <w:vertAlign w:val="superscript"/>
              </w:rPr>
              <w:t>-</w:t>
            </w:r>
          </w:p>
        </w:tc>
        <w:tc>
          <w:tcPr>
            <w:tcW w:w="1530" w:type="dxa"/>
            <w:tcBorders>
              <w:top w:val="nil"/>
              <w:left w:val="nil"/>
              <w:bottom w:val="single" w:sz="4" w:space="0" w:color="auto"/>
              <w:right w:val="single" w:sz="4" w:space="0" w:color="auto"/>
            </w:tcBorders>
            <w:vAlign w:val="center"/>
            <w:hideMark/>
          </w:tcPr>
          <w:p w14:paraId="5F163424"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71DB32A6"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013307E3"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1DC2536D"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43074CC6"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0A19148C" w14:textId="77777777" w:rsidR="00CD26F7" w:rsidRPr="007F186D" w:rsidRDefault="00CD26F7" w:rsidP="00C47A2C">
            <w:pPr>
              <w:jc w:val="center"/>
              <w:rPr>
                <w:szCs w:val="24"/>
              </w:rPr>
            </w:pPr>
          </w:p>
        </w:tc>
      </w:tr>
      <w:tr w:rsidR="00CD26F7" w:rsidRPr="007F186D" w14:paraId="62DB5F1A"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54EEEFC8" w14:textId="77777777" w:rsidR="00CD26F7" w:rsidRPr="007F186D" w:rsidRDefault="00CD26F7" w:rsidP="00C47A2C">
            <w:pPr>
              <w:jc w:val="center"/>
              <w:rPr>
                <w:szCs w:val="24"/>
              </w:rPr>
            </w:pPr>
            <w:r w:rsidRPr="007F186D">
              <w:rPr>
                <w:szCs w:val="24"/>
              </w:rPr>
              <w:t>16</w:t>
            </w:r>
          </w:p>
        </w:tc>
        <w:tc>
          <w:tcPr>
            <w:tcW w:w="3098" w:type="dxa"/>
            <w:tcBorders>
              <w:top w:val="single" w:sz="4" w:space="0" w:color="auto"/>
              <w:left w:val="nil"/>
              <w:bottom w:val="single" w:sz="4" w:space="0" w:color="auto"/>
              <w:right w:val="single" w:sz="4" w:space="0" w:color="000000"/>
            </w:tcBorders>
            <w:vAlign w:val="center"/>
            <w:hideMark/>
          </w:tcPr>
          <w:p w14:paraId="6D71B5AD" w14:textId="77777777" w:rsidR="00CD26F7" w:rsidRPr="007F186D" w:rsidRDefault="00CD26F7" w:rsidP="00C47A2C">
            <w:pPr>
              <w:jc w:val="left"/>
              <w:rPr>
                <w:szCs w:val="24"/>
              </w:rPr>
            </w:pPr>
            <w:r w:rsidRPr="007F186D">
              <w:rPr>
                <w:szCs w:val="24"/>
              </w:rPr>
              <w:t>Pb</w:t>
            </w:r>
          </w:p>
        </w:tc>
        <w:tc>
          <w:tcPr>
            <w:tcW w:w="1530" w:type="dxa"/>
            <w:tcBorders>
              <w:top w:val="nil"/>
              <w:left w:val="nil"/>
              <w:bottom w:val="single" w:sz="4" w:space="0" w:color="auto"/>
              <w:right w:val="single" w:sz="4" w:space="0" w:color="auto"/>
            </w:tcBorders>
            <w:vAlign w:val="center"/>
            <w:hideMark/>
          </w:tcPr>
          <w:p w14:paraId="3E53AEE0"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B689920"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66C71A9E"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7F550FDD"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7D4E83C6"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482231C0" w14:textId="77777777" w:rsidR="00CD26F7" w:rsidRPr="007F186D" w:rsidRDefault="00CD26F7" w:rsidP="00C47A2C">
            <w:pPr>
              <w:jc w:val="center"/>
              <w:rPr>
                <w:szCs w:val="24"/>
              </w:rPr>
            </w:pPr>
          </w:p>
        </w:tc>
      </w:tr>
      <w:tr w:rsidR="00CD26F7" w:rsidRPr="007F186D" w14:paraId="49DA6467"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14DC45CF" w14:textId="77777777" w:rsidR="00CD26F7" w:rsidRPr="007F186D" w:rsidRDefault="00CD26F7" w:rsidP="00C47A2C">
            <w:pPr>
              <w:jc w:val="center"/>
              <w:rPr>
                <w:szCs w:val="24"/>
              </w:rPr>
            </w:pPr>
            <w:r w:rsidRPr="007F186D">
              <w:rPr>
                <w:szCs w:val="24"/>
              </w:rPr>
              <w:t>17</w:t>
            </w:r>
          </w:p>
        </w:tc>
        <w:tc>
          <w:tcPr>
            <w:tcW w:w="3098" w:type="dxa"/>
            <w:tcBorders>
              <w:top w:val="single" w:sz="4" w:space="0" w:color="auto"/>
              <w:left w:val="nil"/>
              <w:bottom w:val="single" w:sz="4" w:space="0" w:color="auto"/>
              <w:right w:val="single" w:sz="4" w:space="0" w:color="000000"/>
            </w:tcBorders>
            <w:vAlign w:val="center"/>
            <w:hideMark/>
          </w:tcPr>
          <w:p w14:paraId="616ED61D" w14:textId="77777777" w:rsidR="00CD26F7" w:rsidRPr="007F186D" w:rsidRDefault="00CD26F7" w:rsidP="00C47A2C">
            <w:pPr>
              <w:jc w:val="left"/>
              <w:rPr>
                <w:szCs w:val="24"/>
              </w:rPr>
            </w:pPr>
            <w:r w:rsidRPr="007F186D">
              <w:rPr>
                <w:szCs w:val="24"/>
              </w:rPr>
              <w:t>Ni</w:t>
            </w:r>
          </w:p>
        </w:tc>
        <w:tc>
          <w:tcPr>
            <w:tcW w:w="1530" w:type="dxa"/>
            <w:tcBorders>
              <w:top w:val="nil"/>
              <w:left w:val="nil"/>
              <w:bottom w:val="single" w:sz="4" w:space="0" w:color="auto"/>
              <w:right w:val="single" w:sz="4" w:space="0" w:color="auto"/>
            </w:tcBorders>
            <w:vAlign w:val="center"/>
            <w:hideMark/>
          </w:tcPr>
          <w:p w14:paraId="7418EE0C"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7B71488D"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43F955B7"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4F5A1722"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4E366265"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17699DE0" w14:textId="77777777" w:rsidR="00CD26F7" w:rsidRPr="007F186D" w:rsidRDefault="00CD26F7" w:rsidP="00C47A2C">
            <w:pPr>
              <w:jc w:val="center"/>
              <w:rPr>
                <w:szCs w:val="24"/>
              </w:rPr>
            </w:pPr>
          </w:p>
        </w:tc>
      </w:tr>
      <w:tr w:rsidR="00CD26F7" w:rsidRPr="007F186D" w14:paraId="01E9E005"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5A4AAEF0" w14:textId="77777777" w:rsidR="00CD26F7" w:rsidRPr="007F186D" w:rsidRDefault="00CD26F7" w:rsidP="00C47A2C">
            <w:pPr>
              <w:jc w:val="center"/>
              <w:rPr>
                <w:szCs w:val="24"/>
              </w:rPr>
            </w:pPr>
            <w:r w:rsidRPr="007F186D">
              <w:rPr>
                <w:szCs w:val="24"/>
              </w:rPr>
              <w:t>18</w:t>
            </w:r>
          </w:p>
        </w:tc>
        <w:tc>
          <w:tcPr>
            <w:tcW w:w="3098" w:type="dxa"/>
            <w:tcBorders>
              <w:top w:val="single" w:sz="4" w:space="0" w:color="auto"/>
              <w:left w:val="nil"/>
              <w:bottom w:val="single" w:sz="4" w:space="0" w:color="auto"/>
              <w:right w:val="single" w:sz="4" w:space="0" w:color="000000"/>
            </w:tcBorders>
            <w:vAlign w:val="center"/>
            <w:hideMark/>
          </w:tcPr>
          <w:p w14:paraId="7E262020" w14:textId="77777777" w:rsidR="00CD26F7" w:rsidRPr="007F186D" w:rsidRDefault="00CD26F7" w:rsidP="00C47A2C">
            <w:pPr>
              <w:jc w:val="left"/>
              <w:rPr>
                <w:szCs w:val="24"/>
              </w:rPr>
            </w:pPr>
            <w:r w:rsidRPr="007F186D">
              <w:rPr>
                <w:szCs w:val="24"/>
              </w:rPr>
              <w:t>Coliform</w:t>
            </w:r>
          </w:p>
        </w:tc>
        <w:tc>
          <w:tcPr>
            <w:tcW w:w="1530" w:type="dxa"/>
            <w:tcBorders>
              <w:top w:val="nil"/>
              <w:left w:val="nil"/>
              <w:bottom w:val="single" w:sz="4" w:space="0" w:color="auto"/>
              <w:right w:val="single" w:sz="4" w:space="0" w:color="auto"/>
            </w:tcBorders>
            <w:vAlign w:val="center"/>
            <w:hideMark/>
          </w:tcPr>
          <w:p w14:paraId="17AB5DE5"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43DCDD2"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720DAA88"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11541AEC"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6299786B"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34AD92EA" w14:textId="77777777" w:rsidR="00CD26F7" w:rsidRPr="007F186D" w:rsidRDefault="00CD26F7" w:rsidP="00C47A2C">
            <w:pPr>
              <w:jc w:val="center"/>
              <w:rPr>
                <w:szCs w:val="24"/>
              </w:rPr>
            </w:pPr>
          </w:p>
        </w:tc>
      </w:tr>
      <w:tr w:rsidR="00CD26F7" w:rsidRPr="007F186D" w14:paraId="0D048A77" w14:textId="77777777" w:rsidTr="00CD26F7">
        <w:trPr>
          <w:trHeight w:val="630"/>
        </w:trPr>
        <w:tc>
          <w:tcPr>
            <w:tcW w:w="677" w:type="dxa"/>
            <w:tcBorders>
              <w:top w:val="nil"/>
              <w:left w:val="single" w:sz="4" w:space="0" w:color="auto"/>
              <w:bottom w:val="single" w:sz="4" w:space="0" w:color="auto"/>
              <w:right w:val="single" w:sz="4" w:space="0" w:color="auto"/>
            </w:tcBorders>
            <w:vAlign w:val="center"/>
            <w:hideMark/>
          </w:tcPr>
          <w:p w14:paraId="0443DE76" w14:textId="77777777" w:rsidR="00CD26F7" w:rsidRPr="007F186D" w:rsidRDefault="00CD26F7" w:rsidP="00C47A2C">
            <w:pPr>
              <w:jc w:val="center"/>
              <w:rPr>
                <w:b/>
                <w:bCs/>
                <w:szCs w:val="24"/>
              </w:rPr>
            </w:pPr>
            <w:r w:rsidRPr="007F186D">
              <w:rPr>
                <w:b/>
                <w:bCs/>
                <w:szCs w:val="24"/>
              </w:rPr>
              <w:t>B4</w:t>
            </w:r>
          </w:p>
        </w:tc>
        <w:tc>
          <w:tcPr>
            <w:tcW w:w="12278" w:type="dxa"/>
            <w:gridSpan w:val="10"/>
            <w:tcBorders>
              <w:top w:val="single" w:sz="4" w:space="0" w:color="auto"/>
              <w:left w:val="nil"/>
              <w:bottom w:val="single" w:sz="4" w:space="0" w:color="auto"/>
              <w:right w:val="single" w:sz="4" w:space="0" w:color="auto"/>
            </w:tcBorders>
            <w:vAlign w:val="center"/>
            <w:hideMark/>
          </w:tcPr>
          <w:p w14:paraId="3ABA02A7" w14:textId="77777777" w:rsidR="00CD26F7" w:rsidRPr="007F186D" w:rsidRDefault="00CD26F7" w:rsidP="00C47A2C">
            <w:pPr>
              <w:jc w:val="left"/>
              <w:rPr>
                <w:b/>
                <w:bCs/>
                <w:szCs w:val="24"/>
              </w:rPr>
            </w:pPr>
            <w:r w:rsidRPr="007F186D">
              <w:rPr>
                <w:b/>
                <w:bCs/>
                <w:szCs w:val="24"/>
              </w:rPr>
              <w:t>Quan trắc giám sát môi trường đất </w:t>
            </w:r>
          </w:p>
        </w:tc>
      </w:tr>
      <w:tr w:rsidR="00CD26F7" w:rsidRPr="007F186D" w14:paraId="6590D303" w14:textId="77777777" w:rsidTr="00CD26F7">
        <w:trPr>
          <w:trHeight w:val="818"/>
        </w:trPr>
        <w:tc>
          <w:tcPr>
            <w:tcW w:w="677" w:type="dxa"/>
            <w:tcBorders>
              <w:top w:val="nil"/>
              <w:left w:val="single" w:sz="4" w:space="0" w:color="auto"/>
              <w:bottom w:val="single" w:sz="4" w:space="0" w:color="auto"/>
              <w:right w:val="single" w:sz="4" w:space="0" w:color="auto"/>
            </w:tcBorders>
            <w:vAlign w:val="center"/>
            <w:hideMark/>
          </w:tcPr>
          <w:p w14:paraId="0240BE91" w14:textId="77777777" w:rsidR="00CD26F7" w:rsidRPr="007F186D" w:rsidRDefault="00CD26F7" w:rsidP="00C47A2C">
            <w:pPr>
              <w:jc w:val="center"/>
              <w:rPr>
                <w:szCs w:val="24"/>
              </w:rPr>
            </w:pPr>
            <w:r w:rsidRPr="007F186D">
              <w:rPr>
                <w:szCs w:val="24"/>
              </w:rPr>
              <w:t> </w:t>
            </w:r>
          </w:p>
        </w:tc>
        <w:tc>
          <w:tcPr>
            <w:tcW w:w="12278" w:type="dxa"/>
            <w:gridSpan w:val="10"/>
            <w:tcBorders>
              <w:top w:val="single" w:sz="4" w:space="0" w:color="auto"/>
              <w:left w:val="nil"/>
              <w:bottom w:val="single" w:sz="4" w:space="0" w:color="auto"/>
              <w:right w:val="single" w:sz="4" w:space="0" w:color="auto"/>
            </w:tcBorders>
            <w:vAlign w:val="center"/>
            <w:hideMark/>
          </w:tcPr>
          <w:p w14:paraId="08DB7128" w14:textId="77777777" w:rsidR="00CD26F7" w:rsidRPr="007F186D" w:rsidRDefault="00CD26F7" w:rsidP="00C47A2C">
            <w:pPr>
              <w:jc w:val="left"/>
              <w:rPr>
                <w:b/>
                <w:bCs/>
                <w:szCs w:val="24"/>
              </w:rPr>
            </w:pPr>
            <w:r w:rsidRPr="007F186D">
              <w:rPr>
                <w:b/>
                <w:bCs/>
                <w:szCs w:val="24"/>
              </w:rPr>
              <w:t>Vị trí giám sát : 04 vị trí</w:t>
            </w:r>
            <w:r w:rsidRPr="007F186D">
              <w:rPr>
                <w:b/>
                <w:bCs/>
                <w:szCs w:val="24"/>
              </w:rPr>
              <w:br/>
            </w:r>
            <w:r w:rsidRPr="007F186D">
              <w:rPr>
                <w:i/>
                <w:iCs/>
                <w:szCs w:val="24"/>
              </w:rPr>
              <w:t>+ Khu vực phía Bắc 02 điểm</w:t>
            </w:r>
            <w:r w:rsidRPr="007F186D">
              <w:rPr>
                <w:i/>
                <w:iCs/>
                <w:szCs w:val="24"/>
              </w:rPr>
              <w:br/>
              <w:t>+ Khu vực phía Nam 02 điểm</w:t>
            </w:r>
            <w:r w:rsidRPr="007F186D">
              <w:rPr>
                <w:i/>
                <w:iCs/>
                <w:szCs w:val="24"/>
              </w:rPr>
              <w:br/>
              <w:t xml:space="preserve">- Tần suất giám sát 04 lần/ năm </w:t>
            </w:r>
            <w:r w:rsidRPr="007F186D">
              <w:rPr>
                <w:b/>
                <w:bCs/>
                <w:i/>
                <w:iCs/>
                <w:szCs w:val="24"/>
              </w:rPr>
              <w:t>. QCVN 03-MT:2023//BTNMT, đất nông nghiệp</w:t>
            </w:r>
            <w:r w:rsidRPr="007F186D">
              <w:rPr>
                <w:b/>
                <w:bCs/>
                <w:szCs w:val="24"/>
              </w:rPr>
              <w:t> </w:t>
            </w:r>
          </w:p>
        </w:tc>
      </w:tr>
      <w:tr w:rsidR="00CD26F7" w:rsidRPr="007F186D" w14:paraId="2956C1FA"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7FFC15DC" w14:textId="77777777" w:rsidR="00CD26F7" w:rsidRPr="007F186D" w:rsidRDefault="00CD26F7" w:rsidP="00C47A2C">
            <w:pPr>
              <w:jc w:val="center"/>
              <w:rPr>
                <w:szCs w:val="24"/>
              </w:rPr>
            </w:pPr>
            <w:r w:rsidRPr="007F186D">
              <w:rPr>
                <w:szCs w:val="24"/>
              </w:rPr>
              <w:t>1</w:t>
            </w:r>
          </w:p>
        </w:tc>
        <w:tc>
          <w:tcPr>
            <w:tcW w:w="3098" w:type="dxa"/>
            <w:tcBorders>
              <w:top w:val="single" w:sz="4" w:space="0" w:color="auto"/>
              <w:left w:val="nil"/>
              <w:bottom w:val="single" w:sz="4" w:space="0" w:color="auto"/>
              <w:right w:val="single" w:sz="4" w:space="0" w:color="000000"/>
            </w:tcBorders>
            <w:vAlign w:val="center"/>
            <w:hideMark/>
          </w:tcPr>
          <w:p w14:paraId="04DF8C8A" w14:textId="77777777" w:rsidR="00CD26F7" w:rsidRPr="007F186D" w:rsidRDefault="00CD26F7" w:rsidP="00C47A2C">
            <w:pPr>
              <w:jc w:val="left"/>
              <w:rPr>
                <w:szCs w:val="24"/>
              </w:rPr>
            </w:pPr>
            <w:r w:rsidRPr="007F186D">
              <w:rPr>
                <w:szCs w:val="24"/>
              </w:rPr>
              <w:t>Cu</w:t>
            </w:r>
          </w:p>
        </w:tc>
        <w:tc>
          <w:tcPr>
            <w:tcW w:w="1530" w:type="dxa"/>
            <w:tcBorders>
              <w:top w:val="nil"/>
              <w:left w:val="nil"/>
              <w:bottom w:val="single" w:sz="4" w:space="0" w:color="auto"/>
              <w:right w:val="single" w:sz="4" w:space="0" w:color="auto"/>
            </w:tcBorders>
            <w:vAlign w:val="center"/>
            <w:hideMark/>
          </w:tcPr>
          <w:p w14:paraId="0F1F481A"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3E1DC93D" w14:textId="77777777" w:rsidR="00CD26F7" w:rsidRPr="007F186D" w:rsidRDefault="00CD26F7" w:rsidP="00C47A2C">
            <w:pPr>
              <w:jc w:val="center"/>
              <w:rPr>
                <w:szCs w:val="24"/>
              </w:rPr>
            </w:pPr>
            <w:r w:rsidRPr="007F186D">
              <w:rPr>
                <w:szCs w:val="24"/>
              </w:rPr>
              <w:t>4</w:t>
            </w:r>
          </w:p>
        </w:tc>
        <w:tc>
          <w:tcPr>
            <w:tcW w:w="1350" w:type="dxa"/>
            <w:tcBorders>
              <w:top w:val="nil"/>
              <w:left w:val="nil"/>
              <w:bottom w:val="single" w:sz="4" w:space="0" w:color="auto"/>
              <w:right w:val="single" w:sz="4" w:space="0" w:color="auto"/>
            </w:tcBorders>
            <w:vAlign w:val="center"/>
            <w:hideMark/>
          </w:tcPr>
          <w:p w14:paraId="17BE010E" w14:textId="77777777" w:rsidR="00CD26F7" w:rsidRPr="007F186D" w:rsidRDefault="00CD26F7" w:rsidP="00C47A2C">
            <w:pPr>
              <w:jc w:val="center"/>
              <w:rPr>
                <w:szCs w:val="24"/>
              </w:rPr>
            </w:pPr>
            <w:r w:rsidRPr="007F186D">
              <w:rPr>
                <w:szCs w:val="24"/>
              </w:rPr>
              <w:t>4</w:t>
            </w:r>
          </w:p>
        </w:tc>
        <w:tc>
          <w:tcPr>
            <w:tcW w:w="1530" w:type="dxa"/>
            <w:tcBorders>
              <w:top w:val="nil"/>
              <w:left w:val="nil"/>
              <w:bottom w:val="single" w:sz="4" w:space="0" w:color="auto"/>
              <w:right w:val="single" w:sz="4" w:space="0" w:color="auto"/>
            </w:tcBorders>
            <w:vAlign w:val="center"/>
          </w:tcPr>
          <w:p w14:paraId="6F3B2C08" w14:textId="77777777" w:rsidR="00CD26F7" w:rsidRPr="007F186D" w:rsidRDefault="00CD26F7" w:rsidP="00C47A2C">
            <w:pPr>
              <w:jc w:val="center"/>
              <w:rPr>
                <w:szCs w:val="24"/>
              </w:rPr>
            </w:pPr>
            <w:r w:rsidRPr="007F186D">
              <w:rPr>
                <w:szCs w:val="24"/>
              </w:rPr>
              <w:t>4</w:t>
            </w:r>
          </w:p>
        </w:tc>
        <w:tc>
          <w:tcPr>
            <w:tcW w:w="1710" w:type="dxa"/>
            <w:gridSpan w:val="2"/>
            <w:tcBorders>
              <w:top w:val="nil"/>
              <w:left w:val="nil"/>
              <w:bottom w:val="single" w:sz="4" w:space="0" w:color="auto"/>
              <w:right w:val="single" w:sz="4" w:space="0" w:color="auto"/>
            </w:tcBorders>
            <w:vAlign w:val="center"/>
          </w:tcPr>
          <w:p w14:paraId="4C1526B7" w14:textId="77777777" w:rsidR="00CD26F7" w:rsidRPr="007F186D" w:rsidRDefault="00CD26F7" w:rsidP="00C47A2C">
            <w:pPr>
              <w:jc w:val="center"/>
              <w:rPr>
                <w:szCs w:val="24"/>
              </w:rPr>
            </w:pPr>
            <w:r w:rsidRPr="007F186D">
              <w:rPr>
                <w:szCs w:val="24"/>
              </w:rPr>
              <w:t>4</w:t>
            </w:r>
          </w:p>
        </w:tc>
        <w:tc>
          <w:tcPr>
            <w:tcW w:w="1780" w:type="dxa"/>
            <w:gridSpan w:val="2"/>
            <w:tcBorders>
              <w:top w:val="single" w:sz="4" w:space="0" w:color="auto"/>
              <w:bottom w:val="single" w:sz="4" w:space="0" w:color="auto"/>
              <w:right w:val="single" w:sz="4" w:space="0" w:color="auto"/>
            </w:tcBorders>
          </w:tcPr>
          <w:p w14:paraId="627B2567" w14:textId="77777777" w:rsidR="00CD26F7" w:rsidRPr="007F186D" w:rsidRDefault="00CD26F7" w:rsidP="00C47A2C">
            <w:pPr>
              <w:jc w:val="center"/>
              <w:rPr>
                <w:szCs w:val="24"/>
              </w:rPr>
            </w:pPr>
          </w:p>
        </w:tc>
      </w:tr>
      <w:tr w:rsidR="00CD26F7" w:rsidRPr="007F186D" w14:paraId="42EC2CD0"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005C5A55" w14:textId="77777777" w:rsidR="00CD26F7" w:rsidRPr="007F186D" w:rsidRDefault="00CD26F7" w:rsidP="00C47A2C">
            <w:pPr>
              <w:jc w:val="center"/>
              <w:rPr>
                <w:szCs w:val="24"/>
              </w:rPr>
            </w:pPr>
            <w:r w:rsidRPr="007F186D">
              <w:rPr>
                <w:szCs w:val="24"/>
              </w:rPr>
              <w:t>2</w:t>
            </w:r>
          </w:p>
        </w:tc>
        <w:tc>
          <w:tcPr>
            <w:tcW w:w="3098" w:type="dxa"/>
            <w:tcBorders>
              <w:top w:val="single" w:sz="4" w:space="0" w:color="auto"/>
              <w:left w:val="nil"/>
              <w:bottom w:val="single" w:sz="4" w:space="0" w:color="auto"/>
              <w:right w:val="single" w:sz="4" w:space="0" w:color="000000"/>
            </w:tcBorders>
            <w:vAlign w:val="center"/>
            <w:hideMark/>
          </w:tcPr>
          <w:p w14:paraId="72021F6E" w14:textId="77777777" w:rsidR="00CD26F7" w:rsidRPr="007F186D" w:rsidRDefault="00CD26F7" w:rsidP="00C47A2C">
            <w:pPr>
              <w:jc w:val="left"/>
              <w:rPr>
                <w:szCs w:val="24"/>
              </w:rPr>
            </w:pPr>
            <w:r w:rsidRPr="007F186D">
              <w:rPr>
                <w:szCs w:val="24"/>
              </w:rPr>
              <w:t>Pb</w:t>
            </w:r>
          </w:p>
        </w:tc>
        <w:tc>
          <w:tcPr>
            <w:tcW w:w="1530" w:type="dxa"/>
            <w:tcBorders>
              <w:top w:val="nil"/>
              <w:left w:val="nil"/>
              <w:bottom w:val="single" w:sz="4" w:space="0" w:color="auto"/>
              <w:right w:val="single" w:sz="4" w:space="0" w:color="auto"/>
            </w:tcBorders>
            <w:vAlign w:val="center"/>
            <w:hideMark/>
          </w:tcPr>
          <w:p w14:paraId="567CB3C6"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0909A20D" w14:textId="77777777" w:rsidR="00CD26F7" w:rsidRPr="007F186D" w:rsidRDefault="00CD26F7" w:rsidP="00C47A2C">
            <w:pPr>
              <w:jc w:val="center"/>
              <w:rPr>
                <w:szCs w:val="24"/>
              </w:rPr>
            </w:pPr>
            <w:r w:rsidRPr="007F186D">
              <w:rPr>
                <w:szCs w:val="24"/>
              </w:rPr>
              <w:t>4</w:t>
            </w:r>
          </w:p>
        </w:tc>
        <w:tc>
          <w:tcPr>
            <w:tcW w:w="1350" w:type="dxa"/>
            <w:tcBorders>
              <w:top w:val="nil"/>
              <w:left w:val="nil"/>
              <w:bottom w:val="single" w:sz="4" w:space="0" w:color="auto"/>
              <w:right w:val="single" w:sz="4" w:space="0" w:color="auto"/>
            </w:tcBorders>
            <w:vAlign w:val="center"/>
            <w:hideMark/>
          </w:tcPr>
          <w:p w14:paraId="519A8E82" w14:textId="77777777" w:rsidR="00CD26F7" w:rsidRPr="007F186D" w:rsidRDefault="00CD26F7" w:rsidP="00C47A2C">
            <w:pPr>
              <w:jc w:val="center"/>
              <w:rPr>
                <w:szCs w:val="24"/>
              </w:rPr>
            </w:pPr>
            <w:r w:rsidRPr="007F186D">
              <w:rPr>
                <w:szCs w:val="24"/>
              </w:rPr>
              <w:t>4</w:t>
            </w:r>
          </w:p>
        </w:tc>
        <w:tc>
          <w:tcPr>
            <w:tcW w:w="1530" w:type="dxa"/>
            <w:tcBorders>
              <w:top w:val="nil"/>
              <w:left w:val="nil"/>
              <w:bottom w:val="single" w:sz="4" w:space="0" w:color="auto"/>
              <w:right w:val="single" w:sz="4" w:space="0" w:color="auto"/>
            </w:tcBorders>
            <w:vAlign w:val="center"/>
          </w:tcPr>
          <w:p w14:paraId="3159FD80" w14:textId="77777777" w:rsidR="00CD26F7" w:rsidRPr="007F186D" w:rsidRDefault="00CD26F7" w:rsidP="00C47A2C">
            <w:pPr>
              <w:jc w:val="center"/>
              <w:rPr>
                <w:szCs w:val="24"/>
              </w:rPr>
            </w:pPr>
            <w:r w:rsidRPr="007F186D">
              <w:rPr>
                <w:szCs w:val="24"/>
              </w:rPr>
              <w:t>4</w:t>
            </w:r>
          </w:p>
        </w:tc>
        <w:tc>
          <w:tcPr>
            <w:tcW w:w="1710" w:type="dxa"/>
            <w:gridSpan w:val="2"/>
            <w:tcBorders>
              <w:top w:val="nil"/>
              <w:left w:val="nil"/>
              <w:bottom w:val="single" w:sz="4" w:space="0" w:color="auto"/>
              <w:right w:val="single" w:sz="4" w:space="0" w:color="auto"/>
            </w:tcBorders>
            <w:vAlign w:val="center"/>
          </w:tcPr>
          <w:p w14:paraId="645EDD08" w14:textId="77777777" w:rsidR="00CD26F7" w:rsidRPr="007F186D" w:rsidRDefault="00CD26F7" w:rsidP="00C47A2C">
            <w:pPr>
              <w:jc w:val="center"/>
              <w:rPr>
                <w:szCs w:val="24"/>
              </w:rPr>
            </w:pPr>
            <w:r w:rsidRPr="007F186D">
              <w:rPr>
                <w:szCs w:val="24"/>
              </w:rPr>
              <w:t>4</w:t>
            </w:r>
          </w:p>
        </w:tc>
        <w:tc>
          <w:tcPr>
            <w:tcW w:w="1780" w:type="dxa"/>
            <w:gridSpan w:val="2"/>
            <w:tcBorders>
              <w:top w:val="single" w:sz="4" w:space="0" w:color="auto"/>
              <w:bottom w:val="single" w:sz="4" w:space="0" w:color="auto"/>
              <w:right w:val="single" w:sz="4" w:space="0" w:color="auto"/>
            </w:tcBorders>
          </w:tcPr>
          <w:p w14:paraId="26526B54" w14:textId="77777777" w:rsidR="00CD26F7" w:rsidRPr="007F186D" w:rsidRDefault="00CD26F7" w:rsidP="00C47A2C">
            <w:pPr>
              <w:jc w:val="center"/>
              <w:rPr>
                <w:szCs w:val="24"/>
              </w:rPr>
            </w:pPr>
          </w:p>
        </w:tc>
      </w:tr>
      <w:tr w:rsidR="00CD26F7" w:rsidRPr="007F186D" w14:paraId="553A93AF"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79800359" w14:textId="77777777" w:rsidR="00CD26F7" w:rsidRPr="007F186D" w:rsidRDefault="00CD26F7" w:rsidP="00C47A2C">
            <w:pPr>
              <w:jc w:val="center"/>
              <w:rPr>
                <w:szCs w:val="24"/>
              </w:rPr>
            </w:pPr>
            <w:r w:rsidRPr="007F186D">
              <w:rPr>
                <w:szCs w:val="24"/>
              </w:rPr>
              <w:t>3</w:t>
            </w:r>
          </w:p>
        </w:tc>
        <w:tc>
          <w:tcPr>
            <w:tcW w:w="3098" w:type="dxa"/>
            <w:tcBorders>
              <w:top w:val="single" w:sz="4" w:space="0" w:color="auto"/>
              <w:left w:val="nil"/>
              <w:bottom w:val="single" w:sz="4" w:space="0" w:color="auto"/>
              <w:right w:val="single" w:sz="4" w:space="0" w:color="000000"/>
            </w:tcBorders>
            <w:vAlign w:val="center"/>
            <w:hideMark/>
          </w:tcPr>
          <w:p w14:paraId="3F0D5ABA" w14:textId="77777777" w:rsidR="00CD26F7" w:rsidRPr="007F186D" w:rsidRDefault="00CD26F7" w:rsidP="00C47A2C">
            <w:pPr>
              <w:jc w:val="left"/>
              <w:rPr>
                <w:szCs w:val="24"/>
              </w:rPr>
            </w:pPr>
            <w:r w:rsidRPr="007F186D">
              <w:rPr>
                <w:szCs w:val="24"/>
              </w:rPr>
              <w:t>Zn</w:t>
            </w:r>
          </w:p>
        </w:tc>
        <w:tc>
          <w:tcPr>
            <w:tcW w:w="1530" w:type="dxa"/>
            <w:tcBorders>
              <w:top w:val="nil"/>
              <w:left w:val="nil"/>
              <w:bottom w:val="single" w:sz="4" w:space="0" w:color="auto"/>
              <w:right w:val="single" w:sz="4" w:space="0" w:color="auto"/>
            </w:tcBorders>
            <w:vAlign w:val="center"/>
            <w:hideMark/>
          </w:tcPr>
          <w:p w14:paraId="7E5E72E6"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086ADFE3" w14:textId="77777777" w:rsidR="00CD26F7" w:rsidRPr="007F186D" w:rsidRDefault="00CD26F7" w:rsidP="00C47A2C">
            <w:pPr>
              <w:jc w:val="center"/>
              <w:rPr>
                <w:szCs w:val="24"/>
              </w:rPr>
            </w:pPr>
            <w:r w:rsidRPr="007F186D">
              <w:rPr>
                <w:szCs w:val="24"/>
              </w:rPr>
              <w:t>4</w:t>
            </w:r>
          </w:p>
        </w:tc>
        <w:tc>
          <w:tcPr>
            <w:tcW w:w="1350" w:type="dxa"/>
            <w:tcBorders>
              <w:top w:val="nil"/>
              <w:left w:val="nil"/>
              <w:bottom w:val="single" w:sz="4" w:space="0" w:color="auto"/>
              <w:right w:val="single" w:sz="4" w:space="0" w:color="auto"/>
            </w:tcBorders>
            <w:vAlign w:val="center"/>
            <w:hideMark/>
          </w:tcPr>
          <w:p w14:paraId="071BC489" w14:textId="77777777" w:rsidR="00CD26F7" w:rsidRPr="007F186D" w:rsidRDefault="00CD26F7" w:rsidP="00C47A2C">
            <w:pPr>
              <w:jc w:val="center"/>
              <w:rPr>
                <w:szCs w:val="24"/>
              </w:rPr>
            </w:pPr>
            <w:r w:rsidRPr="007F186D">
              <w:rPr>
                <w:szCs w:val="24"/>
              </w:rPr>
              <w:t>4</w:t>
            </w:r>
          </w:p>
        </w:tc>
        <w:tc>
          <w:tcPr>
            <w:tcW w:w="1530" w:type="dxa"/>
            <w:tcBorders>
              <w:top w:val="nil"/>
              <w:left w:val="nil"/>
              <w:bottom w:val="single" w:sz="4" w:space="0" w:color="auto"/>
              <w:right w:val="single" w:sz="4" w:space="0" w:color="auto"/>
            </w:tcBorders>
            <w:vAlign w:val="center"/>
          </w:tcPr>
          <w:p w14:paraId="4F4F70AB" w14:textId="77777777" w:rsidR="00CD26F7" w:rsidRPr="007F186D" w:rsidRDefault="00CD26F7" w:rsidP="00C47A2C">
            <w:pPr>
              <w:jc w:val="center"/>
              <w:rPr>
                <w:szCs w:val="24"/>
              </w:rPr>
            </w:pPr>
            <w:r w:rsidRPr="007F186D">
              <w:rPr>
                <w:szCs w:val="24"/>
              </w:rPr>
              <w:t>4</w:t>
            </w:r>
          </w:p>
        </w:tc>
        <w:tc>
          <w:tcPr>
            <w:tcW w:w="1710" w:type="dxa"/>
            <w:gridSpan w:val="2"/>
            <w:tcBorders>
              <w:top w:val="nil"/>
              <w:left w:val="nil"/>
              <w:bottom w:val="single" w:sz="4" w:space="0" w:color="auto"/>
              <w:right w:val="single" w:sz="4" w:space="0" w:color="auto"/>
            </w:tcBorders>
            <w:vAlign w:val="center"/>
          </w:tcPr>
          <w:p w14:paraId="35A2331A" w14:textId="77777777" w:rsidR="00CD26F7" w:rsidRPr="007F186D" w:rsidRDefault="00CD26F7" w:rsidP="00C47A2C">
            <w:pPr>
              <w:jc w:val="center"/>
              <w:rPr>
                <w:szCs w:val="24"/>
              </w:rPr>
            </w:pPr>
            <w:r w:rsidRPr="007F186D">
              <w:rPr>
                <w:szCs w:val="24"/>
              </w:rPr>
              <w:t>4</w:t>
            </w:r>
          </w:p>
        </w:tc>
        <w:tc>
          <w:tcPr>
            <w:tcW w:w="1780" w:type="dxa"/>
            <w:gridSpan w:val="2"/>
            <w:tcBorders>
              <w:top w:val="single" w:sz="4" w:space="0" w:color="auto"/>
              <w:bottom w:val="single" w:sz="4" w:space="0" w:color="auto"/>
              <w:right w:val="single" w:sz="4" w:space="0" w:color="auto"/>
            </w:tcBorders>
          </w:tcPr>
          <w:p w14:paraId="2A8F4443" w14:textId="77777777" w:rsidR="00CD26F7" w:rsidRPr="007F186D" w:rsidRDefault="00CD26F7" w:rsidP="00C47A2C">
            <w:pPr>
              <w:jc w:val="center"/>
              <w:rPr>
                <w:szCs w:val="24"/>
              </w:rPr>
            </w:pPr>
          </w:p>
        </w:tc>
      </w:tr>
      <w:tr w:rsidR="00CD26F7" w:rsidRPr="007F186D" w14:paraId="07555061"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43407624" w14:textId="77777777" w:rsidR="00CD26F7" w:rsidRPr="007F186D" w:rsidRDefault="00CD26F7" w:rsidP="00C47A2C">
            <w:pPr>
              <w:jc w:val="center"/>
              <w:rPr>
                <w:szCs w:val="24"/>
              </w:rPr>
            </w:pPr>
            <w:r w:rsidRPr="007F186D">
              <w:rPr>
                <w:szCs w:val="24"/>
              </w:rPr>
              <w:t>4</w:t>
            </w:r>
          </w:p>
        </w:tc>
        <w:tc>
          <w:tcPr>
            <w:tcW w:w="3098" w:type="dxa"/>
            <w:tcBorders>
              <w:top w:val="single" w:sz="4" w:space="0" w:color="auto"/>
              <w:left w:val="nil"/>
              <w:bottom w:val="single" w:sz="4" w:space="0" w:color="auto"/>
              <w:right w:val="single" w:sz="4" w:space="0" w:color="000000"/>
            </w:tcBorders>
            <w:vAlign w:val="center"/>
            <w:hideMark/>
          </w:tcPr>
          <w:p w14:paraId="1B012D8E" w14:textId="77777777" w:rsidR="00CD26F7" w:rsidRPr="007F186D" w:rsidRDefault="00CD26F7" w:rsidP="00C47A2C">
            <w:pPr>
              <w:jc w:val="left"/>
              <w:rPr>
                <w:szCs w:val="24"/>
              </w:rPr>
            </w:pPr>
            <w:r w:rsidRPr="007F186D">
              <w:rPr>
                <w:szCs w:val="24"/>
              </w:rPr>
              <w:t>Cd</w:t>
            </w:r>
          </w:p>
        </w:tc>
        <w:tc>
          <w:tcPr>
            <w:tcW w:w="1530" w:type="dxa"/>
            <w:tcBorders>
              <w:top w:val="nil"/>
              <w:left w:val="nil"/>
              <w:bottom w:val="single" w:sz="4" w:space="0" w:color="auto"/>
              <w:right w:val="single" w:sz="4" w:space="0" w:color="auto"/>
            </w:tcBorders>
            <w:vAlign w:val="center"/>
            <w:hideMark/>
          </w:tcPr>
          <w:p w14:paraId="173D5856"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772941D" w14:textId="77777777" w:rsidR="00CD26F7" w:rsidRPr="007F186D" w:rsidRDefault="00CD26F7" w:rsidP="00C47A2C">
            <w:pPr>
              <w:jc w:val="center"/>
              <w:rPr>
                <w:szCs w:val="24"/>
              </w:rPr>
            </w:pPr>
            <w:r w:rsidRPr="007F186D">
              <w:rPr>
                <w:szCs w:val="24"/>
              </w:rPr>
              <w:t>4</w:t>
            </w:r>
          </w:p>
        </w:tc>
        <w:tc>
          <w:tcPr>
            <w:tcW w:w="1350" w:type="dxa"/>
            <w:tcBorders>
              <w:top w:val="nil"/>
              <w:left w:val="nil"/>
              <w:bottom w:val="single" w:sz="4" w:space="0" w:color="auto"/>
              <w:right w:val="single" w:sz="4" w:space="0" w:color="auto"/>
            </w:tcBorders>
            <w:vAlign w:val="center"/>
            <w:hideMark/>
          </w:tcPr>
          <w:p w14:paraId="71A8F134" w14:textId="77777777" w:rsidR="00CD26F7" w:rsidRPr="007F186D" w:rsidRDefault="00CD26F7" w:rsidP="00C47A2C">
            <w:pPr>
              <w:jc w:val="center"/>
              <w:rPr>
                <w:szCs w:val="24"/>
              </w:rPr>
            </w:pPr>
            <w:r w:rsidRPr="007F186D">
              <w:rPr>
                <w:szCs w:val="24"/>
              </w:rPr>
              <w:t>4</w:t>
            </w:r>
          </w:p>
        </w:tc>
        <w:tc>
          <w:tcPr>
            <w:tcW w:w="1530" w:type="dxa"/>
            <w:tcBorders>
              <w:top w:val="nil"/>
              <w:left w:val="nil"/>
              <w:bottom w:val="single" w:sz="4" w:space="0" w:color="auto"/>
              <w:right w:val="single" w:sz="4" w:space="0" w:color="auto"/>
            </w:tcBorders>
            <w:vAlign w:val="center"/>
          </w:tcPr>
          <w:p w14:paraId="793A3B78" w14:textId="77777777" w:rsidR="00CD26F7" w:rsidRPr="007F186D" w:rsidRDefault="00CD26F7" w:rsidP="00C47A2C">
            <w:pPr>
              <w:jc w:val="center"/>
              <w:rPr>
                <w:szCs w:val="24"/>
              </w:rPr>
            </w:pPr>
            <w:r w:rsidRPr="007F186D">
              <w:rPr>
                <w:szCs w:val="24"/>
              </w:rPr>
              <w:t>4</w:t>
            </w:r>
          </w:p>
        </w:tc>
        <w:tc>
          <w:tcPr>
            <w:tcW w:w="1710" w:type="dxa"/>
            <w:gridSpan w:val="2"/>
            <w:tcBorders>
              <w:top w:val="nil"/>
              <w:left w:val="nil"/>
              <w:bottom w:val="single" w:sz="4" w:space="0" w:color="auto"/>
              <w:right w:val="single" w:sz="4" w:space="0" w:color="auto"/>
            </w:tcBorders>
            <w:vAlign w:val="center"/>
          </w:tcPr>
          <w:p w14:paraId="4A0853DE" w14:textId="77777777" w:rsidR="00CD26F7" w:rsidRPr="007F186D" w:rsidRDefault="00CD26F7" w:rsidP="00C47A2C">
            <w:pPr>
              <w:jc w:val="center"/>
              <w:rPr>
                <w:szCs w:val="24"/>
              </w:rPr>
            </w:pPr>
            <w:r w:rsidRPr="007F186D">
              <w:rPr>
                <w:szCs w:val="24"/>
              </w:rPr>
              <w:t>4</w:t>
            </w:r>
          </w:p>
        </w:tc>
        <w:tc>
          <w:tcPr>
            <w:tcW w:w="1780" w:type="dxa"/>
            <w:gridSpan w:val="2"/>
            <w:tcBorders>
              <w:top w:val="single" w:sz="4" w:space="0" w:color="auto"/>
              <w:bottom w:val="single" w:sz="4" w:space="0" w:color="auto"/>
              <w:right w:val="single" w:sz="4" w:space="0" w:color="auto"/>
            </w:tcBorders>
          </w:tcPr>
          <w:p w14:paraId="3C864D6E" w14:textId="77777777" w:rsidR="00CD26F7" w:rsidRPr="007F186D" w:rsidRDefault="00CD26F7" w:rsidP="00C47A2C">
            <w:pPr>
              <w:jc w:val="center"/>
              <w:rPr>
                <w:szCs w:val="24"/>
              </w:rPr>
            </w:pPr>
          </w:p>
        </w:tc>
      </w:tr>
      <w:tr w:rsidR="00CD26F7" w:rsidRPr="007F186D" w14:paraId="02DDCC03"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6EF93D6D" w14:textId="77777777" w:rsidR="00CD26F7" w:rsidRPr="007F186D" w:rsidRDefault="00CD26F7" w:rsidP="00C47A2C">
            <w:pPr>
              <w:jc w:val="center"/>
              <w:rPr>
                <w:szCs w:val="24"/>
              </w:rPr>
            </w:pPr>
            <w:r w:rsidRPr="007F186D">
              <w:rPr>
                <w:szCs w:val="24"/>
              </w:rPr>
              <w:t>5</w:t>
            </w:r>
          </w:p>
        </w:tc>
        <w:tc>
          <w:tcPr>
            <w:tcW w:w="3098" w:type="dxa"/>
            <w:tcBorders>
              <w:top w:val="single" w:sz="4" w:space="0" w:color="auto"/>
              <w:left w:val="nil"/>
              <w:bottom w:val="single" w:sz="4" w:space="0" w:color="auto"/>
              <w:right w:val="single" w:sz="4" w:space="0" w:color="000000"/>
            </w:tcBorders>
            <w:vAlign w:val="center"/>
            <w:hideMark/>
          </w:tcPr>
          <w:p w14:paraId="6AB67488" w14:textId="77777777" w:rsidR="00CD26F7" w:rsidRPr="007F186D" w:rsidRDefault="00CD26F7" w:rsidP="00C47A2C">
            <w:pPr>
              <w:jc w:val="left"/>
              <w:rPr>
                <w:szCs w:val="24"/>
              </w:rPr>
            </w:pPr>
            <w:r w:rsidRPr="007F186D">
              <w:rPr>
                <w:szCs w:val="24"/>
              </w:rPr>
              <w:t>As</w:t>
            </w:r>
          </w:p>
        </w:tc>
        <w:tc>
          <w:tcPr>
            <w:tcW w:w="1530" w:type="dxa"/>
            <w:tcBorders>
              <w:top w:val="nil"/>
              <w:left w:val="nil"/>
              <w:bottom w:val="single" w:sz="4" w:space="0" w:color="auto"/>
              <w:right w:val="single" w:sz="4" w:space="0" w:color="auto"/>
            </w:tcBorders>
            <w:vAlign w:val="center"/>
            <w:hideMark/>
          </w:tcPr>
          <w:p w14:paraId="74A18202"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7305898C" w14:textId="77777777" w:rsidR="00CD26F7" w:rsidRPr="007F186D" w:rsidRDefault="00CD26F7" w:rsidP="00C47A2C">
            <w:pPr>
              <w:jc w:val="center"/>
              <w:rPr>
                <w:szCs w:val="24"/>
              </w:rPr>
            </w:pPr>
            <w:r w:rsidRPr="007F186D">
              <w:rPr>
                <w:szCs w:val="24"/>
              </w:rPr>
              <w:t>4</w:t>
            </w:r>
          </w:p>
        </w:tc>
        <w:tc>
          <w:tcPr>
            <w:tcW w:w="1350" w:type="dxa"/>
            <w:tcBorders>
              <w:top w:val="nil"/>
              <w:left w:val="nil"/>
              <w:bottom w:val="single" w:sz="4" w:space="0" w:color="auto"/>
              <w:right w:val="single" w:sz="4" w:space="0" w:color="auto"/>
            </w:tcBorders>
            <w:vAlign w:val="center"/>
            <w:hideMark/>
          </w:tcPr>
          <w:p w14:paraId="367AC5C2" w14:textId="77777777" w:rsidR="00CD26F7" w:rsidRPr="007F186D" w:rsidRDefault="00CD26F7" w:rsidP="00C47A2C">
            <w:pPr>
              <w:jc w:val="center"/>
              <w:rPr>
                <w:szCs w:val="24"/>
              </w:rPr>
            </w:pPr>
            <w:r w:rsidRPr="007F186D">
              <w:rPr>
                <w:szCs w:val="24"/>
              </w:rPr>
              <w:t>4</w:t>
            </w:r>
          </w:p>
        </w:tc>
        <w:tc>
          <w:tcPr>
            <w:tcW w:w="1530" w:type="dxa"/>
            <w:tcBorders>
              <w:top w:val="nil"/>
              <w:left w:val="nil"/>
              <w:bottom w:val="single" w:sz="4" w:space="0" w:color="auto"/>
              <w:right w:val="single" w:sz="4" w:space="0" w:color="auto"/>
            </w:tcBorders>
            <w:vAlign w:val="center"/>
          </w:tcPr>
          <w:p w14:paraId="1F016DBC" w14:textId="77777777" w:rsidR="00CD26F7" w:rsidRPr="007F186D" w:rsidRDefault="00CD26F7" w:rsidP="00C47A2C">
            <w:pPr>
              <w:jc w:val="center"/>
              <w:rPr>
                <w:szCs w:val="24"/>
              </w:rPr>
            </w:pPr>
            <w:r w:rsidRPr="007F186D">
              <w:rPr>
                <w:szCs w:val="24"/>
              </w:rPr>
              <w:t>4</w:t>
            </w:r>
          </w:p>
        </w:tc>
        <w:tc>
          <w:tcPr>
            <w:tcW w:w="1710" w:type="dxa"/>
            <w:gridSpan w:val="2"/>
            <w:tcBorders>
              <w:top w:val="nil"/>
              <w:left w:val="nil"/>
              <w:bottom w:val="single" w:sz="4" w:space="0" w:color="auto"/>
              <w:right w:val="single" w:sz="4" w:space="0" w:color="auto"/>
            </w:tcBorders>
            <w:vAlign w:val="center"/>
          </w:tcPr>
          <w:p w14:paraId="14DB7900" w14:textId="77777777" w:rsidR="00CD26F7" w:rsidRPr="007F186D" w:rsidRDefault="00CD26F7" w:rsidP="00C47A2C">
            <w:pPr>
              <w:jc w:val="center"/>
              <w:rPr>
                <w:szCs w:val="24"/>
              </w:rPr>
            </w:pPr>
            <w:r w:rsidRPr="007F186D">
              <w:rPr>
                <w:szCs w:val="24"/>
              </w:rPr>
              <w:t>4</w:t>
            </w:r>
          </w:p>
        </w:tc>
        <w:tc>
          <w:tcPr>
            <w:tcW w:w="1780" w:type="dxa"/>
            <w:gridSpan w:val="2"/>
            <w:tcBorders>
              <w:top w:val="single" w:sz="4" w:space="0" w:color="auto"/>
              <w:bottom w:val="single" w:sz="4" w:space="0" w:color="auto"/>
              <w:right w:val="single" w:sz="4" w:space="0" w:color="auto"/>
            </w:tcBorders>
          </w:tcPr>
          <w:p w14:paraId="42BDB537" w14:textId="77777777" w:rsidR="00CD26F7" w:rsidRPr="007F186D" w:rsidRDefault="00CD26F7" w:rsidP="00C47A2C">
            <w:pPr>
              <w:jc w:val="center"/>
              <w:rPr>
                <w:szCs w:val="24"/>
              </w:rPr>
            </w:pPr>
          </w:p>
        </w:tc>
      </w:tr>
      <w:tr w:rsidR="00CD26F7" w:rsidRPr="007F186D" w14:paraId="02F16C59" w14:textId="77777777" w:rsidTr="00CD26F7">
        <w:trPr>
          <w:trHeight w:val="630"/>
        </w:trPr>
        <w:tc>
          <w:tcPr>
            <w:tcW w:w="677" w:type="dxa"/>
            <w:tcBorders>
              <w:top w:val="nil"/>
              <w:left w:val="single" w:sz="4" w:space="0" w:color="auto"/>
              <w:bottom w:val="single" w:sz="4" w:space="0" w:color="auto"/>
              <w:right w:val="single" w:sz="4" w:space="0" w:color="auto"/>
            </w:tcBorders>
            <w:vAlign w:val="center"/>
            <w:hideMark/>
          </w:tcPr>
          <w:p w14:paraId="11E83814" w14:textId="77777777" w:rsidR="00CD26F7" w:rsidRPr="007F186D" w:rsidRDefault="00CD26F7" w:rsidP="00C47A2C">
            <w:pPr>
              <w:jc w:val="center"/>
              <w:rPr>
                <w:b/>
                <w:bCs/>
                <w:szCs w:val="24"/>
              </w:rPr>
            </w:pPr>
            <w:r w:rsidRPr="007F186D">
              <w:rPr>
                <w:b/>
                <w:bCs/>
                <w:szCs w:val="24"/>
              </w:rPr>
              <w:t>B5</w:t>
            </w:r>
          </w:p>
        </w:tc>
        <w:tc>
          <w:tcPr>
            <w:tcW w:w="10498" w:type="dxa"/>
            <w:gridSpan w:val="8"/>
            <w:tcBorders>
              <w:top w:val="single" w:sz="4" w:space="0" w:color="auto"/>
              <w:left w:val="nil"/>
              <w:bottom w:val="single" w:sz="4" w:space="0" w:color="auto"/>
              <w:right w:val="single" w:sz="4" w:space="0" w:color="auto"/>
            </w:tcBorders>
            <w:vAlign w:val="center"/>
            <w:hideMark/>
          </w:tcPr>
          <w:p w14:paraId="14BC1875" w14:textId="77777777" w:rsidR="00CD26F7" w:rsidRPr="007F186D" w:rsidRDefault="00CD26F7" w:rsidP="00C47A2C">
            <w:pPr>
              <w:jc w:val="left"/>
              <w:rPr>
                <w:b/>
                <w:bCs/>
                <w:szCs w:val="24"/>
              </w:rPr>
            </w:pPr>
            <w:r w:rsidRPr="007F186D">
              <w:rPr>
                <w:b/>
                <w:bCs/>
                <w:szCs w:val="24"/>
              </w:rPr>
              <w:t>Quan trắc giám sát nước thải</w:t>
            </w:r>
          </w:p>
        </w:tc>
        <w:tc>
          <w:tcPr>
            <w:tcW w:w="1780" w:type="dxa"/>
            <w:gridSpan w:val="2"/>
            <w:tcBorders>
              <w:top w:val="single" w:sz="4" w:space="0" w:color="auto"/>
              <w:bottom w:val="single" w:sz="4" w:space="0" w:color="auto"/>
              <w:right w:val="single" w:sz="4" w:space="0" w:color="auto"/>
            </w:tcBorders>
          </w:tcPr>
          <w:p w14:paraId="0F030C09" w14:textId="77777777" w:rsidR="00CD26F7" w:rsidRPr="007F186D" w:rsidRDefault="00CD26F7" w:rsidP="00C47A2C">
            <w:pPr>
              <w:jc w:val="left"/>
              <w:rPr>
                <w:b/>
                <w:bCs/>
                <w:szCs w:val="24"/>
              </w:rPr>
            </w:pPr>
          </w:p>
        </w:tc>
      </w:tr>
      <w:tr w:rsidR="00CD26F7" w:rsidRPr="007F186D" w14:paraId="6675A00F" w14:textId="77777777" w:rsidTr="00CD26F7">
        <w:trPr>
          <w:trHeight w:val="1196"/>
        </w:trPr>
        <w:tc>
          <w:tcPr>
            <w:tcW w:w="677" w:type="dxa"/>
            <w:tcBorders>
              <w:top w:val="nil"/>
              <w:left w:val="single" w:sz="4" w:space="0" w:color="auto"/>
              <w:bottom w:val="single" w:sz="4" w:space="0" w:color="auto"/>
              <w:right w:val="single" w:sz="4" w:space="0" w:color="auto"/>
            </w:tcBorders>
            <w:vAlign w:val="center"/>
            <w:hideMark/>
          </w:tcPr>
          <w:p w14:paraId="02D632DB" w14:textId="77777777" w:rsidR="00CD26F7" w:rsidRPr="007F186D" w:rsidRDefault="00CD26F7" w:rsidP="00C47A2C">
            <w:pPr>
              <w:jc w:val="center"/>
              <w:rPr>
                <w:szCs w:val="24"/>
              </w:rPr>
            </w:pPr>
            <w:r w:rsidRPr="007F186D">
              <w:rPr>
                <w:szCs w:val="24"/>
              </w:rPr>
              <w:t>B5.1</w:t>
            </w:r>
          </w:p>
        </w:tc>
        <w:tc>
          <w:tcPr>
            <w:tcW w:w="12278" w:type="dxa"/>
            <w:gridSpan w:val="10"/>
            <w:tcBorders>
              <w:top w:val="single" w:sz="4" w:space="0" w:color="auto"/>
              <w:left w:val="nil"/>
              <w:bottom w:val="single" w:sz="4" w:space="0" w:color="auto"/>
              <w:right w:val="single" w:sz="4" w:space="0" w:color="auto"/>
            </w:tcBorders>
            <w:vAlign w:val="center"/>
            <w:hideMark/>
          </w:tcPr>
          <w:p w14:paraId="6E69A897" w14:textId="77777777" w:rsidR="00CD26F7" w:rsidRPr="007F186D" w:rsidRDefault="00CD26F7" w:rsidP="00C47A2C">
            <w:pPr>
              <w:jc w:val="left"/>
              <w:rPr>
                <w:b/>
                <w:bCs/>
                <w:szCs w:val="24"/>
              </w:rPr>
            </w:pPr>
            <w:r w:rsidRPr="007F186D">
              <w:rPr>
                <w:b/>
                <w:bCs/>
                <w:szCs w:val="24"/>
              </w:rPr>
              <w:t>Giám sát nước thải định kỳ:</w:t>
            </w:r>
            <w:r w:rsidRPr="007F186D">
              <w:rPr>
                <w:b/>
                <w:bCs/>
                <w:szCs w:val="24"/>
              </w:rPr>
              <w:br/>
              <w:t>Vị trí giám sát: 03 vị trí</w:t>
            </w:r>
            <w:r w:rsidRPr="007F186D">
              <w:rPr>
                <w:b/>
                <w:bCs/>
                <w:szCs w:val="24"/>
              </w:rPr>
              <w:br/>
            </w:r>
            <w:r w:rsidRPr="007F186D">
              <w:rPr>
                <w:szCs w:val="24"/>
              </w:rPr>
              <w:t>+ Mương thu nước rỉ rác khu phía Bắc (NT1)</w:t>
            </w:r>
            <w:r w:rsidRPr="007F186D">
              <w:rPr>
                <w:szCs w:val="24"/>
              </w:rPr>
              <w:br/>
              <w:t>+ Mương thu nước rỉ rác khu phía Nam (NT3)</w:t>
            </w:r>
            <w:r w:rsidRPr="007F186D">
              <w:rPr>
                <w:szCs w:val="24"/>
              </w:rPr>
              <w:br/>
              <w:t>+ Họng xả bãi chôn lấp ra môi trường (NT2)</w:t>
            </w:r>
            <w:r w:rsidRPr="007F186D">
              <w:rPr>
                <w:szCs w:val="24"/>
              </w:rPr>
              <w:br/>
              <w:t>- Tần suất giám sát (12 lần/ năm)</w:t>
            </w:r>
            <w:r w:rsidRPr="007F186D">
              <w:rPr>
                <w:b/>
                <w:bCs/>
                <w:szCs w:val="24"/>
              </w:rPr>
              <w:t>. QCSS 25:2009/BTNMT, 02:2014/BTNMT</w:t>
            </w:r>
          </w:p>
        </w:tc>
      </w:tr>
      <w:tr w:rsidR="00CD26F7" w:rsidRPr="007F186D" w14:paraId="525DB962"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498A57B5" w14:textId="77777777" w:rsidR="00CD26F7" w:rsidRPr="007F186D" w:rsidRDefault="00CD26F7" w:rsidP="00C47A2C">
            <w:pPr>
              <w:jc w:val="center"/>
              <w:rPr>
                <w:szCs w:val="24"/>
              </w:rPr>
            </w:pPr>
            <w:r w:rsidRPr="007F186D">
              <w:rPr>
                <w:szCs w:val="24"/>
              </w:rPr>
              <w:t>1</w:t>
            </w:r>
          </w:p>
        </w:tc>
        <w:tc>
          <w:tcPr>
            <w:tcW w:w="3098" w:type="dxa"/>
            <w:tcBorders>
              <w:top w:val="single" w:sz="4" w:space="0" w:color="auto"/>
              <w:left w:val="nil"/>
              <w:bottom w:val="single" w:sz="4" w:space="0" w:color="auto"/>
              <w:right w:val="single" w:sz="4" w:space="0" w:color="000000"/>
            </w:tcBorders>
            <w:vAlign w:val="center"/>
            <w:hideMark/>
          </w:tcPr>
          <w:p w14:paraId="5B53A90C" w14:textId="77777777" w:rsidR="00CD26F7" w:rsidRPr="007F186D" w:rsidRDefault="00CD26F7" w:rsidP="00C47A2C">
            <w:pPr>
              <w:jc w:val="left"/>
              <w:rPr>
                <w:szCs w:val="24"/>
              </w:rPr>
            </w:pPr>
            <w:r w:rsidRPr="007F186D">
              <w:rPr>
                <w:szCs w:val="24"/>
              </w:rPr>
              <w:t>Nhiệt độ</w:t>
            </w:r>
          </w:p>
        </w:tc>
        <w:tc>
          <w:tcPr>
            <w:tcW w:w="1530" w:type="dxa"/>
            <w:tcBorders>
              <w:top w:val="nil"/>
              <w:left w:val="nil"/>
              <w:bottom w:val="single" w:sz="4" w:space="0" w:color="auto"/>
              <w:right w:val="single" w:sz="4" w:space="0" w:color="auto"/>
            </w:tcBorders>
            <w:vAlign w:val="center"/>
            <w:hideMark/>
          </w:tcPr>
          <w:p w14:paraId="33891996"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DA75C5F"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088F69EE"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0DF7288"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17397F2F"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13D0F543" w14:textId="77777777" w:rsidR="00CD26F7" w:rsidRPr="007F186D" w:rsidRDefault="00CD26F7" w:rsidP="00C47A2C">
            <w:pPr>
              <w:jc w:val="center"/>
              <w:rPr>
                <w:szCs w:val="24"/>
              </w:rPr>
            </w:pPr>
          </w:p>
        </w:tc>
      </w:tr>
      <w:tr w:rsidR="00CD26F7" w:rsidRPr="007F186D" w14:paraId="51510698"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709DC2F9" w14:textId="77777777" w:rsidR="00CD26F7" w:rsidRPr="007F186D" w:rsidRDefault="00CD26F7" w:rsidP="00C47A2C">
            <w:pPr>
              <w:jc w:val="center"/>
              <w:rPr>
                <w:szCs w:val="24"/>
              </w:rPr>
            </w:pPr>
            <w:r w:rsidRPr="007F186D">
              <w:rPr>
                <w:szCs w:val="24"/>
              </w:rPr>
              <w:t>2</w:t>
            </w:r>
          </w:p>
        </w:tc>
        <w:tc>
          <w:tcPr>
            <w:tcW w:w="3098" w:type="dxa"/>
            <w:tcBorders>
              <w:top w:val="single" w:sz="4" w:space="0" w:color="auto"/>
              <w:left w:val="nil"/>
              <w:bottom w:val="single" w:sz="4" w:space="0" w:color="auto"/>
              <w:right w:val="single" w:sz="4" w:space="0" w:color="000000"/>
            </w:tcBorders>
            <w:vAlign w:val="center"/>
            <w:hideMark/>
          </w:tcPr>
          <w:p w14:paraId="6F4DAEDC" w14:textId="77777777" w:rsidR="00CD26F7" w:rsidRPr="007F186D" w:rsidRDefault="00CD26F7" w:rsidP="00C47A2C">
            <w:pPr>
              <w:jc w:val="left"/>
              <w:rPr>
                <w:szCs w:val="24"/>
              </w:rPr>
            </w:pPr>
            <w:r w:rsidRPr="007F186D">
              <w:rPr>
                <w:szCs w:val="24"/>
              </w:rPr>
              <w:t>pH</w:t>
            </w:r>
          </w:p>
        </w:tc>
        <w:tc>
          <w:tcPr>
            <w:tcW w:w="1530" w:type="dxa"/>
            <w:tcBorders>
              <w:top w:val="nil"/>
              <w:left w:val="nil"/>
              <w:bottom w:val="single" w:sz="4" w:space="0" w:color="auto"/>
              <w:right w:val="single" w:sz="4" w:space="0" w:color="auto"/>
            </w:tcBorders>
            <w:vAlign w:val="center"/>
            <w:hideMark/>
          </w:tcPr>
          <w:p w14:paraId="123A170D"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5992FB34"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76BBDD8B"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202F0DAB"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482C0973"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5C7360AF" w14:textId="77777777" w:rsidR="00CD26F7" w:rsidRPr="007F186D" w:rsidRDefault="00CD26F7" w:rsidP="00C47A2C">
            <w:pPr>
              <w:jc w:val="center"/>
              <w:rPr>
                <w:szCs w:val="24"/>
              </w:rPr>
            </w:pPr>
          </w:p>
        </w:tc>
      </w:tr>
      <w:tr w:rsidR="00CD26F7" w:rsidRPr="007F186D" w14:paraId="6E069923"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C76DA13" w14:textId="77777777" w:rsidR="00CD26F7" w:rsidRPr="007F186D" w:rsidRDefault="00CD26F7" w:rsidP="00C47A2C">
            <w:pPr>
              <w:jc w:val="center"/>
              <w:rPr>
                <w:szCs w:val="24"/>
              </w:rPr>
            </w:pPr>
            <w:r w:rsidRPr="007F186D">
              <w:rPr>
                <w:szCs w:val="24"/>
              </w:rPr>
              <w:lastRenderedPageBreak/>
              <w:t>3</w:t>
            </w:r>
          </w:p>
        </w:tc>
        <w:tc>
          <w:tcPr>
            <w:tcW w:w="3098" w:type="dxa"/>
            <w:tcBorders>
              <w:top w:val="single" w:sz="4" w:space="0" w:color="auto"/>
              <w:left w:val="nil"/>
              <w:bottom w:val="single" w:sz="4" w:space="0" w:color="auto"/>
              <w:right w:val="single" w:sz="4" w:space="0" w:color="000000"/>
            </w:tcBorders>
            <w:vAlign w:val="center"/>
            <w:hideMark/>
          </w:tcPr>
          <w:p w14:paraId="6698D11C" w14:textId="77777777" w:rsidR="00CD26F7" w:rsidRPr="007F186D" w:rsidRDefault="00CD26F7" w:rsidP="00C47A2C">
            <w:pPr>
              <w:jc w:val="left"/>
              <w:rPr>
                <w:szCs w:val="24"/>
              </w:rPr>
            </w:pPr>
            <w:r w:rsidRPr="007F186D">
              <w:rPr>
                <w:szCs w:val="24"/>
              </w:rPr>
              <w:t>TSS</w:t>
            </w:r>
          </w:p>
        </w:tc>
        <w:tc>
          <w:tcPr>
            <w:tcW w:w="1530" w:type="dxa"/>
            <w:tcBorders>
              <w:top w:val="nil"/>
              <w:left w:val="nil"/>
              <w:bottom w:val="single" w:sz="4" w:space="0" w:color="auto"/>
              <w:right w:val="single" w:sz="4" w:space="0" w:color="auto"/>
            </w:tcBorders>
            <w:vAlign w:val="center"/>
            <w:hideMark/>
          </w:tcPr>
          <w:p w14:paraId="0F9B0095"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8720CB3"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5A5E0E2F"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65531523"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3F5EC76A"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32151655" w14:textId="77777777" w:rsidR="00CD26F7" w:rsidRPr="007F186D" w:rsidRDefault="00CD26F7" w:rsidP="00C47A2C">
            <w:pPr>
              <w:jc w:val="center"/>
              <w:rPr>
                <w:szCs w:val="24"/>
              </w:rPr>
            </w:pPr>
          </w:p>
        </w:tc>
      </w:tr>
      <w:tr w:rsidR="00CD26F7" w:rsidRPr="007F186D" w14:paraId="4441FF7E"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0E2DC0E4" w14:textId="77777777" w:rsidR="00CD26F7" w:rsidRPr="007F186D" w:rsidRDefault="00CD26F7" w:rsidP="00C47A2C">
            <w:pPr>
              <w:jc w:val="center"/>
              <w:rPr>
                <w:szCs w:val="24"/>
              </w:rPr>
            </w:pPr>
            <w:r w:rsidRPr="007F186D">
              <w:rPr>
                <w:szCs w:val="24"/>
              </w:rPr>
              <w:t>4</w:t>
            </w:r>
          </w:p>
        </w:tc>
        <w:tc>
          <w:tcPr>
            <w:tcW w:w="3098" w:type="dxa"/>
            <w:tcBorders>
              <w:top w:val="single" w:sz="4" w:space="0" w:color="auto"/>
              <w:left w:val="nil"/>
              <w:bottom w:val="single" w:sz="4" w:space="0" w:color="auto"/>
              <w:right w:val="single" w:sz="4" w:space="0" w:color="000000"/>
            </w:tcBorders>
            <w:vAlign w:val="center"/>
            <w:hideMark/>
          </w:tcPr>
          <w:p w14:paraId="0C4D90F8" w14:textId="77777777" w:rsidR="00CD26F7" w:rsidRPr="007F186D" w:rsidRDefault="00CD26F7" w:rsidP="00C47A2C">
            <w:pPr>
              <w:jc w:val="left"/>
              <w:rPr>
                <w:szCs w:val="24"/>
              </w:rPr>
            </w:pPr>
            <w:r w:rsidRPr="007F186D">
              <w:rPr>
                <w:szCs w:val="24"/>
              </w:rPr>
              <w:t>DO</w:t>
            </w:r>
          </w:p>
        </w:tc>
        <w:tc>
          <w:tcPr>
            <w:tcW w:w="1530" w:type="dxa"/>
            <w:tcBorders>
              <w:top w:val="nil"/>
              <w:left w:val="nil"/>
              <w:bottom w:val="single" w:sz="4" w:space="0" w:color="auto"/>
              <w:right w:val="single" w:sz="4" w:space="0" w:color="auto"/>
            </w:tcBorders>
            <w:vAlign w:val="center"/>
            <w:hideMark/>
          </w:tcPr>
          <w:p w14:paraId="16BF3F08"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1E1CD94"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0E987F09"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B4E2EB3"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516245DE"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421F425F" w14:textId="77777777" w:rsidR="00CD26F7" w:rsidRPr="007F186D" w:rsidRDefault="00CD26F7" w:rsidP="00C47A2C">
            <w:pPr>
              <w:jc w:val="center"/>
              <w:rPr>
                <w:szCs w:val="24"/>
              </w:rPr>
            </w:pPr>
          </w:p>
        </w:tc>
      </w:tr>
      <w:tr w:rsidR="00CD26F7" w:rsidRPr="007F186D" w14:paraId="394509CE"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32F35B77" w14:textId="77777777" w:rsidR="00CD26F7" w:rsidRPr="007F186D" w:rsidRDefault="00CD26F7" w:rsidP="00C47A2C">
            <w:pPr>
              <w:jc w:val="center"/>
              <w:rPr>
                <w:szCs w:val="24"/>
              </w:rPr>
            </w:pPr>
            <w:r w:rsidRPr="007F186D">
              <w:rPr>
                <w:szCs w:val="24"/>
              </w:rPr>
              <w:t>5</w:t>
            </w:r>
          </w:p>
        </w:tc>
        <w:tc>
          <w:tcPr>
            <w:tcW w:w="3098" w:type="dxa"/>
            <w:tcBorders>
              <w:top w:val="single" w:sz="4" w:space="0" w:color="auto"/>
              <w:left w:val="nil"/>
              <w:bottom w:val="single" w:sz="4" w:space="0" w:color="auto"/>
              <w:right w:val="single" w:sz="4" w:space="0" w:color="000000"/>
            </w:tcBorders>
            <w:vAlign w:val="center"/>
            <w:hideMark/>
          </w:tcPr>
          <w:p w14:paraId="3D08C424" w14:textId="77777777" w:rsidR="00CD26F7" w:rsidRPr="007F186D" w:rsidRDefault="00CD26F7" w:rsidP="00C47A2C">
            <w:pPr>
              <w:jc w:val="left"/>
              <w:rPr>
                <w:szCs w:val="24"/>
              </w:rPr>
            </w:pPr>
            <w:r w:rsidRPr="007F186D">
              <w:rPr>
                <w:szCs w:val="24"/>
              </w:rPr>
              <w:t>Nitrate (NO3)</w:t>
            </w:r>
          </w:p>
        </w:tc>
        <w:tc>
          <w:tcPr>
            <w:tcW w:w="1530" w:type="dxa"/>
            <w:tcBorders>
              <w:top w:val="nil"/>
              <w:left w:val="nil"/>
              <w:bottom w:val="single" w:sz="4" w:space="0" w:color="auto"/>
              <w:right w:val="single" w:sz="4" w:space="0" w:color="auto"/>
            </w:tcBorders>
            <w:vAlign w:val="center"/>
            <w:hideMark/>
          </w:tcPr>
          <w:p w14:paraId="14595FBD"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3BA9427"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67D26260"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D14DE49"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74A04F16"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45070484" w14:textId="77777777" w:rsidR="00CD26F7" w:rsidRPr="007F186D" w:rsidRDefault="00CD26F7" w:rsidP="00C47A2C">
            <w:pPr>
              <w:jc w:val="center"/>
              <w:rPr>
                <w:szCs w:val="24"/>
              </w:rPr>
            </w:pPr>
          </w:p>
        </w:tc>
      </w:tr>
      <w:tr w:rsidR="00CD26F7" w:rsidRPr="007F186D" w14:paraId="3B63B4BB"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895F31D" w14:textId="77777777" w:rsidR="00CD26F7" w:rsidRPr="007F186D" w:rsidRDefault="00CD26F7" w:rsidP="00C47A2C">
            <w:pPr>
              <w:jc w:val="center"/>
              <w:rPr>
                <w:szCs w:val="24"/>
              </w:rPr>
            </w:pPr>
            <w:r w:rsidRPr="007F186D">
              <w:rPr>
                <w:szCs w:val="24"/>
              </w:rPr>
              <w:t>6</w:t>
            </w:r>
          </w:p>
        </w:tc>
        <w:tc>
          <w:tcPr>
            <w:tcW w:w="3098" w:type="dxa"/>
            <w:tcBorders>
              <w:top w:val="single" w:sz="4" w:space="0" w:color="auto"/>
              <w:left w:val="nil"/>
              <w:bottom w:val="single" w:sz="4" w:space="0" w:color="auto"/>
              <w:right w:val="single" w:sz="4" w:space="0" w:color="000000"/>
            </w:tcBorders>
            <w:vAlign w:val="center"/>
            <w:hideMark/>
          </w:tcPr>
          <w:p w14:paraId="1B9C59C2" w14:textId="77777777" w:rsidR="00CD26F7" w:rsidRPr="007F186D" w:rsidRDefault="00CD26F7" w:rsidP="00C47A2C">
            <w:pPr>
              <w:jc w:val="left"/>
              <w:rPr>
                <w:szCs w:val="24"/>
              </w:rPr>
            </w:pPr>
            <w:r w:rsidRPr="007F186D">
              <w:rPr>
                <w:szCs w:val="24"/>
              </w:rPr>
              <w:t>SO4 2-</w:t>
            </w:r>
          </w:p>
        </w:tc>
        <w:tc>
          <w:tcPr>
            <w:tcW w:w="1530" w:type="dxa"/>
            <w:tcBorders>
              <w:top w:val="nil"/>
              <w:left w:val="nil"/>
              <w:bottom w:val="single" w:sz="4" w:space="0" w:color="auto"/>
              <w:right w:val="single" w:sz="4" w:space="0" w:color="auto"/>
            </w:tcBorders>
            <w:vAlign w:val="center"/>
            <w:hideMark/>
          </w:tcPr>
          <w:p w14:paraId="582C201F"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FD92B64"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396264E9"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EC6005C"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5D08885C"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2B642171" w14:textId="77777777" w:rsidR="00CD26F7" w:rsidRPr="007F186D" w:rsidRDefault="00CD26F7" w:rsidP="00C47A2C">
            <w:pPr>
              <w:jc w:val="center"/>
              <w:rPr>
                <w:szCs w:val="24"/>
              </w:rPr>
            </w:pPr>
          </w:p>
        </w:tc>
      </w:tr>
      <w:tr w:rsidR="00CD26F7" w:rsidRPr="007F186D" w14:paraId="07864C02"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7B194B1D" w14:textId="77777777" w:rsidR="00CD26F7" w:rsidRPr="007F186D" w:rsidRDefault="00CD26F7" w:rsidP="00C47A2C">
            <w:pPr>
              <w:jc w:val="center"/>
              <w:rPr>
                <w:szCs w:val="24"/>
              </w:rPr>
            </w:pPr>
            <w:r w:rsidRPr="007F186D">
              <w:rPr>
                <w:szCs w:val="24"/>
              </w:rPr>
              <w:t>7</w:t>
            </w:r>
          </w:p>
        </w:tc>
        <w:tc>
          <w:tcPr>
            <w:tcW w:w="3098" w:type="dxa"/>
            <w:tcBorders>
              <w:top w:val="single" w:sz="4" w:space="0" w:color="auto"/>
              <w:left w:val="nil"/>
              <w:bottom w:val="single" w:sz="4" w:space="0" w:color="auto"/>
              <w:right w:val="single" w:sz="4" w:space="0" w:color="000000"/>
            </w:tcBorders>
            <w:vAlign w:val="center"/>
            <w:hideMark/>
          </w:tcPr>
          <w:p w14:paraId="146387EE" w14:textId="77777777" w:rsidR="00CD26F7" w:rsidRPr="007F186D" w:rsidRDefault="00CD26F7" w:rsidP="00C47A2C">
            <w:pPr>
              <w:jc w:val="left"/>
              <w:rPr>
                <w:szCs w:val="24"/>
              </w:rPr>
            </w:pPr>
            <w:r w:rsidRPr="007F186D">
              <w:rPr>
                <w:szCs w:val="24"/>
              </w:rPr>
              <w:t>COD</w:t>
            </w:r>
          </w:p>
        </w:tc>
        <w:tc>
          <w:tcPr>
            <w:tcW w:w="1530" w:type="dxa"/>
            <w:tcBorders>
              <w:top w:val="nil"/>
              <w:left w:val="nil"/>
              <w:bottom w:val="single" w:sz="4" w:space="0" w:color="auto"/>
              <w:right w:val="single" w:sz="4" w:space="0" w:color="auto"/>
            </w:tcBorders>
            <w:vAlign w:val="center"/>
            <w:hideMark/>
          </w:tcPr>
          <w:p w14:paraId="49627A9F"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6206F256"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3F8BBF82"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6F3EB823"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542B15B8"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13ED0931" w14:textId="77777777" w:rsidR="00CD26F7" w:rsidRPr="007F186D" w:rsidRDefault="00CD26F7" w:rsidP="00C47A2C">
            <w:pPr>
              <w:jc w:val="center"/>
              <w:rPr>
                <w:szCs w:val="24"/>
              </w:rPr>
            </w:pPr>
          </w:p>
        </w:tc>
      </w:tr>
      <w:tr w:rsidR="00CD26F7" w:rsidRPr="007F186D" w14:paraId="15BA2840" w14:textId="77777777" w:rsidTr="00CD26F7">
        <w:trPr>
          <w:gridAfter w:val="1"/>
          <w:wAfter w:w="20" w:type="dxa"/>
          <w:trHeight w:val="375"/>
        </w:trPr>
        <w:tc>
          <w:tcPr>
            <w:tcW w:w="677" w:type="dxa"/>
            <w:tcBorders>
              <w:top w:val="nil"/>
              <w:left w:val="single" w:sz="4" w:space="0" w:color="auto"/>
              <w:bottom w:val="single" w:sz="4" w:space="0" w:color="auto"/>
              <w:right w:val="single" w:sz="4" w:space="0" w:color="auto"/>
            </w:tcBorders>
            <w:vAlign w:val="center"/>
            <w:hideMark/>
          </w:tcPr>
          <w:p w14:paraId="461EACD6" w14:textId="77777777" w:rsidR="00CD26F7" w:rsidRPr="007F186D" w:rsidRDefault="00CD26F7" w:rsidP="00C47A2C">
            <w:pPr>
              <w:jc w:val="center"/>
              <w:rPr>
                <w:szCs w:val="24"/>
              </w:rPr>
            </w:pPr>
            <w:r w:rsidRPr="007F186D">
              <w:rPr>
                <w:szCs w:val="24"/>
              </w:rPr>
              <w:t>8</w:t>
            </w:r>
          </w:p>
        </w:tc>
        <w:tc>
          <w:tcPr>
            <w:tcW w:w="3098" w:type="dxa"/>
            <w:tcBorders>
              <w:top w:val="single" w:sz="4" w:space="0" w:color="auto"/>
              <w:left w:val="nil"/>
              <w:bottom w:val="single" w:sz="4" w:space="0" w:color="auto"/>
              <w:right w:val="single" w:sz="4" w:space="0" w:color="000000"/>
            </w:tcBorders>
            <w:vAlign w:val="center"/>
            <w:hideMark/>
          </w:tcPr>
          <w:p w14:paraId="21D96BDB" w14:textId="77777777" w:rsidR="00CD26F7" w:rsidRPr="007F186D" w:rsidRDefault="00CD26F7" w:rsidP="00C47A2C">
            <w:pPr>
              <w:jc w:val="left"/>
              <w:rPr>
                <w:szCs w:val="24"/>
              </w:rPr>
            </w:pPr>
            <w:r w:rsidRPr="007F186D">
              <w:rPr>
                <w:szCs w:val="24"/>
              </w:rPr>
              <w:t>BOD</w:t>
            </w:r>
            <w:r w:rsidRPr="007F186D">
              <w:rPr>
                <w:szCs w:val="24"/>
                <w:vertAlign w:val="subscript"/>
              </w:rPr>
              <w:t>5</w:t>
            </w:r>
          </w:p>
        </w:tc>
        <w:tc>
          <w:tcPr>
            <w:tcW w:w="1530" w:type="dxa"/>
            <w:tcBorders>
              <w:top w:val="nil"/>
              <w:left w:val="nil"/>
              <w:bottom w:val="single" w:sz="4" w:space="0" w:color="auto"/>
              <w:right w:val="single" w:sz="4" w:space="0" w:color="auto"/>
            </w:tcBorders>
            <w:vAlign w:val="center"/>
            <w:hideMark/>
          </w:tcPr>
          <w:p w14:paraId="2D0B696E"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9D875A2"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70258511"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6A6EC65F"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36BD2B9D"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123EFE9B" w14:textId="77777777" w:rsidR="00CD26F7" w:rsidRPr="007F186D" w:rsidRDefault="00CD26F7" w:rsidP="00C47A2C">
            <w:pPr>
              <w:jc w:val="center"/>
              <w:rPr>
                <w:szCs w:val="24"/>
              </w:rPr>
            </w:pPr>
          </w:p>
        </w:tc>
      </w:tr>
      <w:tr w:rsidR="00CD26F7" w:rsidRPr="007F186D" w14:paraId="00083DE2"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1A6CB9C" w14:textId="77777777" w:rsidR="00CD26F7" w:rsidRPr="007F186D" w:rsidRDefault="00CD26F7" w:rsidP="00C47A2C">
            <w:pPr>
              <w:jc w:val="center"/>
              <w:rPr>
                <w:szCs w:val="24"/>
              </w:rPr>
            </w:pPr>
            <w:r w:rsidRPr="007F186D">
              <w:rPr>
                <w:szCs w:val="24"/>
              </w:rPr>
              <w:t>9</w:t>
            </w:r>
          </w:p>
        </w:tc>
        <w:tc>
          <w:tcPr>
            <w:tcW w:w="3098" w:type="dxa"/>
            <w:tcBorders>
              <w:top w:val="single" w:sz="4" w:space="0" w:color="auto"/>
              <w:left w:val="nil"/>
              <w:bottom w:val="single" w:sz="4" w:space="0" w:color="auto"/>
              <w:right w:val="single" w:sz="4" w:space="0" w:color="000000"/>
            </w:tcBorders>
            <w:vAlign w:val="center"/>
            <w:hideMark/>
          </w:tcPr>
          <w:p w14:paraId="16DDE788" w14:textId="77777777" w:rsidR="00CD26F7" w:rsidRPr="007F186D" w:rsidRDefault="00CD26F7" w:rsidP="00C47A2C">
            <w:pPr>
              <w:jc w:val="left"/>
              <w:rPr>
                <w:szCs w:val="24"/>
              </w:rPr>
            </w:pPr>
            <w:r w:rsidRPr="007F186D">
              <w:rPr>
                <w:szCs w:val="24"/>
              </w:rPr>
              <w:t>PO43-</w:t>
            </w:r>
          </w:p>
        </w:tc>
        <w:tc>
          <w:tcPr>
            <w:tcW w:w="1530" w:type="dxa"/>
            <w:tcBorders>
              <w:top w:val="nil"/>
              <w:left w:val="nil"/>
              <w:bottom w:val="single" w:sz="4" w:space="0" w:color="auto"/>
              <w:right w:val="single" w:sz="4" w:space="0" w:color="auto"/>
            </w:tcBorders>
            <w:vAlign w:val="center"/>
            <w:hideMark/>
          </w:tcPr>
          <w:p w14:paraId="5A08074C"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010CE5F9"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66DF427E"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1E06CF17"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06437934"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658D7D2E" w14:textId="77777777" w:rsidR="00CD26F7" w:rsidRPr="007F186D" w:rsidRDefault="00CD26F7" w:rsidP="00C47A2C">
            <w:pPr>
              <w:jc w:val="center"/>
              <w:rPr>
                <w:szCs w:val="24"/>
              </w:rPr>
            </w:pPr>
          </w:p>
        </w:tc>
      </w:tr>
      <w:tr w:rsidR="00CD26F7" w:rsidRPr="007F186D" w14:paraId="7CE34496"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573AB75B" w14:textId="77777777" w:rsidR="00CD26F7" w:rsidRPr="007F186D" w:rsidRDefault="00CD26F7" w:rsidP="00C47A2C">
            <w:pPr>
              <w:jc w:val="center"/>
              <w:rPr>
                <w:szCs w:val="24"/>
              </w:rPr>
            </w:pPr>
            <w:r w:rsidRPr="007F186D">
              <w:rPr>
                <w:szCs w:val="24"/>
              </w:rPr>
              <w:t>10</w:t>
            </w:r>
          </w:p>
        </w:tc>
        <w:tc>
          <w:tcPr>
            <w:tcW w:w="3098" w:type="dxa"/>
            <w:tcBorders>
              <w:top w:val="single" w:sz="4" w:space="0" w:color="auto"/>
              <w:left w:val="nil"/>
              <w:bottom w:val="single" w:sz="4" w:space="0" w:color="auto"/>
              <w:right w:val="single" w:sz="4" w:space="0" w:color="000000"/>
            </w:tcBorders>
            <w:vAlign w:val="center"/>
            <w:hideMark/>
          </w:tcPr>
          <w:p w14:paraId="0298F701" w14:textId="77777777" w:rsidR="00CD26F7" w:rsidRPr="007F186D" w:rsidRDefault="00CD26F7" w:rsidP="00C47A2C">
            <w:pPr>
              <w:jc w:val="left"/>
              <w:rPr>
                <w:szCs w:val="24"/>
              </w:rPr>
            </w:pPr>
            <w:r w:rsidRPr="007F186D">
              <w:rPr>
                <w:szCs w:val="24"/>
              </w:rPr>
              <w:t>Pb</w:t>
            </w:r>
          </w:p>
        </w:tc>
        <w:tc>
          <w:tcPr>
            <w:tcW w:w="1530" w:type="dxa"/>
            <w:tcBorders>
              <w:top w:val="nil"/>
              <w:left w:val="nil"/>
              <w:bottom w:val="single" w:sz="4" w:space="0" w:color="auto"/>
              <w:right w:val="single" w:sz="4" w:space="0" w:color="auto"/>
            </w:tcBorders>
            <w:vAlign w:val="center"/>
            <w:hideMark/>
          </w:tcPr>
          <w:p w14:paraId="4148936A"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184C303D"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3DE35FC3"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56DDA03E"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0F5953A7"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70EADB12" w14:textId="77777777" w:rsidR="00CD26F7" w:rsidRPr="007F186D" w:rsidRDefault="00CD26F7" w:rsidP="00C47A2C">
            <w:pPr>
              <w:jc w:val="center"/>
              <w:rPr>
                <w:szCs w:val="24"/>
              </w:rPr>
            </w:pPr>
          </w:p>
        </w:tc>
      </w:tr>
      <w:tr w:rsidR="00CD26F7" w:rsidRPr="007F186D" w14:paraId="3DD52B50"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35CB22DB" w14:textId="77777777" w:rsidR="00CD26F7" w:rsidRPr="007F186D" w:rsidRDefault="00CD26F7" w:rsidP="00C47A2C">
            <w:pPr>
              <w:jc w:val="center"/>
              <w:rPr>
                <w:szCs w:val="24"/>
              </w:rPr>
            </w:pPr>
            <w:r w:rsidRPr="007F186D">
              <w:rPr>
                <w:szCs w:val="24"/>
              </w:rPr>
              <w:t>11</w:t>
            </w:r>
          </w:p>
        </w:tc>
        <w:tc>
          <w:tcPr>
            <w:tcW w:w="3098" w:type="dxa"/>
            <w:tcBorders>
              <w:top w:val="single" w:sz="4" w:space="0" w:color="auto"/>
              <w:left w:val="nil"/>
              <w:bottom w:val="single" w:sz="4" w:space="0" w:color="auto"/>
              <w:right w:val="single" w:sz="4" w:space="0" w:color="000000"/>
            </w:tcBorders>
            <w:vAlign w:val="center"/>
            <w:hideMark/>
          </w:tcPr>
          <w:p w14:paraId="4D0508D8" w14:textId="77777777" w:rsidR="00CD26F7" w:rsidRPr="007F186D" w:rsidRDefault="00CD26F7" w:rsidP="00C47A2C">
            <w:pPr>
              <w:jc w:val="left"/>
              <w:rPr>
                <w:szCs w:val="24"/>
              </w:rPr>
            </w:pPr>
            <w:r w:rsidRPr="007F186D">
              <w:rPr>
                <w:szCs w:val="24"/>
              </w:rPr>
              <w:t>Cd</w:t>
            </w:r>
          </w:p>
        </w:tc>
        <w:tc>
          <w:tcPr>
            <w:tcW w:w="1530" w:type="dxa"/>
            <w:tcBorders>
              <w:top w:val="nil"/>
              <w:left w:val="nil"/>
              <w:bottom w:val="single" w:sz="4" w:space="0" w:color="auto"/>
              <w:right w:val="single" w:sz="4" w:space="0" w:color="auto"/>
            </w:tcBorders>
            <w:vAlign w:val="center"/>
            <w:hideMark/>
          </w:tcPr>
          <w:p w14:paraId="553125C7"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59831EEE"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16466FEC"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274073F2"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6EACE221"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796BF64F" w14:textId="77777777" w:rsidR="00CD26F7" w:rsidRPr="007F186D" w:rsidRDefault="00CD26F7" w:rsidP="00C47A2C">
            <w:pPr>
              <w:jc w:val="center"/>
              <w:rPr>
                <w:szCs w:val="24"/>
              </w:rPr>
            </w:pPr>
          </w:p>
        </w:tc>
      </w:tr>
      <w:tr w:rsidR="00CD26F7" w:rsidRPr="007F186D" w14:paraId="0345FA6B"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35EB6438" w14:textId="77777777" w:rsidR="00CD26F7" w:rsidRPr="007F186D" w:rsidRDefault="00CD26F7" w:rsidP="00C47A2C">
            <w:pPr>
              <w:jc w:val="center"/>
              <w:rPr>
                <w:szCs w:val="24"/>
              </w:rPr>
            </w:pPr>
            <w:r w:rsidRPr="007F186D">
              <w:rPr>
                <w:szCs w:val="24"/>
              </w:rPr>
              <w:t>12</w:t>
            </w:r>
          </w:p>
        </w:tc>
        <w:tc>
          <w:tcPr>
            <w:tcW w:w="3098" w:type="dxa"/>
            <w:tcBorders>
              <w:top w:val="single" w:sz="4" w:space="0" w:color="auto"/>
              <w:left w:val="nil"/>
              <w:bottom w:val="single" w:sz="4" w:space="0" w:color="auto"/>
              <w:right w:val="single" w:sz="4" w:space="0" w:color="000000"/>
            </w:tcBorders>
            <w:vAlign w:val="center"/>
            <w:hideMark/>
          </w:tcPr>
          <w:p w14:paraId="22708F1D" w14:textId="77777777" w:rsidR="00CD26F7" w:rsidRPr="007F186D" w:rsidRDefault="00CD26F7" w:rsidP="00C47A2C">
            <w:pPr>
              <w:jc w:val="left"/>
              <w:rPr>
                <w:szCs w:val="24"/>
              </w:rPr>
            </w:pPr>
            <w:r w:rsidRPr="007F186D">
              <w:rPr>
                <w:szCs w:val="24"/>
              </w:rPr>
              <w:t>Cr</w:t>
            </w:r>
          </w:p>
        </w:tc>
        <w:tc>
          <w:tcPr>
            <w:tcW w:w="1530" w:type="dxa"/>
            <w:tcBorders>
              <w:top w:val="nil"/>
              <w:left w:val="nil"/>
              <w:bottom w:val="single" w:sz="4" w:space="0" w:color="auto"/>
              <w:right w:val="single" w:sz="4" w:space="0" w:color="auto"/>
            </w:tcBorders>
            <w:vAlign w:val="center"/>
            <w:hideMark/>
          </w:tcPr>
          <w:p w14:paraId="532F0C0C"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EEE1142"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1E18F635"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3EAA11F1"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1D7F175B"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2FAFB881" w14:textId="77777777" w:rsidR="00CD26F7" w:rsidRPr="007F186D" w:rsidRDefault="00CD26F7" w:rsidP="00C47A2C">
            <w:pPr>
              <w:jc w:val="center"/>
              <w:rPr>
                <w:szCs w:val="24"/>
              </w:rPr>
            </w:pPr>
          </w:p>
        </w:tc>
      </w:tr>
      <w:tr w:rsidR="00CD26F7" w:rsidRPr="007F186D" w14:paraId="0CADDA14"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EA48E46" w14:textId="77777777" w:rsidR="00CD26F7" w:rsidRPr="007F186D" w:rsidRDefault="00CD26F7" w:rsidP="00C47A2C">
            <w:pPr>
              <w:jc w:val="center"/>
              <w:rPr>
                <w:szCs w:val="24"/>
              </w:rPr>
            </w:pPr>
            <w:r w:rsidRPr="007F186D">
              <w:rPr>
                <w:szCs w:val="24"/>
              </w:rPr>
              <w:t>13</w:t>
            </w:r>
          </w:p>
        </w:tc>
        <w:tc>
          <w:tcPr>
            <w:tcW w:w="3098" w:type="dxa"/>
            <w:tcBorders>
              <w:top w:val="single" w:sz="4" w:space="0" w:color="auto"/>
              <w:left w:val="nil"/>
              <w:bottom w:val="single" w:sz="4" w:space="0" w:color="auto"/>
              <w:right w:val="single" w:sz="4" w:space="0" w:color="000000"/>
            </w:tcBorders>
            <w:vAlign w:val="center"/>
            <w:hideMark/>
          </w:tcPr>
          <w:p w14:paraId="79F2DE22" w14:textId="77777777" w:rsidR="00CD26F7" w:rsidRPr="007F186D" w:rsidRDefault="00CD26F7" w:rsidP="00C47A2C">
            <w:pPr>
              <w:jc w:val="left"/>
              <w:rPr>
                <w:szCs w:val="24"/>
              </w:rPr>
            </w:pPr>
            <w:r w:rsidRPr="007F186D">
              <w:rPr>
                <w:szCs w:val="24"/>
              </w:rPr>
              <w:t>Cu</w:t>
            </w:r>
          </w:p>
        </w:tc>
        <w:tc>
          <w:tcPr>
            <w:tcW w:w="1530" w:type="dxa"/>
            <w:tcBorders>
              <w:top w:val="nil"/>
              <w:left w:val="nil"/>
              <w:bottom w:val="single" w:sz="4" w:space="0" w:color="auto"/>
              <w:right w:val="single" w:sz="4" w:space="0" w:color="auto"/>
            </w:tcBorders>
            <w:vAlign w:val="center"/>
            <w:hideMark/>
          </w:tcPr>
          <w:p w14:paraId="7540B2DD"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E1AB382"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7165595E"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58224E81"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372A7F4F"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7462C85F" w14:textId="77777777" w:rsidR="00CD26F7" w:rsidRPr="007F186D" w:rsidRDefault="00CD26F7" w:rsidP="00C47A2C">
            <w:pPr>
              <w:jc w:val="center"/>
              <w:rPr>
                <w:szCs w:val="24"/>
              </w:rPr>
            </w:pPr>
          </w:p>
        </w:tc>
      </w:tr>
      <w:tr w:rsidR="00CD26F7" w:rsidRPr="007F186D" w14:paraId="6F622451"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0493E498" w14:textId="77777777" w:rsidR="00CD26F7" w:rsidRPr="007F186D" w:rsidRDefault="00CD26F7" w:rsidP="00C47A2C">
            <w:pPr>
              <w:jc w:val="center"/>
              <w:rPr>
                <w:szCs w:val="24"/>
              </w:rPr>
            </w:pPr>
            <w:r w:rsidRPr="007F186D">
              <w:rPr>
                <w:szCs w:val="24"/>
              </w:rPr>
              <w:t>14</w:t>
            </w:r>
          </w:p>
        </w:tc>
        <w:tc>
          <w:tcPr>
            <w:tcW w:w="3098" w:type="dxa"/>
            <w:tcBorders>
              <w:top w:val="single" w:sz="4" w:space="0" w:color="auto"/>
              <w:left w:val="nil"/>
              <w:bottom w:val="single" w:sz="4" w:space="0" w:color="auto"/>
              <w:right w:val="single" w:sz="4" w:space="0" w:color="000000"/>
            </w:tcBorders>
            <w:vAlign w:val="center"/>
            <w:hideMark/>
          </w:tcPr>
          <w:p w14:paraId="38B55EF4" w14:textId="77777777" w:rsidR="00CD26F7" w:rsidRPr="007F186D" w:rsidRDefault="00CD26F7" w:rsidP="00C47A2C">
            <w:pPr>
              <w:jc w:val="left"/>
              <w:rPr>
                <w:szCs w:val="24"/>
              </w:rPr>
            </w:pPr>
            <w:r w:rsidRPr="007F186D">
              <w:rPr>
                <w:szCs w:val="24"/>
              </w:rPr>
              <w:t>Zn</w:t>
            </w:r>
          </w:p>
        </w:tc>
        <w:tc>
          <w:tcPr>
            <w:tcW w:w="1530" w:type="dxa"/>
            <w:tcBorders>
              <w:top w:val="nil"/>
              <w:left w:val="nil"/>
              <w:bottom w:val="single" w:sz="4" w:space="0" w:color="auto"/>
              <w:right w:val="single" w:sz="4" w:space="0" w:color="auto"/>
            </w:tcBorders>
            <w:vAlign w:val="center"/>
            <w:hideMark/>
          </w:tcPr>
          <w:p w14:paraId="21089846"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61C682E7"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1798D114"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5C99BB17"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10AB3E7F"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14893926" w14:textId="77777777" w:rsidR="00CD26F7" w:rsidRPr="007F186D" w:rsidRDefault="00CD26F7" w:rsidP="00C47A2C">
            <w:pPr>
              <w:jc w:val="center"/>
              <w:rPr>
                <w:szCs w:val="24"/>
              </w:rPr>
            </w:pPr>
          </w:p>
        </w:tc>
      </w:tr>
      <w:tr w:rsidR="00CD26F7" w:rsidRPr="007F186D" w14:paraId="0C324EB9"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3183C80" w14:textId="77777777" w:rsidR="00CD26F7" w:rsidRPr="007F186D" w:rsidRDefault="00CD26F7" w:rsidP="00C47A2C">
            <w:pPr>
              <w:jc w:val="center"/>
              <w:rPr>
                <w:szCs w:val="24"/>
              </w:rPr>
            </w:pPr>
            <w:r w:rsidRPr="007F186D">
              <w:rPr>
                <w:szCs w:val="24"/>
              </w:rPr>
              <w:t>15</w:t>
            </w:r>
          </w:p>
        </w:tc>
        <w:tc>
          <w:tcPr>
            <w:tcW w:w="3098" w:type="dxa"/>
            <w:tcBorders>
              <w:top w:val="single" w:sz="4" w:space="0" w:color="auto"/>
              <w:left w:val="nil"/>
              <w:bottom w:val="single" w:sz="4" w:space="0" w:color="auto"/>
              <w:right w:val="single" w:sz="4" w:space="0" w:color="000000"/>
            </w:tcBorders>
            <w:vAlign w:val="center"/>
            <w:hideMark/>
          </w:tcPr>
          <w:p w14:paraId="73D5C4C0" w14:textId="77777777" w:rsidR="00CD26F7" w:rsidRPr="007F186D" w:rsidRDefault="00CD26F7" w:rsidP="00C47A2C">
            <w:pPr>
              <w:jc w:val="left"/>
              <w:rPr>
                <w:szCs w:val="24"/>
              </w:rPr>
            </w:pPr>
            <w:r w:rsidRPr="007F186D">
              <w:rPr>
                <w:szCs w:val="24"/>
              </w:rPr>
              <w:t>Ni</w:t>
            </w:r>
          </w:p>
        </w:tc>
        <w:tc>
          <w:tcPr>
            <w:tcW w:w="1530" w:type="dxa"/>
            <w:tcBorders>
              <w:top w:val="nil"/>
              <w:left w:val="nil"/>
              <w:bottom w:val="single" w:sz="4" w:space="0" w:color="auto"/>
              <w:right w:val="single" w:sz="4" w:space="0" w:color="auto"/>
            </w:tcBorders>
            <w:vAlign w:val="center"/>
            <w:hideMark/>
          </w:tcPr>
          <w:p w14:paraId="6AE9FA2D"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2D2F7713"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10F7EEF2"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129661A1"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2E2C1B4E"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6D20538E" w14:textId="77777777" w:rsidR="00CD26F7" w:rsidRPr="007F186D" w:rsidRDefault="00CD26F7" w:rsidP="00C47A2C">
            <w:pPr>
              <w:jc w:val="center"/>
              <w:rPr>
                <w:szCs w:val="24"/>
              </w:rPr>
            </w:pPr>
          </w:p>
        </w:tc>
      </w:tr>
      <w:tr w:rsidR="00CD26F7" w:rsidRPr="007F186D" w14:paraId="52B56451"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0102C47C" w14:textId="77777777" w:rsidR="00CD26F7" w:rsidRPr="007F186D" w:rsidRDefault="00CD26F7" w:rsidP="00C47A2C">
            <w:pPr>
              <w:jc w:val="center"/>
              <w:rPr>
                <w:szCs w:val="24"/>
              </w:rPr>
            </w:pPr>
            <w:r w:rsidRPr="007F186D">
              <w:rPr>
                <w:szCs w:val="24"/>
              </w:rPr>
              <w:t>16</w:t>
            </w:r>
          </w:p>
        </w:tc>
        <w:tc>
          <w:tcPr>
            <w:tcW w:w="3098" w:type="dxa"/>
            <w:tcBorders>
              <w:top w:val="single" w:sz="4" w:space="0" w:color="auto"/>
              <w:left w:val="nil"/>
              <w:bottom w:val="single" w:sz="4" w:space="0" w:color="auto"/>
              <w:right w:val="single" w:sz="4" w:space="0" w:color="000000"/>
            </w:tcBorders>
            <w:vAlign w:val="center"/>
            <w:hideMark/>
          </w:tcPr>
          <w:p w14:paraId="62388224" w14:textId="77777777" w:rsidR="00CD26F7" w:rsidRPr="007F186D" w:rsidRDefault="00CD26F7" w:rsidP="00C47A2C">
            <w:pPr>
              <w:jc w:val="left"/>
              <w:rPr>
                <w:szCs w:val="24"/>
              </w:rPr>
            </w:pPr>
            <w:r w:rsidRPr="007F186D">
              <w:rPr>
                <w:szCs w:val="24"/>
              </w:rPr>
              <w:t>Fe</w:t>
            </w:r>
          </w:p>
        </w:tc>
        <w:tc>
          <w:tcPr>
            <w:tcW w:w="1530" w:type="dxa"/>
            <w:tcBorders>
              <w:top w:val="nil"/>
              <w:left w:val="nil"/>
              <w:bottom w:val="single" w:sz="4" w:space="0" w:color="auto"/>
              <w:right w:val="single" w:sz="4" w:space="0" w:color="auto"/>
            </w:tcBorders>
            <w:vAlign w:val="center"/>
            <w:hideMark/>
          </w:tcPr>
          <w:p w14:paraId="2CE588A8"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7CB85158"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4615A5A3"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4780440B"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1EBF2E11"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27571460" w14:textId="77777777" w:rsidR="00CD26F7" w:rsidRPr="007F186D" w:rsidRDefault="00CD26F7" w:rsidP="00C47A2C">
            <w:pPr>
              <w:jc w:val="center"/>
              <w:rPr>
                <w:szCs w:val="24"/>
              </w:rPr>
            </w:pPr>
          </w:p>
        </w:tc>
      </w:tr>
      <w:tr w:rsidR="00CD26F7" w:rsidRPr="007F186D" w14:paraId="0072D7F3" w14:textId="77777777" w:rsidTr="00CD26F7">
        <w:trPr>
          <w:gridAfter w:val="1"/>
          <w:wAfter w:w="20" w:type="dxa"/>
          <w:trHeight w:val="405"/>
        </w:trPr>
        <w:tc>
          <w:tcPr>
            <w:tcW w:w="677" w:type="dxa"/>
            <w:tcBorders>
              <w:top w:val="nil"/>
              <w:left w:val="single" w:sz="4" w:space="0" w:color="auto"/>
              <w:bottom w:val="single" w:sz="4" w:space="0" w:color="auto"/>
              <w:right w:val="single" w:sz="4" w:space="0" w:color="auto"/>
            </w:tcBorders>
            <w:vAlign w:val="center"/>
            <w:hideMark/>
          </w:tcPr>
          <w:p w14:paraId="13D64F2B" w14:textId="77777777" w:rsidR="00CD26F7" w:rsidRPr="007F186D" w:rsidRDefault="00CD26F7" w:rsidP="00C47A2C">
            <w:pPr>
              <w:jc w:val="center"/>
              <w:rPr>
                <w:szCs w:val="24"/>
              </w:rPr>
            </w:pPr>
            <w:r w:rsidRPr="007F186D">
              <w:rPr>
                <w:szCs w:val="24"/>
              </w:rPr>
              <w:t>17</w:t>
            </w:r>
          </w:p>
        </w:tc>
        <w:tc>
          <w:tcPr>
            <w:tcW w:w="3098" w:type="dxa"/>
            <w:tcBorders>
              <w:top w:val="single" w:sz="4" w:space="0" w:color="auto"/>
              <w:left w:val="nil"/>
              <w:bottom w:val="single" w:sz="4" w:space="0" w:color="auto"/>
              <w:right w:val="single" w:sz="4" w:space="0" w:color="000000"/>
            </w:tcBorders>
            <w:vAlign w:val="center"/>
            <w:hideMark/>
          </w:tcPr>
          <w:p w14:paraId="1FA7F300" w14:textId="77777777" w:rsidR="00CD26F7" w:rsidRPr="007F186D" w:rsidRDefault="00CD26F7" w:rsidP="00C47A2C">
            <w:pPr>
              <w:jc w:val="left"/>
              <w:rPr>
                <w:szCs w:val="24"/>
              </w:rPr>
            </w:pPr>
            <w:r w:rsidRPr="007F186D">
              <w:rPr>
                <w:szCs w:val="24"/>
              </w:rPr>
              <w:t>NH</w:t>
            </w:r>
            <w:r w:rsidRPr="007F186D">
              <w:rPr>
                <w:szCs w:val="24"/>
                <w:vertAlign w:val="subscript"/>
              </w:rPr>
              <w:t>4</w:t>
            </w:r>
            <w:r w:rsidRPr="007F186D">
              <w:rPr>
                <w:szCs w:val="24"/>
                <w:vertAlign w:val="superscript"/>
              </w:rPr>
              <w:t>+</w:t>
            </w:r>
          </w:p>
        </w:tc>
        <w:tc>
          <w:tcPr>
            <w:tcW w:w="1530" w:type="dxa"/>
            <w:tcBorders>
              <w:top w:val="nil"/>
              <w:left w:val="nil"/>
              <w:bottom w:val="single" w:sz="4" w:space="0" w:color="auto"/>
              <w:right w:val="single" w:sz="4" w:space="0" w:color="auto"/>
            </w:tcBorders>
            <w:vAlign w:val="center"/>
            <w:hideMark/>
          </w:tcPr>
          <w:p w14:paraId="0921FA54"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778D2C3F"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7DE774E1"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337BCFA7"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2FDA1382"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5C2B33E6" w14:textId="77777777" w:rsidR="00CD26F7" w:rsidRPr="007F186D" w:rsidRDefault="00CD26F7" w:rsidP="00C47A2C">
            <w:pPr>
              <w:jc w:val="center"/>
              <w:rPr>
                <w:szCs w:val="24"/>
              </w:rPr>
            </w:pPr>
          </w:p>
        </w:tc>
      </w:tr>
      <w:tr w:rsidR="00CD26F7" w:rsidRPr="007F186D" w14:paraId="640502C5" w14:textId="77777777" w:rsidTr="00CD26F7">
        <w:trPr>
          <w:gridAfter w:val="1"/>
          <w:wAfter w:w="20" w:type="dxa"/>
          <w:trHeight w:val="375"/>
        </w:trPr>
        <w:tc>
          <w:tcPr>
            <w:tcW w:w="677" w:type="dxa"/>
            <w:tcBorders>
              <w:top w:val="nil"/>
              <w:left w:val="single" w:sz="4" w:space="0" w:color="auto"/>
              <w:bottom w:val="single" w:sz="4" w:space="0" w:color="auto"/>
              <w:right w:val="single" w:sz="4" w:space="0" w:color="auto"/>
            </w:tcBorders>
            <w:vAlign w:val="center"/>
            <w:hideMark/>
          </w:tcPr>
          <w:p w14:paraId="50D32D23" w14:textId="77777777" w:rsidR="00CD26F7" w:rsidRPr="007F186D" w:rsidRDefault="00CD26F7" w:rsidP="00C47A2C">
            <w:pPr>
              <w:jc w:val="center"/>
              <w:rPr>
                <w:szCs w:val="24"/>
              </w:rPr>
            </w:pPr>
            <w:r w:rsidRPr="007F186D">
              <w:rPr>
                <w:szCs w:val="24"/>
              </w:rPr>
              <w:t>18</w:t>
            </w:r>
          </w:p>
        </w:tc>
        <w:tc>
          <w:tcPr>
            <w:tcW w:w="3098" w:type="dxa"/>
            <w:tcBorders>
              <w:top w:val="single" w:sz="4" w:space="0" w:color="auto"/>
              <w:left w:val="nil"/>
              <w:bottom w:val="single" w:sz="4" w:space="0" w:color="auto"/>
              <w:right w:val="single" w:sz="4" w:space="0" w:color="000000"/>
            </w:tcBorders>
            <w:vAlign w:val="center"/>
            <w:hideMark/>
          </w:tcPr>
          <w:p w14:paraId="507789D5" w14:textId="77777777" w:rsidR="00CD26F7" w:rsidRPr="007F186D" w:rsidRDefault="00CD26F7" w:rsidP="00C47A2C">
            <w:pPr>
              <w:jc w:val="left"/>
              <w:rPr>
                <w:szCs w:val="24"/>
              </w:rPr>
            </w:pPr>
            <w:r w:rsidRPr="007F186D">
              <w:rPr>
                <w:szCs w:val="24"/>
              </w:rPr>
              <w:t>Cl</w:t>
            </w:r>
            <w:r w:rsidRPr="007F186D">
              <w:rPr>
                <w:szCs w:val="24"/>
                <w:vertAlign w:val="superscript"/>
              </w:rPr>
              <w:t>-</w:t>
            </w:r>
          </w:p>
        </w:tc>
        <w:tc>
          <w:tcPr>
            <w:tcW w:w="1530" w:type="dxa"/>
            <w:tcBorders>
              <w:top w:val="nil"/>
              <w:left w:val="nil"/>
              <w:bottom w:val="single" w:sz="4" w:space="0" w:color="auto"/>
              <w:right w:val="single" w:sz="4" w:space="0" w:color="auto"/>
            </w:tcBorders>
            <w:vAlign w:val="center"/>
            <w:hideMark/>
          </w:tcPr>
          <w:p w14:paraId="14EF87D3"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443A5C27"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0DEE2E58"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0574A836"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6765C29B"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45E7ADD8" w14:textId="77777777" w:rsidR="00CD26F7" w:rsidRPr="007F186D" w:rsidRDefault="00CD26F7" w:rsidP="00C47A2C">
            <w:pPr>
              <w:jc w:val="center"/>
              <w:rPr>
                <w:szCs w:val="24"/>
              </w:rPr>
            </w:pPr>
          </w:p>
        </w:tc>
      </w:tr>
      <w:tr w:rsidR="00CD26F7" w:rsidRPr="007F186D" w14:paraId="3BBF41D5" w14:textId="77777777" w:rsidTr="00CD26F7">
        <w:trPr>
          <w:gridAfter w:val="1"/>
          <w:wAfter w:w="20" w:type="dxa"/>
          <w:trHeight w:val="330"/>
        </w:trPr>
        <w:tc>
          <w:tcPr>
            <w:tcW w:w="677" w:type="dxa"/>
            <w:tcBorders>
              <w:top w:val="nil"/>
              <w:left w:val="single" w:sz="4" w:space="0" w:color="auto"/>
              <w:bottom w:val="single" w:sz="4" w:space="0" w:color="auto"/>
              <w:right w:val="single" w:sz="4" w:space="0" w:color="auto"/>
            </w:tcBorders>
            <w:vAlign w:val="center"/>
            <w:hideMark/>
          </w:tcPr>
          <w:p w14:paraId="2F482E76" w14:textId="77777777" w:rsidR="00CD26F7" w:rsidRPr="007F186D" w:rsidRDefault="00CD26F7" w:rsidP="00C47A2C">
            <w:pPr>
              <w:jc w:val="center"/>
              <w:rPr>
                <w:szCs w:val="24"/>
              </w:rPr>
            </w:pPr>
            <w:r w:rsidRPr="007F186D">
              <w:rPr>
                <w:szCs w:val="24"/>
              </w:rPr>
              <w:t>19</w:t>
            </w:r>
          </w:p>
        </w:tc>
        <w:tc>
          <w:tcPr>
            <w:tcW w:w="3098" w:type="dxa"/>
            <w:tcBorders>
              <w:top w:val="single" w:sz="4" w:space="0" w:color="auto"/>
              <w:left w:val="nil"/>
              <w:bottom w:val="single" w:sz="4" w:space="0" w:color="auto"/>
              <w:right w:val="single" w:sz="4" w:space="0" w:color="000000"/>
            </w:tcBorders>
            <w:vAlign w:val="center"/>
            <w:hideMark/>
          </w:tcPr>
          <w:p w14:paraId="7F2B381C" w14:textId="77777777" w:rsidR="00CD26F7" w:rsidRPr="007F186D" w:rsidRDefault="00CD26F7" w:rsidP="00C47A2C">
            <w:pPr>
              <w:jc w:val="left"/>
              <w:rPr>
                <w:szCs w:val="24"/>
              </w:rPr>
            </w:pPr>
            <w:r w:rsidRPr="007F186D">
              <w:rPr>
                <w:szCs w:val="24"/>
              </w:rPr>
              <w:t>Coliform</w:t>
            </w:r>
          </w:p>
        </w:tc>
        <w:tc>
          <w:tcPr>
            <w:tcW w:w="1530" w:type="dxa"/>
            <w:tcBorders>
              <w:top w:val="nil"/>
              <w:left w:val="nil"/>
              <w:bottom w:val="single" w:sz="4" w:space="0" w:color="auto"/>
              <w:right w:val="single" w:sz="4" w:space="0" w:color="auto"/>
            </w:tcBorders>
            <w:vAlign w:val="center"/>
            <w:hideMark/>
          </w:tcPr>
          <w:p w14:paraId="381482CF" w14:textId="77777777" w:rsidR="00CD26F7" w:rsidRPr="007F186D" w:rsidRDefault="00CD26F7" w:rsidP="00C47A2C">
            <w:pPr>
              <w:jc w:val="center"/>
              <w:rPr>
                <w:szCs w:val="24"/>
              </w:rPr>
            </w:pPr>
            <w:r w:rsidRPr="007F186D">
              <w:rPr>
                <w:szCs w:val="24"/>
              </w:rPr>
              <w:t>Mẫu</w:t>
            </w:r>
          </w:p>
        </w:tc>
        <w:tc>
          <w:tcPr>
            <w:tcW w:w="1260" w:type="dxa"/>
            <w:tcBorders>
              <w:top w:val="nil"/>
              <w:left w:val="nil"/>
              <w:bottom w:val="single" w:sz="4" w:space="0" w:color="auto"/>
              <w:right w:val="single" w:sz="4" w:space="0" w:color="auto"/>
            </w:tcBorders>
            <w:vAlign w:val="center"/>
            <w:hideMark/>
          </w:tcPr>
          <w:p w14:paraId="05EB03C3" w14:textId="77777777" w:rsidR="00CD26F7" w:rsidRPr="007F186D" w:rsidRDefault="00CD26F7" w:rsidP="00C47A2C">
            <w:pPr>
              <w:jc w:val="center"/>
              <w:rPr>
                <w:szCs w:val="24"/>
              </w:rPr>
            </w:pPr>
            <w:r w:rsidRPr="007F186D">
              <w:rPr>
                <w:szCs w:val="24"/>
              </w:rPr>
              <w:t>3</w:t>
            </w:r>
          </w:p>
        </w:tc>
        <w:tc>
          <w:tcPr>
            <w:tcW w:w="1350" w:type="dxa"/>
            <w:tcBorders>
              <w:top w:val="nil"/>
              <w:left w:val="nil"/>
              <w:bottom w:val="single" w:sz="4" w:space="0" w:color="auto"/>
              <w:right w:val="single" w:sz="4" w:space="0" w:color="auto"/>
            </w:tcBorders>
            <w:vAlign w:val="center"/>
            <w:hideMark/>
          </w:tcPr>
          <w:p w14:paraId="23FC0B09" w14:textId="77777777" w:rsidR="00CD26F7" w:rsidRPr="007F186D" w:rsidRDefault="00CD26F7" w:rsidP="00C47A2C">
            <w:pPr>
              <w:jc w:val="center"/>
              <w:rPr>
                <w:szCs w:val="24"/>
              </w:rPr>
            </w:pPr>
            <w:r w:rsidRPr="007F186D">
              <w:rPr>
                <w:szCs w:val="24"/>
              </w:rPr>
              <w:t>12</w:t>
            </w:r>
          </w:p>
        </w:tc>
        <w:tc>
          <w:tcPr>
            <w:tcW w:w="1530" w:type="dxa"/>
            <w:tcBorders>
              <w:top w:val="nil"/>
              <w:left w:val="nil"/>
              <w:bottom w:val="single" w:sz="4" w:space="0" w:color="auto"/>
              <w:right w:val="single" w:sz="4" w:space="0" w:color="auto"/>
            </w:tcBorders>
            <w:vAlign w:val="center"/>
          </w:tcPr>
          <w:p w14:paraId="17401EC8" w14:textId="77777777" w:rsidR="00CD26F7" w:rsidRPr="007F186D" w:rsidRDefault="00CD26F7" w:rsidP="00C47A2C">
            <w:pPr>
              <w:jc w:val="center"/>
              <w:rPr>
                <w:szCs w:val="24"/>
              </w:rPr>
            </w:pPr>
            <w:r w:rsidRPr="007F186D">
              <w:rPr>
                <w:szCs w:val="24"/>
              </w:rPr>
              <w:t>3</w:t>
            </w:r>
          </w:p>
        </w:tc>
        <w:tc>
          <w:tcPr>
            <w:tcW w:w="1710" w:type="dxa"/>
            <w:gridSpan w:val="2"/>
            <w:tcBorders>
              <w:top w:val="nil"/>
              <w:left w:val="nil"/>
              <w:bottom w:val="single" w:sz="4" w:space="0" w:color="auto"/>
              <w:right w:val="single" w:sz="4" w:space="0" w:color="auto"/>
            </w:tcBorders>
            <w:vAlign w:val="center"/>
          </w:tcPr>
          <w:p w14:paraId="11E98F37" w14:textId="77777777" w:rsidR="00CD26F7" w:rsidRPr="007F186D" w:rsidRDefault="00CD26F7" w:rsidP="00C47A2C">
            <w:pPr>
              <w:jc w:val="center"/>
              <w:rPr>
                <w:szCs w:val="24"/>
              </w:rPr>
            </w:pPr>
            <w:r w:rsidRPr="007F186D">
              <w:rPr>
                <w:szCs w:val="24"/>
              </w:rPr>
              <w:t>12</w:t>
            </w:r>
          </w:p>
        </w:tc>
        <w:tc>
          <w:tcPr>
            <w:tcW w:w="1780" w:type="dxa"/>
            <w:gridSpan w:val="2"/>
            <w:tcBorders>
              <w:top w:val="single" w:sz="4" w:space="0" w:color="auto"/>
              <w:bottom w:val="single" w:sz="4" w:space="0" w:color="auto"/>
              <w:right w:val="single" w:sz="4" w:space="0" w:color="auto"/>
            </w:tcBorders>
          </w:tcPr>
          <w:p w14:paraId="4827D911" w14:textId="77777777" w:rsidR="00CD26F7" w:rsidRPr="007F186D" w:rsidRDefault="00CD26F7" w:rsidP="00C47A2C">
            <w:pPr>
              <w:jc w:val="center"/>
              <w:rPr>
                <w:szCs w:val="24"/>
              </w:rPr>
            </w:pPr>
          </w:p>
        </w:tc>
      </w:tr>
    </w:tbl>
    <w:p w14:paraId="334D6E5B" w14:textId="77777777" w:rsidR="00CD26F7" w:rsidRPr="007F186D" w:rsidRDefault="00CD26F7" w:rsidP="00CD26F7">
      <w:pPr>
        <w:spacing w:before="120" w:after="120"/>
        <w:ind w:firstLine="720"/>
        <w:outlineLvl w:val="0"/>
        <w:rPr>
          <w:b/>
          <w:iCs/>
          <w:color w:val="000000" w:themeColor="text1"/>
          <w:sz w:val="28"/>
          <w:szCs w:val="28"/>
        </w:rPr>
      </w:pPr>
      <w:bookmarkStart w:id="0" w:name="_Hlk217649382"/>
      <w:r w:rsidRPr="007F186D">
        <w:rPr>
          <w:b/>
          <w:iCs/>
          <w:color w:val="000000" w:themeColor="text1"/>
          <w:sz w:val="28"/>
          <w:szCs w:val="28"/>
        </w:rPr>
        <w:t>2. Yêu cầu về giá chào thầu:</w:t>
      </w:r>
    </w:p>
    <w:p w14:paraId="3C8F7B11" w14:textId="77777777" w:rsidR="00CD26F7" w:rsidRPr="007F186D" w:rsidRDefault="00CD26F7" w:rsidP="00CD26F7">
      <w:pPr>
        <w:spacing w:before="120" w:after="120"/>
        <w:ind w:firstLine="720"/>
        <w:outlineLvl w:val="0"/>
        <w:rPr>
          <w:bCs/>
          <w:iCs/>
          <w:color w:val="000000" w:themeColor="text1"/>
          <w:sz w:val="28"/>
          <w:szCs w:val="28"/>
        </w:rPr>
      </w:pPr>
      <w:r w:rsidRPr="007F186D">
        <w:rPr>
          <w:bCs/>
          <w:iCs/>
          <w:color w:val="000000" w:themeColor="text1"/>
          <w:sz w:val="28"/>
          <w:szCs w:val="28"/>
        </w:rPr>
        <w:t>Dự toán gói thầu đang được tính với thuế VAT 10%, giá dự thầu nhà thầu bắt buộc phải tính toán chào đúng, chào đủ thuế, phí, lệ phí và VAT 10%. Thuế VAT khi thanh toán cho nhà thầu sẽ căn cứ vào thời điểm thanh toán theo quy định của Chính phủ.</w:t>
      </w:r>
    </w:p>
    <w:bookmarkEnd w:id="0"/>
    <w:p w14:paraId="67710521" w14:textId="77777777" w:rsidR="00CD26F7" w:rsidRPr="007F186D" w:rsidRDefault="00CD26F7" w:rsidP="00CD26F7">
      <w:pPr>
        <w:spacing w:line="360" w:lineRule="exact"/>
        <w:ind w:firstLine="540"/>
        <w:rPr>
          <w:b/>
          <w:bCs/>
          <w:color w:val="000000" w:themeColor="text1"/>
          <w:sz w:val="28"/>
          <w:szCs w:val="28"/>
          <w:lang w:val="pt-BR"/>
        </w:rPr>
      </w:pPr>
      <w:r w:rsidRPr="007F186D">
        <w:rPr>
          <w:b/>
          <w:bCs/>
          <w:color w:val="000000" w:themeColor="text1"/>
          <w:sz w:val="28"/>
          <w:szCs w:val="28"/>
          <w:lang w:val="pt-BR"/>
        </w:rPr>
        <w:t>D. Giải pháp và phương pháp luận:</w:t>
      </w:r>
    </w:p>
    <w:p w14:paraId="75DEA78A" w14:textId="77777777" w:rsidR="00CD26F7" w:rsidRPr="007F186D" w:rsidRDefault="00CD26F7" w:rsidP="00CD26F7">
      <w:pPr>
        <w:spacing w:line="360" w:lineRule="exact"/>
        <w:ind w:firstLine="540"/>
        <w:rPr>
          <w:i/>
          <w:iCs/>
          <w:color w:val="000000" w:themeColor="text1"/>
          <w:sz w:val="28"/>
          <w:szCs w:val="28"/>
          <w:lang w:val="pt-BR"/>
        </w:rPr>
      </w:pPr>
      <w:r w:rsidRPr="007F186D">
        <w:rPr>
          <w:i/>
          <w:iCs/>
          <w:color w:val="000000" w:themeColor="text1"/>
          <w:sz w:val="28"/>
          <w:szCs w:val="28"/>
          <w:lang w:val="pt-BR"/>
        </w:rPr>
        <w:t>Nhà thầu chuẩn bị đề xuất giải pháp, phương pháp luận tổng quát thực hiện dịch vụ theo các nội dung quy định tại Chương V, gồm các phần như sau:</w:t>
      </w:r>
    </w:p>
    <w:p w14:paraId="79CE5031" w14:textId="77777777" w:rsidR="00CD26F7" w:rsidRPr="007F186D" w:rsidRDefault="00CD26F7" w:rsidP="00CD26F7">
      <w:pPr>
        <w:spacing w:line="360" w:lineRule="exact"/>
        <w:ind w:firstLine="540"/>
        <w:rPr>
          <w:i/>
          <w:iCs/>
          <w:color w:val="000000" w:themeColor="text1"/>
          <w:sz w:val="28"/>
          <w:szCs w:val="28"/>
          <w:lang w:val="pt-BR"/>
        </w:rPr>
      </w:pPr>
      <w:r w:rsidRPr="007F186D">
        <w:rPr>
          <w:i/>
          <w:iCs/>
          <w:color w:val="000000" w:themeColor="text1"/>
          <w:sz w:val="28"/>
          <w:szCs w:val="28"/>
          <w:lang w:val="pt-BR"/>
        </w:rPr>
        <w:lastRenderedPageBreak/>
        <w:t>1. Giải pháp và phương pháp luận;</w:t>
      </w:r>
    </w:p>
    <w:p w14:paraId="7AE759C3" w14:textId="77777777" w:rsidR="00CD26F7" w:rsidRPr="007F186D" w:rsidRDefault="00CD26F7" w:rsidP="00CD26F7">
      <w:pPr>
        <w:spacing w:line="360" w:lineRule="exact"/>
        <w:ind w:firstLine="540"/>
        <w:rPr>
          <w:i/>
          <w:iCs/>
          <w:color w:val="000000" w:themeColor="text1"/>
          <w:sz w:val="28"/>
          <w:szCs w:val="28"/>
          <w:lang w:val="pt-BR"/>
        </w:rPr>
      </w:pPr>
      <w:r w:rsidRPr="007F186D">
        <w:rPr>
          <w:i/>
          <w:iCs/>
          <w:color w:val="000000" w:themeColor="text1"/>
          <w:sz w:val="28"/>
          <w:szCs w:val="28"/>
          <w:lang w:val="pt-BR"/>
        </w:rPr>
        <w:t>2. Kế hoạch công tác.</w:t>
      </w:r>
    </w:p>
    <w:p w14:paraId="05D47095" w14:textId="77777777" w:rsidR="00BE601C" w:rsidRPr="007F186D" w:rsidRDefault="00BE601C"/>
    <w:sectPr w:rsidR="00BE601C" w:rsidRPr="007F186D" w:rsidSect="00CD26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1" w:usb1="00000000" w:usb2="00000000" w:usb3="00000000" w:csb0="00000011" w:csb1="00000000"/>
  </w:font>
  <w:font w:name="Robot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C2011D"/>
    <w:multiLevelType w:val="multilevel"/>
    <w:tmpl w:val="92E841B6"/>
    <w:lvl w:ilvl="0">
      <w:start w:val="1"/>
      <w:numFmt w:val="upperRoman"/>
      <w:lvlText w:val="%1."/>
      <w:lvlJc w:val="left"/>
      <w:pPr>
        <w:ind w:left="1440" w:hanging="720"/>
      </w:pPr>
      <w:rPr>
        <w:rFonts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93668F"/>
    <w:multiLevelType w:val="multilevel"/>
    <w:tmpl w:val="78E69AD4"/>
    <w:lvl w:ilvl="0">
      <w:start w:val="1"/>
      <w:numFmt w:val="decimal"/>
      <w:lvlText w:val="%1."/>
      <w:lvlJc w:val="left"/>
      <w:pPr>
        <w:ind w:left="720" w:hanging="360"/>
      </w:pPr>
    </w:lvl>
    <w:lvl w:ilvl="1">
      <w:start w:val="1"/>
      <w:numFmt w:val="decimal"/>
      <w:isLgl/>
      <w:lvlText w:val="%1.%2"/>
      <w:lvlJc w:val="left"/>
      <w:pPr>
        <w:ind w:left="942" w:hanging="375"/>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12" w15:restartNumberingAfterBreak="0">
    <w:nsid w:val="5A680C0A"/>
    <w:multiLevelType w:val="multilevel"/>
    <w:tmpl w:val="295C0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6296734">
    <w:abstractNumId w:val="9"/>
  </w:num>
  <w:num w:numId="2" w16cid:durableId="1033922331">
    <w:abstractNumId w:val="3"/>
  </w:num>
  <w:num w:numId="3" w16cid:durableId="386421056">
    <w:abstractNumId w:val="5"/>
  </w:num>
  <w:num w:numId="4" w16cid:durableId="708844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224382">
    <w:abstractNumId w:val="10"/>
  </w:num>
  <w:num w:numId="6" w16cid:durableId="60492421">
    <w:abstractNumId w:val="4"/>
  </w:num>
  <w:num w:numId="7" w16cid:durableId="1847787876">
    <w:abstractNumId w:val="1"/>
  </w:num>
  <w:num w:numId="8" w16cid:durableId="155154159">
    <w:abstractNumId w:val="8"/>
  </w:num>
  <w:num w:numId="9" w16cid:durableId="1112482725">
    <w:abstractNumId w:val="2"/>
  </w:num>
  <w:num w:numId="10" w16cid:durableId="1603682977">
    <w:abstractNumId w:val="0"/>
  </w:num>
  <w:num w:numId="11" w16cid:durableId="51393518">
    <w:abstractNumId w:val="7"/>
  </w:num>
  <w:num w:numId="12" w16cid:durableId="1177382754">
    <w:abstractNumId w:val="12"/>
  </w:num>
  <w:num w:numId="13" w16cid:durableId="1188786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E4"/>
    <w:rsid w:val="00065D0D"/>
    <w:rsid w:val="005B54EA"/>
    <w:rsid w:val="00684D86"/>
    <w:rsid w:val="006A1B5B"/>
    <w:rsid w:val="007F186D"/>
    <w:rsid w:val="00BE601C"/>
    <w:rsid w:val="00CD26F7"/>
    <w:rsid w:val="00D13385"/>
    <w:rsid w:val="00EF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E50AF-0FAD-4E1D-B629-218F3B51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6F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EF2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EF2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EF25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EF25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F25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F25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25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25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25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F25E4"/>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F25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F25E4"/>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EF25E4"/>
    <w:rPr>
      <w:rFonts w:eastAsiaTheme="majorEastAsia" w:cstheme="majorBidi"/>
      <w:i/>
      <w:iCs/>
      <w:color w:val="2F5496" w:themeColor="accent1" w:themeShade="BF"/>
    </w:rPr>
  </w:style>
  <w:style w:type="character" w:customStyle="1" w:styleId="Heading5Char">
    <w:name w:val="Heading 5 Char"/>
    <w:basedOn w:val="DefaultParagraphFont"/>
    <w:link w:val="Heading5"/>
    <w:rsid w:val="00EF25E4"/>
    <w:rPr>
      <w:rFonts w:eastAsiaTheme="majorEastAsia" w:cstheme="majorBidi"/>
      <w:color w:val="2F5496" w:themeColor="accent1" w:themeShade="BF"/>
    </w:rPr>
  </w:style>
  <w:style w:type="character" w:customStyle="1" w:styleId="Heading6Char">
    <w:name w:val="Heading 6 Char"/>
    <w:basedOn w:val="DefaultParagraphFont"/>
    <w:link w:val="Heading6"/>
    <w:rsid w:val="00EF25E4"/>
    <w:rPr>
      <w:rFonts w:eastAsiaTheme="majorEastAsia" w:cstheme="majorBidi"/>
      <w:i/>
      <w:iCs/>
      <w:color w:val="595959" w:themeColor="text1" w:themeTint="A6"/>
    </w:rPr>
  </w:style>
  <w:style w:type="character" w:customStyle="1" w:styleId="Heading7Char">
    <w:name w:val="Heading 7 Char"/>
    <w:basedOn w:val="DefaultParagraphFont"/>
    <w:link w:val="Heading7"/>
    <w:rsid w:val="00EF25E4"/>
    <w:rPr>
      <w:rFonts w:eastAsiaTheme="majorEastAsia" w:cstheme="majorBidi"/>
      <w:color w:val="595959" w:themeColor="text1" w:themeTint="A6"/>
    </w:rPr>
  </w:style>
  <w:style w:type="character" w:customStyle="1" w:styleId="Heading8Char">
    <w:name w:val="Heading 8 Char"/>
    <w:basedOn w:val="DefaultParagraphFont"/>
    <w:link w:val="Heading8"/>
    <w:rsid w:val="00EF25E4"/>
    <w:rPr>
      <w:rFonts w:eastAsiaTheme="majorEastAsia" w:cstheme="majorBidi"/>
      <w:i/>
      <w:iCs/>
      <w:color w:val="272727" w:themeColor="text1" w:themeTint="D8"/>
    </w:rPr>
  </w:style>
  <w:style w:type="character" w:customStyle="1" w:styleId="Heading9Char">
    <w:name w:val="Heading 9 Char"/>
    <w:basedOn w:val="DefaultParagraphFont"/>
    <w:link w:val="Heading9"/>
    <w:rsid w:val="00EF25E4"/>
    <w:rPr>
      <w:rFonts w:eastAsiaTheme="majorEastAsia" w:cstheme="majorBidi"/>
      <w:color w:val="272727" w:themeColor="text1" w:themeTint="D8"/>
    </w:rPr>
  </w:style>
  <w:style w:type="paragraph" w:styleId="Title">
    <w:name w:val="Title"/>
    <w:basedOn w:val="Normal"/>
    <w:next w:val="Normal"/>
    <w:link w:val="TitleChar"/>
    <w:qFormat/>
    <w:rsid w:val="00EF25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F2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F2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F2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5E4"/>
    <w:pPr>
      <w:spacing w:before="160"/>
      <w:jc w:val="center"/>
    </w:pPr>
    <w:rPr>
      <w:i/>
      <w:iCs/>
      <w:color w:val="404040" w:themeColor="text1" w:themeTint="BF"/>
    </w:rPr>
  </w:style>
  <w:style w:type="character" w:customStyle="1" w:styleId="QuoteChar">
    <w:name w:val="Quote Char"/>
    <w:basedOn w:val="DefaultParagraphFont"/>
    <w:link w:val="Quote"/>
    <w:uiPriority w:val="29"/>
    <w:rsid w:val="00EF25E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F25E4"/>
    <w:pPr>
      <w:ind w:left="720"/>
      <w:contextualSpacing/>
    </w:pPr>
  </w:style>
  <w:style w:type="character" w:styleId="IntenseEmphasis">
    <w:name w:val="Intense Emphasis"/>
    <w:basedOn w:val="DefaultParagraphFont"/>
    <w:uiPriority w:val="21"/>
    <w:qFormat/>
    <w:rsid w:val="00EF25E4"/>
    <w:rPr>
      <w:i/>
      <w:iCs/>
      <w:color w:val="2F5496" w:themeColor="accent1" w:themeShade="BF"/>
    </w:rPr>
  </w:style>
  <w:style w:type="paragraph" w:styleId="IntenseQuote">
    <w:name w:val="Intense Quote"/>
    <w:basedOn w:val="Normal"/>
    <w:next w:val="Normal"/>
    <w:link w:val="IntenseQuoteChar"/>
    <w:uiPriority w:val="30"/>
    <w:qFormat/>
    <w:rsid w:val="00EF2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5E4"/>
    <w:rPr>
      <w:i/>
      <w:iCs/>
      <w:color w:val="2F5496" w:themeColor="accent1" w:themeShade="BF"/>
    </w:rPr>
  </w:style>
  <w:style w:type="character" w:styleId="IntenseReference">
    <w:name w:val="Intense Reference"/>
    <w:basedOn w:val="DefaultParagraphFont"/>
    <w:uiPriority w:val="32"/>
    <w:qFormat/>
    <w:rsid w:val="00EF25E4"/>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CD26F7"/>
    <w:rPr>
      <w:rFonts w:ascii="Times New Roman" w:eastAsia="Times New Roman" w:hAnsi="Times New Roman" w:cs="Times New Roman"/>
      <w:b/>
      <w:sz w:val="28"/>
      <w:szCs w:val="20"/>
    </w:rPr>
  </w:style>
  <w:style w:type="character" w:customStyle="1" w:styleId="Bibliogrphy">
    <w:name w:val="Bibliogrphy"/>
    <w:basedOn w:val="DefaultParagraphFont"/>
    <w:rsid w:val="00CD26F7"/>
  </w:style>
  <w:style w:type="character" w:customStyle="1" w:styleId="DocInit">
    <w:name w:val="Doc Init"/>
    <w:basedOn w:val="DefaultParagraphFont"/>
    <w:rsid w:val="00CD26F7"/>
  </w:style>
  <w:style w:type="paragraph" w:customStyle="1" w:styleId="Document1">
    <w:name w:val="Document 1"/>
    <w:rsid w:val="00CD26F7"/>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CD26F7"/>
    <w:rPr>
      <w:rFonts w:ascii="Times" w:hAnsi="Times"/>
      <w:noProof w:val="0"/>
      <w:sz w:val="24"/>
      <w:lang w:val="en-US"/>
    </w:rPr>
  </w:style>
  <w:style w:type="character" w:customStyle="1" w:styleId="Document3">
    <w:name w:val="Document 3"/>
    <w:rsid w:val="00CD26F7"/>
    <w:rPr>
      <w:rFonts w:ascii="Times" w:hAnsi="Times"/>
      <w:noProof w:val="0"/>
      <w:sz w:val="24"/>
      <w:lang w:val="en-US"/>
    </w:rPr>
  </w:style>
  <w:style w:type="character" w:customStyle="1" w:styleId="Document4">
    <w:name w:val="Document 4"/>
    <w:rsid w:val="00CD26F7"/>
    <w:rPr>
      <w:b/>
      <w:i/>
      <w:sz w:val="24"/>
    </w:rPr>
  </w:style>
  <w:style w:type="character" w:customStyle="1" w:styleId="Document5">
    <w:name w:val="Document 5"/>
    <w:basedOn w:val="DefaultParagraphFont"/>
    <w:rsid w:val="00CD26F7"/>
  </w:style>
  <w:style w:type="character" w:customStyle="1" w:styleId="Document6">
    <w:name w:val="Document 6"/>
    <w:basedOn w:val="DefaultParagraphFont"/>
    <w:rsid w:val="00CD26F7"/>
  </w:style>
  <w:style w:type="character" w:customStyle="1" w:styleId="Document7">
    <w:name w:val="Document 7"/>
    <w:basedOn w:val="DefaultParagraphFont"/>
    <w:rsid w:val="00CD26F7"/>
  </w:style>
  <w:style w:type="character" w:customStyle="1" w:styleId="Document8">
    <w:name w:val="Document 8"/>
    <w:basedOn w:val="DefaultParagraphFont"/>
    <w:rsid w:val="00CD26F7"/>
  </w:style>
  <w:style w:type="character" w:customStyle="1" w:styleId="TechInit">
    <w:name w:val="Tech Init"/>
    <w:rsid w:val="00CD26F7"/>
    <w:rPr>
      <w:rFonts w:ascii="Times" w:hAnsi="Times"/>
      <w:noProof w:val="0"/>
      <w:sz w:val="24"/>
      <w:lang w:val="en-US"/>
    </w:rPr>
  </w:style>
  <w:style w:type="character" w:customStyle="1" w:styleId="Technical1">
    <w:name w:val="Technical 1"/>
    <w:rsid w:val="00CD26F7"/>
    <w:rPr>
      <w:rFonts w:ascii="Times" w:hAnsi="Times"/>
      <w:noProof w:val="0"/>
      <w:sz w:val="24"/>
      <w:lang w:val="en-US"/>
    </w:rPr>
  </w:style>
  <w:style w:type="character" w:customStyle="1" w:styleId="Technical2">
    <w:name w:val="Technical 2"/>
    <w:rsid w:val="00CD26F7"/>
    <w:rPr>
      <w:rFonts w:ascii="Times" w:hAnsi="Times"/>
      <w:noProof w:val="0"/>
      <w:sz w:val="24"/>
      <w:lang w:val="en-US"/>
    </w:rPr>
  </w:style>
  <w:style w:type="character" w:customStyle="1" w:styleId="Technical3">
    <w:name w:val="Technical 3"/>
    <w:rsid w:val="00CD26F7"/>
    <w:rPr>
      <w:rFonts w:ascii="Times" w:hAnsi="Times"/>
      <w:noProof w:val="0"/>
      <w:sz w:val="24"/>
      <w:lang w:val="en-US"/>
    </w:rPr>
  </w:style>
  <w:style w:type="paragraph" w:customStyle="1" w:styleId="Technical4">
    <w:name w:val="Technical 4"/>
    <w:rsid w:val="00CD26F7"/>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CD26F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CD26F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CD26F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CD26F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CD26F7"/>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CD26F7"/>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CD26F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CD26F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CD26F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CD26F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CD26F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CD26F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CD26F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CD26F7"/>
    <w:pPr>
      <w:spacing w:before="360"/>
      <w:jc w:val="left"/>
    </w:pPr>
    <w:rPr>
      <w:rFonts w:ascii="Calibri Light" w:hAnsi="Calibri Light" w:cs="Calibri Light"/>
      <w:b/>
      <w:bCs/>
      <w:caps/>
      <w:szCs w:val="24"/>
    </w:rPr>
  </w:style>
  <w:style w:type="paragraph" w:styleId="TOC2">
    <w:name w:val="toc 2"/>
    <w:basedOn w:val="Normal"/>
    <w:next w:val="Normal"/>
    <w:uiPriority w:val="39"/>
    <w:rsid w:val="00CD26F7"/>
    <w:pPr>
      <w:spacing w:before="240"/>
      <w:jc w:val="left"/>
    </w:pPr>
    <w:rPr>
      <w:rFonts w:ascii="Calibri" w:hAnsi="Calibri" w:cs="Calibri"/>
      <w:b/>
      <w:bCs/>
      <w:sz w:val="20"/>
    </w:rPr>
  </w:style>
  <w:style w:type="paragraph" w:styleId="TOC3">
    <w:name w:val="toc 3"/>
    <w:basedOn w:val="Normal"/>
    <w:next w:val="Normal"/>
    <w:rsid w:val="00CD26F7"/>
    <w:pPr>
      <w:ind w:left="240"/>
      <w:jc w:val="left"/>
    </w:pPr>
    <w:rPr>
      <w:rFonts w:ascii="Calibri" w:hAnsi="Calibri" w:cs="Calibri"/>
      <w:sz w:val="20"/>
    </w:rPr>
  </w:style>
  <w:style w:type="paragraph" w:styleId="TOC4">
    <w:name w:val="toc 4"/>
    <w:basedOn w:val="Normal"/>
    <w:next w:val="Normal"/>
    <w:rsid w:val="00CD26F7"/>
    <w:pPr>
      <w:ind w:left="480"/>
      <w:jc w:val="left"/>
    </w:pPr>
    <w:rPr>
      <w:rFonts w:ascii="Calibri" w:hAnsi="Calibri" w:cs="Calibri"/>
      <w:sz w:val="20"/>
    </w:rPr>
  </w:style>
  <w:style w:type="paragraph" w:styleId="TOC5">
    <w:name w:val="toc 5"/>
    <w:basedOn w:val="Normal"/>
    <w:next w:val="Normal"/>
    <w:rsid w:val="00CD26F7"/>
    <w:pPr>
      <w:ind w:left="720"/>
      <w:jc w:val="left"/>
    </w:pPr>
    <w:rPr>
      <w:rFonts w:ascii="Calibri" w:hAnsi="Calibri" w:cs="Calibri"/>
      <w:sz w:val="20"/>
    </w:rPr>
  </w:style>
  <w:style w:type="paragraph" w:styleId="TOC6">
    <w:name w:val="toc 6"/>
    <w:basedOn w:val="Normal"/>
    <w:next w:val="Normal"/>
    <w:rsid w:val="00CD26F7"/>
    <w:pPr>
      <w:ind w:left="960"/>
      <w:jc w:val="left"/>
    </w:pPr>
    <w:rPr>
      <w:rFonts w:ascii="Calibri" w:hAnsi="Calibri" w:cs="Calibri"/>
      <w:sz w:val="20"/>
    </w:rPr>
  </w:style>
  <w:style w:type="paragraph" w:styleId="TOC7">
    <w:name w:val="toc 7"/>
    <w:basedOn w:val="Normal"/>
    <w:next w:val="Normal"/>
    <w:rsid w:val="00CD26F7"/>
    <w:pPr>
      <w:ind w:left="1200"/>
      <w:jc w:val="left"/>
    </w:pPr>
    <w:rPr>
      <w:rFonts w:ascii="Calibri" w:hAnsi="Calibri" w:cs="Calibri"/>
      <w:sz w:val="20"/>
    </w:rPr>
  </w:style>
  <w:style w:type="paragraph" w:styleId="TOC8">
    <w:name w:val="toc 8"/>
    <w:basedOn w:val="Normal"/>
    <w:next w:val="Normal"/>
    <w:rsid w:val="00CD26F7"/>
    <w:pPr>
      <w:ind w:left="1440"/>
      <w:jc w:val="left"/>
    </w:pPr>
    <w:rPr>
      <w:rFonts w:ascii="Calibri" w:hAnsi="Calibri" w:cs="Calibri"/>
      <w:sz w:val="20"/>
    </w:rPr>
  </w:style>
  <w:style w:type="paragraph" w:styleId="TOC9">
    <w:name w:val="toc 9"/>
    <w:basedOn w:val="Normal"/>
    <w:next w:val="Normal"/>
    <w:rsid w:val="00CD26F7"/>
    <w:pPr>
      <w:ind w:left="1680"/>
      <w:jc w:val="left"/>
    </w:pPr>
    <w:rPr>
      <w:rFonts w:ascii="Calibri" w:hAnsi="Calibri" w:cs="Calibri"/>
      <w:sz w:val="20"/>
    </w:rPr>
  </w:style>
  <w:style w:type="paragraph" w:styleId="TOAHeading">
    <w:name w:val="toa heading"/>
    <w:basedOn w:val="Normal"/>
    <w:next w:val="Normal"/>
    <w:rsid w:val="00CD26F7"/>
    <w:pPr>
      <w:tabs>
        <w:tab w:val="left" w:pos="9000"/>
        <w:tab w:val="right" w:pos="9360"/>
      </w:tabs>
      <w:suppressAutoHyphens/>
    </w:pPr>
  </w:style>
  <w:style w:type="paragraph" w:styleId="Caption">
    <w:name w:val="caption"/>
    <w:basedOn w:val="Normal"/>
    <w:next w:val="Normal"/>
    <w:qFormat/>
    <w:rsid w:val="00CD26F7"/>
    <w:rPr>
      <w:rFonts w:ascii="Courier New" w:hAnsi="Courier New"/>
    </w:rPr>
  </w:style>
  <w:style w:type="character" w:customStyle="1" w:styleId="EquationCaption">
    <w:name w:val="_Equation Caption"/>
    <w:rsid w:val="00CD26F7"/>
  </w:style>
  <w:style w:type="character" w:customStyle="1" w:styleId="vlpgno">
    <w:name w:val="vl.pg.no."/>
    <w:rsid w:val="00CD26F7"/>
    <w:rPr>
      <w:rFonts w:ascii="Times" w:hAnsi="Times"/>
      <w:b/>
      <w:noProof w:val="0"/>
      <w:sz w:val="20"/>
      <w:lang w:val="en-US"/>
    </w:rPr>
  </w:style>
  <w:style w:type="character" w:styleId="LineNumber">
    <w:name w:val="line number"/>
    <w:basedOn w:val="DefaultParagraphFont"/>
    <w:uiPriority w:val="99"/>
    <w:rsid w:val="00CD26F7"/>
  </w:style>
  <w:style w:type="character" w:customStyle="1" w:styleId="footnote">
    <w:name w:val="footnote"/>
    <w:rsid w:val="00CD26F7"/>
    <w:rPr>
      <w:rFonts w:ascii="Book Antiqua" w:hAnsi="Book Antiqua"/>
      <w:noProof w:val="0"/>
      <w:sz w:val="24"/>
      <w:lang w:val="en-US"/>
    </w:rPr>
  </w:style>
  <w:style w:type="paragraph" w:styleId="Header">
    <w:name w:val="header"/>
    <w:basedOn w:val="Normal"/>
    <w:link w:val="HeaderChar"/>
    <w:uiPriority w:val="99"/>
    <w:rsid w:val="00CD26F7"/>
    <w:rPr>
      <w:sz w:val="20"/>
      <w:lang w:val="x-none" w:eastAsia="x-none"/>
    </w:rPr>
  </w:style>
  <w:style w:type="character" w:customStyle="1" w:styleId="HeaderChar">
    <w:name w:val="Header Char"/>
    <w:basedOn w:val="DefaultParagraphFont"/>
    <w:link w:val="Header"/>
    <w:uiPriority w:val="99"/>
    <w:rsid w:val="00CD26F7"/>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CD26F7"/>
    <w:rPr>
      <w:sz w:val="20"/>
      <w:lang w:val="x-none" w:eastAsia="x-none"/>
    </w:rPr>
  </w:style>
  <w:style w:type="character" w:customStyle="1" w:styleId="FooterChar">
    <w:name w:val="Footer Char"/>
    <w:basedOn w:val="DefaultParagraphFont"/>
    <w:link w:val="Footer"/>
    <w:uiPriority w:val="99"/>
    <w:rsid w:val="00CD26F7"/>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CD26F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D26F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CD26F7"/>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CD26F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D26F7"/>
    <w:pPr>
      <w:tabs>
        <w:tab w:val="left" w:pos="360"/>
      </w:tabs>
      <w:suppressAutoHyphens/>
      <w:spacing w:after="240"/>
      <w:ind w:left="360" w:hanging="360"/>
      <w:jc w:val="left"/>
    </w:pPr>
    <w:rPr>
      <w:b/>
    </w:rPr>
  </w:style>
  <w:style w:type="character" w:styleId="FootnoteReference">
    <w:name w:val="footnote reference"/>
    <w:aliases w:val="callout"/>
    <w:uiPriority w:val="99"/>
    <w:rsid w:val="00CD26F7"/>
    <w:rPr>
      <w:vertAlign w:val="superscript"/>
    </w:rPr>
  </w:style>
  <w:style w:type="character" w:customStyle="1" w:styleId="insert2">
    <w:name w:val="insert2"/>
    <w:rsid w:val="00CD26F7"/>
    <w:rPr>
      <w:rFonts w:ascii="Arial" w:hAnsi="Arial"/>
      <w:i/>
      <w:noProof w:val="0"/>
      <w:sz w:val="24"/>
      <w:lang w:val="en-US"/>
    </w:rPr>
  </w:style>
  <w:style w:type="character" w:customStyle="1" w:styleId="reference">
    <w:name w:val="reference"/>
    <w:rsid w:val="00CD26F7"/>
    <w:rPr>
      <w:rFonts w:ascii="Book Antiqua" w:hAnsi="Book Antiqua"/>
      <w:i/>
      <w:noProof w:val="0"/>
      <w:sz w:val="24"/>
      <w:lang w:val="en-US"/>
    </w:rPr>
  </w:style>
  <w:style w:type="paragraph" w:styleId="Index9">
    <w:name w:val="index 9"/>
    <w:basedOn w:val="Normal"/>
    <w:next w:val="Normal"/>
    <w:rsid w:val="00CD26F7"/>
    <w:pPr>
      <w:tabs>
        <w:tab w:val="right" w:pos="4140"/>
      </w:tabs>
      <w:ind w:left="2160" w:hanging="240"/>
      <w:jc w:val="left"/>
    </w:pPr>
    <w:rPr>
      <w:sz w:val="20"/>
    </w:rPr>
  </w:style>
  <w:style w:type="paragraph" w:styleId="Index1">
    <w:name w:val="index 1"/>
    <w:basedOn w:val="Normal"/>
    <w:next w:val="Normal"/>
    <w:autoRedefine/>
    <w:semiHidden/>
    <w:unhideWhenUsed/>
    <w:rsid w:val="00CD26F7"/>
    <w:pPr>
      <w:ind w:left="240" w:hanging="240"/>
    </w:pPr>
  </w:style>
  <w:style w:type="paragraph" w:styleId="IndexHeading">
    <w:name w:val="index heading"/>
    <w:basedOn w:val="Normal"/>
    <w:next w:val="Index1"/>
    <w:rsid w:val="00CD26F7"/>
    <w:pPr>
      <w:jc w:val="left"/>
    </w:pPr>
    <w:rPr>
      <w:sz w:val="20"/>
    </w:rPr>
  </w:style>
  <w:style w:type="paragraph" w:customStyle="1" w:styleId="Headingrb2">
    <w:name w:val="Heading rb2"/>
    <w:basedOn w:val="Normal"/>
    <w:rsid w:val="00CD26F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D26F7"/>
  </w:style>
  <w:style w:type="paragraph" w:customStyle="1" w:styleId="Head2">
    <w:name w:val="Head 2"/>
    <w:basedOn w:val="Normal"/>
    <w:autoRedefine/>
    <w:rsid w:val="00CD26F7"/>
    <w:pPr>
      <w:spacing w:before="120" w:after="120"/>
    </w:pPr>
    <w:rPr>
      <w:b/>
      <w:lang w:val="en-GB"/>
    </w:rPr>
  </w:style>
  <w:style w:type="paragraph" w:customStyle="1" w:styleId="explanatoryclause">
    <w:name w:val="explanatory_clause"/>
    <w:basedOn w:val="Normal"/>
    <w:rsid w:val="00CD26F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D26F7"/>
    <w:pPr>
      <w:suppressAutoHyphens/>
      <w:spacing w:after="240" w:line="360" w:lineRule="exact"/>
    </w:pPr>
    <w:rPr>
      <w:rFonts w:ascii="Arial" w:hAnsi="Arial"/>
    </w:rPr>
  </w:style>
  <w:style w:type="paragraph" w:customStyle="1" w:styleId="Head22b">
    <w:name w:val="Head 2.2b"/>
    <w:basedOn w:val="Normal"/>
    <w:rsid w:val="00CD26F7"/>
    <w:pPr>
      <w:suppressAutoHyphens/>
      <w:spacing w:after="240"/>
      <w:ind w:left="360" w:hanging="360"/>
      <w:jc w:val="left"/>
    </w:pPr>
    <w:rPr>
      <w:rFonts w:ascii="Tms Rmn" w:hAnsi="Tms Rmn"/>
      <w:b/>
    </w:rPr>
  </w:style>
  <w:style w:type="paragraph" w:customStyle="1" w:styleId="Head31">
    <w:name w:val="Head 3.1"/>
    <w:basedOn w:val="Head21"/>
    <w:rsid w:val="00CD26F7"/>
  </w:style>
  <w:style w:type="paragraph" w:customStyle="1" w:styleId="Head41">
    <w:name w:val="Head 4.1"/>
    <w:basedOn w:val="Head21"/>
    <w:rsid w:val="00CD26F7"/>
  </w:style>
  <w:style w:type="paragraph" w:customStyle="1" w:styleId="Head42">
    <w:name w:val="Head 4.2"/>
    <w:basedOn w:val="Normal"/>
    <w:rsid w:val="00CD26F7"/>
    <w:pPr>
      <w:suppressAutoHyphens/>
      <w:spacing w:after="240"/>
      <w:ind w:left="360" w:hanging="360"/>
      <w:jc w:val="left"/>
    </w:pPr>
    <w:rPr>
      <w:b/>
    </w:rPr>
  </w:style>
  <w:style w:type="paragraph" w:customStyle="1" w:styleId="Head51">
    <w:name w:val="Head 5.1"/>
    <w:basedOn w:val="Head21"/>
    <w:rsid w:val="00CD26F7"/>
    <w:pPr>
      <w:spacing w:after="0"/>
    </w:pPr>
  </w:style>
  <w:style w:type="paragraph" w:customStyle="1" w:styleId="Head52">
    <w:name w:val="Head 5.2"/>
    <w:basedOn w:val="Normal"/>
    <w:rsid w:val="00CD26F7"/>
    <w:pPr>
      <w:keepNext/>
      <w:suppressAutoHyphens/>
      <w:spacing w:before="480" w:after="240"/>
      <w:ind w:left="547" w:hanging="547"/>
      <w:jc w:val="center"/>
    </w:pPr>
    <w:rPr>
      <w:b/>
    </w:rPr>
  </w:style>
  <w:style w:type="paragraph" w:customStyle="1" w:styleId="Head61">
    <w:name w:val="Head 6.1"/>
    <w:basedOn w:val="Head51"/>
    <w:rsid w:val="00CD26F7"/>
    <w:pPr>
      <w:pBdr>
        <w:bottom w:val="none" w:sz="0" w:space="0" w:color="auto"/>
      </w:pBdr>
      <w:spacing w:before="0" w:after="240"/>
    </w:pPr>
    <w:rPr>
      <w:caps/>
    </w:rPr>
  </w:style>
  <w:style w:type="paragraph" w:customStyle="1" w:styleId="Head71">
    <w:name w:val="Head 7.1"/>
    <w:basedOn w:val="Head21"/>
    <w:rsid w:val="00CD26F7"/>
  </w:style>
  <w:style w:type="paragraph" w:customStyle="1" w:styleId="Head72">
    <w:name w:val="Head 7.2"/>
    <w:basedOn w:val="Normal"/>
    <w:rsid w:val="00CD26F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D26F7"/>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CD26F7"/>
    <w:rPr>
      <w:smallCaps/>
      <w:sz w:val="28"/>
    </w:rPr>
  </w:style>
  <w:style w:type="paragraph" w:styleId="BodyText">
    <w:name w:val="Body Text"/>
    <w:basedOn w:val="Normal"/>
    <w:link w:val="BodyTextChar"/>
    <w:rsid w:val="00CD26F7"/>
    <w:pPr>
      <w:suppressAutoHyphens/>
      <w:ind w:right="-72"/>
    </w:pPr>
    <w:rPr>
      <w:spacing w:val="-4"/>
      <w:lang w:val="x-none" w:eastAsia="x-none"/>
    </w:rPr>
  </w:style>
  <w:style w:type="character" w:customStyle="1" w:styleId="BodyTextChar">
    <w:name w:val="Body Text Char"/>
    <w:basedOn w:val="DefaultParagraphFont"/>
    <w:link w:val="BodyText"/>
    <w:rsid w:val="00CD26F7"/>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CD26F7"/>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D26F7"/>
    <w:rPr>
      <w:rFonts w:ascii="Times New Roman" w:eastAsia="Times New Roman" w:hAnsi="Times New Roman" w:cs="Times New Roman"/>
      <w:kern w:val="0"/>
      <w:szCs w:val="20"/>
      <w:lang w:val="x-none" w:eastAsia="x-none"/>
      <w14:ligatures w14:val="none"/>
    </w:rPr>
  </w:style>
  <w:style w:type="paragraph" w:styleId="BlockText">
    <w:name w:val="Block Text"/>
    <w:basedOn w:val="Normal"/>
    <w:rsid w:val="00CD26F7"/>
    <w:pPr>
      <w:tabs>
        <w:tab w:val="left" w:pos="1080"/>
      </w:tabs>
      <w:suppressAutoHyphens/>
      <w:spacing w:after="200"/>
      <w:ind w:left="547" w:right="-72" w:hanging="547"/>
    </w:pPr>
  </w:style>
  <w:style w:type="character" w:customStyle="1" w:styleId="EndnoteTextChar">
    <w:name w:val="Endnote Text Char"/>
    <w:link w:val="EndnoteText"/>
    <w:semiHidden/>
    <w:rsid w:val="00CD26F7"/>
    <w:rPr>
      <w:rFonts w:ascii="Times New Roman" w:eastAsia="Times New Roman" w:hAnsi="Times New Roman" w:cs="Times New Roman"/>
      <w:sz w:val="20"/>
      <w:szCs w:val="20"/>
    </w:rPr>
  </w:style>
  <w:style w:type="paragraph" w:styleId="EndnoteText">
    <w:name w:val="endnote text"/>
    <w:basedOn w:val="Normal"/>
    <w:link w:val="EndnoteTextChar"/>
    <w:semiHidden/>
    <w:rsid w:val="00CD26F7"/>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CD26F7"/>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CD26F7"/>
    <w:rPr>
      <w:rFonts w:ascii="CG Times" w:hAnsi="CG Times"/>
      <w:noProof w:val="0"/>
      <w:sz w:val="22"/>
      <w:vertAlign w:val="superscript"/>
      <w:lang w:val="en-US"/>
    </w:rPr>
  </w:style>
  <w:style w:type="paragraph" w:styleId="NormalWeb">
    <w:name w:val="Normal (Web)"/>
    <w:basedOn w:val="Normal"/>
    <w:uiPriority w:val="99"/>
    <w:rsid w:val="00CD26F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D26F7"/>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CD26F7"/>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CD26F7"/>
    <w:pPr>
      <w:suppressAutoHyphens/>
    </w:pPr>
    <w:rPr>
      <w:i/>
      <w:lang w:val="x-none" w:eastAsia="x-none"/>
    </w:rPr>
  </w:style>
  <w:style w:type="character" w:customStyle="1" w:styleId="BodyText2Char">
    <w:name w:val="Body Text 2 Char"/>
    <w:basedOn w:val="DefaultParagraphFont"/>
    <w:link w:val="BodyText2"/>
    <w:rsid w:val="00CD26F7"/>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CD26F7"/>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CD26F7"/>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CD26F7"/>
    <w:pPr>
      <w:spacing w:before="120" w:after="120"/>
      <w:ind w:left="1440"/>
    </w:pPr>
  </w:style>
  <w:style w:type="paragraph" w:customStyle="1" w:styleId="TOCNumber1">
    <w:name w:val="TOC Number1"/>
    <w:basedOn w:val="Heading4"/>
    <w:autoRedefine/>
    <w:rsid w:val="00CD26F7"/>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rsid w:val="00CD26F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D26F7"/>
    <w:pPr>
      <w:suppressAutoHyphens/>
    </w:pPr>
    <w:rPr>
      <w:rFonts w:ascii="Tms Rmn" w:hAnsi="Tms Rmn"/>
      <w:lang w:val="x-none" w:eastAsia="x-none"/>
    </w:rPr>
  </w:style>
  <w:style w:type="character" w:styleId="Hyperlink">
    <w:name w:val="Hyperlink"/>
    <w:uiPriority w:val="99"/>
    <w:rsid w:val="00CD26F7"/>
    <w:rPr>
      <w:color w:val="0000FF"/>
      <w:u w:val="single"/>
    </w:rPr>
  </w:style>
  <w:style w:type="paragraph" w:customStyle="1" w:styleId="2AutoList1">
    <w:name w:val="2AutoList1"/>
    <w:basedOn w:val="Normal"/>
    <w:rsid w:val="00CD26F7"/>
    <w:pPr>
      <w:tabs>
        <w:tab w:val="num" w:pos="504"/>
      </w:tabs>
      <w:ind w:left="504" w:hanging="504"/>
    </w:pPr>
    <w:rPr>
      <w:lang w:val="es-ES_tradnl"/>
    </w:rPr>
  </w:style>
  <w:style w:type="paragraph" w:customStyle="1" w:styleId="Header1-Clauses">
    <w:name w:val="Header 1 - Clauses"/>
    <w:basedOn w:val="Normal"/>
    <w:rsid w:val="00CD26F7"/>
    <w:pPr>
      <w:spacing w:after="200"/>
      <w:jc w:val="left"/>
    </w:pPr>
    <w:rPr>
      <w:b/>
      <w:lang w:val="es-ES_tradnl"/>
    </w:rPr>
  </w:style>
  <w:style w:type="paragraph" w:customStyle="1" w:styleId="Header2-SubClauses">
    <w:name w:val="Header 2 - SubClauses"/>
    <w:basedOn w:val="Normal"/>
    <w:link w:val="Header2-SubClausesCharChar"/>
    <w:autoRedefine/>
    <w:rsid w:val="00CD26F7"/>
    <w:pPr>
      <w:spacing w:after="200"/>
      <w:ind w:left="567" w:hanging="567"/>
    </w:pPr>
    <w:rPr>
      <w:lang w:val="es-ES_tradnl" w:eastAsia="x-none"/>
    </w:rPr>
  </w:style>
  <w:style w:type="character" w:customStyle="1" w:styleId="Header2-SubClausesCharChar">
    <w:name w:val="Header 2 - SubClauses Char Char"/>
    <w:link w:val="Header2-SubClauses"/>
    <w:rsid w:val="00CD26F7"/>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rsid w:val="00CD26F7"/>
    <w:pPr>
      <w:tabs>
        <w:tab w:val="num" w:pos="864"/>
        <w:tab w:val="left" w:pos="972"/>
      </w:tabs>
      <w:ind w:left="432" w:firstLine="144"/>
      <w:jc w:val="both"/>
    </w:pPr>
    <w:rPr>
      <w:b w:val="0"/>
    </w:rPr>
  </w:style>
  <w:style w:type="paragraph" w:customStyle="1" w:styleId="Outline3">
    <w:name w:val="Outline3"/>
    <w:basedOn w:val="Normal"/>
    <w:rsid w:val="00CD26F7"/>
    <w:pPr>
      <w:tabs>
        <w:tab w:val="num" w:pos="1728"/>
      </w:tabs>
      <w:spacing w:before="240"/>
      <w:ind w:left="1728" w:hanging="432"/>
      <w:jc w:val="left"/>
    </w:pPr>
    <w:rPr>
      <w:kern w:val="28"/>
    </w:rPr>
  </w:style>
  <w:style w:type="paragraph" w:customStyle="1" w:styleId="Outline4">
    <w:name w:val="Outline4"/>
    <w:basedOn w:val="Normal"/>
    <w:autoRedefine/>
    <w:rsid w:val="00CD26F7"/>
    <w:pPr>
      <w:tabs>
        <w:tab w:val="left" w:pos="2160"/>
      </w:tabs>
      <w:ind w:firstLine="567"/>
    </w:pPr>
    <w:rPr>
      <w:kern w:val="28"/>
    </w:rPr>
  </w:style>
  <w:style w:type="paragraph" w:customStyle="1" w:styleId="Outlinei">
    <w:name w:val="Outline i)"/>
    <w:basedOn w:val="Normal"/>
    <w:rsid w:val="00CD26F7"/>
    <w:pPr>
      <w:tabs>
        <w:tab w:val="num" w:pos="1782"/>
      </w:tabs>
      <w:spacing w:before="120"/>
      <w:ind w:left="1782" w:hanging="792"/>
      <w:jc w:val="left"/>
    </w:pPr>
  </w:style>
  <w:style w:type="paragraph" w:customStyle="1" w:styleId="Outline">
    <w:name w:val="Outline"/>
    <w:basedOn w:val="Normal"/>
    <w:rsid w:val="00CD26F7"/>
    <w:pPr>
      <w:spacing w:before="240"/>
      <w:jc w:val="left"/>
    </w:pPr>
    <w:rPr>
      <w:kern w:val="28"/>
    </w:rPr>
  </w:style>
  <w:style w:type="paragraph" w:customStyle="1" w:styleId="BankNormal">
    <w:name w:val="BankNormal"/>
    <w:basedOn w:val="Normal"/>
    <w:rsid w:val="00CD26F7"/>
    <w:pPr>
      <w:spacing w:after="240"/>
      <w:jc w:val="left"/>
    </w:pPr>
  </w:style>
  <w:style w:type="paragraph" w:customStyle="1" w:styleId="SectionVHeader">
    <w:name w:val="Section V. Header"/>
    <w:basedOn w:val="Normal"/>
    <w:uiPriority w:val="99"/>
    <w:rsid w:val="00CD26F7"/>
    <w:pPr>
      <w:jc w:val="center"/>
    </w:pPr>
    <w:rPr>
      <w:b/>
      <w:sz w:val="36"/>
      <w:lang w:val="es-ES_tradnl"/>
    </w:rPr>
  </w:style>
  <w:style w:type="character" w:customStyle="1" w:styleId="Table">
    <w:name w:val="Table"/>
    <w:rsid w:val="00CD26F7"/>
    <w:rPr>
      <w:rFonts w:ascii="Arial" w:hAnsi="Arial"/>
      <w:sz w:val="20"/>
    </w:rPr>
  </w:style>
  <w:style w:type="paragraph" w:customStyle="1" w:styleId="SectionVIIHeader2">
    <w:name w:val="Section VII Header2"/>
    <w:basedOn w:val="Heading1"/>
    <w:autoRedefine/>
    <w:rsid w:val="00CD26F7"/>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CD26F7"/>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CD26F7"/>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CD26F7"/>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CD26F7"/>
    <w:pPr>
      <w:ind w:left="2835"/>
    </w:pPr>
  </w:style>
  <w:style w:type="paragraph" w:styleId="BalloonText">
    <w:name w:val="Balloon Text"/>
    <w:basedOn w:val="Normal"/>
    <w:link w:val="BalloonTextChar"/>
    <w:rsid w:val="00CD26F7"/>
    <w:rPr>
      <w:rFonts w:ascii="Tahoma" w:hAnsi="Tahoma"/>
      <w:sz w:val="16"/>
      <w:szCs w:val="16"/>
      <w:lang w:val="es-ES_tradnl" w:eastAsia="x-none"/>
    </w:rPr>
  </w:style>
  <w:style w:type="character" w:customStyle="1" w:styleId="BalloonTextChar">
    <w:name w:val="Balloon Text Char"/>
    <w:basedOn w:val="DefaultParagraphFont"/>
    <w:link w:val="BalloonText"/>
    <w:rsid w:val="00CD26F7"/>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CD26F7"/>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CD26F7"/>
    <w:rPr>
      <w:sz w:val="16"/>
    </w:rPr>
  </w:style>
  <w:style w:type="paragraph" w:customStyle="1" w:styleId="Part1">
    <w:name w:val="Part 1"/>
    <w:aliases w:val="2,3 Header 4"/>
    <w:basedOn w:val="Normal"/>
    <w:autoRedefine/>
    <w:rsid w:val="00CD26F7"/>
    <w:pPr>
      <w:spacing w:before="240" w:after="240"/>
      <w:jc w:val="center"/>
    </w:pPr>
    <w:rPr>
      <w:b/>
      <w:sz w:val="48"/>
    </w:rPr>
  </w:style>
  <w:style w:type="paragraph" w:styleId="CommentText">
    <w:name w:val="annotation text"/>
    <w:aliases w:val="Char1"/>
    <w:basedOn w:val="Normal"/>
    <w:link w:val="CommentTextChar"/>
    <w:uiPriority w:val="99"/>
    <w:rsid w:val="00CD26F7"/>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CD26F7"/>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CD26F7"/>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CD26F7"/>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CD26F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D26F7"/>
    <w:pPr>
      <w:spacing w:before="100" w:after="300"/>
    </w:pPr>
    <w:rPr>
      <w:sz w:val="30"/>
      <w:szCs w:val="30"/>
    </w:rPr>
  </w:style>
  <w:style w:type="paragraph" w:customStyle="1" w:styleId="FIDICClauseSubName">
    <w:name w:val="FIDIC_ClauseSubName"/>
    <w:basedOn w:val="FIDICCoverTitle"/>
    <w:rsid w:val="00CD26F7"/>
    <w:pPr>
      <w:spacing w:before="240" w:line="240" w:lineRule="exact"/>
    </w:pPr>
    <w:rPr>
      <w:sz w:val="24"/>
      <w:szCs w:val="24"/>
    </w:rPr>
  </w:style>
  <w:style w:type="paragraph" w:customStyle="1" w:styleId="FIDICCoverTitle">
    <w:name w:val="FIDIC__CoverTitle"/>
    <w:basedOn w:val="Normal"/>
    <w:rsid w:val="00CD26F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D26F7"/>
    <w:rPr>
      <w:sz w:val="28"/>
      <w:szCs w:val="28"/>
    </w:rPr>
  </w:style>
  <w:style w:type="paragraph" w:customStyle="1" w:styleId="FIDICClauseSubSubPara">
    <w:name w:val="FIDIC_ClauseSubSubPara"/>
    <w:basedOn w:val="FIDICClauseSubName"/>
    <w:rsid w:val="00CD26F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D26F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D26F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CD26F7"/>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D26F7"/>
    <w:pPr>
      <w:tabs>
        <w:tab w:val="left" w:pos="573"/>
      </w:tabs>
      <w:spacing w:after="0"/>
      <w:ind w:left="576" w:hanging="576"/>
    </w:pPr>
    <w:rPr>
      <w:bCs/>
      <w:szCs w:val="24"/>
      <w:lang w:val="en-US"/>
    </w:rPr>
  </w:style>
  <w:style w:type="paragraph" w:customStyle="1" w:styleId="Sec7-Clauses">
    <w:name w:val="Sec7-Clauses"/>
    <w:basedOn w:val="Header1-Clauses"/>
    <w:rsid w:val="00CD26F7"/>
    <w:pPr>
      <w:spacing w:after="0"/>
    </w:pPr>
    <w:rPr>
      <w:bCs/>
      <w:szCs w:val="24"/>
    </w:rPr>
  </w:style>
  <w:style w:type="paragraph" w:customStyle="1" w:styleId="sec7-header1">
    <w:name w:val="sec7-header1"/>
    <w:basedOn w:val="FIDICClauseSubName"/>
    <w:rsid w:val="00CD26F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D26F7"/>
    <w:rPr>
      <w:lang w:val="en-US"/>
    </w:rPr>
  </w:style>
  <w:style w:type="paragraph" w:customStyle="1" w:styleId="SectionIXHeader">
    <w:name w:val="Section IX Header"/>
    <w:basedOn w:val="SectionVHeader"/>
    <w:rsid w:val="00CD26F7"/>
    <w:rPr>
      <w:lang w:val="en-US"/>
    </w:rPr>
  </w:style>
  <w:style w:type="paragraph" w:customStyle="1" w:styleId="Parts">
    <w:name w:val="Parts"/>
    <w:basedOn w:val="Heading1"/>
    <w:rsid w:val="00CD26F7"/>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CD26F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D26F7"/>
    <w:rPr>
      <w:b/>
      <w:bCs/>
    </w:rPr>
  </w:style>
  <w:style w:type="character" w:customStyle="1" w:styleId="StyleHeader2-SubClausesBoldChar">
    <w:name w:val="Style Header 2 - SubClauses + Bold Char"/>
    <w:link w:val="StyleHeader2-SubClausesBold"/>
    <w:rsid w:val="00CD26F7"/>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CD26F7"/>
    <w:pPr>
      <w:jc w:val="both"/>
    </w:pPr>
    <w:rPr>
      <w:b w:val="0"/>
      <w:bCs/>
    </w:rPr>
  </w:style>
  <w:style w:type="paragraph" w:customStyle="1" w:styleId="StyleStyleHeader1-ClausesAfter0ptLeft0Hanging">
    <w:name w:val="Style Style Header 1 - Clauses + After:  0 pt + Left:  0&quot; Hanging:..."/>
    <w:basedOn w:val="StyleHeader1-ClausesAfter0pt"/>
    <w:rsid w:val="00CD26F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D26F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D26F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D26F7"/>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rsid w:val="00CD26F7"/>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CD26F7"/>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CD26F7"/>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rsid w:val="00CD26F7"/>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CD26F7"/>
    <w:pPr>
      <w:spacing w:after="200"/>
    </w:pPr>
    <w:rPr>
      <w:rFonts w:ascii="Times New Roman Bold" w:hAnsi="Times New Roman Bold"/>
      <w:bCs/>
      <w:szCs w:val="28"/>
    </w:rPr>
  </w:style>
  <w:style w:type="paragraph" w:customStyle="1" w:styleId="StyleTOC1Before8pt">
    <w:name w:val="Style TOC 1 + Before:  8 pt"/>
    <w:basedOn w:val="TOC1"/>
    <w:rsid w:val="00CD26F7"/>
    <w:pPr>
      <w:tabs>
        <w:tab w:val="right" w:pos="720"/>
      </w:tabs>
      <w:spacing w:before="160"/>
    </w:pPr>
  </w:style>
  <w:style w:type="paragraph" w:customStyle="1" w:styleId="StyleClauseSubList12ptJustifiedAfter10pt">
    <w:name w:val="Style ClauseSub_List + 12 pt Justified After:  10 pt"/>
    <w:basedOn w:val="ClauseSubList"/>
    <w:rsid w:val="00CD26F7"/>
    <w:pPr>
      <w:spacing w:after="200"/>
      <w:jc w:val="both"/>
    </w:pPr>
    <w:rPr>
      <w:sz w:val="24"/>
      <w:szCs w:val="24"/>
    </w:rPr>
  </w:style>
  <w:style w:type="character" w:styleId="FollowedHyperlink">
    <w:name w:val="FollowedHyperlink"/>
    <w:uiPriority w:val="99"/>
    <w:rsid w:val="00CD26F7"/>
    <w:rPr>
      <w:color w:val="606420"/>
      <w:u w:val="single"/>
    </w:rPr>
  </w:style>
  <w:style w:type="paragraph" w:customStyle="1" w:styleId="UG-Sec3-Heading2">
    <w:name w:val="UG - Sec 3 - Heading 2"/>
    <w:basedOn w:val="UG-Heading2"/>
    <w:rsid w:val="00CD26F7"/>
  </w:style>
  <w:style w:type="paragraph" w:customStyle="1" w:styleId="UG-Heading2">
    <w:name w:val="UG - Heading 2"/>
    <w:basedOn w:val="Heading2"/>
    <w:next w:val="Normal"/>
    <w:rsid w:val="00CD26F7"/>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CD26F7"/>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CD26F7"/>
    <w:pPr>
      <w:tabs>
        <w:tab w:val="num" w:pos="360"/>
      </w:tabs>
      <w:ind w:left="360" w:hanging="360"/>
    </w:pPr>
  </w:style>
  <w:style w:type="paragraph" w:customStyle="1" w:styleId="DefaultParagraphFont1">
    <w:name w:val="Default Paragraph Font1"/>
    <w:next w:val="Normal"/>
    <w:rsid w:val="00CD26F7"/>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CD26F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CD26F7"/>
    <w:pPr>
      <w:jc w:val="both"/>
    </w:pPr>
    <w:rPr>
      <w:b/>
      <w:bCs/>
    </w:rPr>
  </w:style>
  <w:style w:type="character" w:customStyle="1" w:styleId="CommentSubjectChar">
    <w:name w:val="Comment Subject Char"/>
    <w:basedOn w:val="CommentTextChar"/>
    <w:link w:val="CommentSubject"/>
    <w:rsid w:val="00CD26F7"/>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CD26F7"/>
    <w:pPr>
      <w:ind w:left="706" w:hanging="706"/>
      <w:jc w:val="left"/>
    </w:pPr>
    <w:rPr>
      <w:bCs/>
    </w:rPr>
  </w:style>
  <w:style w:type="paragraph" w:customStyle="1" w:styleId="BlockQuotation">
    <w:name w:val="Block Quotation"/>
    <w:basedOn w:val="Normal"/>
    <w:rsid w:val="00CD26F7"/>
    <w:pPr>
      <w:ind w:left="855" w:right="-72" w:hanging="315"/>
    </w:pPr>
    <w:rPr>
      <w:lang w:val="en-GB" w:eastAsia="fr-FR"/>
    </w:rPr>
  </w:style>
  <w:style w:type="paragraph" w:customStyle="1" w:styleId="Header3-Paragraph">
    <w:name w:val="Header 3 - Paragraph"/>
    <w:basedOn w:val="Normal"/>
    <w:rsid w:val="00CD26F7"/>
    <w:pPr>
      <w:tabs>
        <w:tab w:val="num" w:pos="864"/>
        <w:tab w:val="num" w:pos="1152"/>
      </w:tabs>
      <w:spacing w:after="200"/>
      <w:ind w:left="1238" w:hanging="619"/>
    </w:pPr>
    <w:rPr>
      <w:lang w:eastAsia="fr-FR"/>
    </w:rPr>
  </w:style>
  <w:style w:type="paragraph" w:customStyle="1" w:styleId="outlinebullet">
    <w:name w:val="outlinebullet"/>
    <w:basedOn w:val="Normal"/>
    <w:rsid w:val="00CD26F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D26F7"/>
    <w:pPr>
      <w:keepNext/>
      <w:tabs>
        <w:tab w:val="num" w:pos="360"/>
        <w:tab w:val="num" w:pos="420"/>
      </w:tabs>
      <w:ind w:left="360" w:hanging="360"/>
    </w:pPr>
    <w:rPr>
      <w:lang w:eastAsia="fr-FR"/>
    </w:rPr>
  </w:style>
  <w:style w:type="paragraph" w:customStyle="1" w:styleId="Outline2">
    <w:name w:val="Outline2"/>
    <w:basedOn w:val="Normal"/>
    <w:rsid w:val="00CD26F7"/>
    <w:pPr>
      <w:tabs>
        <w:tab w:val="num" w:pos="360"/>
        <w:tab w:val="num" w:pos="420"/>
        <w:tab w:val="num" w:pos="864"/>
      </w:tabs>
      <w:spacing w:before="240"/>
      <w:ind w:left="864" w:hanging="504"/>
      <w:jc w:val="left"/>
    </w:pPr>
    <w:rPr>
      <w:kern w:val="28"/>
      <w:lang w:eastAsia="fr-FR"/>
    </w:rPr>
  </w:style>
  <w:style w:type="paragraph" w:customStyle="1" w:styleId="a11">
    <w:name w:val="a1 1"/>
    <w:rsid w:val="00CD26F7"/>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CD26F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CD26F7"/>
    <w:rPr>
      <w:sz w:val="24"/>
      <w:lang w:val="en-US" w:eastAsia="fr-FR" w:bidi="ar-SA"/>
    </w:rPr>
  </w:style>
  <w:style w:type="paragraph" w:customStyle="1" w:styleId="UGHeader1">
    <w:name w:val="UG Header 1"/>
    <w:basedOn w:val="Heading1"/>
    <w:next w:val="Normal"/>
    <w:rsid w:val="00CD26F7"/>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CD26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D26F7"/>
  </w:style>
  <w:style w:type="paragraph" w:customStyle="1" w:styleId="UG-Sec3b-Heading3">
    <w:name w:val="UG - Sec 3b - Heading 3"/>
    <w:basedOn w:val="UG-Sec3-Heading3"/>
    <w:rsid w:val="00CD26F7"/>
  </w:style>
  <w:style w:type="paragraph" w:customStyle="1" w:styleId="UG-Sec3b-Heading4">
    <w:name w:val="UG - Sec 3b - Heading 4"/>
    <w:basedOn w:val="Normal"/>
    <w:rsid w:val="00CD26F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D26F7"/>
    <w:pPr>
      <w:spacing w:before="120" w:after="240"/>
      <w:jc w:val="center"/>
    </w:pPr>
    <w:rPr>
      <w:b/>
      <w:sz w:val="36"/>
    </w:rPr>
  </w:style>
  <w:style w:type="paragraph" w:customStyle="1" w:styleId="SectionVHeading2">
    <w:name w:val="Section V. Heading 2"/>
    <w:basedOn w:val="SectionVHeader"/>
    <w:rsid w:val="00CD26F7"/>
    <w:pPr>
      <w:spacing w:before="120" w:after="200"/>
    </w:pPr>
    <w:rPr>
      <w:sz w:val="28"/>
    </w:rPr>
  </w:style>
  <w:style w:type="paragraph" w:customStyle="1" w:styleId="UG-Sec4-heading3">
    <w:name w:val="UG-Sec 4 - heading 3"/>
    <w:basedOn w:val="Normal"/>
    <w:rsid w:val="00CD26F7"/>
    <w:pPr>
      <w:spacing w:before="120" w:after="200"/>
      <w:jc w:val="center"/>
    </w:pPr>
    <w:rPr>
      <w:b/>
      <w:sz w:val="28"/>
      <w:szCs w:val="28"/>
    </w:rPr>
  </w:style>
  <w:style w:type="paragraph" w:customStyle="1" w:styleId="Section1Header2">
    <w:name w:val="Section 1 Header 2"/>
    <w:basedOn w:val="StyleHeader1-ClausesLeft0Hanging03After0pt"/>
    <w:rsid w:val="00CD26F7"/>
    <w:rPr>
      <w:lang w:val="en-US"/>
    </w:rPr>
  </w:style>
  <w:style w:type="paragraph" w:customStyle="1" w:styleId="Section1Header1">
    <w:name w:val="Section 1 Header 1"/>
    <w:basedOn w:val="BodyText2"/>
    <w:rsid w:val="00CD26F7"/>
    <w:pPr>
      <w:spacing w:before="120" w:after="200"/>
      <w:jc w:val="center"/>
    </w:pPr>
    <w:rPr>
      <w:b/>
      <w:bCs/>
      <w:i w:val="0"/>
      <w:iCs/>
      <w:sz w:val="28"/>
    </w:rPr>
  </w:style>
  <w:style w:type="paragraph" w:customStyle="1" w:styleId="Section4heading">
    <w:name w:val="Section 4 heading"/>
    <w:basedOn w:val="Normal"/>
    <w:next w:val="Normal"/>
    <w:rsid w:val="00CD26F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D26F7"/>
    <w:pPr>
      <w:widowControl w:val="0"/>
      <w:autoSpaceDE w:val="0"/>
      <w:autoSpaceDN w:val="0"/>
      <w:spacing w:line="384" w:lineRule="atLeast"/>
      <w:jc w:val="left"/>
    </w:pPr>
    <w:rPr>
      <w:szCs w:val="24"/>
    </w:rPr>
  </w:style>
  <w:style w:type="paragraph" w:customStyle="1" w:styleId="Sec3header">
    <w:name w:val="Sec3 header"/>
    <w:basedOn w:val="Style11"/>
    <w:rsid w:val="00CD26F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D26F7"/>
    <w:pPr>
      <w:widowControl w:val="0"/>
      <w:autoSpaceDE w:val="0"/>
      <w:autoSpaceDN w:val="0"/>
      <w:adjustRightInd w:val="0"/>
      <w:jc w:val="left"/>
    </w:pPr>
    <w:rPr>
      <w:szCs w:val="24"/>
    </w:rPr>
  </w:style>
  <w:style w:type="paragraph" w:customStyle="1" w:styleId="Style17">
    <w:name w:val="Style 17"/>
    <w:basedOn w:val="Normal"/>
    <w:rsid w:val="00CD26F7"/>
    <w:pPr>
      <w:widowControl w:val="0"/>
      <w:autoSpaceDE w:val="0"/>
      <w:autoSpaceDN w:val="0"/>
      <w:spacing w:line="264" w:lineRule="exact"/>
      <w:ind w:left="576" w:hanging="360"/>
      <w:jc w:val="left"/>
    </w:pPr>
    <w:rPr>
      <w:szCs w:val="24"/>
    </w:rPr>
  </w:style>
  <w:style w:type="paragraph" w:customStyle="1" w:styleId="Style20">
    <w:name w:val="Style 20"/>
    <w:basedOn w:val="Normal"/>
    <w:rsid w:val="00CD26F7"/>
    <w:pPr>
      <w:widowControl w:val="0"/>
      <w:autoSpaceDE w:val="0"/>
      <w:autoSpaceDN w:val="0"/>
      <w:spacing w:before="144" w:after="360" w:line="264" w:lineRule="exact"/>
      <w:jc w:val="left"/>
    </w:pPr>
    <w:rPr>
      <w:szCs w:val="24"/>
    </w:rPr>
  </w:style>
  <w:style w:type="paragraph" w:customStyle="1" w:styleId="Header1">
    <w:name w:val="Header1"/>
    <w:basedOn w:val="Normal"/>
    <w:rsid w:val="00CD26F7"/>
    <w:pPr>
      <w:widowControl w:val="0"/>
      <w:autoSpaceDE w:val="0"/>
      <w:autoSpaceDN w:val="0"/>
      <w:spacing w:before="240" w:after="480"/>
      <w:jc w:val="center"/>
    </w:pPr>
    <w:rPr>
      <w:b/>
      <w:bCs/>
      <w:spacing w:val="4"/>
      <w:sz w:val="44"/>
      <w:szCs w:val="46"/>
    </w:rPr>
  </w:style>
  <w:style w:type="paragraph" w:customStyle="1" w:styleId="Default">
    <w:name w:val="Default"/>
    <w:rsid w:val="00CD26F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CD26F7"/>
    <w:pPr>
      <w:suppressAutoHyphens/>
      <w:spacing w:after="100"/>
      <w:jc w:val="center"/>
    </w:pPr>
    <w:rPr>
      <w:rFonts w:ascii="Times New Roman Bold" w:hAnsi="Times New Roman Bold"/>
      <w:b/>
    </w:rPr>
  </w:style>
  <w:style w:type="paragraph" w:customStyle="1" w:styleId="Style12">
    <w:name w:val="Style 12"/>
    <w:basedOn w:val="Normal"/>
    <w:rsid w:val="00CD26F7"/>
    <w:pPr>
      <w:widowControl w:val="0"/>
      <w:autoSpaceDE w:val="0"/>
      <w:autoSpaceDN w:val="0"/>
      <w:spacing w:line="264" w:lineRule="exact"/>
      <w:ind w:hanging="576"/>
    </w:pPr>
    <w:rPr>
      <w:szCs w:val="24"/>
    </w:rPr>
  </w:style>
  <w:style w:type="paragraph" w:customStyle="1" w:styleId="TextBox">
    <w:name w:val="Text Box"/>
    <w:rsid w:val="00CD26F7"/>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CD26F7"/>
    <w:pPr>
      <w:spacing w:before="120" w:after="120"/>
    </w:pPr>
    <w:rPr>
      <w:spacing w:val="-4"/>
    </w:rPr>
  </w:style>
  <w:style w:type="paragraph" w:customStyle="1" w:styleId="Heading1-Clausename">
    <w:name w:val="Heading 1- Clause name"/>
    <w:basedOn w:val="Normal"/>
    <w:rsid w:val="00CD26F7"/>
    <w:pPr>
      <w:tabs>
        <w:tab w:val="num" w:pos="360"/>
      </w:tabs>
      <w:spacing w:before="120" w:after="120"/>
      <w:ind w:left="360" w:hanging="360"/>
      <w:jc w:val="left"/>
    </w:pPr>
    <w:rPr>
      <w:b/>
    </w:rPr>
  </w:style>
  <w:style w:type="paragraph" w:customStyle="1" w:styleId="sec7-clauses0">
    <w:name w:val="sec7-clauses"/>
    <w:basedOn w:val="Heading1-Clausename"/>
    <w:rsid w:val="00CD26F7"/>
  </w:style>
  <w:style w:type="paragraph" w:customStyle="1" w:styleId="Sec1-Clauses">
    <w:name w:val="Sec1-Clauses"/>
    <w:basedOn w:val="Heading1-Clausename"/>
    <w:rsid w:val="00CD26F7"/>
  </w:style>
  <w:style w:type="paragraph" w:customStyle="1" w:styleId="SectionVIHeader0">
    <w:name w:val="Section VI. Header"/>
    <w:basedOn w:val="SectionVHeader"/>
    <w:rsid w:val="00CD26F7"/>
    <w:pPr>
      <w:spacing w:before="120" w:after="240"/>
    </w:pPr>
    <w:rPr>
      <w:lang w:val="en-US"/>
    </w:rPr>
  </w:style>
  <w:style w:type="paragraph" w:styleId="DocumentMap">
    <w:name w:val="Document Map"/>
    <w:basedOn w:val="Normal"/>
    <w:link w:val="DocumentMapChar"/>
    <w:rsid w:val="00CD26F7"/>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CD26F7"/>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CD26F7"/>
    <w:pPr>
      <w:tabs>
        <w:tab w:val="num" w:pos="360"/>
      </w:tabs>
      <w:ind w:left="360" w:hanging="360"/>
    </w:pPr>
    <w:rPr>
      <w:rFonts w:ascii="Arial" w:hAnsi="Arial"/>
      <w:sz w:val="20"/>
    </w:rPr>
  </w:style>
  <w:style w:type="paragraph" w:customStyle="1" w:styleId="ChapterNumber">
    <w:name w:val="ChapterNumber"/>
    <w:rsid w:val="00CD26F7"/>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CD26F7"/>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CD26F7"/>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CD26F7"/>
    <w:rPr>
      <w:rFonts w:ascii="Cambria" w:eastAsia="Times New Roman" w:hAnsi="Cambria" w:cs="Times New Roman"/>
      <w:b/>
      <w:bCs/>
      <w:color w:val="365F91"/>
      <w:sz w:val="28"/>
      <w:szCs w:val="28"/>
    </w:rPr>
  </w:style>
  <w:style w:type="character" w:customStyle="1" w:styleId="st">
    <w:name w:val="st"/>
    <w:basedOn w:val="DefaultParagraphFont"/>
    <w:rsid w:val="00CD26F7"/>
  </w:style>
  <w:style w:type="paragraph" w:customStyle="1" w:styleId="plane">
    <w:name w:val="plane"/>
    <w:basedOn w:val="Normal"/>
    <w:rsid w:val="00CD26F7"/>
    <w:pPr>
      <w:suppressAutoHyphens/>
    </w:pPr>
    <w:rPr>
      <w:rFonts w:ascii="Tms Rmn" w:hAnsi="Tms Rmn"/>
    </w:rPr>
  </w:style>
  <w:style w:type="paragraph" w:customStyle="1" w:styleId="S1-Header2">
    <w:name w:val="S1-Header2"/>
    <w:basedOn w:val="Normal"/>
    <w:rsid w:val="00CD26F7"/>
    <w:pPr>
      <w:tabs>
        <w:tab w:val="num" w:pos="360"/>
      </w:tabs>
      <w:spacing w:after="200"/>
      <w:jc w:val="left"/>
    </w:pPr>
    <w:rPr>
      <w:b/>
      <w:szCs w:val="24"/>
    </w:rPr>
  </w:style>
  <w:style w:type="paragraph" w:customStyle="1" w:styleId="S4-Header2">
    <w:name w:val="S4-Header 2"/>
    <w:basedOn w:val="Normal"/>
    <w:rsid w:val="00CD26F7"/>
    <w:pPr>
      <w:spacing w:before="120" w:after="240"/>
      <w:jc w:val="center"/>
    </w:pPr>
    <w:rPr>
      <w:b/>
      <w:sz w:val="32"/>
      <w:szCs w:val="24"/>
    </w:rPr>
  </w:style>
  <w:style w:type="paragraph" w:styleId="NormalIndent">
    <w:name w:val="Normal Indent"/>
    <w:basedOn w:val="Normal"/>
    <w:unhideWhenUsed/>
    <w:rsid w:val="00CD26F7"/>
    <w:pPr>
      <w:ind w:left="720"/>
      <w:jc w:val="left"/>
    </w:pPr>
    <w:rPr>
      <w:szCs w:val="24"/>
    </w:rPr>
  </w:style>
  <w:style w:type="paragraph" w:styleId="ListBullet">
    <w:name w:val="List Bullet"/>
    <w:basedOn w:val="Normal"/>
    <w:autoRedefine/>
    <w:unhideWhenUsed/>
    <w:rsid w:val="00CD26F7"/>
    <w:pPr>
      <w:tabs>
        <w:tab w:val="num" w:pos="360"/>
      </w:tabs>
      <w:ind w:left="360" w:hanging="360"/>
      <w:jc w:val="left"/>
    </w:pPr>
    <w:rPr>
      <w:sz w:val="20"/>
    </w:rPr>
  </w:style>
  <w:style w:type="paragraph" w:styleId="List2">
    <w:name w:val="List 2"/>
    <w:basedOn w:val="Normal"/>
    <w:unhideWhenUsed/>
    <w:rsid w:val="00CD26F7"/>
    <w:pPr>
      <w:ind w:left="720" w:hanging="360"/>
      <w:jc w:val="left"/>
    </w:pPr>
    <w:rPr>
      <w:szCs w:val="24"/>
    </w:rPr>
  </w:style>
  <w:style w:type="paragraph" w:styleId="List3">
    <w:name w:val="List 3"/>
    <w:basedOn w:val="Normal"/>
    <w:unhideWhenUsed/>
    <w:rsid w:val="00CD26F7"/>
    <w:pPr>
      <w:ind w:left="1080" w:hanging="360"/>
      <w:jc w:val="left"/>
    </w:pPr>
    <w:rPr>
      <w:szCs w:val="24"/>
    </w:rPr>
  </w:style>
  <w:style w:type="paragraph" w:styleId="ListBullet2">
    <w:name w:val="List Bullet 2"/>
    <w:basedOn w:val="Normal"/>
    <w:autoRedefine/>
    <w:unhideWhenUsed/>
    <w:rsid w:val="00CD26F7"/>
    <w:pPr>
      <w:tabs>
        <w:tab w:val="num" w:pos="720"/>
      </w:tabs>
      <w:ind w:left="720" w:hanging="360"/>
      <w:jc w:val="left"/>
    </w:pPr>
    <w:rPr>
      <w:sz w:val="20"/>
    </w:rPr>
  </w:style>
  <w:style w:type="paragraph" w:styleId="ListBullet3">
    <w:name w:val="List Bullet 3"/>
    <w:basedOn w:val="Normal"/>
    <w:autoRedefine/>
    <w:unhideWhenUsed/>
    <w:rsid w:val="00CD26F7"/>
    <w:pPr>
      <w:tabs>
        <w:tab w:val="num" w:pos="1080"/>
      </w:tabs>
      <w:ind w:left="1080" w:hanging="360"/>
      <w:jc w:val="left"/>
    </w:pPr>
    <w:rPr>
      <w:sz w:val="20"/>
    </w:rPr>
  </w:style>
  <w:style w:type="paragraph" w:styleId="ListBullet4">
    <w:name w:val="List Bullet 4"/>
    <w:basedOn w:val="Normal"/>
    <w:autoRedefine/>
    <w:unhideWhenUsed/>
    <w:rsid w:val="00CD26F7"/>
    <w:pPr>
      <w:tabs>
        <w:tab w:val="num" w:pos="1440"/>
      </w:tabs>
      <w:ind w:left="1440" w:hanging="360"/>
      <w:jc w:val="left"/>
    </w:pPr>
    <w:rPr>
      <w:sz w:val="20"/>
    </w:rPr>
  </w:style>
  <w:style w:type="paragraph" w:styleId="ListBullet5">
    <w:name w:val="List Bullet 5"/>
    <w:basedOn w:val="Normal"/>
    <w:autoRedefine/>
    <w:unhideWhenUsed/>
    <w:rsid w:val="00CD26F7"/>
    <w:pPr>
      <w:tabs>
        <w:tab w:val="num" w:pos="1800"/>
      </w:tabs>
      <w:ind w:left="1800" w:hanging="360"/>
      <w:jc w:val="left"/>
    </w:pPr>
    <w:rPr>
      <w:sz w:val="20"/>
    </w:rPr>
  </w:style>
  <w:style w:type="paragraph" w:styleId="ListNumber2">
    <w:name w:val="List Number 2"/>
    <w:basedOn w:val="Normal"/>
    <w:unhideWhenUsed/>
    <w:rsid w:val="00CD26F7"/>
    <w:pPr>
      <w:tabs>
        <w:tab w:val="num" w:pos="720"/>
      </w:tabs>
      <w:ind w:left="720" w:hanging="360"/>
      <w:jc w:val="left"/>
    </w:pPr>
    <w:rPr>
      <w:sz w:val="20"/>
    </w:rPr>
  </w:style>
  <w:style w:type="paragraph" w:styleId="ListNumber3">
    <w:name w:val="List Number 3"/>
    <w:basedOn w:val="Normal"/>
    <w:unhideWhenUsed/>
    <w:rsid w:val="00CD26F7"/>
    <w:pPr>
      <w:tabs>
        <w:tab w:val="num" w:pos="1080"/>
      </w:tabs>
      <w:ind w:left="1080" w:hanging="360"/>
      <w:jc w:val="left"/>
    </w:pPr>
    <w:rPr>
      <w:sz w:val="20"/>
    </w:rPr>
  </w:style>
  <w:style w:type="paragraph" w:styleId="ListNumber4">
    <w:name w:val="List Number 4"/>
    <w:basedOn w:val="Normal"/>
    <w:unhideWhenUsed/>
    <w:rsid w:val="00CD26F7"/>
    <w:pPr>
      <w:tabs>
        <w:tab w:val="num" w:pos="1440"/>
      </w:tabs>
      <w:ind w:left="1440" w:hanging="360"/>
      <w:jc w:val="left"/>
    </w:pPr>
    <w:rPr>
      <w:sz w:val="20"/>
    </w:rPr>
  </w:style>
  <w:style w:type="paragraph" w:styleId="ListNumber5">
    <w:name w:val="List Number 5"/>
    <w:basedOn w:val="Normal"/>
    <w:unhideWhenUsed/>
    <w:rsid w:val="00CD26F7"/>
    <w:pPr>
      <w:tabs>
        <w:tab w:val="num" w:pos="1800"/>
      </w:tabs>
      <w:ind w:left="1800" w:hanging="360"/>
      <w:jc w:val="left"/>
    </w:pPr>
    <w:rPr>
      <w:sz w:val="20"/>
    </w:rPr>
  </w:style>
  <w:style w:type="paragraph" w:styleId="ListContinue2">
    <w:name w:val="List Continue 2"/>
    <w:basedOn w:val="Normal"/>
    <w:unhideWhenUsed/>
    <w:rsid w:val="00CD26F7"/>
    <w:pPr>
      <w:spacing w:after="120"/>
      <w:ind w:left="720"/>
      <w:jc w:val="left"/>
    </w:pPr>
    <w:rPr>
      <w:szCs w:val="24"/>
    </w:rPr>
  </w:style>
  <w:style w:type="paragraph" w:styleId="ListContinue3">
    <w:name w:val="List Continue 3"/>
    <w:basedOn w:val="Normal"/>
    <w:unhideWhenUsed/>
    <w:rsid w:val="00CD26F7"/>
    <w:pPr>
      <w:spacing w:after="120"/>
      <w:ind w:left="1080"/>
      <w:jc w:val="left"/>
    </w:pPr>
    <w:rPr>
      <w:szCs w:val="24"/>
    </w:rPr>
  </w:style>
  <w:style w:type="paragraph" w:styleId="MessageHeader">
    <w:name w:val="Message Header"/>
    <w:basedOn w:val="Normal"/>
    <w:link w:val="MessageHeaderChar"/>
    <w:unhideWhenUsed/>
    <w:rsid w:val="00CD26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CD26F7"/>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nhideWhenUsed/>
    <w:rsid w:val="00CD26F7"/>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CD26F7"/>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rsid w:val="00CD26F7"/>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CD26F7"/>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CD26F7"/>
    <w:pPr>
      <w:jc w:val="left"/>
    </w:pPr>
    <w:rPr>
      <w:szCs w:val="24"/>
    </w:rPr>
  </w:style>
  <w:style w:type="paragraph" w:customStyle="1" w:styleId="ShortReturnAddress">
    <w:name w:val="Short Return Address"/>
    <w:basedOn w:val="Normal"/>
    <w:rsid w:val="00CD26F7"/>
    <w:pPr>
      <w:jc w:val="left"/>
    </w:pPr>
    <w:rPr>
      <w:szCs w:val="24"/>
    </w:rPr>
  </w:style>
  <w:style w:type="paragraph" w:customStyle="1" w:styleId="BHead">
    <w:name w:val="B Head"/>
    <w:rsid w:val="00CD26F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CD26F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CD26F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CD26F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CD26F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CD26F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CD26F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CD26F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CD26F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CD26F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CD26F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CD26F7"/>
    <w:pPr>
      <w:spacing w:before="240" w:after="240"/>
      <w:ind w:left="1418"/>
      <w:jc w:val="left"/>
    </w:pPr>
    <w:rPr>
      <w:szCs w:val="24"/>
    </w:rPr>
  </w:style>
  <w:style w:type="paragraph" w:customStyle="1" w:styleId="e4">
    <w:name w:val="e4"/>
    <w:aliases w:val="exh line end"/>
    <w:basedOn w:val="Normal"/>
    <w:next w:val="Normal"/>
    <w:rsid w:val="00CD26F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D26F7"/>
    <w:pPr>
      <w:spacing w:before="120" w:after="200"/>
    </w:pPr>
    <w:rPr>
      <w:b/>
    </w:rPr>
  </w:style>
  <w:style w:type="paragraph" w:customStyle="1" w:styleId="S1-Header1">
    <w:name w:val="S1-Header1"/>
    <w:basedOn w:val="Normal"/>
    <w:rsid w:val="00CD26F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D26F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D26F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D26F7"/>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CD26F7"/>
    <w:pPr>
      <w:spacing w:before="120" w:after="240"/>
      <w:jc w:val="center"/>
    </w:pPr>
    <w:rPr>
      <w:b/>
      <w:bCs/>
      <w:sz w:val="36"/>
    </w:rPr>
  </w:style>
  <w:style w:type="paragraph" w:customStyle="1" w:styleId="S3-Header1">
    <w:name w:val="S3-Header 1"/>
    <w:basedOn w:val="Normal"/>
    <w:rsid w:val="00CD26F7"/>
    <w:pPr>
      <w:spacing w:before="120" w:after="200"/>
      <w:ind w:left="1080" w:hanging="720"/>
    </w:pPr>
    <w:rPr>
      <w:b/>
      <w:bCs/>
      <w:noProof/>
      <w:sz w:val="28"/>
    </w:rPr>
  </w:style>
  <w:style w:type="paragraph" w:customStyle="1" w:styleId="S3-Heading2">
    <w:name w:val="S3-Heading 2"/>
    <w:basedOn w:val="Normal"/>
    <w:rsid w:val="00CD26F7"/>
    <w:pPr>
      <w:spacing w:after="200"/>
      <w:ind w:left="1080" w:right="288" w:hanging="720"/>
    </w:pPr>
    <w:rPr>
      <w:b/>
      <w:bCs/>
      <w:szCs w:val="24"/>
    </w:rPr>
  </w:style>
  <w:style w:type="paragraph" w:customStyle="1" w:styleId="S4Header">
    <w:name w:val="S4 Header"/>
    <w:basedOn w:val="Normal"/>
    <w:next w:val="Normal"/>
    <w:rsid w:val="00CD26F7"/>
    <w:pPr>
      <w:spacing w:before="120" w:after="240"/>
      <w:jc w:val="center"/>
    </w:pPr>
    <w:rPr>
      <w:b/>
      <w:sz w:val="32"/>
    </w:rPr>
  </w:style>
  <w:style w:type="paragraph" w:customStyle="1" w:styleId="S4-Header10">
    <w:name w:val="S4-Header 1"/>
    <w:basedOn w:val="Normal"/>
    <w:next w:val="Normal"/>
    <w:rsid w:val="00CD26F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D26F7"/>
    <w:pPr>
      <w:spacing w:before="120" w:after="240"/>
      <w:ind w:left="360" w:right="288"/>
    </w:pPr>
    <w:rPr>
      <w:bCs/>
      <w:sz w:val="32"/>
    </w:rPr>
  </w:style>
  <w:style w:type="paragraph" w:customStyle="1" w:styleId="S6-Header1">
    <w:name w:val="S6-Header 1"/>
    <w:basedOn w:val="Normal"/>
    <w:next w:val="Normal"/>
    <w:rsid w:val="00CD26F7"/>
    <w:pPr>
      <w:spacing w:before="120" w:after="240"/>
      <w:jc w:val="center"/>
    </w:pPr>
    <w:rPr>
      <w:rFonts w:cs="Arial"/>
      <w:b/>
      <w:sz w:val="32"/>
      <w:szCs w:val="24"/>
    </w:rPr>
  </w:style>
  <w:style w:type="paragraph" w:customStyle="1" w:styleId="Part">
    <w:name w:val="Part"/>
    <w:basedOn w:val="Normal"/>
    <w:rsid w:val="00CD26F7"/>
    <w:pPr>
      <w:keepNext/>
      <w:spacing w:before="2280"/>
      <w:jc w:val="center"/>
    </w:pPr>
    <w:rPr>
      <w:b/>
      <w:sz w:val="52"/>
      <w:szCs w:val="24"/>
    </w:rPr>
  </w:style>
  <w:style w:type="paragraph" w:customStyle="1" w:styleId="StyleHead41Before6ptAfter6pt">
    <w:name w:val="Style Head 4.1 + Before:  6 pt After:  6 pt"/>
    <w:basedOn w:val="Head41"/>
    <w:rsid w:val="00CD26F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D26F7"/>
    <w:pPr>
      <w:spacing w:before="120" w:after="240"/>
      <w:jc w:val="center"/>
    </w:pPr>
    <w:rPr>
      <w:b/>
      <w:sz w:val="36"/>
      <w:szCs w:val="24"/>
    </w:rPr>
  </w:style>
  <w:style w:type="paragraph" w:customStyle="1" w:styleId="StyleS1-Header1TimesNewRoman14pt">
    <w:name w:val="Style S1-Header1 + Times New Roman 14 pt"/>
    <w:basedOn w:val="S1-Header1"/>
    <w:rsid w:val="00CD26F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D26F7"/>
    <w:pPr>
      <w:tabs>
        <w:tab w:val="num" w:pos="648"/>
      </w:tabs>
      <w:ind w:left="360" w:hanging="72"/>
    </w:pPr>
  </w:style>
  <w:style w:type="paragraph" w:customStyle="1" w:styleId="StyleStyleS1-Header1TimesNewRoman14pt1">
    <w:name w:val="Style Style S1-Header1 + Times New Roman 14 pt +1"/>
    <w:basedOn w:val="StyleS1-Header1TimesNewRoman14pt"/>
    <w:rsid w:val="00CD26F7"/>
    <w:pPr>
      <w:tabs>
        <w:tab w:val="num" w:pos="648"/>
      </w:tabs>
      <w:ind w:left="360" w:hanging="72"/>
    </w:pPr>
  </w:style>
  <w:style w:type="character" w:customStyle="1" w:styleId="AHead">
    <w:name w:val="A Head"/>
    <w:rsid w:val="00CD26F7"/>
    <w:rPr>
      <w:rFonts w:ascii="Times New Roman" w:hAnsi="Times New Roman" w:cs="Times New Roman" w:hint="default"/>
      <w:noProof w:val="0"/>
      <w:sz w:val="20"/>
      <w:lang w:val="en-US"/>
    </w:rPr>
  </w:style>
  <w:style w:type="character" w:customStyle="1" w:styleId="DefaultPara">
    <w:name w:val="Default Para"/>
    <w:rsid w:val="00CD26F7"/>
    <w:rPr>
      <w:rFonts w:ascii="CG Times" w:hAnsi="CG Times" w:hint="default"/>
      <w:b/>
      <w:bCs w:val="0"/>
      <w:i/>
      <w:iCs w:val="0"/>
      <w:noProof w:val="0"/>
      <w:sz w:val="24"/>
      <w:lang w:val="en-US"/>
    </w:rPr>
  </w:style>
  <w:style w:type="character" w:customStyle="1" w:styleId="BulletList">
    <w:name w:val="Bullet List"/>
    <w:basedOn w:val="DefaultParagraphFont"/>
    <w:rsid w:val="00CD26F7"/>
  </w:style>
  <w:style w:type="character" w:customStyle="1" w:styleId="StyleHeader2-SubClausesItalicChar">
    <w:name w:val="Style Header 2 - SubClauses + Italic Char"/>
    <w:rsid w:val="00CD26F7"/>
    <w:rPr>
      <w:rFonts w:ascii="Arial" w:hAnsi="Arial" w:cs="Arial" w:hint="default"/>
      <w:i/>
      <w:iCs/>
      <w:sz w:val="24"/>
      <w:szCs w:val="24"/>
      <w:lang w:val="en-US" w:eastAsia="en-US" w:bidi="ar-SA"/>
    </w:rPr>
  </w:style>
  <w:style w:type="character" w:customStyle="1" w:styleId="S1-Header1CharChar">
    <w:name w:val="S1-Header1 Char Char"/>
    <w:rsid w:val="00CD26F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D26F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D26F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D26F7"/>
    <w:rPr>
      <w:rFonts w:ascii="Arial" w:hAnsi="Arial" w:cs="Arial" w:hint="default"/>
      <w:b w:val="0"/>
      <w:bCs w:val="0"/>
      <w:sz w:val="28"/>
      <w:szCs w:val="24"/>
      <w:lang w:val="en-US" w:eastAsia="en-US" w:bidi="ar-SA"/>
    </w:rPr>
  </w:style>
  <w:style w:type="character" w:customStyle="1" w:styleId="hps">
    <w:name w:val="hps"/>
    <w:rsid w:val="00CD26F7"/>
  </w:style>
  <w:style w:type="character" w:customStyle="1" w:styleId="shorttext">
    <w:name w:val="short_text"/>
    <w:rsid w:val="00CD26F7"/>
  </w:style>
  <w:style w:type="character" w:customStyle="1" w:styleId="atn">
    <w:name w:val="atn"/>
    <w:rsid w:val="00CD26F7"/>
  </w:style>
  <w:style w:type="character" w:customStyle="1" w:styleId="dieuChar">
    <w:name w:val="dieu Char"/>
    <w:rsid w:val="00CD26F7"/>
    <w:rPr>
      <w:rFonts w:ascii="Times New Roman" w:eastAsia="Times New Roman" w:hAnsi="Times New Roman" w:cs="Times New Roman"/>
      <w:b/>
      <w:color w:val="0000FF"/>
      <w:sz w:val="26"/>
      <w:szCs w:val="20"/>
      <w:lang w:val="en-US"/>
    </w:rPr>
  </w:style>
  <w:style w:type="paragraph" w:customStyle="1" w:styleId="3">
    <w:name w:val="3"/>
    <w:basedOn w:val="Heading3"/>
    <w:rsid w:val="00CD26F7"/>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eastAsia="x-none"/>
    </w:rPr>
  </w:style>
  <w:style w:type="paragraph" w:customStyle="1" w:styleId="Mau">
    <w:name w:val="Mau"/>
    <w:basedOn w:val="Heading4"/>
    <w:rsid w:val="00CD26F7"/>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CD26F7"/>
    <w:pPr>
      <w:tabs>
        <w:tab w:val="right" w:pos="4140"/>
      </w:tabs>
      <w:ind w:left="480" w:hanging="240"/>
      <w:jc w:val="left"/>
    </w:pPr>
    <w:rPr>
      <w:sz w:val="20"/>
    </w:rPr>
  </w:style>
  <w:style w:type="paragraph" w:styleId="Index3">
    <w:name w:val="index 3"/>
    <w:basedOn w:val="Normal"/>
    <w:next w:val="Normal"/>
    <w:uiPriority w:val="99"/>
    <w:semiHidden/>
    <w:rsid w:val="00CD26F7"/>
    <w:pPr>
      <w:tabs>
        <w:tab w:val="right" w:pos="4140"/>
      </w:tabs>
      <w:ind w:left="720" w:hanging="240"/>
      <w:jc w:val="left"/>
    </w:pPr>
    <w:rPr>
      <w:sz w:val="20"/>
    </w:rPr>
  </w:style>
  <w:style w:type="paragraph" w:styleId="Index4">
    <w:name w:val="index 4"/>
    <w:basedOn w:val="Normal"/>
    <w:next w:val="Normal"/>
    <w:uiPriority w:val="99"/>
    <w:semiHidden/>
    <w:rsid w:val="00CD26F7"/>
    <w:pPr>
      <w:tabs>
        <w:tab w:val="right" w:pos="4140"/>
      </w:tabs>
      <w:ind w:left="960" w:hanging="240"/>
      <w:jc w:val="left"/>
    </w:pPr>
    <w:rPr>
      <w:sz w:val="20"/>
    </w:rPr>
  </w:style>
  <w:style w:type="paragraph" w:styleId="Index5">
    <w:name w:val="index 5"/>
    <w:basedOn w:val="Normal"/>
    <w:next w:val="Normal"/>
    <w:uiPriority w:val="99"/>
    <w:semiHidden/>
    <w:rsid w:val="00CD26F7"/>
    <w:pPr>
      <w:tabs>
        <w:tab w:val="right" w:pos="4140"/>
      </w:tabs>
      <w:ind w:left="1200" w:hanging="240"/>
      <w:jc w:val="left"/>
    </w:pPr>
    <w:rPr>
      <w:sz w:val="20"/>
    </w:rPr>
  </w:style>
  <w:style w:type="paragraph" w:styleId="Index6">
    <w:name w:val="index 6"/>
    <w:basedOn w:val="Normal"/>
    <w:next w:val="Normal"/>
    <w:uiPriority w:val="99"/>
    <w:semiHidden/>
    <w:rsid w:val="00CD26F7"/>
    <w:pPr>
      <w:tabs>
        <w:tab w:val="right" w:pos="4140"/>
      </w:tabs>
      <w:ind w:left="1440" w:hanging="240"/>
      <w:jc w:val="left"/>
    </w:pPr>
    <w:rPr>
      <w:sz w:val="20"/>
    </w:rPr>
  </w:style>
  <w:style w:type="paragraph" w:styleId="Index7">
    <w:name w:val="index 7"/>
    <w:basedOn w:val="Normal"/>
    <w:next w:val="Normal"/>
    <w:uiPriority w:val="99"/>
    <w:semiHidden/>
    <w:rsid w:val="00CD26F7"/>
    <w:pPr>
      <w:tabs>
        <w:tab w:val="right" w:pos="4140"/>
      </w:tabs>
      <w:ind w:left="1680" w:hanging="240"/>
      <w:jc w:val="left"/>
    </w:pPr>
    <w:rPr>
      <w:sz w:val="20"/>
    </w:rPr>
  </w:style>
  <w:style w:type="paragraph" w:styleId="Index8">
    <w:name w:val="index 8"/>
    <w:basedOn w:val="Normal"/>
    <w:next w:val="Normal"/>
    <w:uiPriority w:val="99"/>
    <w:semiHidden/>
    <w:rsid w:val="00CD26F7"/>
    <w:pPr>
      <w:tabs>
        <w:tab w:val="right" w:pos="4140"/>
      </w:tabs>
      <w:ind w:left="1920" w:hanging="240"/>
      <w:jc w:val="left"/>
    </w:pPr>
    <w:rPr>
      <w:sz w:val="20"/>
    </w:rPr>
  </w:style>
  <w:style w:type="character" w:customStyle="1" w:styleId="SectionHeader3Char1">
    <w:name w:val="Section Header3 Char1"/>
    <w:aliases w:val="Sub-Clause Paragraph Char1"/>
    <w:semiHidden/>
    <w:rsid w:val="00CD26F7"/>
    <w:rPr>
      <w:rFonts w:ascii="Times New Roman" w:eastAsia="Times New Roman" w:hAnsi="Times New Roman" w:cs="Times New Roman"/>
      <w:b/>
      <w:bCs/>
      <w:spacing w:val="-2"/>
      <w:sz w:val="16"/>
      <w:szCs w:val="24"/>
      <w:lang w:val="en-US"/>
    </w:rPr>
  </w:style>
  <w:style w:type="paragraph" w:customStyle="1" w:styleId="4">
    <w:name w:val="4"/>
    <w:basedOn w:val="Normal"/>
    <w:rsid w:val="00CD26F7"/>
    <w:pPr>
      <w:spacing w:before="360" w:line="288" w:lineRule="auto"/>
    </w:pPr>
    <w:rPr>
      <w:rFonts w:ascii=".VnArial" w:hAnsi=".VnArial"/>
      <w:b/>
      <w:sz w:val="20"/>
    </w:rPr>
  </w:style>
  <w:style w:type="character" w:customStyle="1" w:styleId="iChar">
    <w:name w:val="(i) Char"/>
    <w:link w:val="i"/>
    <w:locked/>
    <w:rsid w:val="00CD26F7"/>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CD26F7"/>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CD26F7"/>
    <w:pPr>
      <w:widowControl w:val="0"/>
    </w:pPr>
    <w:rPr>
      <w:rFonts w:ascii=".VnTime" w:hAnsi=".VnTime"/>
      <w:sz w:val="26"/>
    </w:rPr>
  </w:style>
  <w:style w:type="character" w:styleId="Emphasis">
    <w:name w:val="Emphasis"/>
    <w:uiPriority w:val="20"/>
    <w:qFormat/>
    <w:rsid w:val="00CD26F7"/>
    <w:rPr>
      <w:i/>
      <w:iCs/>
    </w:rPr>
  </w:style>
  <w:style w:type="character" w:customStyle="1" w:styleId="normal-h1">
    <w:name w:val="normal-h1"/>
    <w:rsid w:val="00CD26F7"/>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D26F7"/>
  </w:style>
  <w:style w:type="paragraph" w:customStyle="1" w:styleId="00">
    <w:name w:val="00"/>
    <w:basedOn w:val="Normal"/>
    <w:qFormat/>
    <w:rsid w:val="00CD26F7"/>
    <w:pPr>
      <w:jc w:val="center"/>
    </w:pPr>
    <w:rPr>
      <w:b/>
      <w:bCs/>
      <w:sz w:val="30"/>
      <w:szCs w:val="28"/>
      <w:lang w:val="vi-VN"/>
    </w:rPr>
  </w:style>
  <w:style w:type="paragraph" w:customStyle="1" w:styleId="01">
    <w:name w:val="01"/>
    <w:basedOn w:val="Normal"/>
    <w:qFormat/>
    <w:rsid w:val="00CD26F7"/>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CD26F7"/>
  </w:style>
  <w:style w:type="character" w:customStyle="1" w:styleId="eop">
    <w:name w:val="eop"/>
    <w:basedOn w:val="DefaultParagraphFont"/>
    <w:rsid w:val="00CD26F7"/>
  </w:style>
  <w:style w:type="character" w:customStyle="1" w:styleId="fontstyle01">
    <w:name w:val="fontstyle01"/>
    <w:basedOn w:val="DefaultParagraphFont"/>
    <w:rsid w:val="00CD26F7"/>
    <w:rPr>
      <w:rFonts w:ascii="Roboto-Regular" w:hAnsi="Roboto-Regular"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CD26F7"/>
    <w:rPr>
      <w:color w:val="605E5C"/>
      <w:shd w:val="clear" w:color="auto" w:fill="E1DFDD"/>
    </w:rPr>
  </w:style>
  <w:style w:type="paragraph" w:customStyle="1" w:styleId="msonormal0">
    <w:name w:val="msonormal"/>
    <w:basedOn w:val="Normal"/>
    <w:rsid w:val="00CD26F7"/>
    <w:pPr>
      <w:spacing w:before="100" w:beforeAutospacing="1" w:after="100" w:afterAutospacing="1"/>
      <w:jc w:val="left"/>
    </w:pPr>
    <w:rPr>
      <w:szCs w:val="24"/>
    </w:rPr>
  </w:style>
  <w:style w:type="paragraph" w:customStyle="1" w:styleId="font5">
    <w:name w:val="font5"/>
    <w:basedOn w:val="Normal"/>
    <w:rsid w:val="00CD26F7"/>
    <w:pPr>
      <w:spacing w:before="100" w:beforeAutospacing="1" w:after="100" w:afterAutospacing="1"/>
      <w:jc w:val="left"/>
    </w:pPr>
    <w:rPr>
      <w:b/>
      <w:bCs/>
      <w:szCs w:val="24"/>
    </w:rPr>
  </w:style>
  <w:style w:type="paragraph" w:customStyle="1" w:styleId="font6">
    <w:name w:val="font6"/>
    <w:basedOn w:val="Normal"/>
    <w:rsid w:val="00CD26F7"/>
    <w:pPr>
      <w:spacing w:before="100" w:beforeAutospacing="1" w:after="100" w:afterAutospacing="1"/>
      <w:jc w:val="left"/>
    </w:pPr>
    <w:rPr>
      <w:szCs w:val="24"/>
    </w:rPr>
  </w:style>
  <w:style w:type="paragraph" w:customStyle="1" w:styleId="font7">
    <w:name w:val="font7"/>
    <w:basedOn w:val="Normal"/>
    <w:rsid w:val="00CD26F7"/>
    <w:pPr>
      <w:spacing w:before="100" w:beforeAutospacing="1" w:after="100" w:afterAutospacing="1"/>
      <w:jc w:val="left"/>
    </w:pPr>
    <w:rPr>
      <w:b/>
      <w:bCs/>
      <w:i/>
      <w:iCs/>
      <w:szCs w:val="24"/>
    </w:rPr>
  </w:style>
  <w:style w:type="paragraph" w:customStyle="1" w:styleId="font8">
    <w:name w:val="font8"/>
    <w:basedOn w:val="Normal"/>
    <w:rsid w:val="00CD26F7"/>
    <w:pPr>
      <w:spacing w:before="100" w:beforeAutospacing="1" w:after="100" w:afterAutospacing="1"/>
      <w:jc w:val="left"/>
    </w:pPr>
    <w:rPr>
      <w:i/>
      <w:iCs/>
      <w:szCs w:val="24"/>
    </w:rPr>
  </w:style>
  <w:style w:type="paragraph" w:customStyle="1" w:styleId="font9">
    <w:name w:val="font9"/>
    <w:basedOn w:val="Normal"/>
    <w:rsid w:val="00CD26F7"/>
    <w:pPr>
      <w:spacing w:before="100" w:beforeAutospacing="1" w:after="100" w:afterAutospacing="1"/>
      <w:jc w:val="left"/>
    </w:pPr>
    <w:rPr>
      <w:szCs w:val="24"/>
    </w:rPr>
  </w:style>
  <w:style w:type="paragraph" w:customStyle="1" w:styleId="font10">
    <w:name w:val="font10"/>
    <w:basedOn w:val="Normal"/>
    <w:rsid w:val="00CD26F7"/>
    <w:pPr>
      <w:spacing w:before="100" w:beforeAutospacing="1" w:after="100" w:afterAutospacing="1"/>
      <w:jc w:val="left"/>
    </w:pPr>
    <w:rPr>
      <w:szCs w:val="24"/>
    </w:rPr>
  </w:style>
  <w:style w:type="paragraph" w:customStyle="1" w:styleId="xl63">
    <w:name w:val="xl63"/>
    <w:basedOn w:val="Normal"/>
    <w:rsid w:val="00CD2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
    <w:name w:val="xl64"/>
    <w:basedOn w:val="Normal"/>
    <w:rsid w:val="00CD26F7"/>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
    <w:name w:val="xl65"/>
    <w:basedOn w:val="Normal"/>
    <w:rsid w:val="00CD26F7"/>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
    <w:name w:val="xl66"/>
    <w:basedOn w:val="Normal"/>
    <w:rsid w:val="00CD26F7"/>
    <w:pPr>
      <w:pBdr>
        <w:top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7">
    <w:name w:val="xl67"/>
    <w:basedOn w:val="Normal"/>
    <w:rsid w:val="00CD26F7"/>
    <w:pPr>
      <w:pBdr>
        <w:top w:val="single" w:sz="4" w:space="0" w:color="auto"/>
        <w:bottom w:val="single" w:sz="4" w:space="0" w:color="auto"/>
        <w:right w:val="single" w:sz="4" w:space="0" w:color="auto"/>
      </w:pBdr>
      <w:spacing w:before="100" w:beforeAutospacing="1" w:after="100" w:afterAutospacing="1"/>
      <w:jc w:val="right"/>
      <w:textAlignment w:val="center"/>
    </w:pPr>
    <w:rPr>
      <w:b/>
      <w:bCs/>
      <w:i/>
      <w:iCs/>
      <w:szCs w:val="24"/>
    </w:rPr>
  </w:style>
  <w:style w:type="paragraph" w:customStyle="1" w:styleId="xl68">
    <w:name w:val="xl68"/>
    <w:basedOn w:val="Normal"/>
    <w:rsid w:val="00CD26F7"/>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CD26F7"/>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CD26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1">
    <w:name w:val="xl71"/>
    <w:basedOn w:val="Normal"/>
    <w:rsid w:val="00CD26F7"/>
    <w:pPr>
      <w:spacing w:before="100" w:beforeAutospacing="1" w:after="100" w:afterAutospacing="1"/>
      <w:jc w:val="left"/>
    </w:pPr>
    <w:rPr>
      <w:szCs w:val="24"/>
    </w:rPr>
  </w:style>
  <w:style w:type="paragraph" w:customStyle="1" w:styleId="xl72">
    <w:name w:val="xl72"/>
    <w:basedOn w:val="Normal"/>
    <w:rsid w:val="00CD26F7"/>
    <w:pPr>
      <w:spacing w:before="100" w:beforeAutospacing="1" w:after="100" w:afterAutospacing="1"/>
      <w:jc w:val="left"/>
    </w:pPr>
    <w:rPr>
      <w:sz w:val="20"/>
    </w:rPr>
  </w:style>
  <w:style w:type="paragraph" w:customStyle="1" w:styleId="xl73">
    <w:name w:val="xl73"/>
    <w:basedOn w:val="Normal"/>
    <w:rsid w:val="00CD26F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rPr>
  </w:style>
  <w:style w:type="paragraph" w:customStyle="1" w:styleId="xl74">
    <w:name w:val="xl74"/>
    <w:basedOn w:val="Normal"/>
    <w:rsid w:val="00CD26F7"/>
    <w:pPr>
      <w:pBdr>
        <w:top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szCs w:val="24"/>
    </w:rPr>
  </w:style>
  <w:style w:type="paragraph" w:customStyle="1" w:styleId="xl75">
    <w:name w:val="xl75"/>
    <w:basedOn w:val="Normal"/>
    <w:rsid w:val="00CD26F7"/>
    <w:pPr>
      <w:pBdr>
        <w:bottom w:val="single" w:sz="4" w:space="0" w:color="auto"/>
        <w:right w:val="single" w:sz="4" w:space="0" w:color="auto"/>
      </w:pBdr>
      <w:shd w:val="clear" w:color="000000" w:fill="92D050"/>
      <w:spacing w:before="100" w:beforeAutospacing="1" w:after="100" w:afterAutospacing="1"/>
      <w:jc w:val="center"/>
      <w:textAlignment w:val="center"/>
    </w:pPr>
    <w:rPr>
      <w:b/>
      <w:bCs/>
      <w:szCs w:val="24"/>
    </w:rPr>
  </w:style>
  <w:style w:type="paragraph" w:customStyle="1" w:styleId="xl76">
    <w:name w:val="xl76"/>
    <w:basedOn w:val="Normal"/>
    <w:rsid w:val="00CD26F7"/>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77">
    <w:name w:val="xl77"/>
    <w:basedOn w:val="Normal"/>
    <w:rsid w:val="00CD26F7"/>
    <w:pPr>
      <w:pBdr>
        <w:top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Cs w:val="24"/>
    </w:rPr>
  </w:style>
  <w:style w:type="paragraph" w:customStyle="1" w:styleId="xl78">
    <w:name w:val="xl78"/>
    <w:basedOn w:val="Normal"/>
    <w:rsid w:val="00CD26F7"/>
    <w:pPr>
      <w:pBdr>
        <w:bottom w:val="single" w:sz="4" w:space="0" w:color="auto"/>
        <w:right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79">
    <w:name w:val="xl79"/>
    <w:basedOn w:val="Normal"/>
    <w:rsid w:val="00CD26F7"/>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D26F7"/>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1">
    <w:name w:val="xl81"/>
    <w:basedOn w:val="Normal"/>
    <w:rsid w:val="00CD26F7"/>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2">
    <w:name w:val="xl82"/>
    <w:basedOn w:val="Normal"/>
    <w:rsid w:val="00CD26F7"/>
    <w:pPr>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Cs w:val="24"/>
    </w:rPr>
  </w:style>
  <w:style w:type="paragraph" w:customStyle="1" w:styleId="xl83">
    <w:name w:val="xl83"/>
    <w:basedOn w:val="Normal"/>
    <w:rsid w:val="00CD26F7"/>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84">
    <w:name w:val="xl84"/>
    <w:basedOn w:val="Normal"/>
    <w:rsid w:val="00CD26F7"/>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CD26F7"/>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CD26F7"/>
    <w:pPr>
      <w:pBdr>
        <w:top w:val="single" w:sz="4" w:space="0" w:color="auto"/>
        <w:left w:val="single" w:sz="4" w:space="0" w:color="auto"/>
        <w:bottom w:val="single" w:sz="4" w:space="0" w:color="auto"/>
      </w:pBdr>
      <w:shd w:val="clear" w:color="000000" w:fill="FFF2CC"/>
      <w:spacing w:before="100" w:beforeAutospacing="1" w:after="100" w:afterAutospacing="1"/>
      <w:jc w:val="left"/>
      <w:textAlignment w:val="center"/>
    </w:pPr>
    <w:rPr>
      <w:b/>
      <w:bCs/>
      <w:szCs w:val="24"/>
    </w:rPr>
  </w:style>
  <w:style w:type="paragraph" w:customStyle="1" w:styleId="xl87">
    <w:name w:val="xl87"/>
    <w:basedOn w:val="Normal"/>
    <w:rsid w:val="00CD26F7"/>
    <w:pPr>
      <w:pBdr>
        <w:top w:val="single" w:sz="4" w:space="0" w:color="auto"/>
        <w:bottom w:val="single" w:sz="4" w:space="0" w:color="auto"/>
      </w:pBdr>
      <w:shd w:val="clear" w:color="000000" w:fill="FFF2CC"/>
      <w:spacing w:before="100" w:beforeAutospacing="1" w:after="100" w:afterAutospacing="1"/>
      <w:jc w:val="left"/>
      <w:textAlignment w:val="center"/>
    </w:pPr>
    <w:rPr>
      <w:b/>
      <w:bCs/>
      <w:szCs w:val="24"/>
    </w:rPr>
  </w:style>
  <w:style w:type="paragraph" w:customStyle="1" w:styleId="xl88">
    <w:name w:val="xl88"/>
    <w:basedOn w:val="Normal"/>
    <w:rsid w:val="00CD26F7"/>
    <w:pPr>
      <w:pBdr>
        <w:top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trieu viet</dc:creator>
  <cp:keywords/>
  <dc:description/>
  <cp:lastModifiedBy>hung trieu viet</cp:lastModifiedBy>
  <cp:revision>3</cp:revision>
  <dcterms:created xsi:type="dcterms:W3CDTF">2025-12-29T06:13:00Z</dcterms:created>
  <dcterms:modified xsi:type="dcterms:W3CDTF">2025-12-29T06:15:00Z</dcterms:modified>
</cp:coreProperties>
</file>