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82C8F" w14:textId="77777777" w:rsidR="00A03051" w:rsidRPr="00FD001C" w:rsidRDefault="00A03051" w:rsidP="005023FF">
      <w:pPr>
        <w:spacing w:before="60" w:after="60"/>
        <w:jc w:val="center"/>
        <w:outlineLvl w:val="0"/>
        <w:rPr>
          <w:b/>
          <w:sz w:val="28"/>
          <w:szCs w:val="28"/>
        </w:rPr>
      </w:pPr>
      <w:r w:rsidRPr="00FD001C">
        <w:rPr>
          <w:b/>
          <w:sz w:val="28"/>
          <w:szCs w:val="28"/>
        </w:rPr>
        <w:t>Phần 2. YÊU CẦU VỀ KỸ THUẬT</w:t>
      </w:r>
    </w:p>
    <w:p w14:paraId="37E22FC9" w14:textId="77777777" w:rsidR="00A03051" w:rsidRPr="00FD001C" w:rsidRDefault="00A03051" w:rsidP="005023FF">
      <w:pPr>
        <w:widowControl w:val="0"/>
        <w:spacing w:before="60" w:after="60"/>
        <w:jc w:val="center"/>
        <w:outlineLvl w:val="1"/>
        <w:rPr>
          <w:sz w:val="28"/>
          <w:szCs w:val="28"/>
        </w:rPr>
      </w:pPr>
      <w:r w:rsidRPr="00FD001C">
        <w:rPr>
          <w:b/>
          <w:sz w:val="28"/>
          <w:szCs w:val="28"/>
        </w:rPr>
        <w:t>Chương V. YÊU CẦU VỀ KỸ THUẬT</w:t>
      </w:r>
    </w:p>
    <w:p w14:paraId="7B4FF095" w14:textId="77777777" w:rsidR="00A03051" w:rsidRPr="00A03051" w:rsidRDefault="00A03051" w:rsidP="005023FF">
      <w:pPr>
        <w:pStyle w:val="Subtitle"/>
        <w:spacing w:before="60" w:after="60"/>
        <w:rPr>
          <w:sz w:val="20"/>
          <w:szCs w:val="32"/>
        </w:rPr>
      </w:pPr>
    </w:p>
    <w:p w14:paraId="44CD77AB" w14:textId="77777777" w:rsidR="00A03051" w:rsidRPr="00A03051" w:rsidRDefault="00A03051" w:rsidP="005023FF">
      <w:pPr>
        <w:widowControl w:val="0"/>
        <w:spacing w:before="60" w:after="60"/>
        <w:rPr>
          <w:b/>
          <w:sz w:val="26"/>
          <w:szCs w:val="26"/>
          <w:lang w:val="nl-NL"/>
        </w:rPr>
      </w:pPr>
      <w:r w:rsidRPr="00A03051">
        <w:rPr>
          <w:b/>
          <w:sz w:val="26"/>
          <w:szCs w:val="26"/>
          <w:lang w:val="nl-NL"/>
        </w:rPr>
        <w:t>A. GIỚI THIỆU CHUNG VỀ GÓI THẦU</w:t>
      </w:r>
    </w:p>
    <w:p w14:paraId="1974B88F" w14:textId="22392033" w:rsidR="00A03051" w:rsidRPr="00A03051" w:rsidRDefault="00A03051" w:rsidP="005023FF">
      <w:pPr>
        <w:widowControl w:val="0"/>
        <w:spacing w:before="60" w:after="60"/>
        <w:rPr>
          <w:bCs/>
          <w:sz w:val="26"/>
          <w:szCs w:val="26"/>
          <w:lang w:val="nl-NL"/>
        </w:rPr>
      </w:pPr>
      <w:r w:rsidRPr="00A03051">
        <w:rPr>
          <w:bCs/>
          <w:sz w:val="26"/>
          <w:szCs w:val="26"/>
          <w:lang w:val="nl-NL"/>
        </w:rPr>
        <w:t xml:space="preserve">1. Tên gói thầu: </w:t>
      </w:r>
      <w:r w:rsidR="008778FB" w:rsidRPr="008778FB">
        <w:rPr>
          <w:bCs/>
          <w:sz w:val="26"/>
          <w:szCs w:val="26"/>
          <w:lang w:val="nl-NL"/>
        </w:rPr>
        <w:t>Gói thầu</w:t>
      </w:r>
      <w:r w:rsidR="008778FB">
        <w:rPr>
          <w:bCs/>
          <w:sz w:val="26"/>
          <w:szCs w:val="26"/>
          <w:lang w:val="nl-NL"/>
        </w:rPr>
        <w:t xml:space="preserve"> </w:t>
      </w:r>
      <w:r w:rsidR="008778FB" w:rsidRPr="008778FB">
        <w:rPr>
          <w:bCs/>
          <w:sz w:val="26"/>
          <w:szCs w:val="26"/>
          <w:lang w:val="nl-NL"/>
        </w:rPr>
        <w:t>12VT.SCL2026:</w:t>
      </w:r>
      <w:r w:rsidR="008778FB">
        <w:rPr>
          <w:bCs/>
          <w:sz w:val="26"/>
          <w:szCs w:val="26"/>
          <w:lang w:val="nl-NL"/>
        </w:rPr>
        <w:t xml:space="preserve"> </w:t>
      </w:r>
      <w:r w:rsidR="008778FB" w:rsidRPr="008778FB">
        <w:rPr>
          <w:bCs/>
          <w:sz w:val="26"/>
          <w:szCs w:val="26"/>
          <w:lang w:val="nl-NL"/>
        </w:rPr>
        <w:t>Cung cấp máy</w:t>
      </w:r>
      <w:r w:rsidR="008778FB">
        <w:rPr>
          <w:bCs/>
          <w:sz w:val="26"/>
          <w:szCs w:val="26"/>
          <w:lang w:val="nl-NL"/>
        </w:rPr>
        <w:t xml:space="preserve"> </w:t>
      </w:r>
      <w:r w:rsidR="008778FB" w:rsidRPr="008778FB">
        <w:rPr>
          <w:bCs/>
          <w:sz w:val="26"/>
          <w:szCs w:val="26"/>
          <w:lang w:val="nl-NL"/>
        </w:rPr>
        <w:t>cắt 500kV</w:t>
      </w:r>
      <w:r w:rsidRPr="00A03051">
        <w:rPr>
          <w:bCs/>
          <w:sz w:val="26"/>
          <w:szCs w:val="26"/>
          <w:lang w:val="nl-NL"/>
        </w:rPr>
        <w:t>.</w:t>
      </w:r>
    </w:p>
    <w:p w14:paraId="2DD90CD5" w14:textId="77777777" w:rsidR="00A03051" w:rsidRPr="00A03051" w:rsidRDefault="00A03051" w:rsidP="005023FF">
      <w:pPr>
        <w:widowControl w:val="0"/>
        <w:spacing w:before="60" w:after="60"/>
        <w:rPr>
          <w:bCs/>
          <w:sz w:val="26"/>
          <w:szCs w:val="26"/>
          <w:lang w:val="nl-NL"/>
        </w:rPr>
      </w:pPr>
      <w:r w:rsidRPr="00A03051">
        <w:rPr>
          <w:bCs/>
          <w:sz w:val="26"/>
          <w:szCs w:val="26"/>
          <w:lang w:val="nl-NL"/>
        </w:rPr>
        <w:t>2. Loại hợp đồng: Trọn gói</w:t>
      </w:r>
    </w:p>
    <w:p w14:paraId="7ACE1AC5" w14:textId="414789E8" w:rsidR="00A03051" w:rsidRPr="00A03051" w:rsidRDefault="00A03051" w:rsidP="005023FF">
      <w:pPr>
        <w:widowControl w:val="0"/>
        <w:spacing w:before="60" w:after="60"/>
        <w:rPr>
          <w:bCs/>
          <w:color w:val="EE0000"/>
          <w:sz w:val="26"/>
          <w:szCs w:val="26"/>
          <w:lang w:val="nl-NL"/>
        </w:rPr>
      </w:pPr>
      <w:r w:rsidRPr="00A03051">
        <w:rPr>
          <w:bCs/>
          <w:sz w:val="26"/>
          <w:szCs w:val="26"/>
          <w:lang w:val="nl-NL"/>
        </w:rPr>
        <w:t xml:space="preserve">3. Thời gian thực hiện gói thầu: </w:t>
      </w:r>
      <w:r w:rsidR="008778FB">
        <w:rPr>
          <w:bCs/>
          <w:color w:val="EE0000"/>
          <w:sz w:val="26"/>
          <w:szCs w:val="26"/>
          <w:lang w:val="nl-NL"/>
        </w:rPr>
        <w:t>270</w:t>
      </w:r>
      <w:r w:rsidRPr="00A03051">
        <w:rPr>
          <w:bCs/>
          <w:color w:val="EE0000"/>
          <w:sz w:val="26"/>
          <w:szCs w:val="26"/>
          <w:lang w:val="nl-NL"/>
        </w:rPr>
        <w:t xml:space="preserve"> ngày.</w:t>
      </w:r>
    </w:p>
    <w:p w14:paraId="4FE5FE23" w14:textId="77777777" w:rsidR="00A03051" w:rsidRPr="00A03051" w:rsidRDefault="00A03051" w:rsidP="005023FF">
      <w:pPr>
        <w:widowControl w:val="0"/>
        <w:spacing w:before="60" w:after="60"/>
        <w:rPr>
          <w:bCs/>
          <w:sz w:val="26"/>
          <w:szCs w:val="26"/>
          <w:lang w:val="nl-NL"/>
        </w:rPr>
      </w:pPr>
      <w:r w:rsidRPr="00A03051">
        <w:rPr>
          <w:bCs/>
          <w:sz w:val="26"/>
          <w:szCs w:val="26"/>
          <w:lang w:val="nl-NL"/>
        </w:rPr>
        <w:t>4. Nguồn vốn: Sửa chữa lớn.</w:t>
      </w:r>
    </w:p>
    <w:p w14:paraId="4553673F" w14:textId="4A07E59B" w:rsidR="00A03051" w:rsidRPr="00A03051" w:rsidRDefault="00A03051" w:rsidP="005023FF">
      <w:pPr>
        <w:widowControl w:val="0"/>
        <w:spacing w:before="60" w:after="60"/>
        <w:rPr>
          <w:bCs/>
          <w:sz w:val="26"/>
          <w:szCs w:val="26"/>
          <w:lang w:val="nl-NL"/>
        </w:rPr>
      </w:pPr>
      <w:r w:rsidRPr="00A03051">
        <w:rPr>
          <w:bCs/>
          <w:sz w:val="26"/>
          <w:szCs w:val="26"/>
          <w:lang w:val="nl-NL"/>
        </w:rPr>
        <w:t xml:space="preserve">5. Mục tiêu, quy mô gói thầu: Nhằm lựa chọn nhà thầu có đủ năng lực kinh nghiệm để </w:t>
      </w:r>
      <w:r w:rsidR="008778FB">
        <w:rPr>
          <w:bCs/>
          <w:sz w:val="26"/>
          <w:szCs w:val="26"/>
          <w:lang w:val="nl-NL"/>
        </w:rPr>
        <w:t xml:space="preserve">cung cấp </w:t>
      </w:r>
      <w:r w:rsidR="00F26576" w:rsidRPr="00F26576">
        <w:rPr>
          <w:bCs/>
          <w:sz w:val="26"/>
          <w:szCs w:val="26"/>
          <w:lang w:val="nl-NL"/>
        </w:rPr>
        <w:t>máy</w:t>
      </w:r>
      <w:r w:rsidR="00F26576">
        <w:rPr>
          <w:bCs/>
          <w:sz w:val="26"/>
          <w:szCs w:val="26"/>
          <w:lang w:val="nl-NL"/>
        </w:rPr>
        <w:t xml:space="preserve"> </w:t>
      </w:r>
      <w:r w:rsidR="00F26576" w:rsidRPr="00F26576">
        <w:rPr>
          <w:bCs/>
          <w:sz w:val="26"/>
          <w:szCs w:val="26"/>
          <w:lang w:val="nl-NL"/>
        </w:rPr>
        <w:t>cắt 500kV, vật</w:t>
      </w:r>
      <w:r w:rsidR="00F26576">
        <w:rPr>
          <w:bCs/>
          <w:sz w:val="26"/>
          <w:szCs w:val="26"/>
          <w:lang w:val="nl-NL"/>
        </w:rPr>
        <w:t xml:space="preserve"> </w:t>
      </w:r>
      <w:r w:rsidR="00F26576" w:rsidRPr="00F26576">
        <w:rPr>
          <w:bCs/>
          <w:sz w:val="26"/>
          <w:szCs w:val="26"/>
          <w:lang w:val="nl-NL"/>
        </w:rPr>
        <w:t>tư phụ kiện và</w:t>
      </w:r>
      <w:r w:rsidR="00F26576">
        <w:rPr>
          <w:bCs/>
          <w:sz w:val="26"/>
          <w:szCs w:val="26"/>
          <w:lang w:val="nl-NL"/>
        </w:rPr>
        <w:t xml:space="preserve"> các dịch vụ liên quan</w:t>
      </w:r>
      <w:r w:rsidR="00F26576" w:rsidRPr="00F26576">
        <w:rPr>
          <w:bCs/>
          <w:sz w:val="26"/>
          <w:szCs w:val="26"/>
          <w:lang w:val="nl-NL"/>
        </w:rPr>
        <w:t xml:space="preserve"> cho</w:t>
      </w:r>
      <w:r w:rsidR="00F26576">
        <w:rPr>
          <w:bCs/>
          <w:sz w:val="26"/>
          <w:szCs w:val="26"/>
          <w:lang w:val="nl-NL"/>
        </w:rPr>
        <w:t xml:space="preserve"> </w:t>
      </w:r>
      <w:r w:rsidR="00F26576" w:rsidRPr="00F26576">
        <w:rPr>
          <w:bCs/>
          <w:sz w:val="26"/>
          <w:szCs w:val="26"/>
          <w:lang w:val="nl-NL"/>
        </w:rPr>
        <w:t>các hạng mục</w:t>
      </w:r>
      <w:r w:rsidR="00F26576">
        <w:rPr>
          <w:bCs/>
          <w:sz w:val="26"/>
          <w:szCs w:val="26"/>
          <w:lang w:val="nl-NL"/>
        </w:rPr>
        <w:t xml:space="preserve"> </w:t>
      </w:r>
      <w:r w:rsidR="00F26576" w:rsidRPr="00F26576">
        <w:rPr>
          <w:bCs/>
          <w:sz w:val="26"/>
          <w:szCs w:val="26"/>
          <w:lang w:val="nl-NL"/>
        </w:rPr>
        <w:t>sửa chữa, thay</w:t>
      </w:r>
      <w:r w:rsidR="00F26576">
        <w:rPr>
          <w:bCs/>
          <w:sz w:val="26"/>
          <w:szCs w:val="26"/>
          <w:lang w:val="nl-NL"/>
        </w:rPr>
        <w:t xml:space="preserve"> </w:t>
      </w:r>
      <w:r w:rsidR="00F26576" w:rsidRPr="00F26576">
        <w:rPr>
          <w:bCs/>
          <w:sz w:val="26"/>
          <w:szCs w:val="26"/>
          <w:lang w:val="nl-NL"/>
        </w:rPr>
        <w:t>thế máy cắt</w:t>
      </w:r>
      <w:r w:rsidR="004A1F7E">
        <w:rPr>
          <w:bCs/>
          <w:sz w:val="26"/>
          <w:szCs w:val="26"/>
          <w:lang w:val="nl-NL"/>
        </w:rPr>
        <w:t xml:space="preserve"> 500kV</w:t>
      </w:r>
      <w:r w:rsidR="00F26576">
        <w:rPr>
          <w:bCs/>
          <w:sz w:val="26"/>
          <w:szCs w:val="26"/>
          <w:lang w:val="nl-NL"/>
        </w:rPr>
        <w:t xml:space="preserve"> </w:t>
      </w:r>
      <w:r w:rsidR="00F26576" w:rsidRPr="00F26576">
        <w:rPr>
          <w:bCs/>
          <w:sz w:val="26"/>
          <w:szCs w:val="26"/>
          <w:lang w:val="nl-NL"/>
        </w:rPr>
        <w:t>thuộc các TBA</w:t>
      </w:r>
      <w:r w:rsidR="00F26576">
        <w:rPr>
          <w:bCs/>
          <w:sz w:val="26"/>
          <w:szCs w:val="26"/>
          <w:lang w:val="nl-NL"/>
        </w:rPr>
        <w:t xml:space="preserve"> </w:t>
      </w:r>
      <w:r w:rsidR="00F26576" w:rsidRPr="00F26576">
        <w:rPr>
          <w:bCs/>
          <w:sz w:val="26"/>
          <w:szCs w:val="26"/>
          <w:lang w:val="nl-NL"/>
        </w:rPr>
        <w:t>PTC1</w:t>
      </w:r>
      <w:r w:rsidRPr="00A03051">
        <w:rPr>
          <w:bCs/>
          <w:sz w:val="26"/>
          <w:szCs w:val="26"/>
          <w:lang w:val="nl-NL"/>
        </w:rPr>
        <w:t>.</w:t>
      </w:r>
    </w:p>
    <w:p w14:paraId="2419CA63" w14:textId="6C851F02" w:rsidR="00D47F1A" w:rsidRPr="000C1AC8" w:rsidRDefault="000C1AC8" w:rsidP="005023FF">
      <w:pPr>
        <w:widowControl w:val="0"/>
        <w:spacing w:before="60" w:after="60"/>
        <w:jc w:val="left"/>
        <w:rPr>
          <w:b/>
          <w:sz w:val="28"/>
          <w:szCs w:val="28"/>
          <w:lang w:val="nl-NL"/>
        </w:rPr>
      </w:pPr>
      <w:r w:rsidRPr="000C1AC8">
        <w:rPr>
          <w:b/>
          <w:sz w:val="28"/>
          <w:szCs w:val="28"/>
          <w:lang w:val="sv-SE"/>
        </w:rPr>
        <w:t xml:space="preserve">B. </w:t>
      </w:r>
      <w:r w:rsidR="00757E26" w:rsidRPr="000C1AC8">
        <w:rPr>
          <w:b/>
          <w:sz w:val="28"/>
          <w:szCs w:val="28"/>
          <w:lang w:val="sv-SE"/>
        </w:rPr>
        <w:t>PHẠM VI CUNG CẤP</w:t>
      </w:r>
      <w:r w:rsidR="00D47F1A" w:rsidRPr="000C1AC8">
        <w:rPr>
          <w:b/>
          <w:sz w:val="28"/>
          <w:szCs w:val="28"/>
          <w:lang w:val="nl-NL"/>
        </w:rPr>
        <w:t xml:space="preserve">: </w:t>
      </w:r>
    </w:p>
    <w:tbl>
      <w:tblPr>
        <w:tblW w:w="8921" w:type="dxa"/>
        <w:tblInd w:w="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
        <w:gridCol w:w="5077"/>
        <w:gridCol w:w="1418"/>
        <w:gridCol w:w="1530"/>
      </w:tblGrid>
      <w:tr w:rsidR="00466858" w:rsidRPr="005A2BAD" w14:paraId="4A5D7179" w14:textId="77777777" w:rsidTr="009F5CE4">
        <w:trPr>
          <w:trHeight w:val="406"/>
          <w:tblHeader/>
        </w:trPr>
        <w:tc>
          <w:tcPr>
            <w:tcW w:w="896" w:type="dxa"/>
            <w:noWrap/>
            <w:vAlign w:val="center"/>
          </w:tcPr>
          <w:p w14:paraId="181C6F12" w14:textId="2CCF067F" w:rsidR="00466858" w:rsidRPr="008661E4" w:rsidRDefault="002C610F" w:rsidP="005023FF">
            <w:pPr>
              <w:spacing w:before="60" w:after="60"/>
              <w:jc w:val="center"/>
              <w:rPr>
                <w:b/>
                <w:bCs/>
              </w:rPr>
            </w:pPr>
            <w:r w:rsidRPr="008661E4">
              <w:rPr>
                <w:b/>
                <w:bCs/>
              </w:rPr>
              <w:t>STT</w:t>
            </w:r>
          </w:p>
        </w:tc>
        <w:tc>
          <w:tcPr>
            <w:tcW w:w="5077" w:type="dxa"/>
            <w:vAlign w:val="center"/>
          </w:tcPr>
          <w:p w14:paraId="15DDD3EB" w14:textId="17602ABD" w:rsidR="00466858" w:rsidRPr="008661E4" w:rsidRDefault="002C610F" w:rsidP="005023FF">
            <w:pPr>
              <w:spacing w:before="60" w:after="60"/>
              <w:jc w:val="center"/>
              <w:rPr>
                <w:b/>
                <w:bCs/>
                <w:szCs w:val="24"/>
              </w:rPr>
            </w:pPr>
            <w:r w:rsidRPr="008661E4">
              <w:rPr>
                <w:b/>
                <w:bCs/>
                <w:szCs w:val="24"/>
              </w:rPr>
              <w:t>Danh mục hàng hóa, vật tư thiết bị</w:t>
            </w:r>
          </w:p>
        </w:tc>
        <w:tc>
          <w:tcPr>
            <w:tcW w:w="1418" w:type="dxa"/>
            <w:vAlign w:val="center"/>
          </w:tcPr>
          <w:p w14:paraId="7A1791B2" w14:textId="69A5C90E" w:rsidR="00466858" w:rsidRPr="008661E4" w:rsidRDefault="009F5CE4" w:rsidP="005023FF">
            <w:pPr>
              <w:spacing w:before="60" w:after="60"/>
              <w:jc w:val="center"/>
              <w:rPr>
                <w:b/>
                <w:bCs/>
                <w:szCs w:val="24"/>
              </w:rPr>
            </w:pPr>
            <w:r w:rsidRPr="008661E4">
              <w:rPr>
                <w:b/>
                <w:bCs/>
                <w:szCs w:val="24"/>
              </w:rPr>
              <w:t>ĐVT</w:t>
            </w:r>
          </w:p>
        </w:tc>
        <w:tc>
          <w:tcPr>
            <w:tcW w:w="1530" w:type="dxa"/>
            <w:vAlign w:val="center"/>
          </w:tcPr>
          <w:p w14:paraId="753D43C2" w14:textId="138021B5" w:rsidR="00466858" w:rsidRPr="008661E4" w:rsidRDefault="009F5CE4" w:rsidP="005023FF">
            <w:pPr>
              <w:spacing w:before="60" w:after="60"/>
              <w:jc w:val="center"/>
              <w:rPr>
                <w:b/>
                <w:bCs/>
                <w:szCs w:val="24"/>
              </w:rPr>
            </w:pPr>
            <w:r w:rsidRPr="008661E4">
              <w:rPr>
                <w:b/>
                <w:bCs/>
                <w:szCs w:val="24"/>
              </w:rPr>
              <w:t>Khối lượng</w:t>
            </w:r>
          </w:p>
        </w:tc>
      </w:tr>
      <w:tr w:rsidR="00D50ADE" w:rsidRPr="005A2BAD" w14:paraId="1FE08E7D" w14:textId="77777777" w:rsidTr="009F5CE4">
        <w:trPr>
          <w:trHeight w:val="406"/>
        </w:trPr>
        <w:tc>
          <w:tcPr>
            <w:tcW w:w="896" w:type="dxa"/>
            <w:noWrap/>
            <w:vAlign w:val="center"/>
          </w:tcPr>
          <w:p w14:paraId="09F2A8D4" w14:textId="4042EE91" w:rsidR="00D50ADE" w:rsidRPr="00861E9A" w:rsidRDefault="00D50ADE" w:rsidP="005023FF">
            <w:pPr>
              <w:spacing w:before="60" w:after="60"/>
              <w:jc w:val="center"/>
            </w:pPr>
            <w:r>
              <w:rPr>
                <w:b/>
                <w:bCs/>
                <w:color w:val="000000"/>
                <w:sz w:val="26"/>
                <w:szCs w:val="26"/>
              </w:rPr>
              <w:t>I</w:t>
            </w:r>
          </w:p>
        </w:tc>
        <w:tc>
          <w:tcPr>
            <w:tcW w:w="8025" w:type="dxa"/>
            <w:gridSpan w:val="3"/>
            <w:vAlign w:val="center"/>
          </w:tcPr>
          <w:p w14:paraId="7DFAF6F2" w14:textId="174629E0" w:rsidR="00D50ADE" w:rsidRPr="00466858" w:rsidRDefault="00D50ADE" w:rsidP="0077235C">
            <w:pPr>
              <w:spacing w:before="60" w:after="60"/>
              <w:rPr>
                <w:color w:val="FF0000"/>
                <w:szCs w:val="24"/>
              </w:rPr>
            </w:pPr>
            <w:r w:rsidRPr="00E038D3">
              <w:rPr>
                <w:b/>
                <w:bCs/>
                <w:color w:val="000000"/>
                <w:sz w:val="26"/>
                <w:szCs w:val="26"/>
              </w:rPr>
              <w:t xml:space="preserve">Sửa chữa thay thế </w:t>
            </w:r>
            <w:r>
              <w:rPr>
                <w:b/>
                <w:bCs/>
                <w:color w:val="000000"/>
                <w:sz w:val="26"/>
                <w:szCs w:val="26"/>
              </w:rPr>
              <w:t xml:space="preserve">máy cắt 580, 581, 582 </w:t>
            </w:r>
            <w:r w:rsidRPr="00E038D3">
              <w:rPr>
                <w:b/>
                <w:bCs/>
                <w:color w:val="000000"/>
                <w:sz w:val="26"/>
                <w:szCs w:val="26"/>
              </w:rPr>
              <w:t xml:space="preserve">- Trạm biến áp 500kV </w:t>
            </w:r>
            <w:r>
              <w:rPr>
                <w:b/>
                <w:bCs/>
                <w:color w:val="000000"/>
                <w:sz w:val="26"/>
                <w:szCs w:val="26"/>
              </w:rPr>
              <w:t>Hà Tĩnh</w:t>
            </w:r>
          </w:p>
        </w:tc>
      </w:tr>
      <w:tr w:rsidR="00D50ADE" w:rsidRPr="005A2BAD" w14:paraId="0C8C212B" w14:textId="77777777" w:rsidTr="009F5CE4">
        <w:trPr>
          <w:trHeight w:val="406"/>
        </w:trPr>
        <w:tc>
          <w:tcPr>
            <w:tcW w:w="896" w:type="dxa"/>
            <w:noWrap/>
            <w:vAlign w:val="center"/>
          </w:tcPr>
          <w:p w14:paraId="7A33DDBB" w14:textId="251DF632" w:rsidR="00D50ADE" w:rsidRPr="00861E9A" w:rsidRDefault="00D50ADE" w:rsidP="005023FF">
            <w:pPr>
              <w:spacing w:before="60" w:after="60"/>
              <w:jc w:val="center"/>
            </w:pPr>
            <w:r w:rsidRPr="00861E9A">
              <w:t>1</w:t>
            </w:r>
          </w:p>
        </w:tc>
        <w:tc>
          <w:tcPr>
            <w:tcW w:w="5077" w:type="dxa"/>
            <w:vAlign w:val="center"/>
          </w:tcPr>
          <w:p w14:paraId="32CE36C9" w14:textId="097AA96B" w:rsidR="00D50ADE" w:rsidRPr="00466858" w:rsidRDefault="00D50ADE" w:rsidP="005023FF">
            <w:pPr>
              <w:spacing w:before="60" w:after="60"/>
              <w:rPr>
                <w:szCs w:val="24"/>
              </w:rPr>
            </w:pPr>
            <w:r w:rsidRPr="00466858">
              <w:rPr>
                <w:szCs w:val="24"/>
              </w:rPr>
              <w:t xml:space="preserve">Máy cắt </w:t>
            </w:r>
            <w:r w:rsidRPr="004F5DF7">
              <w:rPr>
                <w:szCs w:val="24"/>
              </w:rPr>
              <w:t xml:space="preserve">500kV SF6, 3 pha 3 bộ truyền động, kèm trụ đỡ, ghế thao tác, </w:t>
            </w:r>
            <w:r w:rsidRPr="004F5DF7">
              <w:rPr>
                <w:color w:val="EE0000"/>
                <w:szCs w:val="24"/>
              </w:rPr>
              <w:t>kẹp cực</w:t>
            </w:r>
            <w:r>
              <w:rPr>
                <w:color w:val="EE0000"/>
                <w:szCs w:val="24"/>
              </w:rPr>
              <w:t xml:space="preserve"> (loại bắt vào dây AAC805)</w:t>
            </w:r>
            <w:r w:rsidRPr="004F5DF7">
              <w:rPr>
                <w:color w:val="EE0000"/>
                <w:szCs w:val="24"/>
              </w:rPr>
              <w:t xml:space="preserve">, </w:t>
            </w:r>
            <w:r w:rsidRPr="004F5DF7">
              <w:rPr>
                <w:szCs w:val="24"/>
              </w:rPr>
              <w:t>phụ kiện, khí SF6 cho lần nạp đầu, chuyên gia hướng dẫn</w:t>
            </w:r>
            <w:r>
              <w:rPr>
                <w:szCs w:val="24"/>
              </w:rPr>
              <w:t xml:space="preserve"> giám sát, lắp đặt.</w:t>
            </w:r>
          </w:p>
        </w:tc>
        <w:tc>
          <w:tcPr>
            <w:tcW w:w="1418" w:type="dxa"/>
            <w:vAlign w:val="center"/>
          </w:tcPr>
          <w:p w14:paraId="2C188D92" w14:textId="41C22BC3" w:rsidR="00D50ADE" w:rsidRPr="00466858" w:rsidRDefault="00D50ADE" w:rsidP="005023FF">
            <w:pPr>
              <w:spacing w:before="60" w:after="60"/>
              <w:jc w:val="center"/>
              <w:rPr>
                <w:szCs w:val="24"/>
              </w:rPr>
            </w:pPr>
            <w:r w:rsidRPr="00466858">
              <w:rPr>
                <w:szCs w:val="24"/>
              </w:rPr>
              <w:t>bộ 3 pha</w:t>
            </w:r>
          </w:p>
        </w:tc>
        <w:tc>
          <w:tcPr>
            <w:tcW w:w="1530" w:type="dxa"/>
            <w:vAlign w:val="center"/>
          </w:tcPr>
          <w:p w14:paraId="44FBD7A1" w14:textId="5115B307" w:rsidR="00D50ADE" w:rsidRPr="00466858" w:rsidRDefault="00D50ADE" w:rsidP="005023FF">
            <w:pPr>
              <w:spacing w:before="60" w:after="60"/>
              <w:jc w:val="center"/>
              <w:rPr>
                <w:szCs w:val="24"/>
              </w:rPr>
            </w:pPr>
            <w:r w:rsidRPr="00466858">
              <w:rPr>
                <w:szCs w:val="24"/>
              </w:rPr>
              <w:t>3</w:t>
            </w:r>
          </w:p>
        </w:tc>
      </w:tr>
      <w:tr w:rsidR="00D50ADE" w:rsidRPr="005A2BAD" w14:paraId="570C0A88" w14:textId="77777777" w:rsidTr="009F5CE4">
        <w:trPr>
          <w:trHeight w:val="406"/>
        </w:trPr>
        <w:tc>
          <w:tcPr>
            <w:tcW w:w="896" w:type="dxa"/>
            <w:noWrap/>
            <w:vAlign w:val="center"/>
          </w:tcPr>
          <w:p w14:paraId="33A2ADB0" w14:textId="44592747" w:rsidR="00D50ADE" w:rsidRPr="00861E9A" w:rsidRDefault="00D50ADE" w:rsidP="005023FF">
            <w:pPr>
              <w:spacing w:before="60" w:after="60"/>
              <w:jc w:val="center"/>
            </w:pPr>
            <w:r>
              <w:t>2</w:t>
            </w:r>
          </w:p>
        </w:tc>
        <w:tc>
          <w:tcPr>
            <w:tcW w:w="5077" w:type="dxa"/>
            <w:vAlign w:val="center"/>
          </w:tcPr>
          <w:p w14:paraId="02EE1973" w14:textId="0564AD04" w:rsidR="00D50ADE" w:rsidRPr="00466858" w:rsidRDefault="00D50ADE" w:rsidP="005023FF">
            <w:pPr>
              <w:spacing w:before="60" w:after="60"/>
              <w:rPr>
                <w:color w:val="FF0000"/>
                <w:szCs w:val="24"/>
              </w:rPr>
            </w:pPr>
            <w:r w:rsidRPr="00466858">
              <w:rPr>
                <w:szCs w:val="24"/>
              </w:rPr>
              <w:t>Kẹp cực đấu nối với dây dẫn 3xAAC</w:t>
            </w:r>
            <w:r>
              <w:rPr>
                <w:szCs w:val="24"/>
              </w:rPr>
              <w:t>-</w:t>
            </w:r>
            <w:r w:rsidRPr="00466858">
              <w:rPr>
                <w:szCs w:val="24"/>
              </w:rPr>
              <w:t xml:space="preserve">805mm2  (Lắp phía TI580, </w:t>
            </w:r>
            <w:r>
              <w:rPr>
                <w:szCs w:val="24"/>
              </w:rPr>
              <w:t>TI</w:t>
            </w:r>
            <w:r w:rsidRPr="00466858">
              <w:rPr>
                <w:szCs w:val="24"/>
              </w:rPr>
              <w:t>581, TI582)</w:t>
            </w:r>
          </w:p>
        </w:tc>
        <w:tc>
          <w:tcPr>
            <w:tcW w:w="1418" w:type="dxa"/>
            <w:vAlign w:val="center"/>
          </w:tcPr>
          <w:p w14:paraId="03530275" w14:textId="7976C399" w:rsidR="00D50ADE" w:rsidRPr="00466858" w:rsidRDefault="00D50ADE" w:rsidP="005023FF">
            <w:pPr>
              <w:spacing w:before="60" w:after="60"/>
              <w:jc w:val="center"/>
              <w:rPr>
                <w:color w:val="FF0000"/>
                <w:szCs w:val="24"/>
              </w:rPr>
            </w:pPr>
            <w:r w:rsidRPr="00466858">
              <w:rPr>
                <w:szCs w:val="24"/>
              </w:rPr>
              <w:t>Cái</w:t>
            </w:r>
          </w:p>
        </w:tc>
        <w:tc>
          <w:tcPr>
            <w:tcW w:w="1530" w:type="dxa"/>
            <w:vAlign w:val="center"/>
          </w:tcPr>
          <w:p w14:paraId="22920665" w14:textId="52B3A630" w:rsidR="00D50ADE" w:rsidRPr="00466858" w:rsidRDefault="00D50ADE" w:rsidP="005023FF">
            <w:pPr>
              <w:spacing w:before="60" w:after="60"/>
              <w:jc w:val="center"/>
              <w:rPr>
                <w:color w:val="FF0000"/>
                <w:szCs w:val="24"/>
              </w:rPr>
            </w:pPr>
            <w:r w:rsidRPr="00466858">
              <w:rPr>
                <w:szCs w:val="24"/>
              </w:rPr>
              <w:t>9</w:t>
            </w:r>
          </w:p>
        </w:tc>
      </w:tr>
      <w:tr w:rsidR="00D50ADE" w:rsidRPr="005A2BAD" w14:paraId="2AF50F73" w14:textId="77777777" w:rsidTr="009F5CE4">
        <w:trPr>
          <w:trHeight w:val="406"/>
        </w:trPr>
        <w:tc>
          <w:tcPr>
            <w:tcW w:w="896" w:type="dxa"/>
            <w:noWrap/>
            <w:vAlign w:val="center"/>
          </w:tcPr>
          <w:p w14:paraId="03FCDE4C" w14:textId="28B43F12" w:rsidR="00D50ADE" w:rsidRPr="00861E9A" w:rsidRDefault="00D50ADE" w:rsidP="005023FF">
            <w:pPr>
              <w:spacing w:before="60" w:after="60"/>
              <w:jc w:val="center"/>
            </w:pPr>
            <w:r w:rsidRPr="00861E9A">
              <w:t>3</w:t>
            </w:r>
          </w:p>
        </w:tc>
        <w:tc>
          <w:tcPr>
            <w:tcW w:w="5077" w:type="dxa"/>
            <w:vAlign w:val="center"/>
          </w:tcPr>
          <w:p w14:paraId="16E8C9C0" w14:textId="024E2EED" w:rsidR="00D50ADE" w:rsidRPr="00466858" w:rsidRDefault="00D50ADE" w:rsidP="005023FF">
            <w:pPr>
              <w:spacing w:before="60" w:after="60"/>
              <w:rPr>
                <w:color w:val="FF0000"/>
                <w:szCs w:val="24"/>
              </w:rPr>
            </w:pPr>
            <w:r w:rsidRPr="00466858">
              <w:rPr>
                <w:szCs w:val="24"/>
              </w:rPr>
              <w:t>Kẹp cực đấu nối với dây dẫn 3xAAC</w:t>
            </w:r>
            <w:r>
              <w:rPr>
                <w:szCs w:val="24"/>
              </w:rPr>
              <w:t>-</w:t>
            </w:r>
            <w:r w:rsidRPr="00466858">
              <w:rPr>
                <w:szCs w:val="24"/>
              </w:rPr>
              <w:t>805mm2  (Lắp phía DCL 580-6; 581-6, 582-2)</w:t>
            </w:r>
          </w:p>
        </w:tc>
        <w:tc>
          <w:tcPr>
            <w:tcW w:w="1418" w:type="dxa"/>
            <w:vAlign w:val="center"/>
          </w:tcPr>
          <w:p w14:paraId="7B9090CE" w14:textId="72700E51" w:rsidR="00D50ADE" w:rsidRPr="00466858" w:rsidRDefault="00D50ADE" w:rsidP="005023FF">
            <w:pPr>
              <w:spacing w:before="60" w:after="60"/>
              <w:jc w:val="center"/>
              <w:rPr>
                <w:color w:val="FF0000"/>
                <w:szCs w:val="24"/>
              </w:rPr>
            </w:pPr>
            <w:r w:rsidRPr="00466858">
              <w:rPr>
                <w:szCs w:val="24"/>
              </w:rPr>
              <w:t>Cái</w:t>
            </w:r>
          </w:p>
        </w:tc>
        <w:tc>
          <w:tcPr>
            <w:tcW w:w="1530" w:type="dxa"/>
            <w:vAlign w:val="center"/>
          </w:tcPr>
          <w:p w14:paraId="741028AB" w14:textId="322065F6" w:rsidR="00D50ADE" w:rsidRPr="00466858" w:rsidRDefault="00D50ADE" w:rsidP="005023FF">
            <w:pPr>
              <w:spacing w:before="60" w:after="60"/>
              <w:jc w:val="center"/>
              <w:rPr>
                <w:color w:val="FF0000"/>
                <w:szCs w:val="24"/>
              </w:rPr>
            </w:pPr>
            <w:r w:rsidRPr="00466858">
              <w:rPr>
                <w:szCs w:val="24"/>
              </w:rPr>
              <w:t>9</w:t>
            </w:r>
          </w:p>
        </w:tc>
      </w:tr>
      <w:tr w:rsidR="00D50ADE" w:rsidRPr="00B759E8" w14:paraId="495B5046" w14:textId="77777777" w:rsidTr="009F5CE4">
        <w:trPr>
          <w:trHeight w:val="406"/>
        </w:trPr>
        <w:tc>
          <w:tcPr>
            <w:tcW w:w="896" w:type="dxa"/>
            <w:noWrap/>
            <w:vAlign w:val="center"/>
          </w:tcPr>
          <w:p w14:paraId="165E74D7" w14:textId="25E45F92" w:rsidR="00D50ADE" w:rsidRPr="00861E9A" w:rsidRDefault="00D50ADE" w:rsidP="005023FF">
            <w:pPr>
              <w:spacing w:before="60" w:after="60"/>
              <w:jc w:val="center"/>
            </w:pPr>
            <w:r w:rsidRPr="00861E9A">
              <w:t>4</w:t>
            </w:r>
          </w:p>
        </w:tc>
        <w:tc>
          <w:tcPr>
            <w:tcW w:w="5077" w:type="dxa"/>
            <w:vAlign w:val="center"/>
          </w:tcPr>
          <w:p w14:paraId="40B50936" w14:textId="7D37B778" w:rsidR="00D50ADE" w:rsidRPr="00466858" w:rsidRDefault="00D50ADE" w:rsidP="005023FF">
            <w:pPr>
              <w:spacing w:before="60" w:after="60"/>
              <w:rPr>
                <w:color w:val="FF0000"/>
                <w:szCs w:val="24"/>
              </w:rPr>
            </w:pPr>
            <w:r w:rsidRPr="00466858">
              <w:rPr>
                <w:szCs w:val="24"/>
              </w:rPr>
              <w:t>Dây dẫn nhôm AAC-805</w:t>
            </w:r>
          </w:p>
        </w:tc>
        <w:tc>
          <w:tcPr>
            <w:tcW w:w="1418" w:type="dxa"/>
            <w:vAlign w:val="center"/>
          </w:tcPr>
          <w:p w14:paraId="7C2F43CA" w14:textId="072148F9" w:rsidR="00D50ADE" w:rsidRPr="00466858" w:rsidRDefault="00D50ADE" w:rsidP="005023FF">
            <w:pPr>
              <w:spacing w:before="60" w:after="60"/>
              <w:jc w:val="center"/>
              <w:rPr>
                <w:color w:val="FF0000"/>
                <w:szCs w:val="24"/>
              </w:rPr>
            </w:pPr>
            <w:r w:rsidRPr="00466858">
              <w:rPr>
                <w:szCs w:val="24"/>
              </w:rPr>
              <w:t>m</w:t>
            </w:r>
          </w:p>
        </w:tc>
        <w:tc>
          <w:tcPr>
            <w:tcW w:w="1530" w:type="dxa"/>
            <w:vAlign w:val="center"/>
          </w:tcPr>
          <w:p w14:paraId="3C48A128" w14:textId="496E0025" w:rsidR="00D50ADE" w:rsidRPr="00466858" w:rsidRDefault="00D50ADE" w:rsidP="005023FF">
            <w:pPr>
              <w:spacing w:before="60" w:after="60"/>
              <w:jc w:val="center"/>
              <w:rPr>
                <w:color w:val="FF0000"/>
                <w:szCs w:val="24"/>
              </w:rPr>
            </w:pPr>
            <w:r w:rsidRPr="00466858">
              <w:rPr>
                <w:szCs w:val="24"/>
              </w:rPr>
              <w:t>729</w:t>
            </w:r>
          </w:p>
        </w:tc>
      </w:tr>
      <w:tr w:rsidR="00D50ADE" w:rsidRPr="00B759E8" w14:paraId="1DB9E6E8" w14:textId="77777777" w:rsidTr="009F5CE4">
        <w:trPr>
          <w:trHeight w:val="406"/>
        </w:trPr>
        <w:tc>
          <w:tcPr>
            <w:tcW w:w="896" w:type="dxa"/>
            <w:noWrap/>
            <w:vAlign w:val="center"/>
          </w:tcPr>
          <w:p w14:paraId="2D543D64" w14:textId="45332933" w:rsidR="00D50ADE" w:rsidRPr="00861E9A" w:rsidRDefault="00D50ADE" w:rsidP="005023FF">
            <w:pPr>
              <w:spacing w:before="60" w:after="60"/>
              <w:jc w:val="center"/>
            </w:pPr>
            <w:r w:rsidRPr="00861E9A">
              <w:t>5</w:t>
            </w:r>
          </w:p>
        </w:tc>
        <w:tc>
          <w:tcPr>
            <w:tcW w:w="5077" w:type="dxa"/>
            <w:vAlign w:val="center"/>
          </w:tcPr>
          <w:p w14:paraId="13C3F61B" w14:textId="0BB48F37" w:rsidR="00D50ADE" w:rsidRPr="00466858" w:rsidRDefault="00D50ADE" w:rsidP="005023FF">
            <w:pPr>
              <w:spacing w:before="60" w:after="60"/>
              <w:rPr>
                <w:color w:val="FF0000"/>
                <w:szCs w:val="24"/>
              </w:rPr>
            </w:pPr>
            <w:r w:rsidRPr="00466858">
              <w:rPr>
                <w:szCs w:val="24"/>
              </w:rPr>
              <w:t>Khung định vị loại ngang phù hợp với dây dẫn AAC-805</w:t>
            </w:r>
          </w:p>
        </w:tc>
        <w:tc>
          <w:tcPr>
            <w:tcW w:w="1418" w:type="dxa"/>
            <w:vAlign w:val="center"/>
          </w:tcPr>
          <w:p w14:paraId="5FC515F1" w14:textId="3F133471" w:rsidR="00D50ADE" w:rsidRPr="00466858" w:rsidRDefault="00D50ADE" w:rsidP="005023FF">
            <w:pPr>
              <w:spacing w:before="60" w:after="60"/>
              <w:jc w:val="center"/>
              <w:rPr>
                <w:color w:val="FF0000"/>
                <w:szCs w:val="24"/>
              </w:rPr>
            </w:pPr>
            <w:r w:rsidRPr="00466858">
              <w:rPr>
                <w:szCs w:val="24"/>
              </w:rPr>
              <w:t>Bộ</w:t>
            </w:r>
          </w:p>
        </w:tc>
        <w:tc>
          <w:tcPr>
            <w:tcW w:w="1530" w:type="dxa"/>
            <w:vAlign w:val="center"/>
          </w:tcPr>
          <w:p w14:paraId="26E797DE" w14:textId="5DEC723C" w:rsidR="00D50ADE" w:rsidRPr="00466858" w:rsidRDefault="00D50ADE" w:rsidP="005023FF">
            <w:pPr>
              <w:spacing w:before="60" w:after="60"/>
              <w:jc w:val="center"/>
              <w:rPr>
                <w:color w:val="FF0000"/>
                <w:szCs w:val="24"/>
              </w:rPr>
            </w:pPr>
            <w:r w:rsidRPr="00466858">
              <w:rPr>
                <w:szCs w:val="24"/>
              </w:rPr>
              <w:t>36</w:t>
            </w:r>
          </w:p>
        </w:tc>
      </w:tr>
      <w:tr w:rsidR="00D50ADE" w:rsidRPr="00B759E8" w14:paraId="10EB52D4" w14:textId="77777777" w:rsidTr="009F5CE4">
        <w:trPr>
          <w:trHeight w:val="406"/>
        </w:trPr>
        <w:tc>
          <w:tcPr>
            <w:tcW w:w="896" w:type="dxa"/>
            <w:noWrap/>
            <w:vAlign w:val="center"/>
          </w:tcPr>
          <w:p w14:paraId="7FDC2227" w14:textId="56C0561A" w:rsidR="00D50ADE" w:rsidRPr="00861E9A" w:rsidRDefault="00D50ADE" w:rsidP="005023FF">
            <w:pPr>
              <w:spacing w:before="60" w:after="60"/>
              <w:jc w:val="center"/>
            </w:pPr>
            <w:r w:rsidRPr="00861E9A">
              <w:t>6</w:t>
            </w:r>
          </w:p>
        </w:tc>
        <w:tc>
          <w:tcPr>
            <w:tcW w:w="5077" w:type="dxa"/>
            <w:vAlign w:val="center"/>
          </w:tcPr>
          <w:p w14:paraId="3B172422" w14:textId="0EE763B5" w:rsidR="00D50ADE" w:rsidRPr="00466858" w:rsidRDefault="00D50ADE" w:rsidP="005023FF">
            <w:pPr>
              <w:spacing w:before="60" w:after="60"/>
              <w:rPr>
                <w:color w:val="FF0000"/>
                <w:szCs w:val="24"/>
              </w:rPr>
            </w:pPr>
            <w:r w:rsidRPr="00466858">
              <w:rPr>
                <w:szCs w:val="24"/>
              </w:rPr>
              <w:t>Cáp điện CU/PVC/FR-PVC-S 4x4mm2</w:t>
            </w:r>
          </w:p>
        </w:tc>
        <w:tc>
          <w:tcPr>
            <w:tcW w:w="1418" w:type="dxa"/>
            <w:vAlign w:val="center"/>
          </w:tcPr>
          <w:p w14:paraId="01D210D6" w14:textId="461071B3" w:rsidR="00D50ADE" w:rsidRPr="00466858" w:rsidRDefault="00D50ADE" w:rsidP="005023FF">
            <w:pPr>
              <w:spacing w:before="60" w:after="60"/>
              <w:jc w:val="center"/>
              <w:rPr>
                <w:color w:val="FF0000"/>
                <w:szCs w:val="24"/>
              </w:rPr>
            </w:pPr>
            <w:r w:rsidRPr="00466858">
              <w:rPr>
                <w:szCs w:val="24"/>
              </w:rPr>
              <w:t>m</w:t>
            </w:r>
          </w:p>
        </w:tc>
        <w:tc>
          <w:tcPr>
            <w:tcW w:w="1530" w:type="dxa"/>
            <w:vAlign w:val="center"/>
          </w:tcPr>
          <w:p w14:paraId="72DC851B" w14:textId="54244C69" w:rsidR="00D50ADE" w:rsidRPr="00466858" w:rsidRDefault="00D50ADE" w:rsidP="005023FF">
            <w:pPr>
              <w:spacing w:before="60" w:after="60"/>
              <w:jc w:val="center"/>
              <w:rPr>
                <w:color w:val="FF0000"/>
                <w:szCs w:val="24"/>
              </w:rPr>
            </w:pPr>
            <w:r w:rsidRPr="00466858">
              <w:rPr>
                <w:szCs w:val="24"/>
              </w:rPr>
              <w:t>164</w:t>
            </w:r>
          </w:p>
        </w:tc>
      </w:tr>
      <w:tr w:rsidR="00D50ADE" w:rsidRPr="00B759E8" w14:paraId="5727FFC9" w14:textId="77777777" w:rsidTr="009F5CE4">
        <w:trPr>
          <w:trHeight w:val="406"/>
        </w:trPr>
        <w:tc>
          <w:tcPr>
            <w:tcW w:w="896" w:type="dxa"/>
            <w:noWrap/>
            <w:vAlign w:val="center"/>
          </w:tcPr>
          <w:p w14:paraId="2ED5365B" w14:textId="2BB415B6" w:rsidR="00D50ADE" w:rsidRPr="00861E9A" w:rsidRDefault="00D50ADE" w:rsidP="005023FF">
            <w:pPr>
              <w:spacing w:before="60" w:after="60"/>
              <w:jc w:val="center"/>
            </w:pPr>
            <w:r w:rsidRPr="00861E9A">
              <w:t>7</w:t>
            </w:r>
          </w:p>
        </w:tc>
        <w:tc>
          <w:tcPr>
            <w:tcW w:w="5077" w:type="dxa"/>
            <w:vAlign w:val="center"/>
          </w:tcPr>
          <w:p w14:paraId="44930265" w14:textId="45200D45" w:rsidR="00D50ADE" w:rsidRPr="00466858" w:rsidRDefault="00D50ADE" w:rsidP="005023FF">
            <w:pPr>
              <w:spacing w:before="60" w:after="60"/>
              <w:rPr>
                <w:color w:val="FF0000"/>
                <w:szCs w:val="24"/>
              </w:rPr>
            </w:pPr>
            <w:r w:rsidRPr="00466858">
              <w:rPr>
                <w:szCs w:val="24"/>
              </w:rPr>
              <w:t>Cáp điện CU/PVC/FR-PVC-S 2x2,5mm2</w:t>
            </w:r>
          </w:p>
        </w:tc>
        <w:tc>
          <w:tcPr>
            <w:tcW w:w="1418" w:type="dxa"/>
            <w:vAlign w:val="center"/>
          </w:tcPr>
          <w:p w14:paraId="56CFC584" w14:textId="041DD660" w:rsidR="00D50ADE" w:rsidRPr="00466858" w:rsidRDefault="00D50ADE" w:rsidP="005023FF">
            <w:pPr>
              <w:spacing w:before="60" w:after="60"/>
              <w:jc w:val="center"/>
              <w:rPr>
                <w:color w:val="FF0000"/>
                <w:szCs w:val="24"/>
              </w:rPr>
            </w:pPr>
            <w:r w:rsidRPr="00466858">
              <w:rPr>
                <w:szCs w:val="24"/>
              </w:rPr>
              <w:t>m</w:t>
            </w:r>
          </w:p>
        </w:tc>
        <w:tc>
          <w:tcPr>
            <w:tcW w:w="1530" w:type="dxa"/>
            <w:vAlign w:val="center"/>
          </w:tcPr>
          <w:p w14:paraId="7BD93736" w14:textId="644761E2" w:rsidR="00D50ADE" w:rsidRPr="00466858" w:rsidRDefault="00D50ADE" w:rsidP="005023FF">
            <w:pPr>
              <w:spacing w:before="60" w:after="60"/>
              <w:jc w:val="center"/>
              <w:rPr>
                <w:color w:val="FF0000"/>
                <w:szCs w:val="24"/>
              </w:rPr>
            </w:pPr>
            <w:r w:rsidRPr="00466858">
              <w:rPr>
                <w:szCs w:val="24"/>
              </w:rPr>
              <w:t>164</w:t>
            </w:r>
          </w:p>
        </w:tc>
      </w:tr>
      <w:tr w:rsidR="00D50ADE" w:rsidRPr="00B759E8" w14:paraId="492E0E8D" w14:textId="77777777" w:rsidTr="009F5CE4">
        <w:trPr>
          <w:trHeight w:val="406"/>
        </w:trPr>
        <w:tc>
          <w:tcPr>
            <w:tcW w:w="896" w:type="dxa"/>
            <w:noWrap/>
            <w:vAlign w:val="center"/>
          </w:tcPr>
          <w:p w14:paraId="348CB4E3" w14:textId="36B1C108" w:rsidR="00D50ADE" w:rsidRPr="00861E9A" w:rsidRDefault="00D50ADE" w:rsidP="005023FF">
            <w:pPr>
              <w:spacing w:before="60" w:after="60"/>
              <w:jc w:val="center"/>
            </w:pPr>
            <w:r w:rsidRPr="00861E9A">
              <w:t>8</w:t>
            </w:r>
          </w:p>
        </w:tc>
        <w:tc>
          <w:tcPr>
            <w:tcW w:w="5077" w:type="dxa"/>
            <w:vAlign w:val="center"/>
          </w:tcPr>
          <w:p w14:paraId="15042D67" w14:textId="3D091907" w:rsidR="00D50ADE" w:rsidRPr="00466858" w:rsidRDefault="00D50ADE" w:rsidP="005023FF">
            <w:pPr>
              <w:spacing w:before="60" w:after="60"/>
              <w:rPr>
                <w:color w:val="FF0000"/>
                <w:szCs w:val="24"/>
              </w:rPr>
            </w:pPr>
            <w:r w:rsidRPr="00466858">
              <w:rPr>
                <w:szCs w:val="24"/>
              </w:rPr>
              <w:t>Cáp điện CU/PVC/FR-PVC-S 20x2,5mm2</w:t>
            </w:r>
          </w:p>
        </w:tc>
        <w:tc>
          <w:tcPr>
            <w:tcW w:w="1418" w:type="dxa"/>
            <w:vAlign w:val="center"/>
          </w:tcPr>
          <w:p w14:paraId="5C4E8017" w14:textId="47E0478D" w:rsidR="00D50ADE" w:rsidRPr="00466858" w:rsidRDefault="00D50ADE" w:rsidP="005023FF">
            <w:pPr>
              <w:spacing w:before="60" w:after="60"/>
              <w:jc w:val="center"/>
              <w:rPr>
                <w:color w:val="FF0000"/>
                <w:szCs w:val="24"/>
              </w:rPr>
            </w:pPr>
            <w:r w:rsidRPr="00466858">
              <w:rPr>
                <w:szCs w:val="24"/>
              </w:rPr>
              <w:t>m</w:t>
            </w:r>
          </w:p>
        </w:tc>
        <w:tc>
          <w:tcPr>
            <w:tcW w:w="1530" w:type="dxa"/>
            <w:vAlign w:val="center"/>
          </w:tcPr>
          <w:p w14:paraId="4A94CA9F" w14:textId="00095005" w:rsidR="00D50ADE" w:rsidRPr="00466858" w:rsidRDefault="00D50ADE" w:rsidP="005023FF">
            <w:pPr>
              <w:spacing w:before="60" w:after="60"/>
              <w:jc w:val="center"/>
              <w:rPr>
                <w:color w:val="FF0000"/>
                <w:szCs w:val="24"/>
              </w:rPr>
            </w:pPr>
            <w:r w:rsidRPr="00466858">
              <w:rPr>
                <w:szCs w:val="24"/>
              </w:rPr>
              <w:t>164</w:t>
            </w:r>
          </w:p>
        </w:tc>
      </w:tr>
      <w:tr w:rsidR="00D50ADE" w:rsidRPr="00B759E8" w14:paraId="2F89D5E3" w14:textId="77777777" w:rsidTr="009F5CE4">
        <w:trPr>
          <w:trHeight w:val="406"/>
        </w:trPr>
        <w:tc>
          <w:tcPr>
            <w:tcW w:w="896" w:type="dxa"/>
            <w:noWrap/>
            <w:vAlign w:val="center"/>
          </w:tcPr>
          <w:p w14:paraId="06F11A6E" w14:textId="5C47288C" w:rsidR="00D50ADE" w:rsidRPr="00861E9A" w:rsidRDefault="00D50ADE" w:rsidP="005023FF">
            <w:pPr>
              <w:spacing w:before="60" w:after="60"/>
              <w:jc w:val="center"/>
            </w:pPr>
            <w:r w:rsidRPr="00861E9A">
              <w:t>9</w:t>
            </w:r>
          </w:p>
        </w:tc>
        <w:tc>
          <w:tcPr>
            <w:tcW w:w="5077" w:type="dxa"/>
            <w:vAlign w:val="center"/>
          </w:tcPr>
          <w:p w14:paraId="6A8FB451" w14:textId="0652B293" w:rsidR="00D50ADE" w:rsidRPr="00466858" w:rsidRDefault="00D50ADE" w:rsidP="005023FF">
            <w:pPr>
              <w:spacing w:before="60" w:after="60"/>
              <w:rPr>
                <w:color w:val="FF0000"/>
                <w:szCs w:val="24"/>
              </w:rPr>
            </w:pPr>
            <w:r w:rsidRPr="00466858">
              <w:rPr>
                <w:szCs w:val="24"/>
              </w:rPr>
              <w:t>Cáp điện CU/PVC/FR-PVC-S 14x2,5mm2</w:t>
            </w:r>
          </w:p>
        </w:tc>
        <w:tc>
          <w:tcPr>
            <w:tcW w:w="1418" w:type="dxa"/>
            <w:vAlign w:val="center"/>
          </w:tcPr>
          <w:p w14:paraId="260576C5" w14:textId="6F1DB459" w:rsidR="00D50ADE" w:rsidRPr="00466858" w:rsidRDefault="00D50ADE" w:rsidP="005023FF">
            <w:pPr>
              <w:spacing w:before="60" w:after="60"/>
              <w:jc w:val="center"/>
              <w:rPr>
                <w:color w:val="FF0000"/>
                <w:szCs w:val="24"/>
              </w:rPr>
            </w:pPr>
            <w:r w:rsidRPr="00466858">
              <w:rPr>
                <w:szCs w:val="24"/>
              </w:rPr>
              <w:t>m</w:t>
            </w:r>
          </w:p>
        </w:tc>
        <w:tc>
          <w:tcPr>
            <w:tcW w:w="1530" w:type="dxa"/>
            <w:vAlign w:val="center"/>
          </w:tcPr>
          <w:p w14:paraId="3AAA3A42" w14:textId="524E66BA" w:rsidR="00D50ADE" w:rsidRPr="00466858" w:rsidRDefault="00D50ADE" w:rsidP="005023FF">
            <w:pPr>
              <w:spacing w:before="60" w:after="60"/>
              <w:jc w:val="center"/>
              <w:rPr>
                <w:color w:val="FF0000"/>
                <w:szCs w:val="24"/>
              </w:rPr>
            </w:pPr>
            <w:r w:rsidRPr="00466858">
              <w:rPr>
                <w:szCs w:val="24"/>
              </w:rPr>
              <w:t>164</w:t>
            </w:r>
          </w:p>
        </w:tc>
      </w:tr>
      <w:tr w:rsidR="00D50ADE" w:rsidRPr="00B759E8" w14:paraId="2AE66EDE" w14:textId="77777777" w:rsidTr="009F5CE4">
        <w:trPr>
          <w:trHeight w:val="406"/>
        </w:trPr>
        <w:tc>
          <w:tcPr>
            <w:tcW w:w="896" w:type="dxa"/>
            <w:noWrap/>
            <w:vAlign w:val="center"/>
          </w:tcPr>
          <w:p w14:paraId="696F3067" w14:textId="30EB5821" w:rsidR="00D50ADE" w:rsidRPr="00861E9A" w:rsidRDefault="00D50ADE" w:rsidP="005023FF">
            <w:pPr>
              <w:spacing w:before="60" w:after="60"/>
              <w:jc w:val="center"/>
            </w:pPr>
            <w:r w:rsidRPr="00861E9A">
              <w:t>10</w:t>
            </w:r>
          </w:p>
        </w:tc>
        <w:tc>
          <w:tcPr>
            <w:tcW w:w="5077" w:type="dxa"/>
            <w:vAlign w:val="center"/>
          </w:tcPr>
          <w:p w14:paraId="69A0DE92" w14:textId="22FCCD7F" w:rsidR="00D50ADE" w:rsidRPr="00466858" w:rsidRDefault="00D50ADE" w:rsidP="005023FF">
            <w:pPr>
              <w:spacing w:before="60" w:after="60"/>
              <w:rPr>
                <w:color w:val="FF0000"/>
                <w:szCs w:val="24"/>
              </w:rPr>
            </w:pPr>
            <w:r w:rsidRPr="00466858">
              <w:rPr>
                <w:szCs w:val="24"/>
              </w:rPr>
              <w:t>Cáp điện CU/PVC/FR-PVC-S 20x1,5mm2</w:t>
            </w:r>
          </w:p>
        </w:tc>
        <w:tc>
          <w:tcPr>
            <w:tcW w:w="1418" w:type="dxa"/>
            <w:vAlign w:val="center"/>
          </w:tcPr>
          <w:p w14:paraId="5B876A3E" w14:textId="3A461C94" w:rsidR="00D50ADE" w:rsidRPr="00466858" w:rsidRDefault="00D50ADE" w:rsidP="005023FF">
            <w:pPr>
              <w:spacing w:before="60" w:after="60"/>
              <w:jc w:val="center"/>
              <w:rPr>
                <w:color w:val="FF0000"/>
                <w:szCs w:val="24"/>
              </w:rPr>
            </w:pPr>
            <w:r w:rsidRPr="00466858">
              <w:rPr>
                <w:szCs w:val="24"/>
              </w:rPr>
              <w:t>m</w:t>
            </w:r>
          </w:p>
        </w:tc>
        <w:tc>
          <w:tcPr>
            <w:tcW w:w="1530" w:type="dxa"/>
            <w:vAlign w:val="center"/>
          </w:tcPr>
          <w:p w14:paraId="7503B93E" w14:textId="10F03ADF" w:rsidR="00D50ADE" w:rsidRPr="00466858" w:rsidRDefault="00D50ADE" w:rsidP="005023FF">
            <w:pPr>
              <w:spacing w:before="60" w:after="60"/>
              <w:jc w:val="center"/>
              <w:rPr>
                <w:color w:val="FF0000"/>
                <w:szCs w:val="24"/>
              </w:rPr>
            </w:pPr>
            <w:r w:rsidRPr="00466858">
              <w:rPr>
                <w:szCs w:val="24"/>
              </w:rPr>
              <w:t>384</w:t>
            </w:r>
          </w:p>
        </w:tc>
      </w:tr>
      <w:tr w:rsidR="00D50ADE" w:rsidRPr="00B759E8" w14:paraId="5059ACFD" w14:textId="77777777" w:rsidTr="009F5CE4">
        <w:trPr>
          <w:trHeight w:val="406"/>
        </w:trPr>
        <w:tc>
          <w:tcPr>
            <w:tcW w:w="896" w:type="dxa"/>
            <w:noWrap/>
            <w:vAlign w:val="center"/>
          </w:tcPr>
          <w:p w14:paraId="6538117D" w14:textId="4FA0B896" w:rsidR="00D50ADE" w:rsidRPr="00861E9A" w:rsidRDefault="00D50ADE" w:rsidP="005023FF">
            <w:pPr>
              <w:spacing w:before="60" w:after="60"/>
              <w:jc w:val="center"/>
            </w:pPr>
            <w:r w:rsidRPr="00861E9A">
              <w:t>11</w:t>
            </w:r>
          </w:p>
        </w:tc>
        <w:tc>
          <w:tcPr>
            <w:tcW w:w="5077" w:type="dxa"/>
            <w:vAlign w:val="center"/>
          </w:tcPr>
          <w:p w14:paraId="3303D642" w14:textId="43E03942" w:rsidR="00D50ADE" w:rsidRPr="00466858" w:rsidRDefault="00D50ADE" w:rsidP="005023FF">
            <w:pPr>
              <w:spacing w:before="60" w:after="60"/>
              <w:rPr>
                <w:color w:val="FF0000"/>
                <w:szCs w:val="24"/>
              </w:rPr>
            </w:pPr>
            <w:r w:rsidRPr="00466858">
              <w:rPr>
                <w:szCs w:val="24"/>
              </w:rPr>
              <w:t>Cáp điện CU/PVC/FR-PVC-S 14x1,5mm2</w:t>
            </w:r>
          </w:p>
        </w:tc>
        <w:tc>
          <w:tcPr>
            <w:tcW w:w="1418" w:type="dxa"/>
            <w:vAlign w:val="center"/>
          </w:tcPr>
          <w:p w14:paraId="353F6065" w14:textId="2FF77E14" w:rsidR="00D50ADE" w:rsidRPr="00466858" w:rsidRDefault="00D50ADE" w:rsidP="005023FF">
            <w:pPr>
              <w:spacing w:before="60" w:after="60"/>
              <w:jc w:val="center"/>
              <w:rPr>
                <w:color w:val="FF0000"/>
                <w:szCs w:val="24"/>
              </w:rPr>
            </w:pPr>
            <w:r w:rsidRPr="00466858">
              <w:rPr>
                <w:szCs w:val="24"/>
              </w:rPr>
              <w:t>m</w:t>
            </w:r>
          </w:p>
        </w:tc>
        <w:tc>
          <w:tcPr>
            <w:tcW w:w="1530" w:type="dxa"/>
            <w:vAlign w:val="center"/>
          </w:tcPr>
          <w:p w14:paraId="5B61C1EE" w14:textId="2DF05A04" w:rsidR="00D50ADE" w:rsidRPr="00466858" w:rsidRDefault="00D50ADE" w:rsidP="005023FF">
            <w:pPr>
              <w:spacing w:before="60" w:after="60"/>
              <w:jc w:val="center"/>
              <w:rPr>
                <w:color w:val="FF0000"/>
                <w:szCs w:val="24"/>
              </w:rPr>
            </w:pPr>
            <w:r w:rsidRPr="00466858">
              <w:rPr>
                <w:szCs w:val="24"/>
              </w:rPr>
              <w:t>108</w:t>
            </w:r>
          </w:p>
        </w:tc>
      </w:tr>
      <w:tr w:rsidR="00D50ADE" w:rsidRPr="00B759E8" w14:paraId="0B08B6A6" w14:textId="77777777" w:rsidTr="009F5CE4">
        <w:trPr>
          <w:trHeight w:val="406"/>
        </w:trPr>
        <w:tc>
          <w:tcPr>
            <w:tcW w:w="896" w:type="dxa"/>
            <w:noWrap/>
            <w:vAlign w:val="center"/>
          </w:tcPr>
          <w:p w14:paraId="2600C6A5" w14:textId="63D64116" w:rsidR="00D50ADE" w:rsidRPr="00861E9A" w:rsidRDefault="00D50ADE" w:rsidP="005023FF">
            <w:pPr>
              <w:spacing w:before="60" w:after="60"/>
              <w:jc w:val="center"/>
            </w:pPr>
            <w:r w:rsidRPr="00861E9A">
              <w:t>12</w:t>
            </w:r>
          </w:p>
        </w:tc>
        <w:tc>
          <w:tcPr>
            <w:tcW w:w="5077" w:type="dxa"/>
            <w:vAlign w:val="center"/>
          </w:tcPr>
          <w:p w14:paraId="06D16503" w14:textId="225F92CC" w:rsidR="00D50ADE" w:rsidRPr="00466858" w:rsidRDefault="00D50ADE" w:rsidP="005023FF">
            <w:pPr>
              <w:spacing w:before="60" w:after="60"/>
              <w:rPr>
                <w:szCs w:val="24"/>
              </w:rPr>
            </w:pPr>
            <w:r>
              <w:rPr>
                <w:szCs w:val="24"/>
              </w:rPr>
              <w:t>Dây đồng tiếp địa M120</w:t>
            </w:r>
          </w:p>
        </w:tc>
        <w:tc>
          <w:tcPr>
            <w:tcW w:w="1418" w:type="dxa"/>
            <w:vAlign w:val="center"/>
          </w:tcPr>
          <w:p w14:paraId="2A1CD8FE" w14:textId="478F4F6F" w:rsidR="00D50ADE" w:rsidRPr="00466858" w:rsidRDefault="00D50ADE" w:rsidP="005023FF">
            <w:pPr>
              <w:spacing w:before="60" w:after="60"/>
              <w:jc w:val="center"/>
              <w:rPr>
                <w:szCs w:val="24"/>
              </w:rPr>
            </w:pPr>
            <w:r>
              <w:rPr>
                <w:szCs w:val="24"/>
              </w:rPr>
              <w:t>m</w:t>
            </w:r>
          </w:p>
        </w:tc>
        <w:tc>
          <w:tcPr>
            <w:tcW w:w="1530" w:type="dxa"/>
            <w:vAlign w:val="center"/>
          </w:tcPr>
          <w:p w14:paraId="2FBD44E4" w14:textId="4F3003BD" w:rsidR="00D50ADE" w:rsidRPr="00466858" w:rsidRDefault="00D50ADE" w:rsidP="005023FF">
            <w:pPr>
              <w:spacing w:before="60" w:after="60"/>
              <w:jc w:val="center"/>
              <w:rPr>
                <w:szCs w:val="24"/>
              </w:rPr>
            </w:pPr>
            <w:r>
              <w:rPr>
                <w:szCs w:val="24"/>
              </w:rPr>
              <w:t>60</w:t>
            </w:r>
          </w:p>
        </w:tc>
      </w:tr>
      <w:tr w:rsidR="00D50ADE" w:rsidRPr="00B759E8" w14:paraId="488050B6" w14:textId="77777777" w:rsidTr="009F5CE4">
        <w:trPr>
          <w:trHeight w:val="406"/>
        </w:trPr>
        <w:tc>
          <w:tcPr>
            <w:tcW w:w="896" w:type="dxa"/>
            <w:noWrap/>
            <w:vAlign w:val="center"/>
          </w:tcPr>
          <w:p w14:paraId="6853AD48" w14:textId="2D8BC6BB" w:rsidR="00D50ADE" w:rsidRPr="00861E9A" w:rsidRDefault="00D50ADE" w:rsidP="005023FF">
            <w:pPr>
              <w:spacing w:before="60" w:after="60"/>
              <w:jc w:val="center"/>
            </w:pPr>
            <w:r>
              <w:t>13</w:t>
            </w:r>
          </w:p>
        </w:tc>
        <w:tc>
          <w:tcPr>
            <w:tcW w:w="5077" w:type="dxa"/>
            <w:vAlign w:val="center"/>
          </w:tcPr>
          <w:p w14:paraId="6D2B9F16" w14:textId="4578F3DE" w:rsidR="00D50ADE" w:rsidRPr="00466858" w:rsidRDefault="00D50ADE" w:rsidP="005023FF">
            <w:pPr>
              <w:spacing w:before="60" w:after="60"/>
              <w:rPr>
                <w:szCs w:val="24"/>
              </w:rPr>
            </w:pPr>
            <w:r>
              <w:rPr>
                <w:szCs w:val="24"/>
              </w:rPr>
              <w:t>Đầu cốt bắt dây tiếp địa M120</w:t>
            </w:r>
          </w:p>
        </w:tc>
        <w:tc>
          <w:tcPr>
            <w:tcW w:w="1418" w:type="dxa"/>
            <w:vAlign w:val="center"/>
          </w:tcPr>
          <w:p w14:paraId="3D82F977" w14:textId="4C305920" w:rsidR="00D50ADE" w:rsidRPr="00466858" w:rsidRDefault="00D50ADE" w:rsidP="005023FF">
            <w:pPr>
              <w:spacing w:before="60" w:after="60"/>
              <w:jc w:val="center"/>
              <w:rPr>
                <w:szCs w:val="24"/>
              </w:rPr>
            </w:pPr>
            <w:r>
              <w:rPr>
                <w:szCs w:val="24"/>
              </w:rPr>
              <w:t>cái</w:t>
            </w:r>
          </w:p>
        </w:tc>
        <w:tc>
          <w:tcPr>
            <w:tcW w:w="1530" w:type="dxa"/>
            <w:vAlign w:val="center"/>
          </w:tcPr>
          <w:p w14:paraId="64A9286A" w14:textId="364A749D" w:rsidR="00D50ADE" w:rsidRPr="00466858" w:rsidRDefault="00D50ADE" w:rsidP="005023FF">
            <w:pPr>
              <w:spacing w:before="60" w:after="60"/>
              <w:jc w:val="center"/>
              <w:rPr>
                <w:szCs w:val="24"/>
              </w:rPr>
            </w:pPr>
            <w:r>
              <w:rPr>
                <w:szCs w:val="24"/>
              </w:rPr>
              <w:t>18</w:t>
            </w:r>
          </w:p>
        </w:tc>
      </w:tr>
      <w:tr w:rsidR="00D50ADE" w:rsidRPr="00B759E8" w14:paraId="60719AC5" w14:textId="77777777" w:rsidTr="00250326">
        <w:trPr>
          <w:trHeight w:val="56"/>
        </w:trPr>
        <w:tc>
          <w:tcPr>
            <w:tcW w:w="896" w:type="dxa"/>
            <w:noWrap/>
            <w:vAlign w:val="center"/>
          </w:tcPr>
          <w:p w14:paraId="1B4E4479" w14:textId="6653B053" w:rsidR="00D50ADE" w:rsidRPr="00861E9A" w:rsidRDefault="00D50ADE" w:rsidP="005023FF">
            <w:pPr>
              <w:spacing w:before="60" w:after="60"/>
              <w:jc w:val="center"/>
            </w:pPr>
            <w:r>
              <w:t>14</w:t>
            </w:r>
          </w:p>
        </w:tc>
        <w:tc>
          <w:tcPr>
            <w:tcW w:w="5077" w:type="dxa"/>
            <w:vAlign w:val="center"/>
          </w:tcPr>
          <w:p w14:paraId="24A59247" w14:textId="16021945" w:rsidR="00D50ADE" w:rsidRPr="00466858" w:rsidRDefault="00D50ADE" w:rsidP="005023FF">
            <w:pPr>
              <w:spacing w:before="60" w:after="60"/>
              <w:rPr>
                <w:color w:val="FF0000"/>
                <w:szCs w:val="24"/>
              </w:rPr>
            </w:pPr>
            <w:r w:rsidRPr="00466858">
              <w:rPr>
                <w:szCs w:val="24"/>
              </w:rPr>
              <w:t>Dịch vụ Khai báo, cấu hình lên hệ thống HMI OneATS hiện hữu</w:t>
            </w:r>
          </w:p>
        </w:tc>
        <w:tc>
          <w:tcPr>
            <w:tcW w:w="1418" w:type="dxa"/>
            <w:vAlign w:val="center"/>
          </w:tcPr>
          <w:p w14:paraId="7EE969BB" w14:textId="595BE610" w:rsidR="00D50ADE" w:rsidRPr="00466858" w:rsidRDefault="00D50ADE" w:rsidP="005023FF">
            <w:pPr>
              <w:spacing w:before="60" w:after="60"/>
              <w:jc w:val="center"/>
              <w:rPr>
                <w:color w:val="FF0000"/>
                <w:szCs w:val="24"/>
              </w:rPr>
            </w:pPr>
            <w:r w:rsidRPr="00466858">
              <w:rPr>
                <w:szCs w:val="24"/>
              </w:rPr>
              <w:t>Công trình</w:t>
            </w:r>
          </w:p>
        </w:tc>
        <w:tc>
          <w:tcPr>
            <w:tcW w:w="1530" w:type="dxa"/>
            <w:vAlign w:val="center"/>
          </w:tcPr>
          <w:p w14:paraId="5B8A3720" w14:textId="515AF62E" w:rsidR="00D50ADE" w:rsidRPr="00466858" w:rsidRDefault="00D50ADE" w:rsidP="005023FF">
            <w:pPr>
              <w:spacing w:before="60" w:after="60"/>
              <w:jc w:val="center"/>
              <w:rPr>
                <w:color w:val="FF0000"/>
                <w:szCs w:val="24"/>
              </w:rPr>
            </w:pPr>
            <w:r w:rsidRPr="00466858">
              <w:rPr>
                <w:szCs w:val="24"/>
              </w:rPr>
              <w:t>1</w:t>
            </w:r>
          </w:p>
        </w:tc>
      </w:tr>
      <w:tr w:rsidR="00D50ADE" w:rsidRPr="00B759E8" w14:paraId="63A2D67F" w14:textId="77777777" w:rsidTr="00250326">
        <w:trPr>
          <w:trHeight w:val="56"/>
        </w:trPr>
        <w:tc>
          <w:tcPr>
            <w:tcW w:w="896" w:type="dxa"/>
            <w:noWrap/>
            <w:vAlign w:val="center"/>
          </w:tcPr>
          <w:p w14:paraId="014B50BC" w14:textId="272DBC4E" w:rsidR="00D50ADE" w:rsidRPr="00861E9A" w:rsidRDefault="00D50ADE" w:rsidP="005023FF">
            <w:pPr>
              <w:spacing w:before="60" w:after="60"/>
              <w:jc w:val="center"/>
            </w:pPr>
            <w:r w:rsidRPr="00861E9A">
              <w:t>1</w:t>
            </w:r>
            <w:r>
              <w:t>5</w:t>
            </w:r>
          </w:p>
        </w:tc>
        <w:tc>
          <w:tcPr>
            <w:tcW w:w="5077" w:type="dxa"/>
            <w:vAlign w:val="center"/>
          </w:tcPr>
          <w:p w14:paraId="4164F59E" w14:textId="74038271" w:rsidR="00D50ADE" w:rsidRPr="00466858" w:rsidRDefault="00D50ADE" w:rsidP="005023FF">
            <w:pPr>
              <w:spacing w:before="60" w:after="60"/>
              <w:rPr>
                <w:color w:val="FF0000"/>
                <w:szCs w:val="24"/>
              </w:rPr>
            </w:pPr>
            <w:r w:rsidRPr="00466858">
              <w:rPr>
                <w:szCs w:val="24"/>
              </w:rPr>
              <w:t>Dịch vụ thử nghiệm hiệu chỉnh Scada</w:t>
            </w:r>
          </w:p>
        </w:tc>
        <w:tc>
          <w:tcPr>
            <w:tcW w:w="1418" w:type="dxa"/>
            <w:vAlign w:val="center"/>
          </w:tcPr>
          <w:p w14:paraId="592F8684" w14:textId="0E76DF0A" w:rsidR="00D50ADE" w:rsidRPr="00466858" w:rsidRDefault="00D50ADE" w:rsidP="005023FF">
            <w:pPr>
              <w:spacing w:before="60" w:after="60"/>
              <w:jc w:val="center"/>
              <w:rPr>
                <w:color w:val="FF0000"/>
                <w:szCs w:val="24"/>
              </w:rPr>
            </w:pPr>
            <w:r w:rsidRPr="00466858">
              <w:rPr>
                <w:szCs w:val="24"/>
              </w:rPr>
              <w:t>Công trình</w:t>
            </w:r>
          </w:p>
        </w:tc>
        <w:tc>
          <w:tcPr>
            <w:tcW w:w="1530" w:type="dxa"/>
            <w:vAlign w:val="center"/>
          </w:tcPr>
          <w:p w14:paraId="0F484C46" w14:textId="0D52D8DA" w:rsidR="00D50ADE" w:rsidRPr="00466858" w:rsidRDefault="00D50ADE" w:rsidP="005023FF">
            <w:pPr>
              <w:spacing w:before="60" w:after="60"/>
              <w:jc w:val="center"/>
              <w:rPr>
                <w:color w:val="FF0000"/>
                <w:szCs w:val="24"/>
              </w:rPr>
            </w:pPr>
            <w:r w:rsidRPr="00466858">
              <w:rPr>
                <w:szCs w:val="24"/>
              </w:rPr>
              <w:t>1</w:t>
            </w:r>
          </w:p>
        </w:tc>
      </w:tr>
      <w:tr w:rsidR="00D50ADE" w:rsidRPr="005A2BAD" w14:paraId="10AFD0AC" w14:textId="77777777" w:rsidTr="009F5CE4">
        <w:trPr>
          <w:trHeight w:val="406"/>
        </w:trPr>
        <w:tc>
          <w:tcPr>
            <w:tcW w:w="896" w:type="dxa"/>
            <w:shd w:val="clear" w:color="auto" w:fill="92D050"/>
            <w:noWrap/>
            <w:vAlign w:val="center"/>
          </w:tcPr>
          <w:p w14:paraId="4F2377FA" w14:textId="0D6B54BD" w:rsidR="00D50ADE" w:rsidRPr="00861E9A" w:rsidRDefault="00D50ADE" w:rsidP="005023FF">
            <w:pPr>
              <w:spacing w:before="60" w:after="60"/>
              <w:jc w:val="center"/>
              <w:rPr>
                <w:b/>
                <w:bCs/>
                <w:sz w:val="26"/>
                <w:szCs w:val="26"/>
              </w:rPr>
            </w:pPr>
            <w:r w:rsidRPr="00861E9A">
              <w:rPr>
                <w:b/>
                <w:bCs/>
                <w:sz w:val="26"/>
                <w:szCs w:val="26"/>
              </w:rPr>
              <w:t>II</w:t>
            </w:r>
          </w:p>
        </w:tc>
        <w:tc>
          <w:tcPr>
            <w:tcW w:w="8025" w:type="dxa"/>
            <w:gridSpan w:val="3"/>
            <w:shd w:val="clear" w:color="auto" w:fill="92D050"/>
            <w:vAlign w:val="center"/>
          </w:tcPr>
          <w:p w14:paraId="1EBE96E7" w14:textId="0F4232AE" w:rsidR="00D50ADE" w:rsidRPr="00CF1BC4" w:rsidRDefault="00D50ADE" w:rsidP="005023FF">
            <w:pPr>
              <w:spacing w:before="60" w:after="60"/>
              <w:jc w:val="left"/>
              <w:rPr>
                <w:b/>
                <w:bCs/>
                <w:color w:val="000000"/>
                <w:sz w:val="26"/>
                <w:szCs w:val="26"/>
              </w:rPr>
            </w:pPr>
            <w:r w:rsidRPr="00E038D3">
              <w:rPr>
                <w:b/>
                <w:bCs/>
                <w:color w:val="000000"/>
                <w:sz w:val="26"/>
                <w:szCs w:val="26"/>
              </w:rPr>
              <w:t xml:space="preserve">Sửa chữa thay thế </w:t>
            </w:r>
            <w:r>
              <w:rPr>
                <w:b/>
                <w:bCs/>
                <w:color w:val="000000"/>
                <w:sz w:val="26"/>
                <w:szCs w:val="26"/>
              </w:rPr>
              <w:t>máy cắt T501, T504</w:t>
            </w:r>
            <w:r w:rsidRPr="00E038D3">
              <w:rPr>
                <w:b/>
                <w:bCs/>
                <w:color w:val="000000"/>
                <w:sz w:val="26"/>
                <w:szCs w:val="26"/>
              </w:rPr>
              <w:t xml:space="preserve">- Trạm biến áp 500kV </w:t>
            </w:r>
            <w:r>
              <w:rPr>
                <w:b/>
                <w:bCs/>
                <w:color w:val="000000"/>
                <w:sz w:val="26"/>
                <w:szCs w:val="26"/>
              </w:rPr>
              <w:t>Nho Quan</w:t>
            </w:r>
          </w:p>
        </w:tc>
      </w:tr>
      <w:tr w:rsidR="00D50ADE" w:rsidRPr="005A2BAD" w14:paraId="56DD92EB" w14:textId="77777777" w:rsidTr="009F5CE4">
        <w:trPr>
          <w:trHeight w:val="406"/>
        </w:trPr>
        <w:tc>
          <w:tcPr>
            <w:tcW w:w="896" w:type="dxa"/>
            <w:noWrap/>
            <w:vAlign w:val="center"/>
          </w:tcPr>
          <w:p w14:paraId="43E5052A" w14:textId="4B9A6DBD" w:rsidR="00D50ADE" w:rsidRPr="00861E9A" w:rsidRDefault="00D50ADE" w:rsidP="005023FF">
            <w:pPr>
              <w:spacing w:before="60" w:after="60"/>
              <w:jc w:val="center"/>
            </w:pPr>
            <w:r w:rsidRPr="00861E9A">
              <w:lastRenderedPageBreak/>
              <w:t>1</w:t>
            </w:r>
          </w:p>
        </w:tc>
        <w:tc>
          <w:tcPr>
            <w:tcW w:w="5077" w:type="dxa"/>
            <w:vAlign w:val="center"/>
          </w:tcPr>
          <w:p w14:paraId="4403FC51" w14:textId="6EC5434E" w:rsidR="00D50ADE" w:rsidRPr="00A87BB8" w:rsidRDefault="00D50ADE" w:rsidP="005023FF">
            <w:pPr>
              <w:spacing w:before="60" w:after="60"/>
              <w:rPr>
                <w:color w:val="000000" w:themeColor="text1"/>
                <w:szCs w:val="24"/>
              </w:rPr>
            </w:pPr>
            <w:r w:rsidRPr="00A87BB8">
              <w:rPr>
                <w:color w:val="000000" w:themeColor="text1"/>
                <w:szCs w:val="24"/>
              </w:rPr>
              <w:t xml:space="preserve">Máy cắt Bypass 500kV, kèm trụ đỡ, </w:t>
            </w:r>
            <w:r w:rsidR="00433F80" w:rsidRPr="00A87BB8">
              <w:rPr>
                <w:color w:val="000000" w:themeColor="text1"/>
                <w:szCs w:val="24"/>
              </w:rPr>
              <w:t xml:space="preserve">adapter phù hợp với móng MC (nếu cần thiết), </w:t>
            </w:r>
            <w:r w:rsidRPr="00A87BB8">
              <w:rPr>
                <w:color w:val="000000" w:themeColor="text1"/>
                <w:szCs w:val="24"/>
              </w:rPr>
              <w:t>ghế thao tác, kẹp cực (loại bắt vào dây AAC885) và phụ kiện lắp đặt, khí SF6 cho lần nạp đầu, chuyên gia hướng dẫn giám sát, lắp đặt.</w:t>
            </w:r>
          </w:p>
        </w:tc>
        <w:tc>
          <w:tcPr>
            <w:tcW w:w="1418" w:type="dxa"/>
            <w:vAlign w:val="center"/>
          </w:tcPr>
          <w:p w14:paraId="67F38405" w14:textId="5D814621" w:rsidR="00D50ADE" w:rsidRPr="008B4244" w:rsidRDefault="00D50ADE" w:rsidP="005023FF">
            <w:pPr>
              <w:spacing w:before="60" w:after="60"/>
              <w:jc w:val="center"/>
              <w:rPr>
                <w:color w:val="FF0000"/>
                <w:szCs w:val="24"/>
              </w:rPr>
            </w:pPr>
            <w:r w:rsidRPr="008B4244">
              <w:rPr>
                <w:szCs w:val="24"/>
              </w:rPr>
              <w:t>bộ 3 pha</w:t>
            </w:r>
          </w:p>
        </w:tc>
        <w:tc>
          <w:tcPr>
            <w:tcW w:w="1530" w:type="dxa"/>
            <w:vAlign w:val="center"/>
          </w:tcPr>
          <w:p w14:paraId="041C906F" w14:textId="2BBF36FF" w:rsidR="00D50ADE" w:rsidRPr="008B4244" w:rsidRDefault="00D50ADE" w:rsidP="005023FF">
            <w:pPr>
              <w:spacing w:before="60" w:after="60"/>
              <w:jc w:val="center"/>
              <w:rPr>
                <w:color w:val="FF0000"/>
                <w:szCs w:val="24"/>
              </w:rPr>
            </w:pPr>
            <w:r w:rsidRPr="008B4244">
              <w:rPr>
                <w:szCs w:val="24"/>
              </w:rPr>
              <w:t>2</w:t>
            </w:r>
          </w:p>
        </w:tc>
      </w:tr>
      <w:tr w:rsidR="00433F80" w:rsidRPr="00AA1FFC" w14:paraId="1E0784DE" w14:textId="77777777" w:rsidTr="009F5CE4">
        <w:trPr>
          <w:trHeight w:val="406"/>
        </w:trPr>
        <w:tc>
          <w:tcPr>
            <w:tcW w:w="896" w:type="dxa"/>
            <w:noWrap/>
            <w:vAlign w:val="center"/>
          </w:tcPr>
          <w:p w14:paraId="22A0102A" w14:textId="461E7801" w:rsidR="00433F80" w:rsidRPr="00861E9A" w:rsidRDefault="00433F80" w:rsidP="00433F80">
            <w:pPr>
              <w:spacing w:before="60" w:after="60"/>
              <w:jc w:val="center"/>
              <w:rPr>
                <w:highlight w:val="yellow"/>
              </w:rPr>
            </w:pPr>
            <w:r w:rsidRPr="00861E9A">
              <w:t>2</w:t>
            </w:r>
          </w:p>
        </w:tc>
        <w:tc>
          <w:tcPr>
            <w:tcW w:w="5077" w:type="dxa"/>
            <w:vAlign w:val="center"/>
          </w:tcPr>
          <w:p w14:paraId="7198CE95" w14:textId="3B793AF9" w:rsidR="00433F80" w:rsidRPr="00A87BB8" w:rsidRDefault="00433F80" w:rsidP="00433F80">
            <w:pPr>
              <w:spacing w:before="60" w:after="60"/>
              <w:rPr>
                <w:color w:val="000000" w:themeColor="text1"/>
                <w:szCs w:val="24"/>
                <w:highlight w:val="yellow"/>
              </w:rPr>
            </w:pPr>
            <w:r w:rsidRPr="00A87BB8">
              <w:rPr>
                <w:color w:val="000000" w:themeColor="text1"/>
                <w:szCs w:val="24"/>
              </w:rPr>
              <w:t>Dây dẫn nhôm AAC-885mm2</w:t>
            </w:r>
          </w:p>
        </w:tc>
        <w:tc>
          <w:tcPr>
            <w:tcW w:w="1418" w:type="dxa"/>
            <w:vAlign w:val="center"/>
          </w:tcPr>
          <w:p w14:paraId="0E3A143B" w14:textId="34D83E9F" w:rsidR="00433F80" w:rsidRPr="00194AC8" w:rsidRDefault="00433F80" w:rsidP="00433F80">
            <w:pPr>
              <w:spacing w:before="60" w:after="60"/>
              <w:jc w:val="center"/>
              <w:rPr>
                <w:szCs w:val="24"/>
              </w:rPr>
            </w:pPr>
            <w:r w:rsidRPr="008B4244">
              <w:rPr>
                <w:szCs w:val="24"/>
              </w:rPr>
              <w:t>m</w:t>
            </w:r>
          </w:p>
        </w:tc>
        <w:tc>
          <w:tcPr>
            <w:tcW w:w="1530" w:type="dxa"/>
            <w:vAlign w:val="center"/>
          </w:tcPr>
          <w:p w14:paraId="6526D6B3" w14:textId="66E71D45" w:rsidR="00433F80" w:rsidRPr="00194AC8" w:rsidRDefault="00433F80" w:rsidP="00433F80">
            <w:pPr>
              <w:spacing w:before="60" w:after="60"/>
              <w:jc w:val="center"/>
              <w:rPr>
                <w:szCs w:val="24"/>
              </w:rPr>
            </w:pPr>
            <w:r w:rsidRPr="008B4244">
              <w:rPr>
                <w:szCs w:val="24"/>
              </w:rPr>
              <w:t>216</w:t>
            </w:r>
          </w:p>
        </w:tc>
      </w:tr>
      <w:tr w:rsidR="00433F80" w:rsidRPr="005A2BAD" w14:paraId="66645A9C" w14:textId="77777777" w:rsidTr="009F5CE4">
        <w:trPr>
          <w:trHeight w:val="406"/>
        </w:trPr>
        <w:tc>
          <w:tcPr>
            <w:tcW w:w="896" w:type="dxa"/>
            <w:noWrap/>
            <w:vAlign w:val="center"/>
          </w:tcPr>
          <w:p w14:paraId="50CC04EA" w14:textId="6F9FC817" w:rsidR="00433F80" w:rsidRPr="00861E9A" w:rsidRDefault="00433F80" w:rsidP="00433F80">
            <w:pPr>
              <w:spacing w:before="60" w:after="60"/>
              <w:jc w:val="center"/>
            </w:pPr>
            <w:r w:rsidRPr="00861E9A">
              <w:t>3</w:t>
            </w:r>
          </w:p>
        </w:tc>
        <w:tc>
          <w:tcPr>
            <w:tcW w:w="5077" w:type="dxa"/>
            <w:vAlign w:val="center"/>
          </w:tcPr>
          <w:p w14:paraId="3DE56391" w14:textId="4B5AD328" w:rsidR="00433F80" w:rsidRPr="00A87BB8" w:rsidRDefault="00433F80" w:rsidP="00433F80">
            <w:pPr>
              <w:spacing w:before="60" w:after="60"/>
              <w:jc w:val="left"/>
              <w:rPr>
                <w:color w:val="000000" w:themeColor="text1"/>
                <w:szCs w:val="24"/>
              </w:rPr>
            </w:pPr>
            <w:r w:rsidRPr="00A87BB8">
              <w:rPr>
                <w:color w:val="000000" w:themeColor="text1"/>
                <w:szCs w:val="24"/>
              </w:rPr>
              <w:t>Khung định vị (loại bắt 3 dây ngang phù hợp với dây dẫn AAC-885mm2 )</w:t>
            </w:r>
          </w:p>
        </w:tc>
        <w:tc>
          <w:tcPr>
            <w:tcW w:w="1418" w:type="dxa"/>
            <w:vAlign w:val="center"/>
          </w:tcPr>
          <w:p w14:paraId="2429945C" w14:textId="76637F5E" w:rsidR="00433F80" w:rsidRPr="008B4244" w:rsidRDefault="00433F80" w:rsidP="00433F80">
            <w:pPr>
              <w:spacing w:before="60" w:after="60"/>
              <w:jc w:val="center"/>
              <w:rPr>
                <w:color w:val="FF0000"/>
                <w:szCs w:val="24"/>
              </w:rPr>
            </w:pPr>
            <w:r w:rsidRPr="008B4244">
              <w:rPr>
                <w:szCs w:val="24"/>
              </w:rPr>
              <w:t>Bộ</w:t>
            </w:r>
          </w:p>
        </w:tc>
        <w:tc>
          <w:tcPr>
            <w:tcW w:w="1530" w:type="dxa"/>
            <w:vAlign w:val="center"/>
          </w:tcPr>
          <w:p w14:paraId="6A2D495D" w14:textId="621A312F" w:rsidR="00433F80" w:rsidRPr="008B4244" w:rsidRDefault="00433F80" w:rsidP="00433F80">
            <w:pPr>
              <w:spacing w:before="60" w:after="60"/>
              <w:jc w:val="center"/>
              <w:rPr>
                <w:color w:val="FF0000"/>
                <w:szCs w:val="24"/>
              </w:rPr>
            </w:pPr>
            <w:r w:rsidRPr="008B4244">
              <w:rPr>
                <w:szCs w:val="24"/>
              </w:rPr>
              <w:t>18</w:t>
            </w:r>
          </w:p>
        </w:tc>
      </w:tr>
      <w:tr w:rsidR="00433F80" w:rsidRPr="005A2BAD" w14:paraId="46E015DF" w14:textId="77777777" w:rsidTr="009F5CE4">
        <w:trPr>
          <w:trHeight w:val="406"/>
        </w:trPr>
        <w:tc>
          <w:tcPr>
            <w:tcW w:w="896" w:type="dxa"/>
            <w:noWrap/>
            <w:vAlign w:val="center"/>
          </w:tcPr>
          <w:p w14:paraId="0E414BEA" w14:textId="2F978626" w:rsidR="00433F80" w:rsidRPr="00861E9A" w:rsidRDefault="00433F80" w:rsidP="00433F80">
            <w:pPr>
              <w:spacing w:before="60" w:after="60"/>
              <w:jc w:val="center"/>
            </w:pPr>
            <w:r w:rsidRPr="00861E9A">
              <w:t>4</w:t>
            </w:r>
          </w:p>
        </w:tc>
        <w:tc>
          <w:tcPr>
            <w:tcW w:w="5077" w:type="dxa"/>
            <w:vAlign w:val="center"/>
          </w:tcPr>
          <w:p w14:paraId="7A0A00DC" w14:textId="21DDB19E" w:rsidR="00433F80" w:rsidRPr="00A87BB8" w:rsidRDefault="00433F80" w:rsidP="00433F80">
            <w:pPr>
              <w:spacing w:before="60" w:after="60"/>
              <w:jc w:val="left"/>
              <w:rPr>
                <w:color w:val="000000" w:themeColor="text1"/>
                <w:szCs w:val="24"/>
              </w:rPr>
            </w:pPr>
            <w:r w:rsidRPr="00A87BB8">
              <w:rPr>
                <w:color w:val="000000" w:themeColor="text1"/>
                <w:szCs w:val="24"/>
              </w:rPr>
              <w:t>Cáp điện CU/PVC/FR-PVC-S 0.6/1kV  2x2,5mm2</w:t>
            </w:r>
          </w:p>
        </w:tc>
        <w:tc>
          <w:tcPr>
            <w:tcW w:w="1418" w:type="dxa"/>
            <w:vAlign w:val="center"/>
          </w:tcPr>
          <w:p w14:paraId="6CCFE23E" w14:textId="50F3B032" w:rsidR="00433F80" w:rsidRPr="008B4244" w:rsidRDefault="00433F80" w:rsidP="00433F80">
            <w:pPr>
              <w:spacing w:before="60" w:after="60"/>
              <w:jc w:val="center"/>
              <w:rPr>
                <w:color w:val="FF0000"/>
                <w:szCs w:val="24"/>
              </w:rPr>
            </w:pPr>
            <w:r w:rsidRPr="008B4244">
              <w:rPr>
                <w:szCs w:val="24"/>
              </w:rPr>
              <w:t>m</w:t>
            </w:r>
          </w:p>
        </w:tc>
        <w:tc>
          <w:tcPr>
            <w:tcW w:w="1530" w:type="dxa"/>
            <w:vAlign w:val="center"/>
          </w:tcPr>
          <w:p w14:paraId="7E275B22" w14:textId="2FBB580A" w:rsidR="00433F80" w:rsidRPr="008B4244" w:rsidRDefault="00433F80" w:rsidP="00433F80">
            <w:pPr>
              <w:spacing w:before="60" w:after="60"/>
              <w:jc w:val="center"/>
              <w:rPr>
                <w:color w:val="FF0000"/>
                <w:szCs w:val="24"/>
              </w:rPr>
            </w:pPr>
            <w:r w:rsidRPr="008B4244">
              <w:rPr>
                <w:szCs w:val="24"/>
              </w:rPr>
              <w:t>230</w:t>
            </w:r>
          </w:p>
        </w:tc>
      </w:tr>
      <w:tr w:rsidR="00433F80" w:rsidRPr="005A2BAD" w14:paraId="02C9208E" w14:textId="77777777" w:rsidTr="009F5CE4">
        <w:trPr>
          <w:trHeight w:val="406"/>
        </w:trPr>
        <w:tc>
          <w:tcPr>
            <w:tcW w:w="896" w:type="dxa"/>
            <w:noWrap/>
            <w:vAlign w:val="center"/>
          </w:tcPr>
          <w:p w14:paraId="4C7BD6FC" w14:textId="66986A0D" w:rsidR="00433F80" w:rsidRPr="00861E9A" w:rsidRDefault="00433F80" w:rsidP="00433F80">
            <w:pPr>
              <w:spacing w:before="60" w:after="60"/>
              <w:jc w:val="center"/>
            </w:pPr>
            <w:r w:rsidRPr="00861E9A">
              <w:t>5</w:t>
            </w:r>
          </w:p>
        </w:tc>
        <w:tc>
          <w:tcPr>
            <w:tcW w:w="5077" w:type="dxa"/>
            <w:vAlign w:val="center"/>
          </w:tcPr>
          <w:p w14:paraId="45F3510C" w14:textId="412D445C" w:rsidR="00433F80" w:rsidRPr="00A87BB8" w:rsidRDefault="00433F80" w:rsidP="00433F80">
            <w:pPr>
              <w:spacing w:before="60" w:after="60"/>
              <w:jc w:val="left"/>
              <w:rPr>
                <w:color w:val="000000" w:themeColor="text1"/>
                <w:szCs w:val="24"/>
              </w:rPr>
            </w:pPr>
            <w:r w:rsidRPr="00A87BB8">
              <w:rPr>
                <w:color w:val="000000" w:themeColor="text1"/>
                <w:szCs w:val="24"/>
              </w:rPr>
              <w:t>Cáp điện CU/PVC/FR-PVC-S 0.6/1kV 4x2,5mm2</w:t>
            </w:r>
          </w:p>
        </w:tc>
        <w:tc>
          <w:tcPr>
            <w:tcW w:w="1418" w:type="dxa"/>
            <w:vAlign w:val="center"/>
          </w:tcPr>
          <w:p w14:paraId="2279087C" w14:textId="00A45744" w:rsidR="00433F80" w:rsidRPr="008B4244" w:rsidRDefault="00433F80" w:rsidP="00433F80">
            <w:pPr>
              <w:spacing w:before="60" w:after="60"/>
              <w:jc w:val="center"/>
              <w:rPr>
                <w:color w:val="FF0000"/>
                <w:szCs w:val="24"/>
              </w:rPr>
            </w:pPr>
            <w:r w:rsidRPr="008B4244">
              <w:rPr>
                <w:szCs w:val="24"/>
              </w:rPr>
              <w:t>m</w:t>
            </w:r>
          </w:p>
        </w:tc>
        <w:tc>
          <w:tcPr>
            <w:tcW w:w="1530" w:type="dxa"/>
            <w:vAlign w:val="center"/>
          </w:tcPr>
          <w:p w14:paraId="18474FB2" w14:textId="3BB47703" w:rsidR="00433F80" w:rsidRPr="008B4244" w:rsidRDefault="00433F80" w:rsidP="00433F80">
            <w:pPr>
              <w:spacing w:before="60" w:after="60"/>
              <w:jc w:val="center"/>
              <w:rPr>
                <w:color w:val="FF0000"/>
                <w:szCs w:val="24"/>
              </w:rPr>
            </w:pPr>
            <w:r w:rsidRPr="008B4244">
              <w:rPr>
                <w:szCs w:val="24"/>
              </w:rPr>
              <w:t>80</w:t>
            </w:r>
          </w:p>
        </w:tc>
      </w:tr>
      <w:tr w:rsidR="00433F80" w:rsidRPr="005A2BAD" w14:paraId="4589F622" w14:textId="77777777" w:rsidTr="009F5CE4">
        <w:trPr>
          <w:trHeight w:val="406"/>
        </w:trPr>
        <w:tc>
          <w:tcPr>
            <w:tcW w:w="896" w:type="dxa"/>
            <w:noWrap/>
            <w:vAlign w:val="center"/>
          </w:tcPr>
          <w:p w14:paraId="0BAEBFA7" w14:textId="507D6505" w:rsidR="00433F80" w:rsidRPr="00861E9A" w:rsidRDefault="00433F80" w:rsidP="00433F80">
            <w:pPr>
              <w:spacing w:before="60" w:after="60"/>
              <w:jc w:val="center"/>
            </w:pPr>
            <w:r w:rsidRPr="00861E9A">
              <w:t>6</w:t>
            </w:r>
          </w:p>
        </w:tc>
        <w:tc>
          <w:tcPr>
            <w:tcW w:w="5077" w:type="dxa"/>
            <w:vAlign w:val="center"/>
          </w:tcPr>
          <w:p w14:paraId="49FB1D71" w14:textId="1546877C" w:rsidR="00433F80" w:rsidRPr="00A87BB8" w:rsidRDefault="00433F80" w:rsidP="00433F80">
            <w:pPr>
              <w:spacing w:before="60" w:after="60"/>
              <w:jc w:val="left"/>
              <w:rPr>
                <w:color w:val="000000" w:themeColor="text1"/>
                <w:szCs w:val="24"/>
              </w:rPr>
            </w:pPr>
            <w:r w:rsidRPr="00A87BB8">
              <w:rPr>
                <w:color w:val="000000" w:themeColor="text1"/>
                <w:szCs w:val="24"/>
              </w:rPr>
              <w:t>Cáp điện CU/PVC/FR-PVC-S 0.6/1kV 7x2,5mm2</w:t>
            </w:r>
          </w:p>
        </w:tc>
        <w:tc>
          <w:tcPr>
            <w:tcW w:w="1418" w:type="dxa"/>
            <w:vAlign w:val="center"/>
          </w:tcPr>
          <w:p w14:paraId="41A56599" w14:textId="4DC8535F" w:rsidR="00433F80" w:rsidRPr="008B4244" w:rsidRDefault="00433F80" w:rsidP="00433F80">
            <w:pPr>
              <w:spacing w:before="60" w:after="60"/>
              <w:jc w:val="center"/>
              <w:rPr>
                <w:color w:val="FF0000"/>
                <w:szCs w:val="24"/>
              </w:rPr>
            </w:pPr>
            <w:r w:rsidRPr="008B4244">
              <w:rPr>
                <w:szCs w:val="24"/>
              </w:rPr>
              <w:t>m</w:t>
            </w:r>
          </w:p>
        </w:tc>
        <w:tc>
          <w:tcPr>
            <w:tcW w:w="1530" w:type="dxa"/>
            <w:vAlign w:val="center"/>
          </w:tcPr>
          <w:p w14:paraId="0137677E" w14:textId="19334D9D" w:rsidR="00433F80" w:rsidRPr="008B4244" w:rsidRDefault="00433F80" w:rsidP="00433F80">
            <w:pPr>
              <w:spacing w:before="60" w:after="60"/>
              <w:jc w:val="center"/>
              <w:rPr>
                <w:color w:val="FF0000"/>
                <w:szCs w:val="24"/>
              </w:rPr>
            </w:pPr>
            <w:r w:rsidRPr="008B4244">
              <w:rPr>
                <w:szCs w:val="24"/>
              </w:rPr>
              <w:t>370</w:t>
            </w:r>
          </w:p>
        </w:tc>
      </w:tr>
      <w:tr w:rsidR="00433F80" w:rsidRPr="005A2BAD" w14:paraId="7C455470" w14:textId="77777777" w:rsidTr="009F5CE4">
        <w:trPr>
          <w:trHeight w:val="406"/>
        </w:trPr>
        <w:tc>
          <w:tcPr>
            <w:tcW w:w="896" w:type="dxa"/>
            <w:noWrap/>
            <w:vAlign w:val="center"/>
          </w:tcPr>
          <w:p w14:paraId="4A23BCEB" w14:textId="16BD78FA" w:rsidR="00433F80" w:rsidRPr="00861E9A" w:rsidRDefault="00433F80" w:rsidP="00433F80">
            <w:pPr>
              <w:spacing w:before="60" w:after="60"/>
              <w:jc w:val="center"/>
            </w:pPr>
            <w:r w:rsidRPr="00861E9A">
              <w:t>7</w:t>
            </w:r>
          </w:p>
        </w:tc>
        <w:tc>
          <w:tcPr>
            <w:tcW w:w="5077" w:type="dxa"/>
            <w:vAlign w:val="center"/>
          </w:tcPr>
          <w:p w14:paraId="5813659A" w14:textId="60353B4D" w:rsidR="00433F80" w:rsidRPr="00A87BB8" w:rsidRDefault="00433F80" w:rsidP="00433F80">
            <w:pPr>
              <w:spacing w:before="60" w:after="60"/>
              <w:jc w:val="left"/>
              <w:rPr>
                <w:color w:val="000000" w:themeColor="text1"/>
                <w:szCs w:val="24"/>
              </w:rPr>
            </w:pPr>
            <w:r w:rsidRPr="00A87BB8">
              <w:rPr>
                <w:color w:val="000000" w:themeColor="text1"/>
                <w:szCs w:val="24"/>
              </w:rPr>
              <w:t xml:space="preserve">Cáp điện CU/PVC/FR-PVC-S 0.6/1kV 12x2,5mm2 </w:t>
            </w:r>
          </w:p>
        </w:tc>
        <w:tc>
          <w:tcPr>
            <w:tcW w:w="1418" w:type="dxa"/>
            <w:vAlign w:val="center"/>
          </w:tcPr>
          <w:p w14:paraId="7B2DA3CD" w14:textId="7530ECCF" w:rsidR="00433F80" w:rsidRPr="008B4244" w:rsidRDefault="00433F80" w:rsidP="00433F80">
            <w:pPr>
              <w:spacing w:before="60" w:after="60"/>
              <w:jc w:val="center"/>
              <w:rPr>
                <w:color w:val="FF0000"/>
                <w:szCs w:val="24"/>
              </w:rPr>
            </w:pPr>
            <w:r w:rsidRPr="008B4244">
              <w:rPr>
                <w:szCs w:val="24"/>
              </w:rPr>
              <w:t>m</w:t>
            </w:r>
          </w:p>
        </w:tc>
        <w:tc>
          <w:tcPr>
            <w:tcW w:w="1530" w:type="dxa"/>
            <w:vAlign w:val="center"/>
          </w:tcPr>
          <w:p w14:paraId="20F1EE07" w14:textId="70F9BA5B" w:rsidR="00433F80" w:rsidRPr="008B4244" w:rsidRDefault="00433F80" w:rsidP="00433F80">
            <w:pPr>
              <w:spacing w:before="60" w:after="60"/>
              <w:jc w:val="center"/>
              <w:rPr>
                <w:color w:val="FF0000"/>
                <w:szCs w:val="24"/>
              </w:rPr>
            </w:pPr>
            <w:r w:rsidRPr="008B4244">
              <w:rPr>
                <w:szCs w:val="24"/>
              </w:rPr>
              <w:t>180</w:t>
            </w:r>
          </w:p>
        </w:tc>
      </w:tr>
      <w:tr w:rsidR="00433F80" w:rsidRPr="005A2BAD" w14:paraId="7876D249" w14:textId="77777777" w:rsidTr="009F5CE4">
        <w:trPr>
          <w:trHeight w:val="406"/>
        </w:trPr>
        <w:tc>
          <w:tcPr>
            <w:tcW w:w="896" w:type="dxa"/>
            <w:noWrap/>
            <w:vAlign w:val="center"/>
          </w:tcPr>
          <w:p w14:paraId="1BB1ED88" w14:textId="35C2CE6F" w:rsidR="00433F80" w:rsidRPr="00861E9A" w:rsidRDefault="00433F80" w:rsidP="00433F80">
            <w:pPr>
              <w:spacing w:before="60" w:after="60"/>
              <w:jc w:val="center"/>
            </w:pPr>
            <w:r w:rsidRPr="00861E9A">
              <w:t>8</w:t>
            </w:r>
          </w:p>
        </w:tc>
        <w:tc>
          <w:tcPr>
            <w:tcW w:w="5077" w:type="dxa"/>
            <w:vAlign w:val="center"/>
          </w:tcPr>
          <w:p w14:paraId="13F24018" w14:textId="376F2A52" w:rsidR="00433F80" w:rsidRPr="00A87BB8" w:rsidRDefault="00433F80" w:rsidP="00433F80">
            <w:pPr>
              <w:spacing w:before="60" w:after="60"/>
              <w:jc w:val="left"/>
              <w:rPr>
                <w:color w:val="000000" w:themeColor="text1"/>
                <w:szCs w:val="24"/>
              </w:rPr>
            </w:pPr>
            <w:r w:rsidRPr="00A87BB8">
              <w:rPr>
                <w:color w:val="000000" w:themeColor="text1"/>
                <w:szCs w:val="24"/>
              </w:rPr>
              <w:t xml:space="preserve">Cáp điện CU/PVC/FR-PVC-S 0.6/1kV  19x2,5mm2 </w:t>
            </w:r>
          </w:p>
        </w:tc>
        <w:tc>
          <w:tcPr>
            <w:tcW w:w="1418" w:type="dxa"/>
            <w:vAlign w:val="center"/>
          </w:tcPr>
          <w:p w14:paraId="4F918959" w14:textId="3EB76FF8" w:rsidR="00433F80" w:rsidRPr="008B4244" w:rsidRDefault="00433F80" w:rsidP="00433F80">
            <w:pPr>
              <w:spacing w:before="60" w:after="60"/>
              <w:jc w:val="center"/>
              <w:rPr>
                <w:color w:val="FF0000"/>
                <w:szCs w:val="24"/>
              </w:rPr>
            </w:pPr>
            <w:r w:rsidRPr="008B4244">
              <w:rPr>
                <w:szCs w:val="24"/>
              </w:rPr>
              <w:t>m</w:t>
            </w:r>
          </w:p>
        </w:tc>
        <w:tc>
          <w:tcPr>
            <w:tcW w:w="1530" w:type="dxa"/>
            <w:vAlign w:val="center"/>
          </w:tcPr>
          <w:p w14:paraId="1D4EF0C1" w14:textId="1E4F5151" w:rsidR="00433F80" w:rsidRPr="008B4244" w:rsidRDefault="00433F80" w:rsidP="00433F80">
            <w:pPr>
              <w:spacing w:before="60" w:after="60"/>
              <w:jc w:val="center"/>
              <w:rPr>
                <w:color w:val="FF0000"/>
                <w:szCs w:val="24"/>
              </w:rPr>
            </w:pPr>
            <w:r w:rsidRPr="008B4244">
              <w:rPr>
                <w:szCs w:val="24"/>
              </w:rPr>
              <w:t>50</w:t>
            </w:r>
          </w:p>
        </w:tc>
      </w:tr>
      <w:tr w:rsidR="00433F80" w:rsidRPr="005A2BAD" w14:paraId="07D00CA1" w14:textId="77777777" w:rsidTr="009F5CE4">
        <w:trPr>
          <w:trHeight w:val="406"/>
        </w:trPr>
        <w:tc>
          <w:tcPr>
            <w:tcW w:w="896" w:type="dxa"/>
            <w:noWrap/>
            <w:vAlign w:val="center"/>
          </w:tcPr>
          <w:p w14:paraId="575AF56D" w14:textId="0D85FA97" w:rsidR="00433F80" w:rsidRPr="00861E9A" w:rsidRDefault="00433F80" w:rsidP="00433F80">
            <w:pPr>
              <w:spacing w:before="60" w:after="60"/>
              <w:jc w:val="center"/>
            </w:pPr>
            <w:r w:rsidRPr="00861E9A">
              <w:t>9</w:t>
            </w:r>
          </w:p>
        </w:tc>
        <w:tc>
          <w:tcPr>
            <w:tcW w:w="5077" w:type="dxa"/>
            <w:vAlign w:val="center"/>
          </w:tcPr>
          <w:p w14:paraId="578641BE" w14:textId="63EF4A32" w:rsidR="00433F80" w:rsidRPr="00A87BB8" w:rsidRDefault="00433F80" w:rsidP="00433F80">
            <w:pPr>
              <w:spacing w:before="60" w:after="60"/>
              <w:jc w:val="left"/>
              <w:rPr>
                <w:color w:val="000000" w:themeColor="text1"/>
                <w:szCs w:val="24"/>
              </w:rPr>
            </w:pPr>
            <w:r w:rsidRPr="00A87BB8">
              <w:rPr>
                <w:color w:val="000000" w:themeColor="text1"/>
                <w:szCs w:val="24"/>
              </w:rPr>
              <w:t>Cáp điện CU/PVC/FR-PVC-S 0.6/1kV  27x2,5mm2</w:t>
            </w:r>
          </w:p>
        </w:tc>
        <w:tc>
          <w:tcPr>
            <w:tcW w:w="1418" w:type="dxa"/>
            <w:vAlign w:val="center"/>
          </w:tcPr>
          <w:p w14:paraId="54950C7C" w14:textId="6DFE3BB9" w:rsidR="00433F80" w:rsidRPr="008B4244" w:rsidRDefault="00433F80" w:rsidP="00433F80">
            <w:pPr>
              <w:spacing w:before="60" w:after="60"/>
              <w:jc w:val="center"/>
              <w:rPr>
                <w:color w:val="FF0000"/>
                <w:szCs w:val="24"/>
              </w:rPr>
            </w:pPr>
            <w:r w:rsidRPr="008B4244">
              <w:rPr>
                <w:szCs w:val="24"/>
              </w:rPr>
              <w:t>m</w:t>
            </w:r>
          </w:p>
        </w:tc>
        <w:tc>
          <w:tcPr>
            <w:tcW w:w="1530" w:type="dxa"/>
            <w:vAlign w:val="center"/>
          </w:tcPr>
          <w:p w14:paraId="750CD18D" w14:textId="4D46270F" w:rsidR="00433F80" w:rsidRPr="008B4244" w:rsidRDefault="00433F80" w:rsidP="00433F80">
            <w:pPr>
              <w:spacing w:before="60" w:after="60"/>
              <w:jc w:val="center"/>
              <w:rPr>
                <w:color w:val="FF0000"/>
                <w:szCs w:val="24"/>
              </w:rPr>
            </w:pPr>
            <w:r w:rsidRPr="008B4244">
              <w:rPr>
                <w:szCs w:val="24"/>
              </w:rPr>
              <w:t>310</w:t>
            </w:r>
          </w:p>
        </w:tc>
      </w:tr>
      <w:tr w:rsidR="00433F80" w:rsidRPr="005A2BAD" w14:paraId="6A679DB0" w14:textId="77777777" w:rsidTr="009F5CE4">
        <w:trPr>
          <w:trHeight w:val="406"/>
        </w:trPr>
        <w:tc>
          <w:tcPr>
            <w:tcW w:w="896" w:type="dxa"/>
            <w:noWrap/>
            <w:vAlign w:val="center"/>
          </w:tcPr>
          <w:p w14:paraId="63EC7B28" w14:textId="44FC079A" w:rsidR="00433F80" w:rsidRPr="00861E9A" w:rsidRDefault="00433F80" w:rsidP="00433F80">
            <w:pPr>
              <w:spacing w:before="60" w:after="60"/>
              <w:jc w:val="center"/>
            </w:pPr>
            <w:r w:rsidRPr="00861E9A">
              <w:t>10</w:t>
            </w:r>
          </w:p>
        </w:tc>
        <w:tc>
          <w:tcPr>
            <w:tcW w:w="5077" w:type="dxa"/>
            <w:vAlign w:val="center"/>
          </w:tcPr>
          <w:p w14:paraId="023D9875" w14:textId="17555839" w:rsidR="00433F80" w:rsidRPr="00A87BB8" w:rsidRDefault="00433F80" w:rsidP="00433F80">
            <w:pPr>
              <w:spacing w:before="60" w:after="60"/>
              <w:jc w:val="left"/>
              <w:rPr>
                <w:color w:val="000000" w:themeColor="text1"/>
                <w:szCs w:val="24"/>
              </w:rPr>
            </w:pPr>
            <w:r w:rsidRPr="00A87BB8">
              <w:rPr>
                <w:color w:val="000000" w:themeColor="text1"/>
                <w:szCs w:val="24"/>
              </w:rPr>
              <w:t>Dây đồng tiếp địa M120</w:t>
            </w:r>
          </w:p>
        </w:tc>
        <w:tc>
          <w:tcPr>
            <w:tcW w:w="1418" w:type="dxa"/>
            <w:vAlign w:val="center"/>
          </w:tcPr>
          <w:p w14:paraId="100E7BB3" w14:textId="40263A27" w:rsidR="00433F80" w:rsidRPr="008B4244" w:rsidRDefault="00433F80" w:rsidP="00433F80">
            <w:pPr>
              <w:spacing w:before="60" w:after="60"/>
              <w:jc w:val="center"/>
              <w:rPr>
                <w:color w:val="FF0000"/>
                <w:szCs w:val="24"/>
              </w:rPr>
            </w:pPr>
            <w:r>
              <w:rPr>
                <w:szCs w:val="24"/>
              </w:rPr>
              <w:t>m</w:t>
            </w:r>
          </w:p>
        </w:tc>
        <w:tc>
          <w:tcPr>
            <w:tcW w:w="1530" w:type="dxa"/>
            <w:vAlign w:val="center"/>
          </w:tcPr>
          <w:p w14:paraId="16AC488A" w14:textId="1591D3E5" w:rsidR="00433F80" w:rsidRPr="008B4244" w:rsidRDefault="00433F80" w:rsidP="00433F80">
            <w:pPr>
              <w:spacing w:before="60" w:after="60"/>
              <w:jc w:val="center"/>
              <w:rPr>
                <w:color w:val="FF0000"/>
                <w:szCs w:val="24"/>
              </w:rPr>
            </w:pPr>
            <w:r>
              <w:rPr>
                <w:szCs w:val="24"/>
              </w:rPr>
              <w:t>40</w:t>
            </w:r>
          </w:p>
        </w:tc>
      </w:tr>
      <w:tr w:rsidR="00433F80" w:rsidRPr="005A2BAD" w14:paraId="637815BE" w14:textId="77777777" w:rsidTr="009F5CE4">
        <w:trPr>
          <w:trHeight w:val="406"/>
        </w:trPr>
        <w:tc>
          <w:tcPr>
            <w:tcW w:w="896" w:type="dxa"/>
            <w:noWrap/>
            <w:vAlign w:val="center"/>
          </w:tcPr>
          <w:p w14:paraId="561C3918" w14:textId="5C7A04ED" w:rsidR="00433F80" w:rsidRPr="00861E9A" w:rsidRDefault="00433F80" w:rsidP="00433F80">
            <w:pPr>
              <w:spacing w:before="60" w:after="60"/>
              <w:jc w:val="center"/>
            </w:pPr>
            <w:r>
              <w:t>11</w:t>
            </w:r>
          </w:p>
        </w:tc>
        <w:tc>
          <w:tcPr>
            <w:tcW w:w="5077" w:type="dxa"/>
            <w:vAlign w:val="center"/>
          </w:tcPr>
          <w:p w14:paraId="13C72636" w14:textId="167AB6FC" w:rsidR="00433F80" w:rsidRPr="00A87BB8" w:rsidRDefault="00433F80" w:rsidP="00433F80">
            <w:pPr>
              <w:spacing w:before="60" w:after="60"/>
              <w:jc w:val="left"/>
              <w:rPr>
                <w:color w:val="000000" w:themeColor="text1"/>
                <w:szCs w:val="24"/>
              </w:rPr>
            </w:pPr>
            <w:r w:rsidRPr="00A87BB8">
              <w:rPr>
                <w:color w:val="000000" w:themeColor="text1"/>
                <w:szCs w:val="24"/>
              </w:rPr>
              <w:t>Đầu cốt bắt dây tiếp địa M120</w:t>
            </w:r>
          </w:p>
        </w:tc>
        <w:tc>
          <w:tcPr>
            <w:tcW w:w="1418" w:type="dxa"/>
            <w:vAlign w:val="center"/>
          </w:tcPr>
          <w:p w14:paraId="5A11ACF3" w14:textId="7CCA9D43" w:rsidR="00433F80" w:rsidRPr="008B4244" w:rsidRDefault="00433F80" w:rsidP="00433F80">
            <w:pPr>
              <w:spacing w:before="60" w:after="60"/>
              <w:jc w:val="center"/>
              <w:rPr>
                <w:szCs w:val="24"/>
              </w:rPr>
            </w:pPr>
            <w:r>
              <w:rPr>
                <w:szCs w:val="24"/>
              </w:rPr>
              <w:t>cái</w:t>
            </w:r>
          </w:p>
        </w:tc>
        <w:tc>
          <w:tcPr>
            <w:tcW w:w="1530" w:type="dxa"/>
            <w:vAlign w:val="center"/>
          </w:tcPr>
          <w:p w14:paraId="7324BD1E" w14:textId="04000AA1" w:rsidR="00433F80" w:rsidRPr="008B4244" w:rsidRDefault="00433F80" w:rsidP="00433F80">
            <w:pPr>
              <w:spacing w:before="60" w:after="60"/>
              <w:jc w:val="center"/>
              <w:rPr>
                <w:szCs w:val="24"/>
              </w:rPr>
            </w:pPr>
            <w:r>
              <w:rPr>
                <w:szCs w:val="24"/>
              </w:rPr>
              <w:t>12</w:t>
            </w:r>
          </w:p>
        </w:tc>
      </w:tr>
      <w:tr w:rsidR="00433F80" w:rsidRPr="005A2BAD" w14:paraId="7F061680" w14:textId="77777777" w:rsidTr="009F5CE4">
        <w:trPr>
          <w:trHeight w:val="406"/>
        </w:trPr>
        <w:tc>
          <w:tcPr>
            <w:tcW w:w="896" w:type="dxa"/>
            <w:noWrap/>
            <w:vAlign w:val="center"/>
          </w:tcPr>
          <w:p w14:paraId="3065D56C" w14:textId="5B727E0B" w:rsidR="00433F80" w:rsidRDefault="00433F80" w:rsidP="00433F80">
            <w:pPr>
              <w:spacing w:before="60" w:after="60"/>
              <w:jc w:val="center"/>
            </w:pPr>
            <w:r>
              <w:t>12</w:t>
            </w:r>
          </w:p>
        </w:tc>
        <w:tc>
          <w:tcPr>
            <w:tcW w:w="5077" w:type="dxa"/>
            <w:vAlign w:val="center"/>
          </w:tcPr>
          <w:p w14:paraId="4DB9529F" w14:textId="10A47C90" w:rsidR="00433F80" w:rsidRPr="00A87BB8" w:rsidRDefault="00433F80" w:rsidP="00433F80">
            <w:pPr>
              <w:spacing w:before="60" w:after="60"/>
              <w:jc w:val="left"/>
              <w:rPr>
                <w:color w:val="000000" w:themeColor="text1"/>
                <w:szCs w:val="24"/>
              </w:rPr>
            </w:pPr>
            <w:r w:rsidRPr="00A87BB8">
              <w:rPr>
                <w:color w:val="000000" w:themeColor="text1"/>
                <w:szCs w:val="24"/>
              </w:rPr>
              <w:t>Dịch vụ Khai báo, cấu hình lên hệ thống HMI hiện hữu (One @Station)</w:t>
            </w:r>
          </w:p>
        </w:tc>
        <w:tc>
          <w:tcPr>
            <w:tcW w:w="1418" w:type="dxa"/>
            <w:vAlign w:val="center"/>
          </w:tcPr>
          <w:p w14:paraId="59A3750D" w14:textId="114B4B06" w:rsidR="00433F80" w:rsidRDefault="00433F80" w:rsidP="00433F80">
            <w:pPr>
              <w:spacing w:before="60" w:after="60"/>
              <w:jc w:val="center"/>
              <w:rPr>
                <w:szCs w:val="24"/>
              </w:rPr>
            </w:pPr>
            <w:r w:rsidRPr="008B4244">
              <w:rPr>
                <w:szCs w:val="24"/>
              </w:rPr>
              <w:t>Công trình</w:t>
            </w:r>
          </w:p>
        </w:tc>
        <w:tc>
          <w:tcPr>
            <w:tcW w:w="1530" w:type="dxa"/>
            <w:vAlign w:val="center"/>
          </w:tcPr>
          <w:p w14:paraId="6ECE6503" w14:textId="1089ED30" w:rsidR="00433F80" w:rsidRDefault="00433F80" w:rsidP="00433F80">
            <w:pPr>
              <w:spacing w:before="60" w:after="60"/>
              <w:jc w:val="center"/>
              <w:rPr>
                <w:szCs w:val="24"/>
              </w:rPr>
            </w:pPr>
            <w:r w:rsidRPr="008B4244">
              <w:rPr>
                <w:szCs w:val="24"/>
              </w:rPr>
              <w:t>1</w:t>
            </w:r>
          </w:p>
        </w:tc>
      </w:tr>
      <w:tr w:rsidR="00433F80" w:rsidRPr="005A2BAD" w14:paraId="3603159F" w14:textId="77777777" w:rsidTr="009F5CE4">
        <w:trPr>
          <w:trHeight w:val="406"/>
        </w:trPr>
        <w:tc>
          <w:tcPr>
            <w:tcW w:w="896" w:type="dxa"/>
            <w:noWrap/>
            <w:vAlign w:val="center"/>
          </w:tcPr>
          <w:p w14:paraId="59E67B8E" w14:textId="706EC3C9" w:rsidR="00433F80" w:rsidRPr="00861E9A" w:rsidRDefault="00433F80" w:rsidP="00433F80">
            <w:pPr>
              <w:spacing w:before="60" w:after="60"/>
              <w:jc w:val="center"/>
            </w:pPr>
            <w:r w:rsidRPr="00861E9A">
              <w:t>1</w:t>
            </w:r>
            <w:r>
              <w:t>3</w:t>
            </w:r>
          </w:p>
        </w:tc>
        <w:tc>
          <w:tcPr>
            <w:tcW w:w="5077" w:type="dxa"/>
            <w:vAlign w:val="center"/>
          </w:tcPr>
          <w:p w14:paraId="7A1ED657" w14:textId="165D1345" w:rsidR="00433F80" w:rsidRPr="00A87BB8" w:rsidRDefault="00433F80" w:rsidP="00433F80">
            <w:pPr>
              <w:spacing w:before="60" w:after="60"/>
              <w:rPr>
                <w:color w:val="000000" w:themeColor="text1"/>
                <w:szCs w:val="24"/>
              </w:rPr>
            </w:pPr>
            <w:r w:rsidRPr="00A87BB8">
              <w:rPr>
                <w:color w:val="000000" w:themeColor="text1"/>
                <w:szCs w:val="24"/>
              </w:rPr>
              <w:t xml:space="preserve">Dịch vụ thử nghiệm hiệu chỉnh Scada </w:t>
            </w:r>
          </w:p>
        </w:tc>
        <w:tc>
          <w:tcPr>
            <w:tcW w:w="1418" w:type="dxa"/>
            <w:vAlign w:val="center"/>
          </w:tcPr>
          <w:p w14:paraId="0C11CD0E" w14:textId="0BB906D3" w:rsidR="00433F80" w:rsidRPr="008B4244" w:rsidRDefault="00433F80" w:rsidP="00433F80">
            <w:pPr>
              <w:spacing w:before="60" w:after="60"/>
              <w:jc w:val="center"/>
              <w:rPr>
                <w:color w:val="FF0000"/>
                <w:szCs w:val="24"/>
              </w:rPr>
            </w:pPr>
            <w:r w:rsidRPr="008B4244">
              <w:rPr>
                <w:szCs w:val="24"/>
              </w:rPr>
              <w:t>Công trình</w:t>
            </w:r>
          </w:p>
        </w:tc>
        <w:tc>
          <w:tcPr>
            <w:tcW w:w="1530" w:type="dxa"/>
            <w:vAlign w:val="center"/>
          </w:tcPr>
          <w:p w14:paraId="21F458E5" w14:textId="54478E70" w:rsidR="00433F80" w:rsidRPr="008B4244" w:rsidRDefault="00433F80" w:rsidP="00433F80">
            <w:pPr>
              <w:spacing w:before="60" w:after="60"/>
              <w:jc w:val="center"/>
              <w:rPr>
                <w:color w:val="FF0000"/>
                <w:szCs w:val="24"/>
              </w:rPr>
            </w:pPr>
            <w:r w:rsidRPr="008B4244">
              <w:rPr>
                <w:szCs w:val="24"/>
              </w:rPr>
              <w:t>1</w:t>
            </w:r>
          </w:p>
        </w:tc>
      </w:tr>
      <w:tr w:rsidR="00433F80" w:rsidRPr="005A2BAD" w14:paraId="36E1AD82" w14:textId="77777777" w:rsidTr="009F5CE4">
        <w:trPr>
          <w:trHeight w:val="406"/>
        </w:trPr>
        <w:tc>
          <w:tcPr>
            <w:tcW w:w="896" w:type="dxa"/>
            <w:shd w:val="clear" w:color="auto" w:fill="92D050"/>
            <w:noWrap/>
            <w:vAlign w:val="center"/>
          </w:tcPr>
          <w:p w14:paraId="0D5A1BBD" w14:textId="0CCC9C73" w:rsidR="00433F80" w:rsidRPr="00CF1BC4" w:rsidRDefault="00433F80" w:rsidP="00433F80">
            <w:pPr>
              <w:spacing w:before="60" w:after="60"/>
              <w:jc w:val="center"/>
              <w:rPr>
                <w:b/>
                <w:bCs/>
                <w:color w:val="000000"/>
                <w:sz w:val="26"/>
                <w:szCs w:val="26"/>
              </w:rPr>
            </w:pPr>
            <w:r>
              <w:rPr>
                <w:b/>
                <w:bCs/>
                <w:color w:val="000000"/>
                <w:sz w:val="26"/>
                <w:szCs w:val="26"/>
              </w:rPr>
              <w:t>III</w:t>
            </w:r>
          </w:p>
        </w:tc>
        <w:tc>
          <w:tcPr>
            <w:tcW w:w="8025" w:type="dxa"/>
            <w:gridSpan w:val="3"/>
            <w:shd w:val="clear" w:color="auto" w:fill="92D050"/>
            <w:vAlign w:val="center"/>
          </w:tcPr>
          <w:p w14:paraId="54E6D762" w14:textId="2E0BBB7D" w:rsidR="00433F80" w:rsidRPr="00A87BB8" w:rsidRDefault="00433F80" w:rsidP="00433F80">
            <w:pPr>
              <w:spacing w:before="60" w:after="60"/>
              <w:jc w:val="left"/>
              <w:rPr>
                <w:b/>
                <w:bCs/>
                <w:color w:val="000000" w:themeColor="text1"/>
                <w:sz w:val="26"/>
                <w:szCs w:val="26"/>
              </w:rPr>
            </w:pPr>
            <w:r w:rsidRPr="00A87BB8">
              <w:rPr>
                <w:b/>
                <w:bCs/>
                <w:color w:val="000000" w:themeColor="text1"/>
                <w:sz w:val="26"/>
                <w:szCs w:val="26"/>
              </w:rPr>
              <w:t>Sửa chữa thay thế máy cắt T595 - Trạm biến áp 500kV Thanh Hóa</w:t>
            </w:r>
          </w:p>
        </w:tc>
      </w:tr>
      <w:tr w:rsidR="00433F80" w:rsidRPr="005A2BAD" w14:paraId="0F27CD4D" w14:textId="77777777" w:rsidTr="009F5CE4">
        <w:trPr>
          <w:trHeight w:val="406"/>
        </w:trPr>
        <w:tc>
          <w:tcPr>
            <w:tcW w:w="896" w:type="dxa"/>
            <w:noWrap/>
            <w:vAlign w:val="center"/>
          </w:tcPr>
          <w:p w14:paraId="0ACA2514" w14:textId="609B5E41" w:rsidR="00433F80" w:rsidRPr="00B75369" w:rsidRDefault="00433F80" w:rsidP="00433F80">
            <w:pPr>
              <w:spacing w:before="60" w:after="60"/>
              <w:jc w:val="center"/>
            </w:pPr>
            <w:r w:rsidRPr="00B75369">
              <w:t>1</w:t>
            </w:r>
          </w:p>
        </w:tc>
        <w:tc>
          <w:tcPr>
            <w:tcW w:w="5077" w:type="dxa"/>
            <w:vAlign w:val="center"/>
          </w:tcPr>
          <w:p w14:paraId="07FD235F" w14:textId="3FA834BE" w:rsidR="00433F80" w:rsidRPr="00A87BB8" w:rsidRDefault="00433F80" w:rsidP="00433F80">
            <w:pPr>
              <w:spacing w:before="60" w:after="60"/>
              <w:rPr>
                <w:color w:val="000000" w:themeColor="text1"/>
              </w:rPr>
            </w:pPr>
            <w:r w:rsidRPr="00A87BB8">
              <w:rPr>
                <w:color w:val="000000" w:themeColor="text1"/>
                <w:szCs w:val="24"/>
              </w:rPr>
              <w:t>Máy cắt Bypass 500kV, kèm trụ đỡ, adapter phù hợp với móng MC (nếu cần thiết), ghế thao tác, kẹp cực (loại bắt vào dây AAC800) và phụ kiện lắp đặt, khí SF6 cho lần nạp đầu, chuyên gia hướng dẫn giám sát, lắp đặt.</w:t>
            </w:r>
          </w:p>
        </w:tc>
        <w:tc>
          <w:tcPr>
            <w:tcW w:w="1418" w:type="dxa"/>
            <w:vAlign w:val="center"/>
          </w:tcPr>
          <w:p w14:paraId="1542A258" w14:textId="3C459885" w:rsidR="00433F80" w:rsidRPr="00985C84" w:rsidRDefault="00433F80" w:rsidP="00433F80">
            <w:pPr>
              <w:spacing w:before="60" w:after="60"/>
              <w:jc w:val="center"/>
              <w:rPr>
                <w:color w:val="FF0000"/>
              </w:rPr>
            </w:pPr>
            <w:r w:rsidRPr="008B4244">
              <w:rPr>
                <w:szCs w:val="24"/>
              </w:rPr>
              <w:t>bộ 3 pha</w:t>
            </w:r>
          </w:p>
        </w:tc>
        <w:tc>
          <w:tcPr>
            <w:tcW w:w="1530" w:type="dxa"/>
            <w:vAlign w:val="center"/>
          </w:tcPr>
          <w:p w14:paraId="385AD19A" w14:textId="1BD6FF5F" w:rsidR="00433F80" w:rsidRPr="00985C84" w:rsidRDefault="00433F80" w:rsidP="00433F80">
            <w:pPr>
              <w:spacing w:before="60" w:after="60"/>
              <w:jc w:val="center"/>
              <w:rPr>
                <w:color w:val="FF0000"/>
              </w:rPr>
            </w:pPr>
            <w:r>
              <w:rPr>
                <w:sz w:val="22"/>
                <w:szCs w:val="22"/>
              </w:rPr>
              <w:t>1</w:t>
            </w:r>
          </w:p>
        </w:tc>
      </w:tr>
      <w:tr w:rsidR="00433F80" w:rsidRPr="005A2BAD" w14:paraId="2907FE08" w14:textId="77777777" w:rsidTr="009F5CE4">
        <w:trPr>
          <w:trHeight w:val="406"/>
        </w:trPr>
        <w:tc>
          <w:tcPr>
            <w:tcW w:w="896" w:type="dxa"/>
            <w:noWrap/>
            <w:vAlign w:val="center"/>
          </w:tcPr>
          <w:p w14:paraId="0A2BF155" w14:textId="365B6A58" w:rsidR="00433F80" w:rsidRPr="00B75369" w:rsidRDefault="00433F80" w:rsidP="00433F80">
            <w:pPr>
              <w:spacing w:before="60" w:after="60"/>
              <w:jc w:val="center"/>
            </w:pPr>
            <w:r w:rsidRPr="00B75369">
              <w:t>2</w:t>
            </w:r>
          </w:p>
        </w:tc>
        <w:tc>
          <w:tcPr>
            <w:tcW w:w="5077" w:type="dxa"/>
            <w:vAlign w:val="center"/>
          </w:tcPr>
          <w:p w14:paraId="52D5F617" w14:textId="22FA4698" w:rsidR="00433F80" w:rsidRPr="00A87BB8" w:rsidRDefault="00433F80" w:rsidP="00433F80">
            <w:pPr>
              <w:spacing w:before="60" w:after="60"/>
              <w:rPr>
                <w:color w:val="000000" w:themeColor="text1"/>
                <w:szCs w:val="24"/>
              </w:rPr>
            </w:pPr>
            <w:r w:rsidRPr="00A87BB8">
              <w:rPr>
                <w:color w:val="000000" w:themeColor="text1"/>
                <w:szCs w:val="24"/>
              </w:rPr>
              <w:t>Dây đồng tiếp địa M120</w:t>
            </w:r>
          </w:p>
        </w:tc>
        <w:tc>
          <w:tcPr>
            <w:tcW w:w="1418" w:type="dxa"/>
            <w:vAlign w:val="center"/>
          </w:tcPr>
          <w:p w14:paraId="754EA144" w14:textId="7672F7FA" w:rsidR="00433F80" w:rsidRPr="008B4244" w:rsidRDefault="00433F80" w:rsidP="00433F80">
            <w:pPr>
              <w:spacing w:before="60" w:after="60"/>
              <w:jc w:val="center"/>
              <w:rPr>
                <w:szCs w:val="24"/>
              </w:rPr>
            </w:pPr>
            <w:r>
              <w:rPr>
                <w:szCs w:val="24"/>
              </w:rPr>
              <w:t>m</w:t>
            </w:r>
          </w:p>
        </w:tc>
        <w:tc>
          <w:tcPr>
            <w:tcW w:w="1530" w:type="dxa"/>
            <w:vAlign w:val="center"/>
          </w:tcPr>
          <w:p w14:paraId="648DA536" w14:textId="2F0979C0" w:rsidR="00433F80" w:rsidRPr="008B4244" w:rsidRDefault="00433F80" w:rsidP="00433F80">
            <w:pPr>
              <w:spacing w:before="60" w:after="60"/>
              <w:jc w:val="center"/>
              <w:rPr>
                <w:szCs w:val="24"/>
              </w:rPr>
            </w:pPr>
            <w:r>
              <w:rPr>
                <w:szCs w:val="24"/>
              </w:rPr>
              <w:t>20</w:t>
            </w:r>
          </w:p>
        </w:tc>
      </w:tr>
      <w:tr w:rsidR="00433F80" w:rsidRPr="005A2BAD" w14:paraId="577CB4E4" w14:textId="77777777" w:rsidTr="009F5CE4">
        <w:trPr>
          <w:trHeight w:val="406"/>
        </w:trPr>
        <w:tc>
          <w:tcPr>
            <w:tcW w:w="896" w:type="dxa"/>
            <w:noWrap/>
            <w:vAlign w:val="center"/>
          </w:tcPr>
          <w:p w14:paraId="32A94496" w14:textId="77CE8E1E" w:rsidR="00433F80" w:rsidRPr="00B75369" w:rsidRDefault="00433F80" w:rsidP="00433F80">
            <w:pPr>
              <w:spacing w:before="60" w:after="60"/>
              <w:jc w:val="center"/>
            </w:pPr>
            <w:r w:rsidRPr="00B75369">
              <w:t>3</w:t>
            </w:r>
          </w:p>
        </w:tc>
        <w:tc>
          <w:tcPr>
            <w:tcW w:w="5077" w:type="dxa"/>
            <w:vAlign w:val="center"/>
          </w:tcPr>
          <w:p w14:paraId="22B8F381" w14:textId="22C30C7B" w:rsidR="00433F80" w:rsidRPr="00A87BB8" w:rsidRDefault="00433F80" w:rsidP="00433F80">
            <w:pPr>
              <w:spacing w:before="60" w:after="60"/>
              <w:rPr>
                <w:color w:val="000000" w:themeColor="text1"/>
                <w:szCs w:val="24"/>
              </w:rPr>
            </w:pPr>
            <w:r w:rsidRPr="00A87BB8">
              <w:rPr>
                <w:color w:val="000000" w:themeColor="text1"/>
                <w:szCs w:val="24"/>
              </w:rPr>
              <w:t>Đầu cốt bắt dây tiếp địa M120</w:t>
            </w:r>
          </w:p>
        </w:tc>
        <w:tc>
          <w:tcPr>
            <w:tcW w:w="1418" w:type="dxa"/>
            <w:vAlign w:val="center"/>
          </w:tcPr>
          <w:p w14:paraId="2C625A81" w14:textId="2FC2802F" w:rsidR="00433F80" w:rsidRPr="008B4244" w:rsidRDefault="00433F80" w:rsidP="00433F80">
            <w:pPr>
              <w:spacing w:before="60" w:after="60"/>
              <w:jc w:val="center"/>
              <w:rPr>
                <w:szCs w:val="24"/>
              </w:rPr>
            </w:pPr>
            <w:r>
              <w:rPr>
                <w:szCs w:val="24"/>
              </w:rPr>
              <w:t>cái</w:t>
            </w:r>
          </w:p>
        </w:tc>
        <w:tc>
          <w:tcPr>
            <w:tcW w:w="1530" w:type="dxa"/>
            <w:vAlign w:val="center"/>
          </w:tcPr>
          <w:p w14:paraId="5436DB02" w14:textId="4DE2E986" w:rsidR="00433F80" w:rsidRPr="008B4244" w:rsidRDefault="00433F80" w:rsidP="00433F80">
            <w:pPr>
              <w:spacing w:before="60" w:after="60"/>
              <w:jc w:val="center"/>
              <w:rPr>
                <w:szCs w:val="24"/>
              </w:rPr>
            </w:pPr>
            <w:r>
              <w:rPr>
                <w:szCs w:val="24"/>
              </w:rPr>
              <w:t>6</w:t>
            </w:r>
          </w:p>
        </w:tc>
      </w:tr>
      <w:tr w:rsidR="00433F80" w:rsidRPr="005A2BAD" w14:paraId="7FA411EC" w14:textId="77777777" w:rsidTr="009F5CE4">
        <w:trPr>
          <w:trHeight w:val="406"/>
        </w:trPr>
        <w:tc>
          <w:tcPr>
            <w:tcW w:w="896" w:type="dxa"/>
            <w:noWrap/>
            <w:vAlign w:val="center"/>
          </w:tcPr>
          <w:p w14:paraId="04FBB9F9" w14:textId="0B3AF8EB" w:rsidR="00433F80" w:rsidRPr="00B75369" w:rsidRDefault="00433F80" w:rsidP="00433F80">
            <w:pPr>
              <w:spacing w:before="60" w:after="60"/>
              <w:jc w:val="center"/>
            </w:pPr>
            <w:r w:rsidRPr="00B75369">
              <w:t>4</w:t>
            </w:r>
          </w:p>
        </w:tc>
        <w:tc>
          <w:tcPr>
            <w:tcW w:w="5077" w:type="dxa"/>
            <w:vAlign w:val="center"/>
          </w:tcPr>
          <w:p w14:paraId="481A455F" w14:textId="768C5218" w:rsidR="00433F80" w:rsidRPr="00A87BB8" w:rsidRDefault="00433F80" w:rsidP="00433F80">
            <w:pPr>
              <w:spacing w:before="60" w:after="60"/>
              <w:rPr>
                <w:color w:val="000000" w:themeColor="text1"/>
              </w:rPr>
            </w:pPr>
            <w:r w:rsidRPr="00A87BB8">
              <w:rPr>
                <w:color w:val="000000" w:themeColor="text1"/>
                <w:szCs w:val="24"/>
              </w:rPr>
              <w:t>Dịch vụ Khai báo, cấu hình lên hệ thống HMI hiện hữu (Sicam Pas)</w:t>
            </w:r>
          </w:p>
        </w:tc>
        <w:tc>
          <w:tcPr>
            <w:tcW w:w="1418" w:type="dxa"/>
            <w:vAlign w:val="center"/>
          </w:tcPr>
          <w:p w14:paraId="32E42507" w14:textId="172E5CC6" w:rsidR="00433F80" w:rsidRPr="00985C84" w:rsidRDefault="00433F80" w:rsidP="00433F80">
            <w:pPr>
              <w:spacing w:before="60" w:after="60"/>
              <w:jc w:val="center"/>
              <w:rPr>
                <w:color w:val="FF0000"/>
              </w:rPr>
            </w:pPr>
            <w:r w:rsidRPr="008B4244">
              <w:rPr>
                <w:szCs w:val="24"/>
              </w:rPr>
              <w:t>Công trình</w:t>
            </w:r>
          </w:p>
        </w:tc>
        <w:tc>
          <w:tcPr>
            <w:tcW w:w="1530" w:type="dxa"/>
            <w:vAlign w:val="center"/>
          </w:tcPr>
          <w:p w14:paraId="756D5D60" w14:textId="541E2FC3" w:rsidR="00433F80" w:rsidRPr="00985C84" w:rsidRDefault="00433F80" w:rsidP="00433F80">
            <w:pPr>
              <w:spacing w:before="60" w:after="60"/>
              <w:jc w:val="center"/>
              <w:rPr>
                <w:color w:val="FF0000"/>
              </w:rPr>
            </w:pPr>
            <w:r w:rsidRPr="008B4244">
              <w:rPr>
                <w:szCs w:val="24"/>
              </w:rPr>
              <w:t>1</w:t>
            </w:r>
          </w:p>
        </w:tc>
      </w:tr>
      <w:tr w:rsidR="00433F80" w:rsidRPr="005A2BAD" w14:paraId="7F743C1C" w14:textId="77777777" w:rsidTr="009F5CE4">
        <w:trPr>
          <w:trHeight w:val="406"/>
        </w:trPr>
        <w:tc>
          <w:tcPr>
            <w:tcW w:w="896" w:type="dxa"/>
            <w:noWrap/>
            <w:vAlign w:val="center"/>
          </w:tcPr>
          <w:p w14:paraId="54509A39" w14:textId="3362D63A" w:rsidR="00433F80" w:rsidRPr="00B75369" w:rsidRDefault="00433F80" w:rsidP="00433F80">
            <w:pPr>
              <w:spacing w:before="60" w:after="60"/>
              <w:jc w:val="center"/>
            </w:pPr>
            <w:r w:rsidRPr="00B75369">
              <w:t>5</w:t>
            </w:r>
          </w:p>
        </w:tc>
        <w:tc>
          <w:tcPr>
            <w:tcW w:w="5077" w:type="dxa"/>
            <w:vAlign w:val="center"/>
          </w:tcPr>
          <w:p w14:paraId="3339508E" w14:textId="56685E30" w:rsidR="00433F80" w:rsidRPr="00985C84" w:rsidRDefault="00433F80" w:rsidP="00433F80">
            <w:pPr>
              <w:spacing w:before="60" w:after="60"/>
              <w:rPr>
                <w:color w:val="FF0000"/>
              </w:rPr>
            </w:pPr>
            <w:r w:rsidRPr="008B4244">
              <w:rPr>
                <w:szCs w:val="24"/>
              </w:rPr>
              <w:t>Dịch vụ thử nghiệm hiệu chỉnh Scada</w:t>
            </w:r>
            <w:r>
              <w:rPr>
                <w:szCs w:val="24"/>
              </w:rPr>
              <w:t xml:space="preserve"> </w:t>
            </w:r>
          </w:p>
        </w:tc>
        <w:tc>
          <w:tcPr>
            <w:tcW w:w="1418" w:type="dxa"/>
            <w:vAlign w:val="center"/>
          </w:tcPr>
          <w:p w14:paraId="38D414E1" w14:textId="21A8E609" w:rsidR="00433F80" w:rsidRPr="00985C84" w:rsidRDefault="00433F80" w:rsidP="00433F80">
            <w:pPr>
              <w:spacing w:before="60" w:after="60"/>
              <w:jc w:val="center"/>
              <w:rPr>
                <w:color w:val="FF0000"/>
              </w:rPr>
            </w:pPr>
            <w:r w:rsidRPr="008B4244">
              <w:rPr>
                <w:szCs w:val="24"/>
              </w:rPr>
              <w:t>Công trình</w:t>
            </w:r>
          </w:p>
        </w:tc>
        <w:tc>
          <w:tcPr>
            <w:tcW w:w="1530" w:type="dxa"/>
            <w:vAlign w:val="center"/>
          </w:tcPr>
          <w:p w14:paraId="3B31C58B" w14:textId="678DA409" w:rsidR="00433F80" w:rsidRPr="00985C84" w:rsidRDefault="00433F80" w:rsidP="00433F80">
            <w:pPr>
              <w:spacing w:before="60" w:after="60"/>
              <w:jc w:val="center"/>
              <w:rPr>
                <w:color w:val="FF0000"/>
              </w:rPr>
            </w:pPr>
            <w:r w:rsidRPr="008B4244">
              <w:rPr>
                <w:szCs w:val="24"/>
              </w:rPr>
              <w:t>1</w:t>
            </w:r>
          </w:p>
        </w:tc>
      </w:tr>
    </w:tbl>
    <w:p w14:paraId="05B2D024" w14:textId="77777777" w:rsidR="006E2E3F" w:rsidRPr="006E2E3F" w:rsidRDefault="006E2E3F" w:rsidP="005023FF">
      <w:pPr>
        <w:spacing w:before="60" w:after="60"/>
        <w:ind w:right="45" w:firstLine="567"/>
        <w:rPr>
          <w:b/>
          <w:color w:val="000000"/>
          <w:sz w:val="26"/>
          <w:szCs w:val="26"/>
        </w:rPr>
      </w:pPr>
      <w:r w:rsidRPr="006E2E3F">
        <w:rPr>
          <w:b/>
          <w:i/>
          <w:iCs/>
          <w:color w:val="000000"/>
          <w:sz w:val="26"/>
          <w:szCs w:val="26"/>
        </w:rPr>
        <w:t>* Các nội dung lưu ý:</w:t>
      </w:r>
    </w:p>
    <w:p w14:paraId="37E79BF7" w14:textId="77777777" w:rsidR="006E2E3F" w:rsidRPr="006E2E3F" w:rsidRDefault="006E2E3F" w:rsidP="005023FF">
      <w:pPr>
        <w:spacing w:before="60" w:after="60"/>
        <w:ind w:right="45" w:firstLine="567"/>
        <w:rPr>
          <w:bCs/>
          <w:sz w:val="26"/>
          <w:szCs w:val="26"/>
        </w:rPr>
      </w:pPr>
      <w:r w:rsidRPr="006E2E3F">
        <w:rPr>
          <w:bCs/>
          <w:sz w:val="26"/>
          <w:szCs w:val="26"/>
        </w:rPr>
        <w:t>- Phạm vi cung cấp hàng hóa quy định tại Mẫu số 01A E-HSMT phải bao gồm đầy đủ các chi phí làm thủ tục nhập khẩu, tiếp nhận, lưu kho, lưu bãi, bảo quản, bảo dưỡng; chi phí vận chuyển, các chi phí cần thiết khác để giao hàng, hạ hàng đến vị trí tập kết hàng hóa theo yêu cầu của chủ đầu tư và đáp ứng các nội dung yêu cầu khác trong Chương V - Yêu cầu về kỹ thuật.</w:t>
      </w:r>
    </w:p>
    <w:p w14:paraId="4B5736FC" w14:textId="77777777" w:rsidR="006E2E3F" w:rsidRPr="006E2E3F" w:rsidRDefault="006E2E3F" w:rsidP="005023FF">
      <w:pPr>
        <w:pStyle w:val="ListParagraph"/>
        <w:spacing w:before="60" w:after="60"/>
        <w:ind w:left="0" w:right="43" w:firstLine="567"/>
        <w:contextualSpacing w:val="0"/>
        <w:rPr>
          <w:bCs/>
          <w:sz w:val="26"/>
          <w:szCs w:val="26"/>
        </w:rPr>
      </w:pPr>
      <w:r w:rsidRPr="006E2E3F">
        <w:rPr>
          <w:bCs/>
          <w:sz w:val="26"/>
          <w:szCs w:val="26"/>
        </w:rPr>
        <w:lastRenderedPageBreak/>
        <w:t>- Giá dự thầu bao gồm phạm vi cung cấp hàng hóa tại Mẫu số 01A, các dịch vụ liên quan tại Mẫu số 01D (nếu có) Chương IV của E-HSMT và các nội dung yêu cầu tại Chương V của E-HSMT. Đối với các hạng mục có số lượng chào theo “lô/trọn gói” như mô tả ở Mẫu số 01A, 01D: Nhà thầu phải tính toán khối lượng phù hợp để dự thầu và được hiểu là Nhà thầu đã biết công việc này. Nhà thầu phải chịu trách nhiệm thực hiện toàn bộ nội dung công việc này mà không được tăng giá thầu.</w:t>
      </w:r>
    </w:p>
    <w:p w14:paraId="6BE53CBB" w14:textId="77777777" w:rsidR="006E2E3F" w:rsidRPr="006E2E3F" w:rsidRDefault="006E2E3F" w:rsidP="005023FF">
      <w:pPr>
        <w:pStyle w:val="ListParagraph"/>
        <w:spacing w:before="60" w:after="60"/>
        <w:ind w:left="0" w:right="43" w:firstLine="567"/>
        <w:contextualSpacing w:val="0"/>
        <w:rPr>
          <w:bCs/>
          <w:sz w:val="26"/>
          <w:szCs w:val="26"/>
        </w:rPr>
      </w:pPr>
      <w:r w:rsidRPr="006E2E3F">
        <w:rPr>
          <w:bCs/>
          <w:sz w:val="26"/>
          <w:szCs w:val="26"/>
        </w:rPr>
        <w:t>- Các vật tư, thiết bị nhà thầu cung cấp phải được lắp đặt, ghép nối phù hợp với các thiết bị hiện hữu của chủ đầu tư. Nhà thầu chịu trách nhiệm khảo sát, thiết kế, cung cấp các vật tư thiết bị, phụ kiện kèm theo, lắp đặt hoàn chỉnh đảm bảo công tác vận hành và đúng các quy định của EVN, EVNNPT (kể cả các vật tư, thiết bị chưa được nêu trong phần phạm vi cung cấp). Các chi phí nêu trên phải bao gồm toàn bộ trong giá dự thầu của nhà thầu.</w:t>
      </w:r>
    </w:p>
    <w:p w14:paraId="5457D44F" w14:textId="77777777" w:rsidR="006E2E3F" w:rsidRPr="006E2E3F" w:rsidRDefault="006E2E3F" w:rsidP="005023FF">
      <w:pPr>
        <w:spacing w:before="60" w:after="60"/>
        <w:ind w:right="45" w:firstLine="567"/>
        <w:rPr>
          <w:bCs/>
          <w:sz w:val="26"/>
          <w:szCs w:val="26"/>
        </w:rPr>
      </w:pPr>
      <w:r w:rsidRPr="006E2E3F">
        <w:rPr>
          <w:bCs/>
          <w:sz w:val="26"/>
          <w:szCs w:val="26"/>
        </w:rPr>
        <w:t>- Nhà thầu có trách nhiệm cung cấp đầy đủ các hồ sơ/tài liệu (biên bản thử nghiệm, tài liệu kỹ thuật, tài liệu hướng dẫn lắp đặt…) để chứng minh sự đáp ứng của hàng hóa đối với các tiêu chuẩn đánh giá quy định tại chương III và yêu cầu tại chương V E-HSMT. Việc không cung cấp được đầy đủ thông tin sẽ dẫn tới E-HSDT không đáp ứng yêu cầu của E-HSMT.</w:t>
      </w:r>
    </w:p>
    <w:p w14:paraId="4878B6A3" w14:textId="77777777" w:rsidR="006E2E3F" w:rsidRPr="006E2E3F" w:rsidRDefault="006E2E3F" w:rsidP="005023FF">
      <w:pPr>
        <w:spacing w:before="60" w:after="60"/>
        <w:ind w:right="45" w:firstLine="567"/>
        <w:rPr>
          <w:bCs/>
          <w:sz w:val="26"/>
          <w:szCs w:val="26"/>
        </w:rPr>
      </w:pPr>
      <w:r w:rsidRPr="006E2E3F">
        <w:rPr>
          <w:bCs/>
          <w:sz w:val="26"/>
          <w:szCs w:val="26"/>
        </w:rPr>
        <w:t>- Xuất xứ của hàng hoá: Nếu hàng hoá có nguồn gốc từ nước ngoài, nhà thầu phải cung cấp giấy chứng nhận xuất xứ do phòng Thương mại và công nghiệp hoặc cơ quan chức năng có thẩm quyền của nước xuất khẩu cấp, chứng chỉ chất lượng của nhà chế tạo, tờ khai hàng hoá nhập khẩu, chứng từ đã nộp thuế nhập khẩu trước khi giao hàng và các tài liệu khác yêu cầu trong điều kiện cụ thể của hợp đồng; Nếu hàng hóa có nguồn gốc trong nước, nhà thầu phải cung cấp giấy xuất xưởng của hàng hóa hoặc giấy tờ khác tương đương trước khi giao hàng và các tài liệu khác yêu cầu trong điều kiện cụ thể của hợp đồng.</w:t>
      </w:r>
    </w:p>
    <w:p w14:paraId="5A03602F" w14:textId="77777777" w:rsidR="006E2E3F" w:rsidRPr="006E2E3F" w:rsidRDefault="006E2E3F" w:rsidP="005023FF">
      <w:pPr>
        <w:spacing w:before="60" w:after="60"/>
        <w:ind w:firstLine="567"/>
        <w:rPr>
          <w:sz w:val="26"/>
          <w:szCs w:val="26"/>
        </w:rPr>
      </w:pPr>
      <w:r w:rsidRPr="006E2E3F">
        <w:rPr>
          <w:sz w:val="26"/>
          <w:szCs w:val="26"/>
        </w:rPr>
        <w:t>- Yêu cầu nhà thầu phải nộp trong Hồ sơ dự thầu các cam kết sau:</w:t>
      </w:r>
    </w:p>
    <w:p w14:paraId="4E8DC42A" w14:textId="77777777" w:rsidR="006E2E3F" w:rsidRPr="006E2E3F" w:rsidRDefault="006E2E3F" w:rsidP="005023FF">
      <w:pPr>
        <w:tabs>
          <w:tab w:val="left" w:pos="851"/>
        </w:tabs>
        <w:spacing w:before="60" w:after="60"/>
        <w:ind w:firstLine="567"/>
        <w:rPr>
          <w:sz w:val="26"/>
          <w:szCs w:val="26"/>
        </w:rPr>
      </w:pPr>
      <w:r w:rsidRPr="006E2E3F">
        <w:rPr>
          <w:sz w:val="26"/>
          <w:szCs w:val="26"/>
        </w:rPr>
        <w:t>+ Bản cam kết tuổi thọ vận hành cho từng chủng loại thiết bị.</w:t>
      </w:r>
    </w:p>
    <w:p w14:paraId="2FAB57F9" w14:textId="77777777" w:rsidR="006E2E3F" w:rsidRPr="006E2E3F" w:rsidRDefault="006E2E3F" w:rsidP="005023FF">
      <w:pPr>
        <w:tabs>
          <w:tab w:val="left" w:pos="851"/>
        </w:tabs>
        <w:spacing w:before="60" w:after="60"/>
        <w:ind w:firstLine="567"/>
        <w:rPr>
          <w:sz w:val="26"/>
          <w:szCs w:val="26"/>
        </w:rPr>
      </w:pPr>
      <w:r w:rsidRPr="006E2E3F">
        <w:rPr>
          <w:sz w:val="26"/>
          <w:szCs w:val="26"/>
        </w:rPr>
        <w:t>+ Bản cam kết tỷ lệ (xác suất) khiếm khuyết và hỏng hóc của từng chủng loại thiết bị và cam kết có mặt tại hiện trường để điều tra, xác định nguyên nhân khiếm khuyết, hỏng hóc, sự cố và phải khắc phục nếu do lỗi của nhà sản xuất khi chủ đầu tư yêu cầu.</w:t>
      </w:r>
    </w:p>
    <w:p w14:paraId="5B5AC7B1" w14:textId="77777777" w:rsidR="006E2E3F" w:rsidRPr="006E2E3F" w:rsidRDefault="006E2E3F" w:rsidP="005023FF">
      <w:pPr>
        <w:pStyle w:val="ListParagraph"/>
        <w:spacing w:before="60" w:after="60"/>
        <w:ind w:left="0" w:right="43" w:firstLine="567"/>
        <w:contextualSpacing w:val="0"/>
        <w:rPr>
          <w:b/>
          <w:i/>
          <w:iCs/>
          <w:sz w:val="26"/>
          <w:szCs w:val="26"/>
        </w:rPr>
      </w:pPr>
      <w:r w:rsidRPr="006E2E3F">
        <w:rPr>
          <w:b/>
          <w:i/>
          <w:iCs/>
          <w:sz w:val="26"/>
          <w:szCs w:val="26"/>
        </w:rPr>
        <w:t xml:space="preserve">- Bảng giá dự thầu theo webform có đơn giá đã bao gồm thuế phí các loại, tuy nhiên không thể hiện được tỷ lệ % thuế VAT. Do đó trong E-HSDT, đề nghị các nhà thầu chào thuế VAT 10% (trường hợp trong E-HSDT không khẳng định chi tiết tỷ lệ thuế VAT cũng được xem như nhà thầu chào thuế VAT 10%). </w:t>
      </w:r>
    </w:p>
    <w:p w14:paraId="44ABC225" w14:textId="77777777" w:rsidR="006E2E3F" w:rsidRPr="006E2E3F" w:rsidRDefault="006E2E3F" w:rsidP="005023FF">
      <w:pPr>
        <w:pStyle w:val="ListParagraph"/>
        <w:spacing w:before="60" w:after="60"/>
        <w:ind w:left="0" w:right="43" w:firstLine="567"/>
        <w:contextualSpacing w:val="0"/>
        <w:rPr>
          <w:b/>
          <w:i/>
          <w:iCs/>
          <w:sz w:val="26"/>
          <w:szCs w:val="26"/>
        </w:rPr>
      </w:pPr>
      <w:r w:rsidRPr="006E2E3F">
        <w:rPr>
          <w:b/>
          <w:i/>
          <w:iCs/>
          <w:sz w:val="26"/>
          <w:szCs w:val="26"/>
        </w:rPr>
        <w:t xml:space="preserve">- Thuế VAT trong dự toán gói thầu duyệt là 10%. Việc đánh giá xếp hạng các E-HSDT và so sánh với dự toán gói thầu sẽ được tính theo mặt bằng thuế VAT 10%. </w:t>
      </w:r>
    </w:p>
    <w:p w14:paraId="0C43CE0D" w14:textId="77777777" w:rsidR="006E2E3F" w:rsidRDefault="006E2E3F" w:rsidP="005023FF">
      <w:pPr>
        <w:pStyle w:val="ListParagraph"/>
        <w:spacing w:before="60" w:after="60"/>
        <w:ind w:left="0" w:right="43" w:firstLine="567"/>
        <w:contextualSpacing w:val="0"/>
        <w:rPr>
          <w:b/>
          <w:i/>
          <w:iCs/>
          <w:sz w:val="26"/>
          <w:szCs w:val="26"/>
        </w:rPr>
      </w:pPr>
      <w:r w:rsidRPr="006E2E3F">
        <w:rPr>
          <w:b/>
          <w:i/>
          <w:iCs/>
          <w:sz w:val="26"/>
          <w:szCs w:val="26"/>
        </w:rPr>
        <w:t>- Trường hợp trong quá trình thực hiện hợp đồng hoặc tại thời điểm xuất hóa đơn mà thuế VAT khác 10% thì hai bên sẽ điều chỉnh thuế VAT theo quy định hiện hành của nhà nước trên cơ sở giá trước thuế (là giá dự thầu không bao gồm thuế VAT 10%).</w:t>
      </w:r>
    </w:p>
    <w:p w14:paraId="71683BF6" w14:textId="77777777" w:rsidR="005023FF" w:rsidRDefault="005023FF" w:rsidP="005023FF">
      <w:pPr>
        <w:pStyle w:val="ListParagraph"/>
        <w:spacing w:before="60" w:after="60"/>
        <w:ind w:left="0" w:right="43" w:firstLine="567"/>
        <w:contextualSpacing w:val="0"/>
        <w:rPr>
          <w:b/>
          <w:i/>
          <w:iCs/>
          <w:sz w:val="26"/>
          <w:szCs w:val="26"/>
        </w:rPr>
      </w:pPr>
    </w:p>
    <w:p w14:paraId="64DB2126" w14:textId="77777777" w:rsidR="005023FF" w:rsidRDefault="005023FF" w:rsidP="005023FF">
      <w:pPr>
        <w:pStyle w:val="ListParagraph"/>
        <w:spacing w:before="60" w:after="60"/>
        <w:ind w:left="0" w:right="43" w:firstLine="567"/>
        <w:contextualSpacing w:val="0"/>
        <w:rPr>
          <w:b/>
          <w:i/>
          <w:iCs/>
          <w:sz w:val="26"/>
          <w:szCs w:val="26"/>
        </w:rPr>
      </w:pPr>
    </w:p>
    <w:p w14:paraId="5003654F" w14:textId="77777777" w:rsidR="00FE6AB2" w:rsidRPr="006E2E3F" w:rsidRDefault="00FE6AB2" w:rsidP="005023FF">
      <w:pPr>
        <w:pStyle w:val="ListParagraph"/>
        <w:spacing w:before="60" w:after="60"/>
        <w:ind w:left="0" w:right="43" w:firstLine="567"/>
        <w:contextualSpacing w:val="0"/>
        <w:rPr>
          <w:b/>
          <w:i/>
          <w:iCs/>
          <w:sz w:val="26"/>
          <w:szCs w:val="26"/>
        </w:rPr>
      </w:pPr>
    </w:p>
    <w:p w14:paraId="52985995" w14:textId="299F3C2D" w:rsidR="00F97C6A" w:rsidRPr="006E2E3F" w:rsidRDefault="000C1AC8" w:rsidP="005023FF">
      <w:pPr>
        <w:widowControl w:val="0"/>
        <w:spacing w:before="60" w:after="60"/>
        <w:jc w:val="left"/>
        <w:rPr>
          <w:b/>
          <w:sz w:val="26"/>
          <w:szCs w:val="26"/>
        </w:rPr>
      </w:pPr>
      <w:r>
        <w:rPr>
          <w:b/>
          <w:sz w:val="26"/>
          <w:szCs w:val="26"/>
        </w:rPr>
        <w:lastRenderedPageBreak/>
        <w:t xml:space="preserve">C. </w:t>
      </w:r>
      <w:r w:rsidR="00757E26" w:rsidRPr="006E2E3F">
        <w:rPr>
          <w:b/>
          <w:sz w:val="26"/>
          <w:szCs w:val="26"/>
        </w:rPr>
        <w:t>ĐẶC TÍNH KỸ THUẬT CHUNG CỦA THIẾT BỊ</w:t>
      </w:r>
    </w:p>
    <w:p w14:paraId="39B19686" w14:textId="77777777" w:rsidR="00F97C6A" w:rsidRPr="00CF1BC4" w:rsidRDefault="00F978B2" w:rsidP="005023FF">
      <w:pPr>
        <w:pStyle w:val="ListParagraph"/>
        <w:keepNext/>
        <w:numPr>
          <w:ilvl w:val="0"/>
          <w:numId w:val="18"/>
        </w:numPr>
        <w:tabs>
          <w:tab w:val="clear" w:pos="550"/>
          <w:tab w:val="num" w:pos="426"/>
        </w:tabs>
        <w:spacing w:before="60" w:after="60"/>
        <w:ind w:left="426" w:hanging="426"/>
        <w:jc w:val="left"/>
        <w:rPr>
          <w:b/>
          <w:sz w:val="26"/>
          <w:szCs w:val="26"/>
          <w:lang w:val="vi-VN"/>
        </w:rPr>
      </w:pPr>
      <w:r w:rsidRPr="00CF1BC4">
        <w:rPr>
          <w:b/>
          <w:sz w:val="26"/>
          <w:szCs w:val="26"/>
        </w:rPr>
        <w:t>Yêu cầu chung</w:t>
      </w:r>
      <w:r w:rsidR="00F97C6A" w:rsidRPr="00CF1BC4">
        <w:rPr>
          <w:b/>
          <w:sz w:val="26"/>
          <w:szCs w:val="26"/>
          <w:lang w:val="vi-VN"/>
        </w:rPr>
        <w:t>:</w:t>
      </w:r>
    </w:p>
    <w:p w14:paraId="6CE87402" w14:textId="4521BDEF" w:rsidR="003536E4" w:rsidRPr="00CF1BC4" w:rsidRDefault="003536E4" w:rsidP="005023FF">
      <w:pPr>
        <w:pStyle w:val="PARA"/>
        <w:spacing w:line="240" w:lineRule="auto"/>
        <w:rPr>
          <w:sz w:val="26"/>
          <w:szCs w:val="26"/>
        </w:rPr>
      </w:pPr>
      <w:r w:rsidRPr="00CF1BC4">
        <w:rPr>
          <w:sz w:val="26"/>
          <w:szCs w:val="26"/>
        </w:rPr>
        <w:t xml:space="preserve">Tất cả những </w:t>
      </w:r>
      <w:r w:rsidRPr="00CF1BC4">
        <w:rPr>
          <w:sz w:val="26"/>
          <w:szCs w:val="26"/>
          <w:lang w:val="vi-VN"/>
        </w:rPr>
        <w:t>thiết bị</w:t>
      </w:r>
      <w:r w:rsidRPr="00CF1BC4">
        <w:rPr>
          <w:sz w:val="26"/>
          <w:szCs w:val="26"/>
        </w:rPr>
        <w:t xml:space="preserve"> cung cấp, lắp đặt cho công trình này phải tuân theo những yêu cầu về chỉ tiêu kỹ thuật cũng như những tiêu chuẩn quốc tế mới nhất và phải thích ứng với điều kiện khí hậu nhiệt đới. Để thực hiện được điều này </w:t>
      </w:r>
      <w:r w:rsidR="00E43E67" w:rsidRPr="00E43E67">
        <w:rPr>
          <w:color w:val="EE0000"/>
          <w:sz w:val="26"/>
          <w:szCs w:val="26"/>
        </w:rPr>
        <w:t xml:space="preserve">nhà sản xuất </w:t>
      </w:r>
      <w:r w:rsidRPr="00CF1BC4">
        <w:rPr>
          <w:sz w:val="26"/>
          <w:szCs w:val="26"/>
        </w:rPr>
        <w:t xml:space="preserve">phải đảm bảo duy trì được hệ thống kiểm soát chất lượng theo tiêu chuẩn ISO </w:t>
      </w:r>
      <w:r w:rsidRPr="00E43E67">
        <w:rPr>
          <w:color w:val="EE0000"/>
          <w:sz w:val="26"/>
          <w:szCs w:val="26"/>
        </w:rPr>
        <w:t>9001-20</w:t>
      </w:r>
      <w:r w:rsidR="00E43E67" w:rsidRPr="00E43E67">
        <w:rPr>
          <w:color w:val="EE0000"/>
          <w:sz w:val="26"/>
          <w:szCs w:val="26"/>
        </w:rPr>
        <w:t>15</w:t>
      </w:r>
      <w:r w:rsidRPr="00CF1BC4">
        <w:rPr>
          <w:sz w:val="26"/>
          <w:szCs w:val="26"/>
        </w:rPr>
        <w:t>.</w:t>
      </w:r>
    </w:p>
    <w:p w14:paraId="2CB76F0F" w14:textId="77777777" w:rsidR="00F2181A" w:rsidRPr="007A0D60" w:rsidRDefault="00F2181A" w:rsidP="005023FF">
      <w:pPr>
        <w:spacing w:before="60" w:after="60"/>
        <w:ind w:firstLine="426"/>
        <w:rPr>
          <w:sz w:val="26"/>
          <w:szCs w:val="26"/>
          <w:lang w:val="it-IT"/>
        </w:rPr>
      </w:pPr>
      <w:r w:rsidRPr="00CF1BC4">
        <w:rPr>
          <w:sz w:val="26"/>
          <w:szCs w:val="26"/>
          <w:lang w:val="it-IT"/>
        </w:rPr>
        <w:t>Đây là gói thầu sửa chữa, thay thế các thiết bị hiện hữu, do đó yêu cầu nhà thầu phải khảo sát các thiết bị cần thay thế và sửa chữa, nghiên cứu kỹ các tài liệu liên quan để cung cấp vật tư thay thế, lắp đặt hoàn thiện đảm bảo kỹ thuật. Nếu không đảm bảo nhà thầu phải chịu trách nhiệm</w:t>
      </w:r>
      <w:r w:rsidRPr="007A0D60">
        <w:rPr>
          <w:sz w:val="26"/>
          <w:szCs w:val="26"/>
          <w:lang w:val="it-IT"/>
        </w:rPr>
        <w:t>.</w:t>
      </w:r>
    </w:p>
    <w:p w14:paraId="4C3F5EF6" w14:textId="14EACD76" w:rsidR="00F2181A" w:rsidRPr="007A0D60" w:rsidRDefault="00F2181A" w:rsidP="005023FF">
      <w:pPr>
        <w:spacing w:before="60" w:after="60"/>
        <w:ind w:firstLine="426"/>
        <w:rPr>
          <w:sz w:val="26"/>
          <w:szCs w:val="26"/>
          <w:lang w:val="it-IT"/>
        </w:rPr>
      </w:pPr>
      <w:r w:rsidRPr="007A0D60">
        <w:rPr>
          <w:sz w:val="26"/>
          <w:szCs w:val="26"/>
          <w:lang w:val="it-IT"/>
        </w:rPr>
        <w:t>Đối với máy cắ</w:t>
      </w:r>
      <w:r w:rsidRPr="00553E04">
        <w:rPr>
          <w:sz w:val="26"/>
          <w:szCs w:val="26"/>
          <w:lang w:val="it-IT"/>
        </w:rPr>
        <w:t>t</w:t>
      </w:r>
      <w:r w:rsidR="00553E04" w:rsidRPr="00553E04">
        <w:rPr>
          <w:color w:val="EE0000"/>
          <w:sz w:val="26"/>
          <w:szCs w:val="26"/>
          <w:lang w:val="it-IT"/>
        </w:rPr>
        <w:t xml:space="preserve"> </w:t>
      </w:r>
      <w:r w:rsidRPr="007A0D60">
        <w:rPr>
          <w:sz w:val="26"/>
          <w:szCs w:val="26"/>
          <w:lang w:val="it-IT"/>
        </w:rPr>
        <w:t>nhà thầu phải cung cấp bản vẽ nhị thứ ghép nối với ngăn lộ hiện hữu, khảo sát sát móng để cấp trụ đỡ cho phù hợp nếu sai khác thì nhà thầu phải chịu trách nhiệm cải tạo.</w:t>
      </w:r>
    </w:p>
    <w:p w14:paraId="2527866C" w14:textId="77777777" w:rsidR="003536E4" w:rsidRPr="00CF1BC4" w:rsidRDefault="003536E4" w:rsidP="005023FF">
      <w:pPr>
        <w:pStyle w:val="PARA"/>
        <w:spacing w:line="240" w:lineRule="auto"/>
        <w:rPr>
          <w:sz w:val="26"/>
          <w:szCs w:val="26"/>
        </w:rPr>
      </w:pPr>
      <w:r w:rsidRPr="00CF1BC4">
        <w:rPr>
          <w:sz w:val="26"/>
          <w:szCs w:val="26"/>
        </w:rPr>
        <w:t>Chỉ tiêu kỹ thuật, quy định và tiêu chuẩn được trích dẫn ở đây xác định các yêu cầu tối thiểu về chất lượng các loại vật liệu, sản phẩm cũng như toàn bộ hệ thống.</w:t>
      </w:r>
    </w:p>
    <w:p w14:paraId="785CA9BC" w14:textId="6C6C75F9" w:rsidR="003536E4" w:rsidRPr="00CF1BC4" w:rsidRDefault="003536E4" w:rsidP="005023FF">
      <w:pPr>
        <w:pStyle w:val="PARA"/>
        <w:spacing w:line="240" w:lineRule="auto"/>
        <w:rPr>
          <w:sz w:val="26"/>
          <w:szCs w:val="26"/>
        </w:rPr>
      </w:pPr>
      <w:r w:rsidRPr="00CF1BC4">
        <w:rPr>
          <w:sz w:val="26"/>
          <w:szCs w:val="26"/>
        </w:rPr>
        <w:t>Các thiết bị cung cấp trong gói thầu này đảm bảo hà</w:t>
      </w:r>
      <w:r w:rsidR="00D939F4">
        <w:rPr>
          <w:sz w:val="26"/>
          <w:szCs w:val="26"/>
        </w:rPr>
        <w:t xml:space="preserve">ng mới được sản xuất từ năm </w:t>
      </w:r>
      <w:r w:rsidR="00D939F4" w:rsidRPr="00D72D6C">
        <w:rPr>
          <w:color w:val="EE0000"/>
          <w:sz w:val="26"/>
          <w:szCs w:val="26"/>
        </w:rPr>
        <w:t>202</w:t>
      </w:r>
      <w:r w:rsidR="00D72D6C" w:rsidRPr="00D72D6C">
        <w:rPr>
          <w:color w:val="EE0000"/>
          <w:sz w:val="26"/>
          <w:szCs w:val="26"/>
        </w:rPr>
        <w:t>5</w:t>
      </w:r>
      <w:r w:rsidRPr="00CF1BC4">
        <w:rPr>
          <w:sz w:val="26"/>
          <w:szCs w:val="26"/>
        </w:rPr>
        <w:t xml:space="preserve"> trở đi.</w:t>
      </w:r>
    </w:p>
    <w:p w14:paraId="15E87C99" w14:textId="77777777" w:rsidR="003536E4" w:rsidRPr="00CF1BC4" w:rsidRDefault="003536E4" w:rsidP="005023FF">
      <w:pPr>
        <w:pStyle w:val="PARA"/>
        <w:spacing w:line="240" w:lineRule="auto"/>
        <w:rPr>
          <w:sz w:val="26"/>
          <w:szCs w:val="26"/>
        </w:rPr>
      </w:pPr>
      <w:r w:rsidRPr="00CF1BC4">
        <w:rPr>
          <w:sz w:val="26"/>
          <w:szCs w:val="26"/>
        </w:rPr>
        <w:t xml:space="preserve">Nhà sản xuất phải tuân thủ các quy định của Việt Nam về tiết kiệm điện năng, môi trường, sở hữu trí tuệ, nhãn mác trong thương mại và kỹ thuật, … </w:t>
      </w:r>
    </w:p>
    <w:p w14:paraId="1300B142" w14:textId="77777777" w:rsidR="003536E4" w:rsidRPr="00CF1BC4" w:rsidRDefault="003536E4" w:rsidP="005023FF">
      <w:pPr>
        <w:pStyle w:val="PARA"/>
        <w:spacing w:line="240" w:lineRule="auto"/>
        <w:rPr>
          <w:sz w:val="26"/>
          <w:szCs w:val="26"/>
        </w:rPr>
      </w:pPr>
      <w:r w:rsidRPr="00CF1BC4">
        <w:rPr>
          <w:sz w:val="26"/>
          <w:szCs w:val="26"/>
        </w:rPr>
        <w:t>Nếu không có tiêu chuẩn Việt Nam nào áp dụng thì phải tuân theo tiêu chuẩn của IEC hoặc IEEE và ngược lại trong trường hợp áp dụng tiêu chuẩn quốc gia như một tiêu chuẩn gốc thì người mua sẽ xem xét trên quan điểm tham khảo.</w:t>
      </w:r>
    </w:p>
    <w:p w14:paraId="1C9CE2E2" w14:textId="77777777" w:rsidR="003536E4" w:rsidRPr="00CF1BC4" w:rsidRDefault="003536E4" w:rsidP="005023FF">
      <w:pPr>
        <w:pStyle w:val="PARA"/>
        <w:spacing w:line="240" w:lineRule="auto"/>
        <w:rPr>
          <w:sz w:val="26"/>
          <w:szCs w:val="26"/>
        </w:rPr>
      </w:pPr>
      <w:r w:rsidRPr="00CF1BC4">
        <w:rPr>
          <w:sz w:val="26"/>
          <w:szCs w:val="26"/>
        </w:rPr>
        <w:t>Ngôn ngữ được sử dụng trong các quy định cũng như trong các tiêu chuẩn, thiết bị và các tài liệu kỹ thuật, các tài liệu hướng dẫn vận hành và bảo dưỡng bắt buộc phải là tiếng Việt hoặc tiếng Anh.</w:t>
      </w:r>
    </w:p>
    <w:p w14:paraId="49B8AA87" w14:textId="77777777" w:rsidR="00F97C6A" w:rsidRPr="00CF1BC4" w:rsidRDefault="00F978B2" w:rsidP="005023FF">
      <w:pPr>
        <w:pStyle w:val="ListParagraph"/>
        <w:numPr>
          <w:ilvl w:val="0"/>
          <w:numId w:val="18"/>
        </w:numPr>
        <w:spacing w:before="60" w:after="60"/>
        <w:jc w:val="left"/>
        <w:rPr>
          <w:b/>
          <w:sz w:val="26"/>
          <w:szCs w:val="26"/>
          <w:lang w:val="it-IT"/>
        </w:rPr>
      </w:pPr>
      <w:r w:rsidRPr="00CF1BC4">
        <w:rPr>
          <w:b/>
          <w:sz w:val="26"/>
          <w:szCs w:val="26"/>
          <w:lang w:val="it-IT"/>
        </w:rPr>
        <w:t>Yêu cầu thiết kế</w:t>
      </w:r>
      <w:r w:rsidR="00F97C6A" w:rsidRPr="00CF1BC4">
        <w:rPr>
          <w:b/>
          <w:sz w:val="26"/>
          <w:szCs w:val="26"/>
          <w:lang w:val="it-IT"/>
        </w:rPr>
        <w:t>:</w:t>
      </w:r>
    </w:p>
    <w:p w14:paraId="4C72E03F" w14:textId="77777777" w:rsidR="00F97C6A" w:rsidRPr="00CF1BC4" w:rsidRDefault="00F97C6A" w:rsidP="005023FF">
      <w:pPr>
        <w:pStyle w:val="PARA"/>
        <w:spacing w:line="240" w:lineRule="auto"/>
        <w:rPr>
          <w:sz w:val="26"/>
          <w:szCs w:val="26"/>
        </w:rPr>
      </w:pPr>
      <w:r w:rsidRPr="00CF1BC4">
        <w:rPr>
          <w:sz w:val="26"/>
          <w:szCs w:val="26"/>
        </w:rPr>
        <w:t>Thiết kế phải đáp ứng đầy đủ các yêu cầu sau:</w:t>
      </w:r>
    </w:p>
    <w:p w14:paraId="6E11BD9B" w14:textId="77777777" w:rsidR="00F97C6A" w:rsidRPr="00CF1BC4" w:rsidRDefault="00F97C6A" w:rsidP="005023FF">
      <w:pPr>
        <w:pStyle w:val="DAUDONG1"/>
        <w:numPr>
          <w:ilvl w:val="0"/>
          <w:numId w:val="16"/>
        </w:numPr>
        <w:tabs>
          <w:tab w:val="clear" w:pos="1447"/>
          <w:tab w:val="num" w:pos="810"/>
        </w:tabs>
        <w:ind w:left="810" w:hanging="360"/>
        <w:rPr>
          <w:rFonts w:ascii="Times New Roman" w:hAnsi="Times New Roman"/>
          <w:sz w:val="26"/>
          <w:szCs w:val="26"/>
          <w:lang w:val="it-IT"/>
        </w:rPr>
      </w:pPr>
      <w:r w:rsidRPr="00CF1BC4">
        <w:rPr>
          <w:rFonts w:ascii="Times New Roman" w:hAnsi="Times New Roman"/>
          <w:sz w:val="26"/>
          <w:szCs w:val="26"/>
          <w:lang w:val="it-IT"/>
        </w:rPr>
        <w:t>Thuận tiện trong kiểm tra và bảo dưỡng.</w:t>
      </w:r>
    </w:p>
    <w:p w14:paraId="39A3D2A7" w14:textId="77777777" w:rsidR="00F97C6A" w:rsidRPr="00CF1BC4" w:rsidRDefault="00F97C6A" w:rsidP="005023FF">
      <w:pPr>
        <w:pStyle w:val="DAUDONG1"/>
        <w:numPr>
          <w:ilvl w:val="0"/>
          <w:numId w:val="16"/>
        </w:numPr>
        <w:tabs>
          <w:tab w:val="clear" w:pos="1447"/>
          <w:tab w:val="num" w:pos="810"/>
        </w:tabs>
        <w:ind w:left="810" w:hanging="360"/>
        <w:rPr>
          <w:rFonts w:ascii="Times New Roman" w:hAnsi="Times New Roman"/>
          <w:sz w:val="26"/>
          <w:szCs w:val="26"/>
          <w:lang w:val="it-IT"/>
        </w:rPr>
      </w:pPr>
      <w:r w:rsidRPr="00CF1BC4">
        <w:rPr>
          <w:rFonts w:ascii="Times New Roman" w:hAnsi="Times New Roman"/>
          <w:sz w:val="26"/>
          <w:szCs w:val="26"/>
          <w:lang w:val="it-IT"/>
        </w:rPr>
        <w:t>Có khả năng tồn tại trong điều kiện khí hậu môi trường khắc nghiệt.</w:t>
      </w:r>
    </w:p>
    <w:p w14:paraId="5CD52782" w14:textId="77777777" w:rsidR="00F97C6A" w:rsidRPr="00CF1BC4" w:rsidRDefault="00F97C6A" w:rsidP="005023FF">
      <w:pPr>
        <w:pStyle w:val="DAUDONG1"/>
        <w:numPr>
          <w:ilvl w:val="0"/>
          <w:numId w:val="16"/>
        </w:numPr>
        <w:tabs>
          <w:tab w:val="clear" w:pos="1447"/>
          <w:tab w:val="num" w:pos="810"/>
        </w:tabs>
        <w:ind w:left="810" w:hanging="360"/>
        <w:rPr>
          <w:rFonts w:ascii="Times New Roman" w:hAnsi="Times New Roman"/>
          <w:sz w:val="26"/>
          <w:szCs w:val="26"/>
          <w:lang w:val="it-IT"/>
        </w:rPr>
      </w:pPr>
      <w:r w:rsidRPr="00CF1BC4">
        <w:rPr>
          <w:rFonts w:ascii="Times New Roman" w:hAnsi="Times New Roman"/>
          <w:sz w:val="26"/>
          <w:szCs w:val="26"/>
          <w:lang w:val="it-IT"/>
        </w:rPr>
        <w:t>Không bị ảnh hưởng bởi dao động mạnh.</w:t>
      </w:r>
    </w:p>
    <w:p w14:paraId="78599411" w14:textId="77777777" w:rsidR="00F97C6A" w:rsidRPr="00CF1BC4" w:rsidRDefault="00F978B2" w:rsidP="005023FF">
      <w:pPr>
        <w:pStyle w:val="ListParagraph"/>
        <w:numPr>
          <w:ilvl w:val="0"/>
          <w:numId w:val="18"/>
        </w:numPr>
        <w:spacing w:before="60" w:after="60"/>
        <w:jc w:val="left"/>
        <w:rPr>
          <w:b/>
          <w:sz w:val="26"/>
          <w:szCs w:val="26"/>
          <w:lang w:val="it-IT"/>
        </w:rPr>
      </w:pPr>
      <w:r w:rsidRPr="00CF1BC4">
        <w:rPr>
          <w:b/>
          <w:sz w:val="26"/>
          <w:szCs w:val="26"/>
          <w:lang w:val="it-IT"/>
        </w:rPr>
        <w:t>Mã mác và ký hiệu phân biệt:</w:t>
      </w:r>
    </w:p>
    <w:p w14:paraId="1F925B52" w14:textId="77777777" w:rsidR="00F97C6A" w:rsidRPr="00CF1BC4" w:rsidRDefault="00F97C6A" w:rsidP="005023FF">
      <w:pPr>
        <w:pStyle w:val="PARA"/>
        <w:spacing w:line="240" w:lineRule="auto"/>
        <w:rPr>
          <w:sz w:val="26"/>
          <w:szCs w:val="26"/>
        </w:rPr>
      </w:pPr>
      <w:r w:rsidRPr="00CF1BC4">
        <w:rPr>
          <w:sz w:val="26"/>
          <w:szCs w:val="26"/>
        </w:rPr>
        <w:t>Mỗi vật liệu và phụ kiện phải ghi thông số, ký hiệu và chủng loại, số sêri, năm sản xuất cùng với thông số và các điều kiện vận hành và bất kỳ thông tin nào khác theo khuyến nghị IEC cũng như các yêu cầu về chỉ tiêu kỹ thuật khác.</w:t>
      </w:r>
    </w:p>
    <w:p w14:paraId="4CC6181A" w14:textId="5D2FAA6B" w:rsidR="00F97C6A" w:rsidRPr="00CF1BC4" w:rsidRDefault="00F978B2" w:rsidP="005023FF">
      <w:pPr>
        <w:pStyle w:val="ListParagraph"/>
        <w:numPr>
          <w:ilvl w:val="0"/>
          <w:numId w:val="18"/>
        </w:numPr>
        <w:spacing w:before="60" w:after="60"/>
        <w:jc w:val="left"/>
        <w:rPr>
          <w:b/>
          <w:sz w:val="26"/>
          <w:szCs w:val="26"/>
          <w:lang w:val="it-IT"/>
        </w:rPr>
      </w:pPr>
      <w:r w:rsidRPr="00CF1BC4">
        <w:rPr>
          <w:b/>
          <w:sz w:val="26"/>
          <w:szCs w:val="26"/>
          <w:lang w:val="it-IT"/>
        </w:rPr>
        <w:t>Đóng gói</w:t>
      </w:r>
      <w:r w:rsidR="003A3F38" w:rsidRPr="003A3F38">
        <w:rPr>
          <w:b/>
          <w:color w:val="EE0000"/>
          <w:sz w:val="26"/>
          <w:szCs w:val="26"/>
          <w:lang w:val="it-IT"/>
        </w:rPr>
        <w:t>, vận chuyển</w:t>
      </w:r>
      <w:r w:rsidR="00124D58" w:rsidRPr="00CF1BC4">
        <w:rPr>
          <w:b/>
          <w:sz w:val="26"/>
          <w:szCs w:val="26"/>
          <w:lang w:val="it-IT"/>
        </w:rPr>
        <w:t>:</w:t>
      </w:r>
    </w:p>
    <w:p w14:paraId="669789F0" w14:textId="77777777" w:rsidR="003536E4" w:rsidRPr="00CF1BC4" w:rsidRDefault="003536E4" w:rsidP="005023FF">
      <w:pPr>
        <w:pStyle w:val="PARA"/>
        <w:spacing w:line="240" w:lineRule="auto"/>
        <w:rPr>
          <w:sz w:val="26"/>
          <w:szCs w:val="26"/>
        </w:rPr>
      </w:pPr>
      <w:r w:rsidRPr="00CF1BC4">
        <w:rPr>
          <w:sz w:val="26"/>
          <w:szCs w:val="26"/>
        </w:rPr>
        <w:t>Mọi vật liệu và phụ kiện phải được đóng gói và ghim chặt trong vỏ gỗ cứng để chống lại sự va đập, đảm bảo vật liệu và phụ kiện an toàn tuyệt đối khi di chuyển từ nơi sản xuất đến công trình. Ngoài ra cũng phải đưa ra các biện pháp bảo vệ về mặt vật lý cho vật liệu và phụ kiện trong suốt thời gian lắp đặt và lưu kho tạm thời ngoài công trình ở điều kiện thời tiết quanh công trình.</w:t>
      </w:r>
    </w:p>
    <w:p w14:paraId="5E93BCFD" w14:textId="77777777" w:rsidR="003536E4" w:rsidRPr="00CF1BC4" w:rsidRDefault="003536E4" w:rsidP="005023FF">
      <w:pPr>
        <w:pStyle w:val="PARA"/>
        <w:spacing w:line="240" w:lineRule="auto"/>
        <w:rPr>
          <w:sz w:val="26"/>
          <w:szCs w:val="26"/>
        </w:rPr>
      </w:pPr>
      <w:r w:rsidRPr="00CF1BC4">
        <w:rPr>
          <w:sz w:val="26"/>
          <w:szCs w:val="26"/>
        </w:rPr>
        <w:t xml:space="preserve">Để tránh được những ảnh hưởng xấu gây ra bởi nước biển, độ ẩm hoặc các tác động bên ngoài thì tất cả các thiết bị phải được đóng gói kín trong các túi nhựa tổng hợp có độ bền cao. Ngoài ra, để tránh được sự ngưng tụ hơi nước trên bề mặt vật liệu </w:t>
      </w:r>
      <w:r w:rsidRPr="00CF1BC4">
        <w:rPr>
          <w:sz w:val="26"/>
          <w:szCs w:val="26"/>
        </w:rPr>
        <w:lastRenderedPageBreak/>
        <w:t>và phụ kiện thì phải sử dụng các túi bằng silic hoặc có thể sử dụng các loại chất hút ẩm đạt yêu cầu.</w:t>
      </w:r>
    </w:p>
    <w:p w14:paraId="64C618F7" w14:textId="77777777" w:rsidR="003536E4" w:rsidRPr="00FE1038" w:rsidRDefault="003536E4" w:rsidP="005023FF">
      <w:pPr>
        <w:pStyle w:val="PARA"/>
        <w:spacing w:line="240" w:lineRule="auto"/>
        <w:rPr>
          <w:sz w:val="26"/>
          <w:szCs w:val="26"/>
        </w:rPr>
      </w:pPr>
      <w:r w:rsidRPr="00CF1BC4">
        <w:rPr>
          <w:sz w:val="26"/>
          <w:szCs w:val="26"/>
        </w:rPr>
        <w:t xml:space="preserve">Mỗi một thùng hàng phải được đóng số sê ri riêng, tên người mua, số hợp đồng, tên nhà thầu, tên văn phòng đại diện của nhà thầu và địa chỉ liên lạc tại nước của người mua, trọng lượng thô và trọng lượng tịnh tính theo kg, bảng mô tả nội dung, </w:t>
      </w:r>
      <w:r w:rsidRPr="00FE1038">
        <w:rPr>
          <w:sz w:val="26"/>
          <w:szCs w:val="26"/>
        </w:rPr>
        <w:t>kích thước của vỏ thùng, xuất xứ, cũng như tất cả những thông tin hướng dẫn cần thiết khác. Mỗi một thùng hàng phải có một bảng danh sách để trong phong bì kín chống thấm mô tả chi tiết, đầy đủ các gói có trong thùng.</w:t>
      </w:r>
    </w:p>
    <w:p w14:paraId="5DC5FDDC" w14:textId="77777777" w:rsidR="00D753B0" w:rsidRPr="00FE1038" w:rsidRDefault="00D753B0" w:rsidP="005023FF">
      <w:pPr>
        <w:pStyle w:val="PARA"/>
        <w:spacing w:line="240" w:lineRule="auto"/>
        <w:rPr>
          <w:sz w:val="26"/>
          <w:szCs w:val="26"/>
        </w:rPr>
      </w:pPr>
      <w:r w:rsidRPr="00FE1038">
        <w:rPr>
          <w:sz w:val="26"/>
          <w:szCs w:val="26"/>
        </w:rPr>
        <w:t>Máy cắt phải được chế tạo để dễ dàng tháo rời, đóng gói từng bộ phân riêng với bảng liệt kê số lượng vật tư trong từng kiện đóng gói, dễ dàng lưu kho, vận chuyển bằng máy móc hay thủ công, và phải cho phép lắp đặt và vận hành trở lại một cách dễ dàng.</w:t>
      </w:r>
    </w:p>
    <w:p w14:paraId="0FA8BD03" w14:textId="77777777" w:rsidR="00D753B0" w:rsidRPr="00FE1038" w:rsidRDefault="00D753B0" w:rsidP="005023FF">
      <w:pPr>
        <w:pStyle w:val="PARA"/>
        <w:spacing w:line="240" w:lineRule="auto"/>
        <w:rPr>
          <w:sz w:val="26"/>
          <w:szCs w:val="26"/>
        </w:rPr>
      </w:pPr>
      <w:r w:rsidRPr="00FE1038">
        <w:rPr>
          <w:sz w:val="26"/>
          <w:szCs w:val="26"/>
        </w:rPr>
        <w:t>Đi kèm với mỗi máy cắt phải có bảng liệt kê số lượng các vật tư trong từng kiện đóng gói. Có biện pháp ngăn chặn sự xâm nhập của hơi ẩm, các tác động của nước biển, mưa giông cũng như các yếu tố ảnh hưởng từ môi trường khác.</w:t>
      </w:r>
    </w:p>
    <w:p w14:paraId="72680606" w14:textId="684F1E7D" w:rsidR="003A3F38" w:rsidRPr="00FE1038" w:rsidRDefault="00CE5F0D" w:rsidP="005023FF">
      <w:pPr>
        <w:pStyle w:val="PARA"/>
        <w:spacing w:line="240" w:lineRule="auto"/>
        <w:rPr>
          <w:sz w:val="26"/>
          <w:szCs w:val="26"/>
        </w:rPr>
      </w:pPr>
      <w:r w:rsidRPr="00FE1038">
        <w:rPr>
          <w:sz w:val="26"/>
          <w:szCs w:val="26"/>
        </w:rPr>
        <w:t>Nhà thầu, nhà sản xuất phải cung cấp đầy đủ các hướng dẫn chi tiết, cảnh báo, khuyến cáo (nếu có) đối với tất cả các hoạt động có ảnh hưởng, liên quan đến việc nâng, hạ, dịch chuyển, vận chuyển thiết bị nhất thứ, bao gồm vận tốc di chuyển và độ nghiêng tối đa, biên gia tốc va chạm cực đại cho phép và các hướng dẫn khác có liên quan của nhà sản xuất.</w:t>
      </w:r>
    </w:p>
    <w:p w14:paraId="1EB89A84" w14:textId="77777777" w:rsidR="003536E4" w:rsidRPr="00CF1BC4" w:rsidRDefault="003536E4" w:rsidP="005023FF">
      <w:pPr>
        <w:pStyle w:val="PARA"/>
        <w:spacing w:line="240" w:lineRule="auto"/>
        <w:rPr>
          <w:sz w:val="26"/>
          <w:szCs w:val="26"/>
        </w:rPr>
      </w:pPr>
      <w:r w:rsidRPr="00CF1BC4">
        <w:rPr>
          <w:sz w:val="26"/>
          <w:szCs w:val="26"/>
        </w:rPr>
        <w:t>Nhà thầu có trách nhiệm bàn giao hàng hóa tại các trạm theo chỉ định của Công ty Truyền tải điện 1.</w:t>
      </w:r>
    </w:p>
    <w:p w14:paraId="1DA4E4D6" w14:textId="77777777" w:rsidR="00F97C6A" w:rsidRPr="00CF1BC4" w:rsidRDefault="00F978B2" w:rsidP="005023FF">
      <w:pPr>
        <w:pStyle w:val="ListParagraph"/>
        <w:numPr>
          <w:ilvl w:val="0"/>
          <w:numId w:val="18"/>
        </w:numPr>
        <w:spacing w:before="60" w:after="60"/>
        <w:jc w:val="left"/>
        <w:rPr>
          <w:b/>
          <w:sz w:val="26"/>
          <w:szCs w:val="26"/>
          <w:lang w:val="it-IT"/>
        </w:rPr>
      </w:pPr>
      <w:r w:rsidRPr="00CF1BC4">
        <w:rPr>
          <w:b/>
          <w:sz w:val="26"/>
          <w:szCs w:val="26"/>
          <w:lang w:val="it-IT"/>
        </w:rPr>
        <w:t>Kiểm tra và thử nghiệm:</w:t>
      </w:r>
    </w:p>
    <w:p w14:paraId="59EBAF3F" w14:textId="77777777" w:rsidR="00F97C6A" w:rsidRPr="00CF1BC4" w:rsidRDefault="00F97C6A" w:rsidP="005023FF">
      <w:pPr>
        <w:pStyle w:val="PARA"/>
        <w:spacing w:line="240" w:lineRule="auto"/>
        <w:rPr>
          <w:sz w:val="26"/>
          <w:szCs w:val="26"/>
        </w:rPr>
      </w:pPr>
      <w:r w:rsidRPr="00CF1BC4">
        <w:rPr>
          <w:sz w:val="26"/>
          <w:szCs w:val="26"/>
        </w:rPr>
        <w:t>Nhà thầu phải chịu trách nhiệm tiến hành các kiểm tra cần thiết đối với vật liệu và phụ kiện cung cấp tại địa điểm do nhà thầu lựa chọn với chi phí của mình. Các kiểm tra này phải chứng minh được các vật liệu và phụ kiện cung cấp cho công trình này hoạt động tốt; Đồng thời nhà thầu cũng phải nộp kèm theo hồ sơ dự thầu các báo cáo kiểm tra của vật liệu và phụ kiện chào.</w:t>
      </w:r>
    </w:p>
    <w:p w14:paraId="41AEE4FE" w14:textId="77777777" w:rsidR="00F97C6A" w:rsidRPr="00CF1BC4" w:rsidRDefault="00F978B2" w:rsidP="005023FF">
      <w:pPr>
        <w:pStyle w:val="ListParagraph"/>
        <w:numPr>
          <w:ilvl w:val="0"/>
          <w:numId w:val="18"/>
        </w:numPr>
        <w:spacing w:before="60" w:after="60"/>
        <w:jc w:val="left"/>
        <w:rPr>
          <w:b/>
          <w:sz w:val="26"/>
          <w:szCs w:val="26"/>
          <w:lang w:val="it-IT"/>
        </w:rPr>
      </w:pPr>
      <w:r w:rsidRPr="00CF1BC4">
        <w:rPr>
          <w:b/>
          <w:sz w:val="26"/>
          <w:szCs w:val="26"/>
          <w:lang w:val="it-IT"/>
        </w:rPr>
        <w:t>Vật liệu và phụ kiện:</w:t>
      </w:r>
    </w:p>
    <w:p w14:paraId="6D93CDB2" w14:textId="2F6611E8" w:rsidR="00344BAA" w:rsidRPr="00CF1BC4" w:rsidRDefault="00344BAA" w:rsidP="005023FF">
      <w:pPr>
        <w:pStyle w:val="PARA"/>
        <w:spacing w:line="240" w:lineRule="auto"/>
        <w:rPr>
          <w:sz w:val="26"/>
          <w:szCs w:val="26"/>
        </w:rPr>
      </w:pPr>
      <w:r w:rsidRPr="00CF1BC4">
        <w:rPr>
          <w:sz w:val="26"/>
          <w:szCs w:val="26"/>
        </w:rPr>
        <w:t xml:space="preserve">Tất cả các vật liệu và phụ kiện cung cấp theo hợp đồng này phải còn mới nguyên, có chất lượng cao nhất và phải được chế tạo từ </w:t>
      </w:r>
      <w:r w:rsidR="003D32E5">
        <w:rPr>
          <w:sz w:val="26"/>
          <w:szCs w:val="26"/>
        </w:rPr>
        <w:t xml:space="preserve">năm </w:t>
      </w:r>
      <w:r w:rsidR="00207A1D" w:rsidRPr="00207A1D">
        <w:rPr>
          <w:color w:val="EE0000"/>
          <w:sz w:val="26"/>
          <w:szCs w:val="26"/>
        </w:rPr>
        <w:t xml:space="preserve">2025 </w:t>
      </w:r>
      <w:r w:rsidRPr="00CF1BC4">
        <w:rPr>
          <w:sz w:val="26"/>
          <w:szCs w:val="26"/>
        </w:rPr>
        <w:t>trở đi với seri và thiết kế mới nhất và phải có khả năng chịu được các ứng suất tác động lên chúng do ảnh hưởng điện trường, cơ học và điều kiện thời tiết khắc nghiệt.</w:t>
      </w:r>
    </w:p>
    <w:p w14:paraId="5A47154E" w14:textId="77777777" w:rsidR="00F97C6A" w:rsidRPr="00CF1BC4" w:rsidRDefault="00F978B2" w:rsidP="005023FF">
      <w:pPr>
        <w:pStyle w:val="ListParagraph"/>
        <w:numPr>
          <w:ilvl w:val="0"/>
          <w:numId w:val="18"/>
        </w:numPr>
        <w:spacing w:before="60" w:after="60"/>
        <w:jc w:val="left"/>
        <w:rPr>
          <w:b/>
          <w:sz w:val="26"/>
          <w:szCs w:val="26"/>
          <w:lang w:val="it-IT"/>
        </w:rPr>
      </w:pPr>
      <w:r w:rsidRPr="00CF1BC4">
        <w:rPr>
          <w:b/>
          <w:sz w:val="26"/>
          <w:szCs w:val="26"/>
          <w:lang w:val="it-IT"/>
        </w:rPr>
        <w:t>Tài liệu kỹ thuật</w:t>
      </w:r>
      <w:r w:rsidR="00F97C6A" w:rsidRPr="00CF1BC4">
        <w:rPr>
          <w:b/>
          <w:sz w:val="26"/>
          <w:szCs w:val="26"/>
          <w:lang w:val="it-IT"/>
        </w:rPr>
        <w:t xml:space="preserve">, </w:t>
      </w:r>
      <w:r w:rsidRPr="00CF1BC4">
        <w:rPr>
          <w:b/>
          <w:sz w:val="26"/>
          <w:szCs w:val="26"/>
          <w:lang w:val="it-IT"/>
        </w:rPr>
        <w:t>hướng dẫn lắp đặt:</w:t>
      </w:r>
    </w:p>
    <w:p w14:paraId="7409440C" w14:textId="77777777" w:rsidR="00F97C6A" w:rsidRPr="00CF1BC4" w:rsidRDefault="00F97C6A" w:rsidP="005023FF">
      <w:pPr>
        <w:pStyle w:val="PARA"/>
        <w:spacing w:line="240" w:lineRule="auto"/>
        <w:rPr>
          <w:sz w:val="26"/>
          <w:szCs w:val="26"/>
        </w:rPr>
      </w:pPr>
      <w:r w:rsidRPr="00CF1BC4">
        <w:rPr>
          <w:sz w:val="26"/>
          <w:szCs w:val="26"/>
        </w:rPr>
        <w:t>Tất cả những sản phẩm, hàng hóa cung cấp phải kèm theo tài liệu hướng dẫn lắp đặt, biên bản nghiệm thu kiểm tra. Các tài liệu này phải được mô tả đơn giản, rõ ràng và minh họa bằng các bản vẽ, số liệu và hình ảnh.</w:t>
      </w:r>
      <w:r w:rsidR="006A01D7" w:rsidRPr="00CF1BC4">
        <w:rPr>
          <w:sz w:val="26"/>
          <w:szCs w:val="26"/>
          <w:lang w:val="vi-VN"/>
        </w:rPr>
        <w:t xml:space="preserve"> N</w:t>
      </w:r>
      <w:r w:rsidRPr="00CF1BC4">
        <w:rPr>
          <w:sz w:val="26"/>
          <w:szCs w:val="26"/>
        </w:rPr>
        <w:t>goài các tài liệu nói trên, nhà thầu cung cấp các tài liệu thiết bị bao gồm các nội dung sau:</w:t>
      </w:r>
    </w:p>
    <w:p w14:paraId="22848416" w14:textId="77777777" w:rsidR="00F97C6A" w:rsidRPr="00CF1BC4" w:rsidRDefault="00F97C6A" w:rsidP="005023FF">
      <w:pPr>
        <w:pStyle w:val="ListParagraph"/>
        <w:numPr>
          <w:ilvl w:val="0"/>
          <w:numId w:val="19"/>
        </w:numPr>
        <w:spacing w:before="60" w:after="60"/>
        <w:rPr>
          <w:sz w:val="26"/>
          <w:szCs w:val="26"/>
          <w:lang w:val="it-IT"/>
        </w:rPr>
      </w:pPr>
      <w:r w:rsidRPr="00CF1BC4">
        <w:rPr>
          <w:sz w:val="26"/>
          <w:szCs w:val="26"/>
          <w:lang w:val="it-IT"/>
        </w:rPr>
        <w:t>Tuổi thọ thiết kế trung bình của thiết bị, điều kiện việc chế độ vận hành để đảm bảo đạt được tuổi thọ thiết kế</w:t>
      </w:r>
    </w:p>
    <w:p w14:paraId="50CC000E" w14:textId="77777777" w:rsidR="00F97C6A" w:rsidRPr="00CF1BC4" w:rsidRDefault="00F97C6A" w:rsidP="005023FF">
      <w:pPr>
        <w:pStyle w:val="ListParagraph"/>
        <w:numPr>
          <w:ilvl w:val="0"/>
          <w:numId w:val="19"/>
        </w:numPr>
        <w:spacing w:before="60" w:after="60"/>
        <w:rPr>
          <w:sz w:val="26"/>
          <w:szCs w:val="26"/>
          <w:lang w:val="it-IT"/>
        </w:rPr>
      </w:pPr>
      <w:r w:rsidRPr="00CF1BC4">
        <w:rPr>
          <w:sz w:val="26"/>
          <w:szCs w:val="26"/>
          <w:lang w:val="it-IT"/>
        </w:rPr>
        <w:t>Hướng dẫn chi tiết công tác bảo quản, vận chuyển, quy trình lắp đặt, thí nghiệm đóng điện thiết bị sau lắp đặt.</w:t>
      </w:r>
    </w:p>
    <w:p w14:paraId="3D2AFE8A" w14:textId="77777777" w:rsidR="00F97C6A" w:rsidRPr="00CF1BC4" w:rsidRDefault="00F97C6A" w:rsidP="005023FF">
      <w:pPr>
        <w:pStyle w:val="ListParagraph"/>
        <w:numPr>
          <w:ilvl w:val="0"/>
          <w:numId w:val="19"/>
        </w:numPr>
        <w:spacing w:before="60" w:after="60"/>
        <w:rPr>
          <w:sz w:val="26"/>
          <w:szCs w:val="26"/>
          <w:lang w:val="it-IT"/>
        </w:rPr>
      </w:pPr>
      <w:r w:rsidRPr="00CF1BC4">
        <w:rPr>
          <w:sz w:val="26"/>
          <w:szCs w:val="26"/>
          <w:lang w:val="it-IT"/>
        </w:rPr>
        <w:t xml:space="preserve">Hướng dẫn vận hành thiết bị trong điều kiện bình thường, xử lý những bất thường. Cảnh báo những chế độ vận hành không bình thường làm ảnh hưởng </w:t>
      </w:r>
      <w:r w:rsidRPr="00CF1BC4">
        <w:rPr>
          <w:sz w:val="26"/>
          <w:szCs w:val="26"/>
          <w:lang w:val="it-IT"/>
        </w:rPr>
        <w:lastRenderedPageBreak/>
        <w:t>đến chất lượng, tuổi thọ thiết bị (có phân loại mức độ ảnh hưởng do các chế độ vận hành không bình thường khác nhau gây ra).</w:t>
      </w:r>
    </w:p>
    <w:p w14:paraId="3573CBBA" w14:textId="77777777" w:rsidR="00F97C6A" w:rsidRPr="00CF1BC4" w:rsidRDefault="00F97C6A" w:rsidP="005023FF">
      <w:pPr>
        <w:pStyle w:val="ListParagraph"/>
        <w:numPr>
          <w:ilvl w:val="0"/>
          <w:numId w:val="19"/>
        </w:numPr>
        <w:spacing w:before="60" w:after="60"/>
        <w:rPr>
          <w:sz w:val="26"/>
          <w:szCs w:val="26"/>
          <w:lang w:val="it-IT"/>
        </w:rPr>
      </w:pPr>
      <w:r w:rsidRPr="00CF1BC4">
        <w:rPr>
          <w:sz w:val="26"/>
          <w:szCs w:val="26"/>
          <w:lang w:val="it-IT"/>
        </w:rPr>
        <w:t>Hướng dẫn chi tiết về tần suất, hạng mục kiểm tra, giám sát theo dõi những chỉ thị, biểu hiện trên thiết bị để phát hiện kịp thời sự bất thường, nguy cơ hư hỏng của thiết bị.</w:t>
      </w:r>
    </w:p>
    <w:p w14:paraId="365B5F02" w14:textId="77777777" w:rsidR="00F97C6A" w:rsidRPr="00CF1BC4" w:rsidRDefault="00F97C6A" w:rsidP="005023FF">
      <w:pPr>
        <w:pStyle w:val="ListParagraph"/>
        <w:numPr>
          <w:ilvl w:val="0"/>
          <w:numId w:val="19"/>
        </w:numPr>
        <w:spacing w:before="60" w:after="60"/>
        <w:rPr>
          <w:sz w:val="26"/>
          <w:szCs w:val="26"/>
          <w:lang w:val="it-IT"/>
        </w:rPr>
      </w:pPr>
      <w:r w:rsidRPr="00CF1BC4">
        <w:rPr>
          <w:sz w:val="26"/>
          <w:szCs w:val="26"/>
          <w:lang w:val="it-IT"/>
        </w:rPr>
        <w:t>Hướng dẫn công tác thí nghiệm (định kỳ theo từng giai đoạn từ khi bắt đầu đưa thiết bị vào vận hành, các hạng mục thí nghiệm phải thực hiện) các thông số và cách đánh gia để đảm bảo thiết bị đủ tiêu chuẩn vận hành tin cậy.</w:t>
      </w:r>
    </w:p>
    <w:p w14:paraId="6A58B1A8" w14:textId="77777777" w:rsidR="00F97C6A" w:rsidRPr="00CF1BC4" w:rsidRDefault="00F97C6A" w:rsidP="005023FF">
      <w:pPr>
        <w:pStyle w:val="ListParagraph"/>
        <w:numPr>
          <w:ilvl w:val="0"/>
          <w:numId w:val="19"/>
        </w:numPr>
        <w:spacing w:before="60" w:after="60"/>
        <w:rPr>
          <w:sz w:val="26"/>
          <w:szCs w:val="26"/>
          <w:lang w:val="it-IT"/>
        </w:rPr>
      </w:pPr>
      <w:r w:rsidRPr="00CF1BC4">
        <w:rPr>
          <w:sz w:val="26"/>
          <w:szCs w:val="26"/>
          <w:lang w:val="it-IT"/>
        </w:rPr>
        <w:t>Hướng dẫn công tác bảo dưỡng định kỳ; thay thế linh phụ kiện; Sửa chữa những hư hỏng từng bộ phận để đảm bảo thiết bị đáp ứng vận hành đúng các chức năng</w:t>
      </w:r>
    </w:p>
    <w:p w14:paraId="67A46361" w14:textId="77777777" w:rsidR="00F97C6A" w:rsidRPr="00CF1BC4" w:rsidRDefault="00F97C6A" w:rsidP="005023FF">
      <w:pPr>
        <w:pStyle w:val="ListParagraph"/>
        <w:numPr>
          <w:ilvl w:val="0"/>
          <w:numId w:val="19"/>
        </w:numPr>
        <w:spacing w:before="60" w:after="60"/>
        <w:rPr>
          <w:sz w:val="26"/>
          <w:szCs w:val="26"/>
          <w:lang w:val="it-IT"/>
        </w:rPr>
      </w:pPr>
      <w:r w:rsidRPr="00CF1BC4">
        <w:rPr>
          <w:sz w:val="26"/>
          <w:szCs w:val="26"/>
          <w:lang w:val="it-IT"/>
        </w:rPr>
        <w:t>Nêu những yêu cầu về đào tạo, trang thiết bị cần để vận hành, thí nghiệm, kiểm tra, giám sát, bảo dưỡng, sửa chữa thiết bị: Nêu khuyến cáo những linh kiện cần dự phòng và điều kiện thay thế.</w:t>
      </w:r>
    </w:p>
    <w:p w14:paraId="288568EA" w14:textId="77777777" w:rsidR="00344BAA" w:rsidRPr="00CF1BC4" w:rsidRDefault="00344BAA" w:rsidP="005023FF">
      <w:pPr>
        <w:pStyle w:val="PARA"/>
        <w:spacing w:line="240" w:lineRule="auto"/>
        <w:rPr>
          <w:sz w:val="26"/>
          <w:szCs w:val="26"/>
        </w:rPr>
      </w:pPr>
      <w:r w:rsidRPr="00CF1BC4">
        <w:rPr>
          <w:sz w:val="26"/>
          <w:szCs w:val="26"/>
        </w:rPr>
        <w:t>Và các yêu cầu khác theo nội dung công văn số 2152/EVNNPT-QLĐT-KT ngày 02/06/2016 của EVNNPT.</w:t>
      </w:r>
    </w:p>
    <w:p w14:paraId="2116A955" w14:textId="77777777" w:rsidR="00F97C6A" w:rsidRPr="00CF1BC4" w:rsidRDefault="00F97C6A" w:rsidP="005023FF">
      <w:pPr>
        <w:pStyle w:val="PARA"/>
        <w:spacing w:line="240" w:lineRule="auto"/>
        <w:rPr>
          <w:sz w:val="26"/>
          <w:szCs w:val="26"/>
        </w:rPr>
      </w:pPr>
      <w:r w:rsidRPr="00CF1BC4">
        <w:rPr>
          <w:sz w:val="26"/>
          <w:szCs w:val="26"/>
        </w:rPr>
        <w:t>Các tài liệu kỹ thuật sẽ được in ra 05 bộ. Tất cả sẽ được gửi đến người mua 1 tháng trước khi các điều cam kết được thực hiện.</w:t>
      </w:r>
    </w:p>
    <w:tbl>
      <w:tblPr>
        <w:tblW w:w="8325" w:type="dxa"/>
        <w:tblInd w:w="5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957"/>
        <w:gridCol w:w="5242"/>
        <w:gridCol w:w="992"/>
        <w:gridCol w:w="1134"/>
      </w:tblGrid>
      <w:tr w:rsidR="00F97C6A" w:rsidRPr="00CF1BC4" w14:paraId="45068690" w14:textId="77777777" w:rsidTr="003B2058">
        <w:trPr>
          <w:trHeight w:val="353"/>
        </w:trPr>
        <w:tc>
          <w:tcPr>
            <w:tcW w:w="957" w:type="dxa"/>
            <w:vAlign w:val="center"/>
          </w:tcPr>
          <w:p w14:paraId="7D6AF0ED" w14:textId="77777777" w:rsidR="00F97C6A" w:rsidRPr="00CF1BC4" w:rsidRDefault="00F97C6A" w:rsidP="005023FF">
            <w:pPr>
              <w:spacing w:before="60" w:after="60"/>
              <w:jc w:val="center"/>
              <w:rPr>
                <w:b/>
                <w:sz w:val="26"/>
                <w:szCs w:val="26"/>
                <w:lang w:val="vi-VN"/>
              </w:rPr>
            </w:pPr>
            <w:r w:rsidRPr="00CF1BC4">
              <w:rPr>
                <w:b/>
                <w:sz w:val="26"/>
                <w:szCs w:val="26"/>
                <w:lang w:val="vi-VN"/>
              </w:rPr>
              <w:t>TT</w:t>
            </w:r>
          </w:p>
        </w:tc>
        <w:tc>
          <w:tcPr>
            <w:tcW w:w="5242" w:type="dxa"/>
            <w:vAlign w:val="center"/>
          </w:tcPr>
          <w:p w14:paraId="0AA9A624" w14:textId="77777777" w:rsidR="00F97C6A" w:rsidRPr="00CF1BC4" w:rsidRDefault="00F97C6A" w:rsidP="005023FF">
            <w:pPr>
              <w:spacing w:before="60" w:after="60"/>
              <w:rPr>
                <w:sz w:val="26"/>
                <w:szCs w:val="26"/>
              </w:rPr>
            </w:pPr>
            <w:r w:rsidRPr="00CF1BC4">
              <w:rPr>
                <w:b/>
                <w:sz w:val="26"/>
                <w:szCs w:val="26"/>
              </w:rPr>
              <w:t xml:space="preserve"> </w:t>
            </w:r>
            <w:r w:rsidR="00F978B2" w:rsidRPr="00CF1BC4">
              <w:rPr>
                <w:b/>
                <w:sz w:val="26"/>
                <w:szCs w:val="26"/>
              </w:rPr>
              <w:t>Tài liệu</w:t>
            </w:r>
          </w:p>
        </w:tc>
        <w:tc>
          <w:tcPr>
            <w:tcW w:w="992" w:type="dxa"/>
            <w:vAlign w:val="center"/>
          </w:tcPr>
          <w:p w14:paraId="2957783D" w14:textId="77777777" w:rsidR="00F97C6A" w:rsidRPr="00CF1BC4" w:rsidRDefault="00F97C6A" w:rsidP="005023FF">
            <w:pPr>
              <w:spacing w:before="60" w:after="60"/>
              <w:jc w:val="center"/>
              <w:rPr>
                <w:b/>
                <w:snapToGrid w:val="0"/>
                <w:sz w:val="26"/>
                <w:szCs w:val="26"/>
                <w:lang w:val="vi-VN"/>
              </w:rPr>
            </w:pPr>
            <w:r w:rsidRPr="00CF1BC4">
              <w:rPr>
                <w:b/>
                <w:snapToGrid w:val="0"/>
                <w:sz w:val="26"/>
                <w:szCs w:val="26"/>
                <w:lang w:val="vi-VN"/>
              </w:rPr>
              <w:t>Đơn vị</w:t>
            </w:r>
          </w:p>
        </w:tc>
        <w:tc>
          <w:tcPr>
            <w:tcW w:w="1134" w:type="dxa"/>
            <w:vAlign w:val="center"/>
          </w:tcPr>
          <w:p w14:paraId="1BAC88BD" w14:textId="77777777" w:rsidR="00F97C6A" w:rsidRPr="00CF1BC4" w:rsidRDefault="00F97C6A" w:rsidP="005023FF">
            <w:pPr>
              <w:spacing w:before="60" w:after="60"/>
              <w:jc w:val="center"/>
              <w:rPr>
                <w:b/>
                <w:snapToGrid w:val="0"/>
                <w:sz w:val="26"/>
                <w:szCs w:val="26"/>
                <w:lang w:val="vi-VN"/>
              </w:rPr>
            </w:pPr>
            <w:r w:rsidRPr="00CF1BC4">
              <w:rPr>
                <w:b/>
                <w:snapToGrid w:val="0"/>
                <w:sz w:val="26"/>
                <w:szCs w:val="26"/>
                <w:lang w:val="vi-VN"/>
              </w:rPr>
              <w:t>Số Lượng</w:t>
            </w:r>
          </w:p>
        </w:tc>
      </w:tr>
      <w:tr w:rsidR="00F97C6A" w:rsidRPr="00CF1BC4" w14:paraId="0D8FC24B" w14:textId="77777777" w:rsidTr="003B2058">
        <w:trPr>
          <w:trHeight w:val="353"/>
        </w:trPr>
        <w:tc>
          <w:tcPr>
            <w:tcW w:w="957" w:type="dxa"/>
            <w:vAlign w:val="center"/>
          </w:tcPr>
          <w:p w14:paraId="26651C3A" w14:textId="77777777" w:rsidR="00F97C6A" w:rsidRPr="00CF1BC4" w:rsidRDefault="00F97C6A" w:rsidP="005023FF">
            <w:pPr>
              <w:spacing w:before="60" w:after="60"/>
              <w:jc w:val="center"/>
              <w:rPr>
                <w:sz w:val="26"/>
                <w:szCs w:val="26"/>
              </w:rPr>
            </w:pPr>
            <w:r w:rsidRPr="00CF1BC4">
              <w:rPr>
                <w:sz w:val="26"/>
                <w:szCs w:val="26"/>
              </w:rPr>
              <w:t>1</w:t>
            </w:r>
          </w:p>
        </w:tc>
        <w:tc>
          <w:tcPr>
            <w:tcW w:w="5242" w:type="dxa"/>
          </w:tcPr>
          <w:p w14:paraId="0FF8B5B7" w14:textId="10CA1C90" w:rsidR="00F97C6A" w:rsidRPr="00CF1BC4" w:rsidRDefault="00F97C6A" w:rsidP="005023FF">
            <w:pPr>
              <w:spacing w:before="60" w:after="60"/>
              <w:rPr>
                <w:b/>
                <w:sz w:val="26"/>
                <w:szCs w:val="26"/>
              </w:rPr>
            </w:pPr>
            <w:r w:rsidRPr="00CF1BC4">
              <w:rPr>
                <w:b/>
                <w:sz w:val="26"/>
                <w:szCs w:val="26"/>
              </w:rPr>
              <w:t xml:space="preserve">  Thẩm định:</w:t>
            </w:r>
          </w:p>
          <w:p w14:paraId="535FDC62" w14:textId="77777777" w:rsidR="00F97C6A" w:rsidRPr="00CF1BC4" w:rsidRDefault="00F97C6A" w:rsidP="005023FF">
            <w:pPr>
              <w:numPr>
                <w:ilvl w:val="0"/>
                <w:numId w:val="17"/>
              </w:numPr>
              <w:tabs>
                <w:tab w:val="clear" w:pos="720"/>
              </w:tabs>
              <w:spacing w:before="60" w:after="60"/>
              <w:ind w:left="398" w:hanging="180"/>
              <w:rPr>
                <w:sz w:val="26"/>
                <w:szCs w:val="26"/>
              </w:rPr>
            </w:pPr>
            <w:r w:rsidRPr="00CF1BC4">
              <w:rPr>
                <w:sz w:val="26"/>
                <w:szCs w:val="26"/>
              </w:rPr>
              <w:t>Bản vẽ kích thước;</w:t>
            </w:r>
          </w:p>
          <w:p w14:paraId="1F969091" w14:textId="77777777" w:rsidR="00F97C6A" w:rsidRPr="00CF1BC4" w:rsidRDefault="00F97C6A" w:rsidP="005023FF">
            <w:pPr>
              <w:numPr>
                <w:ilvl w:val="0"/>
                <w:numId w:val="17"/>
              </w:numPr>
              <w:tabs>
                <w:tab w:val="clear" w:pos="720"/>
              </w:tabs>
              <w:spacing w:before="60" w:after="60"/>
              <w:ind w:left="398" w:hanging="180"/>
              <w:rPr>
                <w:sz w:val="26"/>
                <w:szCs w:val="26"/>
              </w:rPr>
            </w:pPr>
            <w:r w:rsidRPr="00CF1BC4">
              <w:rPr>
                <w:sz w:val="26"/>
                <w:szCs w:val="26"/>
              </w:rPr>
              <w:t>Bản vẽ hướng dẫn xây dựng và lắp đặt (bao gồm cả bảng tính toán kết cấu trụ đỡ thiết bị và lực tác dụng lên móng);</w:t>
            </w:r>
          </w:p>
          <w:p w14:paraId="6E34D2E7" w14:textId="77777777" w:rsidR="00F97C6A" w:rsidRPr="00CF1BC4" w:rsidRDefault="00F97C6A" w:rsidP="005023FF">
            <w:pPr>
              <w:numPr>
                <w:ilvl w:val="0"/>
                <w:numId w:val="17"/>
              </w:numPr>
              <w:tabs>
                <w:tab w:val="clear" w:pos="720"/>
              </w:tabs>
              <w:spacing w:before="60" w:after="60"/>
              <w:ind w:left="398" w:hanging="180"/>
              <w:rPr>
                <w:sz w:val="26"/>
                <w:szCs w:val="26"/>
              </w:rPr>
            </w:pPr>
            <w:r w:rsidRPr="00CF1BC4">
              <w:rPr>
                <w:sz w:val="26"/>
                <w:szCs w:val="26"/>
              </w:rPr>
              <w:t>Bản vẽ đấu nối nội bộ thiết bị;</w:t>
            </w:r>
          </w:p>
          <w:p w14:paraId="7B8BEC03" w14:textId="77777777" w:rsidR="00F97C6A" w:rsidRPr="00CF1BC4" w:rsidRDefault="00F97C6A" w:rsidP="005023FF">
            <w:pPr>
              <w:numPr>
                <w:ilvl w:val="0"/>
                <w:numId w:val="17"/>
              </w:numPr>
              <w:tabs>
                <w:tab w:val="clear" w:pos="720"/>
              </w:tabs>
              <w:spacing w:before="60" w:after="60"/>
              <w:ind w:left="398" w:hanging="180"/>
              <w:rPr>
                <w:sz w:val="26"/>
                <w:szCs w:val="26"/>
              </w:rPr>
            </w:pPr>
            <w:r w:rsidRPr="00CF1BC4">
              <w:rPr>
                <w:sz w:val="26"/>
                <w:szCs w:val="26"/>
              </w:rPr>
              <w:t>Các bảng tính toán cần thiết;</w:t>
            </w:r>
          </w:p>
          <w:p w14:paraId="41EA3849" w14:textId="77777777" w:rsidR="00F97C6A" w:rsidRPr="00CF1BC4" w:rsidRDefault="00F97C6A" w:rsidP="005023FF">
            <w:pPr>
              <w:numPr>
                <w:ilvl w:val="0"/>
                <w:numId w:val="17"/>
              </w:numPr>
              <w:tabs>
                <w:tab w:val="clear" w:pos="720"/>
              </w:tabs>
              <w:spacing w:before="60" w:after="60"/>
              <w:ind w:left="398" w:hanging="180"/>
              <w:rPr>
                <w:sz w:val="26"/>
                <w:szCs w:val="26"/>
              </w:rPr>
            </w:pPr>
            <w:r w:rsidRPr="00CF1BC4">
              <w:rPr>
                <w:sz w:val="26"/>
                <w:szCs w:val="26"/>
              </w:rPr>
              <w:t>Các tài liệu như bảng chú thích, bảng liệt kê, tài liệu mô tả kỹ thuật, hướng dẫn lắp đặt và bảo dưỡng.</w:t>
            </w:r>
          </w:p>
        </w:tc>
        <w:tc>
          <w:tcPr>
            <w:tcW w:w="992" w:type="dxa"/>
            <w:vAlign w:val="center"/>
          </w:tcPr>
          <w:p w14:paraId="517E1279" w14:textId="77777777" w:rsidR="00F97C6A" w:rsidRPr="00CF1BC4" w:rsidRDefault="00F97C6A" w:rsidP="005023FF">
            <w:pPr>
              <w:spacing w:before="60" w:after="60"/>
              <w:jc w:val="center"/>
              <w:rPr>
                <w:snapToGrid w:val="0"/>
                <w:sz w:val="26"/>
                <w:szCs w:val="26"/>
              </w:rPr>
            </w:pPr>
            <w:r w:rsidRPr="00CF1BC4">
              <w:rPr>
                <w:snapToGrid w:val="0"/>
                <w:sz w:val="26"/>
                <w:szCs w:val="26"/>
              </w:rPr>
              <w:t>Bộ</w:t>
            </w:r>
          </w:p>
        </w:tc>
        <w:tc>
          <w:tcPr>
            <w:tcW w:w="1134" w:type="dxa"/>
            <w:vAlign w:val="center"/>
          </w:tcPr>
          <w:p w14:paraId="6C979082" w14:textId="77777777" w:rsidR="00F97C6A" w:rsidRPr="00CF1BC4" w:rsidRDefault="00F97C6A" w:rsidP="005023FF">
            <w:pPr>
              <w:spacing w:before="60" w:after="60"/>
              <w:jc w:val="center"/>
              <w:rPr>
                <w:snapToGrid w:val="0"/>
                <w:sz w:val="26"/>
                <w:szCs w:val="26"/>
              </w:rPr>
            </w:pPr>
            <w:r w:rsidRPr="00CF1BC4">
              <w:rPr>
                <w:snapToGrid w:val="0"/>
                <w:sz w:val="26"/>
                <w:szCs w:val="26"/>
              </w:rPr>
              <w:t>5</w:t>
            </w:r>
          </w:p>
        </w:tc>
      </w:tr>
      <w:tr w:rsidR="00F97C6A" w:rsidRPr="00CF1BC4" w14:paraId="4D9DC55A" w14:textId="77777777" w:rsidTr="003B2058">
        <w:trPr>
          <w:trHeight w:val="353"/>
        </w:trPr>
        <w:tc>
          <w:tcPr>
            <w:tcW w:w="957" w:type="dxa"/>
            <w:vAlign w:val="center"/>
          </w:tcPr>
          <w:p w14:paraId="5F1D5C7C" w14:textId="77777777" w:rsidR="00F97C6A" w:rsidRPr="00CF1BC4" w:rsidRDefault="00F97C6A" w:rsidP="005023FF">
            <w:pPr>
              <w:spacing w:before="60" w:after="60"/>
              <w:jc w:val="center"/>
              <w:rPr>
                <w:sz w:val="26"/>
                <w:szCs w:val="26"/>
              </w:rPr>
            </w:pPr>
            <w:r w:rsidRPr="00CF1BC4">
              <w:rPr>
                <w:sz w:val="26"/>
                <w:szCs w:val="26"/>
              </w:rPr>
              <w:t>2</w:t>
            </w:r>
          </w:p>
        </w:tc>
        <w:tc>
          <w:tcPr>
            <w:tcW w:w="5242" w:type="dxa"/>
          </w:tcPr>
          <w:p w14:paraId="0471E574" w14:textId="77777777" w:rsidR="00F97C6A" w:rsidRPr="00CF1BC4" w:rsidRDefault="00F97C6A" w:rsidP="005023FF">
            <w:pPr>
              <w:spacing w:before="60" w:after="60"/>
              <w:rPr>
                <w:b/>
                <w:sz w:val="26"/>
                <w:szCs w:val="26"/>
              </w:rPr>
            </w:pPr>
            <w:r w:rsidRPr="00CF1BC4">
              <w:rPr>
                <w:b/>
                <w:sz w:val="26"/>
                <w:szCs w:val="26"/>
              </w:rPr>
              <w:t>Tài liệu cuối cùng:</w:t>
            </w:r>
          </w:p>
          <w:p w14:paraId="207C55E7" w14:textId="77777777" w:rsidR="00F97C6A" w:rsidRPr="00CF1BC4" w:rsidRDefault="00F97C6A" w:rsidP="005023FF">
            <w:pPr>
              <w:spacing w:before="60" w:after="60"/>
              <w:rPr>
                <w:b/>
                <w:sz w:val="26"/>
                <w:szCs w:val="26"/>
              </w:rPr>
            </w:pPr>
            <w:r w:rsidRPr="00CF1BC4">
              <w:rPr>
                <w:sz w:val="26"/>
                <w:szCs w:val="26"/>
              </w:rPr>
              <w:t xml:space="preserve">    </w:t>
            </w:r>
            <w:r w:rsidRPr="00CF1BC4">
              <w:rPr>
                <w:b/>
                <w:sz w:val="26"/>
                <w:szCs w:val="26"/>
              </w:rPr>
              <w:t>Bản vẽ cuối cùng:</w:t>
            </w:r>
          </w:p>
          <w:p w14:paraId="5CF852B0" w14:textId="77777777" w:rsidR="00F97C6A" w:rsidRPr="00CF1BC4" w:rsidRDefault="00F97C6A" w:rsidP="005023FF">
            <w:pPr>
              <w:numPr>
                <w:ilvl w:val="0"/>
                <w:numId w:val="17"/>
              </w:numPr>
              <w:tabs>
                <w:tab w:val="clear" w:pos="720"/>
              </w:tabs>
              <w:spacing w:before="60" w:after="60"/>
              <w:ind w:left="398" w:hanging="180"/>
              <w:rPr>
                <w:sz w:val="26"/>
                <w:szCs w:val="26"/>
              </w:rPr>
            </w:pPr>
            <w:r w:rsidRPr="00CF1BC4">
              <w:rPr>
                <w:sz w:val="26"/>
                <w:szCs w:val="26"/>
              </w:rPr>
              <w:t>Bản vẽ kích thước;</w:t>
            </w:r>
          </w:p>
          <w:p w14:paraId="3D8906A0" w14:textId="77777777" w:rsidR="00F97C6A" w:rsidRPr="00CF1BC4" w:rsidRDefault="00F97C6A" w:rsidP="005023FF">
            <w:pPr>
              <w:numPr>
                <w:ilvl w:val="0"/>
                <w:numId w:val="17"/>
              </w:numPr>
              <w:tabs>
                <w:tab w:val="clear" w:pos="720"/>
              </w:tabs>
              <w:spacing w:before="60" w:after="60"/>
              <w:ind w:left="398" w:hanging="180"/>
              <w:rPr>
                <w:sz w:val="26"/>
                <w:szCs w:val="26"/>
              </w:rPr>
            </w:pPr>
            <w:r w:rsidRPr="00CF1BC4">
              <w:rPr>
                <w:sz w:val="26"/>
                <w:szCs w:val="26"/>
              </w:rPr>
              <w:t>Bản vẽ hướng dẫn xây dựng và lắp đặt (bao gồm cả bảng tính toán kết cấu trụ đỡ thiết bị và lực tác dụng lên móng);</w:t>
            </w:r>
          </w:p>
          <w:p w14:paraId="4CCFF60D" w14:textId="77777777" w:rsidR="00F97C6A" w:rsidRPr="00CF1BC4" w:rsidRDefault="00F97C6A" w:rsidP="005023FF">
            <w:pPr>
              <w:numPr>
                <w:ilvl w:val="0"/>
                <w:numId w:val="17"/>
              </w:numPr>
              <w:tabs>
                <w:tab w:val="clear" w:pos="720"/>
              </w:tabs>
              <w:spacing w:before="60" w:after="60"/>
              <w:ind w:left="398" w:hanging="180"/>
              <w:rPr>
                <w:sz w:val="26"/>
                <w:szCs w:val="26"/>
              </w:rPr>
            </w:pPr>
            <w:r w:rsidRPr="00CF1BC4">
              <w:rPr>
                <w:sz w:val="26"/>
                <w:szCs w:val="26"/>
              </w:rPr>
              <w:t>Bản vẽ đấu nối nội bộ thiết bị;</w:t>
            </w:r>
          </w:p>
          <w:p w14:paraId="611F26F7" w14:textId="77777777" w:rsidR="00F97C6A" w:rsidRPr="00CF1BC4" w:rsidRDefault="00F97C6A" w:rsidP="005023FF">
            <w:pPr>
              <w:numPr>
                <w:ilvl w:val="0"/>
                <w:numId w:val="17"/>
              </w:numPr>
              <w:tabs>
                <w:tab w:val="clear" w:pos="720"/>
              </w:tabs>
              <w:spacing w:before="60" w:after="60"/>
              <w:ind w:left="398" w:hanging="180"/>
              <w:rPr>
                <w:sz w:val="26"/>
                <w:szCs w:val="26"/>
              </w:rPr>
            </w:pPr>
            <w:r w:rsidRPr="00CF1BC4">
              <w:rPr>
                <w:sz w:val="26"/>
                <w:szCs w:val="26"/>
              </w:rPr>
              <w:t>Các bảng tính toán cần thiết;</w:t>
            </w:r>
          </w:p>
          <w:p w14:paraId="0326AE32" w14:textId="77777777" w:rsidR="00F97C6A" w:rsidRPr="00CF1BC4" w:rsidRDefault="00F97C6A" w:rsidP="005023FF">
            <w:pPr>
              <w:numPr>
                <w:ilvl w:val="0"/>
                <w:numId w:val="17"/>
              </w:numPr>
              <w:tabs>
                <w:tab w:val="clear" w:pos="720"/>
              </w:tabs>
              <w:spacing w:before="60" w:after="60"/>
              <w:ind w:left="398" w:hanging="180"/>
              <w:rPr>
                <w:sz w:val="26"/>
                <w:szCs w:val="26"/>
              </w:rPr>
            </w:pPr>
            <w:r w:rsidRPr="00CF1BC4">
              <w:rPr>
                <w:sz w:val="26"/>
                <w:szCs w:val="26"/>
              </w:rPr>
              <w:t>File Acad cho tất cả các bản vẽ.</w:t>
            </w:r>
          </w:p>
          <w:p w14:paraId="7DF56D2E" w14:textId="77777777" w:rsidR="00F97C6A" w:rsidRPr="00CF1BC4" w:rsidRDefault="00F97C6A" w:rsidP="005023FF">
            <w:pPr>
              <w:spacing w:before="60" w:after="60"/>
              <w:rPr>
                <w:b/>
                <w:sz w:val="26"/>
                <w:szCs w:val="26"/>
              </w:rPr>
            </w:pPr>
            <w:r w:rsidRPr="00CF1BC4">
              <w:rPr>
                <w:sz w:val="26"/>
                <w:szCs w:val="26"/>
              </w:rPr>
              <w:t xml:space="preserve">    </w:t>
            </w:r>
            <w:r w:rsidRPr="00CF1BC4">
              <w:rPr>
                <w:b/>
                <w:sz w:val="26"/>
                <w:szCs w:val="26"/>
              </w:rPr>
              <w:t>Tài liệu:</w:t>
            </w:r>
          </w:p>
          <w:p w14:paraId="4B6A86AF" w14:textId="77777777" w:rsidR="00F97C6A" w:rsidRPr="00CF1BC4" w:rsidRDefault="00F97C6A" w:rsidP="005023FF">
            <w:pPr>
              <w:numPr>
                <w:ilvl w:val="0"/>
                <w:numId w:val="17"/>
              </w:numPr>
              <w:tabs>
                <w:tab w:val="clear" w:pos="720"/>
              </w:tabs>
              <w:spacing w:before="60" w:after="60"/>
              <w:ind w:left="398" w:hanging="180"/>
              <w:rPr>
                <w:sz w:val="26"/>
                <w:szCs w:val="26"/>
              </w:rPr>
            </w:pPr>
            <w:r w:rsidRPr="00CF1BC4">
              <w:rPr>
                <w:sz w:val="26"/>
                <w:szCs w:val="26"/>
              </w:rPr>
              <w:t>Biên bản thử nghiệm;</w:t>
            </w:r>
          </w:p>
          <w:p w14:paraId="50BDB3A0" w14:textId="77777777" w:rsidR="00F97C6A" w:rsidRPr="00CF1BC4" w:rsidRDefault="00F97C6A" w:rsidP="005023FF">
            <w:pPr>
              <w:numPr>
                <w:ilvl w:val="0"/>
                <w:numId w:val="17"/>
              </w:numPr>
              <w:tabs>
                <w:tab w:val="clear" w:pos="720"/>
              </w:tabs>
              <w:spacing w:before="60" w:after="60"/>
              <w:ind w:left="398" w:hanging="180"/>
              <w:rPr>
                <w:sz w:val="26"/>
                <w:szCs w:val="26"/>
              </w:rPr>
            </w:pPr>
            <w:r w:rsidRPr="00CF1BC4">
              <w:rPr>
                <w:sz w:val="26"/>
                <w:szCs w:val="26"/>
              </w:rPr>
              <w:t xml:space="preserve">Đặc tính kỹ thuật, tài liệu giới thiệu và hướng dẫn lắp đặt và bảo trì bảo dưỡng tất cả các </w:t>
            </w:r>
            <w:r w:rsidRPr="00CF1BC4">
              <w:rPr>
                <w:sz w:val="26"/>
                <w:szCs w:val="26"/>
              </w:rPr>
              <w:lastRenderedPageBreak/>
              <w:t>thiết bị được cung cấp;</w:t>
            </w:r>
          </w:p>
          <w:p w14:paraId="18A0E8FA" w14:textId="77777777" w:rsidR="00F97C6A" w:rsidRPr="00CF1BC4" w:rsidRDefault="00F97C6A" w:rsidP="005023FF">
            <w:pPr>
              <w:numPr>
                <w:ilvl w:val="0"/>
                <w:numId w:val="17"/>
              </w:numPr>
              <w:tabs>
                <w:tab w:val="clear" w:pos="720"/>
              </w:tabs>
              <w:spacing w:before="60" w:after="60"/>
              <w:ind w:left="398" w:hanging="180"/>
              <w:rPr>
                <w:sz w:val="26"/>
                <w:szCs w:val="26"/>
              </w:rPr>
            </w:pPr>
            <w:r w:rsidRPr="00CF1BC4">
              <w:rPr>
                <w:sz w:val="26"/>
                <w:szCs w:val="26"/>
              </w:rPr>
              <w:t>File PDF cho tất cả các tài liệu.</w:t>
            </w:r>
          </w:p>
          <w:p w14:paraId="70168F37" w14:textId="77777777" w:rsidR="00F97C6A" w:rsidRPr="00CF1BC4" w:rsidRDefault="00F97C6A" w:rsidP="005023FF">
            <w:pPr>
              <w:numPr>
                <w:ilvl w:val="0"/>
                <w:numId w:val="17"/>
              </w:numPr>
              <w:tabs>
                <w:tab w:val="clear" w:pos="720"/>
              </w:tabs>
              <w:spacing w:before="60" w:after="60"/>
              <w:ind w:left="398" w:hanging="180"/>
              <w:rPr>
                <w:sz w:val="26"/>
                <w:szCs w:val="26"/>
              </w:rPr>
            </w:pPr>
            <w:r w:rsidRPr="00CF1BC4">
              <w:rPr>
                <w:sz w:val="26"/>
                <w:szCs w:val="26"/>
              </w:rPr>
              <w:t>Bản vẽ nhị thứ Acad/PDF</w:t>
            </w:r>
          </w:p>
        </w:tc>
        <w:tc>
          <w:tcPr>
            <w:tcW w:w="992" w:type="dxa"/>
            <w:vAlign w:val="center"/>
          </w:tcPr>
          <w:p w14:paraId="2C812D5D" w14:textId="77777777" w:rsidR="00F97C6A" w:rsidRPr="00CF1BC4" w:rsidRDefault="00F97C6A" w:rsidP="005023FF">
            <w:pPr>
              <w:spacing w:before="60" w:after="60"/>
              <w:jc w:val="center"/>
              <w:rPr>
                <w:snapToGrid w:val="0"/>
                <w:sz w:val="26"/>
                <w:szCs w:val="26"/>
              </w:rPr>
            </w:pPr>
            <w:r w:rsidRPr="00CF1BC4">
              <w:rPr>
                <w:snapToGrid w:val="0"/>
                <w:sz w:val="26"/>
                <w:szCs w:val="26"/>
              </w:rPr>
              <w:lastRenderedPageBreak/>
              <w:t>Bộ</w:t>
            </w:r>
          </w:p>
        </w:tc>
        <w:tc>
          <w:tcPr>
            <w:tcW w:w="1134" w:type="dxa"/>
            <w:vAlign w:val="center"/>
          </w:tcPr>
          <w:p w14:paraId="72B61057" w14:textId="77777777" w:rsidR="00F97C6A" w:rsidRPr="00CF1BC4" w:rsidRDefault="00F97C6A" w:rsidP="005023FF">
            <w:pPr>
              <w:spacing w:before="60" w:after="60"/>
              <w:jc w:val="center"/>
              <w:rPr>
                <w:snapToGrid w:val="0"/>
                <w:sz w:val="26"/>
                <w:szCs w:val="26"/>
              </w:rPr>
            </w:pPr>
            <w:r w:rsidRPr="00CF1BC4">
              <w:rPr>
                <w:snapToGrid w:val="0"/>
                <w:sz w:val="26"/>
                <w:szCs w:val="26"/>
              </w:rPr>
              <w:t>8</w:t>
            </w:r>
          </w:p>
        </w:tc>
      </w:tr>
    </w:tbl>
    <w:p w14:paraId="38A8EF54" w14:textId="77777777" w:rsidR="00F97C6A" w:rsidRPr="00CF1BC4" w:rsidRDefault="00F978B2" w:rsidP="005023FF">
      <w:pPr>
        <w:pStyle w:val="ListParagraph"/>
        <w:numPr>
          <w:ilvl w:val="0"/>
          <w:numId w:val="18"/>
        </w:numPr>
        <w:spacing w:before="60" w:after="60"/>
        <w:jc w:val="left"/>
        <w:rPr>
          <w:b/>
          <w:sz w:val="26"/>
          <w:szCs w:val="26"/>
          <w:lang w:val="it-IT"/>
        </w:rPr>
      </w:pPr>
      <w:r w:rsidRPr="00CF1BC4">
        <w:rPr>
          <w:b/>
          <w:sz w:val="26"/>
          <w:szCs w:val="26"/>
          <w:lang w:val="it-IT"/>
        </w:rPr>
        <w:t>Điều kiện môi trường</w:t>
      </w:r>
      <w:r w:rsidR="00F97C6A" w:rsidRPr="00CF1BC4">
        <w:rPr>
          <w:b/>
          <w:sz w:val="26"/>
          <w:szCs w:val="26"/>
          <w:lang w:val="it-IT"/>
        </w:rPr>
        <w:t>:</w:t>
      </w:r>
    </w:p>
    <w:p w14:paraId="43F236FE" w14:textId="77777777" w:rsidR="00344BAA" w:rsidRPr="007A0D60" w:rsidRDefault="00344BAA" w:rsidP="005023FF">
      <w:pPr>
        <w:pStyle w:val="Bodytext0"/>
        <w:widowControl w:val="0"/>
        <w:spacing w:before="60" w:after="60" w:line="240" w:lineRule="auto"/>
        <w:rPr>
          <w:sz w:val="26"/>
          <w:szCs w:val="26"/>
          <w:lang w:val="it-IT"/>
        </w:rPr>
      </w:pPr>
      <w:r w:rsidRPr="007A0D60">
        <w:rPr>
          <w:sz w:val="26"/>
          <w:szCs w:val="26"/>
          <w:lang w:val="it-IT"/>
        </w:rPr>
        <w:t>a. Tất cả các thiết bị trong máy cắt trên lưới truyền tải điện được chế tạo và lắp đặt phải đáp ứng các quy chuẩn, tiêu chuẩn Việt Nam, tiêu chuẩn ngành điện, tiêu chuẩn IEC/IEEE và có khả năng làm việc ổn định ở điều kiện yêu cầu làm việc</w:t>
      </w:r>
      <w:r w:rsidRPr="00CF1BC4">
        <w:rPr>
          <w:sz w:val="26"/>
          <w:szCs w:val="26"/>
        </w:rPr>
        <w:t>,</w:t>
      </w:r>
      <w:r w:rsidRPr="007A0D60">
        <w:rPr>
          <w:sz w:val="26"/>
          <w:szCs w:val="26"/>
          <w:lang w:val="it-IT"/>
        </w:rPr>
        <w:t xml:space="preserve"> trong đó có điều kiện khí hậu môi trường tự nhiên của Việt Nam.</w:t>
      </w:r>
    </w:p>
    <w:p w14:paraId="3E348112" w14:textId="77777777" w:rsidR="00344BAA" w:rsidRPr="007A0D60" w:rsidRDefault="00344BAA" w:rsidP="005023FF">
      <w:pPr>
        <w:pStyle w:val="Bodytext0"/>
        <w:widowControl w:val="0"/>
        <w:spacing w:before="60" w:after="60" w:line="240" w:lineRule="auto"/>
        <w:rPr>
          <w:sz w:val="26"/>
          <w:szCs w:val="26"/>
          <w:lang w:val="it-IT"/>
        </w:rPr>
      </w:pPr>
      <w:r w:rsidRPr="007A0D60">
        <w:rPr>
          <w:sz w:val="26"/>
          <w:szCs w:val="26"/>
          <w:lang w:val="it-IT"/>
        </w:rPr>
        <w:t>b. Điều kiện môi trường:</w:t>
      </w:r>
    </w:p>
    <w:tbl>
      <w:tblPr>
        <w:tblStyle w:val="TableGrid"/>
        <w:tblW w:w="9356" w:type="dxa"/>
        <w:tblLook w:val="04A0" w:firstRow="1" w:lastRow="0" w:firstColumn="1" w:lastColumn="0" w:noHBand="0" w:noVBand="1"/>
      </w:tblPr>
      <w:tblGrid>
        <w:gridCol w:w="5812"/>
        <w:gridCol w:w="3544"/>
      </w:tblGrid>
      <w:tr w:rsidR="00344BAA" w:rsidRPr="00CF1BC4" w14:paraId="6D6C192E" w14:textId="77777777" w:rsidTr="00491594">
        <w:tc>
          <w:tcPr>
            <w:tcW w:w="5812" w:type="dxa"/>
          </w:tcPr>
          <w:p w14:paraId="7F485E5C" w14:textId="77777777" w:rsidR="00344BAA" w:rsidRPr="00CF1BC4" w:rsidRDefault="00344BAA" w:rsidP="005023FF">
            <w:pPr>
              <w:widowControl w:val="0"/>
              <w:spacing w:before="60" w:after="60"/>
              <w:ind w:firstLine="462"/>
              <w:rPr>
                <w:b/>
                <w:bCs/>
                <w:kern w:val="32"/>
                <w:sz w:val="26"/>
                <w:szCs w:val="26"/>
              </w:rPr>
            </w:pPr>
            <w:r w:rsidRPr="00CF1BC4">
              <w:rPr>
                <w:b/>
                <w:bCs/>
                <w:sz w:val="26"/>
                <w:szCs w:val="26"/>
              </w:rPr>
              <w:t>Thông số</w:t>
            </w:r>
          </w:p>
        </w:tc>
        <w:tc>
          <w:tcPr>
            <w:tcW w:w="3544" w:type="dxa"/>
          </w:tcPr>
          <w:p w14:paraId="1658F2ED" w14:textId="77777777" w:rsidR="00344BAA" w:rsidRPr="00CF1BC4" w:rsidRDefault="00344BAA" w:rsidP="005023FF">
            <w:pPr>
              <w:widowControl w:val="0"/>
              <w:spacing w:before="60" w:after="60"/>
              <w:rPr>
                <w:b/>
                <w:bCs/>
                <w:kern w:val="32"/>
                <w:sz w:val="26"/>
                <w:szCs w:val="26"/>
              </w:rPr>
            </w:pPr>
            <w:r w:rsidRPr="00CF1BC4">
              <w:rPr>
                <w:b/>
                <w:bCs/>
                <w:sz w:val="26"/>
                <w:szCs w:val="26"/>
              </w:rPr>
              <w:t>Giá trị yêu cầu</w:t>
            </w:r>
          </w:p>
        </w:tc>
      </w:tr>
      <w:tr w:rsidR="00344BAA" w:rsidRPr="00CF1BC4" w14:paraId="12506481" w14:textId="77777777" w:rsidTr="00491594">
        <w:tc>
          <w:tcPr>
            <w:tcW w:w="5812" w:type="dxa"/>
          </w:tcPr>
          <w:p w14:paraId="670EE48E" w14:textId="77777777" w:rsidR="00344BAA" w:rsidRPr="00CF1BC4" w:rsidRDefault="00344BAA" w:rsidP="005023FF">
            <w:pPr>
              <w:widowControl w:val="0"/>
              <w:spacing w:before="60" w:after="60"/>
              <w:ind w:firstLine="462"/>
              <w:rPr>
                <w:b/>
                <w:bCs/>
                <w:kern w:val="32"/>
                <w:sz w:val="26"/>
                <w:szCs w:val="26"/>
              </w:rPr>
            </w:pPr>
            <w:r w:rsidRPr="00CF1BC4">
              <w:rPr>
                <w:sz w:val="26"/>
                <w:szCs w:val="26"/>
                <w:lang w:eastAsia="x-none"/>
              </w:rPr>
              <w:t>Độ cao lắp đặt so với mực nước biển</w:t>
            </w:r>
          </w:p>
        </w:tc>
        <w:tc>
          <w:tcPr>
            <w:tcW w:w="3544" w:type="dxa"/>
          </w:tcPr>
          <w:p w14:paraId="41631CB0" w14:textId="77777777" w:rsidR="00344BAA" w:rsidRPr="00CF1BC4" w:rsidRDefault="00344BAA" w:rsidP="005023FF">
            <w:pPr>
              <w:widowControl w:val="0"/>
              <w:spacing w:before="60" w:after="60"/>
              <w:rPr>
                <w:b/>
                <w:bCs/>
                <w:kern w:val="32"/>
                <w:sz w:val="26"/>
                <w:szCs w:val="26"/>
              </w:rPr>
            </w:pPr>
            <w:r w:rsidRPr="00CF1BC4">
              <w:rPr>
                <w:sz w:val="26"/>
                <w:szCs w:val="26"/>
                <w:lang w:eastAsia="x-none"/>
              </w:rPr>
              <w:t>: không quá 1000 m</w:t>
            </w:r>
          </w:p>
        </w:tc>
      </w:tr>
      <w:tr w:rsidR="00344BAA" w:rsidRPr="00CF1BC4" w14:paraId="00365D0B" w14:textId="77777777" w:rsidTr="00491594">
        <w:tc>
          <w:tcPr>
            <w:tcW w:w="5812" w:type="dxa"/>
          </w:tcPr>
          <w:p w14:paraId="312C772A" w14:textId="77777777" w:rsidR="00344BAA" w:rsidRPr="00CF1BC4" w:rsidRDefault="00344BAA" w:rsidP="005023FF">
            <w:pPr>
              <w:widowControl w:val="0"/>
              <w:spacing w:before="60" w:after="60"/>
              <w:ind w:firstLine="462"/>
              <w:rPr>
                <w:b/>
                <w:bCs/>
                <w:kern w:val="32"/>
                <w:sz w:val="26"/>
                <w:szCs w:val="26"/>
              </w:rPr>
            </w:pPr>
            <w:r w:rsidRPr="00CF1BC4">
              <w:rPr>
                <w:sz w:val="26"/>
                <w:szCs w:val="26"/>
                <w:lang w:eastAsia="x-none"/>
              </w:rPr>
              <w:t>Vùng khí hậu nơi lắp đặt</w:t>
            </w:r>
          </w:p>
        </w:tc>
        <w:tc>
          <w:tcPr>
            <w:tcW w:w="3544" w:type="dxa"/>
          </w:tcPr>
          <w:p w14:paraId="11E458FB" w14:textId="77777777" w:rsidR="00344BAA" w:rsidRPr="00CF1BC4" w:rsidRDefault="00344BAA" w:rsidP="005023FF">
            <w:pPr>
              <w:widowControl w:val="0"/>
              <w:spacing w:before="60" w:after="60"/>
              <w:rPr>
                <w:b/>
                <w:bCs/>
                <w:kern w:val="32"/>
                <w:sz w:val="26"/>
                <w:szCs w:val="26"/>
              </w:rPr>
            </w:pPr>
            <w:r w:rsidRPr="00CF1BC4">
              <w:rPr>
                <w:sz w:val="26"/>
                <w:szCs w:val="26"/>
                <w:lang w:eastAsia="x-none"/>
              </w:rPr>
              <w:t>: khí hậu nhiệt đới</w:t>
            </w:r>
          </w:p>
        </w:tc>
      </w:tr>
      <w:tr w:rsidR="00344BAA" w:rsidRPr="00CF1BC4" w14:paraId="1060F471" w14:textId="77777777" w:rsidTr="00491594">
        <w:tc>
          <w:tcPr>
            <w:tcW w:w="5812" w:type="dxa"/>
          </w:tcPr>
          <w:p w14:paraId="409C29E4" w14:textId="77777777" w:rsidR="00344BAA" w:rsidRPr="00CF1BC4" w:rsidRDefault="00344BAA" w:rsidP="005023FF">
            <w:pPr>
              <w:widowControl w:val="0"/>
              <w:spacing w:before="60" w:after="60"/>
              <w:ind w:firstLine="462"/>
              <w:rPr>
                <w:b/>
                <w:bCs/>
                <w:kern w:val="32"/>
                <w:sz w:val="26"/>
                <w:szCs w:val="26"/>
              </w:rPr>
            </w:pPr>
            <w:r w:rsidRPr="00CF1BC4">
              <w:rPr>
                <w:sz w:val="26"/>
                <w:szCs w:val="26"/>
                <w:lang w:eastAsia="x-none"/>
              </w:rPr>
              <w:t>Nhiệt độ tối đa của môi trường</w:t>
            </w:r>
          </w:p>
        </w:tc>
        <w:tc>
          <w:tcPr>
            <w:tcW w:w="3544" w:type="dxa"/>
          </w:tcPr>
          <w:p w14:paraId="41FFE0D4" w14:textId="77777777" w:rsidR="00344BAA" w:rsidRPr="00CF1BC4" w:rsidRDefault="00344BAA" w:rsidP="005023FF">
            <w:pPr>
              <w:widowControl w:val="0"/>
              <w:spacing w:before="60" w:after="60"/>
              <w:rPr>
                <w:b/>
                <w:bCs/>
                <w:kern w:val="32"/>
                <w:sz w:val="26"/>
                <w:szCs w:val="26"/>
              </w:rPr>
            </w:pPr>
            <w:r w:rsidRPr="00CF1BC4">
              <w:rPr>
                <w:sz w:val="26"/>
                <w:szCs w:val="26"/>
                <w:lang w:eastAsia="x-none"/>
              </w:rPr>
              <w:t xml:space="preserve">: 45 </w:t>
            </w:r>
            <w:r w:rsidRPr="00CF1BC4">
              <w:rPr>
                <w:sz w:val="26"/>
                <w:szCs w:val="26"/>
                <w:vertAlign w:val="superscript"/>
                <w:lang w:eastAsia="x-none"/>
              </w:rPr>
              <w:t>o</w:t>
            </w:r>
            <w:r w:rsidRPr="00CF1BC4">
              <w:rPr>
                <w:sz w:val="26"/>
                <w:szCs w:val="26"/>
                <w:lang w:eastAsia="x-none"/>
              </w:rPr>
              <w:t>C</w:t>
            </w:r>
          </w:p>
        </w:tc>
      </w:tr>
      <w:tr w:rsidR="00344BAA" w:rsidRPr="00CF1BC4" w14:paraId="773EC1D7" w14:textId="77777777" w:rsidTr="00491594">
        <w:tc>
          <w:tcPr>
            <w:tcW w:w="5812" w:type="dxa"/>
          </w:tcPr>
          <w:p w14:paraId="728E5B34" w14:textId="77777777" w:rsidR="00344BAA" w:rsidRPr="00CF1BC4" w:rsidRDefault="00344BAA" w:rsidP="005023FF">
            <w:pPr>
              <w:widowControl w:val="0"/>
              <w:spacing w:before="60" w:after="60"/>
              <w:ind w:firstLine="462"/>
              <w:rPr>
                <w:b/>
                <w:bCs/>
                <w:kern w:val="32"/>
                <w:sz w:val="26"/>
                <w:szCs w:val="26"/>
              </w:rPr>
            </w:pPr>
            <w:r w:rsidRPr="00CF1BC4">
              <w:rPr>
                <w:sz w:val="26"/>
                <w:szCs w:val="26"/>
                <w:lang w:eastAsia="x-none"/>
              </w:rPr>
              <w:t>Nhiệt độ nhỏ nhất của môi trường</w:t>
            </w:r>
          </w:p>
        </w:tc>
        <w:tc>
          <w:tcPr>
            <w:tcW w:w="3544" w:type="dxa"/>
          </w:tcPr>
          <w:p w14:paraId="5A4DD705" w14:textId="77777777" w:rsidR="00344BAA" w:rsidRPr="00CF1BC4" w:rsidRDefault="00344BAA" w:rsidP="005023FF">
            <w:pPr>
              <w:widowControl w:val="0"/>
              <w:spacing w:before="60" w:after="60"/>
              <w:rPr>
                <w:b/>
                <w:bCs/>
                <w:kern w:val="32"/>
                <w:sz w:val="26"/>
                <w:szCs w:val="26"/>
              </w:rPr>
            </w:pPr>
            <w:r w:rsidRPr="00CF1BC4">
              <w:rPr>
                <w:sz w:val="26"/>
                <w:szCs w:val="26"/>
                <w:lang w:eastAsia="x-none"/>
              </w:rPr>
              <w:t xml:space="preserve">: 0 </w:t>
            </w:r>
            <w:r w:rsidRPr="00CF1BC4">
              <w:rPr>
                <w:sz w:val="26"/>
                <w:szCs w:val="26"/>
                <w:vertAlign w:val="superscript"/>
                <w:lang w:eastAsia="x-none"/>
              </w:rPr>
              <w:t>o</w:t>
            </w:r>
            <w:r w:rsidRPr="00CF1BC4">
              <w:rPr>
                <w:sz w:val="26"/>
                <w:szCs w:val="26"/>
                <w:lang w:eastAsia="x-none"/>
              </w:rPr>
              <w:t>C</w:t>
            </w:r>
          </w:p>
        </w:tc>
      </w:tr>
      <w:tr w:rsidR="00344BAA" w:rsidRPr="00CF1BC4" w14:paraId="327EE650" w14:textId="77777777" w:rsidTr="00491594">
        <w:tc>
          <w:tcPr>
            <w:tcW w:w="5812" w:type="dxa"/>
          </w:tcPr>
          <w:p w14:paraId="3D9F4BF1" w14:textId="77777777" w:rsidR="00344BAA" w:rsidRPr="00CF1BC4" w:rsidRDefault="00344BAA" w:rsidP="005023FF">
            <w:pPr>
              <w:widowControl w:val="0"/>
              <w:spacing w:before="60" w:after="60"/>
              <w:ind w:firstLine="462"/>
              <w:rPr>
                <w:b/>
                <w:bCs/>
                <w:kern w:val="32"/>
                <w:sz w:val="26"/>
                <w:szCs w:val="26"/>
              </w:rPr>
            </w:pPr>
            <w:r w:rsidRPr="00CF1BC4">
              <w:rPr>
                <w:sz w:val="26"/>
                <w:szCs w:val="26"/>
                <w:lang w:eastAsia="x-none"/>
              </w:rPr>
              <w:t>Nhiệt độ trung bình của môi trường</w:t>
            </w:r>
          </w:p>
        </w:tc>
        <w:tc>
          <w:tcPr>
            <w:tcW w:w="3544" w:type="dxa"/>
          </w:tcPr>
          <w:p w14:paraId="233139B0" w14:textId="77777777" w:rsidR="00344BAA" w:rsidRPr="00CF1BC4" w:rsidRDefault="00344BAA" w:rsidP="005023FF">
            <w:pPr>
              <w:widowControl w:val="0"/>
              <w:spacing w:before="60" w:after="60"/>
              <w:rPr>
                <w:b/>
                <w:bCs/>
                <w:kern w:val="32"/>
                <w:sz w:val="26"/>
                <w:szCs w:val="26"/>
              </w:rPr>
            </w:pPr>
            <w:r w:rsidRPr="00CF1BC4">
              <w:rPr>
                <w:sz w:val="26"/>
                <w:szCs w:val="26"/>
                <w:lang w:eastAsia="x-none"/>
              </w:rPr>
              <w:t xml:space="preserve">: 25 </w:t>
            </w:r>
            <w:r w:rsidRPr="00CF1BC4">
              <w:rPr>
                <w:sz w:val="26"/>
                <w:szCs w:val="26"/>
                <w:vertAlign w:val="superscript"/>
                <w:lang w:eastAsia="x-none"/>
              </w:rPr>
              <w:t>o</w:t>
            </w:r>
            <w:r w:rsidRPr="00CF1BC4">
              <w:rPr>
                <w:sz w:val="26"/>
                <w:szCs w:val="26"/>
                <w:lang w:eastAsia="x-none"/>
              </w:rPr>
              <w:t>C</w:t>
            </w:r>
          </w:p>
        </w:tc>
      </w:tr>
      <w:tr w:rsidR="00344BAA" w:rsidRPr="00CF1BC4" w14:paraId="2A88F693" w14:textId="77777777" w:rsidTr="00491594">
        <w:tc>
          <w:tcPr>
            <w:tcW w:w="5812" w:type="dxa"/>
          </w:tcPr>
          <w:p w14:paraId="49564894" w14:textId="77777777" w:rsidR="00344BAA" w:rsidRPr="00CF1BC4" w:rsidRDefault="00344BAA" w:rsidP="005023FF">
            <w:pPr>
              <w:widowControl w:val="0"/>
              <w:spacing w:before="60" w:after="60"/>
              <w:ind w:firstLine="462"/>
              <w:rPr>
                <w:b/>
                <w:bCs/>
                <w:kern w:val="32"/>
                <w:sz w:val="26"/>
                <w:szCs w:val="26"/>
              </w:rPr>
            </w:pPr>
            <w:r w:rsidRPr="00CF1BC4">
              <w:rPr>
                <w:sz w:val="26"/>
                <w:szCs w:val="26"/>
                <w:lang w:eastAsia="x-none"/>
              </w:rPr>
              <w:t>Độ ẩm tối đa của môi trường</w:t>
            </w:r>
          </w:p>
        </w:tc>
        <w:tc>
          <w:tcPr>
            <w:tcW w:w="3544" w:type="dxa"/>
          </w:tcPr>
          <w:p w14:paraId="0E2B347A" w14:textId="77777777" w:rsidR="00344BAA" w:rsidRPr="00CF1BC4" w:rsidRDefault="00344BAA" w:rsidP="005023FF">
            <w:pPr>
              <w:widowControl w:val="0"/>
              <w:spacing w:before="60" w:after="60"/>
              <w:rPr>
                <w:b/>
                <w:bCs/>
                <w:kern w:val="32"/>
                <w:sz w:val="26"/>
                <w:szCs w:val="26"/>
              </w:rPr>
            </w:pPr>
            <w:r w:rsidRPr="00CF1BC4">
              <w:rPr>
                <w:sz w:val="26"/>
                <w:szCs w:val="26"/>
                <w:lang w:eastAsia="x-none"/>
              </w:rPr>
              <w:t>: 100 %</w:t>
            </w:r>
          </w:p>
        </w:tc>
      </w:tr>
      <w:tr w:rsidR="00344BAA" w:rsidRPr="00CF1BC4" w14:paraId="0974383B" w14:textId="77777777" w:rsidTr="00491594">
        <w:tc>
          <w:tcPr>
            <w:tcW w:w="5812" w:type="dxa"/>
          </w:tcPr>
          <w:p w14:paraId="63683F77" w14:textId="77777777" w:rsidR="00344BAA" w:rsidRPr="00CF1BC4" w:rsidRDefault="00344BAA" w:rsidP="005023FF">
            <w:pPr>
              <w:widowControl w:val="0"/>
              <w:spacing w:before="60" w:after="60"/>
              <w:ind w:firstLine="462"/>
              <w:rPr>
                <w:b/>
                <w:bCs/>
                <w:kern w:val="32"/>
                <w:sz w:val="26"/>
                <w:szCs w:val="26"/>
              </w:rPr>
            </w:pPr>
            <w:r w:rsidRPr="00CF1BC4">
              <w:rPr>
                <w:sz w:val="26"/>
                <w:szCs w:val="26"/>
                <w:lang w:eastAsia="x-none"/>
              </w:rPr>
              <w:t>Độ ẩm trung bình của môi trường</w:t>
            </w:r>
          </w:p>
        </w:tc>
        <w:tc>
          <w:tcPr>
            <w:tcW w:w="3544" w:type="dxa"/>
          </w:tcPr>
          <w:p w14:paraId="31579ECF" w14:textId="77777777" w:rsidR="00344BAA" w:rsidRPr="00CF1BC4" w:rsidRDefault="00344BAA" w:rsidP="005023FF">
            <w:pPr>
              <w:widowControl w:val="0"/>
              <w:spacing w:before="60" w:after="60"/>
              <w:rPr>
                <w:b/>
                <w:bCs/>
                <w:kern w:val="32"/>
                <w:sz w:val="26"/>
                <w:szCs w:val="26"/>
              </w:rPr>
            </w:pPr>
            <w:r w:rsidRPr="00CF1BC4">
              <w:rPr>
                <w:sz w:val="26"/>
                <w:szCs w:val="26"/>
                <w:lang w:eastAsia="x-none"/>
              </w:rPr>
              <w:t>: 85 %</w:t>
            </w:r>
          </w:p>
        </w:tc>
      </w:tr>
      <w:tr w:rsidR="00344BAA" w:rsidRPr="00CF1BC4" w14:paraId="06A6D220" w14:textId="77777777" w:rsidTr="00491594">
        <w:tc>
          <w:tcPr>
            <w:tcW w:w="5812" w:type="dxa"/>
          </w:tcPr>
          <w:p w14:paraId="4A9DD86B" w14:textId="77777777" w:rsidR="00344BAA" w:rsidRPr="00CF1BC4" w:rsidRDefault="00344BAA" w:rsidP="005023FF">
            <w:pPr>
              <w:widowControl w:val="0"/>
              <w:spacing w:before="60" w:after="60"/>
              <w:ind w:firstLine="462"/>
              <w:rPr>
                <w:sz w:val="26"/>
                <w:szCs w:val="26"/>
                <w:lang w:eastAsia="x-none"/>
              </w:rPr>
            </w:pPr>
            <w:r w:rsidRPr="00CF1BC4">
              <w:rPr>
                <w:sz w:val="26"/>
                <w:szCs w:val="26"/>
                <w:lang w:eastAsia="x-none"/>
              </w:rPr>
              <w:t>Mức độ ô nhiễm của môi trường</w:t>
            </w:r>
          </w:p>
        </w:tc>
        <w:tc>
          <w:tcPr>
            <w:tcW w:w="3544" w:type="dxa"/>
          </w:tcPr>
          <w:p w14:paraId="2484686D" w14:textId="77777777" w:rsidR="00344BAA" w:rsidRPr="00CF1BC4" w:rsidRDefault="00344BAA" w:rsidP="005023FF">
            <w:pPr>
              <w:widowControl w:val="0"/>
              <w:spacing w:before="60" w:after="60"/>
              <w:rPr>
                <w:b/>
                <w:bCs/>
                <w:kern w:val="32"/>
                <w:sz w:val="26"/>
                <w:szCs w:val="26"/>
              </w:rPr>
            </w:pPr>
            <w:r w:rsidRPr="00CF1BC4">
              <w:rPr>
                <w:sz w:val="26"/>
                <w:szCs w:val="26"/>
                <w:lang w:eastAsia="x-none"/>
              </w:rPr>
              <w:t>: tùy từng dự án</w:t>
            </w:r>
          </w:p>
        </w:tc>
      </w:tr>
      <w:tr w:rsidR="00344BAA" w:rsidRPr="00CF1BC4" w14:paraId="2F9B8BD0" w14:textId="77777777" w:rsidTr="00491594">
        <w:tc>
          <w:tcPr>
            <w:tcW w:w="5812" w:type="dxa"/>
          </w:tcPr>
          <w:p w14:paraId="48D7D5C3" w14:textId="77777777" w:rsidR="00344BAA" w:rsidRPr="00CF1BC4" w:rsidRDefault="00344BAA" w:rsidP="005023FF">
            <w:pPr>
              <w:widowControl w:val="0"/>
              <w:spacing w:before="60" w:after="60"/>
              <w:ind w:firstLine="462"/>
              <w:rPr>
                <w:sz w:val="26"/>
                <w:szCs w:val="26"/>
                <w:lang w:eastAsia="x-none"/>
              </w:rPr>
            </w:pPr>
            <w:r w:rsidRPr="00CF1BC4">
              <w:rPr>
                <w:sz w:val="26"/>
                <w:szCs w:val="26"/>
                <w:lang w:eastAsia="x-none"/>
              </w:rPr>
              <w:t>Hệ số động đất lớn nhất</w:t>
            </w:r>
          </w:p>
        </w:tc>
        <w:tc>
          <w:tcPr>
            <w:tcW w:w="3544" w:type="dxa"/>
          </w:tcPr>
          <w:p w14:paraId="1B308643" w14:textId="77777777" w:rsidR="00344BAA" w:rsidRPr="00CF1BC4" w:rsidRDefault="00344BAA" w:rsidP="005023FF">
            <w:pPr>
              <w:widowControl w:val="0"/>
              <w:spacing w:before="60" w:after="60"/>
              <w:rPr>
                <w:b/>
                <w:bCs/>
                <w:kern w:val="32"/>
                <w:sz w:val="26"/>
                <w:szCs w:val="26"/>
              </w:rPr>
            </w:pPr>
            <w:r w:rsidRPr="00CF1BC4">
              <w:rPr>
                <w:sz w:val="26"/>
                <w:szCs w:val="26"/>
                <w:lang w:eastAsia="x-none"/>
              </w:rPr>
              <w:t>: 0,15 g</w:t>
            </w:r>
          </w:p>
        </w:tc>
      </w:tr>
    </w:tbl>
    <w:p w14:paraId="7D4F6B5F" w14:textId="77777777" w:rsidR="00344BAA" w:rsidRPr="00CF1BC4" w:rsidRDefault="00344BAA" w:rsidP="005023FF">
      <w:pPr>
        <w:pStyle w:val="Bodytext0"/>
        <w:widowControl w:val="0"/>
        <w:spacing w:before="60" w:after="60" w:line="240" w:lineRule="auto"/>
        <w:rPr>
          <w:sz w:val="26"/>
          <w:szCs w:val="26"/>
          <w:lang w:val="en-US"/>
        </w:rPr>
      </w:pPr>
      <w:r w:rsidRPr="00CF1BC4">
        <w:rPr>
          <w:sz w:val="26"/>
          <w:szCs w:val="26"/>
          <w:lang w:val="en-US"/>
        </w:rPr>
        <w:t>c. Tùy theo điều kiện tự nhiên của vị trí lắp đặt các thiết bị</w:t>
      </w:r>
      <w:r w:rsidRPr="00CF1BC4">
        <w:rPr>
          <w:sz w:val="26"/>
          <w:szCs w:val="26"/>
        </w:rPr>
        <w:t>,</w:t>
      </w:r>
      <w:r w:rsidRPr="00CF1BC4">
        <w:rPr>
          <w:sz w:val="26"/>
          <w:szCs w:val="26"/>
          <w:lang w:val="en-US"/>
        </w:rPr>
        <w:t xml:space="preserve"> được xác định trong QCVN 02:2009/BXD</w:t>
      </w:r>
      <w:r w:rsidRPr="00CF1BC4">
        <w:rPr>
          <w:sz w:val="26"/>
          <w:szCs w:val="26"/>
        </w:rPr>
        <w:t>,</w:t>
      </w:r>
      <w:r w:rsidRPr="00CF1BC4">
        <w:rPr>
          <w:sz w:val="26"/>
          <w:szCs w:val="26"/>
          <w:lang w:val="en-US"/>
        </w:rPr>
        <w:t xml:space="preserve"> các giá trị điều kiện môi trường nêu trên có thể thay đổi cho phù hợp với yêu cầu thực tế cần áp dụng.</w:t>
      </w:r>
    </w:p>
    <w:p w14:paraId="6AD72048" w14:textId="77777777" w:rsidR="00F97C6A" w:rsidRPr="00CF1BC4" w:rsidRDefault="00F978B2" w:rsidP="005023FF">
      <w:pPr>
        <w:pStyle w:val="ListParagraph"/>
        <w:numPr>
          <w:ilvl w:val="0"/>
          <w:numId w:val="18"/>
        </w:numPr>
        <w:spacing w:before="60" w:after="60"/>
        <w:jc w:val="left"/>
        <w:rPr>
          <w:b/>
          <w:sz w:val="26"/>
          <w:szCs w:val="26"/>
          <w:lang w:val="it-IT"/>
        </w:rPr>
      </w:pPr>
      <w:r w:rsidRPr="00CF1BC4">
        <w:rPr>
          <w:b/>
          <w:sz w:val="26"/>
          <w:szCs w:val="26"/>
          <w:lang w:val="it-IT"/>
        </w:rPr>
        <w:t>Điều kiện làm việc của hệ thống</w:t>
      </w:r>
      <w:r w:rsidR="00F97C6A" w:rsidRPr="00CF1BC4">
        <w:rPr>
          <w:b/>
          <w:sz w:val="26"/>
          <w:szCs w:val="26"/>
          <w:lang w:val="it-IT"/>
        </w:rPr>
        <w:t>:</w:t>
      </w:r>
    </w:p>
    <w:tbl>
      <w:tblPr>
        <w:tblW w:w="9502"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69"/>
        <w:gridCol w:w="1559"/>
        <w:gridCol w:w="1559"/>
        <w:gridCol w:w="1325"/>
        <w:gridCol w:w="1440"/>
        <w:gridCol w:w="1350"/>
      </w:tblGrid>
      <w:tr w:rsidR="0085551A" w:rsidRPr="00CF1BC4" w14:paraId="54C563A2" w14:textId="77777777" w:rsidTr="0085551A">
        <w:tc>
          <w:tcPr>
            <w:tcW w:w="2269" w:type="dxa"/>
            <w:vAlign w:val="center"/>
          </w:tcPr>
          <w:p w14:paraId="59FE6543" w14:textId="77777777" w:rsidR="0085551A" w:rsidRPr="00CF1BC4" w:rsidRDefault="0085551A" w:rsidP="005023FF">
            <w:pPr>
              <w:spacing w:before="20" w:after="20"/>
              <w:jc w:val="center"/>
              <w:rPr>
                <w:b/>
                <w:sz w:val="26"/>
                <w:szCs w:val="26"/>
                <w:lang w:val="vi-VN"/>
              </w:rPr>
            </w:pPr>
            <w:r w:rsidRPr="00CF1BC4">
              <w:rPr>
                <w:b/>
                <w:sz w:val="26"/>
                <w:szCs w:val="26"/>
                <w:lang w:val="vi-VN"/>
              </w:rPr>
              <w:t>Thông số</w:t>
            </w:r>
          </w:p>
        </w:tc>
        <w:tc>
          <w:tcPr>
            <w:tcW w:w="1559" w:type="dxa"/>
          </w:tcPr>
          <w:p w14:paraId="0F7FA5F7" w14:textId="77777777" w:rsidR="0085551A" w:rsidRPr="00CF1BC4" w:rsidRDefault="0085551A" w:rsidP="005023FF">
            <w:pPr>
              <w:spacing w:before="20" w:after="20"/>
              <w:jc w:val="center"/>
              <w:rPr>
                <w:b/>
                <w:sz w:val="26"/>
                <w:szCs w:val="26"/>
              </w:rPr>
            </w:pPr>
            <w:r w:rsidRPr="00CF1BC4">
              <w:rPr>
                <w:b/>
                <w:sz w:val="26"/>
                <w:szCs w:val="26"/>
              </w:rPr>
              <w:t>500kV</w:t>
            </w:r>
          </w:p>
        </w:tc>
        <w:tc>
          <w:tcPr>
            <w:tcW w:w="1559" w:type="dxa"/>
            <w:vAlign w:val="center"/>
          </w:tcPr>
          <w:p w14:paraId="2F0EBA6A" w14:textId="77777777" w:rsidR="0085551A" w:rsidRPr="00CF1BC4" w:rsidRDefault="0085551A" w:rsidP="005023FF">
            <w:pPr>
              <w:spacing w:before="20" w:after="20"/>
              <w:jc w:val="center"/>
              <w:rPr>
                <w:b/>
                <w:sz w:val="26"/>
                <w:szCs w:val="26"/>
              </w:rPr>
            </w:pPr>
            <w:r w:rsidRPr="00CF1BC4">
              <w:rPr>
                <w:b/>
                <w:sz w:val="26"/>
                <w:szCs w:val="26"/>
              </w:rPr>
              <w:t>220kV</w:t>
            </w:r>
          </w:p>
        </w:tc>
        <w:tc>
          <w:tcPr>
            <w:tcW w:w="1325" w:type="dxa"/>
            <w:vAlign w:val="center"/>
          </w:tcPr>
          <w:p w14:paraId="63124B7F" w14:textId="77777777" w:rsidR="0085551A" w:rsidRPr="00CF1BC4" w:rsidRDefault="0085551A" w:rsidP="005023FF">
            <w:pPr>
              <w:spacing w:before="20" w:after="20"/>
              <w:jc w:val="center"/>
              <w:rPr>
                <w:b/>
                <w:sz w:val="26"/>
                <w:szCs w:val="26"/>
              </w:rPr>
            </w:pPr>
            <w:r w:rsidRPr="00CF1BC4">
              <w:rPr>
                <w:b/>
                <w:sz w:val="26"/>
                <w:szCs w:val="26"/>
              </w:rPr>
              <w:t>110kV</w:t>
            </w:r>
          </w:p>
        </w:tc>
        <w:tc>
          <w:tcPr>
            <w:tcW w:w="1440" w:type="dxa"/>
            <w:vAlign w:val="center"/>
          </w:tcPr>
          <w:p w14:paraId="4FE742EB" w14:textId="77777777" w:rsidR="0085551A" w:rsidRPr="00CF1BC4" w:rsidRDefault="0085551A" w:rsidP="005023FF">
            <w:pPr>
              <w:spacing w:before="20" w:after="20"/>
              <w:jc w:val="center"/>
              <w:rPr>
                <w:b/>
                <w:sz w:val="26"/>
                <w:szCs w:val="26"/>
              </w:rPr>
            </w:pPr>
            <w:r w:rsidRPr="00CF1BC4">
              <w:rPr>
                <w:b/>
                <w:sz w:val="26"/>
                <w:szCs w:val="26"/>
              </w:rPr>
              <w:t>3</w:t>
            </w:r>
            <w:r w:rsidR="00584C3F" w:rsidRPr="00CF1BC4">
              <w:rPr>
                <w:b/>
                <w:sz w:val="26"/>
                <w:szCs w:val="26"/>
              </w:rPr>
              <w:t>6</w:t>
            </w:r>
            <w:r w:rsidRPr="00CF1BC4">
              <w:rPr>
                <w:b/>
                <w:sz w:val="26"/>
                <w:szCs w:val="26"/>
              </w:rPr>
              <w:t>kV</w:t>
            </w:r>
          </w:p>
        </w:tc>
        <w:tc>
          <w:tcPr>
            <w:tcW w:w="1350" w:type="dxa"/>
            <w:vAlign w:val="center"/>
          </w:tcPr>
          <w:p w14:paraId="75FF0DE8" w14:textId="77777777" w:rsidR="0085551A" w:rsidRPr="00CF1BC4" w:rsidRDefault="0085551A" w:rsidP="005023FF">
            <w:pPr>
              <w:spacing w:before="20" w:after="20"/>
              <w:jc w:val="center"/>
              <w:rPr>
                <w:b/>
                <w:sz w:val="26"/>
                <w:szCs w:val="26"/>
              </w:rPr>
            </w:pPr>
            <w:r w:rsidRPr="00CF1BC4">
              <w:rPr>
                <w:b/>
                <w:sz w:val="26"/>
                <w:szCs w:val="26"/>
              </w:rPr>
              <w:t>22kV</w:t>
            </w:r>
          </w:p>
        </w:tc>
      </w:tr>
      <w:tr w:rsidR="0085551A" w:rsidRPr="00CF1BC4" w14:paraId="27E9124A" w14:textId="77777777" w:rsidTr="00131FA4">
        <w:tc>
          <w:tcPr>
            <w:tcW w:w="2269" w:type="dxa"/>
            <w:vAlign w:val="center"/>
          </w:tcPr>
          <w:p w14:paraId="338C1C7D" w14:textId="77777777" w:rsidR="0085551A" w:rsidRPr="00CF1BC4" w:rsidRDefault="0085551A" w:rsidP="005023FF">
            <w:pPr>
              <w:spacing w:before="20" w:after="20"/>
              <w:rPr>
                <w:b/>
                <w:sz w:val="26"/>
                <w:szCs w:val="26"/>
              </w:rPr>
            </w:pPr>
            <w:r w:rsidRPr="00CF1BC4">
              <w:rPr>
                <w:sz w:val="26"/>
                <w:szCs w:val="26"/>
              </w:rPr>
              <w:t xml:space="preserve">Điện áp </w:t>
            </w:r>
            <w:r w:rsidR="00596736" w:rsidRPr="00CF1BC4">
              <w:rPr>
                <w:sz w:val="26"/>
                <w:szCs w:val="26"/>
              </w:rPr>
              <w:t>làm việc của hệ thống</w:t>
            </w:r>
          </w:p>
        </w:tc>
        <w:tc>
          <w:tcPr>
            <w:tcW w:w="1559" w:type="dxa"/>
            <w:vAlign w:val="center"/>
          </w:tcPr>
          <w:p w14:paraId="212DAAB3" w14:textId="77777777" w:rsidR="0085551A" w:rsidRPr="00CF1BC4" w:rsidRDefault="00141A94" w:rsidP="005023FF">
            <w:pPr>
              <w:spacing w:before="20" w:after="20"/>
              <w:jc w:val="center"/>
              <w:rPr>
                <w:sz w:val="26"/>
                <w:szCs w:val="26"/>
              </w:rPr>
            </w:pPr>
            <w:r w:rsidRPr="00CF1BC4">
              <w:rPr>
                <w:sz w:val="26"/>
                <w:szCs w:val="26"/>
              </w:rPr>
              <w:t>500</w:t>
            </w:r>
            <w:r w:rsidR="00131FA4" w:rsidRPr="00CF1BC4">
              <w:rPr>
                <w:sz w:val="26"/>
                <w:szCs w:val="26"/>
              </w:rPr>
              <w:t>kV</w:t>
            </w:r>
          </w:p>
        </w:tc>
        <w:tc>
          <w:tcPr>
            <w:tcW w:w="1559" w:type="dxa"/>
            <w:vAlign w:val="center"/>
          </w:tcPr>
          <w:p w14:paraId="6FFA4CD9" w14:textId="77777777" w:rsidR="0085551A" w:rsidRPr="00CF1BC4" w:rsidRDefault="0085551A" w:rsidP="005023FF">
            <w:pPr>
              <w:spacing w:before="20" w:after="20"/>
              <w:jc w:val="center"/>
              <w:rPr>
                <w:sz w:val="26"/>
                <w:szCs w:val="26"/>
              </w:rPr>
            </w:pPr>
            <w:r w:rsidRPr="00CF1BC4">
              <w:rPr>
                <w:sz w:val="26"/>
                <w:szCs w:val="26"/>
              </w:rPr>
              <w:t>220kV</w:t>
            </w:r>
          </w:p>
        </w:tc>
        <w:tc>
          <w:tcPr>
            <w:tcW w:w="1325" w:type="dxa"/>
            <w:vAlign w:val="center"/>
          </w:tcPr>
          <w:p w14:paraId="70630708" w14:textId="77777777" w:rsidR="0085551A" w:rsidRPr="00CF1BC4" w:rsidRDefault="0085551A" w:rsidP="005023FF">
            <w:pPr>
              <w:spacing w:before="20" w:after="20"/>
              <w:jc w:val="center"/>
              <w:rPr>
                <w:sz w:val="26"/>
                <w:szCs w:val="26"/>
              </w:rPr>
            </w:pPr>
            <w:r w:rsidRPr="00CF1BC4">
              <w:rPr>
                <w:sz w:val="26"/>
                <w:szCs w:val="26"/>
              </w:rPr>
              <w:t>110kV</w:t>
            </w:r>
          </w:p>
        </w:tc>
        <w:tc>
          <w:tcPr>
            <w:tcW w:w="1440" w:type="dxa"/>
            <w:vAlign w:val="center"/>
          </w:tcPr>
          <w:p w14:paraId="2211B4D2" w14:textId="77777777" w:rsidR="0085551A" w:rsidRPr="00CF1BC4" w:rsidRDefault="00584C3F" w:rsidP="005023FF">
            <w:pPr>
              <w:spacing w:before="20" w:after="20"/>
              <w:jc w:val="center"/>
              <w:rPr>
                <w:sz w:val="26"/>
                <w:szCs w:val="26"/>
              </w:rPr>
            </w:pPr>
            <w:r w:rsidRPr="00CF1BC4">
              <w:rPr>
                <w:sz w:val="26"/>
                <w:szCs w:val="26"/>
              </w:rPr>
              <w:t>35</w:t>
            </w:r>
            <w:r w:rsidR="0085551A" w:rsidRPr="00CF1BC4">
              <w:rPr>
                <w:sz w:val="26"/>
                <w:szCs w:val="26"/>
              </w:rPr>
              <w:t xml:space="preserve"> kV</w:t>
            </w:r>
          </w:p>
        </w:tc>
        <w:tc>
          <w:tcPr>
            <w:tcW w:w="1350" w:type="dxa"/>
            <w:vAlign w:val="center"/>
          </w:tcPr>
          <w:p w14:paraId="1C5299F5" w14:textId="77777777" w:rsidR="0085551A" w:rsidRPr="00CF1BC4" w:rsidRDefault="0085551A" w:rsidP="005023FF">
            <w:pPr>
              <w:spacing w:before="20" w:after="20"/>
              <w:jc w:val="center"/>
              <w:rPr>
                <w:sz w:val="26"/>
                <w:szCs w:val="26"/>
              </w:rPr>
            </w:pPr>
            <w:r w:rsidRPr="00CF1BC4">
              <w:rPr>
                <w:sz w:val="26"/>
                <w:szCs w:val="26"/>
              </w:rPr>
              <w:t>24kV</w:t>
            </w:r>
          </w:p>
        </w:tc>
      </w:tr>
      <w:tr w:rsidR="0085551A" w:rsidRPr="00CF1BC4" w14:paraId="0FC2A333" w14:textId="77777777" w:rsidTr="00131FA4">
        <w:tc>
          <w:tcPr>
            <w:tcW w:w="2269" w:type="dxa"/>
            <w:vAlign w:val="center"/>
          </w:tcPr>
          <w:p w14:paraId="336F62E5" w14:textId="77777777" w:rsidR="0085551A" w:rsidRPr="00CF1BC4" w:rsidRDefault="0085551A" w:rsidP="005023FF">
            <w:pPr>
              <w:spacing w:before="20" w:after="20"/>
              <w:ind w:left="30" w:firstLine="4"/>
              <w:rPr>
                <w:b/>
                <w:sz w:val="26"/>
                <w:szCs w:val="26"/>
              </w:rPr>
            </w:pPr>
            <w:r w:rsidRPr="00CF1BC4">
              <w:rPr>
                <w:sz w:val="26"/>
                <w:szCs w:val="26"/>
              </w:rPr>
              <w:t>Điện áp làm việc lớn nhất</w:t>
            </w:r>
          </w:p>
        </w:tc>
        <w:tc>
          <w:tcPr>
            <w:tcW w:w="1559" w:type="dxa"/>
            <w:vAlign w:val="center"/>
          </w:tcPr>
          <w:p w14:paraId="5331C601" w14:textId="77777777" w:rsidR="0085551A" w:rsidRPr="00CF1BC4" w:rsidRDefault="00131FA4" w:rsidP="005023FF">
            <w:pPr>
              <w:spacing w:before="20" w:after="20"/>
              <w:jc w:val="center"/>
              <w:rPr>
                <w:sz w:val="26"/>
                <w:szCs w:val="26"/>
              </w:rPr>
            </w:pPr>
            <w:r w:rsidRPr="00CF1BC4">
              <w:rPr>
                <w:sz w:val="26"/>
                <w:szCs w:val="26"/>
              </w:rPr>
              <w:t>550kV</w:t>
            </w:r>
          </w:p>
        </w:tc>
        <w:tc>
          <w:tcPr>
            <w:tcW w:w="1559" w:type="dxa"/>
            <w:vAlign w:val="center"/>
          </w:tcPr>
          <w:p w14:paraId="3785F3E6" w14:textId="77777777" w:rsidR="0085551A" w:rsidRPr="00CF1BC4" w:rsidRDefault="0085551A" w:rsidP="005023FF">
            <w:pPr>
              <w:spacing w:before="20" w:after="20"/>
              <w:jc w:val="center"/>
              <w:rPr>
                <w:sz w:val="26"/>
                <w:szCs w:val="26"/>
              </w:rPr>
            </w:pPr>
            <w:r w:rsidRPr="00CF1BC4">
              <w:rPr>
                <w:sz w:val="26"/>
                <w:szCs w:val="26"/>
              </w:rPr>
              <w:t>245kV</w:t>
            </w:r>
          </w:p>
        </w:tc>
        <w:tc>
          <w:tcPr>
            <w:tcW w:w="1325" w:type="dxa"/>
            <w:vAlign w:val="center"/>
          </w:tcPr>
          <w:p w14:paraId="28EA88BC" w14:textId="77777777" w:rsidR="0085551A" w:rsidRPr="00CF1BC4" w:rsidRDefault="0085551A" w:rsidP="005023FF">
            <w:pPr>
              <w:spacing w:before="20" w:after="20"/>
              <w:jc w:val="center"/>
              <w:rPr>
                <w:sz w:val="26"/>
                <w:szCs w:val="26"/>
              </w:rPr>
            </w:pPr>
            <w:r w:rsidRPr="00CF1BC4">
              <w:rPr>
                <w:sz w:val="26"/>
                <w:szCs w:val="26"/>
              </w:rPr>
              <w:t>123kV</w:t>
            </w:r>
          </w:p>
        </w:tc>
        <w:tc>
          <w:tcPr>
            <w:tcW w:w="1440" w:type="dxa"/>
            <w:vAlign w:val="center"/>
          </w:tcPr>
          <w:p w14:paraId="488C6764" w14:textId="77777777" w:rsidR="0085551A" w:rsidRPr="00CF1BC4" w:rsidRDefault="00584C3F" w:rsidP="005023FF">
            <w:pPr>
              <w:spacing w:before="20" w:after="20"/>
              <w:jc w:val="center"/>
              <w:rPr>
                <w:sz w:val="26"/>
                <w:szCs w:val="26"/>
              </w:rPr>
            </w:pPr>
            <w:r w:rsidRPr="00CF1BC4">
              <w:rPr>
                <w:sz w:val="26"/>
                <w:szCs w:val="26"/>
              </w:rPr>
              <w:t>36</w:t>
            </w:r>
            <w:r w:rsidR="0085551A" w:rsidRPr="00CF1BC4">
              <w:rPr>
                <w:sz w:val="26"/>
                <w:szCs w:val="26"/>
              </w:rPr>
              <w:t xml:space="preserve"> kV</w:t>
            </w:r>
          </w:p>
        </w:tc>
        <w:tc>
          <w:tcPr>
            <w:tcW w:w="1350" w:type="dxa"/>
            <w:vAlign w:val="center"/>
          </w:tcPr>
          <w:p w14:paraId="4D675207" w14:textId="77777777" w:rsidR="0085551A" w:rsidRPr="00CF1BC4" w:rsidRDefault="0085551A" w:rsidP="005023FF">
            <w:pPr>
              <w:spacing w:before="20" w:after="20"/>
              <w:jc w:val="center"/>
              <w:rPr>
                <w:sz w:val="26"/>
                <w:szCs w:val="26"/>
              </w:rPr>
            </w:pPr>
            <w:r w:rsidRPr="00CF1BC4">
              <w:rPr>
                <w:sz w:val="26"/>
                <w:szCs w:val="26"/>
              </w:rPr>
              <w:t>24kV</w:t>
            </w:r>
          </w:p>
        </w:tc>
      </w:tr>
      <w:tr w:rsidR="0085551A" w:rsidRPr="00CF1BC4" w14:paraId="6FD66B04" w14:textId="77777777" w:rsidTr="00131FA4">
        <w:tc>
          <w:tcPr>
            <w:tcW w:w="2269" w:type="dxa"/>
            <w:vAlign w:val="center"/>
          </w:tcPr>
          <w:p w14:paraId="38FB8809" w14:textId="77777777" w:rsidR="0085551A" w:rsidRPr="00CF1BC4" w:rsidRDefault="0085551A" w:rsidP="005023FF">
            <w:pPr>
              <w:spacing w:before="20" w:after="20"/>
              <w:ind w:left="30" w:firstLine="4"/>
              <w:rPr>
                <w:sz w:val="26"/>
                <w:szCs w:val="26"/>
              </w:rPr>
            </w:pPr>
            <w:r w:rsidRPr="00CF1BC4">
              <w:rPr>
                <w:sz w:val="26"/>
                <w:szCs w:val="26"/>
              </w:rPr>
              <w:t>Điện áp chịu đựng xung sét</w:t>
            </w:r>
          </w:p>
        </w:tc>
        <w:tc>
          <w:tcPr>
            <w:tcW w:w="1559" w:type="dxa"/>
            <w:vAlign w:val="center"/>
          </w:tcPr>
          <w:p w14:paraId="249E9710" w14:textId="77777777" w:rsidR="0085551A" w:rsidRPr="00CF1BC4" w:rsidRDefault="00131FA4" w:rsidP="005023FF">
            <w:pPr>
              <w:spacing w:before="20" w:after="20"/>
              <w:jc w:val="center"/>
              <w:rPr>
                <w:sz w:val="26"/>
                <w:szCs w:val="26"/>
              </w:rPr>
            </w:pPr>
            <w:r w:rsidRPr="00CF1BC4">
              <w:rPr>
                <w:sz w:val="26"/>
                <w:szCs w:val="26"/>
              </w:rPr>
              <w:t>1550</w:t>
            </w:r>
            <w:r w:rsidR="00B904C2" w:rsidRPr="00CF1BC4">
              <w:rPr>
                <w:sz w:val="26"/>
                <w:szCs w:val="26"/>
              </w:rPr>
              <w:t>kV</w:t>
            </w:r>
          </w:p>
        </w:tc>
        <w:tc>
          <w:tcPr>
            <w:tcW w:w="1559" w:type="dxa"/>
            <w:vAlign w:val="center"/>
          </w:tcPr>
          <w:p w14:paraId="731619D3" w14:textId="77777777" w:rsidR="0085551A" w:rsidRPr="00CF1BC4" w:rsidRDefault="0085551A" w:rsidP="005023FF">
            <w:pPr>
              <w:spacing w:before="20" w:after="20"/>
              <w:jc w:val="center"/>
              <w:rPr>
                <w:sz w:val="26"/>
                <w:szCs w:val="26"/>
              </w:rPr>
            </w:pPr>
            <w:r w:rsidRPr="00CF1BC4">
              <w:rPr>
                <w:sz w:val="26"/>
                <w:szCs w:val="26"/>
              </w:rPr>
              <w:t>1050kV</w:t>
            </w:r>
          </w:p>
        </w:tc>
        <w:tc>
          <w:tcPr>
            <w:tcW w:w="1325" w:type="dxa"/>
            <w:vAlign w:val="center"/>
          </w:tcPr>
          <w:p w14:paraId="31E9ABC3" w14:textId="77777777" w:rsidR="0085551A" w:rsidRPr="00CF1BC4" w:rsidRDefault="0085551A" w:rsidP="005023FF">
            <w:pPr>
              <w:spacing w:before="20" w:after="20"/>
              <w:jc w:val="center"/>
              <w:rPr>
                <w:sz w:val="26"/>
                <w:szCs w:val="26"/>
              </w:rPr>
            </w:pPr>
            <w:r w:rsidRPr="00CF1BC4">
              <w:rPr>
                <w:sz w:val="26"/>
                <w:szCs w:val="26"/>
              </w:rPr>
              <w:t>550kV</w:t>
            </w:r>
          </w:p>
        </w:tc>
        <w:tc>
          <w:tcPr>
            <w:tcW w:w="1440" w:type="dxa"/>
            <w:vAlign w:val="center"/>
          </w:tcPr>
          <w:p w14:paraId="6C6F3845" w14:textId="77777777" w:rsidR="0085551A" w:rsidRPr="00CF1BC4" w:rsidRDefault="00584C3F" w:rsidP="005023FF">
            <w:pPr>
              <w:spacing w:before="20" w:after="20"/>
              <w:jc w:val="center"/>
              <w:rPr>
                <w:sz w:val="26"/>
                <w:szCs w:val="26"/>
              </w:rPr>
            </w:pPr>
            <w:r w:rsidRPr="00CF1BC4">
              <w:rPr>
                <w:sz w:val="26"/>
                <w:szCs w:val="26"/>
              </w:rPr>
              <w:t>17</w:t>
            </w:r>
            <w:r w:rsidR="0085551A" w:rsidRPr="00CF1BC4">
              <w:rPr>
                <w:sz w:val="26"/>
                <w:szCs w:val="26"/>
              </w:rPr>
              <w:t>0 kV</w:t>
            </w:r>
          </w:p>
        </w:tc>
        <w:tc>
          <w:tcPr>
            <w:tcW w:w="1350" w:type="dxa"/>
            <w:vAlign w:val="center"/>
          </w:tcPr>
          <w:p w14:paraId="01CEA682" w14:textId="77777777" w:rsidR="0085551A" w:rsidRPr="00CF1BC4" w:rsidRDefault="0085551A" w:rsidP="005023FF">
            <w:pPr>
              <w:spacing w:before="20" w:after="20"/>
              <w:jc w:val="center"/>
              <w:rPr>
                <w:sz w:val="26"/>
                <w:szCs w:val="26"/>
              </w:rPr>
            </w:pPr>
            <w:r w:rsidRPr="00CF1BC4">
              <w:rPr>
                <w:sz w:val="26"/>
                <w:szCs w:val="26"/>
              </w:rPr>
              <w:t>125kV</w:t>
            </w:r>
          </w:p>
        </w:tc>
      </w:tr>
      <w:tr w:rsidR="0085551A" w:rsidRPr="00CF1BC4" w14:paraId="4D990981" w14:textId="77777777" w:rsidTr="00584C3F">
        <w:tc>
          <w:tcPr>
            <w:tcW w:w="2269" w:type="dxa"/>
            <w:vAlign w:val="center"/>
          </w:tcPr>
          <w:p w14:paraId="0FD47597" w14:textId="77777777" w:rsidR="0085551A" w:rsidRPr="00CF1BC4" w:rsidRDefault="0085551A" w:rsidP="005023FF">
            <w:pPr>
              <w:spacing w:before="20" w:after="20"/>
              <w:ind w:left="30" w:firstLine="4"/>
              <w:rPr>
                <w:sz w:val="26"/>
                <w:szCs w:val="26"/>
              </w:rPr>
            </w:pPr>
            <w:r w:rsidRPr="00CF1BC4">
              <w:rPr>
                <w:sz w:val="26"/>
                <w:szCs w:val="26"/>
              </w:rPr>
              <w:t>Điện áp chịu tần số công nghiệp</w:t>
            </w:r>
          </w:p>
        </w:tc>
        <w:tc>
          <w:tcPr>
            <w:tcW w:w="1559" w:type="dxa"/>
            <w:vAlign w:val="center"/>
          </w:tcPr>
          <w:p w14:paraId="64AFD315" w14:textId="77777777" w:rsidR="0085551A" w:rsidRPr="00CF1BC4" w:rsidRDefault="00391A80" w:rsidP="005023FF">
            <w:pPr>
              <w:spacing w:before="20" w:after="20"/>
              <w:jc w:val="center"/>
              <w:rPr>
                <w:sz w:val="26"/>
                <w:szCs w:val="26"/>
              </w:rPr>
            </w:pPr>
            <w:r w:rsidRPr="00CF1BC4">
              <w:rPr>
                <w:sz w:val="26"/>
                <w:szCs w:val="26"/>
              </w:rPr>
              <w:t>680</w:t>
            </w:r>
            <w:r w:rsidR="009D0CC3" w:rsidRPr="00CF1BC4">
              <w:rPr>
                <w:sz w:val="26"/>
                <w:szCs w:val="26"/>
              </w:rPr>
              <w:t>kV</w:t>
            </w:r>
          </w:p>
        </w:tc>
        <w:tc>
          <w:tcPr>
            <w:tcW w:w="1559" w:type="dxa"/>
            <w:vAlign w:val="center"/>
          </w:tcPr>
          <w:p w14:paraId="4841B36E" w14:textId="77777777" w:rsidR="0085551A" w:rsidRPr="00CF1BC4" w:rsidRDefault="00391A80" w:rsidP="005023FF">
            <w:pPr>
              <w:spacing w:before="20" w:after="20"/>
              <w:jc w:val="center"/>
              <w:rPr>
                <w:sz w:val="26"/>
                <w:szCs w:val="26"/>
              </w:rPr>
            </w:pPr>
            <w:r w:rsidRPr="00CF1BC4">
              <w:rPr>
                <w:sz w:val="26"/>
                <w:szCs w:val="26"/>
              </w:rPr>
              <w:t>46</w:t>
            </w:r>
            <w:r w:rsidR="0085551A" w:rsidRPr="00CF1BC4">
              <w:rPr>
                <w:sz w:val="26"/>
                <w:szCs w:val="26"/>
              </w:rPr>
              <w:t>0</w:t>
            </w:r>
            <w:r w:rsidR="009D0CC3" w:rsidRPr="00CF1BC4">
              <w:rPr>
                <w:sz w:val="26"/>
                <w:szCs w:val="26"/>
              </w:rPr>
              <w:t>kV</w:t>
            </w:r>
          </w:p>
        </w:tc>
        <w:tc>
          <w:tcPr>
            <w:tcW w:w="1325" w:type="dxa"/>
            <w:vAlign w:val="center"/>
          </w:tcPr>
          <w:p w14:paraId="1B8D64E5" w14:textId="77777777" w:rsidR="0085551A" w:rsidRPr="00CF1BC4" w:rsidRDefault="0085551A" w:rsidP="005023FF">
            <w:pPr>
              <w:spacing w:before="20" w:after="20"/>
              <w:jc w:val="center"/>
              <w:rPr>
                <w:sz w:val="26"/>
                <w:szCs w:val="26"/>
              </w:rPr>
            </w:pPr>
            <w:r w:rsidRPr="00CF1BC4">
              <w:rPr>
                <w:sz w:val="26"/>
                <w:szCs w:val="26"/>
              </w:rPr>
              <w:t>230</w:t>
            </w:r>
            <w:r w:rsidR="00B904C2" w:rsidRPr="00CF1BC4">
              <w:rPr>
                <w:sz w:val="26"/>
                <w:szCs w:val="26"/>
              </w:rPr>
              <w:t>kV</w:t>
            </w:r>
          </w:p>
        </w:tc>
        <w:tc>
          <w:tcPr>
            <w:tcW w:w="1440" w:type="dxa"/>
            <w:vAlign w:val="center"/>
          </w:tcPr>
          <w:p w14:paraId="1A64682E" w14:textId="77777777" w:rsidR="0085551A" w:rsidRPr="00CF1BC4" w:rsidRDefault="00584C3F" w:rsidP="005023FF">
            <w:pPr>
              <w:spacing w:before="20" w:after="20"/>
              <w:jc w:val="center"/>
              <w:rPr>
                <w:sz w:val="26"/>
                <w:szCs w:val="26"/>
              </w:rPr>
            </w:pPr>
            <w:r w:rsidRPr="00CF1BC4">
              <w:rPr>
                <w:sz w:val="26"/>
                <w:szCs w:val="26"/>
              </w:rPr>
              <w:t>70</w:t>
            </w:r>
            <w:r w:rsidR="0085551A" w:rsidRPr="00CF1BC4">
              <w:rPr>
                <w:sz w:val="26"/>
                <w:szCs w:val="26"/>
              </w:rPr>
              <w:t xml:space="preserve"> </w:t>
            </w:r>
            <w:r w:rsidRPr="00CF1BC4">
              <w:rPr>
                <w:sz w:val="26"/>
                <w:szCs w:val="26"/>
              </w:rPr>
              <w:t>kV</w:t>
            </w:r>
          </w:p>
        </w:tc>
        <w:tc>
          <w:tcPr>
            <w:tcW w:w="1350" w:type="dxa"/>
            <w:vAlign w:val="center"/>
          </w:tcPr>
          <w:p w14:paraId="18FD6F06" w14:textId="77777777" w:rsidR="0085551A" w:rsidRPr="00CF1BC4" w:rsidRDefault="00584C3F" w:rsidP="005023FF">
            <w:pPr>
              <w:spacing w:before="20" w:after="20"/>
              <w:jc w:val="center"/>
              <w:rPr>
                <w:sz w:val="26"/>
                <w:szCs w:val="26"/>
              </w:rPr>
            </w:pPr>
            <w:r w:rsidRPr="00CF1BC4">
              <w:rPr>
                <w:sz w:val="26"/>
                <w:szCs w:val="26"/>
              </w:rPr>
              <w:t>50kV</w:t>
            </w:r>
          </w:p>
        </w:tc>
      </w:tr>
      <w:tr w:rsidR="00391A80" w:rsidRPr="00CF1BC4" w14:paraId="7B9AACD4" w14:textId="77777777" w:rsidTr="00131FA4">
        <w:tc>
          <w:tcPr>
            <w:tcW w:w="2269" w:type="dxa"/>
            <w:vAlign w:val="center"/>
          </w:tcPr>
          <w:p w14:paraId="030E68EB" w14:textId="77777777" w:rsidR="00391A80" w:rsidRPr="00CF1BC4" w:rsidRDefault="00391A80" w:rsidP="005023FF">
            <w:pPr>
              <w:spacing w:before="20" w:after="20"/>
              <w:ind w:left="30" w:firstLine="4"/>
              <w:rPr>
                <w:sz w:val="26"/>
                <w:szCs w:val="26"/>
              </w:rPr>
            </w:pPr>
            <w:bookmarkStart w:id="0" w:name="_Hlk530066246"/>
            <w:r w:rsidRPr="00CF1BC4">
              <w:rPr>
                <w:sz w:val="26"/>
                <w:szCs w:val="26"/>
              </w:rPr>
              <w:t>Điện áp chịu đóng - cắt đỉnh</w:t>
            </w:r>
            <w:bookmarkEnd w:id="0"/>
          </w:p>
        </w:tc>
        <w:tc>
          <w:tcPr>
            <w:tcW w:w="1559" w:type="dxa"/>
            <w:vAlign w:val="center"/>
          </w:tcPr>
          <w:p w14:paraId="5ADBA4AF" w14:textId="77777777" w:rsidR="00391A80" w:rsidRPr="00CF1BC4" w:rsidRDefault="009D0CC3" w:rsidP="005023FF">
            <w:pPr>
              <w:spacing w:before="20" w:after="20"/>
              <w:jc w:val="center"/>
              <w:rPr>
                <w:sz w:val="26"/>
                <w:szCs w:val="26"/>
              </w:rPr>
            </w:pPr>
            <w:r w:rsidRPr="00CF1BC4">
              <w:rPr>
                <w:sz w:val="26"/>
                <w:szCs w:val="26"/>
              </w:rPr>
              <w:t>1175kV</w:t>
            </w:r>
          </w:p>
        </w:tc>
        <w:tc>
          <w:tcPr>
            <w:tcW w:w="1559" w:type="dxa"/>
            <w:vAlign w:val="center"/>
          </w:tcPr>
          <w:p w14:paraId="3749B8F3" w14:textId="77777777" w:rsidR="00391A80" w:rsidRPr="00CF1BC4" w:rsidRDefault="00584C3F" w:rsidP="005023FF">
            <w:pPr>
              <w:spacing w:before="20" w:after="20"/>
              <w:jc w:val="center"/>
              <w:rPr>
                <w:sz w:val="26"/>
                <w:szCs w:val="26"/>
              </w:rPr>
            </w:pPr>
            <w:r w:rsidRPr="00CF1BC4">
              <w:rPr>
                <w:sz w:val="26"/>
                <w:szCs w:val="26"/>
              </w:rPr>
              <w:t>-</w:t>
            </w:r>
          </w:p>
        </w:tc>
        <w:tc>
          <w:tcPr>
            <w:tcW w:w="1325" w:type="dxa"/>
            <w:vAlign w:val="center"/>
          </w:tcPr>
          <w:p w14:paraId="224917EC" w14:textId="77777777" w:rsidR="00391A80" w:rsidRPr="00CF1BC4" w:rsidRDefault="00584C3F" w:rsidP="005023FF">
            <w:pPr>
              <w:spacing w:before="20" w:after="20"/>
              <w:jc w:val="center"/>
              <w:rPr>
                <w:sz w:val="26"/>
                <w:szCs w:val="26"/>
              </w:rPr>
            </w:pPr>
            <w:r w:rsidRPr="00CF1BC4">
              <w:rPr>
                <w:sz w:val="26"/>
                <w:szCs w:val="26"/>
              </w:rPr>
              <w:t>-</w:t>
            </w:r>
          </w:p>
        </w:tc>
        <w:tc>
          <w:tcPr>
            <w:tcW w:w="1440" w:type="dxa"/>
            <w:vAlign w:val="center"/>
          </w:tcPr>
          <w:p w14:paraId="692783CF" w14:textId="77777777" w:rsidR="00391A80" w:rsidRPr="00CF1BC4" w:rsidRDefault="00584C3F" w:rsidP="005023FF">
            <w:pPr>
              <w:spacing w:before="20" w:after="20"/>
              <w:jc w:val="center"/>
              <w:rPr>
                <w:sz w:val="26"/>
                <w:szCs w:val="26"/>
              </w:rPr>
            </w:pPr>
            <w:r w:rsidRPr="00CF1BC4">
              <w:rPr>
                <w:sz w:val="26"/>
                <w:szCs w:val="26"/>
              </w:rPr>
              <w:t>-</w:t>
            </w:r>
          </w:p>
        </w:tc>
        <w:tc>
          <w:tcPr>
            <w:tcW w:w="1350" w:type="dxa"/>
            <w:vAlign w:val="center"/>
          </w:tcPr>
          <w:p w14:paraId="2BF89C8E" w14:textId="77777777" w:rsidR="00391A80" w:rsidRPr="00CF1BC4" w:rsidRDefault="00584C3F" w:rsidP="005023FF">
            <w:pPr>
              <w:spacing w:before="20" w:after="20"/>
              <w:jc w:val="center"/>
              <w:rPr>
                <w:sz w:val="26"/>
                <w:szCs w:val="26"/>
              </w:rPr>
            </w:pPr>
            <w:r w:rsidRPr="00CF1BC4">
              <w:rPr>
                <w:sz w:val="26"/>
                <w:szCs w:val="26"/>
              </w:rPr>
              <w:t>-</w:t>
            </w:r>
          </w:p>
        </w:tc>
      </w:tr>
      <w:tr w:rsidR="0085551A" w:rsidRPr="00CF1BC4" w14:paraId="355E675F" w14:textId="77777777" w:rsidTr="00131FA4">
        <w:tc>
          <w:tcPr>
            <w:tcW w:w="2269" w:type="dxa"/>
            <w:vAlign w:val="center"/>
          </w:tcPr>
          <w:p w14:paraId="77E53886" w14:textId="77777777" w:rsidR="0085551A" w:rsidRPr="00CF1BC4" w:rsidRDefault="0085551A" w:rsidP="005023FF">
            <w:pPr>
              <w:spacing w:before="20" w:after="20"/>
              <w:ind w:left="30" w:firstLine="4"/>
              <w:rPr>
                <w:sz w:val="26"/>
                <w:szCs w:val="26"/>
              </w:rPr>
            </w:pPr>
            <w:r w:rsidRPr="00CF1BC4">
              <w:rPr>
                <w:sz w:val="26"/>
                <w:szCs w:val="26"/>
              </w:rPr>
              <w:t>Tần số</w:t>
            </w:r>
          </w:p>
        </w:tc>
        <w:tc>
          <w:tcPr>
            <w:tcW w:w="1559" w:type="dxa"/>
            <w:vAlign w:val="center"/>
          </w:tcPr>
          <w:p w14:paraId="2FB66218" w14:textId="77777777" w:rsidR="0085551A" w:rsidRPr="00CF1BC4" w:rsidRDefault="00131FA4" w:rsidP="005023FF">
            <w:pPr>
              <w:spacing w:before="20" w:after="20"/>
              <w:jc w:val="center"/>
              <w:rPr>
                <w:sz w:val="26"/>
                <w:szCs w:val="26"/>
              </w:rPr>
            </w:pPr>
            <w:r w:rsidRPr="00CF1BC4">
              <w:rPr>
                <w:sz w:val="26"/>
                <w:szCs w:val="26"/>
              </w:rPr>
              <w:t>50</w:t>
            </w:r>
            <w:r w:rsidR="00480625" w:rsidRPr="00CF1BC4">
              <w:rPr>
                <w:sz w:val="26"/>
                <w:szCs w:val="26"/>
              </w:rPr>
              <w:t>Hz</w:t>
            </w:r>
          </w:p>
        </w:tc>
        <w:tc>
          <w:tcPr>
            <w:tcW w:w="1559" w:type="dxa"/>
            <w:vAlign w:val="center"/>
          </w:tcPr>
          <w:p w14:paraId="02DDFE7A" w14:textId="77777777" w:rsidR="0085551A" w:rsidRPr="00CF1BC4" w:rsidRDefault="0085551A" w:rsidP="005023FF">
            <w:pPr>
              <w:spacing w:before="20" w:after="20"/>
              <w:jc w:val="center"/>
              <w:rPr>
                <w:sz w:val="26"/>
                <w:szCs w:val="26"/>
              </w:rPr>
            </w:pPr>
            <w:r w:rsidRPr="00CF1BC4">
              <w:rPr>
                <w:sz w:val="26"/>
                <w:szCs w:val="26"/>
              </w:rPr>
              <w:t>50Hz</w:t>
            </w:r>
          </w:p>
        </w:tc>
        <w:tc>
          <w:tcPr>
            <w:tcW w:w="1325" w:type="dxa"/>
            <w:vAlign w:val="center"/>
          </w:tcPr>
          <w:p w14:paraId="197833F0" w14:textId="77777777" w:rsidR="0085551A" w:rsidRPr="00CF1BC4" w:rsidRDefault="0085551A" w:rsidP="005023FF">
            <w:pPr>
              <w:spacing w:before="20" w:after="20"/>
              <w:jc w:val="center"/>
              <w:rPr>
                <w:sz w:val="26"/>
                <w:szCs w:val="26"/>
              </w:rPr>
            </w:pPr>
            <w:r w:rsidRPr="00CF1BC4">
              <w:rPr>
                <w:sz w:val="26"/>
                <w:szCs w:val="26"/>
              </w:rPr>
              <w:t>50Hz</w:t>
            </w:r>
          </w:p>
        </w:tc>
        <w:tc>
          <w:tcPr>
            <w:tcW w:w="1440" w:type="dxa"/>
            <w:vAlign w:val="center"/>
          </w:tcPr>
          <w:p w14:paraId="336D38B6" w14:textId="77777777" w:rsidR="0085551A" w:rsidRPr="00CF1BC4" w:rsidRDefault="0085551A" w:rsidP="005023FF">
            <w:pPr>
              <w:spacing w:before="20" w:after="20"/>
              <w:jc w:val="center"/>
              <w:rPr>
                <w:sz w:val="26"/>
                <w:szCs w:val="26"/>
              </w:rPr>
            </w:pPr>
            <w:r w:rsidRPr="00CF1BC4">
              <w:rPr>
                <w:sz w:val="26"/>
                <w:szCs w:val="26"/>
              </w:rPr>
              <w:t>50Hz</w:t>
            </w:r>
          </w:p>
        </w:tc>
        <w:tc>
          <w:tcPr>
            <w:tcW w:w="1350" w:type="dxa"/>
            <w:vAlign w:val="center"/>
          </w:tcPr>
          <w:p w14:paraId="00256348" w14:textId="77777777" w:rsidR="0085551A" w:rsidRPr="00CF1BC4" w:rsidRDefault="0085551A" w:rsidP="005023FF">
            <w:pPr>
              <w:spacing w:before="20" w:after="20"/>
              <w:jc w:val="center"/>
              <w:rPr>
                <w:sz w:val="26"/>
                <w:szCs w:val="26"/>
              </w:rPr>
            </w:pPr>
            <w:r w:rsidRPr="00CF1BC4">
              <w:rPr>
                <w:sz w:val="26"/>
                <w:szCs w:val="26"/>
              </w:rPr>
              <w:t>50Hz</w:t>
            </w:r>
          </w:p>
        </w:tc>
      </w:tr>
      <w:tr w:rsidR="0085551A" w:rsidRPr="00CF1BC4" w14:paraId="21CB67BF" w14:textId="77777777" w:rsidTr="00131FA4">
        <w:tc>
          <w:tcPr>
            <w:tcW w:w="2269" w:type="dxa"/>
          </w:tcPr>
          <w:p w14:paraId="01B0736B" w14:textId="77777777" w:rsidR="0085551A" w:rsidRPr="00CF1BC4" w:rsidRDefault="0085551A" w:rsidP="005023FF">
            <w:pPr>
              <w:spacing w:before="20" w:after="20"/>
              <w:ind w:left="30" w:firstLine="4"/>
              <w:rPr>
                <w:sz w:val="26"/>
                <w:szCs w:val="26"/>
              </w:rPr>
            </w:pPr>
            <w:r w:rsidRPr="00CF1BC4">
              <w:rPr>
                <w:sz w:val="26"/>
                <w:szCs w:val="26"/>
              </w:rPr>
              <w:t>Chiều dài dòng rò nhỏ nhất</w:t>
            </w:r>
          </w:p>
        </w:tc>
        <w:tc>
          <w:tcPr>
            <w:tcW w:w="1559" w:type="dxa"/>
            <w:vAlign w:val="center"/>
          </w:tcPr>
          <w:p w14:paraId="694891CE" w14:textId="77777777" w:rsidR="0085551A" w:rsidRPr="00CF1BC4" w:rsidRDefault="00131FA4" w:rsidP="005023FF">
            <w:pPr>
              <w:spacing w:before="20" w:after="20"/>
              <w:jc w:val="center"/>
              <w:rPr>
                <w:sz w:val="26"/>
                <w:szCs w:val="26"/>
              </w:rPr>
            </w:pPr>
            <w:r w:rsidRPr="00CF1BC4">
              <w:rPr>
                <w:sz w:val="26"/>
                <w:szCs w:val="26"/>
              </w:rPr>
              <w:t>25mm/kV</w:t>
            </w:r>
          </w:p>
        </w:tc>
        <w:tc>
          <w:tcPr>
            <w:tcW w:w="1559" w:type="dxa"/>
            <w:vAlign w:val="center"/>
          </w:tcPr>
          <w:p w14:paraId="68394EA7" w14:textId="6DF5CF22" w:rsidR="0085551A" w:rsidRPr="006424EC" w:rsidRDefault="0085551A" w:rsidP="005023FF">
            <w:pPr>
              <w:spacing w:before="20" w:after="20"/>
              <w:jc w:val="center"/>
              <w:rPr>
                <w:sz w:val="26"/>
                <w:szCs w:val="26"/>
              </w:rPr>
            </w:pPr>
            <w:r w:rsidRPr="00CF1BC4">
              <w:rPr>
                <w:sz w:val="26"/>
                <w:szCs w:val="26"/>
              </w:rPr>
              <w:t>25</w:t>
            </w:r>
            <w:r w:rsidRPr="00CF1BC4">
              <w:rPr>
                <w:sz w:val="26"/>
                <w:szCs w:val="26"/>
                <w:lang w:val="vi-VN"/>
              </w:rPr>
              <w:t>mm/kV</w:t>
            </w:r>
          </w:p>
        </w:tc>
        <w:tc>
          <w:tcPr>
            <w:tcW w:w="1325" w:type="dxa"/>
            <w:vAlign w:val="center"/>
          </w:tcPr>
          <w:p w14:paraId="6EB3B401" w14:textId="0ED758BD" w:rsidR="0085551A" w:rsidRPr="006424EC" w:rsidRDefault="0085551A" w:rsidP="005023FF">
            <w:pPr>
              <w:spacing w:before="20" w:after="20"/>
              <w:jc w:val="center"/>
              <w:rPr>
                <w:sz w:val="26"/>
                <w:szCs w:val="26"/>
              </w:rPr>
            </w:pPr>
            <w:r w:rsidRPr="00CF1BC4">
              <w:rPr>
                <w:sz w:val="26"/>
                <w:szCs w:val="26"/>
              </w:rPr>
              <w:t>25</w:t>
            </w:r>
            <w:r w:rsidRPr="00CF1BC4">
              <w:rPr>
                <w:sz w:val="26"/>
                <w:szCs w:val="26"/>
                <w:lang w:val="vi-VN"/>
              </w:rPr>
              <w:t xml:space="preserve">mm/kV </w:t>
            </w:r>
          </w:p>
        </w:tc>
        <w:tc>
          <w:tcPr>
            <w:tcW w:w="1440" w:type="dxa"/>
            <w:vAlign w:val="center"/>
          </w:tcPr>
          <w:p w14:paraId="45672FF9" w14:textId="6FB2A9D3" w:rsidR="0085551A" w:rsidRPr="006424EC" w:rsidRDefault="0085551A" w:rsidP="005023FF">
            <w:pPr>
              <w:spacing w:before="20" w:after="20"/>
              <w:jc w:val="center"/>
              <w:rPr>
                <w:sz w:val="26"/>
                <w:szCs w:val="26"/>
              </w:rPr>
            </w:pPr>
            <w:r w:rsidRPr="00CF1BC4">
              <w:rPr>
                <w:sz w:val="26"/>
                <w:szCs w:val="26"/>
                <w:lang w:val="vi-VN"/>
              </w:rPr>
              <w:t>25mm/kV</w:t>
            </w:r>
          </w:p>
        </w:tc>
        <w:tc>
          <w:tcPr>
            <w:tcW w:w="1350" w:type="dxa"/>
            <w:vAlign w:val="center"/>
          </w:tcPr>
          <w:p w14:paraId="2DEABFC3" w14:textId="7CE8CBDC" w:rsidR="0085551A" w:rsidRPr="006424EC" w:rsidRDefault="0085551A" w:rsidP="005023FF">
            <w:pPr>
              <w:spacing w:before="20" w:after="20"/>
              <w:jc w:val="center"/>
              <w:rPr>
                <w:sz w:val="26"/>
                <w:szCs w:val="26"/>
              </w:rPr>
            </w:pPr>
            <w:r w:rsidRPr="00CF1BC4">
              <w:rPr>
                <w:sz w:val="26"/>
                <w:szCs w:val="26"/>
                <w:lang w:val="vi-VN"/>
              </w:rPr>
              <w:t>25mm/kV</w:t>
            </w:r>
          </w:p>
        </w:tc>
      </w:tr>
      <w:tr w:rsidR="00131FA4" w:rsidRPr="00CF1BC4" w14:paraId="340E3249" w14:textId="77777777" w:rsidTr="00022301">
        <w:tc>
          <w:tcPr>
            <w:tcW w:w="2269" w:type="dxa"/>
          </w:tcPr>
          <w:p w14:paraId="1357BDF1" w14:textId="77777777" w:rsidR="00131FA4" w:rsidRPr="00CF1BC4" w:rsidRDefault="00131FA4" w:rsidP="005023FF">
            <w:pPr>
              <w:spacing w:before="20" w:after="20"/>
              <w:ind w:left="176" w:hanging="142"/>
              <w:rPr>
                <w:b/>
                <w:sz w:val="26"/>
                <w:szCs w:val="26"/>
                <w:lang w:val="vi-VN"/>
              </w:rPr>
            </w:pPr>
            <w:r w:rsidRPr="00CF1BC4">
              <w:rPr>
                <w:sz w:val="26"/>
                <w:szCs w:val="26"/>
                <w:lang w:val="vi-VN"/>
              </w:rPr>
              <w:t xml:space="preserve">Tiêu chuẩn bảo vệ </w:t>
            </w:r>
          </w:p>
        </w:tc>
        <w:tc>
          <w:tcPr>
            <w:tcW w:w="7233" w:type="dxa"/>
            <w:gridSpan w:val="5"/>
          </w:tcPr>
          <w:p w14:paraId="281E78D4" w14:textId="77777777" w:rsidR="00131FA4" w:rsidRPr="00CF1BC4" w:rsidRDefault="00131FA4" w:rsidP="005023FF">
            <w:pPr>
              <w:spacing w:before="20" w:after="20"/>
              <w:jc w:val="center"/>
              <w:rPr>
                <w:sz w:val="26"/>
                <w:szCs w:val="26"/>
                <w:lang w:val="vi-VN"/>
              </w:rPr>
            </w:pPr>
            <w:r w:rsidRPr="00CF1BC4">
              <w:rPr>
                <w:sz w:val="26"/>
                <w:szCs w:val="26"/>
                <w:lang w:val="vi-VN"/>
              </w:rPr>
              <w:t>IP-</w:t>
            </w:r>
            <w:r w:rsidRPr="00CF1BC4">
              <w:rPr>
                <w:sz w:val="26"/>
                <w:szCs w:val="26"/>
              </w:rPr>
              <w:t>5</w:t>
            </w:r>
            <w:r w:rsidRPr="00CF1BC4">
              <w:rPr>
                <w:sz w:val="26"/>
                <w:szCs w:val="26"/>
                <w:lang w:val="vi-VN"/>
              </w:rPr>
              <w:t>5</w:t>
            </w:r>
          </w:p>
        </w:tc>
      </w:tr>
    </w:tbl>
    <w:p w14:paraId="1B061029" w14:textId="77777777" w:rsidR="005023FF" w:rsidRDefault="005023FF" w:rsidP="005023FF">
      <w:pPr>
        <w:widowControl w:val="0"/>
        <w:spacing w:before="60" w:after="60"/>
        <w:jc w:val="left"/>
        <w:rPr>
          <w:b/>
          <w:sz w:val="26"/>
          <w:szCs w:val="26"/>
        </w:rPr>
      </w:pPr>
    </w:p>
    <w:p w14:paraId="1FABE91F" w14:textId="7BC6F731" w:rsidR="00CD4C9A" w:rsidRPr="000C1AC8" w:rsidRDefault="000C1AC8" w:rsidP="005023FF">
      <w:pPr>
        <w:widowControl w:val="0"/>
        <w:spacing w:before="60" w:after="60"/>
        <w:jc w:val="left"/>
        <w:rPr>
          <w:b/>
          <w:sz w:val="26"/>
          <w:szCs w:val="26"/>
        </w:rPr>
      </w:pPr>
      <w:r>
        <w:rPr>
          <w:b/>
          <w:sz w:val="26"/>
          <w:szCs w:val="26"/>
        </w:rPr>
        <w:lastRenderedPageBreak/>
        <w:t xml:space="preserve">D. </w:t>
      </w:r>
      <w:r w:rsidR="00757E26" w:rsidRPr="000C1AC8">
        <w:rPr>
          <w:b/>
          <w:sz w:val="26"/>
          <w:szCs w:val="26"/>
        </w:rPr>
        <w:t>YÊU CẦU KỸ THUẬT</w:t>
      </w:r>
    </w:p>
    <w:p w14:paraId="3B668B44" w14:textId="2F2EAB82" w:rsidR="00204A1E" w:rsidRPr="00204A1E" w:rsidRDefault="00204A1E" w:rsidP="005023FF">
      <w:pPr>
        <w:widowControl w:val="0"/>
        <w:spacing w:before="60" w:after="60"/>
        <w:jc w:val="left"/>
        <w:rPr>
          <w:b/>
          <w:sz w:val="26"/>
          <w:szCs w:val="26"/>
        </w:rPr>
      </w:pPr>
      <w:r>
        <w:rPr>
          <w:b/>
          <w:sz w:val="26"/>
          <w:szCs w:val="26"/>
        </w:rPr>
        <w:t>I. Yêu cầu kỹ thuật Máy cắt</w:t>
      </w:r>
    </w:p>
    <w:p w14:paraId="04DA48A9" w14:textId="19DC9C1F" w:rsidR="002D6C55" w:rsidRPr="007A0D60" w:rsidRDefault="002D6C55" w:rsidP="005023FF">
      <w:pPr>
        <w:keepNext/>
        <w:spacing w:before="60" w:after="60"/>
        <w:ind w:firstLine="360"/>
        <w:outlineLvl w:val="2"/>
        <w:rPr>
          <w:color w:val="0070C0"/>
          <w:sz w:val="26"/>
          <w:szCs w:val="26"/>
          <w:lang w:val="it-IT"/>
        </w:rPr>
      </w:pPr>
      <w:r w:rsidRPr="007A0D60">
        <w:rPr>
          <w:color w:val="0070C0"/>
          <w:sz w:val="26"/>
          <w:szCs w:val="26"/>
          <w:lang w:val="it-IT"/>
        </w:rPr>
        <w:t xml:space="preserve">Máy cắt 500kV đáp ứng theo yêu cầu tại Quyết định số </w:t>
      </w:r>
      <w:r w:rsidR="003B46F0">
        <w:rPr>
          <w:color w:val="0070C0"/>
          <w:sz w:val="26"/>
          <w:szCs w:val="26"/>
          <w:lang w:val="it-IT"/>
        </w:rPr>
        <w:t>1677/QĐ-EVNNPT</w:t>
      </w:r>
      <w:r w:rsidRPr="007A0D60">
        <w:rPr>
          <w:color w:val="0070C0"/>
          <w:sz w:val="26"/>
          <w:szCs w:val="26"/>
          <w:lang w:val="it-IT"/>
        </w:rPr>
        <w:t xml:space="preserve"> ngày </w:t>
      </w:r>
      <w:r w:rsidR="003A6436" w:rsidRPr="007A0D60">
        <w:rPr>
          <w:color w:val="0070C0"/>
          <w:sz w:val="26"/>
          <w:szCs w:val="26"/>
          <w:lang w:val="it-IT"/>
        </w:rPr>
        <w:t>24</w:t>
      </w:r>
      <w:r w:rsidRPr="007A0D60">
        <w:rPr>
          <w:color w:val="0070C0"/>
          <w:sz w:val="26"/>
          <w:szCs w:val="26"/>
          <w:lang w:val="it-IT"/>
        </w:rPr>
        <w:t>/</w:t>
      </w:r>
      <w:r w:rsidR="003A6436" w:rsidRPr="007A0D60">
        <w:rPr>
          <w:color w:val="0070C0"/>
          <w:sz w:val="26"/>
          <w:szCs w:val="26"/>
          <w:lang w:val="it-IT"/>
        </w:rPr>
        <w:t>08</w:t>
      </w:r>
      <w:r w:rsidRPr="007A0D60">
        <w:rPr>
          <w:color w:val="0070C0"/>
          <w:sz w:val="26"/>
          <w:szCs w:val="26"/>
          <w:lang w:val="it-IT"/>
        </w:rPr>
        <w:t>/202</w:t>
      </w:r>
      <w:r w:rsidR="003A6436" w:rsidRPr="007A0D60">
        <w:rPr>
          <w:color w:val="0070C0"/>
          <w:sz w:val="26"/>
          <w:szCs w:val="26"/>
          <w:lang w:val="it-IT"/>
        </w:rPr>
        <w:t>5</w:t>
      </w:r>
      <w:r w:rsidRPr="007A0D60">
        <w:rPr>
          <w:color w:val="0070C0"/>
          <w:sz w:val="26"/>
          <w:szCs w:val="26"/>
          <w:lang w:val="it-IT"/>
        </w:rPr>
        <w:t xml:space="preserve"> của EVNNPT về Quy định đặc tính kỹ thuật cơ bản máy cắt 500kV, 220kV, 110kV trên lưới truyền tải điện</w:t>
      </w:r>
      <w:r w:rsidR="0042037E">
        <w:rPr>
          <w:color w:val="0070C0"/>
          <w:sz w:val="26"/>
          <w:szCs w:val="26"/>
        </w:rPr>
        <w:t>,</w:t>
      </w:r>
      <w:r w:rsidR="0042037E" w:rsidRPr="000755C5">
        <w:rPr>
          <w:color w:val="EE0000"/>
          <w:sz w:val="26"/>
          <w:szCs w:val="26"/>
        </w:rPr>
        <w:t xml:space="preserve"> sửa đổi theo Quyết định số 2416/QĐ-EVNNPT ngày 09/12/2025</w:t>
      </w:r>
      <w:r w:rsidR="0042037E" w:rsidRPr="00ED2811">
        <w:rPr>
          <w:color w:val="0070C0"/>
          <w:sz w:val="26"/>
          <w:szCs w:val="26"/>
        </w:rPr>
        <w:t>.</w:t>
      </w:r>
    </w:p>
    <w:p w14:paraId="6685B008" w14:textId="1E91BCF4" w:rsidR="00B21B45" w:rsidRPr="007A0D60" w:rsidRDefault="00B21B45" w:rsidP="005023FF">
      <w:pPr>
        <w:pStyle w:val="Bodytext0"/>
        <w:widowControl w:val="0"/>
        <w:tabs>
          <w:tab w:val="left" w:pos="851"/>
        </w:tabs>
        <w:spacing w:before="60" w:after="60" w:line="240" w:lineRule="auto"/>
        <w:ind w:firstLine="567"/>
        <w:rPr>
          <w:sz w:val="26"/>
          <w:szCs w:val="26"/>
          <w:lang w:val="it-IT"/>
        </w:rPr>
      </w:pPr>
      <w:bookmarkStart w:id="1" w:name="_Hlk103329753"/>
      <w:r w:rsidRPr="007A0D60">
        <w:rPr>
          <w:sz w:val="26"/>
          <w:szCs w:val="26"/>
          <w:lang w:val="it-IT"/>
        </w:rPr>
        <w:t>1.1</w:t>
      </w:r>
      <w:r w:rsidRPr="0040202D">
        <w:rPr>
          <w:sz w:val="26"/>
          <w:szCs w:val="26"/>
        </w:rPr>
        <w:t xml:space="preserve"> Máy cắt</w:t>
      </w:r>
      <w:r w:rsidRPr="007A0D60">
        <w:rPr>
          <w:sz w:val="26"/>
          <w:szCs w:val="26"/>
          <w:lang w:val="it-IT"/>
        </w:rPr>
        <w:t>:</w:t>
      </w:r>
    </w:p>
    <w:p w14:paraId="31BF2296" w14:textId="77777777" w:rsidR="00B21B45" w:rsidRPr="007A0D60" w:rsidRDefault="00B21B45" w:rsidP="005023FF">
      <w:pPr>
        <w:pStyle w:val="Bodytext0"/>
        <w:widowControl w:val="0"/>
        <w:tabs>
          <w:tab w:val="left" w:pos="851"/>
        </w:tabs>
        <w:spacing w:before="60" w:after="60" w:line="240" w:lineRule="auto"/>
        <w:ind w:firstLine="567"/>
        <w:rPr>
          <w:sz w:val="26"/>
          <w:szCs w:val="26"/>
        </w:rPr>
      </w:pPr>
      <w:r w:rsidRPr="007A0D60">
        <w:rPr>
          <w:sz w:val="26"/>
          <w:szCs w:val="26"/>
          <w:lang w:val="it-IT"/>
        </w:rPr>
        <w:t xml:space="preserve">a. </w:t>
      </w:r>
      <w:r w:rsidRPr="0040202D">
        <w:rPr>
          <w:sz w:val="26"/>
          <w:szCs w:val="26"/>
        </w:rPr>
        <w:t>Máy cắt được thiết kế, chế tạo phù hợp với tiêu chuẩn IEC 62271-100</w:t>
      </w:r>
      <w:r w:rsidRPr="007A0D60">
        <w:rPr>
          <w:sz w:val="26"/>
          <w:szCs w:val="26"/>
          <w:lang w:val="it-IT"/>
        </w:rPr>
        <w:t xml:space="preserve"> để có thể lắp đặt ngoài trời trong điều kiện vận hành hệ thống điện truyền tải Việt Nam</w:t>
      </w:r>
      <w:r w:rsidRPr="0040202D">
        <w:rPr>
          <w:sz w:val="26"/>
          <w:szCs w:val="26"/>
        </w:rPr>
        <w:t xml:space="preserve">. </w:t>
      </w:r>
      <w:r w:rsidRPr="007A0D60">
        <w:rPr>
          <w:sz w:val="26"/>
          <w:szCs w:val="26"/>
        </w:rPr>
        <w:t xml:space="preserve">Các máy cắt trong lưới truyền tải điện thường được áp dụng loại đơn pha, mỗi pha có một bộ truyền động riêng. Đối với cấp điện áp từ 110kV trở xuống có thể áp dụng loại 3 pha, cơ cấu truyền động 3 pha. Ngoài tiêu chuẩn </w:t>
      </w:r>
      <w:r w:rsidRPr="0040202D">
        <w:rPr>
          <w:sz w:val="26"/>
          <w:szCs w:val="26"/>
        </w:rPr>
        <w:t>IEC 62271-100</w:t>
      </w:r>
      <w:r w:rsidRPr="007A0D60">
        <w:rPr>
          <w:sz w:val="26"/>
          <w:szCs w:val="26"/>
        </w:rPr>
        <w:t>, máy cắt phải đáp ứng tiêu chuẩn IEC 62271-1, IEC 62271-101, IEC 60060 và phải đáp ứng yêu cầu về độ bền cách điện, độ tăng nhiệt trong quá trình vận hành lâu dài.</w:t>
      </w:r>
    </w:p>
    <w:p w14:paraId="0C9E9BC1" w14:textId="77777777" w:rsidR="00B21B45" w:rsidRPr="007A0D60" w:rsidRDefault="00B21B45" w:rsidP="005023FF">
      <w:pPr>
        <w:pStyle w:val="Bodytext0"/>
        <w:widowControl w:val="0"/>
        <w:tabs>
          <w:tab w:val="left" w:pos="851"/>
        </w:tabs>
        <w:spacing w:before="60" w:after="60" w:line="240" w:lineRule="auto"/>
        <w:ind w:firstLine="567"/>
        <w:rPr>
          <w:sz w:val="26"/>
          <w:szCs w:val="26"/>
        </w:rPr>
      </w:pPr>
      <w:r w:rsidRPr="007A0D60">
        <w:rPr>
          <w:sz w:val="26"/>
          <w:szCs w:val="26"/>
        </w:rPr>
        <w:t>b. Máy cắt được</w:t>
      </w:r>
      <w:r w:rsidRPr="0040202D">
        <w:rPr>
          <w:sz w:val="26"/>
          <w:szCs w:val="26"/>
        </w:rPr>
        <w:t xml:space="preserve"> thiết kế</w:t>
      </w:r>
      <w:r w:rsidRPr="007A0D60">
        <w:rPr>
          <w:sz w:val="26"/>
          <w:szCs w:val="26"/>
        </w:rPr>
        <w:t>, chế tạo để</w:t>
      </w:r>
      <w:r w:rsidRPr="0040202D">
        <w:rPr>
          <w:sz w:val="26"/>
          <w:szCs w:val="26"/>
        </w:rPr>
        <w:t xml:space="preserve"> đảm bảo </w:t>
      </w:r>
      <w:r w:rsidRPr="007A0D60">
        <w:rPr>
          <w:sz w:val="26"/>
          <w:szCs w:val="26"/>
        </w:rPr>
        <w:t xml:space="preserve">vận hành </w:t>
      </w:r>
      <w:r w:rsidRPr="0040202D">
        <w:rPr>
          <w:sz w:val="26"/>
          <w:szCs w:val="26"/>
        </w:rPr>
        <w:t xml:space="preserve">an toàn </w:t>
      </w:r>
      <w:r w:rsidRPr="007A0D60">
        <w:rPr>
          <w:sz w:val="26"/>
          <w:szCs w:val="26"/>
        </w:rPr>
        <w:t>trong điều kiện bình thường cũng như các trường hợp sự cố, chịu được các</w:t>
      </w:r>
      <w:r w:rsidRPr="0040202D">
        <w:rPr>
          <w:sz w:val="26"/>
          <w:szCs w:val="26"/>
        </w:rPr>
        <w:t xml:space="preserve"> hiện tượng quá điện áp </w:t>
      </w:r>
      <w:r w:rsidRPr="007A0D60">
        <w:rPr>
          <w:sz w:val="26"/>
          <w:szCs w:val="26"/>
        </w:rPr>
        <w:t xml:space="preserve">khí quyển, </w:t>
      </w:r>
      <w:r w:rsidRPr="0040202D">
        <w:rPr>
          <w:sz w:val="26"/>
          <w:szCs w:val="26"/>
        </w:rPr>
        <w:t>quá điện áp thao tác đóng cắt</w:t>
      </w:r>
      <w:r w:rsidRPr="007A0D60">
        <w:rPr>
          <w:sz w:val="26"/>
          <w:szCs w:val="26"/>
        </w:rPr>
        <w:t xml:space="preserve"> hoặc</w:t>
      </w:r>
      <w:r w:rsidRPr="0040202D">
        <w:rPr>
          <w:sz w:val="26"/>
          <w:szCs w:val="26"/>
        </w:rPr>
        <w:t xml:space="preserve"> khi cắt ngắn mạch.</w:t>
      </w:r>
      <w:r w:rsidRPr="007A0D60">
        <w:rPr>
          <w:sz w:val="26"/>
          <w:szCs w:val="26"/>
        </w:rPr>
        <w:t xml:space="preserve"> Các yêu cầu thông số kỹ thuật về điện áp máy cắt phải đáp ứng được nêu rõ trong Các thông số kỹ thuật cơ bản máy cắt.</w:t>
      </w:r>
    </w:p>
    <w:p w14:paraId="3BC9E4A0" w14:textId="77777777" w:rsidR="00B21B45" w:rsidRPr="007A0D60" w:rsidRDefault="00B21B45" w:rsidP="005023FF">
      <w:pPr>
        <w:pStyle w:val="Bodytext0"/>
        <w:widowControl w:val="0"/>
        <w:tabs>
          <w:tab w:val="left" w:pos="851"/>
        </w:tabs>
        <w:spacing w:before="60" w:after="60" w:line="240" w:lineRule="auto"/>
        <w:ind w:firstLine="567"/>
        <w:rPr>
          <w:sz w:val="26"/>
          <w:szCs w:val="26"/>
        </w:rPr>
      </w:pPr>
      <w:r w:rsidRPr="007A0D60">
        <w:rPr>
          <w:sz w:val="26"/>
          <w:szCs w:val="26"/>
        </w:rPr>
        <w:t>c. Tùy theo vị trí lắp đặt và yêu cầu làm việc của máy cắt, Đơn vị thiết kế phải xác định dòng điện định mức yêu cầu đối với từng máy cắt theo các giá trị được quy định trong tiêu chuẩn IEC 60059 nhưng không được nhỏ hơn giá trị tối thiểu 1250 A. Máy cắt phải đáp ứng các yêu cầu về dòng điện làm việc lâu dài, dòng cắt theo các điều kiện làm việc khác nhau và dòng cắt ngắn mạch được nêu rõ trong Các thông số kỹ thuật cơ bản máy cắt mà không vượt quá giới hạn về nhiệt độ làm việc cho phép được quy định trong IEC 62271-100.</w:t>
      </w:r>
    </w:p>
    <w:p w14:paraId="4B5499BA" w14:textId="77777777" w:rsidR="00B21B45" w:rsidRPr="007A0D60" w:rsidRDefault="00B21B45" w:rsidP="005023FF">
      <w:pPr>
        <w:pStyle w:val="Bodytext0"/>
        <w:widowControl w:val="0"/>
        <w:tabs>
          <w:tab w:val="left" w:pos="851"/>
        </w:tabs>
        <w:spacing w:before="60" w:after="60" w:line="240" w:lineRule="auto"/>
        <w:ind w:firstLine="567"/>
        <w:rPr>
          <w:sz w:val="26"/>
          <w:szCs w:val="26"/>
        </w:rPr>
      </w:pPr>
      <w:r w:rsidRPr="007A0D60">
        <w:rPr>
          <w:sz w:val="26"/>
          <w:szCs w:val="26"/>
        </w:rPr>
        <w:t xml:space="preserve">d. Trừ những trường hợp đặc biệt theo yêu cầu của vị trí lắp đặt, chu trình thao tác định mức của các máy cắt truyền tải là </w:t>
      </w:r>
      <w:r w:rsidRPr="0040202D">
        <w:rPr>
          <w:sz w:val="26"/>
          <w:szCs w:val="26"/>
        </w:rPr>
        <w:t>O-0,3</w:t>
      </w:r>
      <w:r w:rsidRPr="007A0D60">
        <w:rPr>
          <w:sz w:val="26"/>
          <w:szCs w:val="26"/>
        </w:rPr>
        <w:t>giây</w:t>
      </w:r>
      <w:r w:rsidRPr="0040202D">
        <w:rPr>
          <w:sz w:val="26"/>
          <w:szCs w:val="26"/>
        </w:rPr>
        <w:t>-CO-3</w:t>
      </w:r>
      <w:r w:rsidRPr="007A0D60">
        <w:rPr>
          <w:sz w:val="26"/>
          <w:szCs w:val="26"/>
        </w:rPr>
        <w:t>phút</w:t>
      </w:r>
      <w:r w:rsidRPr="0040202D">
        <w:rPr>
          <w:sz w:val="26"/>
          <w:szCs w:val="26"/>
        </w:rPr>
        <w:t>-CO</w:t>
      </w:r>
      <w:r w:rsidRPr="007A0D60">
        <w:rPr>
          <w:sz w:val="26"/>
          <w:szCs w:val="26"/>
        </w:rPr>
        <w:t xml:space="preserve"> với thời gian đóng cắt (opening/closing time) được quy định chi tiết trong Các thông số kỹ thuật cơ bản máy cắt và thời gian đóng cắt không đồng pha nhỏ hơn hoặc bằng 4 mili-giây.</w:t>
      </w:r>
    </w:p>
    <w:p w14:paraId="079A58FA" w14:textId="77777777" w:rsidR="00B21B45" w:rsidRPr="00FE1038" w:rsidRDefault="00B21B45" w:rsidP="005023FF">
      <w:pPr>
        <w:pStyle w:val="Bodytext0"/>
        <w:widowControl w:val="0"/>
        <w:tabs>
          <w:tab w:val="left" w:pos="851"/>
        </w:tabs>
        <w:spacing w:before="60" w:after="60" w:line="240" w:lineRule="auto"/>
        <w:ind w:firstLine="567"/>
        <w:rPr>
          <w:sz w:val="26"/>
          <w:szCs w:val="26"/>
        </w:rPr>
      </w:pPr>
      <w:r w:rsidRPr="007A0D60">
        <w:rPr>
          <w:sz w:val="26"/>
          <w:szCs w:val="26"/>
        </w:rPr>
        <w:t xml:space="preserve">e. Máy cắt phải được thiết kế và chế tạo phù hợp để có thể dễ dàng kiểm tra và thay thế nhanh chóng buồng tiếp điểm và các bộ phận khác bị khiếm khuyết/hư </w:t>
      </w:r>
      <w:r w:rsidRPr="00FE1038">
        <w:rPr>
          <w:sz w:val="26"/>
          <w:szCs w:val="26"/>
        </w:rPr>
        <w:t>hỏng. Các bộ phận cấu thành máy cắt sau khi tổ hợp không được tạo ra các lỗ hốc tạo điều kiện cho chim làm tổ và có thể là nguyên nhân gây ra sự cố.</w:t>
      </w:r>
    </w:p>
    <w:p w14:paraId="057448BB" w14:textId="4361F231" w:rsidR="00DF11C2" w:rsidRPr="00FE1038" w:rsidRDefault="00033ACC" w:rsidP="005023FF">
      <w:pPr>
        <w:pStyle w:val="Bodytext0"/>
        <w:widowControl w:val="0"/>
        <w:tabs>
          <w:tab w:val="left" w:pos="851"/>
        </w:tabs>
        <w:spacing w:before="60" w:after="60" w:line="240" w:lineRule="auto"/>
        <w:ind w:firstLine="567"/>
        <w:rPr>
          <w:sz w:val="26"/>
          <w:szCs w:val="26"/>
        </w:rPr>
      </w:pPr>
      <w:r w:rsidRPr="00FE1038">
        <w:rPr>
          <w:sz w:val="26"/>
          <w:szCs w:val="26"/>
        </w:rPr>
        <w:t>f. Trừ trường hợp máy cắt nối tắt tụ bù dọc, máy cắt ở cấp điện áp 500 kV trong các trường hợp đặt biệt và tùy theo vị trí lắp đặt có thể phải trang bị thêm điện trở đóng trước và tụ đấu nối song song với buồng dập hồ quang với mục đích hạn chế tốc độ tăng điện áp phục hồi. Số lượng tụ mắc song song áp dụng trong một pha tối thiểu là 2 tụ để đảm bảo máy cắt hoạt động an toàn, tin cậy.</w:t>
      </w:r>
    </w:p>
    <w:p w14:paraId="47543195" w14:textId="623424CA" w:rsidR="00B21B45" w:rsidRPr="007A0D60" w:rsidRDefault="00B21B45" w:rsidP="005023FF">
      <w:pPr>
        <w:pStyle w:val="Bodytext0"/>
        <w:widowControl w:val="0"/>
        <w:tabs>
          <w:tab w:val="left" w:pos="851"/>
        </w:tabs>
        <w:spacing w:before="60" w:after="60" w:line="240" w:lineRule="auto"/>
        <w:ind w:firstLine="567"/>
        <w:rPr>
          <w:sz w:val="26"/>
          <w:szCs w:val="26"/>
        </w:rPr>
      </w:pPr>
      <w:r w:rsidRPr="00FE1038">
        <w:rPr>
          <w:sz w:val="26"/>
          <w:szCs w:val="26"/>
        </w:rPr>
        <w:t xml:space="preserve">g. Kẹp cực MC được chế tạo bằng hợp kim nhôm, chế tạo theo công nghệ </w:t>
      </w:r>
      <w:r w:rsidRPr="007A0D60">
        <w:rPr>
          <w:sz w:val="26"/>
          <w:szCs w:val="26"/>
        </w:rPr>
        <w:t xml:space="preserve">Massive Anode hoặc tương đương phù hợp sử dụng cho cả đồng và nhôm, có tối thiểu 6 bu lông để đấu nối MC với dây dẫn, bu lông bằng mạ kẽm nhúng nóng, cáp điều khiển đấu nối chung cho 3 pha và các phụ kiện phục vụ cho việc lắp đặt hoàn chỉnh MC để đóng điện vận hành. </w:t>
      </w:r>
    </w:p>
    <w:p w14:paraId="03FEF4E7" w14:textId="77777777" w:rsidR="00B21B45" w:rsidRPr="007A0D60" w:rsidRDefault="00B21B45" w:rsidP="005023FF">
      <w:pPr>
        <w:pStyle w:val="Bodytext0"/>
        <w:widowControl w:val="0"/>
        <w:tabs>
          <w:tab w:val="left" w:pos="851"/>
        </w:tabs>
        <w:spacing w:before="60" w:after="60" w:line="240" w:lineRule="auto"/>
        <w:ind w:firstLine="567"/>
        <w:rPr>
          <w:sz w:val="26"/>
          <w:szCs w:val="26"/>
        </w:rPr>
      </w:pPr>
      <w:r w:rsidRPr="007A0D60">
        <w:rPr>
          <w:sz w:val="26"/>
          <w:szCs w:val="26"/>
        </w:rPr>
        <w:t>h. Phụ kiện đi kèm máy cắt</w:t>
      </w:r>
    </w:p>
    <w:p w14:paraId="6705F83D" w14:textId="77777777" w:rsidR="00B21B45" w:rsidRPr="007A0D60" w:rsidRDefault="00B21B45" w:rsidP="005023FF">
      <w:pPr>
        <w:pStyle w:val="Bodytext0"/>
        <w:widowControl w:val="0"/>
        <w:tabs>
          <w:tab w:val="left" w:pos="851"/>
        </w:tabs>
        <w:spacing w:before="60" w:after="60" w:line="240" w:lineRule="auto"/>
        <w:ind w:firstLine="567"/>
        <w:rPr>
          <w:sz w:val="26"/>
          <w:szCs w:val="26"/>
        </w:rPr>
      </w:pPr>
      <w:r w:rsidRPr="007A0D60">
        <w:rPr>
          <w:sz w:val="26"/>
          <w:szCs w:val="26"/>
        </w:rPr>
        <w:t>+ Có đủ khí SF6 cho nạp lần đầu.</w:t>
      </w:r>
    </w:p>
    <w:p w14:paraId="6B113072" w14:textId="77777777" w:rsidR="00B21B45" w:rsidRPr="007A0D60" w:rsidRDefault="00B21B45" w:rsidP="005023FF">
      <w:pPr>
        <w:pStyle w:val="Bodytext0"/>
        <w:widowControl w:val="0"/>
        <w:tabs>
          <w:tab w:val="left" w:pos="851"/>
        </w:tabs>
        <w:spacing w:before="60" w:after="60" w:line="240" w:lineRule="auto"/>
        <w:ind w:firstLine="567"/>
        <w:rPr>
          <w:sz w:val="26"/>
          <w:szCs w:val="26"/>
        </w:rPr>
      </w:pPr>
      <w:r w:rsidRPr="007A0D60">
        <w:rPr>
          <w:sz w:val="26"/>
          <w:szCs w:val="26"/>
        </w:rPr>
        <w:lastRenderedPageBreak/>
        <w:t>+ Mỗi máy cắt phải cấp tối thiểu 01 cuộn cắt và 01 cuộn đóng dự phòng/3 pha MC.</w:t>
      </w:r>
    </w:p>
    <w:p w14:paraId="0D7C8206" w14:textId="77777777" w:rsidR="00B21B45" w:rsidRPr="00FE1038" w:rsidRDefault="00B21B45" w:rsidP="005023FF">
      <w:pPr>
        <w:pStyle w:val="Bodytext0"/>
        <w:widowControl w:val="0"/>
        <w:tabs>
          <w:tab w:val="left" w:pos="851"/>
        </w:tabs>
        <w:spacing w:before="60" w:after="60" w:line="240" w:lineRule="auto"/>
        <w:ind w:firstLine="567"/>
        <w:rPr>
          <w:sz w:val="26"/>
          <w:szCs w:val="26"/>
        </w:rPr>
      </w:pPr>
      <w:r w:rsidRPr="00FE1038">
        <w:rPr>
          <w:sz w:val="26"/>
          <w:szCs w:val="26"/>
        </w:rPr>
        <w:t>+ Mỗi một trạm biến áp thực hiện sửa chữa, nhà thầu phải cung cấp 1 bộ nạp khí SF6 và 1 bộ ngửi khí.</w:t>
      </w:r>
    </w:p>
    <w:p w14:paraId="7C94D659" w14:textId="23D01F63" w:rsidR="00B21B45" w:rsidRPr="00FE1038" w:rsidRDefault="000D41C1" w:rsidP="005023FF">
      <w:pPr>
        <w:pStyle w:val="Bodytext0"/>
        <w:widowControl w:val="0"/>
        <w:tabs>
          <w:tab w:val="left" w:pos="851"/>
        </w:tabs>
        <w:spacing w:before="60" w:after="60" w:line="240" w:lineRule="auto"/>
        <w:ind w:firstLine="567"/>
        <w:rPr>
          <w:sz w:val="26"/>
          <w:szCs w:val="26"/>
        </w:rPr>
      </w:pPr>
      <w:r w:rsidRPr="00FE1038">
        <w:rPr>
          <w:sz w:val="26"/>
          <w:szCs w:val="26"/>
        </w:rPr>
        <w:t xml:space="preserve">+ </w:t>
      </w:r>
      <w:r w:rsidR="007E53B8" w:rsidRPr="00FE1038">
        <w:rPr>
          <w:sz w:val="26"/>
          <w:szCs w:val="26"/>
        </w:rPr>
        <w:t xml:space="preserve">Mỗi </w:t>
      </w:r>
      <w:r w:rsidR="00AB44DA" w:rsidRPr="00FE1038">
        <w:rPr>
          <w:sz w:val="26"/>
          <w:szCs w:val="26"/>
        </w:rPr>
        <w:t>một chủng loại</w:t>
      </w:r>
      <w:r w:rsidR="009C27F1" w:rsidRPr="009C27F1">
        <w:rPr>
          <w:sz w:val="26"/>
          <w:szCs w:val="26"/>
        </w:rPr>
        <w:t xml:space="preserve">, </w:t>
      </w:r>
      <w:r w:rsidR="00AB44DA" w:rsidRPr="00FE1038">
        <w:rPr>
          <w:sz w:val="26"/>
          <w:szCs w:val="26"/>
        </w:rPr>
        <w:t>hãng sản xuất</w:t>
      </w:r>
      <w:r w:rsidR="007E53B8" w:rsidRPr="00FE1038">
        <w:rPr>
          <w:sz w:val="26"/>
          <w:szCs w:val="26"/>
        </w:rPr>
        <w:t xml:space="preserve"> MC 500kV</w:t>
      </w:r>
      <w:r w:rsidR="004B57C1" w:rsidRPr="00FE1038">
        <w:rPr>
          <w:sz w:val="26"/>
          <w:szCs w:val="26"/>
        </w:rPr>
        <w:t xml:space="preserve"> </w:t>
      </w:r>
      <w:r w:rsidR="00E26EF8" w:rsidRPr="00FE1038">
        <w:rPr>
          <w:sz w:val="26"/>
          <w:szCs w:val="26"/>
        </w:rPr>
        <w:t>thường và máy cắt 500kV Bypass</w:t>
      </w:r>
      <w:r w:rsidR="007E53B8" w:rsidRPr="00FE1038">
        <w:rPr>
          <w:sz w:val="26"/>
          <w:szCs w:val="26"/>
        </w:rPr>
        <w:t xml:space="preserve">, nhà thầu </w:t>
      </w:r>
      <w:r w:rsidRPr="00FE1038">
        <w:rPr>
          <w:sz w:val="26"/>
          <w:szCs w:val="26"/>
        </w:rPr>
        <w:t xml:space="preserve">cung cấp </w:t>
      </w:r>
      <w:r w:rsidR="00B21B45" w:rsidRPr="00FE1038">
        <w:rPr>
          <w:sz w:val="26"/>
          <w:szCs w:val="26"/>
        </w:rPr>
        <w:t>01 bộ gioăng dự phòng (1 bộ gioăng được hiểu là đầy đủ cho 1 bộ máy cắt).</w:t>
      </w:r>
      <w:r w:rsidR="00C34D77" w:rsidRPr="00FE1038">
        <w:rPr>
          <w:sz w:val="26"/>
          <w:szCs w:val="26"/>
        </w:rPr>
        <w:t xml:space="preserve"> </w:t>
      </w:r>
    </w:p>
    <w:p w14:paraId="74F0210B" w14:textId="6BCBCFC5" w:rsidR="00B21B45" w:rsidRPr="00FE1038" w:rsidRDefault="00B21B45" w:rsidP="005023FF">
      <w:pPr>
        <w:pStyle w:val="Bodytext0"/>
        <w:widowControl w:val="0"/>
        <w:tabs>
          <w:tab w:val="left" w:pos="851"/>
        </w:tabs>
        <w:spacing w:before="60" w:after="60" w:line="240" w:lineRule="auto"/>
        <w:ind w:firstLine="567"/>
        <w:rPr>
          <w:sz w:val="26"/>
          <w:szCs w:val="26"/>
        </w:rPr>
      </w:pPr>
      <w:r w:rsidRPr="00FE1038">
        <w:rPr>
          <w:sz w:val="26"/>
          <w:szCs w:val="26"/>
        </w:rPr>
        <w:t>1.2. Buồng cắt:</w:t>
      </w:r>
    </w:p>
    <w:p w14:paraId="3B30A7FF" w14:textId="77777777" w:rsidR="00B21B45" w:rsidRPr="007A0D60" w:rsidRDefault="00B21B45" w:rsidP="005023FF">
      <w:pPr>
        <w:pStyle w:val="Bodytext0"/>
        <w:widowControl w:val="0"/>
        <w:tabs>
          <w:tab w:val="left" w:pos="851"/>
        </w:tabs>
        <w:spacing w:before="60" w:after="60" w:line="240" w:lineRule="auto"/>
        <w:ind w:firstLine="567"/>
        <w:rPr>
          <w:sz w:val="26"/>
          <w:szCs w:val="26"/>
        </w:rPr>
      </w:pPr>
      <w:r w:rsidRPr="00FE1038">
        <w:rPr>
          <w:sz w:val="26"/>
          <w:szCs w:val="26"/>
        </w:rPr>
        <w:t xml:space="preserve">a. Trừ trường hợp máy cắt nối tắt tụ bù dọc, các máy cắt 500 kV thường áp dụng số buồng dập hồ quang từ 2 buồng trở lên tùy thuộc vào yêu cầu làm việc của máy cắt 500 kV. Các máy cắt cấp điện áp từ 220 kV trở xuống thường chỉ </w:t>
      </w:r>
      <w:r w:rsidRPr="007A0D60">
        <w:rPr>
          <w:sz w:val="26"/>
          <w:szCs w:val="26"/>
        </w:rPr>
        <w:t>áp dụng loại có 01 buồng dập hồ quang. Môi chất cách điện và dập hồ quang là khí SF</w:t>
      </w:r>
      <w:r w:rsidRPr="007A0D60">
        <w:rPr>
          <w:sz w:val="26"/>
          <w:szCs w:val="26"/>
          <w:vertAlign w:val="subscript"/>
        </w:rPr>
        <w:t>6</w:t>
      </w:r>
      <w:r w:rsidRPr="007A0D60">
        <w:rPr>
          <w:sz w:val="26"/>
          <w:szCs w:val="26"/>
        </w:rPr>
        <w:t>. Buồng dập hồ quang phải đảm bảo yêu cầu về độ kín chứa khí cách điện SF</w:t>
      </w:r>
      <w:r w:rsidRPr="007A0D60">
        <w:rPr>
          <w:sz w:val="26"/>
          <w:szCs w:val="26"/>
          <w:vertAlign w:val="subscript"/>
        </w:rPr>
        <w:t>6</w:t>
      </w:r>
      <w:r w:rsidRPr="007A0D60">
        <w:rPr>
          <w:sz w:val="26"/>
          <w:szCs w:val="26"/>
        </w:rPr>
        <w:t xml:space="preserve"> với mức dò khí không vượt quá 0,5%/năm của toàn bộ khối lượng khí.</w:t>
      </w:r>
    </w:p>
    <w:p w14:paraId="54A9A4FF" w14:textId="77777777" w:rsidR="00B21B45" w:rsidRPr="0040202D" w:rsidRDefault="00B21B45" w:rsidP="005023FF">
      <w:pPr>
        <w:pStyle w:val="Bodytext0"/>
        <w:widowControl w:val="0"/>
        <w:tabs>
          <w:tab w:val="left" w:pos="851"/>
        </w:tabs>
        <w:spacing w:before="60" w:after="60" w:line="240" w:lineRule="auto"/>
        <w:ind w:firstLine="567"/>
        <w:rPr>
          <w:sz w:val="26"/>
          <w:szCs w:val="26"/>
        </w:rPr>
      </w:pPr>
      <w:r w:rsidRPr="007A0D60">
        <w:rPr>
          <w:sz w:val="26"/>
          <w:szCs w:val="26"/>
        </w:rPr>
        <w:t xml:space="preserve">b. </w:t>
      </w:r>
      <w:r w:rsidRPr="0040202D">
        <w:rPr>
          <w:sz w:val="26"/>
          <w:szCs w:val="26"/>
        </w:rPr>
        <w:t>Khí SF</w:t>
      </w:r>
      <w:r w:rsidRPr="0040202D">
        <w:rPr>
          <w:sz w:val="26"/>
          <w:szCs w:val="26"/>
          <w:vertAlign w:val="subscript"/>
        </w:rPr>
        <w:t>6</w:t>
      </w:r>
      <w:r w:rsidRPr="0040202D">
        <w:rPr>
          <w:sz w:val="26"/>
          <w:szCs w:val="26"/>
        </w:rPr>
        <w:t xml:space="preserve"> </w:t>
      </w:r>
      <w:r w:rsidRPr="007A0D60">
        <w:rPr>
          <w:sz w:val="26"/>
          <w:szCs w:val="26"/>
        </w:rPr>
        <w:t>sử dụng trong máy cắt</w:t>
      </w:r>
      <w:r w:rsidRPr="0040202D">
        <w:rPr>
          <w:sz w:val="26"/>
          <w:szCs w:val="26"/>
        </w:rPr>
        <w:t xml:space="preserve"> phải đáp ứng những yêu cầu chi tiết nêu trong tiêu chuẩn IEC 60376. Tất cả những vật liệu sử dụng trong cấu tạo máy cắt khí SF</w:t>
      </w:r>
      <w:r w:rsidRPr="0040202D">
        <w:rPr>
          <w:sz w:val="26"/>
          <w:szCs w:val="26"/>
          <w:vertAlign w:val="subscript"/>
        </w:rPr>
        <w:t>6</w:t>
      </w:r>
      <w:r w:rsidRPr="0040202D">
        <w:rPr>
          <w:sz w:val="26"/>
          <w:szCs w:val="26"/>
        </w:rPr>
        <w:t xml:space="preserve"> phải phù hợp với điều kiện làm việc trong môi trường khí SF</w:t>
      </w:r>
      <w:r w:rsidRPr="0040202D">
        <w:rPr>
          <w:sz w:val="26"/>
          <w:szCs w:val="26"/>
          <w:vertAlign w:val="subscript"/>
        </w:rPr>
        <w:t>6</w:t>
      </w:r>
      <w:r w:rsidRPr="0040202D">
        <w:rPr>
          <w:sz w:val="26"/>
          <w:szCs w:val="26"/>
        </w:rPr>
        <w:t xml:space="preserve"> và những sản phẩm phân hủy của SF</w:t>
      </w:r>
      <w:r w:rsidRPr="0040202D">
        <w:rPr>
          <w:sz w:val="26"/>
          <w:szCs w:val="26"/>
          <w:vertAlign w:val="subscript"/>
        </w:rPr>
        <w:t>6</w:t>
      </w:r>
      <w:r w:rsidRPr="0040202D">
        <w:rPr>
          <w:sz w:val="26"/>
          <w:szCs w:val="26"/>
        </w:rPr>
        <w:t xml:space="preserve">. Máy cắt phải có khả năng chịu được áp suất lớn nhất có thể </w:t>
      </w:r>
      <w:r w:rsidRPr="007A0D60">
        <w:rPr>
          <w:sz w:val="26"/>
          <w:szCs w:val="26"/>
        </w:rPr>
        <w:t>xuất hiện</w:t>
      </w:r>
      <w:r w:rsidRPr="0040202D">
        <w:rPr>
          <w:sz w:val="26"/>
          <w:szCs w:val="26"/>
        </w:rPr>
        <w:t xml:space="preserve"> ra trong quá trình vận hành mà không bị rò khí hoặc hư hỏng biến dạng. </w:t>
      </w:r>
    </w:p>
    <w:p w14:paraId="0B2BAFCB" w14:textId="77777777" w:rsidR="00B21B45" w:rsidRPr="007A0D60" w:rsidRDefault="00B21B45" w:rsidP="005023FF">
      <w:pPr>
        <w:pStyle w:val="Bodytext0"/>
        <w:widowControl w:val="0"/>
        <w:tabs>
          <w:tab w:val="left" w:pos="851"/>
        </w:tabs>
        <w:spacing w:before="60" w:after="60" w:line="240" w:lineRule="auto"/>
        <w:ind w:firstLine="567"/>
        <w:rPr>
          <w:sz w:val="26"/>
          <w:szCs w:val="26"/>
        </w:rPr>
      </w:pPr>
      <w:r w:rsidRPr="007A0D60">
        <w:rPr>
          <w:sz w:val="26"/>
          <w:szCs w:val="26"/>
        </w:rPr>
        <w:t xml:space="preserve">Các đơn vị trực thuộc EVNNPT phải trang bị các </w:t>
      </w:r>
      <w:r w:rsidRPr="0040202D">
        <w:rPr>
          <w:sz w:val="26"/>
          <w:szCs w:val="26"/>
        </w:rPr>
        <w:t xml:space="preserve">thiết bị nạp khí phù hợp với </w:t>
      </w:r>
      <w:r w:rsidRPr="007A0D60">
        <w:rPr>
          <w:sz w:val="26"/>
          <w:szCs w:val="26"/>
        </w:rPr>
        <w:t xml:space="preserve">từng chủng loại máy cắt </w:t>
      </w:r>
      <w:r w:rsidRPr="0040202D">
        <w:rPr>
          <w:sz w:val="26"/>
          <w:szCs w:val="26"/>
        </w:rPr>
        <w:t>máy cắt SF</w:t>
      </w:r>
      <w:r w:rsidRPr="0040202D">
        <w:rPr>
          <w:sz w:val="26"/>
          <w:szCs w:val="26"/>
          <w:vertAlign w:val="subscript"/>
        </w:rPr>
        <w:t>6</w:t>
      </w:r>
      <w:r w:rsidRPr="007A0D60">
        <w:rPr>
          <w:sz w:val="26"/>
          <w:szCs w:val="26"/>
        </w:rPr>
        <w:t xml:space="preserve"> đang vận hành, thực hiện bảo dưỡng, triển khai lắp đặt trên lưới truyền tải điện.</w:t>
      </w:r>
    </w:p>
    <w:p w14:paraId="2603BA77" w14:textId="77777777" w:rsidR="00B21B45" w:rsidRPr="007A0D60" w:rsidRDefault="00B21B45" w:rsidP="005023FF">
      <w:pPr>
        <w:pStyle w:val="Bodytext0"/>
        <w:widowControl w:val="0"/>
        <w:tabs>
          <w:tab w:val="left" w:pos="851"/>
        </w:tabs>
        <w:spacing w:before="60" w:after="60" w:line="240" w:lineRule="auto"/>
        <w:ind w:firstLine="567"/>
        <w:rPr>
          <w:sz w:val="26"/>
          <w:szCs w:val="26"/>
        </w:rPr>
      </w:pPr>
      <w:r w:rsidRPr="007A0D60">
        <w:rPr>
          <w:sz w:val="26"/>
          <w:szCs w:val="26"/>
        </w:rPr>
        <w:t xml:space="preserve">c. </w:t>
      </w:r>
      <w:r w:rsidRPr="0040202D">
        <w:rPr>
          <w:sz w:val="26"/>
          <w:szCs w:val="26"/>
        </w:rPr>
        <w:t xml:space="preserve">Hệ thống khí của buồng cắt phải có đồng hồ đo áp lực khí </w:t>
      </w:r>
      <w:r w:rsidRPr="007A0D60">
        <w:rPr>
          <w:sz w:val="26"/>
          <w:szCs w:val="26"/>
        </w:rPr>
        <w:t>kèm chức năng bù nhiệt độ,</w:t>
      </w:r>
      <w:r w:rsidRPr="0040202D">
        <w:rPr>
          <w:sz w:val="26"/>
          <w:szCs w:val="26"/>
        </w:rPr>
        <w:t xml:space="preserve"> có bộ phận giám sát để phát hiện khí SF</w:t>
      </w:r>
      <w:r w:rsidRPr="0040202D">
        <w:rPr>
          <w:sz w:val="26"/>
          <w:szCs w:val="26"/>
          <w:vertAlign w:val="subscript"/>
        </w:rPr>
        <w:t>6</w:t>
      </w:r>
      <w:r w:rsidRPr="0040202D">
        <w:rPr>
          <w:sz w:val="26"/>
          <w:szCs w:val="26"/>
        </w:rPr>
        <w:t xml:space="preserve"> rò ở hai mức</w:t>
      </w:r>
      <w:r w:rsidRPr="007A0D60">
        <w:rPr>
          <w:sz w:val="26"/>
          <w:szCs w:val="26"/>
        </w:rPr>
        <w:t>:</w:t>
      </w:r>
      <w:r w:rsidRPr="0040202D">
        <w:rPr>
          <w:sz w:val="26"/>
          <w:szCs w:val="26"/>
        </w:rPr>
        <w:t xml:space="preserve"> </w:t>
      </w:r>
      <w:r w:rsidRPr="007A0D60">
        <w:rPr>
          <w:sz w:val="26"/>
          <w:szCs w:val="26"/>
        </w:rPr>
        <w:t>m</w:t>
      </w:r>
      <w:r w:rsidRPr="0040202D">
        <w:rPr>
          <w:sz w:val="26"/>
          <w:szCs w:val="26"/>
        </w:rPr>
        <w:t xml:space="preserve">ức đầu tiên </w:t>
      </w:r>
      <w:r w:rsidRPr="007A0D60">
        <w:rPr>
          <w:sz w:val="26"/>
          <w:szCs w:val="26"/>
        </w:rPr>
        <w:t xml:space="preserve">đưa ra </w:t>
      </w:r>
      <w:r w:rsidRPr="0040202D">
        <w:rPr>
          <w:sz w:val="26"/>
          <w:szCs w:val="26"/>
        </w:rPr>
        <w:t xml:space="preserve">tín hiệu </w:t>
      </w:r>
      <w:r w:rsidRPr="007A0D60">
        <w:rPr>
          <w:sz w:val="26"/>
          <w:szCs w:val="26"/>
        </w:rPr>
        <w:t>cảnh báo;</w:t>
      </w:r>
      <w:r w:rsidRPr="0040202D">
        <w:rPr>
          <w:sz w:val="26"/>
          <w:szCs w:val="26"/>
        </w:rPr>
        <w:t xml:space="preserve"> mức thứ 2 báo tín hiệu </w:t>
      </w:r>
      <w:r w:rsidRPr="007A0D60">
        <w:rPr>
          <w:sz w:val="26"/>
          <w:szCs w:val="26"/>
        </w:rPr>
        <w:t xml:space="preserve">cảnh báo </w:t>
      </w:r>
      <w:r w:rsidRPr="0040202D">
        <w:rPr>
          <w:sz w:val="26"/>
          <w:szCs w:val="26"/>
        </w:rPr>
        <w:t>và khóa mạch thao tác cắt máy cắt (lockout).</w:t>
      </w:r>
      <w:r w:rsidRPr="007A0D60">
        <w:rPr>
          <w:sz w:val="26"/>
          <w:szCs w:val="26"/>
        </w:rPr>
        <w:t xml:space="preserve"> Khối lượng và mật độ khí SF</w:t>
      </w:r>
      <w:r w:rsidRPr="007A0D60">
        <w:rPr>
          <w:sz w:val="26"/>
          <w:szCs w:val="26"/>
          <w:vertAlign w:val="subscript"/>
        </w:rPr>
        <w:t>6</w:t>
      </w:r>
      <w:r w:rsidRPr="007A0D60">
        <w:rPr>
          <w:sz w:val="26"/>
          <w:szCs w:val="26"/>
        </w:rPr>
        <w:t>, các mức cảnh báo cấp 1 và cấp 2 nêu trên phải được ghi rõ trên Bảng thông số máy cắt.</w:t>
      </w:r>
    </w:p>
    <w:p w14:paraId="78153826" w14:textId="77777777" w:rsidR="00B21B45" w:rsidRPr="007A0D60" w:rsidRDefault="00B21B45" w:rsidP="005023FF">
      <w:pPr>
        <w:pStyle w:val="Bodytext0"/>
        <w:widowControl w:val="0"/>
        <w:tabs>
          <w:tab w:val="left" w:pos="851"/>
        </w:tabs>
        <w:spacing w:before="60" w:after="60" w:line="240" w:lineRule="auto"/>
        <w:ind w:firstLine="567"/>
        <w:rPr>
          <w:sz w:val="26"/>
          <w:szCs w:val="26"/>
        </w:rPr>
      </w:pPr>
      <w:r w:rsidRPr="007A0D60">
        <w:rPr>
          <w:sz w:val="26"/>
          <w:szCs w:val="26"/>
        </w:rPr>
        <w:t>d. Mỗi pha của máy cắt được trang bị van một chiều riêng, thuận tiện cho việc nạp và xả khí SF</w:t>
      </w:r>
      <w:r w:rsidRPr="007A0D60">
        <w:rPr>
          <w:sz w:val="26"/>
          <w:szCs w:val="26"/>
          <w:vertAlign w:val="subscript"/>
        </w:rPr>
        <w:t>6</w:t>
      </w:r>
      <w:r w:rsidRPr="007A0D60">
        <w:rPr>
          <w:sz w:val="26"/>
          <w:szCs w:val="26"/>
        </w:rPr>
        <w:t>.</w:t>
      </w:r>
    </w:p>
    <w:p w14:paraId="61181099" w14:textId="77777777" w:rsidR="00B21B45" w:rsidRPr="007A0D60" w:rsidRDefault="00B21B45" w:rsidP="005023FF">
      <w:pPr>
        <w:pStyle w:val="Bodytext0"/>
        <w:widowControl w:val="0"/>
        <w:tabs>
          <w:tab w:val="left" w:pos="851"/>
        </w:tabs>
        <w:spacing w:before="60" w:after="60" w:line="240" w:lineRule="auto"/>
        <w:ind w:firstLine="567"/>
        <w:rPr>
          <w:sz w:val="26"/>
          <w:szCs w:val="26"/>
        </w:rPr>
      </w:pPr>
      <w:r w:rsidRPr="007A0D60">
        <w:rPr>
          <w:sz w:val="26"/>
          <w:szCs w:val="26"/>
        </w:rPr>
        <w:t>e. Các tiếp điểm của máy cắt được chế tạo bằng vật liệu không bị mài mòn, chịu được tiếp xúc nén, chịu được nhiệt độ cao do hồ quang phát sinh trong buồng cắt và phải đảm bảo vận hành lâu dài trong suốt tuổi thọ của máy cắt.</w:t>
      </w:r>
    </w:p>
    <w:p w14:paraId="7341B517" w14:textId="77777777" w:rsidR="00B21B45" w:rsidRPr="007A0D60" w:rsidRDefault="00B21B45" w:rsidP="005023FF">
      <w:pPr>
        <w:pStyle w:val="Bodytext0"/>
        <w:widowControl w:val="0"/>
        <w:tabs>
          <w:tab w:val="left" w:pos="851"/>
        </w:tabs>
        <w:spacing w:before="60" w:after="60" w:line="240" w:lineRule="auto"/>
        <w:ind w:firstLine="567"/>
        <w:rPr>
          <w:sz w:val="26"/>
          <w:szCs w:val="26"/>
        </w:rPr>
      </w:pPr>
      <w:r w:rsidRPr="007A0D60">
        <w:rPr>
          <w:sz w:val="26"/>
          <w:szCs w:val="26"/>
        </w:rPr>
        <w:t>f. Cơ cấu truyền động được chế tạo bằng vật liệu kim loại không bị ăn mòn, có độ bền cơ cao không bị han gỉ. Cơ cấu truyền động phải được trang bị khóa hãm chống trôi trượt các cơ cấu động, kết cấu kín không để côn trùng chui vào. Thanh truyền động chính trong trụ cực máy cắt được làm bằng vật liệu cách điện, có độ bền cao về cơ học, có khả năng kháng ẩm và chịu được tác động của khí SF</w:t>
      </w:r>
      <w:r w:rsidRPr="007A0D60">
        <w:rPr>
          <w:sz w:val="26"/>
          <w:szCs w:val="26"/>
          <w:vertAlign w:val="subscript"/>
        </w:rPr>
        <w:t>6</w:t>
      </w:r>
      <w:r w:rsidRPr="007A0D60">
        <w:rPr>
          <w:sz w:val="26"/>
          <w:szCs w:val="26"/>
        </w:rPr>
        <w:t xml:space="preserve"> và sản phẩm phân hủy từ khí SF</w:t>
      </w:r>
      <w:r w:rsidRPr="007A0D60">
        <w:rPr>
          <w:sz w:val="26"/>
          <w:szCs w:val="26"/>
          <w:vertAlign w:val="subscript"/>
        </w:rPr>
        <w:t>6</w:t>
      </w:r>
      <w:r w:rsidRPr="007A0D60">
        <w:rPr>
          <w:sz w:val="26"/>
          <w:szCs w:val="26"/>
        </w:rPr>
        <w:t>.</w:t>
      </w:r>
    </w:p>
    <w:p w14:paraId="3ACD28B2" w14:textId="72D8EDE6" w:rsidR="00B21B45" w:rsidRPr="007A0D60" w:rsidRDefault="00B21B45" w:rsidP="005023FF">
      <w:pPr>
        <w:pStyle w:val="Bodytext0"/>
        <w:widowControl w:val="0"/>
        <w:tabs>
          <w:tab w:val="left" w:pos="851"/>
        </w:tabs>
        <w:spacing w:before="60" w:after="60" w:line="240" w:lineRule="auto"/>
        <w:ind w:firstLine="567"/>
        <w:rPr>
          <w:sz w:val="26"/>
          <w:szCs w:val="26"/>
        </w:rPr>
      </w:pPr>
      <w:r w:rsidRPr="007A0D60">
        <w:rPr>
          <w:sz w:val="26"/>
          <w:szCs w:val="26"/>
        </w:rPr>
        <w:t>1.3. Sứ cách điện và trụ cực máy cắt:</w:t>
      </w:r>
    </w:p>
    <w:p w14:paraId="6B9EF985" w14:textId="77777777" w:rsidR="00B21B45" w:rsidRPr="0040202D" w:rsidRDefault="00B21B45" w:rsidP="005023FF">
      <w:pPr>
        <w:pStyle w:val="Bodytext0"/>
        <w:widowControl w:val="0"/>
        <w:tabs>
          <w:tab w:val="left" w:pos="851"/>
        </w:tabs>
        <w:spacing w:before="60" w:after="60" w:line="240" w:lineRule="auto"/>
        <w:ind w:firstLine="567"/>
        <w:rPr>
          <w:sz w:val="26"/>
          <w:szCs w:val="26"/>
        </w:rPr>
      </w:pPr>
      <w:r w:rsidRPr="007A0D60">
        <w:rPr>
          <w:sz w:val="26"/>
          <w:szCs w:val="26"/>
        </w:rPr>
        <w:t>a. T</w:t>
      </w:r>
      <w:r w:rsidRPr="0040202D">
        <w:rPr>
          <w:sz w:val="26"/>
          <w:szCs w:val="26"/>
        </w:rPr>
        <w:t xml:space="preserve">rụ cực máy cắt </w:t>
      </w:r>
      <w:r w:rsidRPr="007A0D60">
        <w:rPr>
          <w:sz w:val="26"/>
          <w:szCs w:val="26"/>
        </w:rPr>
        <w:t xml:space="preserve">và trụ sứ đỡ máy cắt </w:t>
      </w:r>
      <w:r w:rsidRPr="0040202D">
        <w:rPr>
          <w:sz w:val="26"/>
          <w:szCs w:val="26"/>
        </w:rPr>
        <w:t>phải được chế tạo</w:t>
      </w:r>
      <w:r w:rsidRPr="007A0D60">
        <w:rPr>
          <w:sz w:val="26"/>
          <w:szCs w:val="26"/>
        </w:rPr>
        <w:t xml:space="preserve"> bằng</w:t>
      </w:r>
      <w:r w:rsidRPr="0040202D">
        <w:rPr>
          <w:sz w:val="26"/>
          <w:szCs w:val="26"/>
        </w:rPr>
        <w:t xml:space="preserve"> </w:t>
      </w:r>
      <w:r w:rsidRPr="007A0D60">
        <w:rPr>
          <w:sz w:val="26"/>
          <w:szCs w:val="26"/>
        </w:rPr>
        <w:t>loại s</w:t>
      </w:r>
      <w:r w:rsidRPr="0040202D">
        <w:rPr>
          <w:sz w:val="26"/>
          <w:szCs w:val="26"/>
        </w:rPr>
        <w:t xml:space="preserve">ứ cách điện </w:t>
      </w:r>
      <w:r w:rsidRPr="007A0D60">
        <w:rPr>
          <w:sz w:val="26"/>
          <w:szCs w:val="26"/>
        </w:rPr>
        <w:t xml:space="preserve">hình trụ liền khối, không chắp vá, tán tròn, màu nâu </w:t>
      </w:r>
      <w:r w:rsidRPr="0040202D">
        <w:rPr>
          <w:sz w:val="26"/>
          <w:szCs w:val="26"/>
        </w:rPr>
        <w:t xml:space="preserve">theo tiêu chuẩn IEC 62155 hoặc tương đương. Sứ cách điện phải </w:t>
      </w:r>
      <w:r w:rsidRPr="007A0D60">
        <w:rPr>
          <w:sz w:val="26"/>
          <w:szCs w:val="26"/>
        </w:rPr>
        <w:t>đảm bảo các</w:t>
      </w:r>
      <w:r w:rsidRPr="0040202D">
        <w:rPr>
          <w:sz w:val="26"/>
          <w:szCs w:val="26"/>
        </w:rPr>
        <w:t xml:space="preserve"> độ bền nhiệt, cơ học, cách điện, vận hành phù hợp với điều kiện môi trường và </w:t>
      </w:r>
      <w:r w:rsidRPr="007A0D60">
        <w:rPr>
          <w:sz w:val="26"/>
          <w:szCs w:val="26"/>
        </w:rPr>
        <w:t xml:space="preserve">các </w:t>
      </w:r>
      <w:r w:rsidRPr="0040202D">
        <w:rPr>
          <w:sz w:val="26"/>
          <w:szCs w:val="26"/>
        </w:rPr>
        <w:t xml:space="preserve">đặc tính kỹ thuật nêu trong bảng yêu cầu kỹ thuật tại </w:t>
      </w:r>
      <w:r>
        <w:rPr>
          <w:sz w:val="26"/>
          <w:szCs w:val="26"/>
        </w:rPr>
        <w:t>Các thông số kỹ thuật cơ bản máy cắt</w:t>
      </w:r>
      <w:r w:rsidRPr="0040202D">
        <w:rPr>
          <w:sz w:val="26"/>
          <w:szCs w:val="26"/>
        </w:rPr>
        <w:t>.</w:t>
      </w:r>
    </w:p>
    <w:p w14:paraId="4CD760BF" w14:textId="77777777" w:rsidR="00B21B45" w:rsidRPr="007A0D60" w:rsidRDefault="00B21B45" w:rsidP="005023FF">
      <w:pPr>
        <w:pStyle w:val="Bodytext0"/>
        <w:widowControl w:val="0"/>
        <w:tabs>
          <w:tab w:val="left" w:pos="851"/>
        </w:tabs>
        <w:spacing w:before="60" w:after="60" w:line="240" w:lineRule="auto"/>
        <w:ind w:firstLine="567"/>
        <w:rPr>
          <w:sz w:val="26"/>
          <w:szCs w:val="26"/>
        </w:rPr>
      </w:pPr>
      <w:r w:rsidRPr="007A0D60">
        <w:rPr>
          <w:sz w:val="26"/>
          <w:szCs w:val="26"/>
        </w:rPr>
        <w:t xml:space="preserve">b. Trong các khoang của trụ cực phải trang bị bộ phận hút ẩm, hút sản phẩm phân </w:t>
      </w:r>
      <w:r w:rsidRPr="007A0D60">
        <w:rPr>
          <w:sz w:val="26"/>
          <w:szCs w:val="26"/>
        </w:rPr>
        <w:lastRenderedPageBreak/>
        <w:t>hủy từ khí SF</w:t>
      </w:r>
      <w:r w:rsidRPr="007A0D60">
        <w:rPr>
          <w:sz w:val="26"/>
          <w:szCs w:val="26"/>
          <w:vertAlign w:val="subscript"/>
        </w:rPr>
        <w:t>6</w:t>
      </w:r>
      <w:r w:rsidRPr="007A0D60">
        <w:rPr>
          <w:sz w:val="26"/>
          <w:szCs w:val="26"/>
        </w:rPr>
        <w:t xml:space="preserve"> và có thể trang bị thêm bộ phận giải phóng áp lực tăng cao bên trong khoang máy cắt để đảm bảo máy cắt không bị nổ khi áp lực tăng đột biến. Liên kết giữa các tầng trụ cực hoặc các bộ phận khác bằng bu-lông.</w:t>
      </w:r>
    </w:p>
    <w:p w14:paraId="7DA75BEB" w14:textId="77777777" w:rsidR="00B21B45" w:rsidRPr="007A0D60" w:rsidRDefault="00B21B45" w:rsidP="005023FF">
      <w:pPr>
        <w:pStyle w:val="Bodytext0"/>
        <w:widowControl w:val="0"/>
        <w:tabs>
          <w:tab w:val="left" w:pos="851"/>
        </w:tabs>
        <w:spacing w:before="60" w:after="60" w:line="240" w:lineRule="auto"/>
        <w:ind w:firstLine="567"/>
        <w:rPr>
          <w:sz w:val="26"/>
          <w:szCs w:val="26"/>
        </w:rPr>
      </w:pPr>
      <w:r w:rsidRPr="007A0D60">
        <w:rPr>
          <w:sz w:val="26"/>
          <w:szCs w:val="26"/>
        </w:rPr>
        <w:t>c. Các sứ cách điện và trụ cực máy cắt được chế tạo để đảm bảo khoảng cách từ các phần tử mang điện tới đất và giữa các phần tử mang điện tuân thủ các yêu cầu được nêu chi tiết trong Các thông số kỹ thuật cơ bản máy cắt.</w:t>
      </w:r>
    </w:p>
    <w:p w14:paraId="187E5317" w14:textId="23D48A08" w:rsidR="00B21B45" w:rsidRPr="007A0D60" w:rsidRDefault="00B21B45" w:rsidP="005023FF">
      <w:pPr>
        <w:pStyle w:val="Bodytext0"/>
        <w:widowControl w:val="0"/>
        <w:tabs>
          <w:tab w:val="left" w:pos="851"/>
        </w:tabs>
        <w:spacing w:before="60" w:after="60" w:line="240" w:lineRule="auto"/>
        <w:ind w:firstLine="567"/>
        <w:rPr>
          <w:sz w:val="26"/>
          <w:szCs w:val="26"/>
        </w:rPr>
      </w:pPr>
      <w:r w:rsidRPr="007A0D60">
        <w:rPr>
          <w:sz w:val="26"/>
          <w:szCs w:val="26"/>
        </w:rPr>
        <w:t>1.4</w:t>
      </w:r>
      <w:r w:rsidRPr="0040202D">
        <w:rPr>
          <w:sz w:val="26"/>
          <w:szCs w:val="26"/>
        </w:rPr>
        <w:t>. Tủ truyền động, tủ điều khiển</w:t>
      </w:r>
      <w:r w:rsidRPr="007A0D60">
        <w:rPr>
          <w:sz w:val="26"/>
          <w:szCs w:val="26"/>
        </w:rPr>
        <w:t>:</w:t>
      </w:r>
    </w:p>
    <w:p w14:paraId="414651A0" w14:textId="77777777" w:rsidR="00B21B45" w:rsidRPr="0040202D" w:rsidRDefault="00B21B45" w:rsidP="005023FF">
      <w:pPr>
        <w:pStyle w:val="Bodytext0"/>
        <w:widowControl w:val="0"/>
        <w:tabs>
          <w:tab w:val="left" w:pos="851"/>
        </w:tabs>
        <w:spacing w:before="60" w:after="60" w:line="240" w:lineRule="auto"/>
        <w:ind w:firstLine="567"/>
        <w:rPr>
          <w:sz w:val="26"/>
          <w:szCs w:val="26"/>
        </w:rPr>
      </w:pPr>
      <w:r w:rsidRPr="0040202D">
        <w:rPr>
          <w:sz w:val="26"/>
          <w:szCs w:val="26"/>
        </w:rPr>
        <w:t>a. Tủ truyền động:</w:t>
      </w:r>
    </w:p>
    <w:p w14:paraId="41B650C6" w14:textId="77777777" w:rsidR="00B21B45" w:rsidRPr="007A0D60" w:rsidRDefault="00B21B45" w:rsidP="005023FF">
      <w:pPr>
        <w:pStyle w:val="Bodytext0"/>
        <w:widowControl w:val="0"/>
        <w:tabs>
          <w:tab w:val="left" w:pos="851"/>
        </w:tabs>
        <w:spacing w:before="60" w:after="60" w:line="240" w:lineRule="auto"/>
        <w:ind w:firstLine="567"/>
        <w:rPr>
          <w:sz w:val="26"/>
          <w:szCs w:val="26"/>
        </w:rPr>
      </w:pPr>
      <w:r w:rsidRPr="0040202D">
        <w:rPr>
          <w:sz w:val="26"/>
          <w:szCs w:val="26"/>
        </w:rPr>
        <w:t xml:space="preserve">- Mỗi máy cắt phải trang bị tủ truyền động tại chỗ </w:t>
      </w:r>
      <w:r w:rsidRPr="007A0D60">
        <w:rPr>
          <w:sz w:val="26"/>
          <w:szCs w:val="26"/>
        </w:rPr>
        <w:t xml:space="preserve">có </w:t>
      </w:r>
      <w:r w:rsidRPr="0040202D">
        <w:rPr>
          <w:sz w:val="26"/>
          <w:szCs w:val="26"/>
        </w:rPr>
        <w:t>chứa cơ cấu vận hành, các khóa điều khiển và các rơle tương ứng, các công tắc, hàng kẹp cho cáp điều khiển</w:t>
      </w:r>
      <w:r w:rsidRPr="007A0D60">
        <w:rPr>
          <w:sz w:val="26"/>
          <w:szCs w:val="26"/>
        </w:rPr>
        <w:t xml:space="preserve">, </w:t>
      </w:r>
      <w:r w:rsidRPr="0040202D">
        <w:rPr>
          <w:sz w:val="26"/>
          <w:szCs w:val="26"/>
        </w:rPr>
        <w:t>bộ đếm</w:t>
      </w:r>
      <w:r w:rsidRPr="007A0D60">
        <w:rPr>
          <w:sz w:val="26"/>
          <w:szCs w:val="26"/>
        </w:rPr>
        <w:t xml:space="preserve"> số lần tác động của máy cắt, đèn led chiếu sáng, điện trở sấy kèm rơ le nhiệt</w:t>
      </w:r>
      <w:r w:rsidRPr="0040202D">
        <w:rPr>
          <w:sz w:val="26"/>
          <w:szCs w:val="26"/>
        </w:rPr>
        <w:t xml:space="preserve"> và thiết bị phụ trợ khác</w:t>
      </w:r>
      <w:r w:rsidRPr="007A0D60">
        <w:rPr>
          <w:sz w:val="26"/>
          <w:szCs w:val="26"/>
        </w:rPr>
        <w:t xml:space="preserve">. </w:t>
      </w:r>
    </w:p>
    <w:p w14:paraId="0A459A1E" w14:textId="77777777" w:rsidR="00B21B45" w:rsidRPr="007A0D60" w:rsidRDefault="00B21B45" w:rsidP="005023FF">
      <w:pPr>
        <w:pStyle w:val="Bodytext0"/>
        <w:widowControl w:val="0"/>
        <w:tabs>
          <w:tab w:val="left" w:pos="851"/>
        </w:tabs>
        <w:spacing w:before="60" w:after="60" w:line="240" w:lineRule="auto"/>
        <w:ind w:firstLine="567"/>
        <w:rPr>
          <w:sz w:val="26"/>
          <w:szCs w:val="26"/>
        </w:rPr>
      </w:pPr>
      <w:r w:rsidRPr="0040202D">
        <w:rPr>
          <w:sz w:val="26"/>
          <w:szCs w:val="26"/>
        </w:rPr>
        <w:t xml:space="preserve">- Hàng kẹp nhị thứ phải </w:t>
      </w:r>
      <w:r w:rsidRPr="007A0D60">
        <w:rPr>
          <w:sz w:val="26"/>
          <w:szCs w:val="26"/>
        </w:rPr>
        <w:t xml:space="preserve">có khả năng </w:t>
      </w:r>
      <w:r w:rsidRPr="0040202D">
        <w:rPr>
          <w:sz w:val="26"/>
          <w:szCs w:val="26"/>
        </w:rPr>
        <w:t xml:space="preserve">mở rộng để hạn chế việc nối nhiều dây dẫn ở một vị trí. </w:t>
      </w:r>
      <w:r w:rsidRPr="007A0D60">
        <w:rPr>
          <w:sz w:val="26"/>
          <w:szCs w:val="26"/>
        </w:rPr>
        <w:t>Hàng kẹp phải c</w:t>
      </w:r>
      <w:r w:rsidRPr="0040202D">
        <w:rPr>
          <w:sz w:val="26"/>
          <w:szCs w:val="26"/>
        </w:rPr>
        <w:t>ó dự phòng tối thiểu 20% các kẹp đấu nối.</w:t>
      </w:r>
      <w:r w:rsidRPr="007A0D60">
        <w:rPr>
          <w:sz w:val="26"/>
          <w:szCs w:val="26"/>
        </w:rPr>
        <w:t xml:space="preserve"> Hàng kẹp mạch đóng hoặc mạch cắt không bố trí gần với hàng kẹp nguồn AC hoặc DC. </w:t>
      </w:r>
    </w:p>
    <w:p w14:paraId="2B3630BD" w14:textId="77777777" w:rsidR="00B21B45" w:rsidRPr="0040202D" w:rsidRDefault="00B21B45" w:rsidP="005023FF">
      <w:pPr>
        <w:pStyle w:val="Bodytext0"/>
        <w:widowControl w:val="0"/>
        <w:tabs>
          <w:tab w:val="left" w:pos="851"/>
        </w:tabs>
        <w:spacing w:before="60" w:after="60" w:line="240" w:lineRule="auto"/>
        <w:ind w:firstLine="567"/>
        <w:rPr>
          <w:sz w:val="26"/>
          <w:szCs w:val="26"/>
        </w:rPr>
      </w:pPr>
      <w:r w:rsidRPr="0040202D">
        <w:rPr>
          <w:sz w:val="26"/>
          <w:szCs w:val="26"/>
        </w:rPr>
        <w:t xml:space="preserve">- Tủ </w:t>
      </w:r>
      <w:r w:rsidRPr="007A0D60">
        <w:rPr>
          <w:sz w:val="26"/>
          <w:szCs w:val="26"/>
        </w:rPr>
        <w:t>truyền động</w:t>
      </w:r>
      <w:r w:rsidRPr="0040202D">
        <w:rPr>
          <w:sz w:val="26"/>
          <w:szCs w:val="26"/>
        </w:rPr>
        <w:t xml:space="preserve"> của máy cắt trang bị các bộ ph</w:t>
      </w:r>
      <w:r w:rsidRPr="007A0D60">
        <w:rPr>
          <w:sz w:val="26"/>
          <w:szCs w:val="26"/>
        </w:rPr>
        <w:t>ậ</w:t>
      </w:r>
      <w:r w:rsidRPr="0040202D">
        <w:rPr>
          <w:sz w:val="26"/>
          <w:szCs w:val="26"/>
        </w:rPr>
        <w:t>n sau đây:</w:t>
      </w:r>
    </w:p>
    <w:p w14:paraId="58F89335" w14:textId="77777777" w:rsidR="00B21B45" w:rsidRPr="0040202D" w:rsidRDefault="00B21B45" w:rsidP="005023FF">
      <w:pPr>
        <w:pStyle w:val="Bodytext0"/>
        <w:widowControl w:val="0"/>
        <w:tabs>
          <w:tab w:val="left" w:pos="851"/>
        </w:tabs>
        <w:spacing w:before="60" w:after="60" w:line="240" w:lineRule="auto"/>
        <w:ind w:firstLine="567"/>
        <w:rPr>
          <w:sz w:val="26"/>
          <w:szCs w:val="26"/>
        </w:rPr>
      </w:pPr>
      <w:r w:rsidRPr="0040202D">
        <w:rPr>
          <w:sz w:val="26"/>
          <w:szCs w:val="26"/>
        </w:rPr>
        <w:t>+ Khóa lựa chọn vị trí thao tác máy cắt L</w:t>
      </w:r>
      <w:r w:rsidRPr="007A0D60">
        <w:rPr>
          <w:sz w:val="26"/>
          <w:szCs w:val="26"/>
        </w:rPr>
        <w:t>ocal</w:t>
      </w:r>
      <w:r w:rsidRPr="0040202D">
        <w:rPr>
          <w:sz w:val="26"/>
          <w:szCs w:val="26"/>
        </w:rPr>
        <w:t>/R</w:t>
      </w:r>
      <w:r w:rsidRPr="007A0D60">
        <w:rPr>
          <w:sz w:val="26"/>
          <w:szCs w:val="26"/>
        </w:rPr>
        <w:t>emote (hoặc có thể lắp đặt trong tủ điều khiển theo công nghệ của nhà sản xuất)</w:t>
      </w:r>
      <w:r w:rsidRPr="0040202D">
        <w:rPr>
          <w:sz w:val="26"/>
          <w:szCs w:val="26"/>
        </w:rPr>
        <w:t>.</w:t>
      </w:r>
    </w:p>
    <w:p w14:paraId="53343C35" w14:textId="77777777" w:rsidR="00B21B45" w:rsidRPr="0040202D" w:rsidRDefault="00B21B45" w:rsidP="005023FF">
      <w:pPr>
        <w:pStyle w:val="Bodytext0"/>
        <w:widowControl w:val="0"/>
        <w:tabs>
          <w:tab w:val="left" w:pos="851"/>
        </w:tabs>
        <w:spacing w:before="60" w:after="60" w:line="240" w:lineRule="auto"/>
        <w:ind w:firstLine="567"/>
        <w:rPr>
          <w:sz w:val="26"/>
          <w:szCs w:val="26"/>
        </w:rPr>
      </w:pPr>
      <w:r w:rsidRPr="0040202D">
        <w:rPr>
          <w:sz w:val="26"/>
          <w:szCs w:val="26"/>
        </w:rPr>
        <w:t>+ Khóa thao tác đóng/cắt tại ch</w:t>
      </w:r>
      <w:r w:rsidRPr="007A0D60">
        <w:rPr>
          <w:sz w:val="26"/>
          <w:szCs w:val="26"/>
        </w:rPr>
        <w:t>ỗ</w:t>
      </w:r>
      <w:r w:rsidRPr="0040202D">
        <w:rPr>
          <w:sz w:val="26"/>
          <w:szCs w:val="26"/>
        </w:rPr>
        <w:t xml:space="preserve"> máy cắt</w:t>
      </w:r>
      <w:r w:rsidRPr="007A0D60">
        <w:rPr>
          <w:sz w:val="26"/>
          <w:szCs w:val="26"/>
        </w:rPr>
        <w:t xml:space="preserve"> (hoặc có thể lắp đặt trong tủ điều khiển theo công nghệ của nhà sản xuất)</w:t>
      </w:r>
      <w:r w:rsidRPr="0040202D">
        <w:rPr>
          <w:sz w:val="26"/>
          <w:szCs w:val="26"/>
        </w:rPr>
        <w:t>.</w:t>
      </w:r>
    </w:p>
    <w:p w14:paraId="15F6A2EF" w14:textId="77777777" w:rsidR="00B21B45" w:rsidRPr="0040202D" w:rsidRDefault="00B21B45" w:rsidP="005023FF">
      <w:pPr>
        <w:pStyle w:val="Bodytext0"/>
        <w:widowControl w:val="0"/>
        <w:tabs>
          <w:tab w:val="left" w:pos="851"/>
        </w:tabs>
        <w:spacing w:before="60" w:after="60" w:line="240" w:lineRule="auto"/>
        <w:ind w:firstLine="567"/>
        <w:rPr>
          <w:sz w:val="26"/>
          <w:szCs w:val="26"/>
        </w:rPr>
      </w:pPr>
      <w:r w:rsidRPr="0040202D">
        <w:rPr>
          <w:sz w:val="26"/>
          <w:szCs w:val="26"/>
        </w:rPr>
        <w:t>+ Bộ đếm số lần thao tác đóng - cắt của máy cắt.</w:t>
      </w:r>
    </w:p>
    <w:p w14:paraId="31D570F5" w14:textId="77777777" w:rsidR="00B21B45" w:rsidRPr="007A0D60" w:rsidRDefault="00B21B45" w:rsidP="005023FF">
      <w:pPr>
        <w:pStyle w:val="Bodytext0"/>
        <w:widowControl w:val="0"/>
        <w:tabs>
          <w:tab w:val="left" w:pos="851"/>
        </w:tabs>
        <w:spacing w:before="60" w:after="60" w:line="240" w:lineRule="auto"/>
        <w:ind w:firstLine="567"/>
        <w:rPr>
          <w:sz w:val="26"/>
          <w:szCs w:val="26"/>
        </w:rPr>
      </w:pPr>
      <w:r w:rsidRPr="0040202D">
        <w:rPr>
          <w:sz w:val="26"/>
          <w:szCs w:val="26"/>
        </w:rPr>
        <w:t>+ Hệ thống tiếp điểm phụ và công tắc hành trình để điều khiển động cơ tích năng và báo tín hiệu trạng thái tích năng lò xo.</w:t>
      </w:r>
    </w:p>
    <w:p w14:paraId="645B4171" w14:textId="77777777" w:rsidR="00B21B45" w:rsidRPr="0040202D" w:rsidRDefault="00B21B45" w:rsidP="005023FF">
      <w:pPr>
        <w:pStyle w:val="Bodytext0"/>
        <w:widowControl w:val="0"/>
        <w:tabs>
          <w:tab w:val="left" w:pos="851"/>
        </w:tabs>
        <w:spacing w:before="60" w:after="60" w:line="240" w:lineRule="auto"/>
        <w:ind w:firstLine="567"/>
        <w:rPr>
          <w:sz w:val="26"/>
          <w:szCs w:val="26"/>
        </w:rPr>
      </w:pPr>
      <w:r w:rsidRPr="0040202D">
        <w:rPr>
          <w:sz w:val="26"/>
          <w:szCs w:val="26"/>
        </w:rPr>
        <w:t>+ Có chỉ báo tình trạng tích năng lò xo: dạng biểu tượng/hoặc bằng chữ để nhận biết trạng thái lò xo mạch đóng của máy cắt đã được tích năng và chưa tích năng.</w:t>
      </w:r>
    </w:p>
    <w:p w14:paraId="1BEA6F1C" w14:textId="77777777" w:rsidR="00B21B45" w:rsidRPr="0040202D" w:rsidRDefault="00B21B45" w:rsidP="005023FF">
      <w:pPr>
        <w:pStyle w:val="Bodytext0"/>
        <w:widowControl w:val="0"/>
        <w:tabs>
          <w:tab w:val="left" w:pos="851"/>
        </w:tabs>
        <w:spacing w:before="60" w:after="60" w:line="240" w:lineRule="auto"/>
        <w:ind w:firstLine="567"/>
        <w:rPr>
          <w:sz w:val="26"/>
          <w:szCs w:val="26"/>
        </w:rPr>
      </w:pPr>
      <w:r w:rsidRPr="0040202D">
        <w:rPr>
          <w:sz w:val="26"/>
          <w:szCs w:val="26"/>
        </w:rPr>
        <w:t>+ Bộ chỉ thị trạng thái đóng/mở của máy cắt.</w:t>
      </w:r>
    </w:p>
    <w:p w14:paraId="0BB53D99" w14:textId="77777777" w:rsidR="00B21B45" w:rsidRPr="0040202D" w:rsidRDefault="00B21B45" w:rsidP="005023FF">
      <w:pPr>
        <w:pStyle w:val="Bodytext0"/>
        <w:widowControl w:val="0"/>
        <w:tabs>
          <w:tab w:val="left" w:pos="851"/>
        </w:tabs>
        <w:spacing w:before="60" w:after="60" w:line="240" w:lineRule="auto"/>
        <w:ind w:firstLine="567"/>
        <w:rPr>
          <w:sz w:val="26"/>
          <w:szCs w:val="26"/>
        </w:rPr>
      </w:pPr>
      <w:r w:rsidRPr="0040202D">
        <w:rPr>
          <w:sz w:val="26"/>
          <w:szCs w:val="26"/>
        </w:rPr>
        <w:t xml:space="preserve">+ Số lượng tiếp điểm phụ trong mỗi pha máy cắt phải đảm bảo tuân thủ các yêu cầu được nêu trong </w:t>
      </w:r>
      <w:r>
        <w:rPr>
          <w:sz w:val="26"/>
          <w:szCs w:val="26"/>
        </w:rPr>
        <w:t>Các thông số kỹ thuật cơ bản máy cắt</w:t>
      </w:r>
      <w:r w:rsidRPr="0040202D">
        <w:rPr>
          <w:sz w:val="26"/>
          <w:szCs w:val="26"/>
        </w:rPr>
        <w:t>.</w:t>
      </w:r>
    </w:p>
    <w:p w14:paraId="4308C171" w14:textId="77777777" w:rsidR="00B21B45" w:rsidRPr="0040202D" w:rsidRDefault="00B21B45" w:rsidP="005023FF">
      <w:pPr>
        <w:pStyle w:val="Bodytext0"/>
        <w:widowControl w:val="0"/>
        <w:tabs>
          <w:tab w:val="left" w:pos="851"/>
        </w:tabs>
        <w:spacing w:before="60" w:after="60" w:line="240" w:lineRule="auto"/>
        <w:ind w:firstLine="567"/>
        <w:rPr>
          <w:sz w:val="26"/>
          <w:szCs w:val="26"/>
        </w:rPr>
      </w:pPr>
      <w:r w:rsidRPr="0040202D">
        <w:rPr>
          <w:sz w:val="26"/>
          <w:szCs w:val="26"/>
        </w:rPr>
        <w:t>- Bộ truyền động có khả năng khóa tại vị trí đóng hoặc mở của máy cắt và phải có khả năng đóng hoặc mở sau khoảng thời gian đóng lặp lại.</w:t>
      </w:r>
    </w:p>
    <w:p w14:paraId="41F1E1FE" w14:textId="77777777" w:rsidR="00B21B45" w:rsidRPr="0040202D" w:rsidRDefault="00B21B45" w:rsidP="005023FF">
      <w:pPr>
        <w:pStyle w:val="Bodytext0"/>
        <w:widowControl w:val="0"/>
        <w:tabs>
          <w:tab w:val="left" w:pos="851"/>
        </w:tabs>
        <w:spacing w:before="60" w:after="60" w:line="240" w:lineRule="auto"/>
        <w:ind w:firstLine="567"/>
        <w:rPr>
          <w:sz w:val="26"/>
          <w:szCs w:val="26"/>
        </w:rPr>
      </w:pPr>
      <w:r w:rsidRPr="0040202D">
        <w:rPr>
          <w:sz w:val="26"/>
          <w:szCs w:val="26"/>
        </w:rPr>
        <w:t xml:space="preserve">- Bộ truyền động và các thiết bị đi kèm phải có khả năng chịu đựng các lực tác động </w:t>
      </w:r>
      <w:r w:rsidRPr="007A0D60">
        <w:rPr>
          <w:sz w:val="26"/>
          <w:szCs w:val="26"/>
        </w:rPr>
        <w:t xml:space="preserve">trong quá trình vận hành máy cắt </w:t>
      </w:r>
      <w:r w:rsidRPr="0040202D">
        <w:rPr>
          <w:sz w:val="26"/>
          <w:szCs w:val="26"/>
        </w:rPr>
        <w:t>theo tiêu chuẩn IEC 62271-100 và có số lần đóng cắt cơ khí an toàn ít nhất là 10000 lần.</w:t>
      </w:r>
    </w:p>
    <w:p w14:paraId="7777B439" w14:textId="77777777" w:rsidR="00B21B45" w:rsidRPr="0040202D" w:rsidRDefault="00B21B45" w:rsidP="005023FF">
      <w:pPr>
        <w:pStyle w:val="Bodytext0"/>
        <w:widowControl w:val="0"/>
        <w:tabs>
          <w:tab w:val="left" w:pos="851"/>
        </w:tabs>
        <w:spacing w:before="60" w:after="60" w:line="240" w:lineRule="auto"/>
        <w:ind w:firstLine="567"/>
        <w:rPr>
          <w:sz w:val="26"/>
          <w:szCs w:val="26"/>
        </w:rPr>
      </w:pPr>
      <w:r w:rsidRPr="0040202D">
        <w:rPr>
          <w:sz w:val="26"/>
          <w:szCs w:val="26"/>
        </w:rPr>
        <w:t xml:space="preserve">- </w:t>
      </w:r>
      <w:r w:rsidRPr="007A0D60">
        <w:rPr>
          <w:sz w:val="26"/>
          <w:szCs w:val="26"/>
        </w:rPr>
        <w:t xml:space="preserve">Bộ </w:t>
      </w:r>
      <w:r w:rsidRPr="0040202D">
        <w:rPr>
          <w:sz w:val="26"/>
          <w:szCs w:val="26"/>
        </w:rPr>
        <w:t xml:space="preserve">chỉ thị trạng thái đóng/mở của máy cắt </w:t>
      </w:r>
      <w:r w:rsidRPr="007A0D60">
        <w:rPr>
          <w:sz w:val="26"/>
          <w:szCs w:val="26"/>
        </w:rPr>
        <w:t>và trạng thái tích năng lò xo của</w:t>
      </w:r>
      <w:r w:rsidRPr="0040202D">
        <w:rPr>
          <w:sz w:val="26"/>
          <w:szCs w:val="26"/>
        </w:rPr>
        <w:t xml:space="preserve"> </w:t>
      </w:r>
      <w:r w:rsidRPr="007A0D60">
        <w:rPr>
          <w:sz w:val="26"/>
          <w:szCs w:val="26"/>
        </w:rPr>
        <w:t xml:space="preserve">cơ cấu truyền động được bố trí ở vị trí </w:t>
      </w:r>
      <w:r w:rsidRPr="0040202D">
        <w:rPr>
          <w:sz w:val="26"/>
          <w:szCs w:val="26"/>
        </w:rPr>
        <w:t xml:space="preserve">dễ dàng nhận biết mà không cần phải mở cửa bộ truyền động. </w:t>
      </w:r>
    </w:p>
    <w:p w14:paraId="4649DE93" w14:textId="77777777" w:rsidR="00B21B45" w:rsidRPr="007A0D60" w:rsidRDefault="00B21B45" w:rsidP="005023FF">
      <w:pPr>
        <w:pStyle w:val="Bodytext0"/>
        <w:widowControl w:val="0"/>
        <w:tabs>
          <w:tab w:val="left" w:pos="851"/>
        </w:tabs>
        <w:spacing w:before="60" w:after="60" w:line="240" w:lineRule="auto"/>
        <w:ind w:firstLine="567"/>
        <w:rPr>
          <w:sz w:val="26"/>
          <w:szCs w:val="26"/>
        </w:rPr>
      </w:pPr>
      <w:r w:rsidRPr="007A0D60">
        <w:rPr>
          <w:sz w:val="26"/>
          <w:szCs w:val="26"/>
        </w:rPr>
        <w:t>- Công suất của tất cả các cuộn đóng</w:t>
      </w:r>
      <w:r w:rsidRPr="0040202D">
        <w:rPr>
          <w:sz w:val="26"/>
          <w:szCs w:val="26"/>
        </w:rPr>
        <w:t>,</w:t>
      </w:r>
      <w:r w:rsidRPr="007A0D60">
        <w:rPr>
          <w:sz w:val="26"/>
          <w:szCs w:val="26"/>
        </w:rPr>
        <w:t xml:space="preserve"> công suất của tất cả cuộn cắt máy cắt</w:t>
      </w:r>
      <w:r w:rsidRPr="0040202D">
        <w:rPr>
          <w:sz w:val="26"/>
          <w:szCs w:val="26"/>
        </w:rPr>
        <w:t>:</w:t>
      </w:r>
      <w:r w:rsidRPr="007A0D60">
        <w:rPr>
          <w:sz w:val="26"/>
          <w:szCs w:val="26"/>
        </w:rPr>
        <w:t xml:space="preserve"> không vượt quá 1200 VA cho cả 3 pha. Công suất yêu cầu có thể lớn hơn trong trường hợp áp dụng máy cắt đóng cắt nhanh hơn so với giá trị quy định ở Các thông số kỹ thuật cơ bản máy cắt.</w:t>
      </w:r>
    </w:p>
    <w:p w14:paraId="1AEC8E96" w14:textId="77777777" w:rsidR="00B21B45" w:rsidRPr="0040202D" w:rsidRDefault="00B21B45" w:rsidP="005023FF">
      <w:pPr>
        <w:pStyle w:val="Bodytext0"/>
        <w:widowControl w:val="0"/>
        <w:tabs>
          <w:tab w:val="left" w:pos="851"/>
        </w:tabs>
        <w:spacing w:before="60" w:after="60" w:line="240" w:lineRule="auto"/>
        <w:ind w:firstLine="567"/>
        <w:rPr>
          <w:sz w:val="26"/>
          <w:szCs w:val="26"/>
        </w:rPr>
      </w:pPr>
      <w:r w:rsidRPr="0040202D">
        <w:rPr>
          <w:sz w:val="26"/>
          <w:szCs w:val="26"/>
        </w:rPr>
        <w:t xml:space="preserve">- Vỏ tủ truyền động có thể được chế tạo bằng vật liệu hợp kim nhôm hoặc thép không rỉ (Inox 304) và có thể sơn bề mặt vỏ tủ phù hợp với với đặc tính kỹ thuật chung. Vỏ tủ truyền động có độ dầy tối thiểu </w:t>
      </w:r>
      <w:bookmarkStart w:id="2" w:name="_Hlk104990680"/>
      <w:r w:rsidRPr="0040202D">
        <w:rPr>
          <w:sz w:val="26"/>
          <w:szCs w:val="26"/>
        </w:rPr>
        <w:t>2</w:t>
      </w:r>
      <w:r w:rsidRPr="007A0D60">
        <w:rPr>
          <w:sz w:val="26"/>
          <w:szCs w:val="26"/>
        </w:rPr>
        <w:t>mm</w:t>
      </w:r>
      <w:r w:rsidRPr="0040202D">
        <w:rPr>
          <w:sz w:val="26"/>
          <w:szCs w:val="26"/>
        </w:rPr>
        <w:t xml:space="preserve">. </w:t>
      </w:r>
      <w:bookmarkEnd w:id="2"/>
      <w:r w:rsidRPr="0040202D">
        <w:rPr>
          <w:sz w:val="26"/>
          <w:szCs w:val="26"/>
        </w:rPr>
        <w:t xml:space="preserve">Tủ điều khiển phải chịu được điều kiện thời tiết khắc nghiệt, cấp bảo vệ tối thiểu IP55. Đáy tủ có các lỗ luồn cáp thích </w:t>
      </w:r>
      <w:r w:rsidRPr="0040202D">
        <w:rPr>
          <w:sz w:val="26"/>
          <w:szCs w:val="26"/>
        </w:rPr>
        <w:lastRenderedPageBreak/>
        <w:t>hợp với đường kính cáp sử dụng và được trang bị các giắc co cổ cáp để đảm bảo độ kín.</w:t>
      </w:r>
    </w:p>
    <w:p w14:paraId="0026DA87" w14:textId="77777777" w:rsidR="00B21B45" w:rsidRPr="0040202D" w:rsidRDefault="00B21B45" w:rsidP="005023FF">
      <w:pPr>
        <w:pStyle w:val="Bodytext0"/>
        <w:widowControl w:val="0"/>
        <w:tabs>
          <w:tab w:val="left" w:pos="851"/>
        </w:tabs>
        <w:spacing w:before="60" w:after="60" w:line="240" w:lineRule="auto"/>
        <w:ind w:firstLine="567"/>
        <w:rPr>
          <w:sz w:val="26"/>
          <w:szCs w:val="26"/>
        </w:rPr>
      </w:pPr>
      <w:r w:rsidRPr="0040202D">
        <w:rPr>
          <w:sz w:val="26"/>
          <w:szCs w:val="26"/>
        </w:rPr>
        <w:t>b. Tủ điều khiển chung:</w:t>
      </w:r>
    </w:p>
    <w:p w14:paraId="6D9A0BD6" w14:textId="77777777" w:rsidR="00B21B45" w:rsidRPr="007A0D60" w:rsidRDefault="00B21B45" w:rsidP="005023FF">
      <w:pPr>
        <w:pStyle w:val="Bodytext0"/>
        <w:widowControl w:val="0"/>
        <w:tabs>
          <w:tab w:val="left" w:pos="851"/>
        </w:tabs>
        <w:spacing w:before="60" w:after="60" w:line="240" w:lineRule="auto"/>
        <w:ind w:firstLine="567"/>
        <w:rPr>
          <w:sz w:val="26"/>
          <w:szCs w:val="26"/>
        </w:rPr>
      </w:pPr>
      <w:r w:rsidRPr="007A0D60">
        <w:rPr>
          <w:sz w:val="26"/>
          <w:szCs w:val="26"/>
        </w:rPr>
        <w:t xml:space="preserve">- Đối với cấp điện áp từ 220 kV trở xuống, tủ điều khiển có thể tích hợp với tủ truyền động của máy cắt 1 pha hoặc 3 pha. </w:t>
      </w:r>
    </w:p>
    <w:p w14:paraId="49C503AF" w14:textId="77777777" w:rsidR="00B21B45" w:rsidRPr="0040202D" w:rsidRDefault="00B21B45" w:rsidP="005023FF">
      <w:pPr>
        <w:pStyle w:val="Bodytext0"/>
        <w:widowControl w:val="0"/>
        <w:tabs>
          <w:tab w:val="left" w:pos="851"/>
        </w:tabs>
        <w:spacing w:before="60" w:after="60" w:line="240" w:lineRule="auto"/>
        <w:ind w:firstLine="567"/>
        <w:rPr>
          <w:sz w:val="26"/>
          <w:szCs w:val="26"/>
        </w:rPr>
      </w:pPr>
      <w:r w:rsidRPr="0040202D">
        <w:rPr>
          <w:sz w:val="26"/>
          <w:szCs w:val="26"/>
        </w:rPr>
        <w:t xml:space="preserve">- Tủ điều khiển chung được chế tạo bằng </w:t>
      </w:r>
      <w:r w:rsidRPr="007A0D60">
        <w:rPr>
          <w:sz w:val="26"/>
          <w:szCs w:val="26"/>
        </w:rPr>
        <w:t xml:space="preserve">vật liệu </w:t>
      </w:r>
      <w:r w:rsidRPr="0040202D">
        <w:rPr>
          <w:sz w:val="26"/>
          <w:szCs w:val="26"/>
        </w:rPr>
        <w:t>hợp kim nhôm</w:t>
      </w:r>
      <w:r w:rsidRPr="007A0D60">
        <w:rPr>
          <w:sz w:val="26"/>
          <w:szCs w:val="26"/>
        </w:rPr>
        <w:t xml:space="preserve"> hoặc</w:t>
      </w:r>
      <w:r w:rsidRPr="0040202D">
        <w:rPr>
          <w:sz w:val="26"/>
          <w:szCs w:val="26"/>
        </w:rPr>
        <w:t xml:space="preserve"> thép không rỉ </w:t>
      </w:r>
      <w:r w:rsidRPr="007A0D60">
        <w:rPr>
          <w:sz w:val="26"/>
          <w:szCs w:val="26"/>
        </w:rPr>
        <w:t>(Inox 304)</w:t>
      </w:r>
      <w:r w:rsidRPr="0040202D">
        <w:rPr>
          <w:sz w:val="26"/>
          <w:szCs w:val="26"/>
        </w:rPr>
        <w:t xml:space="preserve">, </w:t>
      </w:r>
      <w:r w:rsidRPr="007A0D60">
        <w:rPr>
          <w:sz w:val="26"/>
          <w:szCs w:val="26"/>
        </w:rPr>
        <w:t>vỏ tủ có độ dầy tối thiểu 2 mm.</w:t>
      </w:r>
      <w:r w:rsidRPr="0040202D">
        <w:rPr>
          <w:sz w:val="26"/>
          <w:szCs w:val="26"/>
        </w:rPr>
        <w:t xml:space="preserve"> </w:t>
      </w:r>
      <w:r w:rsidRPr="007A0D60">
        <w:rPr>
          <w:sz w:val="26"/>
          <w:szCs w:val="26"/>
        </w:rPr>
        <w:t xml:space="preserve">Tủ điều khiển phải </w:t>
      </w:r>
      <w:r w:rsidRPr="0040202D">
        <w:rPr>
          <w:sz w:val="26"/>
          <w:szCs w:val="26"/>
        </w:rPr>
        <w:t>chịu được điều kiện thời tiết khắc nghiệt, cấp bảo vệ tối thiểu IP55</w:t>
      </w:r>
      <w:r w:rsidRPr="007A0D60">
        <w:rPr>
          <w:sz w:val="26"/>
          <w:szCs w:val="26"/>
        </w:rPr>
        <w:t>. Đáy tủ có các lỗ luồn cáp thích hợp với đường kính cáp sử dụng và được trang bị các giắc co cổ cáp để đảm bảo độ kín, c</w:t>
      </w:r>
      <w:r w:rsidRPr="0040202D">
        <w:rPr>
          <w:sz w:val="26"/>
          <w:szCs w:val="26"/>
        </w:rPr>
        <w:t>ánh tủ thiết kế có khóa cài và khóa chìa</w:t>
      </w:r>
      <w:r w:rsidRPr="007A0D60">
        <w:rPr>
          <w:sz w:val="26"/>
          <w:szCs w:val="26"/>
        </w:rPr>
        <w:t>, gioăng tủ là loại có tuổi thọ cao chịu được môi trường ngoài trời. K</w:t>
      </w:r>
      <w:r w:rsidRPr="0040202D">
        <w:rPr>
          <w:sz w:val="26"/>
          <w:szCs w:val="26"/>
        </w:rPr>
        <w:t>huyến cáo lắp đặt tủ điều khiển tại vị trí gần pha B nhất</w:t>
      </w:r>
      <w:r w:rsidRPr="007A0D60">
        <w:rPr>
          <w:sz w:val="26"/>
          <w:szCs w:val="26"/>
        </w:rPr>
        <w:t>.</w:t>
      </w:r>
      <w:r w:rsidRPr="0040202D">
        <w:rPr>
          <w:sz w:val="26"/>
          <w:szCs w:val="26"/>
        </w:rPr>
        <w:t xml:space="preserve"> </w:t>
      </w:r>
      <w:r w:rsidRPr="007A0D60">
        <w:rPr>
          <w:sz w:val="26"/>
          <w:szCs w:val="26"/>
        </w:rPr>
        <w:t>M</w:t>
      </w:r>
      <w:r w:rsidRPr="0040202D">
        <w:rPr>
          <w:sz w:val="26"/>
          <w:szCs w:val="26"/>
        </w:rPr>
        <w:t xml:space="preserve">ạch điều khiển, bảo vệ liên kết </w:t>
      </w:r>
      <w:r w:rsidRPr="007A0D60">
        <w:rPr>
          <w:sz w:val="26"/>
          <w:szCs w:val="26"/>
        </w:rPr>
        <w:t xml:space="preserve">tủ điều khiển </w:t>
      </w:r>
      <w:r w:rsidRPr="0040202D">
        <w:rPr>
          <w:sz w:val="26"/>
          <w:szCs w:val="26"/>
        </w:rPr>
        <w:t xml:space="preserve">với các tủ truyền động ở các pha khuyến cáo sử dụng </w:t>
      </w:r>
      <w:r w:rsidRPr="007A0D60">
        <w:rPr>
          <w:sz w:val="26"/>
          <w:szCs w:val="26"/>
        </w:rPr>
        <w:t xml:space="preserve">cáp và </w:t>
      </w:r>
      <w:r w:rsidRPr="0040202D">
        <w:rPr>
          <w:sz w:val="26"/>
          <w:szCs w:val="26"/>
        </w:rPr>
        <w:t>giắc cắm chuyên dụng</w:t>
      </w:r>
      <w:r w:rsidRPr="007A0D60">
        <w:rPr>
          <w:sz w:val="26"/>
          <w:szCs w:val="26"/>
        </w:rPr>
        <w:t xml:space="preserve"> được nhà sản xuất chế tạo và cung cấp đồng bộ kèm theo máy cắt</w:t>
      </w:r>
      <w:r w:rsidRPr="0040202D">
        <w:rPr>
          <w:sz w:val="26"/>
          <w:szCs w:val="26"/>
        </w:rPr>
        <w:t>.</w:t>
      </w:r>
    </w:p>
    <w:p w14:paraId="262B2ADD" w14:textId="77777777" w:rsidR="00B21B45" w:rsidRPr="007A0D60" w:rsidRDefault="00B21B45" w:rsidP="005023FF">
      <w:pPr>
        <w:pStyle w:val="Bodytext0"/>
        <w:widowControl w:val="0"/>
        <w:tabs>
          <w:tab w:val="left" w:pos="851"/>
        </w:tabs>
        <w:spacing w:before="60" w:after="60" w:line="240" w:lineRule="auto"/>
        <w:ind w:firstLine="567"/>
        <w:rPr>
          <w:sz w:val="26"/>
          <w:szCs w:val="26"/>
        </w:rPr>
      </w:pPr>
      <w:r w:rsidRPr="007A0D60">
        <w:rPr>
          <w:sz w:val="26"/>
          <w:szCs w:val="26"/>
        </w:rPr>
        <w:t>- Mạch điều khiển máy cắt sử dụng nguồn điện 220VDC, trong đó phải có:</w:t>
      </w:r>
    </w:p>
    <w:p w14:paraId="61183567" w14:textId="77777777" w:rsidR="00B21B45" w:rsidRPr="007A0D60" w:rsidRDefault="00B21B45" w:rsidP="005023FF">
      <w:pPr>
        <w:pStyle w:val="Bodytext0"/>
        <w:widowControl w:val="0"/>
        <w:tabs>
          <w:tab w:val="left" w:pos="851"/>
        </w:tabs>
        <w:spacing w:before="60" w:after="60" w:line="240" w:lineRule="auto"/>
        <w:ind w:firstLine="567"/>
        <w:rPr>
          <w:sz w:val="26"/>
          <w:szCs w:val="26"/>
        </w:rPr>
      </w:pPr>
      <w:r w:rsidRPr="007A0D60">
        <w:rPr>
          <w:sz w:val="26"/>
          <w:szCs w:val="26"/>
        </w:rPr>
        <w:t xml:space="preserve">+ 2 mạch cắt làm việc ở điện áp 220VDC với độ lệch điện áp cho phép </w:t>
      </w:r>
      <w:r w:rsidRPr="0040202D">
        <w:rPr>
          <w:sz w:val="26"/>
          <w:szCs w:val="26"/>
        </w:rPr>
        <w:t>(+10%; -30%) được cấp bằng 2 nguồn độc lập</w:t>
      </w:r>
      <w:r w:rsidRPr="007A0D60">
        <w:rPr>
          <w:sz w:val="26"/>
          <w:szCs w:val="26"/>
        </w:rPr>
        <w:t>;</w:t>
      </w:r>
    </w:p>
    <w:p w14:paraId="78C59771" w14:textId="77777777" w:rsidR="00B21B45" w:rsidRPr="007A0D60" w:rsidRDefault="00B21B45" w:rsidP="005023FF">
      <w:pPr>
        <w:pStyle w:val="Bodytext0"/>
        <w:widowControl w:val="0"/>
        <w:tabs>
          <w:tab w:val="left" w:pos="851"/>
        </w:tabs>
        <w:spacing w:before="60" w:after="60" w:line="240" w:lineRule="auto"/>
        <w:ind w:firstLine="567"/>
        <w:rPr>
          <w:sz w:val="26"/>
          <w:szCs w:val="26"/>
        </w:rPr>
      </w:pPr>
      <w:r w:rsidRPr="007A0D60">
        <w:rPr>
          <w:sz w:val="26"/>
          <w:szCs w:val="26"/>
        </w:rPr>
        <w:t xml:space="preserve">+ 1 mạch đóng làm việc ở điện áp 220VDC với độ lệch điện áp cho phép </w:t>
      </w:r>
      <w:r w:rsidRPr="0040202D">
        <w:rPr>
          <w:sz w:val="26"/>
          <w:szCs w:val="26"/>
        </w:rPr>
        <w:t>(+10%; -2</w:t>
      </w:r>
      <w:r w:rsidRPr="007A0D60">
        <w:rPr>
          <w:sz w:val="26"/>
          <w:szCs w:val="26"/>
        </w:rPr>
        <w:t>5</w:t>
      </w:r>
      <w:r w:rsidRPr="0040202D">
        <w:rPr>
          <w:sz w:val="26"/>
          <w:szCs w:val="26"/>
        </w:rPr>
        <w:t>%)</w:t>
      </w:r>
      <w:r w:rsidRPr="007A0D60">
        <w:rPr>
          <w:sz w:val="26"/>
          <w:szCs w:val="26"/>
        </w:rPr>
        <w:t>.</w:t>
      </w:r>
    </w:p>
    <w:p w14:paraId="4F4FC0E3" w14:textId="77777777" w:rsidR="00B21B45" w:rsidRPr="007A0D60" w:rsidRDefault="00B21B45" w:rsidP="005023FF">
      <w:pPr>
        <w:pStyle w:val="Bodytext0"/>
        <w:widowControl w:val="0"/>
        <w:tabs>
          <w:tab w:val="left" w:pos="851"/>
        </w:tabs>
        <w:spacing w:before="60" w:after="60" w:line="240" w:lineRule="auto"/>
        <w:ind w:firstLine="567"/>
        <w:rPr>
          <w:sz w:val="26"/>
          <w:szCs w:val="26"/>
        </w:rPr>
      </w:pPr>
      <w:r w:rsidRPr="007A0D60">
        <w:rPr>
          <w:sz w:val="26"/>
          <w:szCs w:val="26"/>
        </w:rPr>
        <w:t xml:space="preserve">- Các mạch sấy, chiếu sáng trong tủ sử dụng nguồn điện 220VAC với độ lệch điện áp </w:t>
      </w:r>
      <w:r w:rsidRPr="0040202D">
        <w:rPr>
          <w:sz w:val="26"/>
          <w:szCs w:val="26"/>
        </w:rPr>
        <w:t>(+10%; -</w:t>
      </w:r>
      <w:r w:rsidRPr="007A0D60">
        <w:rPr>
          <w:sz w:val="26"/>
          <w:szCs w:val="26"/>
        </w:rPr>
        <w:t>15</w:t>
      </w:r>
      <w:r w:rsidRPr="0040202D">
        <w:rPr>
          <w:sz w:val="26"/>
          <w:szCs w:val="26"/>
        </w:rPr>
        <w:t>%)</w:t>
      </w:r>
      <w:r w:rsidRPr="007A0D60">
        <w:rPr>
          <w:sz w:val="26"/>
          <w:szCs w:val="26"/>
        </w:rPr>
        <w:t xml:space="preserve"> so với giá trị danh định.</w:t>
      </w:r>
    </w:p>
    <w:p w14:paraId="41A7A19A" w14:textId="77777777" w:rsidR="00B21B45" w:rsidRPr="0040202D" w:rsidRDefault="00B21B45" w:rsidP="005023FF">
      <w:pPr>
        <w:pStyle w:val="Bodytext0"/>
        <w:widowControl w:val="0"/>
        <w:tabs>
          <w:tab w:val="left" w:pos="851"/>
        </w:tabs>
        <w:spacing w:before="60" w:after="60" w:line="240" w:lineRule="auto"/>
        <w:ind w:firstLine="567"/>
        <w:rPr>
          <w:sz w:val="26"/>
          <w:szCs w:val="26"/>
        </w:rPr>
      </w:pPr>
      <w:r w:rsidRPr="0040202D">
        <w:rPr>
          <w:sz w:val="26"/>
          <w:szCs w:val="26"/>
        </w:rPr>
        <w:t>- Tủ điều khiển tại chỗ của máy cắt trang bị các bộ ph</w:t>
      </w:r>
      <w:r w:rsidRPr="007A0D60">
        <w:rPr>
          <w:sz w:val="26"/>
          <w:szCs w:val="26"/>
        </w:rPr>
        <w:t>ậ</w:t>
      </w:r>
      <w:r w:rsidRPr="0040202D">
        <w:rPr>
          <w:sz w:val="26"/>
          <w:szCs w:val="26"/>
        </w:rPr>
        <w:t>n sau đây:</w:t>
      </w:r>
    </w:p>
    <w:p w14:paraId="56EF6251" w14:textId="77777777" w:rsidR="00B21B45" w:rsidRPr="0040202D" w:rsidRDefault="00B21B45" w:rsidP="005023FF">
      <w:pPr>
        <w:pStyle w:val="Bodytext0"/>
        <w:widowControl w:val="0"/>
        <w:tabs>
          <w:tab w:val="left" w:pos="851"/>
        </w:tabs>
        <w:spacing w:before="60" w:after="60" w:line="240" w:lineRule="auto"/>
        <w:ind w:firstLine="567"/>
        <w:rPr>
          <w:sz w:val="26"/>
          <w:szCs w:val="26"/>
        </w:rPr>
      </w:pPr>
      <w:r w:rsidRPr="0040202D">
        <w:rPr>
          <w:sz w:val="26"/>
          <w:szCs w:val="26"/>
        </w:rPr>
        <w:t>+ Khóa lựa chọn vị trí thao tác máy cắt L</w:t>
      </w:r>
      <w:r w:rsidRPr="007A0D60">
        <w:rPr>
          <w:sz w:val="26"/>
          <w:szCs w:val="26"/>
        </w:rPr>
        <w:t>ocal</w:t>
      </w:r>
      <w:r w:rsidRPr="0040202D">
        <w:rPr>
          <w:sz w:val="26"/>
          <w:szCs w:val="26"/>
        </w:rPr>
        <w:t>/R</w:t>
      </w:r>
      <w:r w:rsidRPr="007A0D60">
        <w:rPr>
          <w:sz w:val="26"/>
          <w:szCs w:val="26"/>
        </w:rPr>
        <w:t>emote</w:t>
      </w:r>
      <w:r w:rsidRPr="0040202D">
        <w:rPr>
          <w:sz w:val="26"/>
          <w:szCs w:val="26"/>
        </w:rPr>
        <w:t xml:space="preserve"> (trong đó: Local: lựa chọn thao tác máy cắt tại chỗ; Remote: lựa chọn thao tác máy cắt từ xa).</w:t>
      </w:r>
    </w:p>
    <w:p w14:paraId="389BA14E" w14:textId="77777777" w:rsidR="00B21B45" w:rsidRPr="0040202D" w:rsidRDefault="00B21B45" w:rsidP="005023FF">
      <w:pPr>
        <w:pStyle w:val="Bodytext0"/>
        <w:widowControl w:val="0"/>
        <w:tabs>
          <w:tab w:val="left" w:pos="851"/>
        </w:tabs>
        <w:spacing w:before="60" w:after="60" w:line="240" w:lineRule="auto"/>
        <w:ind w:firstLine="567"/>
        <w:rPr>
          <w:sz w:val="26"/>
          <w:szCs w:val="26"/>
        </w:rPr>
      </w:pPr>
      <w:r w:rsidRPr="0040202D">
        <w:rPr>
          <w:sz w:val="26"/>
          <w:szCs w:val="26"/>
        </w:rPr>
        <w:t>+ Khóa thao tác đóng/cắt tại ch</w:t>
      </w:r>
      <w:r w:rsidRPr="007A0D60">
        <w:rPr>
          <w:sz w:val="26"/>
          <w:szCs w:val="26"/>
        </w:rPr>
        <w:t>ỗ</w:t>
      </w:r>
      <w:r w:rsidRPr="0040202D">
        <w:rPr>
          <w:sz w:val="26"/>
          <w:szCs w:val="26"/>
        </w:rPr>
        <w:t xml:space="preserve"> máy cắt: có thể dùng loại khóa chuyển mạch tự trở về hoặc các nút ấn “O</w:t>
      </w:r>
      <w:r w:rsidRPr="007A0D60">
        <w:rPr>
          <w:sz w:val="26"/>
          <w:szCs w:val="26"/>
        </w:rPr>
        <w:t>pen</w:t>
      </w:r>
      <w:r w:rsidRPr="0040202D">
        <w:rPr>
          <w:sz w:val="26"/>
          <w:szCs w:val="26"/>
        </w:rPr>
        <w:t>/C</w:t>
      </w:r>
      <w:r w:rsidRPr="007A0D60">
        <w:rPr>
          <w:sz w:val="26"/>
          <w:szCs w:val="26"/>
        </w:rPr>
        <w:t>lose</w:t>
      </w:r>
      <w:r w:rsidRPr="0040202D">
        <w:rPr>
          <w:sz w:val="26"/>
          <w:szCs w:val="26"/>
        </w:rPr>
        <w:t>”.</w:t>
      </w:r>
    </w:p>
    <w:p w14:paraId="45880C0C" w14:textId="77777777" w:rsidR="00B21B45" w:rsidRPr="007A0D60" w:rsidRDefault="00B21B45" w:rsidP="005023FF">
      <w:pPr>
        <w:pStyle w:val="Bodytext0"/>
        <w:widowControl w:val="0"/>
        <w:tabs>
          <w:tab w:val="left" w:pos="851"/>
        </w:tabs>
        <w:spacing w:before="60" w:after="60" w:line="240" w:lineRule="auto"/>
        <w:ind w:firstLine="567"/>
        <w:rPr>
          <w:sz w:val="26"/>
          <w:szCs w:val="26"/>
        </w:rPr>
      </w:pPr>
      <w:r w:rsidRPr="0040202D">
        <w:rPr>
          <w:sz w:val="26"/>
          <w:szCs w:val="26"/>
        </w:rPr>
        <w:t xml:space="preserve">- Hàng kẹp nhị thứ phải </w:t>
      </w:r>
      <w:r w:rsidRPr="007A0D60">
        <w:rPr>
          <w:sz w:val="26"/>
          <w:szCs w:val="26"/>
        </w:rPr>
        <w:t xml:space="preserve">có khả năng </w:t>
      </w:r>
      <w:r w:rsidRPr="0040202D">
        <w:rPr>
          <w:sz w:val="26"/>
          <w:szCs w:val="26"/>
        </w:rPr>
        <w:t xml:space="preserve">mở rộng tại những địa chỉ có nhiều đấu nối để hạn chế việc nối nhiều dây dẫn ở một vị trí. </w:t>
      </w:r>
      <w:r w:rsidRPr="007A0D60">
        <w:rPr>
          <w:sz w:val="26"/>
          <w:szCs w:val="26"/>
        </w:rPr>
        <w:t>Hàng kẹp phải c</w:t>
      </w:r>
      <w:r w:rsidRPr="0040202D">
        <w:rPr>
          <w:sz w:val="26"/>
          <w:szCs w:val="26"/>
        </w:rPr>
        <w:t>ó dự phòng tối thiểu 20% các kẹp đấu nối.</w:t>
      </w:r>
      <w:r w:rsidRPr="007A0D60">
        <w:rPr>
          <w:sz w:val="26"/>
          <w:szCs w:val="26"/>
        </w:rPr>
        <w:t xml:space="preserve"> Hàng kẹp mạch đóng hoặc mạch cắt không bố trí gần với hàng kẹp nguồn AC hặc DC. Cáp cấp nguồn độc lập với cáp điều khiển. </w:t>
      </w:r>
    </w:p>
    <w:p w14:paraId="0F42F29E" w14:textId="77777777" w:rsidR="00B21B45" w:rsidRPr="0040202D" w:rsidRDefault="00B21B45" w:rsidP="005023FF">
      <w:pPr>
        <w:pStyle w:val="Bodytext0"/>
        <w:widowControl w:val="0"/>
        <w:tabs>
          <w:tab w:val="left" w:pos="851"/>
        </w:tabs>
        <w:spacing w:before="60" w:after="60" w:line="240" w:lineRule="auto"/>
        <w:ind w:firstLine="567"/>
        <w:rPr>
          <w:sz w:val="26"/>
          <w:szCs w:val="26"/>
        </w:rPr>
      </w:pPr>
      <w:r w:rsidRPr="0040202D">
        <w:rPr>
          <w:sz w:val="26"/>
          <w:szCs w:val="26"/>
        </w:rPr>
        <w:t xml:space="preserve">- </w:t>
      </w:r>
      <w:r w:rsidRPr="007A0D60">
        <w:rPr>
          <w:sz w:val="26"/>
          <w:szCs w:val="26"/>
        </w:rPr>
        <w:t>Tủ điều khiển phải trang bị c</w:t>
      </w:r>
      <w:r w:rsidRPr="0040202D">
        <w:rPr>
          <w:sz w:val="26"/>
          <w:szCs w:val="26"/>
        </w:rPr>
        <w:t xml:space="preserve">ác rơle trung gian, rơle thời gian, </w:t>
      </w:r>
      <w:r w:rsidRPr="007A0D60">
        <w:rPr>
          <w:sz w:val="26"/>
          <w:szCs w:val="26"/>
        </w:rPr>
        <w:t xml:space="preserve">khởi động từ, </w:t>
      </w:r>
      <w:r w:rsidRPr="0040202D">
        <w:rPr>
          <w:sz w:val="26"/>
          <w:szCs w:val="26"/>
        </w:rPr>
        <w:t>c</w:t>
      </w:r>
      <w:r w:rsidRPr="007A0D60">
        <w:rPr>
          <w:sz w:val="26"/>
          <w:szCs w:val="26"/>
        </w:rPr>
        <w:t xml:space="preserve">ác mạch bảo vệ quá dòng quá áp cho động cơ </w:t>
      </w:r>
      <w:r w:rsidRPr="0040202D">
        <w:rPr>
          <w:sz w:val="26"/>
          <w:szCs w:val="26"/>
        </w:rPr>
        <w:t xml:space="preserve">nên đặt </w:t>
      </w:r>
      <w:r w:rsidRPr="007A0D60">
        <w:rPr>
          <w:sz w:val="26"/>
          <w:szCs w:val="26"/>
        </w:rPr>
        <w:t>trong</w:t>
      </w:r>
      <w:r w:rsidRPr="0040202D">
        <w:rPr>
          <w:sz w:val="26"/>
          <w:szCs w:val="26"/>
        </w:rPr>
        <w:t xml:space="preserve"> tủ điều khiển chung để tránh hư hỏng do chấn động </w:t>
      </w:r>
      <w:r w:rsidRPr="007A0D60">
        <w:rPr>
          <w:sz w:val="26"/>
          <w:szCs w:val="26"/>
        </w:rPr>
        <w:t>phát sinh từ</w:t>
      </w:r>
      <w:r w:rsidRPr="0040202D">
        <w:rPr>
          <w:sz w:val="26"/>
          <w:szCs w:val="26"/>
        </w:rPr>
        <w:t xml:space="preserve"> các bộ truyền động khi thao tác đóng cắt máy cắt.</w:t>
      </w:r>
    </w:p>
    <w:p w14:paraId="16624B1A" w14:textId="77777777" w:rsidR="00B21B45" w:rsidRPr="007A0D60" w:rsidRDefault="00B21B45" w:rsidP="005023FF">
      <w:pPr>
        <w:pStyle w:val="Bodytext0"/>
        <w:widowControl w:val="0"/>
        <w:tabs>
          <w:tab w:val="left" w:pos="851"/>
        </w:tabs>
        <w:spacing w:before="60" w:after="60" w:line="240" w:lineRule="auto"/>
        <w:ind w:firstLine="567"/>
        <w:rPr>
          <w:sz w:val="26"/>
          <w:szCs w:val="26"/>
        </w:rPr>
      </w:pPr>
      <w:r w:rsidRPr="007A0D60">
        <w:rPr>
          <w:sz w:val="26"/>
          <w:szCs w:val="26"/>
        </w:rPr>
        <w:t xml:space="preserve">- </w:t>
      </w:r>
      <w:r w:rsidRPr="0040202D">
        <w:rPr>
          <w:sz w:val="26"/>
          <w:szCs w:val="26"/>
        </w:rPr>
        <w:t>Bên trong tủ điều khiển phải có thanh nối đất chung bằng đồng, có lắp đặt các vị trí để đấu nối tiếp đất</w:t>
      </w:r>
      <w:r w:rsidRPr="007A0D60">
        <w:rPr>
          <w:sz w:val="26"/>
          <w:szCs w:val="26"/>
        </w:rPr>
        <w:t xml:space="preserve"> và các bu lông đai ốc nối đất đi kèm</w:t>
      </w:r>
      <w:r w:rsidRPr="0040202D">
        <w:rPr>
          <w:sz w:val="26"/>
          <w:szCs w:val="26"/>
        </w:rPr>
        <w:t xml:space="preserve">. </w:t>
      </w:r>
    </w:p>
    <w:p w14:paraId="53E7E4A8" w14:textId="77777777" w:rsidR="00B21B45" w:rsidRPr="007A0D60" w:rsidRDefault="00B21B45" w:rsidP="005023FF">
      <w:pPr>
        <w:pStyle w:val="Bodytext0"/>
        <w:widowControl w:val="0"/>
        <w:tabs>
          <w:tab w:val="left" w:pos="851"/>
        </w:tabs>
        <w:spacing w:before="60" w:after="60" w:line="240" w:lineRule="auto"/>
        <w:ind w:firstLine="567"/>
        <w:rPr>
          <w:sz w:val="26"/>
          <w:szCs w:val="26"/>
        </w:rPr>
      </w:pPr>
      <w:r w:rsidRPr="007A0D60">
        <w:rPr>
          <w:sz w:val="26"/>
          <w:szCs w:val="26"/>
        </w:rPr>
        <w:t>- Tủ điều khiển phải được trang bị các hệ thống: sấy tự động, chiếu sáng tự động bằng đèn led, ổ cắm AC, áptômát có tiếp điểm phụ.</w:t>
      </w:r>
    </w:p>
    <w:p w14:paraId="023BF46D" w14:textId="77777777" w:rsidR="00B21B45" w:rsidRPr="007A0D60" w:rsidRDefault="00B21B45" w:rsidP="005023FF">
      <w:pPr>
        <w:pStyle w:val="Bodytext0"/>
        <w:widowControl w:val="0"/>
        <w:tabs>
          <w:tab w:val="left" w:pos="851"/>
        </w:tabs>
        <w:spacing w:before="60" w:after="60" w:line="240" w:lineRule="auto"/>
        <w:ind w:firstLine="567"/>
        <w:rPr>
          <w:sz w:val="26"/>
          <w:szCs w:val="26"/>
        </w:rPr>
      </w:pPr>
      <w:r w:rsidRPr="0040202D">
        <w:rPr>
          <w:sz w:val="26"/>
          <w:szCs w:val="26"/>
        </w:rPr>
        <w:t>c. Những yêu cầu thao tác</w:t>
      </w:r>
      <w:r w:rsidRPr="007A0D60">
        <w:rPr>
          <w:sz w:val="26"/>
          <w:szCs w:val="26"/>
        </w:rPr>
        <w:t>:</w:t>
      </w:r>
    </w:p>
    <w:p w14:paraId="511CA295" w14:textId="77777777" w:rsidR="00B21B45" w:rsidRPr="0040202D" w:rsidRDefault="00B21B45" w:rsidP="005023FF">
      <w:pPr>
        <w:pStyle w:val="Bodytext0"/>
        <w:widowControl w:val="0"/>
        <w:tabs>
          <w:tab w:val="left" w:pos="851"/>
        </w:tabs>
        <w:spacing w:before="60" w:after="60" w:line="240" w:lineRule="auto"/>
        <w:ind w:firstLine="567"/>
        <w:rPr>
          <w:sz w:val="26"/>
          <w:szCs w:val="26"/>
        </w:rPr>
      </w:pPr>
      <w:r w:rsidRPr="0040202D">
        <w:rPr>
          <w:sz w:val="26"/>
          <w:szCs w:val="26"/>
        </w:rPr>
        <w:t xml:space="preserve">- </w:t>
      </w:r>
      <w:r w:rsidRPr="007A0D60">
        <w:rPr>
          <w:sz w:val="26"/>
          <w:szCs w:val="26"/>
        </w:rPr>
        <w:t>Máy cắt lưới truyền tải điện sử dụng các b</w:t>
      </w:r>
      <w:r w:rsidRPr="0040202D">
        <w:rPr>
          <w:sz w:val="26"/>
          <w:szCs w:val="26"/>
        </w:rPr>
        <w:t xml:space="preserve">ộ truyền động lò xo có thể </w:t>
      </w:r>
      <w:r w:rsidRPr="007A0D60">
        <w:rPr>
          <w:sz w:val="26"/>
          <w:szCs w:val="26"/>
        </w:rPr>
        <w:t xml:space="preserve">được </w:t>
      </w:r>
      <w:r w:rsidRPr="0040202D">
        <w:rPr>
          <w:sz w:val="26"/>
          <w:szCs w:val="26"/>
        </w:rPr>
        <w:t xml:space="preserve">tích năng lo xo bằng tay và bằng </w:t>
      </w:r>
      <w:r w:rsidRPr="007A0D60">
        <w:rPr>
          <w:sz w:val="26"/>
          <w:szCs w:val="26"/>
        </w:rPr>
        <w:t xml:space="preserve">động cơ </w:t>
      </w:r>
      <w:r w:rsidRPr="0040202D">
        <w:rPr>
          <w:sz w:val="26"/>
          <w:szCs w:val="26"/>
        </w:rPr>
        <w:t>điện. Trong chế độ vận hành bình thường, việc tích năng lại lò xo bằng điện phải bắt đầu ngay và tự động cùng với việc kết thúc một chu trình đóng</w:t>
      </w:r>
      <w:r w:rsidRPr="007A0D60">
        <w:rPr>
          <w:sz w:val="26"/>
          <w:szCs w:val="26"/>
        </w:rPr>
        <w:t>.</w:t>
      </w:r>
      <w:r w:rsidRPr="0040202D">
        <w:rPr>
          <w:sz w:val="26"/>
          <w:szCs w:val="26"/>
        </w:rPr>
        <w:t xml:space="preserve"> </w:t>
      </w:r>
      <w:r w:rsidRPr="007A0D60">
        <w:rPr>
          <w:sz w:val="26"/>
          <w:szCs w:val="26"/>
        </w:rPr>
        <w:t>T</w:t>
      </w:r>
      <w:r w:rsidRPr="0040202D">
        <w:rPr>
          <w:sz w:val="26"/>
          <w:szCs w:val="26"/>
        </w:rPr>
        <w:t xml:space="preserve">hời gian tích năng lò xo không vượt quá 15 giây. Quá trình tích năng lò xo không được gián đoạn cho đến khi lò xo tích năng hoàn toàn. Khi lò xo đóng chưa tích năng hoàn toàn thì khóa không thao tác đóng máy cắt được. </w:t>
      </w:r>
    </w:p>
    <w:p w14:paraId="529615AE" w14:textId="77777777" w:rsidR="00B21B45" w:rsidRPr="007A0D60" w:rsidRDefault="00B21B45" w:rsidP="005023FF">
      <w:pPr>
        <w:pStyle w:val="Bodytext0"/>
        <w:widowControl w:val="0"/>
        <w:tabs>
          <w:tab w:val="left" w:pos="851"/>
        </w:tabs>
        <w:spacing w:before="60" w:after="60" w:line="240" w:lineRule="auto"/>
        <w:ind w:firstLine="567"/>
        <w:rPr>
          <w:sz w:val="26"/>
          <w:szCs w:val="26"/>
        </w:rPr>
      </w:pPr>
      <w:r w:rsidRPr="0040202D">
        <w:rPr>
          <w:sz w:val="26"/>
          <w:szCs w:val="26"/>
        </w:rPr>
        <w:t>- Động cơ tích năng lò xo sử dụng nguồn điện áp một chiều 220</w:t>
      </w:r>
      <w:r w:rsidRPr="007A0D60">
        <w:rPr>
          <w:sz w:val="26"/>
          <w:szCs w:val="26"/>
        </w:rPr>
        <w:t xml:space="preserve"> </w:t>
      </w:r>
      <w:r w:rsidRPr="0040202D">
        <w:rPr>
          <w:sz w:val="26"/>
          <w:szCs w:val="26"/>
        </w:rPr>
        <w:t>VDC</w:t>
      </w:r>
      <w:r w:rsidRPr="007A0D60">
        <w:rPr>
          <w:sz w:val="26"/>
          <w:szCs w:val="26"/>
        </w:rPr>
        <w:t xml:space="preserve"> và khuyến </w:t>
      </w:r>
      <w:r w:rsidRPr="007A0D60">
        <w:rPr>
          <w:sz w:val="26"/>
          <w:szCs w:val="26"/>
        </w:rPr>
        <w:lastRenderedPageBreak/>
        <w:t>khích sử dụng thêm nguồn 220 VAC</w:t>
      </w:r>
      <w:r w:rsidRPr="0040202D">
        <w:rPr>
          <w:sz w:val="26"/>
          <w:szCs w:val="26"/>
        </w:rPr>
        <w:t xml:space="preserve"> (tuỳ theo điều kiện thực tế tại TBA).</w:t>
      </w:r>
      <w:r w:rsidRPr="007A0D60">
        <w:rPr>
          <w:sz w:val="26"/>
          <w:szCs w:val="26"/>
        </w:rPr>
        <w:t xml:space="preserve"> Động cơ tích năng phải hoạt động bình thường trong điều kiện điện áp nguồn cấp sai lệch trong khoảng </w:t>
      </w:r>
      <w:r w:rsidRPr="0040202D">
        <w:rPr>
          <w:sz w:val="26"/>
          <w:szCs w:val="26"/>
        </w:rPr>
        <w:t>(+10%; -</w:t>
      </w:r>
      <w:r w:rsidRPr="007A0D60">
        <w:rPr>
          <w:sz w:val="26"/>
          <w:szCs w:val="26"/>
        </w:rPr>
        <w:t>15</w:t>
      </w:r>
      <w:r w:rsidRPr="0040202D">
        <w:rPr>
          <w:sz w:val="26"/>
          <w:szCs w:val="26"/>
        </w:rPr>
        <w:t>%)</w:t>
      </w:r>
      <w:r w:rsidRPr="007A0D60">
        <w:rPr>
          <w:sz w:val="26"/>
          <w:szCs w:val="26"/>
        </w:rPr>
        <w:t xml:space="preserve"> so với giá trị định mức khi sử dụng nguồn DC hoặc AC. Động cơ tích năng phải được bảo vệ bằng các mạch bảo vệ quá dòng và quả tải cho động cơ.</w:t>
      </w:r>
    </w:p>
    <w:p w14:paraId="62CAA61A" w14:textId="77777777" w:rsidR="00B21B45" w:rsidRPr="0040202D" w:rsidRDefault="00B21B45" w:rsidP="005023FF">
      <w:pPr>
        <w:pStyle w:val="Bodytext0"/>
        <w:widowControl w:val="0"/>
        <w:tabs>
          <w:tab w:val="left" w:pos="851"/>
        </w:tabs>
        <w:spacing w:before="60" w:after="60" w:line="240" w:lineRule="auto"/>
        <w:ind w:firstLine="567"/>
        <w:rPr>
          <w:sz w:val="26"/>
          <w:szCs w:val="26"/>
        </w:rPr>
      </w:pPr>
      <w:r w:rsidRPr="0040202D">
        <w:rPr>
          <w:sz w:val="26"/>
          <w:szCs w:val="26"/>
        </w:rPr>
        <w:t>- Máy cắt phải có cơ cấu ngăn ngừa việc điều khiển từ xa cùng lúc với điều khiển tại chỗ. Phải có đầy đủ các mạch: chống đóng cắt nhiều lần liên tục, các mạch khóa thao tác (lockout), tín hiệu (alarm); mạch báo tín hiệu lỗi cơ cấu tích năng và mạch bảo vệ động cơ tích năng</w:t>
      </w:r>
      <w:r w:rsidRPr="007A0D60">
        <w:rPr>
          <w:sz w:val="26"/>
          <w:szCs w:val="26"/>
        </w:rPr>
        <w:t>, mạch bảo vệ làm việc không đồng pha, mạch liên động điện khi xảy ra 1 trong các trường hợp sau: áp suất khí SF</w:t>
      </w:r>
      <w:r w:rsidRPr="007A0D60">
        <w:rPr>
          <w:sz w:val="26"/>
          <w:szCs w:val="26"/>
          <w:vertAlign w:val="subscript"/>
        </w:rPr>
        <w:t>6</w:t>
      </w:r>
      <w:r w:rsidRPr="007A0D60">
        <w:rPr>
          <w:sz w:val="26"/>
          <w:szCs w:val="26"/>
        </w:rPr>
        <w:t xml:space="preserve"> giảm thấp dưới giá trị định mức, lò xo chưa tích đủ năng, hư hỏng mạch cắt</w:t>
      </w:r>
      <w:r w:rsidRPr="0040202D">
        <w:rPr>
          <w:sz w:val="26"/>
          <w:szCs w:val="26"/>
        </w:rPr>
        <w:t>.</w:t>
      </w:r>
    </w:p>
    <w:p w14:paraId="135310E2" w14:textId="77777777" w:rsidR="00B21B45" w:rsidRPr="007A0D60" w:rsidRDefault="00B21B45" w:rsidP="005023FF">
      <w:pPr>
        <w:pStyle w:val="Bodytext0"/>
        <w:widowControl w:val="0"/>
        <w:tabs>
          <w:tab w:val="left" w:pos="851"/>
        </w:tabs>
        <w:spacing w:before="60" w:after="60" w:line="240" w:lineRule="auto"/>
        <w:ind w:firstLine="567"/>
        <w:rPr>
          <w:sz w:val="26"/>
          <w:szCs w:val="26"/>
        </w:rPr>
      </w:pPr>
      <w:r w:rsidRPr="007A0D60">
        <w:rPr>
          <w:sz w:val="26"/>
          <w:szCs w:val="26"/>
        </w:rPr>
        <w:t>d. Yêu cầu đối với cáp:</w:t>
      </w:r>
    </w:p>
    <w:p w14:paraId="74BB74FB" w14:textId="77777777" w:rsidR="00B21B45" w:rsidRPr="007A0D60" w:rsidRDefault="00B21B45" w:rsidP="005023FF">
      <w:pPr>
        <w:pStyle w:val="Bodytext0"/>
        <w:widowControl w:val="0"/>
        <w:tabs>
          <w:tab w:val="left" w:pos="851"/>
        </w:tabs>
        <w:spacing w:before="60" w:after="60" w:line="240" w:lineRule="auto"/>
        <w:ind w:firstLine="567"/>
        <w:rPr>
          <w:sz w:val="26"/>
          <w:szCs w:val="26"/>
        </w:rPr>
      </w:pPr>
      <w:r w:rsidRPr="007A0D60">
        <w:rPr>
          <w:sz w:val="26"/>
          <w:szCs w:val="26"/>
        </w:rPr>
        <w:t>Các cáp nguồn AC và DC phải được dẫn bằng cáp riêng biệt, tiết diện không bé hơn 2,5 mm</w:t>
      </w:r>
      <w:r w:rsidRPr="007A0D60">
        <w:rPr>
          <w:sz w:val="26"/>
          <w:szCs w:val="26"/>
          <w:vertAlign w:val="superscript"/>
        </w:rPr>
        <w:t>2</w:t>
      </w:r>
      <w:r w:rsidRPr="007A0D60">
        <w:rPr>
          <w:sz w:val="26"/>
          <w:szCs w:val="26"/>
        </w:rPr>
        <w:t>. Cáp điều khiển và cáp tín hiệu sử dụng loại cáp phù hợp với máy cắt của nhà sản xuất, có tiết diện không bé hơn 1,5 mm</w:t>
      </w:r>
      <w:r w:rsidRPr="007A0D60">
        <w:rPr>
          <w:sz w:val="26"/>
          <w:szCs w:val="26"/>
          <w:vertAlign w:val="superscript"/>
        </w:rPr>
        <w:t>2</w:t>
      </w:r>
      <w:r w:rsidRPr="007A0D60">
        <w:rPr>
          <w:sz w:val="26"/>
          <w:szCs w:val="26"/>
        </w:rPr>
        <w:t>. Cáp nhị thứ là loại cáp kháng nước, kháng lửa, có lớp chống nhiễu với lõi cáp bằng đồng chất lượng cao, nhiều sợi. Đối với cáp nối giữa các tủ truyền động với tủ điều khiển chung của máy cắt truyền động đơn pha, khuyến nghị sử dụng cáp với giắc cắm được chế tạo sẵn Plug-in và được cung cấp đồng bộ kèm theo máy cắt từ nhà sản xuất máy cắt.</w:t>
      </w:r>
    </w:p>
    <w:p w14:paraId="5683BAF1" w14:textId="73225848" w:rsidR="00B21B45" w:rsidRPr="007A0D60" w:rsidRDefault="00B21B45" w:rsidP="005023FF">
      <w:pPr>
        <w:pStyle w:val="Bodytext0"/>
        <w:widowControl w:val="0"/>
        <w:tabs>
          <w:tab w:val="left" w:pos="851"/>
        </w:tabs>
        <w:spacing w:before="60" w:after="60" w:line="240" w:lineRule="auto"/>
        <w:ind w:firstLine="567"/>
        <w:rPr>
          <w:sz w:val="26"/>
          <w:szCs w:val="26"/>
        </w:rPr>
      </w:pPr>
      <w:r w:rsidRPr="007A0D60">
        <w:rPr>
          <w:sz w:val="26"/>
          <w:szCs w:val="26"/>
        </w:rPr>
        <w:t>1.5</w:t>
      </w:r>
      <w:r w:rsidRPr="0040202D">
        <w:rPr>
          <w:sz w:val="26"/>
          <w:szCs w:val="26"/>
        </w:rPr>
        <w:t>. Bố trí lắp đặt</w:t>
      </w:r>
      <w:r w:rsidRPr="007A0D60">
        <w:rPr>
          <w:sz w:val="26"/>
          <w:szCs w:val="26"/>
        </w:rPr>
        <w:t>:</w:t>
      </w:r>
    </w:p>
    <w:p w14:paraId="16A78FD6" w14:textId="77777777" w:rsidR="00B21B45" w:rsidRPr="007A0D60" w:rsidRDefault="00B21B45" w:rsidP="005023FF">
      <w:pPr>
        <w:pStyle w:val="Bodytext0"/>
        <w:widowControl w:val="0"/>
        <w:tabs>
          <w:tab w:val="left" w:pos="851"/>
        </w:tabs>
        <w:spacing w:before="60" w:after="60" w:line="240" w:lineRule="auto"/>
        <w:ind w:firstLine="567"/>
        <w:rPr>
          <w:sz w:val="26"/>
          <w:szCs w:val="26"/>
        </w:rPr>
      </w:pPr>
      <w:r w:rsidRPr="007A0D60">
        <w:rPr>
          <w:sz w:val="26"/>
          <w:szCs w:val="26"/>
        </w:rPr>
        <w:t xml:space="preserve">a. </w:t>
      </w:r>
      <w:r w:rsidRPr="0040202D">
        <w:rPr>
          <w:sz w:val="26"/>
          <w:szCs w:val="26"/>
        </w:rPr>
        <w:t xml:space="preserve">Các máy cắt phải được thiết kế phù hợp </w:t>
      </w:r>
      <w:r w:rsidRPr="007A0D60">
        <w:rPr>
          <w:sz w:val="26"/>
          <w:szCs w:val="26"/>
        </w:rPr>
        <w:t>để</w:t>
      </w:r>
      <w:r w:rsidRPr="0040202D">
        <w:rPr>
          <w:sz w:val="26"/>
          <w:szCs w:val="26"/>
        </w:rPr>
        <w:t xml:space="preserve"> gắn trực tiếp trên giá đỡ bằng thép mạ kẽm nhúng nóng với bề dày lớp mạ không nhỏ hơn 80µm.</w:t>
      </w:r>
      <w:r w:rsidRPr="007A0D60">
        <w:rPr>
          <w:sz w:val="26"/>
          <w:szCs w:val="26"/>
        </w:rPr>
        <w:t xml:space="preserve"> Thép chế tạo trụ đỡ có độ bền cao, chịu được các tải trọng của máy cắt và đáp ứng yêu cầu từ nhà sản xuất máy cắt. Tiết diện mặt cắt của trụ đỡ phải đủ lớn để giảm độ rung khi thao tác máy cắt.</w:t>
      </w:r>
      <w:r w:rsidRPr="0040202D">
        <w:rPr>
          <w:sz w:val="26"/>
          <w:szCs w:val="26"/>
        </w:rPr>
        <w:t xml:space="preserve"> Các chi tiết bằng thép (trụ đỡ, xà, giá đỡ, tiếp địa, các bulông, đai ốc v.v.) phải được mạ kẽm nhúng nóng theo tiêu chuẩn TCVN 5408:2007</w:t>
      </w:r>
      <w:r w:rsidRPr="007A0D60">
        <w:rPr>
          <w:sz w:val="26"/>
          <w:szCs w:val="26"/>
        </w:rPr>
        <w:t xml:space="preserve"> </w:t>
      </w:r>
      <w:r w:rsidRPr="0040202D">
        <w:rPr>
          <w:sz w:val="26"/>
          <w:szCs w:val="26"/>
        </w:rPr>
        <w:t>với bề dày lớp mạ không nhỏ hơn 80</w:t>
      </w:r>
      <w:r w:rsidRPr="007A0D60">
        <w:rPr>
          <w:sz w:val="26"/>
          <w:szCs w:val="26"/>
        </w:rPr>
        <w:t xml:space="preserve"> </w:t>
      </w:r>
      <w:r w:rsidRPr="0040202D">
        <w:rPr>
          <w:sz w:val="26"/>
          <w:szCs w:val="26"/>
        </w:rPr>
        <w:t>µm</w:t>
      </w:r>
      <w:r w:rsidRPr="007A0D60">
        <w:rPr>
          <w:sz w:val="26"/>
          <w:szCs w:val="26"/>
        </w:rPr>
        <w:t>,</w:t>
      </w:r>
      <w:r w:rsidRPr="0040202D">
        <w:rPr>
          <w:sz w:val="26"/>
          <w:szCs w:val="26"/>
        </w:rPr>
        <w:t xml:space="preserve"> các tiêu chuẩn hiện hành về mạ kẽm nhúng</w:t>
      </w:r>
      <w:r w:rsidRPr="007A0D60">
        <w:rPr>
          <w:sz w:val="26"/>
          <w:szCs w:val="26"/>
        </w:rPr>
        <w:t>, bu lông, đai ốc</w:t>
      </w:r>
      <w:r w:rsidRPr="0040202D">
        <w:rPr>
          <w:sz w:val="26"/>
          <w:szCs w:val="26"/>
        </w:rPr>
        <w:t>.</w:t>
      </w:r>
    </w:p>
    <w:p w14:paraId="3545C7E1" w14:textId="77777777" w:rsidR="00B21B45" w:rsidRPr="0040202D" w:rsidRDefault="00B21B45" w:rsidP="005023FF">
      <w:pPr>
        <w:pStyle w:val="Bodytext0"/>
        <w:widowControl w:val="0"/>
        <w:tabs>
          <w:tab w:val="left" w:pos="851"/>
        </w:tabs>
        <w:spacing w:before="60" w:after="60" w:line="240" w:lineRule="auto"/>
        <w:ind w:firstLine="567"/>
        <w:rPr>
          <w:sz w:val="26"/>
          <w:szCs w:val="26"/>
        </w:rPr>
      </w:pPr>
      <w:r w:rsidRPr="007A0D60">
        <w:rPr>
          <w:sz w:val="26"/>
          <w:szCs w:val="26"/>
        </w:rPr>
        <w:t xml:space="preserve">b. </w:t>
      </w:r>
      <w:r w:rsidRPr="0040202D">
        <w:rPr>
          <w:sz w:val="26"/>
          <w:szCs w:val="26"/>
        </w:rPr>
        <w:t>Trường hợp tủ truyền động (tủ điều khiển) của máy cắt có thiết kế, lắp đặt với độ cao trên 1,3 m so với mặt đất phải kèm theo giá thao tác.</w:t>
      </w:r>
    </w:p>
    <w:p w14:paraId="5111D2FC" w14:textId="77777777" w:rsidR="00B21B45" w:rsidRPr="007A0D60" w:rsidRDefault="00B21B45" w:rsidP="005023FF">
      <w:pPr>
        <w:pStyle w:val="Bodytext0"/>
        <w:widowControl w:val="0"/>
        <w:tabs>
          <w:tab w:val="left" w:pos="851"/>
        </w:tabs>
        <w:spacing w:before="60" w:after="60" w:line="240" w:lineRule="auto"/>
        <w:ind w:firstLine="567"/>
        <w:rPr>
          <w:sz w:val="26"/>
          <w:szCs w:val="26"/>
        </w:rPr>
      </w:pPr>
      <w:r w:rsidRPr="007A0D60">
        <w:rPr>
          <w:sz w:val="26"/>
          <w:szCs w:val="26"/>
        </w:rPr>
        <w:t xml:space="preserve">c. </w:t>
      </w:r>
      <w:r w:rsidRPr="0040202D">
        <w:rPr>
          <w:sz w:val="26"/>
          <w:szCs w:val="26"/>
        </w:rPr>
        <w:t xml:space="preserve">Các phần có kết cấu bằng </w:t>
      </w:r>
      <w:r w:rsidRPr="007A0D60">
        <w:rPr>
          <w:sz w:val="26"/>
          <w:szCs w:val="26"/>
        </w:rPr>
        <w:t>kim loại</w:t>
      </w:r>
      <w:r w:rsidRPr="0040202D">
        <w:rPr>
          <w:sz w:val="26"/>
          <w:szCs w:val="26"/>
        </w:rPr>
        <w:t xml:space="preserve"> không mang điện, vỏ thiết bị, </w:t>
      </w:r>
      <w:r w:rsidRPr="007A0D60">
        <w:rPr>
          <w:sz w:val="26"/>
          <w:szCs w:val="26"/>
        </w:rPr>
        <w:t xml:space="preserve">vỏ </w:t>
      </w:r>
      <w:r w:rsidRPr="0040202D">
        <w:rPr>
          <w:sz w:val="26"/>
          <w:szCs w:val="26"/>
        </w:rPr>
        <w:t>tủ truyền động</w:t>
      </w:r>
      <w:r w:rsidRPr="007A0D60">
        <w:rPr>
          <w:sz w:val="26"/>
          <w:szCs w:val="26"/>
        </w:rPr>
        <w:t>, vỏ tủ điều khiển</w:t>
      </w:r>
      <w:r w:rsidRPr="0040202D">
        <w:rPr>
          <w:sz w:val="26"/>
          <w:szCs w:val="26"/>
        </w:rPr>
        <w:t xml:space="preserve"> v.v. của máy cắt phải được nối đất trực tiếp</w:t>
      </w:r>
      <w:r w:rsidRPr="007A0D60">
        <w:rPr>
          <w:sz w:val="26"/>
          <w:szCs w:val="26"/>
        </w:rPr>
        <w:t xml:space="preserve"> </w:t>
      </w:r>
      <w:r w:rsidRPr="0040202D">
        <w:rPr>
          <w:sz w:val="26"/>
          <w:szCs w:val="26"/>
        </w:rPr>
        <w:t>vào hệ thống nối đất</w:t>
      </w:r>
      <w:r w:rsidRPr="007A0D60">
        <w:rPr>
          <w:sz w:val="26"/>
          <w:szCs w:val="26"/>
        </w:rPr>
        <w:t xml:space="preserve"> chung của</w:t>
      </w:r>
      <w:r w:rsidRPr="0040202D">
        <w:rPr>
          <w:sz w:val="26"/>
          <w:szCs w:val="26"/>
        </w:rPr>
        <w:t xml:space="preserve"> </w:t>
      </w:r>
      <w:r w:rsidRPr="007A0D60">
        <w:rPr>
          <w:sz w:val="26"/>
          <w:szCs w:val="26"/>
        </w:rPr>
        <w:t xml:space="preserve">trạm </w:t>
      </w:r>
      <w:r w:rsidRPr="0040202D">
        <w:rPr>
          <w:sz w:val="26"/>
          <w:szCs w:val="26"/>
        </w:rPr>
        <w:t>tại vị trí lắp đặt.</w:t>
      </w:r>
      <w:r w:rsidRPr="007A0D60">
        <w:rPr>
          <w:sz w:val="26"/>
          <w:szCs w:val="26"/>
        </w:rPr>
        <w:t xml:space="preserve"> Điểm nối đất máy cắt phải có biểu tượng “nối đất”, bố trí tại vị trí thuận tiện nối đất với hệ thống tiếp địa của trạm biến áp. Vỏ tủ và cánh tủ của bộ truyền động, tủ điều khiển được nối đất bằng dây đồng nhiều sợi có vỏ cách điện, tiết diện phần dây đồng không bé hơn 1,5 mm</w:t>
      </w:r>
      <w:r w:rsidRPr="007A0D60">
        <w:rPr>
          <w:sz w:val="26"/>
          <w:szCs w:val="26"/>
          <w:vertAlign w:val="superscript"/>
        </w:rPr>
        <w:t>2</w:t>
      </w:r>
      <w:r w:rsidRPr="007A0D60">
        <w:rPr>
          <w:sz w:val="26"/>
          <w:szCs w:val="26"/>
        </w:rPr>
        <w:t>.</w:t>
      </w:r>
    </w:p>
    <w:p w14:paraId="33D7FBFE" w14:textId="77777777" w:rsidR="00B21B45" w:rsidRPr="007A0D60" w:rsidRDefault="00B21B45" w:rsidP="005023FF">
      <w:pPr>
        <w:pStyle w:val="Bodytext0"/>
        <w:widowControl w:val="0"/>
        <w:tabs>
          <w:tab w:val="left" w:pos="851"/>
        </w:tabs>
        <w:spacing w:before="60" w:after="60" w:line="240" w:lineRule="auto"/>
        <w:ind w:firstLine="567"/>
        <w:rPr>
          <w:sz w:val="26"/>
          <w:szCs w:val="26"/>
        </w:rPr>
      </w:pPr>
      <w:r w:rsidRPr="007A0D60">
        <w:rPr>
          <w:sz w:val="26"/>
          <w:szCs w:val="26"/>
        </w:rPr>
        <w:t>d. Máy cắt phải đính kèm Bảng thông số và nhãn hiệu máy cắt được chế tạo bằng vật liệu hợp kim nhôm hoặc thép không rỉ (Inox 304), thể hiện đầy đủ các thông số chính của máy cắt theo tiêu chuẩn IEC 62271-100. Các số liệu trong Bảng thông số và nhãn hiệu máy cắt phải có độ bền cao, không mất màu và luôn đọc rõ trong suốt quá trình vận hành máy cắt.</w:t>
      </w:r>
    </w:p>
    <w:p w14:paraId="7FEB0F12" w14:textId="77777777" w:rsidR="00B21B45" w:rsidRPr="007A0D60" w:rsidRDefault="00B21B45" w:rsidP="005023FF">
      <w:pPr>
        <w:pStyle w:val="Bodytext0"/>
        <w:widowControl w:val="0"/>
        <w:tabs>
          <w:tab w:val="left" w:pos="851"/>
        </w:tabs>
        <w:spacing w:before="60" w:after="60" w:line="240" w:lineRule="auto"/>
        <w:ind w:firstLine="567"/>
        <w:rPr>
          <w:sz w:val="26"/>
          <w:szCs w:val="26"/>
        </w:rPr>
      </w:pPr>
      <w:r w:rsidRPr="007A0D60">
        <w:rPr>
          <w:sz w:val="26"/>
          <w:szCs w:val="26"/>
        </w:rPr>
        <w:t>e. Trong quá trình lắp đặt, phải tuyệt đối tuân thủ quy trình lắp đặt, cài đặt máy cắt theo các hướng dẫn của nhà sản xuất; sử dụng các vật tư phụ kiện cho máy cắt đảm bảo chất lượng, phù hợp với yêu cầu của nhà sản xuất. Toàn bộ quá trình lắp đặt, cài đặt máy cắt phải được thực hiện dưới sự giám sát của chuyên gia đến từ nhà sản xuất hoặc người giám sát phải có chứng chỉ do nhà sản xuất cấp hoặc ủy quyền. Trong biên bản nghiệm thu lắp đặt máy cắt hoặc thí nghiệm cài đặt máy cắt mới</w:t>
      </w:r>
      <w:r w:rsidRPr="0040202D">
        <w:rPr>
          <w:sz w:val="26"/>
          <w:szCs w:val="26"/>
        </w:rPr>
        <w:t xml:space="preserve"> </w:t>
      </w:r>
      <w:r w:rsidRPr="007A0D60">
        <w:rPr>
          <w:sz w:val="26"/>
          <w:szCs w:val="26"/>
        </w:rPr>
        <w:t>phải có chữ ký xác nhận của người giám sát đủ năng lực nêu trên.</w:t>
      </w:r>
    </w:p>
    <w:p w14:paraId="77AE1089" w14:textId="19BECC56" w:rsidR="00B21B45" w:rsidRPr="007A0D60" w:rsidRDefault="00B21B45" w:rsidP="005023FF">
      <w:pPr>
        <w:pStyle w:val="Bodytext0"/>
        <w:widowControl w:val="0"/>
        <w:tabs>
          <w:tab w:val="left" w:pos="851"/>
        </w:tabs>
        <w:spacing w:before="60" w:after="60" w:line="240" w:lineRule="auto"/>
        <w:ind w:firstLine="567"/>
        <w:rPr>
          <w:sz w:val="26"/>
          <w:szCs w:val="26"/>
        </w:rPr>
      </w:pPr>
      <w:r w:rsidRPr="007A0D60">
        <w:rPr>
          <w:sz w:val="26"/>
          <w:szCs w:val="26"/>
        </w:rPr>
        <w:lastRenderedPageBreak/>
        <w:t>1.6</w:t>
      </w:r>
      <w:r w:rsidRPr="0040202D">
        <w:rPr>
          <w:sz w:val="26"/>
          <w:szCs w:val="26"/>
        </w:rPr>
        <w:t>. Phụ kiện</w:t>
      </w:r>
      <w:r w:rsidRPr="007A0D60">
        <w:rPr>
          <w:sz w:val="26"/>
          <w:szCs w:val="26"/>
        </w:rPr>
        <w:t>:</w:t>
      </w:r>
    </w:p>
    <w:p w14:paraId="6BBD404B" w14:textId="77777777" w:rsidR="00B21B45" w:rsidRPr="0040202D" w:rsidRDefault="00B21B45" w:rsidP="005023FF">
      <w:pPr>
        <w:pStyle w:val="Bodytext0"/>
        <w:widowControl w:val="0"/>
        <w:tabs>
          <w:tab w:val="left" w:pos="851"/>
        </w:tabs>
        <w:spacing w:before="60" w:after="60" w:line="240" w:lineRule="auto"/>
        <w:ind w:firstLine="567"/>
        <w:rPr>
          <w:sz w:val="26"/>
          <w:szCs w:val="26"/>
        </w:rPr>
      </w:pPr>
      <w:r w:rsidRPr="007A0D60">
        <w:rPr>
          <w:sz w:val="26"/>
          <w:szCs w:val="26"/>
        </w:rPr>
        <w:t>M</w:t>
      </w:r>
      <w:r w:rsidRPr="0040202D">
        <w:rPr>
          <w:sz w:val="26"/>
          <w:szCs w:val="26"/>
        </w:rPr>
        <w:t xml:space="preserve">áy cắt </w:t>
      </w:r>
      <w:r w:rsidRPr="007A0D60">
        <w:rPr>
          <w:sz w:val="26"/>
          <w:szCs w:val="26"/>
        </w:rPr>
        <w:t>phải được t</w:t>
      </w:r>
      <w:r w:rsidRPr="0040202D">
        <w:rPr>
          <w:sz w:val="26"/>
          <w:szCs w:val="26"/>
        </w:rPr>
        <w:t xml:space="preserve">rang bị </w:t>
      </w:r>
      <w:r w:rsidRPr="007A0D60">
        <w:rPr>
          <w:sz w:val="26"/>
          <w:szCs w:val="26"/>
        </w:rPr>
        <w:t xml:space="preserve">các phụ kiện </w:t>
      </w:r>
      <w:r w:rsidRPr="0040202D">
        <w:rPr>
          <w:sz w:val="26"/>
          <w:szCs w:val="26"/>
        </w:rPr>
        <w:t xml:space="preserve">đi kèm </w:t>
      </w:r>
      <w:r w:rsidRPr="007A0D60">
        <w:rPr>
          <w:sz w:val="26"/>
          <w:szCs w:val="26"/>
        </w:rPr>
        <w:t>như sau</w:t>
      </w:r>
      <w:r w:rsidRPr="0040202D">
        <w:rPr>
          <w:sz w:val="26"/>
          <w:szCs w:val="26"/>
        </w:rPr>
        <w:t>:</w:t>
      </w:r>
    </w:p>
    <w:p w14:paraId="56586612" w14:textId="77777777" w:rsidR="00B21B45" w:rsidRPr="0040202D" w:rsidRDefault="00B21B45" w:rsidP="005023FF">
      <w:pPr>
        <w:pStyle w:val="Bodytext0"/>
        <w:widowControl w:val="0"/>
        <w:tabs>
          <w:tab w:val="left" w:pos="851"/>
          <w:tab w:val="left" w:pos="993"/>
        </w:tabs>
        <w:spacing w:before="60" w:after="60" w:line="240" w:lineRule="auto"/>
        <w:ind w:firstLine="567"/>
        <w:rPr>
          <w:sz w:val="26"/>
          <w:szCs w:val="26"/>
        </w:rPr>
      </w:pPr>
      <w:r w:rsidRPr="0040202D">
        <w:rPr>
          <w:sz w:val="26"/>
          <w:szCs w:val="26"/>
        </w:rPr>
        <w:t>a.</w:t>
      </w:r>
      <w:r w:rsidRPr="0040202D">
        <w:rPr>
          <w:sz w:val="26"/>
          <w:szCs w:val="26"/>
        </w:rPr>
        <w:tab/>
        <w:t xml:space="preserve">Các kẹp cực phù hợp để đấu nối dây dẫn/thanh dẫn và các </w:t>
      </w:r>
      <w:r w:rsidRPr="007A0D60">
        <w:rPr>
          <w:sz w:val="26"/>
          <w:szCs w:val="26"/>
        </w:rPr>
        <w:t>đầu cốt</w:t>
      </w:r>
      <w:r w:rsidRPr="0040202D">
        <w:rPr>
          <w:sz w:val="26"/>
          <w:szCs w:val="26"/>
        </w:rPr>
        <w:t xml:space="preserve"> máy cắt</w:t>
      </w:r>
      <w:r w:rsidRPr="007A0D60">
        <w:rPr>
          <w:sz w:val="26"/>
          <w:szCs w:val="26"/>
        </w:rPr>
        <w:t xml:space="preserve"> được chế tạo bằng hợp kim nhôm</w:t>
      </w:r>
      <w:r w:rsidRPr="0040202D">
        <w:rPr>
          <w:sz w:val="26"/>
          <w:szCs w:val="26"/>
        </w:rPr>
        <w:t>.</w:t>
      </w:r>
    </w:p>
    <w:p w14:paraId="18509EE0" w14:textId="77777777" w:rsidR="00B21B45" w:rsidRPr="0040202D" w:rsidRDefault="00B21B45" w:rsidP="005023FF">
      <w:pPr>
        <w:pStyle w:val="Bodytext0"/>
        <w:widowControl w:val="0"/>
        <w:tabs>
          <w:tab w:val="left" w:pos="851"/>
          <w:tab w:val="left" w:pos="993"/>
        </w:tabs>
        <w:spacing w:before="60" w:after="60" w:line="240" w:lineRule="auto"/>
        <w:ind w:firstLine="567"/>
        <w:rPr>
          <w:sz w:val="26"/>
          <w:szCs w:val="26"/>
        </w:rPr>
      </w:pPr>
      <w:r w:rsidRPr="007A0D60">
        <w:rPr>
          <w:sz w:val="26"/>
          <w:szCs w:val="26"/>
        </w:rPr>
        <w:t>b</w:t>
      </w:r>
      <w:r w:rsidRPr="0040202D">
        <w:rPr>
          <w:sz w:val="26"/>
          <w:szCs w:val="26"/>
        </w:rPr>
        <w:t>.</w:t>
      </w:r>
      <w:r w:rsidRPr="0040202D">
        <w:rPr>
          <w:sz w:val="26"/>
          <w:szCs w:val="26"/>
        </w:rPr>
        <w:tab/>
        <w:t xml:space="preserve">Các bu-lông, đai ốc </w:t>
      </w:r>
      <w:r w:rsidRPr="007A0D60">
        <w:rPr>
          <w:sz w:val="26"/>
          <w:szCs w:val="26"/>
        </w:rPr>
        <w:t xml:space="preserve">bằng thép không gỉ, vòng đệm </w:t>
      </w:r>
      <w:r w:rsidRPr="0040202D">
        <w:rPr>
          <w:sz w:val="26"/>
          <w:szCs w:val="26"/>
        </w:rPr>
        <w:t>kèm theo tương ứng.</w:t>
      </w:r>
    </w:p>
    <w:p w14:paraId="67EBC526" w14:textId="77777777" w:rsidR="00B21B45" w:rsidRPr="0040202D" w:rsidRDefault="00B21B45" w:rsidP="005023FF">
      <w:pPr>
        <w:pStyle w:val="Bodytext0"/>
        <w:widowControl w:val="0"/>
        <w:tabs>
          <w:tab w:val="left" w:pos="851"/>
          <w:tab w:val="left" w:pos="993"/>
        </w:tabs>
        <w:spacing w:before="60" w:after="60" w:line="240" w:lineRule="auto"/>
        <w:ind w:firstLine="567"/>
        <w:rPr>
          <w:sz w:val="26"/>
          <w:szCs w:val="26"/>
        </w:rPr>
      </w:pPr>
      <w:r w:rsidRPr="007A0D60">
        <w:rPr>
          <w:sz w:val="26"/>
          <w:szCs w:val="26"/>
        </w:rPr>
        <w:t>c</w:t>
      </w:r>
      <w:r w:rsidRPr="0040202D">
        <w:rPr>
          <w:sz w:val="26"/>
          <w:szCs w:val="26"/>
        </w:rPr>
        <w:t>.</w:t>
      </w:r>
      <w:r w:rsidRPr="0040202D">
        <w:rPr>
          <w:sz w:val="26"/>
          <w:szCs w:val="26"/>
        </w:rPr>
        <w:tab/>
        <w:t>Các hệ thống trụ và giá đỡ của máy cắt.</w:t>
      </w:r>
    </w:p>
    <w:p w14:paraId="5AF73179" w14:textId="77777777" w:rsidR="00B21B45" w:rsidRPr="0040202D" w:rsidRDefault="00B21B45" w:rsidP="005023FF">
      <w:pPr>
        <w:pStyle w:val="Bodytext0"/>
        <w:widowControl w:val="0"/>
        <w:tabs>
          <w:tab w:val="left" w:pos="851"/>
          <w:tab w:val="left" w:pos="993"/>
        </w:tabs>
        <w:spacing w:before="60" w:after="60" w:line="240" w:lineRule="auto"/>
        <w:ind w:firstLine="567"/>
        <w:rPr>
          <w:sz w:val="26"/>
          <w:szCs w:val="26"/>
        </w:rPr>
      </w:pPr>
      <w:r w:rsidRPr="007A0D60">
        <w:rPr>
          <w:sz w:val="26"/>
          <w:szCs w:val="26"/>
        </w:rPr>
        <w:t>d</w:t>
      </w:r>
      <w:r w:rsidRPr="0040202D">
        <w:rPr>
          <w:sz w:val="26"/>
          <w:szCs w:val="26"/>
        </w:rPr>
        <w:t>.</w:t>
      </w:r>
      <w:r w:rsidRPr="0040202D">
        <w:rPr>
          <w:sz w:val="26"/>
          <w:szCs w:val="26"/>
        </w:rPr>
        <w:tab/>
        <w:t>Các bình mỡ tiếp xúc, mỡ bôi trơn, giấy chuyên dụng để vệ sinh bề mặt tiếp xúc tiếp điểm, các gioăng cao su</w:t>
      </w:r>
      <w:r w:rsidRPr="007A0D60">
        <w:rPr>
          <w:sz w:val="26"/>
          <w:szCs w:val="26"/>
        </w:rPr>
        <w:t xml:space="preserve"> dự phòng, khí SF</w:t>
      </w:r>
      <w:r w:rsidRPr="007A0D60">
        <w:rPr>
          <w:sz w:val="26"/>
          <w:szCs w:val="26"/>
          <w:vertAlign w:val="subscript"/>
        </w:rPr>
        <w:t>6</w:t>
      </w:r>
      <w:r w:rsidRPr="007A0D60">
        <w:rPr>
          <w:sz w:val="26"/>
          <w:szCs w:val="26"/>
        </w:rPr>
        <w:t xml:space="preserve"> đủ cho nạp khí lần đầu cho máy cắt tại hiện trường</w:t>
      </w:r>
      <w:r w:rsidRPr="0040202D">
        <w:rPr>
          <w:sz w:val="26"/>
          <w:szCs w:val="26"/>
        </w:rPr>
        <w:t>.</w:t>
      </w:r>
    </w:p>
    <w:p w14:paraId="5831D3A9" w14:textId="77777777" w:rsidR="00B21B45" w:rsidRDefault="00B21B45" w:rsidP="005023FF">
      <w:pPr>
        <w:pStyle w:val="Bodytext0"/>
        <w:widowControl w:val="0"/>
        <w:tabs>
          <w:tab w:val="left" w:pos="851"/>
          <w:tab w:val="left" w:pos="993"/>
        </w:tabs>
        <w:spacing w:before="60" w:after="60" w:line="240" w:lineRule="auto"/>
        <w:ind w:firstLine="567"/>
        <w:rPr>
          <w:sz w:val="26"/>
          <w:szCs w:val="26"/>
        </w:rPr>
      </w:pPr>
      <w:r w:rsidRPr="007A0D60">
        <w:rPr>
          <w:sz w:val="26"/>
          <w:szCs w:val="26"/>
        </w:rPr>
        <w:t>e</w:t>
      </w:r>
      <w:r w:rsidRPr="0040202D">
        <w:rPr>
          <w:sz w:val="26"/>
          <w:szCs w:val="26"/>
        </w:rPr>
        <w:t>.</w:t>
      </w:r>
      <w:r w:rsidRPr="0040202D">
        <w:rPr>
          <w:sz w:val="26"/>
          <w:szCs w:val="26"/>
        </w:rPr>
        <w:tab/>
        <w:t>Các dụng cụ chuyên dụng đặc thù theo máy cắt</w:t>
      </w:r>
      <w:r w:rsidRPr="007A0D60">
        <w:rPr>
          <w:sz w:val="26"/>
          <w:szCs w:val="26"/>
        </w:rPr>
        <w:t>: dụng cụ lắp đặt, dụng cụ thao tác bằng tay cho máy cắt và cho bộ phận tích năng cơ cấu truyền động</w:t>
      </w:r>
      <w:r w:rsidRPr="0040202D">
        <w:rPr>
          <w:sz w:val="26"/>
          <w:szCs w:val="26"/>
        </w:rPr>
        <w:t>.</w:t>
      </w:r>
    </w:p>
    <w:p w14:paraId="0A91D908" w14:textId="452F22B1" w:rsidR="00B21B45" w:rsidRPr="007A0D60" w:rsidRDefault="00B21B45" w:rsidP="005023FF">
      <w:pPr>
        <w:pStyle w:val="Bodytext0"/>
        <w:widowControl w:val="0"/>
        <w:tabs>
          <w:tab w:val="left" w:pos="851"/>
          <w:tab w:val="left" w:pos="993"/>
        </w:tabs>
        <w:spacing w:before="60" w:after="60" w:line="240" w:lineRule="auto"/>
        <w:ind w:firstLine="567"/>
        <w:rPr>
          <w:sz w:val="26"/>
          <w:szCs w:val="26"/>
        </w:rPr>
      </w:pPr>
      <w:r w:rsidRPr="007A0D60">
        <w:rPr>
          <w:sz w:val="26"/>
          <w:szCs w:val="26"/>
        </w:rPr>
        <w:t>f. Đồng hồ SF6 phải được che kín, đảm bảo không bị nước, ẩm xâm nhập.</w:t>
      </w:r>
    </w:p>
    <w:p w14:paraId="183FCB32" w14:textId="0EDD1F36" w:rsidR="00B21B45" w:rsidRPr="007A0D60" w:rsidRDefault="00B21B45" w:rsidP="005023FF">
      <w:pPr>
        <w:pStyle w:val="Bodytext0"/>
        <w:widowControl w:val="0"/>
        <w:tabs>
          <w:tab w:val="left" w:pos="851"/>
        </w:tabs>
        <w:spacing w:before="60" w:after="60" w:line="240" w:lineRule="auto"/>
        <w:ind w:firstLine="567"/>
        <w:rPr>
          <w:sz w:val="26"/>
          <w:szCs w:val="26"/>
        </w:rPr>
      </w:pPr>
      <w:r w:rsidRPr="007A0D60">
        <w:rPr>
          <w:sz w:val="26"/>
          <w:szCs w:val="26"/>
        </w:rPr>
        <w:t>1.</w:t>
      </w:r>
      <w:r w:rsidR="006017A2" w:rsidRPr="007A0D60">
        <w:rPr>
          <w:sz w:val="26"/>
          <w:szCs w:val="26"/>
        </w:rPr>
        <w:t>8</w:t>
      </w:r>
      <w:r w:rsidRPr="0040202D">
        <w:rPr>
          <w:sz w:val="26"/>
          <w:szCs w:val="26"/>
        </w:rPr>
        <w:t>. Yêu cầu khác</w:t>
      </w:r>
      <w:r w:rsidRPr="007A0D60">
        <w:rPr>
          <w:sz w:val="26"/>
          <w:szCs w:val="26"/>
        </w:rPr>
        <w:t>:</w:t>
      </w:r>
    </w:p>
    <w:p w14:paraId="6262F4FC" w14:textId="77777777" w:rsidR="00B21B45" w:rsidRPr="0040202D" w:rsidRDefault="00B21B45" w:rsidP="005023FF">
      <w:pPr>
        <w:pStyle w:val="Bodytext0"/>
        <w:widowControl w:val="0"/>
        <w:tabs>
          <w:tab w:val="left" w:pos="851"/>
          <w:tab w:val="left" w:pos="993"/>
        </w:tabs>
        <w:spacing w:before="60" w:after="60" w:line="240" w:lineRule="auto"/>
        <w:ind w:firstLine="567"/>
        <w:rPr>
          <w:sz w:val="26"/>
          <w:szCs w:val="26"/>
        </w:rPr>
      </w:pPr>
      <w:r w:rsidRPr="007A0D60">
        <w:rPr>
          <w:sz w:val="26"/>
          <w:szCs w:val="26"/>
        </w:rPr>
        <w:t xml:space="preserve">a. </w:t>
      </w:r>
      <w:r w:rsidRPr="0040202D">
        <w:rPr>
          <w:sz w:val="26"/>
          <w:szCs w:val="26"/>
        </w:rPr>
        <w:t xml:space="preserve">Thiết bị </w:t>
      </w:r>
      <w:r w:rsidRPr="007A0D60">
        <w:rPr>
          <w:sz w:val="26"/>
          <w:szCs w:val="26"/>
        </w:rPr>
        <w:t xml:space="preserve">được cung cấp phải </w:t>
      </w:r>
      <w:r w:rsidRPr="0040202D">
        <w:rPr>
          <w:sz w:val="26"/>
          <w:szCs w:val="26"/>
        </w:rPr>
        <w:t>mới nguyên 100%, không có khiếm khuyết, có chứng nhận nguồn gốc xuất xứ hàng hóa (CO) rõ ràng, hợp pháp và có chứng nhận chất lượng hàng hóa, kèm theo các tài liệu liên quan để chứng minh hàng hoá được cung cấp phù hợp với yêu cầu của thiết kế và quy định trong hợp đồng đã ký kết.</w:t>
      </w:r>
    </w:p>
    <w:p w14:paraId="095D4DC1" w14:textId="74AB9906" w:rsidR="00B21B45" w:rsidRPr="007A0D60" w:rsidRDefault="00B21B45" w:rsidP="005023FF">
      <w:pPr>
        <w:pStyle w:val="Bodytext0"/>
        <w:widowControl w:val="0"/>
        <w:tabs>
          <w:tab w:val="left" w:pos="851"/>
        </w:tabs>
        <w:spacing w:before="60" w:after="60" w:line="240" w:lineRule="auto"/>
        <w:ind w:firstLine="567"/>
        <w:rPr>
          <w:sz w:val="26"/>
          <w:szCs w:val="26"/>
        </w:rPr>
      </w:pPr>
      <w:r w:rsidRPr="007A0D60">
        <w:rPr>
          <w:sz w:val="26"/>
          <w:szCs w:val="26"/>
        </w:rPr>
        <w:t>b. Nhà sản xuất cam kết bảo hành thiết bị theo quy định hiện hành về thương mại cũng như theo quy định về đảm bảo tuổi thọ kỹ thuật của thiết bị được nêu trong</w:t>
      </w:r>
      <w:r w:rsidR="00BF1A69" w:rsidRPr="00BF1A69">
        <w:rPr>
          <w:sz w:val="26"/>
          <w:szCs w:val="26"/>
        </w:rPr>
        <w:t xml:space="preserve"> </w:t>
      </w:r>
      <w:r w:rsidR="00BF1A69" w:rsidRPr="00BF1A69">
        <w:rPr>
          <w:color w:val="EE0000"/>
          <w:sz w:val="26"/>
          <w:szCs w:val="26"/>
        </w:rPr>
        <w:t>Chương này</w:t>
      </w:r>
      <w:r w:rsidRPr="007A0D60">
        <w:rPr>
          <w:sz w:val="26"/>
          <w:szCs w:val="26"/>
        </w:rPr>
        <w:t>.</w:t>
      </w:r>
    </w:p>
    <w:p w14:paraId="5B7C8F4C" w14:textId="77777777" w:rsidR="00B21B45" w:rsidRPr="007A0D60" w:rsidRDefault="00B21B45" w:rsidP="005023FF">
      <w:pPr>
        <w:pStyle w:val="Article"/>
        <w:widowControl w:val="0"/>
        <w:spacing w:before="60" w:after="60" w:line="240" w:lineRule="auto"/>
        <w:ind w:firstLine="0"/>
        <w:rPr>
          <w:sz w:val="26"/>
          <w:szCs w:val="26"/>
          <w:lang w:val="vi-VN"/>
        </w:rPr>
      </w:pPr>
      <w:bookmarkStart w:id="3" w:name="_Toc103252590"/>
      <w:bookmarkEnd w:id="1"/>
      <w:r w:rsidRPr="007A0D60">
        <w:rPr>
          <w:sz w:val="26"/>
          <w:szCs w:val="26"/>
          <w:lang w:val="vi-VN"/>
        </w:rPr>
        <w:t>Yêu cầu về tính toán khi thiết kế, mua sắm, chế tạo</w:t>
      </w:r>
      <w:bookmarkEnd w:id="3"/>
      <w:r w:rsidRPr="007A0D60">
        <w:rPr>
          <w:sz w:val="26"/>
          <w:szCs w:val="26"/>
          <w:lang w:val="vi-VN"/>
        </w:rPr>
        <w:t xml:space="preserve"> </w:t>
      </w:r>
    </w:p>
    <w:p w14:paraId="54923A90" w14:textId="4361BD2D" w:rsidR="00B21B45" w:rsidRPr="007A0D60" w:rsidRDefault="00B21B45" w:rsidP="005023FF">
      <w:pPr>
        <w:pStyle w:val="Bodytext0"/>
        <w:widowControl w:val="0"/>
        <w:spacing w:before="60" w:after="60" w:line="240" w:lineRule="auto"/>
        <w:ind w:firstLine="567"/>
        <w:rPr>
          <w:sz w:val="26"/>
          <w:szCs w:val="26"/>
        </w:rPr>
      </w:pPr>
      <w:bookmarkStart w:id="4" w:name="_Toc57278531"/>
      <w:bookmarkStart w:id="5" w:name="_Hlk103329787"/>
      <w:r w:rsidRPr="0040202D">
        <w:rPr>
          <w:sz w:val="26"/>
          <w:szCs w:val="26"/>
        </w:rPr>
        <w:t>1.</w:t>
      </w:r>
      <w:r w:rsidRPr="007A0D60">
        <w:rPr>
          <w:sz w:val="26"/>
          <w:szCs w:val="26"/>
        </w:rPr>
        <w:t>1</w:t>
      </w:r>
      <w:r w:rsidRPr="0040202D">
        <w:rPr>
          <w:sz w:val="26"/>
          <w:szCs w:val="26"/>
        </w:rPr>
        <w:t xml:space="preserve"> Giai đoạn thiết kế</w:t>
      </w:r>
      <w:bookmarkEnd w:id="4"/>
      <w:r w:rsidRPr="007A0D60">
        <w:rPr>
          <w:sz w:val="26"/>
          <w:szCs w:val="26"/>
        </w:rPr>
        <w:t>:</w:t>
      </w:r>
    </w:p>
    <w:p w14:paraId="08DD8BFE" w14:textId="77777777" w:rsidR="00B21B45" w:rsidRPr="007A0D60" w:rsidRDefault="00B21B45" w:rsidP="005023FF">
      <w:pPr>
        <w:pStyle w:val="Bodytext0"/>
        <w:widowControl w:val="0"/>
        <w:spacing w:before="60" w:after="60" w:line="240" w:lineRule="auto"/>
        <w:ind w:firstLine="567"/>
        <w:rPr>
          <w:sz w:val="26"/>
          <w:szCs w:val="26"/>
        </w:rPr>
      </w:pPr>
      <w:r w:rsidRPr="007A0D60">
        <w:rPr>
          <w:sz w:val="26"/>
          <w:szCs w:val="26"/>
        </w:rPr>
        <w:t>a. Đơn vị thiết kế có trách nhiệm phải làm rõ các điều kiện làm việc của máy cắt thông qua việc tính toán và lựa chọn các thông số kỹ thuật sau:</w:t>
      </w:r>
    </w:p>
    <w:p w14:paraId="36505568" w14:textId="77777777" w:rsidR="00B21B45" w:rsidRPr="007A0D60" w:rsidRDefault="00B21B45" w:rsidP="005023FF">
      <w:pPr>
        <w:pStyle w:val="Bodytext0"/>
        <w:widowControl w:val="0"/>
        <w:spacing w:before="60" w:after="60" w:line="240" w:lineRule="auto"/>
        <w:ind w:firstLine="567"/>
        <w:rPr>
          <w:sz w:val="26"/>
          <w:szCs w:val="26"/>
        </w:rPr>
      </w:pPr>
      <w:r w:rsidRPr="0040202D">
        <w:rPr>
          <w:sz w:val="26"/>
          <w:szCs w:val="26"/>
        </w:rPr>
        <w:t xml:space="preserve">- </w:t>
      </w:r>
      <w:r w:rsidRPr="007A0D60">
        <w:rPr>
          <w:sz w:val="26"/>
          <w:szCs w:val="26"/>
        </w:rPr>
        <w:t>Xác định vị trí lắp đặt và yêu cầu làm việc của thiết bị, l</w:t>
      </w:r>
      <w:r w:rsidRPr="0040202D">
        <w:rPr>
          <w:sz w:val="26"/>
          <w:szCs w:val="26"/>
        </w:rPr>
        <w:t xml:space="preserve">ựa chọn </w:t>
      </w:r>
      <w:r w:rsidRPr="007A0D60">
        <w:rPr>
          <w:sz w:val="26"/>
          <w:szCs w:val="26"/>
        </w:rPr>
        <w:t>tiêu</w:t>
      </w:r>
      <w:r w:rsidRPr="0040202D">
        <w:rPr>
          <w:sz w:val="26"/>
          <w:szCs w:val="26"/>
        </w:rPr>
        <w:t xml:space="preserve"> chuẩn áp dụng, </w:t>
      </w:r>
      <w:r w:rsidRPr="007A0D60">
        <w:rPr>
          <w:sz w:val="26"/>
          <w:szCs w:val="26"/>
        </w:rPr>
        <w:t xml:space="preserve">điện áp định mức, dòng điện định mức, dòng cắt định mức </w:t>
      </w:r>
      <w:r w:rsidRPr="0040202D">
        <w:rPr>
          <w:sz w:val="26"/>
          <w:szCs w:val="26"/>
        </w:rPr>
        <w:t xml:space="preserve">của </w:t>
      </w:r>
      <w:r w:rsidRPr="007A0D60">
        <w:rPr>
          <w:sz w:val="26"/>
          <w:szCs w:val="26"/>
        </w:rPr>
        <w:t>máy cắt.</w:t>
      </w:r>
    </w:p>
    <w:p w14:paraId="42E95138" w14:textId="77777777" w:rsidR="00B21B45" w:rsidRPr="007A0D60" w:rsidRDefault="00B21B45" w:rsidP="005023FF">
      <w:pPr>
        <w:pStyle w:val="Bodytext0"/>
        <w:widowControl w:val="0"/>
        <w:spacing w:before="60" w:after="60" w:line="240" w:lineRule="auto"/>
        <w:ind w:firstLine="567"/>
        <w:rPr>
          <w:sz w:val="26"/>
          <w:szCs w:val="26"/>
        </w:rPr>
      </w:pPr>
      <w:r w:rsidRPr="0040202D">
        <w:rPr>
          <w:sz w:val="26"/>
          <w:szCs w:val="26"/>
        </w:rPr>
        <w:t xml:space="preserve">- </w:t>
      </w:r>
      <w:r w:rsidRPr="007A0D60">
        <w:rPr>
          <w:sz w:val="26"/>
          <w:szCs w:val="26"/>
        </w:rPr>
        <w:t>Các điều kiện biên làm</w:t>
      </w:r>
      <w:r w:rsidRPr="0040202D">
        <w:rPr>
          <w:sz w:val="26"/>
          <w:szCs w:val="26"/>
        </w:rPr>
        <w:t xml:space="preserve"> việc </w:t>
      </w:r>
      <w:r w:rsidRPr="007A0D60">
        <w:rPr>
          <w:sz w:val="26"/>
          <w:szCs w:val="26"/>
        </w:rPr>
        <w:t xml:space="preserve">của máy cắt: điện áp </w:t>
      </w:r>
      <w:r w:rsidRPr="0040202D">
        <w:rPr>
          <w:sz w:val="26"/>
          <w:szCs w:val="26"/>
        </w:rPr>
        <w:t xml:space="preserve">làm việc lớn nhất, </w:t>
      </w:r>
      <w:r w:rsidRPr="007A0D60">
        <w:rPr>
          <w:sz w:val="26"/>
          <w:szCs w:val="26"/>
        </w:rPr>
        <w:t>thời gian chịu dòng ngắn mạch</w:t>
      </w:r>
      <w:r w:rsidRPr="0040202D">
        <w:rPr>
          <w:sz w:val="26"/>
          <w:szCs w:val="26"/>
        </w:rPr>
        <w:t xml:space="preserve">, </w:t>
      </w:r>
      <w:r w:rsidRPr="007A0D60">
        <w:rPr>
          <w:sz w:val="26"/>
          <w:szCs w:val="26"/>
        </w:rPr>
        <w:t>chu trình đóng cắt máy cắt.</w:t>
      </w:r>
    </w:p>
    <w:p w14:paraId="0BDDB467" w14:textId="77777777" w:rsidR="00B21B45" w:rsidRPr="007A0D60" w:rsidRDefault="00B21B45" w:rsidP="005023FF">
      <w:pPr>
        <w:pStyle w:val="Bodytext0"/>
        <w:widowControl w:val="0"/>
        <w:spacing w:before="60" w:after="60" w:line="240" w:lineRule="auto"/>
        <w:ind w:firstLine="567"/>
        <w:rPr>
          <w:sz w:val="26"/>
          <w:szCs w:val="26"/>
        </w:rPr>
      </w:pPr>
      <w:r w:rsidRPr="007A0D60">
        <w:rPr>
          <w:sz w:val="26"/>
          <w:szCs w:val="26"/>
        </w:rPr>
        <w:t>b. Tính</w:t>
      </w:r>
      <w:r w:rsidRPr="0040202D">
        <w:rPr>
          <w:sz w:val="26"/>
          <w:szCs w:val="26"/>
        </w:rPr>
        <w:t xml:space="preserve"> toán chế độ làm việc bổ sung</w:t>
      </w:r>
      <w:r w:rsidRPr="007A0D60">
        <w:rPr>
          <w:sz w:val="26"/>
          <w:szCs w:val="26"/>
        </w:rPr>
        <w:t>:</w:t>
      </w:r>
    </w:p>
    <w:p w14:paraId="535E8BD7" w14:textId="77777777" w:rsidR="00B21B45" w:rsidRPr="007A0D60" w:rsidRDefault="00B21B45" w:rsidP="005023FF">
      <w:pPr>
        <w:pStyle w:val="Bodytext0"/>
        <w:widowControl w:val="0"/>
        <w:spacing w:before="60" w:after="60" w:line="240" w:lineRule="auto"/>
        <w:ind w:firstLine="567"/>
        <w:rPr>
          <w:sz w:val="26"/>
          <w:szCs w:val="26"/>
        </w:rPr>
      </w:pPr>
      <w:r w:rsidRPr="007A0D60">
        <w:rPr>
          <w:sz w:val="26"/>
          <w:szCs w:val="26"/>
        </w:rPr>
        <w:t xml:space="preserve">- Đối với các máy cắt liên quan đến các trường hợp sau đây: </w:t>
      </w:r>
    </w:p>
    <w:p w14:paraId="6D278853" w14:textId="77777777" w:rsidR="00B21B45" w:rsidRPr="0040202D" w:rsidRDefault="00B21B45" w:rsidP="005023FF">
      <w:pPr>
        <w:pStyle w:val="Bodytext0"/>
        <w:widowControl w:val="0"/>
        <w:spacing w:before="60" w:after="60" w:line="240" w:lineRule="auto"/>
        <w:ind w:firstLine="567"/>
        <w:rPr>
          <w:sz w:val="26"/>
          <w:szCs w:val="26"/>
        </w:rPr>
      </w:pPr>
      <w:r w:rsidRPr="007A0D60">
        <w:rPr>
          <w:sz w:val="26"/>
          <w:szCs w:val="26"/>
        </w:rPr>
        <w:t>+ Các đường dây 220 kV có chiều dài lớn hơn 100km; các đường cáp ngầm có cấp điện áp từ 110 kV</w:t>
      </w:r>
      <w:r w:rsidRPr="0040202D">
        <w:rPr>
          <w:sz w:val="26"/>
          <w:szCs w:val="26"/>
        </w:rPr>
        <w:t>.</w:t>
      </w:r>
    </w:p>
    <w:p w14:paraId="20A5D476" w14:textId="77777777" w:rsidR="00B21B45" w:rsidRPr="007A0D60" w:rsidRDefault="00B21B45" w:rsidP="005023FF">
      <w:pPr>
        <w:pStyle w:val="Bodytext0"/>
        <w:widowControl w:val="0"/>
        <w:spacing w:before="60" w:after="60" w:line="240" w:lineRule="auto"/>
        <w:ind w:firstLine="567"/>
        <w:rPr>
          <w:sz w:val="26"/>
          <w:szCs w:val="26"/>
        </w:rPr>
      </w:pPr>
      <w:r w:rsidRPr="007A0D60">
        <w:rPr>
          <w:sz w:val="26"/>
          <w:szCs w:val="26"/>
        </w:rPr>
        <w:t xml:space="preserve">Đơn vị thiết kế có trách nhiệm tính toán các hiện tượng điện vật lý đặc biệt như </w:t>
      </w:r>
      <w:r w:rsidRPr="0040202D">
        <w:rPr>
          <w:sz w:val="26"/>
          <w:szCs w:val="26"/>
        </w:rPr>
        <w:t xml:space="preserve">quá điện áp đóng cắt </w:t>
      </w:r>
      <w:r w:rsidRPr="007A0D60">
        <w:rPr>
          <w:sz w:val="26"/>
          <w:szCs w:val="26"/>
        </w:rPr>
        <w:t xml:space="preserve">của máy cắt theo tiêu chuẩn IEC 62271-100 (TRV, RRRV, đóng mở đường dây không tải, đóng mở ngược pha) </w:t>
      </w:r>
      <w:r w:rsidRPr="0040202D">
        <w:rPr>
          <w:sz w:val="26"/>
          <w:szCs w:val="26"/>
        </w:rPr>
        <w:t xml:space="preserve">trong </w:t>
      </w:r>
      <w:r w:rsidRPr="007A0D60">
        <w:rPr>
          <w:sz w:val="26"/>
          <w:szCs w:val="26"/>
        </w:rPr>
        <w:t xml:space="preserve">các </w:t>
      </w:r>
      <w:r w:rsidRPr="0040202D">
        <w:rPr>
          <w:sz w:val="26"/>
          <w:szCs w:val="26"/>
        </w:rPr>
        <w:t xml:space="preserve">ngăn lộ </w:t>
      </w:r>
      <w:r w:rsidRPr="007A0D60">
        <w:rPr>
          <w:sz w:val="26"/>
          <w:szCs w:val="26"/>
        </w:rPr>
        <w:t xml:space="preserve">liên quan đến đường dây hoặc thiết bị bù nêu trên với mục đích xác định khả năng xảy ra hiện tượng bất thường vượt quá khả năng chịu đựng của các máy cắt tiêu chuẩn, kiến nghị các giải pháp cần thiết để giảm quá điện áp đóng cắt thiết bị, bảo vệ buồng cắt và các thiết bị đóng cắt khác trong TBA, </w:t>
      </w:r>
      <w:r w:rsidRPr="0040202D">
        <w:rPr>
          <w:sz w:val="26"/>
          <w:szCs w:val="26"/>
        </w:rPr>
        <w:t>bao gồm:</w:t>
      </w:r>
    </w:p>
    <w:p w14:paraId="14D47389" w14:textId="77777777" w:rsidR="00B21B45" w:rsidRPr="007A0D60" w:rsidRDefault="00B21B45" w:rsidP="005023FF">
      <w:pPr>
        <w:pStyle w:val="Bodytext0"/>
        <w:widowControl w:val="0"/>
        <w:spacing w:before="60" w:after="60" w:line="240" w:lineRule="auto"/>
        <w:ind w:firstLine="567"/>
        <w:rPr>
          <w:sz w:val="26"/>
          <w:szCs w:val="26"/>
        </w:rPr>
      </w:pPr>
      <w:r w:rsidRPr="0040202D">
        <w:rPr>
          <w:sz w:val="26"/>
          <w:szCs w:val="26"/>
        </w:rPr>
        <w:t xml:space="preserve">+ </w:t>
      </w:r>
      <w:r w:rsidRPr="007A0D60">
        <w:rPr>
          <w:sz w:val="26"/>
          <w:szCs w:val="26"/>
        </w:rPr>
        <w:t>T</w:t>
      </w:r>
      <w:r w:rsidRPr="0040202D">
        <w:rPr>
          <w:sz w:val="26"/>
          <w:szCs w:val="26"/>
        </w:rPr>
        <w:t xml:space="preserve">hông số kỹ thuật </w:t>
      </w:r>
      <w:r w:rsidRPr="007A0D60">
        <w:rPr>
          <w:sz w:val="26"/>
          <w:szCs w:val="26"/>
        </w:rPr>
        <w:t>bổ sung yêu cầu</w:t>
      </w:r>
      <w:r w:rsidRPr="0040202D">
        <w:rPr>
          <w:sz w:val="26"/>
          <w:szCs w:val="26"/>
        </w:rPr>
        <w:t xml:space="preserve"> đối với </w:t>
      </w:r>
      <w:r w:rsidRPr="007A0D60">
        <w:rPr>
          <w:sz w:val="26"/>
          <w:szCs w:val="26"/>
        </w:rPr>
        <w:t>máy</w:t>
      </w:r>
      <w:r w:rsidRPr="0040202D">
        <w:rPr>
          <w:sz w:val="26"/>
          <w:szCs w:val="26"/>
        </w:rPr>
        <w:t xml:space="preserve"> cắt </w:t>
      </w:r>
      <w:r w:rsidRPr="007A0D60">
        <w:rPr>
          <w:sz w:val="26"/>
          <w:szCs w:val="26"/>
        </w:rPr>
        <w:t>đấu nối thiết bị bù.</w:t>
      </w:r>
    </w:p>
    <w:p w14:paraId="3560F8E1" w14:textId="77777777" w:rsidR="00B21B45" w:rsidRPr="007A0D60" w:rsidRDefault="00B21B45" w:rsidP="005023FF">
      <w:pPr>
        <w:pStyle w:val="Bodytext0"/>
        <w:widowControl w:val="0"/>
        <w:spacing w:before="60" w:after="60" w:line="240" w:lineRule="auto"/>
        <w:ind w:firstLine="567"/>
        <w:rPr>
          <w:sz w:val="26"/>
          <w:szCs w:val="26"/>
        </w:rPr>
      </w:pPr>
      <w:r w:rsidRPr="0040202D">
        <w:rPr>
          <w:sz w:val="26"/>
          <w:szCs w:val="26"/>
        </w:rPr>
        <w:t xml:space="preserve">+ </w:t>
      </w:r>
      <w:r w:rsidRPr="007A0D60">
        <w:rPr>
          <w:sz w:val="26"/>
          <w:szCs w:val="26"/>
        </w:rPr>
        <w:t>T</w:t>
      </w:r>
      <w:r w:rsidRPr="0040202D">
        <w:rPr>
          <w:sz w:val="26"/>
          <w:szCs w:val="26"/>
        </w:rPr>
        <w:t xml:space="preserve">hông số kỹ thuật </w:t>
      </w:r>
      <w:r w:rsidRPr="007A0D60">
        <w:rPr>
          <w:sz w:val="26"/>
          <w:szCs w:val="26"/>
        </w:rPr>
        <w:t xml:space="preserve">bổ sung yêu cầu </w:t>
      </w:r>
      <w:r w:rsidRPr="0040202D">
        <w:rPr>
          <w:sz w:val="26"/>
          <w:szCs w:val="26"/>
        </w:rPr>
        <w:t xml:space="preserve">đối với </w:t>
      </w:r>
      <w:r w:rsidRPr="007A0D60">
        <w:rPr>
          <w:sz w:val="26"/>
          <w:szCs w:val="26"/>
        </w:rPr>
        <w:t>buồng cắt và cuộn đóng/cắt.</w:t>
      </w:r>
    </w:p>
    <w:p w14:paraId="6438ACB9" w14:textId="77777777" w:rsidR="00B21B45" w:rsidRPr="007A0D60" w:rsidRDefault="00B21B45" w:rsidP="005023FF">
      <w:pPr>
        <w:pStyle w:val="Bodytext0"/>
        <w:widowControl w:val="0"/>
        <w:spacing w:before="60" w:after="60" w:line="240" w:lineRule="auto"/>
        <w:ind w:firstLine="567"/>
        <w:rPr>
          <w:sz w:val="26"/>
          <w:szCs w:val="26"/>
        </w:rPr>
      </w:pPr>
      <w:r w:rsidRPr="0040202D">
        <w:rPr>
          <w:sz w:val="26"/>
          <w:szCs w:val="26"/>
        </w:rPr>
        <w:t xml:space="preserve">+ </w:t>
      </w:r>
      <w:r w:rsidRPr="007A0D60">
        <w:rPr>
          <w:sz w:val="26"/>
          <w:szCs w:val="26"/>
        </w:rPr>
        <w:t>T</w:t>
      </w:r>
      <w:r w:rsidRPr="0040202D">
        <w:rPr>
          <w:sz w:val="26"/>
          <w:szCs w:val="26"/>
        </w:rPr>
        <w:t xml:space="preserve">hông số kỹ thuật </w:t>
      </w:r>
      <w:r w:rsidRPr="007A0D60">
        <w:rPr>
          <w:sz w:val="26"/>
          <w:szCs w:val="26"/>
        </w:rPr>
        <w:t xml:space="preserve">yêu cầu </w:t>
      </w:r>
      <w:r w:rsidRPr="0040202D">
        <w:rPr>
          <w:sz w:val="26"/>
          <w:szCs w:val="26"/>
        </w:rPr>
        <w:t>đối</w:t>
      </w:r>
      <w:r w:rsidRPr="007A0D60">
        <w:rPr>
          <w:sz w:val="26"/>
          <w:szCs w:val="26"/>
        </w:rPr>
        <w:t xml:space="preserve"> với các thiết bị mạch giảm chấn, điện trở trung tính</w:t>
      </w:r>
      <w:r w:rsidRPr="0040202D">
        <w:rPr>
          <w:sz w:val="26"/>
          <w:szCs w:val="26"/>
        </w:rPr>
        <w:t xml:space="preserve">, tụ điện kiểm soát RRRV </w:t>
      </w:r>
      <w:r w:rsidRPr="0040202D">
        <w:rPr>
          <w:rFonts w:ascii="TimesNewRomanPSMT" w:hAnsi="TimesNewRomanPSMT"/>
          <w:sz w:val="26"/>
          <w:szCs w:val="26"/>
        </w:rPr>
        <w:t xml:space="preserve">để </w:t>
      </w:r>
      <w:r w:rsidRPr="007A0D60">
        <w:rPr>
          <w:rFonts w:ascii="TimesNewRomanPSMT" w:hAnsi="TimesNewRomanPSMT"/>
          <w:sz w:val="26"/>
          <w:szCs w:val="26"/>
        </w:rPr>
        <w:t>hạn chế các hiệu ứng của</w:t>
      </w:r>
      <w:r w:rsidRPr="0040202D">
        <w:rPr>
          <w:rFonts w:ascii="TimesNewRomanPSMT" w:hAnsi="TimesNewRomanPSMT"/>
          <w:sz w:val="26"/>
          <w:szCs w:val="26"/>
        </w:rPr>
        <w:t xml:space="preserve"> </w:t>
      </w:r>
      <w:r w:rsidRPr="007A0D60">
        <w:rPr>
          <w:rFonts w:ascii="TimesNewRomanPSMT" w:hAnsi="TimesNewRomanPSMT"/>
          <w:sz w:val="26"/>
          <w:szCs w:val="26"/>
        </w:rPr>
        <w:t xml:space="preserve">hiện tượng </w:t>
      </w:r>
      <w:r w:rsidRPr="0040202D">
        <w:rPr>
          <w:rFonts w:ascii="TimesNewRomanPSMT" w:hAnsi="TimesNewRomanPSMT"/>
          <w:sz w:val="26"/>
          <w:szCs w:val="26"/>
        </w:rPr>
        <w:t>quá điện áp (TRV, RRRV)</w:t>
      </w:r>
      <w:r w:rsidRPr="007A0D60">
        <w:rPr>
          <w:sz w:val="26"/>
          <w:szCs w:val="26"/>
        </w:rPr>
        <w:t>.</w:t>
      </w:r>
    </w:p>
    <w:p w14:paraId="6D471F01" w14:textId="77777777" w:rsidR="00B21B45" w:rsidRPr="0040202D" w:rsidRDefault="00B21B45" w:rsidP="005023FF">
      <w:pPr>
        <w:pStyle w:val="Bodytext0"/>
        <w:widowControl w:val="0"/>
        <w:spacing w:before="60" w:after="60" w:line="240" w:lineRule="auto"/>
        <w:ind w:firstLine="567"/>
        <w:rPr>
          <w:sz w:val="26"/>
          <w:szCs w:val="26"/>
        </w:rPr>
      </w:pPr>
      <w:r w:rsidRPr="007A0D60">
        <w:rPr>
          <w:sz w:val="26"/>
          <w:szCs w:val="26"/>
        </w:rPr>
        <w:lastRenderedPageBreak/>
        <w:t>+ Các yêu cầu thay thế thiết bị đóng cắt hiện có để đảm bảo vận hành an toàn</w:t>
      </w:r>
      <w:r w:rsidRPr="0040202D">
        <w:rPr>
          <w:sz w:val="26"/>
          <w:szCs w:val="26"/>
        </w:rPr>
        <w:t>.</w:t>
      </w:r>
    </w:p>
    <w:p w14:paraId="5C7D557C" w14:textId="77777777" w:rsidR="00B21B45" w:rsidRPr="007A0D60" w:rsidRDefault="00B21B45" w:rsidP="005023FF">
      <w:pPr>
        <w:pStyle w:val="Bodytext0"/>
        <w:widowControl w:val="0"/>
        <w:tabs>
          <w:tab w:val="left" w:pos="993"/>
        </w:tabs>
        <w:spacing w:before="60" w:after="60" w:line="240" w:lineRule="auto"/>
        <w:ind w:firstLine="567"/>
        <w:rPr>
          <w:sz w:val="26"/>
          <w:szCs w:val="26"/>
        </w:rPr>
      </w:pPr>
      <w:r w:rsidRPr="007A0D60">
        <w:rPr>
          <w:sz w:val="26"/>
          <w:szCs w:val="26"/>
        </w:rPr>
        <w:t>c. Yêu cầu tính toán và xác định các thông số kỹ thuật yêu cầu cho các máy cắt liên quan đến đường dây có lắp đặt tụ bù dọc:</w:t>
      </w:r>
    </w:p>
    <w:p w14:paraId="4F455415" w14:textId="77777777" w:rsidR="00B21B45" w:rsidRPr="007A0D60" w:rsidRDefault="00B21B45" w:rsidP="005023FF">
      <w:pPr>
        <w:pStyle w:val="Bodytext0"/>
        <w:widowControl w:val="0"/>
        <w:tabs>
          <w:tab w:val="left" w:pos="993"/>
        </w:tabs>
        <w:spacing w:before="60" w:after="60" w:line="240" w:lineRule="auto"/>
        <w:ind w:firstLine="567"/>
        <w:rPr>
          <w:sz w:val="26"/>
          <w:szCs w:val="26"/>
        </w:rPr>
      </w:pPr>
      <w:r w:rsidRPr="007A0D60">
        <w:rPr>
          <w:sz w:val="26"/>
          <w:szCs w:val="26"/>
        </w:rPr>
        <w:t>- Đối với mỗi đường dây truyền tải có lắp đặt thiết bị bù dọc, Đơn vị thiết kế phải có trách nhiệm:</w:t>
      </w:r>
    </w:p>
    <w:p w14:paraId="31B781E5" w14:textId="77777777" w:rsidR="00B21B45" w:rsidRPr="007A0D60" w:rsidRDefault="00B21B45" w:rsidP="005023FF">
      <w:pPr>
        <w:pStyle w:val="Bodytext0"/>
        <w:widowControl w:val="0"/>
        <w:tabs>
          <w:tab w:val="left" w:pos="993"/>
        </w:tabs>
        <w:spacing w:before="60" w:after="60" w:line="240" w:lineRule="auto"/>
        <w:ind w:firstLine="567"/>
        <w:rPr>
          <w:sz w:val="26"/>
          <w:szCs w:val="26"/>
        </w:rPr>
      </w:pPr>
      <w:r w:rsidRPr="007A0D60">
        <w:rPr>
          <w:sz w:val="26"/>
          <w:szCs w:val="26"/>
        </w:rPr>
        <w:t xml:space="preserve">+ Tính toán các chế độ làm việc bình thường và sự cố của các thiết bị đóng cắt ở hai đầu đường dây cũng như bên trong các bộ tụ bù dọc. </w:t>
      </w:r>
    </w:p>
    <w:p w14:paraId="67FF06FB" w14:textId="77777777" w:rsidR="00B21B45" w:rsidRPr="007A0D60" w:rsidRDefault="00B21B45" w:rsidP="005023FF">
      <w:pPr>
        <w:pStyle w:val="Bodytext0"/>
        <w:widowControl w:val="0"/>
        <w:tabs>
          <w:tab w:val="left" w:pos="993"/>
        </w:tabs>
        <w:spacing w:before="60" w:after="60" w:line="240" w:lineRule="auto"/>
        <w:ind w:firstLine="567"/>
        <w:rPr>
          <w:sz w:val="26"/>
          <w:szCs w:val="26"/>
        </w:rPr>
      </w:pPr>
      <w:r w:rsidRPr="007A0D60">
        <w:rPr>
          <w:sz w:val="26"/>
          <w:szCs w:val="26"/>
        </w:rPr>
        <w:t>+ Tính toán quá trình quá độ điện từ trên từng thiết bị của đường dây khi thực hiện thao tác đóng cắt các máy cắt liên quan ở các thời điểm khác nhau.</w:t>
      </w:r>
    </w:p>
    <w:p w14:paraId="3DBBAE64" w14:textId="77777777" w:rsidR="00B21B45" w:rsidRPr="007A0D60" w:rsidRDefault="00B21B45" w:rsidP="005023FF">
      <w:pPr>
        <w:pStyle w:val="Bodytext0"/>
        <w:widowControl w:val="0"/>
        <w:tabs>
          <w:tab w:val="left" w:pos="993"/>
        </w:tabs>
        <w:spacing w:before="60" w:after="60" w:line="240" w:lineRule="auto"/>
        <w:ind w:firstLine="567"/>
        <w:rPr>
          <w:sz w:val="26"/>
          <w:szCs w:val="26"/>
        </w:rPr>
      </w:pPr>
      <w:r w:rsidRPr="007A0D60">
        <w:rPr>
          <w:sz w:val="26"/>
          <w:szCs w:val="26"/>
        </w:rPr>
        <w:t xml:space="preserve">- Các tính toán trên được thực hiện một lần và lặp lại nhiều lần với mục đích: </w:t>
      </w:r>
    </w:p>
    <w:p w14:paraId="641DF8AF" w14:textId="77777777" w:rsidR="00B21B45" w:rsidRPr="007A0D60" w:rsidRDefault="00B21B45" w:rsidP="005023FF">
      <w:pPr>
        <w:pStyle w:val="Bodytext0"/>
        <w:widowControl w:val="0"/>
        <w:tabs>
          <w:tab w:val="left" w:pos="993"/>
        </w:tabs>
        <w:spacing w:before="60" w:after="60" w:line="240" w:lineRule="auto"/>
        <w:ind w:firstLine="567"/>
        <w:rPr>
          <w:sz w:val="26"/>
          <w:szCs w:val="26"/>
        </w:rPr>
      </w:pPr>
      <w:r w:rsidRPr="007A0D60">
        <w:rPr>
          <w:sz w:val="26"/>
          <w:szCs w:val="26"/>
        </w:rPr>
        <w:t>+ Xác định các điều kiện biên làm việc của thiết bị.</w:t>
      </w:r>
    </w:p>
    <w:p w14:paraId="6CDA40EA" w14:textId="77777777" w:rsidR="00B21B45" w:rsidRPr="007A0D60" w:rsidRDefault="00B21B45" w:rsidP="005023FF">
      <w:pPr>
        <w:pStyle w:val="Bodytext0"/>
        <w:widowControl w:val="0"/>
        <w:tabs>
          <w:tab w:val="left" w:pos="993"/>
        </w:tabs>
        <w:spacing w:before="60" w:after="60" w:line="240" w:lineRule="auto"/>
        <w:ind w:firstLine="567"/>
        <w:rPr>
          <w:sz w:val="26"/>
          <w:szCs w:val="26"/>
        </w:rPr>
      </w:pPr>
      <w:r w:rsidRPr="007A0D60">
        <w:rPr>
          <w:sz w:val="26"/>
          <w:szCs w:val="26"/>
        </w:rPr>
        <w:t>+ Xác định các giá trị yêu cầu đối với từng thông số kỹ thuật đặc trưng các thiết bị đóng cắt, các thiết bị hỗ trợ hạn chế ảnh hưởng không tốt từ quá trình quá độ điện từ xảy ra khi đóng cắt các thiết bị trên đường dây lên thiết bị nhất thứ.</w:t>
      </w:r>
    </w:p>
    <w:p w14:paraId="0BF94E11" w14:textId="77777777" w:rsidR="00B21B45" w:rsidRPr="007A0D60" w:rsidRDefault="00B21B45" w:rsidP="005023FF">
      <w:pPr>
        <w:pStyle w:val="Bodytext0"/>
        <w:widowControl w:val="0"/>
        <w:tabs>
          <w:tab w:val="left" w:pos="993"/>
        </w:tabs>
        <w:spacing w:before="60" w:after="60" w:line="240" w:lineRule="auto"/>
        <w:ind w:firstLine="567"/>
        <w:rPr>
          <w:sz w:val="26"/>
          <w:szCs w:val="26"/>
        </w:rPr>
      </w:pPr>
      <w:r w:rsidRPr="007A0D60">
        <w:rPr>
          <w:sz w:val="26"/>
          <w:szCs w:val="26"/>
        </w:rPr>
        <w:t xml:space="preserve">+ Kiến nghị các giải pháp hạn chế ảnh hưởng của quá trình quá độ điện từ vượt quá khả năng làm việc của các thiết bị như bổ sung điện trở đóng, mạch giảm chấn hạn chế dòng ngắn mạch/quá điện áp, điện trở/điện kháng trung tính nối đất. </w:t>
      </w:r>
    </w:p>
    <w:p w14:paraId="76349BCB" w14:textId="77777777" w:rsidR="00B21B45" w:rsidRPr="007A0D60" w:rsidRDefault="00B21B45" w:rsidP="005023FF">
      <w:pPr>
        <w:pStyle w:val="Bodytext0"/>
        <w:widowControl w:val="0"/>
        <w:tabs>
          <w:tab w:val="left" w:pos="993"/>
        </w:tabs>
        <w:spacing w:before="60" w:after="60" w:line="240" w:lineRule="auto"/>
        <w:ind w:firstLine="567"/>
        <w:rPr>
          <w:sz w:val="26"/>
          <w:szCs w:val="26"/>
        </w:rPr>
      </w:pPr>
      <w:r w:rsidRPr="007A0D60">
        <w:rPr>
          <w:sz w:val="26"/>
          <w:szCs w:val="26"/>
        </w:rPr>
        <w:t>- Khi đưa ra các giải pháp kỹ thuật cần thực hiện, Đơn vị tư vấn phải tính toán kiểm tra lại quá trình quá độ điện từ xảy ra trên các thiết bị liên quan đến đường dây với mục đích khẳng định các hiện tượng quá độ điện từ có thể xuất hiện trong quá trình vận hành không vượt quá khả năng làm việc của các thiết bị hiện có và dự kiến lắp đặt mới liên quan đến đường dây truyền tải đang xem xét. Quá trình tính toán này có thể lặp lại nhiều lần để tinh chỉnh và lựa chọn tối ưu các thông số kỹ thuật cho các giải pháp kỹ thuật hạn chế ảnh hưởng các quá độ điện từ trong các thiết bị.</w:t>
      </w:r>
    </w:p>
    <w:p w14:paraId="5B49AEBC" w14:textId="77777777" w:rsidR="00B21B45" w:rsidRPr="007A0D60" w:rsidRDefault="00B21B45" w:rsidP="005023FF">
      <w:pPr>
        <w:pStyle w:val="Bodytext0"/>
        <w:widowControl w:val="0"/>
        <w:spacing w:before="60" w:after="60" w:line="240" w:lineRule="auto"/>
        <w:ind w:firstLine="567"/>
        <w:rPr>
          <w:sz w:val="26"/>
          <w:szCs w:val="26"/>
        </w:rPr>
      </w:pPr>
      <w:r w:rsidRPr="007A0D60">
        <w:rPr>
          <w:sz w:val="26"/>
          <w:szCs w:val="26"/>
        </w:rPr>
        <w:t>d. Thông</w:t>
      </w:r>
      <w:r w:rsidRPr="0040202D">
        <w:rPr>
          <w:sz w:val="26"/>
          <w:szCs w:val="26"/>
        </w:rPr>
        <w:t xml:space="preserve"> số</w:t>
      </w:r>
      <w:r w:rsidRPr="007A0D60">
        <w:rPr>
          <w:sz w:val="26"/>
          <w:szCs w:val="26"/>
        </w:rPr>
        <w:t xml:space="preserve"> kỹ</w:t>
      </w:r>
      <w:r w:rsidRPr="0040202D">
        <w:rPr>
          <w:sz w:val="26"/>
          <w:szCs w:val="26"/>
        </w:rPr>
        <w:t xml:space="preserve"> thuật </w:t>
      </w:r>
      <w:r w:rsidRPr="007A0D60">
        <w:rPr>
          <w:sz w:val="26"/>
          <w:szCs w:val="26"/>
        </w:rPr>
        <w:t>phải đưa vào trong hồ sơ mời thầu mua</w:t>
      </w:r>
      <w:r w:rsidRPr="0040202D">
        <w:rPr>
          <w:sz w:val="26"/>
          <w:szCs w:val="26"/>
        </w:rPr>
        <w:t xml:space="preserve"> sắm thiết bị</w:t>
      </w:r>
      <w:r w:rsidRPr="007A0D60">
        <w:rPr>
          <w:sz w:val="26"/>
          <w:szCs w:val="26"/>
        </w:rPr>
        <w:t>:</w:t>
      </w:r>
    </w:p>
    <w:p w14:paraId="34C14308" w14:textId="77777777" w:rsidR="00B21B45" w:rsidRPr="007A0D60" w:rsidRDefault="00B21B45" w:rsidP="005023FF">
      <w:pPr>
        <w:pStyle w:val="Bodytext0"/>
        <w:widowControl w:val="0"/>
        <w:spacing w:before="60" w:after="60" w:line="240" w:lineRule="auto"/>
        <w:ind w:firstLine="567"/>
        <w:rPr>
          <w:sz w:val="26"/>
          <w:szCs w:val="26"/>
        </w:rPr>
      </w:pPr>
      <w:r w:rsidRPr="007A0D60">
        <w:rPr>
          <w:sz w:val="26"/>
          <w:szCs w:val="26"/>
        </w:rPr>
        <w:t>Các yêu cầu đối với từng máy cắt/nhóm máy cắt bao gồm</w:t>
      </w:r>
      <w:r w:rsidRPr="0040202D">
        <w:rPr>
          <w:sz w:val="26"/>
          <w:szCs w:val="26"/>
        </w:rPr>
        <w:t>,</w:t>
      </w:r>
      <w:r w:rsidRPr="007A0D60">
        <w:rPr>
          <w:sz w:val="26"/>
          <w:szCs w:val="26"/>
        </w:rPr>
        <w:t xml:space="preserve"> nhưng không giới hạn bởi</w:t>
      </w:r>
      <w:r w:rsidRPr="0040202D">
        <w:rPr>
          <w:sz w:val="26"/>
          <w:szCs w:val="26"/>
        </w:rPr>
        <w:t>,</w:t>
      </w:r>
      <w:r w:rsidRPr="007A0D60">
        <w:rPr>
          <w:sz w:val="26"/>
          <w:szCs w:val="26"/>
        </w:rPr>
        <w:t xml:space="preserve"> các thông số kỹ</w:t>
      </w:r>
      <w:r w:rsidRPr="0040202D">
        <w:rPr>
          <w:sz w:val="26"/>
          <w:szCs w:val="26"/>
        </w:rPr>
        <w:t xml:space="preserve"> thuật</w:t>
      </w:r>
      <w:r w:rsidRPr="007A0D60">
        <w:rPr>
          <w:sz w:val="26"/>
          <w:szCs w:val="26"/>
        </w:rPr>
        <w:t xml:space="preserve"> sau:</w:t>
      </w:r>
    </w:p>
    <w:p w14:paraId="7535507C" w14:textId="77777777" w:rsidR="00B21B45" w:rsidRPr="007A0D60" w:rsidRDefault="00B21B45" w:rsidP="005023FF">
      <w:pPr>
        <w:pStyle w:val="Bodytext0"/>
        <w:widowControl w:val="0"/>
        <w:spacing w:before="60" w:after="60" w:line="240" w:lineRule="auto"/>
        <w:ind w:firstLine="567"/>
        <w:rPr>
          <w:sz w:val="26"/>
          <w:szCs w:val="26"/>
        </w:rPr>
      </w:pPr>
      <w:r w:rsidRPr="0040202D">
        <w:rPr>
          <w:sz w:val="26"/>
          <w:szCs w:val="26"/>
        </w:rPr>
        <w:t xml:space="preserve">- </w:t>
      </w:r>
      <w:r w:rsidRPr="007A0D60">
        <w:rPr>
          <w:sz w:val="26"/>
          <w:szCs w:val="26"/>
        </w:rPr>
        <w:t>Điều kiện làm việc máy cắt, tiêu chuẩn áp dụng, điện áp định mức, dòng điện định mức, dòng cắt định mức, các yêu cầu về chế tạo và thử nghiệm bổ sung.</w:t>
      </w:r>
    </w:p>
    <w:p w14:paraId="195DA94C" w14:textId="77777777" w:rsidR="00B21B45" w:rsidRPr="007A0D60" w:rsidRDefault="00B21B45" w:rsidP="005023FF">
      <w:pPr>
        <w:pStyle w:val="Bodytext0"/>
        <w:widowControl w:val="0"/>
        <w:spacing w:before="60" w:after="60" w:line="240" w:lineRule="auto"/>
        <w:ind w:firstLine="567"/>
        <w:rPr>
          <w:sz w:val="26"/>
          <w:szCs w:val="26"/>
        </w:rPr>
      </w:pPr>
      <w:r w:rsidRPr="0040202D">
        <w:rPr>
          <w:sz w:val="26"/>
          <w:szCs w:val="26"/>
        </w:rPr>
        <w:t xml:space="preserve">- </w:t>
      </w:r>
      <w:r w:rsidRPr="007A0D60">
        <w:rPr>
          <w:sz w:val="26"/>
          <w:szCs w:val="26"/>
        </w:rPr>
        <w:t>Các điều kiện biên làm</w:t>
      </w:r>
      <w:r w:rsidRPr="0040202D">
        <w:rPr>
          <w:sz w:val="26"/>
          <w:szCs w:val="26"/>
        </w:rPr>
        <w:t xml:space="preserve"> việc </w:t>
      </w:r>
      <w:r w:rsidRPr="007A0D60">
        <w:rPr>
          <w:sz w:val="26"/>
          <w:szCs w:val="26"/>
        </w:rPr>
        <w:t xml:space="preserve">của máy cắt: điện áp </w:t>
      </w:r>
      <w:r w:rsidRPr="0040202D">
        <w:rPr>
          <w:sz w:val="26"/>
          <w:szCs w:val="26"/>
        </w:rPr>
        <w:t xml:space="preserve">làm việc lớn nhất, </w:t>
      </w:r>
      <w:r w:rsidRPr="007A0D60">
        <w:rPr>
          <w:sz w:val="26"/>
          <w:szCs w:val="26"/>
        </w:rPr>
        <w:t>thời gian chịu dòng ngắn mạch</w:t>
      </w:r>
      <w:r w:rsidRPr="0040202D">
        <w:rPr>
          <w:sz w:val="26"/>
          <w:szCs w:val="26"/>
        </w:rPr>
        <w:t xml:space="preserve">, </w:t>
      </w:r>
      <w:r w:rsidRPr="007A0D60">
        <w:rPr>
          <w:sz w:val="26"/>
          <w:szCs w:val="26"/>
        </w:rPr>
        <w:t>chu trình đóng cắt máy cắt.</w:t>
      </w:r>
    </w:p>
    <w:p w14:paraId="39349304" w14:textId="77777777" w:rsidR="00B21B45" w:rsidRPr="007A0D60" w:rsidRDefault="00B21B45" w:rsidP="005023FF">
      <w:pPr>
        <w:pStyle w:val="Bodytext0"/>
        <w:widowControl w:val="0"/>
        <w:spacing w:before="60" w:after="60" w:line="240" w:lineRule="auto"/>
        <w:ind w:firstLine="567"/>
        <w:rPr>
          <w:sz w:val="26"/>
          <w:szCs w:val="26"/>
        </w:rPr>
      </w:pPr>
      <w:r w:rsidRPr="0040202D">
        <w:rPr>
          <w:sz w:val="26"/>
          <w:szCs w:val="26"/>
        </w:rPr>
        <w:t xml:space="preserve">- </w:t>
      </w:r>
      <w:r w:rsidRPr="007A0D60">
        <w:rPr>
          <w:sz w:val="26"/>
          <w:szCs w:val="26"/>
        </w:rPr>
        <w:t>Các</w:t>
      </w:r>
      <w:r w:rsidRPr="0040202D">
        <w:rPr>
          <w:sz w:val="26"/>
          <w:szCs w:val="26"/>
        </w:rPr>
        <w:t xml:space="preserve"> yêu cầu </w:t>
      </w:r>
      <w:r w:rsidRPr="007A0D60">
        <w:rPr>
          <w:sz w:val="26"/>
          <w:szCs w:val="26"/>
        </w:rPr>
        <w:t xml:space="preserve">áp dụng </w:t>
      </w:r>
      <w:r w:rsidRPr="0040202D">
        <w:rPr>
          <w:sz w:val="26"/>
          <w:szCs w:val="26"/>
        </w:rPr>
        <w:t xml:space="preserve">đối với </w:t>
      </w:r>
      <w:r w:rsidRPr="007A0D60">
        <w:rPr>
          <w:sz w:val="26"/>
          <w:szCs w:val="26"/>
        </w:rPr>
        <w:t>vị trị lắp đặt</w:t>
      </w:r>
      <w:r w:rsidRPr="0040202D">
        <w:rPr>
          <w:sz w:val="26"/>
          <w:szCs w:val="26"/>
        </w:rPr>
        <w:t xml:space="preserve"> </w:t>
      </w:r>
      <w:r w:rsidRPr="007A0D60">
        <w:rPr>
          <w:sz w:val="26"/>
          <w:szCs w:val="26"/>
        </w:rPr>
        <w:t xml:space="preserve">máy cắt </w:t>
      </w:r>
      <w:r w:rsidRPr="0040202D">
        <w:rPr>
          <w:sz w:val="26"/>
          <w:szCs w:val="26"/>
        </w:rPr>
        <w:t>trong TBA</w:t>
      </w:r>
      <w:r w:rsidRPr="007A0D60">
        <w:rPr>
          <w:sz w:val="26"/>
          <w:szCs w:val="26"/>
        </w:rPr>
        <w:t xml:space="preserve"> như độ nhiễm bẩn và chiều dài dòng rò áp dụng, số lượng buồng cắt và các giải pháp kỹ thuật hỗ trợ buồng cắt/máy cắt.</w:t>
      </w:r>
    </w:p>
    <w:p w14:paraId="30F8C217" w14:textId="77777777" w:rsidR="00B21B45" w:rsidRPr="007A0D60" w:rsidRDefault="00B21B45" w:rsidP="005023FF">
      <w:pPr>
        <w:pStyle w:val="Bodytext0"/>
        <w:widowControl w:val="0"/>
        <w:spacing w:before="60" w:after="60" w:line="240" w:lineRule="auto"/>
        <w:ind w:firstLine="567"/>
        <w:rPr>
          <w:sz w:val="26"/>
          <w:szCs w:val="26"/>
        </w:rPr>
      </w:pPr>
      <w:r w:rsidRPr="0040202D">
        <w:rPr>
          <w:sz w:val="26"/>
          <w:szCs w:val="26"/>
        </w:rPr>
        <w:t xml:space="preserve">- </w:t>
      </w:r>
      <w:r w:rsidRPr="007A0D60">
        <w:rPr>
          <w:sz w:val="26"/>
          <w:szCs w:val="26"/>
        </w:rPr>
        <w:t>Các giải pháp đặc biệt áp dụng bổ sung cho máy cắt để đáp ứng các yêu cầu làm việc: như điện áp đóng cắt, chu trình đóng cắt đặc biệt, quá điện áp đóng cắt, tốc độ phục hồi điện áp, số lượng và dụng lượng tụ mắc song song với buồng cắt…</w:t>
      </w:r>
    </w:p>
    <w:p w14:paraId="523ACAB0" w14:textId="202D7513" w:rsidR="00B21B45" w:rsidRPr="007A0D60" w:rsidRDefault="00966BDE" w:rsidP="005023FF">
      <w:pPr>
        <w:pStyle w:val="Bodytext0"/>
        <w:widowControl w:val="0"/>
        <w:spacing w:before="60" w:after="60" w:line="240" w:lineRule="auto"/>
        <w:ind w:firstLine="567"/>
        <w:rPr>
          <w:sz w:val="26"/>
          <w:szCs w:val="26"/>
        </w:rPr>
      </w:pPr>
      <w:bookmarkStart w:id="6" w:name="_Toc57278532"/>
      <w:r w:rsidRPr="007A0D60">
        <w:rPr>
          <w:sz w:val="26"/>
          <w:szCs w:val="26"/>
        </w:rPr>
        <w:t>1.</w:t>
      </w:r>
      <w:r w:rsidR="00B21B45" w:rsidRPr="0040202D">
        <w:rPr>
          <w:sz w:val="26"/>
          <w:szCs w:val="26"/>
        </w:rPr>
        <w:t>2. Giai đoạn chế tạo và lắp đặt</w:t>
      </w:r>
      <w:bookmarkEnd w:id="6"/>
      <w:r w:rsidR="00B21B45" w:rsidRPr="007A0D60">
        <w:rPr>
          <w:sz w:val="26"/>
          <w:szCs w:val="26"/>
        </w:rPr>
        <w:t>:</w:t>
      </w:r>
    </w:p>
    <w:p w14:paraId="347EB614" w14:textId="77777777" w:rsidR="00B21B45" w:rsidRPr="007A0D60" w:rsidRDefault="00B21B45" w:rsidP="005023FF">
      <w:pPr>
        <w:pStyle w:val="Bodytext0"/>
        <w:widowControl w:val="0"/>
        <w:spacing w:before="60" w:after="60" w:line="240" w:lineRule="auto"/>
        <w:ind w:firstLine="567"/>
        <w:rPr>
          <w:sz w:val="26"/>
          <w:szCs w:val="26"/>
        </w:rPr>
      </w:pPr>
      <w:r w:rsidRPr="007A0D60">
        <w:rPr>
          <w:sz w:val="26"/>
          <w:szCs w:val="26"/>
        </w:rPr>
        <w:t>Khi thực hiện chế tạo máy cắt, nhà sản xuất phải tính toán kiểm tra lại các thông số của máy cắt để đảm bảo máy cắt được chế tạo phải đáp ứng các tiêu chuẩn sản xuất và các yêu cầu thử nghiệm được nêu rõ trong quy định và trong yêu cầu bổ sung của Hồ sơ mời thầu.</w:t>
      </w:r>
    </w:p>
    <w:p w14:paraId="7C1BE591" w14:textId="77777777" w:rsidR="00B21B45" w:rsidRPr="007A0D60" w:rsidRDefault="00B21B45" w:rsidP="005023FF">
      <w:pPr>
        <w:pStyle w:val="Article"/>
        <w:widowControl w:val="0"/>
        <w:spacing w:before="60" w:after="60" w:line="240" w:lineRule="auto"/>
        <w:ind w:firstLine="567"/>
        <w:rPr>
          <w:sz w:val="26"/>
          <w:szCs w:val="26"/>
          <w:lang w:val="vi-VN"/>
        </w:rPr>
      </w:pPr>
      <w:bookmarkStart w:id="7" w:name="_Toc57278533"/>
      <w:bookmarkStart w:id="8" w:name="_Toc103252591"/>
      <w:bookmarkEnd w:id="5"/>
      <w:r w:rsidRPr="007A0D60">
        <w:rPr>
          <w:sz w:val="26"/>
          <w:szCs w:val="26"/>
          <w:lang w:val="vi-VN"/>
        </w:rPr>
        <w:t>Các thông số kỹ thuật cơ bản máy cắt</w:t>
      </w:r>
      <w:bookmarkEnd w:id="7"/>
      <w:bookmarkEnd w:id="8"/>
    </w:p>
    <w:p w14:paraId="5542F6BE" w14:textId="380947E9" w:rsidR="00B21B45" w:rsidRPr="007A0D60" w:rsidRDefault="00B21B45" w:rsidP="005023FF">
      <w:pPr>
        <w:pStyle w:val="Bodytext0"/>
        <w:widowControl w:val="0"/>
        <w:spacing w:before="60" w:after="60" w:line="240" w:lineRule="auto"/>
        <w:ind w:firstLine="567"/>
        <w:rPr>
          <w:sz w:val="26"/>
          <w:szCs w:val="26"/>
        </w:rPr>
      </w:pPr>
      <w:bookmarkStart w:id="9" w:name="_Toc57278534"/>
      <w:r w:rsidRPr="0040202D">
        <w:rPr>
          <w:sz w:val="26"/>
          <w:szCs w:val="26"/>
        </w:rPr>
        <w:t xml:space="preserve">1. Bảng thông số kỹ thuật cơ bản của </w:t>
      </w:r>
      <w:r w:rsidRPr="007A0D60">
        <w:rPr>
          <w:sz w:val="26"/>
          <w:szCs w:val="26"/>
        </w:rPr>
        <w:t>m</w:t>
      </w:r>
      <w:r w:rsidRPr="0040202D">
        <w:rPr>
          <w:sz w:val="26"/>
          <w:szCs w:val="26"/>
        </w:rPr>
        <w:t>áy cắt</w:t>
      </w:r>
      <w:bookmarkEnd w:id="9"/>
      <w:r w:rsidRPr="007A0D60">
        <w:rPr>
          <w:sz w:val="26"/>
          <w:szCs w:val="26"/>
        </w:rPr>
        <w:t xml:space="preserve"> </w:t>
      </w:r>
      <w:r w:rsidRPr="007A0D60">
        <w:rPr>
          <w:i/>
          <w:sz w:val="26"/>
          <w:szCs w:val="26"/>
        </w:rPr>
        <w:t>(</w:t>
      </w:r>
      <w:r w:rsidRPr="00BC4955">
        <w:rPr>
          <w:i/>
          <w:color w:val="EE0000"/>
          <w:sz w:val="26"/>
          <w:szCs w:val="26"/>
        </w:rPr>
        <w:t xml:space="preserve">theo bảng </w:t>
      </w:r>
      <w:r w:rsidR="00BC4955" w:rsidRPr="00BC4955">
        <w:rPr>
          <w:i/>
          <w:color w:val="EE0000"/>
          <w:sz w:val="26"/>
          <w:szCs w:val="26"/>
        </w:rPr>
        <w:t xml:space="preserve">điền thông số kỹ thuật </w:t>
      </w:r>
      <w:r w:rsidRPr="00BC4955">
        <w:rPr>
          <w:i/>
          <w:color w:val="EE0000"/>
          <w:sz w:val="26"/>
          <w:szCs w:val="26"/>
        </w:rPr>
        <w:lastRenderedPageBreak/>
        <w:t>chi tiết</w:t>
      </w:r>
      <w:r w:rsidRPr="007A0D60">
        <w:rPr>
          <w:i/>
          <w:sz w:val="26"/>
          <w:szCs w:val="26"/>
        </w:rPr>
        <w:t>)</w:t>
      </w:r>
    </w:p>
    <w:p w14:paraId="0500B5A9" w14:textId="77777777" w:rsidR="00B21B45" w:rsidRPr="007A0D60" w:rsidRDefault="00B21B45" w:rsidP="005023FF">
      <w:pPr>
        <w:pStyle w:val="Bodytext0"/>
        <w:widowControl w:val="0"/>
        <w:spacing w:before="60" w:after="60" w:line="240" w:lineRule="auto"/>
        <w:ind w:firstLine="567"/>
        <w:rPr>
          <w:sz w:val="26"/>
          <w:szCs w:val="26"/>
        </w:rPr>
      </w:pPr>
      <w:r w:rsidRPr="0040202D">
        <w:rPr>
          <w:sz w:val="26"/>
          <w:szCs w:val="26"/>
        </w:rPr>
        <w:t xml:space="preserve">2. Các thông số </w:t>
      </w:r>
      <w:r w:rsidRPr="007A0D60">
        <w:rPr>
          <w:sz w:val="26"/>
          <w:szCs w:val="26"/>
        </w:rPr>
        <w:t>lựa chọn</w:t>
      </w:r>
      <w:r w:rsidRPr="0040202D">
        <w:rPr>
          <w:sz w:val="26"/>
          <w:szCs w:val="26"/>
        </w:rPr>
        <w:t xml:space="preserve"> đối với </w:t>
      </w:r>
      <w:r w:rsidRPr="007A0D60">
        <w:rPr>
          <w:sz w:val="26"/>
          <w:szCs w:val="26"/>
        </w:rPr>
        <w:t>máy cắt:</w:t>
      </w:r>
    </w:p>
    <w:p w14:paraId="0745D7AF" w14:textId="77777777" w:rsidR="00B21B45" w:rsidRPr="0040202D" w:rsidRDefault="00B21B45" w:rsidP="005023FF">
      <w:pPr>
        <w:pStyle w:val="Bodytext0"/>
        <w:widowControl w:val="0"/>
        <w:spacing w:before="60" w:after="60" w:line="240" w:lineRule="auto"/>
        <w:ind w:firstLine="567"/>
        <w:rPr>
          <w:sz w:val="26"/>
          <w:szCs w:val="26"/>
        </w:rPr>
      </w:pPr>
      <w:r w:rsidRPr="0040202D">
        <w:rPr>
          <w:sz w:val="26"/>
          <w:szCs w:val="26"/>
        </w:rPr>
        <w:t xml:space="preserve">a. </w:t>
      </w:r>
      <w:r w:rsidRPr="007A0D60">
        <w:rPr>
          <w:sz w:val="26"/>
          <w:szCs w:val="26"/>
        </w:rPr>
        <w:t>Lựa</w:t>
      </w:r>
      <w:r w:rsidRPr="0040202D">
        <w:rPr>
          <w:sz w:val="26"/>
          <w:szCs w:val="26"/>
        </w:rPr>
        <w:t xml:space="preserve"> chọn tiêu chuẩn các</w:t>
      </w:r>
      <w:r w:rsidRPr="007A0D60">
        <w:rPr>
          <w:sz w:val="26"/>
          <w:szCs w:val="26"/>
        </w:rPr>
        <w:t>h</w:t>
      </w:r>
      <w:r w:rsidRPr="0040202D">
        <w:rPr>
          <w:sz w:val="26"/>
          <w:szCs w:val="26"/>
        </w:rPr>
        <w:t xml:space="preserve"> điện và chiều dài dòng dò: </w:t>
      </w:r>
    </w:p>
    <w:p w14:paraId="1D700C66" w14:textId="77777777" w:rsidR="00B21B45" w:rsidRPr="007A0D60" w:rsidRDefault="00B21B45" w:rsidP="005023FF">
      <w:pPr>
        <w:pStyle w:val="Bodytext0"/>
        <w:widowControl w:val="0"/>
        <w:spacing w:before="60" w:after="60" w:line="240" w:lineRule="auto"/>
        <w:ind w:firstLine="567"/>
        <w:rPr>
          <w:sz w:val="26"/>
          <w:szCs w:val="26"/>
        </w:rPr>
      </w:pPr>
      <w:r w:rsidRPr="007A0D60">
        <w:rPr>
          <w:sz w:val="26"/>
          <w:szCs w:val="26"/>
        </w:rPr>
        <w:t>- Ở những vị trí có khí hậu môi trường bình thường hoặc nhiễm bẩn nhẹ: sẽ áp dụng lựa chọn cách điện với chiều dài dòng dò là 25 mm/kV.</w:t>
      </w:r>
    </w:p>
    <w:p w14:paraId="6E9864E4" w14:textId="77777777" w:rsidR="00B21B45" w:rsidRPr="007A0D60" w:rsidRDefault="00B21B45" w:rsidP="005023FF">
      <w:pPr>
        <w:pStyle w:val="Bodytext0"/>
        <w:widowControl w:val="0"/>
        <w:spacing w:before="60" w:after="60" w:line="240" w:lineRule="auto"/>
        <w:ind w:firstLine="567"/>
        <w:rPr>
          <w:sz w:val="26"/>
          <w:szCs w:val="26"/>
        </w:rPr>
      </w:pPr>
      <w:r w:rsidRPr="007A0D60">
        <w:rPr>
          <w:sz w:val="26"/>
          <w:szCs w:val="26"/>
        </w:rPr>
        <w:t>- Tại khu vực có môi trường ô nhiễm nặng hoặc có các yêu cầu đặc biệt sẽ áp dụng bổ sung tiêu chuẩn IEC 60815 với chiều dài dòng dò là 31 mm/kV.</w:t>
      </w:r>
    </w:p>
    <w:p w14:paraId="676375BD" w14:textId="77777777" w:rsidR="00B21B45" w:rsidRPr="0040202D" w:rsidRDefault="00B21B45" w:rsidP="005023FF">
      <w:pPr>
        <w:pStyle w:val="Bodytext0"/>
        <w:widowControl w:val="0"/>
        <w:spacing w:before="60" w:after="60" w:line="240" w:lineRule="auto"/>
        <w:ind w:firstLine="567"/>
        <w:rPr>
          <w:sz w:val="26"/>
          <w:szCs w:val="26"/>
        </w:rPr>
      </w:pPr>
      <w:r w:rsidRPr="0040202D">
        <w:rPr>
          <w:sz w:val="26"/>
          <w:szCs w:val="26"/>
        </w:rPr>
        <w:t xml:space="preserve">b. Lựa chọn </w:t>
      </w:r>
      <w:r w:rsidRPr="007A0D60">
        <w:rPr>
          <w:sz w:val="26"/>
          <w:szCs w:val="26"/>
        </w:rPr>
        <w:t>thông số định mức:</w:t>
      </w:r>
    </w:p>
    <w:p w14:paraId="6DA8B7B0" w14:textId="77777777" w:rsidR="00B21B45" w:rsidRPr="007A0D60" w:rsidRDefault="00B21B45" w:rsidP="005023FF">
      <w:pPr>
        <w:pStyle w:val="Bodytext0"/>
        <w:widowControl w:val="0"/>
        <w:spacing w:before="60" w:after="60" w:line="240" w:lineRule="auto"/>
        <w:ind w:firstLine="567"/>
        <w:rPr>
          <w:sz w:val="26"/>
          <w:szCs w:val="26"/>
        </w:rPr>
      </w:pPr>
      <w:r w:rsidRPr="007A0D60">
        <w:rPr>
          <w:sz w:val="26"/>
          <w:szCs w:val="26"/>
        </w:rPr>
        <w:t>- Tính toán dòng tải có xét đến 10 năm tới để lựa chọn Dòng điện định mức qua máy cắt phù hợp tiêu chuẩn IEC 60059.</w:t>
      </w:r>
    </w:p>
    <w:p w14:paraId="7C9BC795" w14:textId="77777777" w:rsidR="00B21B45" w:rsidRPr="007A0D60" w:rsidRDefault="00B21B45" w:rsidP="005023FF">
      <w:pPr>
        <w:pStyle w:val="Bodytext0"/>
        <w:widowControl w:val="0"/>
        <w:spacing w:before="60" w:after="60" w:line="240" w:lineRule="auto"/>
        <w:ind w:firstLine="567"/>
        <w:rPr>
          <w:sz w:val="26"/>
          <w:szCs w:val="26"/>
        </w:rPr>
      </w:pPr>
      <w:r w:rsidRPr="007A0D60">
        <w:rPr>
          <w:sz w:val="26"/>
          <w:szCs w:val="26"/>
        </w:rPr>
        <w:t>- Tính toán dòng ngắn mạch khu vực có xét đến 10 năm tới để lựa chọn Dòng ngắn mạch phù hợp.</w:t>
      </w:r>
    </w:p>
    <w:p w14:paraId="7F4487A6" w14:textId="77777777" w:rsidR="00B21B45" w:rsidRPr="007A0D60" w:rsidRDefault="00B21B45" w:rsidP="005023FF">
      <w:pPr>
        <w:pStyle w:val="Bodytext0"/>
        <w:widowControl w:val="0"/>
        <w:spacing w:before="60" w:after="60" w:line="240" w:lineRule="auto"/>
        <w:ind w:firstLine="567"/>
        <w:rPr>
          <w:sz w:val="26"/>
          <w:szCs w:val="26"/>
        </w:rPr>
      </w:pPr>
      <w:r w:rsidRPr="007A0D60">
        <w:rPr>
          <w:sz w:val="26"/>
          <w:szCs w:val="26"/>
        </w:rPr>
        <w:t>c. Tính toán quá điện áp đóng cắt cho thiết bị:</w:t>
      </w:r>
    </w:p>
    <w:p w14:paraId="0314FA7F" w14:textId="77777777" w:rsidR="00B21B45" w:rsidRPr="007A0D60" w:rsidRDefault="00B21B45" w:rsidP="005023FF">
      <w:pPr>
        <w:pStyle w:val="Bodytext0"/>
        <w:widowControl w:val="0"/>
        <w:spacing w:before="60" w:after="60" w:line="240" w:lineRule="auto"/>
        <w:ind w:firstLine="567"/>
        <w:rPr>
          <w:sz w:val="26"/>
          <w:szCs w:val="26"/>
        </w:rPr>
      </w:pPr>
      <w:r w:rsidRPr="007A0D60">
        <w:rPr>
          <w:sz w:val="26"/>
          <w:szCs w:val="26"/>
        </w:rPr>
        <w:t xml:space="preserve">- Đối với các máy cắt liên quan đến các trường hợp sau đây: </w:t>
      </w:r>
    </w:p>
    <w:p w14:paraId="56DA921B" w14:textId="77777777" w:rsidR="00B21B45" w:rsidRPr="007A0D60" w:rsidRDefault="00B21B45" w:rsidP="005023FF">
      <w:pPr>
        <w:pStyle w:val="Bodytext0"/>
        <w:widowControl w:val="0"/>
        <w:spacing w:before="60" w:after="60" w:line="240" w:lineRule="auto"/>
        <w:ind w:firstLine="567"/>
        <w:rPr>
          <w:sz w:val="26"/>
          <w:szCs w:val="26"/>
        </w:rPr>
      </w:pPr>
      <w:r w:rsidRPr="007A0D60">
        <w:rPr>
          <w:sz w:val="26"/>
          <w:szCs w:val="26"/>
        </w:rPr>
        <w:t>+ Đóng cắt các đường dây trên không 500kV và các đường dây 220kV có chiều dài lớn hơn 100 km, các đường cáp ngầm có cấp điện áp từ 110kV trở lên.</w:t>
      </w:r>
    </w:p>
    <w:p w14:paraId="1A2409F4" w14:textId="77777777" w:rsidR="00B21B45" w:rsidRPr="007A0D60" w:rsidRDefault="00B21B45" w:rsidP="005023FF">
      <w:pPr>
        <w:pStyle w:val="Bodytext0"/>
        <w:widowControl w:val="0"/>
        <w:spacing w:before="60" w:after="60" w:line="240" w:lineRule="auto"/>
        <w:ind w:firstLine="567"/>
        <w:rPr>
          <w:sz w:val="26"/>
          <w:szCs w:val="26"/>
        </w:rPr>
      </w:pPr>
      <w:r w:rsidRPr="007A0D60">
        <w:rPr>
          <w:sz w:val="26"/>
          <w:szCs w:val="26"/>
        </w:rPr>
        <w:t>+ Đóng cắt ngăn lộ hoặc đường dây có lắp đặt các loại tụ, kháng như tụ bù dọc, tụ bù ngang, kháng hạn dòng, kháng bù ngang.</w:t>
      </w:r>
    </w:p>
    <w:p w14:paraId="424499C4" w14:textId="77777777" w:rsidR="00B21B45" w:rsidRPr="0040202D" w:rsidRDefault="00B21B45" w:rsidP="005023FF">
      <w:pPr>
        <w:pStyle w:val="Article"/>
        <w:widowControl w:val="0"/>
        <w:spacing w:before="60" w:after="60" w:line="240" w:lineRule="auto"/>
        <w:ind w:firstLine="567"/>
        <w:rPr>
          <w:sz w:val="26"/>
          <w:szCs w:val="26"/>
          <w:lang w:val="vi-VN"/>
        </w:rPr>
      </w:pPr>
      <w:bookmarkStart w:id="10" w:name="_Toc90885828"/>
      <w:bookmarkStart w:id="11" w:name="_Toc103252592"/>
      <w:r w:rsidRPr="0040202D">
        <w:rPr>
          <w:sz w:val="26"/>
          <w:szCs w:val="26"/>
          <w:lang w:val="vi-VN"/>
        </w:rPr>
        <w:t>Yêu cầu về tuổi thọ thiết bị</w:t>
      </w:r>
      <w:bookmarkEnd w:id="10"/>
      <w:bookmarkEnd w:id="11"/>
    </w:p>
    <w:p w14:paraId="5CCBC9B2" w14:textId="77777777" w:rsidR="00B21B45" w:rsidRPr="007A0D60" w:rsidRDefault="00B21B45" w:rsidP="005023FF">
      <w:pPr>
        <w:pStyle w:val="Bodytext0"/>
        <w:widowControl w:val="0"/>
        <w:spacing w:before="60" w:after="60" w:line="240" w:lineRule="auto"/>
        <w:ind w:firstLine="567"/>
        <w:rPr>
          <w:sz w:val="26"/>
          <w:szCs w:val="26"/>
        </w:rPr>
      </w:pPr>
      <w:r w:rsidRPr="007A0D60">
        <w:rPr>
          <w:sz w:val="26"/>
          <w:szCs w:val="26"/>
        </w:rPr>
        <w:t>Yêu cầu về độ tin cậy cũng như yêu cầu về tuổi thọ của máy cắt được xác định với các điều kiện tối thiểu sau đây:</w:t>
      </w:r>
    </w:p>
    <w:p w14:paraId="1105952C" w14:textId="77777777" w:rsidR="00B21B45" w:rsidRPr="007A0D60" w:rsidRDefault="00B21B45" w:rsidP="005023FF">
      <w:pPr>
        <w:pStyle w:val="Bodytext0"/>
        <w:widowControl w:val="0"/>
        <w:spacing w:before="60" w:after="60" w:line="240" w:lineRule="auto"/>
        <w:ind w:firstLine="567"/>
        <w:rPr>
          <w:sz w:val="26"/>
          <w:szCs w:val="26"/>
        </w:rPr>
      </w:pPr>
      <w:r w:rsidRPr="007A0D60">
        <w:rPr>
          <w:sz w:val="26"/>
          <w:szCs w:val="26"/>
        </w:rPr>
        <w:t>- Số lần thao tác đóng cắt cơ khí an toàn không ít hơn 10000 lần (tương đương với class M2).</w:t>
      </w:r>
    </w:p>
    <w:p w14:paraId="1E3874DB" w14:textId="77777777" w:rsidR="00B21B45" w:rsidRPr="007A0D60" w:rsidRDefault="00B21B45" w:rsidP="005023FF">
      <w:pPr>
        <w:pStyle w:val="Bodytext0"/>
        <w:widowControl w:val="0"/>
        <w:spacing w:before="60" w:after="60" w:line="240" w:lineRule="auto"/>
        <w:ind w:firstLine="567"/>
        <w:rPr>
          <w:sz w:val="26"/>
          <w:szCs w:val="26"/>
        </w:rPr>
      </w:pPr>
      <w:r w:rsidRPr="007A0D60">
        <w:rPr>
          <w:sz w:val="26"/>
          <w:szCs w:val="26"/>
        </w:rPr>
        <w:t>- Số lần đóng cắt dòng điện định mức không ít hơn 2500 lần.</w:t>
      </w:r>
    </w:p>
    <w:p w14:paraId="76E7AE0D" w14:textId="77777777" w:rsidR="00B21B45" w:rsidRPr="007A0D60" w:rsidRDefault="00B21B45" w:rsidP="005023FF">
      <w:pPr>
        <w:pStyle w:val="Bodytext0"/>
        <w:widowControl w:val="0"/>
        <w:spacing w:before="60" w:after="60" w:line="240" w:lineRule="auto"/>
        <w:ind w:firstLine="567"/>
        <w:rPr>
          <w:sz w:val="26"/>
          <w:szCs w:val="26"/>
        </w:rPr>
      </w:pPr>
      <w:r w:rsidRPr="007A0D60">
        <w:rPr>
          <w:sz w:val="26"/>
          <w:szCs w:val="26"/>
        </w:rPr>
        <w:t>- Số lần thao tác chu trình định mức O-t-CO-t</w:t>
      </w:r>
      <w:r w:rsidRPr="007A0D60">
        <w:rPr>
          <w:sz w:val="26"/>
          <w:szCs w:val="26"/>
          <w:vertAlign w:val="subscript"/>
        </w:rPr>
        <w:t>a</w:t>
      </w:r>
      <w:r w:rsidRPr="007A0D60">
        <w:rPr>
          <w:sz w:val="26"/>
          <w:szCs w:val="26"/>
        </w:rPr>
        <w:t>-CO không ít hơn 500 lần.</w:t>
      </w:r>
    </w:p>
    <w:p w14:paraId="310D2747" w14:textId="77777777" w:rsidR="00B21B45" w:rsidRPr="007A0D60" w:rsidRDefault="00B21B45" w:rsidP="005023FF">
      <w:pPr>
        <w:pStyle w:val="Bodytext0"/>
        <w:widowControl w:val="0"/>
        <w:spacing w:before="60" w:after="60" w:line="240" w:lineRule="auto"/>
        <w:ind w:firstLine="567"/>
        <w:rPr>
          <w:sz w:val="26"/>
          <w:szCs w:val="26"/>
        </w:rPr>
      </w:pPr>
      <w:r w:rsidRPr="007A0D60">
        <w:rPr>
          <w:sz w:val="26"/>
          <w:szCs w:val="26"/>
        </w:rPr>
        <w:t>- Số lần cắt dòng ngắn mạch tương ứng giá trị 50% dòng cắt ngắn mạch định mức không ít hơn 30 lần.</w:t>
      </w:r>
    </w:p>
    <w:p w14:paraId="60A8A0B0" w14:textId="77777777" w:rsidR="00B21B45" w:rsidRPr="00BD34E3" w:rsidRDefault="00B21B45" w:rsidP="005023FF">
      <w:pPr>
        <w:pStyle w:val="Bodytext0"/>
        <w:widowControl w:val="0"/>
        <w:spacing w:before="60" w:after="60" w:line="240" w:lineRule="auto"/>
        <w:ind w:firstLine="567"/>
        <w:rPr>
          <w:sz w:val="26"/>
          <w:szCs w:val="26"/>
        </w:rPr>
      </w:pPr>
      <w:r w:rsidRPr="007A0D60">
        <w:rPr>
          <w:sz w:val="26"/>
          <w:szCs w:val="26"/>
        </w:rPr>
        <w:t>- Số lần cắt dòng ngắn mạch tương ứng giá trị 100% dòng cắt ngắn mạch định mức không ít hơn 10 lần.</w:t>
      </w:r>
    </w:p>
    <w:p w14:paraId="42EBC5E5" w14:textId="6DCEDD70" w:rsidR="00DA2A5F" w:rsidRPr="00F26DEA" w:rsidRDefault="00DA2A5F" w:rsidP="005023FF">
      <w:pPr>
        <w:pStyle w:val="Bodytext0"/>
        <w:widowControl w:val="0"/>
        <w:spacing w:before="60" w:after="60" w:line="240" w:lineRule="auto"/>
        <w:ind w:firstLine="567"/>
        <w:rPr>
          <w:color w:val="EE0000"/>
          <w:sz w:val="26"/>
          <w:szCs w:val="26"/>
        </w:rPr>
      </w:pPr>
      <w:r w:rsidRPr="00F26DEA">
        <w:rPr>
          <w:color w:val="EE0000"/>
          <w:sz w:val="26"/>
          <w:szCs w:val="26"/>
        </w:rPr>
        <w:t>Đối với máy cắt bypass tụ bù dọc, không yêu cầu áp dụng số lần cắt dòng ngắn mạch tương ứng với giá trị 50% và 100% dòng cắt ngắn mạch định mức</w:t>
      </w:r>
    </w:p>
    <w:p w14:paraId="1076B5A9" w14:textId="77777777" w:rsidR="00B21B45" w:rsidRPr="0040202D" w:rsidRDefault="00B21B45" w:rsidP="005023FF">
      <w:pPr>
        <w:pStyle w:val="Article"/>
        <w:widowControl w:val="0"/>
        <w:spacing w:before="60" w:after="60" w:line="240" w:lineRule="auto"/>
        <w:ind w:firstLine="567"/>
        <w:rPr>
          <w:sz w:val="26"/>
          <w:szCs w:val="26"/>
          <w:lang w:val="vi-VN"/>
        </w:rPr>
      </w:pPr>
      <w:bookmarkStart w:id="12" w:name="_Toc103252593"/>
      <w:r w:rsidRPr="007A0D60">
        <w:rPr>
          <w:sz w:val="26"/>
          <w:szCs w:val="26"/>
          <w:lang w:val="vi-VN"/>
        </w:rPr>
        <w:t>Yêu cầu về thử nghiệm máy cắt</w:t>
      </w:r>
      <w:bookmarkEnd w:id="12"/>
      <w:r w:rsidRPr="007A0D60">
        <w:rPr>
          <w:sz w:val="26"/>
          <w:szCs w:val="26"/>
          <w:lang w:val="vi-VN"/>
        </w:rPr>
        <w:t xml:space="preserve">  </w:t>
      </w:r>
    </w:p>
    <w:p w14:paraId="3523E146" w14:textId="77777777" w:rsidR="00B21B45" w:rsidRPr="007A0D60" w:rsidRDefault="00B21B45" w:rsidP="005023FF">
      <w:pPr>
        <w:pStyle w:val="Bodytext0"/>
        <w:widowControl w:val="0"/>
        <w:spacing w:before="60" w:after="60" w:line="240" w:lineRule="auto"/>
        <w:ind w:firstLine="567"/>
        <w:rPr>
          <w:sz w:val="26"/>
          <w:szCs w:val="26"/>
        </w:rPr>
      </w:pPr>
      <w:r w:rsidRPr="0040202D">
        <w:rPr>
          <w:sz w:val="26"/>
          <w:szCs w:val="26"/>
        </w:rPr>
        <w:t>1. Các yêu cầu chung về tài liệu thử nghiệm</w:t>
      </w:r>
      <w:r w:rsidRPr="007A0D60">
        <w:rPr>
          <w:sz w:val="26"/>
          <w:szCs w:val="26"/>
        </w:rPr>
        <w:t>:</w:t>
      </w:r>
    </w:p>
    <w:p w14:paraId="3C85FBD8" w14:textId="77777777" w:rsidR="00B21B45" w:rsidRPr="0040202D" w:rsidRDefault="00B21B45" w:rsidP="005023FF">
      <w:pPr>
        <w:pStyle w:val="Bodytext0"/>
        <w:widowControl w:val="0"/>
        <w:tabs>
          <w:tab w:val="left" w:pos="5387"/>
        </w:tabs>
        <w:spacing w:before="60" w:after="60" w:line="240" w:lineRule="auto"/>
        <w:ind w:firstLine="567"/>
        <w:rPr>
          <w:sz w:val="26"/>
          <w:szCs w:val="26"/>
        </w:rPr>
      </w:pPr>
      <w:r w:rsidRPr="007A0D60">
        <w:rPr>
          <w:sz w:val="26"/>
          <w:szCs w:val="26"/>
        </w:rPr>
        <w:t>Các máy cắt được cung cấp phải đi</w:t>
      </w:r>
      <w:r w:rsidRPr="0040202D">
        <w:rPr>
          <w:sz w:val="26"/>
          <w:szCs w:val="26"/>
        </w:rPr>
        <w:t xml:space="preserve"> kèm với đầy đủ tài liệu chứng minh</w:t>
      </w:r>
      <w:r w:rsidRPr="007A0D60">
        <w:rPr>
          <w:sz w:val="26"/>
          <w:szCs w:val="26"/>
        </w:rPr>
        <w:t xml:space="preserve"> khả năng đáp ứng các yêu cầu kỹ</w:t>
      </w:r>
      <w:r w:rsidRPr="0040202D">
        <w:rPr>
          <w:sz w:val="26"/>
          <w:szCs w:val="26"/>
        </w:rPr>
        <w:t xml:space="preserve"> thuật </w:t>
      </w:r>
      <w:r w:rsidRPr="007A0D60">
        <w:rPr>
          <w:sz w:val="26"/>
          <w:szCs w:val="26"/>
        </w:rPr>
        <w:t>được</w:t>
      </w:r>
      <w:r w:rsidRPr="0040202D">
        <w:rPr>
          <w:sz w:val="26"/>
          <w:szCs w:val="26"/>
        </w:rPr>
        <w:t xml:space="preserve"> nêu trong Quy định này cũng như </w:t>
      </w:r>
      <w:r w:rsidRPr="007A0D60">
        <w:rPr>
          <w:sz w:val="26"/>
          <w:szCs w:val="26"/>
        </w:rPr>
        <w:t xml:space="preserve">tiêu chuẩn IEC đặc thù </w:t>
      </w:r>
      <w:r w:rsidRPr="0040202D">
        <w:rPr>
          <w:sz w:val="26"/>
          <w:szCs w:val="26"/>
        </w:rPr>
        <w:t xml:space="preserve">quy định cho </w:t>
      </w:r>
      <w:r w:rsidRPr="007A0D60">
        <w:rPr>
          <w:sz w:val="26"/>
          <w:szCs w:val="26"/>
        </w:rPr>
        <w:t>từng thành phần của thiết bị.</w:t>
      </w:r>
    </w:p>
    <w:p w14:paraId="7B1B56E5" w14:textId="77777777" w:rsidR="00B21B45" w:rsidRPr="007A0D60" w:rsidRDefault="00B21B45" w:rsidP="005023FF">
      <w:pPr>
        <w:pStyle w:val="Bodytext0"/>
        <w:widowControl w:val="0"/>
        <w:tabs>
          <w:tab w:val="left" w:pos="5387"/>
        </w:tabs>
        <w:spacing w:before="60" w:after="60" w:line="240" w:lineRule="auto"/>
        <w:ind w:firstLine="567"/>
        <w:rPr>
          <w:sz w:val="26"/>
          <w:szCs w:val="26"/>
        </w:rPr>
      </w:pPr>
      <w:r w:rsidRPr="007A0D60">
        <w:rPr>
          <w:sz w:val="26"/>
          <w:szCs w:val="26"/>
        </w:rPr>
        <w:t>N</w:t>
      </w:r>
      <w:r w:rsidRPr="0040202D">
        <w:rPr>
          <w:sz w:val="26"/>
          <w:szCs w:val="26"/>
        </w:rPr>
        <w:t xml:space="preserve">hà sản xuất </w:t>
      </w:r>
      <w:r w:rsidRPr="007A0D60">
        <w:rPr>
          <w:sz w:val="26"/>
          <w:szCs w:val="26"/>
        </w:rPr>
        <w:t>và/hoặc nhà cung cấp các thiết bị</w:t>
      </w:r>
      <w:r w:rsidRPr="0040202D">
        <w:rPr>
          <w:sz w:val="26"/>
          <w:szCs w:val="26"/>
        </w:rPr>
        <w:t xml:space="preserve"> </w:t>
      </w:r>
      <w:r w:rsidRPr="007A0D60">
        <w:rPr>
          <w:sz w:val="26"/>
          <w:szCs w:val="26"/>
        </w:rPr>
        <w:t xml:space="preserve">máy cắt </w:t>
      </w:r>
      <w:r w:rsidRPr="0040202D">
        <w:rPr>
          <w:sz w:val="26"/>
          <w:szCs w:val="26"/>
        </w:rPr>
        <w:t xml:space="preserve">có trách nhiệm cung cấp đầy đủ </w:t>
      </w:r>
      <w:r w:rsidRPr="007A0D60">
        <w:rPr>
          <w:sz w:val="26"/>
          <w:szCs w:val="26"/>
        </w:rPr>
        <w:t>các biên</w:t>
      </w:r>
      <w:r w:rsidRPr="0040202D">
        <w:rPr>
          <w:sz w:val="26"/>
          <w:szCs w:val="26"/>
        </w:rPr>
        <w:t xml:space="preserve"> bản, kết quả </w:t>
      </w:r>
      <w:r w:rsidRPr="007A0D60">
        <w:rPr>
          <w:sz w:val="26"/>
          <w:szCs w:val="26"/>
        </w:rPr>
        <w:t>thử nghiệm điển hình (Type test), thử nghiệm xuất xưởng (thử nghiệm thường xuyên - Routine test) thể hiện khả năng đáp ứng yêu</w:t>
      </w:r>
      <w:r w:rsidRPr="0040202D">
        <w:rPr>
          <w:sz w:val="26"/>
          <w:szCs w:val="26"/>
        </w:rPr>
        <w:t xml:space="preserve"> cầu làm việc đối với các thiết bị được cung cấp</w:t>
      </w:r>
      <w:r w:rsidRPr="007A0D60">
        <w:rPr>
          <w:sz w:val="26"/>
          <w:szCs w:val="26"/>
        </w:rPr>
        <w:t>, trong đó:</w:t>
      </w:r>
    </w:p>
    <w:p w14:paraId="62E18FB1" w14:textId="77777777" w:rsidR="00B21B45" w:rsidRPr="007A0D60" w:rsidRDefault="00B21B45" w:rsidP="005023FF">
      <w:pPr>
        <w:pStyle w:val="Bodytext0"/>
        <w:widowControl w:val="0"/>
        <w:tabs>
          <w:tab w:val="left" w:pos="5387"/>
        </w:tabs>
        <w:spacing w:before="60" w:after="60" w:line="240" w:lineRule="auto"/>
        <w:ind w:firstLine="567"/>
        <w:rPr>
          <w:sz w:val="26"/>
          <w:szCs w:val="26"/>
        </w:rPr>
      </w:pPr>
      <w:r w:rsidRPr="007A0D60">
        <w:rPr>
          <w:sz w:val="26"/>
          <w:szCs w:val="26"/>
        </w:rPr>
        <w:t>a. Các biên bản thử nghiệm Type test phải do Đơn vị thử nghiệm độc lập thuộc hiệp hội STL (Shorting Testing Liasion) phát hành.</w:t>
      </w:r>
    </w:p>
    <w:p w14:paraId="025266ED" w14:textId="77777777" w:rsidR="00B21B45" w:rsidRPr="0040202D" w:rsidRDefault="00B21B45" w:rsidP="005023FF">
      <w:pPr>
        <w:pStyle w:val="Bodytext0"/>
        <w:widowControl w:val="0"/>
        <w:tabs>
          <w:tab w:val="left" w:pos="5387"/>
        </w:tabs>
        <w:spacing w:before="60" w:after="60" w:line="240" w:lineRule="auto"/>
        <w:ind w:firstLine="567"/>
        <w:rPr>
          <w:sz w:val="26"/>
          <w:szCs w:val="26"/>
        </w:rPr>
      </w:pPr>
      <w:r w:rsidRPr="007A0D60">
        <w:rPr>
          <w:sz w:val="26"/>
          <w:szCs w:val="26"/>
        </w:rPr>
        <w:t xml:space="preserve">b. Các biên bản thử nghiệm Routine Test của máy cắt do nhà sản xuất máy cắt tự </w:t>
      </w:r>
      <w:r w:rsidRPr="0040202D">
        <w:rPr>
          <w:sz w:val="26"/>
          <w:szCs w:val="26"/>
        </w:rPr>
        <w:lastRenderedPageBreak/>
        <w:t>thực hiện</w:t>
      </w:r>
      <w:r w:rsidRPr="007A0D60">
        <w:rPr>
          <w:sz w:val="26"/>
          <w:szCs w:val="26"/>
        </w:rPr>
        <w:t xml:space="preserve"> và ban hành các kết quả thử nghiệm</w:t>
      </w:r>
      <w:r w:rsidRPr="0040202D">
        <w:rPr>
          <w:sz w:val="26"/>
          <w:szCs w:val="26"/>
        </w:rPr>
        <w:t>.</w:t>
      </w:r>
    </w:p>
    <w:p w14:paraId="2E433B9C" w14:textId="77777777" w:rsidR="00B21B45" w:rsidRPr="00A2286B" w:rsidRDefault="00B21B45" w:rsidP="005023FF">
      <w:pPr>
        <w:pStyle w:val="Bodytext0"/>
        <w:widowControl w:val="0"/>
        <w:spacing w:before="60" w:after="60" w:line="240" w:lineRule="auto"/>
        <w:ind w:firstLine="567"/>
        <w:rPr>
          <w:color w:val="EE0000"/>
          <w:sz w:val="26"/>
          <w:szCs w:val="26"/>
        </w:rPr>
      </w:pPr>
      <w:r w:rsidRPr="00A2286B">
        <w:rPr>
          <w:color w:val="EE0000"/>
          <w:sz w:val="26"/>
          <w:szCs w:val="26"/>
        </w:rPr>
        <w:t xml:space="preserve">2. Các yêu cầu về thử nghiệm đối với máy cắt:  </w:t>
      </w:r>
    </w:p>
    <w:p w14:paraId="64529B46" w14:textId="77777777" w:rsidR="00B21B45" w:rsidRPr="007A0D60" w:rsidRDefault="00B21B45" w:rsidP="005023FF">
      <w:pPr>
        <w:pStyle w:val="Bodytext0"/>
        <w:widowControl w:val="0"/>
        <w:spacing w:before="60" w:after="60" w:line="240" w:lineRule="auto"/>
        <w:ind w:firstLine="567"/>
        <w:rPr>
          <w:sz w:val="26"/>
          <w:szCs w:val="26"/>
        </w:rPr>
      </w:pPr>
      <w:r w:rsidRPr="007A0D60">
        <w:rPr>
          <w:sz w:val="26"/>
          <w:szCs w:val="26"/>
        </w:rPr>
        <w:t>Khi thiết kế, chế tạo</w:t>
      </w:r>
      <w:r w:rsidRPr="0040202D">
        <w:rPr>
          <w:sz w:val="26"/>
          <w:szCs w:val="26"/>
        </w:rPr>
        <w:t xml:space="preserve"> và thử nghiệm</w:t>
      </w:r>
      <w:r w:rsidRPr="007A0D60">
        <w:rPr>
          <w:sz w:val="26"/>
          <w:szCs w:val="26"/>
        </w:rPr>
        <w:t xml:space="preserve"> các</w:t>
      </w:r>
      <w:r w:rsidRPr="0040202D">
        <w:rPr>
          <w:sz w:val="26"/>
          <w:szCs w:val="26"/>
        </w:rPr>
        <w:t xml:space="preserve"> máy cắt phải tuân thủ tiêu chuẩn IEC </w:t>
      </w:r>
      <w:r w:rsidRPr="007A0D60">
        <w:rPr>
          <w:sz w:val="26"/>
          <w:szCs w:val="26"/>
        </w:rPr>
        <w:t>62271</w:t>
      </w:r>
      <w:r w:rsidRPr="0040202D">
        <w:rPr>
          <w:sz w:val="26"/>
          <w:szCs w:val="26"/>
        </w:rPr>
        <w:t>-</w:t>
      </w:r>
      <w:r w:rsidRPr="007A0D60">
        <w:rPr>
          <w:sz w:val="26"/>
          <w:szCs w:val="26"/>
        </w:rPr>
        <w:t xml:space="preserve">100 </w:t>
      </w:r>
      <w:r w:rsidRPr="0040202D">
        <w:rPr>
          <w:sz w:val="26"/>
          <w:szCs w:val="26"/>
        </w:rPr>
        <w:t xml:space="preserve">trở lên. </w:t>
      </w:r>
      <w:r w:rsidRPr="007A0D60">
        <w:rPr>
          <w:sz w:val="26"/>
          <w:szCs w:val="26"/>
        </w:rPr>
        <w:t>Nhà sản xuất</w:t>
      </w:r>
      <w:r w:rsidRPr="0040202D">
        <w:rPr>
          <w:sz w:val="26"/>
          <w:szCs w:val="26"/>
        </w:rPr>
        <w:t xml:space="preserve"> phải cung cấp các tài liệu thử nghiệm sau:</w:t>
      </w:r>
    </w:p>
    <w:p w14:paraId="501BC7D6" w14:textId="77777777" w:rsidR="00B21B45" w:rsidRPr="0040202D" w:rsidRDefault="00B21B45" w:rsidP="005023FF">
      <w:pPr>
        <w:widowControl w:val="0"/>
        <w:spacing w:before="60" w:after="60"/>
        <w:ind w:firstLine="567"/>
        <w:rPr>
          <w:sz w:val="26"/>
          <w:szCs w:val="26"/>
          <w:lang w:eastAsia="x-none"/>
        </w:rPr>
      </w:pPr>
      <w:r w:rsidRPr="0040202D">
        <w:rPr>
          <w:sz w:val="26"/>
          <w:szCs w:val="26"/>
          <w:lang w:eastAsia="x-none"/>
        </w:rPr>
        <w:t>a. Thử nghiệm Type test:</w:t>
      </w:r>
    </w:p>
    <w:p w14:paraId="54CE3CCD" w14:textId="77777777" w:rsidR="00B21B45" w:rsidRPr="0040202D" w:rsidRDefault="00B21B45" w:rsidP="005023FF">
      <w:pPr>
        <w:widowControl w:val="0"/>
        <w:spacing w:before="60" w:after="60"/>
        <w:ind w:firstLine="567"/>
        <w:rPr>
          <w:sz w:val="26"/>
          <w:szCs w:val="26"/>
          <w:lang w:eastAsia="x-none"/>
        </w:rPr>
      </w:pPr>
      <w:r>
        <w:rPr>
          <w:sz w:val="26"/>
          <w:szCs w:val="26"/>
          <w:lang w:eastAsia="x-none"/>
        </w:rPr>
        <w:t>Đối với những máy cắt 500kV, 220kV và 110</w:t>
      </w:r>
      <w:r w:rsidRPr="0040202D">
        <w:rPr>
          <w:sz w:val="26"/>
          <w:szCs w:val="26"/>
          <w:lang w:eastAsia="x-none"/>
        </w:rPr>
        <w:t>kV là loại thông dụng đã có trên lưới truyền tải điện Việt Nam, yêu cầu cung cấp các tài liệu chứng minh đáp ứng 7 loại thử nghiệm theo tiêu chuẩn IEC 62271-100 sau:</w:t>
      </w:r>
    </w:p>
    <w:p w14:paraId="06FF5912" w14:textId="77777777" w:rsidR="00B21B45" w:rsidRPr="0040202D" w:rsidRDefault="00B21B45" w:rsidP="005023FF">
      <w:pPr>
        <w:pStyle w:val="ListParagraph"/>
        <w:widowControl w:val="0"/>
        <w:numPr>
          <w:ilvl w:val="0"/>
          <w:numId w:val="65"/>
        </w:numPr>
        <w:spacing w:before="60" w:after="60"/>
        <w:ind w:left="0" w:firstLine="567"/>
        <w:contextualSpacing w:val="0"/>
        <w:rPr>
          <w:sz w:val="26"/>
          <w:szCs w:val="26"/>
          <w:lang w:eastAsia="x-none"/>
        </w:rPr>
      </w:pPr>
      <w:r w:rsidRPr="0040202D">
        <w:rPr>
          <w:sz w:val="26"/>
          <w:szCs w:val="26"/>
          <w:lang w:eastAsia="x-none"/>
        </w:rPr>
        <w:t>Thử nghiệm điện môi (Dielectric tests).</w:t>
      </w:r>
    </w:p>
    <w:p w14:paraId="0D08BDCA" w14:textId="77777777" w:rsidR="00B21B45" w:rsidRPr="0040202D" w:rsidRDefault="00B21B45" w:rsidP="005023FF">
      <w:pPr>
        <w:pStyle w:val="ListParagraph"/>
        <w:widowControl w:val="0"/>
        <w:numPr>
          <w:ilvl w:val="0"/>
          <w:numId w:val="65"/>
        </w:numPr>
        <w:spacing w:before="60" w:after="60"/>
        <w:ind w:left="0" w:firstLine="567"/>
        <w:contextualSpacing w:val="0"/>
        <w:rPr>
          <w:sz w:val="26"/>
          <w:szCs w:val="26"/>
          <w:lang w:eastAsia="x-none"/>
        </w:rPr>
      </w:pPr>
      <w:r w:rsidRPr="0040202D">
        <w:rPr>
          <w:sz w:val="26"/>
          <w:szCs w:val="26"/>
          <w:lang w:eastAsia="x-none"/>
        </w:rPr>
        <w:t>Đo lường điện trở của mạch chính (Measurement of the resistance of the main circuits).</w:t>
      </w:r>
    </w:p>
    <w:p w14:paraId="2365B558" w14:textId="77777777" w:rsidR="00B21B45" w:rsidRPr="0040202D" w:rsidRDefault="00B21B45" w:rsidP="005023FF">
      <w:pPr>
        <w:pStyle w:val="ListParagraph"/>
        <w:widowControl w:val="0"/>
        <w:numPr>
          <w:ilvl w:val="0"/>
          <w:numId w:val="65"/>
        </w:numPr>
        <w:spacing w:before="60" w:after="60"/>
        <w:ind w:left="0" w:firstLine="567"/>
        <w:contextualSpacing w:val="0"/>
        <w:rPr>
          <w:sz w:val="26"/>
          <w:szCs w:val="26"/>
          <w:lang w:eastAsia="x-none"/>
        </w:rPr>
      </w:pPr>
      <w:r w:rsidRPr="0040202D">
        <w:rPr>
          <w:sz w:val="26"/>
          <w:szCs w:val="26"/>
          <w:lang w:eastAsia="x-none"/>
        </w:rPr>
        <w:t>Thử nghiệm độ tăng nhiệt (Temperature rise test).</w:t>
      </w:r>
    </w:p>
    <w:p w14:paraId="0FEAA4F9" w14:textId="77777777" w:rsidR="00B21B45" w:rsidRPr="0040202D" w:rsidRDefault="00B21B45" w:rsidP="005023FF">
      <w:pPr>
        <w:pStyle w:val="ListParagraph"/>
        <w:widowControl w:val="0"/>
        <w:numPr>
          <w:ilvl w:val="0"/>
          <w:numId w:val="65"/>
        </w:numPr>
        <w:spacing w:before="60" w:after="60"/>
        <w:ind w:left="0" w:firstLine="567"/>
        <w:contextualSpacing w:val="0"/>
        <w:rPr>
          <w:sz w:val="26"/>
          <w:szCs w:val="26"/>
          <w:lang w:eastAsia="x-none"/>
        </w:rPr>
      </w:pPr>
      <w:r w:rsidRPr="0040202D">
        <w:rPr>
          <w:sz w:val="26"/>
          <w:szCs w:val="26"/>
          <w:lang w:eastAsia="x-none"/>
        </w:rPr>
        <w:t xml:space="preserve">Thử nghiệm khả năng chịu đựng dòng điện ngắn mạch và dòng điện đỉnh (Short time withstand current and peak withstand current tests). </w:t>
      </w:r>
    </w:p>
    <w:p w14:paraId="37C79A2E" w14:textId="77777777" w:rsidR="00B21B45" w:rsidRPr="0040202D" w:rsidRDefault="00B21B45" w:rsidP="005023FF">
      <w:pPr>
        <w:pStyle w:val="ListParagraph"/>
        <w:widowControl w:val="0"/>
        <w:numPr>
          <w:ilvl w:val="0"/>
          <w:numId w:val="65"/>
        </w:numPr>
        <w:spacing w:before="60" w:after="60"/>
        <w:ind w:left="0" w:firstLine="567"/>
        <w:contextualSpacing w:val="0"/>
        <w:rPr>
          <w:sz w:val="26"/>
          <w:szCs w:val="26"/>
          <w:lang w:eastAsia="x-none"/>
        </w:rPr>
      </w:pPr>
      <w:r w:rsidRPr="0040202D">
        <w:rPr>
          <w:sz w:val="26"/>
          <w:szCs w:val="26"/>
          <w:lang w:eastAsia="x-none"/>
        </w:rPr>
        <w:t>Thử nghiệm dòng điện đóng và cắt ngắn mạch (Short-circuit current making and breaking tests).</w:t>
      </w:r>
    </w:p>
    <w:p w14:paraId="7F72B99D" w14:textId="77777777" w:rsidR="00B21B45" w:rsidRPr="0040202D" w:rsidRDefault="00B21B45" w:rsidP="005023FF">
      <w:pPr>
        <w:pStyle w:val="ListParagraph"/>
        <w:widowControl w:val="0"/>
        <w:numPr>
          <w:ilvl w:val="0"/>
          <w:numId w:val="65"/>
        </w:numPr>
        <w:spacing w:before="60" w:after="60"/>
        <w:ind w:left="0" w:firstLine="567"/>
        <w:contextualSpacing w:val="0"/>
        <w:rPr>
          <w:sz w:val="26"/>
          <w:szCs w:val="26"/>
          <w:lang w:eastAsia="x-none"/>
        </w:rPr>
      </w:pPr>
      <w:r w:rsidRPr="0040202D">
        <w:rPr>
          <w:sz w:val="26"/>
          <w:szCs w:val="26"/>
          <w:lang w:eastAsia="x-none"/>
        </w:rPr>
        <w:t>Thử nghiệm mạch phụ và mạch điều khiển (Additional tests on auxiliary and control circuits).</w:t>
      </w:r>
    </w:p>
    <w:p w14:paraId="6F47B33E" w14:textId="77777777" w:rsidR="00B21B45" w:rsidRPr="0040202D" w:rsidRDefault="00B21B45" w:rsidP="005023FF">
      <w:pPr>
        <w:pStyle w:val="ListParagraph"/>
        <w:widowControl w:val="0"/>
        <w:numPr>
          <w:ilvl w:val="0"/>
          <w:numId w:val="65"/>
        </w:numPr>
        <w:spacing w:before="60" w:after="60"/>
        <w:ind w:left="0" w:firstLine="567"/>
        <w:contextualSpacing w:val="0"/>
        <w:rPr>
          <w:sz w:val="26"/>
          <w:szCs w:val="26"/>
          <w:lang w:eastAsia="x-none"/>
        </w:rPr>
      </w:pPr>
      <w:r w:rsidRPr="0040202D">
        <w:rPr>
          <w:sz w:val="26"/>
          <w:szCs w:val="26"/>
          <w:lang w:eastAsia="x-none"/>
        </w:rPr>
        <w:t>Thử nghiệm truyền động cơ tại nhiệt độ môi trường, cấp M1; (Mechanical operation test at ambient temperature, class M1).</w:t>
      </w:r>
    </w:p>
    <w:p w14:paraId="2CB4516D" w14:textId="77777777" w:rsidR="00B21B45" w:rsidRPr="0040202D" w:rsidRDefault="00B21B45" w:rsidP="005023FF">
      <w:pPr>
        <w:widowControl w:val="0"/>
        <w:spacing w:before="60" w:after="60"/>
        <w:ind w:firstLine="567"/>
        <w:rPr>
          <w:sz w:val="26"/>
          <w:szCs w:val="26"/>
          <w:lang w:eastAsia="x-none"/>
        </w:rPr>
      </w:pPr>
      <w:r w:rsidRPr="0040202D">
        <w:rPr>
          <w:sz w:val="26"/>
          <w:szCs w:val="26"/>
          <w:lang w:eastAsia="x-none"/>
        </w:rPr>
        <w:t>Đối với các trường hợp sau:</w:t>
      </w:r>
    </w:p>
    <w:p w14:paraId="1CA49ED6" w14:textId="77777777" w:rsidR="00B21B45" w:rsidRPr="0040202D" w:rsidRDefault="00B21B45" w:rsidP="005023FF">
      <w:pPr>
        <w:widowControl w:val="0"/>
        <w:spacing w:before="60" w:after="60"/>
        <w:ind w:firstLine="567"/>
        <w:rPr>
          <w:sz w:val="26"/>
          <w:szCs w:val="26"/>
          <w:lang w:eastAsia="x-none"/>
        </w:rPr>
      </w:pPr>
      <w:r w:rsidRPr="0040202D">
        <w:rPr>
          <w:sz w:val="26"/>
          <w:szCs w:val="26"/>
          <w:lang w:eastAsia="x-none"/>
        </w:rPr>
        <w:t>- Các máy cắt 500 kV, 220 kV, 110 kV là những loại máy cắt mới chưa từng vận hành an toàn ổn định trên 10 bộ và ít nhất 2 năm trên lưới truyền tải điện Việt Nam.</w:t>
      </w:r>
    </w:p>
    <w:p w14:paraId="726E4238" w14:textId="77777777" w:rsidR="00B21B45" w:rsidRPr="0040202D" w:rsidRDefault="00B21B45" w:rsidP="005023FF">
      <w:pPr>
        <w:widowControl w:val="0"/>
        <w:spacing w:before="60" w:after="60"/>
        <w:ind w:firstLine="567"/>
        <w:rPr>
          <w:sz w:val="26"/>
          <w:szCs w:val="26"/>
          <w:lang w:eastAsia="x-none"/>
        </w:rPr>
      </w:pPr>
      <w:r w:rsidRPr="0040202D">
        <w:rPr>
          <w:sz w:val="26"/>
          <w:szCs w:val="26"/>
          <w:lang w:eastAsia="x-none"/>
        </w:rPr>
        <w:t>- Các máy cắt 500 kV, 220 kV, 110 kV có những yêu cầu đặc biệt về quá điện áp đóng cắt và tốc độ phục hồi điện áp.</w:t>
      </w:r>
    </w:p>
    <w:p w14:paraId="0AEF4D51" w14:textId="77777777" w:rsidR="00B21B45" w:rsidRPr="0040202D" w:rsidRDefault="00B21B45" w:rsidP="005023FF">
      <w:pPr>
        <w:widowControl w:val="0"/>
        <w:spacing w:before="60" w:after="60"/>
        <w:ind w:firstLine="567"/>
        <w:rPr>
          <w:sz w:val="26"/>
          <w:szCs w:val="26"/>
          <w:lang w:eastAsia="x-none"/>
        </w:rPr>
      </w:pPr>
      <w:r w:rsidRPr="0040202D">
        <w:rPr>
          <w:sz w:val="26"/>
          <w:szCs w:val="26"/>
          <w:lang w:eastAsia="x-none"/>
        </w:rPr>
        <w:t>- Các trường hợp đặc biệt do người có thẩm quyền quyết định.</w:t>
      </w:r>
    </w:p>
    <w:p w14:paraId="1975D05B" w14:textId="77777777" w:rsidR="00B21B45" w:rsidRPr="0040202D" w:rsidRDefault="00B21B45" w:rsidP="005023FF">
      <w:pPr>
        <w:widowControl w:val="0"/>
        <w:spacing w:before="60" w:after="60"/>
        <w:ind w:firstLine="567"/>
        <w:rPr>
          <w:sz w:val="26"/>
          <w:szCs w:val="26"/>
          <w:lang w:eastAsia="x-none"/>
        </w:rPr>
      </w:pPr>
      <w:r w:rsidRPr="0040202D">
        <w:rPr>
          <w:sz w:val="26"/>
          <w:szCs w:val="26"/>
          <w:lang w:eastAsia="x-none"/>
        </w:rPr>
        <w:t>Thì yêu cầu nhà sản xuất cung cấp các tài liệu chứng minh đáp ứng một phần hay toàn bộ 11 loại thử nghiệm theo tiêu chuẩn IEC 62271-100 sau:</w:t>
      </w:r>
    </w:p>
    <w:p w14:paraId="57C6E1D0" w14:textId="77777777" w:rsidR="00B21B45" w:rsidRPr="0040202D" w:rsidRDefault="00B21B45" w:rsidP="005023FF">
      <w:pPr>
        <w:pStyle w:val="ListParagraph"/>
        <w:widowControl w:val="0"/>
        <w:numPr>
          <w:ilvl w:val="0"/>
          <w:numId w:val="65"/>
        </w:numPr>
        <w:spacing w:before="60" w:after="60"/>
        <w:ind w:left="0" w:firstLine="567"/>
        <w:contextualSpacing w:val="0"/>
        <w:rPr>
          <w:sz w:val="26"/>
          <w:szCs w:val="26"/>
          <w:lang w:eastAsia="x-none"/>
        </w:rPr>
      </w:pPr>
      <w:r w:rsidRPr="0040202D">
        <w:rPr>
          <w:sz w:val="26"/>
          <w:szCs w:val="26"/>
          <w:lang w:eastAsia="x-none"/>
        </w:rPr>
        <w:t>Xác định cấp bảo vệ (Test to verify the degrees of protection of enclosures).</w:t>
      </w:r>
    </w:p>
    <w:p w14:paraId="03D1CF98" w14:textId="77777777" w:rsidR="00B21B45" w:rsidRPr="0040202D" w:rsidRDefault="00B21B45" w:rsidP="005023FF">
      <w:pPr>
        <w:pStyle w:val="ListParagraph"/>
        <w:widowControl w:val="0"/>
        <w:numPr>
          <w:ilvl w:val="0"/>
          <w:numId w:val="65"/>
        </w:numPr>
        <w:spacing w:before="60" w:after="60"/>
        <w:ind w:left="0" w:firstLine="567"/>
        <w:contextualSpacing w:val="0"/>
        <w:rPr>
          <w:sz w:val="26"/>
          <w:szCs w:val="26"/>
          <w:lang w:eastAsia="x-none"/>
        </w:rPr>
      </w:pPr>
      <w:r w:rsidRPr="0040202D">
        <w:rPr>
          <w:sz w:val="26"/>
          <w:szCs w:val="26"/>
          <w:lang w:eastAsia="x-none"/>
        </w:rPr>
        <w:t>Thử nghiệm độ kín (Tightness tests).</w:t>
      </w:r>
    </w:p>
    <w:p w14:paraId="2315A455" w14:textId="77777777" w:rsidR="00B21B45" w:rsidRPr="0040202D" w:rsidRDefault="00B21B45" w:rsidP="005023FF">
      <w:pPr>
        <w:pStyle w:val="ListParagraph"/>
        <w:widowControl w:val="0"/>
        <w:numPr>
          <w:ilvl w:val="0"/>
          <w:numId w:val="65"/>
        </w:numPr>
        <w:spacing w:before="60" w:after="60"/>
        <w:ind w:left="0" w:firstLine="567"/>
        <w:contextualSpacing w:val="0"/>
        <w:rPr>
          <w:sz w:val="26"/>
          <w:szCs w:val="26"/>
          <w:lang w:eastAsia="x-none"/>
        </w:rPr>
      </w:pPr>
      <w:r w:rsidRPr="0040202D">
        <w:rPr>
          <w:sz w:val="26"/>
          <w:szCs w:val="26"/>
          <w:lang w:eastAsia="x-none"/>
        </w:rPr>
        <w:t>Thử nghiệm độ ẩm (Humidity test).</w:t>
      </w:r>
    </w:p>
    <w:p w14:paraId="104E0781" w14:textId="77777777" w:rsidR="00B21B45" w:rsidRPr="0040202D" w:rsidRDefault="00B21B45" w:rsidP="005023FF">
      <w:pPr>
        <w:pStyle w:val="ListParagraph"/>
        <w:widowControl w:val="0"/>
        <w:numPr>
          <w:ilvl w:val="0"/>
          <w:numId w:val="65"/>
        </w:numPr>
        <w:spacing w:before="60" w:after="60"/>
        <w:ind w:left="0" w:firstLine="567"/>
        <w:contextualSpacing w:val="0"/>
        <w:rPr>
          <w:sz w:val="26"/>
          <w:szCs w:val="26"/>
          <w:lang w:eastAsia="x-none"/>
        </w:rPr>
      </w:pPr>
      <w:r w:rsidRPr="0040202D">
        <w:rPr>
          <w:sz w:val="26"/>
          <w:szCs w:val="26"/>
          <w:lang w:eastAsia="x-none"/>
        </w:rPr>
        <w:t>Thử nghiệm độ bền cơ khí mở rộng trên các máy cắt đối với các điều kiện làm việc đặc biệt theo cấp M2 (Extended mechanical endurance tests on circuit breakers for special service conditions, class M2 rating).</w:t>
      </w:r>
    </w:p>
    <w:p w14:paraId="1C82A34D" w14:textId="77777777" w:rsidR="00B21B45" w:rsidRPr="0040202D" w:rsidRDefault="00B21B45" w:rsidP="005023FF">
      <w:pPr>
        <w:pStyle w:val="ListParagraph"/>
        <w:widowControl w:val="0"/>
        <w:numPr>
          <w:ilvl w:val="0"/>
          <w:numId w:val="65"/>
        </w:numPr>
        <w:spacing w:before="60" w:after="60"/>
        <w:ind w:left="0" w:firstLine="567"/>
        <w:contextualSpacing w:val="0"/>
        <w:rPr>
          <w:sz w:val="26"/>
          <w:szCs w:val="26"/>
          <w:lang w:eastAsia="x-none"/>
        </w:rPr>
      </w:pPr>
      <w:r w:rsidRPr="0040202D">
        <w:rPr>
          <w:sz w:val="26"/>
          <w:szCs w:val="26"/>
          <w:lang w:eastAsia="x-none"/>
        </w:rPr>
        <w:t>Thử nghiệm ở nhiệt độ cao và thấp (Low and high temperature tests).</w:t>
      </w:r>
    </w:p>
    <w:p w14:paraId="5ABF86BB" w14:textId="77777777" w:rsidR="00B21B45" w:rsidRPr="0040202D" w:rsidRDefault="00B21B45" w:rsidP="005023FF">
      <w:pPr>
        <w:pStyle w:val="ListParagraph"/>
        <w:widowControl w:val="0"/>
        <w:numPr>
          <w:ilvl w:val="0"/>
          <w:numId w:val="65"/>
        </w:numPr>
        <w:spacing w:before="60" w:after="60"/>
        <w:ind w:left="0" w:firstLine="567"/>
        <w:contextualSpacing w:val="0"/>
        <w:rPr>
          <w:sz w:val="26"/>
          <w:szCs w:val="26"/>
          <w:lang w:eastAsia="x-none"/>
        </w:rPr>
      </w:pPr>
      <w:r w:rsidRPr="0040202D">
        <w:rPr>
          <w:sz w:val="26"/>
          <w:szCs w:val="26"/>
          <w:lang w:eastAsia="x-none"/>
        </w:rPr>
        <w:t>Thử nghiệm dòng điện tới hạn (Critical current tests).</w:t>
      </w:r>
    </w:p>
    <w:p w14:paraId="00A091E6" w14:textId="77777777" w:rsidR="00B21B45" w:rsidRPr="0040202D" w:rsidRDefault="00B21B45" w:rsidP="005023FF">
      <w:pPr>
        <w:pStyle w:val="ListParagraph"/>
        <w:widowControl w:val="0"/>
        <w:numPr>
          <w:ilvl w:val="0"/>
          <w:numId w:val="65"/>
        </w:numPr>
        <w:spacing w:before="60" w:after="60"/>
        <w:ind w:left="0" w:firstLine="567"/>
        <w:contextualSpacing w:val="0"/>
        <w:rPr>
          <w:sz w:val="26"/>
          <w:szCs w:val="26"/>
          <w:lang w:eastAsia="x-none"/>
        </w:rPr>
      </w:pPr>
      <w:r w:rsidRPr="0040202D">
        <w:rPr>
          <w:sz w:val="26"/>
          <w:szCs w:val="26"/>
          <w:lang w:eastAsia="x-none"/>
        </w:rPr>
        <w:t>Thử nghiệm ngắn mạch đường dây ngắn (Short-line fault tests).</w:t>
      </w:r>
    </w:p>
    <w:p w14:paraId="2B09CF7D" w14:textId="77777777" w:rsidR="00B21B45" w:rsidRPr="0040202D" w:rsidRDefault="00B21B45" w:rsidP="005023FF">
      <w:pPr>
        <w:pStyle w:val="ListParagraph"/>
        <w:widowControl w:val="0"/>
        <w:numPr>
          <w:ilvl w:val="0"/>
          <w:numId w:val="65"/>
        </w:numPr>
        <w:spacing w:before="60" w:after="60"/>
        <w:ind w:left="0" w:firstLine="567"/>
        <w:contextualSpacing w:val="0"/>
        <w:rPr>
          <w:sz w:val="26"/>
          <w:szCs w:val="26"/>
          <w:lang w:eastAsia="x-none"/>
        </w:rPr>
      </w:pPr>
      <w:r w:rsidRPr="0040202D">
        <w:rPr>
          <w:sz w:val="26"/>
          <w:szCs w:val="26"/>
          <w:lang w:eastAsia="x-none"/>
        </w:rPr>
        <w:t>Thử nghiệm dòng đóng và cắt lệch pha (Out-of-phase making and breaking tests).</w:t>
      </w:r>
    </w:p>
    <w:p w14:paraId="3269CB53" w14:textId="77777777" w:rsidR="00B21B45" w:rsidRPr="0040202D" w:rsidRDefault="00B21B45" w:rsidP="005023FF">
      <w:pPr>
        <w:pStyle w:val="ListParagraph"/>
        <w:widowControl w:val="0"/>
        <w:numPr>
          <w:ilvl w:val="0"/>
          <w:numId w:val="65"/>
        </w:numPr>
        <w:spacing w:before="60" w:after="60"/>
        <w:ind w:left="0" w:firstLine="567"/>
        <w:contextualSpacing w:val="0"/>
        <w:rPr>
          <w:sz w:val="26"/>
          <w:szCs w:val="26"/>
          <w:lang w:eastAsia="x-none"/>
        </w:rPr>
      </w:pPr>
      <w:r w:rsidRPr="0040202D">
        <w:rPr>
          <w:sz w:val="26"/>
          <w:szCs w:val="26"/>
          <w:lang w:eastAsia="x-none"/>
        </w:rPr>
        <w:t>Thử nghiệm sự cố 1 pha (Single-phase fault test).</w:t>
      </w:r>
    </w:p>
    <w:p w14:paraId="1FA9F720" w14:textId="77777777" w:rsidR="00B21B45" w:rsidRPr="0040202D" w:rsidRDefault="00B21B45" w:rsidP="005023FF">
      <w:pPr>
        <w:pStyle w:val="ListParagraph"/>
        <w:widowControl w:val="0"/>
        <w:numPr>
          <w:ilvl w:val="0"/>
          <w:numId w:val="65"/>
        </w:numPr>
        <w:spacing w:before="60" w:after="60"/>
        <w:ind w:left="0" w:firstLine="567"/>
        <w:contextualSpacing w:val="0"/>
        <w:rPr>
          <w:sz w:val="26"/>
          <w:szCs w:val="26"/>
          <w:lang w:eastAsia="x-none"/>
        </w:rPr>
      </w:pPr>
      <w:r w:rsidRPr="0040202D">
        <w:rPr>
          <w:sz w:val="26"/>
          <w:szCs w:val="26"/>
          <w:lang w:eastAsia="x-none"/>
        </w:rPr>
        <w:t>Thử nghiệm đóng cắt điện kháng shunt và động cơ theo tiêu chuẩn IEC 62271-110 (Switching of shunt reactors and motors as specified IEC 612271-110)</w:t>
      </w:r>
    </w:p>
    <w:p w14:paraId="567A38CA" w14:textId="77777777" w:rsidR="00B21B45" w:rsidRPr="0040202D" w:rsidRDefault="00B21B45" w:rsidP="005023FF">
      <w:pPr>
        <w:pStyle w:val="ListParagraph"/>
        <w:widowControl w:val="0"/>
        <w:numPr>
          <w:ilvl w:val="0"/>
          <w:numId w:val="65"/>
        </w:numPr>
        <w:spacing w:before="60" w:after="60"/>
        <w:ind w:left="0" w:firstLine="567"/>
        <w:contextualSpacing w:val="0"/>
        <w:rPr>
          <w:sz w:val="26"/>
          <w:szCs w:val="26"/>
          <w:lang w:eastAsia="x-none"/>
        </w:rPr>
      </w:pPr>
      <w:r w:rsidRPr="0040202D">
        <w:rPr>
          <w:sz w:val="26"/>
          <w:szCs w:val="26"/>
          <w:lang w:eastAsia="x-none"/>
        </w:rPr>
        <w:t>Thử nghiệm đóng cắt dòng điện dung (capacitive current switching tests).</w:t>
      </w:r>
    </w:p>
    <w:p w14:paraId="29E17B62" w14:textId="77777777" w:rsidR="00B21B45" w:rsidRPr="0040202D" w:rsidRDefault="00B21B45" w:rsidP="005023FF">
      <w:pPr>
        <w:widowControl w:val="0"/>
        <w:spacing w:before="60" w:after="60"/>
        <w:ind w:firstLine="567"/>
        <w:rPr>
          <w:sz w:val="26"/>
          <w:szCs w:val="26"/>
          <w:lang w:eastAsia="x-none"/>
        </w:rPr>
      </w:pPr>
      <w:r w:rsidRPr="0040202D">
        <w:rPr>
          <w:sz w:val="26"/>
          <w:szCs w:val="26"/>
          <w:lang w:eastAsia="x-none"/>
        </w:rPr>
        <w:lastRenderedPageBreak/>
        <w:t>+ Thử nghiệm ngắt dòng trên đường dây (line-charging current breaking tests).</w:t>
      </w:r>
    </w:p>
    <w:p w14:paraId="4A47203D" w14:textId="77777777" w:rsidR="00B21B45" w:rsidRPr="0040202D" w:rsidRDefault="00B21B45" w:rsidP="005023FF">
      <w:pPr>
        <w:widowControl w:val="0"/>
        <w:spacing w:before="60" w:after="60"/>
        <w:ind w:firstLine="567"/>
        <w:rPr>
          <w:sz w:val="26"/>
          <w:szCs w:val="26"/>
          <w:lang w:eastAsia="x-none"/>
        </w:rPr>
      </w:pPr>
      <w:r w:rsidRPr="0040202D">
        <w:rPr>
          <w:sz w:val="26"/>
          <w:szCs w:val="26"/>
          <w:lang w:eastAsia="x-none"/>
        </w:rPr>
        <w:t>+ Thử nghiệm ngắt dòng dây cáp (cable-charging current breaking tests).</w:t>
      </w:r>
    </w:p>
    <w:p w14:paraId="25ACA27F" w14:textId="77777777" w:rsidR="00B21B45" w:rsidRPr="0040202D" w:rsidRDefault="00B21B45" w:rsidP="005023FF">
      <w:pPr>
        <w:widowControl w:val="0"/>
        <w:spacing w:before="60" w:after="60"/>
        <w:ind w:firstLine="567"/>
        <w:rPr>
          <w:sz w:val="26"/>
          <w:szCs w:val="26"/>
          <w:lang w:eastAsia="x-none"/>
        </w:rPr>
      </w:pPr>
      <w:r w:rsidRPr="0040202D">
        <w:rPr>
          <w:sz w:val="26"/>
          <w:szCs w:val="26"/>
          <w:lang w:eastAsia="x-none"/>
        </w:rPr>
        <w:t>+ Thử nghiệm đóng cắt tụ đơn (single capacitor bank switching tests).</w:t>
      </w:r>
    </w:p>
    <w:p w14:paraId="6AE2AFE9" w14:textId="77777777" w:rsidR="00B21B45" w:rsidRPr="0040202D" w:rsidRDefault="00B21B45" w:rsidP="005023FF">
      <w:pPr>
        <w:widowControl w:val="0"/>
        <w:spacing w:before="60" w:after="60"/>
        <w:ind w:firstLine="567"/>
        <w:rPr>
          <w:sz w:val="26"/>
          <w:szCs w:val="26"/>
          <w:lang w:eastAsia="x-none"/>
        </w:rPr>
      </w:pPr>
      <w:r w:rsidRPr="0040202D">
        <w:rPr>
          <w:sz w:val="26"/>
          <w:szCs w:val="26"/>
          <w:lang w:eastAsia="x-none"/>
        </w:rPr>
        <w:t>+ Thử nghiệm đóng cắt các dãy tụ song song (back-to-back capacitor bank switching tests).</w:t>
      </w:r>
    </w:p>
    <w:p w14:paraId="15836C51" w14:textId="77777777" w:rsidR="00B21B45" w:rsidRPr="0040202D" w:rsidRDefault="00B21B45" w:rsidP="005023FF">
      <w:pPr>
        <w:widowControl w:val="0"/>
        <w:spacing w:before="60" w:after="60"/>
        <w:ind w:firstLine="567"/>
        <w:rPr>
          <w:sz w:val="26"/>
          <w:szCs w:val="26"/>
          <w:lang w:eastAsia="x-none"/>
        </w:rPr>
      </w:pPr>
      <w:r w:rsidRPr="0040202D">
        <w:rPr>
          <w:sz w:val="26"/>
          <w:szCs w:val="26"/>
          <w:lang w:eastAsia="x-none"/>
        </w:rPr>
        <w:t>b. Thử nghiệm Routine test:</w:t>
      </w:r>
    </w:p>
    <w:p w14:paraId="6DDF1DD7" w14:textId="77777777" w:rsidR="00B21B45" w:rsidRPr="0040202D" w:rsidRDefault="00B21B45" w:rsidP="005023FF">
      <w:pPr>
        <w:widowControl w:val="0"/>
        <w:spacing w:before="60" w:after="60"/>
        <w:ind w:firstLine="567"/>
        <w:rPr>
          <w:sz w:val="26"/>
          <w:szCs w:val="26"/>
          <w:lang w:eastAsia="x-none"/>
        </w:rPr>
      </w:pPr>
      <w:r w:rsidRPr="0040202D">
        <w:rPr>
          <w:sz w:val="26"/>
          <w:szCs w:val="26"/>
          <w:lang w:eastAsia="x-none"/>
        </w:rPr>
        <w:t>Nhà sản xuất máy cắt phải cung cấp các biên bản thử nghiệm xuất xưởng chứng minh đáp ứng 6 loại thử nghiệm theo tiêu chuẩn IEC 62271-100 sau:</w:t>
      </w:r>
    </w:p>
    <w:p w14:paraId="2388A6B6" w14:textId="77777777" w:rsidR="00B21B45" w:rsidRPr="0040202D" w:rsidRDefault="00B21B45" w:rsidP="005023FF">
      <w:pPr>
        <w:pStyle w:val="ListParagraph"/>
        <w:widowControl w:val="0"/>
        <w:numPr>
          <w:ilvl w:val="0"/>
          <w:numId w:val="65"/>
        </w:numPr>
        <w:spacing w:before="60" w:after="60"/>
        <w:ind w:left="0" w:firstLine="567"/>
        <w:contextualSpacing w:val="0"/>
        <w:rPr>
          <w:sz w:val="26"/>
          <w:szCs w:val="26"/>
          <w:lang w:eastAsia="x-none"/>
        </w:rPr>
      </w:pPr>
      <w:r w:rsidRPr="0040202D">
        <w:rPr>
          <w:sz w:val="26"/>
          <w:szCs w:val="26"/>
          <w:lang w:eastAsia="x-none"/>
        </w:rPr>
        <w:t>Thử nghiệm điện môi trên mạch chính (Dielectric test on the main circuit).</w:t>
      </w:r>
    </w:p>
    <w:p w14:paraId="4C705348" w14:textId="77777777" w:rsidR="00B21B45" w:rsidRPr="0040202D" w:rsidRDefault="00B21B45" w:rsidP="005023FF">
      <w:pPr>
        <w:pStyle w:val="ListParagraph"/>
        <w:widowControl w:val="0"/>
        <w:numPr>
          <w:ilvl w:val="0"/>
          <w:numId w:val="65"/>
        </w:numPr>
        <w:spacing w:before="60" w:after="60"/>
        <w:ind w:left="0" w:firstLine="567"/>
        <w:contextualSpacing w:val="0"/>
        <w:rPr>
          <w:sz w:val="26"/>
          <w:szCs w:val="26"/>
          <w:lang w:eastAsia="x-none"/>
        </w:rPr>
      </w:pPr>
      <w:r w:rsidRPr="0040202D">
        <w:rPr>
          <w:sz w:val="26"/>
          <w:szCs w:val="26"/>
          <w:lang w:eastAsia="x-none"/>
        </w:rPr>
        <w:t>Thử nghiệm mạch phụ và mạch điều khiển (Tests on auxiliary and control circuits).</w:t>
      </w:r>
    </w:p>
    <w:p w14:paraId="0C37CFB8" w14:textId="77777777" w:rsidR="00B21B45" w:rsidRPr="0040202D" w:rsidRDefault="00B21B45" w:rsidP="005023FF">
      <w:pPr>
        <w:pStyle w:val="ListParagraph"/>
        <w:widowControl w:val="0"/>
        <w:numPr>
          <w:ilvl w:val="0"/>
          <w:numId w:val="65"/>
        </w:numPr>
        <w:spacing w:before="60" w:after="60"/>
        <w:ind w:left="0" w:firstLine="567"/>
        <w:contextualSpacing w:val="0"/>
        <w:rPr>
          <w:sz w:val="26"/>
          <w:szCs w:val="26"/>
          <w:lang w:eastAsia="x-none"/>
        </w:rPr>
      </w:pPr>
      <w:r w:rsidRPr="0040202D">
        <w:rPr>
          <w:sz w:val="26"/>
          <w:szCs w:val="26"/>
          <w:lang w:eastAsia="x-none"/>
        </w:rPr>
        <w:t>Đo điện trở mạch chính (Measurement of the resistance of the main circuit).</w:t>
      </w:r>
    </w:p>
    <w:p w14:paraId="54288229" w14:textId="77777777" w:rsidR="00B21B45" w:rsidRPr="0040202D" w:rsidRDefault="00B21B45" w:rsidP="005023FF">
      <w:pPr>
        <w:pStyle w:val="ListParagraph"/>
        <w:widowControl w:val="0"/>
        <w:numPr>
          <w:ilvl w:val="0"/>
          <w:numId w:val="65"/>
        </w:numPr>
        <w:spacing w:before="60" w:after="60"/>
        <w:ind w:left="0" w:firstLine="567"/>
        <w:contextualSpacing w:val="0"/>
        <w:rPr>
          <w:sz w:val="26"/>
          <w:szCs w:val="26"/>
          <w:lang w:eastAsia="x-none"/>
        </w:rPr>
      </w:pPr>
      <w:r w:rsidRPr="0040202D">
        <w:rPr>
          <w:sz w:val="26"/>
          <w:szCs w:val="26"/>
          <w:lang w:eastAsia="x-none"/>
        </w:rPr>
        <w:t>Thử nghiệm độ kín (Tightness test).</w:t>
      </w:r>
    </w:p>
    <w:p w14:paraId="31164134" w14:textId="77777777" w:rsidR="00B21B45" w:rsidRPr="0040202D" w:rsidRDefault="00B21B45" w:rsidP="005023FF">
      <w:pPr>
        <w:pStyle w:val="ListParagraph"/>
        <w:widowControl w:val="0"/>
        <w:numPr>
          <w:ilvl w:val="0"/>
          <w:numId w:val="65"/>
        </w:numPr>
        <w:spacing w:before="60" w:after="60"/>
        <w:ind w:left="0" w:firstLine="567"/>
        <w:contextualSpacing w:val="0"/>
        <w:rPr>
          <w:sz w:val="26"/>
          <w:szCs w:val="26"/>
          <w:lang w:eastAsia="x-none"/>
        </w:rPr>
      </w:pPr>
      <w:r w:rsidRPr="0040202D">
        <w:rPr>
          <w:sz w:val="26"/>
          <w:szCs w:val="26"/>
          <w:lang w:eastAsia="x-none"/>
        </w:rPr>
        <w:t>Kiểm tra thiết kế và kiểm tra bên ngoài (Design and visual checks).</w:t>
      </w:r>
    </w:p>
    <w:p w14:paraId="3DD0275B" w14:textId="77777777" w:rsidR="00B21B45" w:rsidRPr="0040202D" w:rsidRDefault="00B21B45" w:rsidP="005023FF">
      <w:pPr>
        <w:pStyle w:val="ListParagraph"/>
        <w:widowControl w:val="0"/>
        <w:numPr>
          <w:ilvl w:val="0"/>
          <w:numId w:val="65"/>
        </w:numPr>
        <w:spacing w:before="60" w:after="60"/>
        <w:ind w:left="0" w:firstLine="567"/>
        <w:contextualSpacing w:val="0"/>
        <w:rPr>
          <w:sz w:val="26"/>
          <w:szCs w:val="26"/>
          <w:lang w:eastAsia="x-none"/>
        </w:rPr>
      </w:pPr>
      <w:r w:rsidRPr="0040202D">
        <w:rPr>
          <w:sz w:val="26"/>
          <w:szCs w:val="26"/>
          <w:lang w:eastAsia="x-none"/>
        </w:rPr>
        <w:t>Thử nghiệm truyền động cơ (Mechanical operating tests).</w:t>
      </w:r>
    </w:p>
    <w:p w14:paraId="48BABAD5" w14:textId="77777777" w:rsidR="00446BFB" w:rsidRPr="00DC0489" w:rsidRDefault="00446BFB" w:rsidP="005023FF">
      <w:pPr>
        <w:pStyle w:val="Bodytext0"/>
        <w:widowControl w:val="0"/>
        <w:spacing w:before="60" w:after="60" w:line="240" w:lineRule="auto"/>
        <w:ind w:firstLine="0"/>
        <w:rPr>
          <w:b/>
          <w:i/>
          <w:sz w:val="26"/>
          <w:szCs w:val="26"/>
          <w:lang w:val="en-US"/>
        </w:rPr>
      </w:pPr>
      <w:r w:rsidRPr="00DC0489">
        <w:rPr>
          <w:b/>
          <w:i/>
          <w:sz w:val="26"/>
          <w:szCs w:val="26"/>
          <w:lang w:val="en-US"/>
        </w:rPr>
        <w:t>Các yêu cầu thử nghiệm</w:t>
      </w:r>
      <w:r>
        <w:rPr>
          <w:b/>
          <w:i/>
          <w:sz w:val="26"/>
          <w:szCs w:val="26"/>
          <w:lang w:val="en-US"/>
        </w:rPr>
        <w:t xml:space="preserve"> bổ sung</w:t>
      </w:r>
      <w:r w:rsidRPr="00DC0489">
        <w:rPr>
          <w:b/>
          <w:i/>
          <w:sz w:val="26"/>
          <w:szCs w:val="26"/>
          <w:lang w:val="en-US"/>
        </w:rPr>
        <w:t xml:space="preserve"> cho máy cắt bypass tụ bù dọc:</w:t>
      </w:r>
    </w:p>
    <w:p w14:paraId="3E9E51F9" w14:textId="16A3856A" w:rsidR="00446BFB" w:rsidRPr="00446BFB" w:rsidRDefault="00446BFB" w:rsidP="005023FF">
      <w:pPr>
        <w:pStyle w:val="ListParagraph"/>
        <w:widowControl w:val="0"/>
        <w:numPr>
          <w:ilvl w:val="0"/>
          <w:numId w:val="65"/>
        </w:numPr>
        <w:spacing w:before="60" w:after="60"/>
        <w:ind w:left="0" w:firstLine="567"/>
        <w:contextualSpacing w:val="0"/>
        <w:rPr>
          <w:sz w:val="26"/>
          <w:szCs w:val="26"/>
          <w:lang w:eastAsia="x-none"/>
        </w:rPr>
      </w:pPr>
      <w:r w:rsidRPr="00446BFB">
        <w:rPr>
          <w:sz w:val="26"/>
          <w:szCs w:val="26"/>
          <w:lang w:eastAsia="x-none"/>
        </w:rPr>
        <w:t>Thử nghiệm Typetest cho máy cắt bypass tụ bù dọc phải được bổ sung các hạng mục thử nghiệm theo IEC 62271-109 như sau:</w:t>
      </w:r>
    </w:p>
    <w:p w14:paraId="5ABB9A11" w14:textId="6F7A89DE" w:rsidR="00446BFB" w:rsidRPr="00446BFB" w:rsidRDefault="00446BFB" w:rsidP="005023FF">
      <w:pPr>
        <w:pStyle w:val="ListParagraph"/>
        <w:widowControl w:val="0"/>
        <w:numPr>
          <w:ilvl w:val="0"/>
          <w:numId w:val="65"/>
        </w:numPr>
        <w:spacing w:before="60" w:after="60"/>
        <w:ind w:left="0" w:firstLine="567"/>
        <w:contextualSpacing w:val="0"/>
        <w:rPr>
          <w:sz w:val="26"/>
          <w:szCs w:val="26"/>
          <w:lang w:eastAsia="x-none"/>
        </w:rPr>
      </w:pPr>
      <w:r w:rsidRPr="00446BFB">
        <w:rPr>
          <w:sz w:val="26"/>
          <w:szCs w:val="26"/>
          <w:lang w:eastAsia="x-none"/>
        </w:rPr>
        <w:t>Thử nghiệm dòng điện đóng bypass khi máy cắt bypass chuyển trạng thái từ mở sang đóng (Bypass making current tests).</w:t>
      </w:r>
    </w:p>
    <w:p w14:paraId="6A126B7E" w14:textId="0E0D0658" w:rsidR="00446BFB" w:rsidRPr="00446BFB" w:rsidRDefault="00446BFB" w:rsidP="005023FF">
      <w:pPr>
        <w:pStyle w:val="ListParagraph"/>
        <w:widowControl w:val="0"/>
        <w:numPr>
          <w:ilvl w:val="0"/>
          <w:numId w:val="65"/>
        </w:numPr>
        <w:spacing w:before="60" w:after="60"/>
        <w:ind w:left="0" w:firstLine="567"/>
        <w:contextualSpacing w:val="0"/>
        <w:rPr>
          <w:sz w:val="26"/>
          <w:szCs w:val="26"/>
          <w:lang w:eastAsia="x-none"/>
        </w:rPr>
      </w:pPr>
      <w:r w:rsidRPr="00446BFB">
        <w:rPr>
          <w:sz w:val="26"/>
          <w:szCs w:val="26"/>
          <w:lang w:eastAsia="x-none"/>
        </w:rPr>
        <w:t>Thử nghiệm dòng điện cắt bypass khi máy cắt bypass chuyển trạng thái từ đóng sang mở (Insertion current tests).</w:t>
      </w:r>
    </w:p>
    <w:p w14:paraId="5FB2C180" w14:textId="77777777" w:rsidR="00446BFB" w:rsidRPr="00446BFB" w:rsidRDefault="00446BFB" w:rsidP="005023FF">
      <w:pPr>
        <w:pStyle w:val="ListParagraph"/>
        <w:widowControl w:val="0"/>
        <w:numPr>
          <w:ilvl w:val="0"/>
          <w:numId w:val="65"/>
        </w:numPr>
        <w:spacing w:before="60" w:after="60"/>
        <w:ind w:left="0" w:firstLine="567"/>
        <w:contextualSpacing w:val="0"/>
        <w:rPr>
          <w:sz w:val="26"/>
          <w:szCs w:val="26"/>
          <w:lang w:eastAsia="x-none"/>
        </w:rPr>
      </w:pPr>
      <w:r w:rsidRPr="00446BFB">
        <w:rPr>
          <w:sz w:val="26"/>
          <w:szCs w:val="26"/>
          <w:lang w:eastAsia="x-none"/>
        </w:rPr>
        <w:t>Nhà sản xuất phải cung cấp các tài liệu chứng minh các thử nghiệm Typetest nên trên đáp ứng tiêu chuẩn IEC 62271-109.</w:t>
      </w:r>
    </w:p>
    <w:p w14:paraId="7582A220" w14:textId="38198D0F" w:rsidR="00B21B45" w:rsidRDefault="00B21B45" w:rsidP="005023FF">
      <w:pPr>
        <w:pStyle w:val="Bodytext0"/>
        <w:widowControl w:val="0"/>
        <w:spacing w:before="60" w:after="60" w:line="240" w:lineRule="auto"/>
        <w:ind w:firstLine="567"/>
        <w:rPr>
          <w:sz w:val="26"/>
          <w:szCs w:val="26"/>
        </w:rPr>
      </w:pPr>
      <w:r w:rsidRPr="0040202D">
        <w:rPr>
          <w:sz w:val="26"/>
          <w:szCs w:val="26"/>
          <w:lang w:val="en-US"/>
        </w:rPr>
        <w:t xml:space="preserve">Nhà sản xuất </w:t>
      </w:r>
      <w:r w:rsidRPr="0040202D">
        <w:rPr>
          <w:sz w:val="26"/>
          <w:szCs w:val="26"/>
        </w:rPr>
        <w:t xml:space="preserve">có trách nhiệm phải cung cấp tất cả các biên bản và kết quả các thử nghiệm nêu trên. </w:t>
      </w:r>
    </w:p>
    <w:p w14:paraId="2F929E30" w14:textId="77777777" w:rsidR="00B21B45" w:rsidRPr="007A0D60" w:rsidRDefault="00B21B45" w:rsidP="005023FF">
      <w:pPr>
        <w:pStyle w:val="Article"/>
        <w:widowControl w:val="0"/>
        <w:spacing w:before="60" w:after="60" w:line="240" w:lineRule="auto"/>
        <w:ind w:firstLine="567"/>
        <w:rPr>
          <w:sz w:val="26"/>
          <w:szCs w:val="26"/>
          <w:lang w:val="vi-VN"/>
        </w:rPr>
      </w:pPr>
      <w:bookmarkStart w:id="13" w:name="_Toc57278542"/>
      <w:bookmarkStart w:id="14" w:name="_Toc103252595"/>
      <w:r w:rsidRPr="007A0D60">
        <w:rPr>
          <w:sz w:val="26"/>
          <w:szCs w:val="26"/>
          <w:lang w:val="vi-VN"/>
        </w:rPr>
        <w:t>Yêu cầu về vận chuyển</w:t>
      </w:r>
      <w:bookmarkEnd w:id="13"/>
      <w:r w:rsidRPr="007A0D60">
        <w:rPr>
          <w:b w:val="0"/>
          <w:bCs w:val="0"/>
          <w:sz w:val="26"/>
          <w:szCs w:val="26"/>
          <w:lang w:val="vi-VN"/>
        </w:rPr>
        <w:t xml:space="preserve"> </w:t>
      </w:r>
      <w:r w:rsidRPr="007A0D60">
        <w:rPr>
          <w:bCs w:val="0"/>
          <w:sz w:val="26"/>
          <w:szCs w:val="26"/>
          <w:lang w:val="vi-VN"/>
        </w:rPr>
        <w:t>máy cắt</w:t>
      </w:r>
      <w:bookmarkEnd w:id="14"/>
    </w:p>
    <w:p w14:paraId="26CB54F5" w14:textId="77777777" w:rsidR="00B21B45" w:rsidRPr="007A0D60" w:rsidRDefault="00B21B45" w:rsidP="005023FF">
      <w:pPr>
        <w:pStyle w:val="Bodytext0"/>
        <w:widowControl w:val="0"/>
        <w:spacing w:before="60" w:after="60" w:line="240" w:lineRule="auto"/>
        <w:ind w:firstLine="567"/>
        <w:rPr>
          <w:sz w:val="26"/>
          <w:szCs w:val="26"/>
        </w:rPr>
      </w:pPr>
      <w:r w:rsidRPr="007A0D60">
        <w:rPr>
          <w:sz w:val="26"/>
          <w:szCs w:val="26"/>
        </w:rPr>
        <w:t>1. Máy cắt phải được chế tạo để dễ dàng tháo rời, đóng gói từng bộ phân riêng với bảng liệt kê số lượng vật tư trong từng kiện đóng gói, dễ dàng lưu kho, vận chuyển bằng máy móc hay thủ công, và phải cho phép lắp đặt và vận hành trở lại một cách dễ dàng.</w:t>
      </w:r>
    </w:p>
    <w:p w14:paraId="6186F359" w14:textId="77777777" w:rsidR="00B21B45" w:rsidRPr="007A0D60" w:rsidRDefault="00B21B45" w:rsidP="005023FF">
      <w:pPr>
        <w:pStyle w:val="Bodytext0"/>
        <w:widowControl w:val="0"/>
        <w:spacing w:before="60" w:after="60" w:line="240" w:lineRule="auto"/>
        <w:ind w:firstLine="567"/>
        <w:rPr>
          <w:sz w:val="26"/>
          <w:szCs w:val="26"/>
        </w:rPr>
      </w:pPr>
      <w:r w:rsidRPr="007A0D60">
        <w:rPr>
          <w:sz w:val="26"/>
          <w:szCs w:val="26"/>
        </w:rPr>
        <w:t>2. Đi kèm với mỗi máy cắt phải có bảng liệt kê số lượng các vật tư trong từng kiện đóng gói. Có biện pháp ngăn chặn sự xâm nhập của hơi ẩm, các tác động của nước biển, mưa giông cũng như các yếu tố ảnh hưởng từ môi trường khác.</w:t>
      </w:r>
    </w:p>
    <w:p w14:paraId="11328DF4" w14:textId="77777777" w:rsidR="00B21B45" w:rsidRPr="007A0D60" w:rsidRDefault="00B21B45" w:rsidP="005023FF">
      <w:pPr>
        <w:pStyle w:val="Article"/>
        <w:widowControl w:val="0"/>
        <w:spacing w:before="60" w:after="60" w:line="240" w:lineRule="auto"/>
        <w:ind w:firstLine="567"/>
        <w:rPr>
          <w:b w:val="0"/>
          <w:bCs w:val="0"/>
          <w:sz w:val="26"/>
          <w:szCs w:val="26"/>
          <w:lang w:val="vi-VN"/>
        </w:rPr>
      </w:pPr>
      <w:bookmarkStart w:id="15" w:name="_Toc103252596"/>
      <w:r w:rsidRPr="007A0D60">
        <w:rPr>
          <w:sz w:val="26"/>
          <w:szCs w:val="26"/>
          <w:lang w:val="vi-VN"/>
        </w:rPr>
        <w:t>Yêu cầu về tài liệu cho máy cắt</w:t>
      </w:r>
      <w:bookmarkEnd w:id="15"/>
      <w:r w:rsidRPr="007A0D60">
        <w:rPr>
          <w:sz w:val="26"/>
          <w:szCs w:val="26"/>
          <w:lang w:val="vi-VN"/>
        </w:rPr>
        <w:t xml:space="preserve"> </w:t>
      </w:r>
    </w:p>
    <w:p w14:paraId="5B7C7D57" w14:textId="77777777" w:rsidR="00B21B45" w:rsidRPr="007A0D60" w:rsidRDefault="00B21B45" w:rsidP="005023FF">
      <w:pPr>
        <w:pStyle w:val="Bodytext0"/>
        <w:widowControl w:val="0"/>
        <w:spacing w:before="60" w:after="60" w:line="240" w:lineRule="auto"/>
        <w:ind w:firstLine="567"/>
        <w:rPr>
          <w:sz w:val="26"/>
          <w:szCs w:val="26"/>
        </w:rPr>
      </w:pPr>
      <w:r w:rsidRPr="007A0D60">
        <w:rPr>
          <w:sz w:val="26"/>
          <w:szCs w:val="26"/>
        </w:rPr>
        <w:t xml:space="preserve">Nhà sản xuất có trách nhiệm cung cấp đầy đủ về các tài liệu sau đây: </w:t>
      </w:r>
    </w:p>
    <w:p w14:paraId="51E1592E" w14:textId="77777777" w:rsidR="00B21B45" w:rsidRPr="007A0D60" w:rsidRDefault="00B21B45" w:rsidP="005023FF">
      <w:pPr>
        <w:pStyle w:val="Bodytext0"/>
        <w:widowControl w:val="0"/>
        <w:spacing w:before="60" w:after="60" w:line="240" w:lineRule="auto"/>
        <w:ind w:firstLine="567"/>
        <w:rPr>
          <w:sz w:val="26"/>
          <w:szCs w:val="26"/>
        </w:rPr>
      </w:pPr>
      <w:r w:rsidRPr="007A0D60">
        <w:rPr>
          <w:sz w:val="26"/>
          <w:szCs w:val="26"/>
        </w:rPr>
        <w:t>1. Bảng các thông số yêu cầu đối với máy cắt.</w:t>
      </w:r>
    </w:p>
    <w:p w14:paraId="4D272D1A" w14:textId="77777777" w:rsidR="00B21B45" w:rsidRPr="007A0D60" w:rsidRDefault="00B21B45" w:rsidP="005023FF">
      <w:pPr>
        <w:pStyle w:val="Bodytext0"/>
        <w:widowControl w:val="0"/>
        <w:spacing w:before="60" w:after="60" w:line="240" w:lineRule="auto"/>
        <w:ind w:firstLine="567"/>
        <w:rPr>
          <w:sz w:val="26"/>
          <w:szCs w:val="26"/>
        </w:rPr>
      </w:pPr>
      <w:r w:rsidRPr="007A0D60">
        <w:rPr>
          <w:sz w:val="26"/>
          <w:szCs w:val="26"/>
        </w:rPr>
        <w:t>2. Bản vẽ mô tả cấu trúc, kích thước, mặt cắt các thành phần chính của thiết bị: máy cắt, trụ cực, tủ truyền động, tủ điều khiển; số lượng, bản vẽ, quy cách của các gioăng máy cắt và các phụ kiện máy cắt.</w:t>
      </w:r>
    </w:p>
    <w:p w14:paraId="72FA0DCB" w14:textId="77777777" w:rsidR="00B21B45" w:rsidRPr="007A0D60" w:rsidRDefault="00B21B45" w:rsidP="005023FF">
      <w:pPr>
        <w:pStyle w:val="Bodytext0"/>
        <w:widowControl w:val="0"/>
        <w:spacing w:before="60" w:after="60" w:line="240" w:lineRule="auto"/>
        <w:ind w:firstLine="567"/>
        <w:rPr>
          <w:sz w:val="26"/>
          <w:szCs w:val="26"/>
        </w:rPr>
      </w:pPr>
      <w:r w:rsidRPr="007A0D60">
        <w:rPr>
          <w:sz w:val="26"/>
          <w:szCs w:val="26"/>
        </w:rPr>
        <w:t xml:space="preserve">3. Bản vẽ nguyên lý và đấu nối nội bộ tủ điều khiển, tủ truyền động. </w:t>
      </w:r>
    </w:p>
    <w:p w14:paraId="7DF00C4B" w14:textId="77777777" w:rsidR="00B21B45" w:rsidRPr="007A0D60" w:rsidRDefault="00B21B45" w:rsidP="005023FF">
      <w:pPr>
        <w:pStyle w:val="Bodytext0"/>
        <w:widowControl w:val="0"/>
        <w:spacing w:before="60" w:after="60" w:line="240" w:lineRule="auto"/>
        <w:ind w:firstLine="567"/>
        <w:rPr>
          <w:sz w:val="26"/>
          <w:szCs w:val="26"/>
        </w:rPr>
      </w:pPr>
      <w:r w:rsidRPr="007A0D60">
        <w:rPr>
          <w:sz w:val="26"/>
          <w:szCs w:val="26"/>
        </w:rPr>
        <w:t>4. Bản vẽ hướng dẫn lắp đặt (bao gồm bản vẽ giá đỡ thiết bị).</w:t>
      </w:r>
    </w:p>
    <w:p w14:paraId="7D149AA5" w14:textId="77777777" w:rsidR="00B21B45" w:rsidRPr="007A0D60" w:rsidRDefault="00B21B45" w:rsidP="005023FF">
      <w:pPr>
        <w:pStyle w:val="Bodytext0"/>
        <w:widowControl w:val="0"/>
        <w:spacing w:before="60" w:after="60" w:line="240" w:lineRule="auto"/>
        <w:ind w:firstLine="567"/>
        <w:rPr>
          <w:sz w:val="26"/>
          <w:szCs w:val="26"/>
        </w:rPr>
      </w:pPr>
      <w:r w:rsidRPr="007A0D60">
        <w:rPr>
          <w:sz w:val="26"/>
          <w:szCs w:val="26"/>
        </w:rPr>
        <w:t>5. Các biên bản thử nghiệm đáp ứng quy định đặc tính và tiêu chuẩn IEC.</w:t>
      </w:r>
    </w:p>
    <w:p w14:paraId="1A7DA075" w14:textId="77777777" w:rsidR="00B21B45" w:rsidRPr="007A0D60" w:rsidRDefault="00B21B45" w:rsidP="005023FF">
      <w:pPr>
        <w:pStyle w:val="Bodytext0"/>
        <w:widowControl w:val="0"/>
        <w:spacing w:before="60" w:after="60" w:line="240" w:lineRule="auto"/>
        <w:ind w:firstLine="567"/>
        <w:rPr>
          <w:sz w:val="26"/>
          <w:szCs w:val="26"/>
        </w:rPr>
      </w:pPr>
      <w:r w:rsidRPr="007A0D60">
        <w:rPr>
          <w:sz w:val="26"/>
          <w:szCs w:val="26"/>
        </w:rPr>
        <w:lastRenderedPageBreak/>
        <w:t>6. Các chứng chỉ hệ thống quản lý chất lượng, xuất xứ sản phẩm, phụ kiện.</w:t>
      </w:r>
    </w:p>
    <w:p w14:paraId="60816D5D" w14:textId="77777777" w:rsidR="00B21B45" w:rsidRPr="007A0D60" w:rsidRDefault="00B21B45" w:rsidP="005023FF">
      <w:pPr>
        <w:pStyle w:val="Bodytext0"/>
        <w:widowControl w:val="0"/>
        <w:spacing w:before="60" w:after="60" w:line="240" w:lineRule="auto"/>
        <w:ind w:firstLine="567"/>
        <w:rPr>
          <w:sz w:val="26"/>
          <w:szCs w:val="26"/>
        </w:rPr>
      </w:pPr>
      <w:r w:rsidRPr="007A0D60">
        <w:rPr>
          <w:sz w:val="26"/>
          <w:szCs w:val="26"/>
        </w:rPr>
        <w:t>7. Catalog</w:t>
      </w:r>
      <w:r w:rsidRPr="0040202D">
        <w:rPr>
          <w:sz w:val="26"/>
          <w:szCs w:val="26"/>
        </w:rPr>
        <w:t xml:space="preserve"> của nhà sản xuất</w:t>
      </w:r>
      <w:r w:rsidRPr="007A0D60">
        <w:rPr>
          <w:sz w:val="26"/>
          <w:szCs w:val="26"/>
        </w:rPr>
        <w:t xml:space="preserve"> và quy định về khí SF</w:t>
      </w:r>
      <w:r w:rsidRPr="007A0D60">
        <w:rPr>
          <w:sz w:val="26"/>
          <w:szCs w:val="26"/>
          <w:vertAlign w:val="subscript"/>
        </w:rPr>
        <w:t>6</w:t>
      </w:r>
      <w:r w:rsidRPr="007A0D60">
        <w:rPr>
          <w:sz w:val="26"/>
          <w:szCs w:val="26"/>
        </w:rPr>
        <w:t xml:space="preserve"> áp dụng trong máy cắt.</w:t>
      </w:r>
    </w:p>
    <w:p w14:paraId="604D5FDA" w14:textId="77777777" w:rsidR="00B21B45" w:rsidRPr="007A0D60" w:rsidRDefault="00B21B45" w:rsidP="005023FF">
      <w:pPr>
        <w:pStyle w:val="Bodytext0"/>
        <w:widowControl w:val="0"/>
        <w:spacing w:before="60" w:after="60" w:line="240" w:lineRule="auto"/>
        <w:ind w:firstLine="567"/>
        <w:rPr>
          <w:sz w:val="26"/>
          <w:szCs w:val="26"/>
        </w:rPr>
      </w:pPr>
      <w:r w:rsidRPr="007A0D60">
        <w:rPr>
          <w:sz w:val="26"/>
          <w:szCs w:val="26"/>
        </w:rPr>
        <w:t>8. Các</w:t>
      </w:r>
      <w:r w:rsidRPr="0040202D">
        <w:rPr>
          <w:sz w:val="26"/>
          <w:szCs w:val="26"/>
        </w:rPr>
        <w:t xml:space="preserve"> </w:t>
      </w:r>
      <w:r w:rsidRPr="007A0D60">
        <w:rPr>
          <w:sz w:val="26"/>
          <w:szCs w:val="26"/>
        </w:rPr>
        <w:t>tài liệu hướng dẫn, khuyến cáo khi thực hiện: đóng gói, vận chuyển, lặp</w:t>
      </w:r>
      <w:r w:rsidRPr="0040202D">
        <w:rPr>
          <w:sz w:val="26"/>
          <w:szCs w:val="26"/>
        </w:rPr>
        <w:t xml:space="preserve"> đặt, vận hành, </w:t>
      </w:r>
      <w:r w:rsidRPr="007A0D60">
        <w:rPr>
          <w:sz w:val="26"/>
          <w:szCs w:val="26"/>
        </w:rPr>
        <w:t xml:space="preserve">kiểm tra, bảo dưỡng thiết bị và phụ kiện, đại tu, thí nghiệm định kỳ, thí nghiệm tăng cường </w:t>
      </w:r>
      <w:r w:rsidRPr="0040202D">
        <w:rPr>
          <w:sz w:val="26"/>
          <w:szCs w:val="26"/>
        </w:rPr>
        <w:t>(</w:t>
      </w:r>
      <w:r w:rsidRPr="007A0D60">
        <w:rPr>
          <w:sz w:val="26"/>
          <w:szCs w:val="26"/>
        </w:rPr>
        <w:t>như tần suất thực hiện, nội dung công việc</w:t>
      </w:r>
      <w:r w:rsidRPr="0040202D">
        <w:rPr>
          <w:sz w:val="26"/>
          <w:szCs w:val="26"/>
        </w:rPr>
        <w:t>)</w:t>
      </w:r>
      <w:r w:rsidRPr="007A0D60">
        <w:rPr>
          <w:sz w:val="26"/>
          <w:szCs w:val="26"/>
        </w:rPr>
        <w:t>; các khiếm khuyết hư hỏng thường gặp và cách xử lý các trục trặc hư hỏng thường gặp.</w:t>
      </w:r>
    </w:p>
    <w:p w14:paraId="13630A96" w14:textId="77777777" w:rsidR="00B21B45" w:rsidRPr="007A0D60" w:rsidRDefault="00B21B45" w:rsidP="005023FF">
      <w:pPr>
        <w:suppressAutoHyphens/>
        <w:spacing w:before="60" w:after="60"/>
        <w:ind w:firstLine="284"/>
        <w:outlineLvl w:val="1"/>
        <w:rPr>
          <w:b/>
          <w:sz w:val="26"/>
          <w:szCs w:val="26"/>
          <w:lang w:val="vi-VN"/>
        </w:rPr>
      </w:pPr>
      <w:r w:rsidRPr="007A0D60">
        <w:rPr>
          <w:b/>
          <w:sz w:val="26"/>
          <w:szCs w:val="26"/>
          <w:lang w:val="vi-VN"/>
        </w:rPr>
        <w:t>Giám sát thi công lắp đắt/cài đặt:</w:t>
      </w:r>
    </w:p>
    <w:p w14:paraId="5999CE8B" w14:textId="43C5B450" w:rsidR="00B21B45" w:rsidRPr="007A0D60" w:rsidRDefault="00B21B45" w:rsidP="005023FF">
      <w:pPr>
        <w:numPr>
          <w:ilvl w:val="0"/>
          <w:numId w:val="42"/>
        </w:numPr>
        <w:tabs>
          <w:tab w:val="clear" w:pos="1080"/>
          <w:tab w:val="left" w:pos="567"/>
          <w:tab w:val="left" w:pos="928"/>
        </w:tabs>
        <w:spacing w:before="60" w:after="60"/>
        <w:ind w:left="567" w:hanging="283"/>
        <w:rPr>
          <w:sz w:val="26"/>
          <w:szCs w:val="26"/>
          <w:lang w:val="vi-VN"/>
        </w:rPr>
      </w:pPr>
      <w:r w:rsidRPr="007A0D60">
        <w:rPr>
          <w:sz w:val="26"/>
          <w:szCs w:val="26"/>
          <w:lang w:val="vi-VN"/>
        </w:rPr>
        <w:t>Trong quá trình lắp đặt máy cắt tại công trình, nhà thầu phải cử chuyên gia nhà chế tạo hoặc người giám sát có đủ chứng chỉ được cấp bởi nhà chế tạo hoặc được nhà chế tạo ủy quyền thực hiện công tác giám sát lắp đặt máy cắt. Công tác thực hiện giám sát lắp đặt theo quy định tại văn bản số 2878/EVNNPT-KT ngày 17/08/2018.</w:t>
      </w:r>
    </w:p>
    <w:p w14:paraId="6DAC79E0" w14:textId="6619EA6A" w:rsidR="00A42658" w:rsidRPr="008970CB" w:rsidRDefault="00A42658" w:rsidP="005023FF">
      <w:pPr>
        <w:numPr>
          <w:ilvl w:val="0"/>
          <w:numId w:val="42"/>
        </w:numPr>
        <w:tabs>
          <w:tab w:val="clear" w:pos="1080"/>
          <w:tab w:val="left" w:pos="567"/>
          <w:tab w:val="left" w:pos="928"/>
        </w:tabs>
        <w:spacing w:before="60" w:after="60"/>
        <w:ind w:left="567" w:hanging="283"/>
        <w:rPr>
          <w:color w:val="EE0000"/>
          <w:sz w:val="26"/>
          <w:szCs w:val="26"/>
          <w:lang w:val="vi-VN"/>
        </w:rPr>
      </w:pPr>
      <w:r w:rsidRPr="00947A6B">
        <w:rPr>
          <w:color w:val="000000" w:themeColor="text1"/>
          <w:sz w:val="26"/>
          <w:szCs w:val="26"/>
          <w:lang w:val="vi-VN"/>
        </w:rPr>
        <w:t>Nhà thầu phải cung cấp các hạng mục giám sát lắp đặt của chuyên gia đính kèm hồ sơ mời thầu do nhà sản xuất quy định (check</w:t>
      </w:r>
      <w:r w:rsidR="000B09C7" w:rsidRPr="00947A6B">
        <w:rPr>
          <w:color w:val="000000" w:themeColor="text1"/>
          <w:sz w:val="26"/>
          <w:szCs w:val="26"/>
          <w:lang w:val="vi-VN"/>
        </w:rPr>
        <w:t>-</w:t>
      </w:r>
      <w:r w:rsidRPr="00947A6B">
        <w:rPr>
          <w:color w:val="000000" w:themeColor="text1"/>
          <w:sz w:val="26"/>
          <w:szCs w:val="26"/>
          <w:lang w:val="vi-VN"/>
        </w:rPr>
        <w:t>list công việc được xác nhận của nhà sản xuất).</w:t>
      </w:r>
    </w:p>
    <w:p w14:paraId="0CCC6D41" w14:textId="77777777" w:rsidR="00A42658" w:rsidRPr="007A0D60" w:rsidRDefault="00A42658" w:rsidP="005023FF">
      <w:pPr>
        <w:numPr>
          <w:ilvl w:val="0"/>
          <w:numId w:val="42"/>
        </w:numPr>
        <w:tabs>
          <w:tab w:val="clear" w:pos="1080"/>
          <w:tab w:val="left" w:pos="567"/>
          <w:tab w:val="left" w:pos="928"/>
        </w:tabs>
        <w:spacing w:before="60" w:after="60"/>
        <w:ind w:left="567" w:hanging="283"/>
        <w:rPr>
          <w:sz w:val="26"/>
          <w:szCs w:val="26"/>
          <w:lang w:val="vi-VN"/>
        </w:rPr>
      </w:pPr>
      <w:r w:rsidRPr="007A0D60">
        <w:rPr>
          <w:sz w:val="26"/>
          <w:szCs w:val="26"/>
          <w:lang w:val="vi-VN"/>
        </w:rPr>
        <w:t>Trước khi thực hiện giám sát lắp đặt nhà thầu phải trình duyệt phương án giám sát lặp đặt của chuyên gia để chủ đầu tư phê duyệt.</w:t>
      </w:r>
    </w:p>
    <w:p w14:paraId="7C959138" w14:textId="77777777" w:rsidR="00B21B45" w:rsidRPr="007A0D60" w:rsidRDefault="00B21B45" w:rsidP="005023FF">
      <w:pPr>
        <w:keepNext/>
        <w:widowControl w:val="0"/>
        <w:spacing w:before="60" w:after="60"/>
        <w:outlineLvl w:val="0"/>
        <w:rPr>
          <w:b/>
          <w:bCs/>
          <w:kern w:val="32"/>
          <w:sz w:val="26"/>
          <w:szCs w:val="26"/>
          <w:lang w:val="vi-VN"/>
        </w:rPr>
      </w:pPr>
      <w:bookmarkStart w:id="16" w:name="_Toc57278544"/>
      <w:bookmarkStart w:id="17" w:name="_Toc103252597"/>
      <w:r w:rsidRPr="007A0D60">
        <w:rPr>
          <w:b/>
          <w:bCs/>
          <w:kern w:val="32"/>
          <w:sz w:val="26"/>
          <w:szCs w:val="26"/>
          <w:lang w:val="vi-VN"/>
        </w:rPr>
        <w:t>Yêu cầu khác cho máy cắt</w:t>
      </w:r>
      <w:bookmarkEnd w:id="16"/>
      <w:bookmarkEnd w:id="17"/>
    </w:p>
    <w:p w14:paraId="10F112AC" w14:textId="77777777" w:rsidR="00B21B45" w:rsidRPr="007A0D60" w:rsidRDefault="00B21B45" w:rsidP="005023FF">
      <w:pPr>
        <w:numPr>
          <w:ilvl w:val="0"/>
          <w:numId w:val="42"/>
        </w:numPr>
        <w:tabs>
          <w:tab w:val="clear" w:pos="1080"/>
          <w:tab w:val="left" w:pos="567"/>
          <w:tab w:val="left" w:pos="928"/>
        </w:tabs>
        <w:spacing w:before="60" w:after="60"/>
        <w:ind w:left="567" w:hanging="283"/>
        <w:rPr>
          <w:sz w:val="26"/>
          <w:szCs w:val="26"/>
          <w:lang w:val="vi-VN"/>
        </w:rPr>
      </w:pPr>
      <w:r w:rsidRPr="007A0D60">
        <w:rPr>
          <w:sz w:val="26"/>
          <w:szCs w:val="26"/>
          <w:lang w:val="vi-VN"/>
        </w:rPr>
        <w:t>Các hạng mục không được nêu trong “Quy định đặc tính kỹ thuật cơ bản máy cắt 500kV, 220 kV, 110 kV trên lưới truyền tải điện” sẽ phải áp dụng theo Quy định kỹ thuật EVN, EVNNPT, các tiêu chuẩn TCVN, IEC hoặc tiêu chuẩn tương đương.</w:t>
      </w:r>
    </w:p>
    <w:p w14:paraId="5147C455" w14:textId="60B9EDD7" w:rsidR="00BD34E3" w:rsidRDefault="00BD34E3" w:rsidP="005023FF">
      <w:pPr>
        <w:spacing w:before="60" w:after="60"/>
        <w:jc w:val="left"/>
        <w:rPr>
          <w:b/>
          <w:sz w:val="26"/>
          <w:szCs w:val="26"/>
          <w:lang w:val="it-IT"/>
        </w:rPr>
      </w:pPr>
      <w:r>
        <w:rPr>
          <w:b/>
          <w:sz w:val="26"/>
          <w:szCs w:val="26"/>
          <w:lang w:val="it-IT"/>
        </w:rPr>
        <w:t>II. Yêu cầu kỹ thuật đối với các thiết bị, vật tư</w:t>
      </w:r>
      <w:r w:rsidR="008C3435">
        <w:rPr>
          <w:b/>
          <w:sz w:val="26"/>
          <w:szCs w:val="26"/>
          <w:lang w:val="it-IT"/>
        </w:rPr>
        <w:t>, vật liệu</w:t>
      </w:r>
      <w:r>
        <w:rPr>
          <w:b/>
          <w:sz w:val="26"/>
          <w:szCs w:val="26"/>
          <w:lang w:val="it-IT"/>
        </w:rPr>
        <w:t xml:space="preserve"> khác</w:t>
      </w:r>
    </w:p>
    <w:p w14:paraId="4E0871C1" w14:textId="2834F5B9" w:rsidR="001E227C" w:rsidRPr="00BD34E3" w:rsidRDefault="00BD34E3" w:rsidP="005023FF">
      <w:pPr>
        <w:spacing w:before="60" w:after="60"/>
        <w:jc w:val="left"/>
        <w:rPr>
          <w:b/>
          <w:sz w:val="26"/>
          <w:szCs w:val="26"/>
          <w:lang w:val="it-IT"/>
        </w:rPr>
      </w:pPr>
      <w:r>
        <w:rPr>
          <w:b/>
          <w:sz w:val="26"/>
          <w:szCs w:val="26"/>
          <w:lang w:val="it-IT"/>
        </w:rPr>
        <w:t xml:space="preserve">1. </w:t>
      </w:r>
      <w:r w:rsidR="001E227C" w:rsidRPr="00BD34E3">
        <w:rPr>
          <w:b/>
          <w:sz w:val="26"/>
          <w:szCs w:val="26"/>
          <w:lang w:val="it-IT"/>
        </w:rPr>
        <w:t>Cáp điều khiển</w:t>
      </w:r>
    </w:p>
    <w:p w14:paraId="3500D25B" w14:textId="655E69F6" w:rsidR="001E227C" w:rsidRPr="00BD34E3" w:rsidRDefault="00BD34E3" w:rsidP="005023FF">
      <w:pPr>
        <w:spacing w:before="60" w:after="60"/>
        <w:rPr>
          <w:b/>
          <w:sz w:val="26"/>
          <w:szCs w:val="26"/>
          <w:lang w:val="vi-VN"/>
        </w:rPr>
      </w:pPr>
      <w:r w:rsidRPr="00BD34E3">
        <w:rPr>
          <w:b/>
          <w:sz w:val="26"/>
          <w:szCs w:val="26"/>
          <w:lang w:val="it-IT"/>
        </w:rPr>
        <w:t>a</w:t>
      </w:r>
      <w:r w:rsidRPr="00BD34E3">
        <w:rPr>
          <w:b/>
          <w:sz w:val="26"/>
          <w:szCs w:val="26"/>
          <w:lang w:val="vi-VN"/>
        </w:rPr>
        <w:t xml:space="preserve">. </w:t>
      </w:r>
      <w:r w:rsidR="001E227C" w:rsidRPr="00BD34E3">
        <w:rPr>
          <w:b/>
          <w:sz w:val="26"/>
          <w:szCs w:val="26"/>
          <w:lang w:val="vi-VN"/>
        </w:rPr>
        <w:t>Tổng quan</w:t>
      </w:r>
    </w:p>
    <w:p w14:paraId="7B92AD58" w14:textId="77777777" w:rsidR="001E227C" w:rsidRPr="006F7DC4" w:rsidRDefault="001E227C" w:rsidP="005023FF">
      <w:pPr>
        <w:pStyle w:val="PARA"/>
        <w:spacing w:line="240" w:lineRule="auto"/>
        <w:rPr>
          <w:b/>
          <w:sz w:val="26"/>
          <w:szCs w:val="26"/>
        </w:rPr>
      </w:pPr>
      <w:r w:rsidRPr="006F7DC4">
        <w:rPr>
          <w:sz w:val="26"/>
          <w:szCs w:val="26"/>
        </w:rPr>
        <w:t>Một lô cáp điều khiển nhiều sợi, cáp lực hạ áp, cáp nối đất cùng các phụ kiện như miếng đệm cáp, nhãn tên, đầu cốt các loại, dây buộc cáp, dây đồng tiếp địa vỏ cáp... sẽ được cung cấp để đấu nối giữa các thiết bị đóng cắt, hệ thống cấp nguồn AC/ DC, tủ bảng điều khiển &amp; bảo vệ cho mục đích đo lường, điều khiển &amp; bảo vệ các hạng mục chính sau:</w:t>
      </w:r>
    </w:p>
    <w:p w14:paraId="45110354" w14:textId="77777777" w:rsidR="001E227C" w:rsidRPr="00F82A22" w:rsidRDefault="001E227C" w:rsidP="005023FF">
      <w:pPr>
        <w:pStyle w:val="Default"/>
        <w:widowControl w:val="0"/>
        <w:numPr>
          <w:ilvl w:val="0"/>
          <w:numId w:val="53"/>
        </w:numPr>
        <w:spacing w:before="60" w:after="60"/>
        <w:ind w:left="567" w:hanging="283"/>
        <w:jc w:val="both"/>
        <w:rPr>
          <w:color w:val="auto"/>
          <w:sz w:val="26"/>
          <w:szCs w:val="26"/>
          <w:lang w:val="vi-VN"/>
        </w:rPr>
      </w:pPr>
      <w:r w:rsidRPr="00F82A22">
        <w:rPr>
          <w:color w:val="auto"/>
          <w:sz w:val="26"/>
          <w:szCs w:val="26"/>
          <w:lang w:val="vi-VN"/>
        </w:rPr>
        <w:t xml:space="preserve">Đấu nối mạch </w:t>
      </w:r>
      <w:r w:rsidRPr="007A0D60">
        <w:rPr>
          <w:color w:val="auto"/>
          <w:sz w:val="26"/>
          <w:szCs w:val="26"/>
          <w:lang w:val="it-IT"/>
        </w:rPr>
        <w:t xml:space="preserve">cấp nguồn, </w:t>
      </w:r>
      <w:r w:rsidRPr="00F82A22">
        <w:rPr>
          <w:color w:val="auto"/>
          <w:sz w:val="26"/>
          <w:szCs w:val="26"/>
          <w:lang w:val="vi-VN"/>
        </w:rPr>
        <w:t>điều khiển, bảo vệ, đo lường</w:t>
      </w:r>
      <w:r w:rsidRPr="007A0D60">
        <w:rPr>
          <w:color w:val="auto"/>
          <w:sz w:val="26"/>
          <w:szCs w:val="26"/>
          <w:lang w:val="it-IT"/>
        </w:rPr>
        <w:t>.</w:t>
      </w:r>
    </w:p>
    <w:p w14:paraId="38B978D2" w14:textId="77777777" w:rsidR="001E227C" w:rsidRPr="00F82A22" w:rsidRDefault="001E227C" w:rsidP="005023FF">
      <w:pPr>
        <w:pStyle w:val="Default"/>
        <w:widowControl w:val="0"/>
        <w:numPr>
          <w:ilvl w:val="0"/>
          <w:numId w:val="53"/>
        </w:numPr>
        <w:spacing w:before="60" w:after="60"/>
        <w:ind w:left="567" w:hanging="283"/>
        <w:jc w:val="both"/>
        <w:rPr>
          <w:color w:val="auto"/>
          <w:sz w:val="26"/>
          <w:szCs w:val="26"/>
          <w:lang w:val="vi-VN"/>
        </w:rPr>
      </w:pPr>
      <w:r w:rsidRPr="00F82A22">
        <w:rPr>
          <w:color w:val="auto"/>
          <w:sz w:val="26"/>
          <w:szCs w:val="26"/>
          <w:lang w:val="vi-VN"/>
        </w:rPr>
        <w:t>Đấu nối mạch điều khiển, bảo vệ, đo lường cho thiết bị phía110kV phù hợp với các thiết bị lắp mới .</w:t>
      </w:r>
    </w:p>
    <w:p w14:paraId="3E5CD8D2" w14:textId="77777777" w:rsidR="001E227C" w:rsidRPr="00F82A22" w:rsidRDefault="001E227C" w:rsidP="005023FF">
      <w:pPr>
        <w:pStyle w:val="Default"/>
        <w:widowControl w:val="0"/>
        <w:numPr>
          <w:ilvl w:val="0"/>
          <w:numId w:val="53"/>
        </w:numPr>
        <w:spacing w:before="60" w:after="60"/>
        <w:ind w:left="567" w:hanging="283"/>
        <w:jc w:val="both"/>
        <w:rPr>
          <w:color w:val="auto"/>
          <w:sz w:val="26"/>
          <w:szCs w:val="26"/>
          <w:lang w:val="vi-VN"/>
        </w:rPr>
      </w:pPr>
      <w:r w:rsidRPr="00F82A22">
        <w:rPr>
          <w:color w:val="auto"/>
          <w:sz w:val="26"/>
          <w:szCs w:val="26"/>
          <w:lang w:val="vi-VN"/>
        </w:rPr>
        <w:t>Đấu nối giữa tủ bảng điều khiển, bảo vệ &amp; thiết bị được cung cấp trong gói thầu này, thiết bị thuộc gói thầu khác hoặc hiện có liên quan.</w:t>
      </w:r>
    </w:p>
    <w:p w14:paraId="0AF6C38A" w14:textId="77777777" w:rsidR="001E227C" w:rsidRPr="00F82A22" w:rsidRDefault="001E227C" w:rsidP="005023FF">
      <w:pPr>
        <w:pStyle w:val="Default"/>
        <w:widowControl w:val="0"/>
        <w:numPr>
          <w:ilvl w:val="0"/>
          <w:numId w:val="53"/>
        </w:numPr>
        <w:spacing w:before="60" w:after="60"/>
        <w:ind w:left="567" w:hanging="283"/>
        <w:jc w:val="both"/>
        <w:rPr>
          <w:color w:val="auto"/>
          <w:sz w:val="26"/>
          <w:szCs w:val="26"/>
          <w:lang w:val="vi-VN"/>
        </w:rPr>
      </w:pPr>
      <w:r w:rsidRPr="00F82A22">
        <w:rPr>
          <w:color w:val="auto"/>
          <w:sz w:val="26"/>
          <w:szCs w:val="26"/>
          <w:lang w:val="vi-VN"/>
        </w:rPr>
        <w:t>Cáp nối đất từ các thiết bị nhị thứ của gói thầu đến hệ thống nối đất hiện có.</w:t>
      </w:r>
    </w:p>
    <w:p w14:paraId="37B8310B" w14:textId="044BF15F" w:rsidR="001E227C" w:rsidRPr="00BD34E3" w:rsidRDefault="00BD34E3" w:rsidP="005023FF">
      <w:pPr>
        <w:spacing w:before="60" w:after="60"/>
        <w:rPr>
          <w:b/>
          <w:sz w:val="26"/>
          <w:szCs w:val="26"/>
          <w:lang w:val="vi-VN"/>
        </w:rPr>
      </w:pPr>
      <w:r w:rsidRPr="00BD34E3">
        <w:rPr>
          <w:b/>
          <w:sz w:val="26"/>
          <w:szCs w:val="26"/>
          <w:lang w:val="vi-VN"/>
        </w:rPr>
        <w:t xml:space="preserve">b. </w:t>
      </w:r>
      <w:r w:rsidR="001E227C" w:rsidRPr="00BD34E3">
        <w:rPr>
          <w:b/>
          <w:sz w:val="26"/>
          <w:szCs w:val="26"/>
          <w:lang w:val="vi-VN"/>
        </w:rPr>
        <w:t>Cấu trúc &amp; yêu cầu</w:t>
      </w:r>
    </w:p>
    <w:p w14:paraId="303E3768" w14:textId="77777777" w:rsidR="001E227C" w:rsidRPr="00BD34E3" w:rsidRDefault="001E227C" w:rsidP="005023FF">
      <w:pPr>
        <w:spacing w:before="60" w:after="60"/>
        <w:rPr>
          <w:b/>
          <w:bCs/>
          <w:sz w:val="26"/>
          <w:szCs w:val="26"/>
          <w:lang w:val="vi-VN"/>
        </w:rPr>
      </w:pPr>
      <w:r w:rsidRPr="00BD34E3">
        <w:rPr>
          <w:b/>
          <w:bCs/>
          <w:sz w:val="26"/>
          <w:szCs w:val="26"/>
          <w:lang w:val="vi-VN"/>
        </w:rPr>
        <w:t>*   Kiểu:</w:t>
      </w:r>
    </w:p>
    <w:p w14:paraId="5DE06466" w14:textId="77777777" w:rsidR="001E227C" w:rsidRPr="00F26DEA" w:rsidRDefault="001E227C" w:rsidP="005023FF">
      <w:pPr>
        <w:widowControl w:val="0"/>
        <w:numPr>
          <w:ilvl w:val="0"/>
          <w:numId w:val="54"/>
        </w:numPr>
        <w:spacing w:before="60" w:after="60"/>
        <w:ind w:hanging="240"/>
        <w:rPr>
          <w:sz w:val="26"/>
          <w:szCs w:val="26"/>
          <w:lang w:val="vi-VN"/>
        </w:rPr>
      </w:pPr>
      <w:r w:rsidRPr="00F26DEA">
        <w:rPr>
          <w:sz w:val="26"/>
          <w:szCs w:val="26"/>
          <w:lang w:val="vi-VN"/>
        </w:rPr>
        <w:t>Cáp điều khiển hạ áp 0,6/1kV, ruột đồng, nhiều lõi, cách điện PVC hoặc XLPE, vỏ bằng FR-PVC, đáp ứng tiêu chuẩn chống bén cháy, có lớp băng đồng chống nhiễu.</w:t>
      </w:r>
    </w:p>
    <w:p w14:paraId="0478922C" w14:textId="77777777" w:rsidR="001E227C" w:rsidRPr="00F26DEA" w:rsidRDefault="001E227C" w:rsidP="005023FF">
      <w:pPr>
        <w:widowControl w:val="0"/>
        <w:numPr>
          <w:ilvl w:val="0"/>
          <w:numId w:val="54"/>
        </w:numPr>
        <w:spacing w:before="60" w:after="60"/>
        <w:ind w:hanging="240"/>
        <w:rPr>
          <w:sz w:val="26"/>
          <w:szCs w:val="26"/>
          <w:lang w:val="vi-VN"/>
        </w:rPr>
      </w:pPr>
      <w:r w:rsidRPr="00F26DEA">
        <w:rPr>
          <w:sz w:val="26"/>
          <w:szCs w:val="26"/>
          <w:lang w:val="vi-VN"/>
        </w:rPr>
        <w:t xml:space="preserve">Phần lõi dẫn điện bằng đồng tôi, tiêu chuẩn IEC 60228. Cấu trúc cáp theo tiêu chuẩn IEC 60502. Cáp đáp ứng tiêu chuẩn chống bén cháy IEC 60332. Nhận diện các lõi dây trong một sợi cáp theo số thứ tự in trên lớp cách điện theo từng </w:t>
      </w:r>
      <w:r w:rsidRPr="00F26DEA">
        <w:rPr>
          <w:sz w:val="26"/>
          <w:szCs w:val="26"/>
          <w:lang w:val="vi-VN"/>
        </w:rPr>
        <w:lastRenderedPageBreak/>
        <w:t>khoảng đều nhau suốt chiều dài sợi cáp.</w:t>
      </w:r>
    </w:p>
    <w:p w14:paraId="208C51CA" w14:textId="77777777" w:rsidR="001E227C" w:rsidRPr="00F26DEA" w:rsidRDefault="001E227C" w:rsidP="005023FF">
      <w:pPr>
        <w:spacing w:before="60" w:after="60"/>
        <w:rPr>
          <w:b/>
          <w:bCs/>
          <w:sz w:val="26"/>
          <w:szCs w:val="26"/>
          <w:lang w:val="vi-VN"/>
        </w:rPr>
      </w:pPr>
      <w:r w:rsidRPr="00F26DEA">
        <w:rPr>
          <w:b/>
          <w:bCs/>
          <w:sz w:val="26"/>
          <w:szCs w:val="26"/>
          <w:lang w:val="vi-VN"/>
        </w:rPr>
        <w:t>*  Mô tả sơ bộ cấu trúc:</w:t>
      </w:r>
    </w:p>
    <w:p w14:paraId="422A87E0" w14:textId="77777777" w:rsidR="001E227C" w:rsidRPr="00155C16" w:rsidRDefault="001E227C" w:rsidP="005023FF">
      <w:pPr>
        <w:pStyle w:val="PARA"/>
        <w:spacing w:line="240" w:lineRule="auto"/>
        <w:rPr>
          <w:sz w:val="26"/>
          <w:szCs w:val="26"/>
        </w:rPr>
      </w:pPr>
      <w:r w:rsidRPr="00155C16">
        <w:rPr>
          <w:sz w:val="26"/>
          <w:szCs w:val="26"/>
        </w:rPr>
        <w:t>Cấu trúc cơ bản sợi cáp từ trong ra ngoài như sau:</w:t>
      </w:r>
    </w:p>
    <w:p w14:paraId="74AB7FE0" w14:textId="77777777" w:rsidR="001E227C" w:rsidRPr="007A0D60" w:rsidRDefault="001E227C" w:rsidP="005023FF">
      <w:pPr>
        <w:numPr>
          <w:ilvl w:val="0"/>
          <w:numId w:val="55"/>
        </w:numPr>
        <w:tabs>
          <w:tab w:val="left" w:pos="851"/>
          <w:tab w:val="num" w:pos="927"/>
        </w:tabs>
        <w:spacing w:before="60" w:after="60"/>
        <w:ind w:left="567" w:hanging="283"/>
        <w:rPr>
          <w:sz w:val="26"/>
          <w:szCs w:val="26"/>
          <w:lang w:val="it-IT"/>
        </w:rPr>
      </w:pPr>
      <w:r w:rsidRPr="007A0D60">
        <w:rPr>
          <w:sz w:val="26"/>
          <w:szCs w:val="26"/>
          <w:lang w:val="it-IT"/>
        </w:rPr>
        <w:t xml:space="preserve">Lõi dẫn điện bằng đồng, nhiều sợi nhỏ bện xoắn (số sợi bện </w:t>
      </w:r>
      <w:r w:rsidRPr="00F82A22">
        <w:rPr>
          <w:sz w:val="26"/>
          <w:szCs w:val="26"/>
        </w:rPr>
        <w:sym w:font="Symbol" w:char="F0B3"/>
      </w:r>
      <w:r w:rsidRPr="007A0D60">
        <w:rPr>
          <w:sz w:val="26"/>
          <w:szCs w:val="26"/>
          <w:lang w:val="it-IT"/>
        </w:rPr>
        <w:t xml:space="preserve"> 7).</w:t>
      </w:r>
    </w:p>
    <w:p w14:paraId="7255BCF7" w14:textId="77777777" w:rsidR="001E227C" w:rsidRPr="007A0D60" w:rsidRDefault="001E227C" w:rsidP="005023FF">
      <w:pPr>
        <w:numPr>
          <w:ilvl w:val="0"/>
          <w:numId w:val="55"/>
        </w:numPr>
        <w:tabs>
          <w:tab w:val="left" w:pos="851"/>
          <w:tab w:val="num" w:pos="927"/>
        </w:tabs>
        <w:spacing w:before="60" w:after="60"/>
        <w:ind w:left="567" w:hanging="283"/>
        <w:rPr>
          <w:sz w:val="26"/>
          <w:szCs w:val="26"/>
          <w:lang w:val="it-IT"/>
        </w:rPr>
      </w:pPr>
      <w:r w:rsidRPr="007A0D60">
        <w:rPr>
          <w:sz w:val="26"/>
          <w:szCs w:val="26"/>
          <w:lang w:val="it-IT"/>
        </w:rPr>
        <w:t>Lớp cách điện bằng PVC hoặc XLPE.</w:t>
      </w:r>
    </w:p>
    <w:p w14:paraId="5E3F5507" w14:textId="77777777" w:rsidR="001E227C" w:rsidRPr="00F82A22" w:rsidRDefault="001E227C" w:rsidP="005023FF">
      <w:pPr>
        <w:numPr>
          <w:ilvl w:val="0"/>
          <w:numId w:val="55"/>
        </w:numPr>
        <w:tabs>
          <w:tab w:val="left" w:pos="851"/>
          <w:tab w:val="num" w:pos="927"/>
        </w:tabs>
        <w:spacing w:before="60" w:after="60"/>
        <w:ind w:left="567" w:hanging="283"/>
        <w:rPr>
          <w:sz w:val="26"/>
          <w:szCs w:val="26"/>
        </w:rPr>
      </w:pPr>
      <w:r w:rsidRPr="00F82A22">
        <w:rPr>
          <w:sz w:val="26"/>
          <w:szCs w:val="26"/>
        </w:rPr>
        <w:t>Lớp độn.</w:t>
      </w:r>
    </w:p>
    <w:p w14:paraId="3EADCCC7" w14:textId="77777777" w:rsidR="001E227C" w:rsidRPr="00F82A22" w:rsidRDefault="001E227C" w:rsidP="005023FF">
      <w:pPr>
        <w:numPr>
          <w:ilvl w:val="0"/>
          <w:numId w:val="55"/>
        </w:numPr>
        <w:tabs>
          <w:tab w:val="left" w:pos="851"/>
          <w:tab w:val="num" w:pos="927"/>
        </w:tabs>
        <w:spacing w:before="60" w:after="60"/>
        <w:ind w:left="567" w:hanging="283"/>
        <w:rPr>
          <w:sz w:val="26"/>
          <w:szCs w:val="26"/>
        </w:rPr>
      </w:pPr>
      <w:r w:rsidRPr="00F82A22">
        <w:rPr>
          <w:sz w:val="26"/>
          <w:szCs w:val="26"/>
        </w:rPr>
        <w:t>Lớp bọc lót bằng PVC chống bén cháy (Fr-PVC).</w:t>
      </w:r>
    </w:p>
    <w:p w14:paraId="2C95C2F7" w14:textId="77777777" w:rsidR="001E227C" w:rsidRPr="00F82A22" w:rsidRDefault="001E227C" w:rsidP="005023FF">
      <w:pPr>
        <w:numPr>
          <w:ilvl w:val="0"/>
          <w:numId w:val="55"/>
        </w:numPr>
        <w:tabs>
          <w:tab w:val="left" w:pos="851"/>
          <w:tab w:val="num" w:pos="927"/>
        </w:tabs>
        <w:spacing w:before="60" w:after="60"/>
        <w:ind w:left="567" w:hanging="283"/>
        <w:rPr>
          <w:sz w:val="26"/>
          <w:szCs w:val="26"/>
        </w:rPr>
      </w:pPr>
      <w:r w:rsidRPr="00F82A22">
        <w:rPr>
          <w:sz w:val="26"/>
          <w:szCs w:val="26"/>
        </w:rPr>
        <w:t>Lớp băng đồng (copper tape) chống nhiễu (trừ cáp cấp nguồn).</w:t>
      </w:r>
    </w:p>
    <w:p w14:paraId="08653AF3" w14:textId="77777777" w:rsidR="001E227C" w:rsidRPr="00F82A22" w:rsidRDefault="001E227C" w:rsidP="005023FF">
      <w:pPr>
        <w:numPr>
          <w:ilvl w:val="0"/>
          <w:numId w:val="55"/>
        </w:numPr>
        <w:tabs>
          <w:tab w:val="left" w:pos="851"/>
          <w:tab w:val="num" w:pos="927"/>
        </w:tabs>
        <w:spacing w:before="60" w:after="60"/>
        <w:ind w:left="567" w:hanging="283"/>
        <w:rPr>
          <w:sz w:val="26"/>
          <w:szCs w:val="26"/>
        </w:rPr>
      </w:pPr>
      <w:r w:rsidRPr="00F82A22">
        <w:rPr>
          <w:sz w:val="26"/>
          <w:szCs w:val="26"/>
        </w:rPr>
        <w:t>Lớp vỏ ngoài bằng PVC chống bén cháy (Fr-PVC).</w:t>
      </w:r>
    </w:p>
    <w:p w14:paraId="2E933F1D" w14:textId="77777777" w:rsidR="001E227C" w:rsidRPr="00F82A22" w:rsidRDefault="001E227C" w:rsidP="005023FF">
      <w:pPr>
        <w:numPr>
          <w:ilvl w:val="0"/>
          <w:numId w:val="55"/>
        </w:numPr>
        <w:tabs>
          <w:tab w:val="left" w:pos="851"/>
          <w:tab w:val="num" w:pos="927"/>
        </w:tabs>
        <w:spacing w:before="60" w:after="60"/>
        <w:ind w:left="567" w:hanging="283"/>
        <w:rPr>
          <w:sz w:val="26"/>
          <w:szCs w:val="26"/>
        </w:rPr>
      </w:pPr>
      <w:r w:rsidRPr="00F82A22">
        <w:rPr>
          <w:sz w:val="26"/>
          <w:szCs w:val="26"/>
        </w:rPr>
        <w:t>Lớp cách điện và vỏ PVC không bị khuyết tật, không thấm nước.</w:t>
      </w:r>
    </w:p>
    <w:p w14:paraId="61E91646" w14:textId="77777777" w:rsidR="001E227C" w:rsidRPr="00F82A22" w:rsidRDefault="001E227C" w:rsidP="005023FF">
      <w:pPr>
        <w:numPr>
          <w:ilvl w:val="0"/>
          <w:numId w:val="55"/>
        </w:numPr>
        <w:tabs>
          <w:tab w:val="left" w:pos="851"/>
          <w:tab w:val="num" w:pos="927"/>
        </w:tabs>
        <w:spacing w:before="60" w:after="60"/>
        <w:ind w:left="567" w:hanging="283"/>
        <w:rPr>
          <w:sz w:val="26"/>
          <w:szCs w:val="26"/>
        </w:rPr>
      </w:pPr>
      <w:r w:rsidRPr="00F82A22">
        <w:rPr>
          <w:sz w:val="26"/>
          <w:szCs w:val="26"/>
        </w:rPr>
        <w:t xml:space="preserve">Nhà thầu phải cung cấp sơ đồ đấu dây chi tiết cho tất cả các phần thiết bị lắp đặt. </w:t>
      </w:r>
    </w:p>
    <w:p w14:paraId="460853FF" w14:textId="77777777" w:rsidR="001E227C" w:rsidRPr="00F82A22" w:rsidRDefault="001E227C" w:rsidP="005023FF">
      <w:pPr>
        <w:numPr>
          <w:ilvl w:val="0"/>
          <w:numId w:val="55"/>
        </w:numPr>
        <w:tabs>
          <w:tab w:val="left" w:pos="851"/>
          <w:tab w:val="num" w:pos="927"/>
        </w:tabs>
        <w:spacing w:before="60" w:after="60"/>
        <w:ind w:left="567" w:hanging="283"/>
        <w:rPr>
          <w:sz w:val="26"/>
          <w:szCs w:val="26"/>
        </w:rPr>
      </w:pPr>
      <w:r w:rsidRPr="00F82A22">
        <w:rPr>
          <w:sz w:val="26"/>
          <w:szCs w:val="26"/>
        </w:rPr>
        <w:t>Sơ đồ chú thích sẽ được tra cứu và phải đưa ra các bảng đấu cáp để tra cứu số hiệu cáp trong các mạch.</w:t>
      </w:r>
    </w:p>
    <w:p w14:paraId="488B2BF0" w14:textId="77777777" w:rsidR="001E227C" w:rsidRPr="00F82A22" w:rsidRDefault="001E227C" w:rsidP="005023FF">
      <w:pPr>
        <w:numPr>
          <w:ilvl w:val="0"/>
          <w:numId w:val="55"/>
        </w:numPr>
        <w:tabs>
          <w:tab w:val="left" w:pos="851"/>
          <w:tab w:val="num" w:pos="927"/>
        </w:tabs>
        <w:spacing w:before="60" w:after="60"/>
        <w:ind w:left="567" w:hanging="283"/>
        <w:rPr>
          <w:sz w:val="26"/>
          <w:szCs w:val="26"/>
        </w:rPr>
      </w:pPr>
      <w:r w:rsidRPr="00F82A22">
        <w:rPr>
          <w:sz w:val="26"/>
          <w:szCs w:val="26"/>
        </w:rPr>
        <w:t>Các miếng đệm cáp cho nhiều loại cáp cách điện bằng chất điện môi và bằng nhựa dẻo phải phù hợp theo tiêu chuẩn phân loại của BS 6121. Phân loại cách điện thích hợp phải gồm có các thiết bị hàn kín vỏ bọc bên trong và ngoài. Các miếng đệm cách điện dùng cho hệ thống cáp điều khiển, bảo vệ &amp; cáp lực hạ áp sử dụng cho dự án phải được nhà thầu cung cấp như là một phần của hợp đồng.</w:t>
      </w:r>
    </w:p>
    <w:p w14:paraId="1E2168E9" w14:textId="77777777" w:rsidR="001E227C" w:rsidRPr="00F82A22" w:rsidRDefault="001E227C" w:rsidP="005023FF">
      <w:pPr>
        <w:pStyle w:val="PARA"/>
        <w:spacing w:line="240" w:lineRule="auto"/>
      </w:pPr>
      <w:r w:rsidRPr="00F82A22">
        <w:t>Định vị cổ cáp (cable gland) là loại cách điện bằng đồng thau hoặc inox. Định vị cổ cáp dùng cho hệ thống cáp điều khiển, bảo vệ &amp; cáp lực hạ áp sử dụng cho dự án phải được nhà thầu cung cấp như là một phần của hợp đồng.</w:t>
      </w:r>
    </w:p>
    <w:p w14:paraId="02C27A81" w14:textId="77777777" w:rsidR="001E227C" w:rsidRPr="003F0BB0" w:rsidRDefault="001E227C" w:rsidP="005023FF">
      <w:pPr>
        <w:spacing w:before="60" w:after="60"/>
        <w:rPr>
          <w:b/>
          <w:bCs/>
          <w:sz w:val="26"/>
          <w:szCs w:val="26"/>
        </w:rPr>
      </w:pPr>
      <w:r w:rsidRPr="003F0BB0">
        <w:rPr>
          <w:b/>
          <w:bCs/>
          <w:sz w:val="26"/>
          <w:szCs w:val="26"/>
        </w:rPr>
        <w:t>*   Số lượng cáp:</w:t>
      </w:r>
    </w:p>
    <w:p w14:paraId="79E261C1" w14:textId="77777777" w:rsidR="001E227C" w:rsidRPr="003F0BB0" w:rsidRDefault="001E227C" w:rsidP="005023FF">
      <w:pPr>
        <w:numPr>
          <w:ilvl w:val="0"/>
          <w:numId w:val="55"/>
        </w:numPr>
        <w:tabs>
          <w:tab w:val="left" w:pos="851"/>
          <w:tab w:val="num" w:pos="927"/>
        </w:tabs>
        <w:spacing w:before="60" w:after="60"/>
        <w:ind w:left="567" w:hanging="283"/>
        <w:rPr>
          <w:sz w:val="26"/>
          <w:szCs w:val="26"/>
        </w:rPr>
      </w:pPr>
      <w:r w:rsidRPr="003F0BB0">
        <w:rPr>
          <w:sz w:val="26"/>
          <w:szCs w:val="26"/>
        </w:rPr>
        <w:t>Trước khi cung cấp Nhà thầu phải trình bản vẽ thiết kế thi công đấu cáp, vị trí cáp, khối lượng cáp cho khách hàng xem xét xác nhận.</w:t>
      </w:r>
    </w:p>
    <w:p w14:paraId="7CCD2079" w14:textId="77777777" w:rsidR="001E227C" w:rsidRPr="003F0BB0" w:rsidRDefault="001E227C" w:rsidP="005023FF">
      <w:pPr>
        <w:numPr>
          <w:ilvl w:val="0"/>
          <w:numId w:val="55"/>
        </w:numPr>
        <w:tabs>
          <w:tab w:val="left" w:pos="851"/>
          <w:tab w:val="num" w:pos="927"/>
        </w:tabs>
        <w:spacing w:before="60" w:after="60"/>
        <w:ind w:left="567" w:hanging="283"/>
        <w:rPr>
          <w:sz w:val="26"/>
          <w:szCs w:val="26"/>
        </w:rPr>
      </w:pPr>
      <w:r w:rsidRPr="003F0BB0">
        <w:rPr>
          <w:sz w:val="26"/>
          <w:szCs w:val="26"/>
        </w:rPr>
        <w:t xml:space="preserve">Số lõi cáp dự phòng còn lại phải đủ dài để kéo tới các đầu cực xa nhất trên các phần của thiết bị, được cách điện, an toàn và gọn gàng để đảm bảo an toàn cho cáp gốc của chúng. Số lõi cáp dự phòng tối thiểu là 20% đối với cáp nhiều lõi ngoại trừ những nơi không có khả năng yêu cầu trong tương lai, ví dụ như cáp cho biến dòng hoặc biến điện áp.  </w:t>
      </w:r>
    </w:p>
    <w:p w14:paraId="6463C05C" w14:textId="3137E049" w:rsidR="001E227C" w:rsidRPr="003F0BB0" w:rsidRDefault="001E227C" w:rsidP="005023FF">
      <w:pPr>
        <w:numPr>
          <w:ilvl w:val="0"/>
          <w:numId w:val="55"/>
        </w:numPr>
        <w:tabs>
          <w:tab w:val="left" w:pos="851"/>
          <w:tab w:val="num" w:pos="927"/>
        </w:tabs>
        <w:spacing w:before="60" w:after="60"/>
        <w:ind w:left="567" w:hanging="283"/>
        <w:rPr>
          <w:sz w:val="26"/>
          <w:szCs w:val="26"/>
        </w:rPr>
      </w:pPr>
      <w:r w:rsidRPr="003F0BB0">
        <w:rPr>
          <w:sz w:val="26"/>
          <w:szCs w:val="26"/>
        </w:rPr>
        <w:t>Một số mạch nhị thứ cần được đánh dấu theo các mạch chức năng sau để thuận tiện trong công tác thí nghiệm, tránh chạm chập thiết bị khi thi công, xử lý sự cố dễ dàng và nhanh chóng…</w:t>
      </w:r>
    </w:p>
    <w:p w14:paraId="61D773BE" w14:textId="77777777" w:rsidR="001E227C" w:rsidRPr="00F82A22" w:rsidRDefault="001E227C" w:rsidP="005023FF">
      <w:pPr>
        <w:spacing w:before="60" w:after="60"/>
        <w:rPr>
          <w:b/>
          <w:bCs/>
          <w:sz w:val="26"/>
          <w:szCs w:val="26"/>
        </w:rPr>
      </w:pPr>
      <w:r w:rsidRPr="00F82A22">
        <w:rPr>
          <w:b/>
          <w:bCs/>
          <w:sz w:val="26"/>
          <w:szCs w:val="26"/>
        </w:rPr>
        <w:t>*   Điều kiện làm việc:</w:t>
      </w:r>
    </w:p>
    <w:p w14:paraId="21803690" w14:textId="77777777" w:rsidR="001E227C" w:rsidRPr="00F82A22" w:rsidRDefault="001E227C" w:rsidP="005023FF">
      <w:pPr>
        <w:numPr>
          <w:ilvl w:val="0"/>
          <w:numId w:val="55"/>
        </w:numPr>
        <w:tabs>
          <w:tab w:val="left" w:pos="851"/>
          <w:tab w:val="num" w:pos="927"/>
        </w:tabs>
        <w:spacing w:before="60" w:after="60"/>
        <w:ind w:left="567" w:hanging="283"/>
        <w:rPr>
          <w:sz w:val="26"/>
          <w:szCs w:val="26"/>
        </w:rPr>
      </w:pPr>
      <w:r w:rsidRPr="00F82A22">
        <w:rPr>
          <w:sz w:val="26"/>
          <w:szCs w:val="26"/>
        </w:rPr>
        <w:t>Cáp lực hạ áp và cáp điều khiển các loại sẽ được lắp đặt trong nhà, trong các tủ điều khiển và bảo vệ, lắp đặt ngoài trời trong các mương cáp, trong các ống dẫn hoặc được chôn trực tiếp trong đất.</w:t>
      </w:r>
    </w:p>
    <w:p w14:paraId="4EB9F36D" w14:textId="77777777" w:rsidR="001E227C" w:rsidRPr="00F82A22" w:rsidRDefault="001E227C" w:rsidP="005023FF">
      <w:pPr>
        <w:numPr>
          <w:ilvl w:val="0"/>
          <w:numId w:val="55"/>
        </w:numPr>
        <w:tabs>
          <w:tab w:val="left" w:pos="851"/>
          <w:tab w:val="num" w:pos="927"/>
        </w:tabs>
        <w:spacing w:before="60" w:after="60"/>
        <w:ind w:left="567" w:hanging="283"/>
        <w:rPr>
          <w:sz w:val="26"/>
          <w:szCs w:val="26"/>
        </w:rPr>
      </w:pPr>
      <w:r w:rsidRPr="00F82A22">
        <w:rPr>
          <w:sz w:val="26"/>
          <w:szCs w:val="26"/>
        </w:rPr>
        <w:t xml:space="preserve">Nhiệt độ làm việc dài hạn cho phép đối với cáp là </w:t>
      </w:r>
      <w:r w:rsidRPr="00F82A22">
        <w:rPr>
          <w:sz w:val="26"/>
          <w:szCs w:val="26"/>
        </w:rPr>
        <w:sym w:font="Symbol" w:char="F0B3"/>
      </w:r>
      <w:r w:rsidRPr="00F82A22">
        <w:rPr>
          <w:sz w:val="26"/>
          <w:szCs w:val="26"/>
        </w:rPr>
        <w:t xml:space="preserve"> 70</w:t>
      </w:r>
      <w:r w:rsidRPr="00F82A22">
        <w:rPr>
          <w:sz w:val="26"/>
          <w:szCs w:val="26"/>
          <w:vertAlign w:val="superscript"/>
        </w:rPr>
        <w:t>0</w:t>
      </w:r>
      <w:r w:rsidRPr="00F82A22">
        <w:rPr>
          <w:sz w:val="26"/>
          <w:szCs w:val="26"/>
        </w:rPr>
        <w:t>C.</w:t>
      </w:r>
    </w:p>
    <w:p w14:paraId="4EBC7084" w14:textId="77777777" w:rsidR="001E227C" w:rsidRPr="00F82A22" w:rsidRDefault="001E227C" w:rsidP="005023FF">
      <w:pPr>
        <w:spacing w:before="60" w:after="60"/>
        <w:rPr>
          <w:b/>
          <w:bCs/>
          <w:sz w:val="26"/>
          <w:szCs w:val="26"/>
        </w:rPr>
      </w:pPr>
      <w:r w:rsidRPr="00F82A22">
        <w:rPr>
          <w:b/>
          <w:bCs/>
          <w:sz w:val="26"/>
          <w:szCs w:val="26"/>
        </w:rPr>
        <w:t>*  Tiết diện cáp:</w:t>
      </w:r>
    </w:p>
    <w:p w14:paraId="2E356294" w14:textId="77777777" w:rsidR="001E227C" w:rsidRPr="00F82A22" w:rsidRDefault="001E227C" w:rsidP="005023FF">
      <w:pPr>
        <w:pStyle w:val="PARA"/>
        <w:spacing w:line="240" w:lineRule="auto"/>
      </w:pPr>
      <w:r w:rsidRPr="00F82A22">
        <w:t>Cáp lực hạ áp &amp; cáp điều khiển phải có tiết diện tuân theo các điều kiện sau:</w:t>
      </w:r>
    </w:p>
    <w:p w14:paraId="51138D73" w14:textId="77777777" w:rsidR="001E227C" w:rsidRPr="007A0D60" w:rsidRDefault="001E227C" w:rsidP="005023FF">
      <w:pPr>
        <w:numPr>
          <w:ilvl w:val="0"/>
          <w:numId w:val="55"/>
        </w:numPr>
        <w:tabs>
          <w:tab w:val="left" w:pos="851"/>
          <w:tab w:val="num" w:pos="927"/>
        </w:tabs>
        <w:spacing w:before="60" w:after="60"/>
        <w:ind w:left="567" w:hanging="283"/>
        <w:rPr>
          <w:sz w:val="26"/>
          <w:szCs w:val="26"/>
          <w:lang w:val="it-IT"/>
        </w:rPr>
      </w:pPr>
      <w:r w:rsidRPr="007A0D60">
        <w:rPr>
          <w:sz w:val="26"/>
          <w:szCs w:val="26"/>
          <w:lang w:val="it-IT"/>
        </w:rPr>
        <w:t>Dòng định mức của cáp không được nhỏ hơn 125% dòng tải trong chế độ làm việc bình thường &amp; 100% dòng tải đỉnh.</w:t>
      </w:r>
    </w:p>
    <w:p w14:paraId="76264BC4" w14:textId="77777777" w:rsidR="001E227C" w:rsidRPr="007A0D60" w:rsidRDefault="001E227C" w:rsidP="005023FF">
      <w:pPr>
        <w:numPr>
          <w:ilvl w:val="0"/>
          <w:numId w:val="55"/>
        </w:numPr>
        <w:tabs>
          <w:tab w:val="left" w:pos="851"/>
          <w:tab w:val="num" w:pos="927"/>
        </w:tabs>
        <w:spacing w:before="60" w:after="60"/>
        <w:ind w:left="567" w:hanging="283"/>
        <w:rPr>
          <w:sz w:val="26"/>
          <w:szCs w:val="26"/>
          <w:lang w:val="it-IT"/>
        </w:rPr>
      </w:pPr>
      <w:r w:rsidRPr="007A0D60">
        <w:rPr>
          <w:sz w:val="26"/>
          <w:szCs w:val="26"/>
          <w:lang w:val="it-IT"/>
        </w:rPr>
        <w:t>Điện áp rơi trên cáp không được lớn hơn:</w:t>
      </w:r>
    </w:p>
    <w:p w14:paraId="363599FC" w14:textId="77777777" w:rsidR="001E227C" w:rsidRPr="007A0D60" w:rsidRDefault="001E227C" w:rsidP="005023FF">
      <w:pPr>
        <w:numPr>
          <w:ilvl w:val="0"/>
          <w:numId w:val="52"/>
        </w:numPr>
        <w:tabs>
          <w:tab w:val="left" w:pos="720"/>
        </w:tabs>
        <w:spacing w:before="60" w:after="60"/>
        <w:ind w:left="1195" w:hanging="475"/>
        <w:rPr>
          <w:sz w:val="26"/>
          <w:szCs w:val="26"/>
          <w:lang w:val="it-IT"/>
        </w:rPr>
      </w:pPr>
      <w:r w:rsidRPr="007A0D60">
        <w:rPr>
          <w:sz w:val="26"/>
          <w:szCs w:val="26"/>
          <w:lang w:val="it-IT"/>
        </w:rPr>
        <w:lastRenderedPageBreak/>
        <w:t>4% đối với động cơ ở chế độ mang tải định mức.</w:t>
      </w:r>
    </w:p>
    <w:p w14:paraId="41613515" w14:textId="77777777" w:rsidR="001E227C" w:rsidRPr="007A0D60" w:rsidRDefault="001E227C" w:rsidP="005023FF">
      <w:pPr>
        <w:numPr>
          <w:ilvl w:val="0"/>
          <w:numId w:val="52"/>
        </w:numPr>
        <w:tabs>
          <w:tab w:val="left" w:pos="720"/>
        </w:tabs>
        <w:spacing w:before="60" w:after="60"/>
        <w:ind w:left="1195" w:hanging="475"/>
        <w:rPr>
          <w:sz w:val="26"/>
          <w:szCs w:val="26"/>
          <w:lang w:val="it-IT"/>
        </w:rPr>
      </w:pPr>
      <w:r w:rsidRPr="007A0D60">
        <w:rPr>
          <w:sz w:val="26"/>
          <w:szCs w:val="26"/>
          <w:lang w:val="it-IT"/>
        </w:rPr>
        <w:t>10% đối với động cơ ở chế độ khởi động.</w:t>
      </w:r>
    </w:p>
    <w:p w14:paraId="493E4CFB" w14:textId="77777777" w:rsidR="001E227C" w:rsidRPr="007A0D60" w:rsidRDefault="001E227C" w:rsidP="005023FF">
      <w:pPr>
        <w:numPr>
          <w:ilvl w:val="0"/>
          <w:numId w:val="52"/>
        </w:numPr>
        <w:tabs>
          <w:tab w:val="left" w:pos="720"/>
        </w:tabs>
        <w:spacing w:before="60" w:after="60"/>
        <w:ind w:left="1195" w:hanging="475"/>
        <w:rPr>
          <w:sz w:val="26"/>
          <w:szCs w:val="26"/>
          <w:lang w:val="it-IT"/>
        </w:rPr>
      </w:pPr>
      <w:r w:rsidRPr="007A0D60">
        <w:rPr>
          <w:sz w:val="26"/>
          <w:szCs w:val="26"/>
          <w:lang w:val="it-IT"/>
        </w:rPr>
        <w:t>5% cho các mạch cấp nguồn 220/380V.</w:t>
      </w:r>
    </w:p>
    <w:p w14:paraId="761C17AA" w14:textId="77777777" w:rsidR="001E227C" w:rsidRPr="007A0D60" w:rsidRDefault="001E227C" w:rsidP="005023FF">
      <w:pPr>
        <w:numPr>
          <w:ilvl w:val="0"/>
          <w:numId w:val="55"/>
        </w:numPr>
        <w:tabs>
          <w:tab w:val="left" w:pos="851"/>
          <w:tab w:val="num" w:pos="927"/>
        </w:tabs>
        <w:spacing w:before="60" w:after="60"/>
        <w:ind w:left="567" w:hanging="283"/>
        <w:rPr>
          <w:sz w:val="26"/>
          <w:szCs w:val="26"/>
          <w:lang w:val="it-IT"/>
        </w:rPr>
      </w:pPr>
      <w:r w:rsidRPr="007A0D60">
        <w:rPr>
          <w:sz w:val="26"/>
          <w:szCs w:val="26"/>
          <w:lang w:val="it-IT"/>
        </w:rPr>
        <w:t xml:space="preserve">Tiết diện tối thiểu của cáp đối với các mạch như sau:  </w:t>
      </w:r>
    </w:p>
    <w:p w14:paraId="2EC4D6D6" w14:textId="77777777" w:rsidR="001E227C" w:rsidRPr="00F82A22" w:rsidRDefault="001E227C" w:rsidP="005023FF">
      <w:pPr>
        <w:numPr>
          <w:ilvl w:val="0"/>
          <w:numId w:val="52"/>
        </w:numPr>
        <w:tabs>
          <w:tab w:val="left" w:pos="720"/>
        </w:tabs>
        <w:spacing w:before="60" w:after="60"/>
        <w:ind w:left="1195" w:hanging="475"/>
        <w:rPr>
          <w:sz w:val="26"/>
          <w:szCs w:val="26"/>
        </w:rPr>
      </w:pPr>
      <w:r w:rsidRPr="00F82A22">
        <w:rPr>
          <w:sz w:val="26"/>
          <w:szCs w:val="26"/>
        </w:rPr>
        <w:t>Mạch dòng</w:t>
      </w:r>
      <w:r w:rsidRPr="00F82A22">
        <w:rPr>
          <w:sz w:val="26"/>
          <w:szCs w:val="26"/>
        </w:rPr>
        <w:tab/>
      </w:r>
      <w:r w:rsidRPr="00F82A22">
        <w:rPr>
          <w:sz w:val="26"/>
          <w:szCs w:val="26"/>
        </w:rPr>
        <w:tab/>
      </w:r>
      <w:r w:rsidRPr="00F82A22">
        <w:rPr>
          <w:sz w:val="26"/>
          <w:szCs w:val="26"/>
        </w:rPr>
        <w:tab/>
      </w:r>
      <w:r w:rsidRPr="00F82A22">
        <w:rPr>
          <w:sz w:val="26"/>
          <w:szCs w:val="26"/>
        </w:rPr>
        <w:tab/>
        <w:t>: 4mm</w:t>
      </w:r>
      <w:r w:rsidRPr="00F82A22">
        <w:rPr>
          <w:sz w:val="26"/>
          <w:szCs w:val="26"/>
          <w:vertAlign w:val="superscript"/>
        </w:rPr>
        <w:t>2</w:t>
      </w:r>
    </w:p>
    <w:p w14:paraId="50728FCE" w14:textId="77777777" w:rsidR="001E227C" w:rsidRPr="00F82A22" w:rsidRDefault="001E227C" w:rsidP="005023FF">
      <w:pPr>
        <w:numPr>
          <w:ilvl w:val="0"/>
          <w:numId w:val="52"/>
        </w:numPr>
        <w:tabs>
          <w:tab w:val="left" w:pos="720"/>
        </w:tabs>
        <w:spacing w:before="60" w:after="60"/>
        <w:ind w:left="1195" w:hanging="475"/>
        <w:rPr>
          <w:sz w:val="26"/>
          <w:szCs w:val="26"/>
        </w:rPr>
      </w:pPr>
      <w:r w:rsidRPr="00F82A22">
        <w:rPr>
          <w:sz w:val="26"/>
          <w:szCs w:val="26"/>
        </w:rPr>
        <w:t>Mạch áp</w:t>
      </w:r>
      <w:r w:rsidRPr="00F82A22">
        <w:rPr>
          <w:sz w:val="26"/>
          <w:szCs w:val="26"/>
        </w:rPr>
        <w:tab/>
      </w:r>
      <w:r w:rsidRPr="00F82A22">
        <w:rPr>
          <w:sz w:val="26"/>
          <w:szCs w:val="26"/>
        </w:rPr>
        <w:tab/>
      </w:r>
      <w:r w:rsidRPr="00F82A22">
        <w:rPr>
          <w:sz w:val="26"/>
          <w:szCs w:val="26"/>
        </w:rPr>
        <w:tab/>
      </w:r>
      <w:r w:rsidRPr="00F82A22">
        <w:rPr>
          <w:sz w:val="26"/>
          <w:szCs w:val="26"/>
        </w:rPr>
        <w:tab/>
      </w:r>
      <w:r w:rsidRPr="00F82A22">
        <w:rPr>
          <w:sz w:val="26"/>
          <w:szCs w:val="26"/>
        </w:rPr>
        <w:tab/>
        <w:t>: 2,5- 4 mm</w:t>
      </w:r>
      <w:r w:rsidRPr="00F82A22">
        <w:rPr>
          <w:sz w:val="26"/>
          <w:szCs w:val="26"/>
          <w:vertAlign w:val="superscript"/>
        </w:rPr>
        <w:t>2</w:t>
      </w:r>
    </w:p>
    <w:p w14:paraId="5603B74A" w14:textId="77777777" w:rsidR="001E227C" w:rsidRPr="00F82A22" w:rsidRDefault="001E227C" w:rsidP="005023FF">
      <w:pPr>
        <w:numPr>
          <w:ilvl w:val="0"/>
          <w:numId w:val="52"/>
        </w:numPr>
        <w:tabs>
          <w:tab w:val="left" w:pos="720"/>
        </w:tabs>
        <w:spacing w:before="60" w:after="60"/>
        <w:ind w:left="1195" w:hanging="475"/>
        <w:rPr>
          <w:sz w:val="26"/>
          <w:szCs w:val="26"/>
        </w:rPr>
      </w:pPr>
      <w:r w:rsidRPr="00F82A22">
        <w:rPr>
          <w:sz w:val="26"/>
          <w:szCs w:val="26"/>
        </w:rPr>
        <w:t xml:space="preserve">Mạch áp đo đếm </w:t>
      </w:r>
      <w:r w:rsidRPr="00F82A22">
        <w:rPr>
          <w:sz w:val="26"/>
          <w:szCs w:val="26"/>
        </w:rPr>
        <w:tab/>
      </w:r>
      <w:r w:rsidRPr="00F82A22">
        <w:rPr>
          <w:sz w:val="26"/>
          <w:szCs w:val="26"/>
        </w:rPr>
        <w:tab/>
      </w:r>
      <w:r w:rsidRPr="00F82A22">
        <w:rPr>
          <w:sz w:val="26"/>
          <w:szCs w:val="26"/>
        </w:rPr>
        <w:tab/>
        <w:t>: 2,5- 4 mm</w:t>
      </w:r>
      <w:r w:rsidRPr="00F82A22">
        <w:rPr>
          <w:sz w:val="26"/>
          <w:szCs w:val="26"/>
          <w:vertAlign w:val="superscript"/>
        </w:rPr>
        <w:t>2</w:t>
      </w:r>
    </w:p>
    <w:p w14:paraId="679B6979" w14:textId="77777777" w:rsidR="001E227C" w:rsidRPr="00F82A22" w:rsidRDefault="001E227C" w:rsidP="005023FF">
      <w:pPr>
        <w:numPr>
          <w:ilvl w:val="0"/>
          <w:numId w:val="52"/>
        </w:numPr>
        <w:tabs>
          <w:tab w:val="left" w:pos="720"/>
        </w:tabs>
        <w:spacing w:before="60" w:after="60"/>
        <w:ind w:left="1195" w:hanging="475"/>
        <w:rPr>
          <w:sz w:val="26"/>
          <w:szCs w:val="26"/>
        </w:rPr>
      </w:pPr>
      <w:r w:rsidRPr="00F82A22">
        <w:rPr>
          <w:sz w:val="26"/>
          <w:szCs w:val="26"/>
        </w:rPr>
        <w:t>Mạch cắt</w:t>
      </w:r>
      <w:r w:rsidRPr="00F82A22">
        <w:rPr>
          <w:sz w:val="26"/>
          <w:szCs w:val="26"/>
        </w:rPr>
        <w:tab/>
      </w:r>
      <w:r w:rsidRPr="00F82A22">
        <w:rPr>
          <w:sz w:val="26"/>
          <w:szCs w:val="26"/>
        </w:rPr>
        <w:tab/>
      </w:r>
      <w:r w:rsidRPr="00F82A22">
        <w:rPr>
          <w:sz w:val="26"/>
          <w:szCs w:val="26"/>
        </w:rPr>
        <w:tab/>
      </w:r>
      <w:r w:rsidRPr="00F82A22">
        <w:rPr>
          <w:sz w:val="26"/>
          <w:szCs w:val="26"/>
        </w:rPr>
        <w:tab/>
      </w:r>
      <w:r w:rsidRPr="00F82A22">
        <w:rPr>
          <w:sz w:val="26"/>
          <w:szCs w:val="26"/>
        </w:rPr>
        <w:tab/>
        <w:t>: 2,5mm</w:t>
      </w:r>
      <w:r w:rsidRPr="00F82A22">
        <w:rPr>
          <w:sz w:val="26"/>
          <w:szCs w:val="26"/>
          <w:vertAlign w:val="superscript"/>
        </w:rPr>
        <w:t>2</w:t>
      </w:r>
    </w:p>
    <w:p w14:paraId="502A2DC2" w14:textId="77777777" w:rsidR="001E227C" w:rsidRPr="00F82A22" w:rsidRDefault="001E227C" w:rsidP="005023FF">
      <w:pPr>
        <w:numPr>
          <w:ilvl w:val="0"/>
          <w:numId w:val="52"/>
        </w:numPr>
        <w:tabs>
          <w:tab w:val="left" w:pos="720"/>
        </w:tabs>
        <w:spacing w:before="60" w:after="60"/>
        <w:ind w:left="1195" w:hanging="475"/>
        <w:rPr>
          <w:sz w:val="26"/>
          <w:szCs w:val="26"/>
        </w:rPr>
      </w:pPr>
      <w:r w:rsidRPr="00F82A22">
        <w:rPr>
          <w:sz w:val="26"/>
          <w:szCs w:val="26"/>
        </w:rPr>
        <w:t xml:space="preserve">Mạch điều khiển </w:t>
      </w:r>
      <w:r w:rsidRPr="00F82A22">
        <w:rPr>
          <w:sz w:val="26"/>
          <w:szCs w:val="26"/>
        </w:rPr>
        <w:tab/>
      </w:r>
      <w:r w:rsidRPr="00F82A22">
        <w:rPr>
          <w:sz w:val="26"/>
          <w:szCs w:val="26"/>
        </w:rPr>
        <w:tab/>
      </w:r>
      <w:r w:rsidRPr="00F82A22">
        <w:rPr>
          <w:sz w:val="26"/>
          <w:szCs w:val="26"/>
        </w:rPr>
        <w:tab/>
        <w:t>: 2,5mm</w:t>
      </w:r>
      <w:r w:rsidRPr="00F82A22">
        <w:rPr>
          <w:sz w:val="26"/>
          <w:szCs w:val="26"/>
          <w:vertAlign w:val="superscript"/>
        </w:rPr>
        <w:t>2</w:t>
      </w:r>
    </w:p>
    <w:p w14:paraId="7D2A4D68" w14:textId="77777777" w:rsidR="001E227C" w:rsidRPr="00F82A22" w:rsidRDefault="001E227C" w:rsidP="005023FF">
      <w:pPr>
        <w:numPr>
          <w:ilvl w:val="0"/>
          <w:numId w:val="52"/>
        </w:numPr>
        <w:tabs>
          <w:tab w:val="left" w:pos="720"/>
        </w:tabs>
        <w:spacing w:before="60" w:after="60"/>
        <w:ind w:left="1195" w:hanging="475"/>
        <w:rPr>
          <w:sz w:val="26"/>
          <w:szCs w:val="26"/>
        </w:rPr>
      </w:pPr>
      <w:r w:rsidRPr="00F82A22">
        <w:rPr>
          <w:sz w:val="26"/>
          <w:szCs w:val="26"/>
        </w:rPr>
        <w:t>Mạch chỉ thị</w:t>
      </w:r>
      <w:r w:rsidRPr="00F82A22">
        <w:rPr>
          <w:sz w:val="26"/>
          <w:szCs w:val="26"/>
        </w:rPr>
        <w:tab/>
      </w:r>
      <w:r w:rsidRPr="00F82A22">
        <w:rPr>
          <w:sz w:val="26"/>
          <w:szCs w:val="26"/>
        </w:rPr>
        <w:tab/>
      </w:r>
      <w:r w:rsidRPr="00F82A22">
        <w:rPr>
          <w:sz w:val="26"/>
          <w:szCs w:val="26"/>
        </w:rPr>
        <w:tab/>
      </w:r>
      <w:r w:rsidRPr="00F82A22">
        <w:rPr>
          <w:sz w:val="26"/>
          <w:szCs w:val="26"/>
        </w:rPr>
        <w:tab/>
        <w:t>: 1,5mm</w:t>
      </w:r>
      <w:r w:rsidRPr="00F82A22">
        <w:rPr>
          <w:sz w:val="26"/>
          <w:szCs w:val="26"/>
          <w:vertAlign w:val="superscript"/>
        </w:rPr>
        <w:t>2</w:t>
      </w:r>
    </w:p>
    <w:p w14:paraId="5AE87821" w14:textId="77777777" w:rsidR="001E227C" w:rsidRPr="00F82A22" w:rsidRDefault="001E227C" w:rsidP="005023FF">
      <w:pPr>
        <w:numPr>
          <w:ilvl w:val="0"/>
          <w:numId w:val="52"/>
        </w:numPr>
        <w:tabs>
          <w:tab w:val="left" w:pos="720"/>
        </w:tabs>
        <w:spacing w:before="60" w:after="60"/>
        <w:ind w:left="1195" w:hanging="475"/>
        <w:rPr>
          <w:sz w:val="26"/>
          <w:szCs w:val="26"/>
        </w:rPr>
      </w:pPr>
      <w:r w:rsidRPr="00F82A22">
        <w:rPr>
          <w:sz w:val="26"/>
          <w:szCs w:val="26"/>
        </w:rPr>
        <w:t>Mạch cấp nguồn truyền động động cơ</w:t>
      </w:r>
      <w:r w:rsidRPr="00F82A22">
        <w:rPr>
          <w:sz w:val="26"/>
          <w:szCs w:val="26"/>
        </w:rPr>
        <w:tab/>
        <w:t>: 2,5-16 mm</w:t>
      </w:r>
      <w:r w:rsidRPr="00F82A22">
        <w:rPr>
          <w:sz w:val="26"/>
          <w:szCs w:val="26"/>
          <w:vertAlign w:val="superscript"/>
        </w:rPr>
        <w:t>2</w:t>
      </w:r>
    </w:p>
    <w:p w14:paraId="235572D1" w14:textId="77777777" w:rsidR="001E227C" w:rsidRPr="00F82A22" w:rsidRDefault="001E227C" w:rsidP="005023FF">
      <w:pPr>
        <w:numPr>
          <w:ilvl w:val="0"/>
          <w:numId w:val="52"/>
        </w:numPr>
        <w:tabs>
          <w:tab w:val="left" w:pos="720"/>
        </w:tabs>
        <w:spacing w:before="60" w:after="60"/>
        <w:ind w:left="1195" w:hanging="475"/>
        <w:rPr>
          <w:sz w:val="26"/>
          <w:szCs w:val="26"/>
        </w:rPr>
      </w:pPr>
      <w:r w:rsidRPr="00F82A22">
        <w:rPr>
          <w:sz w:val="26"/>
          <w:szCs w:val="26"/>
        </w:rPr>
        <w:t>Mạch cấp nguồn quạt mát và OLTC</w:t>
      </w:r>
      <w:r w:rsidRPr="00F82A22">
        <w:rPr>
          <w:sz w:val="26"/>
          <w:szCs w:val="26"/>
        </w:rPr>
        <w:tab/>
        <w:t>: 6-16 mm</w:t>
      </w:r>
      <w:r w:rsidRPr="00F82A22">
        <w:rPr>
          <w:sz w:val="26"/>
          <w:szCs w:val="26"/>
          <w:vertAlign w:val="superscript"/>
        </w:rPr>
        <w:t>2</w:t>
      </w:r>
    </w:p>
    <w:p w14:paraId="202273D3" w14:textId="77777777" w:rsidR="001E227C" w:rsidRPr="00F82A22" w:rsidRDefault="001E227C" w:rsidP="005023FF">
      <w:pPr>
        <w:numPr>
          <w:ilvl w:val="0"/>
          <w:numId w:val="52"/>
        </w:numPr>
        <w:tabs>
          <w:tab w:val="left" w:pos="720"/>
        </w:tabs>
        <w:spacing w:before="60" w:after="60"/>
        <w:ind w:left="1195" w:hanging="475"/>
        <w:rPr>
          <w:sz w:val="26"/>
          <w:szCs w:val="26"/>
        </w:rPr>
      </w:pPr>
      <w:r w:rsidRPr="00F82A22">
        <w:rPr>
          <w:sz w:val="26"/>
          <w:szCs w:val="26"/>
        </w:rPr>
        <w:t>Mạch cấp nguồn điều khiển, sấy &amp; chiếu sáng</w:t>
      </w:r>
      <w:r w:rsidRPr="00F82A22">
        <w:rPr>
          <w:sz w:val="26"/>
          <w:szCs w:val="26"/>
        </w:rPr>
        <w:tab/>
        <w:t>: 2,5- 4 mm</w:t>
      </w:r>
      <w:r w:rsidRPr="00F82A22">
        <w:rPr>
          <w:sz w:val="26"/>
          <w:szCs w:val="26"/>
          <w:vertAlign w:val="superscript"/>
        </w:rPr>
        <w:t>2</w:t>
      </w:r>
    </w:p>
    <w:p w14:paraId="64C22C75" w14:textId="77777777" w:rsidR="001E227C" w:rsidRPr="00F82A22" w:rsidRDefault="001E227C" w:rsidP="005023FF">
      <w:pPr>
        <w:spacing w:before="60" w:after="60"/>
        <w:rPr>
          <w:b/>
          <w:bCs/>
          <w:sz w:val="26"/>
          <w:szCs w:val="26"/>
        </w:rPr>
      </w:pPr>
      <w:r w:rsidRPr="00F82A22">
        <w:rPr>
          <w:b/>
          <w:bCs/>
          <w:sz w:val="26"/>
          <w:szCs w:val="26"/>
        </w:rPr>
        <w:t>*  Ký hiệu lõi cáp:</w:t>
      </w:r>
    </w:p>
    <w:p w14:paraId="0830774C" w14:textId="77777777" w:rsidR="001E227C" w:rsidRPr="00F82A22" w:rsidRDefault="001E227C" w:rsidP="005023FF">
      <w:pPr>
        <w:numPr>
          <w:ilvl w:val="0"/>
          <w:numId w:val="55"/>
        </w:numPr>
        <w:tabs>
          <w:tab w:val="left" w:pos="851"/>
          <w:tab w:val="num" w:pos="927"/>
        </w:tabs>
        <w:spacing w:before="60" w:after="60"/>
        <w:ind w:left="567" w:hanging="283"/>
        <w:rPr>
          <w:sz w:val="26"/>
          <w:szCs w:val="26"/>
        </w:rPr>
      </w:pPr>
      <w:r w:rsidRPr="00F82A22">
        <w:rPr>
          <w:sz w:val="26"/>
          <w:szCs w:val="26"/>
        </w:rPr>
        <w:t>Mỗi lõi cáp trong một sợi cáp lực được thể hiện bằng các màu khác nhau (đỏ, xanh, vàng, đen cho các pha: A, B, C, N) hoặc cùng màu đen và có đánh số thứ tự lõi cáp.</w:t>
      </w:r>
    </w:p>
    <w:p w14:paraId="465D5C93" w14:textId="77777777" w:rsidR="001E227C" w:rsidRPr="00F82A22" w:rsidRDefault="001E227C" w:rsidP="005023FF">
      <w:pPr>
        <w:numPr>
          <w:ilvl w:val="0"/>
          <w:numId w:val="55"/>
        </w:numPr>
        <w:tabs>
          <w:tab w:val="left" w:pos="851"/>
          <w:tab w:val="num" w:pos="927"/>
        </w:tabs>
        <w:spacing w:before="60" w:after="60"/>
        <w:ind w:left="567" w:hanging="283"/>
        <w:rPr>
          <w:sz w:val="26"/>
          <w:szCs w:val="26"/>
        </w:rPr>
      </w:pPr>
      <w:r w:rsidRPr="00F82A22">
        <w:rPr>
          <w:sz w:val="26"/>
          <w:szCs w:val="26"/>
        </w:rPr>
        <w:t>Mỗi lõi cáp trong một sợi điều khiển được thể hiện bằng cách đánh số thứ tự lõi cáp.</w:t>
      </w:r>
    </w:p>
    <w:p w14:paraId="06B55590" w14:textId="77777777" w:rsidR="001E227C" w:rsidRPr="00F82A22" w:rsidRDefault="001E227C" w:rsidP="005023FF">
      <w:pPr>
        <w:numPr>
          <w:ilvl w:val="0"/>
          <w:numId w:val="55"/>
        </w:numPr>
        <w:tabs>
          <w:tab w:val="left" w:pos="851"/>
          <w:tab w:val="num" w:pos="927"/>
        </w:tabs>
        <w:spacing w:before="60" w:after="60"/>
        <w:ind w:left="567" w:hanging="283"/>
        <w:rPr>
          <w:sz w:val="26"/>
          <w:szCs w:val="26"/>
        </w:rPr>
      </w:pPr>
      <w:r w:rsidRPr="00F82A22">
        <w:rPr>
          <w:sz w:val="26"/>
          <w:szCs w:val="26"/>
        </w:rPr>
        <w:t>Số lượng lõi cáp trong một sợi cáp nhiều sợi phụ thuộc vào yêu cầu của mạch, tuy nhiên không được lớn hơn 19 lõi cáp/sợi cáp.</w:t>
      </w:r>
    </w:p>
    <w:p w14:paraId="75A026D6" w14:textId="77777777" w:rsidR="001E227C" w:rsidRPr="00F82A22" w:rsidRDefault="001E227C" w:rsidP="005023FF">
      <w:pPr>
        <w:numPr>
          <w:ilvl w:val="0"/>
          <w:numId w:val="55"/>
        </w:numPr>
        <w:tabs>
          <w:tab w:val="left" w:pos="851"/>
          <w:tab w:val="num" w:pos="927"/>
        </w:tabs>
        <w:spacing w:before="60" w:after="60"/>
        <w:ind w:left="567" w:hanging="283"/>
        <w:rPr>
          <w:sz w:val="26"/>
          <w:szCs w:val="26"/>
        </w:rPr>
      </w:pPr>
      <w:r w:rsidRPr="00F82A22">
        <w:rPr>
          <w:sz w:val="26"/>
          <w:szCs w:val="26"/>
        </w:rPr>
        <w:t>Số lượng lõi cáp dự phòng trong mỗi sợi cáp phải tối thiểu 20% (áp dụng cho cáp có 7 lõi trở lên).</w:t>
      </w:r>
    </w:p>
    <w:p w14:paraId="1BFEE26B" w14:textId="77777777" w:rsidR="001E227C" w:rsidRPr="00F82A22" w:rsidRDefault="001E227C" w:rsidP="005023FF">
      <w:pPr>
        <w:spacing w:before="60" w:after="60"/>
        <w:rPr>
          <w:b/>
          <w:bCs/>
          <w:sz w:val="26"/>
          <w:szCs w:val="26"/>
        </w:rPr>
      </w:pPr>
      <w:r w:rsidRPr="00F82A22">
        <w:rPr>
          <w:b/>
          <w:bCs/>
          <w:sz w:val="26"/>
          <w:szCs w:val="26"/>
        </w:rPr>
        <w:t>*  Phụ kiện:</w:t>
      </w:r>
    </w:p>
    <w:p w14:paraId="1C40F452" w14:textId="77777777" w:rsidR="001E227C" w:rsidRPr="00F82A22" w:rsidRDefault="001E227C" w:rsidP="005023FF">
      <w:pPr>
        <w:numPr>
          <w:ilvl w:val="0"/>
          <w:numId w:val="55"/>
        </w:numPr>
        <w:tabs>
          <w:tab w:val="left" w:pos="851"/>
          <w:tab w:val="num" w:pos="927"/>
        </w:tabs>
        <w:spacing w:before="60" w:after="60"/>
        <w:ind w:left="567" w:hanging="283"/>
        <w:rPr>
          <w:sz w:val="26"/>
          <w:szCs w:val="26"/>
        </w:rPr>
      </w:pPr>
      <w:r w:rsidRPr="00F82A22">
        <w:rPr>
          <w:sz w:val="26"/>
          <w:szCs w:val="26"/>
        </w:rPr>
        <w:t>Đầu cốt, kẹp cực, hộp đấu nối, bịt đầu cáp, định vị cổ cáp (cable gland) bằng đồng thau hoặc inox, dây buộc cáp, bảng tên cáp (bằng mica), dây đồng tiếp địa &amp; các phụ kiện cần thiết khác dùng cho đấu nối &amp; chỉ thị cáp phải được trang bị.</w:t>
      </w:r>
    </w:p>
    <w:p w14:paraId="02E9B247" w14:textId="77777777" w:rsidR="001E227C" w:rsidRPr="00F82A22" w:rsidRDefault="001E227C" w:rsidP="005023FF">
      <w:pPr>
        <w:spacing w:before="60" w:after="60"/>
        <w:rPr>
          <w:b/>
          <w:bCs/>
          <w:sz w:val="26"/>
          <w:szCs w:val="26"/>
        </w:rPr>
      </w:pPr>
      <w:r w:rsidRPr="00F82A22">
        <w:rPr>
          <w:b/>
          <w:bCs/>
          <w:sz w:val="26"/>
          <w:szCs w:val="26"/>
        </w:rPr>
        <w:t>*   Bố trí cáp:</w:t>
      </w:r>
    </w:p>
    <w:p w14:paraId="5A690204" w14:textId="77777777" w:rsidR="001E227C" w:rsidRPr="00F82A22" w:rsidRDefault="001E227C" w:rsidP="005023FF">
      <w:pPr>
        <w:numPr>
          <w:ilvl w:val="0"/>
          <w:numId w:val="55"/>
        </w:numPr>
        <w:tabs>
          <w:tab w:val="left" w:pos="851"/>
          <w:tab w:val="num" w:pos="927"/>
        </w:tabs>
        <w:spacing w:before="60" w:after="60"/>
        <w:ind w:left="567" w:hanging="283"/>
        <w:rPr>
          <w:sz w:val="26"/>
          <w:szCs w:val="26"/>
        </w:rPr>
      </w:pPr>
      <w:r w:rsidRPr="00F82A22">
        <w:rPr>
          <w:sz w:val="26"/>
          <w:szCs w:val="26"/>
        </w:rPr>
        <w:t>Cáp lực hạ áp &amp; cáp điều khiển sẽ được bố trí theo cách thức sao cho dòng điện dung sinh ra là nhỏ nhất.</w:t>
      </w:r>
    </w:p>
    <w:p w14:paraId="097F4473" w14:textId="77777777" w:rsidR="001E227C" w:rsidRPr="00F82A22" w:rsidRDefault="001E227C" w:rsidP="005023FF">
      <w:pPr>
        <w:numPr>
          <w:ilvl w:val="0"/>
          <w:numId w:val="55"/>
        </w:numPr>
        <w:tabs>
          <w:tab w:val="left" w:pos="851"/>
          <w:tab w:val="num" w:pos="927"/>
        </w:tabs>
        <w:spacing w:before="60" w:after="60"/>
        <w:ind w:left="567" w:hanging="283"/>
        <w:rPr>
          <w:sz w:val="26"/>
          <w:szCs w:val="26"/>
        </w:rPr>
      </w:pPr>
      <w:r w:rsidRPr="00F82A22">
        <w:rPr>
          <w:sz w:val="26"/>
          <w:szCs w:val="26"/>
        </w:rPr>
        <w:t>Cáp đến &amp; đi cho từng thiết bị phải sử dụng cùng một loại cáp. Tất cả sợi cáp mạch cắt và mạch giám sát không được đi chung với cáp có nguồn dương.</w:t>
      </w:r>
    </w:p>
    <w:p w14:paraId="7271B6F5" w14:textId="77777777" w:rsidR="001E227C" w:rsidRPr="00F82A22" w:rsidRDefault="001E227C" w:rsidP="005023FF">
      <w:pPr>
        <w:numPr>
          <w:ilvl w:val="0"/>
          <w:numId w:val="55"/>
        </w:numPr>
        <w:tabs>
          <w:tab w:val="left" w:pos="851"/>
          <w:tab w:val="num" w:pos="927"/>
        </w:tabs>
        <w:spacing w:before="60" w:after="60"/>
        <w:ind w:left="567" w:hanging="283"/>
        <w:rPr>
          <w:sz w:val="26"/>
          <w:szCs w:val="26"/>
        </w:rPr>
      </w:pPr>
      <w:r w:rsidRPr="00F82A22">
        <w:rPr>
          <w:sz w:val="26"/>
          <w:szCs w:val="26"/>
        </w:rPr>
        <w:t>Cáp đi trong mương phải được chia thành các nhóm sau:</w:t>
      </w:r>
    </w:p>
    <w:p w14:paraId="0F84C447" w14:textId="77777777" w:rsidR="001E227C" w:rsidRPr="00F82A22" w:rsidRDefault="001E227C" w:rsidP="005023FF">
      <w:pPr>
        <w:numPr>
          <w:ilvl w:val="0"/>
          <w:numId w:val="52"/>
        </w:numPr>
        <w:tabs>
          <w:tab w:val="left" w:pos="720"/>
        </w:tabs>
        <w:spacing w:before="60" w:after="60"/>
        <w:ind w:left="1195" w:hanging="475"/>
        <w:rPr>
          <w:sz w:val="26"/>
          <w:szCs w:val="26"/>
        </w:rPr>
      </w:pPr>
      <w:r w:rsidRPr="00F82A22">
        <w:rPr>
          <w:sz w:val="26"/>
          <w:szCs w:val="26"/>
        </w:rPr>
        <w:t>Cáp mạch dòng, mạch áp &amp; cáp lực hạ áp.</w:t>
      </w:r>
    </w:p>
    <w:p w14:paraId="736A813A" w14:textId="77777777" w:rsidR="001E227C" w:rsidRPr="00F82A22" w:rsidRDefault="001E227C" w:rsidP="005023FF">
      <w:pPr>
        <w:numPr>
          <w:ilvl w:val="0"/>
          <w:numId w:val="52"/>
        </w:numPr>
        <w:tabs>
          <w:tab w:val="left" w:pos="720"/>
        </w:tabs>
        <w:spacing w:before="60" w:after="60"/>
        <w:ind w:left="1195" w:hanging="475"/>
        <w:rPr>
          <w:sz w:val="26"/>
          <w:szCs w:val="26"/>
        </w:rPr>
      </w:pPr>
      <w:r w:rsidRPr="00F82A22">
        <w:rPr>
          <w:sz w:val="26"/>
          <w:szCs w:val="26"/>
        </w:rPr>
        <w:t>Cáp mạch cắt, mạch điều khiển &amp; chỉ thị.</w:t>
      </w:r>
    </w:p>
    <w:p w14:paraId="57EC7911" w14:textId="77777777" w:rsidR="001E227C" w:rsidRPr="00F82A22" w:rsidRDefault="001E227C" w:rsidP="005023FF">
      <w:pPr>
        <w:numPr>
          <w:ilvl w:val="0"/>
          <w:numId w:val="52"/>
        </w:numPr>
        <w:tabs>
          <w:tab w:val="left" w:pos="720"/>
        </w:tabs>
        <w:spacing w:before="60" w:after="60"/>
        <w:ind w:left="1195" w:hanging="475"/>
        <w:rPr>
          <w:sz w:val="26"/>
          <w:szCs w:val="26"/>
        </w:rPr>
      </w:pPr>
      <w:r w:rsidRPr="00F82A22">
        <w:rPr>
          <w:sz w:val="26"/>
          <w:szCs w:val="26"/>
        </w:rPr>
        <w:t>Cáp tín hiệu.</w:t>
      </w:r>
    </w:p>
    <w:p w14:paraId="25ED69B4" w14:textId="77777777" w:rsidR="001E227C" w:rsidRPr="00F82A22" w:rsidRDefault="001E227C" w:rsidP="005023FF">
      <w:pPr>
        <w:numPr>
          <w:ilvl w:val="0"/>
          <w:numId w:val="52"/>
        </w:numPr>
        <w:tabs>
          <w:tab w:val="left" w:pos="720"/>
        </w:tabs>
        <w:spacing w:before="60" w:after="60"/>
        <w:ind w:left="1195" w:hanging="475"/>
        <w:rPr>
          <w:sz w:val="26"/>
          <w:szCs w:val="26"/>
        </w:rPr>
      </w:pPr>
      <w:r w:rsidRPr="00F82A22">
        <w:rPr>
          <w:sz w:val="26"/>
          <w:szCs w:val="26"/>
        </w:rPr>
        <w:t>Mạch vòng chỉ được sử dụng đối với những nơi cần thiết.</w:t>
      </w:r>
    </w:p>
    <w:p w14:paraId="1FFCE0C8" w14:textId="77777777" w:rsidR="001E227C" w:rsidRPr="00F82A22" w:rsidRDefault="001E227C" w:rsidP="005023FF">
      <w:pPr>
        <w:spacing w:before="60" w:after="60"/>
        <w:rPr>
          <w:b/>
          <w:bCs/>
          <w:sz w:val="26"/>
          <w:szCs w:val="26"/>
        </w:rPr>
      </w:pPr>
      <w:r w:rsidRPr="00F82A22">
        <w:rPr>
          <w:b/>
          <w:bCs/>
          <w:sz w:val="26"/>
          <w:szCs w:val="26"/>
        </w:rPr>
        <w:t>*  Thử nghiệm:</w:t>
      </w:r>
    </w:p>
    <w:p w14:paraId="43480996" w14:textId="77777777" w:rsidR="001E227C" w:rsidRPr="00F82A22" w:rsidRDefault="001E227C" w:rsidP="005023FF">
      <w:pPr>
        <w:numPr>
          <w:ilvl w:val="0"/>
          <w:numId w:val="55"/>
        </w:numPr>
        <w:tabs>
          <w:tab w:val="left" w:pos="851"/>
          <w:tab w:val="num" w:pos="927"/>
        </w:tabs>
        <w:spacing w:before="60" w:after="60"/>
        <w:ind w:left="567" w:hanging="283"/>
        <w:rPr>
          <w:sz w:val="26"/>
          <w:szCs w:val="26"/>
        </w:rPr>
      </w:pPr>
      <w:r w:rsidRPr="00F82A22">
        <w:rPr>
          <w:sz w:val="26"/>
          <w:szCs w:val="26"/>
        </w:rPr>
        <w:t>Nhà thầu được yêu cầu phải thực hiện tất cả các thử nghiệm đối với cáp lực &amp; đầu cáp tuân theo tiêu chuẩn IEC 502, IEC60332, JIS C306 hoặc tương đương.</w:t>
      </w:r>
    </w:p>
    <w:p w14:paraId="3DA48A6C" w14:textId="77777777" w:rsidR="001E227C" w:rsidRPr="00F82A22" w:rsidRDefault="001E227C" w:rsidP="005023FF">
      <w:pPr>
        <w:spacing w:before="60" w:after="60"/>
        <w:rPr>
          <w:b/>
          <w:bCs/>
          <w:sz w:val="26"/>
          <w:szCs w:val="26"/>
        </w:rPr>
      </w:pPr>
      <w:r w:rsidRPr="00F82A22">
        <w:rPr>
          <w:b/>
          <w:bCs/>
          <w:sz w:val="26"/>
          <w:szCs w:val="26"/>
        </w:rPr>
        <w:lastRenderedPageBreak/>
        <w:t>*   Bản vẽ &amp; mô tả:</w:t>
      </w:r>
    </w:p>
    <w:p w14:paraId="6C5F1D49" w14:textId="77777777" w:rsidR="001E227C" w:rsidRPr="00F82A22" w:rsidRDefault="001E227C" w:rsidP="005023FF">
      <w:pPr>
        <w:widowControl w:val="0"/>
        <w:spacing w:before="60" w:after="60"/>
        <w:ind w:left="567"/>
        <w:rPr>
          <w:sz w:val="26"/>
          <w:szCs w:val="26"/>
        </w:rPr>
      </w:pPr>
      <w:r w:rsidRPr="00F82A22">
        <w:rPr>
          <w:sz w:val="26"/>
          <w:szCs w:val="26"/>
        </w:rPr>
        <w:t>Các bản vẽ và mô tả sau phải được kèm theo với tài liệu dự thầu</w:t>
      </w:r>
    </w:p>
    <w:p w14:paraId="17F3615F" w14:textId="77777777" w:rsidR="001E227C" w:rsidRPr="00F82A22" w:rsidRDefault="001E227C" w:rsidP="005023FF">
      <w:pPr>
        <w:numPr>
          <w:ilvl w:val="0"/>
          <w:numId w:val="55"/>
        </w:numPr>
        <w:tabs>
          <w:tab w:val="left" w:pos="851"/>
          <w:tab w:val="num" w:pos="927"/>
        </w:tabs>
        <w:spacing w:before="60" w:after="60"/>
        <w:ind w:left="567" w:hanging="283"/>
        <w:rPr>
          <w:sz w:val="26"/>
          <w:szCs w:val="26"/>
        </w:rPr>
      </w:pPr>
      <w:r w:rsidRPr="00F82A22">
        <w:rPr>
          <w:sz w:val="26"/>
          <w:szCs w:val="26"/>
        </w:rPr>
        <w:t>Mô tả cấu trúc cáp.</w:t>
      </w:r>
    </w:p>
    <w:p w14:paraId="6EEB4A0F" w14:textId="77777777" w:rsidR="001E227C" w:rsidRPr="00F82A22" w:rsidRDefault="001E227C" w:rsidP="005023FF">
      <w:pPr>
        <w:tabs>
          <w:tab w:val="left" w:pos="851"/>
        </w:tabs>
        <w:spacing w:before="60" w:after="60"/>
        <w:ind w:left="567"/>
        <w:rPr>
          <w:sz w:val="26"/>
          <w:szCs w:val="26"/>
        </w:rPr>
      </w:pPr>
      <w:r w:rsidRPr="00F82A22">
        <w:rPr>
          <w:sz w:val="26"/>
          <w:szCs w:val="26"/>
        </w:rPr>
        <w:t>Chứng chỉ chứng nhận chất lượng: nhà thầu được yêu cầu cung cấp bản sao cùng với hồ sơ đề xuất các biên bản thử nghiệm cáp do một nhà thí nghiệm trung lập thực hiện.</w:t>
      </w:r>
    </w:p>
    <w:p w14:paraId="53850567" w14:textId="6DB2FB30" w:rsidR="001E227C" w:rsidRPr="00BD34E3" w:rsidRDefault="00BD34E3" w:rsidP="005023FF">
      <w:pPr>
        <w:spacing w:before="60" w:after="60"/>
        <w:jc w:val="left"/>
        <w:rPr>
          <w:b/>
          <w:sz w:val="26"/>
          <w:szCs w:val="26"/>
          <w:lang w:val="it-IT"/>
        </w:rPr>
      </w:pPr>
      <w:r>
        <w:rPr>
          <w:b/>
          <w:sz w:val="26"/>
          <w:szCs w:val="26"/>
          <w:lang w:val="it-IT"/>
        </w:rPr>
        <w:t xml:space="preserve">2. </w:t>
      </w:r>
      <w:r w:rsidR="001E227C" w:rsidRPr="00BD34E3">
        <w:rPr>
          <w:b/>
          <w:sz w:val="26"/>
          <w:szCs w:val="26"/>
          <w:lang w:val="it-IT"/>
        </w:rPr>
        <w:t>Dây đồng tiếp địa:</w:t>
      </w:r>
    </w:p>
    <w:p w14:paraId="312D263F" w14:textId="77777777" w:rsidR="001E227C" w:rsidRPr="009E2D44" w:rsidRDefault="001E227C" w:rsidP="005023FF">
      <w:pPr>
        <w:widowControl w:val="0"/>
        <w:tabs>
          <w:tab w:val="left" w:pos="810"/>
        </w:tabs>
        <w:spacing w:before="60" w:after="60"/>
        <w:ind w:left="360"/>
        <w:rPr>
          <w:sz w:val="26"/>
          <w:szCs w:val="26"/>
          <w:lang w:val="it-IT"/>
        </w:rPr>
      </w:pPr>
      <w:r w:rsidRPr="009E2D44">
        <w:rPr>
          <w:sz w:val="26"/>
          <w:szCs w:val="26"/>
          <w:lang w:val="it-IT"/>
        </w:rPr>
        <w:tab/>
        <w:t>- Vật liệu sử dụng bằng đồng.</w:t>
      </w:r>
    </w:p>
    <w:p w14:paraId="2C2112F5" w14:textId="33B1A0DE" w:rsidR="001E227C" w:rsidRPr="009E2D44" w:rsidRDefault="001E227C" w:rsidP="005023FF">
      <w:pPr>
        <w:widowControl w:val="0"/>
        <w:tabs>
          <w:tab w:val="left" w:pos="810"/>
        </w:tabs>
        <w:spacing w:before="60" w:after="60"/>
        <w:rPr>
          <w:sz w:val="26"/>
          <w:szCs w:val="26"/>
          <w:lang w:val="it-IT"/>
        </w:rPr>
      </w:pPr>
      <w:r w:rsidRPr="009E2D44">
        <w:rPr>
          <w:sz w:val="26"/>
          <w:szCs w:val="26"/>
          <w:lang w:val="it-IT"/>
        </w:rPr>
        <w:tab/>
        <w:t>- Kiểu loại cáp và tiết diện lõ</w:t>
      </w:r>
      <w:r w:rsidR="00155C16">
        <w:rPr>
          <w:sz w:val="26"/>
          <w:szCs w:val="26"/>
          <w:lang w:val="it-IT"/>
        </w:rPr>
        <w:t>i đồng:</w:t>
      </w:r>
      <w:r w:rsidR="00155C16">
        <w:rPr>
          <w:sz w:val="26"/>
          <w:szCs w:val="26"/>
          <w:lang w:val="it-IT"/>
        </w:rPr>
        <w:tab/>
      </w:r>
      <w:r w:rsidR="00155C16" w:rsidRPr="009E2D44">
        <w:rPr>
          <w:sz w:val="26"/>
          <w:szCs w:val="26"/>
          <w:lang w:val="it-IT"/>
        </w:rPr>
        <w:t>1x120mm2</w:t>
      </w:r>
      <w:r w:rsidR="00155C16">
        <w:rPr>
          <w:sz w:val="26"/>
          <w:szCs w:val="26"/>
          <w:lang w:val="it-IT"/>
        </w:rPr>
        <w:t xml:space="preserve"> (theo bảng TSKT)</w:t>
      </w:r>
    </w:p>
    <w:p w14:paraId="0BE11334" w14:textId="77777777" w:rsidR="001E227C" w:rsidRPr="009E2D44" w:rsidRDefault="001E227C" w:rsidP="005023FF">
      <w:pPr>
        <w:widowControl w:val="0"/>
        <w:tabs>
          <w:tab w:val="left" w:pos="810"/>
        </w:tabs>
        <w:spacing w:before="60" w:after="60"/>
        <w:ind w:left="810"/>
        <w:rPr>
          <w:sz w:val="26"/>
          <w:szCs w:val="26"/>
          <w:lang w:val="it-IT"/>
        </w:rPr>
      </w:pPr>
      <w:r w:rsidRPr="009E2D44">
        <w:rPr>
          <w:sz w:val="26"/>
          <w:szCs w:val="26"/>
          <w:lang w:val="it-IT"/>
        </w:rPr>
        <w:t>- Tiêu chuẩn:</w:t>
      </w:r>
      <w:r w:rsidRPr="009E2D44">
        <w:rPr>
          <w:sz w:val="26"/>
          <w:szCs w:val="26"/>
          <w:lang w:val="it-IT"/>
        </w:rPr>
        <w:tab/>
      </w:r>
      <w:r w:rsidRPr="009E2D44">
        <w:rPr>
          <w:sz w:val="26"/>
          <w:szCs w:val="26"/>
          <w:lang w:val="it-IT"/>
        </w:rPr>
        <w:tab/>
      </w:r>
      <w:r w:rsidRPr="009E2D44">
        <w:rPr>
          <w:sz w:val="26"/>
          <w:szCs w:val="26"/>
          <w:lang w:val="it-IT"/>
        </w:rPr>
        <w:tab/>
      </w:r>
      <w:r w:rsidRPr="009E2D44">
        <w:rPr>
          <w:sz w:val="26"/>
          <w:szCs w:val="26"/>
          <w:lang w:val="it-IT"/>
        </w:rPr>
        <w:tab/>
        <w:t>TCVN 5064</w:t>
      </w:r>
    </w:p>
    <w:p w14:paraId="54AA6F55" w14:textId="77777777" w:rsidR="001E227C" w:rsidRPr="009E2D44" w:rsidRDefault="001E227C" w:rsidP="005023FF">
      <w:pPr>
        <w:widowControl w:val="0"/>
        <w:tabs>
          <w:tab w:val="left" w:pos="810"/>
        </w:tabs>
        <w:spacing w:before="60" w:after="60"/>
        <w:ind w:left="810"/>
        <w:rPr>
          <w:sz w:val="26"/>
          <w:szCs w:val="26"/>
          <w:lang w:val="it-IT"/>
        </w:rPr>
      </w:pPr>
      <w:r w:rsidRPr="009E2D44">
        <w:rPr>
          <w:sz w:val="26"/>
          <w:szCs w:val="26"/>
          <w:lang w:val="it-IT"/>
        </w:rPr>
        <w:t>- Loại lõi dẫn điện:</w:t>
      </w:r>
      <w:r w:rsidRPr="009E2D44">
        <w:rPr>
          <w:sz w:val="26"/>
          <w:szCs w:val="26"/>
          <w:lang w:val="it-IT"/>
        </w:rPr>
        <w:tab/>
        <w:t xml:space="preserve"> </w:t>
      </w:r>
      <w:r w:rsidRPr="009E2D44">
        <w:rPr>
          <w:sz w:val="26"/>
          <w:szCs w:val="26"/>
          <w:lang w:val="it-IT"/>
        </w:rPr>
        <w:tab/>
      </w:r>
      <w:r w:rsidRPr="009E2D44">
        <w:rPr>
          <w:sz w:val="26"/>
          <w:szCs w:val="26"/>
          <w:lang w:val="it-IT"/>
        </w:rPr>
        <w:tab/>
      </w:r>
      <w:r w:rsidRPr="009E2D44">
        <w:rPr>
          <w:sz w:val="26"/>
          <w:szCs w:val="26"/>
          <w:lang w:val="it-IT"/>
        </w:rPr>
        <w:tab/>
        <w:t>Lõi đồng nhiều sợi</w:t>
      </w:r>
    </w:p>
    <w:p w14:paraId="297DE79F" w14:textId="77777777" w:rsidR="001E227C" w:rsidRPr="009E2D44" w:rsidRDefault="001E227C" w:rsidP="005023FF">
      <w:pPr>
        <w:widowControl w:val="0"/>
        <w:tabs>
          <w:tab w:val="left" w:pos="810"/>
        </w:tabs>
        <w:spacing w:before="60" w:after="60"/>
        <w:ind w:left="810"/>
        <w:rPr>
          <w:sz w:val="26"/>
          <w:szCs w:val="26"/>
          <w:lang w:val="it-IT"/>
        </w:rPr>
      </w:pPr>
      <w:r w:rsidRPr="009E2D44">
        <w:rPr>
          <w:sz w:val="26"/>
          <w:szCs w:val="26"/>
          <w:lang w:val="it-IT"/>
        </w:rPr>
        <w:t>- Điện trở lớn nhất ở 20</w:t>
      </w:r>
      <w:r w:rsidRPr="009E2D44">
        <w:rPr>
          <w:sz w:val="26"/>
          <w:szCs w:val="26"/>
          <w:vertAlign w:val="superscript"/>
          <w:lang w:val="it-IT"/>
        </w:rPr>
        <w:t>0</w:t>
      </w:r>
      <w:r w:rsidRPr="009E2D44">
        <w:rPr>
          <w:sz w:val="26"/>
          <w:szCs w:val="26"/>
          <w:lang w:val="it-IT"/>
        </w:rPr>
        <w:t>C:</w:t>
      </w:r>
      <w:r w:rsidRPr="009E2D44">
        <w:rPr>
          <w:sz w:val="26"/>
          <w:szCs w:val="26"/>
          <w:lang w:val="it-IT"/>
        </w:rPr>
        <w:tab/>
        <w:t xml:space="preserve"> </w:t>
      </w:r>
      <w:r w:rsidRPr="009E2D44">
        <w:rPr>
          <w:sz w:val="26"/>
          <w:szCs w:val="26"/>
          <w:lang w:val="it-IT"/>
        </w:rPr>
        <w:tab/>
        <w:t>Yêu cầu mô tả</w:t>
      </w:r>
    </w:p>
    <w:p w14:paraId="5E2B8D23" w14:textId="77777777" w:rsidR="001E227C" w:rsidRPr="009E2D44" w:rsidRDefault="001E227C" w:rsidP="005023FF">
      <w:pPr>
        <w:widowControl w:val="0"/>
        <w:tabs>
          <w:tab w:val="left" w:pos="810"/>
        </w:tabs>
        <w:spacing w:before="60" w:after="60"/>
        <w:ind w:left="810"/>
        <w:rPr>
          <w:sz w:val="26"/>
          <w:szCs w:val="26"/>
          <w:lang w:val="it-IT"/>
        </w:rPr>
      </w:pPr>
      <w:r w:rsidRPr="009E2D44">
        <w:rPr>
          <w:sz w:val="26"/>
          <w:szCs w:val="26"/>
          <w:lang w:val="it-IT"/>
        </w:rPr>
        <w:t>- Lực kéo đứt nhỏ nhất:</w:t>
      </w:r>
      <w:r w:rsidRPr="009E2D44">
        <w:rPr>
          <w:sz w:val="26"/>
          <w:szCs w:val="26"/>
          <w:lang w:val="it-IT"/>
        </w:rPr>
        <w:tab/>
      </w:r>
      <w:r w:rsidRPr="009E2D44">
        <w:rPr>
          <w:sz w:val="26"/>
          <w:szCs w:val="26"/>
          <w:lang w:val="it-IT"/>
        </w:rPr>
        <w:tab/>
      </w:r>
      <w:r w:rsidRPr="009E2D44">
        <w:rPr>
          <w:sz w:val="26"/>
          <w:szCs w:val="26"/>
          <w:lang w:val="it-IT"/>
        </w:rPr>
        <w:tab/>
        <w:t>Ghi rõ</w:t>
      </w:r>
    </w:p>
    <w:p w14:paraId="47D25167" w14:textId="77777777" w:rsidR="001E227C" w:rsidRPr="009E2D44" w:rsidRDefault="001E227C" w:rsidP="005023FF">
      <w:pPr>
        <w:widowControl w:val="0"/>
        <w:tabs>
          <w:tab w:val="left" w:pos="810"/>
        </w:tabs>
        <w:spacing w:before="60" w:after="60"/>
        <w:ind w:left="810"/>
        <w:rPr>
          <w:b/>
          <w:sz w:val="26"/>
          <w:szCs w:val="26"/>
          <w:lang w:val="it-IT"/>
        </w:rPr>
      </w:pPr>
      <w:r w:rsidRPr="009E2D44">
        <w:rPr>
          <w:sz w:val="26"/>
          <w:szCs w:val="26"/>
          <w:lang w:val="it-IT"/>
        </w:rPr>
        <w:t>- Loại vật liệu cách điện dây đồng:</w:t>
      </w:r>
      <w:r w:rsidRPr="009E2D44">
        <w:rPr>
          <w:sz w:val="26"/>
          <w:szCs w:val="26"/>
          <w:lang w:val="it-IT"/>
        </w:rPr>
        <w:tab/>
      </w:r>
      <w:r w:rsidRPr="009E2D44">
        <w:rPr>
          <w:b/>
          <w:sz w:val="26"/>
          <w:szCs w:val="26"/>
          <w:lang w:val="it-IT"/>
        </w:rPr>
        <w:t xml:space="preserve">PVC. </w:t>
      </w:r>
    </w:p>
    <w:p w14:paraId="6A89C684" w14:textId="7989117A" w:rsidR="001E227C" w:rsidRPr="00BD34E3" w:rsidRDefault="00BD34E3" w:rsidP="005023FF">
      <w:pPr>
        <w:spacing w:before="60" w:after="60"/>
        <w:jc w:val="left"/>
        <w:rPr>
          <w:b/>
          <w:sz w:val="26"/>
          <w:szCs w:val="26"/>
          <w:lang w:val="it-IT"/>
        </w:rPr>
      </w:pPr>
      <w:r>
        <w:rPr>
          <w:b/>
          <w:sz w:val="26"/>
          <w:szCs w:val="26"/>
          <w:lang w:val="it-IT"/>
        </w:rPr>
        <w:t xml:space="preserve">3. </w:t>
      </w:r>
      <w:r w:rsidR="001E227C" w:rsidRPr="00BD34E3">
        <w:rPr>
          <w:b/>
          <w:sz w:val="26"/>
          <w:szCs w:val="26"/>
          <w:lang w:val="it-IT"/>
        </w:rPr>
        <w:t>Đầu cốt đồng D120:</w:t>
      </w:r>
    </w:p>
    <w:p w14:paraId="42919796" w14:textId="77777777" w:rsidR="001E227C" w:rsidRPr="009E2D44" w:rsidRDefault="001E227C" w:rsidP="005023FF">
      <w:pPr>
        <w:widowControl w:val="0"/>
        <w:tabs>
          <w:tab w:val="left" w:pos="810"/>
        </w:tabs>
        <w:spacing w:before="60" w:after="60"/>
        <w:ind w:left="360"/>
        <w:rPr>
          <w:sz w:val="26"/>
          <w:szCs w:val="26"/>
          <w:lang w:val="it-IT"/>
        </w:rPr>
      </w:pPr>
      <w:r w:rsidRPr="009E2D44">
        <w:rPr>
          <w:sz w:val="26"/>
          <w:szCs w:val="26"/>
          <w:lang w:val="it-IT"/>
        </w:rPr>
        <w:tab/>
        <w:t>- Vật liệu sử dụng bằng đồng đúc</w:t>
      </w:r>
    </w:p>
    <w:p w14:paraId="667122F7" w14:textId="77777777" w:rsidR="001E227C" w:rsidRPr="009E2D44" w:rsidRDefault="001E227C" w:rsidP="005023FF">
      <w:pPr>
        <w:widowControl w:val="0"/>
        <w:tabs>
          <w:tab w:val="left" w:pos="810"/>
        </w:tabs>
        <w:spacing w:before="60" w:after="60"/>
        <w:ind w:left="360"/>
        <w:rPr>
          <w:sz w:val="26"/>
          <w:szCs w:val="26"/>
          <w:lang w:val="it-IT"/>
        </w:rPr>
      </w:pPr>
      <w:r w:rsidRPr="009E2D44">
        <w:rPr>
          <w:sz w:val="26"/>
          <w:szCs w:val="26"/>
          <w:lang w:val="it-IT"/>
        </w:rPr>
        <w:tab/>
        <w:t>- Kích thước phù hợp kích thước cáp cung cấp</w:t>
      </w:r>
    </w:p>
    <w:p w14:paraId="1D5756E4" w14:textId="77777777" w:rsidR="001E227C" w:rsidRPr="009E2D44" w:rsidRDefault="001E227C" w:rsidP="005023FF">
      <w:pPr>
        <w:widowControl w:val="0"/>
        <w:tabs>
          <w:tab w:val="left" w:pos="810"/>
        </w:tabs>
        <w:spacing w:before="60" w:after="60"/>
        <w:ind w:left="360"/>
        <w:rPr>
          <w:sz w:val="26"/>
          <w:szCs w:val="26"/>
          <w:lang w:val="it-IT"/>
        </w:rPr>
      </w:pPr>
      <w:r w:rsidRPr="009E2D44">
        <w:rPr>
          <w:sz w:val="26"/>
          <w:szCs w:val="26"/>
          <w:lang w:val="it-IT"/>
        </w:rPr>
        <w:tab/>
        <w:t>- Khả năng dẫn dòng nhỏ nhất bằng khả năng dẫn dòng của cáp.</w:t>
      </w:r>
    </w:p>
    <w:p w14:paraId="3AAD37A7" w14:textId="77777777" w:rsidR="001E227C" w:rsidRPr="009E2D44" w:rsidRDefault="001E227C" w:rsidP="005023FF">
      <w:pPr>
        <w:widowControl w:val="0"/>
        <w:tabs>
          <w:tab w:val="left" w:pos="810"/>
        </w:tabs>
        <w:spacing w:before="60" w:after="60"/>
        <w:ind w:left="360"/>
        <w:rPr>
          <w:sz w:val="26"/>
          <w:szCs w:val="26"/>
          <w:lang w:val="it-IT"/>
        </w:rPr>
      </w:pPr>
      <w:r w:rsidRPr="009E2D44">
        <w:rPr>
          <w:sz w:val="26"/>
          <w:szCs w:val="26"/>
          <w:lang w:val="it-IT"/>
        </w:rPr>
        <w:tab/>
        <w:t>- Độ dày tối thiểu 01mm.</w:t>
      </w:r>
    </w:p>
    <w:p w14:paraId="223CDECE" w14:textId="3BEAD31B" w:rsidR="001E227C" w:rsidRPr="00BD34E3" w:rsidRDefault="00BD34E3" w:rsidP="005023FF">
      <w:pPr>
        <w:spacing w:before="60" w:after="60"/>
        <w:jc w:val="left"/>
        <w:rPr>
          <w:b/>
          <w:sz w:val="26"/>
          <w:szCs w:val="26"/>
          <w:lang w:val="it-IT"/>
        </w:rPr>
      </w:pPr>
      <w:r>
        <w:rPr>
          <w:b/>
          <w:sz w:val="26"/>
          <w:szCs w:val="26"/>
          <w:lang w:val="it-IT"/>
        </w:rPr>
        <w:t xml:space="preserve">4. </w:t>
      </w:r>
      <w:r w:rsidR="001E227C" w:rsidRPr="00BD34E3">
        <w:rPr>
          <w:b/>
          <w:sz w:val="26"/>
          <w:szCs w:val="26"/>
          <w:lang w:val="it-IT"/>
        </w:rPr>
        <w:t>Kẹp cực</w:t>
      </w:r>
    </w:p>
    <w:p w14:paraId="143C5636" w14:textId="77777777" w:rsidR="001E227C" w:rsidRPr="00F82A22" w:rsidRDefault="001E227C" w:rsidP="005023FF">
      <w:pPr>
        <w:tabs>
          <w:tab w:val="left" w:pos="450"/>
          <w:tab w:val="left" w:pos="630"/>
        </w:tabs>
        <w:spacing w:before="60" w:after="60"/>
        <w:rPr>
          <w:b/>
          <w:sz w:val="26"/>
          <w:szCs w:val="26"/>
          <w:lang w:val="it-IT"/>
        </w:rPr>
      </w:pPr>
      <w:r w:rsidRPr="00F82A22">
        <w:rPr>
          <w:b/>
          <w:sz w:val="26"/>
          <w:szCs w:val="26"/>
          <w:lang w:val="it-IT"/>
        </w:rPr>
        <w:t>Yêu cầu kỹ thuật:</w:t>
      </w:r>
    </w:p>
    <w:p w14:paraId="69C41322" w14:textId="77777777" w:rsidR="001E227C" w:rsidRPr="00CD324C" w:rsidRDefault="001E227C" w:rsidP="005023FF">
      <w:pPr>
        <w:widowControl w:val="0"/>
        <w:tabs>
          <w:tab w:val="left" w:pos="810"/>
        </w:tabs>
        <w:spacing w:before="60" w:after="60"/>
        <w:ind w:left="360"/>
        <w:rPr>
          <w:sz w:val="26"/>
          <w:szCs w:val="26"/>
          <w:lang w:val="it-IT"/>
        </w:rPr>
      </w:pPr>
      <w:r w:rsidRPr="00CD324C">
        <w:rPr>
          <w:sz w:val="26"/>
          <w:szCs w:val="26"/>
          <w:lang w:val="it-IT"/>
        </w:rPr>
        <w:t>- Kẹp cực thiết bị, kẹp rẽ nhánh các loại dùng cho dây dẫn &amp; thiết bị hoặc dây dẫn với thanh dẫn phải là kiểu vặn bu lông có cấu tạo bằng hợp kim nhôm cường độ cao với các bu lông làm bằng thép mạ kẽm nhúng nóng, và phù hợp với các tiết diện dây dẫn khác nhau. Có các đặc tính kỹ thuật phù hợp với tiêu chuẩn IEC 60694, NEMA CC1.</w:t>
      </w:r>
    </w:p>
    <w:p w14:paraId="221EDE10" w14:textId="77777777" w:rsidR="001E227C" w:rsidRPr="009E2D44" w:rsidRDefault="001E227C" w:rsidP="005023FF">
      <w:pPr>
        <w:widowControl w:val="0"/>
        <w:tabs>
          <w:tab w:val="left" w:pos="810"/>
        </w:tabs>
        <w:spacing w:before="60" w:after="60"/>
        <w:ind w:left="360"/>
        <w:rPr>
          <w:sz w:val="26"/>
          <w:szCs w:val="26"/>
          <w:lang w:val="it-IT"/>
        </w:rPr>
      </w:pPr>
      <w:r w:rsidRPr="009E2D44">
        <w:rPr>
          <w:sz w:val="26"/>
          <w:szCs w:val="26"/>
          <w:lang w:val="it-IT"/>
        </w:rPr>
        <w:t>- Kẹp cực phải có khả năng mang dòng định mức phù hợp với khả năng mang dòng điện định mức của dây mà nó đấu nối đến.</w:t>
      </w:r>
    </w:p>
    <w:p w14:paraId="1539D612" w14:textId="77777777" w:rsidR="001E227C" w:rsidRPr="009E2D44" w:rsidRDefault="001E227C" w:rsidP="005023FF">
      <w:pPr>
        <w:widowControl w:val="0"/>
        <w:tabs>
          <w:tab w:val="left" w:pos="810"/>
        </w:tabs>
        <w:spacing w:before="60" w:after="60"/>
        <w:ind w:left="360"/>
        <w:rPr>
          <w:sz w:val="26"/>
          <w:szCs w:val="26"/>
          <w:lang w:val="it-IT"/>
        </w:rPr>
      </w:pPr>
      <w:r w:rsidRPr="009E2D44">
        <w:rPr>
          <w:sz w:val="26"/>
          <w:szCs w:val="26"/>
          <w:lang w:val="it-IT"/>
        </w:rPr>
        <w:t>- Kẹp cực thiết bị cho dây nhôm và ống phải được thiết kế cho phép giảm thiểu hiện tượng vầng quang, hiện tượng quá nhiệt. Bề mặt các tấm giữ dây hoặc ống phải được mài nhẵn để tăng cường bề mặt tiếp xúc và được xử lý để đấu nối với các vật liệu khác nhau và không gây ra hiệu ứng điện hoá.</w:t>
      </w:r>
    </w:p>
    <w:p w14:paraId="66D6243D" w14:textId="77777777" w:rsidR="001E227C" w:rsidRPr="009E2D44" w:rsidRDefault="001E227C" w:rsidP="005023FF">
      <w:pPr>
        <w:widowControl w:val="0"/>
        <w:tabs>
          <w:tab w:val="left" w:pos="810"/>
        </w:tabs>
        <w:spacing w:before="60" w:after="60"/>
        <w:ind w:left="360"/>
        <w:rPr>
          <w:sz w:val="26"/>
          <w:szCs w:val="26"/>
          <w:lang w:val="it-IT"/>
        </w:rPr>
      </w:pPr>
      <w:r w:rsidRPr="009E2D44">
        <w:rPr>
          <w:sz w:val="26"/>
          <w:szCs w:val="26"/>
          <w:lang w:val="it-IT"/>
        </w:rPr>
        <w:t>- Bu lông, đai ốc kẹp cực phải được làm bằng thép mạ kẽm nhúng nóng và phải bao gồm các vòng đệm chống rơi và tự động khoá chặt khi siết đủ lực, đảm bảo không bị rơi bu lông do rung động gây ra.</w:t>
      </w:r>
    </w:p>
    <w:p w14:paraId="40391EBD" w14:textId="7FD127C6" w:rsidR="001E227C" w:rsidRPr="009E2D44" w:rsidRDefault="001E227C" w:rsidP="005023FF">
      <w:pPr>
        <w:widowControl w:val="0"/>
        <w:tabs>
          <w:tab w:val="left" w:pos="810"/>
        </w:tabs>
        <w:spacing w:before="60" w:after="60"/>
        <w:ind w:left="360"/>
        <w:rPr>
          <w:sz w:val="26"/>
          <w:szCs w:val="26"/>
          <w:lang w:val="it-IT"/>
        </w:rPr>
      </w:pPr>
      <w:r w:rsidRPr="009E2D44">
        <w:rPr>
          <w:sz w:val="26"/>
          <w:szCs w:val="26"/>
          <w:lang w:val="it-IT"/>
        </w:rPr>
        <w:t xml:space="preserve">- Kẹp cực thiết bị do nhà thầu đệ trình phải có đầy đủ các thông tin về khả năng mang dòng điện định mức, </w:t>
      </w:r>
      <w:r w:rsidR="00126D47">
        <w:rPr>
          <w:sz w:val="26"/>
          <w:szCs w:val="26"/>
          <w:lang w:val="it-IT"/>
        </w:rPr>
        <w:t xml:space="preserve"> </w:t>
      </w:r>
      <w:r w:rsidRPr="009E2D44">
        <w:rPr>
          <w:sz w:val="26"/>
          <w:szCs w:val="26"/>
          <w:lang w:val="it-IT"/>
        </w:rPr>
        <w:t>, cấp điện áp, lực xiết bu lông...</w:t>
      </w:r>
    </w:p>
    <w:p w14:paraId="6A5D05AF" w14:textId="21CC6D7C" w:rsidR="001E227C" w:rsidRPr="009E2D44" w:rsidRDefault="001E227C" w:rsidP="005023FF">
      <w:pPr>
        <w:widowControl w:val="0"/>
        <w:tabs>
          <w:tab w:val="left" w:pos="810"/>
        </w:tabs>
        <w:spacing w:before="60" w:after="60"/>
        <w:ind w:left="360"/>
        <w:rPr>
          <w:sz w:val="26"/>
          <w:szCs w:val="26"/>
          <w:lang w:val="it-IT"/>
        </w:rPr>
      </w:pPr>
      <w:r w:rsidRPr="009E2D44">
        <w:rPr>
          <w:sz w:val="26"/>
          <w:szCs w:val="26"/>
          <w:lang w:val="it-IT"/>
        </w:rPr>
        <w:t>- Kẹp cực cho</w:t>
      </w:r>
      <w:r w:rsidR="00750378">
        <w:rPr>
          <w:sz w:val="26"/>
          <w:szCs w:val="26"/>
          <w:lang w:val="it-IT"/>
        </w:rPr>
        <w:t xml:space="preserve"> dây dẫn </w:t>
      </w:r>
      <w:r w:rsidRPr="009E2D44">
        <w:rPr>
          <w:sz w:val="26"/>
          <w:szCs w:val="26"/>
          <w:lang w:val="it-IT"/>
        </w:rPr>
        <w:t>bắt buộc dùng tối thiểu 03 đai ép dây trở lên.</w:t>
      </w:r>
    </w:p>
    <w:p w14:paraId="0DB0004A" w14:textId="25FFA488" w:rsidR="001E227C" w:rsidRPr="009E2D44" w:rsidRDefault="001E227C" w:rsidP="005023FF">
      <w:pPr>
        <w:widowControl w:val="0"/>
        <w:tabs>
          <w:tab w:val="left" w:pos="810"/>
        </w:tabs>
        <w:spacing w:before="60" w:after="60"/>
        <w:ind w:left="360"/>
        <w:rPr>
          <w:sz w:val="26"/>
          <w:szCs w:val="26"/>
          <w:lang w:val="it-IT"/>
        </w:rPr>
      </w:pPr>
      <w:r w:rsidRPr="009E2D44">
        <w:rPr>
          <w:sz w:val="26"/>
          <w:szCs w:val="26"/>
          <w:lang w:val="it-IT"/>
        </w:rPr>
        <w:t>- Khoảng cách giữa tâm lỗ bắt khánh, kẹ</w:t>
      </w:r>
      <w:r w:rsidR="00155C16">
        <w:rPr>
          <w:sz w:val="26"/>
          <w:szCs w:val="26"/>
          <w:lang w:val="it-IT"/>
        </w:rPr>
        <w:t>p giãn cách, kẹp cực các loại t</w:t>
      </w:r>
      <w:r w:rsidRPr="009E2D44">
        <w:rPr>
          <w:sz w:val="26"/>
          <w:szCs w:val="26"/>
          <w:lang w:val="it-IT"/>
        </w:rPr>
        <w:t>ối đa là 200 mm.</w:t>
      </w:r>
    </w:p>
    <w:p w14:paraId="3407D812" w14:textId="77777777" w:rsidR="001E227C" w:rsidRPr="009E2D44" w:rsidRDefault="001E227C" w:rsidP="005023FF">
      <w:pPr>
        <w:widowControl w:val="0"/>
        <w:tabs>
          <w:tab w:val="left" w:pos="810"/>
        </w:tabs>
        <w:spacing w:before="60" w:after="60"/>
        <w:ind w:left="360"/>
        <w:rPr>
          <w:sz w:val="26"/>
          <w:szCs w:val="26"/>
          <w:lang w:val="it-IT"/>
        </w:rPr>
      </w:pPr>
      <w:r w:rsidRPr="009E2D44">
        <w:rPr>
          <w:sz w:val="26"/>
          <w:szCs w:val="26"/>
          <w:lang w:val="it-IT"/>
        </w:rPr>
        <w:t>- Kẹp cực phải chế tạo đảm bảo khi tiến hành xiết chặt kẹp cực thì 01 đầu bu lông cố được giữ cố định, không xoay vòng.</w:t>
      </w:r>
    </w:p>
    <w:p w14:paraId="2BF9056E" w14:textId="77777777" w:rsidR="001E227C" w:rsidRPr="00F82A22" w:rsidRDefault="001E227C" w:rsidP="005023FF">
      <w:pPr>
        <w:tabs>
          <w:tab w:val="left" w:pos="450"/>
          <w:tab w:val="left" w:pos="630"/>
        </w:tabs>
        <w:spacing w:before="60" w:after="60"/>
        <w:rPr>
          <w:b/>
          <w:sz w:val="26"/>
          <w:szCs w:val="26"/>
          <w:lang w:val="it-IT"/>
        </w:rPr>
      </w:pPr>
      <w:r w:rsidRPr="00F82A22">
        <w:rPr>
          <w:b/>
          <w:sz w:val="26"/>
          <w:szCs w:val="26"/>
          <w:lang w:val="it-IT"/>
        </w:rPr>
        <w:t>Mỡ tiếp xúc:</w:t>
      </w:r>
    </w:p>
    <w:p w14:paraId="0B520D1A" w14:textId="77777777" w:rsidR="001E227C" w:rsidRPr="009E2D44" w:rsidRDefault="001E227C" w:rsidP="005023FF">
      <w:pPr>
        <w:widowControl w:val="0"/>
        <w:tabs>
          <w:tab w:val="left" w:pos="810"/>
        </w:tabs>
        <w:spacing w:before="60" w:after="60"/>
        <w:ind w:left="360"/>
        <w:rPr>
          <w:sz w:val="26"/>
          <w:szCs w:val="26"/>
          <w:lang w:val="it-IT"/>
        </w:rPr>
      </w:pPr>
      <w:r w:rsidRPr="009E2D44">
        <w:rPr>
          <w:sz w:val="26"/>
          <w:szCs w:val="26"/>
          <w:lang w:val="it-IT"/>
        </w:rPr>
        <w:lastRenderedPageBreak/>
        <w:t>- Mỡ dẫn điện đặc biệt phải được trang bị cùng với kẹp cực thiết bị để bảo vệ bề mặt của kẹp cực nhằm chống lại các hiện tượng ăn mòn do oxy hoá và sự gia tăng điện trở tiếp xúc do các lớp oxit kim loại gây ra đồng thời giảm thiểu sự ăn mòn do ma sát.</w:t>
      </w:r>
    </w:p>
    <w:p w14:paraId="65CD6480" w14:textId="77777777" w:rsidR="001E227C" w:rsidRPr="009E2D44" w:rsidRDefault="001E227C" w:rsidP="005023FF">
      <w:pPr>
        <w:widowControl w:val="0"/>
        <w:tabs>
          <w:tab w:val="left" w:pos="810"/>
        </w:tabs>
        <w:spacing w:before="60" w:after="60"/>
        <w:ind w:left="360"/>
        <w:rPr>
          <w:sz w:val="26"/>
          <w:szCs w:val="26"/>
          <w:lang w:val="it-IT"/>
        </w:rPr>
      </w:pPr>
      <w:r w:rsidRPr="009E2D44">
        <w:rPr>
          <w:sz w:val="26"/>
          <w:szCs w:val="26"/>
          <w:lang w:val="it-IT"/>
        </w:rPr>
        <w:t>- Mỡ tiếp xúc phải chứa các phần tử kim loại cho phép dẫn điện để đảm bảo tính dẫn điện giữa các phần tử tiếp xúc với nhau và có điện dẫn xuất nhỏ hơn hoặc bằng điện trở suất của vật liệu dẫn điện.</w:t>
      </w:r>
    </w:p>
    <w:p w14:paraId="13957C56" w14:textId="77777777" w:rsidR="001E227C" w:rsidRDefault="001E227C" w:rsidP="005023FF">
      <w:pPr>
        <w:tabs>
          <w:tab w:val="left" w:pos="450"/>
          <w:tab w:val="left" w:pos="630"/>
        </w:tabs>
        <w:spacing w:before="60" w:after="60"/>
        <w:rPr>
          <w:b/>
          <w:sz w:val="26"/>
          <w:szCs w:val="26"/>
          <w:lang w:val="it-IT"/>
        </w:rPr>
      </w:pPr>
      <w:r w:rsidRPr="00F82A22">
        <w:rPr>
          <w:b/>
          <w:sz w:val="26"/>
          <w:szCs w:val="26"/>
          <w:lang w:val="it-IT"/>
        </w:rPr>
        <w:t>Thử nghiệm:</w:t>
      </w:r>
    </w:p>
    <w:p w14:paraId="78897AD5" w14:textId="77777777" w:rsidR="00101714" w:rsidRPr="006F15A6" w:rsidRDefault="00101714" w:rsidP="005023FF">
      <w:pPr>
        <w:pStyle w:val="ListParagraph"/>
        <w:widowControl w:val="0"/>
        <w:numPr>
          <w:ilvl w:val="0"/>
          <w:numId w:val="49"/>
        </w:numPr>
        <w:autoSpaceDE w:val="0"/>
        <w:autoSpaceDN w:val="0"/>
        <w:spacing w:before="60" w:after="60"/>
        <w:ind w:left="1134"/>
        <w:rPr>
          <w:sz w:val="26"/>
          <w:szCs w:val="26"/>
          <w:lang w:val="it-IT"/>
        </w:rPr>
      </w:pPr>
      <w:r w:rsidRPr="006F15A6">
        <w:rPr>
          <w:sz w:val="26"/>
          <w:szCs w:val="26"/>
          <w:lang w:val="it-IT"/>
        </w:rPr>
        <w:t>Nhà thầu phải chịu trách nhiệm tiến hành các kiểm tra cần thiết đối với vật liệu và phụ kiện cung cấp tại địa điểm do nhà thầu lựa chọn với chi phí của mình. Các kiểm tra này phải chứng minh được các vật liệu và phụ kiện cung cấp cho công trình này hoạt động tốt; đồng thời nhà thầu cũng phải nộp kèm theo hồ sơ dự thầu các báo cáo kiểm tra của vật liệu và phụ kiện chào.</w:t>
      </w:r>
    </w:p>
    <w:p w14:paraId="4D3A2468" w14:textId="77777777" w:rsidR="00101714" w:rsidRPr="006F15A6" w:rsidRDefault="00101714" w:rsidP="005023FF">
      <w:pPr>
        <w:pStyle w:val="ListParagraph"/>
        <w:widowControl w:val="0"/>
        <w:numPr>
          <w:ilvl w:val="0"/>
          <w:numId w:val="49"/>
        </w:numPr>
        <w:autoSpaceDE w:val="0"/>
        <w:autoSpaceDN w:val="0"/>
        <w:spacing w:before="60" w:after="60"/>
        <w:ind w:left="1134"/>
        <w:rPr>
          <w:sz w:val="26"/>
          <w:szCs w:val="26"/>
          <w:lang w:val="it-IT"/>
        </w:rPr>
      </w:pPr>
      <w:r w:rsidRPr="006F15A6">
        <w:rPr>
          <w:sz w:val="26"/>
          <w:szCs w:val="26"/>
          <w:lang w:val="it-IT"/>
        </w:rPr>
        <w:t xml:space="preserve">Các thử nghiệm Type Test, Special Type Test phải do phòng thử nghiệm độc lập thực hiện hoặc có sự chứng kiến của phòng thử nghiệm độc lập được cấp chứng chỉ ISO/IEC 17025: 2005”. </w:t>
      </w:r>
    </w:p>
    <w:p w14:paraId="4A937A54" w14:textId="3F7502B6" w:rsidR="00101714" w:rsidRPr="006F15A6" w:rsidRDefault="00101714" w:rsidP="005023FF">
      <w:pPr>
        <w:pStyle w:val="ListParagraph"/>
        <w:widowControl w:val="0"/>
        <w:numPr>
          <w:ilvl w:val="0"/>
          <w:numId w:val="49"/>
        </w:numPr>
        <w:autoSpaceDE w:val="0"/>
        <w:autoSpaceDN w:val="0"/>
        <w:spacing w:before="60" w:after="60"/>
        <w:ind w:left="1134"/>
        <w:rPr>
          <w:sz w:val="26"/>
          <w:szCs w:val="26"/>
          <w:lang w:val="it-IT"/>
        </w:rPr>
      </w:pPr>
      <w:r w:rsidRPr="006F15A6">
        <w:rPr>
          <w:sz w:val="26"/>
          <w:szCs w:val="26"/>
          <w:lang w:val="it-IT"/>
        </w:rPr>
        <w:t>Các thử nghiệm Type Test phải do một thành viên của tổ chức STL, có tên trong  danh sách sau: Intertek (ASTA</w:t>
      </w:r>
      <w:r w:rsidR="00124F11">
        <w:rPr>
          <w:sz w:val="26"/>
          <w:szCs w:val="26"/>
          <w:lang w:val="it-IT"/>
        </w:rPr>
        <w:t>,</w:t>
      </w:r>
      <w:r w:rsidR="00124F11" w:rsidRPr="00BD2C0F">
        <w:rPr>
          <w:color w:val="EE0000"/>
          <w:sz w:val="26"/>
          <w:szCs w:val="26"/>
          <w:lang w:val="it-IT"/>
        </w:rPr>
        <w:t xml:space="preserve"> thực hiện trước thời điểm</w:t>
      </w:r>
      <w:r w:rsidR="00BD2C0F" w:rsidRPr="00BD2C0F">
        <w:rPr>
          <w:color w:val="EE0000"/>
          <w:sz w:val="26"/>
          <w:szCs w:val="26"/>
          <w:lang w:val="it-IT"/>
        </w:rPr>
        <w:t xml:space="preserve"> ngày 22/05/2024</w:t>
      </w:r>
      <w:r w:rsidRPr="006F15A6">
        <w:rPr>
          <w:sz w:val="26"/>
          <w:szCs w:val="26"/>
          <w:lang w:val="it-IT"/>
        </w:rPr>
        <w:t>)- UK; CESI- Ytaly; CPRIT- India; ESEF ASEEA- France; JSTC- Japan; KEMA- Netherlands; KERI- South Korea; PEHLA- Germany; SATS- Norway; STLNA- USA; VEIKT- Hungary; ZKU- Czech Repulic.</w:t>
      </w:r>
    </w:p>
    <w:p w14:paraId="6B06A233" w14:textId="16C8CC79" w:rsidR="00101714" w:rsidRPr="00F9477D" w:rsidRDefault="00101714" w:rsidP="005023FF">
      <w:pPr>
        <w:tabs>
          <w:tab w:val="left" w:pos="450"/>
          <w:tab w:val="left" w:pos="630"/>
        </w:tabs>
        <w:spacing w:before="60" w:after="60"/>
        <w:rPr>
          <w:b/>
          <w:sz w:val="26"/>
          <w:szCs w:val="26"/>
          <w:lang w:val="it-IT"/>
        </w:rPr>
      </w:pPr>
      <w:r w:rsidRPr="00F9477D">
        <w:rPr>
          <w:sz w:val="26"/>
          <w:szCs w:val="26"/>
          <w:lang w:val="it-IT"/>
        </w:rPr>
        <w:t xml:space="preserve">Bản sao chứng chỉ thử nghiệm mẫu (Type test) phải mô tả rõ ràng kiểu mẫu thử nghiệm, nơi chốn và ngày tháng thực hiện thử nghiệm, được thực hiện bởi các phòng thí nghiệm là thành viên của STL (The Short-Circuit Testing Liaison) hoặc các phòng thí nghiệm đặt tại G8 hoặc châu Âu và được đính kèm hồ sơ thầu (danh sách thành viên STL tham  khảo theo website: </w:t>
      </w:r>
      <w:hyperlink r:id="rId8" w:history="1">
        <w:r w:rsidRPr="00F9477D">
          <w:rPr>
            <w:sz w:val="26"/>
            <w:szCs w:val="26"/>
            <w:lang w:val="it-IT"/>
          </w:rPr>
          <w:t>www.stl-liaison.org</w:t>
        </w:r>
      </w:hyperlink>
      <w:r w:rsidRPr="00F9477D">
        <w:rPr>
          <w:sz w:val="26"/>
          <w:szCs w:val="26"/>
          <w:lang w:val="it-IT"/>
        </w:rPr>
        <w:t>).</w:t>
      </w:r>
    </w:p>
    <w:p w14:paraId="68CFB00E" w14:textId="77777777" w:rsidR="001E227C" w:rsidRPr="00F9477D" w:rsidRDefault="001E227C" w:rsidP="005023FF">
      <w:pPr>
        <w:pStyle w:val="PARA"/>
        <w:spacing w:line="240" w:lineRule="auto"/>
        <w:rPr>
          <w:sz w:val="26"/>
          <w:szCs w:val="26"/>
        </w:rPr>
      </w:pPr>
      <w:r w:rsidRPr="00F9477D">
        <w:rPr>
          <w:sz w:val="26"/>
          <w:szCs w:val="26"/>
        </w:rPr>
        <w:t>Nhà thầu phải đệ trình các chứng chỉ thí nghiệm cho kẹp cực bao gồm:</w:t>
      </w:r>
    </w:p>
    <w:p w14:paraId="02A1E780" w14:textId="77777777" w:rsidR="001E227C" w:rsidRPr="00F9477D" w:rsidRDefault="001E227C" w:rsidP="005023FF">
      <w:pPr>
        <w:widowControl w:val="0"/>
        <w:tabs>
          <w:tab w:val="left" w:pos="810"/>
        </w:tabs>
        <w:spacing w:before="60" w:after="60"/>
        <w:ind w:left="360"/>
        <w:rPr>
          <w:sz w:val="26"/>
          <w:szCs w:val="26"/>
          <w:lang w:val="it-IT"/>
        </w:rPr>
      </w:pPr>
      <w:r w:rsidRPr="00F9477D">
        <w:rPr>
          <w:sz w:val="26"/>
          <w:szCs w:val="26"/>
          <w:lang w:val="it-IT"/>
        </w:rPr>
        <w:tab/>
        <w:t>- Thử nghiệm độ tăng nhiệt độ.</w:t>
      </w:r>
    </w:p>
    <w:p w14:paraId="183AC7E2" w14:textId="77777777" w:rsidR="001E227C" w:rsidRPr="00F9477D" w:rsidRDefault="001E227C" w:rsidP="005023FF">
      <w:pPr>
        <w:widowControl w:val="0"/>
        <w:tabs>
          <w:tab w:val="left" w:pos="810"/>
        </w:tabs>
        <w:spacing w:before="60" w:after="60"/>
        <w:ind w:left="360"/>
        <w:rPr>
          <w:sz w:val="26"/>
          <w:szCs w:val="26"/>
          <w:lang w:val="it-IT"/>
        </w:rPr>
      </w:pPr>
      <w:r w:rsidRPr="00F9477D">
        <w:rPr>
          <w:sz w:val="26"/>
          <w:szCs w:val="26"/>
          <w:lang w:val="it-IT"/>
        </w:rPr>
        <w:tab/>
        <w:t>- Thử nghiệm ứng suất cơ khí.</w:t>
      </w:r>
    </w:p>
    <w:p w14:paraId="2212ED4A" w14:textId="77777777" w:rsidR="001E227C" w:rsidRPr="00F9477D" w:rsidRDefault="001E227C" w:rsidP="005023FF">
      <w:pPr>
        <w:widowControl w:val="0"/>
        <w:tabs>
          <w:tab w:val="left" w:pos="810"/>
        </w:tabs>
        <w:spacing w:before="60" w:after="60"/>
        <w:ind w:left="360"/>
        <w:rPr>
          <w:sz w:val="26"/>
          <w:szCs w:val="26"/>
          <w:lang w:val="it-IT"/>
        </w:rPr>
      </w:pPr>
      <w:r w:rsidRPr="00F9477D">
        <w:rPr>
          <w:sz w:val="26"/>
          <w:szCs w:val="26"/>
          <w:lang w:val="it-IT"/>
        </w:rPr>
        <w:tab/>
        <w:t>- Thử nghiệm lực kéo trượt đối với kẹp cực bu lông.</w:t>
      </w:r>
    </w:p>
    <w:p w14:paraId="4B26059A" w14:textId="77777777" w:rsidR="001E227C" w:rsidRPr="00750F53" w:rsidRDefault="001E227C" w:rsidP="005023FF">
      <w:pPr>
        <w:widowControl w:val="0"/>
        <w:tabs>
          <w:tab w:val="left" w:pos="810"/>
        </w:tabs>
        <w:spacing w:before="60" w:after="60"/>
        <w:ind w:left="360"/>
        <w:rPr>
          <w:sz w:val="26"/>
          <w:szCs w:val="26"/>
          <w:lang w:val="it-IT"/>
        </w:rPr>
      </w:pPr>
      <w:r w:rsidRPr="00F9477D">
        <w:rPr>
          <w:sz w:val="26"/>
          <w:szCs w:val="26"/>
          <w:lang w:val="it-IT"/>
        </w:rPr>
        <w:tab/>
      </w:r>
      <w:r w:rsidRPr="00750F53">
        <w:rPr>
          <w:sz w:val="26"/>
          <w:szCs w:val="26"/>
          <w:lang w:val="it-IT"/>
        </w:rPr>
        <w:t>- Thử nghiệm ngắn mạch.</w:t>
      </w:r>
    </w:p>
    <w:p w14:paraId="0CB1B6FF" w14:textId="2333D4FC" w:rsidR="001E227C" w:rsidRPr="00BD34E3" w:rsidRDefault="00750F53" w:rsidP="005023FF">
      <w:pPr>
        <w:spacing w:before="60" w:after="60"/>
        <w:jc w:val="left"/>
        <w:rPr>
          <w:b/>
          <w:sz w:val="26"/>
          <w:szCs w:val="26"/>
          <w:lang w:val="it-IT"/>
        </w:rPr>
      </w:pPr>
      <w:r>
        <w:rPr>
          <w:b/>
          <w:sz w:val="26"/>
          <w:szCs w:val="26"/>
          <w:lang w:val="it-IT"/>
        </w:rPr>
        <w:t xml:space="preserve">5. </w:t>
      </w:r>
      <w:r w:rsidR="001E227C" w:rsidRPr="00BD34E3">
        <w:rPr>
          <w:b/>
          <w:sz w:val="26"/>
          <w:szCs w:val="26"/>
          <w:lang w:val="it-IT"/>
        </w:rPr>
        <w:t>Bu lông mạ kẽm</w:t>
      </w:r>
    </w:p>
    <w:p w14:paraId="18C60425" w14:textId="705EB3D9" w:rsidR="001E227C" w:rsidRPr="00CF1140" w:rsidRDefault="001E227C" w:rsidP="005023FF">
      <w:pPr>
        <w:pStyle w:val="PARA"/>
        <w:spacing w:line="240" w:lineRule="auto"/>
        <w:rPr>
          <w:sz w:val="26"/>
          <w:szCs w:val="26"/>
        </w:rPr>
      </w:pPr>
      <w:r w:rsidRPr="00CF1140">
        <w:rPr>
          <w:snapToGrid w:val="0"/>
          <w:sz w:val="26"/>
          <w:szCs w:val="26"/>
        </w:rPr>
        <w:t>Bu lôn</w:t>
      </w:r>
      <w:r w:rsidR="00AD1164" w:rsidRPr="00CF1140">
        <w:rPr>
          <w:snapToGrid w:val="0"/>
          <w:sz w:val="26"/>
          <w:szCs w:val="26"/>
        </w:rPr>
        <w:t>g liên kết bằng thép có độ bền 8</w:t>
      </w:r>
      <w:r w:rsidRPr="00CF1140">
        <w:rPr>
          <w:snapToGrid w:val="0"/>
          <w:sz w:val="26"/>
          <w:szCs w:val="26"/>
        </w:rPr>
        <w:t>.8</w:t>
      </w:r>
      <w:r w:rsidR="00155C16">
        <w:rPr>
          <w:snapToGrid w:val="0"/>
          <w:sz w:val="26"/>
          <w:szCs w:val="26"/>
        </w:rPr>
        <w:t xml:space="preserve"> (đối với MC). 5.8 (đối với các thiết bị khác)</w:t>
      </w:r>
      <w:r w:rsidRPr="00CF1140">
        <w:rPr>
          <w:snapToGrid w:val="0"/>
          <w:sz w:val="26"/>
          <w:szCs w:val="26"/>
        </w:rPr>
        <w:t xml:space="preserve">, </w:t>
      </w:r>
      <w:r w:rsidRPr="00CF1140">
        <w:rPr>
          <w:sz w:val="26"/>
          <w:szCs w:val="26"/>
        </w:rPr>
        <w:t>được mạ kẽm nhúng nóng để chống nguy cơ ăn mòn, với độ dày tối thiểu 55µm (390 g/m²) bao gồm cả phần đường ren. Tất cả các đai ốc cũng phải được mạ kẽm ngoại trừ các đường ren sẽ được bôi dầu mỡ. Bulong chế tạo theo tiêu chuẩn TCVN 5571 – 1991, đai ốc – vòng đệm theo tiêu chuẩn TCVN 1096-76.</w:t>
      </w:r>
    </w:p>
    <w:p w14:paraId="7F99B90F" w14:textId="565D16B8" w:rsidR="001E227C" w:rsidRPr="00750F53" w:rsidRDefault="00750F53" w:rsidP="005023FF">
      <w:pPr>
        <w:spacing w:before="60" w:after="60"/>
        <w:jc w:val="left"/>
        <w:rPr>
          <w:b/>
          <w:sz w:val="26"/>
          <w:szCs w:val="26"/>
          <w:lang w:val="it-IT"/>
        </w:rPr>
      </w:pPr>
      <w:r>
        <w:rPr>
          <w:b/>
          <w:sz w:val="26"/>
          <w:szCs w:val="26"/>
          <w:lang w:val="it-IT"/>
        </w:rPr>
        <w:t xml:space="preserve">6. </w:t>
      </w:r>
      <w:r w:rsidR="001E227C" w:rsidRPr="00750F53">
        <w:rPr>
          <w:b/>
          <w:sz w:val="26"/>
          <w:szCs w:val="26"/>
          <w:lang w:val="it-IT"/>
        </w:rPr>
        <w:t>Trụ đỡ thiết bị:</w:t>
      </w:r>
      <w:r w:rsidR="001E227C" w:rsidRPr="00750F53">
        <w:rPr>
          <w:b/>
          <w:sz w:val="26"/>
          <w:szCs w:val="26"/>
          <w:lang w:val="it-IT"/>
        </w:rPr>
        <w:tab/>
      </w:r>
    </w:p>
    <w:p w14:paraId="475D6870" w14:textId="77777777" w:rsidR="001E227C" w:rsidRPr="00DD13C9" w:rsidRDefault="001E227C" w:rsidP="005023FF">
      <w:pPr>
        <w:numPr>
          <w:ilvl w:val="0"/>
          <w:numId w:val="37"/>
        </w:numPr>
        <w:spacing w:before="60" w:after="60"/>
        <w:ind w:left="851" w:hanging="425"/>
        <w:rPr>
          <w:sz w:val="26"/>
          <w:szCs w:val="26"/>
          <w:lang w:val="it-IT"/>
        </w:rPr>
      </w:pPr>
      <w:r w:rsidRPr="00DD13C9">
        <w:rPr>
          <w:sz w:val="26"/>
          <w:szCs w:val="26"/>
          <w:lang w:val="it-IT"/>
        </w:rPr>
        <w:t>Các kết cấu trụ đỡ</w:t>
      </w:r>
      <w:r w:rsidRPr="00DD13C9">
        <w:rPr>
          <w:sz w:val="26"/>
          <w:szCs w:val="26"/>
          <w:lang w:val="vi-VN"/>
        </w:rPr>
        <w:t xml:space="preserve">, </w:t>
      </w:r>
      <w:r w:rsidRPr="00DD13C9">
        <w:rPr>
          <w:bCs/>
          <w:noProof/>
          <w:sz w:val="26"/>
          <w:szCs w:val="26"/>
          <w:lang w:val="vi-VN"/>
        </w:rPr>
        <w:t>t</w:t>
      </w:r>
      <w:r w:rsidRPr="00DD13C9">
        <w:rPr>
          <w:bCs/>
          <w:noProof/>
          <w:sz w:val="26"/>
          <w:szCs w:val="26"/>
          <w:lang w:val="it-IT"/>
        </w:rPr>
        <w:t>hép hình mạ kẽm nhúng nóng</w:t>
      </w:r>
      <w:r w:rsidRPr="00DD13C9">
        <w:rPr>
          <w:sz w:val="26"/>
          <w:szCs w:val="26"/>
          <w:lang w:val="it-IT"/>
        </w:rPr>
        <w:t xml:space="preserve"> sẽ được cung cấp kèm theo thiết bị như quy định trong phần Phạm vi cung cấp.Thép có giới hạn chảy không nhỏ hơn 2400 kg/cm2. Các trụ đỡ thiết bị phải được cấp từ hãng hoặc nhà sản xuất trong nước. </w:t>
      </w:r>
    </w:p>
    <w:p w14:paraId="657C716B" w14:textId="77777777" w:rsidR="001E227C" w:rsidRPr="00DD13C9" w:rsidRDefault="001E227C" w:rsidP="005023FF">
      <w:pPr>
        <w:numPr>
          <w:ilvl w:val="0"/>
          <w:numId w:val="37"/>
        </w:numPr>
        <w:spacing w:before="60" w:after="60"/>
        <w:ind w:left="851" w:hanging="425"/>
        <w:rPr>
          <w:sz w:val="26"/>
          <w:szCs w:val="26"/>
          <w:lang w:val="it-IT"/>
        </w:rPr>
      </w:pPr>
      <w:r w:rsidRPr="00DD13C9">
        <w:rPr>
          <w:sz w:val="26"/>
          <w:szCs w:val="26"/>
          <w:lang w:val="it-IT"/>
        </w:rPr>
        <w:lastRenderedPageBreak/>
        <w:t>Triều cao, kích thước trụ đỡ phù hợp với thiết bị và phù hợp với qui định hiện hữu về khoảng cách pha-pha, pha - đất.</w:t>
      </w:r>
    </w:p>
    <w:p w14:paraId="721802D0" w14:textId="77777777" w:rsidR="001E227C" w:rsidRPr="00F82A22" w:rsidRDefault="001E227C" w:rsidP="005023FF">
      <w:pPr>
        <w:numPr>
          <w:ilvl w:val="0"/>
          <w:numId w:val="37"/>
        </w:numPr>
        <w:spacing w:before="60" w:after="60"/>
        <w:ind w:left="851" w:hanging="425"/>
        <w:rPr>
          <w:sz w:val="26"/>
          <w:szCs w:val="26"/>
          <w:lang w:val="it-IT"/>
        </w:rPr>
      </w:pPr>
      <w:r w:rsidRPr="00F82A22">
        <w:rPr>
          <w:sz w:val="26"/>
          <w:szCs w:val="26"/>
          <w:lang w:val="it-IT"/>
        </w:rPr>
        <w:t>Tất cả các bộ phận thép phải là loại thép mạ kẽm nhúng nóng, chất lượng theo tiêu chuẩn ASTM-123-89a hay 18TCN-04-92  hoặc tương đương, thép có độ bền cao chịu được tải trọng động của thiết bị và phải đáp ứng yêu cầu của nhà chế tạo. Lớp mạ kẽm phải nhẵn, sạch sẽ, có độ dày đồng đều ít nhất 110µm (780 g/m²) và không có khuyết tật. Việc chuẩn bị cho mạ kẽm và mạ kẽm phải không làm ảnh hưởng xấu đến tính chất cơ học của vật liệu được mạ. Tất cả các bộ phận khoan, đục lỗ, cắt và uốn phải được hoàn thiện và các gờ chi tiết phải được mài nhẵn trước khi tiến hành quy trình mạ kẽm.</w:t>
      </w:r>
    </w:p>
    <w:p w14:paraId="1E30E9D0" w14:textId="77777777" w:rsidR="001E227C" w:rsidRPr="00F82A22" w:rsidRDefault="001E227C" w:rsidP="005023FF">
      <w:pPr>
        <w:numPr>
          <w:ilvl w:val="0"/>
          <w:numId w:val="37"/>
        </w:numPr>
        <w:spacing w:before="60" w:after="60"/>
        <w:ind w:left="851" w:hanging="425"/>
        <w:rPr>
          <w:sz w:val="26"/>
          <w:szCs w:val="26"/>
          <w:lang w:val="it-IT"/>
        </w:rPr>
      </w:pPr>
      <w:r w:rsidRPr="00F82A22">
        <w:rPr>
          <w:sz w:val="26"/>
          <w:szCs w:val="26"/>
          <w:lang w:val="it-IT"/>
        </w:rPr>
        <w:t>Các liên kết bulong, vít,… cũng được mạ kẽm nhúng nóng để chống nguy cơ ăn mòn, với độ dày tối thiểu 55µm (390 g/m²) bao gồm cả phần đường ren. Tất cả các đai ốc cũng phải được mạ kẽm ngoại trừ các đường ren sẽ được bôi dầu mỡ. Bulong chế tạo theo tiêu chuẩn TCVN 5571 – 1991, đai ốc – vòng đệm theo tiêu chuẩn TCVN 1096-76.</w:t>
      </w:r>
    </w:p>
    <w:p w14:paraId="55869AF7" w14:textId="77777777" w:rsidR="001E227C" w:rsidRPr="00F82A22" w:rsidRDefault="001E227C" w:rsidP="005023FF">
      <w:pPr>
        <w:numPr>
          <w:ilvl w:val="0"/>
          <w:numId w:val="37"/>
        </w:numPr>
        <w:spacing w:before="60" w:after="60"/>
        <w:ind w:left="851" w:hanging="425"/>
        <w:rPr>
          <w:sz w:val="26"/>
          <w:szCs w:val="26"/>
          <w:lang w:val="it-IT"/>
        </w:rPr>
      </w:pPr>
      <w:r w:rsidRPr="00F82A22">
        <w:rPr>
          <w:sz w:val="26"/>
          <w:szCs w:val="26"/>
          <w:lang w:val="it-IT"/>
        </w:rPr>
        <w:t>Các v</w:t>
      </w:r>
      <w:r w:rsidRPr="00F82A22">
        <w:rPr>
          <w:sz w:val="26"/>
          <w:szCs w:val="26"/>
          <w:lang w:val="vi-VN"/>
        </w:rPr>
        <w:t>ật liệu</w:t>
      </w:r>
      <w:r w:rsidRPr="00F82A22">
        <w:rPr>
          <w:sz w:val="26"/>
          <w:szCs w:val="26"/>
          <w:lang w:val="it-IT"/>
        </w:rPr>
        <w:t xml:space="preserve"> bị hỏng lớp mạ kẽm </w:t>
      </w:r>
      <w:r w:rsidRPr="00F82A22">
        <w:rPr>
          <w:sz w:val="26"/>
          <w:szCs w:val="26"/>
          <w:lang w:val="vi-VN"/>
        </w:rPr>
        <w:t>được phát hiện</w:t>
      </w:r>
      <w:r w:rsidRPr="00F82A22">
        <w:rPr>
          <w:sz w:val="26"/>
          <w:szCs w:val="26"/>
          <w:lang w:val="it-IT"/>
        </w:rPr>
        <w:t xml:space="preserve"> </w:t>
      </w:r>
      <w:r w:rsidRPr="00F82A22">
        <w:rPr>
          <w:sz w:val="26"/>
          <w:szCs w:val="26"/>
          <w:lang w:val="vi-VN"/>
        </w:rPr>
        <w:t>sau khi</w:t>
      </w:r>
      <w:r w:rsidRPr="00F82A22">
        <w:rPr>
          <w:sz w:val="26"/>
          <w:szCs w:val="26"/>
          <w:lang w:val="it-IT"/>
        </w:rPr>
        <w:t xml:space="preserve"> được </w:t>
      </w:r>
      <w:r w:rsidRPr="00F82A22">
        <w:rPr>
          <w:sz w:val="26"/>
          <w:szCs w:val="26"/>
          <w:lang w:val="vi-VN"/>
        </w:rPr>
        <w:t>giao công trường xây dựng</w:t>
      </w:r>
      <w:r w:rsidRPr="00F82A22">
        <w:rPr>
          <w:sz w:val="26"/>
          <w:szCs w:val="26"/>
          <w:lang w:val="it-IT"/>
        </w:rPr>
        <w:t xml:space="preserve">, phải được mạ kẽm lại trừ khi, </w:t>
      </w:r>
      <w:r w:rsidRPr="00F82A22">
        <w:rPr>
          <w:sz w:val="26"/>
          <w:szCs w:val="26"/>
          <w:lang w:val="vi-VN"/>
        </w:rPr>
        <w:t xml:space="preserve">theo ý kiến </w:t>
      </w:r>
      <w:r w:rsidRPr="00F82A22">
        <w:rPr>
          <w:rFonts w:eastAsia="MS Mincho"/>
          <w:sz w:val="26"/>
          <w:szCs w:val="26"/>
          <w:lang w:val="vi-VN"/>
        </w:rPr>
        <w:t>​​</w:t>
      </w:r>
      <w:r w:rsidRPr="00F82A22">
        <w:rPr>
          <w:sz w:val="26"/>
          <w:szCs w:val="26"/>
          <w:lang w:val="vi-VN"/>
        </w:rPr>
        <w:t>của</w:t>
      </w:r>
      <w:r w:rsidRPr="00F82A22">
        <w:rPr>
          <w:sz w:val="26"/>
          <w:szCs w:val="26"/>
          <w:lang w:val="it-IT"/>
        </w:rPr>
        <w:t xml:space="preserve"> Người</w:t>
      </w:r>
      <w:r w:rsidRPr="00F82A22">
        <w:rPr>
          <w:sz w:val="26"/>
          <w:szCs w:val="26"/>
          <w:lang w:val="vi-VN"/>
        </w:rPr>
        <w:t xml:space="preserve"> mua</w:t>
      </w:r>
      <w:r w:rsidRPr="00F82A22">
        <w:rPr>
          <w:sz w:val="26"/>
          <w:szCs w:val="26"/>
          <w:lang w:val="it-IT"/>
        </w:rPr>
        <w:t xml:space="preserve"> </w:t>
      </w:r>
      <w:r w:rsidRPr="00F82A22">
        <w:rPr>
          <w:sz w:val="26"/>
          <w:szCs w:val="26"/>
          <w:lang w:val="vi-VN"/>
        </w:rPr>
        <w:t>hoặc</w:t>
      </w:r>
      <w:r w:rsidRPr="00F82A22">
        <w:rPr>
          <w:sz w:val="26"/>
          <w:szCs w:val="26"/>
          <w:lang w:val="it-IT"/>
        </w:rPr>
        <w:t xml:space="preserve"> </w:t>
      </w:r>
      <w:r w:rsidRPr="00F82A22">
        <w:rPr>
          <w:sz w:val="26"/>
          <w:szCs w:val="26"/>
          <w:lang w:val="vi-VN"/>
        </w:rPr>
        <w:t>đại diện</w:t>
      </w:r>
      <w:r w:rsidRPr="00F82A22">
        <w:rPr>
          <w:sz w:val="26"/>
          <w:szCs w:val="26"/>
          <w:lang w:val="it-IT"/>
        </w:rPr>
        <w:t xml:space="preserve"> </w:t>
      </w:r>
      <w:r w:rsidRPr="00F82A22">
        <w:rPr>
          <w:sz w:val="26"/>
          <w:szCs w:val="26"/>
          <w:lang w:val="vi-VN"/>
        </w:rPr>
        <w:t xml:space="preserve">của </w:t>
      </w:r>
      <w:r w:rsidRPr="00F82A22">
        <w:rPr>
          <w:sz w:val="26"/>
          <w:szCs w:val="26"/>
          <w:lang w:val="it-IT"/>
        </w:rPr>
        <w:t>của Người mua</w:t>
      </w:r>
      <w:r w:rsidRPr="00F82A22">
        <w:rPr>
          <w:sz w:val="26"/>
          <w:szCs w:val="26"/>
          <w:lang w:val="vi-VN"/>
        </w:rPr>
        <w:t>,</w:t>
      </w:r>
      <w:r w:rsidRPr="00F82A22">
        <w:rPr>
          <w:sz w:val="26"/>
          <w:szCs w:val="26"/>
          <w:lang w:val="it-IT"/>
        </w:rPr>
        <w:t xml:space="preserve"> hư hỏng là nhỏ, cục bộ</w:t>
      </w:r>
      <w:r w:rsidRPr="00F82A22">
        <w:rPr>
          <w:sz w:val="26"/>
          <w:szCs w:val="26"/>
          <w:lang w:val="vi-VN"/>
        </w:rPr>
        <w:t xml:space="preserve"> và</w:t>
      </w:r>
      <w:r w:rsidRPr="00F82A22">
        <w:rPr>
          <w:sz w:val="26"/>
          <w:szCs w:val="26"/>
          <w:lang w:val="it-IT"/>
        </w:rPr>
        <w:t xml:space="preserve"> </w:t>
      </w:r>
      <w:r w:rsidRPr="00F82A22">
        <w:rPr>
          <w:sz w:val="26"/>
          <w:szCs w:val="26"/>
          <w:lang w:val="vi-VN"/>
        </w:rPr>
        <w:t>có thể</w:t>
      </w:r>
      <w:r w:rsidRPr="00F82A22">
        <w:rPr>
          <w:sz w:val="26"/>
          <w:szCs w:val="26"/>
          <w:lang w:val="it-IT"/>
        </w:rPr>
        <w:t xml:space="preserve"> </w:t>
      </w:r>
      <w:r w:rsidRPr="00F82A22">
        <w:rPr>
          <w:sz w:val="26"/>
          <w:szCs w:val="26"/>
          <w:lang w:val="vi-VN"/>
        </w:rPr>
        <w:t>được sửa chữa</w:t>
      </w:r>
      <w:r w:rsidRPr="00F82A22">
        <w:rPr>
          <w:sz w:val="26"/>
          <w:szCs w:val="26"/>
          <w:lang w:val="it-IT"/>
        </w:rPr>
        <w:t xml:space="preserve"> </w:t>
      </w:r>
      <w:r w:rsidRPr="00F82A22">
        <w:rPr>
          <w:sz w:val="26"/>
          <w:szCs w:val="26"/>
          <w:lang w:val="vi-VN"/>
        </w:rPr>
        <w:t xml:space="preserve">bằng cách </w:t>
      </w:r>
      <w:r w:rsidRPr="00F82A22">
        <w:rPr>
          <w:sz w:val="26"/>
          <w:szCs w:val="26"/>
          <w:lang w:val="it-IT"/>
        </w:rPr>
        <w:t xml:space="preserve">sơn phủ một lớp sơn giàu kẽm. </w:t>
      </w:r>
      <w:r w:rsidRPr="00F82A22">
        <w:rPr>
          <w:sz w:val="26"/>
          <w:szCs w:val="26"/>
          <w:lang w:val="vi-VN"/>
        </w:rPr>
        <w:t>Sơn</w:t>
      </w:r>
      <w:r w:rsidRPr="00F82A22">
        <w:rPr>
          <w:sz w:val="26"/>
          <w:szCs w:val="26"/>
          <w:lang w:val="it-IT"/>
        </w:rPr>
        <w:t xml:space="preserve"> </w:t>
      </w:r>
      <w:r w:rsidRPr="00F82A22">
        <w:rPr>
          <w:sz w:val="26"/>
          <w:szCs w:val="26"/>
          <w:lang w:val="vi-VN"/>
        </w:rPr>
        <w:t>sửa chữa</w:t>
      </w:r>
      <w:r w:rsidRPr="00F82A22">
        <w:rPr>
          <w:sz w:val="26"/>
          <w:szCs w:val="26"/>
          <w:lang w:val="it-IT"/>
        </w:rPr>
        <w:t xml:space="preserve"> </w:t>
      </w:r>
      <w:r w:rsidRPr="00F82A22">
        <w:rPr>
          <w:sz w:val="26"/>
          <w:szCs w:val="26"/>
          <w:lang w:val="vi-VN"/>
        </w:rPr>
        <w:t>này</w:t>
      </w:r>
      <w:r w:rsidRPr="00F82A22">
        <w:rPr>
          <w:sz w:val="26"/>
          <w:szCs w:val="26"/>
          <w:lang w:val="it-IT"/>
        </w:rPr>
        <w:t xml:space="preserve"> </w:t>
      </w:r>
      <w:r w:rsidRPr="00F82A22">
        <w:rPr>
          <w:sz w:val="26"/>
          <w:szCs w:val="26"/>
          <w:lang w:val="vi-VN"/>
        </w:rPr>
        <w:t>không</w:t>
      </w:r>
      <w:r w:rsidRPr="00F82A22">
        <w:rPr>
          <w:sz w:val="26"/>
          <w:szCs w:val="26"/>
          <w:lang w:val="it-IT"/>
        </w:rPr>
        <w:t xml:space="preserve"> </w:t>
      </w:r>
      <w:r w:rsidRPr="00F82A22">
        <w:rPr>
          <w:sz w:val="26"/>
          <w:szCs w:val="26"/>
          <w:lang w:val="vi-VN"/>
        </w:rPr>
        <w:t>được làm ảnh hưởng</w:t>
      </w:r>
      <w:r w:rsidRPr="00F82A22">
        <w:rPr>
          <w:sz w:val="26"/>
          <w:szCs w:val="26"/>
          <w:lang w:val="it-IT"/>
        </w:rPr>
        <w:t xml:space="preserve"> </w:t>
      </w:r>
      <w:r w:rsidRPr="00F82A22">
        <w:rPr>
          <w:sz w:val="26"/>
          <w:szCs w:val="26"/>
          <w:lang w:val="vi-VN"/>
        </w:rPr>
        <w:t>xấu đến</w:t>
      </w:r>
      <w:r w:rsidRPr="00F82A22">
        <w:rPr>
          <w:sz w:val="26"/>
          <w:szCs w:val="26"/>
          <w:lang w:val="it-IT"/>
        </w:rPr>
        <w:t xml:space="preserve"> </w:t>
      </w:r>
      <w:r w:rsidRPr="00F82A22">
        <w:rPr>
          <w:sz w:val="26"/>
          <w:szCs w:val="26"/>
          <w:lang w:val="vi-VN"/>
        </w:rPr>
        <w:t>lớp phủ cuối cùng</w:t>
      </w:r>
      <w:r w:rsidRPr="00F82A22">
        <w:rPr>
          <w:sz w:val="26"/>
          <w:szCs w:val="26"/>
          <w:lang w:val="it-IT"/>
        </w:rPr>
        <w:t xml:space="preserve"> </w:t>
      </w:r>
      <w:r w:rsidRPr="00F82A22">
        <w:rPr>
          <w:sz w:val="26"/>
          <w:szCs w:val="26"/>
          <w:lang w:val="vi-VN"/>
        </w:rPr>
        <w:t xml:space="preserve">của </w:t>
      </w:r>
      <w:r w:rsidRPr="00F82A22">
        <w:rPr>
          <w:sz w:val="26"/>
          <w:szCs w:val="26"/>
          <w:lang w:val="it-IT"/>
        </w:rPr>
        <w:t>kết cấu</w:t>
      </w:r>
      <w:r w:rsidRPr="00F82A22">
        <w:rPr>
          <w:sz w:val="26"/>
          <w:szCs w:val="26"/>
          <w:lang w:val="vi-VN"/>
        </w:rPr>
        <w:t>.</w:t>
      </w:r>
    </w:p>
    <w:p w14:paraId="27F3DDBC" w14:textId="77777777" w:rsidR="001E227C" w:rsidRPr="00F82A22" w:rsidRDefault="001E227C" w:rsidP="005023FF">
      <w:pPr>
        <w:numPr>
          <w:ilvl w:val="0"/>
          <w:numId w:val="37"/>
        </w:numPr>
        <w:spacing w:before="60" w:after="60"/>
        <w:ind w:left="851" w:hanging="425"/>
        <w:rPr>
          <w:sz w:val="26"/>
          <w:szCs w:val="26"/>
          <w:lang w:val="it-IT"/>
        </w:rPr>
      </w:pPr>
      <w:r w:rsidRPr="00F82A22">
        <w:rPr>
          <w:sz w:val="26"/>
          <w:szCs w:val="26"/>
          <w:lang w:val="it-IT"/>
        </w:rPr>
        <w:t xml:space="preserve">Vị trí </w:t>
      </w:r>
      <w:r w:rsidRPr="00F82A22">
        <w:rPr>
          <w:sz w:val="26"/>
          <w:szCs w:val="26"/>
          <w:lang w:val="vi-VN"/>
        </w:rPr>
        <w:t>lớp phủ</w:t>
      </w:r>
      <w:r w:rsidRPr="00F82A22">
        <w:rPr>
          <w:sz w:val="26"/>
          <w:szCs w:val="26"/>
          <w:lang w:val="it-IT"/>
        </w:rPr>
        <w:t xml:space="preserve"> </w:t>
      </w:r>
      <w:r w:rsidRPr="00F82A22">
        <w:rPr>
          <w:sz w:val="26"/>
          <w:szCs w:val="26"/>
          <w:lang w:val="vi-VN"/>
        </w:rPr>
        <w:t>bổ sung phải được chuẩn bị</w:t>
      </w:r>
      <w:r w:rsidRPr="00F82A22">
        <w:rPr>
          <w:sz w:val="26"/>
          <w:szCs w:val="26"/>
          <w:lang w:val="it-IT"/>
        </w:rPr>
        <w:t xml:space="preserve"> </w:t>
      </w:r>
      <w:r w:rsidRPr="00F82A22">
        <w:rPr>
          <w:sz w:val="26"/>
          <w:szCs w:val="26"/>
          <w:lang w:val="vi-VN"/>
        </w:rPr>
        <w:t>bằng cách</w:t>
      </w:r>
      <w:r w:rsidRPr="00F82A22">
        <w:rPr>
          <w:sz w:val="26"/>
          <w:szCs w:val="26"/>
          <w:lang w:val="it-IT"/>
        </w:rPr>
        <w:t xml:space="preserve"> </w:t>
      </w:r>
      <w:r w:rsidRPr="00F82A22">
        <w:rPr>
          <w:sz w:val="26"/>
          <w:szCs w:val="26"/>
          <w:lang w:val="vi-VN"/>
        </w:rPr>
        <w:t>xử lý hóa chất</w:t>
      </w:r>
      <w:r w:rsidRPr="00F82A22">
        <w:rPr>
          <w:sz w:val="26"/>
          <w:szCs w:val="26"/>
          <w:lang w:val="it-IT"/>
        </w:rPr>
        <w:t xml:space="preserve"> </w:t>
      </w:r>
      <w:r w:rsidRPr="00F82A22">
        <w:rPr>
          <w:sz w:val="26"/>
          <w:szCs w:val="26"/>
          <w:lang w:val="vi-VN"/>
        </w:rPr>
        <w:t>trước khi</w:t>
      </w:r>
      <w:r w:rsidRPr="00F82A22">
        <w:rPr>
          <w:sz w:val="26"/>
          <w:szCs w:val="26"/>
          <w:lang w:val="it-IT"/>
        </w:rPr>
        <w:t xml:space="preserve"> </w:t>
      </w:r>
      <w:r w:rsidRPr="00F82A22">
        <w:rPr>
          <w:sz w:val="26"/>
          <w:szCs w:val="26"/>
          <w:lang w:val="vi-VN"/>
        </w:rPr>
        <w:t>sơn</w:t>
      </w:r>
      <w:r w:rsidRPr="00F82A22">
        <w:rPr>
          <w:sz w:val="26"/>
          <w:szCs w:val="26"/>
          <w:lang w:val="it-IT"/>
        </w:rPr>
        <w:t>.</w:t>
      </w:r>
    </w:p>
    <w:p w14:paraId="518E2D44" w14:textId="77777777" w:rsidR="001E227C" w:rsidRPr="00F82A22" w:rsidRDefault="001E227C" w:rsidP="005023FF">
      <w:pPr>
        <w:numPr>
          <w:ilvl w:val="0"/>
          <w:numId w:val="37"/>
        </w:numPr>
        <w:spacing w:before="60" w:after="60"/>
        <w:ind w:left="851" w:hanging="425"/>
        <w:rPr>
          <w:sz w:val="26"/>
          <w:szCs w:val="26"/>
          <w:lang w:val="it-IT"/>
        </w:rPr>
      </w:pPr>
      <w:r w:rsidRPr="00F82A22">
        <w:rPr>
          <w:sz w:val="26"/>
          <w:szCs w:val="26"/>
          <w:lang w:val="it-IT"/>
        </w:rPr>
        <w:t>Bề mặt kết cấu thép phải được kiểm tra bằng mắt. Các vết vá, nổi cục, phồng giộp hoặc tạp chất trên bề mặt sẽ bị từ chối.</w:t>
      </w:r>
    </w:p>
    <w:p w14:paraId="566B7DD7" w14:textId="77777777" w:rsidR="001E227C" w:rsidRPr="00F82A22" w:rsidRDefault="001E227C" w:rsidP="005023FF">
      <w:pPr>
        <w:numPr>
          <w:ilvl w:val="0"/>
          <w:numId w:val="37"/>
        </w:numPr>
        <w:spacing w:before="60" w:after="60"/>
        <w:ind w:left="851" w:hanging="425"/>
        <w:rPr>
          <w:sz w:val="26"/>
          <w:szCs w:val="26"/>
          <w:lang w:val="it-IT"/>
        </w:rPr>
      </w:pPr>
      <w:r w:rsidRPr="00F82A22">
        <w:rPr>
          <w:sz w:val="26"/>
          <w:szCs w:val="26"/>
          <w:lang w:val="vi-VN"/>
        </w:rPr>
        <w:t>Lớp</w:t>
      </w:r>
      <w:r w:rsidRPr="00F82A22">
        <w:rPr>
          <w:sz w:val="26"/>
          <w:szCs w:val="26"/>
          <w:lang w:val="it-IT"/>
        </w:rPr>
        <w:t xml:space="preserve"> </w:t>
      </w:r>
      <w:r w:rsidRPr="00F82A22">
        <w:rPr>
          <w:sz w:val="26"/>
          <w:szCs w:val="26"/>
          <w:lang w:val="vi-VN"/>
        </w:rPr>
        <w:t>mạ kẽm</w:t>
      </w:r>
      <w:r w:rsidRPr="00F82A22">
        <w:rPr>
          <w:sz w:val="26"/>
          <w:szCs w:val="26"/>
          <w:lang w:val="it-IT"/>
        </w:rPr>
        <w:t xml:space="preserve"> </w:t>
      </w:r>
      <w:r w:rsidRPr="00F82A22">
        <w:rPr>
          <w:sz w:val="26"/>
          <w:szCs w:val="26"/>
          <w:lang w:val="vi-VN"/>
        </w:rPr>
        <w:t>của tất cả các</w:t>
      </w:r>
      <w:r w:rsidRPr="00F82A22">
        <w:rPr>
          <w:sz w:val="26"/>
          <w:szCs w:val="26"/>
          <w:lang w:val="it-IT"/>
        </w:rPr>
        <w:t xml:space="preserve"> </w:t>
      </w:r>
      <w:r w:rsidRPr="00F82A22">
        <w:rPr>
          <w:sz w:val="26"/>
          <w:szCs w:val="26"/>
          <w:lang w:val="vi-VN"/>
        </w:rPr>
        <w:t>phần kết cấu</w:t>
      </w:r>
      <w:r w:rsidRPr="00F82A22">
        <w:rPr>
          <w:sz w:val="26"/>
          <w:szCs w:val="26"/>
          <w:lang w:val="it-IT"/>
        </w:rPr>
        <w:t xml:space="preserve"> </w:t>
      </w:r>
      <w:r w:rsidRPr="00F82A22">
        <w:rPr>
          <w:sz w:val="26"/>
          <w:szCs w:val="26"/>
          <w:lang w:val="vi-VN"/>
        </w:rPr>
        <w:t>mạ kẽm</w:t>
      </w:r>
      <w:r w:rsidRPr="00F82A22">
        <w:rPr>
          <w:sz w:val="26"/>
          <w:szCs w:val="26"/>
          <w:lang w:val="it-IT"/>
        </w:rPr>
        <w:t xml:space="preserve"> </w:t>
      </w:r>
      <w:r w:rsidRPr="00F82A22">
        <w:rPr>
          <w:sz w:val="26"/>
          <w:szCs w:val="26"/>
          <w:lang w:val="vi-VN"/>
        </w:rPr>
        <w:t>phải được kiểm tra</w:t>
      </w:r>
      <w:r w:rsidRPr="00F82A22">
        <w:rPr>
          <w:sz w:val="26"/>
          <w:szCs w:val="26"/>
          <w:lang w:val="it-IT"/>
        </w:rPr>
        <w:t xml:space="preserve"> </w:t>
      </w:r>
      <w:r w:rsidRPr="00F82A22">
        <w:rPr>
          <w:sz w:val="26"/>
          <w:szCs w:val="26"/>
          <w:lang w:val="vi-VN"/>
        </w:rPr>
        <w:t>và thử nghiệm</w:t>
      </w:r>
      <w:r w:rsidRPr="00F82A22">
        <w:rPr>
          <w:sz w:val="26"/>
          <w:szCs w:val="26"/>
          <w:lang w:val="it-IT"/>
        </w:rPr>
        <w:t xml:space="preserve"> </w:t>
      </w:r>
      <w:r w:rsidRPr="00F82A22">
        <w:rPr>
          <w:sz w:val="26"/>
          <w:szCs w:val="26"/>
          <w:lang w:val="vi-VN"/>
        </w:rPr>
        <w:t>trong</w:t>
      </w:r>
      <w:r w:rsidRPr="00F82A22">
        <w:rPr>
          <w:sz w:val="26"/>
          <w:szCs w:val="26"/>
          <w:lang w:val="it-IT"/>
        </w:rPr>
        <w:t xml:space="preserve"> </w:t>
      </w:r>
      <w:r w:rsidRPr="00F82A22">
        <w:rPr>
          <w:sz w:val="26"/>
          <w:szCs w:val="26"/>
          <w:lang w:val="vi-VN"/>
        </w:rPr>
        <w:t>xưởng của</w:t>
      </w:r>
      <w:r w:rsidRPr="00F82A22">
        <w:rPr>
          <w:sz w:val="26"/>
          <w:szCs w:val="26"/>
          <w:lang w:val="it-IT"/>
        </w:rPr>
        <w:t xml:space="preserve"> </w:t>
      </w:r>
      <w:r w:rsidRPr="00F82A22">
        <w:rPr>
          <w:sz w:val="26"/>
          <w:szCs w:val="26"/>
          <w:lang w:val="vi-VN"/>
        </w:rPr>
        <w:t>nhà sản xuất</w:t>
      </w:r>
      <w:r w:rsidRPr="00F82A22">
        <w:rPr>
          <w:sz w:val="26"/>
          <w:szCs w:val="26"/>
          <w:lang w:val="it-IT"/>
        </w:rPr>
        <w:t xml:space="preserve"> </w:t>
      </w:r>
      <w:r w:rsidRPr="00F82A22">
        <w:rPr>
          <w:sz w:val="26"/>
          <w:szCs w:val="26"/>
          <w:lang w:val="vi-VN"/>
        </w:rPr>
        <w:t>theo</w:t>
      </w:r>
      <w:r w:rsidRPr="00F82A22">
        <w:rPr>
          <w:sz w:val="26"/>
          <w:szCs w:val="26"/>
          <w:lang w:val="it-IT"/>
        </w:rPr>
        <w:t xml:space="preserve"> </w:t>
      </w:r>
      <w:r w:rsidRPr="00F82A22">
        <w:rPr>
          <w:sz w:val="26"/>
          <w:szCs w:val="26"/>
          <w:lang w:val="vi-VN"/>
        </w:rPr>
        <w:t>các tiêu chuẩn</w:t>
      </w:r>
      <w:r w:rsidRPr="00F82A22">
        <w:rPr>
          <w:sz w:val="26"/>
          <w:szCs w:val="26"/>
          <w:lang w:val="it-IT"/>
        </w:rPr>
        <w:t xml:space="preserve"> </w:t>
      </w:r>
      <w:r w:rsidRPr="00F82A22">
        <w:rPr>
          <w:sz w:val="26"/>
          <w:szCs w:val="26"/>
          <w:lang w:val="vi-VN"/>
        </w:rPr>
        <w:t>sau</w:t>
      </w:r>
      <w:r w:rsidRPr="00F82A22">
        <w:rPr>
          <w:sz w:val="26"/>
          <w:szCs w:val="26"/>
          <w:lang w:val="it-IT"/>
        </w:rPr>
        <w:t>:</w:t>
      </w:r>
    </w:p>
    <w:p w14:paraId="74C78FC6" w14:textId="77777777" w:rsidR="001E227C" w:rsidRPr="00F82A22" w:rsidRDefault="001E227C" w:rsidP="005023FF">
      <w:pPr>
        <w:numPr>
          <w:ilvl w:val="0"/>
          <w:numId w:val="38"/>
        </w:numPr>
        <w:spacing w:before="60" w:after="60"/>
        <w:ind w:left="1350" w:hanging="450"/>
        <w:rPr>
          <w:sz w:val="26"/>
          <w:szCs w:val="26"/>
          <w:lang w:val="it-IT"/>
        </w:rPr>
      </w:pPr>
      <w:r w:rsidRPr="00F82A22">
        <w:rPr>
          <w:sz w:val="26"/>
          <w:szCs w:val="26"/>
          <w:lang w:val="it-IT"/>
        </w:rPr>
        <w:t>Đối với cột, bu lông, đinh vít, đinh tán, đai ốc, vòng đệm: DIN 50.976, 50.978 DIN, DIN 50.981, DIN 267 Phần 10 và DIN 50.982</w:t>
      </w:r>
    </w:p>
    <w:p w14:paraId="26E383A3" w14:textId="77777777" w:rsidR="001E227C" w:rsidRPr="00F82A22" w:rsidRDefault="001E227C" w:rsidP="005023FF">
      <w:pPr>
        <w:numPr>
          <w:ilvl w:val="0"/>
          <w:numId w:val="38"/>
        </w:numPr>
        <w:spacing w:before="60" w:after="60"/>
        <w:ind w:left="1350" w:hanging="450"/>
        <w:rPr>
          <w:sz w:val="26"/>
          <w:szCs w:val="26"/>
          <w:lang w:val="it-IT"/>
        </w:rPr>
      </w:pPr>
      <w:r w:rsidRPr="00F82A22">
        <w:rPr>
          <w:sz w:val="26"/>
          <w:szCs w:val="26"/>
          <w:lang w:val="it-IT"/>
        </w:rPr>
        <w:t>Độ dày của lớp phủ phải theo các yêu cầu kỹ thuật chung.</w:t>
      </w:r>
    </w:p>
    <w:p w14:paraId="013DBC7D" w14:textId="77777777" w:rsidR="001E227C" w:rsidRPr="00F82A22" w:rsidRDefault="001E227C" w:rsidP="005023FF">
      <w:pPr>
        <w:numPr>
          <w:ilvl w:val="0"/>
          <w:numId w:val="38"/>
        </w:numPr>
        <w:spacing w:before="60" w:after="60"/>
        <w:ind w:left="1350" w:hanging="450"/>
        <w:rPr>
          <w:sz w:val="26"/>
          <w:szCs w:val="26"/>
          <w:lang w:val="it-IT"/>
        </w:rPr>
      </w:pPr>
      <w:r w:rsidRPr="00F82A22">
        <w:rPr>
          <w:sz w:val="26"/>
          <w:szCs w:val="26"/>
          <w:lang w:val="it-IT"/>
        </w:rPr>
        <w:t>Các kiểm tra việc mạ được thực hiện như các thử nghiệm lấy mẫu. Nguyên tắc lấy mẫu phải được thống nhất với Người mua.</w:t>
      </w:r>
    </w:p>
    <w:p w14:paraId="3874CAB2" w14:textId="77777777" w:rsidR="001E227C" w:rsidRPr="00F82A22" w:rsidRDefault="001E227C" w:rsidP="005023FF">
      <w:pPr>
        <w:spacing w:before="60" w:after="60"/>
        <w:contextualSpacing/>
        <w:rPr>
          <w:b/>
          <w:sz w:val="26"/>
          <w:szCs w:val="26"/>
          <w:lang w:val="it-IT"/>
        </w:rPr>
      </w:pPr>
      <w:r w:rsidRPr="00F82A22">
        <w:rPr>
          <w:b/>
          <w:sz w:val="26"/>
          <w:szCs w:val="26"/>
          <w:lang w:val="it-IT"/>
        </w:rPr>
        <w:t>Các yêu cầu mạ kẽm:</w:t>
      </w:r>
    </w:p>
    <w:p w14:paraId="7390ECD9" w14:textId="77777777" w:rsidR="001E227C" w:rsidRPr="00F82A22" w:rsidRDefault="001E227C" w:rsidP="005023FF">
      <w:pPr>
        <w:numPr>
          <w:ilvl w:val="0"/>
          <w:numId w:val="37"/>
        </w:numPr>
        <w:spacing w:before="60" w:after="60"/>
        <w:ind w:left="993" w:hanging="426"/>
        <w:rPr>
          <w:sz w:val="26"/>
          <w:szCs w:val="26"/>
          <w:lang w:val="vi-VN"/>
        </w:rPr>
      </w:pPr>
      <w:r w:rsidRPr="00F82A22">
        <w:rPr>
          <w:sz w:val="26"/>
          <w:szCs w:val="26"/>
          <w:lang w:val="vi-VN"/>
        </w:rPr>
        <w:t>Ngoại trừ trường hợp quy định ngược lại, tất cả sắt thép được sử dụng trong việc xây dựng của hợp đồng phải được mạ kẽm sau khi cưa, cắt, khoan, đục lỗ, làm đầy, uốn cong và gia công hoàn tất.</w:t>
      </w:r>
    </w:p>
    <w:p w14:paraId="19DB3280" w14:textId="77777777" w:rsidR="001E227C" w:rsidRPr="00F82A22" w:rsidRDefault="001E227C" w:rsidP="005023FF">
      <w:pPr>
        <w:numPr>
          <w:ilvl w:val="0"/>
          <w:numId w:val="37"/>
        </w:numPr>
        <w:spacing w:before="60" w:after="60"/>
        <w:ind w:left="993" w:hanging="426"/>
        <w:rPr>
          <w:sz w:val="26"/>
          <w:szCs w:val="26"/>
          <w:lang w:val="vi-VN"/>
        </w:rPr>
      </w:pPr>
      <w:r w:rsidRPr="00F82A22">
        <w:rPr>
          <w:sz w:val="26"/>
          <w:szCs w:val="26"/>
          <w:lang w:val="vi-VN"/>
        </w:rPr>
        <w:t>Việc mạ kẽm phải được thực hiện theo tiêu chuẩn VDE 0210 hoặc BS 729. Hàm lượng kẽm trong lớp mạ kẽm phải đạt 98,5%. Lớp phủ kẽm đều phải thống nhất, sạch sẽ, nhẵn mịn và không bị phồng giộp.  Việc mạ phải được thực hiện theo quy trình nhúng nóng và phải bao gồm một lớp phủ có độ dày tối thiểu như được thể hiện trong bảng dưới đây:</w:t>
      </w:r>
    </w:p>
    <w:p w14:paraId="092D211C" w14:textId="77777777" w:rsidR="001E227C" w:rsidRPr="00F82A22" w:rsidRDefault="001E227C" w:rsidP="005023FF">
      <w:pPr>
        <w:spacing w:before="60" w:after="60"/>
        <w:ind w:left="993"/>
        <w:rPr>
          <w:sz w:val="26"/>
          <w:szCs w:val="26"/>
          <w:lang w:val="vi-VN"/>
        </w:rPr>
      </w:pPr>
      <w:r w:rsidRPr="00F82A22">
        <w:rPr>
          <w:sz w:val="26"/>
          <w:szCs w:val="26"/>
          <w:lang w:val="it-IT"/>
        </w:rPr>
        <w:t>----</w:t>
      </w:r>
      <w:r w:rsidRPr="00F82A22">
        <w:rPr>
          <w:sz w:val="26"/>
          <w:szCs w:val="26"/>
          <w:lang w:val="vi-VN"/>
        </w:rPr>
        <w:t>-------------------------------------------------------------------------------</w:t>
      </w:r>
    </w:p>
    <w:p w14:paraId="235BE306" w14:textId="77777777" w:rsidR="001E227C" w:rsidRPr="00F82A22" w:rsidRDefault="001E227C" w:rsidP="005023FF">
      <w:pPr>
        <w:spacing w:before="60" w:after="60"/>
        <w:ind w:left="273" w:firstLine="720"/>
        <w:rPr>
          <w:sz w:val="26"/>
          <w:szCs w:val="26"/>
          <w:lang w:val="vi-VN"/>
        </w:rPr>
      </w:pPr>
      <w:r w:rsidRPr="00F82A22">
        <w:rPr>
          <w:sz w:val="26"/>
          <w:szCs w:val="26"/>
          <w:lang w:val="vi-VN"/>
        </w:rPr>
        <w:t>Độ dày lớp mạ (μm)</w:t>
      </w:r>
    </w:p>
    <w:p w14:paraId="17212B55" w14:textId="77777777" w:rsidR="001E227C" w:rsidRPr="00F82A22" w:rsidRDefault="001E227C" w:rsidP="005023FF">
      <w:pPr>
        <w:spacing w:before="60" w:after="60"/>
        <w:ind w:left="993"/>
        <w:rPr>
          <w:sz w:val="26"/>
          <w:szCs w:val="26"/>
          <w:lang w:val="vi-VN"/>
        </w:rPr>
      </w:pPr>
      <w:r w:rsidRPr="00F82A22">
        <w:rPr>
          <w:sz w:val="26"/>
          <w:szCs w:val="26"/>
          <w:lang w:val="vi-VN"/>
        </w:rPr>
        <w:t>Các kết cấu thép</w:t>
      </w:r>
      <w:r w:rsidRPr="00F82A22">
        <w:rPr>
          <w:sz w:val="26"/>
          <w:szCs w:val="26"/>
          <w:lang w:val="vi-VN"/>
        </w:rPr>
        <w:tab/>
        <w:t xml:space="preserve">                                              </w:t>
      </w:r>
      <w:r w:rsidRPr="00F82A22">
        <w:rPr>
          <w:sz w:val="26"/>
          <w:szCs w:val="26"/>
          <w:lang w:val="vi-VN"/>
        </w:rPr>
        <w:tab/>
        <w:t>110</w:t>
      </w:r>
    </w:p>
    <w:p w14:paraId="6E8820A9" w14:textId="77777777" w:rsidR="001E227C" w:rsidRPr="00F82A22" w:rsidRDefault="001E227C" w:rsidP="005023FF">
      <w:pPr>
        <w:spacing w:before="60" w:after="60"/>
        <w:ind w:left="993"/>
        <w:rPr>
          <w:sz w:val="26"/>
          <w:szCs w:val="26"/>
          <w:lang w:val="vi-VN"/>
        </w:rPr>
      </w:pPr>
      <w:r w:rsidRPr="00F82A22">
        <w:rPr>
          <w:sz w:val="26"/>
          <w:szCs w:val="26"/>
          <w:lang w:val="vi-VN"/>
        </w:rPr>
        <w:t>B</w:t>
      </w:r>
      <w:r w:rsidRPr="00F82A22">
        <w:rPr>
          <w:sz w:val="26"/>
          <w:szCs w:val="26"/>
          <w:lang w:val="it-IT"/>
        </w:rPr>
        <w:t>u lông, đinh vít, đai ốc, vòng đệm</w:t>
      </w:r>
      <w:r w:rsidRPr="00F82A22">
        <w:rPr>
          <w:sz w:val="26"/>
          <w:szCs w:val="26"/>
          <w:lang w:val="vi-VN"/>
        </w:rPr>
        <w:t xml:space="preserve">                     </w:t>
      </w:r>
      <w:r w:rsidRPr="00F82A22">
        <w:rPr>
          <w:sz w:val="26"/>
          <w:szCs w:val="26"/>
          <w:lang w:val="vi-VN"/>
        </w:rPr>
        <w:tab/>
        <w:t>55</w:t>
      </w:r>
    </w:p>
    <w:p w14:paraId="7759E9DA" w14:textId="77777777" w:rsidR="001E227C" w:rsidRPr="00F82A22" w:rsidRDefault="001E227C" w:rsidP="005023FF">
      <w:pPr>
        <w:spacing w:before="60" w:after="60"/>
        <w:ind w:left="835" w:firstLine="158"/>
        <w:rPr>
          <w:sz w:val="26"/>
          <w:szCs w:val="26"/>
          <w:lang w:val="vi-VN"/>
        </w:rPr>
      </w:pPr>
      <w:r w:rsidRPr="00F82A22">
        <w:rPr>
          <w:sz w:val="26"/>
          <w:szCs w:val="26"/>
          <w:lang w:val="it-IT"/>
        </w:rPr>
        <w:lastRenderedPageBreak/>
        <w:t>------</w:t>
      </w:r>
      <w:r w:rsidRPr="00F82A22">
        <w:rPr>
          <w:sz w:val="26"/>
          <w:szCs w:val="26"/>
          <w:lang w:val="vi-VN"/>
        </w:rPr>
        <w:t>-----------------------------------------------------------------------------</w:t>
      </w:r>
    </w:p>
    <w:p w14:paraId="4F6D5724" w14:textId="77777777" w:rsidR="001E227C" w:rsidRPr="00F82A22" w:rsidRDefault="001E227C" w:rsidP="005023FF">
      <w:pPr>
        <w:numPr>
          <w:ilvl w:val="0"/>
          <w:numId w:val="37"/>
        </w:numPr>
        <w:spacing w:before="60" w:after="60"/>
        <w:ind w:left="993" w:hanging="426"/>
        <w:rPr>
          <w:sz w:val="26"/>
          <w:szCs w:val="26"/>
          <w:lang w:val="vi-VN"/>
        </w:rPr>
      </w:pPr>
      <w:r w:rsidRPr="00F82A22">
        <w:rPr>
          <w:sz w:val="26"/>
          <w:szCs w:val="26"/>
          <w:lang w:val="vi-VN"/>
        </w:rPr>
        <w:t>Vật liệu kết cấu thép phải được xử lý bằng Natri dicromat (Na</w:t>
      </w:r>
      <w:r w:rsidRPr="009E2D44">
        <w:rPr>
          <w:sz w:val="26"/>
          <w:szCs w:val="26"/>
          <w:vertAlign w:val="subscript"/>
          <w:lang w:val="vi-VN"/>
        </w:rPr>
        <w:t>2</w:t>
      </w:r>
      <w:r w:rsidRPr="00F82A22">
        <w:rPr>
          <w:sz w:val="26"/>
          <w:szCs w:val="26"/>
          <w:lang w:val="vi-VN"/>
        </w:rPr>
        <w:t>Cr</w:t>
      </w:r>
      <w:r w:rsidRPr="00F82A22">
        <w:rPr>
          <w:sz w:val="26"/>
          <w:szCs w:val="26"/>
          <w:vertAlign w:val="subscript"/>
          <w:lang w:val="vi-VN"/>
        </w:rPr>
        <w:t>2</w:t>
      </w:r>
      <w:r w:rsidRPr="00F82A22">
        <w:rPr>
          <w:sz w:val="26"/>
          <w:szCs w:val="26"/>
          <w:lang w:val="vi-VN"/>
        </w:rPr>
        <w:t>O</w:t>
      </w:r>
      <w:r w:rsidRPr="00F82A22">
        <w:rPr>
          <w:sz w:val="26"/>
          <w:szCs w:val="26"/>
          <w:vertAlign w:val="subscript"/>
          <w:lang w:val="vi-VN"/>
        </w:rPr>
        <w:t>7</w:t>
      </w:r>
      <w:r w:rsidRPr="00F82A22">
        <w:rPr>
          <w:sz w:val="26"/>
          <w:szCs w:val="26"/>
          <w:lang w:val="vi-VN"/>
        </w:rPr>
        <w:t>) hoặc Preton W20 sau khi mạ kẽm để ngăn chặn sự hình thành của nấm.</w:t>
      </w:r>
    </w:p>
    <w:p w14:paraId="30B4DF2A" w14:textId="77777777" w:rsidR="001E227C" w:rsidRPr="00F82A22" w:rsidRDefault="001E227C" w:rsidP="005023FF">
      <w:pPr>
        <w:numPr>
          <w:ilvl w:val="0"/>
          <w:numId w:val="37"/>
        </w:numPr>
        <w:spacing w:before="60" w:after="60"/>
        <w:ind w:left="993" w:hanging="426"/>
        <w:rPr>
          <w:sz w:val="26"/>
          <w:szCs w:val="26"/>
          <w:lang w:val="it-IT"/>
        </w:rPr>
      </w:pPr>
      <w:r w:rsidRPr="00F82A22">
        <w:rPr>
          <w:sz w:val="26"/>
          <w:szCs w:val="26"/>
          <w:lang w:val="vi-VN"/>
        </w:rPr>
        <w:t>Bulông, đai ốc, vòng đệm, đinh tán và chi tiết tương tự phải được mạ kẽm phù hợp với các tiêu chuẩn có liên quan.</w:t>
      </w:r>
    </w:p>
    <w:p w14:paraId="25E214FE" w14:textId="77777777" w:rsidR="001E227C" w:rsidRPr="00F82A22" w:rsidRDefault="001E227C" w:rsidP="005023FF">
      <w:pPr>
        <w:spacing w:before="60" w:after="60"/>
        <w:contextualSpacing/>
        <w:rPr>
          <w:b/>
          <w:sz w:val="26"/>
          <w:szCs w:val="26"/>
          <w:lang w:val="it-IT"/>
        </w:rPr>
      </w:pPr>
      <w:r w:rsidRPr="00F82A22">
        <w:rPr>
          <w:b/>
          <w:sz w:val="26"/>
          <w:szCs w:val="26"/>
          <w:lang w:val="it-IT"/>
        </w:rPr>
        <w:t>Công tác chuẩn bị cho việc mạ kẽm</w:t>
      </w:r>
    </w:p>
    <w:p w14:paraId="6D4C19BB" w14:textId="77777777" w:rsidR="001E227C" w:rsidRPr="00F82A22" w:rsidRDefault="001E227C" w:rsidP="005023FF">
      <w:pPr>
        <w:numPr>
          <w:ilvl w:val="0"/>
          <w:numId w:val="39"/>
        </w:numPr>
        <w:spacing w:before="60" w:after="60"/>
        <w:ind w:left="993" w:hanging="426"/>
        <w:rPr>
          <w:sz w:val="26"/>
          <w:szCs w:val="26"/>
          <w:lang w:val="it-IT"/>
        </w:rPr>
      </w:pPr>
      <w:r w:rsidRPr="00F82A22">
        <w:rPr>
          <w:sz w:val="26"/>
          <w:szCs w:val="26"/>
          <w:lang w:val="it-IT"/>
        </w:rPr>
        <w:t>Tất cả các vật liệu được mạ kẽm phải được làm sạch các gỉ sắt, bụi bẩn, dầu, mỡ và các tạp chất khác. Đặc biệt phải làm sạch xỉ khỏi khu vực hàn.</w:t>
      </w:r>
    </w:p>
    <w:p w14:paraId="1B840363" w14:textId="77777777" w:rsidR="001E227C" w:rsidRPr="00F82A22" w:rsidRDefault="001E227C" w:rsidP="005023FF">
      <w:pPr>
        <w:numPr>
          <w:ilvl w:val="0"/>
          <w:numId w:val="39"/>
        </w:numPr>
        <w:spacing w:before="60" w:after="60"/>
        <w:ind w:left="993" w:hanging="426"/>
        <w:rPr>
          <w:sz w:val="26"/>
          <w:szCs w:val="26"/>
          <w:lang w:val="vi-VN"/>
        </w:rPr>
      </w:pPr>
      <w:r w:rsidRPr="00F82A22">
        <w:rPr>
          <w:sz w:val="26"/>
          <w:szCs w:val="26"/>
          <w:lang w:val="it-IT"/>
        </w:rPr>
        <w:t>Việc chuẩn bị cho mạ kẽm và thiết bị mạ phải không được làm biến dạng hoặc ảnh hưởng xấu đến tính chất cơ học của vật liệu. Sau khi mạ, phải tháo các nút bịt tại các lỗ.</w:t>
      </w:r>
    </w:p>
    <w:p w14:paraId="3282A889" w14:textId="77777777" w:rsidR="001E227C" w:rsidRPr="00F82A22" w:rsidRDefault="001E227C" w:rsidP="005023FF">
      <w:pPr>
        <w:spacing w:before="60" w:after="60"/>
        <w:contextualSpacing/>
        <w:rPr>
          <w:b/>
          <w:sz w:val="26"/>
          <w:szCs w:val="26"/>
          <w:lang w:val="it-IT"/>
        </w:rPr>
      </w:pPr>
      <w:r w:rsidRPr="00F82A22">
        <w:rPr>
          <w:b/>
          <w:sz w:val="26"/>
          <w:szCs w:val="26"/>
          <w:lang w:val="it-IT"/>
        </w:rPr>
        <w:t>Sửa chữa lớp mạ</w:t>
      </w:r>
    </w:p>
    <w:p w14:paraId="598852C1" w14:textId="77777777" w:rsidR="001E227C" w:rsidRPr="00F82A22" w:rsidRDefault="001E227C" w:rsidP="005023FF">
      <w:pPr>
        <w:numPr>
          <w:ilvl w:val="0"/>
          <w:numId w:val="40"/>
        </w:numPr>
        <w:spacing w:before="60" w:after="60"/>
        <w:ind w:left="993" w:hanging="426"/>
        <w:rPr>
          <w:sz w:val="26"/>
          <w:szCs w:val="26"/>
          <w:lang w:val="it-IT"/>
        </w:rPr>
      </w:pPr>
      <w:r w:rsidRPr="00F82A22">
        <w:rPr>
          <w:sz w:val="26"/>
          <w:szCs w:val="26"/>
          <w:lang w:val="it-IT"/>
        </w:rPr>
        <w:t>Vật được mạ kẽm đã bị hư hỏng sẽ được nhúng lại trừ khi hư hỏng là nhỏ, cục bộ và có thể được sửa chữa bằng cách hàn hoặc bằng cách dùng một hợp chất sơn giàu kẽm, trong trường hợp này, hợp chất này được thực hiện theo hướng dẫn của nhà sản xuất.</w:t>
      </w:r>
    </w:p>
    <w:p w14:paraId="5DDB9EC9" w14:textId="77777777" w:rsidR="001E227C" w:rsidRPr="00F82A22" w:rsidRDefault="001E227C" w:rsidP="005023FF">
      <w:pPr>
        <w:numPr>
          <w:ilvl w:val="0"/>
          <w:numId w:val="40"/>
        </w:numPr>
        <w:spacing w:before="60" w:after="60"/>
        <w:ind w:left="993" w:hanging="426"/>
        <w:rPr>
          <w:sz w:val="26"/>
          <w:szCs w:val="26"/>
          <w:lang w:val="it-IT"/>
        </w:rPr>
      </w:pPr>
      <w:r w:rsidRPr="00F82A22">
        <w:rPr>
          <w:sz w:val="26"/>
          <w:szCs w:val="26"/>
          <w:lang w:val="it-IT"/>
        </w:rPr>
        <w:t>Hàn được thực hiện với sắt hàn sử dụng chất hàn 50/50% (thiếc và chì). Chất gây cháy hoặc axit thừa phải được rửa sạch kịp thời và công việc phải được thực hiện để không làm hỏng lớp phủ liền kề hoặc chính kết cấu kim loại. Bất kỳ chi tiết nào ở trên mà lớp phủ mạ kẽm bị hư hỏng sau khi đã được nhúng hai lần sẽ bị loại.</w:t>
      </w:r>
    </w:p>
    <w:p w14:paraId="4D677BB5" w14:textId="77777777" w:rsidR="001E227C" w:rsidRDefault="001E227C" w:rsidP="005023FF">
      <w:pPr>
        <w:widowControl w:val="0"/>
        <w:tabs>
          <w:tab w:val="left" w:pos="567"/>
        </w:tabs>
        <w:spacing w:before="60" w:after="60"/>
        <w:ind w:firstLine="567"/>
        <w:rPr>
          <w:sz w:val="26"/>
          <w:szCs w:val="26"/>
          <w:lang w:val="it-IT"/>
        </w:rPr>
      </w:pPr>
      <w:r w:rsidRPr="009E2D44">
        <w:rPr>
          <w:sz w:val="26"/>
          <w:szCs w:val="26"/>
          <w:lang w:val="it-IT"/>
        </w:rPr>
        <w:t>Nếu bất kỳ phần mạ kẽm nào được tìm thấy là không hoàn thiện sẽ được thay thế. Toàn bộ các chi phí liên quan đến việc thay thế phần không hoàn thiện sẽ do Nhà thầu.</w:t>
      </w:r>
    </w:p>
    <w:p w14:paraId="16019DCE" w14:textId="5E3D444E" w:rsidR="001E227C" w:rsidRDefault="00750F53" w:rsidP="005023FF">
      <w:pPr>
        <w:widowControl w:val="0"/>
        <w:spacing w:before="60" w:after="60"/>
        <w:rPr>
          <w:b/>
          <w:bCs/>
          <w:sz w:val="26"/>
          <w:szCs w:val="26"/>
          <w:lang w:val="it-IT"/>
        </w:rPr>
      </w:pPr>
      <w:r>
        <w:rPr>
          <w:b/>
          <w:bCs/>
          <w:sz w:val="26"/>
          <w:szCs w:val="26"/>
          <w:lang w:val="it-IT"/>
        </w:rPr>
        <w:t xml:space="preserve">7. </w:t>
      </w:r>
      <w:r w:rsidR="00AD1164" w:rsidRPr="00750F53">
        <w:rPr>
          <w:b/>
          <w:bCs/>
          <w:sz w:val="26"/>
          <w:szCs w:val="26"/>
          <w:lang w:val="it-IT"/>
        </w:rPr>
        <w:t xml:space="preserve">Dây </w:t>
      </w:r>
      <w:r w:rsidR="00974EAD" w:rsidRPr="00750F53">
        <w:rPr>
          <w:b/>
          <w:bCs/>
          <w:sz w:val="26"/>
          <w:szCs w:val="26"/>
          <w:lang w:val="it-IT"/>
        </w:rPr>
        <w:t>dẫn</w:t>
      </w:r>
      <w:r w:rsidR="00AD1164" w:rsidRPr="00750F53">
        <w:rPr>
          <w:b/>
          <w:bCs/>
          <w:sz w:val="26"/>
          <w:szCs w:val="26"/>
          <w:lang w:val="it-IT"/>
        </w:rPr>
        <w:t xml:space="preserve"> AAC-885;</w:t>
      </w:r>
      <w:r w:rsidR="00974EAD" w:rsidRPr="00750F53">
        <w:rPr>
          <w:b/>
          <w:bCs/>
          <w:sz w:val="26"/>
          <w:szCs w:val="26"/>
          <w:lang w:val="it-IT"/>
        </w:rPr>
        <w:t xml:space="preserve"> Dây dẫn AAC-805</w:t>
      </w:r>
    </w:p>
    <w:p w14:paraId="4E99DE97" w14:textId="7995E9A3" w:rsidR="00750F53" w:rsidRPr="00750F53" w:rsidRDefault="00750F53" w:rsidP="005023FF">
      <w:pPr>
        <w:widowControl w:val="0"/>
        <w:spacing w:before="60" w:after="60"/>
        <w:rPr>
          <w:b/>
          <w:bCs/>
          <w:sz w:val="26"/>
          <w:szCs w:val="26"/>
          <w:lang w:val="it-IT"/>
        </w:rPr>
      </w:pPr>
      <w:r>
        <w:rPr>
          <w:b/>
          <w:bCs/>
          <w:sz w:val="26"/>
          <w:szCs w:val="26"/>
          <w:lang w:val="it-IT"/>
        </w:rPr>
        <w:t>7.1. Tiêu chuẩn kỹ thuật</w:t>
      </w:r>
    </w:p>
    <w:p w14:paraId="570FB383" w14:textId="613FF402" w:rsidR="001E227C" w:rsidRPr="00750F53" w:rsidRDefault="00AD1164" w:rsidP="005023FF">
      <w:pPr>
        <w:tabs>
          <w:tab w:val="left" w:pos="0"/>
          <w:tab w:val="left" w:pos="680"/>
        </w:tabs>
        <w:suppressAutoHyphens/>
        <w:spacing w:before="60" w:after="60"/>
        <w:outlineLvl w:val="1"/>
        <w:rPr>
          <w:i/>
          <w:color w:val="000000" w:themeColor="text1"/>
          <w:sz w:val="26"/>
          <w:szCs w:val="26"/>
          <w:lang w:val="it-IT"/>
        </w:rPr>
      </w:pPr>
      <w:r w:rsidRPr="00750F53">
        <w:rPr>
          <w:b/>
          <w:i/>
          <w:color w:val="000000" w:themeColor="text1"/>
          <w:sz w:val="26"/>
          <w:szCs w:val="26"/>
          <w:lang w:val="it-IT"/>
        </w:rPr>
        <w:t>Dây dẫn AAC-885</w:t>
      </w:r>
      <w:r w:rsidR="001E227C" w:rsidRPr="00750F53">
        <w:rPr>
          <w:b/>
          <w:i/>
          <w:color w:val="000000" w:themeColor="text1"/>
          <w:sz w:val="26"/>
          <w:szCs w:val="26"/>
          <w:lang w:val="it-IT"/>
        </w:rPr>
        <w:t>:</w:t>
      </w:r>
    </w:p>
    <w:p w14:paraId="26E9B78D" w14:textId="77777777" w:rsidR="0041486C" w:rsidRPr="00F26DEA" w:rsidRDefault="0041486C" w:rsidP="005023FF">
      <w:pPr>
        <w:numPr>
          <w:ilvl w:val="0"/>
          <w:numId w:val="42"/>
        </w:numPr>
        <w:tabs>
          <w:tab w:val="clear" w:pos="1080"/>
          <w:tab w:val="left" w:pos="567"/>
          <w:tab w:val="left" w:pos="928"/>
        </w:tabs>
        <w:spacing w:before="60" w:after="60"/>
        <w:ind w:left="5104" w:hanging="4820"/>
        <w:rPr>
          <w:color w:val="000000" w:themeColor="text1"/>
          <w:sz w:val="26"/>
          <w:szCs w:val="26"/>
          <w:lang w:val="it-IT"/>
        </w:rPr>
      </w:pPr>
      <w:r w:rsidRPr="00F26DEA">
        <w:rPr>
          <w:color w:val="000000" w:themeColor="text1"/>
          <w:sz w:val="26"/>
          <w:szCs w:val="26"/>
          <w:lang w:val="it-IT"/>
        </w:rPr>
        <w:t xml:space="preserve">Tiêu chuẩn: </w:t>
      </w:r>
      <w:r w:rsidRPr="00F26DEA">
        <w:rPr>
          <w:color w:val="000000" w:themeColor="text1"/>
          <w:sz w:val="26"/>
          <w:szCs w:val="26"/>
          <w:lang w:val="it-IT"/>
        </w:rPr>
        <w:tab/>
        <w:t xml:space="preserve">IEC 61089; IEC 61035; IEC 61597; </w:t>
      </w:r>
    </w:p>
    <w:p w14:paraId="6F3359E3" w14:textId="77777777" w:rsidR="0041486C" w:rsidRPr="00F26DEA" w:rsidRDefault="0041486C" w:rsidP="005023FF">
      <w:pPr>
        <w:numPr>
          <w:ilvl w:val="0"/>
          <w:numId w:val="42"/>
        </w:numPr>
        <w:tabs>
          <w:tab w:val="clear" w:pos="1080"/>
          <w:tab w:val="left" w:pos="567"/>
          <w:tab w:val="left" w:pos="928"/>
        </w:tabs>
        <w:spacing w:before="60" w:after="60"/>
        <w:ind w:left="5104" w:hanging="4820"/>
        <w:rPr>
          <w:color w:val="000000" w:themeColor="text1"/>
          <w:sz w:val="26"/>
          <w:szCs w:val="26"/>
          <w:lang w:val="it-IT"/>
        </w:rPr>
      </w:pPr>
      <w:r w:rsidRPr="00F26DEA">
        <w:rPr>
          <w:color w:val="000000" w:themeColor="text1"/>
          <w:sz w:val="26"/>
          <w:szCs w:val="26"/>
          <w:lang w:val="it-IT"/>
        </w:rPr>
        <w:t>Quy định dây dẫn của EVN</w:t>
      </w:r>
      <w:r w:rsidRPr="00F26DEA">
        <w:rPr>
          <w:i/>
          <w:color w:val="000000" w:themeColor="text1"/>
          <w:sz w:val="26"/>
          <w:szCs w:val="26"/>
          <w:lang w:val="it-IT"/>
        </w:rPr>
        <w:t>NPT</w:t>
      </w:r>
      <w:r w:rsidRPr="00F26DEA">
        <w:rPr>
          <w:color w:val="000000" w:themeColor="text1"/>
          <w:sz w:val="26"/>
          <w:szCs w:val="26"/>
          <w:lang w:val="it-IT"/>
        </w:rPr>
        <w:t>;</w:t>
      </w:r>
    </w:p>
    <w:p w14:paraId="200C461D" w14:textId="77777777" w:rsidR="0041486C" w:rsidRPr="005D24ED" w:rsidRDefault="0041486C" w:rsidP="005023FF">
      <w:pPr>
        <w:numPr>
          <w:ilvl w:val="0"/>
          <w:numId w:val="42"/>
        </w:numPr>
        <w:tabs>
          <w:tab w:val="clear" w:pos="1080"/>
          <w:tab w:val="left" w:pos="567"/>
          <w:tab w:val="left" w:pos="928"/>
        </w:tabs>
        <w:spacing w:before="60" w:after="60"/>
        <w:ind w:left="5104" w:hanging="4820"/>
        <w:rPr>
          <w:b/>
          <w:bCs/>
          <w:color w:val="000000" w:themeColor="text1"/>
          <w:sz w:val="26"/>
          <w:szCs w:val="26"/>
        </w:rPr>
      </w:pPr>
      <w:r w:rsidRPr="005D24ED">
        <w:rPr>
          <w:color w:val="000000" w:themeColor="text1"/>
          <w:sz w:val="26"/>
          <w:szCs w:val="26"/>
        </w:rPr>
        <w:t xml:space="preserve">Loại dây: </w:t>
      </w:r>
      <w:r w:rsidRPr="005D24ED">
        <w:rPr>
          <w:color w:val="000000" w:themeColor="text1"/>
          <w:sz w:val="26"/>
          <w:szCs w:val="26"/>
        </w:rPr>
        <w:tab/>
        <w:t>AAC-885</w:t>
      </w:r>
    </w:p>
    <w:p w14:paraId="11EA88B3" w14:textId="77777777" w:rsidR="0041486C" w:rsidRPr="005D24ED" w:rsidRDefault="0041486C" w:rsidP="005023FF">
      <w:pPr>
        <w:numPr>
          <w:ilvl w:val="0"/>
          <w:numId w:val="42"/>
        </w:numPr>
        <w:tabs>
          <w:tab w:val="clear" w:pos="1080"/>
          <w:tab w:val="left" w:pos="567"/>
          <w:tab w:val="left" w:pos="928"/>
        </w:tabs>
        <w:spacing w:before="60" w:after="60"/>
        <w:ind w:left="5104" w:hanging="4820"/>
        <w:rPr>
          <w:color w:val="000000" w:themeColor="text1"/>
          <w:sz w:val="26"/>
          <w:szCs w:val="26"/>
        </w:rPr>
      </w:pPr>
      <w:r w:rsidRPr="005D24ED">
        <w:rPr>
          <w:color w:val="000000" w:themeColor="text1"/>
          <w:sz w:val="26"/>
          <w:szCs w:val="26"/>
        </w:rPr>
        <w:t xml:space="preserve">Tiết diện tổng: </w:t>
      </w:r>
      <w:r w:rsidRPr="005D24ED">
        <w:rPr>
          <w:color w:val="000000" w:themeColor="text1"/>
          <w:sz w:val="26"/>
          <w:szCs w:val="26"/>
        </w:rPr>
        <w:tab/>
        <w:t>885 mm</w:t>
      </w:r>
      <w:r w:rsidRPr="005D24ED">
        <w:rPr>
          <w:color w:val="000000" w:themeColor="text1"/>
          <w:sz w:val="26"/>
          <w:szCs w:val="26"/>
          <w:vertAlign w:val="superscript"/>
        </w:rPr>
        <w:t>2</w:t>
      </w:r>
    </w:p>
    <w:p w14:paraId="6D8AFD69" w14:textId="7F549904" w:rsidR="0041486C" w:rsidRPr="005D24ED" w:rsidRDefault="0041486C" w:rsidP="005023FF">
      <w:pPr>
        <w:numPr>
          <w:ilvl w:val="0"/>
          <w:numId w:val="42"/>
        </w:numPr>
        <w:tabs>
          <w:tab w:val="clear" w:pos="1080"/>
          <w:tab w:val="left" w:pos="567"/>
          <w:tab w:val="left" w:pos="928"/>
        </w:tabs>
        <w:spacing w:before="60" w:after="60"/>
        <w:ind w:left="5104" w:hanging="4820"/>
        <w:rPr>
          <w:color w:val="000000" w:themeColor="text1"/>
          <w:sz w:val="26"/>
          <w:szCs w:val="26"/>
          <w:lang w:val="nl-NL"/>
        </w:rPr>
      </w:pPr>
      <w:r w:rsidRPr="005D24ED">
        <w:rPr>
          <w:color w:val="000000" w:themeColor="text1"/>
          <w:sz w:val="26"/>
          <w:szCs w:val="26"/>
        </w:rPr>
        <w:t xml:space="preserve">Lực </w:t>
      </w:r>
      <w:r w:rsidRPr="005D24ED">
        <w:rPr>
          <w:color w:val="000000" w:themeColor="text1"/>
          <w:sz w:val="26"/>
          <w:szCs w:val="26"/>
          <w:lang w:val="nl-NL"/>
        </w:rPr>
        <w:t>kéo đ</w:t>
      </w:r>
      <w:r w:rsidRPr="005D24ED">
        <w:rPr>
          <w:color w:val="000000" w:themeColor="text1"/>
          <w:sz w:val="26"/>
          <w:szCs w:val="26"/>
        </w:rPr>
        <w:t>ứ</w:t>
      </w:r>
      <w:r w:rsidRPr="005D24ED">
        <w:rPr>
          <w:color w:val="000000" w:themeColor="text1"/>
          <w:sz w:val="26"/>
          <w:szCs w:val="26"/>
          <w:lang w:val="nl-NL"/>
        </w:rPr>
        <w:t xml:space="preserve">t nhỏ nhất: </w:t>
      </w:r>
      <w:r w:rsidRPr="005D24ED">
        <w:rPr>
          <w:color w:val="000000" w:themeColor="text1"/>
          <w:sz w:val="26"/>
          <w:szCs w:val="26"/>
          <w:lang w:val="nl-NL"/>
        </w:rPr>
        <w:tab/>
      </w:r>
      <w:r w:rsidRPr="005D24ED">
        <w:rPr>
          <w:rFonts w:hint="eastAsia"/>
          <w:color w:val="000000" w:themeColor="text1"/>
          <w:sz w:val="26"/>
          <w:szCs w:val="26"/>
          <w:lang w:val="nl-NL"/>
        </w:rPr>
        <w:t>≥</w:t>
      </w:r>
      <w:r w:rsidRPr="005D24ED">
        <w:rPr>
          <w:color w:val="000000" w:themeColor="text1"/>
          <w:sz w:val="26"/>
          <w:szCs w:val="26"/>
          <w:lang w:val="nl-NL"/>
        </w:rPr>
        <w:t>15380daN</w:t>
      </w:r>
    </w:p>
    <w:p w14:paraId="109CEC9A" w14:textId="3AE5DFA3" w:rsidR="00750378" w:rsidRPr="005D24ED" w:rsidRDefault="00750378" w:rsidP="005023FF">
      <w:pPr>
        <w:tabs>
          <w:tab w:val="left" w:pos="0"/>
          <w:tab w:val="left" w:pos="680"/>
        </w:tabs>
        <w:suppressAutoHyphens/>
        <w:spacing w:before="60" w:after="60"/>
        <w:outlineLvl w:val="1"/>
        <w:rPr>
          <w:i/>
          <w:color w:val="000000" w:themeColor="text1"/>
          <w:sz w:val="26"/>
          <w:szCs w:val="26"/>
        </w:rPr>
      </w:pPr>
      <w:r w:rsidRPr="005D24ED">
        <w:rPr>
          <w:b/>
          <w:i/>
          <w:color w:val="000000" w:themeColor="text1"/>
          <w:sz w:val="26"/>
          <w:szCs w:val="26"/>
        </w:rPr>
        <w:t>Dây dẫn AAC-805:</w:t>
      </w:r>
    </w:p>
    <w:p w14:paraId="6F2D861E" w14:textId="77777777" w:rsidR="00750378" w:rsidRPr="0041486C" w:rsidRDefault="00750378" w:rsidP="005023FF">
      <w:pPr>
        <w:numPr>
          <w:ilvl w:val="0"/>
          <w:numId w:val="42"/>
        </w:numPr>
        <w:tabs>
          <w:tab w:val="clear" w:pos="1080"/>
          <w:tab w:val="left" w:pos="567"/>
          <w:tab w:val="left" w:pos="928"/>
        </w:tabs>
        <w:spacing w:before="60" w:after="60"/>
        <w:ind w:left="5104" w:hanging="4820"/>
        <w:rPr>
          <w:sz w:val="26"/>
          <w:szCs w:val="26"/>
        </w:rPr>
      </w:pPr>
      <w:r w:rsidRPr="0041486C">
        <w:rPr>
          <w:sz w:val="26"/>
          <w:szCs w:val="26"/>
        </w:rPr>
        <w:t xml:space="preserve">Tiêu chuẩn: </w:t>
      </w:r>
      <w:r w:rsidRPr="0041486C">
        <w:rPr>
          <w:sz w:val="26"/>
          <w:szCs w:val="26"/>
        </w:rPr>
        <w:tab/>
        <w:t xml:space="preserve">IEC 61089; IEC 61035; IEC 61597; </w:t>
      </w:r>
    </w:p>
    <w:p w14:paraId="407F1340" w14:textId="77777777" w:rsidR="00750378" w:rsidRPr="0041486C" w:rsidRDefault="00750378" w:rsidP="005023FF">
      <w:pPr>
        <w:numPr>
          <w:ilvl w:val="0"/>
          <w:numId w:val="42"/>
        </w:numPr>
        <w:tabs>
          <w:tab w:val="clear" w:pos="1080"/>
          <w:tab w:val="left" w:pos="567"/>
          <w:tab w:val="left" w:pos="928"/>
        </w:tabs>
        <w:spacing w:before="60" w:after="60"/>
        <w:ind w:left="5104" w:hanging="4820"/>
        <w:rPr>
          <w:sz w:val="26"/>
          <w:szCs w:val="26"/>
        </w:rPr>
      </w:pPr>
      <w:r w:rsidRPr="0041486C">
        <w:rPr>
          <w:sz w:val="26"/>
          <w:szCs w:val="26"/>
        </w:rPr>
        <w:t>Quy định dây dẫn của EVN</w:t>
      </w:r>
      <w:r w:rsidRPr="0041486C">
        <w:rPr>
          <w:i/>
          <w:sz w:val="26"/>
          <w:szCs w:val="26"/>
        </w:rPr>
        <w:t>NPT</w:t>
      </w:r>
      <w:r w:rsidRPr="0041486C">
        <w:rPr>
          <w:sz w:val="26"/>
          <w:szCs w:val="26"/>
        </w:rPr>
        <w:t>;</w:t>
      </w:r>
    </w:p>
    <w:p w14:paraId="66125CE2" w14:textId="77777777" w:rsidR="00750378" w:rsidRPr="0041486C" w:rsidRDefault="00750378" w:rsidP="005023FF">
      <w:pPr>
        <w:numPr>
          <w:ilvl w:val="0"/>
          <w:numId w:val="42"/>
        </w:numPr>
        <w:tabs>
          <w:tab w:val="clear" w:pos="1080"/>
          <w:tab w:val="left" w:pos="567"/>
          <w:tab w:val="left" w:pos="928"/>
        </w:tabs>
        <w:spacing w:before="60" w:after="60"/>
        <w:ind w:left="5104" w:hanging="4820"/>
        <w:rPr>
          <w:b/>
          <w:bCs/>
          <w:sz w:val="26"/>
          <w:szCs w:val="26"/>
        </w:rPr>
      </w:pPr>
      <w:r w:rsidRPr="0041486C">
        <w:rPr>
          <w:sz w:val="26"/>
          <w:szCs w:val="26"/>
        </w:rPr>
        <w:t xml:space="preserve">Loại dây: </w:t>
      </w:r>
      <w:r w:rsidRPr="0041486C">
        <w:rPr>
          <w:sz w:val="26"/>
          <w:szCs w:val="26"/>
        </w:rPr>
        <w:tab/>
        <w:t>AAC-885</w:t>
      </w:r>
    </w:p>
    <w:p w14:paraId="698233C0" w14:textId="7CE93D21" w:rsidR="00750378" w:rsidRPr="0041486C" w:rsidRDefault="00636976" w:rsidP="005023FF">
      <w:pPr>
        <w:numPr>
          <w:ilvl w:val="0"/>
          <w:numId w:val="42"/>
        </w:numPr>
        <w:tabs>
          <w:tab w:val="clear" w:pos="1080"/>
          <w:tab w:val="left" w:pos="567"/>
          <w:tab w:val="left" w:pos="928"/>
        </w:tabs>
        <w:spacing w:before="60" w:after="60"/>
        <w:ind w:left="5104" w:hanging="4820"/>
        <w:rPr>
          <w:sz w:val="26"/>
          <w:szCs w:val="26"/>
        </w:rPr>
      </w:pPr>
      <w:r>
        <w:rPr>
          <w:sz w:val="26"/>
          <w:szCs w:val="26"/>
        </w:rPr>
        <w:t xml:space="preserve">Tiết diện tổng: </w:t>
      </w:r>
      <w:r>
        <w:rPr>
          <w:sz w:val="26"/>
          <w:szCs w:val="26"/>
        </w:rPr>
        <w:tab/>
        <w:t>80</w:t>
      </w:r>
      <w:r w:rsidR="00750378" w:rsidRPr="0041486C">
        <w:rPr>
          <w:sz w:val="26"/>
          <w:szCs w:val="26"/>
        </w:rPr>
        <w:t>5 mm</w:t>
      </w:r>
      <w:r w:rsidR="00750378" w:rsidRPr="0041486C">
        <w:rPr>
          <w:sz w:val="26"/>
          <w:szCs w:val="26"/>
          <w:vertAlign w:val="superscript"/>
        </w:rPr>
        <w:t>2</w:t>
      </w:r>
    </w:p>
    <w:p w14:paraId="43082AEF" w14:textId="216194EA" w:rsidR="00750378" w:rsidRPr="0041486C" w:rsidRDefault="00750378" w:rsidP="005023FF">
      <w:pPr>
        <w:numPr>
          <w:ilvl w:val="0"/>
          <w:numId w:val="42"/>
        </w:numPr>
        <w:tabs>
          <w:tab w:val="clear" w:pos="1080"/>
          <w:tab w:val="left" w:pos="567"/>
          <w:tab w:val="left" w:pos="928"/>
        </w:tabs>
        <w:spacing w:before="60" w:after="60"/>
        <w:ind w:left="5104" w:hanging="4820"/>
        <w:rPr>
          <w:sz w:val="26"/>
          <w:szCs w:val="26"/>
          <w:lang w:val="nl-NL"/>
        </w:rPr>
      </w:pPr>
      <w:r w:rsidRPr="0041486C">
        <w:rPr>
          <w:sz w:val="26"/>
          <w:szCs w:val="26"/>
        </w:rPr>
        <w:t xml:space="preserve">Lực </w:t>
      </w:r>
      <w:r w:rsidRPr="0041486C">
        <w:rPr>
          <w:sz w:val="26"/>
          <w:szCs w:val="26"/>
          <w:lang w:val="nl-NL"/>
        </w:rPr>
        <w:t>kéo đ</w:t>
      </w:r>
      <w:r w:rsidRPr="0041486C">
        <w:rPr>
          <w:sz w:val="26"/>
          <w:szCs w:val="26"/>
        </w:rPr>
        <w:t>ứ</w:t>
      </w:r>
      <w:r w:rsidRPr="0041486C">
        <w:rPr>
          <w:sz w:val="26"/>
          <w:szCs w:val="26"/>
          <w:lang w:val="nl-NL"/>
        </w:rPr>
        <w:t xml:space="preserve">t nhỏ nhất: </w:t>
      </w:r>
      <w:r w:rsidRPr="0041486C">
        <w:rPr>
          <w:sz w:val="26"/>
          <w:szCs w:val="26"/>
          <w:lang w:val="nl-NL"/>
        </w:rPr>
        <w:tab/>
      </w:r>
      <w:r w:rsidRPr="0041486C">
        <w:rPr>
          <w:rFonts w:hint="eastAsia"/>
          <w:sz w:val="26"/>
          <w:szCs w:val="26"/>
          <w:lang w:val="nl-NL"/>
        </w:rPr>
        <w:t>≥</w:t>
      </w:r>
      <w:r w:rsidR="00636976">
        <w:rPr>
          <w:sz w:val="26"/>
          <w:szCs w:val="26"/>
          <w:lang w:val="nl-NL"/>
        </w:rPr>
        <w:t>135</w:t>
      </w:r>
      <w:r w:rsidRPr="0041486C">
        <w:rPr>
          <w:sz w:val="26"/>
          <w:szCs w:val="26"/>
          <w:lang w:val="nl-NL"/>
        </w:rPr>
        <w:t>0</w:t>
      </w:r>
      <w:r w:rsidR="00636976">
        <w:rPr>
          <w:sz w:val="26"/>
          <w:szCs w:val="26"/>
          <w:lang w:val="nl-NL"/>
        </w:rPr>
        <w:t>0</w:t>
      </w:r>
      <w:r w:rsidRPr="0041486C">
        <w:rPr>
          <w:sz w:val="26"/>
          <w:szCs w:val="26"/>
          <w:lang w:val="nl-NL"/>
        </w:rPr>
        <w:t>daN</w:t>
      </w:r>
    </w:p>
    <w:p w14:paraId="1811AED1" w14:textId="0B52911E" w:rsidR="001E227C" w:rsidRPr="00750F53" w:rsidRDefault="00750F53" w:rsidP="005023FF">
      <w:pPr>
        <w:suppressAutoHyphens/>
        <w:spacing w:before="60" w:after="60"/>
        <w:outlineLvl w:val="1"/>
        <w:rPr>
          <w:sz w:val="26"/>
          <w:szCs w:val="26"/>
        </w:rPr>
      </w:pPr>
      <w:r>
        <w:rPr>
          <w:b/>
          <w:sz w:val="26"/>
          <w:szCs w:val="26"/>
        </w:rPr>
        <w:t>7.2.</w:t>
      </w:r>
      <w:r w:rsidR="001E227C" w:rsidRPr="00750F53">
        <w:rPr>
          <w:b/>
          <w:sz w:val="26"/>
          <w:szCs w:val="26"/>
        </w:rPr>
        <w:t>Thử nghiệm:</w:t>
      </w:r>
    </w:p>
    <w:p w14:paraId="796C3ACD" w14:textId="77777777" w:rsidR="001E227C" w:rsidRPr="00BD2EB2" w:rsidRDefault="001E227C" w:rsidP="005023FF">
      <w:pPr>
        <w:pStyle w:val="ListParagraph"/>
        <w:numPr>
          <w:ilvl w:val="0"/>
          <w:numId w:val="56"/>
        </w:numPr>
        <w:spacing w:before="60" w:after="60"/>
        <w:rPr>
          <w:sz w:val="26"/>
          <w:szCs w:val="26"/>
        </w:rPr>
      </w:pPr>
      <w:r w:rsidRPr="00BD2EB2">
        <w:rPr>
          <w:b/>
          <w:i/>
          <w:sz w:val="26"/>
          <w:szCs w:val="26"/>
        </w:rPr>
        <w:t>Thử nghiệm điển hình:</w:t>
      </w:r>
    </w:p>
    <w:p w14:paraId="4818B120" w14:textId="77777777" w:rsidR="001E227C" w:rsidRPr="00BD2EB2" w:rsidRDefault="001E227C" w:rsidP="005023FF">
      <w:pPr>
        <w:numPr>
          <w:ilvl w:val="0"/>
          <w:numId w:val="42"/>
        </w:numPr>
        <w:tabs>
          <w:tab w:val="clear" w:pos="1080"/>
          <w:tab w:val="left" w:pos="567"/>
          <w:tab w:val="left" w:pos="928"/>
        </w:tabs>
        <w:spacing w:before="60" w:after="60"/>
        <w:ind w:left="567" w:hanging="283"/>
        <w:rPr>
          <w:sz w:val="26"/>
          <w:szCs w:val="26"/>
        </w:rPr>
      </w:pPr>
      <w:r w:rsidRPr="00BD2EB2">
        <w:rPr>
          <w:sz w:val="26"/>
          <w:szCs w:val="26"/>
        </w:rPr>
        <w:t>Nhà thầu phải cung cấp bản sao chứng nhận thử nghiệm điển hình được cấp bởi các phòng thí nghiệm đạt tiêu chuẩn quốc tế theo EN ISO/IEC 17025:2005.</w:t>
      </w:r>
    </w:p>
    <w:p w14:paraId="764FECC4" w14:textId="77777777" w:rsidR="001E227C" w:rsidRPr="00BD2EB2" w:rsidRDefault="001E227C" w:rsidP="005023FF">
      <w:pPr>
        <w:numPr>
          <w:ilvl w:val="0"/>
          <w:numId w:val="42"/>
        </w:numPr>
        <w:tabs>
          <w:tab w:val="clear" w:pos="1080"/>
          <w:tab w:val="left" w:pos="567"/>
          <w:tab w:val="left" w:pos="928"/>
        </w:tabs>
        <w:spacing w:before="60" w:after="60"/>
        <w:ind w:left="567" w:hanging="283"/>
        <w:rPr>
          <w:sz w:val="26"/>
          <w:szCs w:val="26"/>
        </w:rPr>
      </w:pPr>
      <w:r w:rsidRPr="00BD2EB2">
        <w:rPr>
          <w:sz w:val="26"/>
          <w:szCs w:val="26"/>
        </w:rPr>
        <w:lastRenderedPageBreak/>
        <w:t>Dây dẫn điện và dây chống sét sử dụng trong hợp đồng này phải được thử nghiệm điển hình, thử nghiệm mẫu và thường xuyên theo tiêu chuẩn TCVN 6483-1999, TCVN 8090-2009, IEC 61089 (hoặc tiêu chuẩn tương đương); IEC 61395.</w:t>
      </w:r>
    </w:p>
    <w:p w14:paraId="733B1ABA" w14:textId="77777777" w:rsidR="001E227C" w:rsidRPr="00BD2EB2" w:rsidRDefault="001E227C" w:rsidP="005023FF">
      <w:pPr>
        <w:numPr>
          <w:ilvl w:val="0"/>
          <w:numId w:val="42"/>
        </w:numPr>
        <w:tabs>
          <w:tab w:val="clear" w:pos="1080"/>
          <w:tab w:val="left" w:pos="567"/>
          <w:tab w:val="left" w:pos="928"/>
        </w:tabs>
        <w:spacing w:before="60" w:after="60"/>
        <w:ind w:left="567" w:hanging="283"/>
        <w:rPr>
          <w:sz w:val="26"/>
          <w:szCs w:val="26"/>
        </w:rPr>
      </w:pPr>
      <w:r w:rsidRPr="00BD2EB2">
        <w:rPr>
          <w:sz w:val="26"/>
          <w:szCs w:val="26"/>
        </w:rPr>
        <w:t>Nhà thầu phải cung cấp chứng chỉ thử nghiệm điển hình cho mỗi loại dây được chào thầu:</w:t>
      </w:r>
    </w:p>
    <w:p w14:paraId="3D7D57C4" w14:textId="77777777" w:rsidR="001E227C" w:rsidRPr="00BD2EB2" w:rsidRDefault="001E227C" w:rsidP="005023FF">
      <w:pPr>
        <w:pStyle w:val="BodyText"/>
        <w:numPr>
          <w:ilvl w:val="0"/>
          <w:numId w:val="57"/>
        </w:numPr>
        <w:tabs>
          <w:tab w:val="clear" w:pos="720"/>
          <w:tab w:val="left" w:pos="1080"/>
          <w:tab w:val="left" w:pos="9072"/>
        </w:tabs>
        <w:suppressAutoHyphens w:val="0"/>
        <w:spacing w:before="60" w:after="60"/>
        <w:ind w:left="1077" w:right="0" w:hanging="357"/>
        <w:rPr>
          <w:b/>
          <w:bCs/>
          <w:sz w:val="26"/>
          <w:szCs w:val="26"/>
        </w:rPr>
      </w:pPr>
      <w:r w:rsidRPr="00BD2EB2">
        <w:rPr>
          <w:sz w:val="26"/>
          <w:szCs w:val="26"/>
        </w:rPr>
        <w:t>Thử nghiệm đường cong ứng suất;</w:t>
      </w:r>
    </w:p>
    <w:p w14:paraId="0C9CE055" w14:textId="77777777" w:rsidR="001E227C" w:rsidRPr="00BD2EB2" w:rsidRDefault="001E227C" w:rsidP="005023FF">
      <w:pPr>
        <w:pStyle w:val="BodyText"/>
        <w:numPr>
          <w:ilvl w:val="0"/>
          <w:numId w:val="57"/>
        </w:numPr>
        <w:tabs>
          <w:tab w:val="clear" w:pos="720"/>
          <w:tab w:val="left" w:pos="1080"/>
          <w:tab w:val="left" w:pos="9072"/>
        </w:tabs>
        <w:suppressAutoHyphens w:val="0"/>
        <w:spacing w:before="60" w:after="60"/>
        <w:ind w:left="1077" w:right="0" w:hanging="357"/>
        <w:rPr>
          <w:sz w:val="26"/>
          <w:szCs w:val="26"/>
        </w:rPr>
      </w:pPr>
      <w:r w:rsidRPr="00BD2EB2">
        <w:rPr>
          <w:sz w:val="26"/>
          <w:szCs w:val="26"/>
        </w:rPr>
        <w:t>Thử nghiệm lực kéo đứt dây dẫn;</w:t>
      </w:r>
    </w:p>
    <w:p w14:paraId="7956E675" w14:textId="77777777" w:rsidR="001E227C" w:rsidRPr="00BD2EB2" w:rsidRDefault="001E227C" w:rsidP="005023FF">
      <w:pPr>
        <w:pStyle w:val="BodyText"/>
        <w:numPr>
          <w:ilvl w:val="0"/>
          <w:numId w:val="57"/>
        </w:numPr>
        <w:tabs>
          <w:tab w:val="clear" w:pos="720"/>
          <w:tab w:val="left" w:pos="1080"/>
          <w:tab w:val="left" w:pos="9072"/>
        </w:tabs>
        <w:suppressAutoHyphens w:val="0"/>
        <w:spacing w:before="60" w:after="60"/>
        <w:ind w:left="1077" w:right="0" w:hanging="357"/>
        <w:rPr>
          <w:b/>
          <w:bCs/>
          <w:sz w:val="26"/>
          <w:szCs w:val="26"/>
        </w:rPr>
      </w:pPr>
      <w:r w:rsidRPr="00BD2EB2">
        <w:rPr>
          <w:sz w:val="26"/>
          <w:szCs w:val="26"/>
        </w:rPr>
        <w:t>Thử nghiệm chứng minh rằng mối nối riêng lẻ các sợi nhôm phù hợp theo tiêu chuẩn TCVN 6483-1999, IEC 61089 (hoặc tương đương).</w:t>
      </w:r>
    </w:p>
    <w:p w14:paraId="15D3FE95" w14:textId="77777777" w:rsidR="001E227C" w:rsidRPr="00BD2EB2" w:rsidRDefault="001E227C" w:rsidP="005023FF">
      <w:pPr>
        <w:pStyle w:val="BodyText"/>
        <w:numPr>
          <w:ilvl w:val="0"/>
          <w:numId w:val="57"/>
        </w:numPr>
        <w:tabs>
          <w:tab w:val="clear" w:pos="720"/>
          <w:tab w:val="left" w:pos="1080"/>
          <w:tab w:val="left" w:pos="9072"/>
        </w:tabs>
        <w:suppressAutoHyphens w:val="0"/>
        <w:spacing w:before="60" w:after="60"/>
        <w:ind w:left="1077" w:right="0" w:hanging="357"/>
        <w:rPr>
          <w:bCs/>
          <w:sz w:val="26"/>
          <w:szCs w:val="26"/>
        </w:rPr>
      </w:pPr>
      <w:r w:rsidRPr="00BD2EB2">
        <w:rPr>
          <w:bCs/>
          <w:sz w:val="26"/>
          <w:szCs w:val="26"/>
        </w:rPr>
        <w:t>Thử nghiệm độ dão</w:t>
      </w:r>
    </w:p>
    <w:p w14:paraId="00DA5926" w14:textId="77777777" w:rsidR="001E227C" w:rsidRPr="00BD2EB2" w:rsidRDefault="001E227C" w:rsidP="005023FF">
      <w:pPr>
        <w:pStyle w:val="ListParagraph"/>
        <w:widowControl w:val="0"/>
        <w:spacing w:before="60" w:after="60"/>
        <w:rPr>
          <w:b/>
          <w:bCs/>
          <w:color w:val="FF0000"/>
          <w:sz w:val="26"/>
          <w:szCs w:val="26"/>
          <w:highlight w:val="yellow"/>
          <w:lang w:val="it-IT"/>
        </w:rPr>
      </w:pPr>
      <w:r w:rsidRPr="00BD2EB2">
        <w:rPr>
          <w:b/>
          <w:bCs/>
          <w:i/>
          <w:sz w:val="26"/>
          <w:szCs w:val="26"/>
        </w:rPr>
        <w:t>Nhà</w:t>
      </w:r>
      <w:r w:rsidRPr="00BD2EB2">
        <w:rPr>
          <w:b/>
          <w:bCs/>
          <w:i/>
          <w:iCs/>
          <w:sz w:val="26"/>
          <w:szCs w:val="26"/>
        </w:rPr>
        <w:t xml:space="preserve"> thầu phải nộp báo cáo các thử nghiệm điển hình cùng với bản chào, và các báo cáo thử nghiệm xuất xưởng nộp cùng khi xuất hàng</w:t>
      </w:r>
    </w:p>
    <w:p w14:paraId="04443105" w14:textId="53808C13" w:rsidR="009F4D69" w:rsidRPr="00D13537" w:rsidRDefault="00D13537" w:rsidP="005023FF">
      <w:pPr>
        <w:widowControl w:val="0"/>
        <w:spacing w:before="60" w:after="60"/>
        <w:jc w:val="left"/>
        <w:rPr>
          <w:b/>
          <w:sz w:val="26"/>
          <w:szCs w:val="26"/>
          <w:lang w:val="it-IT"/>
        </w:rPr>
      </w:pPr>
      <w:r>
        <w:rPr>
          <w:b/>
          <w:sz w:val="26"/>
          <w:szCs w:val="26"/>
          <w:lang w:val="it-IT"/>
        </w:rPr>
        <w:t xml:space="preserve">E. </w:t>
      </w:r>
      <w:r w:rsidR="009F4D69" w:rsidRPr="00D13537">
        <w:rPr>
          <w:b/>
          <w:sz w:val="26"/>
          <w:szCs w:val="26"/>
          <w:lang w:val="it-IT"/>
        </w:rPr>
        <w:t>BẢNG ĐIỀN THÔNG SỐ KỸ THUẬT:</w:t>
      </w:r>
    </w:p>
    <w:p w14:paraId="47194F21" w14:textId="77777777" w:rsidR="009F4D69" w:rsidRPr="000A39DC" w:rsidRDefault="009F4D69" w:rsidP="005023FF">
      <w:pPr>
        <w:spacing w:before="60" w:after="60"/>
        <w:ind w:firstLine="425"/>
        <w:rPr>
          <w:sz w:val="26"/>
          <w:szCs w:val="26"/>
          <w:lang w:val="it-IT"/>
        </w:rPr>
      </w:pPr>
      <w:r w:rsidRPr="000A39DC">
        <w:rPr>
          <w:sz w:val="26"/>
          <w:szCs w:val="26"/>
          <w:lang w:val="it-IT"/>
        </w:rPr>
        <w:t xml:space="preserve">- Dữ liệu trong cột "Yêu cầu" của các bảng dưới dây được xem cùng với mô tả trong Mục </w:t>
      </w:r>
      <w:r w:rsidRPr="000A39DC">
        <w:rPr>
          <w:sz w:val="26"/>
          <w:szCs w:val="26"/>
          <w:lang w:val="vi-VN"/>
        </w:rPr>
        <w:t>đặc tính</w:t>
      </w:r>
      <w:r w:rsidRPr="000A39DC">
        <w:rPr>
          <w:sz w:val="26"/>
          <w:szCs w:val="26"/>
          <w:lang w:val="it-IT"/>
        </w:rPr>
        <w:t xml:space="preserve"> kỹ thuật và các yêu cầu mà nhà cung cấp phải thực hiện.</w:t>
      </w:r>
    </w:p>
    <w:p w14:paraId="30FD7550" w14:textId="67DD3CA0" w:rsidR="009F4D69" w:rsidRPr="000A39DC" w:rsidRDefault="000A39DC" w:rsidP="005023FF">
      <w:pPr>
        <w:spacing w:before="60" w:after="60"/>
        <w:ind w:firstLine="426"/>
        <w:rPr>
          <w:sz w:val="26"/>
          <w:szCs w:val="26"/>
          <w:lang w:val="it-IT"/>
        </w:rPr>
      </w:pPr>
      <w:r w:rsidRPr="000A39DC">
        <w:rPr>
          <w:sz w:val="26"/>
          <w:szCs w:val="26"/>
          <w:lang w:val="it-IT"/>
        </w:rPr>
        <w:t xml:space="preserve">- </w:t>
      </w:r>
      <w:r w:rsidR="009F4D69" w:rsidRPr="000A39DC">
        <w:rPr>
          <w:sz w:val="26"/>
          <w:szCs w:val="26"/>
          <w:lang w:val="it-IT"/>
        </w:rPr>
        <w:t xml:space="preserve">Nhà thầu điền đầy đủ vào cột "Đáp ứng". </w:t>
      </w:r>
    </w:p>
    <w:p w14:paraId="068A4D1E" w14:textId="26EF0958" w:rsidR="009F4D69" w:rsidRDefault="000A39DC" w:rsidP="005023FF">
      <w:pPr>
        <w:spacing w:before="60" w:after="60"/>
        <w:ind w:firstLine="426"/>
        <w:rPr>
          <w:sz w:val="26"/>
          <w:szCs w:val="26"/>
          <w:lang w:val="it-IT"/>
        </w:rPr>
      </w:pPr>
      <w:r w:rsidRPr="000A39DC">
        <w:rPr>
          <w:sz w:val="26"/>
          <w:szCs w:val="26"/>
          <w:lang w:val="it-IT"/>
        </w:rPr>
        <w:t xml:space="preserve">- </w:t>
      </w:r>
      <w:r w:rsidR="009F4D69" w:rsidRPr="000A39DC">
        <w:rPr>
          <w:sz w:val="26"/>
          <w:szCs w:val="26"/>
          <w:lang w:val="it-IT"/>
        </w:rPr>
        <w:t xml:space="preserve">Nếu khoảng trống trong cột "Đáp ứng" không đủ để điền thông tin của Nhà thầu, bảng thông tin bổ sung sẽ đính kèm vào cuối phần này. Bảng thông tin bổ sung phải chứa các thông tin và dữ liệu cụ thể. Các </w:t>
      </w:r>
      <w:r w:rsidR="007B299F">
        <w:rPr>
          <w:sz w:val="26"/>
          <w:szCs w:val="26"/>
          <w:lang w:val="it-IT"/>
        </w:rPr>
        <w:t>tài liệu kỹ thuật</w:t>
      </w:r>
      <w:r w:rsidR="009F4D69" w:rsidRPr="000A39DC">
        <w:rPr>
          <w:sz w:val="26"/>
          <w:szCs w:val="26"/>
          <w:lang w:val="it-IT"/>
        </w:rPr>
        <w:t xml:space="preserve">, catalogue... </w:t>
      </w:r>
      <w:r w:rsidR="00716F53">
        <w:rPr>
          <w:sz w:val="26"/>
          <w:szCs w:val="26"/>
          <w:lang w:val="it-IT"/>
        </w:rPr>
        <w:t xml:space="preserve">kèm theo </w:t>
      </w:r>
      <w:r w:rsidR="008D7483">
        <w:rPr>
          <w:sz w:val="26"/>
          <w:szCs w:val="26"/>
          <w:lang w:val="it-IT"/>
        </w:rPr>
        <w:t>không được cung cấp đầy đủ</w:t>
      </w:r>
      <w:r w:rsidR="009F4D69" w:rsidRPr="000A39DC">
        <w:rPr>
          <w:sz w:val="26"/>
          <w:szCs w:val="26"/>
          <w:lang w:val="it-IT"/>
        </w:rPr>
        <w:t xml:space="preserve"> có thể</w:t>
      </w:r>
      <w:r w:rsidR="00377360">
        <w:rPr>
          <w:sz w:val="26"/>
          <w:szCs w:val="26"/>
          <w:lang w:val="it-IT"/>
        </w:rPr>
        <w:t xml:space="preserve"> dẫn đến E-HSDT</w:t>
      </w:r>
      <w:r w:rsidR="009F4D69" w:rsidRPr="000A39DC">
        <w:rPr>
          <w:sz w:val="26"/>
          <w:szCs w:val="26"/>
          <w:lang w:val="it-IT"/>
        </w:rPr>
        <w:t xml:space="preserve"> bị đánh giá là thiếu thông tin</w:t>
      </w:r>
      <w:r w:rsidR="00377360">
        <w:rPr>
          <w:sz w:val="26"/>
          <w:szCs w:val="26"/>
          <w:lang w:val="it-IT"/>
        </w:rPr>
        <w:t xml:space="preserve"> và không đáp ứng yêu cầu</w:t>
      </w:r>
      <w:r w:rsidR="009F4D69" w:rsidRPr="000A39DC">
        <w:rPr>
          <w:sz w:val="26"/>
          <w:szCs w:val="26"/>
          <w:lang w:val="it-IT"/>
        </w:rPr>
        <w:t>.</w:t>
      </w:r>
    </w:p>
    <w:p w14:paraId="18643082" w14:textId="43280397" w:rsidR="00874318" w:rsidRPr="007A0D60" w:rsidRDefault="00874318" w:rsidP="005023FF">
      <w:pPr>
        <w:pStyle w:val="ListParagraph"/>
        <w:numPr>
          <w:ilvl w:val="0"/>
          <w:numId w:val="64"/>
        </w:numPr>
        <w:tabs>
          <w:tab w:val="left" w:pos="284"/>
        </w:tabs>
        <w:spacing w:before="60" w:after="60"/>
        <w:ind w:left="0" w:firstLine="0"/>
        <w:rPr>
          <w:b/>
          <w:sz w:val="26"/>
          <w:szCs w:val="26"/>
          <w:highlight w:val="green"/>
          <w:lang w:val="it-IT"/>
        </w:rPr>
      </w:pPr>
      <w:r w:rsidRPr="007A0D60">
        <w:rPr>
          <w:b/>
          <w:sz w:val="26"/>
          <w:szCs w:val="26"/>
          <w:highlight w:val="green"/>
          <w:lang w:val="it-IT"/>
        </w:rPr>
        <w:t xml:space="preserve"> </w:t>
      </w:r>
      <w:r w:rsidR="003516F6" w:rsidRPr="007A0D60">
        <w:rPr>
          <w:b/>
          <w:sz w:val="26"/>
          <w:szCs w:val="26"/>
          <w:highlight w:val="green"/>
          <w:lang w:val="it-IT"/>
        </w:rPr>
        <w:t>M</w:t>
      </w:r>
      <w:r w:rsidR="007F1215" w:rsidRPr="007A0D60">
        <w:rPr>
          <w:b/>
          <w:sz w:val="26"/>
          <w:szCs w:val="26"/>
          <w:highlight w:val="green"/>
          <w:lang w:val="it-IT"/>
        </w:rPr>
        <w:t>áy cắt</w:t>
      </w:r>
      <w:r w:rsidR="004474B4" w:rsidRPr="007A0D60">
        <w:rPr>
          <w:b/>
          <w:sz w:val="26"/>
          <w:szCs w:val="26"/>
          <w:highlight w:val="green"/>
          <w:lang w:val="it-IT"/>
        </w:rPr>
        <w:t xml:space="preserve"> 5</w:t>
      </w:r>
      <w:r w:rsidR="00870CF6" w:rsidRPr="007A0D60">
        <w:rPr>
          <w:b/>
          <w:sz w:val="26"/>
          <w:szCs w:val="26"/>
          <w:highlight w:val="green"/>
          <w:lang w:val="it-IT"/>
        </w:rPr>
        <w:t>8</w:t>
      </w:r>
      <w:r w:rsidR="000816CB" w:rsidRPr="007A0D60">
        <w:rPr>
          <w:b/>
          <w:sz w:val="26"/>
          <w:szCs w:val="26"/>
          <w:highlight w:val="green"/>
          <w:lang w:val="it-IT"/>
        </w:rPr>
        <w:t>0</w:t>
      </w:r>
      <w:r w:rsidR="007F1215" w:rsidRPr="007A0D60">
        <w:rPr>
          <w:b/>
          <w:sz w:val="26"/>
          <w:szCs w:val="26"/>
          <w:highlight w:val="green"/>
          <w:lang w:val="it-IT"/>
        </w:rPr>
        <w:t>, 5</w:t>
      </w:r>
      <w:r w:rsidR="000816CB" w:rsidRPr="007A0D60">
        <w:rPr>
          <w:b/>
          <w:sz w:val="26"/>
          <w:szCs w:val="26"/>
          <w:highlight w:val="green"/>
          <w:lang w:val="it-IT"/>
        </w:rPr>
        <w:t>81, 582</w:t>
      </w:r>
      <w:r w:rsidR="007F1215" w:rsidRPr="007A0D60">
        <w:rPr>
          <w:b/>
          <w:sz w:val="26"/>
          <w:szCs w:val="26"/>
          <w:highlight w:val="green"/>
          <w:lang w:val="it-IT"/>
        </w:rPr>
        <w:t xml:space="preserve"> – </w:t>
      </w:r>
      <w:r w:rsidR="000816CB" w:rsidRPr="007A0D60">
        <w:rPr>
          <w:b/>
          <w:sz w:val="26"/>
          <w:szCs w:val="26"/>
          <w:highlight w:val="green"/>
          <w:lang w:val="it-IT"/>
        </w:rPr>
        <w:t>T</w:t>
      </w:r>
      <w:r w:rsidR="007F1215" w:rsidRPr="007A0D60">
        <w:rPr>
          <w:b/>
          <w:sz w:val="26"/>
          <w:szCs w:val="26"/>
          <w:highlight w:val="green"/>
          <w:lang w:val="it-IT"/>
        </w:rPr>
        <w:t>rạm 500kV Hà Tĩnh</w:t>
      </w:r>
    </w:p>
    <w:tbl>
      <w:tblPr>
        <w:tblStyle w:val="TableGrid"/>
        <w:tblW w:w="9634" w:type="dxa"/>
        <w:jc w:val="center"/>
        <w:tblLayout w:type="fixed"/>
        <w:tblLook w:val="04A0" w:firstRow="1" w:lastRow="0" w:firstColumn="1" w:lastColumn="0" w:noHBand="0" w:noVBand="1"/>
      </w:tblPr>
      <w:tblGrid>
        <w:gridCol w:w="872"/>
        <w:gridCol w:w="4510"/>
        <w:gridCol w:w="1276"/>
        <w:gridCol w:w="1842"/>
        <w:gridCol w:w="1134"/>
      </w:tblGrid>
      <w:tr w:rsidR="009B56D5" w:rsidRPr="00456811" w14:paraId="49541925" w14:textId="77777777" w:rsidTr="00303739">
        <w:trPr>
          <w:trHeight w:val="18"/>
          <w:tblHeader/>
          <w:jc w:val="center"/>
        </w:trPr>
        <w:tc>
          <w:tcPr>
            <w:tcW w:w="872" w:type="dxa"/>
            <w:tcBorders>
              <w:top w:val="single" w:sz="4" w:space="0" w:color="auto"/>
            </w:tcBorders>
            <w:shd w:val="clear" w:color="auto" w:fill="F2F2F2" w:themeFill="background1" w:themeFillShade="F2"/>
          </w:tcPr>
          <w:p w14:paraId="108972E1" w14:textId="77777777" w:rsidR="009B56D5" w:rsidRPr="00456811" w:rsidRDefault="009B56D5" w:rsidP="005023FF">
            <w:pPr>
              <w:widowControl w:val="0"/>
              <w:spacing w:before="60" w:after="60"/>
              <w:ind w:left="-57" w:right="-57"/>
              <w:jc w:val="center"/>
              <w:rPr>
                <w:b/>
                <w:bCs/>
                <w:kern w:val="32"/>
                <w:szCs w:val="24"/>
              </w:rPr>
            </w:pPr>
            <w:r w:rsidRPr="00456811">
              <w:rPr>
                <w:b/>
                <w:bCs/>
                <w:kern w:val="32"/>
                <w:szCs w:val="24"/>
              </w:rPr>
              <w:t>STT</w:t>
            </w:r>
          </w:p>
        </w:tc>
        <w:tc>
          <w:tcPr>
            <w:tcW w:w="4510" w:type="dxa"/>
            <w:tcBorders>
              <w:top w:val="single" w:sz="4" w:space="0" w:color="auto"/>
            </w:tcBorders>
            <w:shd w:val="clear" w:color="auto" w:fill="F2F2F2" w:themeFill="background1" w:themeFillShade="F2"/>
          </w:tcPr>
          <w:p w14:paraId="0408EC12" w14:textId="77777777" w:rsidR="009B56D5" w:rsidRPr="00456811" w:rsidRDefault="009B56D5" w:rsidP="005023FF">
            <w:pPr>
              <w:widowControl w:val="0"/>
              <w:spacing w:before="60" w:after="60"/>
              <w:jc w:val="center"/>
              <w:rPr>
                <w:b/>
                <w:bCs/>
                <w:szCs w:val="24"/>
              </w:rPr>
            </w:pPr>
            <w:r w:rsidRPr="00456811">
              <w:rPr>
                <w:rFonts w:eastAsia="Arial Unicode MS"/>
                <w:b/>
                <w:bCs/>
                <w:color w:val="000000" w:themeColor="text1"/>
                <w:szCs w:val="24"/>
              </w:rPr>
              <w:t>Mô tả đặc tính kỹ thuật</w:t>
            </w:r>
          </w:p>
        </w:tc>
        <w:tc>
          <w:tcPr>
            <w:tcW w:w="1276" w:type="dxa"/>
            <w:tcBorders>
              <w:top w:val="single" w:sz="4" w:space="0" w:color="auto"/>
            </w:tcBorders>
            <w:shd w:val="clear" w:color="auto" w:fill="F2F2F2" w:themeFill="background1" w:themeFillShade="F2"/>
          </w:tcPr>
          <w:p w14:paraId="65552935" w14:textId="77777777" w:rsidR="009B56D5" w:rsidRPr="00456811" w:rsidRDefault="009B56D5" w:rsidP="005023FF">
            <w:pPr>
              <w:widowControl w:val="0"/>
              <w:spacing w:before="60" w:after="60"/>
              <w:jc w:val="center"/>
              <w:rPr>
                <w:rFonts w:eastAsia="Arial Unicode MS"/>
                <w:b/>
                <w:bCs/>
                <w:color w:val="000000" w:themeColor="text1"/>
                <w:szCs w:val="24"/>
              </w:rPr>
            </w:pPr>
            <w:r w:rsidRPr="00456811">
              <w:rPr>
                <w:rFonts w:eastAsia="Arial Unicode MS"/>
                <w:b/>
                <w:bCs/>
                <w:color w:val="000000" w:themeColor="text1"/>
                <w:szCs w:val="24"/>
              </w:rPr>
              <w:t>Đơn vị</w:t>
            </w:r>
          </w:p>
        </w:tc>
        <w:tc>
          <w:tcPr>
            <w:tcW w:w="1842" w:type="dxa"/>
            <w:tcBorders>
              <w:top w:val="single" w:sz="4" w:space="0" w:color="auto"/>
            </w:tcBorders>
            <w:shd w:val="clear" w:color="auto" w:fill="F2F2F2" w:themeFill="background1" w:themeFillShade="F2"/>
          </w:tcPr>
          <w:p w14:paraId="0F1AB8B7" w14:textId="77777777" w:rsidR="009B56D5" w:rsidRPr="00456811" w:rsidRDefault="009B56D5" w:rsidP="005023FF">
            <w:pPr>
              <w:widowControl w:val="0"/>
              <w:spacing w:before="60" w:after="60"/>
              <w:jc w:val="center"/>
              <w:rPr>
                <w:b/>
                <w:bCs/>
                <w:szCs w:val="24"/>
              </w:rPr>
            </w:pPr>
            <w:r w:rsidRPr="00456811">
              <w:rPr>
                <w:rFonts w:eastAsia="Arial Unicode MS"/>
                <w:b/>
                <w:bCs/>
                <w:color w:val="000000" w:themeColor="text1"/>
                <w:szCs w:val="24"/>
              </w:rPr>
              <w:t>Yêu cầu</w:t>
            </w:r>
          </w:p>
        </w:tc>
        <w:tc>
          <w:tcPr>
            <w:tcW w:w="1134" w:type="dxa"/>
            <w:tcBorders>
              <w:top w:val="single" w:sz="4" w:space="0" w:color="auto"/>
            </w:tcBorders>
            <w:shd w:val="clear" w:color="auto" w:fill="F2F2F2" w:themeFill="background1" w:themeFillShade="F2"/>
          </w:tcPr>
          <w:p w14:paraId="0F2CEB85" w14:textId="77777777" w:rsidR="009B56D5" w:rsidRPr="00456811" w:rsidRDefault="009B56D5" w:rsidP="005023FF">
            <w:pPr>
              <w:widowControl w:val="0"/>
              <w:spacing w:before="60" w:after="60"/>
              <w:jc w:val="center"/>
              <w:rPr>
                <w:rFonts w:eastAsia="Arial Unicode MS"/>
                <w:b/>
                <w:bCs/>
                <w:color w:val="000000" w:themeColor="text1"/>
                <w:szCs w:val="24"/>
              </w:rPr>
            </w:pPr>
            <w:r w:rsidRPr="00456811">
              <w:rPr>
                <w:rFonts w:eastAsia="Arial Unicode MS"/>
                <w:b/>
                <w:bCs/>
                <w:color w:val="000000" w:themeColor="text1"/>
                <w:szCs w:val="24"/>
              </w:rPr>
              <w:t>Đáp ứng</w:t>
            </w:r>
          </w:p>
        </w:tc>
      </w:tr>
      <w:tr w:rsidR="009B56D5" w:rsidRPr="00456811" w14:paraId="72C16828" w14:textId="77777777" w:rsidTr="00303739">
        <w:trPr>
          <w:trHeight w:val="18"/>
          <w:jc w:val="center"/>
        </w:trPr>
        <w:tc>
          <w:tcPr>
            <w:tcW w:w="872" w:type="dxa"/>
          </w:tcPr>
          <w:p w14:paraId="3A557363" w14:textId="77777777" w:rsidR="009B56D5" w:rsidRPr="00456811" w:rsidRDefault="009B56D5" w:rsidP="005023FF">
            <w:pPr>
              <w:widowControl w:val="0"/>
              <w:spacing w:before="60" w:after="60"/>
              <w:ind w:left="-57" w:right="-57"/>
              <w:jc w:val="center"/>
              <w:rPr>
                <w:i/>
                <w:iCs/>
                <w:kern w:val="32"/>
                <w:szCs w:val="24"/>
              </w:rPr>
            </w:pPr>
            <w:r w:rsidRPr="00456811">
              <w:rPr>
                <w:szCs w:val="24"/>
              </w:rPr>
              <w:t>1</w:t>
            </w:r>
          </w:p>
        </w:tc>
        <w:tc>
          <w:tcPr>
            <w:tcW w:w="4510" w:type="dxa"/>
          </w:tcPr>
          <w:p w14:paraId="7B3879B9" w14:textId="77777777" w:rsidR="009B56D5" w:rsidRPr="00456811" w:rsidRDefault="009B56D5" w:rsidP="005023FF">
            <w:pPr>
              <w:widowControl w:val="0"/>
              <w:spacing w:before="60" w:after="60"/>
              <w:rPr>
                <w:b/>
                <w:bCs/>
                <w:i/>
                <w:iCs/>
                <w:szCs w:val="24"/>
              </w:rPr>
            </w:pPr>
            <w:r w:rsidRPr="00456811">
              <w:rPr>
                <w:b/>
                <w:bCs/>
                <w:i/>
                <w:iCs/>
                <w:szCs w:val="24"/>
              </w:rPr>
              <w:t>Thông số kỹ thuật</w:t>
            </w:r>
          </w:p>
        </w:tc>
        <w:tc>
          <w:tcPr>
            <w:tcW w:w="1276" w:type="dxa"/>
          </w:tcPr>
          <w:p w14:paraId="40A2A977" w14:textId="77777777" w:rsidR="009B56D5" w:rsidRPr="00456811" w:rsidRDefault="009B56D5" w:rsidP="005023FF">
            <w:pPr>
              <w:widowControl w:val="0"/>
              <w:spacing w:before="60" w:after="60"/>
              <w:jc w:val="center"/>
              <w:rPr>
                <w:b/>
                <w:bCs/>
                <w:kern w:val="32"/>
                <w:szCs w:val="24"/>
              </w:rPr>
            </w:pPr>
          </w:p>
        </w:tc>
        <w:tc>
          <w:tcPr>
            <w:tcW w:w="1842" w:type="dxa"/>
          </w:tcPr>
          <w:p w14:paraId="3B4C0C6D" w14:textId="77777777" w:rsidR="009B56D5" w:rsidRPr="00456811" w:rsidRDefault="009B56D5" w:rsidP="005023FF">
            <w:pPr>
              <w:widowControl w:val="0"/>
              <w:spacing w:before="60" w:after="60"/>
              <w:jc w:val="center"/>
              <w:rPr>
                <w:b/>
                <w:bCs/>
                <w:kern w:val="32"/>
                <w:szCs w:val="24"/>
              </w:rPr>
            </w:pPr>
          </w:p>
        </w:tc>
        <w:tc>
          <w:tcPr>
            <w:tcW w:w="1134" w:type="dxa"/>
          </w:tcPr>
          <w:p w14:paraId="6F859566" w14:textId="77777777" w:rsidR="009B56D5" w:rsidRPr="00456811" w:rsidRDefault="009B56D5" w:rsidP="005023FF">
            <w:pPr>
              <w:widowControl w:val="0"/>
              <w:spacing w:before="60" w:after="60"/>
              <w:jc w:val="center"/>
              <w:rPr>
                <w:b/>
                <w:bCs/>
                <w:kern w:val="32"/>
                <w:szCs w:val="24"/>
              </w:rPr>
            </w:pPr>
          </w:p>
        </w:tc>
      </w:tr>
      <w:tr w:rsidR="009B56D5" w:rsidRPr="00456811" w14:paraId="143327BB" w14:textId="77777777" w:rsidTr="00303739">
        <w:trPr>
          <w:trHeight w:val="18"/>
          <w:jc w:val="center"/>
        </w:trPr>
        <w:tc>
          <w:tcPr>
            <w:tcW w:w="872" w:type="dxa"/>
          </w:tcPr>
          <w:p w14:paraId="00C5BB59" w14:textId="77777777" w:rsidR="009B56D5" w:rsidRPr="00456811" w:rsidRDefault="009B56D5" w:rsidP="005023FF">
            <w:pPr>
              <w:widowControl w:val="0"/>
              <w:spacing w:before="60" w:after="60"/>
              <w:ind w:left="-57" w:right="-57"/>
              <w:jc w:val="center"/>
              <w:rPr>
                <w:szCs w:val="24"/>
              </w:rPr>
            </w:pPr>
            <w:r w:rsidRPr="00456811">
              <w:rPr>
                <w:szCs w:val="24"/>
              </w:rPr>
              <w:t>2</w:t>
            </w:r>
          </w:p>
        </w:tc>
        <w:tc>
          <w:tcPr>
            <w:tcW w:w="4510" w:type="dxa"/>
            <w:vAlign w:val="center"/>
          </w:tcPr>
          <w:p w14:paraId="3CB0FFB4" w14:textId="77777777" w:rsidR="009B56D5" w:rsidRPr="00456811" w:rsidRDefault="009B56D5" w:rsidP="005023FF">
            <w:pPr>
              <w:widowControl w:val="0"/>
              <w:spacing w:before="60" w:after="60"/>
              <w:rPr>
                <w:szCs w:val="24"/>
              </w:rPr>
            </w:pPr>
            <w:r w:rsidRPr="00456811">
              <w:rPr>
                <w:rFonts w:eastAsia="Arial Unicode MS"/>
                <w:snapToGrid w:val="0"/>
                <w:color w:val="000000" w:themeColor="text1"/>
                <w:szCs w:val="24"/>
              </w:rPr>
              <w:t>Nhà sản xuất/Nơi sản xuất</w:t>
            </w:r>
          </w:p>
        </w:tc>
        <w:tc>
          <w:tcPr>
            <w:tcW w:w="1276" w:type="dxa"/>
            <w:vAlign w:val="center"/>
          </w:tcPr>
          <w:p w14:paraId="6D4E62F9" w14:textId="77777777" w:rsidR="009B56D5" w:rsidRPr="00456811" w:rsidRDefault="009B56D5" w:rsidP="005023FF">
            <w:pPr>
              <w:widowControl w:val="0"/>
              <w:spacing w:before="60" w:after="60"/>
              <w:jc w:val="center"/>
              <w:rPr>
                <w:szCs w:val="24"/>
              </w:rPr>
            </w:pPr>
          </w:p>
        </w:tc>
        <w:tc>
          <w:tcPr>
            <w:tcW w:w="1842" w:type="dxa"/>
            <w:vAlign w:val="center"/>
          </w:tcPr>
          <w:p w14:paraId="7337D3CE" w14:textId="77777777" w:rsidR="009B56D5" w:rsidRPr="00456811" w:rsidRDefault="009B56D5" w:rsidP="005023FF">
            <w:pPr>
              <w:widowControl w:val="0"/>
              <w:spacing w:before="60" w:after="60"/>
              <w:jc w:val="center"/>
              <w:rPr>
                <w:szCs w:val="24"/>
              </w:rPr>
            </w:pPr>
            <w:r w:rsidRPr="00456811">
              <w:rPr>
                <w:rFonts w:eastAsia="Arial Unicode MS"/>
                <w:color w:val="000000" w:themeColor="text1"/>
                <w:szCs w:val="24"/>
              </w:rPr>
              <w:t>Yêu cầu mô tả</w:t>
            </w:r>
          </w:p>
        </w:tc>
        <w:tc>
          <w:tcPr>
            <w:tcW w:w="1134" w:type="dxa"/>
          </w:tcPr>
          <w:p w14:paraId="3FC56EA9" w14:textId="77777777" w:rsidR="009B56D5" w:rsidRPr="00456811" w:rsidRDefault="009B56D5" w:rsidP="005023FF">
            <w:pPr>
              <w:widowControl w:val="0"/>
              <w:spacing w:before="60" w:after="60"/>
              <w:jc w:val="center"/>
              <w:rPr>
                <w:szCs w:val="24"/>
              </w:rPr>
            </w:pPr>
          </w:p>
        </w:tc>
      </w:tr>
      <w:tr w:rsidR="009B56D5" w:rsidRPr="00456811" w14:paraId="287B4260" w14:textId="77777777" w:rsidTr="00303739">
        <w:trPr>
          <w:trHeight w:val="18"/>
          <w:jc w:val="center"/>
        </w:trPr>
        <w:tc>
          <w:tcPr>
            <w:tcW w:w="872" w:type="dxa"/>
          </w:tcPr>
          <w:p w14:paraId="0987FEB6" w14:textId="77777777" w:rsidR="009B56D5" w:rsidRPr="00456811" w:rsidRDefault="009B56D5" w:rsidP="005023FF">
            <w:pPr>
              <w:widowControl w:val="0"/>
              <w:spacing w:before="60" w:after="60"/>
              <w:ind w:left="-57" w:right="-57"/>
              <w:jc w:val="center"/>
              <w:rPr>
                <w:szCs w:val="24"/>
              </w:rPr>
            </w:pPr>
            <w:r w:rsidRPr="00456811">
              <w:rPr>
                <w:szCs w:val="24"/>
              </w:rPr>
              <w:t>3</w:t>
            </w:r>
          </w:p>
        </w:tc>
        <w:tc>
          <w:tcPr>
            <w:tcW w:w="4510" w:type="dxa"/>
            <w:vAlign w:val="center"/>
          </w:tcPr>
          <w:p w14:paraId="4143546C" w14:textId="77777777" w:rsidR="009B56D5" w:rsidRPr="00456811" w:rsidRDefault="009B56D5" w:rsidP="005023FF">
            <w:pPr>
              <w:widowControl w:val="0"/>
              <w:spacing w:before="60" w:after="60"/>
              <w:rPr>
                <w:szCs w:val="24"/>
              </w:rPr>
            </w:pPr>
            <w:r w:rsidRPr="00456811">
              <w:rPr>
                <w:color w:val="000000" w:themeColor="text1"/>
                <w:szCs w:val="24"/>
              </w:rPr>
              <w:t>Mã hiệu</w:t>
            </w:r>
          </w:p>
        </w:tc>
        <w:tc>
          <w:tcPr>
            <w:tcW w:w="1276" w:type="dxa"/>
            <w:vAlign w:val="center"/>
          </w:tcPr>
          <w:p w14:paraId="4F0A97F0" w14:textId="77777777" w:rsidR="009B56D5" w:rsidRPr="00456811" w:rsidRDefault="009B56D5" w:rsidP="005023FF">
            <w:pPr>
              <w:widowControl w:val="0"/>
              <w:spacing w:before="60" w:after="60"/>
              <w:jc w:val="center"/>
              <w:rPr>
                <w:szCs w:val="24"/>
              </w:rPr>
            </w:pPr>
          </w:p>
        </w:tc>
        <w:tc>
          <w:tcPr>
            <w:tcW w:w="1842" w:type="dxa"/>
            <w:vAlign w:val="center"/>
          </w:tcPr>
          <w:p w14:paraId="6473B0D2" w14:textId="77777777" w:rsidR="009B56D5" w:rsidRPr="00456811" w:rsidRDefault="009B56D5" w:rsidP="005023FF">
            <w:pPr>
              <w:widowControl w:val="0"/>
              <w:spacing w:before="60" w:after="60"/>
              <w:jc w:val="center"/>
              <w:rPr>
                <w:szCs w:val="24"/>
              </w:rPr>
            </w:pPr>
            <w:r w:rsidRPr="00456811">
              <w:rPr>
                <w:rFonts w:eastAsia="Arial Unicode MS"/>
                <w:color w:val="000000" w:themeColor="text1"/>
                <w:szCs w:val="24"/>
              </w:rPr>
              <w:t>Yêu cầu mô tả</w:t>
            </w:r>
          </w:p>
        </w:tc>
        <w:tc>
          <w:tcPr>
            <w:tcW w:w="1134" w:type="dxa"/>
          </w:tcPr>
          <w:p w14:paraId="455351F0" w14:textId="77777777" w:rsidR="009B56D5" w:rsidRPr="00456811" w:rsidRDefault="009B56D5" w:rsidP="005023FF">
            <w:pPr>
              <w:widowControl w:val="0"/>
              <w:spacing w:before="60" w:after="60"/>
              <w:jc w:val="center"/>
              <w:rPr>
                <w:szCs w:val="24"/>
              </w:rPr>
            </w:pPr>
          </w:p>
        </w:tc>
      </w:tr>
      <w:tr w:rsidR="009B56D5" w:rsidRPr="00456811" w14:paraId="74518C09" w14:textId="77777777" w:rsidTr="00303739">
        <w:trPr>
          <w:trHeight w:val="18"/>
          <w:jc w:val="center"/>
        </w:trPr>
        <w:tc>
          <w:tcPr>
            <w:tcW w:w="872" w:type="dxa"/>
          </w:tcPr>
          <w:p w14:paraId="1BAE1CB7" w14:textId="77777777" w:rsidR="009B56D5" w:rsidRPr="00456811" w:rsidRDefault="009B56D5" w:rsidP="005023FF">
            <w:pPr>
              <w:widowControl w:val="0"/>
              <w:spacing w:before="60" w:after="60"/>
              <w:ind w:left="-57" w:right="-57"/>
              <w:jc w:val="center"/>
              <w:rPr>
                <w:kern w:val="32"/>
                <w:szCs w:val="24"/>
              </w:rPr>
            </w:pPr>
            <w:r w:rsidRPr="00456811">
              <w:rPr>
                <w:szCs w:val="24"/>
              </w:rPr>
              <w:t>4</w:t>
            </w:r>
          </w:p>
        </w:tc>
        <w:tc>
          <w:tcPr>
            <w:tcW w:w="4510" w:type="dxa"/>
          </w:tcPr>
          <w:p w14:paraId="01906908" w14:textId="77777777" w:rsidR="009B56D5" w:rsidRPr="00456811" w:rsidRDefault="009B56D5" w:rsidP="005023FF">
            <w:pPr>
              <w:widowControl w:val="0"/>
              <w:spacing w:before="60" w:after="60"/>
              <w:rPr>
                <w:szCs w:val="24"/>
              </w:rPr>
            </w:pPr>
            <w:r w:rsidRPr="00456811">
              <w:rPr>
                <w:szCs w:val="24"/>
              </w:rPr>
              <w:t>Tiêu chuẩn áp dụng chế tạo và thử nghiệm</w:t>
            </w:r>
          </w:p>
        </w:tc>
        <w:tc>
          <w:tcPr>
            <w:tcW w:w="1276" w:type="dxa"/>
          </w:tcPr>
          <w:p w14:paraId="1C1A1580" w14:textId="77777777" w:rsidR="009B56D5" w:rsidRPr="00456811" w:rsidRDefault="009B56D5" w:rsidP="005023FF">
            <w:pPr>
              <w:widowControl w:val="0"/>
              <w:spacing w:before="60" w:after="60"/>
              <w:jc w:val="center"/>
              <w:rPr>
                <w:szCs w:val="24"/>
              </w:rPr>
            </w:pPr>
          </w:p>
        </w:tc>
        <w:tc>
          <w:tcPr>
            <w:tcW w:w="1842" w:type="dxa"/>
          </w:tcPr>
          <w:p w14:paraId="2FB78ED1" w14:textId="77777777" w:rsidR="009B56D5" w:rsidRPr="00456811" w:rsidRDefault="009B56D5" w:rsidP="005023FF">
            <w:pPr>
              <w:widowControl w:val="0"/>
              <w:spacing w:before="60" w:after="60"/>
              <w:jc w:val="center"/>
              <w:rPr>
                <w:szCs w:val="24"/>
              </w:rPr>
            </w:pPr>
            <w:r w:rsidRPr="00456811">
              <w:rPr>
                <w:szCs w:val="24"/>
              </w:rPr>
              <w:t xml:space="preserve">IEC 62271-100, 62271-1 </w:t>
            </w:r>
          </w:p>
        </w:tc>
        <w:tc>
          <w:tcPr>
            <w:tcW w:w="1134" w:type="dxa"/>
          </w:tcPr>
          <w:p w14:paraId="2FEEB990" w14:textId="77777777" w:rsidR="009B56D5" w:rsidRPr="00456811" w:rsidRDefault="009B56D5" w:rsidP="005023FF">
            <w:pPr>
              <w:widowControl w:val="0"/>
              <w:spacing w:before="60" w:after="60"/>
              <w:jc w:val="center"/>
              <w:rPr>
                <w:szCs w:val="24"/>
              </w:rPr>
            </w:pPr>
          </w:p>
        </w:tc>
      </w:tr>
      <w:tr w:rsidR="009B56D5" w:rsidRPr="00456811" w14:paraId="67B9D34A" w14:textId="77777777" w:rsidTr="00303739">
        <w:trPr>
          <w:trHeight w:val="18"/>
          <w:jc w:val="center"/>
        </w:trPr>
        <w:tc>
          <w:tcPr>
            <w:tcW w:w="872" w:type="dxa"/>
          </w:tcPr>
          <w:p w14:paraId="777618BC" w14:textId="77777777" w:rsidR="009B56D5" w:rsidRPr="00456811" w:rsidRDefault="009B56D5" w:rsidP="005023FF">
            <w:pPr>
              <w:widowControl w:val="0"/>
              <w:spacing w:before="60" w:after="60"/>
              <w:ind w:left="-57" w:right="-57"/>
              <w:jc w:val="center"/>
              <w:rPr>
                <w:szCs w:val="24"/>
              </w:rPr>
            </w:pPr>
          </w:p>
        </w:tc>
        <w:tc>
          <w:tcPr>
            <w:tcW w:w="4510" w:type="dxa"/>
          </w:tcPr>
          <w:p w14:paraId="089FD644" w14:textId="77777777" w:rsidR="009B56D5" w:rsidRPr="00456811" w:rsidRDefault="009B56D5" w:rsidP="005023FF">
            <w:pPr>
              <w:widowControl w:val="0"/>
              <w:spacing w:before="60" w:after="60"/>
              <w:rPr>
                <w:szCs w:val="24"/>
              </w:rPr>
            </w:pPr>
            <w:r w:rsidRPr="00456811">
              <w:rPr>
                <w:szCs w:val="24"/>
              </w:rPr>
              <w:t>Tần số danh định hệ thống - Rated frequency</w:t>
            </w:r>
          </w:p>
        </w:tc>
        <w:tc>
          <w:tcPr>
            <w:tcW w:w="1276" w:type="dxa"/>
          </w:tcPr>
          <w:p w14:paraId="76EBACD1" w14:textId="77777777" w:rsidR="009B56D5" w:rsidRPr="00456811" w:rsidRDefault="009B56D5" w:rsidP="005023FF">
            <w:pPr>
              <w:widowControl w:val="0"/>
              <w:spacing w:before="60" w:after="60"/>
              <w:jc w:val="center"/>
              <w:rPr>
                <w:szCs w:val="24"/>
              </w:rPr>
            </w:pPr>
            <w:r w:rsidRPr="00456811">
              <w:rPr>
                <w:szCs w:val="24"/>
              </w:rPr>
              <w:t>Hz</w:t>
            </w:r>
          </w:p>
        </w:tc>
        <w:tc>
          <w:tcPr>
            <w:tcW w:w="1842" w:type="dxa"/>
          </w:tcPr>
          <w:p w14:paraId="4A51BE05" w14:textId="77777777" w:rsidR="009B56D5" w:rsidRPr="00456811" w:rsidRDefault="009B56D5" w:rsidP="005023FF">
            <w:pPr>
              <w:widowControl w:val="0"/>
              <w:spacing w:before="60" w:after="60"/>
              <w:jc w:val="center"/>
              <w:rPr>
                <w:szCs w:val="24"/>
              </w:rPr>
            </w:pPr>
            <w:r w:rsidRPr="00456811">
              <w:rPr>
                <w:szCs w:val="24"/>
              </w:rPr>
              <w:t>50</w:t>
            </w:r>
          </w:p>
        </w:tc>
        <w:tc>
          <w:tcPr>
            <w:tcW w:w="1134" w:type="dxa"/>
          </w:tcPr>
          <w:p w14:paraId="3CF39577" w14:textId="77777777" w:rsidR="009B56D5" w:rsidRPr="00456811" w:rsidRDefault="009B56D5" w:rsidP="005023FF">
            <w:pPr>
              <w:widowControl w:val="0"/>
              <w:spacing w:before="60" w:after="60"/>
              <w:jc w:val="center"/>
              <w:rPr>
                <w:szCs w:val="24"/>
              </w:rPr>
            </w:pPr>
          </w:p>
        </w:tc>
      </w:tr>
      <w:tr w:rsidR="009B56D5" w:rsidRPr="00456811" w14:paraId="63E30062" w14:textId="77777777" w:rsidTr="00303739">
        <w:trPr>
          <w:trHeight w:val="18"/>
          <w:jc w:val="center"/>
        </w:trPr>
        <w:tc>
          <w:tcPr>
            <w:tcW w:w="872" w:type="dxa"/>
          </w:tcPr>
          <w:p w14:paraId="5EEBAEA6" w14:textId="77777777" w:rsidR="009B56D5" w:rsidRPr="00456811" w:rsidRDefault="009B56D5" w:rsidP="005023FF">
            <w:pPr>
              <w:widowControl w:val="0"/>
              <w:spacing w:before="60" w:after="60"/>
              <w:ind w:left="-57" w:right="-57"/>
              <w:jc w:val="center"/>
              <w:rPr>
                <w:szCs w:val="24"/>
              </w:rPr>
            </w:pPr>
            <w:r w:rsidRPr="00456811">
              <w:rPr>
                <w:szCs w:val="24"/>
              </w:rPr>
              <w:t>5</w:t>
            </w:r>
          </w:p>
        </w:tc>
        <w:tc>
          <w:tcPr>
            <w:tcW w:w="4510" w:type="dxa"/>
          </w:tcPr>
          <w:p w14:paraId="1297FE4F" w14:textId="77777777" w:rsidR="009B56D5" w:rsidRPr="00456811" w:rsidRDefault="009B56D5" w:rsidP="005023FF">
            <w:pPr>
              <w:widowControl w:val="0"/>
              <w:spacing w:before="60" w:after="60"/>
              <w:rPr>
                <w:szCs w:val="24"/>
              </w:rPr>
            </w:pPr>
            <w:r w:rsidRPr="00456811">
              <w:rPr>
                <w:szCs w:val="24"/>
              </w:rPr>
              <w:t>Nối đất trung tính</w:t>
            </w:r>
          </w:p>
        </w:tc>
        <w:tc>
          <w:tcPr>
            <w:tcW w:w="1276" w:type="dxa"/>
          </w:tcPr>
          <w:p w14:paraId="6C03D4AB" w14:textId="77777777" w:rsidR="009B56D5" w:rsidRPr="00456811" w:rsidRDefault="009B56D5" w:rsidP="005023FF">
            <w:pPr>
              <w:widowControl w:val="0"/>
              <w:spacing w:before="60" w:after="60"/>
              <w:jc w:val="center"/>
              <w:rPr>
                <w:szCs w:val="24"/>
              </w:rPr>
            </w:pPr>
          </w:p>
        </w:tc>
        <w:tc>
          <w:tcPr>
            <w:tcW w:w="1842" w:type="dxa"/>
          </w:tcPr>
          <w:p w14:paraId="6A029842" w14:textId="77777777" w:rsidR="009B56D5" w:rsidRPr="00456811" w:rsidRDefault="009B56D5" w:rsidP="005023FF">
            <w:pPr>
              <w:widowControl w:val="0"/>
              <w:spacing w:before="60" w:after="60"/>
              <w:jc w:val="center"/>
              <w:rPr>
                <w:szCs w:val="24"/>
              </w:rPr>
            </w:pPr>
            <w:r w:rsidRPr="00456811">
              <w:rPr>
                <w:szCs w:val="24"/>
              </w:rPr>
              <w:t>Trực tiếp</w:t>
            </w:r>
          </w:p>
        </w:tc>
        <w:tc>
          <w:tcPr>
            <w:tcW w:w="1134" w:type="dxa"/>
          </w:tcPr>
          <w:p w14:paraId="00980ACD" w14:textId="77777777" w:rsidR="009B56D5" w:rsidRPr="00456811" w:rsidRDefault="009B56D5" w:rsidP="005023FF">
            <w:pPr>
              <w:widowControl w:val="0"/>
              <w:spacing w:before="60" w:after="60"/>
              <w:jc w:val="center"/>
              <w:rPr>
                <w:szCs w:val="24"/>
              </w:rPr>
            </w:pPr>
          </w:p>
        </w:tc>
      </w:tr>
      <w:tr w:rsidR="009B56D5" w:rsidRPr="00456811" w14:paraId="3C08B07A" w14:textId="77777777" w:rsidTr="00303739">
        <w:trPr>
          <w:trHeight w:val="18"/>
          <w:jc w:val="center"/>
        </w:trPr>
        <w:tc>
          <w:tcPr>
            <w:tcW w:w="872" w:type="dxa"/>
          </w:tcPr>
          <w:p w14:paraId="1692AC5C" w14:textId="77777777" w:rsidR="009B56D5" w:rsidRPr="00456811" w:rsidRDefault="009B56D5" w:rsidP="005023FF">
            <w:pPr>
              <w:widowControl w:val="0"/>
              <w:spacing w:before="60" w:after="60"/>
              <w:ind w:left="-57" w:right="-57"/>
              <w:jc w:val="center"/>
              <w:rPr>
                <w:szCs w:val="24"/>
              </w:rPr>
            </w:pPr>
            <w:r w:rsidRPr="00456811">
              <w:rPr>
                <w:szCs w:val="24"/>
              </w:rPr>
              <w:t>6</w:t>
            </w:r>
          </w:p>
        </w:tc>
        <w:tc>
          <w:tcPr>
            <w:tcW w:w="4510" w:type="dxa"/>
          </w:tcPr>
          <w:p w14:paraId="13EB14EC" w14:textId="77777777" w:rsidR="009B56D5" w:rsidRPr="00456811" w:rsidRDefault="009B56D5" w:rsidP="005023FF">
            <w:pPr>
              <w:widowControl w:val="0"/>
              <w:spacing w:before="60" w:after="60"/>
              <w:rPr>
                <w:szCs w:val="24"/>
              </w:rPr>
            </w:pPr>
            <w:r w:rsidRPr="00456811">
              <w:rPr>
                <w:szCs w:val="24"/>
              </w:rPr>
              <w:t>Chủng loại máy cắt: lắp đặt ngoài trời</w:t>
            </w:r>
          </w:p>
        </w:tc>
        <w:tc>
          <w:tcPr>
            <w:tcW w:w="1276" w:type="dxa"/>
          </w:tcPr>
          <w:p w14:paraId="3C8E70DC" w14:textId="77777777" w:rsidR="009B56D5" w:rsidRPr="00456811" w:rsidRDefault="009B56D5" w:rsidP="005023FF">
            <w:pPr>
              <w:widowControl w:val="0"/>
              <w:spacing w:before="60" w:after="60"/>
              <w:jc w:val="center"/>
              <w:rPr>
                <w:szCs w:val="24"/>
              </w:rPr>
            </w:pPr>
          </w:p>
        </w:tc>
        <w:tc>
          <w:tcPr>
            <w:tcW w:w="1842" w:type="dxa"/>
          </w:tcPr>
          <w:p w14:paraId="3F8C7A91" w14:textId="77777777" w:rsidR="009B56D5" w:rsidRPr="00456811" w:rsidRDefault="009B56D5" w:rsidP="005023FF">
            <w:pPr>
              <w:widowControl w:val="0"/>
              <w:spacing w:before="60" w:after="60"/>
              <w:jc w:val="center"/>
              <w:rPr>
                <w:szCs w:val="24"/>
              </w:rPr>
            </w:pPr>
            <w:r w:rsidRPr="00456811">
              <w:rPr>
                <w:szCs w:val="24"/>
              </w:rPr>
              <w:t>1 pha</w:t>
            </w:r>
          </w:p>
        </w:tc>
        <w:tc>
          <w:tcPr>
            <w:tcW w:w="1134" w:type="dxa"/>
          </w:tcPr>
          <w:p w14:paraId="0B46F3EE" w14:textId="77777777" w:rsidR="009B56D5" w:rsidRPr="00456811" w:rsidRDefault="009B56D5" w:rsidP="005023FF">
            <w:pPr>
              <w:widowControl w:val="0"/>
              <w:spacing w:before="60" w:after="60"/>
              <w:jc w:val="center"/>
              <w:rPr>
                <w:szCs w:val="24"/>
              </w:rPr>
            </w:pPr>
          </w:p>
        </w:tc>
      </w:tr>
      <w:tr w:rsidR="009B56D5" w:rsidRPr="00456811" w14:paraId="66696F1F" w14:textId="77777777" w:rsidTr="00303739">
        <w:trPr>
          <w:trHeight w:val="18"/>
          <w:jc w:val="center"/>
        </w:trPr>
        <w:tc>
          <w:tcPr>
            <w:tcW w:w="872" w:type="dxa"/>
          </w:tcPr>
          <w:p w14:paraId="346708F2" w14:textId="77777777" w:rsidR="009B56D5" w:rsidRPr="00456811" w:rsidRDefault="009B56D5" w:rsidP="005023FF">
            <w:pPr>
              <w:widowControl w:val="0"/>
              <w:spacing w:before="60" w:after="60"/>
              <w:ind w:left="-57" w:right="-57"/>
              <w:jc w:val="center"/>
              <w:rPr>
                <w:i/>
                <w:szCs w:val="24"/>
              </w:rPr>
            </w:pPr>
            <w:r w:rsidRPr="00456811">
              <w:rPr>
                <w:szCs w:val="24"/>
              </w:rPr>
              <w:t>7</w:t>
            </w:r>
          </w:p>
        </w:tc>
        <w:tc>
          <w:tcPr>
            <w:tcW w:w="4510" w:type="dxa"/>
          </w:tcPr>
          <w:p w14:paraId="6FCEF079" w14:textId="77777777" w:rsidR="009B56D5" w:rsidRPr="00456811" w:rsidRDefault="009B56D5" w:rsidP="005023FF">
            <w:pPr>
              <w:widowControl w:val="0"/>
              <w:spacing w:before="60" w:after="60"/>
              <w:rPr>
                <w:b/>
                <w:i/>
                <w:szCs w:val="24"/>
              </w:rPr>
            </w:pPr>
            <w:r w:rsidRPr="00456811">
              <w:rPr>
                <w:b/>
                <w:i/>
                <w:szCs w:val="24"/>
              </w:rPr>
              <w:t>Các thông số về điện áp máy cắt</w:t>
            </w:r>
          </w:p>
        </w:tc>
        <w:tc>
          <w:tcPr>
            <w:tcW w:w="1276" w:type="dxa"/>
          </w:tcPr>
          <w:p w14:paraId="70EC3383" w14:textId="77777777" w:rsidR="009B56D5" w:rsidRPr="00456811" w:rsidRDefault="009B56D5" w:rsidP="005023FF">
            <w:pPr>
              <w:widowControl w:val="0"/>
              <w:spacing w:before="60" w:after="60"/>
              <w:jc w:val="center"/>
              <w:rPr>
                <w:b/>
                <w:i/>
                <w:szCs w:val="24"/>
              </w:rPr>
            </w:pPr>
          </w:p>
        </w:tc>
        <w:tc>
          <w:tcPr>
            <w:tcW w:w="1842" w:type="dxa"/>
          </w:tcPr>
          <w:p w14:paraId="3081159D" w14:textId="77777777" w:rsidR="009B56D5" w:rsidRPr="00456811" w:rsidRDefault="009B56D5" w:rsidP="005023FF">
            <w:pPr>
              <w:widowControl w:val="0"/>
              <w:spacing w:before="60" w:after="60"/>
              <w:jc w:val="center"/>
              <w:rPr>
                <w:b/>
                <w:i/>
                <w:szCs w:val="24"/>
              </w:rPr>
            </w:pPr>
          </w:p>
        </w:tc>
        <w:tc>
          <w:tcPr>
            <w:tcW w:w="1134" w:type="dxa"/>
          </w:tcPr>
          <w:p w14:paraId="6326E699" w14:textId="77777777" w:rsidR="009B56D5" w:rsidRPr="00456811" w:rsidRDefault="009B56D5" w:rsidP="005023FF">
            <w:pPr>
              <w:widowControl w:val="0"/>
              <w:spacing w:before="60" w:after="60"/>
              <w:jc w:val="center"/>
              <w:rPr>
                <w:b/>
                <w:i/>
                <w:szCs w:val="24"/>
              </w:rPr>
            </w:pPr>
          </w:p>
        </w:tc>
      </w:tr>
      <w:tr w:rsidR="009B56D5" w:rsidRPr="00456811" w14:paraId="1B6D94C7" w14:textId="77777777" w:rsidTr="00303739">
        <w:trPr>
          <w:trHeight w:val="18"/>
          <w:jc w:val="center"/>
        </w:trPr>
        <w:tc>
          <w:tcPr>
            <w:tcW w:w="872" w:type="dxa"/>
          </w:tcPr>
          <w:p w14:paraId="75D8D58B" w14:textId="77777777" w:rsidR="009B56D5" w:rsidRPr="00456811" w:rsidRDefault="009B56D5" w:rsidP="005023FF">
            <w:pPr>
              <w:widowControl w:val="0"/>
              <w:spacing w:before="60" w:after="60"/>
              <w:ind w:left="-57" w:right="-57"/>
              <w:jc w:val="center"/>
              <w:rPr>
                <w:szCs w:val="24"/>
              </w:rPr>
            </w:pPr>
            <w:r w:rsidRPr="00456811">
              <w:rPr>
                <w:szCs w:val="24"/>
              </w:rPr>
              <w:t>8</w:t>
            </w:r>
          </w:p>
        </w:tc>
        <w:tc>
          <w:tcPr>
            <w:tcW w:w="4510" w:type="dxa"/>
          </w:tcPr>
          <w:p w14:paraId="1A853B2C" w14:textId="77777777" w:rsidR="009B56D5" w:rsidRPr="00456811" w:rsidRDefault="009B56D5" w:rsidP="005023FF">
            <w:pPr>
              <w:widowControl w:val="0"/>
              <w:spacing w:before="60" w:after="60"/>
              <w:rPr>
                <w:szCs w:val="24"/>
              </w:rPr>
            </w:pPr>
            <w:r w:rsidRPr="00456811">
              <w:rPr>
                <w:szCs w:val="24"/>
              </w:rPr>
              <w:t xml:space="preserve">Điện áp danh định hệ thống </w:t>
            </w:r>
          </w:p>
        </w:tc>
        <w:tc>
          <w:tcPr>
            <w:tcW w:w="1276" w:type="dxa"/>
          </w:tcPr>
          <w:p w14:paraId="043BBC43" w14:textId="77777777" w:rsidR="009B56D5" w:rsidRPr="00456811" w:rsidRDefault="009B56D5" w:rsidP="005023FF">
            <w:pPr>
              <w:widowControl w:val="0"/>
              <w:spacing w:before="60" w:after="60"/>
              <w:jc w:val="center"/>
              <w:rPr>
                <w:szCs w:val="24"/>
              </w:rPr>
            </w:pPr>
            <w:r w:rsidRPr="00456811">
              <w:rPr>
                <w:szCs w:val="24"/>
              </w:rPr>
              <w:t>kV</w:t>
            </w:r>
          </w:p>
        </w:tc>
        <w:tc>
          <w:tcPr>
            <w:tcW w:w="1842" w:type="dxa"/>
          </w:tcPr>
          <w:p w14:paraId="02B20F70" w14:textId="77777777" w:rsidR="009B56D5" w:rsidRPr="00456811" w:rsidRDefault="009B56D5" w:rsidP="005023FF">
            <w:pPr>
              <w:widowControl w:val="0"/>
              <w:spacing w:before="60" w:after="60"/>
              <w:jc w:val="center"/>
              <w:rPr>
                <w:szCs w:val="24"/>
              </w:rPr>
            </w:pPr>
            <w:r w:rsidRPr="00456811">
              <w:rPr>
                <w:szCs w:val="24"/>
              </w:rPr>
              <w:t>500</w:t>
            </w:r>
          </w:p>
        </w:tc>
        <w:tc>
          <w:tcPr>
            <w:tcW w:w="1134" w:type="dxa"/>
          </w:tcPr>
          <w:p w14:paraId="0406FEE7" w14:textId="77777777" w:rsidR="009B56D5" w:rsidRPr="00456811" w:rsidRDefault="009B56D5" w:rsidP="005023FF">
            <w:pPr>
              <w:widowControl w:val="0"/>
              <w:spacing w:before="60" w:after="60"/>
              <w:jc w:val="center"/>
              <w:rPr>
                <w:szCs w:val="24"/>
              </w:rPr>
            </w:pPr>
          </w:p>
        </w:tc>
      </w:tr>
      <w:tr w:rsidR="009B56D5" w:rsidRPr="00456811" w14:paraId="7CEF026F" w14:textId="77777777" w:rsidTr="00303739">
        <w:trPr>
          <w:trHeight w:val="18"/>
          <w:jc w:val="center"/>
        </w:trPr>
        <w:tc>
          <w:tcPr>
            <w:tcW w:w="872" w:type="dxa"/>
          </w:tcPr>
          <w:p w14:paraId="55F14AE2" w14:textId="77777777" w:rsidR="009B56D5" w:rsidRPr="00456811" w:rsidRDefault="009B56D5" w:rsidP="005023FF">
            <w:pPr>
              <w:widowControl w:val="0"/>
              <w:spacing w:before="60" w:after="60"/>
              <w:ind w:left="-57" w:right="-57"/>
              <w:jc w:val="center"/>
              <w:rPr>
                <w:szCs w:val="24"/>
              </w:rPr>
            </w:pPr>
            <w:r w:rsidRPr="00456811">
              <w:rPr>
                <w:szCs w:val="24"/>
              </w:rPr>
              <w:t>9</w:t>
            </w:r>
          </w:p>
        </w:tc>
        <w:tc>
          <w:tcPr>
            <w:tcW w:w="4510" w:type="dxa"/>
          </w:tcPr>
          <w:p w14:paraId="24D29E53" w14:textId="77777777" w:rsidR="009B56D5" w:rsidRPr="00456811" w:rsidRDefault="009B56D5" w:rsidP="005023FF">
            <w:pPr>
              <w:widowControl w:val="0"/>
              <w:spacing w:before="60" w:after="60"/>
              <w:rPr>
                <w:szCs w:val="24"/>
              </w:rPr>
            </w:pPr>
            <w:r w:rsidRPr="00456811">
              <w:rPr>
                <w:szCs w:val="24"/>
              </w:rPr>
              <w:t>Điện áp vận hành lớn nhất của hệ thống điện</w:t>
            </w:r>
          </w:p>
        </w:tc>
        <w:tc>
          <w:tcPr>
            <w:tcW w:w="1276" w:type="dxa"/>
          </w:tcPr>
          <w:p w14:paraId="3F10AC9F" w14:textId="77777777" w:rsidR="009B56D5" w:rsidRPr="00456811" w:rsidRDefault="009B56D5" w:rsidP="005023FF">
            <w:pPr>
              <w:widowControl w:val="0"/>
              <w:spacing w:before="60" w:after="60"/>
              <w:jc w:val="center"/>
              <w:rPr>
                <w:szCs w:val="24"/>
              </w:rPr>
            </w:pPr>
            <w:r w:rsidRPr="00456811">
              <w:rPr>
                <w:szCs w:val="24"/>
              </w:rPr>
              <w:t>kV</w:t>
            </w:r>
          </w:p>
        </w:tc>
        <w:tc>
          <w:tcPr>
            <w:tcW w:w="1842" w:type="dxa"/>
          </w:tcPr>
          <w:p w14:paraId="7DBB1AC3" w14:textId="77777777" w:rsidR="009B56D5" w:rsidRPr="00456811" w:rsidRDefault="009B56D5" w:rsidP="005023FF">
            <w:pPr>
              <w:widowControl w:val="0"/>
              <w:spacing w:before="60" w:after="60"/>
              <w:jc w:val="center"/>
              <w:rPr>
                <w:szCs w:val="24"/>
              </w:rPr>
            </w:pPr>
            <w:r w:rsidRPr="00456811">
              <w:rPr>
                <w:szCs w:val="24"/>
              </w:rPr>
              <w:t>550</w:t>
            </w:r>
          </w:p>
        </w:tc>
        <w:tc>
          <w:tcPr>
            <w:tcW w:w="1134" w:type="dxa"/>
          </w:tcPr>
          <w:p w14:paraId="0DFEA43A" w14:textId="77777777" w:rsidR="009B56D5" w:rsidRPr="00456811" w:rsidRDefault="009B56D5" w:rsidP="005023FF">
            <w:pPr>
              <w:widowControl w:val="0"/>
              <w:spacing w:before="60" w:after="60"/>
              <w:jc w:val="center"/>
              <w:rPr>
                <w:szCs w:val="24"/>
              </w:rPr>
            </w:pPr>
          </w:p>
        </w:tc>
      </w:tr>
      <w:tr w:rsidR="009B56D5" w:rsidRPr="00456811" w14:paraId="4118213F" w14:textId="77777777" w:rsidTr="00303739">
        <w:trPr>
          <w:trHeight w:val="18"/>
          <w:jc w:val="center"/>
        </w:trPr>
        <w:tc>
          <w:tcPr>
            <w:tcW w:w="872" w:type="dxa"/>
          </w:tcPr>
          <w:p w14:paraId="783D5375" w14:textId="77777777" w:rsidR="009B56D5" w:rsidRPr="00456811" w:rsidRDefault="009B56D5" w:rsidP="005023FF">
            <w:pPr>
              <w:widowControl w:val="0"/>
              <w:spacing w:before="60" w:after="60"/>
              <w:ind w:left="-57" w:right="-57"/>
              <w:jc w:val="center"/>
              <w:rPr>
                <w:szCs w:val="24"/>
              </w:rPr>
            </w:pPr>
            <w:r w:rsidRPr="00456811">
              <w:rPr>
                <w:szCs w:val="24"/>
              </w:rPr>
              <w:t>10</w:t>
            </w:r>
          </w:p>
        </w:tc>
        <w:tc>
          <w:tcPr>
            <w:tcW w:w="4510" w:type="dxa"/>
          </w:tcPr>
          <w:p w14:paraId="63B7A883" w14:textId="77777777" w:rsidR="009B56D5" w:rsidRPr="00456811" w:rsidRDefault="009B56D5" w:rsidP="005023FF">
            <w:pPr>
              <w:widowControl w:val="0"/>
              <w:spacing w:before="60" w:after="60"/>
              <w:rPr>
                <w:szCs w:val="24"/>
              </w:rPr>
            </w:pPr>
            <w:r w:rsidRPr="00456811">
              <w:rPr>
                <w:szCs w:val="24"/>
              </w:rPr>
              <w:t>Điện áp định mức thiết bị tối thiểu - Rated voltage</w:t>
            </w:r>
          </w:p>
        </w:tc>
        <w:tc>
          <w:tcPr>
            <w:tcW w:w="1276" w:type="dxa"/>
          </w:tcPr>
          <w:p w14:paraId="17C890EB" w14:textId="77777777" w:rsidR="009B56D5" w:rsidRPr="00456811" w:rsidRDefault="009B56D5" w:rsidP="005023FF">
            <w:pPr>
              <w:widowControl w:val="0"/>
              <w:spacing w:before="60" w:after="60"/>
              <w:jc w:val="center"/>
              <w:rPr>
                <w:szCs w:val="24"/>
              </w:rPr>
            </w:pPr>
            <w:r w:rsidRPr="00456811">
              <w:rPr>
                <w:szCs w:val="24"/>
              </w:rPr>
              <w:t>kV</w:t>
            </w:r>
          </w:p>
        </w:tc>
        <w:tc>
          <w:tcPr>
            <w:tcW w:w="1842" w:type="dxa"/>
          </w:tcPr>
          <w:p w14:paraId="046C4D5C" w14:textId="77777777" w:rsidR="009B56D5" w:rsidRPr="00456811" w:rsidRDefault="009B56D5" w:rsidP="005023FF">
            <w:pPr>
              <w:widowControl w:val="0"/>
              <w:spacing w:before="60" w:after="60"/>
              <w:jc w:val="center"/>
              <w:rPr>
                <w:szCs w:val="24"/>
              </w:rPr>
            </w:pPr>
            <w:r w:rsidRPr="00456811">
              <w:rPr>
                <w:szCs w:val="24"/>
              </w:rPr>
              <w:t>550</w:t>
            </w:r>
          </w:p>
        </w:tc>
        <w:tc>
          <w:tcPr>
            <w:tcW w:w="1134" w:type="dxa"/>
          </w:tcPr>
          <w:p w14:paraId="49E0688F" w14:textId="77777777" w:rsidR="009B56D5" w:rsidRPr="00456811" w:rsidRDefault="009B56D5" w:rsidP="005023FF">
            <w:pPr>
              <w:widowControl w:val="0"/>
              <w:spacing w:before="60" w:after="60"/>
              <w:jc w:val="center"/>
              <w:rPr>
                <w:szCs w:val="24"/>
              </w:rPr>
            </w:pPr>
          </w:p>
        </w:tc>
      </w:tr>
      <w:tr w:rsidR="009B56D5" w:rsidRPr="00456811" w14:paraId="7B5E870E" w14:textId="77777777" w:rsidTr="00303739">
        <w:trPr>
          <w:trHeight w:val="18"/>
          <w:jc w:val="center"/>
        </w:trPr>
        <w:tc>
          <w:tcPr>
            <w:tcW w:w="872" w:type="dxa"/>
          </w:tcPr>
          <w:p w14:paraId="55C04BEC" w14:textId="77777777" w:rsidR="009B56D5" w:rsidRPr="00456811" w:rsidRDefault="009B56D5" w:rsidP="005023FF">
            <w:pPr>
              <w:widowControl w:val="0"/>
              <w:spacing w:before="60" w:after="60"/>
              <w:ind w:left="-57" w:right="-57"/>
              <w:jc w:val="center"/>
              <w:rPr>
                <w:szCs w:val="24"/>
              </w:rPr>
            </w:pPr>
            <w:r w:rsidRPr="00456811">
              <w:rPr>
                <w:szCs w:val="24"/>
              </w:rPr>
              <w:t>11</w:t>
            </w:r>
          </w:p>
        </w:tc>
        <w:tc>
          <w:tcPr>
            <w:tcW w:w="4510" w:type="dxa"/>
          </w:tcPr>
          <w:p w14:paraId="4D2D7500" w14:textId="77777777" w:rsidR="009B56D5" w:rsidRPr="00456811" w:rsidRDefault="009B56D5" w:rsidP="005023FF">
            <w:pPr>
              <w:widowControl w:val="0"/>
              <w:spacing w:before="60" w:after="60"/>
              <w:rPr>
                <w:szCs w:val="24"/>
              </w:rPr>
            </w:pPr>
            <w:r w:rsidRPr="00456811">
              <w:rPr>
                <w:szCs w:val="24"/>
              </w:rPr>
              <w:t>Điện áp chịu tần số công nghiệp ngắn hạn</w:t>
            </w:r>
          </w:p>
          <w:p w14:paraId="63EE59CA" w14:textId="77777777" w:rsidR="009B56D5" w:rsidRPr="00456811" w:rsidRDefault="009B56D5" w:rsidP="005023FF">
            <w:pPr>
              <w:widowControl w:val="0"/>
              <w:spacing w:before="60" w:after="60"/>
              <w:rPr>
                <w:szCs w:val="24"/>
              </w:rPr>
            </w:pPr>
            <w:r w:rsidRPr="00456811">
              <w:rPr>
                <w:szCs w:val="24"/>
              </w:rPr>
              <w:t>Rated short-duration power-frequency withstand voltage</w:t>
            </w:r>
          </w:p>
          <w:p w14:paraId="49F77D96" w14:textId="77777777" w:rsidR="009B56D5" w:rsidRPr="00456811" w:rsidRDefault="009B56D5" w:rsidP="005023FF">
            <w:pPr>
              <w:widowControl w:val="0"/>
              <w:spacing w:before="60" w:after="60"/>
              <w:rPr>
                <w:i/>
                <w:szCs w:val="24"/>
              </w:rPr>
            </w:pPr>
            <w:r w:rsidRPr="00456811">
              <w:rPr>
                <w:i/>
                <w:szCs w:val="24"/>
              </w:rPr>
              <w:lastRenderedPageBreak/>
              <w:t>+ Giữa pha với đất -Phase-to-Earth</w:t>
            </w:r>
          </w:p>
          <w:p w14:paraId="3699D037" w14:textId="77777777" w:rsidR="009B56D5" w:rsidRPr="00456811" w:rsidRDefault="009B56D5" w:rsidP="005023FF">
            <w:pPr>
              <w:widowControl w:val="0"/>
              <w:spacing w:before="60" w:after="60"/>
              <w:rPr>
                <w:i/>
                <w:szCs w:val="24"/>
              </w:rPr>
            </w:pPr>
            <w:r w:rsidRPr="00456811">
              <w:rPr>
                <w:i/>
                <w:szCs w:val="24"/>
              </w:rPr>
              <w:t>+ Qua khoang cắt khi mở -</w:t>
            </w:r>
            <w:r>
              <w:rPr>
                <w:i/>
                <w:szCs w:val="24"/>
              </w:rPr>
              <w:t xml:space="preserve"> </w:t>
            </w:r>
            <w:r w:rsidRPr="00456811">
              <w:rPr>
                <w:i/>
                <w:szCs w:val="24"/>
              </w:rPr>
              <w:t>Across the isolating distance</w:t>
            </w:r>
          </w:p>
          <w:p w14:paraId="45D596F6" w14:textId="77777777" w:rsidR="009B56D5" w:rsidRPr="00456811" w:rsidRDefault="009B56D5" w:rsidP="005023FF">
            <w:pPr>
              <w:widowControl w:val="0"/>
              <w:spacing w:before="60" w:after="60"/>
              <w:rPr>
                <w:szCs w:val="24"/>
              </w:rPr>
            </w:pPr>
            <w:r w:rsidRPr="00456811">
              <w:rPr>
                <w:i/>
                <w:szCs w:val="24"/>
              </w:rPr>
              <w:t>+ Giữa các pha -Between phases</w:t>
            </w:r>
          </w:p>
        </w:tc>
        <w:tc>
          <w:tcPr>
            <w:tcW w:w="1276" w:type="dxa"/>
          </w:tcPr>
          <w:p w14:paraId="2E0D3210" w14:textId="77777777" w:rsidR="009B56D5" w:rsidRPr="00456811" w:rsidRDefault="009B56D5" w:rsidP="005023FF">
            <w:pPr>
              <w:widowControl w:val="0"/>
              <w:spacing w:before="60" w:after="60"/>
              <w:jc w:val="center"/>
              <w:rPr>
                <w:szCs w:val="24"/>
              </w:rPr>
            </w:pPr>
            <w:r w:rsidRPr="00456811">
              <w:rPr>
                <w:szCs w:val="24"/>
              </w:rPr>
              <w:lastRenderedPageBreak/>
              <w:t>kV</w:t>
            </w:r>
          </w:p>
        </w:tc>
        <w:tc>
          <w:tcPr>
            <w:tcW w:w="1842" w:type="dxa"/>
          </w:tcPr>
          <w:p w14:paraId="4B46495B" w14:textId="77777777" w:rsidR="009B56D5" w:rsidRPr="00456811" w:rsidRDefault="009B56D5" w:rsidP="005023FF">
            <w:pPr>
              <w:widowControl w:val="0"/>
              <w:spacing w:before="60" w:after="60"/>
              <w:jc w:val="center"/>
              <w:rPr>
                <w:szCs w:val="24"/>
              </w:rPr>
            </w:pPr>
          </w:p>
          <w:p w14:paraId="62791514" w14:textId="77777777" w:rsidR="009B56D5" w:rsidRPr="00456811" w:rsidRDefault="009B56D5" w:rsidP="005023FF">
            <w:pPr>
              <w:widowControl w:val="0"/>
              <w:spacing w:before="60" w:after="60"/>
              <w:jc w:val="center"/>
              <w:rPr>
                <w:szCs w:val="24"/>
              </w:rPr>
            </w:pPr>
          </w:p>
          <w:p w14:paraId="1CAB433E" w14:textId="77777777" w:rsidR="001273D2" w:rsidRDefault="001273D2" w:rsidP="005023FF">
            <w:pPr>
              <w:widowControl w:val="0"/>
              <w:spacing w:before="60" w:after="60"/>
              <w:jc w:val="center"/>
              <w:rPr>
                <w:i/>
                <w:szCs w:val="24"/>
              </w:rPr>
            </w:pPr>
          </w:p>
          <w:p w14:paraId="5A2A851E" w14:textId="7D89706F" w:rsidR="009B56D5" w:rsidRPr="00456811" w:rsidRDefault="009B56D5" w:rsidP="005023FF">
            <w:pPr>
              <w:widowControl w:val="0"/>
              <w:spacing w:before="60" w:after="60"/>
              <w:jc w:val="center"/>
              <w:rPr>
                <w:i/>
                <w:szCs w:val="24"/>
              </w:rPr>
            </w:pPr>
            <w:r w:rsidRPr="00456811">
              <w:rPr>
                <w:i/>
                <w:szCs w:val="24"/>
              </w:rPr>
              <w:lastRenderedPageBreak/>
              <w:t>620</w:t>
            </w:r>
          </w:p>
          <w:p w14:paraId="2C41BC79" w14:textId="77777777" w:rsidR="009B56D5" w:rsidRPr="00B55A1C" w:rsidRDefault="009B56D5" w:rsidP="005023FF">
            <w:pPr>
              <w:widowControl w:val="0"/>
              <w:spacing w:before="60" w:after="60"/>
              <w:jc w:val="center"/>
              <w:rPr>
                <w:i/>
                <w:color w:val="EE0000"/>
                <w:szCs w:val="24"/>
              </w:rPr>
            </w:pPr>
            <w:r w:rsidRPr="00B55A1C">
              <w:rPr>
                <w:i/>
                <w:color w:val="EE0000"/>
                <w:szCs w:val="24"/>
              </w:rPr>
              <w:t>800</w:t>
            </w:r>
          </w:p>
          <w:p w14:paraId="70E828FF" w14:textId="77777777" w:rsidR="009B56D5" w:rsidRPr="00456811" w:rsidRDefault="009B56D5" w:rsidP="005023FF">
            <w:pPr>
              <w:widowControl w:val="0"/>
              <w:spacing w:before="60" w:after="60"/>
              <w:jc w:val="center"/>
              <w:rPr>
                <w:szCs w:val="24"/>
              </w:rPr>
            </w:pPr>
            <w:r w:rsidRPr="00456811">
              <w:rPr>
                <w:i/>
                <w:szCs w:val="24"/>
              </w:rPr>
              <w:t>620</w:t>
            </w:r>
          </w:p>
        </w:tc>
        <w:tc>
          <w:tcPr>
            <w:tcW w:w="1134" w:type="dxa"/>
          </w:tcPr>
          <w:p w14:paraId="1579C3F0" w14:textId="77777777" w:rsidR="009B56D5" w:rsidRPr="00456811" w:rsidRDefault="009B56D5" w:rsidP="005023FF">
            <w:pPr>
              <w:widowControl w:val="0"/>
              <w:spacing w:before="60" w:after="60"/>
              <w:jc w:val="center"/>
              <w:rPr>
                <w:szCs w:val="24"/>
              </w:rPr>
            </w:pPr>
          </w:p>
        </w:tc>
      </w:tr>
      <w:tr w:rsidR="009B56D5" w:rsidRPr="00456811" w14:paraId="3106B46C" w14:textId="77777777" w:rsidTr="00303739">
        <w:trPr>
          <w:trHeight w:val="18"/>
          <w:jc w:val="center"/>
        </w:trPr>
        <w:tc>
          <w:tcPr>
            <w:tcW w:w="872" w:type="dxa"/>
          </w:tcPr>
          <w:p w14:paraId="74701F1E" w14:textId="77777777" w:rsidR="009B56D5" w:rsidRPr="00456811" w:rsidRDefault="009B56D5" w:rsidP="005023FF">
            <w:pPr>
              <w:widowControl w:val="0"/>
              <w:spacing w:before="60" w:after="60"/>
              <w:ind w:left="-57" w:right="-57"/>
              <w:jc w:val="center"/>
              <w:rPr>
                <w:szCs w:val="24"/>
              </w:rPr>
            </w:pPr>
            <w:r w:rsidRPr="00456811">
              <w:rPr>
                <w:szCs w:val="24"/>
              </w:rPr>
              <w:t>12</w:t>
            </w:r>
          </w:p>
        </w:tc>
        <w:tc>
          <w:tcPr>
            <w:tcW w:w="4510" w:type="dxa"/>
          </w:tcPr>
          <w:p w14:paraId="0C66A5A2" w14:textId="77777777" w:rsidR="009B56D5" w:rsidRPr="00456811" w:rsidRDefault="009B56D5" w:rsidP="005023FF">
            <w:pPr>
              <w:widowControl w:val="0"/>
              <w:spacing w:before="60" w:after="60"/>
              <w:rPr>
                <w:szCs w:val="24"/>
              </w:rPr>
            </w:pPr>
            <w:r w:rsidRPr="00456811">
              <w:rPr>
                <w:szCs w:val="24"/>
              </w:rPr>
              <w:t>Điện áp chịu đựng xung sét định mức (1,2/50</w:t>
            </w:r>
            <w:r w:rsidRPr="00456811">
              <w:rPr>
                <w:szCs w:val="24"/>
                <w:lang w:val="en-GB"/>
              </w:rPr>
              <w:t xml:space="preserve"> µs</w:t>
            </w:r>
            <w:r w:rsidRPr="00456811">
              <w:rPr>
                <w:szCs w:val="24"/>
              </w:rPr>
              <w:t>-BIL)</w:t>
            </w:r>
          </w:p>
          <w:p w14:paraId="58ECE256" w14:textId="77777777" w:rsidR="009B56D5" w:rsidRPr="00456811" w:rsidRDefault="009B56D5" w:rsidP="005023FF">
            <w:pPr>
              <w:widowControl w:val="0"/>
              <w:spacing w:before="60" w:after="60"/>
              <w:rPr>
                <w:szCs w:val="24"/>
              </w:rPr>
            </w:pPr>
            <w:r w:rsidRPr="00456811">
              <w:rPr>
                <w:szCs w:val="24"/>
              </w:rPr>
              <w:t>Rated lightning impulse withstand voltage</w:t>
            </w:r>
          </w:p>
          <w:p w14:paraId="12B3D6B6" w14:textId="77777777" w:rsidR="009B56D5" w:rsidRPr="00456811" w:rsidRDefault="009B56D5" w:rsidP="005023FF">
            <w:pPr>
              <w:widowControl w:val="0"/>
              <w:spacing w:before="60" w:after="60"/>
              <w:rPr>
                <w:i/>
                <w:szCs w:val="24"/>
              </w:rPr>
            </w:pPr>
            <w:r w:rsidRPr="00456811">
              <w:rPr>
                <w:i/>
                <w:szCs w:val="24"/>
              </w:rPr>
              <w:t>+ Giữa pha với đất -Phase-to-Earth</w:t>
            </w:r>
          </w:p>
          <w:p w14:paraId="1840B2F3" w14:textId="77777777" w:rsidR="009B56D5" w:rsidRPr="00456811" w:rsidRDefault="009B56D5" w:rsidP="005023FF">
            <w:pPr>
              <w:widowControl w:val="0"/>
              <w:spacing w:before="60" w:after="60"/>
              <w:rPr>
                <w:i/>
                <w:szCs w:val="24"/>
              </w:rPr>
            </w:pPr>
            <w:r w:rsidRPr="00456811">
              <w:rPr>
                <w:i/>
                <w:szCs w:val="24"/>
              </w:rPr>
              <w:t>+ Qua khoang cắt khi mở -</w:t>
            </w:r>
            <w:r>
              <w:rPr>
                <w:i/>
                <w:szCs w:val="24"/>
              </w:rPr>
              <w:t xml:space="preserve"> </w:t>
            </w:r>
            <w:r w:rsidRPr="00456811">
              <w:rPr>
                <w:i/>
                <w:szCs w:val="24"/>
              </w:rPr>
              <w:t>Across the isolating distance</w:t>
            </w:r>
          </w:p>
          <w:p w14:paraId="051DDBEA" w14:textId="77777777" w:rsidR="009B56D5" w:rsidRPr="00456811" w:rsidRDefault="009B56D5" w:rsidP="005023FF">
            <w:pPr>
              <w:widowControl w:val="0"/>
              <w:spacing w:before="60" w:after="60"/>
              <w:rPr>
                <w:szCs w:val="24"/>
              </w:rPr>
            </w:pPr>
            <w:r w:rsidRPr="00456811">
              <w:rPr>
                <w:i/>
                <w:szCs w:val="24"/>
              </w:rPr>
              <w:t>+ Giữa các pha -Between phases</w:t>
            </w:r>
          </w:p>
        </w:tc>
        <w:tc>
          <w:tcPr>
            <w:tcW w:w="1276" w:type="dxa"/>
          </w:tcPr>
          <w:p w14:paraId="658A45FF" w14:textId="77777777" w:rsidR="009B56D5" w:rsidRPr="00456811" w:rsidRDefault="009B56D5" w:rsidP="005023FF">
            <w:pPr>
              <w:widowControl w:val="0"/>
              <w:spacing w:before="60" w:after="60"/>
              <w:jc w:val="center"/>
              <w:rPr>
                <w:szCs w:val="24"/>
              </w:rPr>
            </w:pPr>
            <w:r w:rsidRPr="00456811">
              <w:rPr>
                <w:szCs w:val="24"/>
              </w:rPr>
              <w:t>kV peak</w:t>
            </w:r>
          </w:p>
        </w:tc>
        <w:tc>
          <w:tcPr>
            <w:tcW w:w="1842" w:type="dxa"/>
          </w:tcPr>
          <w:p w14:paraId="04AC2500" w14:textId="77777777" w:rsidR="009B56D5" w:rsidRPr="00456811" w:rsidRDefault="009B56D5" w:rsidP="005023FF">
            <w:pPr>
              <w:widowControl w:val="0"/>
              <w:spacing w:before="60" w:after="60"/>
              <w:jc w:val="center"/>
              <w:rPr>
                <w:szCs w:val="24"/>
              </w:rPr>
            </w:pPr>
          </w:p>
          <w:p w14:paraId="5B1430EA" w14:textId="77777777" w:rsidR="009B56D5" w:rsidRPr="00456811" w:rsidRDefault="009B56D5" w:rsidP="005023FF">
            <w:pPr>
              <w:widowControl w:val="0"/>
              <w:spacing w:before="60" w:after="60"/>
              <w:jc w:val="center"/>
              <w:rPr>
                <w:szCs w:val="24"/>
              </w:rPr>
            </w:pPr>
          </w:p>
          <w:p w14:paraId="29E5820C" w14:textId="77777777" w:rsidR="001273D2" w:rsidRDefault="001273D2" w:rsidP="005023FF">
            <w:pPr>
              <w:widowControl w:val="0"/>
              <w:spacing w:before="60" w:after="60"/>
              <w:jc w:val="center"/>
              <w:rPr>
                <w:i/>
                <w:szCs w:val="24"/>
              </w:rPr>
            </w:pPr>
          </w:p>
          <w:p w14:paraId="30A55886" w14:textId="713F712B" w:rsidR="009B56D5" w:rsidRPr="00456811" w:rsidRDefault="009B56D5" w:rsidP="005023FF">
            <w:pPr>
              <w:widowControl w:val="0"/>
              <w:spacing w:before="60" w:after="60"/>
              <w:jc w:val="center"/>
              <w:rPr>
                <w:i/>
                <w:szCs w:val="24"/>
              </w:rPr>
            </w:pPr>
            <w:r w:rsidRPr="00456811">
              <w:rPr>
                <w:i/>
                <w:szCs w:val="24"/>
              </w:rPr>
              <w:t>1550</w:t>
            </w:r>
          </w:p>
          <w:p w14:paraId="5241EC83" w14:textId="77777777" w:rsidR="009B56D5" w:rsidRPr="00456811" w:rsidRDefault="009B56D5" w:rsidP="005023FF">
            <w:pPr>
              <w:widowControl w:val="0"/>
              <w:spacing w:before="60" w:after="60"/>
              <w:jc w:val="center"/>
              <w:rPr>
                <w:i/>
                <w:szCs w:val="24"/>
              </w:rPr>
            </w:pPr>
            <w:r w:rsidRPr="00456811">
              <w:rPr>
                <w:i/>
                <w:szCs w:val="24"/>
              </w:rPr>
              <w:t>1550(+315)</w:t>
            </w:r>
          </w:p>
          <w:p w14:paraId="461B43A4" w14:textId="77777777" w:rsidR="009B56D5" w:rsidRPr="00456811" w:rsidRDefault="009B56D5" w:rsidP="005023FF">
            <w:pPr>
              <w:widowControl w:val="0"/>
              <w:spacing w:before="60" w:after="60"/>
              <w:jc w:val="center"/>
              <w:rPr>
                <w:szCs w:val="24"/>
              </w:rPr>
            </w:pPr>
            <w:r w:rsidRPr="00456811">
              <w:rPr>
                <w:i/>
                <w:szCs w:val="24"/>
              </w:rPr>
              <w:t>1550</w:t>
            </w:r>
          </w:p>
        </w:tc>
        <w:tc>
          <w:tcPr>
            <w:tcW w:w="1134" w:type="dxa"/>
          </w:tcPr>
          <w:p w14:paraId="1EFED38E" w14:textId="77777777" w:rsidR="009B56D5" w:rsidRPr="00456811" w:rsidRDefault="009B56D5" w:rsidP="005023FF">
            <w:pPr>
              <w:widowControl w:val="0"/>
              <w:spacing w:before="60" w:after="60"/>
              <w:jc w:val="center"/>
              <w:rPr>
                <w:szCs w:val="24"/>
              </w:rPr>
            </w:pPr>
          </w:p>
        </w:tc>
      </w:tr>
      <w:tr w:rsidR="009B56D5" w:rsidRPr="00456811" w14:paraId="58C5D24F" w14:textId="77777777" w:rsidTr="00303739">
        <w:trPr>
          <w:trHeight w:val="18"/>
          <w:jc w:val="center"/>
        </w:trPr>
        <w:tc>
          <w:tcPr>
            <w:tcW w:w="872" w:type="dxa"/>
          </w:tcPr>
          <w:p w14:paraId="694451CC" w14:textId="77777777" w:rsidR="009B56D5" w:rsidRPr="00456811" w:rsidRDefault="009B56D5" w:rsidP="005023FF">
            <w:pPr>
              <w:widowControl w:val="0"/>
              <w:spacing w:before="60" w:after="60"/>
              <w:ind w:left="-57" w:right="-57"/>
              <w:jc w:val="center"/>
              <w:rPr>
                <w:szCs w:val="24"/>
              </w:rPr>
            </w:pPr>
            <w:r w:rsidRPr="00456811">
              <w:rPr>
                <w:szCs w:val="24"/>
              </w:rPr>
              <w:t>13</w:t>
            </w:r>
          </w:p>
        </w:tc>
        <w:tc>
          <w:tcPr>
            <w:tcW w:w="4510" w:type="dxa"/>
          </w:tcPr>
          <w:p w14:paraId="7D02F2A5" w14:textId="77777777" w:rsidR="009B56D5" w:rsidRPr="00456811" w:rsidRDefault="009B56D5" w:rsidP="005023FF">
            <w:pPr>
              <w:widowControl w:val="0"/>
              <w:spacing w:before="60" w:after="60"/>
              <w:rPr>
                <w:szCs w:val="24"/>
              </w:rPr>
            </w:pPr>
            <w:r w:rsidRPr="00456811">
              <w:rPr>
                <w:szCs w:val="24"/>
              </w:rPr>
              <w:t>Điện áp chịu đựng xung đóng cắt định mức</w:t>
            </w:r>
          </w:p>
          <w:p w14:paraId="7523A796" w14:textId="77777777" w:rsidR="009B56D5" w:rsidRPr="00456811" w:rsidRDefault="009B56D5" w:rsidP="005023FF">
            <w:pPr>
              <w:widowControl w:val="0"/>
              <w:spacing w:before="60" w:after="60"/>
              <w:rPr>
                <w:szCs w:val="24"/>
              </w:rPr>
            </w:pPr>
            <w:r w:rsidRPr="00456811">
              <w:rPr>
                <w:szCs w:val="24"/>
              </w:rPr>
              <w:t>Rated switching impulse withstand voltage</w:t>
            </w:r>
          </w:p>
          <w:p w14:paraId="73E12B3D" w14:textId="77777777" w:rsidR="009B56D5" w:rsidRPr="00456811" w:rsidRDefault="009B56D5" w:rsidP="005023FF">
            <w:pPr>
              <w:widowControl w:val="0"/>
              <w:spacing w:before="60" w:after="60"/>
              <w:rPr>
                <w:i/>
                <w:szCs w:val="24"/>
              </w:rPr>
            </w:pPr>
            <w:r w:rsidRPr="00456811">
              <w:rPr>
                <w:i/>
                <w:szCs w:val="24"/>
              </w:rPr>
              <w:t>+ Giữa pha với đất -Phase-to-Earth</w:t>
            </w:r>
          </w:p>
          <w:p w14:paraId="2044A5D8" w14:textId="77777777" w:rsidR="009B56D5" w:rsidRPr="00456811" w:rsidRDefault="009B56D5" w:rsidP="005023FF">
            <w:pPr>
              <w:widowControl w:val="0"/>
              <w:spacing w:before="60" w:after="60"/>
              <w:rPr>
                <w:i/>
                <w:szCs w:val="24"/>
              </w:rPr>
            </w:pPr>
            <w:r w:rsidRPr="00456811">
              <w:rPr>
                <w:i/>
                <w:szCs w:val="24"/>
              </w:rPr>
              <w:t>+ Qua khoang cắt khi mở -Across the isolating distance</w:t>
            </w:r>
          </w:p>
          <w:p w14:paraId="049B0B7E" w14:textId="77777777" w:rsidR="009B56D5" w:rsidRPr="00456811" w:rsidRDefault="009B56D5" w:rsidP="005023FF">
            <w:pPr>
              <w:widowControl w:val="0"/>
              <w:spacing w:before="60" w:after="60"/>
              <w:rPr>
                <w:szCs w:val="24"/>
              </w:rPr>
            </w:pPr>
            <w:r w:rsidRPr="00456811">
              <w:rPr>
                <w:i/>
                <w:szCs w:val="24"/>
              </w:rPr>
              <w:t>+ Giữa các pha -Between phases</w:t>
            </w:r>
          </w:p>
        </w:tc>
        <w:tc>
          <w:tcPr>
            <w:tcW w:w="1276" w:type="dxa"/>
          </w:tcPr>
          <w:p w14:paraId="4B1480D8" w14:textId="77777777" w:rsidR="009B56D5" w:rsidRPr="00456811" w:rsidRDefault="009B56D5" w:rsidP="005023FF">
            <w:pPr>
              <w:widowControl w:val="0"/>
              <w:spacing w:before="60" w:after="60"/>
              <w:jc w:val="center"/>
              <w:rPr>
                <w:szCs w:val="24"/>
              </w:rPr>
            </w:pPr>
            <w:r w:rsidRPr="00456811">
              <w:rPr>
                <w:szCs w:val="24"/>
              </w:rPr>
              <w:t>kV peak</w:t>
            </w:r>
          </w:p>
        </w:tc>
        <w:tc>
          <w:tcPr>
            <w:tcW w:w="1842" w:type="dxa"/>
          </w:tcPr>
          <w:p w14:paraId="6C9FAE6A" w14:textId="77777777" w:rsidR="009B56D5" w:rsidRPr="00456811" w:rsidRDefault="009B56D5" w:rsidP="005023FF">
            <w:pPr>
              <w:widowControl w:val="0"/>
              <w:spacing w:before="60" w:after="60"/>
              <w:jc w:val="center"/>
              <w:rPr>
                <w:szCs w:val="24"/>
              </w:rPr>
            </w:pPr>
          </w:p>
          <w:p w14:paraId="44F31171" w14:textId="77777777" w:rsidR="009B56D5" w:rsidRPr="00456811" w:rsidRDefault="009B56D5" w:rsidP="005023FF">
            <w:pPr>
              <w:widowControl w:val="0"/>
              <w:spacing w:before="60" w:after="60"/>
              <w:jc w:val="center"/>
              <w:rPr>
                <w:szCs w:val="24"/>
              </w:rPr>
            </w:pPr>
          </w:p>
          <w:p w14:paraId="3BF0FC7C" w14:textId="77777777" w:rsidR="009B56D5" w:rsidRPr="00456811" w:rsidRDefault="009B56D5" w:rsidP="005023FF">
            <w:pPr>
              <w:widowControl w:val="0"/>
              <w:spacing w:before="60" w:after="60"/>
              <w:jc w:val="center"/>
              <w:rPr>
                <w:i/>
                <w:szCs w:val="24"/>
              </w:rPr>
            </w:pPr>
            <w:r w:rsidRPr="00456811">
              <w:rPr>
                <w:i/>
                <w:szCs w:val="24"/>
              </w:rPr>
              <w:t>1175</w:t>
            </w:r>
          </w:p>
          <w:p w14:paraId="2712F21F" w14:textId="77777777" w:rsidR="009B56D5" w:rsidRPr="00456811" w:rsidRDefault="009B56D5" w:rsidP="005023FF">
            <w:pPr>
              <w:widowControl w:val="0"/>
              <w:spacing w:before="60" w:after="60"/>
              <w:jc w:val="center"/>
              <w:rPr>
                <w:i/>
                <w:szCs w:val="24"/>
              </w:rPr>
            </w:pPr>
            <w:r w:rsidRPr="00456811">
              <w:rPr>
                <w:i/>
                <w:szCs w:val="24"/>
              </w:rPr>
              <w:t>900(+450)</w:t>
            </w:r>
          </w:p>
          <w:p w14:paraId="1CDF5745" w14:textId="77777777" w:rsidR="009B56D5" w:rsidRPr="00456811" w:rsidRDefault="009B56D5" w:rsidP="005023FF">
            <w:pPr>
              <w:widowControl w:val="0"/>
              <w:spacing w:before="60" w:after="60"/>
              <w:jc w:val="center"/>
              <w:rPr>
                <w:szCs w:val="24"/>
              </w:rPr>
            </w:pPr>
            <w:r w:rsidRPr="00456811">
              <w:rPr>
                <w:i/>
                <w:szCs w:val="24"/>
              </w:rPr>
              <w:t>1760</w:t>
            </w:r>
          </w:p>
        </w:tc>
        <w:tc>
          <w:tcPr>
            <w:tcW w:w="1134" w:type="dxa"/>
          </w:tcPr>
          <w:p w14:paraId="3F23BAE6" w14:textId="77777777" w:rsidR="009B56D5" w:rsidRPr="00456811" w:rsidRDefault="009B56D5" w:rsidP="005023FF">
            <w:pPr>
              <w:widowControl w:val="0"/>
              <w:spacing w:before="60" w:after="60"/>
              <w:jc w:val="center"/>
              <w:rPr>
                <w:szCs w:val="24"/>
              </w:rPr>
            </w:pPr>
          </w:p>
        </w:tc>
      </w:tr>
      <w:tr w:rsidR="009B56D5" w:rsidRPr="00456811" w14:paraId="7B0F6A82" w14:textId="77777777" w:rsidTr="00303739">
        <w:trPr>
          <w:trHeight w:val="18"/>
          <w:jc w:val="center"/>
        </w:trPr>
        <w:tc>
          <w:tcPr>
            <w:tcW w:w="872" w:type="dxa"/>
          </w:tcPr>
          <w:p w14:paraId="382208DA" w14:textId="77777777" w:rsidR="009B56D5" w:rsidRPr="00456811" w:rsidRDefault="009B56D5" w:rsidP="005023FF">
            <w:pPr>
              <w:widowControl w:val="0"/>
              <w:spacing w:before="60" w:after="60"/>
              <w:ind w:left="-57" w:right="-57"/>
              <w:jc w:val="center"/>
              <w:rPr>
                <w:szCs w:val="24"/>
              </w:rPr>
            </w:pPr>
            <w:r w:rsidRPr="00456811">
              <w:rPr>
                <w:szCs w:val="24"/>
              </w:rPr>
              <w:t>14</w:t>
            </w:r>
          </w:p>
        </w:tc>
        <w:tc>
          <w:tcPr>
            <w:tcW w:w="4510" w:type="dxa"/>
          </w:tcPr>
          <w:p w14:paraId="0CBA591B" w14:textId="77777777" w:rsidR="009B56D5" w:rsidRPr="00456811" w:rsidRDefault="009B56D5" w:rsidP="005023FF">
            <w:pPr>
              <w:widowControl w:val="0"/>
              <w:spacing w:before="60" w:after="60"/>
              <w:rPr>
                <w:szCs w:val="24"/>
              </w:rPr>
            </w:pPr>
            <w:r w:rsidRPr="00456811">
              <w:rPr>
                <w:szCs w:val="24"/>
              </w:rPr>
              <w:t>Giá trị điện áp phục hồi quá độ cực đại</w:t>
            </w:r>
          </w:p>
          <w:p w14:paraId="63F92657" w14:textId="77777777" w:rsidR="009B56D5" w:rsidRPr="00456811" w:rsidRDefault="009B56D5" w:rsidP="005023FF">
            <w:pPr>
              <w:widowControl w:val="0"/>
              <w:spacing w:before="60" w:after="60"/>
              <w:rPr>
                <w:szCs w:val="24"/>
              </w:rPr>
            </w:pPr>
            <w:r w:rsidRPr="00456811">
              <w:rPr>
                <w:szCs w:val="24"/>
              </w:rPr>
              <w:t>TRV peak values of transient recovery voltage</w:t>
            </w:r>
          </w:p>
          <w:p w14:paraId="6840C706" w14:textId="77777777" w:rsidR="009B56D5" w:rsidRPr="00456811" w:rsidRDefault="009B56D5" w:rsidP="005023FF">
            <w:pPr>
              <w:widowControl w:val="0"/>
              <w:spacing w:before="60" w:after="60"/>
              <w:rPr>
                <w:i/>
                <w:szCs w:val="24"/>
              </w:rPr>
            </w:pPr>
            <w:r w:rsidRPr="00456811">
              <w:rPr>
                <w:i/>
                <w:szCs w:val="24"/>
              </w:rPr>
              <w:t>+ Sự cố tại đầu cực-Terminal fault</w:t>
            </w:r>
          </w:p>
          <w:p w14:paraId="18200ED8" w14:textId="77777777" w:rsidR="009B56D5" w:rsidRPr="00456811" w:rsidRDefault="009B56D5" w:rsidP="005023FF">
            <w:pPr>
              <w:widowControl w:val="0"/>
              <w:spacing w:before="60" w:after="60"/>
              <w:rPr>
                <w:i/>
                <w:szCs w:val="24"/>
              </w:rPr>
            </w:pPr>
            <w:r w:rsidRPr="00456811">
              <w:rPr>
                <w:i/>
                <w:szCs w:val="24"/>
              </w:rPr>
              <w:t>+ Sự cố đường dây ngắn-Short-line fault</w:t>
            </w:r>
          </w:p>
          <w:p w14:paraId="20E629E5" w14:textId="77777777" w:rsidR="009B56D5" w:rsidRPr="00456811" w:rsidRDefault="009B56D5" w:rsidP="005023FF">
            <w:pPr>
              <w:widowControl w:val="0"/>
              <w:spacing w:before="60" w:after="60"/>
              <w:rPr>
                <w:szCs w:val="24"/>
              </w:rPr>
            </w:pPr>
            <w:r w:rsidRPr="00456811">
              <w:rPr>
                <w:i/>
                <w:szCs w:val="24"/>
              </w:rPr>
              <w:t>+ Sự cố ngược pha-Out-of-Phase</w:t>
            </w:r>
          </w:p>
        </w:tc>
        <w:tc>
          <w:tcPr>
            <w:tcW w:w="1276" w:type="dxa"/>
          </w:tcPr>
          <w:p w14:paraId="38E1FD39" w14:textId="77777777" w:rsidR="009B56D5" w:rsidRPr="00456811" w:rsidRDefault="009B56D5" w:rsidP="005023FF">
            <w:pPr>
              <w:widowControl w:val="0"/>
              <w:spacing w:before="60" w:after="60"/>
              <w:jc w:val="center"/>
              <w:rPr>
                <w:i/>
                <w:szCs w:val="24"/>
              </w:rPr>
            </w:pPr>
            <w:r w:rsidRPr="00456811">
              <w:rPr>
                <w:szCs w:val="24"/>
              </w:rPr>
              <w:t>kV</w:t>
            </w:r>
          </w:p>
        </w:tc>
        <w:tc>
          <w:tcPr>
            <w:tcW w:w="1842" w:type="dxa"/>
          </w:tcPr>
          <w:p w14:paraId="50BC550A" w14:textId="77777777" w:rsidR="009B56D5" w:rsidRPr="00456811" w:rsidRDefault="009B56D5" w:rsidP="005023FF">
            <w:pPr>
              <w:widowControl w:val="0"/>
              <w:spacing w:before="60" w:after="60"/>
              <w:jc w:val="center"/>
              <w:rPr>
                <w:i/>
                <w:szCs w:val="24"/>
              </w:rPr>
            </w:pPr>
          </w:p>
          <w:p w14:paraId="64173899" w14:textId="77777777" w:rsidR="009B56D5" w:rsidRPr="00456811" w:rsidRDefault="009B56D5" w:rsidP="005023FF">
            <w:pPr>
              <w:widowControl w:val="0"/>
              <w:spacing w:before="60" w:after="60"/>
              <w:jc w:val="center"/>
              <w:rPr>
                <w:i/>
                <w:szCs w:val="24"/>
              </w:rPr>
            </w:pPr>
          </w:p>
          <w:p w14:paraId="69E328DC" w14:textId="77777777" w:rsidR="009B56D5" w:rsidRPr="00456811" w:rsidRDefault="009B56D5" w:rsidP="005023FF">
            <w:pPr>
              <w:widowControl w:val="0"/>
              <w:spacing w:before="60" w:after="60"/>
              <w:jc w:val="center"/>
              <w:rPr>
                <w:i/>
                <w:szCs w:val="24"/>
              </w:rPr>
            </w:pPr>
            <w:r w:rsidRPr="00456811">
              <w:rPr>
                <w:i/>
                <w:szCs w:val="24"/>
              </w:rPr>
              <w:t>817</w:t>
            </w:r>
          </w:p>
          <w:p w14:paraId="4AA3739C" w14:textId="77777777" w:rsidR="009B56D5" w:rsidRPr="00456811" w:rsidRDefault="009B56D5" w:rsidP="005023FF">
            <w:pPr>
              <w:widowControl w:val="0"/>
              <w:spacing w:before="60" w:after="60"/>
              <w:jc w:val="center"/>
              <w:rPr>
                <w:i/>
                <w:szCs w:val="24"/>
              </w:rPr>
            </w:pPr>
            <w:r w:rsidRPr="00456811">
              <w:rPr>
                <w:i/>
                <w:szCs w:val="24"/>
              </w:rPr>
              <w:t>629</w:t>
            </w:r>
          </w:p>
          <w:p w14:paraId="7B9712E4" w14:textId="77777777" w:rsidR="009B56D5" w:rsidRPr="00456811" w:rsidRDefault="009B56D5" w:rsidP="005023FF">
            <w:pPr>
              <w:widowControl w:val="0"/>
              <w:spacing w:before="60" w:after="60"/>
              <w:jc w:val="center"/>
              <w:rPr>
                <w:i/>
                <w:szCs w:val="24"/>
              </w:rPr>
            </w:pPr>
            <w:r w:rsidRPr="00456811">
              <w:rPr>
                <w:i/>
                <w:szCs w:val="24"/>
              </w:rPr>
              <w:t>1123</w:t>
            </w:r>
          </w:p>
        </w:tc>
        <w:tc>
          <w:tcPr>
            <w:tcW w:w="1134" w:type="dxa"/>
          </w:tcPr>
          <w:p w14:paraId="6DBCB241" w14:textId="77777777" w:rsidR="009B56D5" w:rsidRPr="00456811" w:rsidRDefault="009B56D5" w:rsidP="005023FF">
            <w:pPr>
              <w:widowControl w:val="0"/>
              <w:spacing w:before="60" w:after="60"/>
              <w:jc w:val="center"/>
              <w:rPr>
                <w:i/>
                <w:szCs w:val="24"/>
              </w:rPr>
            </w:pPr>
          </w:p>
        </w:tc>
      </w:tr>
      <w:tr w:rsidR="009B56D5" w:rsidRPr="00456811" w14:paraId="4E351B7E" w14:textId="77777777" w:rsidTr="00303739">
        <w:trPr>
          <w:trHeight w:val="18"/>
          <w:jc w:val="center"/>
        </w:trPr>
        <w:tc>
          <w:tcPr>
            <w:tcW w:w="872" w:type="dxa"/>
          </w:tcPr>
          <w:p w14:paraId="19760A05" w14:textId="77777777" w:rsidR="009B56D5" w:rsidRPr="00456811" w:rsidRDefault="009B56D5" w:rsidP="005023FF">
            <w:pPr>
              <w:widowControl w:val="0"/>
              <w:spacing w:before="60" w:after="60"/>
              <w:ind w:left="-57" w:right="-57"/>
              <w:jc w:val="center"/>
              <w:rPr>
                <w:i/>
                <w:szCs w:val="24"/>
              </w:rPr>
            </w:pPr>
          </w:p>
        </w:tc>
        <w:tc>
          <w:tcPr>
            <w:tcW w:w="4510" w:type="dxa"/>
          </w:tcPr>
          <w:p w14:paraId="606B20FB" w14:textId="77777777" w:rsidR="009B56D5" w:rsidRPr="00456811" w:rsidRDefault="009B56D5" w:rsidP="005023FF">
            <w:pPr>
              <w:widowControl w:val="0"/>
              <w:spacing w:before="60" w:after="60"/>
              <w:rPr>
                <w:b/>
                <w:i/>
                <w:szCs w:val="24"/>
              </w:rPr>
            </w:pPr>
            <w:r w:rsidRPr="00456811">
              <w:rPr>
                <w:b/>
                <w:i/>
                <w:szCs w:val="24"/>
              </w:rPr>
              <w:t>Các thông số về dòng điện máy cắt</w:t>
            </w:r>
          </w:p>
        </w:tc>
        <w:tc>
          <w:tcPr>
            <w:tcW w:w="1276" w:type="dxa"/>
          </w:tcPr>
          <w:p w14:paraId="08DD1BBF" w14:textId="77777777" w:rsidR="009B56D5" w:rsidRPr="00456811" w:rsidRDefault="009B56D5" w:rsidP="005023FF">
            <w:pPr>
              <w:widowControl w:val="0"/>
              <w:spacing w:before="60" w:after="60"/>
              <w:rPr>
                <w:b/>
                <w:i/>
                <w:szCs w:val="24"/>
              </w:rPr>
            </w:pPr>
          </w:p>
        </w:tc>
        <w:tc>
          <w:tcPr>
            <w:tcW w:w="1842" w:type="dxa"/>
          </w:tcPr>
          <w:p w14:paraId="257E2AB5" w14:textId="77777777" w:rsidR="009B56D5" w:rsidRPr="00456811" w:rsidRDefault="009B56D5" w:rsidP="005023FF">
            <w:pPr>
              <w:widowControl w:val="0"/>
              <w:spacing w:before="60" w:after="60"/>
              <w:rPr>
                <w:b/>
                <w:i/>
                <w:szCs w:val="24"/>
              </w:rPr>
            </w:pPr>
          </w:p>
        </w:tc>
        <w:tc>
          <w:tcPr>
            <w:tcW w:w="1134" w:type="dxa"/>
          </w:tcPr>
          <w:p w14:paraId="74391DB2" w14:textId="77777777" w:rsidR="009B56D5" w:rsidRPr="00456811" w:rsidRDefault="009B56D5" w:rsidP="005023FF">
            <w:pPr>
              <w:widowControl w:val="0"/>
              <w:spacing w:before="60" w:after="60"/>
              <w:rPr>
                <w:b/>
                <w:i/>
                <w:szCs w:val="24"/>
              </w:rPr>
            </w:pPr>
          </w:p>
        </w:tc>
      </w:tr>
      <w:tr w:rsidR="009B56D5" w:rsidRPr="00456811" w14:paraId="75C0660A" w14:textId="77777777" w:rsidTr="00303739">
        <w:trPr>
          <w:trHeight w:val="18"/>
          <w:jc w:val="center"/>
        </w:trPr>
        <w:tc>
          <w:tcPr>
            <w:tcW w:w="872" w:type="dxa"/>
          </w:tcPr>
          <w:p w14:paraId="666C84EA" w14:textId="77777777" w:rsidR="009B56D5" w:rsidRPr="00456811" w:rsidRDefault="009B56D5" w:rsidP="005023FF">
            <w:pPr>
              <w:widowControl w:val="0"/>
              <w:spacing w:before="60" w:after="60"/>
              <w:ind w:left="-57" w:right="-57"/>
              <w:jc w:val="center"/>
              <w:rPr>
                <w:szCs w:val="24"/>
              </w:rPr>
            </w:pPr>
            <w:r w:rsidRPr="00456811">
              <w:rPr>
                <w:szCs w:val="24"/>
              </w:rPr>
              <w:t>15</w:t>
            </w:r>
          </w:p>
        </w:tc>
        <w:tc>
          <w:tcPr>
            <w:tcW w:w="4510" w:type="dxa"/>
          </w:tcPr>
          <w:p w14:paraId="6C340489" w14:textId="77777777" w:rsidR="009B56D5" w:rsidRPr="00456811" w:rsidRDefault="009B56D5" w:rsidP="005023FF">
            <w:pPr>
              <w:widowControl w:val="0"/>
              <w:spacing w:before="60" w:after="60"/>
              <w:rPr>
                <w:szCs w:val="24"/>
              </w:rPr>
            </w:pPr>
            <w:r w:rsidRPr="00456811">
              <w:rPr>
                <w:szCs w:val="24"/>
              </w:rPr>
              <w:t>Dòng điện định mức</w:t>
            </w:r>
          </w:p>
          <w:p w14:paraId="229EDB75" w14:textId="77777777" w:rsidR="009B56D5" w:rsidRPr="00456811" w:rsidRDefault="009B56D5" w:rsidP="005023FF">
            <w:pPr>
              <w:widowControl w:val="0"/>
              <w:spacing w:before="60" w:after="60"/>
              <w:rPr>
                <w:szCs w:val="24"/>
              </w:rPr>
            </w:pPr>
            <w:r w:rsidRPr="00456811">
              <w:rPr>
                <w:szCs w:val="24"/>
              </w:rPr>
              <w:t>Rated normal current</w:t>
            </w:r>
          </w:p>
        </w:tc>
        <w:tc>
          <w:tcPr>
            <w:tcW w:w="1276" w:type="dxa"/>
          </w:tcPr>
          <w:p w14:paraId="4355C955" w14:textId="77777777" w:rsidR="009B56D5" w:rsidRPr="00456811" w:rsidRDefault="009B56D5" w:rsidP="005023FF">
            <w:pPr>
              <w:widowControl w:val="0"/>
              <w:spacing w:before="60" w:after="60"/>
              <w:jc w:val="center"/>
              <w:rPr>
                <w:szCs w:val="24"/>
              </w:rPr>
            </w:pPr>
            <w:r w:rsidRPr="00456811">
              <w:rPr>
                <w:szCs w:val="24"/>
              </w:rPr>
              <w:t>A</w:t>
            </w:r>
          </w:p>
        </w:tc>
        <w:tc>
          <w:tcPr>
            <w:tcW w:w="1842" w:type="dxa"/>
          </w:tcPr>
          <w:p w14:paraId="4D1993B3" w14:textId="5CB24FE7" w:rsidR="009B56D5" w:rsidRPr="00456811" w:rsidRDefault="00C03F9B" w:rsidP="005023FF">
            <w:pPr>
              <w:widowControl w:val="0"/>
              <w:spacing w:before="60" w:after="60"/>
              <w:jc w:val="center"/>
              <w:rPr>
                <w:szCs w:val="24"/>
              </w:rPr>
            </w:pPr>
            <w:r w:rsidRPr="00C03F9B">
              <w:rPr>
                <w:color w:val="FF0000"/>
                <w:szCs w:val="24"/>
              </w:rPr>
              <w:t>≥315</w:t>
            </w:r>
            <w:r w:rsidR="009B56D5" w:rsidRPr="00C03F9B">
              <w:rPr>
                <w:color w:val="FF0000"/>
                <w:szCs w:val="24"/>
              </w:rPr>
              <w:t>0</w:t>
            </w:r>
          </w:p>
        </w:tc>
        <w:tc>
          <w:tcPr>
            <w:tcW w:w="1134" w:type="dxa"/>
          </w:tcPr>
          <w:p w14:paraId="6944215A" w14:textId="77777777" w:rsidR="009B56D5" w:rsidRPr="00456811" w:rsidRDefault="009B56D5" w:rsidP="005023FF">
            <w:pPr>
              <w:widowControl w:val="0"/>
              <w:spacing w:before="60" w:after="60"/>
              <w:jc w:val="center"/>
              <w:rPr>
                <w:szCs w:val="24"/>
              </w:rPr>
            </w:pPr>
          </w:p>
        </w:tc>
      </w:tr>
      <w:tr w:rsidR="009B56D5" w:rsidRPr="00456811" w14:paraId="4D254113" w14:textId="77777777" w:rsidTr="00303739">
        <w:trPr>
          <w:trHeight w:val="18"/>
          <w:jc w:val="center"/>
        </w:trPr>
        <w:tc>
          <w:tcPr>
            <w:tcW w:w="872" w:type="dxa"/>
          </w:tcPr>
          <w:p w14:paraId="7117807F" w14:textId="77777777" w:rsidR="009B56D5" w:rsidRPr="00456811" w:rsidRDefault="009B56D5" w:rsidP="005023FF">
            <w:pPr>
              <w:widowControl w:val="0"/>
              <w:spacing w:before="60" w:after="60"/>
              <w:ind w:left="-57" w:right="-57"/>
              <w:jc w:val="center"/>
              <w:rPr>
                <w:szCs w:val="24"/>
              </w:rPr>
            </w:pPr>
            <w:r w:rsidRPr="00456811">
              <w:rPr>
                <w:szCs w:val="24"/>
              </w:rPr>
              <w:t>16</w:t>
            </w:r>
          </w:p>
        </w:tc>
        <w:tc>
          <w:tcPr>
            <w:tcW w:w="4510" w:type="dxa"/>
          </w:tcPr>
          <w:p w14:paraId="2DA97383" w14:textId="77777777" w:rsidR="009B56D5" w:rsidRPr="00456811" w:rsidRDefault="009B56D5" w:rsidP="005023FF">
            <w:pPr>
              <w:widowControl w:val="0"/>
              <w:spacing w:before="60" w:after="60"/>
              <w:rPr>
                <w:szCs w:val="24"/>
              </w:rPr>
            </w:pPr>
            <w:r w:rsidRPr="00456811">
              <w:rPr>
                <w:szCs w:val="24"/>
              </w:rPr>
              <w:t xml:space="preserve">Dòng điện ngắn mạch định mức </w:t>
            </w:r>
          </w:p>
          <w:p w14:paraId="58C1274E" w14:textId="77777777" w:rsidR="009B56D5" w:rsidRPr="00456811" w:rsidRDefault="009B56D5" w:rsidP="005023FF">
            <w:pPr>
              <w:widowControl w:val="0"/>
              <w:spacing w:before="60" w:after="60"/>
              <w:rPr>
                <w:szCs w:val="24"/>
              </w:rPr>
            </w:pPr>
            <w:r w:rsidRPr="00456811">
              <w:rPr>
                <w:szCs w:val="24"/>
              </w:rPr>
              <w:t>Rated short-time withstand current</w:t>
            </w:r>
          </w:p>
        </w:tc>
        <w:tc>
          <w:tcPr>
            <w:tcW w:w="1276" w:type="dxa"/>
          </w:tcPr>
          <w:p w14:paraId="050DB674" w14:textId="77777777" w:rsidR="009B56D5" w:rsidRPr="00456811" w:rsidRDefault="009B56D5" w:rsidP="005023FF">
            <w:pPr>
              <w:widowControl w:val="0"/>
              <w:spacing w:before="60" w:after="60"/>
              <w:jc w:val="center"/>
              <w:rPr>
                <w:szCs w:val="24"/>
              </w:rPr>
            </w:pPr>
            <w:r w:rsidRPr="00456811">
              <w:rPr>
                <w:szCs w:val="24"/>
              </w:rPr>
              <w:t>kA rms</w:t>
            </w:r>
          </w:p>
        </w:tc>
        <w:tc>
          <w:tcPr>
            <w:tcW w:w="1842" w:type="dxa"/>
          </w:tcPr>
          <w:p w14:paraId="7A1D2ED1" w14:textId="6DB00705" w:rsidR="009B56D5" w:rsidRPr="00456811" w:rsidRDefault="009B56D5" w:rsidP="005023FF">
            <w:pPr>
              <w:widowControl w:val="0"/>
              <w:spacing w:before="60" w:after="60"/>
              <w:jc w:val="center"/>
              <w:rPr>
                <w:szCs w:val="24"/>
              </w:rPr>
            </w:pPr>
            <w:r w:rsidRPr="00456811">
              <w:rPr>
                <w:szCs w:val="24"/>
              </w:rPr>
              <w:t>≥</w:t>
            </w:r>
            <w:r w:rsidR="00F936C6">
              <w:rPr>
                <w:szCs w:val="24"/>
              </w:rPr>
              <w:t>50</w:t>
            </w:r>
          </w:p>
        </w:tc>
        <w:tc>
          <w:tcPr>
            <w:tcW w:w="1134" w:type="dxa"/>
          </w:tcPr>
          <w:p w14:paraId="4C9A0E59" w14:textId="77777777" w:rsidR="009B56D5" w:rsidRPr="00456811" w:rsidRDefault="009B56D5" w:rsidP="005023FF">
            <w:pPr>
              <w:widowControl w:val="0"/>
              <w:spacing w:before="60" w:after="60"/>
              <w:jc w:val="center"/>
              <w:rPr>
                <w:szCs w:val="24"/>
              </w:rPr>
            </w:pPr>
          </w:p>
        </w:tc>
      </w:tr>
      <w:tr w:rsidR="009B56D5" w:rsidRPr="00456811" w14:paraId="4EC2FE22" w14:textId="77777777" w:rsidTr="00303739">
        <w:trPr>
          <w:trHeight w:val="18"/>
          <w:jc w:val="center"/>
        </w:trPr>
        <w:tc>
          <w:tcPr>
            <w:tcW w:w="872" w:type="dxa"/>
          </w:tcPr>
          <w:p w14:paraId="293E6074" w14:textId="77777777" w:rsidR="009B56D5" w:rsidRPr="00456811" w:rsidRDefault="009B56D5" w:rsidP="005023FF">
            <w:pPr>
              <w:widowControl w:val="0"/>
              <w:spacing w:before="60" w:after="60"/>
              <w:ind w:left="-57" w:right="-57"/>
              <w:jc w:val="center"/>
              <w:rPr>
                <w:szCs w:val="24"/>
              </w:rPr>
            </w:pPr>
            <w:r w:rsidRPr="00456811">
              <w:rPr>
                <w:szCs w:val="24"/>
              </w:rPr>
              <w:t>17</w:t>
            </w:r>
          </w:p>
        </w:tc>
        <w:tc>
          <w:tcPr>
            <w:tcW w:w="4510" w:type="dxa"/>
          </w:tcPr>
          <w:p w14:paraId="590700DB" w14:textId="77777777" w:rsidR="009B56D5" w:rsidRPr="00456811" w:rsidRDefault="009B56D5" w:rsidP="005023FF">
            <w:pPr>
              <w:widowControl w:val="0"/>
              <w:spacing w:before="60" w:after="60"/>
              <w:rPr>
                <w:szCs w:val="24"/>
              </w:rPr>
            </w:pPr>
            <w:r w:rsidRPr="00456811">
              <w:rPr>
                <w:szCs w:val="24"/>
              </w:rPr>
              <w:t xml:space="preserve">Thời gian duy trì dòng ngắn mạch định mức </w:t>
            </w:r>
          </w:p>
          <w:p w14:paraId="7CB8ACAB" w14:textId="77777777" w:rsidR="009B56D5" w:rsidRPr="00456811" w:rsidRDefault="009B56D5" w:rsidP="005023FF">
            <w:pPr>
              <w:widowControl w:val="0"/>
              <w:spacing w:before="60" w:after="60"/>
              <w:rPr>
                <w:szCs w:val="24"/>
              </w:rPr>
            </w:pPr>
            <w:r w:rsidRPr="00456811">
              <w:rPr>
                <w:szCs w:val="24"/>
              </w:rPr>
              <w:t>Rated duration of short-circuit</w:t>
            </w:r>
          </w:p>
        </w:tc>
        <w:tc>
          <w:tcPr>
            <w:tcW w:w="1276" w:type="dxa"/>
          </w:tcPr>
          <w:p w14:paraId="53C51787" w14:textId="77777777" w:rsidR="009B56D5" w:rsidRPr="00456811" w:rsidRDefault="009B56D5" w:rsidP="005023FF">
            <w:pPr>
              <w:widowControl w:val="0"/>
              <w:spacing w:before="60" w:after="60"/>
              <w:jc w:val="center"/>
              <w:rPr>
                <w:szCs w:val="24"/>
              </w:rPr>
            </w:pPr>
            <w:r w:rsidRPr="00456811">
              <w:rPr>
                <w:szCs w:val="24"/>
              </w:rPr>
              <w:t>s</w:t>
            </w:r>
          </w:p>
        </w:tc>
        <w:tc>
          <w:tcPr>
            <w:tcW w:w="1842" w:type="dxa"/>
          </w:tcPr>
          <w:p w14:paraId="4B24762D" w14:textId="77777777" w:rsidR="009B56D5" w:rsidRPr="00456811" w:rsidRDefault="009B56D5" w:rsidP="005023FF">
            <w:pPr>
              <w:widowControl w:val="0"/>
              <w:spacing w:before="60" w:after="60"/>
              <w:jc w:val="center"/>
              <w:rPr>
                <w:szCs w:val="24"/>
              </w:rPr>
            </w:pPr>
            <w:r w:rsidRPr="00752635">
              <w:rPr>
                <w:szCs w:val="24"/>
              </w:rPr>
              <w:t>≥1</w:t>
            </w:r>
          </w:p>
        </w:tc>
        <w:tc>
          <w:tcPr>
            <w:tcW w:w="1134" w:type="dxa"/>
          </w:tcPr>
          <w:p w14:paraId="50D677E9" w14:textId="77777777" w:rsidR="009B56D5" w:rsidRPr="00456811" w:rsidRDefault="009B56D5" w:rsidP="005023FF">
            <w:pPr>
              <w:widowControl w:val="0"/>
              <w:spacing w:before="60" w:after="60"/>
              <w:jc w:val="center"/>
              <w:rPr>
                <w:szCs w:val="24"/>
              </w:rPr>
            </w:pPr>
          </w:p>
        </w:tc>
      </w:tr>
      <w:tr w:rsidR="009B56D5" w:rsidRPr="00456811" w14:paraId="5644DE5E" w14:textId="77777777" w:rsidTr="00303739">
        <w:trPr>
          <w:trHeight w:val="18"/>
          <w:jc w:val="center"/>
        </w:trPr>
        <w:tc>
          <w:tcPr>
            <w:tcW w:w="872" w:type="dxa"/>
          </w:tcPr>
          <w:p w14:paraId="299C4C0C" w14:textId="77777777" w:rsidR="009B56D5" w:rsidRPr="00456811" w:rsidRDefault="009B56D5" w:rsidP="005023FF">
            <w:pPr>
              <w:widowControl w:val="0"/>
              <w:spacing w:before="60" w:after="60"/>
              <w:ind w:left="-57" w:right="-57"/>
              <w:jc w:val="center"/>
              <w:rPr>
                <w:szCs w:val="24"/>
              </w:rPr>
            </w:pPr>
            <w:r w:rsidRPr="00456811">
              <w:rPr>
                <w:szCs w:val="24"/>
              </w:rPr>
              <w:t>18</w:t>
            </w:r>
          </w:p>
        </w:tc>
        <w:tc>
          <w:tcPr>
            <w:tcW w:w="4510" w:type="dxa"/>
          </w:tcPr>
          <w:p w14:paraId="6C1E3F33" w14:textId="77777777" w:rsidR="009B56D5" w:rsidRPr="00456811" w:rsidRDefault="009B56D5" w:rsidP="005023FF">
            <w:pPr>
              <w:widowControl w:val="0"/>
              <w:spacing w:before="60" w:after="60"/>
              <w:rPr>
                <w:szCs w:val="24"/>
              </w:rPr>
            </w:pPr>
            <w:r w:rsidRPr="00456811">
              <w:rPr>
                <w:szCs w:val="24"/>
              </w:rPr>
              <w:t>Dòng chịu đựng đỉnh định mức</w:t>
            </w:r>
          </w:p>
          <w:p w14:paraId="5F6B755F" w14:textId="77777777" w:rsidR="009B56D5" w:rsidRPr="00456811" w:rsidRDefault="009B56D5" w:rsidP="005023FF">
            <w:pPr>
              <w:widowControl w:val="0"/>
              <w:spacing w:before="60" w:after="60"/>
              <w:rPr>
                <w:szCs w:val="24"/>
              </w:rPr>
            </w:pPr>
            <w:r w:rsidRPr="00456811">
              <w:rPr>
                <w:szCs w:val="24"/>
              </w:rPr>
              <w:t>Rated peak withstand current</w:t>
            </w:r>
          </w:p>
        </w:tc>
        <w:tc>
          <w:tcPr>
            <w:tcW w:w="1276" w:type="dxa"/>
          </w:tcPr>
          <w:p w14:paraId="3882A271" w14:textId="77777777" w:rsidR="009B56D5" w:rsidRPr="00456811" w:rsidRDefault="009B56D5" w:rsidP="005023FF">
            <w:pPr>
              <w:widowControl w:val="0"/>
              <w:spacing w:before="60" w:after="60"/>
              <w:jc w:val="center"/>
              <w:rPr>
                <w:szCs w:val="24"/>
              </w:rPr>
            </w:pPr>
            <w:r w:rsidRPr="00456811">
              <w:rPr>
                <w:szCs w:val="24"/>
              </w:rPr>
              <w:t>kA peak</w:t>
            </w:r>
          </w:p>
        </w:tc>
        <w:tc>
          <w:tcPr>
            <w:tcW w:w="1842" w:type="dxa"/>
          </w:tcPr>
          <w:p w14:paraId="069E963B" w14:textId="6F25F525" w:rsidR="009B56D5" w:rsidRPr="00456811" w:rsidRDefault="009B56D5" w:rsidP="005023FF">
            <w:pPr>
              <w:widowControl w:val="0"/>
              <w:spacing w:before="60" w:after="60"/>
              <w:jc w:val="center"/>
              <w:rPr>
                <w:szCs w:val="24"/>
              </w:rPr>
            </w:pPr>
            <w:r w:rsidRPr="00B80D4E">
              <w:rPr>
                <w:color w:val="EE0000"/>
                <w:szCs w:val="24"/>
              </w:rPr>
              <w:t>≥</w:t>
            </w:r>
            <w:r w:rsidR="006D27BD" w:rsidRPr="00B80D4E">
              <w:rPr>
                <w:color w:val="EE0000"/>
                <w:szCs w:val="24"/>
              </w:rPr>
              <w:t xml:space="preserve"> 125</w:t>
            </w:r>
          </w:p>
        </w:tc>
        <w:tc>
          <w:tcPr>
            <w:tcW w:w="1134" w:type="dxa"/>
          </w:tcPr>
          <w:p w14:paraId="0CF60C5C" w14:textId="77777777" w:rsidR="009B56D5" w:rsidRPr="00456811" w:rsidRDefault="009B56D5" w:rsidP="005023FF">
            <w:pPr>
              <w:widowControl w:val="0"/>
              <w:spacing w:before="60" w:after="60"/>
              <w:jc w:val="center"/>
              <w:rPr>
                <w:szCs w:val="24"/>
              </w:rPr>
            </w:pPr>
          </w:p>
        </w:tc>
      </w:tr>
      <w:tr w:rsidR="009B56D5" w:rsidRPr="00456811" w14:paraId="5CFD41A8" w14:textId="77777777" w:rsidTr="00303739">
        <w:trPr>
          <w:trHeight w:val="18"/>
          <w:jc w:val="center"/>
        </w:trPr>
        <w:tc>
          <w:tcPr>
            <w:tcW w:w="872" w:type="dxa"/>
          </w:tcPr>
          <w:p w14:paraId="2B1397CA" w14:textId="77777777" w:rsidR="009B56D5" w:rsidRPr="00456811" w:rsidRDefault="009B56D5" w:rsidP="005023FF">
            <w:pPr>
              <w:widowControl w:val="0"/>
              <w:spacing w:before="60" w:after="60"/>
              <w:ind w:left="-57" w:right="-57"/>
              <w:jc w:val="center"/>
              <w:rPr>
                <w:szCs w:val="24"/>
              </w:rPr>
            </w:pPr>
            <w:r w:rsidRPr="00456811">
              <w:rPr>
                <w:szCs w:val="24"/>
              </w:rPr>
              <w:t>19</w:t>
            </w:r>
          </w:p>
        </w:tc>
        <w:tc>
          <w:tcPr>
            <w:tcW w:w="4510" w:type="dxa"/>
          </w:tcPr>
          <w:p w14:paraId="29B2D97B" w14:textId="77777777" w:rsidR="009B56D5" w:rsidRPr="00456811" w:rsidRDefault="009B56D5" w:rsidP="005023FF">
            <w:pPr>
              <w:widowControl w:val="0"/>
              <w:spacing w:before="60" w:after="60"/>
              <w:rPr>
                <w:szCs w:val="24"/>
              </w:rPr>
            </w:pPr>
            <w:r w:rsidRPr="00456811">
              <w:rPr>
                <w:szCs w:val="24"/>
              </w:rPr>
              <w:t>Khả năng cắt dòng nạp đường dây</w:t>
            </w:r>
          </w:p>
          <w:p w14:paraId="4D4E06E5" w14:textId="77777777" w:rsidR="009B56D5" w:rsidRPr="00456811" w:rsidRDefault="009B56D5" w:rsidP="005023FF">
            <w:pPr>
              <w:widowControl w:val="0"/>
              <w:spacing w:before="60" w:after="60"/>
              <w:rPr>
                <w:szCs w:val="24"/>
              </w:rPr>
            </w:pPr>
            <w:r w:rsidRPr="00456811">
              <w:rPr>
                <w:szCs w:val="24"/>
              </w:rPr>
              <w:t>Rated line-charging breaking current</w:t>
            </w:r>
          </w:p>
        </w:tc>
        <w:tc>
          <w:tcPr>
            <w:tcW w:w="1276" w:type="dxa"/>
          </w:tcPr>
          <w:p w14:paraId="456B5668" w14:textId="77777777" w:rsidR="009B56D5" w:rsidRPr="00456811" w:rsidRDefault="009B56D5" w:rsidP="005023FF">
            <w:pPr>
              <w:widowControl w:val="0"/>
              <w:spacing w:before="60" w:after="60"/>
              <w:jc w:val="center"/>
              <w:rPr>
                <w:szCs w:val="24"/>
              </w:rPr>
            </w:pPr>
            <w:r w:rsidRPr="00456811">
              <w:rPr>
                <w:szCs w:val="24"/>
              </w:rPr>
              <w:t>A rms</w:t>
            </w:r>
          </w:p>
        </w:tc>
        <w:tc>
          <w:tcPr>
            <w:tcW w:w="1842" w:type="dxa"/>
          </w:tcPr>
          <w:p w14:paraId="41DEBE1B" w14:textId="77777777" w:rsidR="009B56D5" w:rsidRPr="00456811" w:rsidRDefault="009B56D5" w:rsidP="005023FF">
            <w:pPr>
              <w:widowControl w:val="0"/>
              <w:spacing w:before="60" w:after="60"/>
              <w:jc w:val="center"/>
              <w:rPr>
                <w:szCs w:val="24"/>
              </w:rPr>
            </w:pPr>
            <w:r w:rsidRPr="00456811">
              <w:rPr>
                <w:szCs w:val="24"/>
              </w:rPr>
              <w:t>≥500</w:t>
            </w:r>
          </w:p>
        </w:tc>
        <w:tc>
          <w:tcPr>
            <w:tcW w:w="1134" w:type="dxa"/>
          </w:tcPr>
          <w:p w14:paraId="192FE1FC" w14:textId="77777777" w:rsidR="009B56D5" w:rsidRPr="00456811" w:rsidRDefault="009B56D5" w:rsidP="005023FF">
            <w:pPr>
              <w:widowControl w:val="0"/>
              <w:spacing w:before="60" w:after="60"/>
              <w:jc w:val="center"/>
              <w:rPr>
                <w:szCs w:val="24"/>
              </w:rPr>
            </w:pPr>
          </w:p>
        </w:tc>
      </w:tr>
      <w:tr w:rsidR="009B56D5" w:rsidRPr="00456811" w14:paraId="7E4DCEB6" w14:textId="77777777" w:rsidTr="00303739">
        <w:trPr>
          <w:trHeight w:val="18"/>
          <w:jc w:val="center"/>
        </w:trPr>
        <w:tc>
          <w:tcPr>
            <w:tcW w:w="872" w:type="dxa"/>
          </w:tcPr>
          <w:p w14:paraId="7ACCC450" w14:textId="77777777" w:rsidR="009B56D5" w:rsidRPr="00456811" w:rsidRDefault="009B56D5" w:rsidP="005023FF">
            <w:pPr>
              <w:widowControl w:val="0"/>
              <w:spacing w:before="60" w:after="60"/>
              <w:ind w:left="-57" w:right="-57"/>
              <w:jc w:val="center"/>
              <w:rPr>
                <w:szCs w:val="24"/>
              </w:rPr>
            </w:pPr>
            <w:r w:rsidRPr="00456811">
              <w:rPr>
                <w:szCs w:val="24"/>
              </w:rPr>
              <w:t>20</w:t>
            </w:r>
          </w:p>
        </w:tc>
        <w:tc>
          <w:tcPr>
            <w:tcW w:w="4510" w:type="dxa"/>
          </w:tcPr>
          <w:p w14:paraId="1C941BB0" w14:textId="77777777" w:rsidR="009B56D5" w:rsidRPr="00456811" w:rsidRDefault="009B56D5" w:rsidP="005023FF">
            <w:pPr>
              <w:widowControl w:val="0"/>
              <w:spacing w:before="60" w:after="60"/>
              <w:rPr>
                <w:szCs w:val="24"/>
              </w:rPr>
            </w:pPr>
            <w:r w:rsidRPr="00456811">
              <w:rPr>
                <w:szCs w:val="24"/>
              </w:rPr>
              <w:t>Khả năng cắt dòng nạp cáp ngầm</w:t>
            </w:r>
          </w:p>
          <w:p w14:paraId="78F6F4B1" w14:textId="77777777" w:rsidR="009B56D5" w:rsidRPr="00456811" w:rsidRDefault="009B56D5" w:rsidP="005023FF">
            <w:pPr>
              <w:widowControl w:val="0"/>
              <w:spacing w:before="60" w:after="60"/>
              <w:rPr>
                <w:szCs w:val="24"/>
              </w:rPr>
            </w:pPr>
            <w:r w:rsidRPr="00456811">
              <w:rPr>
                <w:szCs w:val="24"/>
              </w:rPr>
              <w:t>Rated cable-charging breaking current</w:t>
            </w:r>
          </w:p>
        </w:tc>
        <w:tc>
          <w:tcPr>
            <w:tcW w:w="1276" w:type="dxa"/>
          </w:tcPr>
          <w:p w14:paraId="35162EA0" w14:textId="77777777" w:rsidR="009B56D5" w:rsidRPr="00456811" w:rsidRDefault="009B56D5" w:rsidP="005023FF">
            <w:pPr>
              <w:widowControl w:val="0"/>
              <w:spacing w:before="60" w:after="60"/>
              <w:jc w:val="center"/>
              <w:rPr>
                <w:szCs w:val="24"/>
              </w:rPr>
            </w:pPr>
            <w:r w:rsidRPr="00456811">
              <w:rPr>
                <w:szCs w:val="24"/>
              </w:rPr>
              <w:t>A rms</w:t>
            </w:r>
          </w:p>
        </w:tc>
        <w:tc>
          <w:tcPr>
            <w:tcW w:w="1842" w:type="dxa"/>
          </w:tcPr>
          <w:p w14:paraId="2F078193" w14:textId="77777777" w:rsidR="009B56D5" w:rsidRPr="00456811" w:rsidRDefault="009B56D5" w:rsidP="005023FF">
            <w:pPr>
              <w:widowControl w:val="0"/>
              <w:spacing w:before="60" w:after="60"/>
              <w:jc w:val="center"/>
              <w:rPr>
                <w:szCs w:val="24"/>
              </w:rPr>
            </w:pPr>
            <w:r w:rsidRPr="00456811">
              <w:rPr>
                <w:szCs w:val="24"/>
              </w:rPr>
              <w:t>≥500</w:t>
            </w:r>
          </w:p>
          <w:p w14:paraId="4E02A8E3" w14:textId="77777777" w:rsidR="009B56D5" w:rsidRPr="00456811" w:rsidRDefault="009B56D5" w:rsidP="005023FF">
            <w:pPr>
              <w:widowControl w:val="0"/>
              <w:spacing w:before="60" w:after="60"/>
              <w:jc w:val="center"/>
              <w:rPr>
                <w:szCs w:val="24"/>
              </w:rPr>
            </w:pPr>
          </w:p>
        </w:tc>
        <w:tc>
          <w:tcPr>
            <w:tcW w:w="1134" w:type="dxa"/>
          </w:tcPr>
          <w:p w14:paraId="5715E70D" w14:textId="77777777" w:rsidR="009B56D5" w:rsidRPr="00456811" w:rsidRDefault="009B56D5" w:rsidP="005023FF">
            <w:pPr>
              <w:widowControl w:val="0"/>
              <w:spacing w:before="60" w:after="60"/>
              <w:jc w:val="center"/>
              <w:rPr>
                <w:szCs w:val="24"/>
              </w:rPr>
            </w:pPr>
          </w:p>
        </w:tc>
      </w:tr>
      <w:tr w:rsidR="009B56D5" w:rsidRPr="00456811" w14:paraId="1412D5AC" w14:textId="77777777" w:rsidTr="00303739">
        <w:trPr>
          <w:trHeight w:val="217"/>
          <w:jc w:val="center"/>
        </w:trPr>
        <w:tc>
          <w:tcPr>
            <w:tcW w:w="872" w:type="dxa"/>
          </w:tcPr>
          <w:p w14:paraId="0A001907" w14:textId="77777777" w:rsidR="009B56D5" w:rsidRPr="00456811" w:rsidRDefault="009B56D5" w:rsidP="005023FF">
            <w:pPr>
              <w:widowControl w:val="0"/>
              <w:spacing w:before="60" w:after="60"/>
              <w:ind w:left="-57" w:right="-57"/>
              <w:jc w:val="center"/>
              <w:rPr>
                <w:szCs w:val="24"/>
              </w:rPr>
            </w:pPr>
            <w:r w:rsidRPr="00456811">
              <w:rPr>
                <w:szCs w:val="24"/>
              </w:rPr>
              <w:t>21</w:t>
            </w:r>
          </w:p>
        </w:tc>
        <w:tc>
          <w:tcPr>
            <w:tcW w:w="4510" w:type="dxa"/>
          </w:tcPr>
          <w:p w14:paraId="40CCCD3A" w14:textId="77777777" w:rsidR="009B56D5" w:rsidRPr="00456811" w:rsidRDefault="009B56D5" w:rsidP="005023FF">
            <w:pPr>
              <w:widowControl w:val="0"/>
              <w:spacing w:before="60" w:after="60"/>
              <w:rPr>
                <w:szCs w:val="24"/>
              </w:rPr>
            </w:pPr>
            <w:r w:rsidRPr="00456811">
              <w:rPr>
                <w:szCs w:val="24"/>
              </w:rPr>
              <w:t xml:space="preserve">Khả năng cắt dòng dung </w:t>
            </w:r>
          </w:p>
          <w:p w14:paraId="0BE9FFF1" w14:textId="77777777" w:rsidR="009B56D5" w:rsidRPr="00456811" w:rsidRDefault="009B56D5" w:rsidP="005023FF">
            <w:pPr>
              <w:widowControl w:val="0"/>
              <w:spacing w:before="60" w:after="60"/>
              <w:rPr>
                <w:szCs w:val="24"/>
              </w:rPr>
            </w:pPr>
            <w:r w:rsidRPr="00456811">
              <w:rPr>
                <w:szCs w:val="24"/>
              </w:rPr>
              <w:t>Rated capacitive breaking current</w:t>
            </w:r>
          </w:p>
        </w:tc>
        <w:tc>
          <w:tcPr>
            <w:tcW w:w="1276" w:type="dxa"/>
          </w:tcPr>
          <w:p w14:paraId="2B0C7A2C" w14:textId="77777777" w:rsidR="009B56D5" w:rsidRPr="00456811" w:rsidRDefault="009B56D5" w:rsidP="005023FF">
            <w:pPr>
              <w:widowControl w:val="0"/>
              <w:spacing w:before="60" w:after="60"/>
              <w:jc w:val="center"/>
              <w:rPr>
                <w:szCs w:val="24"/>
              </w:rPr>
            </w:pPr>
            <w:r w:rsidRPr="00456811">
              <w:rPr>
                <w:szCs w:val="24"/>
              </w:rPr>
              <w:t>A rms</w:t>
            </w:r>
          </w:p>
        </w:tc>
        <w:tc>
          <w:tcPr>
            <w:tcW w:w="1842" w:type="dxa"/>
          </w:tcPr>
          <w:p w14:paraId="18B7B79D" w14:textId="77777777" w:rsidR="009B56D5" w:rsidRPr="00456811" w:rsidRDefault="009B56D5" w:rsidP="005023FF">
            <w:pPr>
              <w:widowControl w:val="0"/>
              <w:spacing w:before="60" w:after="60"/>
              <w:jc w:val="center"/>
              <w:rPr>
                <w:szCs w:val="24"/>
              </w:rPr>
            </w:pPr>
            <w:r w:rsidRPr="00456811">
              <w:rPr>
                <w:szCs w:val="24"/>
              </w:rPr>
              <w:t>≥400</w:t>
            </w:r>
          </w:p>
          <w:p w14:paraId="5B0BBC67" w14:textId="77777777" w:rsidR="009B56D5" w:rsidRPr="00456811" w:rsidRDefault="009B56D5" w:rsidP="005023FF">
            <w:pPr>
              <w:widowControl w:val="0"/>
              <w:spacing w:before="60" w:after="60"/>
              <w:jc w:val="center"/>
              <w:rPr>
                <w:szCs w:val="24"/>
              </w:rPr>
            </w:pPr>
          </w:p>
        </w:tc>
        <w:tc>
          <w:tcPr>
            <w:tcW w:w="1134" w:type="dxa"/>
          </w:tcPr>
          <w:p w14:paraId="6C47A85C" w14:textId="77777777" w:rsidR="009B56D5" w:rsidRPr="00456811" w:rsidRDefault="009B56D5" w:rsidP="005023FF">
            <w:pPr>
              <w:widowControl w:val="0"/>
              <w:spacing w:before="60" w:after="60"/>
              <w:jc w:val="center"/>
              <w:rPr>
                <w:szCs w:val="24"/>
              </w:rPr>
            </w:pPr>
          </w:p>
        </w:tc>
      </w:tr>
      <w:tr w:rsidR="009B56D5" w:rsidRPr="00456811" w14:paraId="0E8F108A" w14:textId="77777777" w:rsidTr="00303739">
        <w:trPr>
          <w:trHeight w:val="18"/>
          <w:jc w:val="center"/>
        </w:trPr>
        <w:tc>
          <w:tcPr>
            <w:tcW w:w="872" w:type="dxa"/>
          </w:tcPr>
          <w:p w14:paraId="319BF1E4" w14:textId="77777777" w:rsidR="009B56D5" w:rsidRPr="00456811" w:rsidRDefault="009B56D5" w:rsidP="005023FF">
            <w:pPr>
              <w:widowControl w:val="0"/>
              <w:spacing w:before="60" w:after="60"/>
              <w:ind w:left="-57" w:right="-57"/>
              <w:jc w:val="center"/>
              <w:rPr>
                <w:szCs w:val="24"/>
              </w:rPr>
            </w:pPr>
            <w:r w:rsidRPr="00456811">
              <w:rPr>
                <w:szCs w:val="24"/>
              </w:rPr>
              <w:t>22</w:t>
            </w:r>
          </w:p>
        </w:tc>
        <w:tc>
          <w:tcPr>
            <w:tcW w:w="4510" w:type="dxa"/>
          </w:tcPr>
          <w:p w14:paraId="469B7977" w14:textId="77777777" w:rsidR="009B56D5" w:rsidRPr="00456811" w:rsidRDefault="009B56D5" w:rsidP="005023FF">
            <w:pPr>
              <w:widowControl w:val="0"/>
              <w:spacing w:before="60" w:after="60"/>
              <w:rPr>
                <w:szCs w:val="24"/>
              </w:rPr>
            </w:pPr>
            <w:r w:rsidRPr="00456811">
              <w:rPr>
                <w:szCs w:val="24"/>
              </w:rPr>
              <w:t>Khả năng cắt dòng ngắn mạch với thành phần DC, %</w:t>
            </w:r>
          </w:p>
          <w:p w14:paraId="558FA890" w14:textId="77777777" w:rsidR="009B56D5" w:rsidRPr="00456811" w:rsidRDefault="009B56D5" w:rsidP="005023FF">
            <w:pPr>
              <w:widowControl w:val="0"/>
              <w:spacing w:before="60" w:after="60"/>
              <w:rPr>
                <w:szCs w:val="24"/>
              </w:rPr>
            </w:pPr>
            <w:r w:rsidRPr="00456811">
              <w:rPr>
                <w:szCs w:val="24"/>
              </w:rPr>
              <w:t>DC component of short-circuit breaking current</w:t>
            </w:r>
          </w:p>
        </w:tc>
        <w:tc>
          <w:tcPr>
            <w:tcW w:w="1276" w:type="dxa"/>
          </w:tcPr>
          <w:p w14:paraId="03429075" w14:textId="77777777" w:rsidR="009B56D5" w:rsidRPr="00456811" w:rsidRDefault="009B56D5" w:rsidP="005023FF">
            <w:pPr>
              <w:widowControl w:val="0"/>
              <w:spacing w:before="60" w:after="60"/>
              <w:jc w:val="center"/>
              <w:rPr>
                <w:szCs w:val="24"/>
              </w:rPr>
            </w:pPr>
          </w:p>
        </w:tc>
        <w:tc>
          <w:tcPr>
            <w:tcW w:w="1842" w:type="dxa"/>
          </w:tcPr>
          <w:p w14:paraId="2BAC7A73" w14:textId="77777777" w:rsidR="009B56D5" w:rsidRPr="00456811" w:rsidRDefault="009B56D5" w:rsidP="005023FF">
            <w:pPr>
              <w:widowControl w:val="0"/>
              <w:spacing w:before="60" w:after="60"/>
              <w:jc w:val="center"/>
              <w:rPr>
                <w:szCs w:val="24"/>
              </w:rPr>
            </w:pPr>
            <w:r w:rsidRPr="00456811">
              <w:rPr>
                <w:szCs w:val="24"/>
              </w:rPr>
              <w:t>Nêu rõ</w:t>
            </w:r>
          </w:p>
        </w:tc>
        <w:tc>
          <w:tcPr>
            <w:tcW w:w="1134" w:type="dxa"/>
          </w:tcPr>
          <w:p w14:paraId="12E24C20" w14:textId="77777777" w:rsidR="009B56D5" w:rsidRPr="00456811" w:rsidRDefault="009B56D5" w:rsidP="005023FF">
            <w:pPr>
              <w:widowControl w:val="0"/>
              <w:spacing w:before="60" w:after="60"/>
              <w:jc w:val="center"/>
              <w:rPr>
                <w:szCs w:val="24"/>
              </w:rPr>
            </w:pPr>
          </w:p>
        </w:tc>
      </w:tr>
      <w:tr w:rsidR="009B56D5" w:rsidRPr="00456811" w14:paraId="5FE5F801" w14:textId="77777777" w:rsidTr="00303739">
        <w:trPr>
          <w:trHeight w:val="18"/>
          <w:jc w:val="center"/>
        </w:trPr>
        <w:tc>
          <w:tcPr>
            <w:tcW w:w="872" w:type="dxa"/>
          </w:tcPr>
          <w:p w14:paraId="217A385B" w14:textId="77777777" w:rsidR="009B56D5" w:rsidRPr="00456811" w:rsidRDefault="009B56D5" w:rsidP="005023FF">
            <w:pPr>
              <w:widowControl w:val="0"/>
              <w:spacing w:before="60" w:after="60"/>
              <w:ind w:left="-57" w:right="-57"/>
              <w:jc w:val="center"/>
              <w:rPr>
                <w:szCs w:val="24"/>
              </w:rPr>
            </w:pPr>
            <w:r w:rsidRPr="00456811">
              <w:rPr>
                <w:szCs w:val="24"/>
              </w:rPr>
              <w:t>23</w:t>
            </w:r>
          </w:p>
        </w:tc>
        <w:tc>
          <w:tcPr>
            <w:tcW w:w="4510" w:type="dxa"/>
          </w:tcPr>
          <w:p w14:paraId="68D0B3B4" w14:textId="77777777" w:rsidR="009B56D5" w:rsidRPr="00456811" w:rsidRDefault="009B56D5" w:rsidP="005023FF">
            <w:pPr>
              <w:widowControl w:val="0"/>
              <w:spacing w:before="60" w:after="60"/>
              <w:rPr>
                <w:szCs w:val="24"/>
              </w:rPr>
            </w:pPr>
            <w:r w:rsidRPr="00456811">
              <w:rPr>
                <w:szCs w:val="24"/>
              </w:rPr>
              <w:t>Điện trở tiếp xúc của mạch chính</w:t>
            </w:r>
          </w:p>
        </w:tc>
        <w:tc>
          <w:tcPr>
            <w:tcW w:w="1276" w:type="dxa"/>
          </w:tcPr>
          <w:p w14:paraId="298AE685" w14:textId="77777777" w:rsidR="009B56D5" w:rsidRPr="00456811" w:rsidRDefault="009B56D5" w:rsidP="005023FF">
            <w:pPr>
              <w:widowControl w:val="0"/>
              <w:spacing w:before="60" w:after="60"/>
              <w:jc w:val="center"/>
              <w:rPr>
                <w:szCs w:val="24"/>
              </w:rPr>
            </w:pPr>
            <w:r w:rsidRPr="00456811">
              <w:rPr>
                <w:szCs w:val="24"/>
              </w:rPr>
              <w:t>µΩ</w:t>
            </w:r>
          </w:p>
        </w:tc>
        <w:tc>
          <w:tcPr>
            <w:tcW w:w="1842" w:type="dxa"/>
          </w:tcPr>
          <w:p w14:paraId="50BA45E5" w14:textId="77777777" w:rsidR="009B56D5" w:rsidRPr="00456811" w:rsidRDefault="009B56D5" w:rsidP="005023FF">
            <w:pPr>
              <w:widowControl w:val="0"/>
              <w:spacing w:before="60" w:after="60"/>
              <w:jc w:val="center"/>
              <w:rPr>
                <w:szCs w:val="24"/>
              </w:rPr>
            </w:pPr>
            <w:r w:rsidRPr="00456811">
              <w:rPr>
                <w:szCs w:val="24"/>
              </w:rPr>
              <w:t>Nêu rõ</w:t>
            </w:r>
          </w:p>
        </w:tc>
        <w:tc>
          <w:tcPr>
            <w:tcW w:w="1134" w:type="dxa"/>
          </w:tcPr>
          <w:p w14:paraId="15184A45" w14:textId="77777777" w:rsidR="009B56D5" w:rsidRPr="00456811" w:rsidRDefault="009B56D5" w:rsidP="005023FF">
            <w:pPr>
              <w:widowControl w:val="0"/>
              <w:spacing w:before="60" w:after="60"/>
              <w:jc w:val="center"/>
              <w:rPr>
                <w:szCs w:val="24"/>
              </w:rPr>
            </w:pPr>
          </w:p>
        </w:tc>
      </w:tr>
      <w:tr w:rsidR="009B56D5" w:rsidRPr="00456811" w14:paraId="13F62340" w14:textId="77777777" w:rsidTr="00303739">
        <w:trPr>
          <w:trHeight w:val="18"/>
          <w:jc w:val="center"/>
        </w:trPr>
        <w:tc>
          <w:tcPr>
            <w:tcW w:w="872" w:type="dxa"/>
            <w:vAlign w:val="center"/>
          </w:tcPr>
          <w:p w14:paraId="14682E62" w14:textId="77777777" w:rsidR="009B56D5" w:rsidRPr="00456811" w:rsidRDefault="009B56D5" w:rsidP="005023FF">
            <w:pPr>
              <w:widowControl w:val="0"/>
              <w:spacing w:before="60" w:after="60"/>
              <w:ind w:left="-57" w:right="-57"/>
              <w:jc w:val="center"/>
              <w:rPr>
                <w:szCs w:val="24"/>
              </w:rPr>
            </w:pPr>
            <w:r w:rsidRPr="00456811">
              <w:rPr>
                <w:szCs w:val="24"/>
              </w:rPr>
              <w:t>24</w:t>
            </w:r>
          </w:p>
        </w:tc>
        <w:tc>
          <w:tcPr>
            <w:tcW w:w="4510" w:type="dxa"/>
          </w:tcPr>
          <w:p w14:paraId="7BC82E47" w14:textId="77777777" w:rsidR="009B56D5" w:rsidRPr="00456811" w:rsidRDefault="009B56D5" w:rsidP="005023FF">
            <w:pPr>
              <w:widowControl w:val="0"/>
              <w:spacing w:before="60" w:after="60"/>
              <w:rPr>
                <w:szCs w:val="24"/>
              </w:rPr>
            </w:pPr>
            <w:r w:rsidRPr="00456811">
              <w:rPr>
                <w:szCs w:val="24"/>
              </w:rPr>
              <w:t>Chủng loại cơ cấu tích năng</w:t>
            </w:r>
          </w:p>
        </w:tc>
        <w:tc>
          <w:tcPr>
            <w:tcW w:w="1276" w:type="dxa"/>
          </w:tcPr>
          <w:p w14:paraId="49A46157" w14:textId="77777777" w:rsidR="009B56D5" w:rsidRPr="00456811" w:rsidRDefault="009B56D5" w:rsidP="005023FF">
            <w:pPr>
              <w:widowControl w:val="0"/>
              <w:spacing w:before="60" w:after="60"/>
              <w:jc w:val="center"/>
              <w:rPr>
                <w:szCs w:val="24"/>
              </w:rPr>
            </w:pPr>
          </w:p>
        </w:tc>
        <w:tc>
          <w:tcPr>
            <w:tcW w:w="1842" w:type="dxa"/>
          </w:tcPr>
          <w:p w14:paraId="423710B6" w14:textId="77777777" w:rsidR="009B56D5" w:rsidRPr="00456811" w:rsidRDefault="009B56D5" w:rsidP="005023FF">
            <w:pPr>
              <w:widowControl w:val="0"/>
              <w:spacing w:before="60" w:after="60"/>
              <w:jc w:val="center"/>
              <w:rPr>
                <w:szCs w:val="24"/>
              </w:rPr>
            </w:pPr>
            <w:r w:rsidRPr="00456811">
              <w:rPr>
                <w:szCs w:val="24"/>
              </w:rPr>
              <w:t xml:space="preserve">Lò xo (có chỉ thị </w:t>
            </w:r>
            <w:r w:rsidRPr="00456811">
              <w:rPr>
                <w:szCs w:val="24"/>
              </w:rPr>
              <w:lastRenderedPageBreak/>
              <w:t xml:space="preserve">tích năng, </w:t>
            </w:r>
          </w:p>
          <w:p w14:paraId="5588E23E" w14:textId="77777777" w:rsidR="009B56D5" w:rsidRPr="00456811" w:rsidRDefault="009B56D5" w:rsidP="005023FF">
            <w:pPr>
              <w:widowControl w:val="0"/>
              <w:spacing w:before="60" w:after="60"/>
              <w:jc w:val="center"/>
              <w:rPr>
                <w:szCs w:val="24"/>
              </w:rPr>
            </w:pPr>
            <w:r w:rsidRPr="00456811">
              <w:rPr>
                <w:szCs w:val="24"/>
              </w:rPr>
              <w:t>tích năng được cả bằng tay và điện)</w:t>
            </w:r>
          </w:p>
        </w:tc>
        <w:tc>
          <w:tcPr>
            <w:tcW w:w="1134" w:type="dxa"/>
          </w:tcPr>
          <w:p w14:paraId="7F5C5357" w14:textId="77777777" w:rsidR="009B56D5" w:rsidRPr="00456811" w:rsidRDefault="009B56D5" w:rsidP="005023FF">
            <w:pPr>
              <w:widowControl w:val="0"/>
              <w:spacing w:before="60" w:after="60"/>
              <w:jc w:val="center"/>
              <w:rPr>
                <w:szCs w:val="24"/>
              </w:rPr>
            </w:pPr>
          </w:p>
        </w:tc>
      </w:tr>
      <w:tr w:rsidR="009B56D5" w:rsidRPr="00456811" w14:paraId="0131A652" w14:textId="77777777" w:rsidTr="00303739">
        <w:trPr>
          <w:trHeight w:val="18"/>
          <w:jc w:val="center"/>
        </w:trPr>
        <w:tc>
          <w:tcPr>
            <w:tcW w:w="872" w:type="dxa"/>
          </w:tcPr>
          <w:p w14:paraId="64B2FE6D" w14:textId="77777777" w:rsidR="009B56D5" w:rsidRPr="00456811" w:rsidRDefault="009B56D5" w:rsidP="005023FF">
            <w:pPr>
              <w:widowControl w:val="0"/>
              <w:spacing w:before="60" w:after="60"/>
              <w:ind w:left="-57" w:right="-57"/>
              <w:jc w:val="center"/>
              <w:rPr>
                <w:szCs w:val="24"/>
              </w:rPr>
            </w:pPr>
            <w:r w:rsidRPr="00456811">
              <w:rPr>
                <w:szCs w:val="24"/>
              </w:rPr>
              <w:t>25</w:t>
            </w:r>
          </w:p>
        </w:tc>
        <w:tc>
          <w:tcPr>
            <w:tcW w:w="4510" w:type="dxa"/>
          </w:tcPr>
          <w:p w14:paraId="41D793EF" w14:textId="77777777" w:rsidR="009B56D5" w:rsidRPr="00456811" w:rsidRDefault="009B56D5" w:rsidP="005023FF">
            <w:pPr>
              <w:widowControl w:val="0"/>
              <w:spacing w:before="60" w:after="60"/>
              <w:rPr>
                <w:szCs w:val="24"/>
              </w:rPr>
            </w:pPr>
            <w:r w:rsidRPr="00456811">
              <w:rPr>
                <w:szCs w:val="24"/>
              </w:rPr>
              <w:t>Mức ồn tối đa theo IEC62271-37-082 khi máy cắt hoạt động</w:t>
            </w:r>
          </w:p>
        </w:tc>
        <w:tc>
          <w:tcPr>
            <w:tcW w:w="1276" w:type="dxa"/>
          </w:tcPr>
          <w:p w14:paraId="065306BA" w14:textId="77777777" w:rsidR="009B56D5" w:rsidRPr="00456811" w:rsidRDefault="009B56D5" w:rsidP="005023FF">
            <w:pPr>
              <w:widowControl w:val="0"/>
              <w:spacing w:before="60" w:after="60"/>
              <w:jc w:val="center"/>
              <w:rPr>
                <w:szCs w:val="24"/>
              </w:rPr>
            </w:pPr>
            <w:r w:rsidRPr="00456811">
              <w:rPr>
                <w:szCs w:val="24"/>
              </w:rPr>
              <w:t>dB</w:t>
            </w:r>
          </w:p>
        </w:tc>
        <w:tc>
          <w:tcPr>
            <w:tcW w:w="1842" w:type="dxa"/>
          </w:tcPr>
          <w:p w14:paraId="3A35CB50" w14:textId="77777777" w:rsidR="009B56D5" w:rsidRPr="00456811" w:rsidRDefault="009B56D5" w:rsidP="005023FF">
            <w:pPr>
              <w:widowControl w:val="0"/>
              <w:spacing w:before="60" w:after="60"/>
              <w:jc w:val="center"/>
              <w:rPr>
                <w:szCs w:val="24"/>
              </w:rPr>
            </w:pPr>
            <w:r w:rsidRPr="00456811">
              <w:rPr>
                <w:szCs w:val="24"/>
              </w:rPr>
              <w:t>Nêu rõ</w:t>
            </w:r>
          </w:p>
        </w:tc>
        <w:tc>
          <w:tcPr>
            <w:tcW w:w="1134" w:type="dxa"/>
          </w:tcPr>
          <w:p w14:paraId="3CC58950" w14:textId="77777777" w:rsidR="009B56D5" w:rsidRPr="00456811" w:rsidRDefault="009B56D5" w:rsidP="005023FF">
            <w:pPr>
              <w:widowControl w:val="0"/>
              <w:spacing w:before="60" w:after="60"/>
              <w:jc w:val="center"/>
              <w:rPr>
                <w:szCs w:val="24"/>
              </w:rPr>
            </w:pPr>
          </w:p>
        </w:tc>
      </w:tr>
      <w:tr w:rsidR="009B56D5" w:rsidRPr="00456811" w14:paraId="783A364B" w14:textId="77777777" w:rsidTr="00303739">
        <w:trPr>
          <w:trHeight w:val="18"/>
          <w:jc w:val="center"/>
        </w:trPr>
        <w:tc>
          <w:tcPr>
            <w:tcW w:w="872" w:type="dxa"/>
          </w:tcPr>
          <w:p w14:paraId="68C64C9D" w14:textId="77777777" w:rsidR="009B56D5" w:rsidRPr="00456811" w:rsidRDefault="009B56D5" w:rsidP="005023FF">
            <w:pPr>
              <w:widowControl w:val="0"/>
              <w:spacing w:before="60" w:after="60"/>
              <w:ind w:left="-57" w:right="-57"/>
              <w:jc w:val="center"/>
              <w:rPr>
                <w:szCs w:val="24"/>
              </w:rPr>
            </w:pPr>
            <w:r w:rsidRPr="00456811">
              <w:rPr>
                <w:szCs w:val="24"/>
              </w:rPr>
              <w:t>26</w:t>
            </w:r>
          </w:p>
        </w:tc>
        <w:tc>
          <w:tcPr>
            <w:tcW w:w="4510" w:type="dxa"/>
            <w:vAlign w:val="center"/>
          </w:tcPr>
          <w:p w14:paraId="1A75FF0D" w14:textId="77777777" w:rsidR="009B56D5" w:rsidRPr="00456811" w:rsidRDefault="009B56D5" w:rsidP="005023FF">
            <w:pPr>
              <w:widowControl w:val="0"/>
              <w:spacing w:before="60" w:after="60"/>
              <w:rPr>
                <w:szCs w:val="24"/>
              </w:rPr>
            </w:pPr>
            <w:r w:rsidRPr="00456811">
              <w:rPr>
                <w:szCs w:val="24"/>
              </w:rPr>
              <w:t>Bộ chỉ thị trạng thái đóng cắt máy cắt - On/Off Indicator</w:t>
            </w:r>
          </w:p>
        </w:tc>
        <w:tc>
          <w:tcPr>
            <w:tcW w:w="1276" w:type="dxa"/>
          </w:tcPr>
          <w:p w14:paraId="3BC656C3" w14:textId="77777777" w:rsidR="009B56D5" w:rsidRPr="00456811" w:rsidRDefault="009B56D5" w:rsidP="005023FF">
            <w:pPr>
              <w:widowControl w:val="0"/>
              <w:spacing w:before="60" w:after="60"/>
              <w:jc w:val="center"/>
              <w:rPr>
                <w:szCs w:val="24"/>
              </w:rPr>
            </w:pPr>
          </w:p>
        </w:tc>
        <w:tc>
          <w:tcPr>
            <w:tcW w:w="1842" w:type="dxa"/>
            <w:vAlign w:val="center"/>
          </w:tcPr>
          <w:p w14:paraId="42FB43CB" w14:textId="77777777" w:rsidR="009B56D5" w:rsidRPr="00456811" w:rsidRDefault="009B56D5" w:rsidP="005023FF">
            <w:pPr>
              <w:widowControl w:val="0"/>
              <w:spacing w:before="60" w:after="60"/>
              <w:jc w:val="center"/>
              <w:rPr>
                <w:szCs w:val="24"/>
              </w:rPr>
            </w:pPr>
            <w:r w:rsidRPr="00456811">
              <w:rPr>
                <w:szCs w:val="24"/>
              </w:rPr>
              <w:t>có</w:t>
            </w:r>
          </w:p>
        </w:tc>
        <w:tc>
          <w:tcPr>
            <w:tcW w:w="1134" w:type="dxa"/>
          </w:tcPr>
          <w:p w14:paraId="3C648B21" w14:textId="77777777" w:rsidR="009B56D5" w:rsidRPr="00456811" w:rsidRDefault="009B56D5" w:rsidP="005023FF">
            <w:pPr>
              <w:widowControl w:val="0"/>
              <w:spacing w:before="60" w:after="60"/>
              <w:jc w:val="center"/>
              <w:rPr>
                <w:szCs w:val="24"/>
              </w:rPr>
            </w:pPr>
          </w:p>
        </w:tc>
      </w:tr>
      <w:tr w:rsidR="009B56D5" w:rsidRPr="00456811" w14:paraId="5D8B3CD4" w14:textId="77777777" w:rsidTr="00303739">
        <w:trPr>
          <w:trHeight w:val="18"/>
          <w:jc w:val="center"/>
        </w:trPr>
        <w:tc>
          <w:tcPr>
            <w:tcW w:w="872" w:type="dxa"/>
            <w:vAlign w:val="center"/>
          </w:tcPr>
          <w:p w14:paraId="6C41DC1F" w14:textId="77777777" w:rsidR="009B56D5" w:rsidRPr="00456811" w:rsidRDefault="009B56D5" w:rsidP="005023FF">
            <w:pPr>
              <w:widowControl w:val="0"/>
              <w:spacing w:before="60" w:after="60"/>
              <w:ind w:left="-57" w:right="-57"/>
              <w:jc w:val="center"/>
              <w:rPr>
                <w:szCs w:val="24"/>
              </w:rPr>
            </w:pPr>
            <w:r w:rsidRPr="00456811">
              <w:rPr>
                <w:szCs w:val="24"/>
              </w:rPr>
              <w:t>27</w:t>
            </w:r>
          </w:p>
        </w:tc>
        <w:tc>
          <w:tcPr>
            <w:tcW w:w="4510" w:type="dxa"/>
            <w:vAlign w:val="center"/>
          </w:tcPr>
          <w:p w14:paraId="35A67B49" w14:textId="77777777" w:rsidR="009B56D5" w:rsidRPr="00456811" w:rsidRDefault="009B56D5" w:rsidP="005023FF">
            <w:pPr>
              <w:widowControl w:val="0"/>
              <w:spacing w:before="60" w:after="60"/>
              <w:rPr>
                <w:b/>
                <w:i/>
                <w:szCs w:val="24"/>
              </w:rPr>
            </w:pPr>
            <w:r w:rsidRPr="00456811">
              <w:rPr>
                <w:b/>
                <w:i/>
                <w:szCs w:val="24"/>
              </w:rPr>
              <w:t>Khả năng hoạt động của máy cắt</w:t>
            </w:r>
          </w:p>
        </w:tc>
        <w:tc>
          <w:tcPr>
            <w:tcW w:w="1276" w:type="dxa"/>
          </w:tcPr>
          <w:p w14:paraId="4ED47A42" w14:textId="77777777" w:rsidR="009B56D5" w:rsidRPr="00456811" w:rsidRDefault="009B56D5" w:rsidP="005023FF">
            <w:pPr>
              <w:widowControl w:val="0"/>
              <w:spacing w:before="60" w:after="60"/>
              <w:jc w:val="center"/>
              <w:rPr>
                <w:b/>
                <w:i/>
                <w:szCs w:val="24"/>
              </w:rPr>
            </w:pPr>
          </w:p>
        </w:tc>
        <w:tc>
          <w:tcPr>
            <w:tcW w:w="1842" w:type="dxa"/>
          </w:tcPr>
          <w:p w14:paraId="48630E8B" w14:textId="77777777" w:rsidR="009B56D5" w:rsidRPr="00456811" w:rsidRDefault="009B56D5" w:rsidP="005023FF">
            <w:pPr>
              <w:widowControl w:val="0"/>
              <w:spacing w:before="60" w:after="60"/>
              <w:jc w:val="center"/>
              <w:rPr>
                <w:b/>
                <w:i/>
                <w:szCs w:val="24"/>
              </w:rPr>
            </w:pPr>
          </w:p>
        </w:tc>
        <w:tc>
          <w:tcPr>
            <w:tcW w:w="1134" w:type="dxa"/>
          </w:tcPr>
          <w:p w14:paraId="1B31B8CC" w14:textId="77777777" w:rsidR="009B56D5" w:rsidRPr="00456811" w:rsidRDefault="009B56D5" w:rsidP="005023FF">
            <w:pPr>
              <w:widowControl w:val="0"/>
              <w:spacing w:before="60" w:after="60"/>
              <w:jc w:val="center"/>
              <w:rPr>
                <w:b/>
                <w:i/>
                <w:szCs w:val="24"/>
              </w:rPr>
            </w:pPr>
          </w:p>
        </w:tc>
      </w:tr>
      <w:tr w:rsidR="009B56D5" w:rsidRPr="00456811" w14:paraId="3A2DCC4E" w14:textId="77777777" w:rsidTr="00303739">
        <w:trPr>
          <w:trHeight w:val="18"/>
          <w:jc w:val="center"/>
        </w:trPr>
        <w:tc>
          <w:tcPr>
            <w:tcW w:w="872" w:type="dxa"/>
            <w:vAlign w:val="center"/>
          </w:tcPr>
          <w:p w14:paraId="41A97F3C" w14:textId="77777777" w:rsidR="009B56D5" w:rsidRPr="00456811" w:rsidRDefault="009B56D5" w:rsidP="005023FF">
            <w:pPr>
              <w:widowControl w:val="0"/>
              <w:spacing w:before="60" w:after="60"/>
              <w:ind w:left="-57" w:right="-57"/>
              <w:jc w:val="center"/>
              <w:rPr>
                <w:szCs w:val="24"/>
              </w:rPr>
            </w:pPr>
          </w:p>
        </w:tc>
        <w:tc>
          <w:tcPr>
            <w:tcW w:w="4510" w:type="dxa"/>
            <w:vAlign w:val="center"/>
          </w:tcPr>
          <w:p w14:paraId="1E83020E" w14:textId="77777777" w:rsidR="009B56D5" w:rsidRPr="00456811" w:rsidRDefault="009B56D5" w:rsidP="005023FF">
            <w:pPr>
              <w:widowControl w:val="0"/>
              <w:spacing w:before="60" w:after="60"/>
              <w:rPr>
                <w:szCs w:val="24"/>
              </w:rPr>
            </w:pPr>
            <w:r w:rsidRPr="00456811">
              <w:rPr>
                <w:szCs w:val="24"/>
              </w:rPr>
              <w:t>Bộ truyền động của máy cắt</w:t>
            </w:r>
          </w:p>
        </w:tc>
        <w:tc>
          <w:tcPr>
            <w:tcW w:w="1276" w:type="dxa"/>
          </w:tcPr>
          <w:p w14:paraId="22F2A416" w14:textId="77777777" w:rsidR="009B56D5" w:rsidRPr="00456811" w:rsidRDefault="009B56D5" w:rsidP="005023FF">
            <w:pPr>
              <w:widowControl w:val="0"/>
              <w:spacing w:before="60" w:after="60"/>
              <w:jc w:val="center"/>
              <w:rPr>
                <w:szCs w:val="24"/>
              </w:rPr>
            </w:pPr>
          </w:p>
        </w:tc>
        <w:tc>
          <w:tcPr>
            <w:tcW w:w="1842" w:type="dxa"/>
          </w:tcPr>
          <w:p w14:paraId="518DA107" w14:textId="77777777" w:rsidR="009B56D5" w:rsidRPr="00456811" w:rsidRDefault="009B56D5" w:rsidP="005023FF">
            <w:pPr>
              <w:widowControl w:val="0"/>
              <w:spacing w:before="60" w:after="60"/>
              <w:jc w:val="center"/>
              <w:rPr>
                <w:szCs w:val="24"/>
              </w:rPr>
            </w:pPr>
            <w:r w:rsidRPr="00456811">
              <w:rPr>
                <w:szCs w:val="24"/>
              </w:rPr>
              <w:t>Đơn pha</w:t>
            </w:r>
          </w:p>
        </w:tc>
        <w:tc>
          <w:tcPr>
            <w:tcW w:w="1134" w:type="dxa"/>
          </w:tcPr>
          <w:p w14:paraId="41677CDC" w14:textId="77777777" w:rsidR="009B56D5" w:rsidRPr="00456811" w:rsidRDefault="009B56D5" w:rsidP="005023FF">
            <w:pPr>
              <w:widowControl w:val="0"/>
              <w:spacing w:before="60" w:after="60"/>
              <w:jc w:val="center"/>
              <w:rPr>
                <w:szCs w:val="24"/>
              </w:rPr>
            </w:pPr>
          </w:p>
        </w:tc>
      </w:tr>
      <w:tr w:rsidR="009B56D5" w:rsidRPr="00456811" w14:paraId="32E83C60" w14:textId="77777777" w:rsidTr="00303739">
        <w:trPr>
          <w:trHeight w:val="18"/>
          <w:jc w:val="center"/>
        </w:trPr>
        <w:tc>
          <w:tcPr>
            <w:tcW w:w="872" w:type="dxa"/>
            <w:vAlign w:val="center"/>
          </w:tcPr>
          <w:p w14:paraId="0A0391A6" w14:textId="77777777" w:rsidR="009B56D5" w:rsidRPr="00456811" w:rsidRDefault="009B56D5" w:rsidP="005023FF">
            <w:pPr>
              <w:widowControl w:val="0"/>
              <w:spacing w:before="60" w:after="60"/>
              <w:ind w:left="-57" w:right="-57"/>
              <w:jc w:val="center"/>
              <w:rPr>
                <w:szCs w:val="24"/>
              </w:rPr>
            </w:pPr>
          </w:p>
        </w:tc>
        <w:tc>
          <w:tcPr>
            <w:tcW w:w="4510" w:type="dxa"/>
            <w:vAlign w:val="center"/>
          </w:tcPr>
          <w:p w14:paraId="45F74174" w14:textId="77777777" w:rsidR="009B56D5" w:rsidRPr="00456811" w:rsidRDefault="009B56D5" w:rsidP="005023FF">
            <w:pPr>
              <w:widowControl w:val="0"/>
              <w:spacing w:before="60" w:after="60"/>
              <w:rPr>
                <w:szCs w:val="24"/>
              </w:rPr>
            </w:pPr>
            <w:r w:rsidRPr="00456811">
              <w:rPr>
                <w:szCs w:val="24"/>
              </w:rPr>
              <w:t>Tổng số lần đóng cắt cơ khí, không cần bảo dưỡng</w:t>
            </w:r>
          </w:p>
        </w:tc>
        <w:tc>
          <w:tcPr>
            <w:tcW w:w="1276" w:type="dxa"/>
          </w:tcPr>
          <w:p w14:paraId="3996E92A" w14:textId="77777777" w:rsidR="009B56D5" w:rsidRPr="00456811" w:rsidRDefault="009B56D5" w:rsidP="005023FF">
            <w:pPr>
              <w:widowControl w:val="0"/>
              <w:spacing w:before="60" w:after="60"/>
              <w:jc w:val="center"/>
              <w:rPr>
                <w:szCs w:val="24"/>
              </w:rPr>
            </w:pPr>
          </w:p>
        </w:tc>
        <w:tc>
          <w:tcPr>
            <w:tcW w:w="1842" w:type="dxa"/>
          </w:tcPr>
          <w:p w14:paraId="6D7BCAEB" w14:textId="77777777" w:rsidR="009B56D5" w:rsidRPr="00456811" w:rsidRDefault="009B56D5" w:rsidP="005023FF">
            <w:pPr>
              <w:widowControl w:val="0"/>
              <w:spacing w:before="60" w:after="60"/>
              <w:jc w:val="center"/>
              <w:rPr>
                <w:szCs w:val="24"/>
              </w:rPr>
            </w:pPr>
            <w:r w:rsidRPr="00456811">
              <w:rPr>
                <w:szCs w:val="24"/>
              </w:rPr>
              <w:t>≥10000</w:t>
            </w:r>
          </w:p>
        </w:tc>
        <w:tc>
          <w:tcPr>
            <w:tcW w:w="1134" w:type="dxa"/>
          </w:tcPr>
          <w:p w14:paraId="41249155" w14:textId="77777777" w:rsidR="009B56D5" w:rsidRPr="00456811" w:rsidRDefault="009B56D5" w:rsidP="005023FF">
            <w:pPr>
              <w:widowControl w:val="0"/>
              <w:spacing w:before="60" w:after="60"/>
              <w:jc w:val="center"/>
              <w:rPr>
                <w:szCs w:val="24"/>
              </w:rPr>
            </w:pPr>
          </w:p>
        </w:tc>
      </w:tr>
      <w:tr w:rsidR="009B56D5" w:rsidRPr="00456811" w14:paraId="0C3075F4" w14:textId="77777777" w:rsidTr="00303739">
        <w:trPr>
          <w:trHeight w:val="18"/>
          <w:jc w:val="center"/>
        </w:trPr>
        <w:tc>
          <w:tcPr>
            <w:tcW w:w="872" w:type="dxa"/>
            <w:vAlign w:val="center"/>
          </w:tcPr>
          <w:p w14:paraId="12610831" w14:textId="77777777" w:rsidR="009B56D5" w:rsidRPr="00456811" w:rsidRDefault="009B56D5" w:rsidP="005023FF">
            <w:pPr>
              <w:widowControl w:val="0"/>
              <w:spacing w:before="60" w:after="60"/>
              <w:ind w:left="-57" w:right="-57"/>
              <w:jc w:val="center"/>
              <w:rPr>
                <w:szCs w:val="24"/>
              </w:rPr>
            </w:pPr>
          </w:p>
        </w:tc>
        <w:tc>
          <w:tcPr>
            <w:tcW w:w="4510" w:type="dxa"/>
            <w:vAlign w:val="center"/>
          </w:tcPr>
          <w:p w14:paraId="2F84070F" w14:textId="77777777" w:rsidR="009B56D5" w:rsidRPr="00456811" w:rsidRDefault="009B56D5" w:rsidP="005023FF">
            <w:pPr>
              <w:widowControl w:val="0"/>
              <w:spacing w:before="60" w:after="60"/>
              <w:rPr>
                <w:szCs w:val="24"/>
              </w:rPr>
            </w:pPr>
            <w:r w:rsidRPr="00456811">
              <w:rPr>
                <w:szCs w:val="24"/>
              </w:rPr>
              <w:t xml:space="preserve">Số lần đóng cắt dòng điện định mức </w:t>
            </w:r>
          </w:p>
        </w:tc>
        <w:tc>
          <w:tcPr>
            <w:tcW w:w="1276" w:type="dxa"/>
          </w:tcPr>
          <w:p w14:paraId="770F9A52" w14:textId="77777777" w:rsidR="009B56D5" w:rsidRPr="00456811" w:rsidRDefault="009B56D5" w:rsidP="005023FF">
            <w:pPr>
              <w:widowControl w:val="0"/>
              <w:spacing w:before="60" w:after="60"/>
              <w:jc w:val="center"/>
              <w:rPr>
                <w:szCs w:val="24"/>
              </w:rPr>
            </w:pPr>
          </w:p>
        </w:tc>
        <w:tc>
          <w:tcPr>
            <w:tcW w:w="1842" w:type="dxa"/>
          </w:tcPr>
          <w:p w14:paraId="2CA02DC2" w14:textId="77777777" w:rsidR="009B56D5" w:rsidRPr="00456811" w:rsidRDefault="009B56D5" w:rsidP="005023FF">
            <w:pPr>
              <w:widowControl w:val="0"/>
              <w:spacing w:before="60" w:after="60"/>
              <w:jc w:val="center"/>
              <w:rPr>
                <w:szCs w:val="24"/>
              </w:rPr>
            </w:pPr>
            <w:r w:rsidRPr="00456811">
              <w:rPr>
                <w:szCs w:val="24"/>
              </w:rPr>
              <w:t>≥2500</w:t>
            </w:r>
          </w:p>
        </w:tc>
        <w:tc>
          <w:tcPr>
            <w:tcW w:w="1134" w:type="dxa"/>
          </w:tcPr>
          <w:p w14:paraId="18082998" w14:textId="77777777" w:rsidR="009B56D5" w:rsidRPr="00456811" w:rsidRDefault="009B56D5" w:rsidP="005023FF">
            <w:pPr>
              <w:widowControl w:val="0"/>
              <w:spacing w:before="60" w:after="60"/>
              <w:jc w:val="center"/>
              <w:rPr>
                <w:szCs w:val="24"/>
              </w:rPr>
            </w:pPr>
          </w:p>
        </w:tc>
      </w:tr>
      <w:tr w:rsidR="009B56D5" w:rsidRPr="00456811" w14:paraId="73205864" w14:textId="77777777" w:rsidTr="00303739">
        <w:trPr>
          <w:trHeight w:val="18"/>
          <w:jc w:val="center"/>
        </w:trPr>
        <w:tc>
          <w:tcPr>
            <w:tcW w:w="872" w:type="dxa"/>
            <w:vAlign w:val="center"/>
          </w:tcPr>
          <w:p w14:paraId="3A29BAED" w14:textId="77777777" w:rsidR="009B56D5" w:rsidRPr="00456811" w:rsidRDefault="009B56D5" w:rsidP="005023FF">
            <w:pPr>
              <w:widowControl w:val="0"/>
              <w:spacing w:before="60" w:after="60"/>
              <w:ind w:left="-57" w:right="-57"/>
              <w:jc w:val="center"/>
              <w:rPr>
                <w:szCs w:val="24"/>
              </w:rPr>
            </w:pPr>
          </w:p>
        </w:tc>
        <w:tc>
          <w:tcPr>
            <w:tcW w:w="4510" w:type="dxa"/>
            <w:vAlign w:val="center"/>
          </w:tcPr>
          <w:p w14:paraId="6DF4F328" w14:textId="77777777" w:rsidR="009B56D5" w:rsidRPr="00456811" w:rsidRDefault="009B56D5" w:rsidP="005023FF">
            <w:pPr>
              <w:widowControl w:val="0"/>
              <w:spacing w:before="60" w:after="60"/>
              <w:rPr>
                <w:szCs w:val="24"/>
              </w:rPr>
            </w:pPr>
            <w:r w:rsidRPr="00456811">
              <w:rPr>
                <w:szCs w:val="24"/>
              </w:rPr>
              <w:t>Số lần đóng cắt dòng ngắn mạch bằng 50% định mức</w:t>
            </w:r>
          </w:p>
        </w:tc>
        <w:tc>
          <w:tcPr>
            <w:tcW w:w="1276" w:type="dxa"/>
          </w:tcPr>
          <w:p w14:paraId="6921364C" w14:textId="77777777" w:rsidR="009B56D5" w:rsidRPr="00456811" w:rsidRDefault="009B56D5" w:rsidP="005023FF">
            <w:pPr>
              <w:widowControl w:val="0"/>
              <w:spacing w:before="60" w:after="60"/>
              <w:jc w:val="center"/>
              <w:rPr>
                <w:szCs w:val="24"/>
              </w:rPr>
            </w:pPr>
          </w:p>
        </w:tc>
        <w:tc>
          <w:tcPr>
            <w:tcW w:w="1842" w:type="dxa"/>
          </w:tcPr>
          <w:p w14:paraId="3A2CE9AF" w14:textId="77777777" w:rsidR="009B56D5" w:rsidRPr="00456811" w:rsidRDefault="009B56D5" w:rsidP="005023FF">
            <w:pPr>
              <w:widowControl w:val="0"/>
              <w:spacing w:before="60" w:after="60"/>
              <w:jc w:val="center"/>
              <w:rPr>
                <w:szCs w:val="24"/>
              </w:rPr>
            </w:pPr>
            <w:r w:rsidRPr="00456811">
              <w:rPr>
                <w:szCs w:val="24"/>
              </w:rPr>
              <w:t>≥30</w:t>
            </w:r>
          </w:p>
        </w:tc>
        <w:tc>
          <w:tcPr>
            <w:tcW w:w="1134" w:type="dxa"/>
          </w:tcPr>
          <w:p w14:paraId="680DC3E0" w14:textId="77777777" w:rsidR="009B56D5" w:rsidRPr="00456811" w:rsidRDefault="009B56D5" w:rsidP="005023FF">
            <w:pPr>
              <w:widowControl w:val="0"/>
              <w:spacing w:before="60" w:after="60"/>
              <w:jc w:val="center"/>
              <w:rPr>
                <w:szCs w:val="24"/>
              </w:rPr>
            </w:pPr>
          </w:p>
        </w:tc>
      </w:tr>
      <w:tr w:rsidR="009B56D5" w:rsidRPr="00456811" w14:paraId="37990C13" w14:textId="77777777" w:rsidTr="00303739">
        <w:trPr>
          <w:trHeight w:val="18"/>
          <w:jc w:val="center"/>
        </w:trPr>
        <w:tc>
          <w:tcPr>
            <w:tcW w:w="872" w:type="dxa"/>
            <w:vAlign w:val="center"/>
          </w:tcPr>
          <w:p w14:paraId="3AEBE35F" w14:textId="77777777" w:rsidR="009B56D5" w:rsidRPr="00456811" w:rsidRDefault="009B56D5" w:rsidP="005023FF">
            <w:pPr>
              <w:widowControl w:val="0"/>
              <w:spacing w:before="60" w:after="60"/>
              <w:ind w:left="-57" w:right="-57"/>
              <w:jc w:val="center"/>
              <w:rPr>
                <w:szCs w:val="24"/>
              </w:rPr>
            </w:pPr>
          </w:p>
        </w:tc>
        <w:tc>
          <w:tcPr>
            <w:tcW w:w="4510" w:type="dxa"/>
            <w:vAlign w:val="center"/>
          </w:tcPr>
          <w:p w14:paraId="067E94D9" w14:textId="77777777" w:rsidR="009B56D5" w:rsidRPr="00456811" w:rsidRDefault="009B56D5" w:rsidP="005023FF">
            <w:pPr>
              <w:widowControl w:val="0"/>
              <w:spacing w:before="60" w:after="60"/>
              <w:rPr>
                <w:szCs w:val="24"/>
              </w:rPr>
            </w:pPr>
            <w:r w:rsidRPr="00456811">
              <w:rPr>
                <w:szCs w:val="24"/>
              </w:rPr>
              <w:t>Số lần đóng cắt dòng ngắn mạch bằng 100% định mức</w:t>
            </w:r>
          </w:p>
        </w:tc>
        <w:tc>
          <w:tcPr>
            <w:tcW w:w="1276" w:type="dxa"/>
          </w:tcPr>
          <w:p w14:paraId="4120FA6F" w14:textId="77777777" w:rsidR="009B56D5" w:rsidRPr="00456811" w:rsidRDefault="009B56D5" w:rsidP="005023FF">
            <w:pPr>
              <w:widowControl w:val="0"/>
              <w:spacing w:before="60" w:after="60"/>
              <w:jc w:val="center"/>
              <w:rPr>
                <w:szCs w:val="24"/>
              </w:rPr>
            </w:pPr>
          </w:p>
        </w:tc>
        <w:tc>
          <w:tcPr>
            <w:tcW w:w="1842" w:type="dxa"/>
          </w:tcPr>
          <w:p w14:paraId="2934579B" w14:textId="77777777" w:rsidR="009B56D5" w:rsidRPr="00456811" w:rsidRDefault="009B56D5" w:rsidP="005023FF">
            <w:pPr>
              <w:widowControl w:val="0"/>
              <w:spacing w:before="60" w:after="60"/>
              <w:jc w:val="center"/>
              <w:rPr>
                <w:szCs w:val="24"/>
              </w:rPr>
            </w:pPr>
            <w:r w:rsidRPr="00456811">
              <w:rPr>
                <w:szCs w:val="24"/>
              </w:rPr>
              <w:t>≥10</w:t>
            </w:r>
          </w:p>
        </w:tc>
        <w:tc>
          <w:tcPr>
            <w:tcW w:w="1134" w:type="dxa"/>
          </w:tcPr>
          <w:p w14:paraId="5811A2A2" w14:textId="77777777" w:rsidR="009B56D5" w:rsidRPr="00456811" w:rsidRDefault="009B56D5" w:rsidP="005023FF">
            <w:pPr>
              <w:widowControl w:val="0"/>
              <w:spacing w:before="60" w:after="60"/>
              <w:jc w:val="center"/>
              <w:rPr>
                <w:szCs w:val="24"/>
              </w:rPr>
            </w:pPr>
          </w:p>
        </w:tc>
      </w:tr>
      <w:tr w:rsidR="009B56D5" w:rsidRPr="00456811" w14:paraId="3A36775E" w14:textId="77777777" w:rsidTr="00303739">
        <w:trPr>
          <w:trHeight w:val="18"/>
          <w:jc w:val="center"/>
        </w:trPr>
        <w:tc>
          <w:tcPr>
            <w:tcW w:w="872" w:type="dxa"/>
          </w:tcPr>
          <w:p w14:paraId="05710BF9" w14:textId="77777777" w:rsidR="009B56D5" w:rsidRPr="00456811" w:rsidRDefault="009B56D5" w:rsidP="005023FF">
            <w:pPr>
              <w:widowControl w:val="0"/>
              <w:spacing w:before="60" w:after="60"/>
              <w:ind w:left="-57" w:right="-57"/>
              <w:jc w:val="center"/>
              <w:rPr>
                <w:szCs w:val="24"/>
              </w:rPr>
            </w:pPr>
            <w:r w:rsidRPr="00456811">
              <w:rPr>
                <w:szCs w:val="24"/>
              </w:rPr>
              <w:t>28</w:t>
            </w:r>
          </w:p>
        </w:tc>
        <w:tc>
          <w:tcPr>
            <w:tcW w:w="4510" w:type="dxa"/>
          </w:tcPr>
          <w:p w14:paraId="5CE5057B" w14:textId="77777777" w:rsidR="009B56D5" w:rsidRPr="00456811" w:rsidRDefault="009B56D5" w:rsidP="005023FF">
            <w:pPr>
              <w:widowControl w:val="0"/>
              <w:spacing w:before="60" w:after="60"/>
              <w:rPr>
                <w:b/>
                <w:i/>
                <w:szCs w:val="24"/>
              </w:rPr>
            </w:pPr>
            <w:r w:rsidRPr="00456811">
              <w:rPr>
                <w:b/>
                <w:i/>
                <w:szCs w:val="24"/>
              </w:rPr>
              <w:t>Thời gian đóng cắt</w:t>
            </w:r>
          </w:p>
        </w:tc>
        <w:tc>
          <w:tcPr>
            <w:tcW w:w="1276" w:type="dxa"/>
          </w:tcPr>
          <w:p w14:paraId="59101819" w14:textId="77777777" w:rsidR="009B56D5" w:rsidRPr="00456811" w:rsidRDefault="009B56D5" w:rsidP="005023FF">
            <w:pPr>
              <w:widowControl w:val="0"/>
              <w:spacing w:before="60" w:after="60"/>
              <w:jc w:val="center"/>
              <w:rPr>
                <w:b/>
                <w:i/>
                <w:szCs w:val="24"/>
              </w:rPr>
            </w:pPr>
          </w:p>
        </w:tc>
        <w:tc>
          <w:tcPr>
            <w:tcW w:w="1842" w:type="dxa"/>
          </w:tcPr>
          <w:p w14:paraId="59795DCF" w14:textId="77777777" w:rsidR="009B56D5" w:rsidRPr="00456811" w:rsidRDefault="009B56D5" w:rsidP="005023FF">
            <w:pPr>
              <w:widowControl w:val="0"/>
              <w:spacing w:before="60" w:after="60"/>
              <w:jc w:val="center"/>
              <w:rPr>
                <w:b/>
                <w:i/>
                <w:szCs w:val="24"/>
              </w:rPr>
            </w:pPr>
          </w:p>
        </w:tc>
        <w:tc>
          <w:tcPr>
            <w:tcW w:w="1134" w:type="dxa"/>
          </w:tcPr>
          <w:p w14:paraId="2010A92A" w14:textId="77777777" w:rsidR="009B56D5" w:rsidRPr="00456811" w:rsidRDefault="009B56D5" w:rsidP="005023FF">
            <w:pPr>
              <w:widowControl w:val="0"/>
              <w:spacing w:before="60" w:after="60"/>
              <w:jc w:val="center"/>
              <w:rPr>
                <w:b/>
                <w:i/>
                <w:szCs w:val="24"/>
              </w:rPr>
            </w:pPr>
          </w:p>
        </w:tc>
      </w:tr>
      <w:tr w:rsidR="009B56D5" w:rsidRPr="00456811" w14:paraId="24142E13" w14:textId="77777777" w:rsidTr="00303739">
        <w:trPr>
          <w:trHeight w:val="18"/>
          <w:jc w:val="center"/>
        </w:trPr>
        <w:tc>
          <w:tcPr>
            <w:tcW w:w="872" w:type="dxa"/>
          </w:tcPr>
          <w:p w14:paraId="568E1316" w14:textId="77777777" w:rsidR="009B56D5" w:rsidRPr="00456811" w:rsidRDefault="009B56D5" w:rsidP="005023FF">
            <w:pPr>
              <w:widowControl w:val="0"/>
              <w:spacing w:before="60" w:after="60"/>
              <w:ind w:left="-57" w:right="-57"/>
              <w:jc w:val="center"/>
              <w:rPr>
                <w:szCs w:val="24"/>
              </w:rPr>
            </w:pPr>
          </w:p>
        </w:tc>
        <w:tc>
          <w:tcPr>
            <w:tcW w:w="4510" w:type="dxa"/>
          </w:tcPr>
          <w:p w14:paraId="237F06D7" w14:textId="77777777" w:rsidR="009B56D5" w:rsidRPr="00456811" w:rsidRDefault="009B56D5" w:rsidP="005023FF">
            <w:pPr>
              <w:widowControl w:val="0"/>
              <w:spacing w:before="60" w:after="60"/>
              <w:rPr>
                <w:szCs w:val="24"/>
              </w:rPr>
            </w:pPr>
            <w:r w:rsidRPr="00456811">
              <w:rPr>
                <w:szCs w:val="24"/>
              </w:rPr>
              <w:t>Thời gian cắt - Opening time</w:t>
            </w:r>
          </w:p>
        </w:tc>
        <w:tc>
          <w:tcPr>
            <w:tcW w:w="1276" w:type="dxa"/>
          </w:tcPr>
          <w:p w14:paraId="5B362365" w14:textId="77777777" w:rsidR="009B56D5" w:rsidRPr="00456811" w:rsidRDefault="009B56D5" w:rsidP="005023FF">
            <w:pPr>
              <w:widowControl w:val="0"/>
              <w:spacing w:before="60" w:after="60"/>
              <w:jc w:val="center"/>
              <w:rPr>
                <w:szCs w:val="24"/>
              </w:rPr>
            </w:pPr>
            <w:r w:rsidRPr="00456811">
              <w:rPr>
                <w:szCs w:val="24"/>
              </w:rPr>
              <w:t>ms</w:t>
            </w:r>
          </w:p>
        </w:tc>
        <w:tc>
          <w:tcPr>
            <w:tcW w:w="1842" w:type="dxa"/>
          </w:tcPr>
          <w:p w14:paraId="46F8C9DC" w14:textId="77777777" w:rsidR="009B56D5" w:rsidRPr="00456811" w:rsidRDefault="009B56D5" w:rsidP="005023FF">
            <w:pPr>
              <w:widowControl w:val="0"/>
              <w:spacing w:before="60" w:after="60"/>
              <w:jc w:val="center"/>
              <w:rPr>
                <w:szCs w:val="24"/>
              </w:rPr>
            </w:pPr>
            <w:r w:rsidRPr="00456811">
              <w:rPr>
                <w:szCs w:val="24"/>
              </w:rPr>
              <w:t>≤40</w:t>
            </w:r>
          </w:p>
        </w:tc>
        <w:tc>
          <w:tcPr>
            <w:tcW w:w="1134" w:type="dxa"/>
          </w:tcPr>
          <w:p w14:paraId="5164D38A" w14:textId="77777777" w:rsidR="009B56D5" w:rsidRPr="00456811" w:rsidRDefault="009B56D5" w:rsidP="005023FF">
            <w:pPr>
              <w:widowControl w:val="0"/>
              <w:spacing w:before="60" w:after="60"/>
              <w:jc w:val="center"/>
              <w:rPr>
                <w:szCs w:val="24"/>
              </w:rPr>
            </w:pPr>
          </w:p>
        </w:tc>
      </w:tr>
      <w:tr w:rsidR="009B56D5" w:rsidRPr="00456811" w14:paraId="2659ECB6" w14:textId="77777777" w:rsidTr="00303739">
        <w:trPr>
          <w:trHeight w:val="18"/>
          <w:jc w:val="center"/>
        </w:trPr>
        <w:tc>
          <w:tcPr>
            <w:tcW w:w="872" w:type="dxa"/>
          </w:tcPr>
          <w:p w14:paraId="353859AF" w14:textId="77777777" w:rsidR="009B56D5" w:rsidRPr="00456811" w:rsidRDefault="009B56D5" w:rsidP="005023FF">
            <w:pPr>
              <w:widowControl w:val="0"/>
              <w:spacing w:before="60" w:after="60"/>
              <w:ind w:left="-57" w:right="-57"/>
              <w:jc w:val="center"/>
              <w:rPr>
                <w:szCs w:val="24"/>
              </w:rPr>
            </w:pPr>
          </w:p>
        </w:tc>
        <w:tc>
          <w:tcPr>
            <w:tcW w:w="4510" w:type="dxa"/>
          </w:tcPr>
          <w:p w14:paraId="4DD54CB0" w14:textId="77777777" w:rsidR="009B56D5" w:rsidRPr="00456811" w:rsidRDefault="009B56D5" w:rsidP="005023FF">
            <w:pPr>
              <w:widowControl w:val="0"/>
              <w:spacing w:before="60" w:after="60"/>
              <w:rPr>
                <w:szCs w:val="24"/>
              </w:rPr>
            </w:pPr>
            <w:r w:rsidRPr="00456811">
              <w:rPr>
                <w:szCs w:val="24"/>
              </w:rPr>
              <w:t>Thời gian đóng - Closing time</w:t>
            </w:r>
          </w:p>
        </w:tc>
        <w:tc>
          <w:tcPr>
            <w:tcW w:w="1276" w:type="dxa"/>
          </w:tcPr>
          <w:p w14:paraId="0AEBEC09" w14:textId="77777777" w:rsidR="009B56D5" w:rsidRPr="00456811" w:rsidRDefault="009B56D5" w:rsidP="005023FF">
            <w:pPr>
              <w:widowControl w:val="0"/>
              <w:spacing w:before="60" w:after="60"/>
              <w:jc w:val="center"/>
              <w:rPr>
                <w:szCs w:val="24"/>
              </w:rPr>
            </w:pPr>
            <w:r w:rsidRPr="00456811">
              <w:rPr>
                <w:szCs w:val="24"/>
              </w:rPr>
              <w:t>ms</w:t>
            </w:r>
          </w:p>
        </w:tc>
        <w:tc>
          <w:tcPr>
            <w:tcW w:w="1842" w:type="dxa"/>
          </w:tcPr>
          <w:p w14:paraId="17CABE8F" w14:textId="77777777" w:rsidR="009B56D5" w:rsidRPr="00456811" w:rsidRDefault="009B56D5" w:rsidP="005023FF">
            <w:pPr>
              <w:widowControl w:val="0"/>
              <w:spacing w:before="60" w:after="60"/>
              <w:jc w:val="center"/>
              <w:rPr>
                <w:szCs w:val="24"/>
              </w:rPr>
            </w:pPr>
            <w:r w:rsidRPr="00456811">
              <w:rPr>
                <w:szCs w:val="24"/>
              </w:rPr>
              <w:t>≤120</w:t>
            </w:r>
          </w:p>
        </w:tc>
        <w:tc>
          <w:tcPr>
            <w:tcW w:w="1134" w:type="dxa"/>
          </w:tcPr>
          <w:p w14:paraId="57FD2AA5" w14:textId="77777777" w:rsidR="009B56D5" w:rsidRPr="00456811" w:rsidRDefault="009B56D5" w:rsidP="005023FF">
            <w:pPr>
              <w:widowControl w:val="0"/>
              <w:spacing w:before="60" w:after="60"/>
              <w:jc w:val="center"/>
              <w:rPr>
                <w:szCs w:val="24"/>
              </w:rPr>
            </w:pPr>
          </w:p>
        </w:tc>
      </w:tr>
      <w:tr w:rsidR="009B56D5" w:rsidRPr="00456811" w14:paraId="548DEBD2" w14:textId="77777777" w:rsidTr="00303739">
        <w:trPr>
          <w:trHeight w:val="18"/>
          <w:jc w:val="center"/>
        </w:trPr>
        <w:tc>
          <w:tcPr>
            <w:tcW w:w="872" w:type="dxa"/>
          </w:tcPr>
          <w:p w14:paraId="62DAC3C1" w14:textId="77777777" w:rsidR="009B56D5" w:rsidRPr="00456811" w:rsidRDefault="009B56D5" w:rsidP="005023FF">
            <w:pPr>
              <w:widowControl w:val="0"/>
              <w:spacing w:before="60" w:after="60"/>
              <w:ind w:left="-57" w:right="-57"/>
              <w:jc w:val="center"/>
              <w:rPr>
                <w:szCs w:val="24"/>
              </w:rPr>
            </w:pPr>
          </w:p>
        </w:tc>
        <w:tc>
          <w:tcPr>
            <w:tcW w:w="4510" w:type="dxa"/>
          </w:tcPr>
          <w:p w14:paraId="7D94A172" w14:textId="77777777" w:rsidR="009B56D5" w:rsidRPr="00456811" w:rsidRDefault="009B56D5" w:rsidP="005023FF">
            <w:pPr>
              <w:widowControl w:val="0"/>
              <w:spacing w:before="60" w:after="60"/>
              <w:rPr>
                <w:szCs w:val="24"/>
              </w:rPr>
            </w:pPr>
            <w:r w:rsidRPr="00456811">
              <w:rPr>
                <w:szCs w:val="24"/>
              </w:rPr>
              <w:t>Thời gian đóng / cắt không đồng pha</w:t>
            </w:r>
          </w:p>
        </w:tc>
        <w:tc>
          <w:tcPr>
            <w:tcW w:w="1276" w:type="dxa"/>
          </w:tcPr>
          <w:p w14:paraId="4A02868D" w14:textId="77777777" w:rsidR="009B56D5" w:rsidRPr="00456811" w:rsidRDefault="009B56D5" w:rsidP="005023FF">
            <w:pPr>
              <w:widowControl w:val="0"/>
              <w:spacing w:before="60" w:after="60"/>
              <w:jc w:val="center"/>
              <w:rPr>
                <w:szCs w:val="24"/>
              </w:rPr>
            </w:pPr>
            <w:r w:rsidRPr="00456811">
              <w:rPr>
                <w:szCs w:val="24"/>
              </w:rPr>
              <w:t>ms</w:t>
            </w:r>
          </w:p>
        </w:tc>
        <w:tc>
          <w:tcPr>
            <w:tcW w:w="1842" w:type="dxa"/>
          </w:tcPr>
          <w:p w14:paraId="5DF0BE0A" w14:textId="77777777" w:rsidR="009B56D5" w:rsidRPr="00456811" w:rsidRDefault="009B56D5" w:rsidP="005023FF">
            <w:pPr>
              <w:widowControl w:val="0"/>
              <w:spacing w:before="60" w:after="60"/>
              <w:jc w:val="center"/>
              <w:rPr>
                <w:szCs w:val="24"/>
              </w:rPr>
            </w:pPr>
            <w:r w:rsidRPr="00456811">
              <w:rPr>
                <w:szCs w:val="24"/>
              </w:rPr>
              <w:t>≤4</w:t>
            </w:r>
          </w:p>
        </w:tc>
        <w:tc>
          <w:tcPr>
            <w:tcW w:w="1134" w:type="dxa"/>
          </w:tcPr>
          <w:p w14:paraId="77B77845" w14:textId="77777777" w:rsidR="009B56D5" w:rsidRPr="00456811" w:rsidRDefault="009B56D5" w:rsidP="005023FF">
            <w:pPr>
              <w:widowControl w:val="0"/>
              <w:spacing w:before="60" w:after="60"/>
              <w:jc w:val="center"/>
              <w:rPr>
                <w:szCs w:val="24"/>
              </w:rPr>
            </w:pPr>
          </w:p>
        </w:tc>
      </w:tr>
      <w:tr w:rsidR="009B56D5" w:rsidRPr="00456811" w14:paraId="359C31C9" w14:textId="77777777" w:rsidTr="00303739">
        <w:trPr>
          <w:trHeight w:val="18"/>
          <w:jc w:val="center"/>
        </w:trPr>
        <w:tc>
          <w:tcPr>
            <w:tcW w:w="872" w:type="dxa"/>
          </w:tcPr>
          <w:p w14:paraId="639CC1C3" w14:textId="77777777" w:rsidR="009B56D5" w:rsidRPr="00456811" w:rsidRDefault="009B56D5" w:rsidP="005023FF">
            <w:pPr>
              <w:widowControl w:val="0"/>
              <w:spacing w:before="60" w:after="60"/>
              <w:ind w:left="-57" w:right="-57"/>
              <w:jc w:val="center"/>
              <w:rPr>
                <w:szCs w:val="24"/>
              </w:rPr>
            </w:pPr>
          </w:p>
        </w:tc>
        <w:tc>
          <w:tcPr>
            <w:tcW w:w="4510" w:type="dxa"/>
          </w:tcPr>
          <w:p w14:paraId="0FC233F4" w14:textId="77777777" w:rsidR="009B56D5" w:rsidRPr="00456811" w:rsidRDefault="009B56D5" w:rsidP="005023FF">
            <w:pPr>
              <w:widowControl w:val="0"/>
              <w:spacing w:before="60" w:after="60"/>
              <w:rPr>
                <w:szCs w:val="24"/>
              </w:rPr>
            </w:pPr>
            <w:r w:rsidRPr="00456811">
              <w:rPr>
                <w:szCs w:val="24"/>
              </w:rPr>
              <w:t>Chu trình đóng - cắt định mức</w:t>
            </w:r>
          </w:p>
        </w:tc>
        <w:tc>
          <w:tcPr>
            <w:tcW w:w="1276" w:type="dxa"/>
          </w:tcPr>
          <w:p w14:paraId="284FD083" w14:textId="77777777" w:rsidR="009B56D5" w:rsidRPr="00456811" w:rsidRDefault="009B56D5" w:rsidP="005023FF">
            <w:pPr>
              <w:widowControl w:val="0"/>
              <w:spacing w:before="60" w:after="60"/>
              <w:jc w:val="center"/>
              <w:rPr>
                <w:szCs w:val="24"/>
              </w:rPr>
            </w:pPr>
          </w:p>
        </w:tc>
        <w:tc>
          <w:tcPr>
            <w:tcW w:w="1842" w:type="dxa"/>
          </w:tcPr>
          <w:p w14:paraId="18FF0643" w14:textId="77777777" w:rsidR="009B56D5" w:rsidRPr="00456811" w:rsidRDefault="009B56D5" w:rsidP="005023FF">
            <w:pPr>
              <w:widowControl w:val="0"/>
              <w:spacing w:before="60" w:after="60"/>
              <w:jc w:val="center"/>
              <w:rPr>
                <w:szCs w:val="24"/>
              </w:rPr>
            </w:pPr>
            <w:r w:rsidRPr="00456811">
              <w:rPr>
                <w:szCs w:val="24"/>
              </w:rPr>
              <w:t>O-0,3sec-CO-3min-CO</w:t>
            </w:r>
          </w:p>
        </w:tc>
        <w:tc>
          <w:tcPr>
            <w:tcW w:w="1134" w:type="dxa"/>
          </w:tcPr>
          <w:p w14:paraId="0A9FF58F" w14:textId="77777777" w:rsidR="009B56D5" w:rsidRPr="00456811" w:rsidRDefault="009B56D5" w:rsidP="005023FF">
            <w:pPr>
              <w:widowControl w:val="0"/>
              <w:spacing w:before="60" w:after="60"/>
              <w:jc w:val="center"/>
              <w:rPr>
                <w:szCs w:val="24"/>
              </w:rPr>
            </w:pPr>
          </w:p>
        </w:tc>
      </w:tr>
      <w:tr w:rsidR="009B56D5" w:rsidRPr="00456811" w14:paraId="1249D48F" w14:textId="77777777" w:rsidTr="00303739">
        <w:trPr>
          <w:trHeight w:val="18"/>
          <w:jc w:val="center"/>
        </w:trPr>
        <w:tc>
          <w:tcPr>
            <w:tcW w:w="872" w:type="dxa"/>
            <w:vAlign w:val="center"/>
          </w:tcPr>
          <w:p w14:paraId="442EC6C2" w14:textId="77777777" w:rsidR="009B56D5" w:rsidRPr="00456811" w:rsidRDefault="009B56D5" w:rsidP="005023FF">
            <w:pPr>
              <w:widowControl w:val="0"/>
              <w:spacing w:before="60" w:after="60"/>
              <w:ind w:left="-57" w:right="-57"/>
              <w:jc w:val="center"/>
              <w:rPr>
                <w:szCs w:val="24"/>
              </w:rPr>
            </w:pPr>
            <w:r w:rsidRPr="00456811">
              <w:rPr>
                <w:szCs w:val="24"/>
              </w:rPr>
              <w:t>29</w:t>
            </w:r>
          </w:p>
        </w:tc>
        <w:tc>
          <w:tcPr>
            <w:tcW w:w="4510" w:type="dxa"/>
            <w:vAlign w:val="center"/>
          </w:tcPr>
          <w:p w14:paraId="518BD90B" w14:textId="77777777" w:rsidR="009B56D5" w:rsidRPr="00456811" w:rsidRDefault="009B56D5" w:rsidP="005023FF">
            <w:pPr>
              <w:widowControl w:val="0"/>
              <w:spacing w:before="60" w:after="60"/>
              <w:rPr>
                <w:b/>
                <w:i/>
                <w:szCs w:val="24"/>
              </w:rPr>
            </w:pPr>
            <w:r w:rsidRPr="00456811">
              <w:rPr>
                <w:b/>
                <w:i/>
                <w:szCs w:val="24"/>
              </w:rPr>
              <w:t>Khoảng cách tối thiểu:</w:t>
            </w:r>
          </w:p>
        </w:tc>
        <w:tc>
          <w:tcPr>
            <w:tcW w:w="1276" w:type="dxa"/>
          </w:tcPr>
          <w:p w14:paraId="7D12494B" w14:textId="77777777" w:rsidR="009B56D5" w:rsidRPr="00456811" w:rsidRDefault="009B56D5" w:rsidP="005023FF">
            <w:pPr>
              <w:widowControl w:val="0"/>
              <w:spacing w:before="60" w:after="60"/>
              <w:jc w:val="center"/>
              <w:rPr>
                <w:b/>
                <w:i/>
                <w:szCs w:val="24"/>
              </w:rPr>
            </w:pPr>
          </w:p>
        </w:tc>
        <w:tc>
          <w:tcPr>
            <w:tcW w:w="1842" w:type="dxa"/>
          </w:tcPr>
          <w:p w14:paraId="4192BB55" w14:textId="77777777" w:rsidR="009B56D5" w:rsidRPr="00456811" w:rsidRDefault="009B56D5" w:rsidP="005023FF">
            <w:pPr>
              <w:widowControl w:val="0"/>
              <w:spacing w:before="60" w:after="60"/>
              <w:jc w:val="center"/>
              <w:rPr>
                <w:b/>
                <w:i/>
                <w:szCs w:val="24"/>
              </w:rPr>
            </w:pPr>
          </w:p>
        </w:tc>
        <w:tc>
          <w:tcPr>
            <w:tcW w:w="1134" w:type="dxa"/>
          </w:tcPr>
          <w:p w14:paraId="352973BC" w14:textId="77777777" w:rsidR="009B56D5" w:rsidRPr="00456811" w:rsidRDefault="009B56D5" w:rsidP="005023FF">
            <w:pPr>
              <w:widowControl w:val="0"/>
              <w:spacing w:before="60" w:after="60"/>
              <w:jc w:val="center"/>
              <w:rPr>
                <w:b/>
                <w:i/>
                <w:szCs w:val="24"/>
              </w:rPr>
            </w:pPr>
          </w:p>
        </w:tc>
      </w:tr>
      <w:tr w:rsidR="009B56D5" w:rsidRPr="00456811" w14:paraId="7BE9CFF4" w14:textId="77777777" w:rsidTr="00303739">
        <w:trPr>
          <w:trHeight w:val="18"/>
          <w:jc w:val="center"/>
        </w:trPr>
        <w:tc>
          <w:tcPr>
            <w:tcW w:w="872" w:type="dxa"/>
            <w:vAlign w:val="center"/>
          </w:tcPr>
          <w:p w14:paraId="356C1C96" w14:textId="77777777" w:rsidR="009B56D5" w:rsidRPr="00456811" w:rsidRDefault="009B56D5" w:rsidP="005023FF">
            <w:pPr>
              <w:widowControl w:val="0"/>
              <w:spacing w:before="60" w:after="60"/>
              <w:ind w:left="-57" w:right="-57"/>
              <w:jc w:val="center"/>
              <w:rPr>
                <w:szCs w:val="24"/>
              </w:rPr>
            </w:pPr>
          </w:p>
        </w:tc>
        <w:tc>
          <w:tcPr>
            <w:tcW w:w="4510" w:type="dxa"/>
            <w:vAlign w:val="center"/>
          </w:tcPr>
          <w:p w14:paraId="0F916789" w14:textId="77777777" w:rsidR="009B56D5" w:rsidRPr="00456811" w:rsidRDefault="009B56D5" w:rsidP="005023FF">
            <w:pPr>
              <w:widowControl w:val="0"/>
              <w:spacing w:before="60" w:after="60"/>
              <w:rPr>
                <w:szCs w:val="24"/>
              </w:rPr>
            </w:pPr>
            <w:r w:rsidRPr="00456811">
              <w:rPr>
                <w:szCs w:val="24"/>
              </w:rPr>
              <w:t xml:space="preserve">Giữa các pha </w:t>
            </w:r>
          </w:p>
        </w:tc>
        <w:tc>
          <w:tcPr>
            <w:tcW w:w="1276" w:type="dxa"/>
          </w:tcPr>
          <w:p w14:paraId="583D995B" w14:textId="77777777" w:rsidR="009B56D5" w:rsidRPr="00456811" w:rsidRDefault="009B56D5" w:rsidP="005023FF">
            <w:pPr>
              <w:widowControl w:val="0"/>
              <w:spacing w:before="60" w:after="60"/>
              <w:jc w:val="center"/>
              <w:rPr>
                <w:szCs w:val="24"/>
              </w:rPr>
            </w:pPr>
            <w:r w:rsidRPr="00456811">
              <w:rPr>
                <w:szCs w:val="24"/>
              </w:rPr>
              <w:t>mm</w:t>
            </w:r>
          </w:p>
        </w:tc>
        <w:tc>
          <w:tcPr>
            <w:tcW w:w="1842" w:type="dxa"/>
            <w:vAlign w:val="center"/>
          </w:tcPr>
          <w:p w14:paraId="4E3126CD" w14:textId="77777777" w:rsidR="009B56D5" w:rsidRPr="00456811" w:rsidRDefault="009B56D5" w:rsidP="005023FF">
            <w:pPr>
              <w:widowControl w:val="0"/>
              <w:spacing w:before="60" w:after="60"/>
              <w:jc w:val="center"/>
              <w:rPr>
                <w:szCs w:val="24"/>
              </w:rPr>
            </w:pPr>
            <w:r w:rsidRPr="00456811">
              <w:rPr>
                <w:szCs w:val="24"/>
              </w:rPr>
              <w:t>≥ 7400</w:t>
            </w:r>
          </w:p>
        </w:tc>
        <w:tc>
          <w:tcPr>
            <w:tcW w:w="1134" w:type="dxa"/>
          </w:tcPr>
          <w:p w14:paraId="4EAA7225" w14:textId="77777777" w:rsidR="009B56D5" w:rsidRPr="00456811" w:rsidRDefault="009B56D5" w:rsidP="005023FF">
            <w:pPr>
              <w:widowControl w:val="0"/>
              <w:spacing w:before="60" w:after="60"/>
              <w:jc w:val="center"/>
              <w:rPr>
                <w:szCs w:val="24"/>
              </w:rPr>
            </w:pPr>
          </w:p>
        </w:tc>
      </w:tr>
      <w:tr w:rsidR="009B56D5" w:rsidRPr="00456811" w14:paraId="28D65F0A" w14:textId="77777777" w:rsidTr="00303739">
        <w:trPr>
          <w:trHeight w:val="18"/>
          <w:jc w:val="center"/>
        </w:trPr>
        <w:tc>
          <w:tcPr>
            <w:tcW w:w="872" w:type="dxa"/>
          </w:tcPr>
          <w:p w14:paraId="53DBADAA" w14:textId="77777777" w:rsidR="009B56D5" w:rsidRPr="00456811" w:rsidRDefault="009B56D5" w:rsidP="005023FF">
            <w:pPr>
              <w:widowControl w:val="0"/>
              <w:spacing w:before="60" w:after="60"/>
              <w:ind w:left="-57" w:right="-57"/>
              <w:jc w:val="center"/>
              <w:rPr>
                <w:szCs w:val="24"/>
              </w:rPr>
            </w:pPr>
          </w:p>
        </w:tc>
        <w:tc>
          <w:tcPr>
            <w:tcW w:w="4510" w:type="dxa"/>
            <w:vAlign w:val="center"/>
          </w:tcPr>
          <w:p w14:paraId="2DA22D7F" w14:textId="77777777" w:rsidR="009B56D5" w:rsidRPr="00456811" w:rsidRDefault="009B56D5" w:rsidP="005023FF">
            <w:pPr>
              <w:widowControl w:val="0"/>
              <w:spacing w:before="60" w:after="60"/>
              <w:rPr>
                <w:szCs w:val="24"/>
              </w:rPr>
            </w:pPr>
            <w:r w:rsidRPr="00456811">
              <w:rPr>
                <w:szCs w:val="24"/>
              </w:rPr>
              <w:t>Giữa pha với đất</w:t>
            </w:r>
          </w:p>
        </w:tc>
        <w:tc>
          <w:tcPr>
            <w:tcW w:w="1276" w:type="dxa"/>
          </w:tcPr>
          <w:p w14:paraId="41B839B4" w14:textId="77777777" w:rsidR="009B56D5" w:rsidRPr="00456811" w:rsidRDefault="009B56D5" w:rsidP="005023FF">
            <w:pPr>
              <w:widowControl w:val="0"/>
              <w:spacing w:before="60" w:after="60"/>
              <w:jc w:val="center"/>
              <w:rPr>
                <w:szCs w:val="24"/>
              </w:rPr>
            </w:pPr>
            <w:r w:rsidRPr="00456811">
              <w:rPr>
                <w:szCs w:val="24"/>
              </w:rPr>
              <w:t>mm</w:t>
            </w:r>
          </w:p>
        </w:tc>
        <w:tc>
          <w:tcPr>
            <w:tcW w:w="1842" w:type="dxa"/>
            <w:vAlign w:val="center"/>
          </w:tcPr>
          <w:p w14:paraId="538A7CB1" w14:textId="77777777" w:rsidR="009B56D5" w:rsidRPr="00456811" w:rsidRDefault="009B56D5" w:rsidP="005023FF">
            <w:pPr>
              <w:widowControl w:val="0"/>
              <w:spacing w:before="60" w:after="60"/>
              <w:jc w:val="center"/>
              <w:rPr>
                <w:szCs w:val="24"/>
              </w:rPr>
            </w:pPr>
            <w:r w:rsidRPr="00456811">
              <w:rPr>
                <w:szCs w:val="24"/>
              </w:rPr>
              <w:t>≥ 4100</w:t>
            </w:r>
          </w:p>
        </w:tc>
        <w:tc>
          <w:tcPr>
            <w:tcW w:w="1134" w:type="dxa"/>
          </w:tcPr>
          <w:p w14:paraId="02DE6507" w14:textId="77777777" w:rsidR="009B56D5" w:rsidRPr="00456811" w:rsidRDefault="009B56D5" w:rsidP="005023FF">
            <w:pPr>
              <w:widowControl w:val="0"/>
              <w:spacing w:before="60" w:after="60"/>
              <w:jc w:val="center"/>
              <w:rPr>
                <w:szCs w:val="24"/>
              </w:rPr>
            </w:pPr>
          </w:p>
        </w:tc>
      </w:tr>
      <w:tr w:rsidR="009B56D5" w:rsidRPr="00456811" w14:paraId="27A502B0" w14:textId="77777777" w:rsidTr="00303739">
        <w:trPr>
          <w:trHeight w:val="18"/>
          <w:jc w:val="center"/>
        </w:trPr>
        <w:tc>
          <w:tcPr>
            <w:tcW w:w="872" w:type="dxa"/>
            <w:vAlign w:val="center"/>
          </w:tcPr>
          <w:p w14:paraId="4308BD87" w14:textId="77777777" w:rsidR="009B56D5" w:rsidRPr="00456811" w:rsidRDefault="009B56D5" w:rsidP="005023FF">
            <w:pPr>
              <w:widowControl w:val="0"/>
              <w:spacing w:before="60" w:after="60"/>
              <w:ind w:left="-57" w:right="-57"/>
              <w:jc w:val="center"/>
              <w:rPr>
                <w:szCs w:val="24"/>
              </w:rPr>
            </w:pPr>
            <w:r w:rsidRPr="00456811">
              <w:rPr>
                <w:szCs w:val="24"/>
              </w:rPr>
              <w:t>30</w:t>
            </w:r>
          </w:p>
        </w:tc>
        <w:tc>
          <w:tcPr>
            <w:tcW w:w="4510" w:type="dxa"/>
            <w:vAlign w:val="center"/>
          </w:tcPr>
          <w:p w14:paraId="415BCC0B" w14:textId="77777777" w:rsidR="009B56D5" w:rsidRPr="00456811" w:rsidRDefault="009B56D5" w:rsidP="005023FF">
            <w:pPr>
              <w:widowControl w:val="0"/>
              <w:spacing w:before="60" w:after="60"/>
              <w:rPr>
                <w:b/>
                <w:i/>
                <w:szCs w:val="24"/>
              </w:rPr>
            </w:pPr>
            <w:r w:rsidRPr="00456811">
              <w:rPr>
                <w:b/>
                <w:i/>
                <w:szCs w:val="24"/>
              </w:rPr>
              <w:t>Sứ cách điện của trụ cực máy cắt:</w:t>
            </w:r>
          </w:p>
        </w:tc>
        <w:tc>
          <w:tcPr>
            <w:tcW w:w="1276" w:type="dxa"/>
          </w:tcPr>
          <w:p w14:paraId="79AFA054" w14:textId="77777777" w:rsidR="009B56D5" w:rsidRPr="00456811" w:rsidRDefault="009B56D5" w:rsidP="005023FF">
            <w:pPr>
              <w:widowControl w:val="0"/>
              <w:spacing w:before="60" w:after="60"/>
              <w:jc w:val="center"/>
              <w:rPr>
                <w:b/>
                <w:i/>
                <w:szCs w:val="24"/>
              </w:rPr>
            </w:pPr>
          </w:p>
        </w:tc>
        <w:tc>
          <w:tcPr>
            <w:tcW w:w="1842" w:type="dxa"/>
          </w:tcPr>
          <w:p w14:paraId="61A6AAA7" w14:textId="77777777" w:rsidR="009B56D5" w:rsidRPr="00456811" w:rsidRDefault="009B56D5" w:rsidP="005023FF">
            <w:pPr>
              <w:widowControl w:val="0"/>
              <w:spacing w:before="60" w:after="60"/>
              <w:jc w:val="center"/>
              <w:rPr>
                <w:b/>
                <w:i/>
                <w:szCs w:val="24"/>
              </w:rPr>
            </w:pPr>
          </w:p>
        </w:tc>
        <w:tc>
          <w:tcPr>
            <w:tcW w:w="1134" w:type="dxa"/>
          </w:tcPr>
          <w:p w14:paraId="51EDB77C" w14:textId="77777777" w:rsidR="009B56D5" w:rsidRPr="00456811" w:rsidRDefault="009B56D5" w:rsidP="005023FF">
            <w:pPr>
              <w:widowControl w:val="0"/>
              <w:spacing w:before="60" w:after="60"/>
              <w:jc w:val="center"/>
              <w:rPr>
                <w:b/>
                <w:i/>
                <w:szCs w:val="24"/>
              </w:rPr>
            </w:pPr>
          </w:p>
        </w:tc>
      </w:tr>
      <w:tr w:rsidR="009B56D5" w:rsidRPr="00456811" w14:paraId="48892D8C" w14:textId="77777777" w:rsidTr="00303739">
        <w:trPr>
          <w:trHeight w:val="18"/>
          <w:jc w:val="center"/>
        </w:trPr>
        <w:tc>
          <w:tcPr>
            <w:tcW w:w="872" w:type="dxa"/>
            <w:vAlign w:val="center"/>
          </w:tcPr>
          <w:p w14:paraId="0064F056" w14:textId="77777777" w:rsidR="009B56D5" w:rsidRPr="00456811" w:rsidRDefault="009B56D5" w:rsidP="005023FF">
            <w:pPr>
              <w:widowControl w:val="0"/>
              <w:spacing w:before="60" w:after="60"/>
              <w:ind w:left="-57" w:right="-57"/>
              <w:jc w:val="center"/>
              <w:rPr>
                <w:szCs w:val="24"/>
              </w:rPr>
            </w:pPr>
          </w:p>
        </w:tc>
        <w:tc>
          <w:tcPr>
            <w:tcW w:w="4510" w:type="dxa"/>
            <w:vAlign w:val="center"/>
          </w:tcPr>
          <w:p w14:paraId="3B64B0EA" w14:textId="77777777" w:rsidR="009B56D5" w:rsidRPr="00456811" w:rsidRDefault="009B56D5" w:rsidP="005023FF">
            <w:pPr>
              <w:widowControl w:val="0"/>
              <w:spacing w:before="60" w:after="60"/>
              <w:rPr>
                <w:szCs w:val="24"/>
              </w:rPr>
            </w:pPr>
            <w:r w:rsidRPr="00456811">
              <w:rPr>
                <w:szCs w:val="24"/>
              </w:rPr>
              <w:t>Tiêu chuẩn áp dụng</w:t>
            </w:r>
          </w:p>
        </w:tc>
        <w:tc>
          <w:tcPr>
            <w:tcW w:w="1276" w:type="dxa"/>
          </w:tcPr>
          <w:p w14:paraId="20E3D827" w14:textId="77777777" w:rsidR="009B56D5" w:rsidRPr="00456811" w:rsidRDefault="009B56D5" w:rsidP="005023FF">
            <w:pPr>
              <w:widowControl w:val="0"/>
              <w:spacing w:before="60" w:after="60"/>
              <w:jc w:val="center"/>
              <w:rPr>
                <w:szCs w:val="24"/>
              </w:rPr>
            </w:pPr>
          </w:p>
        </w:tc>
        <w:tc>
          <w:tcPr>
            <w:tcW w:w="1842" w:type="dxa"/>
          </w:tcPr>
          <w:p w14:paraId="5FE81B8B" w14:textId="77777777" w:rsidR="009B56D5" w:rsidRPr="00456811" w:rsidRDefault="009B56D5" w:rsidP="005023FF">
            <w:pPr>
              <w:widowControl w:val="0"/>
              <w:spacing w:before="60" w:after="60"/>
              <w:jc w:val="center"/>
              <w:rPr>
                <w:szCs w:val="24"/>
              </w:rPr>
            </w:pPr>
            <w:r w:rsidRPr="00456811">
              <w:rPr>
                <w:szCs w:val="24"/>
              </w:rPr>
              <w:t>IEC 62155 hoặc tương đương</w:t>
            </w:r>
          </w:p>
        </w:tc>
        <w:tc>
          <w:tcPr>
            <w:tcW w:w="1134" w:type="dxa"/>
          </w:tcPr>
          <w:p w14:paraId="6675995B" w14:textId="77777777" w:rsidR="009B56D5" w:rsidRPr="00456811" w:rsidRDefault="009B56D5" w:rsidP="005023FF">
            <w:pPr>
              <w:widowControl w:val="0"/>
              <w:spacing w:before="60" w:after="60"/>
              <w:jc w:val="center"/>
              <w:rPr>
                <w:szCs w:val="24"/>
              </w:rPr>
            </w:pPr>
          </w:p>
        </w:tc>
      </w:tr>
      <w:tr w:rsidR="009B56D5" w:rsidRPr="00456811" w14:paraId="1D27A0B4" w14:textId="77777777" w:rsidTr="00303739">
        <w:trPr>
          <w:trHeight w:val="18"/>
          <w:jc w:val="center"/>
        </w:trPr>
        <w:tc>
          <w:tcPr>
            <w:tcW w:w="872" w:type="dxa"/>
            <w:vAlign w:val="center"/>
          </w:tcPr>
          <w:p w14:paraId="51A52681" w14:textId="77777777" w:rsidR="009B56D5" w:rsidRPr="00456811" w:rsidRDefault="009B56D5" w:rsidP="005023FF">
            <w:pPr>
              <w:widowControl w:val="0"/>
              <w:spacing w:before="60" w:after="60"/>
              <w:ind w:left="-57" w:right="-57"/>
              <w:jc w:val="center"/>
              <w:rPr>
                <w:szCs w:val="24"/>
              </w:rPr>
            </w:pPr>
          </w:p>
        </w:tc>
        <w:tc>
          <w:tcPr>
            <w:tcW w:w="4510" w:type="dxa"/>
            <w:vAlign w:val="center"/>
          </w:tcPr>
          <w:p w14:paraId="47C30A1D" w14:textId="77777777" w:rsidR="009B56D5" w:rsidRPr="00456811" w:rsidRDefault="009B56D5" w:rsidP="005023FF">
            <w:pPr>
              <w:widowControl w:val="0"/>
              <w:spacing w:before="60" w:after="60"/>
              <w:rPr>
                <w:szCs w:val="24"/>
              </w:rPr>
            </w:pPr>
            <w:r w:rsidRPr="00456811">
              <w:rPr>
                <w:szCs w:val="24"/>
              </w:rPr>
              <w:t>Vật liệu</w:t>
            </w:r>
          </w:p>
        </w:tc>
        <w:tc>
          <w:tcPr>
            <w:tcW w:w="1276" w:type="dxa"/>
          </w:tcPr>
          <w:p w14:paraId="2067DFEA" w14:textId="77777777" w:rsidR="009B56D5" w:rsidRPr="00456811" w:rsidRDefault="009B56D5" w:rsidP="005023FF">
            <w:pPr>
              <w:widowControl w:val="0"/>
              <w:spacing w:before="60" w:after="60"/>
              <w:jc w:val="center"/>
              <w:rPr>
                <w:szCs w:val="24"/>
              </w:rPr>
            </w:pPr>
          </w:p>
        </w:tc>
        <w:tc>
          <w:tcPr>
            <w:tcW w:w="1842" w:type="dxa"/>
          </w:tcPr>
          <w:p w14:paraId="4C05E4A1" w14:textId="77777777" w:rsidR="009B56D5" w:rsidRPr="00456811" w:rsidRDefault="009B56D5" w:rsidP="005023FF">
            <w:pPr>
              <w:widowControl w:val="0"/>
              <w:spacing w:before="60" w:after="60"/>
              <w:jc w:val="center"/>
              <w:rPr>
                <w:szCs w:val="24"/>
              </w:rPr>
            </w:pPr>
            <w:r w:rsidRPr="00456811">
              <w:rPr>
                <w:szCs w:val="24"/>
              </w:rPr>
              <w:t>Sứ gốm nâu</w:t>
            </w:r>
          </w:p>
        </w:tc>
        <w:tc>
          <w:tcPr>
            <w:tcW w:w="1134" w:type="dxa"/>
          </w:tcPr>
          <w:p w14:paraId="1920DF6A" w14:textId="77777777" w:rsidR="009B56D5" w:rsidRPr="00456811" w:rsidRDefault="009B56D5" w:rsidP="005023FF">
            <w:pPr>
              <w:widowControl w:val="0"/>
              <w:spacing w:before="60" w:after="60"/>
              <w:jc w:val="center"/>
              <w:rPr>
                <w:szCs w:val="24"/>
              </w:rPr>
            </w:pPr>
          </w:p>
        </w:tc>
      </w:tr>
      <w:tr w:rsidR="009B56D5" w:rsidRPr="00456811" w14:paraId="03B41129" w14:textId="77777777" w:rsidTr="00303739">
        <w:trPr>
          <w:trHeight w:val="18"/>
          <w:jc w:val="center"/>
        </w:trPr>
        <w:tc>
          <w:tcPr>
            <w:tcW w:w="872" w:type="dxa"/>
          </w:tcPr>
          <w:p w14:paraId="144CDFE7" w14:textId="77777777" w:rsidR="009B56D5" w:rsidRPr="00456811" w:rsidRDefault="009B56D5" w:rsidP="005023FF">
            <w:pPr>
              <w:widowControl w:val="0"/>
              <w:spacing w:before="60" w:after="60"/>
              <w:ind w:left="-57" w:right="-57"/>
              <w:jc w:val="center"/>
              <w:rPr>
                <w:szCs w:val="24"/>
              </w:rPr>
            </w:pPr>
          </w:p>
        </w:tc>
        <w:tc>
          <w:tcPr>
            <w:tcW w:w="4510" w:type="dxa"/>
            <w:vAlign w:val="center"/>
          </w:tcPr>
          <w:p w14:paraId="64365178" w14:textId="77777777" w:rsidR="009B56D5" w:rsidRPr="00456811" w:rsidRDefault="009B56D5" w:rsidP="005023FF">
            <w:pPr>
              <w:widowControl w:val="0"/>
              <w:spacing w:before="60" w:after="60"/>
              <w:rPr>
                <w:szCs w:val="24"/>
              </w:rPr>
            </w:pPr>
            <w:r w:rsidRPr="00456811">
              <w:rPr>
                <w:szCs w:val="24"/>
              </w:rPr>
              <w:t>Chiều dài đường rò nhỏ nhất bề mặt cách điện</w:t>
            </w:r>
          </w:p>
        </w:tc>
        <w:tc>
          <w:tcPr>
            <w:tcW w:w="1276" w:type="dxa"/>
          </w:tcPr>
          <w:p w14:paraId="12E05D69" w14:textId="77777777" w:rsidR="009B56D5" w:rsidRPr="00456811" w:rsidRDefault="009B56D5" w:rsidP="005023FF">
            <w:pPr>
              <w:widowControl w:val="0"/>
              <w:spacing w:before="60" w:after="60"/>
              <w:jc w:val="center"/>
              <w:rPr>
                <w:szCs w:val="24"/>
              </w:rPr>
            </w:pPr>
            <w:r w:rsidRPr="00456811">
              <w:rPr>
                <w:szCs w:val="24"/>
              </w:rPr>
              <w:t>mm/kV</w:t>
            </w:r>
          </w:p>
          <w:p w14:paraId="446C3F70" w14:textId="77777777" w:rsidR="009B56D5" w:rsidRPr="00456811" w:rsidRDefault="009B56D5" w:rsidP="005023FF">
            <w:pPr>
              <w:widowControl w:val="0"/>
              <w:spacing w:before="60" w:after="60"/>
              <w:jc w:val="center"/>
              <w:rPr>
                <w:szCs w:val="24"/>
              </w:rPr>
            </w:pPr>
          </w:p>
        </w:tc>
        <w:tc>
          <w:tcPr>
            <w:tcW w:w="1842" w:type="dxa"/>
          </w:tcPr>
          <w:p w14:paraId="07CA91AB" w14:textId="77777777" w:rsidR="009B56D5" w:rsidRPr="00456811" w:rsidRDefault="009B56D5" w:rsidP="005023FF">
            <w:pPr>
              <w:widowControl w:val="0"/>
              <w:spacing w:before="60" w:after="60"/>
              <w:jc w:val="center"/>
              <w:rPr>
                <w:szCs w:val="24"/>
              </w:rPr>
            </w:pPr>
            <w:r w:rsidRPr="00456811">
              <w:rPr>
                <w:szCs w:val="24"/>
              </w:rPr>
              <w:t>≥</w:t>
            </w:r>
            <w:r>
              <w:rPr>
                <w:szCs w:val="24"/>
              </w:rPr>
              <w:t>25</w:t>
            </w:r>
          </w:p>
        </w:tc>
        <w:tc>
          <w:tcPr>
            <w:tcW w:w="1134" w:type="dxa"/>
          </w:tcPr>
          <w:p w14:paraId="014308C5" w14:textId="77777777" w:rsidR="009B56D5" w:rsidRPr="00456811" w:rsidRDefault="009B56D5" w:rsidP="005023FF">
            <w:pPr>
              <w:widowControl w:val="0"/>
              <w:spacing w:before="60" w:after="60"/>
              <w:jc w:val="center"/>
              <w:rPr>
                <w:szCs w:val="24"/>
              </w:rPr>
            </w:pPr>
          </w:p>
        </w:tc>
      </w:tr>
      <w:tr w:rsidR="009B56D5" w:rsidRPr="00456811" w14:paraId="3E10A346" w14:textId="77777777" w:rsidTr="00303739">
        <w:trPr>
          <w:trHeight w:val="18"/>
          <w:jc w:val="center"/>
        </w:trPr>
        <w:tc>
          <w:tcPr>
            <w:tcW w:w="872" w:type="dxa"/>
            <w:vAlign w:val="center"/>
          </w:tcPr>
          <w:p w14:paraId="2E031016" w14:textId="77777777" w:rsidR="009B56D5" w:rsidRPr="00456811" w:rsidRDefault="009B56D5" w:rsidP="005023FF">
            <w:pPr>
              <w:widowControl w:val="0"/>
              <w:spacing w:before="60" w:after="60"/>
              <w:ind w:left="-57" w:right="-57"/>
              <w:jc w:val="center"/>
              <w:rPr>
                <w:szCs w:val="24"/>
              </w:rPr>
            </w:pPr>
          </w:p>
        </w:tc>
        <w:tc>
          <w:tcPr>
            <w:tcW w:w="4510" w:type="dxa"/>
            <w:vAlign w:val="center"/>
          </w:tcPr>
          <w:p w14:paraId="468CF830" w14:textId="77777777" w:rsidR="009B56D5" w:rsidRPr="00456811" w:rsidRDefault="009B56D5" w:rsidP="005023FF">
            <w:pPr>
              <w:widowControl w:val="0"/>
              <w:spacing w:before="60" w:after="60"/>
              <w:rPr>
                <w:szCs w:val="24"/>
              </w:rPr>
            </w:pPr>
            <w:r w:rsidRPr="00456811">
              <w:rPr>
                <w:szCs w:val="24"/>
              </w:rPr>
              <w:t>Tổng chiều dài đường rò</w:t>
            </w:r>
          </w:p>
        </w:tc>
        <w:tc>
          <w:tcPr>
            <w:tcW w:w="1276" w:type="dxa"/>
          </w:tcPr>
          <w:p w14:paraId="291A1BF9" w14:textId="77777777" w:rsidR="009B56D5" w:rsidRPr="00456811" w:rsidRDefault="009B56D5" w:rsidP="005023FF">
            <w:pPr>
              <w:widowControl w:val="0"/>
              <w:spacing w:before="60" w:after="60"/>
              <w:jc w:val="center"/>
              <w:rPr>
                <w:szCs w:val="24"/>
              </w:rPr>
            </w:pPr>
            <w:r w:rsidRPr="00456811">
              <w:rPr>
                <w:szCs w:val="24"/>
              </w:rPr>
              <w:t>mm</w:t>
            </w:r>
          </w:p>
        </w:tc>
        <w:tc>
          <w:tcPr>
            <w:tcW w:w="1842" w:type="dxa"/>
          </w:tcPr>
          <w:p w14:paraId="69AFE909" w14:textId="77777777" w:rsidR="009B56D5" w:rsidRPr="00456811" w:rsidRDefault="009B56D5" w:rsidP="005023FF">
            <w:pPr>
              <w:widowControl w:val="0"/>
              <w:spacing w:before="60" w:after="60"/>
              <w:jc w:val="center"/>
              <w:rPr>
                <w:szCs w:val="24"/>
              </w:rPr>
            </w:pPr>
            <w:r w:rsidRPr="00456811">
              <w:rPr>
                <w:szCs w:val="24"/>
              </w:rPr>
              <w:t>Nêu rõ</w:t>
            </w:r>
          </w:p>
        </w:tc>
        <w:tc>
          <w:tcPr>
            <w:tcW w:w="1134" w:type="dxa"/>
          </w:tcPr>
          <w:p w14:paraId="1C8BE659" w14:textId="77777777" w:rsidR="009B56D5" w:rsidRPr="00456811" w:rsidRDefault="009B56D5" w:rsidP="005023FF">
            <w:pPr>
              <w:widowControl w:val="0"/>
              <w:spacing w:before="60" w:after="60"/>
              <w:jc w:val="center"/>
              <w:rPr>
                <w:szCs w:val="24"/>
              </w:rPr>
            </w:pPr>
          </w:p>
        </w:tc>
      </w:tr>
      <w:tr w:rsidR="009B56D5" w:rsidRPr="00456811" w14:paraId="18BBE318" w14:textId="77777777" w:rsidTr="00303739">
        <w:trPr>
          <w:trHeight w:val="18"/>
          <w:jc w:val="center"/>
        </w:trPr>
        <w:tc>
          <w:tcPr>
            <w:tcW w:w="872" w:type="dxa"/>
            <w:vAlign w:val="center"/>
          </w:tcPr>
          <w:p w14:paraId="1F547E16" w14:textId="77777777" w:rsidR="009B56D5" w:rsidRPr="00456811" w:rsidRDefault="009B56D5" w:rsidP="005023FF">
            <w:pPr>
              <w:widowControl w:val="0"/>
              <w:spacing w:before="60" w:after="60"/>
              <w:ind w:left="-57" w:right="-57"/>
              <w:jc w:val="center"/>
              <w:rPr>
                <w:szCs w:val="24"/>
              </w:rPr>
            </w:pPr>
          </w:p>
        </w:tc>
        <w:tc>
          <w:tcPr>
            <w:tcW w:w="4510" w:type="dxa"/>
            <w:vAlign w:val="center"/>
          </w:tcPr>
          <w:p w14:paraId="0775DAAD" w14:textId="77777777" w:rsidR="009B56D5" w:rsidRPr="00456811" w:rsidRDefault="009B56D5" w:rsidP="005023FF">
            <w:pPr>
              <w:widowControl w:val="0"/>
              <w:spacing w:before="60" w:after="60"/>
              <w:rPr>
                <w:szCs w:val="24"/>
              </w:rPr>
            </w:pPr>
            <w:r w:rsidRPr="00456811">
              <w:rPr>
                <w:szCs w:val="24"/>
              </w:rPr>
              <w:t>Tải trọng tác động tối đa khi máy cắt vận hành</w:t>
            </w:r>
          </w:p>
        </w:tc>
        <w:tc>
          <w:tcPr>
            <w:tcW w:w="1276" w:type="dxa"/>
          </w:tcPr>
          <w:p w14:paraId="4F52D9AA" w14:textId="77777777" w:rsidR="009B56D5" w:rsidRPr="00456811" w:rsidRDefault="009B56D5" w:rsidP="005023FF">
            <w:pPr>
              <w:widowControl w:val="0"/>
              <w:spacing w:before="60" w:after="60"/>
              <w:jc w:val="center"/>
              <w:rPr>
                <w:szCs w:val="24"/>
              </w:rPr>
            </w:pPr>
            <w:r w:rsidRPr="00456811">
              <w:rPr>
                <w:szCs w:val="24"/>
              </w:rPr>
              <w:t>kN</w:t>
            </w:r>
          </w:p>
        </w:tc>
        <w:tc>
          <w:tcPr>
            <w:tcW w:w="1842" w:type="dxa"/>
          </w:tcPr>
          <w:p w14:paraId="38753F27" w14:textId="77777777" w:rsidR="009B56D5" w:rsidRPr="00456811" w:rsidRDefault="009B56D5" w:rsidP="005023FF">
            <w:pPr>
              <w:widowControl w:val="0"/>
              <w:spacing w:before="60" w:after="60"/>
              <w:jc w:val="center"/>
              <w:rPr>
                <w:szCs w:val="24"/>
              </w:rPr>
            </w:pPr>
            <w:r w:rsidRPr="00456811">
              <w:rPr>
                <w:szCs w:val="24"/>
              </w:rPr>
              <w:t>Nêu rõ</w:t>
            </w:r>
          </w:p>
        </w:tc>
        <w:tc>
          <w:tcPr>
            <w:tcW w:w="1134" w:type="dxa"/>
          </w:tcPr>
          <w:p w14:paraId="05048055" w14:textId="77777777" w:rsidR="009B56D5" w:rsidRPr="00456811" w:rsidRDefault="009B56D5" w:rsidP="005023FF">
            <w:pPr>
              <w:widowControl w:val="0"/>
              <w:spacing w:before="60" w:after="60"/>
              <w:jc w:val="center"/>
              <w:rPr>
                <w:szCs w:val="24"/>
              </w:rPr>
            </w:pPr>
          </w:p>
        </w:tc>
      </w:tr>
      <w:tr w:rsidR="009B56D5" w:rsidRPr="00456811" w14:paraId="136595CC" w14:textId="77777777" w:rsidTr="00303739">
        <w:trPr>
          <w:trHeight w:val="18"/>
          <w:jc w:val="center"/>
        </w:trPr>
        <w:tc>
          <w:tcPr>
            <w:tcW w:w="872" w:type="dxa"/>
            <w:vAlign w:val="center"/>
          </w:tcPr>
          <w:p w14:paraId="7B03DB9E" w14:textId="77777777" w:rsidR="009B56D5" w:rsidRPr="00456811" w:rsidRDefault="009B56D5" w:rsidP="005023FF">
            <w:pPr>
              <w:widowControl w:val="0"/>
              <w:spacing w:before="60" w:after="60"/>
              <w:ind w:left="-57" w:right="-57"/>
              <w:jc w:val="center"/>
              <w:rPr>
                <w:szCs w:val="24"/>
              </w:rPr>
            </w:pPr>
          </w:p>
        </w:tc>
        <w:tc>
          <w:tcPr>
            <w:tcW w:w="4510" w:type="dxa"/>
            <w:vAlign w:val="center"/>
          </w:tcPr>
          <w:p w14:paraId="5E0D3CAD" w14:textId="77777777" w:rsidR="009B56D5" w:rsidRPr="00456811" w:rsidRDefault="009B56D5" w:rsidP="005023FF">
            <w:pPr>
              <w:widowControl w:val="0"/>
              <w:spacing w:before="60" w:after="60"/>
              <w:rPr>
                <w:szCs w:val="24"/>
              </w:rPr>
            </w:pPr>
            <w:r w:rsidRPr="00456811">
              <w:rPr>
                <w:szCs w:val="24"/>
              </w:rPr>
              <w:t xml:space="preserve">Khả năng chịu tải của đầu cực máy cắt </w:t>
            </w:r>
          </w:p>
        </w:tc>
        <w:tc>
          <w:tcPr>
            <w:tcW w:w="1276" w:type="dxa"/>
          </w:tcPr>
          <w:p w14:paraId="3CDD917D" w14:textId="77777777" w:rsidR="009B56D5" w:rsidRPr="00456811" w:rsidRDefault="009B56D5" w:rsidP="005023FF">
            <w:pPr>
              <w:widowControl w:val="0"/>
              <w:spacing w:before="60" w:after="60"/>
              <w:jc w:val="center"/>
              <w:rPr>
                <w:szCs w:val="24"/>
              </w:rPr>
            </w:pPr>
            <w:r w:rsidRPr="00456811">
              <w:rPr>
                <w:szCs w:val="24"/>
              </w:rPr>
              <w:t>kN</w:t>
            </w:r>
          </w:p>
        </w:tc>
        <w:tc>
          <w:tcPr>
            <w:tcW w:w="1842" w:type="dxa"/>
          </w:tcPr>
          <w:p w14:paraId="1B233DAE" w14:textId="77777777" w:rsidR="009B56D5" w:rsidRPr="00456811" w:rsidRDefault="009B56D5" w:rsidP="005023FF">
            <w:pPr>
              <w:widowControl w:val="0"/>
              <w:spacing w:before="60" w:after="60"/>
              <w:jc w:val="center"/>
              <w:rPr>
                <w:szCs w:val="24"/>
              </w:rPr>
            </w:pPr>
            <w:r w:rsidRPr="00456811">
              <w:rPr>
                <w:szCs w:val="24"/>
              </w:rPr>
              <w:t>Nêu rõ</w:t>
            </w:r>
          </w:p>
        </w:tc>
        <w:tc>
          <w:tcPr>
            <w:tcW w:w="1134" w:type="dxa"/>
          </w:tcPr>
          <w:p w14:paraId="32020AD0" w14:textId="77777777" w:rsidR="009B56D5" w:rsidRPr="00456811" w:rsidRDefault="009B56D5" w:rsidP="005023FF">
            <w:pPr>
              <w:widowControl w:val="0"/>
              <w:spacing w:before="60" w:after="60"/>
              <w:jc w:val="center"/>
              <w:rPr>
                <w:szCs w:val="24"/>
              </w:rPr>
            </w:pPr>
          </w:p>
        </w:tc>
      </w:tr>
      <w:tr w:rsidR="009B56D5" w:rsidRPr="00456811" w14:paraId="393AAD02" w14:textId="77777777" w:rsidTr="00303739">
        <w:trPr>
          <w:trHeight w:val="18"/>
          <w:jc w:val="center"/>
        </w:trPr>
        <w:tc>
          <w:tcPr>
            <w:tcW w:w="872" w:type="dxa"/>
            <w:vAlign w:val="center"/>
          </w:tcPr>
          <w:p w14:paraId="3B306A7B" w14:textId="77777777" w:rsidR="009B56D5" w:rsidRPr="00456811" w:rsidRDefault="009B56D5" w:rsidP="005023FF">
            <w:pPr>
              <w:widowControl w:val="0"/>
              <w:spacing w:before="60" w:after="60"/>
              <w:ind w:left="-57" w:right="-57"/>
              <w:jc w:val="center"/>
              <w:rPr>
                <w:szCs w:val="24"/>
              </w:rPr>
            </w:pPr>
            <w:r w:rsidRPr="00456811">
              <w:rPr>
                <w:szCs w:val="24"/>
              </w:rPr>
              <w:t>31</w:t>
            </w:r>
          </w:p>
        </w:tc>
        <w:tc>
          <w:tcPr>
            <w:tcW w:w="4510" w:type="dxa"/>
            <w:vAlign w:val="center"/>
          </w:tcPr>
          <w:p w14:paraId="4B71D370" w14:textId="77777777" w:rsidR="009B56D5" w:rsidRPr="00456811" w:rsidRDefault="009B56D5" w:rsidP="005023FF">
            <w:pPr>
              <w:widowControl w:val="0"/>
              <w:spacing w:before="60" w:after="60"/>
              <w:rPr>
                <w:b/>
                <w:i/>
                <w:szCs w:val="24"/>
              </w:rPr>
            </w:pPr>
            <w:r w:rsidRPr="00456811">
              <w:rPr>
                <w:b/>
                <w:i/>
                <w:szCs w:val="24"/>
              </w:rPr>
              <w:t>Các hệ thống khoang cắt, trụ cực máy cắt:</w:t>
            </w:r>
          </w:p>
        </w:tc>
        <w:tc>
          <w:tcPr>
            <w:tcW w:w="1276" w:type="dxa"/>
          </w:tcPr>
          <w:p w14:paraId="68C958F6" w14:textId="77777777" w:rsidR="009B56D5" w:rsidRPr="00456811" w:rsidRDefault="009B56D5" w:rsidP="005023FF">
            <w:pPr>
              <w:widowControl w:val="0"/>
              <w:spacing w:before="60" w:after="60"/>
              <w:jc w:val="center"/>
              <w:rPr>
                <w:b/>
                <w:i/>
                <w:szCs w:val="24"/>
              </w:rPr>
            </w:pPr>
          </w:p>
        </w:tc>
        <w:tc>
          <w:tcPr>
            <w:tcW w:w="1842" w:type="dxa"/>
          </w:tcPr>
          <w:p w14:paraId="0F66B714" w14:textId="77777777" w:rsidR="009B56D5" w:rsidRPr="00456811" w:rsidRDefault="009B56D5" w:rsidP="005023FF">
            <w:pPr>
              <w:widowControl w:val="0"/>
              <w:spacing w:before="60" w:after="60"/>
              <w:jc w:val="center"/>
              <w:rPr>
                <w:b/>
                <w:i/>
                <w:szCs w:val="24"/>
              </w:rPr>
            </w:pPr>
          </w:p>
        </w:tc>
        <w:tc>
          <w:tcPr>
            <w:tcW w:w="1134" w:type="dxa"/>
          </w:tcPr>
          <w:p w14:paraId="728A2858" w14:textId="77777777" w:rsidR="009B56D5" w:rsidRPr="00456811" w:rsidRDefault="009B56D5" w:rsidP="005023FF">
            <w:pPr>
              <w:widowControl w:val="0"/>
              <w:spacing w:before="60" w:after="60"/>
              <w:jc w:val="center"/>
              <w:rPr>
                <w:b/>
                <w:i/>
                <w:szCs w:val="24"/>
              </w:rPr>
            </w:pPr>
          </w:p>
        </w:tc>
      </w:tr>
      <w:tr w:rsidR="009B56D5" w:rsidRPr="00456811" w14:paraId="24C77358" w14:textId="77777777" w:rsidTr="00303739">
        <w:trPr>
          <w:trHeight w:val="18"/>
          <w:jc w:val="center"/>
        </w:trPr>
        <w:tc>
          <w:tcPr>
            <w:tcW w:w="872" w:type="dxa"/>
            <w:vAlign w:val="center"/>
          </w:tcPr>
          <w:p w14:paraId="1B0BF514" w14:textId="77777777" w:rsidR="009B56D5" w:rsidRPr="00456811" w:rsidRDefault="009B56D5" w:rsidP="005023FF">
            <w:pPr>
              <w:widowControl w:val="0"/>
              <w:spacing w:before="60" w:after="60"/>
              <w:ind w:left="-57" w:right="-57"/>
              <w:jc w:val="center"/>
              <w:rPr>
                <w:szCs w:val="24"/>
              </w:rPr>
            </w:pPr>
          </w:p>
        </w:tc>
        <w:tc>
          <w:tcPr>
            <w:tcW w:w="4510" w:type="dxa"/>
            <w:vAlign w:val="center"/>
          </w:tcPr>
          <w:p w14:paraId="34C5C174" w14:textId="77777777" w:rsidR="009B56D5" w:rsidRPr="00456811" w:rsidRDefault="009B56D5" w:rsidP="005023FF">
            <w:pPr>
              <w:widowControl w:val="0"/>
              <w:spacing w:before="60" w:after="60"/>
              <w:rPr>
                <w:szCs w:val="24"/>
              </w:rPr>
            </w:pPr>
            <w:r w:rsidRPr="00456811">
              <w:rPr>
                <w:szCs w:val="24"/>
              </w:rPr>
              <w:t xml:space="preserve">Có bộ phận hút ẩm, sản phẩm phân hủy và </w:t>
            </w:r>
            <w:r w:rsidRPr="00456811">
              <w:rPr>
                <w:szCs w:val="24"/>
              </w:rPr>
              <w:lastRenderedPageBreak/>
              <w:t>bộ phận giải phóng áp lực tăng cao bên trong</w:t>
            </w:r>
          </w:p>
        </w:tc>
        <w:tc>
          <w:tcPr>
            <w:tcW w:w="1276" w:type="dxa"/>
          </w:tcPr>
          <w:p w14:paraId="219B5A08" w14:textId="77777777" w:rsidR="009B56D5" w:rsidRPr="00456811" w:rsidRDefault="009B56D5" w:rsidP="005023FF">
            <w:pPr>
              <w:widowControl w:val="0"/>
              <w:spacing w:before="60" w:after="60"/>
              <w:jc w:val="center"/>
              <w:rPr>
                <w:szCs w:val="24"/>
              </w:rPr>
            </w:pPr>
          </w:p>
        </w:tc>
        <w:tc>
          <w:tcPr>
            <w:tcW w:w="1842" w:type="dxa"/>
          </w:tcPr>
          <w:p w14:paraId="5FD9A50B" w14:textId="77777777" w:rsidR="009B56D5" w:rsidRPr="00456811" w:rsidRDefault="009B56D5" w:rsidP="005023FF">
            <w:pPr>
              <w:widowControl w:val="0"/>
              <w:spacing w:before="60" w:after="60"/>
              <w:jc w:val="center"/>
              <w:rPr>
                <w:szCs w:val="24"/>
              </w:rPr>
            </w:pPr>
            <w:r w:rsidRPr="00456811">
              <w:rPr>
                <w:szCs w:val="24"/>
              </w:rPr>
              <w:t>Đáp ứng</w:t>
            </w:r>
          </w:p>
        </w:tc>
        <w:tc>
          <w:tcPr>
            <w:tcW w:w="1134" w:type="dxa"/>
          </w:tcPr>
          <w:p w14:paraId="3B9D836B" w14:textId="77777777" w:rsidR="009B56D5" w:rsidRPr="00456811" w:rsidRDefault="009B56D5" w:rsidP="005023FF">
            <w:pPr>
              <w:widowControl w:val="0"/>
              <w:spacing w:before="60" w:after="60"/>
              <w:jc w:val="center"/>
              <w:rPr>
                <w:szCs w:val="24"/>
              </w:rPr>
            </w:pPr>
          </w:p>
        </w:tc>
      </w:tr>
      <w:tr w:rsidR="009B56D5" w:rsidRPr="00456811" w14:paraId="3BDBFDE4" w14:textId="77777777" w:rsidTr="00303739">
        <w:trPr>
          <w:trHeight w:val="18"/>
          <w:jc w:val="center"/>
        </w:trPr>
        <w:tc>
          <w:tcPr>
            <w:tcW w:w="872" w:type="dxa"/>
            <w:vAlign w:val="center"/>
          </w:tcPr>
          <w:p w14:paraId="12A0B7C9" w14:textId="77777777" w:rsidR="009B56D5" w:rsidRPr="00456811" w:rsidRDefault="009B56D5" w:rsidP="005023FF">
            <w:pPr>
              <w:widowControl w:val="0"/>
              <w:spacing w:before="60" w:after="60"/>
              <w:ind w:left="-57" w:right="-57"/>
              <w:jc w:val="center"/>
              <w:rPr>
                <w:szCs w:val="24"/>
              </w:rPr>
            </w:pPr>
          </w:p>
        </w:tc>
        <w:tc>
          <w:tcPr>
            <w:tcW w:w="4510" w:type="dxa"/>
            <w:vAlign w:val="center"/>
          </w:tcPr>
          <w:p w14:paraId="3AB75211" w14:textId="77777777" w:rsidR="009B56D5" w:rsidRPr="00456811" w:rsidRDefault="009B56D5" w:rsidP="005023FF">
            <w:pPr>
              <w:widowControl w:val="0"/>
              <w:spacing w:before="60" w:after="60"/>
              <w:rPr>
                <w:szCs w:val="24"/>
              </w:rPr>
            </w:pPr>
            <w:r w:rsidRPr="00456811">
              <w:rPr>
                <w:szCs w:val="24"/>
              </w:rPr>
              <w:t>Liên kết giữa các tầng trụ cực hoặc các bộ phận khác bằng bu-lông</w:t>
            </w:r>
          </w:p>
        </w:tc>
        <w:tc>
          <w:tcPr>
            <w:tcW w:w="1276" w:type="dxa"/>
          </w:tcPr>
          <w:p w14:paraId="25D42AEC" w14:textId="77777777" w:rsidR="009B56D5" w:rsidRPr="00456811" w:rsidRDefault="009B56D5" w:rsidP="005023FF">
            <w:pPr>
              <w:widowControl w:val="0"/>
              <w:spacing w:before="60" w:after="60"/>
              <w:jc w:val="center"/>
              <w:rPr>
                <w:szCs w:val="24"/>
              </w:rPr>
            </w:pPr>
          </w:p>
        </w:tc>
        <w:tc>
          <w:tcPr>
            <w:tcW w:w="1842" w:type="dxa"/>
          </w:tcPr>
          <w:p w14:paraId="577F63EB" w14:textId="77777777" w:rsidR="009B56D5" w:rsidRPr="00456811" w:rsidRDefault="009B56D5" w:rsidP="005023FF">
            <w:pPr>
              <w:widowControl w:val="0"/>
              <w:spacing w:before="60" w:after="60"/>
              <w:jc w:val="center"/>
              <w:rPr>
                <w:szCs w:val="24"/>
              </w:rPr>
            </w:pPr>
            <w:r w:rsidRPr="00456811">
              <w:rPr>
                <w:szCs w:val="24"/>
              </w:rPr>
              <w:t>Đáp ứng</w:t>
            </w:r>
          </w:p>
        </w:tc>
        <w:tc>
          <w:tcPr>
            <w:tcW w:w="1134" w:type="dxa"/>
          </w:tcPr>
          <w:p w14:paraId="4D291373" w14:textId="77777777" w:rsidR="009B56D5" w:rsidRPr="00456811" w:rsidRDefault="009B56D5" w:rsidP="005023FF">
            <w:pPr>
              <w:widowControl w:val="0"/>
              <w:spacing w:before="60" w:after="60"/>
              <w:jc w:val="center"/>
              <w:rPr>
                <w:szCs w:val="24"/>
              </w:rPr>
            </w:pPr>
          </w:p>
        </w:tc>
      </w:tr>
      <w:tr w:rsidR="009B56D5" w:rsidRPr="00456811" w14:paraId="333E5485" w14:textId="77777777" w:rsidTr="00303739">
        <w:trPr>
          <w:trHeight w:val="18"/>
          <w:jc w:val="center"/>
        </w:trPr>
        <w:tc>
          <w:tcPr>
            <w:tcW w:w="872" w:type="dxa"/>
          </w:tcPr>
          <w:p w14:paraId="01A7E8E0" w14:textId="77777777" w:rsidR="009B56D5" w:rsidRPr="00456811" w:rsidRDefault="009B56D5" w:rsidP="005023FF">
            <w:pPr>
              <w:widowControl w:val="0"/>
              <w:spacing w:before="60" w:after="60"/>
              <w:ind w:left="-57" w:right="-57"/>
              <w:jc w:val="center"/>
              <w:rPr>
                <w:szCs w:val="24"/>
              </w:rPr>
            </w:pPr>
          </w:p>
        </w:tc>
        <w:tc>
          <w:tcPr>
            <w:tcW w:w="4510" w:type="dxa"/>
          </w:tcPr>
          <w:p w14:paraId="219D9312" w14:textId="77777777" w:rsidR="009B56D5" w:rsidRPr="00456811" w:rsidRDefault="009B56D5" w:rsidP="005023FF">
            <w:pPr>
              <w:widowControl w:val="0"/>
              <w:spacing w:before="60" w:after="60"/>
              <w:rPr>
                <w:szCs w:val="24"/>
              </w:rPr>
            </w:pPr>
            <w:r w:rsidRPr="00456811">
              <w:rPr>
                <w:szCs w:val="24"/>
              </w:rPr>
              <w:t>Có vòng đẳng thế để đảm bảo cân bằng điện áp giữa các tầng</w:t>
            </w:r>
          </w:p>
        </w:tc>
        <w:tc>
          <w:tcPr>
            <w:tcW w:w="1276" w:type="dxa"/>
          </w:tcPr>
          <w:p w14:paraId="351FEE23" w14:textId="77777777" w:rsidR="009B56D5" w:rsidRPr="00456811" w:rsidRDefault="009B56D5" w:rsidP="005023FF">
            <w:pPr>
              <w:widowControl w:val="0"/>
              <w:spacing w:before="60" w:after="60"/>
              <w:jc w:val="center"/>
              <w:rPr>
                <w:spacing w:val="-3"/>
                <w:szCs w:val="24"/>
              </w:rPr>
            </w:pPr>
          </w:p>
        </w:tc>
        <w:tc>
          <w:tcPr>
            <w:tcW w:w="1842" w:type="dxa"/>
          </w:tcPr>
          <w:p w14:paraId="24FF7677" w14:textId="77777777" w:rsidR="009B56D5" w:rsidRPr="00456811" w:rsidRDefault="009B56D5" w:rsidP="005023FF">
            <w:pPr>
              <w:widowControl w:val="0"/>
              <w:spacing w:before="60" w:after="60"/>
              <w:jc w:val="center"/>
              <w:rPr>
                <w:spacing w:val="-3"/>
                <w:szCs w:val="24"/>
              </w:rPr>
            </w:pPr>
            <w:r w:rsidRPr="00456811">
              <w:rPr>
                <w:spacing w:val="-3"/>
                <w:szCs w:val="24"/>
              </w:rPr>
              <w:t>có</w:t>
            </w:r>
          </w:p>
        </w:tc>
        <w:tc>
          <w:tcPr>
            <w:tcW w:w="1134" w:type="dxa"/>
          </w:tcPr>
          <w:p w14:paraId="777088D5" w14:textId="77777777" w:rsidR="009B56D5" w:rsidRPr="00456811" w:rsidRDefault="009B56D5" w:rsidP="005023FF">
            <w:pPr>
              <w:widowControl w:val="0"/>
              <w:spacing w:before="60" w:after="60"/>
              <w:jc w:val="center"/>
              <w:rPr>
                <w:spacing w:val="-3"/>
                <w:szCs w:val="24"/>
              </w:rPr>
            </w:pPr>
          </w:p>
        </w:tc>
      </w:tr>
      <w:tr w:rsidR="009B56D5" w:rsidRPr="00456811" w14:paraId="1FF1C52F" w14:textId="77777777" w:rsidTr="00303739">
        <w:trPr>
          <w:trHeight w:val="18"/>
          <w:jc w:val="center"/>
        </w:trPr>
        <w:tc>
          <w:tcPr>
            <w:tcW w:w="872" w:type="dxa"/>
          </w:tcPr>
          <w:p w14:paraId="793D3B38" w14:textId="77777777" w:rsidR="009B56D5" w:rsidRPr="00456811" w:rsidRDefault="009B56D5" w:rsidP="005023FF">
            <w:pPr>
              <w:widowControl w:val="0"/>
              <w:spacing w:before="60" w:after="60"/>
              <w:ind w:left="-57" w:right="-57"/>
              <w:jc w:val="center"/>
              <w:rPr>
                <w:szCs w:val="24"/>
              </w:rPr>
            </w:pPr>
            <w:r w:rsidRPr="00456811">
              <w:rPr>
                <w:szCs w:val="24"/>
              </w:rPr>
              <w:t>32</w:t>
            </w:r>
          </w:p>
        </w:tc>
        <w:tc>
          <w:tcPr>
            <w:tcW w:w="4510" w:type="dxa"/>
          </w:tcPr>
          <w:p w14:paraId="3D15C96E" w14:textId="77777777" w:rsidR="009B56D5" w:rsidRPr="00456811" w:rsidRDefault="009B56D5" w:rsidP="005023FF">
            <w:pPr>
              <w:widowControl w:val="0"/>
              <w:spacing w:before="60" w:after="60"/>
              <w:rPr>
                <w:b/>
                <w:i/>
                <w:szCs w:val="24"/>
              </w:rPr>
            </w:pPr>
            <w:r w:rsidRPr="00456811">
              <w:rPr>
                <w:b/>
                <w:i/>
                <w:szCs w:val="24"/>
              </w:rPr>
              <w:t>Buồng cắt và dập hồ quang</w:t>
            </w:r>
          </w:p>
        </w:tc>
        <w:tc>
          <w:tcPr>
            <w:tcW w:w="1276" w:type="dxa"/>
          </w:tcPr>
          <w:p w14:paraId="07DD64FE" w14:textId="77777777" w:rsidR="009B56D5" w:rsidRPr="00456811" w:rsidRDefault="009B56D5" w:rsidP="005023FF">
            <w:pPr>
              <w:widowControl w:val="0"/>
              <w:spacing w:before="60" w:after="60"/>
              <w:jc w:val="center"/>
              <w:rPr>
                <w:b/>
                <w:i/>
                <w:szCs w:val="24"/>
              </w:rPr>
            </w:pPr>
          </w:p>
        </w:tc>
        <w:tc>
          <w:tcPr>
            <w:tcW w:w="1842" w:type="dxa"/>
          </w:tcPr>
          <w:p w14:paraId="53782A8E" w14:textId="77777777" w:rsidR="009B56D5" w:rsidRPr="00456811" w:rsidRDefault="009B56D5" w:rsidP="005023FF">
            <w:pPr>
              <w:widowControl w:val="0"/>
              <w:spacing w:before="60" w:after="60"/>
              <w:jc w:val="center"/>
              <w:rPr>
                <w:b/>
                <w:i/>
                <w:szCs w:val="24"/>
              </w:rPr>
            </w:pPr>
          </w:p>
        </w:tc>
        <w:tc>
          <w:tcPr>
            <w:tcW w:w="1134" w:type="dxa"/>
          </w:tcPr>
          <w:p w14:paraId="440571F6" w14:textId="77777777" w:rsidR="009B56D5" w:rsidRPr="00456811" w:rsidRDefault="009B56D5" w:rsidP="005023FF">
            <w:pPr>
              <w:widowControl w:val="0"/>
              <w:spacing w:before="60" w:after="60"/>
              <w:jc w:val="center"/>
              <w:rPr>
                <w:b/>
                <w:i/>
                <w:szCs w:val="24"/>
              </w:rPr>
            </w:pPr>
          </w:p>
        </w:tc>
      </w:tr>
      <w:tr w:rsidR="009B56D5" w:rsidRPr="00456811" w14:paraId="13B76D53" w14:textId="77777777" w:rsidTr="00303739">
        <w:trPr>
          <w:trHeight w:val="18"/>
          <w:jc w:val="center"/>
        </w:trPr>
        <w:tc>
          <w:tcPr>
            <w:tcW w:w="872" w:type="dxa"/>
          </w:tcPr>
          <w:p w14:paraId="1926553F" w14:textId="77777777" w:rsidR="009B56D5" w:rsidRPr="00456811" w:rsidRDefault="009B56D5" w:rsidP="005023FF">
            <w:pPr>
              <w:widowControl w:val="0"/>
              <w:spacing w:before="60" w:after="60"/>
              <w:ind w:left="-57" w:right="-57"/>
              <w:jc w:val="center"/>
              <w:rPr>
                <w:szCs w:val="24"/>
              </w:rPr>
            </w:pPr>
          </w:p>
        </w:tc>
        <w:tc>
          <w:tcPr>
            <w:tcW w:w="4510" w:type="dxa"/>
          </w:tcPr>
          <w:p w14:paraId="6EA11C10" w14:textId="77777777" w:rsidR="009B56D5" w:rsidRPr="00456811" w:rsidRDefault="009B56D5" w:rsidP="005023FF">
            <w:pPr>
              <w:widowControl w:val="0"/>
              <w:spacing w:before="60" w:after="60"/>
              <w:rPr>
                <w:szCs w:val="24"/>
              </w:rPr>
            </w:pPr>
            <w:r w:rsidRPr="00456811">
              <w:rPr>
                <w:szCs w:val="24"/>
              </w:rPr>
              <w:t>Cấu trúc buồng dập hồ quang</w:t>
            </w:r>
          </w:p>
        </w:tc>
        <w:tc>
          <w:tcPr>
            <w:tcW w:w="1276" w:type="dxa"/>
          </w:tcPr>
          <w:p w14:paraId="35BE8B46" w14:textId="77777777" w:rsidR="009B56D5" w:rsidRPr="00456811" w:rsidRDefault="009B56D5" w:rsidP="005023FF">
            <w:pPr>
              <w:widowControl w:val="0"/>
              <w:spacing w:before="60" w:after="60"/>
              <w:jc w:val="center"/>
              <w:rPr>
                <w:szCs w:val="24"/>
              </w:rPr>
            </w:pPr>
          </w:p>
        </w:tc>
        <w:tc>
          <w:tcPr>
            <w:tcW w:w="1842" w:type="dxa"/>
          </w:tcPr>
          <w:p w14:paraId="69F1C0D6" w14:textId="77777777" w:rsidR="009B56D5" w:rsidRPr="00456811" w:rsidRDefault="009B56D5" w:rsidP="005023FF">
            <w:pPr>
              <w:widowControl w:val="0"/>
              <w:spacing w:before="60" w:after="60"/>
              <w:jc w:val="center"/>
              <w:rPr>
                <w:szCs w:val="24"/>
              </w:rPr>
            </w:pPr>
            <w:r w:rsidRPr="00456811">
              <w:rPr>
                <w:szCs w:val="24"/>
              </w:rPr>
              <w:t>buồng dập không nối đất (live tank)</w:t>
            </w:r>
          </w:p>
        </w:tc>
        <w:tc>
          <w:tcPr>
            <w:tcW w:w="1134" w:type="dxa"/>
          </w:tcPr>
          <w:p w14:paraId="7A7FCBB9" w14:textId="77777777" w:rsidR="009B56D5" w:rsidRPr="00456811" w:rsidRDefault="009B56D5" w:rsidP="005023FF">
            <w:pPr>
              <w:widowControl w:val="0"/>
              <w:spacing w:before="60" w:after="60"/>
              <w:jc w:val="center"/>
              <w:rPr>
                <w:szCs w:val="24"/>
              </w:rPr>
            </w:pPr>
          </w:p>
        </w:tc>
      </w:tr>
      <w:tr w:rsidR="009B56D5" w:rsidRPr="00456811" w14:paraId="0C1FE6F5" w14:textId="77777777" w:rsidTr="00303739">
        <w:trPr>
          <w:trHeight w:val="18"/>
          <w:jc w:val="center"/>
        </w:trPr>
        <w:tc>
          <w:tcPr>
            <w:tcW w:w="872" w:type="dxa"/>
          </w:tcPr>
          <w:p w14:paraId="7EE9B907" w14:textId="77777777" w:rsidR="009B56D5" w:rsidRPr="00456811" w:rsidRDefault="009B56D5" w:rsidP="005023FF">
            <w:pPr>
              <w:widowControl w:val="0"/>
              <w:spacing w:before="60" w:after="60"/>
              <w:ind w:left="-57" w:right="-57"/>
              <w:jc w:val="center"/>
              <w:rPr>
                <w:szCs w:val="24"/>
              </w:rPr>
            </w:pPr>
          </w:p>
        </w:tc>
        <w:tc>
          <w:tcPr>
            <w:tcW w:w="4510" w:type="dxa"/>
          </w:tcPr>
          <w:p w14:paraId="676C445E" w14:textId="77777777" w:rsidR="009B56D5" w:rsidRPr="00456811" w:rsidRDefault="009B56D5" w:rsidP="005023FF">
            <w:pPr>
              <w:widowControl w:val="0"/>
              <w:spacing w:before="60" w:after="60"/>
              <w:rPr>
                <w:szCs w:val="24"/>
              </w:rPr>
            </w:pPr>
            <w:r w:rsidRPr="00456811">
              <w:rPr>
                <w:szCs w:val="24"/>
              </w:rPr>
              <w:t>Số lượng buồng dập hồ quang</w:t>
            </w:r>
          </w:p>
        </w:tc>
        <w:tc>
          <w:tcPr>
            <w:tcW w:w="1276" w:type="dxa"/>
          </w:tcPr>
          <w:p w14:paraId="3F87A9AF" w14:textId="77777777" w:rsidR="009B56D5" w:rsidRPr="00456811" w:rsidRDefault="009B56D5" w:rsidP="005023FF">
            <w:pPr>
              <w:widowControl w:val="0"/>
              <w:spacing w:before="60" w:after="60"/>
              <w:jc w:val="center"/>
              <w:rPr>
                <w:spacing w:val="-3"/>
                <w:szCs w:val="24"/>
              </w:rPr>
            </w:pPr>
          </w:p>
        </w:tc>
        <w:tc>
          <w:tcPr>
            <w:tcW w:w="1842" w:type="dxa"/>
            <w:vAlign w:val="center"/>
          </w:tcPr>
          <w:p w14:paraId="528568C1" w14:textId="77777777" w:rsidR="009B56D5" w:rsidRPr="00456811" w:rsidRDefault="009B56D5" w:rsidP="005023FF">
            <w:pPr>
              <w:widowControl w:val="0"/>
              <w:spacing w:before="60" w:after="60"/>
              <w:jc w:val="center"/>
              <w:rPr>
                <w:spacing w:val="-3"/>
                <w:szCs w:val="24"/>
              </w:rPr>
            </w:pPr>
            <w:r w:rsidRPr="00456811">
              <w:rPr>
                <w:spacing w:val="-3"/>
                <w:szCs w:val="24"/>
              </w:rPr>
              <w:t>≥</w:t>
            </w:r>
            <w:r w:rsidRPr="00456811">
              <w:rPr>
                <w:szCs w:val="24"/>
              </w:rPr>
              <w:t>02</w:t>
            </w:r>
          </w:p>
        </w:tc>
        <w:tc>
          <w:tcPr>
            <w:tcW w:w="1134" w:type="dxa"/>
          </w:tcPr>
          <w:p w14:paraId="63108735" w14:textId="77777777" w:rsidR="009B56D5" w:rsidRPr="00456811" w:rsidRDefault="009B56D5" w:rsidP="005023FF">
            <w:pPr>
              <w:widowControl w:val="0"/>
              <w:spacing w:before="60" w:after="60"/>
              <w:jc w:val="center"/>
              <w:rPr>
                <w:spacing w:val="-3"/>
                <w:szCs w:val="24"/>
              </w:rPr>
            </w:pPr>
          </w:p>
        </w:tc>
      </w:tr>
      <w:tr w:rsidR="009B56D5" w:rsidRPr="00456811" w14:paraId="2265813D" w14:textId="77777777" w:rsidTr="00303739">
        <w:trPr>
          <w:trHeight w:val="18"/>
          <w:jc w:val="center"/>
        </w:trPr>
        <w:tc>
          <w:tcPr>
            <w:tcW w:w="872" w:type="dxa"/>
          </w:tcPr>
          <w:p w14:paraId="3EEBEB4B" w14:textId="77777777" w:rsidR="009B56D5" w:rsidRPr="00456811" w:rsidRDefault="009B56D5" w:rsidP="005023FF">
            <w:pPr>
              <w:widowControl w:val="0"/>
              <w:spacing w:before="60" w:after="60"/>
              <w:ind w:left="-57" w:right="-57"/>
              <w:jc w:val="center"/>
              <w:rPr>
                <w:szCs w:val="24"/>
              </w:rPr>
            </w:pPr>
          </w:p>
        </w:tc>
        <w:tc>
          <w:tcPr>
            <w:tcW w:w="4510" w:type="dxa"/>
          </w:tcPr>
          <w:p w14:paraId="7BAE6F1D" w14:textId="77777777" w:rsidR="009B56D5" w:rsidRPr="00456811" w:rsidRDefault="009B56D5" w:rsidP="005023FF">
            <w:pPr>
              <w:widowControl w:val="0"/>
              <w:spacing w:before="60" w:after="60"/>
              <w:rPr>
                <w:szCs w:val="24"/>
              </w:rPr>
            </w:pPr>
            <w:r w:rsidRPr="00456811">
              <w:rPr>
                <w:szCs w:val="24"/>
              </w:rPr>
              <w:t xml:space="preserve">Hệ số tắt sạch hồ quang của cực đầu tiên, </w:t>
            </w:r>
          </w:p>
          <w:p w14:paraId="6DE9A7B0" w14:textId="77777777" w:rsidR="009B56D5" w:rsidRPr="00456811" w:rsidRDefault="009B56D5" w:rsidP="005023FF">
            <w:pPr>
              <w:widowControl w:val="0"/>
              <w:spacing w:before="60" w:after="60"/>
              <w:rPr>
                <w:szCs w:val="24"/>
              </w:rPr>
            </w:pPr>
            <w:r w:rsidRPr="00456811">
              <w:rPr>
                <w:szCs w:val="24"/>
              </w:rPr>
              <w:t>First-pole-to-clear factor</w:t>
            </w:r>
          </w:p>
          <w:p w14:paraId="37D30A64" w14:textId="77777777" w:rsidR="009B56D5" w:rsidRPr="00456811" w:rsidRDefault="009B56D5" w:rsidP="005023FF">
            <w:pPr>
              <w:widowControl w:val="0"/>
              <w:spacing w:before="60" w:after="60"/>
              <w:rPr>
                <w:i/>
                <w:szCs w:val="24"/>
              </w:rPr>
            </w:pPr>
            <w:r w:rsidRPr="00456811">
              <w:rPr>
                <w:i/>
                <w:szCs w:val="24"/>
              </w:rPr>
              <w:t>Sự cố phía đầu cực-Terminal fault</w:t>
            </w:r>
          </w:p>
          <w:p w14:paraId="3642771E" w14:textId="77777777" w:rsidR="009B56D5" w:rsidRPr="00456811" w:rsidRDefault="009B56D5" w:rsidP="005023FF">
            <w:pPr>
              <w:widowControl w:val="0"/>
              <w:spacing w:before="60" w:after="60"/>
              <w:rPr>
                <w:i/>
                <w:szCs w:val="24"/>
              </w:rPr>
            </w:pPr>
            <w:r w:rsidRPr="00456811">
              <w:rPr>
                <w:i/>
                <w:szCs w:val="24"/>
              </w:rPr>
              <w:t>Sự cố đường dây ngắn-Short-line fault</w:t>
            </w:r>
          </w:p>
          <w:p w14:paraId="2EE09D1B" w14:textId="77777777" w:rsidR="009B56D5" w:rsidRPr="00456811" w:rsidRDefault="009B56D5" w:rsidP="005023FF">
            <w:pPr>
              <w:widowControl w:val="0"/>
              <w:spacing w:before="60" w:after="60"/>
              <w:rPr>
                <w:szCs w:val="24"/>
              </w:rPr>
            </w:pPr>
            <w:r w:rsidRPr="00456811">
              <w:rPr>
                <w:i/>
                <w:szCs w:val="24"/>
              </w:rPr>
              <w:t>Sự cố ngược pha-Out-of-phase</w:t>
            </w:r>
          </w:p>
        </w:tc>
        <w:tc>
          <w:tcPr>
            <w:tcW w:w="1276" w:type="dxa"/>
          </w:tcPr>
          <w:p w14:paraId="79F7DB2A" w14:textId="77777777" w:rsidR="009B56D5" w:rsidRPr="00456811" w:rsidRDefault="009B56D5" w:rsidP="005023FF">
            <w:pPr>
              <w:widowControl w:val="0"/>
              <w:spacing w:before="60" w:after="60"/>
              <w:jc w:val="center"/>
              <w:rPr>
                <w:i/>
                <w:spacing w:val="-3"/>
                <w:szCs w:val="24"/>
              </w:rPr>
            </w:pPr>
            <w:r w:rsidRPr="00456811">
              <w:rPr>
                <w:szCs w:val="24"/>
              </w:rPr>
              <w:t xml:space="preserve">Pu </w:t>
            </w:r>
          </w:p>
        </w:tc>
        <w:tc>
          <w:tcPr>
            <w:tcW w:w="1842" w:type="dxa"/>
          </w:tcPr>
          <w:p w14:paraId="349FC99A" w14:textId="77777777" w:rsidR="009B56D5" w:rsidRPr="00456811" w:rsidRDefault="009B56D5" w:rsidP="005023FF">
            <w:pPr>
              <w:widowControl w:val="0"/>
              <w:spacing w:before="60" w:after="60"/>
              <w:jc w:val="center"/>
              <w:rPr>
                <w:i/>
                <w:spacing w:val="-3"/>
                <w:szCs w:val="24"/>
              </w:rPr>
            </w:pPr>
            <w:r w:rsidRPr="00456811">
              <w:rPr>
                <w:i/>
                <w:spacing w:val="-3"/>
                <w:szCs w:val="24"/>
              </w:rPr>
              <w:t>1,3</w:t>
            </w:r>
          </w:p>
          <w:p w14:paraId="7105EFC9" w14:textId="77777777" w:rsidR="009B56D5" w:rsidRPr="00456811" w:rsidRDefault="009B56D5" w:rsidP="005023FF">
            <w:pPr>
              <w:widowControl w:val="0"/>
              <w:spacing w:before="60" w:after="60"/>
              <w:jc w:val="center"/>
              <w:rPr>
                <w:i/>
                <w:spacing w:val="-3"/>
                <w:szCs w:val="24"/>
              </w:rPr>
            </w:pPr>
          </w:p>
          <w:p w14:paraId="0BCCDFDE" w14:textId="77777777" w:rsidR="009B56D5" w:rsidRPr="00456811" w:rsidRDefault="009B56D5" w:rsidP="005023FF">
            <w:pPr>
              <w:widowControl w:val="0"/>
              <w:spacing w:before="60" w:after="60"/>
              <w:jc w:val="center"/>
              <w:rPr>
                <w:i/>
                <w:szCs w:val="24"/>
              </w:rPr>
            </w:pPr>
            <w:r w:rsidRPr="00456811">
              <w:rPr>
                <w:i/>
                <w:szCs w:val="24"/>
              </w:rPr>
              <w:t>1,3</w:t>
            </w:r>
          </w:p>
          <w:p w14:paraId="4DB50637" w14:textId="77777777" w:rsidR="009B56D5" w:rsidRPr="00456811" w:rsidRDefault="009B56D5" w:rsidP="005023FF">
            <w:pPr>
              <w:widowControl w:val="0"/>
              <w:spacing w:before="60" w:after="60"/>
              <w:jc w:val="center"/>
              <w:rPr>
                <w:i/>
                <w:szCs w:val="24"/>
              </w:rPr>
            </w:pPr>
            <w:r w:rsidRPr="00456811">
              <w:rPr>
                <w:i/>
                <w:szCs w:val="24"/>
              </w:rPr>
              <w:t>1</w:t>
            </w:r>
          </w:p>
          <w:p w14:paraId="34BC3928" w14:textId="77777777" w:rsidR="009B56D5" w:rsidRPr="00456811" w:rsidRDefault="009B56D5" w:rsidP="005023FF">
            <w:pPr>
              <w:widowControl w:val="0"/>
              <w:spacing w:before="60" w:after="60"/>
              <w:jc w:val="center"/>
              <w:rPr>
                <w:i/>
                <w:spacing w:val="-3"/>
                <w:szCs w:val="24"/>
              </w:rPr>
            </w:pPr>
            <w:r w:rsidRPr="00456811">
              <w:rPr>
                <w:i/>
                <w:szCs w:val="24"/>
              </w:rPr>
              <w:t>2</w:t>
            </w:r>
          </w:p>
        </w:tc>
        <w:tc>
          <w:tcPr>
            <w:tcW w:w="1134" w:type="dxa"/>
          </w:tcPr>
          <w:p w14:paraId="33E990D1" w14:textId="77777777" w:rsidR="009B56D5" w:rsidRPr="00456811" w:rsidRDefault="009B56D5" w:rsidP="005023FF">
            <w:pPr>
              <w:widowControl w:val="0"/>
              <w:spacing w:before="60" w:after="60"/>
              <w:jc w:val="center"/>
              <w:rPr>
                <w:i/>
                <w:spacing w:val="-3"/>
                <w:szCs w:val="24"/>
              </w:rPr>
            </w:pPr>
          </w:p>
        </w:tc>
      </w:tr>
      <w:tr w:rsidR="009B56D5" w:rsidRPr="00456811" w14:paraId="120A29AA" w14:textId="77777777" w:rsidTr="00303739">
        <w:trPr>
          <w:trHeight w:val="18"/>
          <w:jc w:val="center"/>
        </w:trPr>
        <w:tc>
          <w:tcPr>
            <w:tcW w:w="872" w:type="dxa"/>
          </w:tcPr>
          <w:p w14:paraId="2B1BB670" w14:textId="77777777" w:rsidR="009B56D5" w:rsidRPr="00456811" w:rsidRDefault="009B56D5" w:rsidP="005023FF">
            <w:pPr>
              <w:widowControl w:val="0"/>
              <w:spacing w:before="60" w:after="60"/>
              <w:ind w:left="-57" w:right="-57"/>
              <w:jc w:val="center"/>
              <w:rPr>
                <w:szCs w:val="24"/>
              </w:rPr>
            </w:pPr>
          </w:p>
        </w:tc>
        <w:tc>
          <w:tcPr>
            <w:tcW w:w="4510" w:type="dxa"/>
          </w:tcPr>
          <w:p w14:paraId="61329FC8" w14:textId="77777777" w:rsidR="009B56D5" w:rsidRPr="00456811" w:rsidRDefault="009B56D5" w:rsidP="005023FF">
            <w:pPr>
              <w:widowControl w:val="0"/>
              <w:spacing w:before="60" w:after="60"/>
              <w:rPr>
                <w:szCs w:val="24"/>
              </w:rPr>
            </w:pPr>
            <w:r w:rsidRPr="00456811">
              <w:rPr>
                <w:szCs w:val="24"/>
              </w:rPr>
              <w:t>Môi chất dập hồ quang</w:t>
            </w:r>
          </w:p>
        </w:tc>
        <w:tc>
          <w:tcPr>
            <w:tcW w:w="1276" w:type="dxa"/>
          </w:tcPr>
          <w:p w14:paraId="6E28A53A" w14:textId="77777777" w:rsidR="009B56D5" w:rsidRPr="00456811" w:rsidRDefault="009B56D5" w:rsidP="005023FF">
            <w:pPr>
              <w:widowControl w:val="0"/>
              <w:spacing w:before="60" w:after="60"/>
              <w:jc w:val="center"/>
              <w:rPr>
                <w:szCs w:val="24"/>
              </w:rPr>
            </w:pPr>
          </w:p>
        </w:tc>
        <w:tc>
          <w:tcPr>
            <w:tcW w:w="1842" w:type="dxa"/>
          </w:tcPr>
          <w:p w14:paraId="28579FA7" w14:textId="0511CDAD" w:rsidR="009B56D5" w:rsidRPr="00456811" w:rsidRDefault="00FB6FF3" w:rsidP="005023FF">
            <w:pPr>
              <w:widowControl w:val="0"/>
              <w:spacing w:before="60" w:after="60"/>
              <w:jc w:val="center"/>
              <w:rPr>
                <w:szCs w:val="24"/>
              </w:rPr>
            </w:pPr>
            <w:r>
              <w:rPr>
                <w:szCs w:val="24"/>
              </w:rPr>
              <w:t>SF6</w:t>
            </w:r>
          </w:p>
        </w:tc>
        <w:tc>
          <w:tcPr>
            <w:tcW w:w="1134" w:type="dxa"/>
          </w:tcPr>
          <w:p w14:paraId="44948DA1" w14:textId="77777777" w:rsidR="009B56D5" w:rsidRPr="00456811" w:rsidRDefault="009B56D5" w:rsidP="005023FF">
            <w:pPr>
              <w:widowControl w:val="0"/>
              <w:spacing w:before="60" w:after="60"/>
              <w:jc w:val="center"/>
              <w:rPr>
                <w:szCs w:val="24"/>
              </w:rPr>
            </w:pPr>
          </w:p>
        </w:tc>
      </w:tr>
      <w:tr w:rsidR="009B56D5" w:rsidRPr="00456811" w14:paraId="4DB57786" w14:textId="77777777" w:rsidTr="00303739">
        <w:trPr>
          <w:trHeight w:val="18"/>
          <w:jc w:val="center"/>
        </w:trPr>
        <w:tc>
          <w:tcPr>
            <w:tcW w:w="872" w:type="dxa"/>
          </w:tcPr>
          <w:p w14:paraId="2AED1FDF" w14:textId="77777777" w:rsidR="009B56D5" w:rsidRPr="00456811" w:rsidRDefault="009B56D5" w:rsidP="005023FF">
            <w:pPr>
              <w:widowControl w:val="0"/>
              <w:spacing w:before="60" w:after="60"/>
              <w:ind w:left="-57" w:right="-57"/>
              <w:jc w:val="center"/>
              <w:rPr>
                <w:szCs w:val="24"/>
              </w:rPr>
            </w:pPr>
          </w:p>
        </w:tc>
        <w:tc>
          <w:tcPr>
            <w:tcW w:w="4510" w:type="dxa"/>
          </w:tcPr>
          <w:p w14:paraId="65EC81EE" w14:textId="77777777" w:rsidR="009B56D5" w:rsidRPr="00E81713" w:rsidRDefault="009B56D5" w:rsidP="005023FF">
            <w:pPr>
              <w:widowControl w:val="0"/>
              <w:spacing w:before="60" w:after="60"/>
              <w:rPr>
                <w:szCs w:val="24"/>
              </w:rPr>
            </w:pPr>
            <w:r w:rsidRPr="00E81713">
              <w:rPr>
                <w:szCs w:val="24"/>
              </w:rPr>
              <w:t>Tụ song song buồng dập hồ quang</w:t>
            </w:r>
          </w:p>
        </w:tc>
        <w:tc>
          <w:tcPr>
            <w:tcW w:w="1276" w:type="dxa"/>
          </w:tcPr>
          <w:p w14:paraId="3D417216" w14:textId="77777777" w:rsidR="009B56D5" w:rsidRPr="00E81713" w:rsidRDefault="009B56D5" w:rsidP="005023FF">
            <w:pPr>
              <w:widowControl w:val="0"/>
              <w:spacing w:before="60" w:after="60"/>
              <w:jc w:val="center"/>
              <w:rPr>
                <w:spacing w:val="-3"/>
                <w:szCs w:val="24"/>
              </w:rPr>
            </w:pPr>
          </w:p>
        </w:tc>
        <w:tc>
          <w:tcPr>
            <w:tcW w:w="1842" w:type="dxa"/>
          </w:tcPr>
          <w:p w14:paraId="12C27BAE" w14:textId="00931FA8" w:rsidR="009B56D5" w:rsidRPr="00E81713" w:rsidRDefault="00B0661B" w:rsidP="005023FF">
            <w:pPr>
              <w:widowControl w:val="0"/>
              <w:spacing w:before="60" w:after="60"/>
              <w:jc w:val="center"/>
              <w:rPr>
                <w:spacing w:val="-3"/>
                <w:szCs w:val="24"/>
              </w:rPr>
            </w:pPr>
            <w:r>
              <w:rPr>
                <w:spacing w:val="-3"/>
                <w:szCs w:val="24"/>
              </w:rPr>
              <w:t>Nêu rõ</w:t>
            </w:r>
          </w:p>
        </w:tc>
        <w:tc>
          <w:tcPr>
            <w:tcW w:w="1134" w:type="dxa"/>
          </w:tcPr>
          <w:p w14:paraId="4A0F72D7" w14:textId="77777777" w:rsidR="009B56D5" w:rsidRPr="00860190" w:rsidRDefault="009B56D5" w:rsidP="005023FF">
            <w:pPr>
              <w:widowControl w:val="0"/>
              <w:spacing w:before="60" w:after="60"/>
              <w:jc w:val="center"/>
              <w:rPr>
                <w:spacing w:val="-3"/>
                <w:szCs w:val="24"/>
                <w:highlight w:val="yellow"/>
              </w:rPr>
            </w:pPr>
          </w:p>
        </w:tc>
      </w:tr>
      <w:tr w:rsidR="009B56D5" w:rsidRPr="00456811" w14:paraId="163279C5" w14:textId="77777777" w:rsidTr="00303739">
        <w:trPr>
          <w:trHeight w:val="18"/>
          <w:jc w:val="center"/>
        </w:trPr>
        <w:tc>
          <w:tcPr>
            <w:tcW w:w="872" w:type="dxa"/>
          </w:tcPr>
          <w:p w14:paraId="45B72C37" w14:textId="77777777" w:rsidR="009B56D5" w:rsidRPr="00456811" w:rsidRDefault="009B56D5" w:rsidP="005023FF">
            <w:pPr>
              <w:widowControl w:val="0"/>
              <w:spacing w:before="60" w:after="60"/>
              <w:ind w:left="-57" w:right="-57"/>
              <w:jc w:val="center"/>
              <w:rPr>
                <w:szCs w:val="24"/>
              </w:rPr>
            </w:pPr>
          </w:p>
        </w:tc>
        <w:tc>
          <w:tcPr>
            <w:tcW w:w="4510" w:type="dxa"/>
          </w:tcPr>
          <w:p w14:paraId="1F282056" w14:textId="77777777" w:rsidR="009B56D5" w:rsidRPr="00E81713" w:rsidRDefault="009B56D5" w:rsidP="005023FF">
            <w:pPr>
              <w:widowControl w:val="0"/>
              <w:spacing w:before="60" w:after="60"/>
              <w:rPr>
                <w:szCs w:val="24"/>
              </w:rPr>
            </w:pPr>
            <w:r w:rsidRPr="00E81713">
              <w:rPr>
                <w:szCs w:val="24"/>
              </w:rPr>
              <w:t>Số tụ trong 1 pha</w:t>
            </w:r>
          </w:p>
        </w:tc>
        <w:tc>
          <w:tcPr>
            <w:tcW w:w="1276" w:type="dxa"/>
          </w:tcPr>
          <w:p w14:paraId="616D3B5D" w14:textId="77777777" w:rsidR="009B56D5" w:rsidRPr="00E81713" w:rsidRDefault="009B56D5" w:rsidP="005023FF">
            <w:pPr>
              <w:widowControl w:val="0"/>
              <w:spacing w:before="60" w:after="60"/>
              <w:jc w:val="center"/>
              <w:rPr>
                <w:spacing w:val="-3"/>
                <w:szCs w:val="24"/>
              </w:rPr>
            </w:pPr>
          </w:p>
        </w:tc>
        <w:tc>
          <w:tcPr>
            <w:tcW w:w="1842" w:type="dxa"/>
          </w:tcPr>
          <w:p w14:paraId="368B3A80" w14:textId="77777777" w:rsidR="009B56D5" w:rsidRPr="00E81713" w:rsidRDefault="009B56D5" w:rsidP="005023FF">
            <w:pPr>
              <w:widowControl w:val="0"/>
              <w:spacing w:before="60" w:after="60"/>
              <w:jc w:val="center"/>
              <w:rPr>
                <w:spacing w:val="-3"/>
                <w:szCs w:val="24"/>
              </w:rPr>
            </w:pPr>
            <w:r w:rsidRPr="00E81713">
              <w:rPr>
                <w:spacing w:val="-3"/>
                <w:szCs w:val="24"/>
              </w:rPr>
              <w:t>≥</w:t>
            </w:r>
            <w:r w:rsidRPr="00E81713">
              <w:rPr>
                <w:szCs w:val="24"/>
              </w:rPr>
              <w:t>2</w:t>
            </w:r>
          </w:p>
        </w:tc>
        <w:tc>
          <w:tcPr>
            <w:tcW w:w="1134" w:type="dxa"/>
          </w:tcPr>
          <w:p w14:paraId="16500091" w14:textId="77777777" w:rsidR="009B56D5" w:rsidRPr="00860190" w:rsidRDefault="009B56D5" w:rsidP="005023FF">
            <w:pPr>
              <w:widowControl w:val="0"/>
              <w:spacing w:before="60" w:after="60"/>
              <w:jc w:val="center"/>
              <w:rPr>
                <w:spacing w:val="-3"/>
                <w:szCs w:val="24"/>
                <w:highlight w:val="yellow"/>
              </w:rPr>
            </w:pPr>
          </w:p>
        </w:tc>
      </w:tr>
      <w:tr w:rsidR="00AC1FDA" w:rsidRPr="00456811" w14:paraId="0A68C348" w14:textId="77777777" w:rsidTr="00303739">
        <w:trPr>
          <w:trHeight w:val="18"/>
          <w:jc w:val="center"/>
        </w:trPr>
        <w:tc>
          <w:tcPr>
            <w:tcW w:w="872" w:type="dxa"/>
          </w:tcPr>
          <w:p w14:paraId="45058F3A" w14:textId="77777777" w:rsidR="00AC1FDA" w:rsidRPr="00456811" w:rsidRDefault="00AC1FDA" w:rsidP="005023FF">
            <w:pPr>
              <w:widowControl w:val="0"/>
              <w:spacing w:before="60" w:after="60"/>
              <w:ind w:left="-57" w:right="-57"/>
              <w:jc w:val="center"/>
              <w:rPr>
                <w:szCs w:val="24"/>
              </w:rPr>
            </w:pPr>
          </w:p>
        </w:tc>
        <w:tc>
          <w:tcPr>
            <w:tcW w:w="4510" w:type="dxa"/>
          </w:tcPr>
          <w:p w14:paraId="0154749F" w14:textId="5B493F2D" w:rsidR="00AC1FDA" w:rsidRPr="00E81713" w:rsidRDefault="00AC1FDA" w:rsidP="005023FF">
            <w:pPr>
              <w:widowControl w:val="0"/>
              <w:spacing w:before="60" w:after="60"/>
              <w:rPr>
                <w:szCs w:val="24"/>
              </w:rPr>
            </w:pPr>
            <w:r>
              <w:rPr>
                <w:szCs w:val="24"/>
              </w:rPr>
              <w:t>Yêu cầu về điện trở đóng trước</w:t>
            </w:r>
          </w:p>
        </w:tc>
        <w:tc>
          <w:tcPr>
            <w:tcW w:w="1276" w:type="dxa"/>
          </w:tcPr>
          <w:p w14:paraId="200AB55B" w14:textId="75CF4A19" w:rsidR="00AC1FDA" w:rsidRPr="00E81713" w:rsidRDefault="00AC1FDA" w:rsidP="005023FF">
            <w:pPr>
              <w:widowControl w:val="0"/>
              <w:spacing w:before="60" w:after="60"/>
              <w:jc w:val="center"/>
              <w:rPr>
                <w:spacing w:val="-3"/>
                <w:szCs w:val="24"/>
              </w:rPr>
            </w:pPr>
            <w:r w:rsidRPr="009010B0">
              <w:rPr>
                <w:szCs w:val="24"/>
              </w:rPr>
              <w:t>Ω</w:t>
            </w:r>
          </w:p>
        </w:tc>
        <w:tc>
          <w:tcPr>
            <w:tcW w:w="1842" w:type="dxa"/>
          </w:tcPr>
          <w:p w14:paraId="55DC2360" w14:textId="3B2FD8F7" w:rsidR="00AC1FDA" w:rsidRPr="00E81713" w:rsidRDefault="00B41AE1" w:rsidP="005023FF">
            <w:pPr>
              <w:widowControl w:val="0"/>
              <w:spacing w:before="60" w:after="60"/>
              <w:jc w:val="center"/>
              <w:rPr>
                <w:spacing w:val="-3"/>
                <w:szCs w:val="24"/>
              </w:rPr>
            </w:pPr>
            <w:r w:rsidRPr="00E81713">
              <w:rPr>
                <w:spacing w:val="-3"/>
                <w:szCs w:val="24"/>
              </w:rPr>
              <w:t>≥</w:t>
            </w:r>
            <w:r w:rsidR="00C03F9B">
              <w:rPr>
                <w:spacing w:val="-3"/>
                <w:szCs w:val="24"/>
              </w:rPr>
              <w:t xml:space="preserve"> </w:t>
            </w:r>
            <w:r w:rsidR="00AC1FDA" w:rsidRPr="004F56E3">
              <w:rPr>
                <w:color w:val="EE0000"/>
                <w:spacing w:val="-3"/>
                <w:szCs w:val="24"/>
              </w:rPr>
              <w:t>5</w:t>
            </w:r>
            <w:r w:rsidR="009A0541" w:rsidRPr="004F56E3">
              <w:rPr>
                <w:color w:val="EE0000"/>
                <w:spacing w:val="-3"/>
                <w:szCs w:val="24"/>
              </w:rPr>
              <w:t>76</w:t>
            </w:r>
          </w:p>
        </w:tc>
        <w:tc>
          <w:tcPr>
            <w:tcW w:w="1134" w:type="dxa"/>
          </w:tcPr>
          <w:p w14:paraId="7945EB82" w14:textId="77777777" w:rsidR="00AC1FDA" w:rsidRPr="00860190" w:rsidRDefault="00AC1FDA" w:rsidP="005023FF">
            <w:pPr>
              <w:widowControl w:val="0"/>
              <w:spacing w:before="60" w:after="60"/>
              <w:jc w:val="center"/>
              <w:rPr>
                <w:spacing w:val="-3"/>
                <w:szCs w:val="24"/>
                <w:highlight w:val="yellow"/>
              </w:rPr>
            </w:pPr>
          </w:p>
        </w:tc>
      </w:tr>
      <w:tr w:rsidR="009B56D5" w:rsidRPr="00456811" w14:paraId="4BDDDDB2" w14:textId="77777777" w:rsidTr="00303739">
        <w:trPr>
          <w:trHeight w:val="18"/>
          <w:jc w:val="center"/>
        </w:trPr>
        <w:tc>
          <w:tcPr>
            <w:tcW w:w="872" w:type="dxa"/>
          </w:tcPr>
          <w:p w14:paraId="010EF2B1" w14:textId="77777777" w:rsidR="009B56D5" w:rsidRPr="00456811" w:rsidRDefault="009B56D5" w:rsidP="005023FF">
            <w:pPr>
              <w:widowControl w:val="0"/>
              <w:spacing w:before="60" w:after="60"/>
              <w:ind w:left="-57" w:right="-57"/>
              <w:jc w:val="center"/>
              <w:rPr>
                <w:szCs w:val="24"/>
              </w:rPr>
            </w:pPr>
          </w:p>
        </w:tc>
        <w:tc>
          <w:tcPr>
            <w:tcW w:w="4510" w:type="dxa"/>
            <w:vAlign w:val="center"/>
          </w:tcPr>
          <w:p w14:paraId="3581159E" w14:textId="77777777" w:rsidR="009B56D5" w:rsidRPr="00E81713" w:rsidRDefault="009B56D5" w:rsidP="005023FF">
            <w:pPr>
              <w:widowControl w:val="0"/>
              <w:spacing w:before="60" w:after="60"/>
              <w:rPr>
                <w:szCs w:val="24"/>
              </w:rPr>
            </w:pPr>
            <w:r w:rsidRPr="00E81713">
              <w:rPr>
                <w:szCs w:val="24"/>
              </w:rPr>
              <w:t>Số lượng cuộn đóng trong một pha</w:t>
            </w:r>
          </w:p>
        </w:tc>
        <w:tc>
          <w:tcPr>
            <w:tcW w:w="1276" w:type="dxa"/>
          </w:tcPr>
          <w:p w14:paraId="34271369" w14:textId="77777777" w:rsidR="009B56D5" w:rsidRPr="00E81713" w:rsidRDefault="009B56D5" w:rsidP="005023FF">
            <w:pPr>
              <w:widowControl w:val="0"/>
              <w:spacing w:before="60" w:after="60"/>
              <w:jc w:val="center"/>
              <w:rPr>
                <w:szCs w:val="24"/>
              </w:rPr>
            </w:pPr>
          </w:p>
        </w:tc>
        <w:tc>
          <w:tcPr>
            <w:tcW w:w="1842" w:type="dxa"/>
            <w:vAlign w:val="center"/>
          </w:tcPr>
          <w:p w14:paraId="5A206D3F" w14:textId="77777777" w:rsidR="009B56D5" w:rsidRPr="00E81713" w:rsidRDefault="009B56D5" w:rsidP="005023FF">
            <w:pPr>
              <w:widowControl w:val="0"/>
              <w:spacing w:before="60" w:after="60"/>
              <w:jc w:val="center"/>
              <w:rPr>
                <w:szCs w:val="24"/>
              </w:rPr>
            </w:pPr>
            <w:r w:rsidRPr="00E81713">
              <w:rPr>
                <w:szCs w:val="24"/>
              </w:rPr>
              <w:t>01</w:t>
            </w:r>
          </w:p>
        </w:tc>
        <w:tc>
          <w:tcPr>
            <w:tcW w:w="1134" w:type="dxa"/>
          </w:tcPr>
          <w:p w14:paraId="290BFC61" w14:textId="77777777" w:rsidR="009B56D5" w:rsidRPr="00860190" w:rsidRDefault="009B56D5" w:rsidP="005023FF">
            <w:pPr>
              <w:widowControl w:val="0"/>
              <w:spacing w:before="60" w:after="60"/>
              <w:jc w:val="center"/>
              <w:rPr>
                <w:szCs w:val="24"/>
                <w:highlight w:val="yellow"/>
              </w:rPr>
            </w:pPr>
          </w:p>
        </w:tc>
      </w:tr>
      <w:tr w:rsidR="009B56D5" w:rsidRPr="00456811" w14:paraId="01557D5E" w14:textId="77777777" w:rsidTr="00303739">
        <w:trPr>
          <w:trHeight w:val="18"/>
          <w:jc w:val="center"/>
        </w:trPr>
        <w:tc>
          <w:tcPr>
            <w:tcW w:w="872" w:type="dxa"/>
          </w:tcPr>
          <w:p w14:paraId="198EC1F2" w14:textId="77777777" w:rsidR="009B56D5" w:rsidRPr="00456811" w:rsidRDefault="009B56D5" w:rsidP="005023FF">
            <w:pPr>
              <w:widowControl w:val="0"/>
              <w:spacing w:before="60" w:after="60"/>
              <w:ind w:left="-57" w:right="-57"/>
              <w:jc w:val="center"/>
              <w:rPr>
                <w:szCs w:val="24"/>
              </w:rPr>
            </w:pPr>
          </w:p>
        </w:tc>
        <w:tc>
          <w:tcPr>
            <w:tcW w:w="4510" w:type="dxa"/>
            <w:vAlign w:val="center"/>
          </w:tcPr>
          <w:p w14:paraId="14B310F2" w14:textId="77777777" w:rsidR="009B56D5" w:rsidRPr="00E81713" w:rsidRDefault="009B56D5" w:rsidP="005023FF">
            <w:pPr>
              <w:widowControl w:val="0"/>
              <w:spacing w:before="60" w:after="60"/>
              <w:rPr>
                <w:szCs w:val="24"/>
              </w:rPr>
            </w:pPr>
            <w:r w:rsidRPr="00E81713">
              <w:rPr>
                <w:szCs w:val="24"/>
              </w:rPr>
              <w:t>Số lượng cuộn cắt trong một pha</w:t>
            </w:r>
          </w:p>
        </w:tc>
        <w:tc>
          <w:tcPr>
            <w:tcW w:w="1276" w:type="dxa"/>
          </w:tcPr>
          <w:p w14:paraId="349DD7F3" w14:textId="77777777" w:rsidR="009B56D5" w:rsidRPr="00E81713" w:rsidRDefault="009B56D5" w:rsidP="005023FF">
            <w:pPr>
              <w:widowControl w:val="0"/>
              <w:spacing w:before="60" w:after="60"/>
              <w:jc w:val="center"/>
              <w:rPr>
                <w:szCs w:val="24"/>
              </w:rPr>
            </w:pPr>
          </w:p>
        </w:tc>
        <w:tc>
          <w:tcPr>
            <w:tcW w:w="1842" w:type="dxa"/>
            <w:vAlign w:val="center"/>
          </w:tcPr>
          <w:p w14:paraId="26725C6C" w14:textId="77777777" w:rsidR="009B56D5" w:rsidRPr="00E81713" w:rsidRDefault="009B56D5" w:rsidP="005023FF">
            <w:pPr>
              <w:widowControl w:val="0"/>
              <w:spacing w:before="60" w:after="60"/>
              <w:jc w:val="center"/>
              <w:rPr>
                <w:szCs w:val="24"/>
              </w:rPr>
            </w:pPr>
            <w:r w:rsidRPr="00E81713">
              <w:rPr>
                <w:szCs w:val="24"/>
              </w:rPr>
              <w:t>02</w:t>
            </w:r>
          </w:p>
        </w:tc>
        <w:tc>
          <w:tcPr>
            <w:tcW w:w="1134" w:type="dxa"/>
          </w:tcPr>
          <w:p w14:paraId="0C50583B" w14:textId="77777777" w:rsidR="009B56D5" w:rsidRPr="00860190" w:rsidRDefault="009B56D5" w:rsidP="005023FF">
            <w:pPr>
              <w:widowControl w:val="0"/>
              <w:spacing w:before="60" w:after="60"/>
              <w:jc w:val="center"/>
              <w:rPr>
                <w:szCs w:val="24"/>
                <w:highlight w:val="yellow"/>
              </w:rPr>
            </w:pPr>
          </w:p>
        </w:tc>
      </w:tr>
      <w:tr w:rsidR="009B56D5" w:rsidRPr="00456811" w14:paraId="5B338497" w14:textId="77777777" w:rsidTr="00303739">
        <w:trPr>
          <w:trHeight w:val="18"/>
          <w:jc w:val="center"/>
        </w:trPr>
        <w:tc>
          <w:tcPr>
            <w:tcW w:w="872" w:type="dxa"/>
          </w:tcPr>
          <w:p w14:paraId="47B73FE3" w14:textId="77777777" w:rsidR="009B56D5" w:rsidRPr="00456811" w:rsidRDefault="009B56D5" w:rsidP="005023FF">
            <w:pPr>
              <w:widowControl w:val="0"/>
              <w:spacing w:before="60" w:after="60"/>
              <w:ind w:left="-57" w:right="-57"/>
              <w:jc w:val="center"/>
              <w:rPr>
                <w:szCs w:val="24"/>
              </w:rPr>
            </w:pPr>
            <w:r w:rsidRPr="00456811">
              <w:rPr>
                <w:szCs w:val="24"/>
              </w:rPr>
              <w:t>33</w:t>
            </w:r>
          </w:p>
        </w:tc>
        <w:tc>
          <w:tcPr>
            <w:tcW w:w="4510" w:type="dxa"/>
            <w:vAlign w:val="center"/>
          </w:tcPr>
          <w:p w14:paraId="5C1ABEE8" w14:textId="77777777" w:rsidR="009B56D5" w:rsidRPr="00456811" w:rsidRDefault="009B56D5" w:rsidP="005023FF">
            <w:pPr>
              <w:widowControl w:val="0"/>
              <w:spacing w:before="60" w:after="60"/>
              <w:rPr>
                <w:b/>
                <w:i/>
                <w:szCs w:val="24"/>
              </w:rPr>
            </w:pPr>
            <w:r w:rsidRPr="00456811">
              <w:rPr>
                <w:b/>
                <w:i/>
                <w:szCs w:val="24"/>
              </w:rPr>
              <w:t>Số lượng tiếp điểm phụ cho 1 pha:</w:t>
            </w:r>
          </w:p>
        </w:tc>
        <w:tc>
          <w:tcPr>
            <w:tcW w:w="1276" w:type="dxa"/>
          </w:tcPr>
          <w:p w14:paraId="091AAE9D" w14:textId="77777777" w:rsidR="009B56D5" w:rsidRPr="00456811" w:rsidRDefault="009B56D5" w:rsidP="005023FF">
            <w:pPr>
              <w:widowControl w:val="0"/>
              <w:spacing w:before="60" w:after="60"/>
              <w:jc w:val="center"/>
              <w:rPr>
                <w:b/>
                <w:i/>
                <w:szCs w:val="24"/>
              </w:rPr>
            </w:pPr>
          </w:p>
        </w:tc>
        <w:tc>
          <w:tcPr>
            <w:tcW w:w="1842" w:type="dxa"/>
          </w:tcPr>
          <w:p w14:paraId="5FA978D4" w14:textId="77777777" w:rsidR="009B56D5" w:rsidRPr="00456811" w:rsidRDefault="009B56D5" w:rsidP="005023FF">
            <w:pPr>
              <w:widowControl w:val="0"/>
              <w:spacing w:before="60" w:after="60"/>
              <w:jc w:val="center"/>
              <w:rPr>
                <w:b/>
                <w:i/>
                <w:szCs w:val="24"/>
              </w:rPr>
            </w:pPr>
          </w:p>
        </w:tc>
        <w:tc>
          <w:tcPr>
            <w:tcW w:w="1134" w:type="dxa"/>
          </w:tcPr>
          <w:p w14:paraId="038D34E9" w14:textId="77777777" w:rsidR="009B56D5" w:rsidRPr="00456811" w:rsidRDefault="009B56D5" w:rsidP="005023FF">
            <w:pPr>
              <w:widowControl w:val="0"/>
              <w:spacing w:before="60" w:after="60"/>
              <w:jc w:val="center"/>
              <w:rPr>
                <w:b/>
                <w:i/>
                <w:szCs w:val="24"/>
              </w:rPr>
            </w:pPr>
          </w:p>
        </w:tc>
      </w:tr>
      <w:tr w:rsidR="009B56D5" w:rsidRPr="00456811" w14:paraId="195BB25F" w14:textId="77777777" w:rsidTr="00303739">
        <w:trPr>
          <w:trHeight w:val="18"/>
          <w:jc w:val="center"/>
        </w:trPr>
        <w:tc>
          <w:tcPr>
            <w:tcW w:w="872" w:type="dxa"/>
          </w:tcPr>
          <w:p w14:paraId="62728CAA" w14:textId="77777777" w:rsidR="009B56D5" w:rsidRPr="00456811" w:rsidRDefault="009B56D5" w:rsidP="005023FF">
            <w:pPr>
              <w:widowControl w:val="0"/>
              <w:spacing w:before="60" w:after="60"/>
              <w:ind w:left="-57" w:right="-57"/>
              <w:jc w:val="center"/>
              <w:rPr>
                <w:szCs w:val="24"/>
              </w:rPr>
            </w:pPr>
          </w:p>
        </w:tc>
        <w:tc>
          <w:tcPr>
            <w:tcW w:w="4510" w:type="dxa"/>
            <w:vAlign w:val="center"/>
          </w:tcPr>
          <w:p w14:paraId="5F8B409B" w14:textId="77777777" w:rsidR="009B56D5" w:rsidRPr="00456811" w:rsidRDefault="009B56D5" w:rsidP="005023FF">
            <w:pPr>
              <w:widowControl w:val="0"/>
              <w:spacing w:before="60" w:after="60"/>
              <w:rPr>
                <w:szCs w:val="24"/>
              </w:rPr>
            </w:pPr>
            <w:r w:rsidRPr="00456811">
              <w:rPr>
                <w:szCs w:val="24"/>
              </w:rPr>
              <w:t>Tiếp điểm thường hở (NO)</w:t>
            </w:r>
          </w:p>
        </w:tc>
        <w:tc>
          <w:tcPr>
            <w:tcW w:w="1276" w:type="dxa"/>
          </w:tcPr>
          <w:p w14:paraId="7C3A54E5" w14:textId="77777777" w:rsidR="009B56D5" w:rsidRPr="00456811" w:rsidRDefault="009B56D5" w:rsidP="005023FF">
            <w:pPr>
              <w:widowControl w:val="0"/>
              <w:spacing w:before="60" w:after="60"/>
              <w:jc w:val="center"/>
              <w:rPr>
                <w:szCs w:val="24"/>
              </w:rPr>
            </w:pPr>
          </w:p>
        </w:tc>
        <w:tc>
          <w:tcPr>
            <w:tcW w:w="1842" w:type="dxa"/>
            <w:vAlign w:val="center"/>
          </w:tcPr>
          <w:p w14:paraId="64D7C62E" w14:textId="77777777" w:rsidR="009B56D5" w:rsidRPr="00456811" w:rsidRDefault="009B56D5" w:rsidP="005023FF">
            <w:pPr>
              <w:widowControl w:val="0"/>
              <w:spacing w:before="60" w:after="60"/>
              <w:jc w:val="center"/>
              <w:rPr>
                <w:szCs w:val="24"/>
              </w:rPr>
            </w:pPr>
            <w:r w:rsidRPr="00456811">
              <w:rPr>
                <w:szCs w:val="24"/>
              </w:rPr>
              <w:t>≥ 12 NO</w:t>
            </w:r>
          </w:p>
        </w:tc>
        <w:tc>
          <w:tcPr>
            <w:tcW w:w="1134" w:type="dxa"/>
          </w:tcPr>
          <w:p w14:paraId="44DACF9E" w14:textId="77777777" w:rsidR="009B56D5" w:rsidRPr="00456811" w:rsidRDefault="009B56D5" w:rsidP="005023FF">
            <w:pPr>
              <w:widowControl w:val="0"/>
              <w:spacing w:before="60" w:after="60"/>
              <w:jc w:val="center"/>
              <w:rPr>
                <w:szCs w:val="24"/>
              </w:rPr>
            </w:pPr>
          </w:p>
        </w:tc>
      </w:tr>
      <w:tr w:rsidR="009B56D5" w:rsidRPr="00456811" w14:paraId="0F48037D" w14:textId="77777777" w:rsidTr="00303739">
        <w:trPr>
          <w:trHeight w:val="18"/>
          <w:jc w:val="center"/>
        </w:trPr>
        <w:tc>
          <w:tcPr>
            <w:tcW w:w="872" w:type="dxa"/>
          </w:tcPr>
          <w:p w14:paraId="6DD6B569" w14:textId="77777777" w:rsidR="009B56D5" w:rsidRPr="00456811" w:rsidRDefault="009B56D5" w:rsidP="005023FF">
            <w:pPr>
              <w:widowControl w:val="0"/>
              <w:spacing w:before="60" w:after="60"/>
              <w:ind w:left="-57" w:right="-57"/>
              <w:jc w:val="center"/>
              <w:rPr>
                <w:szCs w:val="24"/>
              </w:rPr>
            </w:pPr>
          </w:p>
        </w:tc>
        <w:tc>
          <w:tcPr>
            <w:tcW w:w="4510" w:type="dxa"/>
            <w:vAlign w:val="center"/>
          </w:tcPr>
          <w:p w14:paraId="60FA613F" w14:textId="77777777" w:rsidR="009B56D5" w:rsidRPr="00456811" w:rsidRDefault="009B56D5" w:rsidP="005023FF">
            <w:pPr>
              <w:widowControl w:val="0"/>
              <w:spacing w:before="60" w:after="60"/>
              <w:rPr>
                <w:szCs w:val="24"/>
              </w:rPr>
            </w:pPr>
            <w:r w:rsidRPr="00456811">
              <w:rPr>
                <w:szCs w:val="24"/>
              </w:rPr>
              <w:t>Tiếp điểm thường kín (NC)</w:t>
            </w:r>
          </w:p>
        </w:tc>
        <w:tc>
          <w:tcPr>
            <w:tcW w:w="1276" w:type="dxa"/>
          </w:tcPr>
          <w:p w14:paraId="0071A181" w14:textId="77777777" w:rsidR="009B56D5" w:rsidRPr="00456811" w:rsidRDefault="009B56D5" w:rsidP="005023FF">
            <w:pPr>
              <w:widowControl w:val="0"/>
              <w:spacing w:before="60" w:after="60"/>
              <w:jc w:val="center"/>
              <w:rPr>
                <w:szCs w:val="24"/>
              </w:rPr>
            </w:pPr>
          </w:p>
        </w:tc>
        <w:tc>
          <w:tcPr>
            <w:tcW w:w="1842" w:type="dxa"/>
            <w:vAlign w:val="center"/>
          </w:tcPr>
          <w:p w14:paraId="224D8FC2" w14:textId="77777777" w:rsidR="009B56D5" w:rsidRPr="00456811" w:rsidRDefault="009B56D5" w:rsidP="005023FF">
            <w:pPr>
              <w:widowControl w:val="0"/>
              <w:spacing w:before="60" w:after="60"/>
              <w:jc w:val="center"/>
              <w:rPr>
                <w:szCs w:val="24"/>
              </w:rPr>
            </w:pPr>
            <w:r w:rsidRPr="00456811">
              <w:rPr>
                <w:szCs w:val="24"/>
              </w:rPr>
              <w:t>≥ 12 NC</w:t>
            </w:r>
          </w:p>
        </w:tc>
        <w:tc>
          <w:tcPr>
            <w:tcW w:w="1134" w:type="dxa"/>
          </w:tcPr>
          <w:p w14:paraId="1490BA4E" w14:textId="77777777" w:rsidR="009B56D5" w:rsidRPr="00456811" w:rsidRDefault="009B56D5" w:rsidP="005023FF">
            <w:pPr>
              <w:widowControl w:val="0"/>
              <w:spacing w:before="60" w:after="60"/>
              <w:jc w:val="center"/>
              <w:rPr>
                <w:szCs w:val="24"/>
              </w:rPr>
            </w:pPr>
          </w:p>
        </w:tc>
      </w:tr>
      <w:tr w:rsidR="009B56D5" w:rsidRPr="00456811" w14:paraId="1347DDA6" w14:textId="77777777" w:rsidTr="00303739">
        <w:trPr>
          <w:trHeight w:val="18"/>
          <w:jc w:val="center"/>
        </w:trPr>
        <w:tc>
          <w:tcPr>
            <w:tcW w:w="872" w:type="dxa"/>
          </w:tcPr>
          <w:p w14:paraId="58BA96A2" w14:textId="77777777" w:rsidR="009B56D5" w:rsidRPr="00456811" w:rsidRDefault="009B56D5" w:rsidP="005023FF">
            <w:pPr>
              <w:widowControl w:val="0"/>
              <w:spacing w:before="60" w:after="60"/>
              <w:ind w:left="-57" w:right="-57"/>
              <w:jc w:val="center"/>
              <w:rPr>
                <w:szCs w:val="24"/>
              </w:rPr>
            </w:pPr>
            <w:r w:rsidRPr="00456811">
              <w:rPr>
                <w:szCs w:val="24"/>
              </w:rPr>
              <w:t>34</w:t>
            </w:r>
          </w:p>
        </w:tc>
        <w:tc>
          <w:tcPr>
            <w:tcW w:w="4510" w:type="dxa"/>
            <w:vAlign w:val="center"/>
          </w:tcPr>
          <w:p w14:paraId="09319A3C" w14:textId="77777777" w:rsidR="009B56D5" w:rsidRPr="00456811" w:rsidRDefault="009B56D5" w:rsidP="005023FF">
            <w:pPr>
              <w:widowControl w:val="0"/>
              <w:spacing w:before="60" w:after="60"/>
              <w:rPr>
                <w:b/>
                <w:i/>
                <w:szCs w:val="24"/>
              </w:rPr>
            </w:pPr>
            <w:r w:rsidRPr="00456811">
              <w:rPr>
                <w:b/>
                <w:i/>
                <w:szCs w:val="24"/>
              </w:rPr>
              <w:t>Hệ thống khí SF</w:t>
            </w:r>
            <w:r w:rsidRPr="00456811">
              <w:rPr>
                <w:b/>
                <w:i/>
                <w:szCs w:val="24"/>
                <w:vertAlign w:val="subscript"/>
              </w:rPr>
              <w:t>6</w:t>
            </w:r>
            <w:r w:rsidRPr="00456811">
              <w:rPr>
                <w:b/>
                <w:i/>
                <w:szCs w:val="24"/>
              </w:rPr>
              <w:t>:</w:t>
            </w:r>
          </w:p>
        </w:tc>
        <w:tc>
          <w:tcPr>
            <w:tcW w:w="1276" w:type="dxa"/>
          </w:tcPr>
          <w:p w14:paraId="4EF6B5A1" w14:textId="77777777" w:rsidR="009B56D5" w:rsidRPr="00456811" w:rsidRDefault="009B56D5" w:rsidP="005023FF">
            <w:pPr>
              <w:widowControl w:val="0"/>
              <w:spacing w:before="60" w:after="60"/>
              <w:jc w:val="center"/>
              <w:rPr>
                <w:b/>
                <w:i/>
                <w:szCs w:val="24"/>
              </w:rPr>
            </w:pPr>
          </w:p>
        </w:tc>
        <w:tc>
          <w:tcPr>
            <w:tcW w:w="1842" w:type="dxa"/>
          </w:tcPr>
          <w:p w14:paraId="69A2C66A" w14:textId="77777777" w:rsidR="009B56D5" w:rsidRPr="00456811" w:rsidRDefault="009B56D5" w:rsidP="005023FF">
            <w:pPr>
              <w:widowControl w:val="0"/>
              <w:spacing w:before="60" w:after="60"/>
              <w:jc w:val="center"/>
              <w:rPr>
                <w:b/>
                <w:i/>
                <w:szCs w:val="24"/>
              </w:rPr>
            </w:pPr>
          </w:p>
        </w:tc>
        <w:tc>
          <w:tcPr>
            <w:tcW w:w="1134" w:type="dxa"/>
          </w:tcPr>
          <w:p w14:paraId="24A2C40D" w14:textId="77777777" w:rsidR="009B56D5" w:rsidRPr="00456811" w:rsidRDefault="009B56D5" w:rsidP="005023FF">
            <w:pPr>
              <w:widowControl w:val="0"/>
              <w:spacing w:before="60" w:after="60"/>
              <w:jc w:val="center"/>
              <w:rPr>
                <w:b/>
                <w:i/>
                <w:szCs w:val="24"/>
              </w:rPr>
            </w:pPr>
          </w:p>
        </w:tc>
      </w:tr>
      <w:tr w:rsidR="009B56D5" w:rsidRPr="00456811" w14:paraId="17C25134" w14:textId="77777777" w:rsidTr="00303739">
        <w:trPr>
          <w:trHeight w:val="18"/>
          <w:jc w:val="center"/>
        </w:trPr>
        <w:tc>
          <w:tcPr>
            <w:tcW w:w="872" w:type="dxa"/>
          </w:tcPr>
          <w:p w14:paraId="470EE240" w14:textId="77777777" w:rsidR="009B56D5" w:rsidRPr="00456811" w:rsidRDefault="009B56D5" w:rsidP="005023FF">
            <w:pPr>
              <w:widowControl w:val="0"/>
              <w:spacing w:before="60" w:after="60"/>
              <w:ind w:left="-57" w:right="-57"/>
              <w:jc w:val="center"/>
              <w:rPr>
                <w:szCs w:val="24"/>
              </w:rPr>
            </w:pPr>
          </w:p>
        </w:tc>
        <w:tc>
          <w:tcPr>
            <w:tcW w:w="4510" w:type="dxa"/>
          </w:tcPr>
          <w:p w14:paraId="210A8CE4" w14:textId="77777777" w:rsidR="009B56D5" w:rsidRPr="00456811" w:rsidRDefault="009B56D5" w:rsidP="005023FF">
            <w:pPr>
              <w:widowControl w:val="0"/>
              <w:spacing w:before="60" w:after="60"/>
              <w:rPr>
                <w:szCs w:val="24"/>
              </w:rPr>
            </w:pPr>
            <w:r w:rsidRPr="00456811">
              <w:rPr>
                <w:szCs w:val="24"/>
              </w:rPr>
              <w:t>Đồng hồ chỉ mật độ khí</w:t>
            </w:r>
          </w:p>
        </w:tc>
        <w:tc>
          <w:tcPr>
            <w:tcW w:w="1276" w:type="dxa"/>
          </w:tcPr>
          <w:p w14:paraId="2CCBBFED" w14:textId="77777777" w:rsidR="009B56D5" w:rsidRPr="00456811" w:rsidRDefault="009B56D5" w:rsidP="005023FF">
            <w:pPr>
              <w:widowControl w:val="0"/>
              <w:spacing w:before="60" w:after="60"/>
              <w:rPr>
                <w:szCs w:val="24"/>
              </w:rPr>
            </w:pPr>
          </w:p>
        </w:tc>
        <w:tc>
          <w:tcPr>
            <w:tcW w:w="1842" w:type="dxa"/>
          </w:tcPr>
          <w:p w14:paraId="1F8EAA50" w14:textId="77777777" w:rsidR="009B56D5" w:rsidRPr="00456811" w:rsidRDefault="009B56D5" w:rsidP="005023FF">
            <w:pPr>
              <w:widowControl w:val="0"/>
              <w:spacing w:before="60" w:after="60"/>
              <w:rPr>
                <w:szCs w:val="24"/>
              </w:rPr>
            </w:pPr>
            <w:r w:rsidRPr="00456811">
              <w:rPr>
                <w:szCs w:val="24"/>
              </w:rPr>
              <w:t>- Loại bù nhiệt;</w:t>
            </w:r>
          </w:p>
          <w:p w14:paraId="3F286FEB" w14:textId="77777777" w:rsidR="009B56D5" w:rsidRPr="00456811" w:rsidRDefault="009B56D5" w:rsidP="005023FF">
            <w:pPr>
              <w:widowControl w:val="0"/>
              <w:spacing w:before="60" w:after="60"/>
              <w:rPr>
                <w:szCs w:val="24"/>
              </w:rPr>
            </w:pPr>
            <w:r w:rsidRPr="00456811">
              <w:rPr>
                <w:szCs w:val="24"/>
              </w:rPr>
              <w:t>- Có 01 đồng hồ cho 1 pha đối máy cắt đơn pha hoặc 01 đồng hồ chung cho 3 pha đối với máy cắt ba pha;</w:t>
            </w:r>
          </w:p>
          <w:p w14:paraId="0D5A4E56" w14:textId="77777777" w:rsidR="009B56D5" w:rsidRPr="00456811" w:rsidRDefault="009B56D5" w:rsidP="005023FF">
            <w:pPr>
              <w:widowControl w:val="0"/>
              <w:spacing w:before="60" w:after="60"/>
              <w:rPr>
                <w:szCs w:val="24"/>
              </w:rPr>
            </w:pPr>
            <w:r w:rsidRPr="00456811">
              <w:rPr>
                <w:szCs w:val="24"/>
              </w:rPr>
              <w:t>- Có mạch cảnh báo khí SF</w:t>
            </w:r>
            <w:r w:rsidRPr="00456811">
              <w:rPr>
                <w:szCs w:val="24"/>
                <w:vertAlign w:val="subscript"/>
              </w:rPr>
              <w:t>6</w:t>
            </w:r>
            <w:r w:rsidRPr="00456811">
              <w:rPr>
                <w:szCs w:val="24"/>
              </w:rPr>
              <w:t xml:space="preserve">  cấp 1, cấp 2;</w:t>
            </w:r>
          </w:p>
        </w:tc>
        <w:tc>
          <w:tcPr>
            <w:tcW w:w="1134" w:type="dxa"/>
          </w:tcPr>
          <w:p w14:paraId="5C7BE30D" w14:textId="77777777" w:rsidR="009B56D5" w:rsidRPr="00456811" w:rsidRDefault="009B56D5" w:rsidP="005023FF">
            <w:pPr>
              <w:widowControl w:val="0"/>
              <w:spacing w:before="60" w:after="60"/>
              <w:rPr>
                <w:szCs w:val="24"/>
              </w:rPr>
            </w:pPr>
          </w:p>
        </w:tc>
      </w:tr>
      <w:tr w:rsidR="009B56D5" w:rsidRPr="00456811" w14:paraId="2F413D6C" w14:textId="77777777" w:rsidTr="00303739">
        <w:trPr>
          <w:trHeight w:val="18"/>
          <w:jc w:val="center"/>
        </w:trPr>
        <w:tc>
          <w:tcPr>
            <w:tcW w:w="872" w:type="dxa"/>
          </w:tcPr>
          <w:p w14:paraId="14B1E573" w14:textId="77777777" w:rsidR="009B56D5" w:rsidRPr="00456811" w:rsidRDefault="009B56D5" w:rsidP="005023FF">
            <w:pPr>
              <w:widowControl w:val="0"/>
              <w:spacing w:before="60" w:after="60"/>
              <w:ind w:left="-57" w:right="-57"/>
              <w:jc w:val="center"/>
              <w:rPr>
                <w:szCs w:val="24"/>
              </w:rPr>
            </w:pPr>
          </w:p>
        </w:tc>
        <w:tc>
          <w:tcPr>
            <w:tcW w:w="4510" w:type="dxa"/>
          </w:tcPr>
          <w:p w14:paraId="07BC310A" w14:textId="77777777" w:rsidR="009B56D5" w:rsidRPr="00456811" w:rsidRDefault="009B56D5" w:rsidP="005023FF">
            <w:pPr>
              <w:widowControl w:val="0"/>
              <w:spacing w:before="60" w:after="60"/>
              <w:rPr>
                <w:szCs w:val="24"/>
              </w:rPr>
            </w:pPr>
            <w:r w:rsidRPr="00456811">
              <w:rPr>
                <w:szCs w:val="24"/>
              </w:rPr>
              <w:t>Van một chiều nạp và xã khí SF</w:t>
            </w:r>
            <w:r w:rsidRPr="00456811">
              <w:rPr>
                <w:szCs w:val="24"/>
                <w:vertAlign w:val="subscript"/>
              </w:rPr>
              <w:t>6</w:t>
            </w:r>
          </w:p>
        </w:tc>
        <w:tc>
          <w:tcPr>
            <w:tcW w:w="1276" w:type="dxa"/>
          </w:tcPr>
          <w:p w14:paraId="59B21251" w14:textId="77777777" w:rsidR="009B56D5" w:rsidRPr="00456811" w:rsidRDefault="009B56D5" w:rsidP="005023FF">
            <w:pPr>
              <w:widowControl w:val="0"/>
              <w:spacing w:before="60" w:after="60"/>
              <w:jc w:val="center"/>
              <w:rPr>
                <w:szCs w:val="24"/>
              </w:rPr>
            </w:pPr>
          </w:p>
        </w:tc>
        <w:tc>
          <w:tcPr>
            <w:tcW w:w="1842" w:type="dxa"/>
            <w:vAlign w:val="center"/>
          </w:tcPr>
          <w:p w14:paraId="1F75846B" w14:textId="77777777" w:rsidR="009B56D5" w:rsidRPr="00456811" w:rsidRDefault="009B56D5" w:rsidP="005023FF">
            <w:pPr>
              <w:widowControl w:val="0"/>
              <w:spacing w:before="60" w:after="60"/>
              <w:jc w:val="center"/>
              <w:rPr>
                <w:szCs w:val="24"/>
              </w:rPr>
            </w:pPr>
            <w:r w:rsidRPr="00456811">
              <w:rPr>
                <w:szCs w:val="24"/>
              </w:rPr>
              <w:t>có</w:t>
            </w:r>
          </w:p>
        </w:tc>
        <w:tc>
          <w:tcPr>
            <w:tcW w:w="1134" w:type="dxa"/>
          </w:tcPr>
          <w:p w14:paraId="7A65D249" w14:textId="77777777" w:rsidR="009B56D5" w:rsidRPr="00456811" w:rsidRDefault="009B56D5" w:rsidP="005023FF">
            <w:pPr>
              <w:widowControl w:val="0"/>
              <w:spacing w:before="60" w:after="60"/>
              <w:jc w:val="center"/>
              <w:rPr>
                <w:szCs w:val="24"/>
              </w:rPr>
            </w:pPr>
          </w:p>
        </w:tc>
      </w:tr>
      <w:tr w:rsidR="009B56D5" w:rsidRPr="00456811" w14:paraId="54EEFD42" w14:textId="77777777" w:rsidTr="00303739">
        <w:trPr>
          <w:trHeight w:val="18"/>
          <w:jc w:val="center"/>
        </w:trPr>
        <w:tc>
          <w:tcPr>
            <w:tcW w:w="872" w:type="dxa"/>
          </w:tcPr>
          <w:p w14:paraId="74DE184C" w14:textId="77777777" w:rsidR="009B56D5" w:rsidRPr="00456811" w:rsidRDefault="009B56D5" w:rsidP="005023FF">
            <w:pPr>
              <w:widowControl w:val="0"/>
              <w:spacing w:before="60" w:after="60"/>
              <w:ind w:left="-57" w:right="-57"/>
              <w:jc w:val="center"/>
              <w:rPr>
                <w:szCs w:val="24"/>
              </w:rPr>
            </w:pPr>
          </w:p>
        </w:tc>
        <w:tc>
          <w:tcPr>
            <w:tcW w:w="4510" w:type="dxa"/>
          </w:tcPr>
          <w:p w14:paraId="07570111" w14:textId="77777777" w:rsidR="009B56D5" w:rsidRPr="00456811" w:rsidRDefault="009B56D5" w:rsidP="005023FF">
            <w:pPr>
              <w:widowControl w:val="0"/>
              <w:spacing w:before="60" w:after="60"/>
              <w:rPr>
                <w:szCs w:val="24"/>
              </w:rPr>
            </w:pPr>
            <w:r w:rsidRPr="00456811">
              <w:rPr>
                <w:szCs w:val="24"/>
              </w:rPr>
              <w:t>Tỷ lệ rò khí SF</w:t>
            </w:r>
            <w:r w:rsidRPr="00456811">
              <w:rPr>
                <w:szCs w:val="24"/>
                <w:vertAlign w:val="subscript"/>
              </w:rPr>
              <w:t xml:space="preserve">6 </w:t>
            </w:r>
            <w:r w:rsidRPr="00456811">
              <w:rPr>
                <w:szCs w:val="24"/>
              </w:rPr>
              <w:t>trên tổng khối lượng khí mỗi năm</w:t>
            </w:r>
          </w:p>
        </w:tc>
        <w:tc>
          <w:tcPr>
            <w:tcW w:w="1276" w:type="dxa"/>
          </w:tcPr>
          <w:p w14:paraId="2FD09A8E" w14:textId="77777777" w:rsidR="009B56D5" w:rsidRPr="00456811" w:rsidRDefault="009B56D5" w:rsidP="005023FF">
            <w:pPr>
              <w:widowControl w:val="0"/>
              <w:spacing w:before="60" w:after="60"/>
              <w:jc w:val="center"/>
              <w:rPr>
                <w:szCs w:val="24"/>
              </w:rPr>
            </w:pPr>
          </w:p>
        </w:tc>
        <w:tc>
          <w:tcPr>
            <w:tcW w:w="1842" w:type="dxa"/>
            <w:vAlign w:val="center"/>
          </w:tcPr>
          <w:p w14:paraId="70C607F5" w14:textId="77777777" w:rsidR="009B56D5" w:rsidRPr="00456811" w:rsidRDefault="009B56D5" w:rsidP="005023FF">
            <w:pPr>
              <w:widowControl w:val="0"/>
              <w:spacing w:before="60" w:after="60"/>
              <w:jc w:val="center"/>
              <w:rPr>
                <w:szCs w:val="24"/>
              </w:rPr>
            </w:pPr>
            <w:r w:rsidRPr="00456811">
              <w:rPr>
                <w:szCs w:val="24"/>
              </w:rPr>
              <w:t>≤ 0,5%/năm</w:t>
            </w:r>
          </w:p>
        </w:tc>
        <w:tc>
          <w:tcPr>
            <w:tcW w:w="1134" w:type="dxa"/>
          </w:tcPr>
          <w:p w14:paraId="782C420E" w14:textId="77777777" w:rsidR="009B56D5" w:rsidRPr="00456811" w:rsidRDefault="009B56D5" w:rsidP="005023FF">
            <w:pPr>
              <w:widowControl w:val="0"/>
              <w:spacing w:before="60" w:after="60"/>
              <w:jc w:val="center"/>
              <w:rPr>
                <w:szCs w:val="24"/>
              </w:rPr>
            </w:pPr>
          </w:p>
        </w:tc>
      </w:tr>
      <w:tr w:rsidR="009B56D5" w:rsidRPr="00456811" w14:paraId="22DB9FF8" w14:textId="77777777" w:rsidTr="00303739">
        <w:trPr>
          <w:trHeight w:val="18"/>
          <w:jc w:val="center"/>
        </w:trPr>
        <w:tc>
          <w:tcPr>
            <w:tcW w:w="872" w:type="dxa"/>
          </w:tcPr>
          <w:p w14:paraId="6F76B5A6" w14:textId="77777777" w:rsidR="009B56D5" w:rsidRPr="00456811" w:rsidRDefault="009B56D5" w:rsidP="005023FF">
            <w:pPr>
              <w:widowControl w:val="0"/>
              <w:spacing w:before="60" w:after="60"/>
              <w:ind w:left="-57" w:right="-57"/>
              <w:jc w:val="center"/>
              <w:rPr>
                <w:szCs w:val="24"/>
              </w:rPr>
            </w:pPr>
          </w:p>
        </w:tc>
        <w:tc>
          <w:tcPr>
            <w:tcW w:w="4510" w:type="dxa"/>
          </w:tcPr>
          <w:p w14:paraId="382397FE" w14:textId="77777777" w:rsidR="009B56D5" w:rsidRPr="00456811" w:rsidRDefault="009B56D5" w:rsidP="005023FF">
            <w:pPr>
              <w:widowControl w:val="0"/>
              <w:spacing w:before="60" w:after="60"/>
              <w:rPr>
                <w:szCs w:val="24"/>
              </w:rPr>
            </w:pPr>
            <w:r w:rsidRPr="00456811">
              <w:rPr>
                <w:szCs w:val="24"/>
              </w:rPr>
              <w:t>Độ tinh khiết</w:t>
            </w:r>
          </w:p>
        </w:tc>
        <w:tc>
          <w:tcPr>
            <w:tcW w:w="1276" w:type="dxa"/>
          </w:tcPr>
          <w:p w14:paraId="488ABA53" w14:textId="77777777" w:rsidR="009B56D5" w:rsidRPr="00456811" w:rsidRDefault="009B56D5" w:rsidP="005023FF">
            <w:pPr>
              <w:widowControl w:val="0"/>
              <w:spacing w:before="60" w:after="60"/>
              <w:jc w:val="center"/>
              <w:rPr>
                <w:szCs w:val="24"/>
              </w:rPr>
            </w:pPr>
          </w:p>
        </w:tc>
        <w:tc>
          <w:tcPr>
            <w:tcW w:w="1842" w:type="dxa"/>
            <w:vAlign w:val="center"/>
          </w:tcPr>
          <w:p w14:paraId="0D1ACDD5" w14:textId="77777777" w:rsidR="009B56D5" w:rsidRPr="00456811" w:rsidRDefault="009B56D5" w:rsidP="005023FF">
            <w:pPr>
              <w:widowControl w:val="0"/>
              <w:spacing w:before="60" w:after="60"/>
              <w:jc w:val="center"/>
              <w:rPr>
                <w:szCs w:val="24"/>
              </w:rPr>
            </w:pPr>
            <w:r w:rsidRPr="00456811">
              <w:rPr>
                <w:szCs w:val="24"/>
              </w:rPr>
              <w:t>≥ 98,5% thể tích</w:t>
            </w:r>
          </w:p>
        </w:tc>
        <w:tc>
          <w:tcPr>
            <w:tcW w:w="1134" w:type="dxa"/>
          </w:tcPr>
          <w:p w14:paraId="58572963" w14:textId="77777777" w:rsidR="009B56D5" w:rsidRPr="00456811" w:rsidRDefault="009B56D5" w:rsidP="005023FF">
            <w:pPr>
              <w:widowControl w:val="0"/>
              <w:spacing w:before="60" w:after="60"/>
              <w:jc w:val="center"/>
              <w:rPr>
                <w:szCs w:val="24"/>
              </w:rPr>
            </w:pPr>
          </w:p>
        </w:tc>
      </w:tr>
      <w:tr w:rsidR="009B56D5" w:rsidRPr="00456811" w14:paraId="1645C761" w14:textId="77777777" w:rsidTr="00303739">
        <w:trPr>
          <w:trHeight w:val="18"/>
          <w:jc w:val="center"/>
        </w:trPr>
        <w:tc>
          <w:tcPr>
            <w:tcW w:w="872" w:type="dxa"/>
          </w:tcPr>
          <w:p w14:paraId="5E94C13D" w14:textId="77777777" w:rsidR="009B56D5" w:rsidRPr="00456811" w:rsidRDefault="009B56D5" w:rsidP="005023FF">
            <w:pPr>
              <w:widowControl w:val="0"/>
              <w:spacing w:before="60" w:after="60"/>
              <w:ind w:left="-57" w:right="-57"/>
              <w:jc w:val="center"/>
              <w:rPr>
                <w:szCs w:val="24"/>
              </w:rPr>
            </w:pPr>
          </w:p>
        </w:tc>
        <w:tc>
          <w:tcPr>
            <w:tcW w:w="4510" w:type="dxa"/>
          </w:tcPr>
          <w:p w14:paraId="0BC61A54" w14:textId="77777777" w:rsidR="009B56D5" w:rsidRPr="00456811" w:rsidRDefault="009B56D5" w:rsidP="005023FF">
            <w:pPr>
              <w:widowControl w:val="0"/>
              <w:spacing w:before="60" w:after="60"/>
              <w:rPr>
                <w:szCs w:val="24"/>
              </w:rPr>
            </w:pPr>
            <w:r w:rsidRPr="00456811">
              <w:rPr>
                <w:szCs w:val="24"/>
              </w:rPr>
              <w:t>Nhiệt độ điểm sương</w:t>
            </w:r>
          </w:p>
        </w:tc>
        <w:tc>
          <w:tcPr>
            <w:tcW w:w="1276" w:type="dxa"/>
          </w:tcPr>
          <w:p w14:paraId="49ECC1D6" w14:textId="77777777" w:rsidR="009B56D5" w:rsidRPr="00456811" w:rsidRDefault="009B56D5" w:rsidP="005023FF">
            <w:pPr>
              <w:widowControl w:val="0"/>
              <w:spacing w:before="60" w:after="60"/>
              <w:jc w:val="center"/>
              <w:rPr>
                <w:szCs w:val="24"/>
              </w:rPr>
            </w:pPr>
          </w:p>
        </w:tc>
        <w:tc>
          <w:tcPr>
            <w:tcW w:w="1842" w:type="dxa"/>
            <w:vAlign w:val="center"/>
          </w:tcPr>
          <w:p w14:paraId="1AD506DC" w14:textId="77777777" w:rsidR="009B56D5" w:rsidRPr="00456811" w:rsidRDefault="009B56D5" w:rsidP="005023FF">
            <w:pPr>
              <w:widowControl w:val="0"/>
              <w:spacing w:before="60" w:after="60"/>
              <w:jc w:val="center"/>
              <w:rPr>
                <w:szCs w:val="24"/>
              </w:rPr>
            </w:pPr>
            <w:r w:rsidRPr="00456811">
              <w:rPr>
                <w:szCs w:val="24"/>
              </w:rPr>
              <w:t>Theo IEC 60376</w:t>
            </w:r>
          </w:p>
        </w:tc>
        <w:tc>
          <w:tcPr>
            <w:tcW w:w="1134" w:type="dxa"/>
          </w:tcPr>
          <w:p w14:paraId="7974F0C6" w14:textId="77777777" w:rsidR="009B56D5" w:rsidRPr="00456811" w:rsidRDefault="009B56D5" w:rsidP="005023FF">
            <w:pPr>
              <w:widowControl w:val="0"/>
              <w:spacing w:before="60" w:after="60"/>
              <w:jc w:val="center"/>
              <w:rPr>
                <w:szCs w:val="24"/>
              </w:rPr>
            </w:pPr>
          </w:p>
        </w:tc>
      </w:tr>
      <w:tr w:rsidR="009B56D5" w:rsidRPr="00456811" w14:paraId="62CA2C7C" w14:textId="77777777" w:rsidTr="00303739">
        <w:trPr>
          <w:trHeight w:val="18"/>
          <w:jc w:val="center"/>
        </w:trPr>
        <w:tc>
          <w:tcPr>
            <w:tcW w:w="872" w:type="dxa"/>
          </w:tcPr>
          <w:p w14:paraId="0DFE9A00" w14:textId="77777777" w:rsidR="009B56D5" w:rsidRPr="00456811" w:rsidRDefault="009B56D5" w:rsidP="005023FF">
            <w:pPr>
              <w:widowControl w:val="0"/>
              <w:spacing w:before="60" w:after="60"/>
              <w:ind w:left="-57" w:right="-57"/>
              <w:jc w:val="center"/>
              <w:rPr>
                <w:szCs w:val="24"/>
              </w:rPr>
            </w:pPr>
          </w:p>
        </w:tc>
        <w:tc>
          <w:tcPr>
            <w:tcW w:w="4510" w:type="dxa"/>
          </w:tcPr>
          <w:p w14:paraId="7B66A998" w14:textId="77777777" w:rsidR="009B56D5" w:rsidRPr="00456811" w:rsidRDefault="009B56D5" w:rsidP="005023FF">
            <w:pPr>
              <w:widowControl w:val="0"/>
              <w:spacing w:before="60" w:after="60"/>
              <w:rPr>
                <w:szCs w:val="24"/>
              </w:rPr>
            </w:pPr>
            <w:r w:rsidRPr="00456811">
              <w:rPr>
                <w:szCs w:val="24"/>
              </w:rPr>
              <w:t>Khối lượng khí SF</w:t>
            </w:r>
            <w:r w:rsidRPr="00456811">
              <w:rPr>
                <w:szCs w:val="24"/>
                <w:vertAlign w:val="subscript"/>
              </w:rPr>
              <w:t>6</w:t>
            </w:r>
            <w:r w:rsidRPr="00456811">
              <w:rPr>
                <w:szCs w:val="24"/>
              </w:rPr>
              <w:t xml:space="preserve"> cho một máy cắt (3 pha)</w:t>
            </w:r>
          </w:p>
        </w:tc>
        <w:tc>
          <w:tcPr>
            <w:tcW w:w="1276" w:type="dxa"/>
          </w:tcPr>
          <w:p w14:paraId="2C8523E1" w14:textId="77777777" w:rsidR="009B56D5" w:rsidRPr="00456811" w:rsidRDefault="009B56D5" w:rsidP="005023FF">
            <w:pPr>
              <w:widowControl w:val="0"/>
              <w:spacing w:before="60" w:after="60"/>
              <w:jc w:val="center"/>
              <w:rPr>
                <w:szCs w:val="24"/>
              </w:rPr>
            </w:pPr>
          </w:p>
        </w:tc>
        <w:tc>
          <w:tcPr>
            <w:tcW w:w="1842" w:type="dxa"/>
            <w:vAlign w:val="center"/>
          </w:tcPr>
          <w:p w14:paraId="0ABE4BBA" w14:textId="77777777" w:rsidR="009B56D5" w:rsidRPr="00456811" w:rsidRDefault="009B56D5" w:rsidP="005023FF">
            <w:pPr>
              <w:widowControl w:val="0"/>
              <w:spacing w:before="60" w:after="60"/>
              <w:jc w:val="center"/>
              <w:rPr>
                <w:szCs w:val="24"/>
              </w:rPr>
            </w:pPr>
            <w:r w:rsidRPr="00456811">
              <w:rPr>
                <w:szCs w:val="24"/>
              </w:rPr>
              <w:t>Nêu cụ thể</w:t>
            </w:r>
          </w:p>
        </w:tc>
        <w:tc>
          <w:tcPr>
            <w:tcW w:w="1134" w:type="dxa"/>
          </w:tcPr>
          <w:p w14:paraId="416BE202" w14:textId="77777777" w:rsidR="009B56D5" w:rsidRPr="00456811" w:rsidRDefault="009B56D5" w:rsidP="005023FF">
            <w:pPr>
              <w:widowControl w:val="0"/>
              <w:spacing w:before="60" w:after="60"/>
              <w:jc w:val="center"/>
              <w:rPr>
                <w:szCs w:val="24"/>
              </w:rPr>
            </w:pPr>
          </w:p>
        </w:tc>
      </w:tr>
      <w:tr w:rsidR="009B56D5" w:rsidRPr="00456811" w14:paraId="4BBA4648" w14:textId="77777777" w:rsidTr="00303739">
        <w:trPr>
          <w:trHeight w:val="18"/>
          <w:jc w:val="center"/>
        </w:trPr>
        <w:tc>
          <w:tcPr>
            <w:tcW w:w="872" w:type="dxa"/>
          </w:tcPr>
          <w:p w14:paraId="01196F03" w14:textId="77777777" w:rsidR="009B56D5" w:rsidRPr="00456811" w:rsidRDefault="009B56D5" w:rsidP="005023FF">
            <w:pPr>
              <w:widowControl w:val="0"/>
              <w:spacing w:before="60" w:after="60"/>
              <w:ind w:left="-57" w:right="-57"/>
              <w:jc w:val="center"/>
              <w:rPr>
                <w:szCs w:val="24"/>
              </w:rPr>
            </w:pPr>
          </w:p>
        </w:tc>
        <w:tc>
          <w:tcPr>
            <w:tcW w:w="4510" w:type="dxa"/>
          </w:tcPr>
          <w:p w14:paraId="47C47106" w14:textId="77777777" w:rsidR="009B56D5" w:rsidRPr="00456811" w:rsidRDefault="009B56D5" w:rsidP="005023FF">
            <w:pPr>
              <w:widowControl w:val="0"/>
              <w:spacing w:before="60" w:after="60"/>
              <w:rPr>
                <w:szCs w:val="24"/>
              </w:rPr>
            </w:pPr>
            <w:r w:rsidRPr="00456811">
              <w:rPr>
                <w:szCs w:val="24"/>
              </w:rPr>
              <w:t>Mật độ khí SF</w:t>
            </w:r>
            <w:r w:rsidRPr="00456811">
              <w:rPr>
                <w:szCs w:val="24"/>
                <w:vertAlign w:val="subscript"/>
              </w:rPr>
              <w:t>6</w:t>
            </w:r>
            <w:r w:rsidRPr="00456811">
              <w:rPr>
                <w:szCs w:val="24"/>
              </w:rPr>
              <w:t xml:space="preserve"> định mức</w:t>
            </w:r>
          </w:p>
        </w:tc>
        <w:tc>
          <w:tcPr>
            <w:tcW w:w="1276" w:type="dxa"/>
          </w:tcPr>
          <w:p w14:paraId="5630D017" w14:textId="77777777" w:rsidR="009B56D5" w:rsidRPr="00456811" w:rsidRDefault="009B56D5" w:rsidP="005023FF">
            <w:pPr>
              <w:widowControl w:val="0"/>
              <w:spacing w:before="60" w:after="60"/>
              <w:jc w:val="center"/>
              <w:rPr>
                <w:szCs w:val="24"/>
              </w:rPr>
            </w:pPr>
          </w:p>
        </w:tc>
        <w:tc>
          <w:tcPr>
            <w:tcW w:w="1842" w:type="dxa"/>
            <w:vAlign w:val="center"/>
          </w:tcPr>
          <w:p w14:paraId="29ABF0A7" w14:textId="77777777" w:rsidR="009B56D5" w:rsidRPr="00456811" w:rsidRDefault="009B56D5" w:rsidP="005023FF">
            <w:pPr>
              <w:widowControl w:val="0"/>
              <w:spacing w:before="60" w:after="60"/>
              <w:jc w:val="center"/>
              <w:rPr>
                <w:szCs w:val="24"/>
              </w:rPr>
            </w:pPr>
            <w:r w:rsidRPr="00456811">
              <w:rPr>
                <w:szCs w:val="24"/>
              </w:rPr>
              <w:t>Nêu cụ thể</w:t>
            </w:r>
          </w:p>
        </w:tc>
        <w:tc>
          <w:tcPr>
            <w:tcW w:w="1134" w:type="dxa"/>
          </w:tcPr>
          <w:p w14:paraId="443BF888" w14:textId="77777777" w:rsidR="009B56D5" w:rsidRPr="00456811" w:rsidRDefault="009B56D5" w:rsidP="005023FF">
            <w:pPr>
              <w:widowControl w:val="0"/>
              <w:spacing w:before="60" w:after="60"/>
              <w:jc w:val="center"/>
              <w:rPr>
                <w:szCs w:val="24"/>
              </w:rPr>
            </w:pPr>
          </w:p>
        </w:tc>
      </w:tr>
      <w:tr w:rsidR="009B56D5" w:rsidRPr="00456811" w14:paraId="3B5D7EAD" w14:textId="77777777" w:rsidTr="00303739">
        <w:trPr>
          <w:trHeight w:val="18"/>
          <w:jc w:val="center"/>
        </w:trPr>
        <w:tc>
          <w:tcPr>
            <w:tcW w:w="872" w:type="dxa"/>
          </w:tcPr>
          <w:p w14:paraId="44271FEF" w14:textId="77777777" w:rsidR="009B56D5" w:rsidRPr="00456811" w:rsidRDefault="009B56D5" w:rsidP="005023FF">
            <w:pPr>
              <w:widowControl w:val="0"/>
              <w:spacing w:before="60" w:after="60"/>
              <w:ind w:left="-57" w:right="-57"/>
              <w:jc w:val="center"/>
              <w:rPr>
                <w:szCs w:val="24"/>
              </w:rPr>
            </w:pPr>
          </w:p>
        </w:tc>
        <w:tc>
          <w:tcPr>
            <w:tcW w:w="4510" w:type="dxa"/>
          </w:tcPr>
          <w:p w14:paraId="2C00DD41" w14:textId="77777777" w:rsidR="009B56D5" w:rsidRPr="00456811" w:rsidRDefault="009B56D5" w:rsidP="005023FF">
            <w:pPr>
              <w:widowControl w:val="0"/>
              <w:spacing w:before="60" w:after="60"/>
              <w:rPr>
                <w:szCs w:val="24"/>
              </w:rPr>
            </w:pPr>
            <w:r w:rsidRPr="00456811">
              <w:rPr>
                <w:szCs w:val="24"/>
              </w:rPr>
              <w:t>Ngưỡng mật độ khí SF</w:t>
            </w:r>
            <w:r w:rsidRPr="00456811">
              <w:rPr>
                <w:szCs w:val="24"/>
                <w:vertAlign w:val="subscript"/>
              </w:rPr>
              <w:t>6</w:t>
            </w:r>
            <w:r w:rsidRPr="00456811">
              <w:rPr>
                <w:szCs w:val="24"/>
              </w:rPr>
              <w:t xml:space="preserve"> cấp 1</w:t>
            </w:r>
          </w:p>
        </w:tc>
        <w:tc>
          <w:tcPr>
            <w:tcW w:w="1276" w:type="dxa"/>
          </w:tcPr>
          <w:p w14:paraId="3834E0C1" w14:textId="77777777" w:rsidR="009B56D5" w:rsidRPr="00456811" w:rsidRDefault="009B56D5" w:rsidP="005023FF">
            <w:pPr>
              <w:widowControl w:val="0"/>
              <w:spacing w:before="60" w:after="60"/>
              <w:jc w:val="center"/>
              <w:rPr>
                <w:szCs w:val="24"/>
              </w:rPr>
            </w:pPr>
          </w:p>
        </w:tc>
        <w:tc>
          <w:tcPr>
            <w:tcW w:w="1842" w:type="dxa"/>
            <w:vAlign w:val="center"/>
          </w:tcPr>
          <w:p w14:paraId="5F9F134B" w14:textId="77777777" w:rsidR="009B56D5" w:rsidRPr="00456811" w:rsidRDefault="009B56D5" w:rsidP="005023FF">
            <w:pPr>
              <w:widowControl w:val="0"/>
              <w:spacing w:before="60" w:after="60"/>
              <w:jc w:val="center"/>
              <w:rPr>
                <w:szCs w:val="24"/>
              </w:rPr>
            </w:pPr>
            <w:r w:rsidRPr="00456811">
              <w:rPr>
                <w:szCs w:val="24"/>
              </w:rPr>
              <w:t>Nêu cụ thể</w:t>
            </w:r>
          </w:p>
        </w:tc>
        <w:tc>
          <w:tcPr>
            <w:tcW w:w="1134" w:type="dxa"/>
          </w:tcPr>
          <w:p w14:paraId="74B41383" w14:textId="77777777" w:rsidR="009B56D5" w:rsidRPr="00456811" w:rsidRDefault="009B56D5" w:rsidP="005023FF">
            <w:pPr>
              <w:widowControl w:val="0"/>
              <w:spacing w:before="60" w:after="60"/>
              <w:jc w:val="center"/>
              <w:rPr>
                <w:szCs w:val="24"/>
              </w:rPr>
            </w:pPr>
          </w:p>
        </w:tc>
      </w:tr>
      <w:tr w:rsidR="009B56D5" w:rsidRPr="00456811" w14:paraId="649FFF37" w14:textId="77777777" w:rsidTr="00303739">
        <w:trPr>
          <w:trHeight w:val="18"/>
          <w:jc w:val="center"/>
        </w:trPr>
        <w:tc>
          <w:tcPr>
            <w:tcW w:w="872" w:type="dxa"/>
          </w:tcPr>
          <w:p w14:paraId="0CD196E1" w14:textId="77777777" w:rsidR="009B56D5" w:rsidRPr="00456811" w:rsidRDefault="009B56D5" w:rsidP="005023FF">
            <w:pPr>
              <w:widowControl w:val="0"/>
              <w:spacing w:before="60" w:after="60"/>
              <w:ind w:left="-57" w:right="-57"/>
              <w:jc w:val="center"/>
              <w:rPr>
                <w:szCs w:val="24"/>
              </w:rPr>
            </w:pPr>
          </w:p>
        </w:tc>
        <w:tc>
          <w:tcPr>
            <w:tcW w:w="4510" w:type="dxa"/>
          </w:tcPr>
          <w:p w14:paraId="5F95FC05" w14:textId="77777777" w:rsidR="009B56D5" w:rsidRPr="00456811" w:rsidRDefault="009B56D5" w:rsidP="005023FF">
            <w:pPr>
              <w:widowControl w:val="0"/>
              <w:spacing w:before="60" w:after="60"/>
              <w:rPr>
                <w:szCs w:val="24"/>
              </w:rPr>
            </w:pPr>
            <w:r w:rsidRPr="00456811">
              <w:rPr>
                <w:szCs w:val="24"/>
              </w:rPr>
              <w:t>Ngưỡng mật độ khí SF</w:t>
            </w:r>
            <w:r w:rsidRPr="00456811">
              <w:rPr>
                <w:szCs w:val="24"/>
                <w:vertAlign w:val="subscript"/>
              </w:rPr>
              <w:t>6</w:t>
            </w:r>
            <w:r w:rsidRPr="00456811">
              <w:rPr>
                <w:szCs w:val="24"/>
              </w:rPr>
              <w:t xml:space="preserve"> cấp 2</w:t>
            </w:r>
          </w:p>
        </w:tc>
        <w:tc>
          <w:tcPr>
            <w:tcW w:w="1276" w:type="dxa"/>
          </w:tcPr>
          <w:p w14:paraId="17F23432" w14:textId="77777777" w:rsidR="009B56D5" w:rsidRPr="00456811" w:rsidRDefault="009B56D5" w:rsidP="005023FF">
            <w:pPr>
              <w:widowControl w:val="0"/>
              <w:spacing w:before="60" w:after="60"/>
              <w:jc w:val="center"/>
              <w:rPr>
                <w:szCs w:val="24"/>
              </w:rPr>
            </w:pPr>
          </w:p>
        </w:tc>
        <w:tc>
          <w:tcPr>
            <w:tcW w:w="1842" w:type="dxa"/>
            <w:vAlign w:val="center"/>
          </w:tcPr>
          <w:p w14:paraId="41C9169D" w14:textId="77777777" w:rsidR="009B56D5" w:rsidRPr="00456811" w:rsidRDefault="009B56D5" w:rsidP="005023FF">
            <w:pPr>
              <w:widowControl w:val="0"/>
              <w:spacing w:before="60" w:after="60"/>
              <w:jc w:val="center"/>
              <w:rPr>
                <w:szCs w:val="24"/>
              </w:rPr>
            </w:pPr>
            <w:r w:rsidRPr="00456811">
              <w:rPr>
                <w:szCs w:val="24"/>
              </w:rPr>
              <w:t>Nêu cụ thể</w:t>
            </w:r>
          </w:p>
        </w:tc>
        <w:tc>
          <w:tcPr>
            <w:tcW w:w="1134" w:type="dxa"/>
          </w:tcPr>
          <w:p w14:paraId="5A756491" w14:textId="77777777" w:rsidR="009B56D5" w:rsidRPr="00456811" w:rsidRDefault="009B56D5" w:rsidP="005023FF">
            <w:pPr>
              <w:widowControl w:val="0"/>
              <w:spacing w:before="60" w:after="60"/>
              <w:jc w:val="center"/>
              <w:rPr>
                <w:szCs w:val="24"/>
              </w:rPr>
            </w:pPr>
          </w:p>
        </w:tc>
      </w:tr>
      <w:tr w:rsidR="009B56D5" w:rsidRPr="00456811" w14:paraId="04C8B5B4" w14:textId="77777777" w:rsidTr="00303739">
        <w:trPr>
          <w:trHeight w:val="18"/>
          <w:jc w:val="center"/>
        </w:trPr>
        <w:tc>
          <w:tcPr>
            <w:tcW w:w="872" w:type="dxa"/>
          </w:tcPr>
          <w:p w14:paraId="690EDA70" w14:textId="77777777" w:rsidR="009B56D5" w:rsidRPr="00456811" w:rsidRDefault="009B56D5" w:rsidP="005023FF">
            <w:pPr>
              <w:widowControl w:val="0"/>
              <w:spacing w:before="60" w:after="60"/>
              <w:ind w:left="-57" w:right="-57"/>
              <w:jc w:val="center"/>
              <w:rPr>
                <w:i/>
                <w:szCs w:val="24"/>
              </w:rPr>
            </w:pPr>
            <w:r w:rsidRPr="00456811">
              <w:rPr>
                <w:i/>
                <w:szCs w:val="24"/>
              </w:rPr>
              <w:t>35</w:t>
            </w:r>
          </w:p>
        </w:tc>
        <w:tc>
          <w:tcPr>
            <w:tcW w:w="4510" w:type="dxa"/>
            <w:vAlign w:val="center"/>
          </w:tcPr>
          <w:p w14:paraId="79DEE562" w14:textId="77777777" w:rsidR="009B56D5" w:rsidRPr="00456811" w:rsidRDefault="009B56D5" w:rsidP="005023FF">
            <w:pPr>
              <w:widowControl w:val="0"/>
              <w:spacing w:before="60" w:after="60"/>
              <w:rPr>
                <w:b/>
                <w:i/>
                <w:szCs w:val="24"/>
              </w:rPr>
            </w:pPr>
            <w:r w:rsidRPr="00456811">
              <w:rPr>
                <w:b/>
                <w:i/>
                <w:szCs w:val="24"/>
              </w:rPr>
              <w:t>Tủ điều khiển tại chỗ máy cắt:</w:t>
            </w:r>
          </w:p>
        </w:tc>
        <w:tc>
          <w:tcPr>
            <w:tcW w:w="1276" w:type="dxa"/>
          </w:tcPr>
          <w:p w14:paraId="7712D39D" w14:textId="77777777" w:rsidR="009B56D5" w:rsidRPr="00456811" w:rsidRDefault="009B56D5" w:rsidP="005023FF">
            <w:pPr>
              <w:widowControl w:val="0"/>
              <w:spacing w:before="60" w:after="60"/>
              <w:jc w:val="center"/>
              <w:rPr>
                <w:b/>
                <w:i/>
                <w:szCs w:val="24"/>
              </w:rPr>
            </w:pPr>
          </w:p>
        </w:tc>
        <w:tc>
          <w:tcPr>
            <w:tcW w:w="1842" w:type="dxa"/>
          </w:tcPr>
          <w:p w14:paraId="284D2759" w14:textId="77777777" w:rsidR="009B56D5" w:rsidRPr="00456811" w:rsidRDefault="009B56D5" w:rsidP="005023FF">
            <w:pPr>
              <w:widowControl w:val="0"/>
              <w:spacing w:before="60" w:after="60"/>
              <w:jc w:val="center"/>
              <w:rPr>
                <w:b/>
                <w:i/>
                <w:szCs w:val="24"/>
              </w:rPr>
            </w:pPr>
          </w:p>
        </w:tc>
        <w:tc>
          <w:tcPr>
            <w:tcW w:w="1134" w:type="dxa"/>
          </w:tcPr>
          <w:p w14:paraId="32EB37CE" w14:textId="77777777" w:rsidR="009B56D5" w:rsidRPr="00456811" w:rsidRDefault="009B56D5" w:rsidP="005023FF">
            <w:pPr>
              <w:widowControl w:val="0"/>
              <w:spacing w:before="60" w:after="60"/>
              <w:jc w:val="center"/>
              <w:rPr>
                <w:b/>
                <w:i/>
                <w:szCs w:val="24"/>
              </w:rPr>
            </w:pPr>
          </w:p>
        </w:tc>
      </w:tr>
      <w:tr w:rsidR="009B56D5" w:rsidRPr="00456811" w14:paraId="24036A65" w14:textId="77777777" w:rsidTr="00303739">
        <w:trPr>
          <w:trHeight w:val="18"/>
          <w:jc w:val="center"/>
        </w:trPr>
        <w:tc>
          <w:tcPr>
            <w:tcW w:w="872" w:type="dxa"/>
          </w:tcPr>
          <w:p w14:paraId="22EF6208" w14:textId="77777777" w:rsidR="009B56D5" w:rsidRPr="00456811" w:rsidRDefault="009B56D5" w:rsidP="005023FF">
            <w:pPr>
              <w:widowControl w:val="0"/>
              <w:spacing w:before="60" w:after="60"/>
              <w:ind w:left="-57" w:right="-57"/>
              <w:jc w:val="center"/>
              <w:rPr>
                <w:szCs w:val="24"/>
              </w:rPr>
            </w:pPr>
          </w:p>
        </w:tc>
        <w:tc>
          <w:tcPr>
            <w:tcW w:w="4510" w:type="dxa"/>
          </w:tcPr>
          <w:p w14:paraId="549083C1" w14:textId="77777777" w:rsidR="009B56D5" w:rsidRPr="00456811" w:rsidRDefault="009B56D5" w:rsidP="005023FF">
            <w:pPr>
              <w:widowControl w:val="0"/>
              <w:spacing w:before="60" w:after="60"/>
              <w:rPr>
                <w:szCs w:val="24"/>
              </w:rPr>
            </w:pPr>
            <w:r w:rsidRPr="00456811">
              <w:rPr>
                <w:szCs w:val="24"/>
              </w:rPr>
              <w:t>Vật liệu làm vỏ tủ</w:t>
            </w:r>
          </w:p>
        </w:tc>
        <w:tc>
          <w:tcPr>
            <w:tcW w:w="1276" w:type="dxa"/>
          </w:tcPr>
          <w:p w14:paraId="471B5B74" w14:textId="77777777" w:rsidR="009B56D5" w:rsidRPr="00456811" w:rsidRDefault="009B56D5" w:rsidP="005023FF">
            <w:pPr>
              <w:widowControl w:val="0"/>
              <w:spacing w:before="60" w:after="60"/>
              <w:jc w:val="center"/>
              <w:rPr>
                <w:szCs w:val="24"/>
              </w:rPr>
            </w:pPr>
          </w:p>
        </w:tc>
        <w:tc>
          <w:tcPr>
            <w:tcW w:w="1842" w:type="dxa"/>
          </w:tcPr>
          <w:p w14:paraId="7F9050E5" w14:textId="77777777" w:rsidR="009B56D5" w:rsidRPr="00456811" w:rsidRDefault="009B56D5" w:rsidP="005023FF">
            <w:pPr>
              <w:widowControl w:val="0"/>
              <w:spacing w:before="60" w:after="60"/>
              <w:jc w:val="center"/>
              <w:rPr>
                <w:szCs w:val="24"/>
              </w:rPr>
            </w:pPr>
            <w:r w:rsidRPr="00456811">
              <w:rPr>
                <w:szCs w:val="24"/>
              </w:rPr>
              <w:t xml:space="preserve">Hợp kim nhôm hoặc thép không rỉ </w:t>
            </w:r>
          </w:p>
          <w:p w14:paraId="5E7C66A3" w14:textId="77777777" w:rsidR="009B56D5" w:rsidRPr="00456811" w:rsidRDefault="009B56D5" w:rsidP="005023FF">
            <w:pPr>
              <w:widowControl w:val="0"/>
              <w:spacing w:before="60" w:after="60"/>
              <w:jc w:val="center"/>
              <w:rPr>
                <w:szCs w:val="24"/>
              </w:rPr>
            </w:pPr>
            <w:r w:rsidRPr="00456811">
              <w:rPr>
                <w:szCs w:val="24"/>
              </w:rPr>
              <w:t>có thể sơn phù hợp với thiết kế</w:t>
            </w:r>
          </w:p>
        </w:tc>
        <w:tc>
          <w:tcPr>
            <w:tcW w:w="1134" w:type="dxa"/>
          </w:tcPr>
          <w:p w14:paraId="657A6862" w14:textId="77777777" w:rsidR="009B56D5" w:rsidRPr="00456811" w:rsidRDefault="009B56D5" w:rsidP="005023FF">
            <w:pPr>
              <w:widowControl w:val="0"/>
              <w:spacing w:before="60" w:after="60"/>
              <w:jc w:val="center"/>
              <w:rPr>
                <w:szCs w:val="24"/>
              </w:rPr>
            </w:pPr>
          </w:p>
        </w:tc>
      </w:tr>
      <w:tr w:rsidR="009B56D5" w:rsidRPr="00456811" w14:paraId="464B299B" w14:textId="77777777" w:rsidTr="00303739">
        <w:trPr>
          <w:trHeight w:val="18"/>
          <w:jc w:val="center"/>
        </w:trPr>
        <w:tc>
          <w:tcPr>
            <w:tcW w:w="872" w:type="dxa"/>
          </w:tcPr>
          <w:p w14:paraId="321562A9" w14:textId="77777777" w:rsidR="009B56D5" w:rsidRPr="00456811" w:rsidRDefault="009B56D5" w:rsidP="005023FF">
            <w:pPr>
              <w:widowControl w:val="0"/>
              <w:spacing w:before="60" w:after="60"/>
              <w:ind w:left="-57" w:right="-57"/>
              <w:jc w:val="center"/>
              <w:rPr>
                <w:szCs w:val="24"/>
              </w:rPr>
            </w:pPr>
          </w:p>
        </w:tc>
        <w:tc>
          <w:tcPr>
            <w:tcW w:w="4510" w:type="dxa"/>
          </w:tcPr>
          <w:p w14:paraId="7976A92F" w14:textId="77777777" w:rsidR="009B56D5" w:rsidRPr="00456811" w:rsidRDefault="009B56D5" w:rsidP="005023FF">
            <w:pPr>
              <w:widowControl w:val="0"/>
              <w:spacing w:before="60" w:after="60"/>
              <w:rPr>
                <w:szCs w:val="24"/>
              </w:rPr>
            </w:pPr>
            <w:r w:rsidRPr="00456811">
              <w:rPr>
                <w:szCs w:val="24"/>
              </w:rPr>
              <w:t>Cấp bảo vệ IP tối thiểu của tủ</w:t>
            </w:r>
          </w:p>
        </w:tc>
        <w:tc>
          <w:tcPr>
            <w:tcW w:w="1276" w:type="dxa"/>
          </w:tcPr>
          <w:p w14:paraId="58456E54" w14:textId="77777777" w:rsidR="009B56D5" w:rsidRPr="00456811" w:rsidRDefault="009B56D5" w:rsidP="005023FF">
            <w:pPr>
              <w:widowControl w:val="0"/>
              <w:spacing w:before="60" w:after="60"/>
              <w:jc w:val="center"/>
              <w:rPr>
                <w:szCs w:val="24"/>
              </w:rPr>
            </w:pPr>
          </w:p>
        </w:tc>
        <w:tc>
          <w:tcPr>
            <w:tcW w:w="1842" w:type="dxa"/>
          </w:tcPr>
          <w:p w14:paraId="7AA668E6" w14:textId="77777777" w:rsidR="009B56D5" w:rsidRPr="00456811" w:rsidRDefault="009B56D5" w:rsidP="005023FF">
            <w:pPr>
              <w:widowControl w:val="0"/>
              <w:spacing w:before="60" w:after="60"/>
              <w:jc w:val="center"/>
              <w:rPr>
                <w:szCs w:val="24"/>
              </w:rPr>
            </w:pPr>
            <w:r w:rsidRPr="00456811">
              <w:rPr>
                <w:szCs w:val="24"/>
              </w:rPr>
              <w:t>IP55</w:t>
            </w:r>
          </w:p>
        </w:tc>
        <w:tc>
          <w:tcPr>
            <w:tcW w:w="1134" w:type="dxa"/>
          </w:tcPr>
          <w:p w14:paraId="5D133E55" w14:textId="77777777" w:rsidR="009B56D5" w:rsidRPr="00456811" w:rsidRDefault="009B56D5" w:rsidP="005023FF">
            <w:pPr>
              <w:widowControl w:val="0"/>
              <w:spacing w:before="60" w:after="60"/>
              <w:jc w:val="center"/>
              <w:rPr>
                <w:szCs w:val="24"/>
              </w:rPr>
            </w:pPr>
          </w:p>
        </w:tc>
      </w:tr>
      <w:tr w:rsidR="009B56D5" w:rsidRPr="00456811" w14:paraId="4E0770C8" w14:textId="77777777" w:rsidTr="00303739">
        <w:trPr>
          <w:trHeight w:val="18"/>
          <w:jc w:val="center"/>
        </w:trPr>
        <w:tc>
          <w:tcPr>
            <w:tcW w:w="872" w:type="dxa"/>
          </w:tcPr>
          <w:p w14:paraId="4C87FA45" w14:textId="77777777" w:rsidR="009B56D5" w:rsidRPr="00456811" w:rsidRDefault="009B56D5" w:rsidP="005023FF">
            <w:pPr>
              <w:widowControl w:val="0"/>
              <w:spacing w:before="60" w:after="60"/>
              <w:ind w:left="-57" w:right="-57"/>
              <w:jc w:val="center"/>
              <w:rPr>
                <w:szCs w:val="24"/>
              </w:rPr>
            </w:pPr>
          </w:p>
        </w:tc>
        <w:tc>
          <w:tcPr>
            <w:tcW w:w="4510" w:type="dxa"/>
          </w:tcPr>
          <w:p w14:paraId="1799168A" w14:textId="77777777" w:rsidR="009B56D5" w:rsidRPr="00456811" w:rsidRDefault="009B56D5" w:rsidP="005023FF">
            <w:pPr>
              <w:widowControl w:val="0"/>
              <w:spacing w:before="60" w:after="60"/>
              <w:rPr>
                <w:szCs w:val="24"/>
              </w:rPr>
            </w:pPr>
            <w:r w:rsidRPr="00456811">
              <w:rPr>
                <w:szCs w:val="24"/>
              </w:rPr>
              <w:t>Độ dầy tối thiểu của vỏ tủ, mm</w:t>
            </w:r>
          </w:p>
        </w:tc>
        <w:tc>
          <w:tcPr>
            <w:tcW w:w="1276" w:type="dxa"/>
          </w:tcPr>
          <w:p w14:paraId="67026E11" w14:textId="77777777" w:rsidR="009B56D5" w:rsidRPr="00456811" w:rsidRDefault="009B56D5" w:rsidP="005023FF">
            <w:pPr>
              <w:widowControl w:val="0"/>
              <w:spacing w:before="60" w:after="60"/>
              <w:jc w:val="center"/>
              <w:rPr>
                <w:szCs w:val="24"/>
              </w:rPr>
            </w:pPr>
          </w:p>
        </w:tc>
        <w:tc>
          <w:tcPr>
            <w:tcW w:w="1842" w:type="dxa"/>
          </w:tcPr>
          <w:p w14:paraId="63457C62" w14:textId="77777777" w:rsidR="009B56D5" w:rsidRPr="00456811" w:rsidRDefault="009B56D5" w:rsidP="005023FF">
            <w:pPr>
              <w:widowControl w:val="0"/>
              <w:spacing w:before="60" w:after="60"/>
              <w:jc w:val="center"/>
              <w:rPr>
                <w:szCs w:val="24"/>
              </w:rPr>
            </w:pPr>
            <w:r w:rsidRPr="00456811">
              <w:rPr>
                <w:szCs w:val="24"/>
              </w:rPr>
              <w:t>≥2</w:t>
            </w:r>
          </w:p>
        </w:tc>
        <w:tc>
          <w:tcPr>
            <w:tcW w:w="1134" w:type="dxa"/>
          </w:tcPr>
          <w:p w14:paraId="7BC19F41" w14:textId="77777777" w:rsidR="009B56D5" w:rsidRPr="00456811" w:rsidRDefault="009B56D5" w:rsidP="005023FF">
            <w:pPr>
              <w:widowControl w:val="0"/>
              <w:spacing w:before="60" w:after="60"/>
              <w:jc w:val="center"/>
              <w:rPr>
                <w:szCs w:val="24"/>
              </w:rPr>
            </w:pPr>
          </w:p>
        </w:tc>
      </w:tr>
      <w:tr w:rsidR="009B56D5" w:rsidRPr="00456811" w14:paraId="40DB0E95" w14:textId="77777777" w:rsidTr="00303739">
        <w:trPr>
          <w:trHeight w:val="18"/>
          <w:jc w:val="center"/>
        </w:trPr>
        <w:tc>
          <w:tcPr>
            <w:tcW w:w="872" w:type="dxa"/>
          </w:tcPr>
          <w:p w14:paraId="0E7E7F5A" w14:textId="77777777" w:rsidR="009B56D5" w:rsidRPr="00456811" w:rsidRDefault="009B56D5" w:rsidP="005023FF">
            <w:pPr>
              <w:widowControl w:val="0"/>
              <w:spacing w:before="60" w:after="60"/>
              <w:ind w:left="-57" w:right="-57"/>
              <w:jc w:val="center"/>
              <w:rPr>
                <w:szCs w:val="24"/>
              </w:rPr>
            </w:pPr>
          </w:p>
        </w:tc>
        <w:tc>
          <w:tcPr>
            <w:tcW w:w="4510" w:type="dxa"/>
          </w:tcPr>
          <w:p w14:paraId="25E8593E" w14:textId="77777777" w:rsidR="009B56D5" w:rsidRPr="00456811" w:rsidRDefault="009B56D5" w:rsidP="005023FF">
            <w:pPr>
              <w:widowControl w:val="0"/>
              <w:spacing w:before="60" w:after="60"/>
              <w:rPr>
                <w:szCs w:val="24"/>
              </w:rPr>
            </w:pPr>
            <w:r w:rsidRPr="00456811">
              <w:rPr>
                <w:szCs w:val="24"/>
              </w:rPr>
              <w:t xml:space="preserve">Khóa lựa chọn điều khiển tại chỗ, từ xa </w:t>
            </w:r>
          </w:p>
        </w:tc>
        <w:tc>
          <w:tcPr>
            <w:tcW w:w="1276" w:type="dxa"/>
          </w:tcPr>
          <w:p w14:paraId="5DB4662E" w14:textId="77777777" w:rsidR="009B56D5" w:rsidRPr="00456811" w:rsidRDefault="009B56D5" w:rsidP="005023FF">
            <w:pPr>
              <w:widowControl w:val="0"/>
              <w:spacing w:before="60" w:after="60"/>
              <w:jc w:val="center"/>
              <w:rPr>
                <w:szCs w:val="24"/>
              </w:rPr>
            </w:pPr>
          </w:p>
        </w:tc>
        <w:tc>
          <w:tcPr>
            <w:tcW w:w="1842" w:type="dxa"/>
            <w:vAlign w:val="center"/>
          </w:tcPr>
          <w:p w14:paraId="6CC0D790" w14:textId="77777777" w:rsidR="009B56D5" w:rsidRPr="00456811" w:rsidRDefault="009B56D5" w:rsidP="005023FF">
            <w:pPr>
              <w:widowControl w:val="0"/>
              <w:spacing w:before="60" w:after="60"/>
              <w:jc w:val="center"/>
              <w:rPr>
                <w:szCs w:val="24"/>
              </w:rPr>
            </w:pPr>
            <w:r w:rsidRPr="00456811">
              <w:rPr>
                <w:szCs w:val="24"/>
              </w:rPr>
              <w:t>Có</w:t>
            </w:r>
          </w:p>
        </w:tc>
        <w:tc>
          <w:tcPr>
            <w:tcW w:w="1134" w:type="dxa"/>
          </w:tcPr>
          <w:p w14:paraId="3D1A9BE2" w14:textId="77777777" w:rsidR="009B56D5" w:rsidRPr="00456811" w:rsidRDefault="009B56D5" w:rsidP="005023FF">
            <w:pPr>
              <w:widowControl w:val="0"/>
              <w:spacing w:before="60" w:after="60"/>
              <w:jc w:val="center"/>
              <w:rPr>
                <w:szCs w:val="24"/>
              </w:rPr>
            </w:pPr>
          </w:p>
        </w:tc>
      </w:tr>
      <w:tr w:rsidR="009B56D5" w:rsidRPr="00456811" w14:paraId="2854158A" w14:textId="77777777" w:rsidTr="00303739">
        <w:trPr>
          <w:trHeight w:val="18"/>
          <w:jc w:val="center"/>
        </w:trPr>
        <w:tc>
          <w:tcPr>
            <w:tcW w:w="872" w:type="dxa"/>
          </w:tcPr>
          <w:p w14:paraId="2ECB5008" w14:textId="77777777" w:rsidR="009B56D5" w:rsidRPr="00456811" w:rsidRDefault="009B56D5" w:rsidP="005023FF">
            <w:pPr>
              <w:widowControl w:val="0"/>
              <w:spacing w:before="60" w:after="60"/>
              <w:ind w:left="-57" w:right="-57"/>
              <w:jc w:val="center"/>
              <w:rPr>
                <w:szCs w:val="24"/>
              </w:rPr>
            </w:pPr>
          </w:p>
        </w:tc>
        <w:tc>
          <w:tcPr>
            <w:tcW w:w="4510" w:type="dxa"/>
          </w:tcPr>
          <w:p w14:paraId="48CA1DF2" w14:textId="77777777" w:rsidR="009B56D5" w:rsidRPr="00456811" w:rsidRDefault="009B56D5" w:rsidP="005023FF">
            <w:pPr>
              <w:widowControl w:val="0"/>
              <w:spacing w:before="60" w:after="60"/>
              <w:rPr>
                <w:szCs w:val="24"/>
              </w:rPr>
            </w:pPr>
            <w:r w:rsidRPr="00456811">
              <w:rPr>
                <w:szCs w:val="24"/>
              </w:rPr>
              <w:t>Cơ cấu thao tác đóng/mở máy cắt</w:t>
            </w:r>
          </w:p>
        </w:tc>
        <w:tc>
          <w:tcPr>
            <w:tcW w:w="1276" w:type="dxa"/>
          </w:tcPr>
          <w:p w14:paraId="0CEB9AFE" w14:textId="77777777" w:rsidR="009B56D5" w:rsidRPr="00456811" w:rsidRDefault="009B56D5" w:rsidP="005023FF">
            <w:pPr>
              <w:widowControl w:val="0"/>
              <w:spacing w:before="60" w:after="60"/>
              <w:jc w:val="center"/>
              <w:rPr>
                <w:szCs w:val="24"/>
              </w:rPr>
            </w:pPr>
          </w:p>
        </w:tc>
        <w:tc>
          <w:tcPr>
            <w:tcW w:w="1842" w:type="dxa"/>
            <w:vAlign w:val="center"/>
          </w:tcPr>
          <w:p w14:paraId="45A5C017" w14:textId="77777777" w:rsidR="009B56D5" w:rsidRPr="00456811" w:rsidRDefault="009B56D5" w:rsidP="005023FF">
            <w:pPr>
              <w:widowControl w:val="0"/>
              <w:spacing w:before="60" w:after="60"/>
              <w:jc w:val="center"/>
              <w:rPr>
                <w:szCs w:val="24"/>
              </w:rPr>
            </w:pPr>
            <w:r w:rsidRPr="00456811">
              <w:rPr>
                <w:szCs w:val="24"/>
              </w:rPr>
              <w:t>Có</w:t>
            </w:r>
          </w:p>
        </w:tc>
        <w:tc>
          <w:tcPr>
            <w:tcW w:w="1134" w:type="dxa"/>
          </w:tcPr>
          <w:p w14:paraId="02C70694" w14:textId="77777777" w:rsidR="009B56D5" w:rsidRPr="00456811" w:rsidRDefault="009B56D5" w:rsidP="005023FF">
            <w:pPr>
              <w:widowControl w:val="0"/>
              <w:spacing w:before="60" w:after="60"/>
              <w:jc w:val="center"/>
              <w:rPr>
                <w:szCs w:val="24"/>
              </w:rPr>
            </w:pPr>
          </w:p>
        </w:tc>
      </w:tr>
      <w:tr w:rsidR="009B56D5" w:rsidRPr="00456811" w14:paraId="1152388F" w14:textId="77777777" w:rsidTr="00303739">
        <w:trPr>
          <w:trHeight w:val="18"/>
          <w:jc w:val="center"/>
        </w:trPr>
        <w:tc>
          <w:tcPr>
            <w:tcW w:w="872" w:type="dxa"/>
          </w:tcPr>
          <w:p w14:paraId="3CCB0456" w14:textId="77777777" w:rsidR="009B56D5" w:rsidRPr="00456811" w:rsidRDefault="009B56D5" w:rsidP="005023FF">
            <w:pPr>
              <w:widowControl w:val="0"/>
              <w:spacing w:before="60" w:after="60"/>
              <w:ind w:left="-57" w:right="-57"/>
              <w:jc w:val="center"/>
              <w:rPr>
                <w:szCs w:val="24"/>
              </w:rPr>
            </w:pPr>
          </w:p>
        </w:tc>
        <w:tc>
          <w:tcPr>
            <w:tcW w:w="4510" w:type="dxa"/>
          </w:tcPr>
          <w:p w14:paraId="5372205F" w14:textId="77777777" w:rsidR="009B56D5" w:rsidRPr="00456811" w:rsidRDefault="009B56D5" w:rsidP="005023FF">
            <w:pPr>
              <w:widowControl w:val="0"/>
              <w:spacing w:before="60" w:after="60"/>
              <w:rPr>
                <w:szCs w:val="24"/>
              </w:rPr>
            </w:pPr>
            <w:r w:rsidRPr="00456811">
              <w:rPr>
                <w:szCs w:val="24"/>
              </w:rPr>
              <w:t>Bộ đếm số lần thao tác máy cắt - Counter</w:t>
            </w:r>
          </w:p>
        </w:tc>
        <w:tc>
          <w:tcPr>
            <w:tcW w:w="1276" w:type="dxa"/>
          </w:tcPr>
          <w:p w14:paraId="5C50C124" w14:textId="77777777" w:rsidR="009B56D5" w:rsidRPr="00456811" w:rsidRDefault="009B56D5" w:rsidP="005023FF">
            <w:pPr>
              <w:widowControl w:val="0"/>
              <w:spacing w:before="60" w:after="60"/>
              <w:jc w:val="center"/>
              <w:rPr>
                <w:szCs w:val="24"/>
              </w:rPr>
            </w:pPr>
          </w:p>
        </w:tc>
        <w:tc>
          <w:tcPr>
            <w:tcW w:w="1842" w:type="dxa"/>
            <w:vAlign w:val="center"/>
          </w:tcPr>
          <w:p w14:paraId="210E59BF" w14:textId="77777777" w:rsidR="009B56D5" w:rsidRPr="00456811" w:rsidRDefault="009B56D5" w:rsidP="005023FF">
            <w:pPr>
              <w:widowControl w:val="0"/>
              <w:spacing w:before="60" w:after="60"/>
              <w:jc w:val="center"/>
              <w:rPr>
                <w:szCs w:val="24"/>
              </w:rPr>
            </w:pPr>
            <w:r w:rsidRPr="00456811">
              <w:rPr>
                <w:szCs w:val="24"/>
              </w:rPr>
              <w:t>Có</w:t>
            </w:r>
          </w:p>
        </w:tc>
        <w:tc>
          <w:tcPr>
            <w:tcW w:w="1134" w:type="dxa"/>
          </w:tcPr>
          <w:p w14:paraId="3E95BBCB" w14:textId="77777777" w:rsidR="009B56D5" w:rsidRPr="00456811" w:rsidRDefault="009B56D5" w:rsidP="005023FF">
            <w:pPr>
              <w:widowControl w:val="0"/>
              <w:spacing w:before="60" w:after="60"/>
              <w:jc w:val="center"/>
              <w:rPr>
                <w:szCs w:val="24"/>
              </w:rPr>
            </w:pPr>
          </w:p>
        </w:tc>
      </w:tr>
      <w:tr w:rsidR="009B56D5" w:rsidRPr="00456811" w14:paraId="7F2794A2" w14:textId="77777777" w:rsidTr="00303739">
        <w:trPr>
          <w:trHeight w:val="18"/>
          <w:jc w:val="center"/>
        </w:trPr>
        <w:tc>
          <w:tcPr>
            <w:tcW w:w="872" w:type="dxa"/>
          </w:tcPr>
          <w:p w14:paraId="1A508950" w14:textId="77777777" w:rsidR="009B56D5" w:rsidRPr="00456811" w:rsidRDefault="009B56D5" w:rsidP="005023FF">
            <w:pPr>
              <w:widowControl w:val="0"/>
              <w:spacing w:before="60" w:after="60"/>
              <w:ind w:left="-57" w:right="-57"/>
              <w:jc w:val="center"/>
              <w:rPr>
                <w:szCs w:val="24"/>
              </w:rPr>
            </w:pPr>
          </w:p>
        </w:tc>
        <w:tc>
          <w:tcPr>
            <w:tcW w:w="4510" w:type="dxa"/>
          </w:tcPr>
          <w:p w14:paraId="1EB080DB" w14:textId="77777777" w:rsidR="009B56D5" w:rsidRPr="00456811" w:rsidRDefault="009B56D5" w:rsidP="005023FF">
            <w:pPr>
              <w:widowControl w:val="0"/>
              <w:spacing w:before="60" w:after="60"/>
              <w:rPr>
                <w:szCs w:val="24"/>
              </w:rPr>
            </w:pPr>
            <w:r w:rsidRPr="00456811">
              <w:rPr>
                <w:szCs w:val="24"/>
              </w:rPr>
              <w:t xml:space="preserve">Các mạch chức năng khác tùy theo loại máy cắt </w:t>
            </w:r>
          </w:p>
          <w:p w14:paraId="744C0D46" w14:textId="77777777" w:rsidR="009B56D5" w:rsidRPr="00456811" w:rsidRDefault="009B56D5" w:rsidP="005023FF">
            <w:pPr>
              <w:widowControl w:val="0"/>
              <w:spacing w:before="60" w:after="60"/>
              <w:rPr>
                <w:szCs w:val="24"/>
              </w:rPr>
            </w:pPr>
            <w:r w:rsidRPr="00456811">
              <w:rPr>
                <w:szCs w:val="24"/>
              </w:rPr>
              <w:t>(như mạch giám sát cuộn cắt, trạng thái cấp nguồn, lò xo tích năng v.v.)</w:t>
            </w:r>
          </w:p>
        </w:tc>
        <w:tc>
          <w:tcPr>
            <w:tcW w:w="1276" w:type="dxa"/>
          </w:tcPr>
          <w:p w14:paraId="24A62DB8" w14:textId="77777777" w:rsidR="009B56D5" w:rsidRPr="00456811" w:rsidRDefault="009B56D5" w:rsidP="005023FF">
            <w:pPr>
              <w:widowControl w:val="0"/>
              <w:spacing w:before="60" w:after="60"/>
              <w:jc w:val="center"/>
              <w:rPr>
                <w:szCs w:val="24"/>
              </w:rPr>
            </w:pPr>
          </w:p>
        </w:tc>
        <w:tc>
          <w:tcPr>
            <w:tcW w:w="1842" w:type="dxa"/>
            <w:vAlign w:val="center"/>
          </w:tcPr>
          <w:p w14:paraId="1634A5EB" w14:textId="77777777" w:rsidR="009B56D5" w:rsidRPr="00456811" w:rsidRDefault="009B56D5" w:rsidP="005023FF">
            <w:pPr>
              <w:widowControl w:val="0"/>
              <w:spacing w:before="60" w:after="60"/>
              <w:jc w:val="center"/>
              <w:rPr>
                <w:szCs w:val="24"/>
              </w:rPr>
            </w:pPr>
            <w:r w:rsidRPr="00456811">
              <w:rPr>
                <w:szCs w:val="24"/>
              </w:rPr>
              <w:t>Có</w:t>
            </w:r>
          </w:p>
        </w:tc>
        <w:tc>
          <w:tcPr>
            <w:tcW w:w="1134" w:type="dxa"/>
          </w:tcPr>
          <w:p w14:paraId="7CCDD314" w14:textId="77777777" w:rsidR="009B56D5" w:rsidRPr="00456811" w:rsidRDefault="009B56D5" w:rsidP="005023FF">
            <w:pPr>
              <w:widowControl w:val="0"/>
              <w:spacing w:before="60" w:after="60"/>
              <w:jc w:val="center"/>
              <w:rPr>
                <w:szCs w:val="24"/>
              </w:rPr>
            </w:pPr>
          </w:p>
        </w:tc>
      </w:tr>
      <w:tr w:rsidR="009B56D5" w:rsidRPr="00456811" w14:paraId="61C1665F" w14:textId="77777777" w:rsidTr="00303739">
        <w:trPr>
          <w:trHeight w:val="18"/>
          <w:jc w:val="center"/>
        </w:trPr>
        <w:tc>
          <w:tcPr>
            <w:tcW w:w="872" w:type="dxa"/>
          </w:tcPr>
          <w:p w14:paraId="2C7DFA1F" w14:textId="77777777" w:rsidR="009B56D5" w:rsidRPr="00456811" w:rsidRDefault="009B56D5" w:rsidP="005023FF">
            <w:pPr>
              <w:widowControl w:val="0"/>
              <w:spacing w:before="60" w:after="60"/>
              <w:ind w:left="-57" w:right="-57"/>
              <w:jc w:val="center"/>
              <w:rPr>
                <w:szCs w:val="24"/>
              </w:rPr>
            </w:pPr>
          </w:p>
        </w:tc>
        <w:tc>
          <w:tcPr>
            <w:tcW w:w="4510" w:type="dxa"/>
          </w:tcPr>
          <w:p w14:paraId="77F1470F" w14:textId="77777777" w:rsidR="009B56D5" w:rsidRPr="00456811" w:rsidRDefault="009B56D5" w:rsidP="005023FF">
            <w:pPr>
              <w:widowControl w:val="0"/>
              <w:spacing w:before="60" w:after="60"/>
              <w:rPr>
                <w:szCs w:val="24"/>
              </w:rPr>
            </w:pPr>
            <w:r w:rsidRPr="00456811">
              <w:rPr>
                <w:szCs w:val="24"/>
              </w:rPr>
              <w:t xml:space="preserve">Mạch chống đóng lại liên tiếp máy cắt nhiều lần </w:t>
            </w:r>
          </w:p>
          <w:p w14:paraId="7E3FF571" w14:textId="77777777" w:rsidR="009B56D5" w:rsidRPr="00456811" w:rsidRDefault="009B56D5" w:rsidP="005023FF">
            <w:pPr>
              <w:widowControl w:val="0"/>
              <w:spacing w:before="60" w:after="60"/>
              <w:rPr>
                <w:szCs w:val="24"/>
              </w:rPr>
            </w:pPr>
            <w:r w:rsidRPr="00456811">
              <w:rPr>
                <w:i/>
                <w:szCs w:val="24"/>
              </w:rPr>
              <w:t>(Anti-pumping circuit)</w:t>
            </w:r>
          </w:p>
        </w:tc>
        <w:tc>
          <w:tcPr>
            <w:tcW w:w="1276" w:type="dxa"/>
          </w:tcPr>
          <w:p w14:paraId="76B7FEF0" w14:textId="77777777" w:rsidR="009B56D5" w:rsidRPr="00456811" w:rsidRDefault="009B56D5" w:rsidP="005023FF">
            <w:pPr>
              <w:widowControl w:val="0"/>
              <w:spacing w:before="60" w:after="60"/>
              <w:jc w:val="center"/>
              <w:rPr>
                <w:szCs w:val="24"/>
              </w:rPr>
            </w:pPr>
          </w:p>
        </w:tc>
        <w:tc>
          <w:tcPr>
            <w:tcW w:w="1842" w:type="dxa"/>
            <w:vAlign w:val="center"/>
          </w:tcPr>
          <w:p w14:paraId="0BBC2604" w14:textId="77777777" w:rsidR="009B56D5" w:rsidRPr="00456811" w:rsidRDefault="009B56D5" w:rsidP="005023FF">
            <w:pPr>
              <w:widowControl w:val="0"/>
              <w:spacing w:before="60" w:after="60"/>
              <w:jc w:val="center"/>
              <w:rPr>
                <w:szCs w:val="24"/>
              </w:rPr>
            </w:pPr>
            <w:r w:rsidRPr="00456811">
              <w:rPr>
                <w:szCs w:val="24"/>
              </w:rPr>
              <w:t>Có</w:t>
            </w:r>
          </w:p>
        </w:tc>
        <w:tc>
          <w:tcPr>
            <w:tcW w:w="1134" w:type="dxa"/>
          </w:tcPr>
          <w:p w14:paraId="4C0B1F6D" w14:textId="77777777" w:rsidR="009B56D5" w:rsidRPr="00456811" w:rsidRDefault="009B56D5" w:rsidP="005023FF">
            <w:pPr>
              <w:widowControl w:val="0"/>
              <w:spacing w:before="60" w:after="60"/>
              <w:jc w:val="center"/>
              <w:rPr>
                <w:szCs w:val="24"/>
              </w:rPr>
            </w:pPr>
          </w:p>
        </w:tc>
      </w:tr>
      <w:tr w:rsidR="009B56D5" w:rsidRPr="00456811" w14:paraId="30D55C51" w14:textId="77777777" w:rsidTr="00303739">
        <w:trPr>
          <w:trHeight w:val="18"/>
          <w:jc w:val="center"/>
        </w:trPr>
        <w:tc>
          <w:tcPr>
            <w:tcW w:w="872" w:type="dxa"/>
          </w:tcPr>
          <w:p w14:paraId="5381392E" w14:textId="77777777" w:rsidR="009B56D5" w:rsidRPr="00456811" w:rsidRDefault="009B56D5" w:rsidP="005023FF">
            <w:pPr>
              <w:widowControl w:val="0"/>
              <w:spacing w:before="60" w:after="60"/>
              <w:ind w:left="-57" w:right="-57"/>
              <w:jc w:val="center"/>
              <w:rPr>
                <w:szCs w:val="24"/>
              </w:rPr>
            </w:pPr>
          </w:p>
        </w:tc>
        <w:tc>
          <w:tcPr>
            <w:tcW w:w="4510" w:type="dxa"/>
          </w:tcPr>
          <w:p w14:paraId="1F7B7E6B" w14:textId="77777777" w:rsidR="009B56D5" w:rsidRPr="00456811" w:rsidRDefault="009B56D5" w:rsidP="005023FF">
            <w:pPr>
              <w:widowControl w:val="0"/>
              <w:spacing w:before="60" w:after="60"/>
              <w:rPr>
                <w:szCs w:val="24"/>
              </w:rPr>
            </w:pPr>
            <w:r w:rsidRPr="00456811">
              <w:rPr>
                <w:szCs w:val="24"/>
              </w:rPr>
              <w:t>Mạch bảo vệ không đồng pha</w:t>
            </w:r>
          </w:p>
        </w:tc>
        <w:tc>
          <w:tcPr>
            <w:tcW w:w="1276" w:type="dxa"/>
          </w:tcPr>
          <w:p w14:paraId="5FAD8724" w14:textId="77777777" w:rsidR="009B56D5" w:rsidRPr="00456811" w:rsidRDefault="009B56D5" w:rsidP="005023FF">
            <w:pPr>
              <w:widowControl w:val="0"/>
              <w:spacing w:before="60" w:after="60"/>
              <w:jc w:val="center"/>
              <w:rPr>
                <w:szCs w:val="24"/>
              </w:rPr>
            </w:pPr>
          </w:p>
        </w:tc>
        <w:tc>
          <w:tcPr>
            <w:tcW w:w="1842" w:type="dxa"/>
          </w:tcPr>
          <w:p w14:paraId="1F2659BB" w14:textId="77777777" w:rsidR="009B56D5" w:rsidRPr="00456811" w:rsidRDefault="009B56D5" w:rsidP="005023FF">
            <w:pPr>
              <w:widowControl w:val="0"/>
              <w:spacing w:before="60" w:after="60"/>
              <w:jc w:val="center"/>
              <w:rPr>
                <w:szCs w:val="24"/>
              </w:rPr>
            </w:pPr>
            <w:r w:rsidRPr="00456811">
              <w:rPr>
                <w:szCs w:val="24"/>
              </w:rPr>
              <w:t>Có</w:t>
            </w:r>
          </w:p>
        </w:tc>
        <w:tc>
          <w:tcPr>
            <w:tcW w:w="1134" w:type="dxa"/>
          </w:tcPr>
          <w:p w14:paraId="1D4D12C2" w14:textId="77777777" w:rsidR="009B56D5" w:rsidRPr="00456811" w:rsidRDefault="009B56D5" w:rsidP="005023FF">
            <w:pPr>
              <w:widowControl w:val="0"/>
              <w:spacing w:before="60" w:after="60"/>
              <w:jc w:val="center"/>
              <w:rPr>
                <w:szCs w:val="24"/>
              </w:rPr>
            </w:pPr>
          </w:p>
        </w:tc>
      </w:tr>
      <w:tr w:rsidR="009B56D5" w:rsidRPr="00456811" w14:paraId="0FC1F0A3" w14:textId="77777777" w:rsidTr="00303739">
        <w:trPr>
          <w:trHeight w:val="18"/>
          <w:jc w:val="center"/>
        </w:trPr>
        <w:tc>
          <w:tcPr>
            <w:tcW w:w="872" w:type="dxa"/>
          </w:tcPr>
          <w:p w14:paraId="04435FFA" w14:textId="77777777" w:rsidR="009B56D5" w:rsidRPr="00456811" w:rsidRDefault="009B56D5" w:rsidP="005023FF">
            <w:pPr>
              <w:widowControl w:val="0"/>
              <w:spacing w:before="60" w:after="60"/>
              <w:ind w:left="-57" w:right="-57"/>
              <w:jc w:val="center"/>
              <w:rPr>
                <w:szCs w:val="24"/>
              </w:rPr>
            </w:pPr>
          </w:p>
        </w:tc>
        <w:tc>
          <w:tcPr>
            <w:tcW w:w="4510" w:type="dxa"/>
          </w:tcPr>
          <w:p w14:paraId="27C5B76A" w14:textId="77777777" w:rsidR="009B56D5" w:rsidRPr="00456811" w:rsidRDefault="009B56D5" w:rsidP="005023FF">
            <w:pPr>
              <w:widowControl w:val="0"/>
              <w:spacing w:before="60" w:after="60"/>
              <w:rPr>
                <w:szCs w:val="24"/>
              </w:rPr>
            </w:pPr>
            <w:r w:rsidRPr="00456811">
              <w:rPr>
                <w:szCs w:val="24"/>
              </w:rPr>
              <w:t>Có mạch bảo vệ quá dòng và quá tải cho động cơ</w:t>
            </w:r>
          </w:p>
        </w:tc>
        <w:tc>
          <w:tcPr>
            <w:tcW w:w="1276" w:type="dxa"/>
          </w:tcPr>
          <w:p w14:paraId="671A1CD2" w14:textId="77777777" w:rsidR="009B56D5" w:rsidRPr="00456811" w:rsidRDefault="009B56D5" w:rsidP="005023FF">
            <w:pPr>
              <w:widowControl w:val="0"/>
              <w:spacing w:before="60" w:after="60"/>
              <w:jc w:val="center"/>
              <w:rPr>
                <w:szCs w:val="24"/>
              </w:rPr>
            </w:pPr>
          </w:p>
        </w:tc>
        <w:tc>
          <w:tcPr>
            <w:tcW w:w="1842" w:type="dxa"/>
            <w:vAlign w:val="center"/>
          </w:tcPr>
          <w:p w14:paraId="6FD090C8" w14:textId="77777777" w:rsidR="009B56D5" w:rsidRPr="00456811" w:rsidRDefault="009B56D5" w:rsidP="005023FF">
            <w:pPr>
              <w:widowControl w:val="0"/>
              <w:spacing w:before="60" w:after="60"/>
              <w:jc w:val="center"/>
              <w:rPr>
                <w:szCs w:val="24"/>
              </w:rPr>
            </w:pPr>
            <w:r w:rsidRPr="00456811">
              <w:rPr>
                <w:szCs w:val="24"/>
              </w:rPr>
              <w:t>Có</w:t>
            </w:r>
          </w:p>
        </w:tc>
        <w:tc>
          <w:tcPr>
            <w:tcW w:w="1134" w:type="dxa"/>
          </w:tcPr>
          <w:p w14:paraId="2F4F4976" w14:textId="77777777" w:rsidR="009B56D5" w:rsidRPr="00456811" w:rsidRDefault="009B56D5" w:rsidP="005023FF">
            <w:pPr>
              <w:widowControl w:val="0"/>
              <w:spacing w:before="60" w:after="60"/>
              <w:jc w:val="center"/>
              <w:rPr>
                <w:szCs w:val="24"/>
              </w:rPr>
            </w:pPr>
          </w:p>
        </w:tc>
      </w:tr>
      <w:tr w:rsidR="009B56D5" w:rsidRPr="00456811" w14:paraId="1AD41218" w14:textId="77777777" w:rsidTr="00303739">
        <w:trPr>
          <w:trHeight w:val="18"/>
          <w:jc w:val="center"/>
        </w:trPr>
        <w:tc>
          <w:tcPr>
            <w:tcW w:w="872" w:type="dxa"/>
          </w:tcPr>
          <w:p w14:paraId="1E395C9B" w14:textId="77777777" w:rsidR="009B56D5" w:rsidRPr="00456811" w:rsidRDefault="009B56D5" w:rsidP="005023FF">
            <w:pPr>
              <w:widowControl w:val="0"/>
              <w:spacing w:before="60" w:after="60"/>
              <w:ind w:left="-57" w:right="-57"/>
              <w:jc w:val="center"/>
              <w:rPr>
                <w:szCs w:val="24"/>
              </w:rPr>
            </w:pPr>
          </w:p>
        </w:tc>
        <w:tc>
          <w:tcPr>
            <w:tcW w:w="4510" w:type="dxa"/>
          </w:tcPr>
          <w:p w14:paraId="19A2736A" w14:textId="77777777" w:rsidR="009B56D5" w:rsidRPr="00456811" w:rsidRDefault="009B56D5" w:rsidP="005023FF">
            <w:pPr>
              <w:widowControl w:val="0"/>
              <w:spacing w:before="60" w:after="60"/>
              <w:rPr>
                <w:szCs w:val="24"/>
              </w:rPr>
            </w:pPr>
            <w:r w:rsidRPr="00456811">
              <w:rPr>
                <w:szCs w:val="24"/>
              </w:rPr>
              <w:t xml:space="preserve">Chỉ thị lò xo đã được tích năng, chưa được tích năng </w:t>
            </w:r>
          </w:p>
          <w:p w14:paraId="08325977" w14:textId="77777777" w:rsidR="009B56D5" w:rsidRPr="00456811" w:rsidRDefault="009B56D5" w:rsidP="005023FF">
            <w:pPr>
              <w:widowControl w:val="0"/>
              <w:spacing w:before="60" w:after="60"/>
              <w:rPr>
                <w:szCs w:val="24"/>
              </w:rPr>
            </w:pPr>
            <w:r w:rsidRPr="00456811">
              <w:rPr>
                <w:i/>
                <w:szCs w:val="24"/>
              </w:rPr>
              <w:t>(Spring Charge Indicator)</w:t>
            </w:r>
          </w:p>
        </w:tc>
        <w:tc>
          <w:tcPr>
            <w:tcW w:w="1276" w:type="dxa"/>
          </w:tcPr>
          <w:p w14:paraId="0E9EE74D" w14:textId="77777777" w:rsidR="009B56D5" w:rsidRPr="00456811" w:rsidRDefault="009B56D5" w:rsidP="005023FF">
            <w:pPr>
              <w:widowControl w:val="0"/>
              <w:spacing w:before="60" w:after="60"/>
              <w:jc w:val="center"/>
              <w:rPr>
                <w:szCs w:val="24"/>
              </w:rPr>
            </w:pPr>
          </w:p>
        </w:tc>
        <w:tc>
          <w:tcPr>
            <w:tcW w:w="1842" w:type="dxa"/>
            <w:vAlign w:val="center"/>
          </w:tcPr>
          <w:p w14:paraId="011C29E0" w14:textId="77777777" w:rsidR="009B56D5" w:rsidRPr="00456811" w:rsidRDefault="009B56D5" w:rsidP="005023FF">
            <w:pPr>
              <w:widowControl w:val="0"/>
              <w:spacing w:before="60" w:after="60"/>
              <w:jc w:val="center"/>
              <w:rPr>
                <w:szCs w:val="24"/>
              </w:rPr>
            </w:pPr>
            <w:r w:rsidRPr="00456811">
              <w:rPr>
                <w:szCs w:val="24"/>
              </w:rPr>
              <w:t>Có</w:t>
            </w:r>
          </w:p>
        </w:tc>
        <w:tc>
          <w:tcPr>
            <w:tcW w:w="1134" w:type="dxa"/>
          </w:tcPr>
          <w:p w14:paraId="307F32FE" w14:textId="77777777" w:rsidR="009B56D5" w:rsidRPr="00456811" w:rsidRDefault="009B56D5" w:rsidP="005023FF">
            <w:pPr>
              <w:widowControl w:val="0"/>
              <w:spacing w:before="60" w:after="60"/>
              <w:jc w:val="center"/>
              <w:rPr>
                <w:szCs w:val="24"/>
              </w:rPr>
            </w:pPr>
          </w:p>
        </w:tc>
      </w:tr>
      <w:tr w:rsidR="009B56D5" w:rsidRPr="00456811" w14:paraId="32F914BA" w14:textId="77777777" w:rsidTr="00303739">
        <w:trPr>
          <w:trHeight w:val="18"/>
          <w:jc w:val="center"/>
        </w:trPr>
        <w:tc>
          <w:tcPr>
            <w:tcW w:w="872" w:type="dxa"/>
          </w:tcPr>
          <w:p w14:paraId="54C6DD33" w14:textId="77777777" w:rsidR="009B56D5" w:rsidRPr="00456811" w:rsidRDefault="009B56D5" w:rsidP="005023FF">
            <w:pPr>
              <w:widowControl w:val="0"/>
              <w:spacing w:before="60" w:after="60"/>
              <w:ind w:left="-57" w:right="-57"/>
              <w:jc w:val="center"/>
              <w:rPr>
                <w:szCs w:val="24"/>
              </w:rPr>
            </w:pPr>
          </w:p>
        </w:tc>
        <w:tc>
          <w:tcPr>
            <w:tcW w:w="4510" w:type="dxa"/>
          </w:tcPr>
          <w:p w14:paraId="6C20D1BE" w14:textId="77777777" w:rsidR="009B56D5" w:rsidRPr="00456811" w:rsidRDefault="009B56D5" w:rsidP="005023FF">
            <w:pPr>
              <w:widowControl w:val="0"/>
              <w:spacing w:before="60" w:after="60"/>
              <w:rPr>
                <w:szCs w:val="24"/>
              </w:rPr>
            </w:pPr>
            <w:r w:rsidRPr="00456811">
              <w:rPr>
                <w:szCs w:val="24"/>
              </w:rPr>
              <w:t xml:space="preserve">Hệ thống sấy, chiếu sáng bằng đèn led, áptômát </w:t>
            </w:r>
          </w:p>
        </w:tc>
        <w:tc>
          <w:tcPr>
            <w:tcW w:w="1276" w:type="dxa"/>
          </w:tcPr>
          <w:p w14:paraId="421B50DF" w14:textId="77777777" w:rsidR="009B56D5" w:rsidRPr="00456811" w:rsidRDefault="009B56D5" w:rsidP="005023FF">
            <w:pPr>
              <w:widowControl w:val="0"/>
              <w:spacing w:before="60" w:after="60"/>
              <w:jc w:val="center"/>
              <w:rPr>
                <w:szCs w:val="24"/>
              </w:rPr>
            </w:pPr>
          </w:p>
        </w:tc>
        <w:tc>
          <w:tcPr>
            <w:tcW w:w="1842" w:type="dxa"/>
            <w:vAlign w:val="center"/>
          </w:tcPr>
          <w:p w14:paraId="2CFA55C0" w14:textId="77777777" w:rsidR="009B56D5" w:rsidRPr="00456811" w:rsidRDefault="009B56D5" w:rsidP="005023FF">
            <w:pPr>
              <w:widowControl w:val="0"/>
              <w:spacing w:before="60" w:after="60"/>
              <w:jc w:val="center"/>
              <w:rPr>
                <w:szCs w:val="24"/>
              </w:rPr>
            </w:pPr>
            <w:r w:rsidRPr="00456811">
              <w:rPr>
                <w:szCs w:val="24"/>
              </w:rPr>
              <w:t>Có</w:t>
            </w:r>
          </w:p>
        </w:tc>
        <w:tc>
          <w:tcPr>
            <w:tcW w:w="1134" w:type="dxa"/>
          </w:tcPr>
          <w:p w14:paraId="1AB87F51" w14:textId="77777777" w:rsidR="009B56D5" w:rsidRPr="00456811" w:rsidRDefault="009B56D5" w:rsidP="005023FF">
            <w:pPr>
              <w:widowControl w:val="0"/>
              <w:spacing w:before="60" w:after="60"/>
              <w:jc w:val="center"/>
              <w:rPr>
                <w:szCs w:val="24"/>
              </w:rPr>
            </w:pPr>
          </w:p>
        </w:tc>
      </w:tr>
      <w:tr w:rsidR="009B56D5" w:rsidRPr="00456811" w14:paraId="7936D719" w14:textId="77777777" w:rsidTr="00303739">
        <w:trPr>
          <w:trHeight w:val="18"/>
          <w:jc w:val="center"/>
        </w:trPr>
        <w:tc>
          <w:tcPr>
            <w:tcW w:w="872" w:type="dxa"/>
          </w:tcPr>
          <w:p w14:paraId="189CF64B" w14:textId="77777777" w:rsidR="009B56D5" w:rsidRPr="00456811" w:rsidRDefault="009B56D5" w:rsidP="005023FF">
            <w:pPr>
              <w:widowControl w:val="0"/>
              <w:spacing w:before="60" w:after="60"/>
              <w:ind w:left="-57" w:right="-57"/>
              <w:jc w:val="center"/>
              <w:rPr>
                <w:szCs w:val="24"/>
              </w:rPr>
            </w:pPr>
          </w:p>
        </w:tc>
        <w:tc>
          <w:tcPr>
            <w:tcW w:w="4510" w:type="dxa"/>
          </w:tcPr>
          <w:p w14:paraId="58A1631A" w14:textId="77777777" w:rsidR="009B56D5" w:rsidRPr="00456811" w:rsidRDefault="009B56D5" w:rsidP="005023FF">
            <w:pPr>
              <w:widowControl w:val="0"/>
              <w:spacing w:before="60" w:after="60"/>
              <w:rPr>
                <w:szCs w:val="24"/>
              </w:rPr>
            </w:pPr>
            <w:r w:rsidRPr="00456811">
              <w:rPr>
                <w:szCs w:val="24"/>
              </w:rPr>
              <w:t>Cơ cấu tích năng</w:t>
            </w:r>
          </w:p>
        </w:tc>
        <w:tc>
          <w:tcPr>
            <w:tcW w:w="1276" w:type="dxa"/>
          </w:tcPr>
          <w:p w14:paraId="4263BDB4" w14:textId="77777777" w:rsidR="009B56D5" w:rsidRPr="00456811" w:rsidRDefault="009B56D5" w:rsidP="005023FF">
            <w:pPr>
              <w:widowControl w:val="0"/>
              <w:spacing w:before="60" w:after="60"/>
              <w:jc w:val="center"/>
              <w:rPr>
                <w:szCs w:val="24"/>
              </w:rPr>
            </w:pPr>
          </w:p>
        </w:tc>
        <w:tc>
          <w:tcPr>
            <w:tcW w:w="1842" w:type="dxa"/>
            <w:vAlign w:val="center"/>
          </w:tcPr>
          <w:p w14:paraId="07717364" w14:textId="77777777" w:rsidR="009B56D5" w:rsidRPr="00456811" w:rsidRDefault="009B56D5" w:rsidP="005023FF">
            <w:pPr>
              <w:widowControl w:val="0"/>
              <w:spacing w:before="60" w:after="60"/>
              <w:jc w:val="center"/>
              <w:rPr>
                <w:szCs w:val="24"/>
              </w:rPr>
            </w:pPr>
            <w:r w:rsidRPr="00456811">
              <w:rPr>
                <w:szCs w:val="24"/>
              </w:rPr>
              <w:t>Lò xo tích năng (động cơ và tay quay)</w:t>
            </w:r>
          </w:p>
        </w:tc>
        <w:tc>
          <w:tcPr>
            <w:tcW w:w="1134" w:type="dxa"/>
          </w:tcPr>
          <w:p w14:paraId="2664845E" w14:textId="77777777" w:rsidR="009B56D5" w:rsidRPr="00456811" w:rsidRDefault="009B56D5" w:rsidP="005023FF">
            <w:pPr>
              <w:widowControl w:val="0"/>
              <w:spacing w:before="60" w:after="60"/>
              <w:jc w:val="center"/>
              <w:rPr>
                <w:szCs w:val="24"/>
              </w:rPr>
            </w:pPr>
          </w:p>
        </w:tc>
      </w:tr>
      <w:tr w:rsidR="009B56D5" w:rsidRPr="00456811" w14:paraId="61BB43E7" w14:textId="77777777" w:rsidTr="00303739">
        <w:trPr>
          <w:trHeight w:val="18"/>
          <w:jc w:val="center"/>
        </w:trPr>
        <w:tc>
          <w:tcPr>
            <w:tcW w:w="872" w:type="dxa"/>
          </w:tcPr>
          <w:p w14:paraId="47E6C8D3" w14:textId="77777777" w:rsidR="009B56D5" w:rsidRPr="00456811" w:rsidRDefault="009B56D5" w:rsidP="005023FF">
            <w:pPr>
              <w:widowControl w:val="0"/>
              <w:spacing w:before="60" w:after="60"/>
              <w:ind w:left="-57" w:right="-57"/>
              <w:jc w:val="center"/>
              <w:rPr>
                <w:szCs w:val="24"/>
              </w:rPr>
            </w:pPr>
          </w:p>
        </w:tc>
        <w:tc>
          <w:tcPr>
            <w:tcW w:w="4510" w:type="dxa"/>
          </w:tcPr>
          <w:p w14:paraId="7BB33279" w14:textId="77777777" w:rsidR="009B56D5" w:rsidRPr="00456811" w:rsidRDefault="009B56D5" w:rsidP="005023FF">
            <w:pPr>
              <w:widowControl w:val="0"/>
              <w:spacing w:before="60" w:after="60"/>
              <w:rPr>
                <w:szCs w:val="24"/>
              </w:rPr>
            </w:pPr>
            <w:r w:rsidRPr="00456811">
              <w:rPr>
                <w:szCs w:val="24"/>
              </w:rPr>
              <w:t>Thời gian tích năng lò xo tối đa, s</w:t>
            </w:r>
          </w:p>
        </w:tc>
        <w:tc>
          <w:tcPr>
            <w:tcW w:w="1276" w:type="dxa"/>
          </w:tcPr>
          <w:p w14:paraId="24A43469" w14:textId="77777777" w:rsidR="009B56D5" w:rsidRPr="00456811" w:rsidRDefault="009B56D5" w:rsidP="005023FF">
            <w:pPr>
              <w:widowControl w:val="0"/>
              <w:spacing w:before="60" w:after="60"/>
              <w:jc w:val="center"/>
              <w:rPr>
                <w:szCs w:val="24"/>
              </w:rPr>
            </w:pPr>
          </w:p>
        </w:tc>
        <w:tc>
          <w:tcPr>
            <w:tcW w:w="1842" w:type="dxa"/>
            <w:vAlign w:val="center"/>
          </w:tcPr>
          <w:p w14:paraId="4A7B5BB6" w14:textId="77777777" w:rsidR="009B56D5" w:rsidRPr="00456811" w:rsidRDefault="009B56D5" w:rsidP="005023FF">
            <w:pPr>
              <w:widowControl w:val="0"/>
              <w:spacing w:before="60" w:after="60"/>
              <w:jc w:val="center"/>
              <w:rPr>
                <w:szCs w:val="24"/>
              </w:rPr>
            </w:pPr>
            <w:r w:rsidRPr="00456811">
              <w:rPr>
                <w:szCs w:val="24"/>
              </w:rPr>
              <w:t>15</w:t>
            </w:r>
          </w:p>
        </w:tc>
        <w:tc>
          <w:tcPr>
            <w:tcW w:w="1134" w:type="dxa"/>
          </w:tcPr>
          <w:p w14:paraId="797A3E77" w14:textId="77777777" w:rsidR="009B56D5" w:rsidRPr="00456811" w:rsidRDefault="009B56D5" w:rsidP="005023FF">
            <w:pPr>
              <w:widowControl w:val="0"/>
              <w:spacing w:before="60" w:after="60"/>
              <w:jc w:val="center"/>
              <w:rPr>
                <w:szCs w:val="24"/>
              </w:rPr>
            </w:pPr>
          </w:p>
        </w:tc>
      </w:tr>
      <w:tr w:rsidR="009B56D5" w:rsidRPr="00456811" w14:paraId="3706B87E" w14:textId="77777777" w:rsidTr="00303739">
        <w:trPr>
          <w:trHeight w:val="18"/>
          <w:jc w:val="center"/>
        </w:trPr>
        <w:tc>
          <w:tcPr>
            <w:tcW w:w="872" w:type="dxa"/>
          </w:tcPr>
          <w:p w14:paraId="6828EBAD" w14:textId="77777777" w:rsidR="009B56D5" w:rsidRPr="00456811" w:rsidRDefault="009B56D5" w:rsidP="005023FF">
            <w:pPr>
              <w:widowControl w:val="0"/>
              <w:spacing w:before="60" w:after="60"/>
              <w:ind w:left="-57" w:right="-57"/>
              <w:jc w:val="center"/>
              <w:rPr>
                <w:i/>
                <w:szCs w:val="24"/>
              </w:rPr>
            </w:pPr>
            <w:r w:rsidRPr="00456811">
              <w:rPr>
                <w:i/>
                <w:szCs w:val="24"/>
              </w:rPr>
              <w:t>36</w:t>
            </w:r>
          </w:p>
        </w:tc>
        <w:tc>
          <w:tcPr>
            <w:tcW w:w="4510" w:type="dxa"/>
          </w:tcPr>
          <w:p w14:paraId="04E6483C" w14:textId="77777777" w:rsidR="009B56D5" w:rsidRPr="00456811" w:rsidRDefault="009B56D5" w:rsidP="005023FF">
            <w:pPr>
              <w:widowControl w:val="0"/>
              <w:spacing w:before="60" w:after="60"/>
              <w:rPr>
                <w:b/>
                <w:i/>
                <w:szCs w:val="24"/>
              </w:rPr>
            </w:pPr>
            <w:r w:rsidRPr="00456811">
              <w:rPr>
                <w:b/>
                <w:i/>
                <w:szCs w:val="24"/>
              </w:rPr>
              <w:t xml:space="preserve">Điện áp thao tác </w:t>
            </w:r>
          </w:p>
        </w:tc>
        <w:tc>
          <w:tcPr>
            <w:tcW w:w="1276" w:type="dxa"/>
          </w:tcPr>
          <w:p w14:paraId="116DC6FE" w14:textId="77777777" w:rsidR="009B56D5" w:rsidRPr="00456811" w:rsidRDefault="009B56D5" w:rsidP="005023FF">
            <w:pPr>
              <w:widowControl w:val="0"/>
              <w:spacing w:before="60" w:after="60"/>
              <w:jc w:val="center"/>
              <w:rPr>
                <w:b/>
                <w:i/>
                <w:szCs w:val="24"/>
              </w:rPr>
            </w:pPr>
          </w:p>
        </w:tc>
        <w:tc>
          <w:tcPr>
            <w:tcW w:w="1842" w:type="dxa"/>
          </w:tcPr>
          <w:p w14:paraId="3B77C3A8" w14:textId="77777777" w:rsidR="009B56D5" w:rsidRPr="00456811" w:rsidRDefault="009B56D5" w:rsidP="005023FF">
            <w:pPr>
              <w:widowControl w:val="0"/>
              <w:spacing w:before="60" w:after="60"/>
              <w:jc w:val="center"/>
              <w:rPr>
                <w:b/>
                <w:i/>
                <w:szCs w:val="24"/>
              </w:rPr>
            </w:pPr>
          </w:p>
        </w:tc>
        <w:tc>
          <w:tcPr>
            <w:tcW w:w="1134" w:type="dxa"/>
          </w:tcPr>
          <w:p w14:paraId="7C99E582" w14:textId="77777777" w:rsidR="009B56D5" w:rsidRPr="00456811" w:rsidRDefault="009B56D5" w:rsidP="005023FF">
            <w:pPr>
              <w:widowControl w:val="0"/>
              <w:spacing w:before="60" w:after="60"/>
              <w:jc w:val="center"/>
              <w:rPr>
                <w:b/>
                <w:i/>
                <w:szCs w:val="24"/>
              </w:rPr>
            </w:pPr>
          </w:p>
        </w:tc>
      </w:tr>
      <w:tr w:rsidR="009B56D5" w:rsidRPr="00456811" w14:paraId="5DF81A20" w14:textId="77777777" w:rsidTr="00303739">
        <w:trPr>
          <w:trHeight w:val="18"/>
          <w:jc w:val="center"/>
        </w:trPr>
        <w:tc>
          <w:tcPr>
            <w:tcW w:w="872" w:type="dxa"/>
          </w:tcPr>
          <w:p w14:paraId="17E094D0" w14:textId="77777777" w:rsidR="009B56D5" w:rsidRPr="00456811" w:rsidRDefault="009B56D5" w:rsidP="005023FF">
            <w:pPr>
              <w:widowControl w:val="0"/>
              <w:spacing w:before="60" w:after="60"/>
              <w:ind w:left="-57" w:right="-57"/>
              <w:jc w:val="center"/>
              <w:rPr>
                <w:szCs w:val="24"/>
              </w:rPr>
            </w:pPr>
          </w:p>
        </w:tc>
        <w:tc>
          <w:tcPr>
            <w:tcW w:w="4510" w:type="dxa"/>
          </w:tcPr>
          <w:p w14:paraId="1DB9BDA4" w14:textId="77777777" w:rsidR="009B56D5" w:rsidRPr="00456811" w:rsidRDefault="009B56D5" w:rsidP="005023FF">
            <w:pPr>
              <w:widowControl w:val="0"/>
              <w:spacing w:before="60" w:after="60"/>
              <w:rPr>
                <w:szCs w:val="24"/>
              </w:rPr>
            </w:pPr>
            <w:r w:rsidRPr="00456811">
              <w:rPr>
                <w:szCs w:val="24"/>
              </w:rPr>
              <w:t xml:space="preserve">Động cơ tích năng, VDC </w:t>
            </w:r>
          </w:p>
          <w:p w14:paraId="79ACFA64" w14:textId="77777777" w:rsidR="009B56D5" w:rsidRPr="00456811" w:rsidRDefault="009B56D5" w:rsidP="005023FF">
            <w:pPr>
              <w:widowControl w:val="0"/>
              <w:spacing w:before="60" w:after="60"/>
              <w:rPr>
                <w:szCs w:val="24"/>
              </w:rPr>
            </w:pPr>
          </w:p>
          <w:p w14:paraId="7C0EC8E8" w14:textId="77777777" w:rsidR="009B56D5" w:rsidRPr="00456811" w:rsidRDefault="009B56D5" w:rsidP="005023FF">
            <w:pPr>
              <w:widowControl w:val="0"/>
              <w:spacing w:before="60" w:after="60"/>
              <w:rPr>
                <w:szCs w:val="24"/>
              </w:rPr>
            </w:pPr>
            <w:r w:rsidRPr="00456811">
              <w:rPr>
                <w:szCs w:val="24"/>
              </w:rPr>
              <w:lastRenderedPageBreak/>
              <w:t>Khuyến khích có thêm VAC</w:t>
            </w:r>
          </w:p>
        </w:tc>
        <w:tc>
          <w:tcPr>
            <w:tcW w:w="1276" w:type="dxa"/>
          </w:tcPr>
          <w:p w14:paraId="5E3E72C7" w14:textId="77777777" w:rsidR="009B56D5" w:rsidRPr="00456811" w:rsidRDefault="009B56D5" w:rsidP="005023FF">
            <w:pPr>
              <w:widowControl w:val="0"/>
              <w:spacing w:before="60" w:after="60"/>
              <w:jc w:val="center"/>
              <w:rPr>
                <w:szCs w:val="24"/>
              </w:rPr>
            </w:pPr>
          </w:p>
        </w:tc>
        <w:tc>
          <w:tcPr>
            <w:tcW w:w="1842" w:type="dxa"/>
          </w:tcPr>
          <w:p w14:paraId="1CC617EF" w14:textId="77777777" w:rsidR="009B56D5" w:rsidRPr="00456811" w:rsidRDefault="009B56D5" w:rsidP="005023FF">
            <w:pPr>
              <w:widowControl w:val="0"/>
              <w:spacing w:before="60" w:after="60"/>
              <w:jc w:val="center"/>
              <w:rPr>
                <w:szCs w:val="24"/>
              </w:rPr>
            </w:pPr>
            <w:r w:rsidRPr="00456811">
              <w:rPr>
                <w:szCs w:val="24"/>
              </w:rPr>
              <w:t>220VDC</w:t>
            </w:r>
          </w:p>
          <w:p w14:paraId="7690E4EB" w14:textId="77777777" w:rsidR="009B56D5" w:rsidRPr="00456811" w:rsidRDefault="009B56D5" w:rsidP="005023FF">
            <w:pPr>
              <w:widowControl w:val="0"/>
              <w:spacing w:before="60" w:after="60"/>
              <w:jc w:val="center"/>
              <w:rPr>
                <w:szCs w:val="24"/>
              </w:rPr>
            </w:pPr>
            <w:r w:rsidRPr="00456811">
              <w:rPr>
                <w:szCs w:val="24"/>
              </w:rPr>
              <w:t>(+10%; -15%)</w:t>
            </w:r>
          </w:p>
          <w:p w14:paraId="2FAAF4F2" w14:textId="77777777" w:rsidR="009B56D5" w:rsidRPr="00456811" w:rsidRDefault="009B56D5" w:rsidP="005023FF">
            <w:pPr>
              <w:widowControl w:val="0"/>
              <w:spacing w:before="60" w:after="60"/>
              <w:jc w:val="center"/>
              <w:rPr>
                <w:szCs w:val="24"/>
              </w:rPr>
            </w:pPr>
            <w:r w:rsidRPr="00456811">
              <w:rPr>
                <w:szCs w:val="24"/>
              </w:rPr>
              <w:lastRenderedPageBreak/>
              <w:t>220VAC</w:t>
            </w:r>
          </w:p>
          <w:p w14:paraId="4C83BF35" w14:textId="77777777" w:rsidR="009B56D5" w:rsidRPr="00456811" w:rsidRDefault="009B56D5" w:rsidP="005023FF">
            <w:pPr>
              <w:widowControl w:val="0"/>
              <w:spacing w:before="60" w:after="60"/>
              <w:jc w:val="center"/>
              <w:rPr>
                <w:szCs w:val="24"/>
              </w:rPr>
            </w:pPr>
            <w:r w:rsidRPr="00456811">
              <w:rPr>
                <w:szCs w:val="24"/>
              </w:rPr>
              <w:t>(+10%; -15%)</w:t>
            </w:r>
          </w:p>
        </w:tc>
        <w:tc>
          <w:tcPr>
            <w:tcW w:w="1134" w:type="dxa"/>
          </w:tcPr>
          <w:p w14:paraId="754B1F2E" w14:textId="77777777" w:rsidR="009B56D5" w:rsidRPr="00456811" w:rsidRDefault="009B56D5" w:rsidP="005023FF">
            <w:pPr>
              <w:widowControl w:val="0"/>
              <w:spacing w:before="60" w:after="60"/>
              <w:jc w:val="center"/>
              <w:rPr>
                <w:szCs w:val="24"/>
              </w:rPr>
            </w:pPr>
          </w:p>
        </w:tc>
      </w:tr>
      <w:tr w:rsidR="009B56D5" w:rsidRPr="00456811" w14:paraId="1A6D1FE8" w14:textId="77777777" w:rsidTr="00303739">
        <w:trPr>
          <w:trHeight w:val="18"/>
          <w:jc w:val="center"/>
        </w:trPr>
        <w:tc>
          <w:tcPr>
            <w:tcW w:w="872" w:type="dxa"/>
          </w:tcPr>
          <w:p w14:paraId="120F258E" w14:textId="77777777" w:rsidR="009B56D5" w:rsidRPr="00456811" w:rsidRDefault="009B56D5" w:rsidP="005023FF">
            <w:pPr>
              <w:widowControl w:val="0"/>
              <w:spacing w:before="60" w:after="60"/>
              <w:ind w:left="-57" w:right="-57"/>
              <w:jc w:val="center"/>
              <w:rPr>
                <w:szCs w:val="24"/>
              </w:rPr>
            </w:pPr>
          </w:p>
        </w:tc>
        <w:tc>
          <w:tcPr>
            <w:tcW w:w="4510" w:type="dxa"/>
          </w:tcPr>
          <w:p w14:paraId="6A206996" w14:textId="77777777" w:rsidR="009B56D5" w:rsidRPr="00456811" w:rsidRDefault="009B56D5" w:rsidP="005023FF">
            <w:pPr>
              <w:widowControl w:val="0"/>
              <w:spacing w:before="60" w:after="60"/>
              <w:rPr>
                <w:szCs w:val="24"/>
              </w:rPr>
            </w:pPr>
            <w:r w:rsidRPr="00456811">
              <w:rPr>
                <w:szCs w:val="24"/>
              </w:rPr>
              <w:t>Mạch đóng: VDC</w:t>
            </w:r>
          </w:p>
        </w:tc>
        <w:tc>
          <w:tcPr>
            <w:tcW w:w="1276" w:type="dxa"/>
          </w:tcPr>
          <w:p w14:paraId="787F97C0" w14:textId="77777777" w:rsidR="009B56D5" w:rsidRPr="00456811" w:rsidRDefault="009B56D5" w:rsidP="005023FF">
            <w:pPr>
              <w:widowControl w:val="0"/>
              <w:spacing w:before="60" w:after="60"/>
              <w:jc w:val="center"/>
              <w:rPr>
                <w:szCs w:val="24"/>
              </w:rPr>
            </w:pPr>
          </w:p>
        </w:tc>
        <w:tc>
          <w:tcPr>
            <w:tcW w:w="1842" w:type="dxa"/>
          </w:tcPr>
          <w:p w14:paraId="51ED8F0B" w14:textId="77777777" w:rsidR="009B56D5" w:rsidRPr="00456811" w:rsidRDefault="009B56D5" w:rsidP="005023FF">
            <w:pPr>
              <w:widowControl w:val="0"/>
              <w:spacing w:before="60" w:after="60"/>
              <w:jc w:val="center"/>
              <w:rPr>
                <w:szCs w:val="24"/>
              </w:rPr>
            </w:pPr>
            <w:r w:rsidRPr="00456811">
              <w:rPr>
                <w:szCs w:val="24"/>
              </w:rPr>
              <w:t>220</w:t>
            </w:r>
          </w:p>
          <w:p w14:paraId="21958139" w14:textId="77777777" w:rsidR="009B56D5" w:rsidRPr="00456811" w:rsidRDefault="009B56D5" w:rsidP="005023FF">
            <w:pPr>
              <w:widowControl w:val="0"/>
              <w:spacing w:before="60" w:after="60"/>
              <w:jc w:val="center"/>
              <w:rPr>
                <w:szCs w:val="24"/>
              </w:rPr>
            </w:pPr>
            <w:r w:rsidRPr="00456811">
              <w:rPr>
                <w:szCs w:val="24"/>
              </w:rPr>
              <w:t>(+10%; -25%)</w:t>
            </w:r>
          </w:p>
        </w:tc>
        <w:tc>
          <w:tcPr>
            <w:tcW w:w="1134" w:type="dxa"/>
          </w:tcPr>
          <w:p w14:paraId="7F8B3494" w14:textId="77777777" w:rsidR="009B56D5" w:rsidRPr="00456811" w:rsidRDefault="009B56D5" w:rsidP="005023FF">
            <w:pPr>
              <w:widowControl w:val="0"/>
              <w:spacing w:before="60" w:after="60"/>
              <w:jc w:val="center"/>
              <w:rPr>
                <w:szCs w:val="24"/>
              </w:rPr>
            </w:pPr>
          </w:p>
        </w:tc>
      </w:tr>
      <w:tr w:rsidR="009B56D5" w:rsidRPr="00456811" w14:paraId="6932E2CD" w14:textId="77777777" w:rsidTr="00303739">
        <w:trPr>
          <w:trHeight w:val="18"/>
          <w:jc w:val="center"/>
        </w:trPr>
        <w:tc>
          <w:tcPr>
            <w:tcW w:w="872" w:type="dxa"/>
          </w:tcPr>
          <w:p w14:paraId="676DD0C9" w14:textId="77777777" w:rsidR="009B56D5" w:rsidRPr="00456811" w:rsidRDefault="009B56D5" w:rsidP="005023FF">
            <w:pPr>
              <w:widowControl w:val="0"/>
              <w:spacing w:before="60" w:after="60"/>
              <w:ind w:left="-57" w:right="-57"/>
              <w:jc w:val="center"/>
              <w:rPr>
                <w:szCs w:val="24"/>
              </w:rPr>
            </w:pPr>
          </w:p>
        </w:tc>
        <w:tc>
          <w:tcPr>
            <w:tcW w:w="4510" w:type="dxa"/>
          </w:tcPr>
          <w:p w14:paraId="7AEF9020" w14:textId="77777777" w:rsidR="009B56D5" w:rsidRPr="00456811" w:rsidRDefault="009B56D5" w:rsidP="005023FF">
            <w:pPr>
              <w:widowControl w:val="0"/>
              <w:spacing w:before="60" w:after="60"/>
              <w:rPr>
                <w:szCs w:val="24"/>
              </w:rPr>
            </w:pPr>
            <w:r w:rsidRPr="00456811">
              <w:rPr>
                <w:szCs w:val="24"/>
              </w:rPr>
              <w:t>Mạch cắt: VDC</w:t>
            </w:r>
          </w:p>
        </w:tc>
        <w:tc>
          <w:tcPr>
            <w:tcW w:w="1276" w:type="dxa"/>
          </w:tcPr>
          <w:p w14:paraId="5379050C" w14:textId="77777777" w:rsidR="009B56D5" w:rsidRPr="00456811" w:rsidRDefault="009B56D5" w:rsidP="005023FF">
            <w:pPr>
              <w:widowControl w:val="0"/>
              <w:spacing w:before="60" w:after="60"/>
              <w:jc w:val="center"/>
              <w:rPr>
                <w:szCs w:val="24"/>
              </w:rPr>
            </w:pPr>
          </w:p>
        </w:tc>
        <w:tc>
          <w:tcPr>
            <w:tcW w:w="1842" w:type="dxa"/>
          </w:tcPr>
          <w:p w14:paraId="64C38D13" w14:textId="77777777" w:rsidR="009B56D5" w:rsidRPr="00456811" w:rsidRDefault="009B56D5" w:rsidP="005023FF">
            <w:pPr>
              <w:widowControl w:val="0"/>
              <w:spacing w:before="60" w:after="60"/>
              <w:jc w:val="center"/>
              <w:rPr>
                <w:szCs w:val="24"/>
              </w:rPr>
            </w:pPr>
            <w:r w:rsidRPr="00456811">
              <w:rPr>
                <w:szCs w:val="24"/>
              </w:rPr>
              <w:t>220</w:t>
            </w:r>
          </w:p>
          <w:p w14:paraId="3D080B70" w14:textId="77777777" w:rsidR="009B56D5" w:rsidRPr="00456811" w:rsidRDefault="009B56D5" w:rsidP="005023FF">
            <w:pPr>
              <w:widowControl w:val="0"/>
              <w:spacing w:before="60" w:after="60"/>
              <w:jc w:val="center"/>
              <w:rPr>
                <w:szCs w:val="24"/>
              </w:rPr>
            </w:pPr>
            <w:r w:rsidRPr="00456811">
              <w:rPr>
                <w:szCs w:val="24"/>
              </w:rPr>
              <w:t>(+10%; -30%)</w:t>
            </w:r>
          </w:p>
        </w:tc>
        <w:tc>
          <w:tcPr>
            <w:tcW w:w="1134" w:type="dxa"/>
          </w:tcPr>
          <w:p w14:paraId="78AB92FD" w14:textId="77777777" w:rsidR="009B56D5" w:rsidRPr="00456811" w:rsidRDefault="009B56D5" w:rsidP="005023FF">
            <w:pPr>
              <w:widowControl w:val="0"/>
              <w:spacing w:before="60" w:after="60"/>
              <w:jc w:val="center"/>
              <w:rPr>
                <w:szCs w:val="24"/>
              </w:rPr>
            </w:pPr>
          </w:p>
        </w:tc>
      </w:tr>
      <w:tr w:rsidR="009B56D5" w:rsidRPr="00456811" w14:paraId="2CCE1D8D" w14:textId="77777777" w:rsidTr="00303739">
        <w:trPr>
          <w:trHeight w:val="18"/>
          <w:jc w:val="center"/>
        </w:trPr>
        <w:tc>
          <w:tcPr>
            <w:tcW w:w="872" w:type="dxa"/>
          </w:tcPr>
          <w:p w14:paraId="6033CC14" w14:textId="77777777" w:rsidR="009B56D5" w:rsidRPr="00456811" w:rsidRDefault="009B56D5" w:rsidP="005023FF">
            <w:pPr>
              <w:widowControl w:val="0"/>
              <w:spacing w:before="60" w:after="60"/>
              <w:ind w:left="-57" w:right="-57"/>
              <w:jc w:val="center"/>
              <w:rPr>
                <w:szCs w:val="24"/>
              </w:rPr>
            </w:pPr>
          </w:p>
        </w:tc>
        <w:tc>
          <w:tcPr>
            <w:tcW w:w="4510" w:type="dxa"/>
          </w:tcPr>
          <w:p w14:paraId="3E2913E7" w14:textId="77777777" w:rsidR="009B56D5" w:rsidRPr="00456811" w:rsidRDefault="009B56D5" w:rsidP="005023FF">
            <w:pPr>
              <w:widowControl w:val="0"/>
              <w:spacing w:before="60" w:after="60"/>
              <w:rPr>
                <w:szCs w:val="24"/>
              </w:rPr>
            </w:pPr>
            <w:r w:rsidRPr="00456811">
              <w:rPr>
                <w:szCs w:val="24"/>
              </w:rPr>
              <w:t>Sấy và chiếu sáng, VAC</w:t>
            </w:r>
          </w:p>
        </w:tc>
        <w:tc>
          <w:tcPr>
            <w:tcW w:w="1276" w:type="dxa"/>
          </w:tcPr>
          <w:p w14:paraId="48ED4954" w14:textId="77777777" w:rsidR="009B56D5" w:rsidRPr="00456811" w:rsidRDefault="009B56D5" w:rsidP="005023FF">
            <w:pPr>
              <w:widowControl w:val="0"/>
              <w:spacing w:before="60" w:after="60"/>
              <w:jc w:val="center"/>
              <w:rPr>
                <w:szCs w:val="24"/>
              </w:rPr>
            </w:pPr>
          </w:p>
        </w:tc>
        <w:tc>
          <w:tcPr>
            <w:tcW w:w="1842" w:type="dxa"/>
          </w:tcPr>
          <w:p w14:paraId="5222EF23" w14:textId="77777777" w:rsidR="009B56D5" w:rsidRPr="00456811" w:rsidRDefault="009B56D5" w:rsidP="005023FF">
            <w:pPr>
              <w:widowControl w:val="0"/>
              <w:spacing w:before="60" w:after="60"/>
              <w:jc w:val="center"/>
              <w:rPr>
                <w:szCs w:val="24"/>
              </w:rPr>
            </w:pPr>
            <w:r w:rsidRPr="00456811">
              <w:rPr>
                <w:szCs w:val="24"/>
              </w:rPr>
              <w:t>220</w:t>
            </w:r>
          </w:p>
          <w:p w14:paraId="213CE077" w14:textId="77777777" w:rsidR="009B56D5" w:rsidRPr="00456811" w:rsidRDefault="009B56D5" w:rsidP="005023FF">
            <w:pPr>
              <w:widowControl w:val="0"/>
              <w:spacing w:before="60" w:after="60"/>
              <w:jc w:val="center"/>
              <w:rPr>
                <w:szCs w:val="24"/>
              </w:rPr>
            </w:pPr>
            <w:r w:rsidRPr="00456811">
              <w:rPr>
                <w:szCs w:val="24"/>
              </w:rPr>
              <w:t>(+10%; -15%)</w:t>
            </w:r>
          </w:p>
        </w:tc>
        <w:tc>
          <w:tcPr>
            <w:tcW w:w="1134" w:type="dxa"/>
          </w:tcPr>
          <w:p w14:paraId="377C0B66" w14:textId="77777777" w:rsidR="009B56D5" w:rsidRPr="00456811" w:rsidRDefault="009B56D5" w:rsidP="005023FF">
            <w:pPr>
              <w:widowControl w:val="0"/>
              <w:spacing w:before="60" w:after="60"/>
              <w:jc w:val="center"/>
              <w:rPr>
                <w:szCs w:val="24"/>
              </w:rPr>
            </w:pPr>
          </w:p>
        </w:tc>
      </w:tr>
      <w:tr w:rsidR="009B56D5" w:rsidRPr="00456811" w14:paraId="2E5698BF" w14:textId="77777777" w:rsidTr="00303739">
        <w:trPr>
          <w:trHeight w:val="18"/>
          <w:jc w:val="center"/>
        </w:trPr>
        <w:tc>
          <w:tcPr>
            <w:tcW w:w="872" w:type="dxa"/>
          </w:tcPr>
          <w:p w14:paraId="7A50675C" w14:textId="77777777" w:rsidR="009B56D5" w:rsidRPr="00456811" w:rsidRDefault="009B56D5" w:rsidP="005023FF">
            <w:pPr>
              <w:widowControl w:val="0"/>
              <w:spacing w:before="60" w:after="60"/>
              <w:ind w:left="-57" w:right="-57"/>
              <w:jc w:val="center"/>
              <w:rPr>
                <w:szCs w:val="24"/>
              </w:rPr>
            </w:pPr>
          </w:p>
        </w:tc>
        <w:tc>
          <w:tcPr>
            <w:tcW w:w="4510" w:type="dxa"/>
          </w:tcPr>
          <w:p w14:paraId="799A3D03" w14:textId="77777777" w:rsidR="009B56D5" w:rsidRPr="00456811" w:rsidRDefault="009B56D5" w:rsidP="005023FF">
            <w:pPr>
              <w:widowControl w:val="0"/>
              <w:spacing w:before="60" w:after="60"/>
              <w:rPr>
                <w:szCs w:val="24"/>
              </w:rPr>
            </w:pPr>
            <w:r w:rsidRPr="00456811">
              <w:rPr>
                <w:szCs w:val="24"/>
              </w:rPr>
              <w:t>Công suất tối đa các cuộn đóng hoặc cắt cho cả 3 pha, VA</w:t>
            </w:r>
          </w:p>
        </w:tc>
        <w:tc>
          <w:tcPr>
            <w:tcW w:w="1276" w:type="dxa"/>
          </w:tcPr>
          <w:p w14:paraId="2D23A164" w14:textId="77777777" w:rsidR="009B56D5" w:rsidRPr="00456811" w:rsidRDefault="009B56D5" w:rsidP="005023FF">
            <w:pPr>
              <w:widowControl w:val="0"/>
              <w:spacing w:before="60" w:after="60"/>
              <w:jc w:val="center"/>
              <w:rPr>
                <w:szCs w:val="24"/>
              </w:rPr>
            </w:pPr>
          </w:p>
        </w:tc>
        <w:tc>
          <w:tcPr>
            <w:tcW w:w="1842" w:type="dxa"/>
          </w:tcPr>
          <w:p w14:paraId="4AF33233" w14:textId="77777777" w:rsidR="009B56D5" w:rsidRPr="00456811" w:rsidRDefault="009B56D5" w:rsidP="005023FF">
            <w:pPr>
              <w:widowControl w:val="0"/>
              <w:spacing w:before="60" w:after="60"/>
              <w:jc w:val="center"/>
              <w:rPr>
                <w:szCs w:val="24"/>
              </w:rPr>
            </w:pPr>
            <w:r w:rsidRPr="00456811">
              <w:rPr>
                <w:szCs w:val="24"/>
              </w:rPr>
              <w:t>1200</w:t>
            </w:r>
          </w:p>
        </w:tc>
        <w:tc>
          <w:tcPr>
            <w:tcW w:w="1134" w:type="dxa"/>
          </w:tcPr>
          <w:p w14:paraId="6ED9A332" w14:textId="77777777" w:rsidR="009B56D5" w:rsidRPr="00456811" w:rsidRDefault="009B56D5" w:rsidP="005023FF">
            <w:pPr>
              <w:widowControl w:val="0"/>
              <w:spacing w:before="60" w:after="60"/>
              <w:jc w:val="center"/>
              <w:rPr>
                <w:szCs w:val="24"/>
              </w:rPr>
            </w:pPr>
          </w:p>
        </w:tc>
      </w:tr>
      <w:tr w:rsidR="009B56D5" w:rsidRPr="00456811" w14:paraId="66ECA654" w14:textId="77777777" w:rsidTr="00303739">
        <w:trPr>
          <w:trHeight w:val="18"/>
          <w:jc w:val="center"/>
        </w:trPr>
        <w:tc>
          <w:tcPr>
            <w:tcW w:w="872" w:type="dxa"/>
          </w:tcPr>
          <w:p w14:paraId="4B2E9A4C" w14:textId="77777777" w:rsidR="009B56D5" w:rsidRPr="00456811" w:rsidRDefault="009B56D5" w:rsidP="005023FF">
            <w:pPr>
              <w:widowControl w:val="0"/>
              <w:spacing w:before="60" w:after="60"/>
              <w:ind w:left="-57" w:right="-57"/>
              <w:jc w:val="center"/>
              <w:rPr>
                <w:szCs w:val="24"/>
              </w:rPr>
            </w:pPr>
            <w:r w:rsidRPr="00456811">
              <w:rPr>
                <w:szCs w:val="24"/>
              </w:rPr>
              <w:t>37</w:t>
            </w:r>
          </w:p>
        </w:tc>
        <w:tc>
          <w:tcPr>
            <w:tcW w:w="4510" w:type="dxa"/>
          </w:tcPr>
          <w:p w14:paraId="55E23751" w14:textId="77777777" w:rsidR="009B56D5" w:rsidRPr="00456811" w:rsidRDefault="009B56D5" w:rsidP="005023FF">
            <w:pPr>
              <w:widowControl w:val="0"/>
              <w:spacing w:before="60" w:after="60"/>
              <w:rPr>
                <w:szCs w:val="24"/>
              </w:rPr>
            </w:pPr>
            <w:r w:rsidRPr="00456811">
              <w:rPr>
                <w:szCs w:val="24"/>
              </w:rPr>
              <w:t>Vật liệu giá đỡ máy cắt</w:t>
            </w:r>
          </w:p>
        </w:tc>
        <w:tc>
          <w:tcPr>
            <w:tcW w:w="1276" w:type="dxa"/>
          </w:tcPr>
          <w:p w14:paraId="6270F2DE" w14:textId="77777777" w:rsidR="009B56D5" w:rsidRPr="00456811" w:rsidRDefault="009B56D5" w:rsidP="005023FF">
            <w:pPr>
              <w:widowControl w:val="0"/>
              <w:spacing w:before="60" w:after="60"/>
              <w:jc w:val="center"/>
              <w:rPr>
                <w:szCs w:val="24"/>
              </w:rPr>
            </w:pPr>
          </w:p>
        </w:tc>
        <w:tc>
          <w:tcPr>
            <w:tcW w:w="1842" w:type="dxa"/>
          </w:tcPr>
          <w:p w14:paraId="222223B0" w14:textId="77777777" w:rsidR="009B56D5" w:rsidRPr="00456811" w:rsidRDefault="009B56D5" w:rsidP="005023FF">
            <w:pPr>
              <w:widowControl w:val="0"/>
              <w:spacing w:before="60" w:after="60"/>
              <w:jc w:val="center"/>
              <w:rPr>
                <w:szCs w:val="24"/>
              </w:rPr>
            </w:pPr>
            <w:r w:rsidRPr="00456811">
              <w:rPr>
                <w:szCs w:val="24"/>
              </w:rPr>
              <w:t>Thép mạ kẽm</w:t>
            </w:r>
          </w:p>
        </w:tc>
        <w:tc>
          <w:tcPr>
            <w:tcW w:w="1134" w:type="dxa"/>
          </w:tcPr>
          <w:p w14:paraId="12BFE624" w14:textId="77777777" w:rsidR="009B56D5" w:rsidRPr="00456811" w:rsidRDefault="009B56D5" w:rsidP="005023FF">
            <w:pPr>
              <w:widowControl w:val="0"/>
              <w:spacing w:before="60" w:after="60"/>
              <w:jc w:val="center"/>
              <w:rPr>
                <w:szCs w:val="24"/>
              </w:rPr>
            </w:pPr>
          </w:p>
        </w:tc>
      </w:tr>
      <w:tr w:rsidR="009B56D5" w:rsidRPr="00456811" w14:paraId="3ECA6BA6" w14:textId="77777777" w:rsidTr="00303739">
        <w:trPr>
          <w:trHeight w:val="18"/>
          <w:jc w:val="center"/>
        </w:trPr>
        <w:tc>
          <w:tcPr>
            <w:tcW w:w="872" w:type="dxa"/>
          </w:tcPr>
          <w:p w14:paraId="1FB5C7A6" w14:textId="77777777" w:rsidR="009B56D5" w:rsidRPr="00456811" w:rsidRDefault="009B56D5" w:rsidP="005023FF">
            <w:pPr>
              <w:widowControl w:val="0"/>
              <w:spacing w:before="60" w:after="60"/>
              <w:ind w:left="-57" w:right="-57"/>
              <w:jc w:val="center"/>
              <w:rPr>
                <w:szCs w:val="24"/>
              </w:rPr>
            </w:pPr>
            <w:r w:rsidRPr="00456811">
              <w:rPr>
                <w:szCs w:val="24"/>
              </w:rPr>
              <w:t>38</w:t>
            </w:r>
          </w:p>
        </w:tc>
        <w:tc>
          <w:tcPr>
            <w:tcW w:w="4510" w:type="dxa"/>
            <w:vAlign w:val="center"/>
          </w:tcPr>
          <w:p w14:paraId="1BB8EAB2" w14:textId="77777777" w:rsidR="009B56D5" w:rsidRPr="00456811" w:rsidRDefault="009B56D5" w:rsidP="005023FF">
            <w:pPr>
              <w:widowControl w:val="0"/>
              <w:spacing w:before="60" w:after="60"/>
              <w:rPr>
                <w:szCs w:val="24"/>
              </w:rPr>
            </w:pPr>
            <w:r w:rsidRPr="00456811">
              <w:rPr>
                <w:szCs w:val="24"/>
              </w:rPr>
              <w:t>Tài liệu kỹ thuật đi kèm</w:t>
            </w:r>
          </w:p>
        </w:tc>
        <w:tc>
          <w:tcPr>
            <w:tcW w:w="1276" w:type="dxa"/>
          </w:tcPr>
          <w:p w14:paraId="20107BC4" w14:textId="77777777" w:rsidR="009B56D5" w:rsidRPr="00456811" w:rsidRDefault="009B56D5" w:rsidP="005023FF">
            <w:pPr>
              <w:widowControl w:val="0"/>
              <w:spacing w:before="60" w:after="60"/>
              <w:jc w:val="center"/>
              <w:rPr>
                <w:szCs w:val="24"/>
              </w:rPr>
            </w:pPr>
          </w:p>
        </w:tc>
        <w:tc>
          <w:tcPr>
            <w:tcW w:w="1842" w:type="dxa"/>
          </w:tcPr>
          <w:p w14:paraId="3368E486" w14:textId="77777777" w:rsidR="009B56D5" w:rsidRPr="00456811" w:rsidRDefault="009B56D5" w:rsidP="005023FF">
            <w:pPr>
              <w:widowControl w:val="0"/>
              <w:spacing w:before="60" w:after="60"/>
              <w:jc w:val="center"/>
              <w:rPr>
                <w:szCs w:val="24"/>
              </w:rPr>
            </w:pPr>
            <w:r w:rsidRPr="00456811">
              <w:rPr>
                <w:szCs w:val="24"/>
              </w:rPr>
              <w:t>Tiếng Anh/Tiếng Việt</w:t>
            </w:r>
          </w:p>
        </w:tc>
        <w:tc>
          <w:tcPr>
            <w:tcW w:w="1134" w:type="dxa"/>
          </w:tcPr>
          <w:p w14:paraId="5A13A5BF" w14:textId="77777777" w:rsidR="009B56D5" w:rsidRPr="00456811" w:rsidRDefault="009B56D5" w:rsidP="005023FF">
            <w:pPr>
              <w:widowControl w:val="0"/>
              <w:spacing w:before="60" w:after="60"/>
              <w:jc w:val="center"/>
              <w:rPr>
                <w:szCs w:val="24"/>
              </w:rPr>
            </w:pPr>
          </w:p>
        </w:tc>
      </w:tr>
      <w:tr w:rsidR="009B56D5" w:rsidRPr="00456811" w14:paraId="4E92CAD8" w14:textId="77777777" w:rsidTr="00303739">
        <w:trPr>
          <w:trHeight w:val="18"/>
          <w:jc w:val="center"/>
        </w:trPr>
        <w:tc>
          <w:tcPr>
            <w:tcW w:w="872" w:type="dxa"/>
          </w:tcPr>
          <w:p w14:paraId="7690A248" w14:textId="77777777" w:rsidR="009B56D5" w:rsidRPr="00FF2FAB" w:rsidRDefault="009B56D5" w:rsidP="005023FF">
            <w:pPr>
              <w:widowControl w:val="0"/>
              <w:spacing w:before="60" w:after="60"/>
              <w:ind w:left="-57" w:right="-57"/>
              <w:jc w:val="center"/>
              <w:rPr>
                <w:szCs w:val="24"/>
              </w:rPr>
            </w:pPr>
            <w:r w:rsidRPr="00FF2FAB">
              <w:rPr>
                <w:szCs w:val="24"/>
              </w:rPr>
              <w:t>39</w:t>
            </w:r>
          </w:p>
        </w:tc>
        <w:tc>
          <w:tcPr>
            <w:tcW w:w="4510" w:type="dxa"/>
            <w:vAlign w:val="center"/>
          </w:tcPr>
          <w:p w14:paraId="25AEA256" w14:textId="77777777" w:rsidR="009B56D5" w:rsidRPr="00FF2FAB" w:rsidRDefault="009B56D5" w:rsidP="005023FF">
            <w:pPr>
              <w:widowControl w:val="0"/>
              <w:spacing w:before="60" w:after="60"/>
              <w:rPr>
                <w:szCs w:val="24"/>
              </w:rPr>
            </w:pPr>
            <w:r w:rsidRPr="00FF2FAB">
              <w:rPr>
                <w:szCs w:val="24"/>
              </w:rPr>
              <w:t>Trụ đỡ thiết bị</w:t>
            </w:r>
          </w:p>
        </w:tc>
        <w:tc>
          <w:tcPr>
            <w:tcW w:w="1276" w:type="dxa"/>
          </w:tcPr>
          <w:p w14:paraId="37969296" w14:textId="77777777" w:rsidR="009B56D5" w:rsidRPr="00FF2FAB" w:rsidRDefault="009B56D5" w:rsidP="005023FF">
            <w:pPr>
              <w:widowControl w:val="0"/>
              <w:spacing w:before="60" w:after="60"/>
              <w:jc w:val="center"/>
              <w:rPr>
                <w:szCs w:val="24"/>
              </w:rPr>
            </w:pPr>
          </w:p>
        </w:tc>
        <w:tc>
          <w:tcPr>
            <w:tcW w:w="1842" w:type="dxa"/>
          </w:tcPr>
          <w:p w14:paraId="26825A10" w14:textId="77777777" w:rsidR="009B56D5" w:rsidRPr="00FF2FAB" w:rsidRDefault="009B56D5" w:rsidP="005023FF">
            <w:pPr>
              <w:widowControl w:val="0"/>
              <w:spacing w:before="60" w:after="60"/>
              <w:jc w:val="center"/>
              <w:rPr>
                <w:szCs w:val="24"/>
              </w:rPr>
            </w:pPr>
            <w:r w:rsidRPr="00FF2FAB">
              <w:rPr>
                <w:szCs w:val="24"/>
              </w:rPr>
              <w:t>Có</w:t>
            </w:r>
          </w:p>
        </w:tc>
        <w:tc>
          <w:tcPr>
            <w:tcW w:w="1134" w:type="dxa"/>
          </w:tcPr>
          <w:p w14:paraId="71C5DBEB" w14:textId="77777777" w:rsidR="009B56D5" w:rsidRPr="00456811" w:rsidRDefault="009B56D5" w:rsidP="005023FF">
            <w:pPr>
              <w:widowControl w:val="0"/>
              <w:spacing w:before="60" w:after="60"/>
              <w:jc w:val="center"/>
              <w:rPr>
                <w:szCs w:val="24"/>
              </w:rPr>
            </w:pPr>
          </w:p>
        </w:tc>
      </w:tr>
      <w:tr w:rsidR="009B56D5" w:rsidRPr="00456811" w14:paraId="445CAFB4" w14:textId="77777777" w:rsidTr="00303739">
        <w:trPr>
          <w:trHeight w:val="18"/>
          <w:jc w:val="center"/>
        </w:trPr>
        <w:tc>
          <w:tcPr>
            <w:tcW w:w="872" w:type="dxa"/>
          </w:tcPr>
          <w:p w14:paraId="707C9FB3" w14:textId="77777777" w:rsidR="009B56D5" w:rsidRPr="00FF2FAB" w:rsidRDefault="009B56D5" w:rsidP="005023FF">
            <w:pPr>
              <w:widowControl w:val="0"/>
              <w:spacing w:before="60" w:after="60"/>
              <w:ind w:left="-57" w:right="-57"/>
              <w:jc w:val="center"/>
              <w:rPr>
                <w:szCs w:val="24"/>
              </w:rPr>
            </w:pPr>
          </w:p>
        </w:tc>
        <w:tc>
          <w:tcPr>
            <w:tcW w:w="4510" w:type="dxa"/>
            <w:vAlign w:val="center"/>
          </w:tcPr>
          <w:p w14:paraId="7807910E" w14:textId="77777777" w:rsidR="009B56D5" w:rsidRPr="00FF2FAB" w:rsidRDefault="009B56D5" w:rsidP="005023FF">
            <w:pPr>
              <w:widowControl w:val="0"/>
              <w:spacing w:before="60" w:after="60"/>
              <w:rPr>
                <w:szCs w:val="24"/>
              </w:rPr>
            </w:pPr>
            <w:r w:rsidRPr="00FF2FAB">
              <w:rPr>
                <w:szCs w:val="24"/>
              </w:rPr>
              <w:t>Nhà sản xuất/ nước sản xuất</w:t>
            </w:r>
          </w:p>
        </w:tc>
        <w:tc>
          <w:tcPr>
            <w:tcW w:w="1276" w:type="dxa"/>
          </w:tcPr>
          <w:p w14:paraId="5554D02E" w14:textId="77777777" w:rsidR="009B56D5" w:rsidRPr="00FF2FAB" w:rsidRDefault="009B56D5" w:rsidP="005023FF">
            <w:pPr>
              <w:widowControl w:val="0"/>
              <w:spacing w:before="60" w:after="60"/>
              <w:jc w:val="center"/>
              <w:rPr>
                <w:szCs w:val="24"/>
              </w:rPr>
            </w:pPr>
          </w:p>
        </w:tc>
        <w:tc>
          <w:tcPr>
            <w:tcW w:w="1842" w:type="dxa"/>
          </w:tcPr>
          <w:p w14:paraId="31C3458F" w14:textId="77777777" w:rsidR="009B56D5" w:rsidRPr="00FF2FAB" w:rsidRDefault="009B56D5" w:rsidP="005023FF">
            <w:pPr>
              <w:widowControl w:val="0"/>
              <w:spacing w:before="60" w:after="60"/>
              <w:jc w:val="center"/>
              <w:rPr>
                <w:szCs w:val="24"/>
              </w:rPr>
            </w:pPr>
            <w:r w:rsidRPr="00FF2FAB">
              <w:rPr>
                <w:szCs w:val="24"/>
              </w:rPr>
              <w:t>Nêu cụ thể</w:t>
            </w:r>
          </w:p>
        </w:tc>
        <w:tc>
          <w:tcPr>
            <w:tcW w:w="1134" w:type="dxa"/>
          </w:tcPr>
          <w:p w14:paraId="2B50586A" w14:textId="77777777" w:rsidR="009B56D5" w:rsidRPr="00456811" w:rsidRDefault="009B56D5" w:rsidP="005023FF">
            <w:pPr>
              <w:widowControl w:val="0"/>
              <w:spacing w:before="60" w:after="60"/>
              <w:jc w:val="center"/>
              <w:rPr>
                <w:szCs w:val="24"/>
              </w:rPr>
            </w:pPr>
          </w:p>
        </w:tc>
      </w:tr>
      <w:tr w:rsidR="009B56D5" w:rsidRPr="00456811" w14:paraId="7A9F6B5B" w14:textId="77777777" w:rsidTr="00303739">
        <w:trPr>
          <w:trHeight w:val="18"/>
          <w:jc w:val="center"/>
        </w:trPr>
        <w:tc>
          <w:tcPr>
            <w:tcW w:w="872" w:type="dxa"/>
          </w:tcPr>
          <w:p w14:paraId="32CD5406" w14:textId="77777777" w:rsidR="009B56D5" w:rsidRPr="00FF2FAB" w:rsidRDefault="009B56D5" w:rsidP="005023FF">
            <w:pPr>
              <w:widowControl w:val="0"/>
              <w:spacing w:before="60" w:after="60"/>
              <w:ind w:left="-57" w:right="-57"/>
              <w:jc w:val="center"/>
              <w:rPr>
                <w:szCs w:val="24"/>
              </w:rPr>
            </w:pPr>
          </w:p>
        </w:tc>
        <w:tc>
          <w:tcPr>
            <w:tcW w:w="4510" w:type="dxa"/>
            <w:vAlign w:val="center"/>
          </w:tcPr>
          <w:p w14:paraId="0A1D3689" w14:textId="77777777" w:rsidR="009B56D5" w:rsidRPr="00FF2FAB" w:rsidRDefault="009B56D5" w:rsidP="005023FF">
            <w:pPr>
              <w:widowControl w:val="0"/>
              <w:spacing w:before="60" w:after="60"/>
              <w:rPr>
                <w:szCs w:val="24"/>
              </w:rPr>
            </w:pPr>
            <w:r w:rsidRPr="00FF2FAB">
              <w:rPr>
                <w:szCs w:val="24"/>
              </w:rPr>
              <w:t>Vật liệu</w:t>
            </w:r>
          </w:p>
        </w:tc>
        <w:tc>
          <w:tcPr>
            <w:tcW w:w="1276" w:type="dxa"/>
          </w:tcPr>
          <w:p w14:paraId="1DC1DCC5" w14:textId="77777777" w:rsidR="009B56D5" w:rsidRPr="00FF2FAB" w:rsidRDefault="009B56D5" w:rsidP="005023FF">
            <w:pPr>
              <w:widowControl w:val="0"/>
              <w:spacing w:before="60" w:after="60"/>
              <w:jc w:val="center"/>
              <w:rPr>
                <w:szCs w:val="24"/>
              </w:rPr>
            </w:pPr>
          </w:p>
        </w:tc>
        <w:tc>
          <w:tcPr>
            <w:tcW w:w="1842" w:type="dxa"/>
          </w:tcPr>
          <w:p w14:paraId="313F317B" w14:textId="77777777" w:rsidR="009B56D5" w:rsidRPr="00FF2FAB" w:rsidRDefault="009B56D5" w:rsidP="005023FF">
            <w:pPr>
              <w:widowControl w:val="0"/>
              <w:spacing w:before="60" w:after="60"/>
              <w:jc w:val="center"/>
              <w:rPr>
                <w:szCs w:val="24"/>
              </w:rPr>
            </w:pPr>
            <w:r w:rsidRPr="00FF2FAB">
              <w:rPr>
                <w:szCs w:val="24"/>
              </w:rPr>
              <w:t>Thép hình mạ kẽm</w:t>
            </w:r>
          </w:p>
        </w:tc>
        <w:tc>
          <w:tcPr>
            <w:tcW w:w="1134" w:type="dxa"/>
          </w:tcPr>
          <w:p w14:paraId="605A1333" w14:textId="77777777" w:rsidR="009B56D5" w:rsidRPr="00456811" w:rsidRDefault="009B56D5" w:rsidP="005023FF">
            <w:pPr>
              <w:widowControl w:val="0"/>
              <w:spacing w:before="60" w:after="60"/>
              <w:jc w:val="center"/>
              <w:rPr>
                <w:szCs w:val="24"/>
              </w:rPr>
            </w:pPr>
          </w:p>
        </w:tc>
      </w:tr>
      <w:tr w:rsidR="00E17D9D" w:rsidRPr="00456811" w14:paraId="3D540985" w14:textId="77777777" w:rsidTr="00DA35B8">
        <w:trPr>
          <w:trHeight w:val="18"/>
          <w:jc w:val="center"/>
        </w:trPr>
        <w:tc>
          <w:tcPr>
            <w:tcW w:w="872" w:type="dxa"/>
            <w:vAlign w:val="center"/>
          </w:tcPr>
          <w:p w14:paraId="50E68E79" w14:textId="2B4161A1" w:rsidR="00E17D9D" w:rsidRPr="00456811" w:rsidRDefault="00E17D9D" w:rsidP="005023FF">
            <w:pPr>
              <w:widowControl w:val="0"/>
              <w:spacing w:before="60" w:after="60"/>
              <w:ind w:left="-57" w:right="-57"/>
              <w:jc w:val="center"/>
              <w:rPr>
                <w:szCs w:val="24"/>
              </w:rPr>
            </w:pPr>
            <w:r>
              <w:rPr>
                <w:szCs w:val="24"/>
              </w:rPr>
              <w:t>40</w:t>
            </w:r>
          </w:p>
        </w:tc>
        <w:tc>
          <w:tcPr>
            <w:tcW w:w="4510" w:type="dxa"/>
          </w:tcPr>
          <w:p w14:paraId="37F4A115" w14:textId="0F69CB1C" w:rsidR="00E17D9D" w:rsidRPr="00456811" w:rsidRDefault="00E17D9D" w:rsidP="005023FF">
            <w:pPr>
              <w:widowControl w:val="0"/>
              <w:spacing w:before="60" w:after="60"/>
              <w:rPr>
                <w:szCs w:val="24"/>
              </w:rPr>
            </w:pPr>
            <w:r w:rsidRPr="00FB71A7">
              <w:rPr>
                <w:szCs w:val="24"/>
              </w:rPr>
              <w:t>Yêu cầu khác:</w:t>
            </w:r>
          </w:p>
        </w:tc>
        <w:tc>
          <w:tcPr>
            <w:tcW w:w="1276" w:type="dxa"/>
            <w:vAlign w:val="center"/>
          </w:tcPr>
          <w:p w14:paraId="3ED47666" w14:textId="77777777" w:rsidR="00E17D9D" w:rsidRPr="00456811" w:rsidRDefault="00E17D9D" w:rsidP="005023FF">
            <w:pPr>
              <w:widowControl w:val="0"/>
              <w:spacing w:before="60" w:after="60"/>
              <w:jc w:val="center"/>
              <w:rPr>
                <w:szCs w:val="24"/>
              </w:rPr>
            </w:pPr>
          </w:p>
        </w:tc>
        <w:tc>
          <w:tcPr>
            <w:tcW w:w="1842" w:type="dxa"/>
          </w:tcPr>
          <w:p w14:paraId="77CF03BD" w14:textId="68A1997B" w:rsidR="00E17D9D" w:rsidRPr="00456811" w:rsidRDefault="00E17D9D" w:rsidP="005023FF">
            <w:pPr>
              <w:widowControl w:val="0"/>
              <w:spacing w:before="60" w:after="60"/>
              <w:jc w:val="center"/>
              <w:rPr>
                <w:szCs w:val="24"/>
              </w:rPr>
            </w:pPr>
          </w:p>
        </w:tc>
        <w:tc>
          <w:tcPr>
            <w:tcW w:w="1134" w:type="dxa"/>
            <w:vAlign w:val="center"/>
          </w:tcPr>
          <w:p w14:paraId="5BCF5DF3" w14:textId="77777777" w:rsidR="00E17D9D" w:rsidRPr="00456811" w:rsidRDefault="00E17D9D" w:rsidP="005023FF">
            <w:pPr>
              <w:widowControl w:val="0"/>
              <w:spacing w:before="60" w:after="60"/>
              <w:jc w:val="center"/>
              <w:rPr>
                <w:szCs w:val="24"/>
              </w:rPr>
            </w:pPr>
          </w:p>
        </w:tc>
      </w:tr>
      <w:tr w:rsidR="00E17D9D" w:rsidRPr="00456811" w14:paraId="4452785B" w14:textId="77777777" w:rsidTr="00DA35B8">
        <w:trPr>
          <w:trHeight w:val="18"/>
          <w:jc w:val="center"/>
        </w:trPr>
        <w:tc>
          <w:tcPr>
            <w:tcW w:w="872" w:type="dxa"/>
            <w:vAlign w:val="center"/>
          </w:tcPr>
          <w:p w14:paraId="21641EAE" w14:textId="129BD53A" w:rsidR="00E17D9D" w:rsidRDefault="00E17D9D" w:rsidP="005023FF">
            <w:pPr>
              <w:widowControl w:val="0"/>
              <w:spacing w:before="60" w:after="60"/>
              <w:ind w:left="-57" w:right="-57"/>
              <w:jc w:val="center"/>
              <w:rPr>
                <w:rFonts w:eastAsia="Arial Unicode MS"/>
                <w:color w:val="000000" w:themeColor="text1"/>
                <w:szCs w:val="24"/>
              </w:rPr>
            </w:pPr>
            <w:r w:rsidRPr="00FB71A7">
              <w:rPr>
                <w:szCs w:val="24"/>
              </w:rPr>
              <w:t>4</w:t>
            </w:r>
            <w:r>
              <w:rPr>
                <w:szCs w:val="24"/>
              </w:rPr>
              <w:t>0</w:t>
            </w:r>
            <w:r w:rsidRPr="00FB71A7">
              <w:rPr>
                <w:szCs w:val="24"/>
              </w:rPr>
              <w:t>.1</w:t>
            </w:r>
          </w:p>
        </w:tc>
        <w:tc>
          <w:tcPr>
            <w:tcW w:w="4510" w:type="dxa"/>
          </w:tcPr>
          <w:p w14:paraId="18F9B66E" w14:textId="3A2BBF80" w:rsidR="00E17D9D" w:rsidRPr="00456811" w:rsidRDefault="00E17D9D" w:rsidP="005023FF">
            <w:pPr>
              <w:widowControl w:val="0"/>
              <w:spacing w:before="60" w:after="60"/>
              <w:rPr>
                <w:color w:val="000000" w:themeColor="text1"/>
                <w:szCs w:val="24"/>
              </w:rPr>
            </w:pPr>
            <w:r w:rsidRPr="00FB71A7">
              <w:rPr>
                <w:szCs w:val="24"/>
              </w:rPr>
              <w:t>Cuộn cắt dự phòng/1 bộ MC</w:t>
            </w:r>
          </w:p>
        </w:tc>
        <w:tc>
          <w:tcPr>
            <w:tcW w:w="1276" w:type="dxa"/>
          </w:tcPr>
          <w:p w14:paraId="3ED85CCC" w14:textId="3B5E74A1" w:rsidR="00E17D9D" w:rsidRPr="00456811" w:rsidRDefault="00E17D9D" w:rsidP="005023FF">
            <w:pPr>
              <w:widowControl w:val="0"/>
              <w:spacing w:before="60" w:after="60"/>
              <w:jc w:val="center"/>
              <w:rPr>
                <w:szCs w:val="24"/>
              </w:rPr>
            </w:pPr>
            <w:r w:rsidRPr="00FB71A7">
              <w:rPr>
                <w:szCs w:val="24"/>
              </w:rPr>
              <w:t>Cuộn</w:t>
            </w:r>
          </w:p>
        </w:tc>
        <w:tc>
          <w:tcPr>
            <w:tcW w:w="1842" w:type="dxa"/>
            <w:vAlign w:val="center"/>
          </w:tcPr>
          <w:p w14:paraId="0D6CD8DA" w14:textId="12F58650" w:rsidR="00E17D9D" w:rsidRPr="005A0BD6" w:rsidRDefault="00F85851" w:rsidP="005023FF">
            <w:pPr>
              <w:widowControl w:val="0"/>
              <w:spacing w:before="60" w:after="60"/>
              <w:jc w:val="center"/>
              <w:rPr>
                <w:color w:val="000000" w:themeColor="text1"/>
                <w:szCs w:val="24"/>
              </w:rPr>
            </w:pPr>
            <w:r>
              <w:rPr>
                <w:szCs w:val="24"/>
              </w:rPr>
              <w:t>≥ 01</w:t>
            </w:r>
          </w:p>
        </w:tc>
        <w:tc>
          <w:tcPr>
            <w:tcW w:w="1134" w:type="dxa"/>
            <w:vAlign w:val="center"/>
          </w:tcPr>
          <w:p w14:paraId="23C7D566" w14:textId="77777777" w:rsidR="00E17D9D" w:rsidRPr="00456811" w:rsidRDefault="00E17D9D" w:rsidP="005023FF">
            <w:pPr>
              <w:widowControl w:val="0"/>
              <w:spacing w:before="60" w:after="60"/>
              <w:jc w:val="center"/>
              <w:rPr>
                <w:szCs w:val="24"/>
              </w:rPr>
            </w:pPr>
          </w:p>
        </w:tc>
      </w:tr>
      <w:tr w:rsidR="00E17D9D" w:rsidRPr="00456811" w14:paraId="2CC132A7" w14:textId="77777777" w:rsidTr="00DA35B8">
        <w:trPr>
          <w:trHeight w:val="18"/>
          <w:jc w:val="center"/>
        </w:trPr>
        <w:tc>
          <w:tcPr>
            <w:tcW w:w="872" w:type="dxa"/>
            <w:vAlign w:val="center"/>
          </w:tcPr>
          <w:p w14:paraId="2A87CD92" w14:textId="05FFD50F" w:rsidR="00E17D9D" w:rsidRDefault="00E17D9D" w:rsidP="005023FF">
            <w:pPr>
              <w:widowControl w:val="0"/>
              <w:spacing w:before="60" w:after="60"/>
              <w:ind w:left="-57" w:right="-57"/>
              <w:jc w:val="center"/>
              <w:rPr>
                <w:rFonts w:eastAsia="Arial Unicode MS"/>
                <w:color w:val="000000" w:themeColor="text1"/>
                <w:szCs w:val="24"/>
              </w:rPr>
            </w:pPr>
            <w:r w:rsidRPr="00FB71A7">
              <w:rPr>
                <w:szCs w:val="24"/>
              </w:rPr>
              <w:t>4</w:t>
            </w:r>
            <w:r>
              <w:rPr>
                <w:szCs w:val="24"/>
              </w:rPr>
              <w:t>0</w:t>
            </w:r>
            <w:r w:rsidRPr="00FB71A7">
              <w:rPr>
                <w:szCs w:val="24"/>
              </w:rPr>
              <w:t>.2</w:t>
            </w:r>
          </w:p>
        </w:tc>
        <w:tc>
          <w:tcPr>
            <w:tcW w:w="4510" w:type="dxa"/>
          </w:tcPr>
          <w:p w14:paraId="36E61169" w14:textId="688D2571" w:rsidR="00E17D9D" w:rsidRPr="00456811" w:rsidRDefault="00E17D9D" w:rsidP="005023FF">
            <w:pPr>
              <w:widowControl w:val="0"/>
              <w:spacing w:before="60" w:after="60"/>
              <w:rPr>
                <w:color w:val="000000" w:themeColor="text1"/>
                <w:szCs w:val="24"/>
              </w:rPr>
            </w:pPr>
            <w:r w:rsidRPr="00FB71A7">
              <w:rPr>
                <w:szCs w:val="24"/>
              </w:rPr>
              <w:t>Cuộn đóng dự phòng/1 bộ MC</w:t>
            </w:r>
          </w:p>
        </w:tc>
        <w:tc>
          <w:tcPr>
            <w:tcW w:w="1276" w:type="dxa"/>
          </w:tcPr>
          <w:p w14:paraId="3336CBE7" w14:textId="09E2437C" w:rsidR="00E17D9D" w:rsidRPr="00456811" w:rsidRDefault="00E17D9D" w:rsidP="005023FF">
            <w:pPr>
              <w:widowControl w:val="0"/>
              <w:spacing w:before="60" w:after="60"/>
              <w:jc w:val="center"/>
              <w:rPr>
                <w:szCs w:val="24"/>
              </w:rPr>
            </w:pPr>
            <w:r w:rsidRPr="00FB71A7">
              <w:rPr>
                <w:szCs w:val="24"/>
              </w:rPr>
              <w:t>Cuộn</w:t>
            </w:r>
          </w:p>
        </w:tc>
        <w:tc>
          <w:tcPr>
            <w:tcW w:w="1842" w:type="dxa"/>
            <w:vAlign w:val="center"/>
          </w:tcPr>
          <w:p w14:paraId="58391FD4" w14:textId="4843A0F2" w:rsidR="00E17D9D" w:rsidRPr="005A0BD6" w:rsidRDefault="00E17D9D" w:rsidP="005023FF">
            <w:pPr>
              <w:widowControl w:val="0"/>
              <w:spacing w:before="60" w:after="60"/>
              <w:jc w:val="center"/>
              <w:rPr>
                <w:color w:val="000000" w:themeColor="text1"/>
                <w:szCs w:val="24"/>
              </w:rPr>
            </w:pPr>
            <w:r w:rsidRPr="005A0BD6">
              <w:rPr>
                <w:szCs w:val="24"/>
              </w:rPr>
              <w:t>≥ 01</w:t>
            </w:r>
          </w:p>
        </w:tc>
        <w:tc>
          <w:tcPr>
            <w:tcW w:w="1134" w:type="dxa"/>
            <w:vAlign w:val="center"/>
          </w:tcPr>
          <w:p w14:paraId="2286E9B9" w14:textId="77777777" w:rsidR="00E17D9D" w:rsidRPr="00456811" w:rsidRDefault="00E17D9D" w:rsidP="005023FF">
            <w:pPr>
              <w:widowControl w:val="0"/>
              <w:spacing w:before="60" w:after="60"/>
              <w:jc w:val="center"/>
              <w:rPr>
                <w:szCs w:val="24"/>
              </w:rPr>
            </w:pPr>
          </w:p>
        </w:tc>
      </w:tr>
      <w:tr w:rsidR="00E17D9D" w:rsidRPr="00456811" w14:paraId="18A4162C" w14:textId="77777777" w:rsidTr="00C03F9B">
        <w:trPr>
          <w:trHeight w:val="18"/>
          <w:jc w:val="center"/>
        </w:trPr>
        <w:tc>
          <w:tcPr>
            <w:tcW w:w="872" w:type="dxa"/>
            <w:vAlign w:val="center"/>
          </w:tcPr>
          <w:p w14:paraId="0AC0FF59" w14:textId="4B8ECBC3" w:rsidR="00E17D9D" w:rsidRDefault="00E17D9D" w:rsidP="005023FF">
            <w:pPr>
              <w:widowControl w:val="0"/>
              <w:spacing w:before="60" w:after="60"/>
              <w:ind w:left="-57" w:right="-57"/>
              <w:jc w:val="center"/>
              <w:rPr>
                <w:rFonts w:eastAsia="Arial Unicode MS"/>
                <w:color w:val="000000" w:themeColor="text1"/>
                <w:szCs w:val="24"/>
              </w:rPr>
            </w:pPr>
            <w:r w:rsidRPr="00FB71A7">
              <w:rPr>
                <w:szCs w:val="24"/>
              </w:rPr>
              <w:t>4</w:t>
            </w:r>
            <w:r>
              <w:rPr>
                <w:szCs w:val="24"/>
              </w:rPr>
              <w:t>0</w:t>
            </w:r>
            <w:r w:rsidRPr="00FB71A7">
              <w:rPr>
                <w:szCs w:val="24"/>
              </w:rPr>
              <w:t>.3</w:t>
            </w:r>
          </w:p>
        </w:tc>
        <w:tc>
          <w:tcPr>
            <w:tcW w:w="4510" w:type="dxa"/>
            <w:vAlign w:val="center"/>
          </w:tcPr>
          <w:p w14:paraId="2910A22B" w14:textId="51E69702" w:rsidR="00E17D9D" w:rsidRPr="00456811" w:rsidRDefault="00E17D9D" w:rsidP="005023FF">
            <w:pPr>
              <w:widowControl w:val="0"/>
              <w:spacing w:before="60" w:after="60"/>
              <w:jc w:val="left"/>
              <w:rPr>
                <w:color w:val="000000" w:themeColor="text1"/>
                <w:szCs w:val="24"/>
              </w:rPr>
            </w:pPr>
            <w:r w:rsidRPr="0040202D">
              <w:rPr>
                <w:sz w:val="26"/>
                <w:szCs w:val="26"/>
              </w:rPr>
              <w:t xml:space="preserve">01 bộ gioăng dự </w:t>
            </w:r>
            <w:r>
              <w:rPr>
                <w:sz w:val="26"/>
                <w:szCs w:val="26"/>
              </w:rPr>
              <w:t>phòng</w:t>
            </w:r>
          </w:p>
        </w:tc>
        <w:tc>
          <w:tcPr>
            <w:tcW w:w="1276" w:type="dxa"/>
            <w:vAlign w:val="center"/>
          </w:tcPr>
          <w:p w14:paraId="7E2A253B" w14:textId="163BFD13" w:rsidR="00E17D9D" w:rsidRPr="00456811" w:rsidRDefault="00E17D9D" w:rsidP="005023FF">
            <w:pPr>
              <w:widowControl w:val="0"/>
              <w:spacing w:before="60" w:after="60"/>
              <w:jc w:val="center"/>
              <w:rPr>
                <w:szCs w:val="24"/>
              </w:rPr>
            </w:pPr>
            <w:r>
              <w:rPr>
                <w:szCs w:val="24"/>
              </w:rPr>
              <w:t>Bộ</w:t>
            </w:r>
          </w:p>
        </w:tc>
        <w:tc>
          <w:tcPr>
            <w:tcW w:w="1842" w:type="dxa"/>
            <w:vAlign w:val="center"/>
          </w:tcPr>
          <w:p w14:paraId="31E351EE" w14:textId="6C67EBB6" w:rsidR="00E17D9D" w:rsidRPr="00D41EA7" w:rsidRDefault="00D41EA7" w:rsidP="005023FF">
            <w:pPr>
              <w:widowControl w:val="0"/>
              <w:spacing w:before="60" w:after="60"/>
              <w:jc w:val="center"/>
              <w:rPr>
                <w:color w:val="EE0000"/>
                <w:szCs w:val="24"/>
              </w:rPr>
            </w:pPr>
            <w:r w:rsidRPr="00D41EA7">
              <w:rPr>
                <w:color w:val="EE0000"/>
                <w:szCs w:val="24"/>
              </w:rPr>
              <w:t>01 bộ/chủng loại</w:t>
            </w:r>
            <w:r w:rsidR="008D547C">
              <w:rPr>
                <w:color w:val="EE0000"/>
                <w:szCs w:val="24"/>
              </w:rPr>
              <w:t>, hãng sản xuất</w:t>
            </w:r>
            <w:r w:rsidRPr="00D41EA7">
              <w:rPr>
                <w:color w:val="EE0000"/>
                <w:szCs w:val="24"/>
              </w:rPr>
              <w:t xml:space="preserve"> máy cắt</w:t>
            </w:r>
          </w:p>
        </w:tc>
        <w:tc>
          <w:tcPr>
            <w:tcW w:w="1134" w:type="dxa"/>
            <w:vAlign w:val="center"/>
          </w:tcPr>
          <w:p w14:paraId="78CAD6EC" w14:textId="77777777" w:rsidR="00E17D9D" w:rsidRPr="00456811" w:rsidRDefault="00E17D9D" w:rsidP="005023FF">
            <w:pPr>
              <w:widowControl w:val="0"/>
              <w:spacing w:before="60" w:after="60"/>
              <w:jc w:val="center"/>
              <w:rPr>
                <w:szCs w:val="24"/>
              </w:rPr>
            </w:pPr>
          </w:p>
        </w:tc>
      </w:tr>
      <w:tr w:rsidR="00E17D9D" w:rsidRPr="00456811" w14:paraId="39385453" w14:textId="77777777" w:rsidTr="00C03F9B">
        <w:trPr>
          <w:trHeight w:val="18"/>
          <w:jc w:val="center"/>
        </w:trPr>
        <w:tc>
          <w:tcPr>
            <w:tcW w:w="872" w:type="dxa"/>
            <w:vAlign w:val="center"/>
          </w:tcPr>
          <w:p w14:paraId="5B340134" w14:textId="7E55919D" w:rsidR="00E17D9D" w:rsidRDefault="00E17D9D" w:rsidP="005023FF">
            <w:pPr>
              <w:widowControl w:val="0"/>
              <w:spacing w:before="60" w:after="60"/>
              <w:ind w:left="-57" w:right="-57"/>
              <w:jc w:val="center"/>
              <w:rPr>
                <w:rFonts w:eastAsia="Arial Unicode MS"/>
                <w:color w:val="000000" w:themeColor="text1"/>
                <w:szCs w:val="24"/>
              </w:rPr>
            </w:pPr>
            <w:r>
              <w:rPr>
                <w:szCs w:val="24"/>
              </w:rPr>
              <w:t>40.4</w:t>
            </w:r>
          </w:p>
        </w:tc>
        <w:tc>
          <w:tcPr>
            <w:tcW w:w="4510" w:type="dxa"/>
            <w:vAlign w:val="center"/>
          </w:tcPr>
          <w:p w14:paraId="751F1E59" w14:textId="7732BF43" w:rsidR="00E17D9D" w:rsidRPr="00456811" w:rsidRDefault="00E17D9D" w:rsidP="005023FF">
            <w:pPr>
              <w:widowControl w:val="0"/>
              <w:spacing w:before="60" w:after="60"/>
              <w:jc w:val="left"/>
              <w:rPr>
                <w:color w:val="000000" w:themeColor="text1"/>
                <w:szCs w:val="24"/>
              </w:rPr>
            </w:pPr>
            <w:r w:rsidRPr="00FB71A7">
              <w:rPr>
                <w:szCs w:val="24"/>
              </w:rPr>
              <w:t>Bộ dụng cụ nạp khí SF6</w:t>
            </w:r>
          </w:p>
        </w:tc>
        <w:tc>
          <w:tcPr>
            <w:tcW w:w="1276" w:type="dxa"/>
            <w:vAlign w:val="center"/>
          </w:tcPr>
          <w:p w14:paraId="45DC4334" w14:textId="70E072EF" w:rsidR="00E17D9D" w:rsidRPr="00456811" w:rsidRDefault="00E17D9D" w:rsidP="005023FF">
            <w:pPr>
              <w:widowControl w:val="0"/>
              <w:spacing w:before="60" w:after="60"/>
              <w:jc w:val="center"/>
              <w:rPr>
                <w:szCs w:val="24"/>
              </w:rPr>
            </w:pPr>
            <w:r w:rsidRPr="00FB71A7">
              <w:rPr>
                <w:szCs w:val="24"/>
              </w:rPr>
              <w:t>Bộ</w:t>
            </w:r>
          </w:p>
        </w:tc>
        <w:tc>
          <w:tcPr>
            <w:tcW w:w="1842" w:type="dxa"/>
            <w:vAlign w:val="center"/>
          </w:tcPr>
          <w:p w14:paraId="2E0AF9EF" w14:textId="094B5830" w:rsidR="00E17D9D" w:rsidRPr="00D41EA7" w:rsidRDefault="00E17D9D" w:rsidP="005023FF">
            <w:pPr>
              <w:widowControl w:val="0"/>
              <w:spacing w:before="60" w:after="60"/>
              <w:jc w:val="center"/>
              <w:rPr>
                <w:color w:val="EE0000"/>
                <w:szCs w:val="24"/>
              </w:rPr>
            </w:pPr>
            <w:r w:rsidRPr="00D41EA7">
              <w:rPr>
                <w:color w:val="EE0000"/>
                <w:szCs w:val="24"/>
              </w:rPr>
              <w:t>01 bộ</w:t>
            </w:r>
            <w:r w:rsidR="003B6580">
              <w:rPr>
                <w:color w:val="EE0000"/>
                <w:szCs w:val="24"/>
              </w:rPr>
              <w:t>/trạm</w:t>
            </w:r>
          </w:p>
        </w:tc>
        <w:tc>
          <w:tcPr>
            <w:tcW w:w="1134" w:type="dxa"/>
            <w:vAlign w:val="center"/>
          </w:tcPr>
          <w:p w14:paraId="762309B5" w14:textId="77777777" w:rsidR="00E17D9D" w:rsidRPr="00456811" w:rsidRDefault="00E17D9D" w:rsidP="005023FF">
            <w:pPr>
              <w:widowControl w:val="0"/>
              <w:spacing w:before="60" w:after="60"/>
              <w:jc w:val="center"/>
              <w:rPr>
                <w:szCs w:val="24"/>
              </w:rPr>
            </w:pPr>
          </w:p>
        </w:tc>
      </w:tr>
      <w:tr w:rsidR="00E17D9D" w:rsidRPr="00456811" w14:paraId="500C94CA" w14:textId="77777777" w:rsidTr="00C03F9B">
        <w:trPr>
          <w:trHeight w:val="18"/>
          <w:jc w:val="center"/>
        </w:trPr>
        <w:tc>
          <w:tcPr>
            <w:tcW w:w="872" w:type="dxa"/>
            <w:vAlign w:val="center"/>
          </w:tcPr>
          <w:p w14:paraId="4107B976" w14:textId="4ADC4A4B" w:rsidR="00E17D9D" w:rsidRDefault="00E17D9D" w:rsidP="005023FF">
            <w:pPr>
              <w:widowControl w:val="0"/>
              <w:spacing w:before="60" w:after="60"/>
              <w:ind w:left="-57" w:right="-57"/>
              <w:jc w:val="center"/>
              <w:rPr>
                <w:rFonts w:eastAsia="Arial Unicode MS"/>
                <w:color w:val="000000" w:themeColor="text1"/>
                <w:szCs w:val="24"/>
              </w:rPr>
            </w:pPr>
            <w:r>
              <w:rPr>
                <w:szCs w:val="24"/>
              </w:rPr>
              <w:t>40.5</w:t>
            </w:r>
          </w:p>
        </w:tc>
        <w:tc>
          <w:tcPr>
            <w:tcW w:w="4510" w:type="dxa"/>
            <w:vAlign w:val="center"/>
          </w:tcPr>
          <w:p w14:paraId="6062BE61" w14:textId="0974CFC1" w:rsidR="00E17D9D" w:rsidRPr="00456811" w:rsidRDefault="00E17D9D" w:rsidP="005023FF">
            <w:pPr>
              <w:widowControl w:val="0"/>
              <w:spacing w:before="60" w:after="60"/>
              <w:jc w:val="left"/>
              <w:rPr>
                <w:color w:val="000000" w:themeColor="text1"/>
                <w:szCs w:val="24"/>
              </w:rPr>
            </w:pPr>
            <w:r>
              <w:rPr>
                <w:szCs w:val="24"/>
              </w:rPr>
              <w:t>Máy ngửi khí SF6</w:t>
            </w:r>
          </w:p>
        </w:tc>
        <w:tc>
          <w:tcPr>
            <w:tcW w:w="1276" w:type="dxa"/>
            <w:vAlign w:val="center"/>
          </w:tcPr>
          <w:p w14:paraId="472E7943" w14:textId="6152D6B5" w:rsidR="00E17D9D" w:rsidRPr="00456811" w:rsidRDefault="00E17D9D" w:rsidP="005023FF">
            <w:pPr>
              <w:widowControl w:val="0"/>
              <w:spacing w:before="60" w:after="60"/>
              <w:jc w:val="center"/>
              <w:rPr>
                <w:szCs w:val="24"/>
              </w:rPr>
            </w:pPr>
            <w:r>
              <w:rPr>
                <w:szCs w:val="24"/>
              </w:rPr>
              <w:t>Bộ</w:t>
            </w:r>
          </w:p>
        </w:tc>
        <w:tc>
          <w:tcPr>
            <w:tcW w:w="1842" w:type="dxa"/>
            <w:vAlign w:val="center"/>
          </w:tcPr>
          <w:p w14:paraId="5CEEDA00" w14:textId="1FB0A6CB" w:rsidR="00E17D9D" w:rsidRPr="00D41EA7" w:rsidRDefault="003B6580" w:rsidP="005023FF">
            <w:pPr>
              <w:widowControl w:val="0"/>
              <w:spacing w:before="60" w:after="60"/>
              <w:jc w:val="center"/>
              <w:rPr>
                <w:color w:val="EE0000"/>
                <w:szCs w:val="24"/>
              </w:rPr>
            </w:pPr>
            <w:r w:rsidRPr="00D41EA7">
              <w:rPr>
                <w:color w:val="EE0000"/>
                <w:szCs w:val="24"/>
              </w:rPr>
              <w:t>01 bộ</w:t>
            </w:r>
            <w:r>
              <w:rPr>
                <w:color w:val="EE0000"/>
                <w:szCs w:val="24"/>
              </w:rPr>
              <w:t>/trạm</w:t>
            </w:r>
          </w:p>
        </w:tc>
        <w:tc>
          <w:tcPr>
            <w:tcW w:w="1134" w:type="dxa"/>
            <w:vAlign w:val="center"/>
          </w:tcPr>
          <w:p w14:paraId="522E29F6" w14:textId="77777777" w:rsidR="00E17D9D" w:rsidRPr="00456811" w:rsidRDefault="00E17D9D" w:rsidP="005023FF">
            <w:pPr>
              <w:widowControl w:val="0"/>
              <w:spacing w:before="60" w:after="60"/>
              <w:jc w:val="center"/>
              <w:rPr>
                <w:szCs w:val="24"/>
              </w:rPr>
            </w:pPr>
          </w:p>
        </w:tc>
      </w:tr>
      <w:tr w:rsidR="00E17D9D" w:rsidRPr="00456811" w14:paraId="74C27405" w14:textId="77777777" w:rsidTr="00DA35B8">
        <w:trPr>
          <w:trHeight w:val="18"/>
          <w:jc w:val="center"/>
        </w:trPr>
        <w:tc>
          <w:tcPr>
            <w:tcW w:w="872" w:type="dxa"/>
            <w:vAlign w:val="center"/>
          </w:tcPr>
          <w:p w14:paraId="0DB4DBBB" w14:textId="1B70CCFF" w:rsidR="00E17D9D" w:rsidRDefault="00E17D9D" w:rsidP="005023FF">
            <w:pPr>
              <w:widowControl w:val="0"/>
              <w:spacing w:before="60" w:after="60"/>
              <w:ind w:left="-57" w:right="-57"/>
              <w:jc w:val="center"/>
              <w:rPr>
                <w:rFonts w:eastAsia="Arial Unicode MS"/>
                <w:color w:val="000000" w:themeColor="text1"/>
                <w:szCs w:val="24"/>
              </w:rPr>
            </w:pPr>
            <w:r>
              <w:rPr>
                <w:szCs w:val="24"/>
              </w:rPr>
              <w:t>41</w:t>
            </w:r>
          </w:p>
        </w:tc>
        <w:tc>
          <w:tcPr>
            <w:tcW w:w="4510" w:type="dxa"/>
            <w:vAlign w:val="center"/>
          </w:tcPr>
          <w:p w14:paraId="66B64714" w14:textId="77777777" w:rsidR="00E17D9D" w:rsidRDefault="00E17D9D" w:rsidP="005023FF">
            <w:pPr>
              <w:widowControl w:val="0"/>
              <w:spacing w:before="60" w:after="60"/>
              <w:rPr>
                <w:szCs w:val="24"/>
              </w:rPr>
            </w:pPr>
            <w:r w:rsidRPr="00FB71A7">
              <w:rPr>
                <w:szCs w:val="24"/>
              </w:rPr>
              <w:t>Toàn bộ quá trình lắp đặt, cài đặt máy cắt phải được thực hiện dưới sự giám sát của chuyên gia đến từ nhà sản xuất hoặc người giám sát phải có chứng chỉ do nhà sản xuất cấp hoặc ủy quyền. Trong biên bản nghiệm thu lắp đặt máy cắt hoặc thí nghiệm cài đặt máy cắt mới phải có chữ ký xác nhận của người giám sát đủ năng lực nêu trên. Nhà thầu phải xây xựng phương án thực hiện giám sát lắp đặt bao gồm các hạng mục chính và được chủ đầu tư xác nhận theo khuyến cáo nhà sản xuất</w:t>
            </w:r>
          </w:p>
          <w:p w14:paraId="6E5E604F" w14:textId="2D7DD734" w:rsidR="00752BDB" w:rsidRPr="00456811" w:rsidRDefault="00E710F7" w:rsidP="005023FF">
            <w:pPr>
              <w:widowControl w:val="0"/>
              <w:spacing w:before="60" w:after="60"/>
              <w:rPr>
                <w:color w:val="000000" w:themeColor="text1"/>
                <w:szCs w:val="24"/>
              </w:rPr>
            </w:pPr>
            <w:r>
              <w:rPr>
                <w:szCs w:val="24"/>
              </w:rPr>
              <w:t>Cung cấp bản vẽ ghép nối nhị thứ MC mới với hệ thống hiện hữu để thi công.</w:t>
            </w:r>
          </w:p>
        </w:tc>
        <w:tc>
          <w:tcPr>
            <w:tcW w:w="1276" w:type="dxa"/>
            <w:vAlign w:val="center"/>
          </w:tcPr>
          <w:p w14:paraId="35A1AC90" w14:textId="77777777" w:rsidR="00E17D9D" w:rsidRPr="00456811" w:rsidRDefault="00E17D9D" w:rsidP="005023FF">
            <w:pPr>
              <w:widowControl w:val="0"/>
              <w:spacing w:before="60" w:after="60"/>
              <w:jc w:val="center"/>
              <w:rPr>
                <w:szCs w:val="24"/>
              </w:rPr>
            </w:pPr>
          </w:p>
        </w:tc>
        <w:tc>
          <w:tcPr>
            <w:tcW w:w="1842" w:type="dxa"/>
            <w:vAlign w:val="center"/>
          </w:tcPr>
          <w:p w14:paraId="1665DF84" w14:textId="1A9B4246" w:rsidR="00E17D9D" w:rsidRPr="00456811" w:rsidRDefault="00E17D9D" w:rsidP="005023FF">
            <w:pPr>
              <w:widowControl w:val="0"/>
              <w:spacing w:before="60" w:after="60"/>
              <w:jc w:val="center"/>
              <w:rPr>
                <w:color w:val="000000" w:themeColor="text1"/>
                <w:szCs w:val="24"/>
              </w:rPr>
            </w:pPr>
            <w:r w:rsidRPr="00FB71A7">
              <w:rPr>
                <w:szCs w:val="24"/>
              </w:rPr>
              <w:t>Yêu cầu</w:t>
            </w:r>
            <w:r>
              <w:rPr>
                <w:szCs w:val="24"/>
              </w:rPr>
              <w:t xml:space="preserve"> đáp ứng</w:t>
            </w:r>
          </w:p>
        </w:tc>
        <w:tc>
          <w:tcPr>
            <w:tcW w:w="1134" w:type="dxa"/>
            <w:vAlign w:val="center"/>
          </w:tcPr>
          <w:p w14:paraId="5D3C7E34" w14:textId="77777777" w:rsidR="00E17D9D" w:rsidRPr="00456811" w:rsidRDefault="00E17D9D" w:rsidP="005023FF">
            <w:pPr>
              <w:widowControl w:val="0"/>
              <w:spacing w:before="60" w:after="60"/>
              <w:jc w:val="center"/>
              <w:rPr>
                <w:szCs w:val="24"/>
              </w:rPr>
            </w:pPr>
          </w:p>
        </w:tc>
      </w:tr>
      <w:tr w:rsidR="001A34D4" w:rsidRPr="00456811" w14:paraId="7816CD8F" w14:textId="77777777" w:rsidTr="00AF0349">
        <w:trPr>
          <w:trHeight w:val="18"/>
          <w:jc w:val="center"/>
        </w:trPr>
        <w:tc>
          <w:tcPr>
            <w:tcW w:w="872" w:type="dxa"/>
            <w:vAlign w:val="center"/>
          </w:tcPr>
          <w:p w14:paraId="7D3329D6" w14:textId="4B19403E" w:rsidR="001A34D4" w:rsidRDefault="001A34D4" w:rsidP="005023FF">
            <w:pPr>
              <w:widowControl w:val="0"/>
              <w:spacing w:before="60" w:after="60"/>
              <w:ind w:left="-57" w:right="-57"/>
              <w:jc w:val="center"/>
              <w:rPr>
                <w:szCs w:val="24"/>
              </w:rPr>
            </w:pPr>
            <w:r>
              <w:rPr>
                <w:rFonts w:eastAsia="Arial Unicode MS"/>
                <w:color w:val="000000" w:themeColor="text1"/>
                <w:szCs w:val="24"/>
              </w:rPr>
              <w:t>42</w:t>
            </w:r>
          </w:p>
        </w:tc>
        <w:tc>
          <w:tcPr>
            <w:tcW w:w="4510" w:type="dxa"/>
            <w:vAlign w:val="center"/>
          </w:tcPr>
          <w:p w14:paraId="2ED8FC0A" w14:textId="16F5B0EF" w:rsidR="001A34D4" w:rsidRPr="00FB71A7" w:rsidRDefault="001A34D4" w:rsidP="005023FF">
            <w:pPr>
              <w:widowControl w:val="0"/>
              <w:spacing w:before="60" w:after="60"/>
              <w:rPr>
                <w:szCs w:val="24"/>
              </w:rPr>
            </w:pPr>
            <w:r w:rsidRPr="00C55B93">
              <w:rPr>
                <w:szCs w:val="24"/>
              </w:rPr>
              <w:t>Dịch vụ Khai báo, cấu hình lên hệ thống HMI hiện hữu</w:t>
            </w:r>
            <w:r>
              <w:rPr>
                <w:szCs w:val="24"/>
              </w:rPr>
              <w:t xml:space="preserve">, hệ thống SCADA sau khi </w:t>
            </w:r>
            <w:r>
              <w:rPr>
                <w:szCs w:val="24"/>
              </w:rPr>
              <w:lastRenderedPageBreak/>
              <w:t>sửa chữa, thay thế máy cắt</w:t>
            </w:r>
          </w:p>
        </w:tc>
        <w:tc>
          <w:tcPr>
            <w:tcW w:w="1276" w:type="dxa"/>
          </w:tcPr>
          <w:p w14:paraId="5549EADE" w14:textId="6A917D10" w:rsidR="001A34D4" w:rsidRPr="00456811" w:rsidRDefault="001A34D4" w:rsidP="005023FF">
            <w:pPr>
              <w:widowControl w:val="0"/>
              <w:spacing w:before="60" w:after="60"/>
              <w:jc w:val="center"/>
              <w:rPr>
                <w:szCs w:val="24"/>
              </w:rPr>
            </w:pPr>
          </w:p>
        </w:tc>
        <w:tc>
          <w:tcPr>
            <w:tcW w:w="1842" w:type="dxa"/>
          </w:tcPr>
          <w:p w14:paraId="0FC41B52" w14:textId="11871B8B" w:rsidR="001A34D4" w:rsidRPr="00FB71A7" w:rsidRDefault="001A34D4" w:rsidP="005023FF">
            <w:pPr>
              <w:widowControl w:val="0"/>
              <w:spacing w:before="60" w:after="60"/>
              <w:jc w:val="center"/>
              <w:rPr>
                <w:szCs w:val="24"/>
              </w:rPr>
            </w:pPr>
            <w:r>
              <w:rPr>
                <w:color w:val="000000" w:themeColor="text1"/>
                <w:szCs w:val="24"/>
              </w:rPr>
              <w:t>Yêu cầu đáp ứng</w:t>
            </w:r>
          </w:p>
        </w:tc>
        <w:tc>
          <w:tcPr>
            <w:tcW w:w="1134" w:type="dxa"/>
          </w:tcPr>
          <w:p w14:paraId="7158D601" w14:textId="77777777" w:rsidR="001A34D4" w:rsidRPr="00456811" w:rsidRDefault="001A34D4" w:rsidP="005023FF">
            <w:pPr>
              <w:widowControl w:val="0"/>
              <w:spacing w:before="60" w:after="60"/>
              <w:jc w:val="center"/>
              <w:rPr>
                <w:szCs w:val="24"/>
              </w:rPr>
            </w:pPr>
          </w:p>
        </w:tc>
      </w:tr>
      <w:tr w:rsidR="001A34D4" w:rsidRPr="00456811" w14:paraId="18701762" w14:textId="77777777" w:rsidTr="00AF0349">
        <w:trPr>
          <w:trHeight w:val="18"/>
          <w:jc w:val="center"/>
        </w:trPr>
        <w:tc>
          <w:tcPr>
            <w:tcW w:w="872" w:type="dxa"/>
            <w:vAlign w:val="center"/>
          </w:tcPr>
          <w:p w14:paraId="37D8925B" w14:textId="073850D5" w:rsidR="001A34D4" w:rsidRDefault="001A34D4" w:rsidP="005023FF">
            <w:pPr>
              <w:widowControl w:val="0"/>
              <w:spacing w:before="60" w:after="60"/>
              <w:ind w:left="-57" w:right="-57"/>
              <w:jc w:val="center"/>
              <w:rPr>
                <w:szCs w:val="24"/>
              </w:rPr>
            </w:pPr>
            <w:r>
              <w:rPr>
                <w:rFonts w:eastAsia="Arial Unicode MS"/>
                <w:color w:val="000000" w:themeColor="text1"/>
                <w:szCs w:val="24"/>
              </w:rPr>
              <w:t>-</w:t>
            </w:r>
          </w:p>
        </w:tc>
        <w:tc>
          <w:tcPr>
            <w:tcW w:w="4510" w:type="dxa"/>
            <w:vAlign w:val="center"/>
          </w:tcPr>
          <w:p w14:paraId="0A738FD1" w14:textId="2C47CB0B" w:rsidR="001A34D4" w:rsidRPr="008A288A" w:rsidRDefault="001A34D4" w:rsidP="005023FF">
            <w:pPr>
              <w:widowControl w:val="0"/>
              <w:spacing w:before="60" w:after="60"/>
              <w:rPr>
                <w:szCs w:val="24"/>
              </w:rPr>
            </w:pPr>
            <w:r w:rsidRPr="008A288A">
              <w:rPr>
                <w:szCs w:val="24"/>
              </w:rPr>
              <w:t>Hồ sơ thỏa thuận Scada với Trung tâm điều độ Hệ thống điện miền Bắc</w:t>
            </w:r>
            <w:r w:rsidR="005471FF" w:rsidRPr="008A288A">
              <w:rPr>
                <w:szCs w:val="24"/>
              </w:rPr>
              <w:t>/Quốc gia</w:t>
            </w:r>
            <w:r w:rsidRPr="008A288A">
              <w:rPr>
                <w:szCs w:val="24"/>
              </w:rPr>
              <w:t xml:space="preserve"> (NSMO/A0).</w:t>
            </w:r>
          </w:p>
        </w:tc>
        <w:tc>
          <w:tcPr>
            <w:tcW w:w="1276" w:type="dxa"/>
          </w:tcPr>
          <w:p w14:paraId="0E6107D7" w14:textId="4B02C5D6" w:rsidR="001A34D4" w:rsidRPr="008A288A" w:rsidRDefault="001A34D4" w:rsidP="005023FF">
            <w:pPr>
              <w:widowControl w:val="0"/>
              <w:spacing w:before="60" w:after="60"/>
              <w:jc w:val="center"/>
              <w:rPr>
                <w:szCs w:val="24"/>
              </w:rPr>
            </w:pPr>
          </w:p>
        </w:tc>
        <w:tc>
          <w:tcPr>
            <w:tcW w:w="1842" w:type="dxa"/>
          </w:tcPr>
          <w:p w14:paraId="3B767E73" w14:textId="446C82BA" w:rsidR="001A34D4" w:rsidRPr="00FB71A7" w:rsidRDefault="001A34D4" w:rsidP="005023FF">
            <w:pPr>
              <w:widowControl w:val="0"/>
              <w:spacing w:before="60" w:after="60"/>
              <w:jc w:val="center"/>
              <w:rPr>
                <w:szCs w:val="24"/>
              </w:rPr>
            </w:pPr>
          </w:p>
        </w:tc>
        <w:tc>
          <w:tcPr>
            <w:tcW w:w="1134" w:type="dxa"/>
          </w:tcPr>
          <w:p w14:paraId="4BDDD639" w14:textId="77777777" w:rsidR="001A34D4" w:rsidRPr="00456811" w:rsidRDefault="001A34D4" w:rsidP="005023FF">
            <w:pPr>
              <w:widowControl w:val="0"/>
              <w:spacing w:before="60" w:after="60"/>
              <w:jc w:val="center"/>
              <w:rPr>
                <w:szCs w:val="24"/>
              </w:rPr>
            </w:pPr>
          </w:p>
        </w:tc>
      </w:tr>
      <w:tr w:rsidR="001A34D4" w:rsidRPr="00456811" w14:paraId="7B822D82" w14:textId="77777777" w:rsidTr="00AF0349">
        <w:trPr>
          <w:trHeight w:val="18"/>
          <w:jc w:val="center"/>
        </w:trPr>
        <w:tc>
          <w:tcPr>
            <w:tcW w:w="872" w:type="dxa"/>
            <w:vAlign w:val="center"/>
          </w:tcPr>
          <w:p w14:paraId="1380EA3F" w14:textId="11DFE733" w:rsidR="001A34D4" w:rsidRDefault="001A34D4" w:rsidP="005023FF">
            <w:pPr>
              <w:widowControl w:val="0"/>
              <w:spacing w:before="60" w:after="60"/>
              <w:ind w:left="-57" w:right="-57"/>
              <w:jc w:val="center"/>
              <w:rPr>
                <w:szCs w:val="24"/>
              </w:rPr>
            </w:pPr>
            <w:r>
              <w:rPr>
                <w:rFonts w:eastAsia="Arial Unicode MS"/>
                <w:color w:val="000000" w:themeColor="text1"/>
                <w:szCs w:val="24"/>
              </w:rPr>
              <w:t>-</w:t>
            </w:r>
          </w:p>
        </w:tc>
        <w:tc>
          <w:tcPr>
            <w:tcW w:w="4510" w:type="dxa"/>
            <w:vAlign w:val="center"/>
          </w:tcPr>
          <w:p w14:paraId="53A740BD" w14:textId="55B549E5" w:rsidR="001A34D4" w:rsidRPr="00C55B93" w:rsidRDefault="001A34D4" w:rsidP="005023FF">
            <w:pPr>
              <w:widowControl w:val="0"/>
              <w:spacing w:before="60" w:after="60"/>
              <w:rPr>
                <w:szCs w:val="24"/>
              </w:rPr>
            </w:pPr>
            <w:r w:rsidRPr="000E2F95">
              <w:rPr>
                <w:szCs w:val="24"/>
              </w:rPr>
              <w:t>Dịch vụ khai báo</w:t>
            </w:r>
            <w:r>
              <w:rPr>
                <w:szCs w:val="24"/>
              </w:rPr>
              <w:t>, thử nghiệm,</w:t>
            </w:r>
            <w:r w:rsidRPr="000E2F95">
              <w:rPr>
                <w:szCs w:val="24"/>
              </w:rPr>
              <w:t xml:space="preserve"> hoàn thiện tín hiệu hệ thống S</w:t>
            </w:r>
            <w:r>
              <w:rPr>
                <w:szCs w:val="24"/>
              </w:rPr>
              <w:t>cada</w:t>
            </w:r>
            <w:r w:rsidRPr="000E2F95">
              <w:rPr>
                <w:szCs w:val="24"/>
              </w:rPr>
              <w:t xml:space="preserve"> cho thiết bị mới.</w:t>
            </w:r>
          </w:p>
        </w:tc>
        <w:tc>
          <w:tcPr>
            <w:tcW w:w="1276" w:type="dxa"/>
          </w:tcPr>
          <w:p w14:paraId="526B61EF" w14:textId="77777777" w:rsidR="001A34D4" w:rsidRDefault="001A34D4" w:rsidP="005023FF">
            <w:pPr>
              <w:widowControl w:val="0"/>
              <w:spacing w:before="60" w:after="60"/>
              <w:jc w:val="center"/>
              <w:rPr>
                <w:szCs w:val="24"/>
              </w:rPr>
            </w:pPr>
          </w:p>
        </w:tc>
        <w:tc>
          <w:tcPr>
            <w:tcW w:w="1842" w:type="dxa"/>
          </w:tcPr>
          <w:p w14:paraId="7C98EE67" w14:textId="77777777" w:rsidR="001A34D4" w:rsidRPr="00AF241E" w:rsidRDefault="001A34D4" w:rsidP="005023FF">
            <w:pPr>
              <w:widowControl w:val="0"/>
              <w:spacing w:before="60" w:after="60"/>
              <w:jc w:val="center"/>
              <w:rPr>
                <w:szCs w:val="24"/>
              </w:rPr>
            </w:pPr>
          </w:p>
        </w:tc>
        <w:tc>
          <w:tcPr>
            <w:tcW w:w="1134" w:type="dxa"/>
          </w:tcPr>
          <w:p w14:paraId="11FEEACB" w14:textId="77777777" w:rsidR="001A34D4" w:rsidRPr="00456811" w:rsidRDefault="001A34D4" w:rsidP="005023FF">
            <w:pPr>
              <w:widowControl w:val="0"/>
              <w:spacing w:before="60" w:after="60"/>
              <w:jc w:val="center"/>
              <w:rPr>
                <w:szCs w:val="24"/>
              </w:rPr>
            </w:pPr>
          </w:p>
        </w:tc>
      </w:tr>
      <w:tr w:rsidR="001A34D4" w:rsidRPr="00456811" w14:paraId="683D32A9" w14:textId="77777777" w:rsidTr="00AF0349">
        <w:trPr>
          <w:trHeight w:val="18"/>
          <w:jc w:val="center"/>
        </w:trPr>
        <w:tc>
          <w:tcPr>
            <w:tcW w:w="872" w:type="dxa"/>
            <w:vAlign w:val="center"/>
          </w:tcPr>
          <w:p w14:paraId="4C18C42B" w14:textId="26E0C324" w:rsidR="001A34D4" w:rsidRDefault="001A34D4" w:rsidP="005023FF">
            <w:pPr>
              <w:widowControl w:val="0"/>
              <w:spacing w:before="60" w:after="60"/>
              <w:ind w:left="-57" w:right="-57"/>
              <w:jc w:val="center"/>
              <w:rPr>
                <w:szCs w:val="24"/>
              </w:rPr>
            </w:pPr>
            <w:r>
              <w:rPr>
                <w:rFonts w:eastAsia="Arial Unicode MS"/>
                <w:color w:val="000000" w:themeColor="text1"/>
                <w:szCs w:val="24"/>
              </w:rPr>
              <w:t>-</w:t>
            </w:r>
          </w:p>
        </w:tc>
        <w:tc>
          <w:tcPr>
            <w:tcW w:w="4510" w:type="dxa"/>
            <w:vAlign w:val="center"/>
          </w:tcPr>
          <w:p w14:paraId="6D2A8DD8" w14:textId="17AAF39A" w:rsidR="001A34D4" w:rsidRPr="00C55B93" w:rsidRDefault="001A34D4" w:rsidP="005023FF">
            <w:pPr>
              <w:widowControl w:val="0"/>
              <w:spacing w:before="60" w:after="60"/>
              <w:rPr>
                <w:szCs w:val="24"/>
              </w:rPr>
            </w:pPr>
            <w:r w:rsidRPr="000E2F95">
              <w:rPr>
                <w:szCs w:val="24"/>
              </w:rPr>
              <w:t>Nhà thầu phải có năng lực ghép nối, nâng cấp, cấu hình bổ sung đối với thiết bị lắp mới vào hệ thống máy tính điều khiển hiện hữu thành một hệ thống máy tính điều khiển thống nhất.</w:t>
            </w:r>
          </w:p>
        </w:tc>
        <w:tc>
          <w:tcPr>
            <w:tcW w:w="1276" w:type="dxa"/>
          </w:tcPr>
          <w:p w14:paraId="14908AB6" w14:textId="77777777" w:rsidR="001A34D4" w:rsidRDefault="001A34D4" w:rsidP="005023FF">
            <w:pPr>
              <w:widowControl w:val="0"/>
              <w:spacing w:before="60" w:after="60"/>
              <w:jc w:val="center"/>
              <w:rPr>
                <w:szCs w:val="24"/>
              </w:rPr>
            </w:pPr>
          </w:p>
        </w:tc>
        <w:tc>
          <w:tcPr>
            <w:tcW w:w="1842" w:type="dxa"/>
          </w:tcPr>
          <w:p w14:paraId="082629AF" w14:textId="77777777" w:rsidR="001A34D4" w:rsidRPr="00AF241E" w:rsidRDefault="001A34D4" w:rsidP="005023FF">
            <w:pPr>
              <w:widowControl w:val="0"/>
              <w:spacing w:before="60" w:after="60"/>
              <w:jc w:val="center"/>
              <w:rPr>
                <w:szCs w:val="24"/>
              </w:rPr>
            </w:pPr>
          </w:p>
        </w:tc>
        <w:tc>
          <w:tcPr>
            <w:tcW w:w="1134" w:type="dxa"/>
          </w:tcPr>
          <w:p w14:paraId="3B19CF94" w14:textId="77777777" w:rsidR="001A34D4" w:rsidRPr="00456811" w:rsidRDefault="001A34D4" w:rsidP="005023FF">
            <w:pPr>
              <w:widowControl w:val="0"/>
              <w:spacing w:before="60" w:after="60"/>
              <w:jc w:val="center"/>
              <w:rPr>
                <w:szCs w:val="24"/>
              </w:rPr>
            </w:pPr>
          </w:p>
        </w:tc>
      </w:tr>
      <w:tr w:rsidR="001A34D4" w:rsidRPr="00456811" w14:paraId="6C2B4AF7" w14:textId="77777777" w:rsidTr="00AF0349">
        <w:trPr>
          <w:trHeight w:val="18"/>
          <w:jc w:val="center"/>
        </w:trPr>
        <w:tc>
          <w:tcPr>
            <w:tcW w:w="872" w:type="dxa"/>
            <w:vAlign w:val="center"/>
          </w:tcPr>
          <w:p w14:paraId="75E7F4CA" w14:textId="14502547" w:rsidR="001A34D4" w:rsidRDefault="001A34D4" w:rsidP="005023FF">
            <w:pPr>
              <w:widowControl w:val="0"/>
              <w:spacing w:before="60" w:after="60"/>
              <w:ind w:left="-57" w:right="-57"/>
              <w:jc w:val="center"/>
              <w:rPr>
                <w:szCs w:val="24"/>
              </w:rPr>
            </w:pPr>
            <w:r>
              <w:rPr>
                <w:rFonts w:eastAsia="Arial Unicode MS"/>
                <w:color w:val="000000" w:themeColor="text1"/>
                <w:szCs w:val="24"/>
              </w:rPr>
              <w:t>-</w:t>
            </w:r>
          </w:p>
        </w:tc>
        <w:tc>
          <w:tcPr>
            <w:tcW w:w="4510" w:type="dxa"/>
            <w:vAlign w:val="center"/>
          </w:tcPr>
          <w:p w14:paraId="5EA6D7AD" w14:textId="61B2CF76" w:rsidR="001A34D4" w:rsidRPr="00C55B93" w:rsidRDefault="001A34D4" w:rsidP="005023FF">
            <w:pPr>
              <w:widowControl w:val="0"/>
              <w:spacing w:before="60" w:after="60"/>
              <w:rPr>
                <w:szCs w:val="24"/>
              </w:rPr>
            </w:pPr>
            <w:r w:rsidRPr="000E2F95">
              <w:rPr>
                <w:szCs w:val="24"/>
              </w:rPr>
              <w:t>Cung cấp biên bản thử nghiệm Point to Point, End to End.</w:t>
            </w:r>
          </w:p>
        </w:tc>
        <w:tc>
          <w:tcPr>
            <w:tcW w:w="1276" w:type="dxa"/>
          </w:tcPr>
          <w:p w14:paraId="41ACF013" w14:textId="77777777" w:rsidR="001A34D4" w:rsidRDefault="001A34D4" w:rsidP="005023FF">
            <w:pPr>
              <w:widowControl w:val="0"/>
              <w:spacing w:before="60" w:after="60"/>
              <w:jc w:val="center"/>
              <w:rPr>
                <w:szCs w:val="24"/>
              </w:rPr>
            </w:pPr>
          </w:p>
        </w:tc>
        <w:tc>
          <w:tcPr>
            <w:tcW w:w="1842" w:type="dxa"/>
          </w:tcPr>
          <w:p w14:paraId="2282D5C8" w14:textId="77777777" w:rsidR="001A34D4" w:rsidRPr="00AF241E" w:rsidRDefault="001A34D4" w:rsidP="005023FF">
            <w:pPr>
              <w:widowControl w:val="0"/>
              <w:spacing w:before="60" w:after="60"/>
              <w:jc w:val="center"/>
              <w:rPr>
                <w:szCs w:val="24"/>
              </w:rPr>
            </w:pPr>
          </w:p>
        </w:tc>
        <w:tc>
          <w:tcPr>
            <w:tcW w:w="1134" w:type="dxa"/>
          </w:tcPr>
          <w:p w14:paraId="10501B12" w14:textId="77777777" w:rsidR="001A34D4" w:rsidRPr="00456811" w:rsidRDefault="001A34D4" w:rsidP="005023FF">
            <w:pPr>
              <w:widowControl w:val="0"/>
              <w:spacing w:before="60" w:after="60"/>
              <w:jc w:val="center"/>
              <w:rPr>
                <w:szCs w:val="24"/>
              </w:rPr>
            </w:pPr>
          </w:p>
        </w:tc>
      </w:tr>
      <w:tr w:rsidR="00E17D9D" w:rsidRPr="00456811" w14:paraId="2BFD2666" w14:textId="77777777" w:rsidTr="00C55B93">
        <w:trPr>
          <w:trHeight w:val="18"/>
          <w:jc w:val="center"/>
        </w:trPr>
        <w:tc>
          <w:tcPr>
            <w:tcW w:w="872" w:type="dxa"/>
            <w:vAlign w:val="center"/>
          </w:tcPr>
          <w:p w14:paraId="62E9C991" w14:textId="696BBB55" w:rsidR="00E17D9D" w:rsidRDefault="00E17D9D" w:rsidP="005023FF">
            <w:pPr>
              <w:widowControl w:val="0"/>
              <w:spacing w:before="60" w:after="60"/>
              <w:ind w:left="-57" w:right="-57"/>
              <w:jc w:val="center"/>
              <w:rPr>
                <w:rFonts w:eastAsia="Arial Unicode MS"/>
                <w:color w:val="000000" w:themeColor="text1"/>
                <w:szCs w:val="24"/>
              </w:rPr>
            </w:pPr>
            <w:r>
              <w:rPr>
                <w:rFonts w:eastAsia="Arial Unicode MS"/>
                <w:color w:val="000000" w:themeColor="text1"/>
                <w:szCs w:val="24"/>
              </w:rPr>
              <w:t>4</w:t>
            </w:r>
            <w:r w:rsidR="00282D1D">
              <w:rPr>
                <w:rFonts w:eastAsia="Arial Unicode MS"/>
                <w:color w:val="000000" w:themeColor="text1"/>
                <w:szCs w:val="24"/>
              </w:rPr>
              <w:t>3</w:t>
            </w:r>
          </w:p>
        </w:tc>
        <w:tc>
          <w:tcPr>
            <w:tcW w:w="4510" w:type="dxa"/>
          </w:tcPr>
          <w:p w14:paraId="3DE6B34A" w14:textId="13E0243C" w:rsidR="00E17D9D" w:rsidRPr="00C55B93" w:rsidRDefault="00E17D9D" w:rsidP="005023FF">
            <w:pPr>
              <w:widowControl w:val="0"/>
              <w:spacing w:before="60" w:after="60"/>
              <w:rPr>
                <w:szCs w:val="24"/>
              </w:rPr>
            </w:pPr>
            <w:r w:rsidRPr="00C55B93">
              <w:rPr>
                <w:szCs w:val="24"/>
              </w:rPr>
              <w:t xml:space="preserve">Các </w:t>
            </w:r>
            <w:r w:rsidR="00FF2FAB" w:rsidRPr="00C55B93">
              <w:rPr>
                <w:szCs w:val="24"/>
              </w:rPr>
              <w:t xml:space="preserve">thông số còn lại tuân theo </w:t>
            </w:r>
            <w:r w:rsidR="003B46F0">
              <w:rPr>
                <w:szCs w:val="24"/>
              </w:rPr>
              <w:t>1677/QĐ-EVNNPT</w:t>
            </w:r>
            <w:r w:rsidRPr="00C55B93">
              <w:rPr>
                <w:szCs w:val="24"/>
              </w:rPr>
              <w:t xml:space="preserve">. </w:t>
            </w:r>
          </w:p>
        </w:tc>
        <w:tc>
          <w:tcPr>
            <w:tcW w:w="1276" w:type="dxa"/>
          </w:tcPr>
          <w:p w14:paraId="56790223" w14:textId="77777777" w:rsidR="00E17D9D" w:rsidRPr="00456811" w:rsidRDefault="00E17D9D" w:rsidP="005023FF">
            <w:pPr>
              <w:widowControl w:val="0"/>
              <w:spacing w:before="60" w:after="60"/>
              <w:jc w:val="center"/>
              <w:rPr>
                <w:szCs w:val="24"/>
              </w:rPr>
            </w:pPr>
          </w:p>
        </w:tc>
        <w:tc>
          <w:tcPr>
            <w:tcW w:w="1842" w:type="dxa"/>
            <w:vAlign w:val="center"/>
          </w:tcPr>
          <w:p w14:paraId="7B53D3E6" w14:textId="25216069" w:rsidR="00E17D9D" w:rsidRPr="00456811" w:rsidRDefault="00C55B93" w:rsidP="005023FF">
            <w:pPr>
              <w:widowControl w:val="0"/>
              <w:spacing w:before="60" w:after="60"/>
              <w:jc w:val="center"/>
              <w:rPr>
                <w:color w:val="000000" w:themeColor="text1"/>
                <w:szCs w:val="24"/>
              </w:rPr>
            </w:pPr>
            <w:r>
              <w:rPr>
                <w:color w:val="000000" w:themeColor="text1"/>
                <w:szCs w:val="24"/>
              </w:rPr>
              <w:t>Yêu cầu đ</w:t>
            </w:r>
            <w:r w:rsidR="00E17D9D" w:rsidRPr="00456811">
              <w:rPr>
                <w:color w:val="000000" w:themeColor="text1"/>
                <w:szCs w:val="24"/>
              </w:rPr>
              <w:t>áp ứng</w:t>
            </w:r>
          </w:p>
        </w:tc>
        <w:tc>
          <w:tcPr>
            <w:tcW w:w="1134" w:type="dxa"/>
          </w:tcPr>
          <w:p w14:paraId="59F520EE" w14:textId="77777777" w:rsidR="00E17D9D" w:rsidRPr="00456811" w:rsidRDefault="00E17D9D" w:rsidP="005023FF">
            <w:pPr>
              <w:widowControl w:val="0"/>
              <w:spacing w:before="60" w:after="60"/>
              <w:jc w:val="center"/>
              <w:rPr>
                <w:szCs w:val="24"/>
              </w:rPr>
            </w:pPr>
          </w:p>
        </w:tc>
      </w:tr>
    </w:tbl>
    <w:p w14:paraId="154CF133" w14:textId="7D00D2B5" w:rsidR="009C5065" w:rsidRDefault="009B56D5" w:rsidP="005023FF">
      <w:pPr>
        <w:pStyle w:val="ListParagraph"/>
        <w:numPr>
          <w:ilvl w:val="0"/>
          <w:numId w:val="64"/>
        </w:numPr>
        <w:tabs>
          <w:tab w:val="left" w:pos="284"/>
        </w:tabs>
        <w:spacing w:before="60" w:after="60"/>
        <w:ind w:left="284" w:firstLine="0"/>
        <w:rPr>
          <w:b/>
          <w:sz w:val="26"/>
          <w:szCs w:val="26"/>
          <w:highlight w:val="green"/>
        </w:rPr>
      </w:pPr>
      <w:r>
        <w:rPr>
          <w:b/>
          <w:sz w:val="26"/>
          <w:szCs w:val="26"/>
          <w:highlight w:val="green"/>
        </w:rPr>
        <w:t xml:space="preserve">Máy cắt </w:t>
      </w:r>
      <w:r w:rsidR="00220A4D">
        <w:rPr>
          <w:b/>
          <w:sz w:val="26"/>
          <w:szCs w:val="26"/>
          <w:highlight w:val="green"/>
        </w:rPr>
        <w:t>T501, T504</w:t>
      </w:r>
      <w:r>
        <w:rPr>
          <w:b/>
          <w:sz w:val="26"/>
          <w:szCs w:val="26"/>
          <w:highlight w:val="green"/>
        </w:rPr>
        <w:t xml:space="preserve"> – trạm 500kV Nho Quan</w:t>
      </w:r>
    </w:p>
    <w:tbl>
      <w:tblPr>
        <w:tblStyle w:val="TableGrid"/>
        <w:tblW w:w="9634" w:type="dxa"/>
        <w:jc w:val="center"/>
        <w:tblLayout w:type="fixed"/>
        <w:tblLook w:val="04A0" w:firstRow="1" w:lastRow="0" w:firstColumn="1" w:lastColumn="0" w:noHBand="0" w:noVBand="1"/>
      </w:tblPr>
      <w:tblGrid>
        <w:gridCol w:w="872"/>
        <w:gridCol w:w="4510"/>
        <w:gridCol w:w="1276"/>
        <w:gridCol w:w="1842"/>
        <w:gridCol w:w="1134"/>
      </w:tblGrid>
      <w:tr w:rsidR="009B56D5" w:rsidRPr="00456811" w14:paraId="23B810A3" w14:textId="77777777" w:rsidTr="00303739">
        <w:trPr>
          <w:trHeight w:val="18"/>
          <w:tblHeader/>
          <w:jc w:val="center"/>
        </w:trPr>
        <w:tc>
          <w:tcPr>
            <w:tcW w:w="872" w:type="dxa"/>
            <w:tcBorders>
              <w:top w:val="single" w:sz="4" w:space="0" w:color="auto"/>
            </w:tcBorders>
            <w:shd w:val="clear" w:color="auto" w:fill="F2F2F2" w:themeFill="background1" w:themeFillShade="F2"/>
          </w:tcPr>
          <w:p w14:paraId="660774C4" w14:textId="77777777" w:rsidR="009B56D5" w:rsidRPr="00456811" w:rsidRDefault="009B56D5" w:rsidP="005023FF">
            <w:pPr>
              <w:widowControl w:val="0"/>
              <w:spacing w:before="60" w:after="60"/>
              <w:ind w:left="-57" w:right="-57"/>
              <w:jc w:val="center"/>
              <w:rPr>
                <w:b/>
                <w:bCs/>
                <w:kern w:val="32"/>
                <w:szCs w:val="24"/>
              </w:rPr>
            </w:pPr>
            <w:r w:rsidRPr="00456811">
              <w:rPr>
                <w:b/>
                <w:bCs/>
                <w:kern w:val="32"/>
                <w:szCs w:val="24"/>
              </w:rPr>
              <w:t>STT</w:t>
            </w:r>
          </w:p>
        </w:tc>
        <w:tc>
          <w:tcPr>
            <w:tcW w:w="4510" w:type="dxa"/>
            <w:tcBorders>
              <w:top w:val="single" w:sz="4" w:space="0" w:color="auto"/>
            </w:tcBorders>
            <w:shd w:val="clear" w:color="auto" w:fill="F2F2F2" w:themeFill="background1" w:themeFillShade="F2"/>
          </w:tcPr>
          <w:p w14:paraId="471779AA" w14:textId="77777777" w:rsidR="009B56D5" w:rsidRPr="00456811" w:rsidRDefault="009B56D5" w:rsidP="005023FF">
            <w:pPr>
              <w:widowControl w:val="0"/>
              <w:spacing w:before="60" w:after="60"/>
              <w:jc w:val="center"/>
              <w:rPr>
                <w:b/>
                <w:bCs/>
                <w:szCs w:val="24"/>
              </w:rPr>
            </w:pPr>
            <w:r w:rsidRPr="00456811">
              <w:rPr>
                <w:rFonts w:eastAsia="Arial Unicode MS"/>
                <w:b/>
                <w:bCs/>
                <w:color w:val="000000" w:themeColor="text1"/>
                <w:szCs w:val="24"/>
              </w:rPr>
              <w:t>Mô tả đặc tính kỹ thuật</w:t>
            </w:r>
          </w:p>
        </w:tc>
        <w:tc>
          <w:tcPr>
            <w:tcW w:w="1276" w:type="dxa"/>
            <w:tcBorders>
              <w:top w:val="single" w:sz="4" w:space="0" w:color="auto"/>
            </w:tcBorders>
            <w:shd w:val="clear" w:color="auto" w:fill="F2F2F2" w:themeFill="background1" w:themeFillShade="F2"/>
          </w:tcPr>
          <w:p w14:paraId="6AA34F43" w14:textId="77777777" w:rsidR="009B56D5" w:rsidRPr="00456811" w:rsidRDefault="009B56D5" w:rsidP="005023FF">
            <w:pPr>
              <w:widowControl w:val="0"/>
              <w:spacing w:before="60" w:after="60"/>
              <w:jc w:val="center"/>
              <w:rPr>
                <w:rFonts w:eastAsia="Arial Unicode MS"/>
                <w:b/>
                <w:bCs/>
                <w:color w:val="000000" w:themeColor="text1"/>
                <w:szCs w:val="24"/>
              </w:rPr>
            </w:pPr>
            <w:r w:rsidRPr="00456811">
              <w:rPr>
                <w:rFonts w:eastAsia="Arial Unicode MS"/>
                <w:b/>
                <w:bCs/>
                <w:color w:val="000000" w:themeColor="text1"/>
                <w:szCs w:val="24"/>
              </w:rPr>
              <w:t>Đơn vị</w:t>
            </w:r>
          </w:p>
        </w:tc>
        <w:tc>
          <w:tcPr>
            <w:tcW w:w="1842" w:type="dxa"/>
            <w:tcBorders>
              <w:top w:val="single" w:sz="4" w:space="0" w:color="auto"/>
            </w:tcBorders>
            <w:shd w:val="clear" w:color="auto" w:fill="F2F2F2" w:themeFill="background1" w:themeFillShade="F2"/>
          </w:tcPr>
          <w:p w14:paraId="1624BBBF" w14:textId="77777777" w:rsidR="009B56D5" w:rsidRPr="00456811" w:rsidRDefault="009B56D5" w:rsidP="005023FF">
            <w:pPr>
              <w:widowControl w:val="0"/>
              <w:spacing w:before="60" w:after="60"/>
              <w:jc w:val="center"/>
              <w:rPr>
                <w:b/>
                <w:bCs/>
                <w:szCs w:val="24"/>
              </w:rPr>
            </w:pPr>
            <w:r w:rsidRPr="00456811">
              <w:rPr>
                <w:rFonts w:eastAsia="Arial Unicode MS"/>
                <w:b/>
                <w:bCs/>
                <w:color w:val="000000" w:themeColor="text1"/>
                <w:szCs w:val="24"/>
              </w:rPr>
              <w:t>Yêu cầu</w:t>
            </w:r>
          </w:p>
        </w:tc>
        <w:tc>
          <w:tcPr>
            <w:tcW w:w="1134" w:type="dxa"/>
            <w:tcBorders>
              <w:top w:val="single" w:sz="4" w:space="0" w:color="auto"/>
            </w:tcBorders>
            <w:shd w:val="clear" w:color="auto" w:fill="F2F2F2" w:themeFill="background1" w:themeFillShade="F2"/>
          </w:tcPr>
          <w:p w14:paraId="1A435246" w14:textId="77777777" w:rsidR="009B56D5" w:rsidRPr="00456811" w:rsidRDefault="009B56D5" w:rsidP="005023FF">
            <w:pPr>
              <w:widowControl w:val="0"/>
              <w:spacing w:before="60" w:after="60"/>
              <w:jc w:val="center"/>
              <w:rPr>
                <w:rFonts w:eastAsia="Arial Unicode MS"/>
                <w:b/>
                <w:bCs/>
                <w:color w:val="000000" w:themeColor="text1"/>
                <w:szCs w:val="24"/>
              </w:rPr>
            </w:pPr>
            <w:r w:rsidRPr="00456811">
              <w:rPr>
                <w:rFonts w:eastAsia="Arial Unicode MS"/>
                <w:b/>
                <w:bCs/>
                <w:color w:val="000000" w:themeColor="text1"/>
                <w:szCs w:val="24"/>
              </w:rPr>
              <w:t>Đáp ứng</w:t>
            </w:r>
          </w:p>
        </w:tc>
      </w:tr>
      <w:tr w:rsidR="009B56D5" w:rsidRPr="00456811" w14:paraId="4CB0B5B2" w14:textId="77777777" w:rsidTr="00303739">
        <w:trPr>
          <w:trHeight w:val="18"/>
          <w:jc w:val="center"/>
        </w:trPr>
        <w:tc>
          <w:tcPr>
            <w:tcW w:w="872" w:type="dxa"/>
          </w:tcPr>
          <w:p w14:paraId="67630272" w14:textId="77777777" w:rsidR="009B56D5" w:rsidRPr="00456811" w:rsidRDefault="009B56D5" w:rsidP="005023FF">
            <w:pPr>
              <w:widowControl w:val="0"/>
              <w:spacing w:before="60" w:after="60"/>
              <w:ind w:left="-57" w:right="-57"/>
              <w:jc w:val="center"/>
              <w:rPr>
                <w:i/>
                <w:iCs/>
                <w:kern w:val="32"/>
                <w:szCs w:val="24"/>
              </w:rPr>
            </w:pPr>
            <w:r w:rsidRPr="00456811">
              <w:rPr>
                <w:szCs w:val="24"/>
              </w:rPr>
              <w:t>1</w:t>
            </w:r>
          </w:p>
        </w:tc>
        <w:tc>
          <w:tcPr>
            <w:tcW w:w="4510" w:type="dxa"/>
          </w:tcPr>
          <w:p w14:paraId="5C61C952" w14:textId="77777777" w:rsidR="009B56D5" w:rsidRPr="00456811" w:rsidRDefault="009B56D5" w:rsidP="005023FF">
            <w:pPr>
              <w:widowControl w:val="0"/>
              <w:spacing w:before="60" w:after="60"/>
              <w:rPr>
                <w:b/>
                <w:bCs/>
                <w:i/>
                <w:iCs/>
                <w:szCs w:val="24"/>
              </w:rPr>
            </w:pPr>
            <w:r w:rsidRPr="00456811">
              <w:rPr>
                <w:b/>
                <w:bCs/>
                <w:i/>
                <w:iCs/>
                <w:szCs w:val="24"/>
              </w:rPr>
              <w:t>Thông số kỹ thuật</w:t>
            </w:r>
          </w:p>
        </w:tc>
        <w:tc>
          <w:tcPr>
            <w:tcW w:w="1276" w:type="dxa"/>
          </w:tcPr>
          <w:p w14:paraId="2E753CEF" w14:textId="77777777" w:rsidR="009B56D5" w:rsidRPr="00456811" w:rsidRDefault="009B56D5" w:rsidP="005023FF">
            <w:pPr>
              <w:widowControl w:val="0"/>
              <w:spacing w:before="60" w:after="60"/>
              <w:jc w:val="center"/>
              <w:rPr>
                <w:b/>
                <w:bCs/>
                <w:kern w:val="32"/>
                <w:szCs w:val="24"/>
              </w:rPr>
            </w:pPr>
          </w:p>
        </w:tc>
        <w:tc>
          <w:tcPr>
            <w:tcW w:w="1842" w:type="dxa"/>
          </w:tcPr>
          <w:p w14:paraId="62AF771C" w14:textId="77777777" w:rsidR="009B56D5" w:rsidRPr="00456811" w:rsidRDefault="009B56D5" w:rsidP="005023FF">
            <w:pPr>
              <w:widowControl w:val="0"/>
              <w:spacing w:before="60" w:after="60"/>
              <w:jc w:val="center"/>
              <w:rPr>
                <w:b/>
                <w:bCs/>
                <w:kern w:val="32"/>
                <w:szCs w:val="24"/>
              </w:rPr>
            </w:pPr>
          </w:p>
        </w:tc>
        <w:tc>
          <w:tcPr>
            <w:tcW w:w="1134" w:type="dxa"/>
          </w:tcPr>
          <w:p w14:paraId="007968A8" w14:textId="77777777" w:rsidR="009B56D5" w:rsidRPr="00456811" w:rsidRDefault="009B56D5" w:rsidP="005023FF">
            <w:pPr>
              <w:widowControl w:val="0"/>
              <w:spacing w:before="60" w:after="60"/>
              <w:jc w:val="center"/>
              <w:rPr>
                <w:b/>
                <w:bCs/>
                <w:kern w:val="32"/>
                <w:szCs w:val="24"/>
              </w:rPr>
            </w:pPr>
          </w:p>
        </w:tc>
      </w:tr>
      <w:tr w:rsidR="009B56D5" w:rsidRPr="00456811" w14:paraId="69EBEF94" w14:textId="77777777" w:rsidTr="00303739">
        <w:trPr>
          <w:trHeight w:val="18"/>
          <w:jc w:val="center"/>
        </w:trPr>
        <w:tc>
          <w:tcPr>
            <w:tcW w:w="872" w:type="dxa"/>
          </w:tcPr>
          <w:p w14:paraId="32373E24" w14:textId="77777777" w:rsidR="009B56D5" w:rsidRPr="00456811" w:rsidRDefault="009B56D5" w:rsidP="005023FF">
            <w:pPr>
              <w:widowControl w:val="0"/>
              <w:spacing w:before="60" w:after="60"/>
              <w:ind w:left="-57" w:right="-57"/>
              <w:jc w:val="center"/>
              <w:rPr>
                <w:szCs w:val="24"/>
              </w:rPr>
            </w:pPr>
            <w:r w:rsidRPr="00456811">
              <w:rPr>
                <w:szCs w:val="24"/>
              </w:rPr>
              <w:t>2</w:t>
            </w:r>
          </w:p>
        </w:tc>
        <w:tc>
          <w:tcPr>
            <w:tcW w:w="4510" w:type="dxa"/>
            <w:vAlign w:val="center"/>
          </w:tcPr>
          <w:p w14:paraId="0C57AD2B" w14:textId="77777777" w:rsidR="009B56D5" w:rsidRPr="00456811" w:rsidRDefault="009B56D5" w:rsidP="005023FF">
            <w:pPr>
              <w:widowControl w:val="0"/>
              <w:spacing w:before="60" w:after="60"/>
              <w:rPr>
                <w:szCs w:val="24"/>
              </w:rPr>
            </w:pPr>
            <w:r w:rsidRPr="00456811">
              <w:rPr>
                <w:rFonts w:eastAsia="Arial Unicode MS"/>
                <w:snapToGrid w:val="0"/>
                <w:color w:val="000000" w:themeColor="text1"/>
                <w:szCs w:val="24"/>
              </w:rPr>
              <w:t>Nhà sản xuất/Nơi sản xuất</w:t>
            </w:r>
          </w:p>
        </w:tc>
        <w:tc>
          <w:tcPr>
            <w:tcW w:w="1276" w:type="dxa"/>
            <w:vAlign w:val="center"/>
          </w:tcPr>
          <w:p w14:paraId="1A9B060B" w14:textId="77777777" w:rsidR="009B56D5" w:rsidRPr="00456811" w:rsidRDefault="009B56D5" w:rsidP="005023FF">
            <w:pPr>
              <w:widowControl w:val="0"/>
              <w:spacing w:before="60" w:after="60"/>
              <w:jc w:val="center"/>
              <w:rPr>
                <w:szCs w:val="24"/>
              </w:rPr>
            </w:pPr>
          </w:p>
        </w:tc>
        <w:tc>
          <w:tcPr>
            <w:tcW w:w="1842" w:type="dxa"/>
            <w:vAlign w:val="center"/>
          </w:tcPr>
          <w:p w14:paraId="4843890C" w14:textId="77777777" w:rsidR="009B56D5" w:rsidRPr="00456811" w:rsidRDefault="009B56D5" w:rsidP="005023FF">
            <w:pPr>
              <w:widowControl w:val="0"/>
              <w:spacing w:before="60" w:after="60"/>
              <w:jc w:val="center"/>
              <w:rPr>
                <w:szCs w:val="24"/>
              </w:rPr>
            </w:pPr>
            <w:r w:rsidRPr="00456811">
              <w:rPr>
                <w:rFonts w:eastAsia="Arial Unicode MS"/>
                <w:color w:val="000000" w:themeColor="text1"/>
                <w:szCs w:val="24"/>
              </w:rPr>
              <w:t>Yêu cầu mô tả</w:t>
            </w:r>
          </w:p>
        </w:tc>
        <w:tc>
          <w:tcPr>
            <w:tcW w:w="1134" w:type="dxa"/>
          </w:tcPr>
          <w:p w14:paraId="61ED5BE9" w14:textId="77777777" w:rsidR="009B56D5" w:rsidRPr="00456811" w:rsidRDefault="009B56D5" w:rsidP="005023FF">
            <w:pPr>
              <w:widowControl w:val="0"/>
              <w:spacing w:before="60" w:after="60"/>
              <w:jc w:val="center"/>
              <w:rPr>
                <w:szCs w:val="24"/>
              </w:rPr>
            </w:pPr>
          </w:p>
        </w:tc>
      </w:tr>
      <w:tr w:rsidR="009B56D5" w:rsidRPr="00456811" w14:paraId="1A80E95B" w14:textId="77777777" w:rsidTr="00303739">
        <w:trPr>
          <w:trHeight w:val="18"/>
          <w:jc w:val="center"/>
        </w:trPr>
        <w:tc>
          <w:tcPr>
            <w:tcW w:w="872" w:type="dxa"/>
          </w:tcPr>
          <w:p w14:paraId="1B52FD39" w14:textId="77777777" w:rsidR="009B56D5" w:rsidRPr="00456811" w:rsidRDefault="009B56D5" w:rsidP="005023FF">
            <w:pPr>
              <w:widowControl w:val="0"/>
              <w:spacing w:before="60" w:after="60"/>
              <w:ind w:left="-57" w:right="-57"/>
              <w:jc w:val="center"/>
              <w:rPr>
                <w:szCs w:val="24"/>
              </w:rPr>
            </w:pPr>
            <w:r w:rsidRPr="00456811">
              <w:rPr>
                <w:szCs w:val="24"/>
              </w:rPr>
              <w:t>3</w:t>
            </w:r>
          </w:p>
        </w:tc>
        <w:tc>
          <w:tcPr>
            <w:tcW w:w="4510" w:type="dxa"/>
            <w:vAlign w:val="center"/>
          </w:tcPr>
          <w:p w14:paraId="59C9423B" w14:textId="77777777" w:rsidR="009B56D5" w:rsidRPr="00456811" w:rsidRDefault="009B56D5" w:rsidP="005023FF">
            <w:pPr>
              <w:widowControl w:val="0"/>
              <w:spacing w:before="60" w:after="60"/>
              <w:rPr>
                <w:szCs w:val="24"/>
              </w:rPr>
            </w:pPr>
            <w:r w:rsidRPr="00456811">
              <w:rPr>
                <w:color w:val="000000" w:themeColor="text1"/>
                <w:szCs w:val="24"/>
              </w:rPr>
              <w:t>Mã hiệu</w:t>
            </w:r>
          </w:p>
        </w:tc>
        <w:tc>
          <w:tcPr>
            <w:tcW w:w="1276" w:type="dxa"/>
            <w:vAlign w:val="center"/>
          </w:tcPr>
          <w:p w14:paraId="18FEB910" w14:textId="77777777" w:rsidR="009B56D5" w:rsidRPr="00456811" w:rsidRDefault="009B56D5" w:rsidP="005023FF">
            <w:pPr>
              <w:widowControl w:val="0"/>
              <w:spacing w:before="60" w:after="60"/>
              <w:jc w:val="center"/>
              <w:rPr>
                <w:szCs w:val="24"/>
              </w:rPr>
            </w:pPr>
          </w:p>
        </w:tc>
        <w:tc>
          <w:tcPr>
            <w:tcW w:w="1842" w:type="dxa"/>
            <w:vAlign w:val="center"/>
          </w:tcPr>
          <w:p w14:paraId="7F0E564D" w14:textId="77777777" w:rsidR="009B56D5" w:rsidRPr="00456811" w:rsidRDefault="009B56D5" w:rsidP="005023FF">
            <w:pPr>
              <w:widowControl w:val="0"/>
              <w:spacing w:before="60" w:after="60"/>
              <w:jc w:val="center"/>
              <w:rPr>
                <w:szCs w:val="24"/>
              </w:rPr>
            </w:pPr>
            <w:r w:rsidRPr="00456811">
              <w:rPr>
                <w:rFonts w:eastAsia="Arial Unicode MS"/>
                <w:color w:val="000000" w:themeColor="text1"/>
                <w:szCs w:val="24"/>
              </w:rPr>
              <w:t>Yêu cầu mô tả</w:t>
            </w:r>
          </w:p>
        </w:tc>
        <w:tc>
          <w:tcPr>
            <w:tcW w:w="1134" w:type="dxa"/>
          </w:tcPr>
          <w:p w14:paraId="6411D0B7" w14:textId="77777777" w:rsidR="009B56D5" w:rsidRPr="00456811" w:rsidRDefault="009B56D5" w:rsidP="005023FF">
            <w:pPr>
              <w:widowControl w:val="0"/>
              <w:spacing w:before="60" w:after="60"/>
              <w:jc w:val="center"/>
              <w:rPr>
                <w:szCs w:val="24"/>
              </w:rPr>
            </w:pPr>
          </w:p>
        </w:tc>
      </w:tr>
      <w:tr w:rsidR="009B56D5" w:rsidRPr="00456811" w14:paraId="3FBB3D7C" w14:textId="77777777" w:rsidTr="00303739">
        <w:trPr>
          <w:trHeight w:val="18"/>
          <w:jc w:val="center"/>
        </w:trPr>
        <w:tc>
          <w:tcPr>
            <w:tcW w:w="872" w:type="dxa"/>
          </w:tcPr>
          <w:p w14:paraId="5E84F89C" w14:textId="77777777" w:rsidR="009B56D5" w:rsidRPr="00456811" w:rsidRDefault="009B56D5" w:rsidP="005023FF">
            <w:pPr>
              <w:widowControl w:val="0"/>
              <w:spacing w:before="60" w:after="60"/>
              <w:ind w:left="-57" w:right="-57"/>
              <w:jc w:val="center"/>
              <w:rPr>
                <w:kern w:val="32"/>
                <w:szCs w:val="24"/>
              </w:rPr>
            </w:pPr>
            <w:r w:rsidRPr="00456811">
              <w:rPr>
                <w:szCs w:val="24"/>
              </w:rPr>
              <w:t>4</w:t>
            </w:r>
          </w:p>
        </w:tc>
        <w:tc>
          <w:tcPr>
            <w:tcW w:w="4510" w:type="dxa"/>
          </w:tcPr>
          <w:p w14:paraId="2E426D7D" w14:textId="77777777" w:rsidR="009B56D5" w:rsidRPr="00456811" w:rsidRDefault="009B56D5" w:rsidP="005023FF">
            <w:pPr>
              <w:widowControl w:val="0"/>
              <w:spacing w:before="60" w:after="60"/>
              <w:rPr>
                <w:szCs w:val="24"/>
              </w:rPr>
            </w:pPr>
            <w:r w:rsidRPr="00456811">
              <w:rPr>
                <w:szCs w:val="24"/>
              </w:rPr>
              <w:t>Tiêu chuẩn áp dụng chế tạo và thử nghiệm</w:t>
            </w:r>
          </w:p>
        </w:tc>
        <w:tc>
          <w:tcPr>
            <w:tcW w:w="1276" w:type="dxa"/>
          </w:tcPr>
          <w:p w14:paraId="456F0EB4" w14:textId="77777777" w:rsidR="009B56D5" w:rsidRPr="00E67C21" w:rsidRDefault="009B56D5" w:rsidP="005023FF">
            <w:pPr>
              <w:widowControl w:val="0"/>
              <w:spacing w:before="60" w:after="60"/>
              <w:jc w:val="center"/>
              <w:rPr>
                <w:szCs w:val="24"/>
              </w:rPr>
            </w:pPr>
          </w:p>
        </w:tc>
        <w:tc>
          <w:tcPr>
            <w:tcW w:w="1842" w:type="dxa"/>
          </w:tcPr>
          <w:p w14:paraId="5093F55E" w14:textId="2F01120F" w:rsidR="009B56D5" w:rsidRPr="00E67C21" w:rsidRDefault="009B56D5" w:rsidP="005023FF">
            <w:pPr>
              <w:widowControl w:val="0"/>
              <w:spacing w:before="60" w:after="60"/>
              <w:jc w:val="center"/>
              <w:rPr>
                <w:szCs w:val="24"/>
              </w:rPr>
            </w:pPr>
            <w:r w:rsidRPr="00E67C21">
              <w:rPr>
                <w:szCs w:val="24"/>
              </w:rPr>
              <w:t>IEC 62271-100,</w:t>
            </w:r>
            <w:r w:rsidR="002A4407" w:rsidRPr="00E67C21">
              <w:rPr>
                <w:szCs w:val="24"/>
              </w:rPr>
              <w:t xml:space="preserve"> 62271-110,</w:t>
            </w:r>
            <w:r w:rsidRPr="00E67C21">
              <w:rPr>
                <w:szCs w:val="24"/>
              </w:rPr>
              <w:t xml:space="preserve"> 62271-1 </w:t>
            </w:r>
          </w:p>
        </w:tc>
        <w:tc>
          <w:tcPr>
            <w:tcW w:w="1134" w:type="dxa"/>
          </w:tcPr>
          <w:p w14:paraId="5738F927" w14:textId="77777777" w:rsidR="009B56D5" w:rsidRPr="00456811" w:rsidRDefault="009B56D5" w:rsidP="005023FF">
            <w:pPr>
              <w:widowControl w:val="0"/>
              <w:spacing w:before="60" w:after="60"/>
              <w:jc w:val="center"/>
              <w:rPr>
                <w:szCs w:val="24"/>
              </w:rPr>
            </w:pPr>
          </w:p>
        </w:tc>
      </w:tr>
      <w:tr w:rsidR="009B56D5" w:rsidRPr="00456811" w14:paraId="0D26A5C8" w14:textId="77777777" w:rsidTr="00303739">
        <w:trPr>
          <w:trHeight w:val="18"/>
          <w:jc w:val="center"/>
        </w:trPr>
        <w:tc>
          <w:tcPr>
            <w:tcW w:w="872" w:type="dxa"/>
          </w:tcPr>
          <w:p w14:paraId="0D32A29B" w14:textId="77777777" w:rsidR="009B56D5" w:rsidRPr="00456811" w:rsidRDefault="009B56D5" w:rsidP="005023FF">
            <w:pPr>
              <w:widowControl w:val="0"/>
              <w:spacing w:before="60" w:after="60"/>
              <w:ind w:left="-57" w:right="-57"/>
              <w:jc w:val="center"/>
              <w:rPr>
                <w:szCs w:val="24"/>
              </w:rPr>
            </w:pPr>
          </w:p>
        </w:tc>
        <w:tc>
          <w:tcPr>
            <w:tcW w:w="4510" w:type="dxa"/>
          </w:tcPr>
          <w:p w14:paraId="6A94BEA4" w14:textId="77777777" w:rsidR="009B56D5" w:rsidRPr="00456811" w:rsidRDefault="009B56D5" w:rsidP="005023FF">
            <w:pPr>
              <w:widowControl w:val="0"/>
              <w:spacing w:before="60" w:after="60"/>
              <w:rPr>
                <w:szCs w:val="24"/>
              </w:rPr>
            </w:pPr>
            <w:r w:rsidRPr="00456811">
              <w:rPr>
                <w:szCs w:val="24"/>
              </w:rPr>
              <w:t>Tần số danh định hệ thống - Rated frequency</w:t>
            </w:r>
          </w:p>
        </w:tc>
        <w:tc>
          <w:tcPr>
            <w:tcW w:w="1276" w:type="dxa"/>
          </w:tcPr>
          <w:p w14:paraId="67628B78" w14:textId="77777777" w:rsidR="009B56D5" w:rsidRPr="00456811" w:rsidRDefault="009B56D5" w:rsidP="005023FF">
            <w:pPr>
              <w:widowControl w:val="0"/>
              <w:spacing w:before="60" w:after="60"/>
              <w:jc w:val="center"/>
              <w:rPr>
                <w:szCs w:val="24"/>
              </w:rPr>
            </w:pPr>
            <w:r w:rsidRPr="00456811">
              <w:rPr>
                <w:szCs w:val="24"/>
              </w:rPr>
              <w:t>Hz</w:t>
            </w:r>
          </w:p>
        </w:tc>
        <w:tc>
          <w:tcPr>
            <w:tcW w:w="1842" w:type="dxa"/>
          </w:tcPr>
          <w:p w14:paraId="4A8D5807" w14:textId="77777777" w:rsidR="009B56D5" w:rsidRPr="00456811" w:rsidRDefault="009B56D5" w:rsidP="005023FF">
            <w:pPr>
              <w:widowControl w:val="0"/>
              <w:spacing w:before="60" w:after="60"/>
              <w:jc w:val="center"/>
              <w:rPr>
                <w:szCs w:val="24"/>
              </w:rPr>
            </w:pPr>
            <w:r w:rsidRPr="00456811">
              <w:rPr>
                <w:szCs w:val="24"/>
              </w:rPr>
              <w:t>50</w:t>
            </w:r>
          </w:p>
        </w:tc>
        <w:tc>
          <w:tcPr>
            <w:tcW w:w="1134" w:type="dxa"/>
          </w:tcPr>
          <w:p w14:paraId="2B76F1CA" w14:textId="77777777" w:rsidR="009B56D5" w:rsidRPr="00456811" w:rsidRDefault="009B56D5" w:rsidP="005023FF">
            <w:pPr>
              <w:widowControl w:val="0"/>
              <w:spacing w:before="60" w:after="60"/>
              <w:jc w:val="center"/>
              <w:rPr>
                <w:szCs w:val="24"/>
              </w:rPr>
            </w:pPr>
          </w:p>
        </w:tc>
      </w:tr>
      <w:tr w:rsidR="009B56D5" w:rsidRPr="00456811" w14:paraId="6D2C9C87" w14:textId="77777777" w:rsidTr="00303739">
        <w:trPr>
          <w:trHeight w:val="18"/>
          <w:jc w:val="center"/>
        </w:trPr>
        <w:tc>
          <w:tcPr>
            <w:tcW w:w="872" w:type="dxa"/>
          </w:tcPr>
          <w:p w14:paraId="1EB2A381" w14:textId="77777777" w:rsidR="009B56D5" w:rsidRPr="00456811" w:rsidRDefault="009B56D5" w:rsidP="005023FF">
            <w:pPr>
              <w:widowControl w:val="0"/>
              <w:spacing w:before="60" w:after="60"/>
              <w:ind w:left="-57" w:right="-57"/>
              <w:jc w:val="center"/>
              <w:rPr>
                <w:szCs w:val="24"/>
              </w:rPr>
            </w:pPr>
            <w:r w:rsidRPr="00456811">
              <w:rPr>
                <w:szCs w:val="24"/>
              </w:rPr>
              <w:t>5</w:t>
            </w:r>
          </w:p>
        </w:tc>
        <w:tc>
          <w:tcPr>
            <w:tcW w:w="4510" w:type="dxa"/>
          </w:tcPr>
          <w:p w14:paraId="46374808" w14:textId="77777777" w:rsidR="009B56D5" w:rsidRPr="00456811" w:rsidRDefault="009B56D5" w:rsidP="005023FF">
            <w:pPr>
              <w:widowControl w:val="0"/>
              <w:spacing w:before="60" w:after="60"/>
              <w:rPr>
                <w:szCs w:val="24"/>
              </w:rPr>
            </w:pPr>
            <w:r w:rsidRPr="00456811">
              <w:rPr>
                <w:szCs w:val="24"/>
              </w:rPr>
              <w:t>Nối đất trung tính</w:t>
            </w:r>
          </w:p>
        </w:tc>
        <w:tc>
          <w:tcPr>
            <w:tcW w:w="1276" w:type="dxa"/>
          </w:tcPr>
          <w:p w14:paraId="51D32F46" w14:textId="77777777" w:rsidR="009B56D5" w:rsidRPr="00456811" w:rsidRDefault="009B56D5" w:rsidP="005023FF">
            <w:pPr>
              <w:widowControl w:val="0"/>
              <w:spacing w:before="60" w:after="60"/>
              <w:jc w:val="center"/>
              <w:rPr>
                <w:szCs w:val="24"/>
              </w:rPr>
            </w:pPr>
          </w:p>
        </w:tc>
        <w:tc>
          <w:tcPr>
            <w:tcW w:w="1842" w:type="dxa"/>
          </w:tcPr>
          <w:p w14:paraId="2DC97E80" w14:textId="77777777" w:rsidR="009B56D5" w:rsidRPr="00456811" w:rsidRDefault="009B56D5" w:rsidP="005023FF">
            <w:pPr>
              <w:widowControl w:val="0"/>
              <w:spacing w:before="60" w:after="60"/>
              <w:jc w:val="center"/>
              <w:rPr>
                <w:szCs w:val="24"/>
              </w:rPr>
            </w:pPr>
            <w:r w:rsidRPr="00456811">
              <w:rPr>
                <w:szCs w:val="24"/>
              </w:rPr>
              <w:t>Trực tiếp</w:t>
            </w:r>
          </w:p>
        </w:tc>
        <w:tc>
          <w:tcPr>
            <w:tcW w:w="1134" w:type="dxa"/>
          </w:tcPr>
          <w:p w14:paraId="2606C7D2" w14:textId="77777777" w:rsidR="009B56D5" w:rsidRPr="00456811" w:rsidRDefault="009B56D5" w:rsidP="005023FF">
            <w:pPr>
              <w:widowControl w:val="0"/>
              <w:spacing w:before="60" w:after="60"/>
              <w:jc w:val="center"/>
              <w:rPr>
                <w:szCs w:val="24"/>
              </w:rPr>
            </w:pPr>
          </w:p>
        </w:tc>
      </w:tr>
      <w:tr w:rsidR="009B56D5" w:rsidRPr="00456811" w14:paraId="1426B1C1" w14:textId="77777777" w:rsidTr="00303739">
        <w:trPr>
          <w:trHeight w:val="18"/>
          <w:jc w:val="center"/>
        </w:trPr>
        <w:tc>
          <w:tcPr>
            <w:tcW w:w="872" w:type="dxa"/>
          </w:tcPr>
          <w:p w14:paraId="637DCDB1" w14:textId="77777777" w:rsidR="009B56D5" w:rsidRPr="00456811" w:rsidRDefault="009B56D5" w:rsidP="005023FF">
            <w:pPr>
              <w:widowControl w:val="0"/>
              <w:spacing w:before="60" w:after="60"/>
              <w:ind w:left="-57" w:right="-57"/>
              <w:jc w:val="center"/>
              <w:rPr>
                <w:szCs w:val="24"/>
              </w:rPr>
            </w:pPr>
            <w:r w:rsidRPr="00456811">
              <w:rPr>
                <w:szCs w:val="24"/>
              </w:rPr>
              <w:t>6</w:t>
            </w:r>
          </w:p>
        </w:tc>
        <w:tc>
          <w:tcPr>
            <w:tcW w:w="4510" w:type="dxa"/>
          </w:tcPr>
          <w:p w14:paraId="6C48F9CE" w14:textId="77777777" w:rsidR="009B56D5" w:rsidRPr="00456811" w:rsidRDefault="009B56D5" w:rsidP="005023FF">
            <w:pPr>
              <w:widowControl w:val="0"/>
              <w:spacing w:before="60" w:after="60"/>
              <w:rPr>
                <w:szCs w:val="24"/>
              </w:rPr>
            </w:pPr>
            <w:r w:rsidRPr="00456811">
              <w:rPr>
                <w:szCs w:val="24"/>
              </w:rPr>
              <w:t>Chủng loại máy cắt: lắp đặt ngoài trời</w:t>
            </w:r>
          </w:p>
        </w:tc>
        <w:tc>
          <w:tcPr>
            <w:tcW w:w="1276" w:type="dxa"/>
          </w:tcPr>
          <w:p w14:paraId="46A4535D" w14:textId="77777777" w:rsidR="009B56D5" w:rsidRPr="00456811" w:rsidRDefault="009B56D5" w:rsidP="005023FF">
            <w:pPr>
              <w:widowControl w:val="0"/>
              <w:spacing w:before="60" w:after="60"/>
              <w:jc w:val="center"/>
              <w:rPr>
                <w:szCs w:val="24"/>
              </w:rPr>
            </w:pPr>
          </w:p>
        </w:tc>
        <w:tc>
          <w:tcPr>
            <w:tcW w:w="1842" w:type="dxa"/>
          </w:tcPr>
          <w:p w14:paraId="291EF69F" w14:textId="77777777" w:rsidR="009B56D5" w:rsidRPr="00456811" w:rsidRDefault="009B56D5" w:rsidP="005023FF">
            <w:pPr>
              <w:widowControl w:val="0"/>
              <w:spacing w:before="60" w:after="60"/>
              <w:jc w:val="center"/>
              <w:rPr>
                <w:szCs w:val="24"/>
              </w:rPr>
            </w:pPr>
            <w:r w:rsidRPr="00456811">
              <w:rPr>
                <w:szCs w:val="24"/>
              </w:rPr>
              <w:t>1 pha</w:t>
            </w:r>
          </w:p>
        </w:tc>
        <w:tc>
          <w:tcPr>
            <w:tcW w:w="1134" w:type="dxa"/>
          </w:tcPr>
          <w:p w14:paraId="23E7F174" w14:textId="77777777" w:rsidR="009B56D5" w:rsidRPr="00456811" w:rsidRDefault="009B56D5" w:rsidP="005023FF">
            <w:pPr>
              <w:widowControl w:val="0"/>
              <w:spacing w:before="60" w:after="60"/>
              <w:jc w:val="center"/>
              <w:rPr>
                <w:szCs w:val="24"/>
              </w:rPr>
            </w:pPr>
          </w:p>
        </w:tc>
      </w:tr>
      <w:tr w:rsidR="009B56D5" w:rsidRPr="00456811" w14:paraId="0A31C8C0" w14:textId="77777777" w:rsidTr="00303739">
        <w:trPr>
          <w:trHeight w:val="18"/>
          <w:jc w:val="center"/>
        </w:trPr>
        <w:tc>
          <w:tcPr>
            <w:tcW w:w="872" w:type="dxa"/>
          </w:tcPr>
          <w:p w14:paraId="2B7DFEF3" w14:textId="77777777" w:rsidR="009B56D5" w:rsidRPr="00456811" w:rsidRDefault="009B56D5" w:rsidP="005023FF">
            <w:pPr>
              <w:widowControl w:val="0"/>
              <w:spacing w:before="60" w:after="60"/>
              <w:ind w:left="-57" w:right="-57"/>
              <w:jc w:val="center"/>
              <w:rPr>
                <w:i/>
                <w:szCs w:val="24"/>
              </w:rPr>
            </w:pPr>
            <w:r w:rsidRPr="00456811">
              <w:rPr>
                <w:szCs w:val="24"/>
              </w:rPr>
              <w:t>7</w:t>
            </w:r>
          </w:p>
        </w:tc>
        <w:tc>
          <w:tcPr>
            <w:tcW w:w="4510" w:type="dxa"/>
          </w:tcPr>
          <w:p w14:paraId="1BAA6ED8" w14:textId="77777777" w:rsidR="009B56D5" w:rsidRPr="00456811" w:rsidRDefault="009B56D5" w:rsidP="005023FF">
            <w:pPr>
              <w:widowControl w:val="0"/>
              <w:spacing w:before="60" w:after="60"/>
              <w:rPr>
                <w:b/>
                <w:i/>
                <w:szCs w:val="24"/>
              </w:rPr>
            </w:pPr>
            <w:r w:rsidRPr="00456811">
              <w:rPr>
                <w:b/>
                <w:i/>
                <w:szCs w:val="24"/>
              </w:rPr>
              <w:t>Các thông số về điện áp máy cắt</w:t>
            </w:r>
          </w:p>
        </w:tc>
        <w:tc>
          <w:tcPr>
            <w:tcW w:w="1276" w:type="dxa"/>
          </w:tcPr>
          <w:p w14:paraId="746B21A4" w14:textId="77777777" w:rsidR="009B56D5" w:rsidRPr="00456811" w:rsidRDefault="009B56D5" w:rsidP="005023FF">
            <w:pPr>
              <w:widowControl w:val="0"/>
              <w:spacing w:before="60" w:after="60"/>
              <w:jc w:val="center"/>
              <w:rPr>
                <w:b/>
                <w:i/>
                <w:szCs w:val="24"/>
              </w:rPr>
            </w:pPr>
          </w:p>
        </w:tc>
        <w:tc>
          <w:tcPr>
            <w:tcW w:w="1842" w:type="dxa"/>
          </w:tcPr>
          <w:p w14:paraId="4CF6943A" w14:textId="77777777" w:rsidR="009B56D5" w:rsidRPr="00456811" w:rsidRDefault="009B56D5" w:rsidP="005023FF">
            <w:pPr>
              <w:widowControl w:val="0"/>
              <w:spacing w:before="60" w:after="60"/>
              <w:jc w:val="center"/>
              <w:rPr>
                <w:b/>
                <w:i/>
                <w:szCs w:val="24"/>
              </w:rPr>
            </w:pPr>
          </w:p>
        </w:tc>
        <w:tc>
          <w:tcPr>
            <w:tcW w:w="1134" w:type="dxa"/>
          </w:tcPr>
          <w:p w14:paraId="2AA15475" w14:textId="77777777" w:rsidR="009B56D5" w:rsidRPr="00456811" w:rsidRDefault="009B56D5" w:rsidP="005023FF">
            <w:pPr>
              <w:widowControl w:val="0"/>
              <w:spacing w:before="60" w:after="60"/>
              <w:jc w:val="center"/>
              <w:rPr>
                <w:b/>
                <w:i/>
                <w:szCs w:val="24"/>
              </w:rPr>
            </w:pPr>
          </w:p>
        </w:tc>
      </w:tr>
      <w:tr w:rsidR="009B56D5" w:rsidRPr="00456811" w14:paraId="188D89D5" w14:textId="77777777" w:rsidTr="00303739">
        <w:trPr>
          <w:trHeight w:val="18"/>
          <w:jc w:val="center"/>
        </w:trPr>
        <w:tc>
          <w:tcPr>
            <w:tcW w:w="872" w:type="dxa"/>
          </w:tcPr>
          <w:p w14:paraId="32EF22BA" w14:textId="77777777" w:rsidR="009B56D5" w:rsidRPr="00456811" w:rsidRDefault="009B56D5" w:rsidP="005023FF">
            <w:pPr>
              <w:widowControl w:val="0"/>
              <w:spacing w:before="60" w:after="60"/>
              <w:ind w:left="-57" w:right="-57"/>
              <w:jc w:val="center"/>
              <w:rPr>
                <w:szCs w:val="24"/>
              </w:rPr>
            </w:pPr>
            <w:r w:rsidRPr="00456811">
              <w:rPr>
                <w:szCs w:val="24"/>
              </w:rPr>
              <w:t>8</w:t>
            </w:r>
          </w:p>
        </w:tc>
        <w:tc>
          <w:tcPr>
            <w:tcW w:w="4510" w:type="dxa"/>
          </w:tcPr>
          <w:p w14:paraId="1B13FD29" w14:textId="77777777" w:rsidR="009B56D5" w:rsidRPr="00456811" w:rsidRDefault="009B56D5" w:rsidP="005023FF">
            <w:pPr>
              <w:widowControl w:val="0"/>
              <w:spacing w:before="60" w:after="60"/>
              <w:rPr>
                <w:szCs w:val="24"/>
              </w:rPr>
            </w:pPr>
            <w:r w:rsidRPr="00456811">
              <w:rPr>
                <w:szCs w:val="24"/>
              </w:rPr>
              <w:t xml:space="preserve">Điện áp danh định hệ thống </w:t>
            </w:r>
          </w:p>
        </w:tc>
        <w:tc>
          <w:tcPr>
            <w:tcW w:w="1276" w:type="dxa"/>
          </w:tcPr>
          <w:p w14:paraId="68E3BB39" w14:textId="77777777" w:rsidR="009B56D5" w:rsidRPr="00456811" w:rsidRDefault="009B56D5" w:rsidP="005023FF">
            <w:pPr>
              <w:widowControl w:val="0"/>
              <w:spacing w:before="60" w:after="60"/>
              <w:jc w:val="center"/>
              <w:rPr>
                <w:szCs w:val="24"/>
              </w:rPr>
            </w:pPr>
            <w:r w:rsidRPr="00456811">
              <w:rPr>
                <w:szCs w:val="24"/>
              </w:rPr>
              <w:t>kV</w:t>
            </w:r>
          </w:p>
        </w:tc>
        <w:tc>
          <w:tcPr>
            <w:tcW w:w="1842" w:type="dxa"/>
          </w:tcPr>
          <w:p w14:paraId="039275CB" w14:textId="77777777" w:rsidR="009B56D5" w:rsidRPr="00456811" w:rsidRDefault="009B56D5" w:rsidP="005023FF">
            <w:pPr>
              <w:widowControl w:val="0"/>
              <w:spacing w:before="60" w:after="60"/>
              <w:jc w:val="center"/>
              <w:rPr>
                <w:szCs w:val="24"/>
              </w:rPr>
            </w:pPr>
            <w:r w:rsidRPr="00456811">
              <w:rPr>
                <w:szCs w:val="24"/>
              </w:rPr>
              <w:t>500</w:t>
            </w:r>
          </w:p>
        </w:tc>
        <w:tc>
          <w:tcPr>
            <w:tcW w:w="1134" w:type="dxa"/>
          </w:tcPr>
          <w:p w14:paraId="24BD986E" w14:textId="77777777" w:rsidR="009B56D5" w:rsidRPr="00456811" w:rsidRDefault="009B56D5" w:rsidP="005023FF">
            <w:pPr>
              <w:widowControl w:val="0"/>
              <w:spacing w:before="60" w:after="60"/>
              <w:jc w:val="center"/>
              <w:rPr>
                <w:szCs w:val="24"/>
              </w:rPr>
            </w:pPr>
          </w:p>
        </w:tc>
      </w:tr>
      <w:tr w:rsidR="00AC123F" w:rsidRPr="00456811" w14:paraId="57038295" w14:textId="77777777" w:rsidTr="00303739">
        <w:trPr>
          <w:trHeight w:val="18"/>
          <w:jc w:val="center"/>
        </w:trPr>
        <w:tc>
          <w:tcPr>
            <w:tcW w:w="872" w:type="dxa"/>
          </w:tcPr>
          <w:p w14:paraId="449CBF12" w14:textId="27870263" w:rsidR="00AC123F" w:rsidRPr="00456811" w:rsidRDefault="00AC123F" w:rsidP="005023FF">
            <w:pPr>
              <w:widowControl w:val="0"/>
              <w:spacing w:before="60" w:after="60"/>
              <w:ind w:left="-57" w:right="-57"/>
              <w:jc w:val="center"/>
              <w:rPr>
                <w:szCs w:val="24"/>
              </w:rPr>
            </w:pPr>
            <w:r w:rsidRPr="00456811">
              <w:rPr>
                <w:szCs w:val="24"/>
              </w:rPr>
              <w:t>9</w:t>
            </w:r>
          </w:p>
        </w:tc>
        <w:tc>
          <w:tcPr>
            <w:tcW w:w="4510" w:type="dxa"/>
          </w:tcPr>
          <w:p w14:paraId="4C5AE9D5" w14:textId="017350A2" w:rsidR="00AC123F" w:rsidRPr="00456811" w:rsidRDefault="00AC123F" w:rsidP="005023FF">
            <w:pPr>
              <w:widowControl w:val="0"/>
              <w:spacing w:before="60" w:after="60"/>
              <w:rPr>
                <w:szCs w:val="24"/>
              </w:rPr>
            </w:pPr>
            <w:r w:rsidRPr="00456811">
              <w:rPr>
                <w:szCs w:val="24"/>
              </w:rPr>
              <w:t>Điện áp vận hành lớn nhất của hệ thống điện</w:t>
            </w:r>
          </w:p>
        </w:tc>
        <w:tc>
          <w:tcPr>
            <w:tcW w:w="1276" w:type="dxa"/>
          </w:tcPr>
          <w:p w14:paraId="56C9777B" w14:textId="3FE900F6" w:rsidR="00AC123F" w:rsidRPr="00456811" w:rsidRDefault="00AC123F" w:rsidP="005023FF">
            <w:pPr>
              <w:widowControl w:val="0"/>
              <w:spacing w:before="60" w:after="60"/>
              <w:jc w:val="center"/>
              <w:rPr>
                <w:szCs w:val="24"/>
              </w:rPr>
            </w:pPr>
            <w:r w:rsidRPr="00456811">
              <w:rPr>
                <w:szCs w:val="24"/>
              </w:rPr>
              <w:t>kV</w:t>
            </w:r>
          </w:p>
        </w:tc>
        <w:tc>
          <w:tcPr>
            <w:tcW w:w="1842" w:type="dxa"/>
          </w:tcPr>
          <w:p w14:paraId="09F98121" w14:textId="68D6BA5A" w:rsidR="00AC123F" w:rsidRPr="00456811" w:rsidRDefault="00AC123F" w:rsidP="005023FF">
            <w:pPr>
              <w:widowControl w:val="0"/>
              <w:spacing w:before="60" w:after="60"/>
              <w:jc w:val="center"/>
              <w:rPr>
                <w:szCs w:val="24"/>
              </w:rPr>
            </w:pPr>
            <w:r w:rsidRPr="00456811">
              <w:rPr>
                <w:szCs w:val="24"/>
              </w:rPr>
              <w:t>550</w:t>
            </w:r>
          </w:p>
        </w:tc>
        <w:tc>
          <w:tcPr>
            <w:tcW w:w="1134" w:type="dxa"/>
          </w:tcPr>
          <w:p w14:paraId="43DB817D" w14:textId="77777777" w:rsidR="00AC123F" w:rsidRPr="00456811" w:rsidRDefault="00AC123F" w:rsidP="005023FF">
            <w:pPr>
              <w:widowControl w:val="0"/>
              <w:spacing w:before="60" w:after="60"/>
              <w:jc w:val="center"/>
              <w:rPr>
                <w:szCs w:val="24"/>
              </w:rPr>
            </w:pPr>
          </w:p>
        </w:tc>
      </w:tr>
      <w:tr w:rsidR="003853FA" w:rsidRPr="00456811" w14:paraId="22E8D22B" w14:textId="77777777" w:rsidTr="00AF0349">
        <w:trPr>
          <w:trHeight w:val="18"/>
          <w:jc w:val="center"/>
        </w:trPr>
        <w:tc>
          <w:tcPr>
            <w:tcW w:w="872" w:type="dxa"/>
          </w:tcPr>
          <w:p w14:paraId="3CB576BB" w14:textId="4071B976" w:rsidR="003853FA" w:rsidRPr="00456811" w:rsidRDefault="003853FA" w:rsidP="005023FF">
            <w:pPr>
              <w:widowControl w:val="0"/>
              <w:spacing w:before="60" w:after="60"/>
              <w:ind w:left="-57" w:right="-57"/>
              <w:jc w:val="center"/>
              <w:rPr>
                <w:szCs w:val="24"/>
              </w:rPr>
            </w:pPr>
            <w:r w:rsidRPr="00456811">
              <w:rPr>
                <w:szCs w:val="24"/>
              </w:rPr>
              <w:t>10</w:t>
            </w:r>
          </w:p>
        </w:tc>
        <w:tc>
          <w:tcPr>
            <w:tcW w:w="4510" w:type="dxa"/>
          </w:tcPr>
          <w:p w14:paraId="1898AD4B" w14:textId="49705B3B" w:rsidR="003853FA" w:rsidRPr="00456811" w:rsidRDefault="003853FA" w:rsidP="005023FF">
            <w:pPr>
              <w:widowControl w:val="0"/>
              <w:spacing w:before="60" w:after="60"/>
              <w:rPr>
                <w:szCs w:val="24"/>
              </w:rPr>
            </w:pPr>
            <w:r w:rsidRPr="00456811">
              <w:rPr>
                <w:szCs w:val="24"/>
              </w:rPr>
              <w:t>Điện áp định mức thiết bị - Rated voltage</w:t>
            </w:r>
          </w:p>
        </w:tc>
        <w:tc>
          <w:tcPr>
            <w:tcW w:w="1276" w:type="dxa"/>
            <w:vAlign w:val="center"/>
          </w:tcPr>
          <w:p w14:paraId="343CC30E" w14:textId="1012BFAD" w:rsidR="003853FA" w:rsidRPr="00456811" w:rsidRDefault="003853FA" w:rsidP="005023FF">
            <w:pPr>
              <w:widowControl w:val="0"/>
              <w:spacing w:before="60" w:after="60"/>
              <w:jc w:val="center"/>
              <w:rPr>
                <w:szCs w:val="24"/>
              </w:rPr>
            </w:pPr>
            <w:r w:rsidRPr="00456811">
              <w:rPr>
                <w:szCs w:val="24"/>
              </w:rPr>
              <w:t>kV</w:t>
            </w:r>
          </w:p>
        </w:tc>
        <w:tc>
          <w:tcPr>
            <w:tcW w:w="1842" w:type="dxa"/>
            <w:vAlign w:val="center"/>
          </w:tcPr>
          <w:p w14:paraId="1A13BB64" w14:textId="5BFBD5A0" w:rsidR="003853FA" w:rsidRPr="00456811" w:rsidRDefault="003853FA" w:rsidP="005023FF">
            <w:pPr>
              <w:widowControl w:val="0"/>
              <w:spacing w:before="60" w:after="60"/>
              <w:jc w:val="center"/>
              <w:rPr>
                <w:szCs w:val="24"/>
              </w:rPr>
            </w:pPr>
            <w:r w:rsidRPr="00456811">
              <w:rPr>
                <w:szCs w:val="24"/>
              </w:rPr>
              <w:t>550</w:t>
            </w:r>
          </w:p>
        </w:tc>
        <w:tc>
          <w:tcPr>
            <w:tcW w:w="1134" w:type="dxa"/>
          </w:tcPr>
          <w:p w14:paraId="0208B3DD" w14:textId="77777777" w:rsidR="003853FA" w:rsidRPr="00456811" w:rsidRDefault="003853FA" w:rsidP="005023FF">
            <w:pPr>
              <w:widowControl w:val="0"/>
              <w:spacing w:before="60" w:after="60"/>
              <w:jc w:val="center"/>
              <w:rPr>
                <w:szCs w:val="24"/>
              </w:rPr>
            </w:pPr>
          </w:p>
        </w:tc>
      </w:tr>
      <w:tr w:rsidR="006577F8" w:rsidRPr="00456811" w14:paraId="2111A915" w14:textId="77777777" w:rsidTr="00303739">
        <w:trPr>
          <w:trHeight w:val="18"/>
          <w:jc w:val="center"/>
        </w:trPr>
        <w:tc>
          <w:tcPr>
            <w:tcW w:w="872" w:type="dxa"/>
          </w:tcPr>
          <w:p w14:paraId="08ED6A01" w14:textId="36DB6492" w:rsidR="006577F8" w:rsidRPr="004655F3" w:rsidRDefault="006577F8" w:rsidP="005023FF">
            <w:pPr>
              <w:widowControl w:val="0"/>
              <w:spacing w:before="60" w:after="60"/>
              <w:ind w:left="-57" w:right="-57"/>
              <w:jc w:val="center"/>
              <w:rPr>
                <w:szCs w:val="24"/>
              </w:rPr>
            </w:pPr>
          </w:p>
        </w:tc>
        <w:tc>
          <w:tcPr>
            <w:tcW w:w="4510" w:type="dxa"/>
          </w:tcPr>
          <w:p w14:paraId="17084FA1" w14:textId="121DEE61" w:rsidR="006577F8" w:rsidRPr="004655F3" w:rsidRDefault="006577F8" w:rsidP="005023FF">
            <w:pPr>
              <w:widowControl w:val="0"/>
              <w:spacing w:before="60" w:after="60"/>
              <w:rPr>
                <w:noProof/>
                <w:szCs w:val="24"/>
              </w:rPr>
            </w:pPr>
            <w:r w:rsidRPr="004655F3">
              <w:rPr>
                <w:noProof/>
                <w:szCs w:val="24"/>
                <w:lang w:val="vi-VN"/>
              </w:rPr>
              <w:t xml:space="preserve">Điện áp định mức với đất </w:t>
            </w:r>
          </w:p>
        </w:tc>
        <w:tc>
          <w:tcPr>
            <w:tcW w:w="1276" w:type="dxa"/>
          </w:tcPr>
          <w:p w14:paraId="34E38DDC" w14:textId="3257C05C" w:rsidR="006577F8" w:rsidRPr="004655F3" w:rsidRDefault="006577F8" w:rsidP="005023FF">
            <w:pPr>
              <w:widowControl w:val="0"/>
              <w:spacing w:before="60" w:after="60"/>
              <w:jc w:val="center"/>
              <w:rPr>
                <w:szCs w:val="24"/>
              </w:rPr>
            </w:pPr>
            <w:r w:rsidRPr="004655F3">
              <w:rPr>
                <w:szCs w:val="24"/>
              </w:rPr>
              <w:t>kV</w:t>
            </w:r>
          </w:p>
        </w:tc>
        <w:tc>
          <w:tcPr>
            <w:tcW w:w="1842" w:type="dxa"/>
          </w:tcPr>
          <w:p w14:paraId="18C5F782" w14:textId="7D64B87A" w:rsidR="006577F8" w:rsidRPr="004655F3" w:rsidRDefault="00E904FB" w:rsidP="005023FF">
            <w:pPr>
              <w:widowControl w:val="0"/>
              <w:spacing w:before="60" w:after="60"/>
              <w:jc w:val="center"/>
              <w:rPr>
                <w:szCs w:val="24"/>
              </w:rPr>
            </w:pPr>
            <w:r w:rsidRPr="004655F3">
              <w:rPr>
                <w:szCs w:val="24"/>
              </w:rPr>
              <w:t>550</w:t>
            </w:r>
          </w:p>
        </w:tc>
        <w:tc>
          <w:tcPr>
            <w:tcW w:w="1134" w:type="dxa"/>
          </w:tcPr>
          <w:p w14:paraId="7DB4EDBF" w14:textId="77777777" w:rsidR="006577F8" w:rsidRPr="008C592C" w:rsidRDefault="006577F8" w:rsidP="005023FF">
            <w:pPr>
              <w:widowControl w:val="0"/>
              <w:spacing w:before="60" w:after="60"/>
              <w:jc w:val="center"/>
              <w:rPr>
                <w:szCs w:val="24"/>
                <w:highlight w:val="yellow"/>
              </w:rPr>
            </w:pPr>
          </w:p>
        </w:tc>
      </w:tr>
      <w:tr w:rsidR="006577F8" w:rsidRPr="00456811" w14:paraId="01345F19" w14:textId="77777777" w:rsidTr="00A01D98">
        <w:trPr>
          <w:trHeight w:val="18"/>
          <w:jc w:val="center"/>
        </w:trPr>
        <w:tc>
          <w:tcPr>
            <w:tcW w:w="872" w:type="dxa"/>
          </w:tcPr>
          <w:p w14:paraId="3D90454C" w14:textId="4AE5D29E" w:rsidR="006577F8" w:rsidRPr="004655F3" w:rsidRDefault="006577F8" w:rsidP="005023FF">
            <w:pPr>
              <w:widowControl w:val="0"/>
              <w:spacing w:before="60" w:after="60"/>
              <w:ind w:left="-57" w:right="-57"/>
              <w:jc w:val="center"/>
              <w:rPr>
                <w:szCs w:val="24"/>
              </w:rPr>
            </w:pPr>
          </w:p>
        </w:tc>
        <w:tc>
          <w:tcPr>
            <w:tcW w:w="4510" w:type="dxa"/>
          </w:tcPr>
          <w:p w14:paraId="7E9E573C" w14:textId="77777777" w:rsidR="006577F8" w:rsidRPr="004655F3" w:rsidRDefault="006577F8" w:rsidP="005023FF">
            <w:pPr>
              <w:pStyle w:val="Bodytext0"/>
              <w:widowControl w:val="0"/>
              <w:spacing w:before="60" w:after="60" w:line="240" w:lineRule="auto"/>
              <w:ind w:firstLine="0"/>
              <w:rPr>
                <w:sz w:val="24"/>
                <w:lang w:val="en-US"/>
              </w:rPr>
            </w:pPr>
            <w:r w:rsidRPr="004655F3">
              <w:rPr>
                <w:sz w:val="24"/>
              </w:rPr>
              <w:t>Điện áp định mức qua máy cắt bypass</w:t>
            </w:r>
          </w:p>
          <w:p w14:paraId="62BF5710" w14:textId="273602BF" w:rsidR="00A601B5" w:rsidRPr="004655F3" w:rsidRDefault="00A601B5" w:rsidP="005023FF">
            <w:pPr>
              <w:pStyle w:val="Bodytext0"/>
              <w:widowControl w:val="0"/>
              <w:spacing w:before="60" w:after="60" w:line="240" w:lineRule="auto"/>
              <w:ind w:firstLine="0"/>
              <w:rPr>
                <w:sz w:val="24"/>
                <w:lang w:val="en-US"/>
              </w:rPr>
            </w:pPr>
            <w:r w:rsidRPr="004655F3">
              <w:rPr>
                <w:sz w:val="24"/>
                <w:lang w:val="en-US"/>
              </w:rPr>
              <w:t>Rate voltage acros</w:t>
            </w:r>
            <w:r w:rsidR="004655F3" w:rsidRPr="004655F3">
              <w:rPr>
                <w:sz w:val="24"/>
                <w:lang w:val="en-US"/>
              </w:rPr>
              <w:t>s by-pass switch</w:t>
            </w:r>
          </w:p>
        </w:tc>
        <w:tc>
          <w:tcPr>
            <w:tcW w:w="1276" w:type="dxa"/>
            <w:vAlign w:val="center"/>
          </w:tcPr>
          <w:p w14:paraId="617BF493" w14:textId="7FD45514" w:rsidR="006577F8" w:rsidRPr="004655F3" w:rsidRDefault="00E904FB" w:rsidP="005023FF">
            <w:pPr>
              <w:widowControl w:val="0"/>
              <w:spacing w:before="60" w:after="60"/>
              <w:jc w:val="center"/>
              <w:rPr>
                <w:szCs w:val="24"/>
              </w:rPr>
            </w:pPr>
            <w:r w:rsidRPr="004655F3">
              <w:rPr>
                <w:szCs w:val="24"/>
              </w:rPr>
              <w:t>kV</w:t>
            </w:r>
          </w:p>
        </w:tc>
        <w:tc>
          <w:tcPr>
            <w:tcW w:w="1842" w:type="dxa"/>
            <w:vAlign w:val="center"/>
          </w:tcPr>
          <w:p w14:paraId="6B629D97" w14:textId="36DF0DF1" w:rsidR="006577F8" w:rsidRPr="004655F3" w:rsidRDefault="0089186C" w:rsidP="005023FF">
            <w:pPr>
              <w:widowControl w:val="0"/>
              <w:spacing w:before="60" w:after="60"/>
              <w:jc w:val="center"/>
              <w:rPr>
                <w:szCs w:val="24"/>
              </w:rPr>
            </w:pPr>
            <w:r w:rsidRPr="004655F3">
              <w:rPr>
                <w:szCs w:val="24"/>
              </w:rPr>
              <w:t>170</w:t>
            </w:r>
          </w:p>
        </w:tc>
        <w:tc>
          <w:tcPr>
            <w:tcW w:w="1134" w:type="dxa"/>
          </w:tcPr>
          <w:p w14:paraId="4144A32A" w14:textId="77777777" w:rsidR="006577F8" w:rsidRPr="008C592C" w:rsidRDefault="006577F8" w:rsidP="005023FF">
            <w:pPr>
              <w:widowControl w:val="0"/>
              <w:spacing w:before="60" w:after="60"/>
              <w:jc w:val="center"/>
              <w:rPr>
                <w:szCs w:val="24"/>
                <w:highlight w:val="yellow"/>
              </w:rPr>
            </w:pPr>
          </w:p>
        </w:tc>
      </w:tr>
      <w:tr w:rsidR="006577F8" w:rsidRPr="00456811" w14:paraId="25A17074" w14:textId="77777777" w:rsidTr="00A01D98">
        <w:trPr>
          <w:trHeight w:val="18"/>
          <w:jc w:val="center"/>
        </w:trPr>
        <w:tc>
          <w:tcPr>
            <w:tcW w:w="872" w:type="dxa"/>
          </w:tcPr>
          <w:p w14:paraId="0D2326C5" w14:textId="77777777" w:rsidR="006577F8" w:rsidRPr="004655F3" w:rsidRDefault="006577F8" w:rsidP="005023FF">
            <w:pPr>
              <w:widowControl w:val="0"/>
              <w:spacing w:before="60" w:after="60"/>
              <w:ind w:left="-57" w:right="-57"/>
              <w:jc w:val="center"/>
              <w:rPr>
                <w:szCs w:val="24"/>
              </w:rPr>
            </w:pPr>
          </w:p>
        </w:tc>
        <w:tc>
          <w:tcPr>
            <w:tcW w:w="4510" w:type="dxa"/>
          </w:tcPr>
          <w:p w14:paraId="1893197A" w14:textId="13CEF203" w:rsidR="006577F8" w:rsidRPr="004655F3" w:rsidRDefault="006577F8" w:rsidP="005023FF">
            <w:pPr>
              <w:pStyle w:val="Bodytext0"/>
              <w:widowControl w:val="0"/>
              <w:spacing w:before="60" w:after="60" w:line="240" w:lineRule="auto"/>
              <w:ind w:firstLine="0"/>
              <w:rPr>
                <w:sz w:val="24"/>
                <w:lang w:val="en-US"/>
              </w:rPr>
            </w:pPr>
            <w:r w:rsidRPr="004655F3">
              <w:rPr>
                <w:sz w:val="24"/>
              </w:rPr>
              <w:t>Điện áp định mức khi đóng bộ tụ trở lại</w:t>
            </w:r>
          </w:p>
        </w:tc>
        <w:tc>
          <w:tcPr>
            <w:tcW w:w="1276" w:type="dxa"/>
            <w:vAlign w:val="center"/>
          </w:tcPr>
          <w:p w14:paraId="5E4522DA" w14:textId="49DB1802" w:rsidR="006577F8" w:rsidRPr="004655F3" w:rsidRDefault="00E904FB" w:rsidP="005023FF">
            <w:pPr>
              <w:widowControl w:val="0"/>
              <w:spacing w:before="60" w:after="60"/>
              <w:jc w:val="center"/>
              <w:rPr>
                <w:szCs w:val="24"/>
              </w:rPr>
            </w:pPr>
            <w:r w:rsidRPr="004655F3">
              <w:rPr>
                <w:szCs w:val="24"/>
              </w:rPr>
              <w:t>kV</w:t>
            </w:r>
          </w:p>
        </w:tc>
        <w:tc>
          <w:tcPr>
            <w:tcW w:w="1842" w:type="dxa"/>
            <w:vAlign w:val="center"/>
          </w:tcPr>
          <w:p w14:paraId="1D56F49E" w14:textId="12310B7A" w:rsidR="006577F8" w:rsidRPr="004655F3" w:rsidRDefault="00C06C79" w:rsidP="005023FF">
            <w:pPr>
              <w:widowControl w:val="0"/>
              <w:spacing w:before="60" w:after="60"/>
              <w:jc w:val="center"/>
              <w:rPr>
                <w:szCs w:val="24"/>
              </w:rPr>
            </w:pPr>
            <w:r w:rsidRPr="004655F3">
              <w:rPr>
                <w:szCs w:val="24"/>
              </w:rPr>
              <w:t>Ghi rõ</w:t>
            </w:r>
          </w:p>
        </w:tc>
        <w:tc>
          <w:tcPr>
            <w:tcW w:w="1134" w:type="dxa"/>
          </w:tcPr>
          <w:p w14:paraId="2BF308B2" w14:textId="77777777" w:rsidR="006577F8" w:rsidRPr="008C592C" w:rsidRDefault="006577F8" w:rsidP="005023FF">
            <w:pPr>
              <w:widowControl w:val="0"/>
              <w:spacing w:before="60" w:after="60"/>
              <w:jc w:val="center"/>
              <w:rPr>
                <w:szCs w:val="24"/>
                <w:highlight w:val="yellow"/>
              </w:rPr>
            </w:pPr>
          </w:p>
        </w:tc>
      </w:tr>
      <w:tr w:rsidR="009B56D5" w:rsidRPr="00456811" w14:paraId="3C498E2E" w14:textId="77777777" w:rsidTr="00A01D98">
        <w:trPr>
          <w:trHeight w:val="18"/>
          <w:jc w:val="center"/>
        </w:trPr>
        <w:tc>
          <w:tcPr>
            <w:tcW w:w="872" w:type="dxa"/>
          </w:tcPr>
          <w:p w14:paraId="5130F795" w14:textId="77777777" w:rsidR="009B56D5" w:rsidRPr="00456811" w:rsidRDefault="009B56D5" w:rsidP="005023FF">
            <w:pPr>
              <w:widowControl w:val="0"/>
              <w:spacing w:before="60" w:after="60"/>
              <w:ind w:left="-57" w:right="-57"/>
              <w:jc w:val="center"/>
              <w:rPr>
                <w:szCs w:val="24"/>
              </w:rPr>
            </w:pPr>
            <w:r w:rsidRPr="00456811">
              <w:rPr>
                <w:szCs w:val="24"/>
              </w:rPr>
              <w:t>11</w:t>
            </w:r>
          </w:p>
        </w:tc>
        <w:tc>
          <w:tcPr>
            <w:tcW w:w="4510" w:type="dxa"/>
          </w:tcPr>
          <w:p w14:paraId="282297B9" w14:textId="1C66D8E3" w:rsidR="00F23BC4" w:rsidRPr="009B76E9" w:rsidRDefault="00F967C9" w:rsidP="005023FF">
            <w:pPr>
              <w:widowControl w:val="0"/>
              <w:spacing w:before="60" w:after="60"/>
              <w:rPr>
                <w:szCs w:val="24"/>
              </w:rPr>
            </w:pPr>
            <w:r w:rsidRPr="009B76E9">
              <w:rPr>
                <w:szCs w:val="24"/>
              </w:rPr>
              <w:t>Điện áp chịu tần số công nghiệp ngắn hạn</w:t>
            </w:r>
          </w:p>
          <w:p w14:paraId="109B1BBA" w14:textId="32600167" w:rsidR="00F967C9" w:rsidRPr="009B76E9" w:rsidRDefault="00F967C9" w:rsidP="005023FF">
            <w:pPr>
              <w:widowControl w:val="0"/>
              <w:spacing w:before="60" w:after="60"/>
              <w:rPr>
                <w:szCs w:val="24"/>
              </w:rPr>
            </w:pPr>
            <w:r w:rsidRPr="009B76E9">
              <w:rPr>
                <w:szCs w:val="24"/>
              </w:rPr>
              <w:t>Rated short-duration power-frequency withstand voltage</w:t>
            </w:r>
          </w:p>
          <w:p w14:paraId="29837947" w14:textId="77777777" w:rsidR="00F967C9" w:rsidRPr="009B76E9" w:rsidRDefault="00F967C9" w:rsidP="005023FF">
            <w:pPr>
              <w:widowControl w:val="0"/>
              <w:spacing w:before="60" w:after="60"/>
              <w:rPr>
                <w:szCs w:val="24"/>
              </w:rPr>
            </w:pPr>
            <w:r w:rsidRPr="009B76E9">
              <w:rPr>
                <w:szCs w:val="24"/>
              </w:rPr>
              <w:t>+ Giữa pha với đất -Phase-to-Earth</w:t>
            </w:r>
          </w:p>
          <w:p w14:paraId="4D9B4BE3" w14:textId="33D04FF1" w:rsidR="009B56D5" w:rsidRPr="009B76E9" w:rsidRDefault="00F967C9" w:rsidP="005023FF">
            <w:pPr>
              <w:widowControl w:val="0"/>
              <w:spacing w:before="60" w:after="60"/>
              <w:rPr>
                <w:szCs w:val="24"/>
              </w:rPr>
            </w:pPr>
            <w:r w:rsidRPr="009B76E9">
              <w:rPr>
                <w:szCs w:val="24"/>
              </w:rPr>
              <w:lastRenderedPageBreak/>
              <w:t>+ Giữa các pha -Between phases</w:t>
            </w:r>
          </w:p>
        </w:tc>
        <w:tc>
          <w:tcPr>
            <w:tcW w:w="1276" w:type="dxa"/>
            <w:vAlign w:val="center"/>
          </w:tcPr>
          <w:p w14:paraId="59BB2ED6" w14:textId="77777777" w:rsidR="009B56D5" w:rsidRPr="009B76E9" w:rsidRDefault="009B56D5" w:rsidP="005023FF">
            <w:pPr>
              <w:widowControl w:val="0"/>
              <w:spacing w:before="60" w:after="60"/>
              <w:jc w:val="center"/>
              <w:rPr>
                <w:szCs w:val="24"/>
              </w:rPr>
            </w:pPr>
            <w:r w:rsidRPr="009B76E9">
              <w:rPr>
                <w:szCs w:val="24"/>
              </w:rPr>
              <w:lastRenderedPageBreak/>
              <w:t>kV</w:t>
            </w:r>
          </w:p>
        </w:tc>
        <w:tc>
          <w:tcPr>
            <w:tcW w:w="1842" w:type="dxa"/>
          </w:tcPr>
          <w:p w14:paraId="7D00ACBE" w14:textId="77777777" w:rsidR="009B56D5" w:rsidRPr="009B76E9" w:rsidRDefault="009B56D5" w:rsidP="005023FF">
            <w:pPr>
              <w:widowControl w:val="0"/>
              <w:spacing w:before="60" w:after="60"/>
              <w:jc w:val="center"/>
              <w:rPr>
                <w:szCs w:val="24"/>
              </w:rPr>
            </w:pPr>
          </w:p>
          <w:p w14:paraId="4C344F20" w14:textId="77777777" w:rsidR="0014086C" w:rsidRPr="009B76E9" w:rsidRDefault="0014086C" w:rsidP="005023FF">
            <w:pPr>
              <w:widowControl w:val="0"/>
              <w:spacing w:before="60" w:after="60"/>
              <w:jc w:val="center"/>
              <w:rPr>
                <w:szCs w:val="24"/>
              </w:rPr>
            </w:pPr>
          </w:p>
          <w:p w14:paraId="31A991E8" w14:textId="77777777" w:rsidR="00F23BC4" w:rsidRPr="009B76E9" w:rsidRDefault="00F23BC4" w:rsidP="005023FF">
            <w:pPr>
              <w:widowControl w:val="0"/>
              <w:spacing w:before="60" w:after="60"/>
              <w:jc w:val="center"/>
              <w:rPr>
                <w:szCs w:val="24"/>
              </w:rPr>
            </w:pPr>
          </w:p>
          <w:p w14:paraId="67886991" w14:textId="0DCC613C" w:rsidR="0014086C" w:rsidRPr="009B76E9" w:rsidRDefault="0014086C" w:rsidP="005023FF">
            <w:pPr>
              <w:widowControl w:val="0"/>
              <w:spacing w:before="60" w:after="60"/>
              <w:jc w:val="center"/>
              <w:rPr>
                <w:szCs w:val="24"/>
              </w:rPr>
            </w:pPr>
            <w:r w:rsidRPr="009B76E9">
              <w:rPr>
                <w:szCs w:val="24"/>
              </w:rPr>
              <w:t>620</w:t>
            </w:r>
          </w:p>
          <w:p w14:paraId="2DDEF037" w14:textId="7746D54D" w:rsidR="009B56D5" w:rsidRPr="009B76E9" w:rsidRDefault="0014086C" w:rsidP="005023FF">
            <w:pPr>
              <w:widowControl w:val="0"/>
              <w:spacing w:before="60" w:after="60"/>
              <w:jc w:val="center"/>
              <w:rPr>
                <w:szCs w:val="24"/>
              </w:rPr>
            </w:pPr>
            <w:r w:rsidRPr="009B76E9">
              <w:rPr>
                <w:szCs w:val="24"/>
              </w:rPr>
              <w:lastRenderedPageBreak/>
              <w:t>620</w:t>
            </w:r>
          </w:p>
        </w:tc>
        <w:tc>
          <w:tcPr>
            <w:tcW w:w="1134" w:type="dxa"/>
          </w:tcPr>
          <w:p w14:paraId="5CB23935" w14:textId="77777777" w:rsidR="009B56D5" w:rsidRPr="00456811" w:rsidRDefault="009B56D5" w:rsidP="005023FF">
            <w:pPr>
              <w:widowControl w:val="0"/>
              <w:spacing w:before="60" w:after="60"/>
              <w:jc w:val="center"/>
              <w:rPr>
                <w:szCs w:val="24"/>
              </w:rPr>
            </w:pPr>
          </w:p>
        </w:tc>
      </w:tr>
      <w:tr w:rsidR="009B56D5" w:rsidRPr="00456811" w14:paraId="454A2576" w14:textId="77777777" w:rsidTr="00303739">
        <w:trPr>
          <w:trHeight w:val="18"/>
          <w:jc w:val="center"/>
        </w:trPr>
        <w:tc>
          <w:tcPr>
            <w:tcW w:w="872" w:type="dxa"/>
          </w:tcPr>
          <w:p w14:paraId="6CE05213" w14:textId="77777777" w:rsidR="009B56D5" w:rsidRPr="00456811" w:rsidRDefault="009B56D5" w:rsidP="005023FF">
            <w:pPr>
              <w:widowControl w:val="0"/>
              <w:spacing w:before="60" w:after="60"/>
              <w:ind w:left="-57" w:right="-57"/>
              <w:jc w:val="center"/>
              <w:rPr>
                <w:szCs w:val="24"/>
              </w:rPr>
            </w:pPr>
            <w:r w:rsidRPr="00456811">
              <w:rPr>
                <w:szCs w:val="24"/>
              </w:rPr>
              <w:t>12</w:t>
            </w:r>
          </w:p>
        </w:tc>
        <w:tc>
          <w:tcPr>
            <w:tcW w:w="4510" w:type="dxa"/>
          </w:tcPr>
          <w:p w14:paraId="71984DC4" w14:textId="4D348451" w:rsidR="00F23BC4" w:rsidRPr="009B76E9" w:rsidRDefault="00F23BC4" w:rsidP="005023FF">
            <w:pPr>
              <w:widowControl w:val="0"/>
              <w:spacing w:before="60" w:after="60"/>
              <w:rPr>
                <w:szCs w:val="24"/>
              </w:rPr>
            </w:pPr>
            <w:r w:rsidRPr="009B76E9">
              <w:rPr>
                <w:szCs w:val="24"/>
              </w:rPr>
              <w:t>Điện áp chịu đựng xung sét định mức (1,2/50 µs-BIL) với đất</w:t>
            </w:r>
          </w:p>
          <w:p w14:paraId="7AEC3EC7" w14:textId="77777777" w:rsidR="00F23BC4" w:rsidRPr="009B76E9" w:rsidRDefault="00F23BC4" w:rsidP="005023FF">
            <w:pPr>
              <w:widowControl w:val="0"/>
              <w:spacing w:before="60" w:after="60"/>
              <w:rPr>
                <w:szCs w:val="24"/>
              </w:rPr>
            </w:pPr>
            <w:r w:rsidRPr="009B76E9">
              <w:rPr>
                <w:szCs w:val="24"/>
              </w:rPr>
              <w:t>Rated lightning impulse withstand voltage to earth</w:t>
            </w:r>
          </w:p>
          <w:p w14:paraId="54314BC2" w14:textId="77777777" w:rsidR="00F23BC4" w:rsidRPr="009B76E9" w:rsidRDefault="00F23BC4" w:rsidP="005023FF">
            <w:pPr>
              <w:widowControl w:val="0"/>
              <w:spacing w:before="60" w:after="60"/>
              <w:rPr>
                <w:szCs w:val="24"/>
              </w:rPr>
            </w:pPr>
            <w:r w:rsidRPr="009B76E9">
              <w:rPr>
                <w:szCs w:val="24"/>
              </w:rPr>
              <w:t>+ Giữa pha với đất -Phase-to-Earth</w:t>
            </w:r>
          </w:p>
          <w:p w14:paraId="485BE1B8" w14:textId="023427DF" w:rsidR="009B56D5" w:rsidRPr="009B76E9" w:rsidRDefault="00F23BC4" w:rsidP="005023FF">
            <w:pPr>
              <w:widowControl w:val="0"/>
              <w:spacing w:before="60" w:after="60"/>
              <w:rPr>
                <w:szCs w:val="24"/>
              </w:rPr>
            </w:pPr>
            <w:r w:rsidRPr="009B76E9">
              <w:rPr>
                <w:szCs w:val="24"/>
              </w:rPr>
              <w:t>+ Giữa các pha -Between phases</w:t>
            </w:r>
          </w:p>
        </w:tc>
        <w:tc>
          <w:tcPr>
            <w:tcW w:w="1276" w:type="dxa"/>
          </w:tcPr>
          <w:p w14:paraId="07EF3C7E" w14:textId="77777777" w:rsidR="009B56D5" w:rsidRPr="009B76E9" w:rsidRDefault="009B56D5" w:rsidP="005023FF">
            <w:pPr>
              <w:widowControl w:val="0"/>
              <w:spacing w:before="60" w:after="60"/>
              <w:jc w:val="center"/>
              <w:rPr>
                <w:szCs w:val="24"/>
              </w:rPr>
            </w:pPr>
            <w:r w:rsidRPr="009B76E9">
              <w:rPr>
                <w:szCs w:val="24"/>
              </w:rPr>
              <w:t>kV peak</w:t>
            </w:r>
          </w:p>
        </w:tc>
        <w:tc>
          <w:tcPr>
            <w:tcW w:w="1842" w:type="dxa"/>
          </w:tcPr>
          <w:p w14:paraId="7FF06FC8" w14:textId="77777777" w:rsidR="009B56D5" w:rsidRPr="009B76E9" w:rsidRDefault="009B56D5" w:rsidP="005023FF">
            <w:pPr>
              <w:widowControl w:val="0"/>
              <w:spacing w:before="60" w:after="60"/>
              <w:jc w:val="center"/>
              <w:rPr>
                <w:szCs w:val="24"/>
              </w:rPr>
            </w:pPr>
          </w:p>
          <w:p w14:paraId="45FD4CD5" w14:textId="77777777" w:rsidR="009B56D5" w:rsidRPr="009B76E9" w:rsidRDefault="009B56D5" w:rsidP="005023FF">
            <w:pPr>
              <w:widowControl w:val="0"/>
              <w:spacing w:before="60" w:after="60"/>
              <w:jc w:val="center"/>
              <w:rPr>
                <w:szCs w:val="24"/>
              </w:rPr>
            </w:pPr>
          </w:p>
          <w:p w14:paraId="6DD164C1" w14:textId="77777777" w:rsidR="00545F73" w:rsidRPr="009B76E9" w:rsidRDefault="00545F73" w:rsidP="005023FF">
            <w:pPr>
              <w:widowControl w:val="0"/>
              <w:spacing w:before="60" w:after="60"/>
              <w:jc w:val="center"/>
              <w:rPr>
                <w:noProof/>
                <w:szCs w:val="24"/>
              </w:rPr>
            </w:pPr>
          </w:p>
          <w:p w14:paraId="6C42A6D7" w14:textId="77777777" w:rsidR="00177554" w:rsidRPr="009B76E9" w:rsidRDefault="00177554" w:rsidP="005023FF">
            <w:pPr>
              <w:widowControl w:val="0"/>
              <w:spacing w:before="60" w:after="60"/>
              <w:jc w:val="center"/>
              <w:rPr>
                <w:noProof/>
                <w:szCs w:val="24"/>
              </w:rPr>
            </w:pPr>
          </w:p>
          <w:p w14:paraId="15132259" w14:textId="7B7BDBAB" w:rsidR="00545F73" w:rsidRPr="009B76E9" w:rsidRDefault="00545F73" w:rsidP="005023FF">
            <w:pPr>
              <w:widowControl w:val="0"/>
              <w:spacing w:before="60" w:after="60"/>
              <w:jc w:val="center"/>
              <w:rPr>
                <w:i/>
                <w:noProof/>
                <w:szCs w:val="24"/>
                <w:lang w:val="vi-VN"/>
              </w:rPr>
            </w:pPr>
            <w:r w:rsidRPr="009B76E9">
              <w:rPr>
                <w:noProof/>
                <w:szCs w:val="24"/>
                <w:lang w:val="vi-VN"/>
              </w:rPr>
              <w:t>≥</w:t>
            </w:r>
            <w:r w:rsidRPr="009B76E9">
              <w:rPr>
                <w:noProof/>
                <w:szCs w:val="24"/>
              </w:rPr>
              <w:t xml:space="preserve"> </w:t>
            </w:r>
            <w:r w:rsidRPr="009B76E9">
              <w:rPr>
                <w:i/>
                <w:noProof/>
                <w:szCs w:val="24"/>
                <w:lang w:val="vi-VN"/>
              </w:rPr>
              <w:t>1550</w:t>
            </w:r>
          </w:p>
          <w:p w14:paraId="1897A989" w14:textId="59A73072" w:rsidR="009B56D5" w:rsidRPr="009B76E9" w:rsidRDefault="00545F73" w:rsidP="005023FF">
            <w:pPr>
              <w:widowControl w:val="0"/>
              <w:spacing w:before="60" w:after="60"/>
              <w:jc w:val="center"/>
              <w:rPr>
                <w:szCs w:val="24"/>
              </w:rPr>
            </w:pPr>
            <w:r w:rsidRPr="009B76E9">
              <w:rPr>
                <w:noProof/>
                <w:szCs w:val="24"/>
                <w:lang w:val="vi-VN"/>
              </w:rPr>
              <w:t>≥</w:t>
            </w:r>
            <w:r w:rsidRPr="009B76E9">
              <w:rPr>
                <w:noProof/>
                <w:szCs w:val="24"/>
              </w:rPr>
              <w:t xml:space="preserve"> </w:t>
            </w:r>
            <w:r w:rsidRPr="009B76E9">
              <w:rPr>
                <w:i/>
                <w:noProof/>
                <w:szCs w:val="24"/>
                <w:lang w:val="vi-VN"/>
              </w:rPr>
              <w:t>1550</w:t>
            </w:r>
          </w:p>
        </w:tc>
        <w:tc>
          <w:tcPr>
            <w:tcW w:w="1134" w:type="dxa"/>
          </w:tcPr>
          <w:p w14:paraId="0D4FB11C" w14:textId="77777777" w:rsidR="009B56D5" w:rsidRPr="00456811" w:rsidRDefault="009B56D5" w:rsidP="005023FF">
            <w:pPr>
              <w:widowControl w:val="0"/>
              <w:spacing w:before="60" w:after="60"/>
              <w:jc w:val="center"/>
              <w:rPr>
                <w:szCs w:val="24"/>
              </w:rPr>
            </w:pPr>
          </w:p>
        </w:tc>
      </w:tr>
      <w:tr w:rsidR="009B56D5" w:rsidRPr="00456811" w14:paraId="39262324" w14:textId="77777777" w:rsidTr="00303739">
        <w:trPr>
          <w:trHeight w:val="18"/>
          <w:jc w:val="center"/>
        </w:trPr>
        <w:tc>
          <w:tcPr>
            <w:tcW w:w="872" w:type="dxa"/>
          </w:tcPr>
          <w:p w14:paraId="488BF2BD" w14:textId="77777777" w:rsidR="009B56D5" w:rsidRPr="00456811" w:rsidRDefault="009B56D5" w:rsidP="005023FF">
            <w:pPr>
              <w:widowControl w:val="0"/>
              <w:spacing w:before="60" w:after="60"/>
              <w:ind w:left="-57" w:right="-57"/>
              <w:jc w:val="center"/>
              <w:rPr>
                <w:szCs w:val="24"/>
              </w:rPr>
            </w:pPr>
            <w:r w:rsidRPr="00456811">
              <w:rPr>
                <w:szCs w:val="24"/>
              </w:rPr>
              <w:t>13</w:t>
            </w:r>
          </w:p>
        </w:tc>
        <w:tc>
          <w:tcPr>
            <w:tcW w:w="4510" w:type="dxa"/>
          </w:tcPr>
          <w:p w14:paraId="6B35CF81" w14:textId="3FC97B62" w:rsidR="00E934D8" w:rsidRPr="009B76E9" w:rsidRDefault="00E934D8" w:rsidP="005023FF">
            <w:pPr>
              <w:widowControl w:val="0"/>
              <w:spacing w:before="60" w:after="60"/>
              <w:rPr>
                <w:noProof/>
                <w:szCs w:val="24"/>
              </w:rPr>
            </w:pPr>
            <w:r w:rsidRPr="009B76E9">
              <w:rPr>
                <w:noProof/>
                <w:szCs w:val="24"/>
                <w:lang w:val="vi-VN"/>
              </w:rPr>
              <w:t>Điện áp chịu đựng xung đóng cắt định mức,</w:t>
            </w:r>
          </w:p>
          <w:p w14:paraId="0A6676B0" w14:textId="77777777" w:rsidR="00E934D8" w:rsidRPr="009B76E9" w:rsidRDefault="00E934D8" w:rsidP="005023FF">
            <w:pPr>
              <w:widowControl w:val="0"/>
              <w:spacing w:before="60" w:after="60"/>
              <w:rPr>
                <w:noProof/>
                <w:szCs w:val="24"/>
                <w:lang w:val="vi-VN"/>
              </w:rPr>
            </w:pPr>
            <w:r w:rsidRPr="009B76E9">
              <w:rPr>
                <w:noProof/>
                <w:szCs w:val="24"/>
                <w:lang w:val="vi-VN"/>
              </w:rPr>
              <w:t>Rated switching impulse withstand voltage</w:t>
            </w:r>
          </w:p>
          <w:p w14:paraId="17E3E3EE" w14:textId="77777777" w:rsidR="00E934D8" w:rsidRPr="009B76E9" w:rsidRDefault="00E934D8" w:rsidP="005023FF">
            <w:pPr>
              <w:widowControl w:val="0"/>
              <w:spacing w:before="60" w:after="60"/>
              <w:rPr>
                <w:i/>
                <w:noProof/>
                <w:szCs w:val="24"/>
                <w:lang w:val="vi-VN"/>
              </w:rPr>
            </w:pPr>
            <w:r w:rsidRPr="009B76E9">
              <w:rPr>
                <w:i/>
                <w:noProof/>
                <w:szCs w:val="24"/>
                <w:lang w:val="vi-VN"/>
              </w:rPr>
              <w:t>+ Giữa pha với đất -Phase-to-Earth</w:t>
            </w:r>
          </w:p>
          <w:p w14:paraId="3332BF46" w14:textId="1CABD876" w:rsidR="009B56D5" w:rsidRPr="009B76E9" w:rsidRDefault="00E934D8" w:rsidP="005023FF">
            <w:pPr>
              <w:widowControl w:val="0"/>
              <w:spacing w:before="60" w:after="60"/>
              <w:rPr>
                <w:szCs w:val="24"/>
              </w:rPr>
            </w:pPr>
            <w:r w:rsidRPr="009B76E9">
              <w:rPr>
                <w:i/>
                <w:noProof/>
                <w:szCs w:val="24"/>
                <w:lang w:val="vi-VN"/>
              </w:rPr>
              <w:t>+ Giữa các pha -Between phases</w:t>
            </w:r>
          </w:p>
        </w:tc>
        <w:tc>
          <w:tcPr>
            <w:tcW w:w="1276" w:type="dxa"/>
          </w:tcPr>
          <w:p w14:paraId="3CE0AC8F" w14:textId="77777777" w:rsidR="009B56D5" w:rsidRPr="009B76E9" w:rsidRDefault="009B56D5" w:rsidP="005023FF">
            <w:pPr>
              <w:widowControl w:val="0"/>
              <w:spacing w:before="60" w:after="60"/>
              <w:jc w:val="center"/>
              <w:rPr>
                <w:szCs w:val="24"/>
              </w:rPr>
            </w:pPr>
            <w:r w:rsidRPr="009B76E9">
              <w:rPr>
                <w:szCs w:val="24"/>
              </w:rPr>
              <w:t>kV peak</w:t>
            </w:r>
          </w:p>
        </w:tc>
        <w:tc>
          <w:tcPr>
            <w:tcW w:w="1842" w:type="dxa"/>
          </w:tcPr>
          <w:p w14:paraId="09F10C10" w14:textId="77777777" w:rsidR="009B56D5" w:rsidRPr="009B76E9" w:rsidRDefault="009B56D5" w:rsidP="005023FF">
            <w:pPr>
              <w:widowControl w:val="0"/>
              <w:spacing w:before="60" w:after="60"/>
              <w:rPr>
                <w:szCs w:val="24"/>
              </w:rPr>
            </w:pPr>
          </w:p>
          <w:p w14:paraId="17ED45BE" w14:textId="77777777" w:rsidR="009B76E9" w:rsidRPr="009B76E9" w:rsidRDefault="009B76E9" w:rsidP="005023FF">
            <w:pPr>
              <w:widowControl w:val="0"/>
              <w:spacing w:before="60" w:after="60"/>
              <w:rPr>
                <w:szCs w:val="24"/>
              </w:rPr>
            </w:pPr>
          </w:p>
          <w:p w14:paraId="0749E702" w14:textId="77777777" w:rsidR="009B76E9" w:rsidRPr="009B76E9" w:rsidRDefault="009B76E9" w:rsidP="005023FF">
            <w:pPr>
              <w:widowControl w:val="0"/>
              <w:spacing w:before="60" w:after="60"/>
              <w:jc w:val="center"/>
              <w:rPr>
                <w:noProof/>
                <w:szCs w:val="24"/>
                <w:lang w:val="vi-VN"/>
              </w:rPr>
            </w:pPr>
            <w:r w:rsidRPr="009B76E9">
              <w:rPr>
                <w:noProof/>
                <w:szCs w:val="24"/>
                <w:lang w:val="vi-VN"/>
              </w:rPr>
              <w:t>≥1175</w:t>
            </w:r>
          </w:p>
          <w:p w14:paraId="20FF3F02" w14:textId="392FEC1A" w:rsidR="009B56D5" w:rsidRPr="009B76E9" w:rsidRDefault="009B76E9" w:rsidP="005023FF">
            <w:pPr>
              <w:widowControl w:val="0"/>
              <w:spacing w:before="60" w:after="60"/>
              <w:jc w:val="center"/>
              <w:rPr>
                <w:szCs w:val="24"/>
              </w:rPr>
            </w:pPr>
            <w:r w:rsidRPr="009B76E9">
              <w:rPr>
                <w:noProof/>
                <w:szCs w:val="24"/>
                <w:lang w:val="vi-VN"/>
              </w:rPr>
              <w:t>≥1760</w:t>
            </w:r>
          </w:p>
        </w:tc>
        <w:tc>
          <w:tcPr>
            <w:tcW w:w="1134" w:type="dxa"/>
          </w:tcPr>
          <w:p w14:paraId="7B20ECB7" w14:textId="77777777" w:rsidR="009B56D5" w:rsidRPr="00456811" w:rsidRDefault="009B56D5" w:rsidP="005023FF">
            <w:pPr>
              <w:widowControl w:val="0"/>
              <w:spacing w:before="60" w:after="60"/>
              <w:jc w:val="center"/>
              <w:rPr>
                <w:szCs w:val="24"/>
              </w:rPr>
            </w:pPr>
          </w:p>
        </w:tc>
      </w:tr>
      <w:tr w:rsidR="009B56D5" w:rsidRPr="00456811" w14:paraId="3D1965AB" w14:textId="77777777" w:rsidTr="00303739">
        <w:trPr>
          <w:trHeight w:val="18"/>
          <w:jc w:val="center"/>
        </w:trPr>
        <w:tc>
          <w:tcPr>
            <w:tcW w:w="872" w:type="dxa"/>
          </w:tcPr>
          <w:p w14:paraId="5C6C7040" w14:textId="77777777" w:rsidR="009B56D5" w:rsidRPr="00456811" w:rsidRDefault="009B56D5" w:rsidP="005023FF">
            <w:pPr>
              <w:widowControl w:val="0"/>
              <w:spacing w:before="60" w:after="60"/>
              <w:ind w:left="-57" w:right="-57"/>
              <w:jc w:val="center"/>
              <w:rPr>
                <w:i/>
                <w:szCs w:val="24"/>
              </w:rPr>
            </w:pPr>
          </w:p>
        </w:tc>
        <w:tc>
          <w:tcPr>
            <w:tcW w:w="4510" w:type="dxa"/>
          </w:tcPr>
          <w:p w14:paraId="471B2147" w14:textId="77777777" w:rsidR="009B56D5" w:rsidRPr="00A904E4" w:rsidRDefault="009B56D5" w:rsidP="005023FF">
            <w:pPr>
              <w:widowControl w:val="0"/>
              <w:spacing w:before="60" w:after="60"/>
              <w:rPr>
                <w:b/>
                <w:i/>
                <w:color w:val="EE0000"/>
                <w:szCs w:val="24"/>
              </w:rPr>
            </w:pPr>
            <w:r w:rsidRPr="00A904E4">
              <w:rPr>
                <w:b/>
                <w:i/>
                <w:color w:val="EE0000"/>
                <w:szCs w:val="24"/>
              </w:rPr>
              <w:t>Các thông số về dòng điện máy cắt</w:t>
            </w:r>
          </w:p>
        </w:tc>
        <w:tc>
          <w:tcPr>
            <w:tcW w:w="1276" w:type="dxa"/>
          </w:tcPr>
          <w:p w14:paraId="76D870AA" w14:textId="77777777" w:rsidR="009B56D5" w:rsidRPr="00456811" w:rsidRDefault="009B56D5" w:rsidP="005023FF">
            <w:pPr>
              <w:widowControl w:val="0"/>
              <w:spacing w:before="60" w:after="60"/>
              <w:rPr>
                <w:b/>
                <w:i/>
                <w:szCs w:val="24"/>
              </w:rPr>
            </w:pPr>
          </w:p>
        </w:tc>
        <w:tc>
          <w:tcPr>
            <w:tcW w:w="1842" w:type="dxa"/>
          </w:tcPr>
          <w:p w14:paraId="68671BB9" w14:textId="77777777" w:rsidR="009B56D5" w:rsidRPr="00456811" w:rsidRDefault="009B56D5" w:rsidP="005023FF">
            <w:pPr>
              <w:widowControl w:val="0"/>
              <w:spacing w:before="60" w:after="60"/>
              <w:rPr>
                <w:b/>
                <w:i/>
                <w:szCs w:val="24"/>
              </w:rPr>
            </w:pPr>
          </w:p>
        </w:tc>
        <w:tc>
          <w:tcPr>
            <w:tcW w:w="1134" w:type="dxa"/>
          </w:tcPr>
          <w:p w14:paraId="569F6CAF" w14:textId="77777777" w:rsidR="009B56D5" w:rsidRPr="00456811" w:rsidRDefault="009B56D5" w:rsidP="005023FF">
            <w:pPr>
              <w:widowControl w:val="0"/>
              <w:spacing w:before="60" w:after="60"/>
              <w:rPr>
                <w:b/>
                <w:i/>
                <w:szCs w:val="24"/>
              </w:rPr>
            </w:pPr>
          </w:p>
        </w:tc>
      </w:tr>
      <w:tr w:rsidR="009B56D5" w:rsidRPr="00456811" w14:paraId="70B7E522" w14:textId="77777777" w:rsidTr="00303739">
        <w:trPr>
          <w:trHeight w:val="18"/>
          <w:jc w:val="center"/>
        </w:trPr>
        <w:tc>
          <w:tcPr>
            <w:tcW w:w="872" w:type="dxa"/>
          </w:tcPr>
          <w:p w14:paraId="125E20C6" w14:textId="77777777" w:rsidR="009B56D5" w:rsidRPr="00456811" w:rsidRDefault="009B56D5" w:rsidP="005023FF">
            <w:pPr>
              <w:widowControl w:val="0"/>
              <w:spacing w:before="60" w:after="60"/>
              <w:ind w:left="-57" w:right="-57"/>
              <w:jc w:val="center"/>
              <w:rPr>
                <w:szCs w:val="24"/>
              </w:rPr>
            </w:pPr>
            <w:r w:rsidRPr="00456811">
              <w:rPr>
                <w:szCs w:val="24"/>
              </w:rPr>
              <w:t>15</w:t>
            </w:r>
          </w:p>
        </w:tc>
        <w:tc>
          <w:tcPr>
            <w:tcW w:w="4510" w:type="dxa"/>
          </w:tcPr>
          <w:p w14:paraId="401C02A1" w14:textId="77777777" w:rsidR="009B56D5" w:rsidRPr="00456811" w:rsidRDefault="009B56D5" w:rsidP="005023FF">
            <w:pPr>
              <w:widowControl w:val="0"/>
              <w:spacing w:before="60" w:after="60"/>
              <w:rPr>
                <w:szCs w:val="24"/>
              </w:rPr>
            </w:pPr>
            <w:r w:rsidRPr="00456811">
              <w:rPr>
                <w:szCs w:val="24"/>
              </w:rPr>
              <w:t>Dòng điện định mức</w:t>
            </w:r>
          </w:p>
          <w:p w14:paraId="0D9DA4E5" w14:textId="77777777" w:rsidR="009B56D5" w:rsidRPr="00456811" w:rsidRDefault="009B56D5" w:rsidP="005023FF">
            <w:pPr>
              <w:widowControl w:val="0"/>
              <w:spacing w:before="60" w:after="60"/>
              <w:rPr>
                <w:szCs w:val="24"/>
              </w:rPr>
            </w:pPr>
            <w:r w:rsidRPr="00456811">
              <w:rPr>
                <w:szCs w:val="24"/>
              </w:rPr>
              <w:t>Rated normal current</w:t>
            </w:r>
          </w:p>
        </w:tc>
        <w:tc>
          <w:tcPr>
            <w:tcW w:w="1276" w:type="dxa"/>
          </w:tcPr>
          <w:p w14:paraId="73CBA6D3" w14:textId="77777777" w:rsidR="009B56D5" w:rsidRPr="00456811" w:rsidRDefault="009B56D5" w:rsidP="005023FF">
            <w:pPr>
              <w:widowControl w:val="0"/>
              <w:spacing w:before="60" w:after="60"/>
              <w:jc w:val="center"/>
              <w:rPr>
                <w:szCs w:val="24"/>
              </w:rPr>
            </w:pPr>
            <w:r w:rsidRPr="00456811">
              <w:rPr>
                <w:szCs w:val="24"/>
              </w:rPr>
              <w:t>A</w:t>
            </w:r>
          </w:p>
        </w:tc>
        <w:tc>
          <w:tcPr>
            <w:tcW w:w="1842" w:type="dxa"/>
          </w:tcPr>
          <w:p w14:paraId="66CBF159" w14:textId="578FA183" w:rsidR="009B56D5" w:rsidRPr="00456811" w:rsidRDefault="009B56D5" w:rsidP="005023FF">
            <w:pPr>
              <w:widowControl w:val="0"/>
              <w:spacing w:before="60" w:after="60"/>
              <w:jc w:val="center"/>
              <w:rPr>
                <w:szCs w:val="24"/>
              </w:rPr>
            </w:pPr>
            <w:r w:rsidRPr="0093767A">
              <w:rPr>
                <w:szCs w:val="24"/>
              </w:rPr>
              <w:t>≥</w:t>
            </w:r>
            <w:r w:rsidR="0093767A" w:rsidRPr="0093767A">
              <w:rPr>
                <w:szCs w:val="24"/>
              </w:rPr>
              <w:t>25</w:t>
            </w:r>
            <w:r w:rsidRPr="0093767A">
              <w:rPr>
                <w:szCs w:val="24"/>
              </w:rPr>
              <w:t>00</w:t>
            </w:r>
          </w:p>
        </w:tc>
        <w:tc>
          <w:tcPr>
            <w:tcW w:w="1134" w:type="dxa"/>
          </w:tcPr>
          <w:p w14:paraId="38F6D78C" w14:textId="77777777" w:rsidR="009B56D5" w:rsidRPr="00456811" w:rsidRDefault="009B56D5" w:rsidP="005023FF">
            <w:pPr>
              <w:widowControl w:val="0"/>
              <w:spacing w:before="60" w:after="60"/>
              <w:jc w:val="center"/>
              <w:rPr>
                <w:szCs w:val="24"/>
              </w:rPr>
            </w:pPr>
          </w:p>
        </w:tc>
      </w:tr>
      <w:tr w:rsidR="009B56D5" w:rsidRPr="00456811" w14:paraId="514318D6" w14:textId="77777777" w:rsidTr="00303739">
        <w:trPr>
          <w:trHeight w:val="18"/>
          <w:jc w:val="center"/>
        </w:trPr>
        <w:tc>
          <w:tcPr>
            <w:tcW w:w="872" w:type="dxa"/>
          </w:tcPr>
          <w:p w14:paraId="59DE29EF" w14:textId="77777777" w:rsidR="009B56D5" w:rsidRPr="00456811" w:rsidRDefault="009B56D5" w:rsidP="005023FF">
            <w:pPr>
              <w:widowControl w:val="0"/>
              <w:spacing w:before="60" w:after="60"/>
              <w:ind w:left="-57" w:right="-57"/>
              <w:jc w:val="center"/>
              <w:rPr>
                <w:szCs w:val="24"/>
              </w:rPr>
            </w:pPr>
            <w:r w:rsidRPr="00456811">
              <w:rPr>
                <w:szCs w:val="24"/>
              </w:rPr>
              <w:t>16</w:t>
            </w:r>
          </w:p>
        </w:tc>
        <w:tc>
          <w:tcPr>
            <w:tcW w:w="4510" w:type="dxa"/>
          </w:tcPr>
          <w:p w14:paraId="3AFB94E9" w14:textId="77777777" w:rsidR="009B56D5" w:rsidRPr="00456811" w:rsidRDefault="009B56D5" w:rsidP="005023FF">
            <w:pPr>
              <w:widowControl w:val="0"/>
              <w:spacing w:before="60" w:after="60"/>
              <w:rPr>
                <w:szCs w:val="24"/>
              </w:rPr>
            </w:pPr>
            <w:r w:rsidRPr="00456811">
              <w:rPr>
                <w:szCs w:val="24"/>
              </w:rPr>
              <w:t xml:space="preserve">Dòng điện ngắn mạch định mức </w:t>
            </w:r>
          </w:p>
          <w:p w14:paraId="608C7560" w14:textId="77777777" w:rsidR="009B56D5" w:rsidRPr="00456811" w:rsidRDefault="009B56D5" w:rsidP="005023FF">
            <w:pPr>
              <w:widowControl w:val="0"/>
              <w:spacing w:before="60" w:after="60"/>
              <w:rPr>
                <w:szCs w:val="24"/>
              </w:rPr>
            </w:pPr>
            <w:r w:rsidRPr="00456811">
              <w:rPr>
                <w:szCs w:val="24"/>
              </w:rPr>
              <w:t>Rated short-time withstand current</w:t>
            </w:r>
          </w:p>
        </w:tc>
        <w:tc>
          <w:tcPr>
            <w:tcW w:w="1276" w:type="dxa"/>
          </w:tcPr>
          <w:p w14:paraId="077FCFB3" w14:textId="77777777" w:rsidR="009B56D5" w:rsidRPr="00456811" w:rsidRDefault="009B56D5" w:rsidP="005023FF">
            <w:pPr>
              <w:widowControl w:val="0"/>
              <w:spacing w:before="60" w:after="60"/>
              <w:jc w:val="center"/>
              <w:rPr>
                <w:szCs w:val="24"/>
              </w:rPr>
            </w:pPr>
            <w:r w:rsidRPr="00456811">
              <w:rPr>
                <w:szCs w:val="24"/>
              </w:rPr>
              <w:t>kA rms</w:t>
            </w:r>
          </w:p>
        </w:tc>
        <w:tc>
          <w:tcPr>
            <w:tcW w:w="1842" w:type="dxa"/>
          </w:tcPr>
          <w:p w14:paraId="4D4FC81D" w14:textId="123E181F" w:rsidR="009B56D5" w:rsidRPr="00456811" w:rsidRDefault="009B56D5" w:rsidP="005023FF">
            <w:pPr>
              <w:widowControl w:val="0"/>
              <w:spacing w:before="60" w:after="60"/>
              <w:jc w:val="center"/>
              <w:rPr>
                <w:szCs w:val="24"/>
              </w:rPr>
            </w:pPr>
            <w:r w:rsidRPr="00456811">
              <w:rPr>
                <w:szCs w:val="24"/>
              </w:rPr>
              <w:t>≥</w:t>
            </w:r>
            <w:r w:rsidR="00F936C6">
              <w:rPr>
                <w:szCs w:val="24"/>
              </w:rPr>
              <w:t>50</w:t>
            </w:r>
          </w:p>
        </w:tc>
        <w:tc>
          <w:tcPr>
            <w:tcW w:w="1134" w:type="dxa"/>
          </w:tcPr>
          <w:p w14:paraId="08BCE252" w14:textId="77777777" w:rsidR="009B56D5" w:rsidRPr="00456811" w:rsidRDefault="009B56D5" w:rsidP="005023FF">
            <w:pPr>
              <w:widowControl w:val="0"/>
              <w:spacing w:before="60" w:after="60"/>
              <w:jc w:val="center"/>
              <w:rPr>
                <w:szCs w:val="24"/>
              </w:rPr>
            </w:pPr>
          </w:p>
        </w:tc>
      </w:tr>
      <w:tr w:rsidR="009B56D5" w:rsidRPr="00456811" w14:paraId="66EB213D" w14:textId="77777777" w:rsidTr="00303739">
        <w:trPr>
          <w:trHeight w:val="18"/>
          <w:jc w:val="center"/>
        </w:trPr>
        <w:tc>
          <w:tcPr>
            <w:tcW w:w="872" w:type="dxa"/>
          </w:tcPr>
          <w:p w14:paraId="161CBAA9" w14:textId="77777777" w:rsidR="009B56D5" w:rsidRPr="00456811" w:rsidRDefault="009B56D5" w:rsidP="005023FF">
            <w:pPr>
              <w:widowControl w:val="0"/>
              <w:spacing w:before="60" w:after="60"/>
              <w:ind w:left="-57" w:right="-57"/>
              <w:jc w:val="center"/>
              <w:rPr>
                <w:szCs w:val="24"/>
              </w:rPr>
            </w:pPr>
            <w:r w:rsidRPr="00456811">
              <w:rPr>
                <w:szCs w:val="24"/>
              </w:rPr>
              <w:t>17</w:t>
            </w:r>
          </w:p>
        </w:tc>
        <w:tc>
          <w:tcPr>
            <w:tcW w:w="4510" w:type="dxa"/>
          </w:tcPr>
          <w:p w14:paraId="6731B4F7" w14:textId="77777777" w:rsidR="009B56D5" w:rsidRPr="00456811" w:rsidRDefault="009B56D5" w:rsidP="005023FF">
            <w:pPr>
              <w:widowControl w:val="0"/>
              <w:spacing w:before="60" w:after="60"/>
              <w:rPr>
                <w:szCs w:val="24"/>
              </w:rPr>
            </w:pPr>
            <w:r w:rsidRPr="00456811">
              <w:rPr>
                <w:szCs w:val="24"/>
              </w:rPr>
              <w:t xml:space="preserve">Thời gian duy trì dòng ngắn mạch định mức </w:t>
            </w:r>
          </w:p>
          <w:p w14:paraId="78F8642F" w14:textId="77777777" w:rsidR="009B56D5" w:rsidRPr="00456811" w:rsidRDefault="009B56D5" w:rsidP="005023FF">
            <w:pPr>
              <w:widowControl w:val="0"/>
              <w:spacing w:before="60" w:after="60"/>
              <w:rPr>
                <w:szCs w:val="24"/>
              </w:rPr>
            </w:pPr>
            <w:r w:rsidRPr="00456811">
              <w:rPr>
                <w:szCs w:val="24"/>
              </w:rPr>
              <w:t>Rated duration of short-circuit</w:t>
            </w:r>
          </w:p>
        </w:tc>
        <w:tc>
          <w:tcPr>
            <w:tcW w:w="1276" w:type="dxa"/>
          </w:tcPr>
          <w:p w14:paraId="6C2853F6" w14:textId="77777777" w:rsidR="009B56D5" w:rsidRPr="00456811" w:rsidRDefault="009B56D5" w:rsidP="005023FF">
            <w:pPr>
              <w:widowControl w:val="0"/>
              <w:spacing w:before="60" w:after="60"/>
              <w:jc w:val="center"/>
              <w:rPr>
                <w:szCs w:val="24"/>
              </w:rPr>
            </w:pPr>
            <w:r w:rsidRPr="00456811">
              <w:rPr>
                <w:szCs w:val="24"/>
              </w:rPr>
              <w:t>s</w:t>
            </w:r>
          </w:p>
        </w:tc>
        <w:tc>
          <w:tcPr>
            <w:tcW w:w="1842" w:type="dxa"/>
          </w:tcPr>
          <w:p w14:paraId="6229EBFE" w14:textId="06323EE2" w:rsidR="009B56D5" w:rsidRPr="00456811" w:rsidRDefault="009B56D5" w:rsidP="005023FF">
            <w:pPr>
              <w:widowControl w:val="0"/>
              <w:spacing w:before="60" w:after="60"/>
              <w:jc w:val="center"/>
              <w:rPr>
                <w:szCs w:val="24"/>
              </w:rPr>
            </w:pPr>
            <w:r w:rsidRPr="00011406">
              <w:rPr>
                <w:szCs w:val="24"/>
              </w:rPr>
              <w:t>≥</w:t>
            </w:r>
            <w:r w:rsidR="0093767A">
              <w:rPr>
                <w:szCs w:val="24"/>
              </w:rPr>
              <w:t>2</w:t>
            </w:r>
          </w:p>
        </w:tc>
        <w:tc>
          <w:tcPr>
            <w:tcW w:w="1134" w:type="dxa"/>
          </w:tcPr>
          <w:p w14:paraId="7D4F5134" w14:textId="77777777" w:rsidR="009B56D5" w:rsidRPr="00456811" w:rsidRDefault="009B56D5" w:rsidP="005023FF">
            <w:pPr>
              <w:widowControl w:val="0"/>
              <w:spacing w:before="60" w:after="60"/>
              <w:jc w:val="center"/>
              <w:rPr>
                <w:szCs w:val="24"/>
              </w:rPr>
            </w:pPr>
          </w:p>
        </w:tc>
      </w:tr>
      <w:tr w:rsidR="009B56D5" w:rsidRPr="00456811" w14:paraId="4E07AA23" w14:textId="77777777" w:rsidTr="00303739">
        <w:trPr>
          <w:trHeight w:val="18"/>
          <w:jc w:val="center"/>
        </w:trPr>
        <w:tc>
          <w:tcPr>
            <w:tcW w:w="872" w:type="dxa"/>
          </w:tcPr>
          <w:p w14:paraId="656709FC" w14:textId="77777777" w:rsidR="009B56D5" w:rsidRPr="00456811" w:rsidRDefault="009B56D5" w:rsidP="005023FF">
            <w:pPr>
              <w:widowControl w:val="0"/>
              <w:spacing w:before="60" w:after="60"/>
              <w:ind w:left="-57" w:right="-57"/>
              <w:jc w:val="center"/>
              <w:rPr>
                <w:szCs w:val="24"/>
              </w:rPr>
            </w:pPr>
            <w:r w:rsidRPr="00456811">
              <w:rPr>
                <w:szCs w:val="24"/>
              </w:rPr>
              <w:t>18</w:t>
            </w:r>
          </w:p>
        </w:tc>
        <w:tc>
          <w:tcPr>
            <w:tcW w:w="4510" w:type="dxa"/>
          </w:tcPr>
          <w:p w14:paraId="3CF6E6CF" w14:textId="77777777" w:rsidR="009B56D5" w:rsidRPr="00456811" w:rsidRDefault="009B56D5" w:rsidP="005023FF">
            <w:pPr>
              <w:widowControl w:val="0"/>
              <w:spacing w:before="60" w:after="60"/>
              <w:rPr>
                <w:szCs w:val="24"/>
              </w:rPr>
            </w:pPr>
            <w:r w:rsidRPr="00456811">
              <w:rPr>
                <w:szCs w:val="24"/>
              </w:rPr>
              <w:t>Dòng chịu đựng đỉnh định mức</w:t>
            </w:r>
          </w:p>
          <w:p w14:paraId="67015A01" w14:textId="77777777" w:rsidR="009B56D5" w:rsidRPr="00456811" w:rsidRDefault="009B56D5" w:rsidP="005023FF">
            <w:pPr>
              <w:widowControl w:val="0"/>
              <w:spacing w:before="60" w:after="60"/>
              <w:rPr>
                <w:szCs w:val="24"/>
              </w:rPr>
            </w:pPr>
            <w:r w:rsidRPr="00456811">
              <w:rPr>
                <w:szCs w:val="24"/>
              </w:rPr>
              <w:t>Rated peak withstand current</w:t>
            </w:r>
          </w:p>
        </w:tc>
        <w:tc>
          <w:tcPr>
            <w:tcW w:w="1276" w:type="dxa"/>
          </w:tcPr>
          <w:p w14:paraId="39E6CB27" w14:textId="77777777" w:rsidR="009B56D5" w:rsidRPr="00456811" w:rsidRDefault="009B56D5" w:rsidP="005023FF">
            <w:pPr>
              <w:widowControl w:val="0"/>
              <w:spacing w:before="60" w:after="60"/>
              <w:jc w:val="center"/>
              <w:rPr>
                <w:szCs w:val="24"/>
              </w:rPr>
            </w:pPr>
            <w:r w:rsidRPr="00456811">
              <w:rPr>
                <w:szCs w:val="24"/>
              </w:rPr>
              <w:t>kA peak</w:t>
            </w:r>
          </w:p>
        </w:tc>
        <w:tc>
          <w:tcPr>
            <w:tcW w:w="1842" w:type="dxa"/>
          </w:tcPr>
          <w:p w14:paraId="660C7B7F" w14:textId="6B4AA42E" w:rsidR="009B56D5" w:rsidRPr="00456811" w:rsidRDefault="009B56D5" w:rsidP="005023FF">
            <w:pPr>
              <w:widowControl w:val="0"/>
              <w:spacing w:before="60" w:after="60"/>
              <w:jc w:val="center"/>
              <w:rPr>
                <w:szCs w:val="24"/>
              </w:rPr>
            </w:pPr>
            <w:r w:rsidRPr="00456811">
              <w:rPr>
                <w:szCs w:val="24"/>
              </w:rPr>
              <w:t>≥1</w:t>
            </w:r>
            <w:r w:rsidR="0093767A">
              <w:rPr>
                <w:szCs w:val="24"/>
              </w:rPr>
              <w:t>25</w:t>
            </w:r>
          </w:p>
        </w:tc>
        <w:tc>
          <w:tcPr>
            <w:tcW w:w="1134" w:type="dxa"/>
          </w:tcPr>
          <w:p w14:paraId="07EA994C" w14:textId="77777777" w:rsidR="009B56D5" w:rsidRPr="00456811" w:rsidRDefault="009B56D5" w:rsidP="005023FF">
            <w:pPr>
              <w:widowControl w:val="0"/>
              <w:spacing w:before="60" w:after="60"/>
              <w:jc w:val="center"/>
              <w:rPr>
                <w:szCs w:val="24"/>
              </w:rPr>
            </w:pPr>
          </w:p>
        </w:tc>
      </w:tr>
      <w:tr w:rsidR="009B56D5" w:rsidRPr="00456811" w14:paraId="26BCA72C" w14:textId="77777777" w:rsidTr="00303739">
        <w:trPr>
          <w:trHeight w:val="18"/>
          <w:jc w:val="center"/>
        </w:trPr>
        <w:tc>
          <w:tcPr>
            <w:tcW w:w="872" w:type="dxa"/>
          </w:tcPr>
          <w:p w14:paraId="21DA8E02" w14:textId="77777777" w:rsidR="009B56D5" w:rsidRPr="00456811" w:rsidRDefault="009B56D5" w:rsidP="005023FF">
            <w:pPr>
              <w:widowControl w:val="0"/>
              <w:spacing w:before="60" w:after="60"/>
              <w:ind w:left="-57" w:right="-57"/>
              <w:jc w:val="center"/>
              <w:rPr>
                <w:szCs w:val="24"/>
              </w:rPr>
            </w:pPr>
            <w:r w:rsidRPr="00456811">
              <w:rPr>
                <w:szCs w:val="24"/>
              </w:rPr>
              <w:t>22</w:t>
            </w:r>
          </w:p>
        </w:tc>
        <w:tc>
          <w:tcPr>
            <w:tcW w:w="4510" w:type="dxa"/>
          </w:tcPr>
          <w:p w14:paraId="58869FCB" w14:textId="77777777" w:rsidR="009B56D5" w:rsidRPr="00456811" w:rsidRDefault="009B56D5" w:rsidP="005023FF">
            <w:pPr>
              <w:widowControl w:val="0"/>
              <w:spacing w:before="60" w:after="60"/>
              <w:rPr>
                <w:szCs w:val="24"/>
              </w:rPr>
            </w:pPr>
            <w:r w:rsidRPr="00456811">
              <w:rPr>
                <w:szCs w:val="24"/>
              </w:rPr>
              <w:t>Khả năng cắt dòng ngắn mạch với thành phần DC, %</w:t>
            </w:r>
          </w:p>
          <w:p w14:paraId="3FAD0A02" w14:textId="77777777" w:rsidR="009B56D5" w:rsidRPr="00456811" w:rsidRDefault="009B56D5" w:rsidP="005023FF">
            <w:pPr>
              <w:widowControl w:val="0"/>
              <w:spacing w:before="60" w:after="60"/>
              <w:rPr>
                <w:szCs w:val="24"/>
              </w:rPr>
            </w:pPr>
            <w:r w:rsidRPr="00456811">
              <w:rPr>
                <w:szCs w:val="24"/>
              </w:rPr>
              <w:t>DC component of short-circuit breaking current</w:t>
            </w:r>
          </w:p>
        </w:tc>
        <w:tc>
          <w:tcPr>
            <w:tcW w:w="1276" w:type="dxa"/>
          </w:tcPr>
          <w:p w14:paraId="6C65D1B4" w14:textId="77777777" w:rsidR="009B56D5" w:rsidRPr="00456811" w:rsidRDefault="009B56D5" w:rsidP="005023FF">
            <w:pPr>
              <w:widowControl w:val="0"/>
              <w:spacing w:before="60" w:after="60"/>
              <w:jc w:val="center"/>
              <w:rPr>
                <w:szCs w:val="24"/>
              </w:rPr>
            </w:pPr>
          </w:p>
        </w:tc>
        <w:tc>
          <w:tcPr>
            <w:tcW w:w="1842" w:type="dxa"/>
          </w:tcPr>
          <w:p w14:paraId="192AE493" w14:textId="77777777" w:rsidR="009B56D5" w:rsidRPr="00456811" w:rsidRDefault="009B56D5" w:rsidP="005023FF">
            <w:pPr>
              <w:widowControl w:val="0"/>
              <w:spacing w:before="60" w:after="60"/>
              <w:jc w:val="center"/>
              <w:rPr>
                <w:szCs w:val="24"/>
              </w:rPr>
            </w:pPr>
            <w:r w:rsidRPr="00456811">
              <w:rPr>
                <w:szCs w:val="24"/>
              </w:rPr>
              <w:t>Nêu rõ</w:t>
            </w:r>
          </w:p>
        </w:tc>
        <w:tc>
          <w:tcPr>
            <w:tcW w:w="1134" w:type="dxa"/>
          </w:tcPr>
          <w:p w14:paraId="1D8F8A63" w14:textId="77777777" w:rsidR="009B56D5" w:rsidRPr="00456811" w:rsidRDefault="009B56D5" w:rsidP="005023FF">
            <w:pPr>
              <w:widowControl w:val="0"/>
              <w:spacing w:before="60" w:after="60"/>
              <w:jc w:val="center"/>
              <w:rPr>
                <w:szCs w:val="24"/>
              </w:rPr>
            </w:pPr>
          </w:p>
        </w:tc>
      </w:tr>
      <w:tr w:rsidR="009B56D5" w:rsidRPr="00456811" w14:paraId="75A1CD8C" w14:textId="77777777" w:rsidTr="00303739">
        <w:trPr>
          <w:trHeight w:val="18"/>
          <w:jc w:val="center"/>
        </w:trPr>
        <w:tc>
          <w:tcPr>
            <w:tcW w:w="872" w:type="dxa"/>
          </w:tcPr>
          <w:p w14:paraId="2E660718" w14:textId="77777777" w:rsidR="009B56D5" w:rsidRPr="00456811" w:rsidRDefault="009B56D5" w:rsidP="005023FF">
            <w:pPr>
              <w:widowControl w:val="0"/>
              <w:spacing w:before="60" w:after="60"/>
              <w:ind w:left="-57" w:right="-57"/>
              <w:jc w:val="center"/>
              <w:rPr>
                <w:szCs w:val="24"/>
              </w:rPr>
            </w:pPr>
            <w:r w:rsidRPr="00456811">
              <w:rPr>
                <w:szCs w:val="24"/>
              </w:rPr>
              <w:t>23</w:t>
            </w:r>
          </w:p>
        </w:tc>
        <w:tc>
          <w:tcPr>
            <w:tcW w:w="4510" w:type="dxa"/>
          </w:tcPr>
          <w:p w14:paraId="1B2B01D5" w14:textId="77777777" w:rsidR="009B56D5" w:rsidRPr="00456811" w:rsidRDefault="009B56D5" w:rsidP="005023FF">
            <w:pPr>
              <w:widowControl w:val="0"/>
              <w:spacing w:before="60" w:after="60"/>
              <w:rPr>
                <w:szCs w:val="24"/>
              </w:rPr>
            </w:pPr>
            <w:r w:rsidRPr="00456811">
              <w:rPr>
                <w:szCs w:val="24"/>
              </w:rPr>
              <w:t>Điện trở tiếp xúc của mạch chính</w:t>
            </w:r>
          </w:p>
        </w:tc>
        <w:tc>
          <w:tcPr>
            <w:tcW w:w="1276" w:type="dxa"/>
          </w:tcPr>
          <w:p w14:paraId="5BF20140" w14:textId="77777777" w:rsidR="009B56D5" w:rsidRPr="00456811" w:rsidRDefault="009B56D5" w:rsidP="005023FF">
            <w:pPr>
              <w:widowControl w:val="0"/>
              <w:spacing w:before="60" w:after="60"/>
              <w:jc w:val="center"/>
              <w:rPr>
                <w:szCs w:val="24"/>
              </w:rPr>
            </w:pPr>
            <w:r w:rsidRPr="00456811">
              <w:rPr>
                <w:szCs w:val="24"/>
              </w:rPr>
              <w:t>µΩ</w:t>
            </w:r>
          </w:p>
        </w:tc>
        <w:tc>
          <w:tcPr>
            <w:tcW w:w="1842" w:type="dxa"/>
          </w:tcPr>
          <w:p w14:paraId="6E26C8EB" w14:textId="77777777" w:rsidR="009B56D5" w:rsidRPr="00456811" w:rsidRDefault="009B56D5" w:rsidP="005023FF">
            <w:pPr>
              <w:widowControl w:val="0"/>
              <w:spacing w:before="60" w:after="60"/>
              <w:jc w:val="center"/>
              <w:rPr>
                <w:szCs w:val="24"/>
              </w:rPr>
            </w:pPr>
            <w:r w:rsidRPr="00456811">
              <w:rPr>
                <w:szCs w:val="24"/>
              </w:rPr>
              <w:t>Nêu rõ</w:t>
            </w:r>
          </w:p>
        </w:tc>
        <w:tc>
          <w:tcPr>
            <w:tcW w:w="1134" w:type="dxa"/>
          </w:tcPr>
          <w:p w14:paraId="60F6C2F3" w14:textId="77777777" w:rsidR="009B56D5" w:rsidRPr="00456811" w:rsidRDefault="009B56D5" w:rsidP="005023FF">
            <w:pPr>
              <w:widowControl w:val="0"/>
              <w:spacing w:before="60" w:after="60"/>
              <w:jc w:val="center"/>
              <w:rPr>
                <w:szCs w:val="24"/>
              </w:rPr>
            </w:pPr>
          </w:p>
        </w:tc>
      </w:tr>
      <w:tr w:rsidR="009B56D5" w:rsidRPr="00456811" w14:paraId="2D7D2E07" w14:textId="77777777" w:rsidTr="00303739">
        <w:trPr>
          <w:trHeight w:val="18"/>
          <w:jc w:val="center"/>
        </w:trPr>
        <w:tc>
          <w:tcPr>
            <w:tcW w:w="872" w:type="dxa"/>
            <w:vAlign w:val="center"/>
          </w:tcPr>
          <w:p w14:paraId="5B577BEE" w14:textId="77777777" w:rsidR="009B56D5" w:rsidRPr="00456811" w:rsidRDefault="009B56D5" w:rsidP="005023FF">
            <w:pPr>
              <w:widowControl w:val="0"/>
              <w:spacing w:before="60" w:after="60"/>
              <w:ind w:left="-57" w:right="-57"/>
              <w:jc w:val="center"/>
              <w:rPr>
                <w:szCs w:val="24"/>
              </w:rPr>
            </w:pPr>
            <w:r w:rsidRPr="00456811">
              <w:rPr>
                <w:szCs w:val="24"/>
              </w:rPr>
              <w:t>24</w:t>
            </w:r>
          </w:p>
        </w:tc>
        <w:tc>
          <w:tcPr>
            <w:tcW w:w="4510" w:type="dxa"/>
          </w:tcPr>
          <w:p w14:paraId="463A2DE8" w14:textId="77777777" w:rsidR="009B56D5" w:rsidRPr="00456811" w:rsidRDefault="009B56D5" w:rsidP="005023FF">
            <w:pPr>
              <w:widowControl w:val="0"/>
              <w:spacing w:before="60" w:after="60"/>
              <w:rPr>
                <w:szCs w:val="24"/>
              </w:rPr>
            </w:pPr>
            <w:r w:rsidRPr="00456811">
              <w:rPr>
                <w:szCs w:val="24"/>
              </w:rPr>
              <w:t>Chủng loại cơ cấu tích năng</w:t>
            </w:r>
          </w:p>
        </w:tc>
        <w:tc>
          <w:tcPr>
            <w:tcW w:w="1276" w:type="dxa"/>
          </w:tcPr>
          <w:p w14:paraId="40FFEBF5" w14:textId="77777777" w:rsidR="009B56D5" w:rsidRPr="00456811" w:rsidRDefault="009B56D5" w:rsidP="005023FF">
            <w:pPr>
              <w:widowControl w:val="0"/>
              <w:spacing w:before="60" w:after="60"/>
              <w:jc w:val="center"/>
              <w:rPr>
                <w:szCs w:val="24"/>
              </w:rPr>
            </w:pPr>
          </w:p>
        </w:tc>
        <w:tc>
          <w:tcPr>
            <w:tcW w:w="1842" w:type="dxa"/>
          </w:tcPr>
          <w:p w14:paraId="350BE534" w14:textId="77777777" w:rsidR="009B56D5" w:rsidRPr="00456811" w:rsidRDefault="009B56D5" w:rsidP="005023FF">
            <w:pPr>
              <w:widowControl w:val="0"/>
              <w:spacing w:before="60" w:after="60"/>
              <w:jc w:val="center"/>
              <w:rPr>
                <w:szCs w:val="24"/>
              </w:rPr>
            </w:pPr>
            <w:r w:rsidRPr="00456811">
              <w:rPr>
                <w:szCs w:val="24"/>
              </w:rPr>
              <w:t xml:space="preserve">Lò xo (có chỉ thị tích năng, </w:t>
            </w:r>
          </w:p>
          <w:p w14:paraId="2464D582" w14:textId="77777777" w:rsidR="009B56D5" w:rsidRPr="00456811" w:rsidRDefault="009B56D5" w:rsidP="005023FF">
            <w:pPr>
              <w:widowControl w:val="0"/>
              <w:spacing w:before="60" w:after="60"/>
              <w:jc w:val="center"/>
              <w:rPr>
                <w:szCs w:val="24"/>
              </w:rPr>
            </w:pPr>
            <w:r w:rsidRPr="00456811">
              <w:rPr>
                <w:szCs w:val="24"/>
              </w:rPr>
              <w:t>tích năng được cả bằng tay và điện)</w:t>
            </w:r>
          </w:p>
        </w:tc>
        <w:tc>
          <w:tcPr>
            <w:tcW w:w="1134" w:type="dxa"/>
          </w:tcPr>
          <w:p w14:paraId="4B5F98FE" w14:textId="77777777" w:rsidR="009B56D5" w:rsidRPr="00456811" w:rsidRDefault="009B56D5" w:rsidP="005023FF">
            <w:pPr>
              <w:widowControl w:val="0"/>
              <w:spacing w:before="60" w:after="60"/>
              <w:jc w:val="center"/>
              <w:rPr>
                <w:szCs w:val="24"/>
              </w:rPr>
            </w:pPr>
          </w:p>
        </w:tc>
      </w:tr>
      <w:tr w:rsidR="009B56D5" w:rsidRPr="00456811" w14:paraId="7DFDC687" w14:textId="77777777" w:rsidTr="00303739">
        <w:trPr>
          <w:trHeight w:val="18"/>
          <w:jc w:val="center"/>
        </w:trPr>
        <w:tc>
          <w:tcPr>
            <w:tcW w:w="872" w:type="dxa"/>
          </w:tcPr>
          <w:p w14:paraId="365B8FA5" w14:textId="77777777" w:rsidR="009B56D5" w:rsidRPr="00456811" w:rsidRDefault="009B56D5" w:rsidP="005023FF">
            <w:pPr>
              <w:widowControl w:val="0"/>
              <w:spacing w:before="60" w:after="60"/>
              <w:ind w:left="-57" w:right="-57"/>
              <w:jc w:val="center"/>
              <w:rPr>
                <w:szCs w:val="24"/>
              </w:rPr>
            </w:pPr>
            <w:r w:rsidRPr="00456811">
              <w:rPr>
                <w:szCs w:val="24"/>
              </w:rPr>
              <w:t>25</w:t>
            </w:r>
          </w:p>
        </w:tc>
        <w:tc>
          <w:tcPr>
            <w:tcW w:w="4510" w:type="dxa"/>
          </w:tcPr>
          <w:p w14:paraId="71A28342" w14:textId="77777777" w:rsidR="009B56D5" w:rsidRPr="00456811" w:rsidRDefault="009B56D5" w:rsidP="005023FF">
            <w:pPr>
              <w:widowControl w:val="0"/>
              <w:spacing w:before="60" w:after="60"/>
              <w:rPr>
                <w:szCs w:val="24"/>
              </w:rPr>
            </w:pPr>
            <w:r w:rsidRPr="00456811">
              <w:rPr>
                <w:szCs w:val="24"/>
              </w:rPr>
              <w:t>Mức ồn tối đa theo IEC62271-37-082 khi máy cắt hoạt động</w:t>
            </w:r>
          </w:p>
        </w:tc>
        <w:tc>
          <w:tcPr>
            <w:tcW w:w="1276" w:type="dxa"/>
          </w:tcPr>
          <w:p w14:paraId="02925E69" w14:textId="77777777" w:rsidR="009B56D5" w:rsidRPr="00456811" w:rsidRDefault="009B56D5" w:rsidP="005023FF">
            <w:pPr>
              <w:widowControl w:val="0"/>
              <w:spacing w:before="60" w:after="60"/>
              <w:jc w:val="center"/>
              <w:rPr>
                <w:szCs w:val="24"/>
              </w:rPr>
            </w:pPr>
            <w:r w:rsidRPr="00456811">
              <w:rPr>
                <w:szCs w:val="24"/>
              </w:rPr>
              <w:t>dB</w:t>
            </w:r>
          </w:p>
        </w:tc>
        <w:tc>
          <w:tcPr>
            <w:tcW w:w="1842" w:type="dxa"/>
          </w:tcPr>
          <w:p w14:paraId="443C971E" w14:textId="77777777" w:rsidR="009B56D5" w:rsidRPr="00456811" w:rsidRDefault="009B56D5" w:rsidP="005023FF">
            <w:pPr>
              <w:widowControl w:val="0"/>
              <w:spacing w:before="60" w:after="60"/>
              <w:jc w:val="center"/>
              <w:rPr>
                <w:szCs w:val="24"/>
              </w:rPr>
            </w:pPr>
            <w:r w:rsidRPr="00456811">
              <w:rPr>
                <w:szCs w:val="24"/>
              </w:rPr>
              <w:t>Nêu rõ</w:t>
            </w:r>
          </w:p>
        </w:tc>
        <w:tc>
          <w:tcPr>
            <w:tcW w:w="1134" w:type="dxa"/>
          </w:tcPr>
          <w:p w14:paraId="637E43D9" w14:textId="77777777" w:rsidR="009B56D5" w:rsidRPr="00456811" w:rsidRDefault="009B56D5" w:rsidP="005023FF">
            <w:pPr>
              <w:widowControl w:val="0"/>
              <w:spacing w:before="60" w:after="60"/>
              <w:jc w:val="center"/>
              <w:rPr>
                <w:szCs w:val="24"/>
              </w:rPr>
            </w:pPr>
          </w:p>
        </w:tc>
      </w:tr>
      <w:tr w:rsidR="009B56D5" w:rsidRPr="00456811" w14:paraId="436F402A" w14:textId="77777777" w:rsidTr="00303739">
        <w:trPr>
          <w:trHeight w:val="18"/>
          <w:jc w:val="center"/>
        </w:trPr>
        <w:tc>
          <w:tcPr>
            <w:tcW w:w="872" w:type="dxa"/>
          </w:tcPr>
          <w:p w14:paraId="0BB61C10" w14:textId="77777777" w:rsidR="009B56D5" w:rsidRPr="00456811" w:rsidRDefault="009B56D5" w:rsidP="005023FF">
            <w:pPr>
              <w:widowControl w:val="0"/>
              <w:spacing w:before="60" w:after="60"/>
              <w:ind w:left="-57" w:right="-57"/>
              <w:jc w:val="center"/>
              <w:rPr>
                <w:szCs w:val="24"/>
              </w:rPr>
            </w:pPr>
            <w:r w:rsidRPr="00456811">
              <w:rPr>
                <w:szCs w:val="24"/>
              </w:rPr>
              <w:t>26</w:t>
            </w:r>
          </w:p>
        </w:tc>
        <w:tc>
          <w:tcPr>
            <w:tcW w:w="4510" w:type="dxa"/>
            <w:vAlign w:val="center"/>
          </w:tcPr>
          <w:p w14:paraId="645F3E65" w14:textId="77777777" w:rsidR="009B56D5" w:rsidRPr="00456811" w:rsidRDefault="009B56D5" w:rsidP="005023FF">
            <w:pPr>
              <w:widowControl w:val="0"/>
              <w:spacing w:before="60" w:after="60"/>
              <w:rPr>
                <w:szCs w:val="24"/>
              </w:rPr>
            </w:pPr>
            <w:r w:rsidRPr="00456811">
              <w:rPr>
                <w:szCs w:val="24"/>
              </w:rPr>
              <w:t>Bộ chỉ thị trạng thái đóng cắt máy cắt - On/Off Indicator</w:t>
            </w:r>
          </w:p>
        </w:tc>
        <w:tc>
          <w:tcPr>
            <w:tcW w:w="1276" w:type="dxa"/>
          </w:tcPr>
          <w:p w14:paraId="34E98574" w14:textId="77777777" w:rsidR="009B56D5" w:rsidRPr="00456811" w:rsidRDefault="009B56D5" w:rsidP="005023FF">
            <w:pPr>
              <w:widowControl w:val="0"/>
              <w:spacing w:before="60" w:after="60"/>
              <w:jc w:val="center"/>
              <w:rPr>
                <w:szCs w:val="24"/>
              </w:rPr>
            </w:pPr>
          </w:p>
        </w:tc>
        <w:tc>
          <w:tcPr>
            <w:tcW w:w="1842" w:type="dxa"/>
            <w:vAlign w:val="center"/>
          </w:tcPr>
          <w:p w14:paraId="7DB18808" w14:textId="77777777" w:rsidR="009B56D5" w:rsidRPr="00456811" w:rsidRDefault="009B56D5" w:rsidP="005023FF">
            <w:pPr>
              <w:widowControl w:val="0"/>
              <w:spacing w:before="60" w:after="60"/>
              <w:jc w:val="center"/>
              <w:rPr>
                <w:szCs w:val="24"/>
              </w:rPr>
            </w:pPr>
            <w:r w:rsidRPr="00456811">
              <w:rPr>
                <w:szCs w:val="24"/>
              </w:rPr>
              <w:t>có</w:t>
            </w:r>
          </w:p>
        </w:tc>
        <w:tc>
          <w:tcPr>
            <w:tcW w:w="1134" w:type="dxa"/>
          </w:tcPr>
          <w:p w14:paraId="1EBC9365" w14:textId="77777777" w:rsidR="009B56D5" w:rsidRPr="00456811" w:rsidRDefault="009B56D5" w:rsidP="005023FF">
            <w:pPr>
              <w:widowControl w:val="0"/>
              <w:spacing w:before="60" w:after="60"/>
              <w:jc w:val="center"/>
              <w:rPr>
                <w:szCs w:val="24"/>
              </w:rPr>
            </w:pPr>
          </w:p>
        </w:tc>
      </w:tr>
      <w:tr w:rsidR="009B56D5" w:rsidRPr="00456811" w14:paraId="69F80316" w14:textId="77777777" w:rsidTr="00303739">
        <w:trPr>
          <w:trHeight w:val="18"/>
          <w:jc w:val="center"/>
        </w:trPr>
        <w:tc>
          <w:tcPr>
            <w:tcW w:w="872" w:type="dxa"/>
            <w:vAlign w:val="center"/>
          </w:tcPr>
          <w:p w14:paraId="1DFD671F" w14:textId="77777777" w:rsidR="009B56D5" w:rsidRPr="00456811" w:rsidRDefault="009B56D5" w:rsidP="005023FF">
            <w:pPr>
              <w:widowControl w:val="0"/>
              <w:spacing w:before="60" w:after="60"/>
              <w:ind w:left="-57" w:right="-57"/>
              <w:jc w:val="center"/>
              <w:rPr>
                <w:szCs w:val="24"/>
              </w:rPr>
            </w:pPr>
            <w:r w:rsidRPr="00456811">
              <w:rPr>
                <w:szCs w:val="24"/>
              </w:rPr>
              <w:t>27</w:t>
            </w:r>
          </w:p>
        </w:tc>
        <w:tc>
          <w:tcPr>
            <w:tcW w:w="4510" w:type="dxa"/>
            <w:vAlign w:val="center"/>
          </w:tcPr>
          <w:p w14:paraId="1D69DE44" w14:textId="77777777" w:rsidR="009B56D5" w:rsidRPr="00456811" w:rsidRDefault="009B56D5" w:rsidP="005023FF">
            <w:pPr>
              <w:widowControl w:val="0"/>
              <w:spacing w:before="60" w:after="60"/>
              <w:rPr>
                <w:b/>
                <w:i/>
                <w:szCs w:val="24"/>
              </w:rPr>
            </w:pPr>
            <w:r w:rsidRPr="00456811">
              <w:rPr>
                <w:b/>
                <w:i/>
                <w:szCs w:val="24"/>
              </w:rPr>
              <w:t>Khả năng hoạt động của máy cắt</w:t>
            </w:r>
          </w:p>
        </w:tc>
        <w:tc>
          <w:tcPr>
            <w:tcW w:w="1276" w:type="dxa"/>
          </w:tcPr>
          <w:p w14:paraId="01808D8E" w14:textId="77777777" w:rsidR="009B56D5" w:rsidRPr="00456811" w:rsidRDefault="009B56D5" w:rsidP="005023FF">
            <w:pPr>
              <w:widowControl w:val="0"/>
              <w:spacing w:before="60" w:after="60"/>
              <w:jc w:val="center"/>
              <w:rPr>
                <w:b/>
                <w:i/>
                <w:szCs w:val="24"/>
              </w:rPr>
            </w:pPr>
          </w:p>
        </w:tc>
        <w:tc>
          <w:tcPr>
            <w:tcW w:w="1842" w:type="dxa"/>
          </w:tcPr>
          <w:p w14:paraId="3BC33290" w14:textId="77777777" w:rsidR="009B56D5" w:rsidRPr="00456811" w:rsidRDefault="009B56D5" w:rsidP="005023FF">
            <w:pPr>
              <w:widowControl w:val="0"/>
              <w:spacing w:before="60" w:after="60"/>
              <w:jc w:val="center"/>
              <w:rPr>
                <w:b/>
                <w:i/>
                <w:szCs w:val="24"/>
              </w:rPr>
            </w:pPr>
          </w:p>
        </w:tc>
        <w:tc>
          <w:tcPr>
            <w:tcW w:w="1134" w:type="dxa"/>
          </w:tcPr>
          <w:p w14:paraId="4A779E12" w14:textId="77777777" w:rsidR="009B56D5" w:rsidRPr="00456811" w:rsidRDefault="009B56D5" w:rsidP="005023FF">
            <w:pPr>
              <w:widowControl w:val="0"/>
              <w:spacing w:before="60" w:after="60"/>
              <w:jc w:val="center"/>
              <w:rPr>
                <w:b/>
                <w:i/>
                <w:szCs w:val="24"/>
              </w:rPr>
            </w:pPr>
          </w:p>
        </w:tc>
      </w:tr>
      <w:tr w:rsidR="009B56D5" w:rsidRPr="00456811" w14:paraId="6970E629" w14:textId="77777777" w:rsidTr="00303739">
        <w:trPr>
          <w:trHeight w:val="18"/>
          <w:jc w:val="center"/>
        </w:trPr>
        <w:tc>
          <w:tcPr>
            <w:tcW w:w="872" w:type="dxa"/>
            <w:vAlign w:val="center"/>
          </w:tcPr>
          <w:p w14:paraId="6A9B4811" w14:textId="77777777" w:rsidR="009B56D5" w:rsidRPr="00456811" w:rsidRDefault="009B56D5" w:rsidP="005023FF">
            <w:pPr>
              <w:widowControl w:val="0"/>
              <w:spacing w:before="60" w:after="60"/>
              <w:ind w:left="-57" w:right="-57"/>
              <w:jc w:val="center"/>
              <w:rPr>
                <w:szCs w:val="24"/>
              </w:rPr>
            </w:pPr>
          </w:p>
        </w:tc>
        <w:tc>
          <w:tcPr>
            <w:tcW w:w="4510" w:type="dxa"/>
            <w:vAlign w:val="center"/>
          </w:tcPr>
          <w:p w14:paraId="6228B5A6" w14:textId="77777777" w:rsidR="009B56D5" w:rsidRPr="00456811" w:rsidRDefault="009B56D5" w:rsidP="005023FF">
            <w:pPr>
              <w:widowControl w:val="0"/>
              <w:spacing w:before="60" w:after="60"/>
              <w:rPr>
                <w:szCs w:val="24"/>
              </w:rPr>
            </w:pPr>
            <w:r w:rsidRPr="00456811">
              <w:rPr>
                <w:szCs w:val="24"/>
              </w:rPr>
              <w:t>Bộ truyền động của máy cắt</w:t>
            </w:r>
          </w:p>
        </w:tc>
        <w:tc>
          <w:tcPr>
            <w:tcW w:w="1276" w:type="dxa"/>
          </w:tcPr>
          <w:p w14:paraId="4ECD9CB6" w14:textId="77777777" w:rsidR="009B56D5" w:rsidRPr="00456811" w:rsidRDefault="009B56D5" w:rsidP="005023FF">
            <w:pPr>
              <w:widowControl w:val="0"/>
              <w:spacing w:before="60" w:after="60"/>
              <w:jc w:val="center"/>
              <w:rPr>
                <w:szCs w:val="24"/>
              </w:rPr>
            </w:pPr>
          </w:p>
        </w:tc>
        <w:tc>
          <w:tcPr>
            <w:tcW w:w="1842" w:type="dxa"/>
          </w:tcPr>
          <w:p w14:paraId="4101D22D" w14:textId="77777777" w:rsidR="009B56D5" w:rsidRPr="00456811" w:rsidRDefault="009B56D5" w:rsidP="005023FF">
            <w:pPr>
              <w:widowControl w:val="0"/>
              <w:spacing w:before="60" w:after="60"/>
              <w:jc w:val="center"/>
              <w:rPr>
                <w:szCs w:val="24"/>
              </w:rPr>
            </w:pPr>
            <w:r w:rsidRPr="00456811">
              <w:rPr>
                <w:szCs w:val="24"/>
              </w:rPr>
              <w:t>Đơn pha</w:t>
            </w:r>
          </w:p>
        </w:tc>
        <w:tc>
          <w:tcPr>
            <w:tcW w:w="1134" w:type="dxa"/>
          </w:tcPr>
          <w:p w14:paraId="7DE8DCF0" w14:textId="77777777" w:rsidR="009B56D5" w:rsidRPr="00456811" w:rsidRDefault="009B56D5" w:rsidP="005023FF">
            <w:pPr>
              <w:widowControl w:val="0"/>
              <w:spacing w:before="60" w:after="60"/>
              <w:jc w:val="center"/>
              <w:rPr>
                <w:szCs w:val="24"/>
              </w:rPr>
            </w:pPr>
          </w:p>
        </w:tc>
      </w:tr>
      <w:tr w:rsidR="009B56D5" w:rsidRPr="00456811" w14:paraId="5100BB06" w14:textId="77777777" w:rsidTr="00303739">
        <w:trPr>
          <w:trHeight w:val="18"/>
          <w:jc w:val="center"/>
        </w:trPr>
        <w:tc>
          <w:tcPr>
            <w:tcW w:w="872" w:type="dxa"/>
            <w:vAlign w:val="center"/>
          </w:tcPr>
          <w:p w14:paraId="2B3AA037" w14:textId="77777777" w:rsidR="009B56D5" w:rsidRPr="00456811" w:rsidRDefault="009B56D5" w:rsidP="005023FF">
            <w:pPr>
              <w:widowControl w:val="0"/>
              <w:spacing w:before="60" w:after="60"/>
              <w:ind w:left="-57" w:right="-57"/>
              <w:jc w:val="center"/>
              <w:rPr>
                <w:szCs w:val="24"/>
              </w:rPr>
            </w:pPr>
          </w:p>
        </w:tc>
        <w:tc>
          <w:tcPr>
            <w:tcW w:w="4510" w:type="dxa"/>
            <w:vAlign w:val="center"/>
          </w:tcPr>
          <w:p w14:paraId="03213859" w14:textId="77777777" w:rsidR="009B56D5" w:rsidRPr="00456811" w:rsidRDefault="009B56D5" w:rsidP="005023FF">
            <w:pPr>
              <w:widowControl w:val="0"/>
              <w:spacing w:before="60" w:after="60"/>
              <w:rPr>
                <w:szCs w:val="24"/>
              </w:rPr>
            </w:pPr>
            <w:r w:rsidRPr="00456811">
              <w:rPr>
                <w:szCs w:val="24"/>
              </w:rPr>
              <w:t>Tổng số lần đóng cắt cơ khí, không cần bảo dưỡng</w:t>
            </w:r>
          </w:p>
        </w:tc>
        <w:tc>
          <w:tcPr>
            <w:tcW w:w="1276" w:type="dxa"/>
          </w:tcPr>
          <w:p w14:paraId="2C7B640F" w14:textId="77777777" w:rsidR="009B56D5" w:rsidRPr="00456811" w:rsidRDefault="009B56D5" w:rsidP="005023FF">
            <w:pPr>
              <w:widowControl w:val="0"/>
              <w:spacing w:before="60" w:after="60"/>
              <w:jc w:val="center"/>
              <w:rPr>
                <w:szCs w:val="24"/>
              </w:rPr>
            </w:pPr>
          </w:p>
        </w:tc>
        <w:tc>
          <w:tcPr>
            <w:tcW w:w="1842" w:type="dxa"/>
          </w:tcPr>
          <w:p w14:paraId="14BA4FFF" w14:textId="77777777" w:rsidR="009B56D5" w:rsidRPr="00456811" w:rsidRDefault="009B56D5" w:rsidP="005023FF">
            <w:pPr>
              <w:widowControl w:val="0"/>
              <w:spacing w:before="60" w:after="60"/>
              <w:jc w:val="center"/>
              <w:rPr>
                <w:szCs w:val="24"/>
              </w:rPr>
            </w:pPr>
            <w:r w:rsidRPr="00456811">
              <w:rPr>
                <w:szCs w:val="24"/>
              </w:rPr>
              <w:t>≥10000</w:t>
            </w:r>
          </w:p>
        </w:tc>
        <w:tc>
          <w:tcPr>
            <w:tcW w:w="1134" w:type="dxa"/>
          </w:tcPr>
          <w:p w14:paraId="4A9BAB20" w14:textId="77777777" w:rsidR="009B56D5" w:rsidRPr="00456811" w:rsidRDefault="009B56D5" w:rsidP="005023FF">
            <w:pPr>
              <w:widowControl w:val="0"/>
              <w:spacing w:before="60" w:after="60"/>
              <w:jc w:val="center"/>
              <w:rPr>
                <w:szCs w:val="24"/>
              </w:rPr>
            </w:pPr>
          </w:p>
        </w:tc>
      </w:tr>
      <w:tr w:rsidR="009B56D5" w:rsidRPr="00456811" w14:paraId="06235469" w14:textId="77777777" w:rsidTr="00303739">
        <w:trPr>
          <w:trHeight w:val="18"/>
          <w:jc w:val="center"/>
        </w:trPr>
        <w:tc>
          <w:tcPr>
            <w:tcW w:w="872" w:type="dxa"/>
            <w:vAlign w:val="center"/>
          </w:tcPr>
          <w:p w14:paraId="2413AB33" w14:textId="77777777" w:rsidR="009B56D5" w:rsidRPr="00456811" w:rsidRDefault="009B56D5" w:rsidP="005023FF">
            <w:pPr>
              <w:widowControl w:val="0"/>
              <w:spacing w:before="60" w:after="60"/>
              <w:ind w:left="-57" w:right="-57"/>
              <w:jc w:val="center"/>
              <w:rPr>
                <w:szCs w:val="24"/>
              </w:rPr>
            </w:pPr>
          </w:p>
        </w:tc>
        <w:tc>
          <w:tcPr>
            <w:tcW w:w="4510" w:type="dxa"/>
            <w:vAlign w:val="center"/>
          </w:tcPr>
          <w:p w14:paraId="219B8B16" w14:textId="77777777" w:rsidR="009B56D5" w:rsidRPr="00456811" w:rsidRDefault="009B56D5" w:rsidP="005023FF">
            <w:pPr>
              <w:widowControl w:val="0"/>
              <w:spacing w:before="60" w:after="60"/>
              <w:rPr>
                <w:szCs w:val="24"/>
              </w:rPr>
            </w:pPr>
            <w:r w:rsidRPr="00456811">
              <w:rPr>
                <w:szCs w:val="24"/>
              </w:rPr>
              <w:t xml:space="preserve">Số lần đóng cắt dòng điện định mức </w:t>
            </w:r>
          </w:p>
        </w:tc>
        <w:tc>
          <w:tcPr>
            <w:tcW w:w="1276" w:type="dxa"/>
          </w:tcPr>
          <w:p w14:paraId="67339060" w14:textId="77777777" w:rsidR="009B56D5" w:rsidRPr="00456811" w:rsidRDefault="009B56D5" w:rsidP="005023FF">
            <w:pPr>
              <w:widowControl w:val="0"/>
              <w:spacing w:before="60" w:after="60"/>
              <w:jc w:val="center"/>
              <w:rPr>
                <w:szCs w:val="24"/>
              </w:rPr>
            </w:pPr>
          </w:p>
        </w:tc>
        <w:tc>
          <w:tcPr>
            <w:tcW w:w="1842" w:type="dxa"/>
          </w:tcPr>
          <w:p w14:paraId="4036945B" w14:textId="77777777" w:rsidR="009B56D5" w:rsidRPr="00456811" w:rsidRDefault="009B56D5" w:rsidP="005023FF">
            <w:pPr>
              <w:widowControl w:val="0"/>
              <w:spacing w:before="60" w:after="60"/>
              <w:jc w:val="center"/>
              <w:rPr>
                <w:szCs w:val="24"/>
              </w:rPr>
            </w:pPr>
            <w:r w:rsidRPr="00456811">
              <w:rPr>
                <w:szCs w:val="24"/>
              </w:rPr>
              <w:t>≥2500</w:t>
            </w:r>
          </w:p>
        </w:tc>
        <w:tc>
          <w:tcPr>
            <w:tcW w:w="1134" w:type="dxa"/>
          </w:tcPr>
          <w:p w14:paraId="08E64CF7" w14:textId="77777777" w:rsidR="009B56D5" w:rsidRPr="00456811" w:rsidRDefault="009B56D5" w:rsidP="005023FF">
            <w:pPr>
              <w:widowControl w:val="0"/>
              <w:spacing w:before="60" w:after="60"/>
              <w:jc w:val="center"/>
              <w:rPr>
                <w:szCs w:val="24"/>
              </w:rPr>
            </w:pPr>
          </w:p>
        </w:tc>
      </w:tr>
      <w:tr w:rsidR="009B56D5" w:rsidRPr="00456811" w14:paraId="2276339C" w14:textId="77777777" w:rsidTr="00303739">
        <w:trPr>
          <w:trHeight w:val="18"/>
          <w:jc w:val="center"/>
        </w:trPr>
        <w:tc>
          <w:tcPr>
            <w:tcW w:w="872" w:type="dxa"/>
          </w:tcPr>
          <w:p w14:paraId="11F8B849" w14:textId="77777777" w:rsidR="009B56D5" w:rsidRPr="00456811" w:rsidRDefault="009B56D5" w:rsidP="005023FF">
            <w:pPr>
              <w:widowControl w:val="0"/>
              <w:spacing w:before="60" w:after="60"/>
              <w:ind w:left="-57" w:right="-57"/>
              <w:jc w:val="center"/>
              <w:rPr>
                <w:szCs w:val="24"/>
              </w:rPr>
            </w:pPr>
            <w:r w:rsidRPr="00456811">
              <w:rPr>
                <w:szCs w:val="24"/>
              </w:rPr>
              <w:lastRenderedPageBreak/>
              <w:t>28</w:t>
            </w:r>
          </w:p>
        </w:tc>
        <w:tc>
          <w:tcPr>
            <w:tcW w:w="4510" w:type="dxa"/>
          </w:tcPr>
          <w:p w14:paraId="0DC27DCC" w14:textId="77777777" w:rsidR="009B56D5" w:rsidRPr="00456811" w:rsidRDefault="009B56D5" w:rsidP="005023FF">
            <w:pPr>
              <w:widowControl w:val="0"/>
              <w:spacing w:before="60" w:after="60"/>
              <w:rPr>
                <w:b/>
                <w:i/>
                <w:szCs w:val="24"/>
              </w:rPr>
            </w:pPr>
            <w:r w:rsidRPr="00456811">
              <w:rPr>
                <w:b/>
                <w:i/>
                <w:szCs w:val="24"/>
              </w:rPr>
              <w:t>Thời gian đóng cắt</w:t>
            </w:r>
          </w:p>
        </w:tc>
        <w:tc>
          <w:tcPr>
            <w:tcW w:w="1276" w:type="dxa"/>
          </w:tcPr>
          <w:p w14:paraId="7960B434" w14:textId="77777777" w:rsidR="009B56D5" w:rsidRPr="00456811" w:rsidRDefault="009B56D5" w:rsidP="005023FF">
            <w:pPr>
              <w:widowControl w:val="0"/>
              <w:spacing w:before="60" w:after="60"/>
              <w:jc w:val="center"/>
              <w:rPr>
                <w:b/>
                <w:i/>
                <w:szCs w:val="24"/>
              </w:rPr>
            </w:pPr>
          </w:p>
        </w:tc>
        <w:tc>
          <w:tcPr>
            <w:tcW w:w="1842" w:type="dxa"/>
          </w:tcPr>
          <w:p w14:paraId="0DEE1878" w14:textId="77777777" w:rsidR="009B56D5" w:rsidRPr="00456811" w:rsidRDefault="009B56D5" w:rsidP="005023FF">
            <w:pPr>
              <w:widowControl w:val="0"/>
              <w:spacing w:before="60" w:after="60"/>
              <w:jc w:val="center"/>
              <w:rPr>
                <w:b/>
                <w:i/>
                <w:szCs w:val="24"/>
              </w:rPr>
            </w:pPr>
          </w:p>
        </w:tc>
        <w:tc>
          <w:tcPr>
            <w:tcW w:w="1134" w:type="dxa"/>
          </w:tcPr>
          <w:p w14:paraId="022D6487" w14:textId="77777777" w:rsidR="009B56D5" w:rsidRPr="00456811" w:rsidRDefault="009B56D5" w:rsidP="005023FF">
            <w:pPr>
              <w:widowControl w:val="0"/>
              <w:spacing w:before="60" w:after="60"/>
              <w:jc w:val="center"/>
              <w:rPr>
                <w:b/>
                <w:i/>
                <w:szCs w:val="24"/>
              </w:rPr>
            </w:pPr>
          </w:p>
        </w:tc>
      </w:tr>
      <w:tr w:rsidR="009B56D5" w:rsidRPr="00456811" w14:paraId="70457EED" w14:textId="77777777" w:rsidTr="00303739">
        <w:trPr>
          <w:trHeight w:val="18"/>
          <w:jc w:val="center"/>
        </w:trPr>
        <w:tc>
          <w:tcPr>
            <w:tcW w:w="872" w:type="dxa"/>
          </w:tcPr>
          <w:p w14:paraId="2BA6B3BA" w14:textId="77777777" w:rsidR="009B56D5" w:rsidRPr="00456811" w:rsidRDefault="009B56D5" w:rsidP="005023FF">
            <w:pPr>
              <w:widowControl w:val="0"/>
              <w:spacing w:before="60" w:after="60"/>
              <w:ind w:left="-57" w:right="-57"/>
              <w:jc w:val="center"/>
              <w:rPr>
                <w:szCs w:val="24"/>
              </w:rPr>
            </w:pPr>
          </w:p>
        </w:tc>
        <w:tc>
          <w:tcPr>
            <w:tcW w:w="4510" w:type="dxa"/>
          </w:tcPr>
          <w:p w14:paraId="3549BF10" w14:textId="77777777" w:rsidR="009B56D5" w:rsidRPr="00456811" w:rsidRDefault="009B56D5" w:rsidP="005023FF">
            <w:pPr>
              <w:widowControl w:val="0"/>
              <w:spacing w:before="60" w:after="60"/>
              <w:rPr>
                <w:szCs w:val="24"/>
              </w:rPr>
            </w:pPr>
            <w:r w:rsidRPr="00456811">
              <w:rPr>
                <w:szCs w:val="24"/>
              </w:rPr>
              <w:t>Thời gian cắt - Opening time</w:t>
            </w:r>
          </w:p>
        </w:tc>
        <w:tc>
          <w:tcPr>
            <w:tcW w:w="1276" w:type="dxa"/>
          </w:tcPr>
          <w:p w14:paraId="69339024" w14:textId="77777777" w:rsidR="009B56D5" w:rsidRPr="00456811" w:rsidRDefault="009B56D5" w:rsidP="005023FF">
            <w:pPr>
              <w:widowControl w:val="0"/>
              <w:spacing w:before="60" w:after="60"/>
              <w:jc w:val="center"/>
              <w:rPr>
                <w:szCs w:val="24"/>
              </w:rPr>
            </w:pPr>
            <w:r w:rsidRPr="00456811">
              <w:rPr>
                <w:szCs w:val="24"/>
              </w:rPr>
              <w:t>ms</w:t>
            </w:r>
          </w:p>
        </w:tc>
        <w:tc>
          <w:tcPr>
            <w:tcW w:w="1842" w:type="dxa"/>
          </w:tcPr>
          <w:p w14:paraId="7A2DB248" w14:textId="2EE7960E" w:rsidR="009B56D5" w:rsidRPr="00456811" w:rsidRDefault="009B56D5" w:rsidP="005023FF">
            <w:pPr>
              <w:widowControl w:val="0"/>
              <w:spacing w:before="60" w:after="60"/>
              <w:jc w:val="center"/>
              <w:rPr>
                <w:szCs w:val="24"/>
              </w:rPr>
            </w:pPr>
            <w:r w:rsidRPr="00456811">
              <w:rPr>
                <w:szCs w:val="24"/>
              </w:rPr>
              <w:t>≤</w:t>
            </w:r>
            <w:r w:rsidR="005A5B4E">
              <w:rPr>
                <w:szCs w:val="24"/>
              </w:rPr>
              <w:t>120</w:t>
            </w:r>
          </w:p>
        </w:tc>
        <w:tc>
          <w:tcPr>
            <w:tcW w:w="1134" w:type="dxa"/>
          </w:tcPr>
          <w:p w14:paraId="461D6200" w14:textId="77777777" w:rsidR="009B56D5" w:rsidRPr="00456811" w:rsidRDefault="009B56D5" w:rsidP="005023FF">
            <w:pPr>
              <w:widowControl w:val="0"/>
              <w:spacing w:before="60" w:after="60"/>
              <w:jc w:val="center"/>
              <w:rPr>
                <w:szCs w:val="24"/>
              </w:rPr>
            </w:pPr>
          </w:p>
        </w:tc>
      </w:tr>
      <w:tr w:rsidR="009B56D5" w:rsidRPr="00456811" w14:paraId="48ADCDD7" w14:textId="77777777" w:rsidTr="00303739">
        <w:trPr>
          <w:trHeight w:val="18"/>
          <w:jc w:val="center"/>
        </w:trPr>
        <w:tc>
          <w:tcPr>
            <w:tcW w:w="872" w:type="dxa"/>
          </w:tcPr>
          <w:p w14:paraId="35233DA3" w14:textId="77777777" w:rsidR="009B56D5" w:rsidRPr="00456811" w:rsidRDefault="009B56D5" w:rsidP="005023FF">
            <w:pPr>
              <w:widowControl w:val="0"/>
              <w:spacing w:before="60" w:after="60"/>
              <w:ind w:left="-57" w:right="-57"/>
              <w:jc w:val="center"/>
              <w:rPr>
                <w:szCs w:val="24"/>
              </w:rPr>
            </w:pPr>
          </w:p>
        </w:tc>
        <w:tc>
          <w:tcPr>
            <w:tcW w:w="4510" w:type="dxa"/>
          </w:tcPr>
          <w:p w14:paraId="240073A7" w14:textId="77777777" w:rsidR="009B56D5" w:rsidRPr="00456811" w:rsidRDefault="009B56D5" w:rsidP="005023FF">
            <w:pPr>
              <w:widowControl w:val="0"/>
              <w:spacing w:before="60" w:after="60"/>
              <w:rPr>
                <w:szCs w:val="24"/>
              </w:rPr>
            </w:pPr>
            <w:r w:rsidRPr="00456811">
              <w:rPr>
                <w:szCs w:val="24"/>
              </w:rPr>
              <w:t>Thời gian đóng - Closing time</w:t>
            </w:r>
          </w:p>
        </w:tc>
        <w:tc>
          <w:tcPr>
            <w:tcW w:w="1276" w:type="dxa"/>
          </w:tcPr>
          <w:p w14:paraId="4061948D" w14:textId="77777777" w:rsidR="009B56D5" w:rsidRPr="00456811" w:rsidRDefault="009B56D5" w:rsidP="005023FF">
            <w:pPr>
              <w:widowControl w:val="0"/>
              <w:spacing w:before="60" w:after="60"/>
              <w:jc w:val="center"/>
              <w:rPr>
                <w:szCs w:val="24"/>
              </w:rPr>
            </w:pPr>
            <w:r w:rsidRPr="00456811">
              <w:rPr>
                <w:szCs w:val="24"/>
              </w:rPr>
              <w:t>ms</w:t>
            </w:r>
          </w:p>
        </w:tc>
        <w:tc>
          <w:tcPr>
            <w:tcW w:w="1842" w:type="dxa"/>
          </w:tcPr>
          <w:p w14:paraId="7A8CB89D" w14:textId="3ED18506" w:rsidR="009B56D5" w:rsidRPr="00456811" w:rsidRDefault="009B56D5" w:rsidP="005023FF">
            <w:pPr>
              <w:widowControl w:val="0"/>
              <w:spacing w:before="60" w:after="60"/>
              <w:jc w:val="center"/>
              <w:rPr>
                <w:szCs w:val="24"/>
              </w:rPr>
            </w:pPr>
            <w:r w:rsidRPr="00456811">
              <w:rPr>
                <w:szCs w:val="24"/>
              </w:rPr>
              <w:t>≤</w:t>
            </w:r>
            <w:r w:rsidR="005A5B4E">
              <w:rPr>
                <w:szCs w:val="24"/>
              </w:rPr>
              <w:t>55</w:t>
            </w:r>
          </w:p>
        </w:tc>
        <w:tc>
          <w:tcPr>
            <w:tcW w:w="1134" w:type="dxa"/>
          </w:tcPr>
          <w:p w14:paraId="0393659C" w14:textId="77777777" w:rsidR="009B56D5" w:rsidRPr="00456811" w:rsidRDefault="009B56D5" w:rsidP="005023FF">
            <w:pPr>
              <w:widowControl w:val="0"/>
              <w:spacing w:before="60" w:after="60"/>
              <w:jc w:val="center"/>
              <w:rPr>
                <w:szCs w:val="24"/>
              </w:rPr>
            </w:pPr>
          </w:p>
        </w:tc>
      </w:tr>
      <w:tr w:rsidR="009B56D5" w:rsidRPr="00456811" w14:paraId="6F1F3ADF" w14:textId="77777777" w:rsidTr="00303739">
        <w:trPr>
          <w:trHeight w:val="18"/>
          <w:jc w:val="center"/>
        </w:trPr>
        <w:tc>
          <w:tcPr>
            <w:tcW w:w="872" w:type="dxa"/>
          </w:tcPr>
          <w:p w14:paraId="4EBE8579" w14:textId="77777777" w:rsidR="009B56D5" w:rsidRPr="00456811" w:rsidRDefault="009B56D5" w:rsidP="005023FF">
            <w:pPr>
              <w:widowControl w:val="0"/>
              <w:spacing w:before="60" w:after="60"/>
              <w:ind w:left="-57" w:right="-57"/>
              <w:jc w:val="center"/>
              <w:rPr>
                <w:szCs w:val="24"/>
              </w:rPr>
            </w:pPr>
          </w:p>
        </w:tc>
        <w:tc>
          <w:tcPr>
            <w:tcW w:w="4510" w:type="dxa"/>
          </w:tcPr>
          <w:p w14:paraId="7E136106" w14:textId="77777777" w:rsidR="009B56D5" w:rsidRPr="00456811" w:rsidRDefault="009B56D5" w:rsidP="005023FF">
            <w:pPr>
              <w:widowControl w:val="0"/>
              <w:spacing w:before="60" w:after="60"/>
              <w:rPr>
                <w:szCs w:val="24"/>
              </w:rPr>
            </w:pPr>
            <w:r w:rsidRPr="00456811">
              <w:rPr>
                <w:szCs w:val="24"/>
              </w:rPr>
              <w:t>Thời gian đóng / cắt không đồng pha</w:t>
            </w:r>
          </w:p>
        </w:tc>
        <w:tc>
          <w:tcPr>
            <w:tcW w:w="1276" w:type="dxa"/>
          </w:tcPr>
          <w:p w14:paraId="487E1CDD" w14:textId="77777777" w:rsidR="009B56D5" w:rsidRPr="00456811" w:rsidRDefault="009B56D5" w:rsidP="005023FF">
            <w:pPr>
              <w:widowControl w:val="0"/>
              <w:spacing w:before="60" w:after="60"/>
              <w:jc w:val="center"/>
              <w:rPr>
                <w:szCs w:val="24"/>
              </w:rPr>
            </w:pPr>
            <w:r w:rsidRPr="00456811">
              <w:rPr>
                <w:szCs w:val="24"/>
              </w:rPr>
              <w:t>ms</w:t>
            </w:r>
          </w:p>
        </w:tc>
        <w:tc>
          <w:tcPr>
            <w:tcW w:w="1842" w:type="dxa"/>
          </w:tcPr>
          <w:p w14:paraId="29262387" w14:textId="77777777" w:rsidR="009B56D5" w:rsidRPr="00456811" w:rsidRDefault="009B56D5" w:rsidP="005023FF">
            <w:pPr>
              <w:widowControl w:val="0"/>
              <w:spacing w:before="60" w:after="60"/>
              <w:jc w:val="center"/>
              <w:rPr>
                <w:szCs w:val="24"/>
              </w:rPr>
            </w:pPr>
            <w:r w:rsidRPr="00456811">
              <w:rPr>
                <w:szCs w:val="24"/>
              </w:rPr>
              <w:t>≤4</w:t>
            </w:r>
          </w:p>
        </w:tc>
        <w:tc>
          <w:tcPr>
            <w:tcW w:w="1134" w:type="dxa"/>
          </w:tcPr>
          <w:p w14:paraId="372DB255" w14:textId="77777777" w:rsidR="009B56D5" w:rsidRPr="00456811" w:rsidRDefault="009B56D5" w:rsidP="005023FF">
            <w:pPr>
              <w:widowControl w:val="0"/>
              <w:spacing w:before="60" w:after="60"/>
              <w:jc w:val="center"/>
              <w:rPr>
                <w:szCs w:val="24"/>
              </w:rPr>
            </w:pPr>
          </w:p>
        </w:tc>
      </w:tr>
      <w:tr w:rsidR="009B56D5" w:rsidRPr="00FE6AB2" w14:paraId="064821F4" w14:textId="77777777" w:rsidTr="004655F3">
        <w:trPr>
          <w:trHeight w:val="18"/>
          <w:jc w:val="center"/>
        </w:trPr>
        <w:tc>
          <w:tcPr>
            <w:tcW w:w="872" w:type="dxa"/>
          </w:tcPr>
          <w:p w14:paraId="1C226E9B" w14:textId="77777777" w:rsidR="009B56D5" w:rsidRPr="00456811" w:rsidRDefault="009B56D5" w:rsidP="005023FF">
            <w:pPr>
              <w:widowControl w:val="0"/>
              <w:spacing w:before="60" w:after="60"/>
              <w:ind w:left="-57" w:right="-57"/>
              <w:jc w:val="center"/>
              <w:rPr>
                <w:szCs w:val="24"/>
              </w:rPr>
            </w:pPr>
          </w:p>
        </w:tc>
        <w:tc>
          <w:tcPr>
            <w:tcW w:w="4510" w:type="dxa"/>
            <w:vAlign w:val="center"/>
          </w:tcPr>
          <w:p w14:paraId="6FF9F1DE" w14:textId="77777777" w:rsidR="009B56D5" w:rsidRPr="00456811" w:rsidRDefault="009B56D5" w:rsidP="005023FF">
            <w:pPr>
              <w:widowControl w:val="0"/>
              <w:spacing w:before="60" w:after="60"/>
              <w:jc w:val="left"/>
              <w:rPr>
                <w:szCs w:val="24"/>
              </w:rPr>
            </w:pPr>
            <w:r w:rsidRPr="00456811">
              <w:rPr>
                <w:szCs w:val="24"/>
              </w:rPr>
              <w:t>Chu trình đóng - cắt định mức</w:t>
            </w:r>
          </w:p>
        </w:tc>
        <w:tc>
          <w:tcPr>
            <w:tcW w:w="1276" w:type="dxa"/>
          </w:tcPr>
          <w:p w14:paraId="62C0CF60" w14:textId="77777777" w:rsidR="009B56D5" w:rsidRPr="00456811" w:rsidRDefault="009B56D5" w:rsidP="005023FF">
            <w:pPr>
              <w:widowControl w:val="0"/>
              <w:spacing w:before="60" w:after="60"/>
              <w:jc w:val="center"/>
              <w:rPr>
                <w:szCs w:val="24"/>
              </w:rPr>
            </w:pPr>
          </w:p>
        </w:tc>
        <w:tc>
          <w:tcPr>
            <w:tcW w:w="1842" w:type="dxa"/>
          </w:tcPr>
          <w:p w14:paraId="19E08E4A" w14:textId="32C2DAF2" w:rsidR="009B56D5" w:rsidRPr="007A0D60" w:rsidRDefault="00815F83" w:rsidP="005023FF">
            <w:pPr>
              <w:widowControl w:val="0"/>
              <w:spacing w:before="60" w:after="60"/>
              <w:jc w:val="center"/>
              <w:rPr>
                <w:szCs w:val="24"/>
                <w:lang w:val="sv-SE"/>
              </w:rPr>
            </w:pPr>
            <w:r w:rsidRPr="007A0D60">
              <w:rPr>
                <w:szCs w:val="24"/>
                <w:lang w:val="sv-SE"/>
              </w:rPr>
              <w:t>C</w:t>
            </w:r>
            <w:r w:rsidR="009B56D5" w:rsidRPr="007A0D60">
              <w:rPr>
                <w:szCs w:val="24"/>
                <w:lang w:val="sv-SE"/>
              </w:rPr>
              <w:t>-0,</w:t>
            </w:r>
            <w:r w:rsidRPr="007A0D60">
              <w:rPr>
                <w:szCs w:val="24"/>
                <w:lang w:val="sv-SE"/>
              </w:rPr>
              <w:t>2</w:t>
            </w:r>
            <w:r w:rsidR="009B56D5" w:rsidRPr="007A0D60">
              <w:rPr>
                <w:szCs w:val="24"/>
                <w:lang w:val="sv-SE"/>
              </w:rPr>
              <w:t>sec-O</w:t>
            </w:r>
            <w:r w:rsidRPr="007A0D60">
              <w:rPr>
                <w:szCs w:val="24"/>
                <w:lang w:val="sv-SE"/>
              </w:rPr>
              <w:t>C</w:t>
            </w:r>
            <w:r w:rsidR="009B56D5" w:rsidRPr="007A0D60">
              <w:rPr>
                <w:szCs w:val="24"/>
                <w:lang w:val="sv-SE"/>
              </w:rPr>
              <w:t>-3min-O</w:t>
            </w:r>
            <w:r w:rsidRPr="007A0D60">
              <w:rPr>
                <w:szCs w:val="24"/>
                <w:lang w:val="sv-SE"/>
              </w:rPr>
              <w:t>C</w:t>
            </w:r>
          </w:p>
        </w:tc>
        <w:tc>
          <w:tcPr>
            <w:tcW w:w="1134" w:type="dxa"/>
          </w:tcPr>
          <w:p w14:paraId="56BF5C63" w14:textId="77777777" w:rsidR="009B56D5" w:rsidRPr="007A0D60" w:rsidRDefault="009B56D5" w:rsidP="005023FF">
            <w:pPr>
              <w:widowControl w:val="0"/>
              <w:spacing w:before="60" w:after="60"/>
              <w:jc w:val="center"/>
              <w:rPr>
                <w:szCs w:val="24"/>
                <w:lang w:val="sv-SE"/>
              </w:rPr>
            </w:pPr>
          </w:p>
        </w:tc>
      </w:tr>
      <w:tr w:rsidR="009B56D5" w:rsidRPr="00456811" w14:paraId="66238BE6" w14:textId="77777777" w:rsidTr="00303739">
        <w:trPr>
          <w:trHeight w:val="18"/>
          <w:jc w:val="center"/>
        </w:trPr>
        <w:tc>
          <w:tcPr>
            <w:tcW w:w="872" w:type="dxa"/>
            <w:vAlign w:val="center"/>
          </w:tcPr>
          <w:p w14:paraId="184B34E8" w14:textId="77777777" w:rsidR="009B56D5" w:rsidRPr="00456811" w:rsidRDefault="009B56D5" w:rsidP="005023FF">
            <w:pPr>
              <w:widowControl w:val="0"/>
              <w:spacing w:before="60" w:after="60"/>
              <w:ind w:left="-57" w:right="-57"/>
              <w:jc w:val="center"/>
              <w:rPr>
                <w:szCs w:val="24"/>
              </w:rPr>
            </w:pPr>
            <w:r w:rsidRPr="00456811">
              <w:rPr>
                <w:szCs w:val="24"/>
              </w:rPr>
              <w:t>29</w:t>
            </w:r>
          </w:p>
        </w:tc>
        <w:tc>
          <w:tcPr>
            <w:tcW w:w="4510" w:type="dxa"/>
            <w:vAlign w:val="center"/>
          </w:tcPr>
          <w:p w14:paraId="183962A7" w14:textId="77777777" w:rsidR="009B56D5" w:rsidRPr="00456811" w:rsidRDefault="009B56D5" w:rsidP="005023FF">
            <w:pPr>
              <w:widowControl w:val="0"/>
              <w:spacing w:before="60" w:after="60"/>
              <w:rPr>
                <w:b/>
                <w:i/>
                <w:szCs w:val="24"/>
              </w:rPr>
            </w:pPr>
            <w:r w:rsidRPr="00456811">
              <w:rPr>
                <w:b/>
                <w:i/>
                <w:szCs w:val="24"/>
              </w:rPr>
              <w:t>Khoảng cách tối thiểu:</w:t>
            </w:r>
          </w:p>
        </w:tc>
        <w:tc>
          <w:tcPr>
            <w:tcW w:w="1276" w:type="dxa"/>
          </w:tcPr>
          <w:p w14:paraId="6C8A673F" w14:textId="77777777" w:rsidR="009B56D5" w:rsidRPr="00456811" w:rsidRDefault="009B56D5" w:rsidP="005023FF">
            <w:pPr>
              <w:widowControl w:val="0"/>
              <w:spacing w:before="60" w:after="60"/>
              <w:jc w:val="center"/>
              <w:rPr>
                <w:b/>
                <w:i/>
                <w:szCs w:val="24"/>
              </w:rPr>
            </w:pPr>
          </w:p>
        </w:tc>
        <w:tc>
          <w:tcPr>
            <w:tcW w:w="1842" w:type="dxa"/>
          </w:tcPr>
          <w:p w14:paraId="14A7E023" w14:textId="77777777" w:rsidR="009B56D5" w:rsidRPr="00456811" w:rsidRDefault="009B56D5" w:rsidP="005023FF">
            <w:pPr>
              <w:widowControl w:val="0"/>
              <w:spacing w:before="60" w:after="60"/>
              <w:jc w:val="center"/>
              <w:rPr>
                <w:b/>
                <w:i/>
                <w:szCs w:val="24"/>
              </w:rPr>
            </w:pPr>
          </w:p>
        </w:tc>
        <w:tc>
          <w:tcPr>
            <w:tcW w:w="1134" w:type="dxa"/>
          </w:tcPr>
          <w:p w14:paraId="074E691F" w14:textId="77777777" w:rsidR="009B56D5" w:rsidRPr="00456811" w:rsidRDefault="009B56D5" w:rsidP="005023FF">
            <w:pPr>
              <w:widowControl w:val="0"/>
              <w:spacing w:before="60" w:after="60"/>
              <w:jc w:val="center"/>
              <w:rPr>
                <w:b/>
                <w:i/>
                <w:szCs w:val="24"/>
              </w:rPr>
            </w:pPr>
          </w:p>
        </w:tc>
      </w:tr>
      <w:tr w:rsidR="009B56D5" w:rsidRPr="00456811" w14:paraId="4F951D1E" w14:textId="77777777" w:rsidTr="00303739">
        <w:trPr>
          <w:trHeight w:val="18"/>
          <w:jc w:val="center"/>
        </w:trPr>
        <w:tc>
          <w:tcPr>
            <w:tcW w:w="872" w:type="dxa"/>
            <w:vAlign w:val="center"/>
          </w:tcPr>
          <w:p w14:paraId="7CBAD4E3" w14:textId="77777777" w:rsidR="009B56D5" w:rsidRPr="00456811" w:rsidRDefault="009B56D5" w:rsidP="005023FF">
            <w:pPr>
              <w:widowControl w:val="0"/>
              <w:spacing w:before="60" w:after="60"/>
              <w:ind w:left="-57" w:right="-57"/>
              <w:jc w:val="center"/>
              <w:rPr>
                <w:szCs w:val="24"/>
              </w:rPr>
            </w:pPr>
          </w:p>
        </w:tc>
        <w:tc>
          <w:tcPr>
            <w:tcW w:w="4510" w:type="dxa"/>
            <w:vAlign w:val="center"/>
          </w:tcPr>
          <w:p w14:paraId="2685FC9B" w14:textId="77777777" w:rsidR="009B56D5" w:rsidRPr="00456811" w:rsidRDefault="009B56D5" w:rsidP="005023FF">
            <w:pPr>
              <w:widowControl w:val="0"/>
              <w:spacing w:before="60" w:after="60"/>
              <w:rPr>
                <w:szCs w:val="24"/>
              </w:rPr>
            </w:pPr>
            <w:r w:rsidRPr="00456811">
              <w:rPr>
                <w:szCs w:val="24"/>
              </w:rPr>
              <w:t xml:space="preserve">Giữa các pha </w:t>
            </w:r>
          </w:p>
        </w:tc>
        <w:tc>
          <w:tcPr>
            <w:tcW w:w="1276" w:type="dxa"/>
          </w:tcPr>
          <w:p w14:paraId="7D388EC3" w14:textId="77777777" w:rsidR="009B56D5" w:rsidRPr="00456811" w:rsidRDefault="009B56D5" w:rsidP="005023FF">
            <w:pPr>
              <w:widowControl w:val="0"/>
              <w:spacing w:before="60" w:after="60"/>
              <w:jc w:val="center"/>
              <w:rPr>
                <w:szCs w:val="24"/>
              </w:rPr>
            </w:pPr>
            <w:r w:rsidRPr="00456811">
              <w:rPr>
                <w:szCs w:val="24"/>
              </w:rPr>
              <w:t>mm</w:t>
            </w:r>
          </w:p>
        </w:tc>
        <w:tc>
          <w:tcPr>
            <w:tcW w:w="1842" w:type="dxa"/>
            <w:vAlign w:val="center"/>
          </w:tcPr>
          <w:p w14:paraId="7DC9C17A" w14:textId="77777777" w:rsidR="009B56D5" w:rsidRPr="00456811" w:rsidRDefault="009B56D5" w:rsidP="005023FF">
            <w:pPr>
              <w:widowControl w:val="0"/>
              <w:spacing w:before="60" w:after="60"/>
              <w:jc w:val="center"/>
              <w:rPr>
                <w:szCs w:val="24"/>
              </w:rPr>
            </w:pPr>
            <w:r w:rsidRPr="00456811">
              <w:rPr>
                <w:szCs w:val="24"/>
              </w:rPr>
              <w:t>≥ 7400</w:t>
            </w:r>
          </w:p>
        </w:tc>
        <w:tc>
          <w:tcPr>
            <w:tcW w:w="1134" w:type="dxa"/>
          </w:tcPr>
          <w:p w14:paraId="4010623A" w14:textId="77777777" w:rsidR="009B56D5" w:rsidRPr="00456811" w:rsidRDefault="009B56D5" w:rsidP="005023FF">
            <w:pPr>
              <w:widowControl w:val="0"/>
              <w:spacing w:before="60" w:after="60"/>
              <w:jc w:val="center"/>
              <w:rPr>
                <w:szCs w:val="24"/>
              </w:rPr>
            </w:pPr>
          </w:p>
        </w:tc>
      </w:tr>
      <w:tr w:rsidR="009B56D5" w:rsidRPr="00456811" w14:paraId="77FFE2EF" w14:textId="77777777" w:rsidTr="00303739">
        <w:trPr>
          <w:trHeight w:val="18"/>
          <w:jc w:val="center"/>
        </w:trPr>
        <w:tc>
          <w:tcPr>
            <w:tcW w:w="872" w:type="dxa"/>
          </w:tcPr>
          <w:p w14:paraId="268ADDC5" w14:textId="77777777" w:rsidR="009B56D5" w:rsidRPr="00456811" w:rsidRDefault="009B56D5" w:rsidP="005023FF">
            <w:pPr>
              <w:widowControl w:val="0"/>
              <w:spacing w:before="60" w:after="60"/>
              <w:ind w:left="-57" w:right="-57"/>
              <w:jc w:val="center"/>
              <w:rPr>
                <w:szCs w:val="24"/>
              </w:rPr>
            </w:pPr>
          </w:p>
        </w:tc>
        <w:tc>
          <w:tcPr>
            <w:tcW w:w="4510" w:type="dxa"/>
            <w:vAlign w:val="center"/>
          </w:tcPr>
          <w:p w14:paraId="386A8830" w14:textId="77777777" w:rsidR="009B56D5" w:rsidRPr="00456811" w:rsidRDefault="009B56D5" w:rsidP="005023FF">
            <w:pPr>
              <w:widowControl w:val="0"/>
              <w:spacing w:before="60" w:after="60"/>
              <w:rPr>
                <w:szCs w:val="24"/>
              </w:rPr>
            </w:pPr>
            <w:r w:rsidRPr="00456811">
              <w:rPr>
                <w:szCs w:val="24"/>
              </w:rPr>
              <w:t>Giữa pha với đất</w:t>
            </w:r>
          </w:p>
        </w:tc>
        <w:tc>
          <w:tcPr>
            <w:tcW w:w="1276" w:type="dxa"/>
          </w:tcPr>
          <w:p w14:paraId="69F76710" w14:textId="77777777" w:rsidR="009B56D5" w:rsidRPr="00456811" w:rsidRDefault="009B56D5" w:rsidP="005023FF">
            <w:pPr>
              <w:widowControl w:val="0"/>
              <w:spacing w:before="60" w:after="60"/>
              <w:jc w:val="center"/>
              <w:rPr>
                <w:szCs w:val="24"/>
              </w:rPr>
            </w:pPr>
            <w:r w:rsidRPr="00456811">
              <w:rPr>
                <w:szCs w:val="24"/>
              </w:rPr>
              <w:t>mm</w:t>
            </w:r>
          </w:p>
        </w:tc>
        <w:tc>
          <w:tcPr>
            <w:tcW w:w="1842" w:type="dxa"/>
            <w:vAlign w:val="center"/>
          </w:tcPr>
          <w:p w14:paraId="5339B18B" w14:textId="77777777" w:rsidR="009B56D5" w:rsidRPr="00456811" w:rsidRDefault="009B56D5" w:rsidP="005023FF">
            <w:pPr>
              <w:widowControl w:val="0"/>
              <w:spacing w:before="60" w:after="60"/>
              <w:jc w:val="center"/>
              <w:rPr>
                <w:szCs w:val="24"/>
              </w:rPr>
            </w:pPr>
            <w:r w:rsidRPr="00456811">
              <w:rPr>
                <w:szCs w:val="24"/>
              </w:rPr>
              <w:t>≥ 4100</w:t>
            </w:r>
          </w:p>
        </w:tc>
        <w:tc>
          <w:tcPr>
            <w:tcW w:w="1134" w:type="dxa"/>
          </w:tcPr>
          <w:p w14:paraId="675D0E71" w14:textId="77777777" w:rsidR="009B56D5" w:rsidRPr="00456811" w:rsidRDefault="009B56D5" w:rsidP="005023FF">
            <w:pPr>
              <w:widowControl w:val="0"/>
              <w:spacing w:before="60" w:after="60"/>
              <w:jc w:val="center"/>
              <w:rPr>
                <w:szCs w:val="24"/>
              </w:rPr>
            </w:pPr>
          </w:p>
        </w:tc>
      </w:tr>
      <w:tr w:rsidR="009B56D5" w:rsidRPr="00456811" w14:paraId="184A68A3" w14:textId="77777777" w:rsidTr="00303739">
        <w:trPr>
          <w:trHeight w:val="18"/>
          <w:jc w:val="center"/>
        </w:trPr>
        <w:tc>
          <w:tcPr>
            <w:tcW w:w="872" w:type="dxa"/>
            <w:vAlign w:val="center"/>
          </w:tcPr>
          <w:p w14:paraId="2EB1DB85" w14:textId="77777777" w:rsidR="009B56D5" w:rsidRPr="00456811" w:rsidRDefault="009B56D5" w:rsidP="005023FF">
            <w:pPr>
              <w:widowControl w:val="0"/>
              <w:spacing w:before="60" w:after="60"/>
              <w:ind w:left="-57" w:right="-57"/>
              <w:jc w:val="center"/>
              <w:rPr>
                <w:szCs w:val="24"/>
              </w:rPr>
            </w:pPr>
            <w:r w:rsidRPr="00456811">
              <w:rPr>
                <w:szCs w:val="24"/>
              </w:rPr>
              <w:t>30</w:t>
            </w:r>
          </w:p>
        </w:tc>
        <w:tc>
          <w:tcPr>
            <w:tcW w:w="4510" w:type="dxa"/>
            <w:vAlign w:val="center"/>
          </w:tcPr>
          <w:p w14:paraId="783F37FB" w14:textId="77777777" w:rsidR="009B56D5" w:rsidRPr="00456811" w:rsidRDefault="009B56D5" w:rsidP="005023FF">
            <w:pPr>
              <w:widowControl w:val="0"/>
              <w:spacing w:before="60" w:after="60"/>
              <w:rPr>
                <w:b/>
                <w:i/>
                <w:szCs w:val="24"/>
              </w:rPr>
            </w:pPr>
            <w:r w:rsidRPr="00456811">
              <w:rPr>
                <w:b/>
                <w:i/>
                <w:szCs w:val="24"/>
              </w:rPr>
              <w:t>Sứ cách điện của trụ cực máy cắt:</w:t>
            </w:r>
          </w:p>
        </w:tc>
        <w:tc>
          <w:tcPr>
            <w:tcW w:w="1276" w:type="dxa"/>
          </w:tcPr>
          <w:p w14:paraId="2C53A101" w14:textId="77777777" w:rsidR="009B56D5" w:rsidRPr="00456811" w:rsidRDefault="009B56D5" w:rsidP="005023FF">
            <w:pPr>
              <w:widowControl w:val="0"/>
              <w:spacing w:before="60" w:after="60"/>
              <w:jc w:val="center"/>
              <w:rPr>
                <w:b/>
                <w:i/>
                <w:szCs w:val="24"/>
              </w:rPr>
            </w:pPr>
          </w:p>
        </w:tc>
        <w:tc>
          <w:tcPr>
            <w:tcW w:w="1842" w:type="dxa"/>
          </w:tcPr>
          <w:p w14:paraId="1F5470EB" w14:textId="77777777" w:rsidR="009B56D5" w:rsidRPr="00456811" w:rsidRDefault="009B56D5" w:rsidP="005023FF">
            <w:pPr>
              <w:widowControl w:val="0"/>
              <w:spacing w:before="60" w:after="60"/>
              <w:jc w:val="center"/>
              <w:rPr>
                <w:b/>
                <w:i/>
                <w:szCs w:val="24"/>
              </w:rPr>
            </w:pPr>
          </w:p>
        </w:tc>
        <w:tc>
          <w:tcPr>
            <w:tcW w:w="1134" w:type="dxa"/>
          </w:tcPr>
          <w:p w14:paraId="057C9AC7" w14:textId="77777777" w:rsidR="009B56D5" w:rsidRPr="00456811" w:rsidRDefault="009B56D5" w:rsidP="005023FF">
            <w:pPr>
              <w:widowControl w:val="0"/>
              <w:spacing w:before="60" w:after="60"/>
              <w:jc w:val="center"/>
              <w:rPr>
                <w:b/>
                <w:i/>
                <w:szCs w:val="24"/>
              </w:rPr>
            </w:pPr>
          </w:p>
        </w:tc>
      </w:tr>
      <w:tr w:rsidR="009B56D5" w:rsidRPr="00456811" w14:paraId="26AE7B7D" w14:textId="77777777" w:rsidTr="00303739">
        <w:trPr>
          <w:trHeight w:val="18"/>
          <w:jc w:val="center"/>
        </w:trPr>
        <w:tc>
          <w:tcPr>
            <w:tcW w:w="872" w:type="dxa"/>
            <w:vAlign w:val="center"/>
          </w:tcPr>
          <w:p w14:paraId="799CEC5C" w14:textId="77777777" w:rsidR="009B56D5" w:rsidRPr="00456811" w:rsidRDefault="009B56D5" w:rsidP="005023FF">
            <w:pPr>
              <w:widowControl w:val="0"/>
              <w:spacing w:before="60" w:after="60"/>
              <w:ind w:left="-57" w:right="-57"/>
              <w:jc w:val="center"/>
              <w:rPr>
                <w:szCs w:val="24"/>
              </w:rPr>
            </w:pPr>
          </w:p>
        </w:tc>
        <w:tc>
          <w:tcPr>
            <w:tcW w:w="4510" w:type="dxa"/>
            <w:vAlign w:val="center"/>
          </w:tcPr>
          <w:p w14:paraId="142479A3" w14:textId="77777777" w:rsidR="009B56D5" w:rsidRPr="00456811" w:rsidRDefault="009B56D5" w:rsidP="005023FF">
            <w:pPr>
              <w:widowControl w:val="0"/>
              <w:spacing w:before="60" w:after="60"/>
              <w:rPr>
                <w:szCs w:val="24"/>
              </w:rPr>
            </w:pPr>
            <w:r w:rsidRPr="00456811">
              <w:rPr>
                <w:szCs w:val="24"/>
              </w:rPr>
              <w:t>Tiêu chuẩn áp dụng</w:t>
            </w:r>
          </w:p>
        </w:tc>
        <w:tc>
          <w:tcPr>
            <w:tcW w:w="1276" w:type="dxa"/>
          </w:tcPr>
          <w:p w14:paraId="565B3190" w14:textId="77777777" w:rsidR="009B56D5" w:rsidRPr="00456811" w:rsidRDefault="009B56D5" w:rsidP="005023FF">
            <w:pPr>
              <w:widowControl w:val="0"/>
              <w:spacing w:before="60" w:after="60"/>
              <w:jc w:val="center"/>
              <w:rPr>
                <w:szCs w:val="24"/>
              </w:rPr>
            </w:pPr>
          </w:p>
        </w:tc>
        <w:tc>
          <w:tcPr>
            <w:tcW w:w="1842" w:type="dxa"/>
          </w:tcPr>
          <w:p w14:paraId="038948DE" w14:textId="77777777" w:rsidR="009B56D5" w:rsidRPr="00456811" w:rsidRDefault="009B56D5" w:rsidP="005023FF">
            <w:pPr>
              <w:widowControl w:val="0"/>
              <w:spacing w:before="60" w:after="60"/>
              <w:jc w:val="center"/>
              <w:rPr>
                <w:szCs w:val="24"/>
              </w:rPr>
            </w:pPr>
            <w:r w:rsidRPr="00456811">
              <w:rPr>
                <w:szCs w:val="24"/>
              </w:rPr>
              <w:t>IEC 62155 hoặc tương đương</w:t>
            </w:r>
          </w:p>
        </w:tc>
        <w:tc>
          <w:tcPr>
            <w:tcW w:w="1134" w:type="dxa"/>
          </w:tcPr>
          <w:p w14:paraId="44BD212C" w14:textId="77777777" w:rsidR="009B56D5" w:rsidRPr="00456811" w:rsidRDefault="009B56D5" w:rsidP="005023FF">
            <w:pPr>
              <w:widowControl w:val="0"/>
              <w:spacing w:before="60" w:after="60"/>
              <w:jc w:val="center"/>
              <w:rPr>
                <w:szCs w:val="24"/>
              </w:rPr>
            </w:pPr>
          </w:p>
        </w:tc>
      </w:tr>
      <w:tr w:rsidR="009B56D5" w:rsidRPr="00456811" w14:paraId="253924F5" w14:textId="77777777" w:rsidTr="00303739">
        <w:trPr>
          <w:trHeight w:val="18"/>
          <w:jc w:val="center"/>
        </w:trPr>
        <w:tc>
          <w:tcPr>
            <w:tcW w:w="872" w:type="dxa"/>
            <w:vAlign w:val="center"/>
          </w:tcPr>
          <w:p w14:paraId="0EC43079" w14:textId="77777777" w:rsidR="009B56D5" w:rsidRPr="00456811" w:rsidRDefault="009B56D5" w:rsidP="005023FF">
            <w:pPr>
              <w:widowControl w:val="0"/>
              <w:spacing w:before="60" w:after="60"/>
              <w:ind w:left="-57" w:right="-57"/>
              <w:jc w:val="center"/>
              <w:rPr>
                <w:szCs w:val="24"/>
              </w:rPr>
            </w:pPr>
          </w:p>
        </w:tc>
        <w:tc>
          <w:tcPr>
            <w:tcW w:w="4510" w:type="dxa"/>
            <w:vAlign w:val="center"/>
          </w:tcPr>
          <w:p w14:paraId="17843F11" w14:textId="77777777" w:rsidR="009B56D5" w:rsidRPr="00456811" w:rsidRDefault="009B56D5" w:rsidP="005023FF">
            <w:pPr>
              <w:widowControl w:val="0"/>
              <w:spacing w:before="60" w:after="60"/>
              <w:rPr>
                <w:szCs w:val="24"/>
              </w:rPr>
            </w:pPr>
            <w:r w:rsidRPr="00456811">
              <w:rPr>
                <w:szCs w:val="24"/>
              </w:rPr>
              <w:t>Vật liệu</w:t>
            </w:r>
          </w:p>
        </w:tc>
        <w:tc>
          <w:tcPr>
            <w:tcW w:w="1276" w:type="dxa"/>
          </w:tcPr>
          <w:p w14:paraId="47742FFD" w14:textId="77777777" w:rsidR="009B56D5" w:rsidRPr="00456811" w:rsidRDefault="009B56D5" w:rsidP="005023FF">
            <w:pPr>
              <w:widowControl w:val="0"/>
              <w:spacing w:before="60" w:after="60"/>
              <w:jc w:val="center"/>
              <w:rPr>
                <w:szCs w:val="24"/>
              </w:rPr>
            </w:pPr>
          </w:p>
        </w:tc>
        <w:tc>
          <w:tcPr>
            <w:tcW w:w="1842" w:type="dxa"/>
          </w:tcPr>
          <w:p w14:paraId="4F61DB52" w14:textId="77777777" w:rsidR="009B56D5" w:rsidRPr="00456811" w:rsidRDefault="009B56D5" w:rsidP="005023FF">
            <w:pPr>
              <w:widowControl w:val="0"/>
              <w:spacing w:before="60" w:after="60"/>
              <w:jc w:val="center"/>
              <w:rPr>
                <w:szCs w:val="24"/>
              </w:rPr>
            </w:pPr>
            <w:r w:rsidRPr="00456811">
              <w:rPr>
                <w:szCs w:val="24"/>
              </w:rPr>
              <w:t>Sứ gốm nâu</w:t>
            </w:r>
          </w:p>
        </w:tc>
        <w:tc>
          <w:tcPr>
            <w:tcW w:w="1134" w:type="dxa"/>
          </w:tcPr>
          <w:p w14:paraId="7827AD88" w14:textId="77777777" w:rsidR="009B56D5" w:rsidRPr="00456811" w:rsidRDefault="009B56D5" w:rsidP="005023FF">
            <w:pPr>
              <w:widowControl w:val="0"/>
              <w:spacing w:before="60" w:after="60"/>
              <w:jc w:val="center"/>
              <w:rPr>
                <w:szCs w:val="24"/>
              </w:rPr>
            </w:pPr>
          </w:p>
        </w:tc>
      </w:tr>
      <w:tr w:rsidR="009B56D5" w:rsidRPr="00456811" w14:paraId="142F69BD" w14:textId="77777777" w:rsidTr="004655F3">
        <w:trPr>
          <w:trHeight w:val="18"/>
          <w:jc w:val="center"/>
        </w:trPr>
        <w:tc>
          <w:tcPr>
            <w:tcW w:w="872" w:type="dxa"/>
          </w:tcPr>
          <w:p w14:paraId="1C4B89DF" w14:textId="77777777" w:rsidR="009B56D5" w:rsidRPr="00456811" w:rsidRDefault="009B56D5" w:rsidP="005023FF">
            <w:pPr>
              <w:widowControl w:val="0"/>
              <w:spacing w:before="60" w:after="60"/>
              <w:ind w:left="-57" w:right="-57"/>
              <w:jc w:val="center"/>
              <w:rPr>
                <w:szCs w:val="24"/>
              </w:rPr>
            </w:pPr>
          </w:p>
        </w:tc>
        <w:tc>
          <w:tcPr>
            <w:tcW w:w="4510" w:type="dxa"/>
            <w:vAlign w:val="center"/>
          </w:tcPr>
          <w:p w14:paraId="18F4F2B3" w14:textId="77777777" w:rsidR="009B56D5" w:rsidRPr="00456811" w:rsidRDefault="009B56D5" w:rsidP="005023FF">
            <w:pPr>
              <w:widowControl w:val="0"/>
              <w:spacing w:before="60" w:after="60"/>
              <w:rPr>
                <w:szCs w:val="24"/>
              </w:rPr>
            </w:pPr>
            <w:r w:rsidRPr="00456811">
              <w:rPr>
                <w:szCs w:val="24"/>
              </w:rPr>
              <w:t>Chiều dài đường rò nhỏ nhất bề mặt cách điện</w:t>
            </w:r>
          </w:p>
        </w:tc>
        <w:tc>
          <w:tcPr>
            <w:tcW w:w="1276" w:type="dxa"/>
            <w:vAlign w:val="center"/>
          </w:tcPr>
          <w:p w14:paraId="57276AD2" w14:textId="6A977812" w:rsidR="009B56D5" w:rsidRPr="00456811" w:rsidRDefault="009B56D5" w:rsidP="005023FF">
            <w:pPr>
              <w:widowControl w:val="0"/>
              <w:spacing w:before="60" w:after="60"/>
              <w:jc w:val="center"/>
              <w:rPr>
                <w:szCs w:val="24"/>
              </w:rPr>
            </w:pPr>
            <w:r w:rsidRPr="00456811">
              <w:rPr>
                <w:szCs w:val="24"/>
              </w:rPr>
              <w:t>mm/kV</w:t>
            </w:r>
          </w:p>
        </w:tc>
        <w:tc>
          <w:tcPr>
            <w:tcW w:w="1842" w:type="dxa"/>
            <w:vAlign w:val="center"/>
          </w:tcPr>
          <w:p w14:paraId="1E39EE35" w14:textId="77777777" w:rsidR="009B56D5" w:rsidRPr="00456811" w:rsidRDefault="009B56D5" w:rsidP="005023FF">
            <w:pPr>
              <w:widowControl w:val="0"/>
              <w:spacing w:before="60" w:after="60"/>
              <w:jc w:val="center"/>
              <w:rPr>
                <w:szCs w:val="24"/>
              </w:rPr>
            </w:pPr>
            <w:r w:rsidRPr="00456811">
              <w:rPr>
                <w:szCs w:val="24"/>
              </w:rPr>
              <w:t>≥</w:t>
            </w:r>
            <w:r>
              <w:rPr>
                <w:szCs w:val="24"/>
              </w:rPr>
              <w:t>25</w:t>
            </w:r>
          </w:p>
        </w:tc>
        <w:tc>
          <w:tcPr>
            <w:tcW w:w="1134" w:type="dxa"/>
          </w:tcPr>
          <w:p w14:paraId="2F741AA8" w14:textId="77777777" w:rsidR="009B56D5" w:rsidRPr="00456811" w:rsidRDefault="009B56D5" w:rsidP="005023FF">
            <w:pPr>
              <w:widowControl w:val="0"/>
              <w:spacing w:before="60" w:after="60"/>
              <w:jc w:val="center"/>
              <w:rPr>
                <w:szCs w:val="24"/>
              </w:rPr>
            </w:pPr>
          </w:p>
        </w:tc>
      </w:tr>
      <w:tr w:rsidR="009B56D5" w:rsidRPr="00456811" w14:paraId="1B72B71A" w14:textId="77777777" w:rsidTr="00303739">
        <w:trPr>
          <w:trHeight w:val="18"/>
          <w:jc w:val="center"/>
        </w:trPr>
        <w:tc>
          <w:tcPr>
            <w:tcW w:w="872" w:type="dxa"/>
            <w:vAlign w:val="center"/>
          </w:tcPr>
          <w:p w14:paraId="79F82ECE" w14:textId="77777777" w:rsidR="009B56D5" w:rsidRPr="00456811" w:rsidRDefault="009B56D5" w:rsidP="005023FF">
            <w:pPr>
              <w:widowControl w:val="0"/>
              <w:spacing w:before="60" w:after="60"/>
              <w:ind w:left="-57" w:right="-57"/>
              <w:jc w:val="center"/>
              <w:rPr>
                <w:szCs w:val="24"/>
              </w:rPr>
            </w:pPr>
          </w:p>
        </w:tc>
        <w:tc>
          <w:tcPr>
            <w:tcW w:w="4510" w:type="dxa"/>
            <w:vAlign w:val="center"/>
          </w:tcPr>
          <w:p w14:paraId="4128890D" w14:textId="77777777" w:rsidR="009B56D5" w:rsidRPr="00456811" w:rsidRDefault="009B56D5" w:rsidP="005023FF">
            <w:pPr>
              <w:widowControl w:val="0"/>
              <w:spacing w:before="60" w:after="60"/>
              <w:rPr>
                <w:szCs w:val="24"/>
              </w:rPr>
            </w:pPr>
            <w:r w:rsidRPr="00456811">
              <w:rPr>
                <w:szCs w:val="24"/>
              </w:rPr>
              <w:t>Tổng chiều dài đường rò</w:t>
            </w:r>
          </w:p>
        </w:tc>
        <w:tc>
          <w:tcPr>
            <w:tcW w:w="1276" w:type="dxa"/>
          </w:tcPr>
          <w:p w14:paraId="4B1E8712" w14:textId="77777777" w:rsidR="009B56D5" w:rsidRPr="00456811" w:rsidRDefault="009B56D5" w:rsidP="005023FF">
            <w:pPr>
              <w:widowControl w:val="0"/>
              <w:spacing w:before="60" w:after="60"/>
              <w:jc w:val="center"/>
              <w:rPr>
                <w:szCs w:val="24"/>
              </w:rPr>
            </w:pPr>
            <w:r w:rsidRPr="00456811">
              <w:rPr>
                <w:szCs w:val="24"/>
              </w:rPr>
              <w:t>mm</w:t>
            </w:r>
          </w:p>
        </w:tc>
        <w:tc>
          <w:tcPr>
            <w:tcW w:w="1842" w:type="dxa"/>
          </w:tcPr>
          <w:p w14:paraId="6D30A516" w14:textId="77777777" w:rsidR="009B56D5" w:rsidRPr="00456811" w:rsidRDefault="009B56D5" w:rsidP="005023FF">
            <w:pPr>
              <w:widowControl w:val="0"/>
              <w:spacing w:before="60" w:after="60"/>
              <w:jc w:val="center"/>
              <w:rPr>
                <w:szCs w:val="24"/>
              </w:rPr>
            </w:pPr>
            <w:r w:rsidRPr="00456811">
              <w:rPr>
                <w:szCs w:val="24"/>
              </w:rPr>
              <w:t>Nêu rõ</w:t>
            </w:r>
          </w:p>
        </w:tc>
        <w:tc>
          <w:tcPr>
            <w:tcW w:w="1134" w:type="dxa"/>
          </w:tcPr>
          <w:p w14:paraId="7E3A3E3D" w14:textId="77777777" w:rsidR="009B56D5" w:rsidRPr="00456811" w:rsidRDefault="009B56D5" w:rsidP="005023FF">
            <w:pPr>
              <w:widowControl w:val="0"/>
              <w:spacing w:before="60" w:after="60"/>
              <w:jc w:val="center"/>
              <w:rPr>
                <w:szCs w:val="24"/>
              </w:rPr>
            </w:pPr>
          </w:p>
        </w:tc>
      </w:tr>
      <w:tr w:rsidR="009B56D5" w:rsidRPr="00456811" w14:paraId="26F0187E" w14:textId="77777777" w:rsidTr="00303739">
        <w:trPr>
          <w:trHeight w:val="18"/>
          <w:jc w:val="center"/>
        </w:trPr>
        <w:tc>
          <w:tcPr>
            <w:tcW w:w="872" w:type="dxa"/>
            <w:vAlign w:val="center"/>
          </w:tcPr>
          <w:p w14:paraId="1AE72D8D" w14:textId="77777777" w:rsidR="009B56D5" w:rsidRPr="00456811" w:rsidRDefault="009B56D5" w:rsidP="005023FF">
            <w:pPr>
              <w:widowControl w:val="0"/>
              <w:spacing w:before="60" w:after="60"/>
              <w:ind w:left="-57" w:right="-57"/>
              <w:jc w:val="center"/>
              <w:rPr>
                <w:szCs w:val="24"/>
              </w:rPr>
            </w:pPr>
          </w:p>
        </w:tc>
        <w:tc>
          <w:tcPr>
            <w:tcW w:w="4510" w:type="dxa"/>
            <w:vAlign w:val="center"/>
          </w:tcPr>
          <w:p w14:paraId="31CB2A2E" w14:textId="77777777" w:rsidR="009B56D5" w:rsidRPr="00456811" w:rsidRDefault="009B56D5" w:rsidP="005023FF">
            <w:pPr>
              <w:widowControl w:val="0"/>
              <w:spacing w:before="60" w:after="60"/>
              <w:rPr>
                <w:szCs w:val="24"/>
              </w:rPr>
            </w:pPr>
            <w:r w:rsidRPr="00456811">
              <w:rPr>
                <w:szCs w:val="24"/>
              </w:rPr>
              <w:t>Tải trọng tác động tối đa khi máy cắt vận hành</w:t>
            </w:r>
          </w:p>
        </w:tc>
        <w:tc>
          <w:tcPr>
            <w:tcW w:w="1276" w:type="dxa"/>
          </w:tcPr>
          <w:p w14:paraId="5A1DE3C7" w14:textId="77777777" w:rsidR="009B56D5" w:rsidRPr="00456811" w:rsidRDefault="009B56D5" w:rsidP="005023FF">
            <w:pPr>
              <w:widowControl w:val="0"/>
              <w:spacing w:before="60" w:after="60"/>
              <w:jc w:val="center"/>
              <w:rPr>
                <w:szCs w:val="24"/>
              </w:rPr>
            </w:pPr>
            <w:r w:rsidRPr="00456811">
              <w:rPr>
                <w:szCs w:val="24"/>
              </w:rPr>
              <w:t>kN</w:t>
            </w:r>
          </w:p>
        </w:tc>
        <w:tc>
          <w:tcPr>
            <w:tcW w:w="1842" w:type="dxa"/>
          </w:tcPr>
          <w:p w14:paraId="47B8248E" w14:textId="77777777" w:rsidR="009B56D5" w:rsidRPr="00456811" w:rsidRDefault="009B56D5" w:rsidP="005023FF">
            <w:pPr>
              <w:widowControl w:val="0"/>
              <w:spacing w:before="60" w:after="60"/>
              <w:jc w:val="center"/>
              <w:rPr>
                <w:szCs w:val="24"/>
              </w:rPr>
            </w:pPr>
            <w:r w:rsidRPr="00456811">
              <w:rPr>
                <w:szCs w:val="24"/>
              </w:rPr>
              <w:t>Nêu rõ</w:t>
            </w:r>
          </w:p>
        </w:tc>
        <w:tc>
          <w:tcPr>
            <w:tcW w:w="1134" w:type="dxa"/>
          </w:tcPr>
          <w:p w14:paraId="7E5F3E90" w14:textId="77777777" w:rsidR="009B56D5" w:rsidRPr="00456811" w:rsidRDefault="009B56D5" w:rsidP="005023FF">
            <w:pPr>
              <w:widowControl w:val="0"/>
              <w:spacing w:before="60" w:after="60"/>
              <w:jc w:val="center"/>
              <w:rPr>
                <w:szCs w:val="24"/>
              </w:rPr>
            </w:pPr>
          </w:p>
        </w:tc>
      </w:tr>
      <w:tr w:rsidR="009B56D5" w:rsidRPr="00456811" w14:paraId="0A349AF8" w14:textId="77777777" w:rsidTr="00303739">
        <w:trPr>
          <w:trHeight w:val="18"/>
          <w:jc w:val="center"/>
        </w:trPr>
        <w:tc>
          <w:tcPr>
            <w:tcW w:w="872" w:type="dxa"/>
            <w:vAlign w:val="center"/>
          </w:tcPr>
          <w:p w14:paraId="63E86F1D" w14:textId="77777777" w:rsidR="009B56D5" w:rsidRPr="00456811" w:rsidRDefault="009B56D5" w:rsidP="005023FF">
            <w:pPr>
              <w:widowControl w:val="0"/>
              <w:spacing w:before="60" w:after="60"/>
              <w:ind w:left="-57" w:right="-57"/>
              <w:jc w:val="center"/>
              <w:rPr>
                <w:szCs w:val="24"/>
              </w:rPr>
            </w:pPr>
          </w:p>
        </w:tc>
        <w:tc>
          <w:tcPr>
            <w:tcW w:w="4510" w:type="dxa"/>
            <w:vAlign w:val="center"/>
          </w:tcPr>
          <w:p w14:paraId="66FBA777" w14:textId="77777777" w:rsidR="009B56D5" w:rsidRPr="00456811" w:rsidRDefault="009B56D5" w:rsidP="005023FF">
            <w:pPr>
              <w:widowControl w:val="0"/>
              <w:spacing w:before="60" w:after="60"/>
              <w:rPr>
                <w:szCs w:val="24"/>
              </w:rPr>
            </w:pPr>
            <w:r w:rsidRPr="00456811">
              <w:rPr>
                <w:szCs w:val="24"/>
              </w:rPr>
              <w:t xml:space="preserve">Khả năng chịu tải của đầu cực máy cắt </w:t>
            </w:r>
          </w:p>
        </w:tc>
        <w:tc>
          <w:tcPr>
            <w:tcW w:w="1276" w:type="dxa"/>
          </w:tcPr>
          <w:p w14:paraId="5F546AB4" w14:textId="77777777" w:rsidR="009B56D5" w:rsidRPr="00456811" w:rsidRDefault="009B56D5" w:rsidP="005023FF">
            <w:pPr>
              <w:widowControl w:val="0"/>
              <w:spacing w:before="60" w:after="60"/>
              <w:jc w:val="center"/>
              <w:rPr>
                <w:szCs w:val="24"/>
              </w:rPr>
            </w:pPr>
            <w:r w:rsidRPr="00456811">
              <w:rPr>
                <w:szCs w:val="24"/>
              </w:rPr>
              <w:t>kN</w:t>
            </w:r>
          </w:p>
        </w:tc>
        <w:tc>
          <w:tcPr>
            <w:tcW w:w="1842" w:type="dxa"/>
          </w:tcPr>
          <w:p w14:paraId="448E5980" w14:textId="77777777" w:rsidR="009B56D5" w:rsidRPr="00456811" w:rsidRDefault="009B56D5" w:rsidP="005023FF">
            <w:pPr>
              <w:widowControl w:val="0"/>
              <w:spacing w:before="60" w:after="60"/>
              <w:jc w:val="center"/>
              <w:rPr>
                <w:szCs w:val="24"/>
              </w:rPr>
            </w:pPr>
            <w:r w:rsidRPr="00456811">
              <w:rPr>
                <w:szCs w:val="24"/>
              </w:rPr>
              <w:t>Nêu rõ</w:t>
            </w:r>
          </w:p>
        </w:tc>
        <w:tc>
          <w:tcPr>
            <w:tcW w:w="1134" w:type="dxa"/>
          </w:tcPr>
          <w:p w14:paraId="240C62BC" w14:textId="77777777" w:rsidR="009B56D5" w:rsidRPr="00456811" w:rsidRDefault="009B56D5" w:rsidP="005023FF">
            <w:pPr>
              <w:widowControl w:val="0"/>
              <w:spacing w:before="60" w:after="60"/>
              <w:jc w:val="center"/>
              <w:rPr>
                <w:szCs w:val="24"/>
              </w:rPr>
            </w:pPr>
          </w:p>
        </w:tc>
      </w:tr>
      <w:tr w:rsidR="009B56D5" w:rsidRPr="00456811" w14:paraId="56AA5101" w14:textId="77777777" w:rsidTr="00303739">
        <w:trPr>
          <w:trHeight w:val="18"/>
          <w:jc w:val="center"/>
        </w:trPr>
        <w:tc>
          <w:tcPr>
            <w:tcW w:w="872" w:type="dxa"/>
            <w:vAlign w:val="center"/>
          </w:tcPr>
          <w:p w14:paraId="1F29D950" w14:textId="77777777" w:rsidR="009B56D5" w:rsidRPr="00456811" w:rsidRDefault="009B56D5" w:rsidP="005023FF">
            <w:pPr>
              <w:widowControl w:val="0"/>
              <w:spacing w:before="60" w:after="60"/>
              <w:ind w:left="-57" w:right="-57"/>
              <w:jc w:val="center"/>
              <w:rPr>
                <w:szCs w:val="24"/>
              </w:rPr>
            </w:pPr>
            <w:r w:rsidRPr="00456811">
              <w:rPr>
                <w:szCs w:val="24"/>
              </w:rPr>
              <w:t>31</w:t>
            </w:r>
          </w:p>
        </w:tc>
        <w:tc>
          <w:tcPr>
            <w:tcW w:w="4510" w:type="dxa"/>
            <w:vAlign w:val="center"/>
          </w:tcPr>
          <w:p w14:paraId="238294E7" w14:textId="77777777" w:rsidR="009B56D5" w:rsidRPr="00456811" w:rsidRDefault="009B56D5" w:rsidP="005023FF">
            <w:pPr>
              <w:widowControl w:val="0"/>
              <w:spacing w:before="60" w:after="60"/>
              <w:rPr>
                <w:b/>
                <w:i/>
                <w:szCs w:val="24"/>
              </w:rPr>
            </w:pPr>
            <w:r w:rsidRPr="00456811">
              <w:rPr>
                <w:b/>
                <w:i/>
                <w:szCs w:val="24"/>
              </w:rPr>
              <w:t>Các hệ thống khoang cắt, trụ cực máy cắt:</w:t>
            </w:r>
          </w:p>
        </w:tc>
        <w:tc>
          <w:tcPr>
            <w:tcW w:w="1276" w:type="dxa"/>
          </w:tcPr>
          <w:p w14:paraId="6397164A" w14:textId="77777777" w:rsidR="009B56D5" w:rsidRPr="00456811" w:rsidRDefault="009B56D5" w:rsidP="005023FF">
            <w:pPr>
              <w:widowControl w:val="0"/>
              <w:spacing w:before="60" w:after="60"/>
              <w:jc w:val="center"/>
              <w:rPr>
                <w:b/>
                <w:i/>
                <w:szCs w:val="24"/>
              </w:rPr>
            </w:pPr>
          </w:p>
        </w:tc>
        <w:tc>
          <w:tcPr>
            <w:tcW w:w="1842" w:type="dxa"/>
          </w:tcPr>
          <w:p w14:paraId="363F13D0" w14:textId="77777777" w:rsidR="009B56D5" w:rsidRPr="00456811" w:rsidRDefault="009B56D5" w:rsidP="005023FF">
            <w:pPr>
              <w:widowControl w:val="0"/>
              <w:spacing w:before="60" w:after="60"/>
              <w:jc w:val="center"/>
              <w:rPr>
                <w:b/>
                <w:i/>
                <w:szCs w:val="24"/>
              </w:rPr>
            </w:pPr>
          </w:p>
        </w:tc>
        <w:tc>
          <w:tcPr>
            <w:tcW w:w="1134" w:type="dxa"/>
          </w:tcPr>
          <w:p w14:paraId="2CE7E0DD" w14:textId="77777777" w:rsidR="009B56D5" w:rsidRPr="00456811" w:rsidRDefault="009B56D5" w:rsidP="005023FF">
            <w:pPr>
              <w:widowControl w:val="0"/>
              <w:spacing w:before="60" w:after="60"/>
              <w:jc w:val="center"/>
              <w:rPr>
                <w:b/>
                <w:i/>
                <w:szCs w:val="24"/>
              </w:rPr>
            </w:pPr>
          </w:p>
        </w:tc>
      </w:tr>
      <w:tr w:rsidR="009B56D5" w:rsidRPr="00456811" w14:paraId="25FC54B3" w14:textId="77777777" w:rsidTr="00303739">
        <w:trPr>
          <w:trHeight w:val="18"/>
          <w:jc w:val="center"/>
        </w:trPr>
        <w:tc>
          <w:tcPr>
            <w:tcW w:w="872" w:type="dxa"/>
            <w:vAlign w:val="center"/>
          </w:tcPr>
          <w:p w14:paraId="5EF28195" w14:textId="77777777" w:rsidR="009B56D5" w:rsidRPr="00456811" w:rsidRDefault="009B56D5" w:rsidP="005023FF">
            <w:pPr>
              <w:widowControl w:val="0"/>
              <w:spacing w:before="60" w:after="60"/>
              <w:ind w:left="-57" w:right="-57"/>
              <w:jc w:val="center"/>
              <w:rPr>
                <w:szCs w:val="24"/>
              </w:rPr>
            </w:pPr>
          </w:p>
        </w:tc>
        <w:tc>
          <w:tcPr>
            <w:tcW w:w="4510" w:type="dxa"/>
            <w:vAlign w:val="center"/>
          </w:tcPr>
          <w:p w14:paraId="18621263" w14:textId="77777777" w:rsidR="009B56D5" w:rsidRPr="00456811" w:rsidRDefault="009B56D5" w:rsidP="005023FF">
            <w:pPr>
              <w:widowControl w:val="0"/>
              <w:spacing w:before="60" w:after="60"/>
              <w:rPr>
                <w:szCs w:val="24"/>
              </w:rPr>
            </w:pPr>
            <w:r w:rsidRPr="00456811">
              <w:rPr>
                <w:szCs w:val="24"/>
              </w:rPr>
              <w:t>Có bộ phận hút ẩm, sản phẩm phân hủy và bộ phận giải phóng áp lực tăng cao bên trong</w:t>
            </w:r>
          </w:p>
        </w:tc>
        <w:tc>
          <w:tcPr>
            <w:tcW w:w="1276" w:type="dxa"/>
          </w:tcPr>
          <w:p w14:paraId="056830F7" w14:textId="77777777" w:rsidR="009B56D5" w:rsidRPr="00456811" w:rsidRDefault="009B56D5" w:rsidP="005023FF">
            <w:pPr>
              <w:widowControl w:val="0"/>
              <w:spacing w:before="60" w:after="60"/>
              <w:jc w:val="center"/>
              <w:rPr>
                <w:szCs w:val="24"/>
              </w:rPr>
            </w:pPr>
          </w:p>
        </w:tc>
        <w:tc>
          <w:tcPr>
            <w:tcW w:w="1842" w:type="dxa"/>
          </w:tcPr>
          <w:p w14:paraId="092B34C6" w14:textId="77777777" w:rsidR="009B56D5" w:rsidRPr="00456811" w:rsidRDefault="009B56D5" w:rsidP="005023FF">
            <w:pPr>
              <w:widowControl w:val="0"/>
              <w:spacing w:before="60" w:after="60"/>
              <w:jc w:val="center"/>
              <w:rPr>
                <w:szCs w:val="24"/>
              </w:rPr>
            </w:pPr>
            <w:r w:rsidRPr="00456811">
              <w:rPr>
                <w:szCs w:val="24"/>
              </w:rPr>
              <w:t>Đáp ứng</w:t>
            </w:r>
          </w:p>
        </w:tc>
        <w:tc>
          <w:tcPr>
            <w:tcW w:w="1134" w:type="dxa"/>
          </w:tcPr>
          <w:p w14:paraId="59943684" w14:textId="77777777" w:rsidR="009B56D5" w:rsidRPr="00456811" w:rsidRDefault="009B56D5" w:rsidP="005023FF">
            <w:pPr>
              <w:widowControl w:val="0"/>
              <w:spacing w:before="60" w:after="60"/>
              <w:jc w:val="center"/>
              <w:rPr>
                <w:szCs w:val="24"/>
              </w:rPr>
            </w:pPr>
          </w:p>
        </w:tc>
      </w:tr>
      <w:tr w:rsidR="009B56D5" w:rsidRPr="00456811" w14:paraId="615E9E29" w14:textId="77777777" w:rsidTr="00303739">
        <w:trPr>
          <w:trHeight w:val="18"/>
          <w:jc w:val="center"/>
        </w:trPr>
        <w:tc>
          <w:tcPr>
            <w:tcW w:w="872" w:type="dxa"/>
            <w:vAlign w:val="center"/>
          </w:tcPr>
          <w:p w14:paraId="5C4A1C56" w14:textId="77777777" w:rsidR="009B56D5" w:rsidRPr="00456811" w:rsidRDefault="009B56D5" w:rsidP="005023FF">
            <w:pPr>
              <w:widowControl w:val="0"/>
              <w:spacing w:before="60" w:after="60"/>
              <w:ind w:left="-57" w:right="-57"/>
              <w:jc w:val="center"/>
              <w:rPr>
                <w:szCs w:val="24"/>
              </w:rPr>
            </w:pPr>
          </w:p>
        </w:tc>
        <w:tc>
          <w:tcPr>
            <w:tcW w:w="4510" w:type="dxa"/>
            <w:vAlign w:val="center"/>
          </w:tcPr>
          <w:p w14:paraId="222DE9C2" w14:textId="77777777" w:rsidR="009B56D5" w:rsidRPr="00456811" w:rsidRDefault="009B56D5" w:rsidP="005023FF">
            <w:pPr>
              <w:widowControl w:val="0"/>
              <w:spacing w:before="60" w:after="60"/>
              <w:rPr>
                <w:szCs w:val="24"/>
              </w:rPr>
            </w:pPr>
            <w:r w:rsidRPr="00456811">
              <w:rPr>
                <w:szCs w:val="24"/>
              </w:rPr>
              <w:t>Liên kết giữa các tầng trụ cực hoặc các bộ phận khác bằng bu-lông</w:t>
            </w:r>
          </w:p>
        </w:tc>
        <w:tc>
          <w:tcPr>
            <w:tcW w:w="1276" w:type="dxa"/>
          </w:tcPr>
          <w:p w14:paraId="566D7B23" w14:textId="77777777" w:rsidR="009B56D5" w:rsidRPr="00456811" w:rsidRDefault="009B56D5" w:rsidP="005023FF">
            <w:pPr>
              <w:widowControl w:val="0"/>
              <w:spacing w:before="60" w:after="60"/>
              <w:jc w:val="center"/>
              <w:rPr>
                <w:szCs w:val="24"/>
              </w:rPr>
            </w:pPr>
          </w:p>
        </w:tc>
        <w:tc>
          <w:tcPr>
            <w:tcW w:w="1842" w:type="dxa"/>
          </w:tcPr>
          <w:p w14:paraId="4119C861" w14:textId="77777777" w:rsidR="009B56D5" w:rsidRPr="00456811" w:rsidRDefault="009B56D5" w:rsidP="005023FF">
            <w:pPr>
              <w:widowControl w:val="0"/>
              <w:spacing w:before="60" w:after="60"/>
              <w:jc w:val="center"/>
              <w:rPr>
                <w:szCs w:val="24"/>
              </w:rPr>
            </w:pPr>
            <w:r w:rsidRPr="00456811">
              <w:rPr>
                <w:szCs w:val="24"/>
              </w:rPr>
              <w:t>Đáp ứng</w:t>
            </w:r>
          </w:p>
        </w:tc>
        <w:tc>
          <w:tcPr>
            <w:tcW w:w="1134" w:type="dxa"/>
          </w:tcPr>
          <w:p w14:paraId="152902D7" w14:textId="77777777" w:rsidR="009B56D5" w:rsidRPr="00456811" w:rsidRDefault="009B56D5" w:rsidP="005023FF">
            <w:pPr>
              <w:widowControl w:val="0"/>
              <w:spacing w:before="60" w:after="60"/>
              <w:jc w:val="center"/>
              <w:rPr>
                <w:szCs w:val="24"/>
              </w:rPr>
            </w:pPr>
          </w:p>
        </w:tc>
      </w:tr>
      <w:tr w:rsidR="009B56D5" w:rsidRPr="00456811" w14:paraId="2C435E66" w14:textId="77777777" w:rsidTr="00303739">
        <w:trPr>
          <w:trHeight w:val="18"/>
          <w:jc w:val="center"/>
        </w:trPr>
        <w:tc>
          <w:tcPr>
            <w:tcW w:w="872" w:type="dxa"/>
          </w:tcPr>
          <w:p w14:paraId="05E6839C" w14:textId="77777777" w:rsidR="009B56D5" w:rsidRPr="00456811" w:rsidRDefault="009B56D5" w:rsidP="005023FF">
            <w:pPr>
              <w:widowControl w:val="0"/>
              <w:spacing w:before="60" w:after="60"/>
              <w:ind w:left="-57" w:right="-57"/>
              <w:jc w:val="center"/>
              <w:rPr>
                <w:szCs w:val="24"/>
              </w:rPr>
            </w:pPr>
          </w:p>
        </w:tc>
        <w:tc>
          <w:tcPr>
            <w:tcW w:w="4510" w:type="dxa"/>
          </w:tcPr>
          <w:p w14:paraId="77539CAF" w14:textId="77777777" w:rsidR="009B56D5" w:rsidRPr="00456811" w:rsidRDefault="009B56D5" w:rsidP="005023FF">
            <w:pPr>
              <w:widowControl w:val="0"/>
              <w:spacing w:before="60" w:after="60"/>
              <w:rPr>
                <w:szCs w:val="24"/>
              </w:rPr>
            </w:pPr>
            <w:r w:rsidRPr="00456811">
              <w:rPr>
                <w:szCs w:val="24"/>
              </w:rPr>
              <w:t>Có vòng đẳng thế để đảm bảo cân bằng điện áp giữa các tầng</w:t>
            </w:r>
          </w:p>
        </w:tc>
        <w:tc>
          <w:tcPr>
            <w:tcW w:w="1276" w:type="dxa"/>
          </w:tcPr>
          <w:p w14:paraId="5DAEDB6F" w14:textId="77777777" w:rsidR="009B56D5" w:rsidRPr="00456811" w:rsidRDefault="009B56D5" w:rsidP="005023FF">
            <w:pPr>
              <w:widowControl w:val="0"/>
              <w:spacing w:before="60" w:after="60"/>
              <w:jc w:val="center"/>
              <w:rPr>
                <w:spacing w:val="-3"/>
                <w:szCs w:val="24"/>
              </w:rPr>
            </w:pPr>
          </w:p>
        </w:tc>
        <w:tc>
          <w:tcPr>
            <w:tcW w:w="1842" w:type="dxa"/>
          </w:tcPr>
          <w:p w14:paraId="182526E4" w14:textId="77777777" w:rsidR="009B56D5" w:rsidRPr="00456811" w:rsidRDefault="009B56D5" w:rsidP="005023FF">
            <w:pPr>
              <w:widowControl w:val="0"/>
              <w:spacing w:before="60" w:after="60"/>
              <w:jc w:val="center"/>
              <w:rPr>
                <w:spacing w:val="-3"/>
                <w:szCs w:val="24"/>
              </w:rPr>
            </w:pPr>
            <w:r w:rsidRPr="00456811">
              <w:rPr>
                <w:spacing w:val="-3"/>
                <w:szCs w:val="24"/>
              </w:rPr>
              <w:t>có</w:t>
            </w:r>
          </w:p>
        </w:tc>
        <w:tc>
          <w:tcPr>
            <w:tcW w:w="1134" w:type="dxa"/>
          </w:tcPr>
          <w:p w14:paraId="6451AC14" w14:textId="77777777" w:rsidR="009B56D5" w:rsidRPr="00456811" w:rsidRDefault="009B56D5" w:rsidP="005023FF">
            <w:pPr>
              <w:widowControl w:val="0"/>
              <w:spacing w:before="60" w:after="60"/>
              <w:jc w:val="center"/>
              <w:rPr>
                <w:spacing w:val="-3"/>
                <w:szCs w:val="24"/>
              </w:rPr>
            </w:pPr>
          </w:p>
        </w:tc>
      </w:tr>
      <w:tr w:rsidR="009B56D5" w:rsidRPr="00456811" w14:paraId="0CA05B0A" w14:textId="77777777" w:rsidTr="00303739">
        <w:trPr>
          <w:trHeight w:val="18"/>
          <w:jc w:val="center"/>
        </w:trPr>
        <w:tc>
          <w:tcPr>
            <w:tcW w:w="872" w:type="dxa"/>
          </w:tcPr>
          <w:p w14:paraId="2F892E72" w14:textId="77777777" w:rsidR="009B56D5" w:rsidRPr="00456811" w:rsidRDefault="009B56D5" w:rsidP="005023FF">
            <w:pPr>
              <w:widowControl w:val="0"/>
              <w:spacing w:before="60" w:after="60"/>
              <w:ind w:left="-57" w:right="-57"/>
              <w:jc w:val="center"/>
              <w:rPr>
                <w:szCs w:val="24"/>
              </w:rPr>
            </w:pPr>
            <w:r w:rsidRPr="00456811">
              <w:rPr>
                <w:szCs w:val="24"/>
              </w:rPr>
              <w:t>32</w:t>
            </w:r>
          </w:p>
        </w:tc>
        <w:tc>
          <w:tcPr>
            <w:tcW w:w="4510" w:type="dxa"/>
          </w:tcPr>
          <w:p w14:paraId="3CC79884" w14:textId="77777777" w:rsidR="009B56D5" w:rsidRPr="00456811" w:rsidRDefault="009B56D5" w:rsidP="005023FF">
            <w:pPr>
              <w:widowControl w:val="0"/>
              <w:spacing w:before="60" w:after="60"/>
              <w:rPr>
                <w:b/>
                <w:i/>
                <w:szCs w:val="24"/>
              </w:rPr>
            </w:pPr>
            <w:r w:rsidRPr="00456811">
              <w:rPr>
                <w:b/>
                <w:i/>
                <w:szCs w:val="24"/>
              </w:rPr>
              <w:t>Buồng cắt và dập hồ quang</w:t>
            </w:r>
          </w:p>
        </w:tc>
        <w:tc>
          <w:tcPr>
            <w:tcW w:w="1276" w:type="dxa"/>
          </w:tcPr>
          <w:p w14:paraId="5032D645" w14:textId="77777777" w:rsidR="009B56D5" w:rsidRPr="00456811" w:rsidRDefault="009B56D5" w:rsidP="005023FF">
            <w:pPr>
              <w:widowControl w:val="0"/>
              <w:spacing w:before="60" w:after="60"/>
              <w:jc w:val="center"/>
              <w:rPr>
                <w:b/>
                <w:i/>
                <w:szCs w:val="24"/>
              </w:rPr>
            </w:pPr>
          </w:p>
        </w:tc>
        <w:tc>
          <w:tcPr>
            <w:tcW w:w="1842" w:type="dxa"/>
          </w:tcPr>
          <w:p w14:paraId="4952F87F" w14:textId="77777777" w:rsidR="009B56D5" w:rsidRPr="00456811" w:rsidRDefault="009B56D5" w:rsidP="005023FF">
            <w:pPr>
              <w:widowControl w:val="0"/>
              <w:spacing w:before="60" w:after="60"/>
              <w:jc w:val="center"/>
              <w:rPr>
                <w:b/>
                <w:i/>
                <w:szCs w:val="24"/>
              </w:rPr>
            </w:pPr>
          </w:p>
        </w:tc>
        <w:tc>
          <w:tcPr>
            <w:tcW w:w="1134" w:type="dxa"/>
          </w:tcPr>
          <w:p w14:paraId="0F13FB67" w14:textId="77777777" w:rsidR="009B56D5" w:rsidRPr="00456811" w:rsidRDefault="009B56D5" w:rsidP="005023FF">
            <w:pPr>
              <w:widowControl w:val="0"/>
              <w:spacing w:before="60" w:after="60"/>
              <w:jc w:val="center"/>
              <w:rPr>
                <w:b/>
                <w:i/>
                <w:szCs w:val="24"/>
              </w:rPr>
            </w:pPr>
          </w:p>
        </w:tc>
      </w:tr>
      <w:tr w:rsidR="009B56D5" w:rsidRPr="00456811" w14:paraId="5D2DFAA7" w14:textId="77777777" w:rsidTr="00303739">
        <w:trPr>
          <w:trHeight w:val="18"/>
          <w:jc w:val="center"/>
        </w:trPr>
        <w:tc>
          <w:tcPr>
            <w:tcW w:w="872" w:type="dxa"/>
          </w:tcPr>
          <w:p w14:paraId="7ED14015" w14:textId="77777777" w:rsidR="009B56D5" w:rsidRPr="00456811" w:rsidRDefault="009B56D5" w:rsidP="005023FF">
            <w:pPr>
              <w:widowControl w:val="0"/>
              <w:spacing w:before="60" w:after="60"/>
              <w:ind w:left="-57" w:right="-57"/>
              <w:jc w:val="center"/>
              <w:rPr>
                <w:szCs w:val="24"/>
              </w:rPr>
            </w:pPr>
          </w:p>
        </w:tc>
        <w:tc>
          <w:tcPr>
            <w:tcW w:w="4510" w:type="dxa"/>
          </w:tcPr>
          <w:p w14:paraId="3C946156" w14:textId="77777777" w:rsidR="009B56D5" w:rsidRPr="00456811" w:rsidRDefault="009B56D5" w:rsidP="005023FF">
            <w:pPr>
              <w:widowControl w:val="0"/>
              <w:spacing w:before="60" w:after="60"/>
              <w:rPr>
                <w:szCs w:val="24"/>
              </w:rPr>
            </w:pPr>
            <w:r w:rsidRPr="00456811">
              <w:rPr>
                <w:szCs w:val="24"/>
              </w:rPr>
              <w:t>Cấu trúc buồng dập hồ quang</w:t>
            </w:r>
          </w:p>
        </w:tc>
        <w:tc>
          <w:tcPr>
            <w:tcW w:w="1276" w:type="dxa"/>
          </w:tcPr>
          <w:p w14:paraId="2366F5E3" w14:textId="77777777" w:rsidR="009B56D5" w:rsidRPr="00456811" w:rsidRDefault="009B56D5" w:rsidP="005023FF">
            <w:pPr>
              <w:widowControl w:val="0"/>
              <w:spacing w:before="60" w:after="60"/>
              <w:jc w:val="center"/>
              <w:rPr>
                <w:szCs w:val="24"/>
              </w:rPr>
            </w:pPr>
          </w:p>
        </w:tc>
        <w:tc>
          <w:tcPr>
            <w:tcW w:w="1842" w:type="dxa"/>
          </w:tcPr>
          <w:p w14:paraId="3FF3D08B" w14:textId="77777777" w:rsidR="009B56D5" w:rsidRPr="00456811" w:rsidRDefault="009B56D5" w:rsidP="005023FF">
            <w:pPr>
              <w:widowControl w:val="0"/>
              <w:spacing w:before="60" w:after="60"/>
              <w:jc w:val="center"/>
              <w:rPr>
                <w:szCs w:val="24"/>
              </w:rPr>
            </w:pPr>
            <w:r w:rsidRPr="00456811">
              <w:rPr>
                <w:szCs w:val="24"/>
              </w:rPr>
              <w:t>buồng dập không nối đất (live tank)</w:t>
            </w:r>
          </w:p>
        </w:tc>
        <w:tc>
          <w:tcPr>
            <w:tcW w:w="1134" w:type="dxa"/>
          </w:tcPr>
          <w:p w14:paraId="07943E7D" w14:textId="77777777" w:rsidR="009B56D5" w:rsidRPr="00456811" w:rsidRDefault="009B56D5" w:rsidP="005023FF">
            <w:pPr>
              <w:widowControl w:val="0"/>
              <w:spacing w:before="60" w:after="60"/>
              <w:jc w:val="center"/>
              <w:rPr>
                <w:szCs w:val="24"/>
              </w:rPr>
            </w:pPr>
          </w:p>
        </w:tc>
      </w:tr>
      <w:tr w:rsidR="009B56D5" w:rsidRPr="00456811" w14:paraId="3F752E4F" w14:textId="77777777" w:rsidTr="00303739">
        <w:trPr>
          <w:trHeight w:val="18"/>
          <w:jc w:val="center"/>
        </w:trPr>
        <w:tc>
          <w:tcPr>
            <w:tcW w:w="872" w:type="dxa"/>
          </w:tcPr>
          <w:p w14:paraId="47F5D02E" w14:textId="77777777" w:rsidR="009B56D5" w:rsidRPr="00456811" w:rsidRDefault="009B56D5" w:rsidP="005023FF">
            <w:pPr>
              <w:widowControl w:val="0"/>
              <w:spacing w:before="60" w:after="60"/>
              <w:ind w:left="-57" w:right="-57"/>
              <w:jc w:val="center"/>
              <w:rPr>
                <w:szCs w:val="24"/>
              </w:rPr>
            </w:pPr>
          </w:p>
        </w:tc>
        <w:tc>
          <w:tcPr>
            <w:tcW w:w="4510" w:type="dxa"/>
          </w:tcPr>
          <w:p w14:paraId="3C4043B0" w14:textId="77777777" w:rsidR="009B56D5" w:rsidRPr="00456811" w:rsidRDefault="009B56D5" w:rsidP="005023FF">
            <w:pPr>
              <w:widowControl w:val="0"/>
              <w:spacing w:before="60" w:after="60"/>
              <w:rPr>
                <w:szCs w:val="24"/>
              </w:rPr>
            </w:pPr>
            <w:r w:rsidRPr="00456811">
              <w:rPr>
                <w:szCs w:val="24"/>
              </w:rPr>
              <w:t>Số lượng buồng dập hồ quang</w:t>
            </w:r>
          </w:p>
        </w:tc>
        <w:tc>
          <w:tcPr>
            <w:tcW w:w="1276" w:type="dxa"/>
          </w:tcPr>
          <w:p w14:paraId="08717BA7" w14:textId="77777777" w:rsidR="009B56D5" w:rsidRPr="00456811" w:rsidRDefault="009B56D5" w:rsidP="005023FF">
            <w:pPr>
              <w:widowControl w:val="0"/>
              <w:spacing w:before="60" w:after="60"/>
              <w:jc w:val="center"/>
              <w:rPr>
                <w:spacing w:val="-3"/>
                <w:szCs w:val="24"/>
              </w:rPr>
            </w:pPr>
          </w:p>
        </w:tc>
        <w:tc>
          <w:tcPr>
            <w:tcW w:w="1842" w:type="dxa"/>
            <w:vAlign w:val="center"/>
          </w:tcPr>
          <w:p w14:paraId="04A15870" w14:textId="77777777" w:rsidR="009B56D5" w:rsidRPr="00456811" w:rsidRDefault="009B56D5" w:rsidP="005023FF">
            <w:pPr>
              <w:widowControl w:val="0"/>
              <w:spacing w:before="60" w:after="60"/>
              <w:jc w:val="center"/>
              <w:rPr>
                <w:spacing w:val="-3"/>
                <w:szCs w:val="24"/>
              </w:rPr>
            </w:pPr>
            <w:r w:rsidRPr="00456811">
              <w:rPr>
                <w:spacing w:val="-3"/>
                <w:szCs w:val="24"/>
              </w:rPr>
              <w:t>≥</w:t>
            </w:r>
            <w:r w:rsidRPr="00456811">
              <w:rPr>
                <w:szCs w:val="24"/>
              </w:rPr>
              <w:t>02</w:t>
            </w:r>
          </w:p>
        </w:tc>
        <w:tc>
          <w:tcPr>
            <w:tcW w:w="1134" w:type="dxa"/>
          </w:tcPr>
          <w:p w14:paraId="3CCA7EF4" w14:textId="77777777" w:rsidR="009B56D5" w:rsidRPr="00456811" w:rsidRDefault="009B56D5" w:rsidP="005023FF">
            <w:pPr>
              <w:widowControl w:val="0"/>
              <w:spacing w:before="60" w:after="60"/>
              <w:jc w:val="center"/>
              <w:rPr>
                <w:spacing w:val="-3"/>
                <w:szCs w:val="24"/>
              </w:rPr>
            </w:pPr>
          </w:p>
        </w:tc>
      </w:tr>
      <w:tr w:rsidR="009B56D5" w:rsidRPr="00456811" w14:paraId="58838D45" w14:textId="77777777" w:rsidTr="00303739">
        <w:trPr>
          <w:trHeight w:val="18"/>
          <w:jc w:val="center"/>
        </w:trPr>
        <w:tc>
          <w:tcPr>
            <w:tcW w:w="872" w:type="dxa"/>
          </w:tcPr>
          <w:p w14:paraId="0D7E541C" w14:textId="77777777" w:rsidR="009B56D5" w:rsidRPr="00474178" w:rsidRDefault="009B56D5" w:rsidP="005023FF">
            <w:pPr>
              <w:widowControl w:val="0"/>
              <w:spacing w:before="60" w:after="60"/>
              <w:ind w:left="-57" w:right="-57"/>
              <w:jc w:val="center"/>
              <w:rPr>
                <w:strike/>
                <w:szCs w:val="24"/>
              </w:rPr>
            </w:pPr>
          </w:p>
        </w:tc>
        <w:tc>
          <w:tcPr>
            <w:tcW w:w="4510" w:type="dxa"/>
          </w:tcPr>
          <w:p w14:paraId="426D6D9E" w14:textId="77777777" w:rsidR="009B56D5" w:rsidRPr="00647E2B" w:rsidRDefault="009B56D5" w:rsidP="005023FF">
            <w:pPr>
              <w:widowControl w:val="0"/>
              <w:spacing w:before="60" w:after="60"/>
              <w:rPr>
                <w:szCs w:val="24"/>
              </w:rPr>
            </w:pPr>
            <w:r w:rsidRPr="00647E2B">
              <w:rPr>
                <w:szCs w:val="24"/>
              </w:rPr>
              <w:t xml:space="preserve">Hệ số tắt sạch hồ quang của cực đầu tiên, </w:t>
            </w:r>
          </w:p>
          <w:p w14:paraId="583BAF85" w14:textId="14513FCA" w:rsidR="009B56D5" w:rsidRPr="002374A0" w:rsidRDefault="009B56D5" w:rsidP="005023FF">
            <w:pPr>
              <w:widowControl w:val="0"/>
              <w:spacing w:before="60" w:after="60"/>
              <w:rPr>
                <w:szCs w:val="24"/>
              </w:rPr>
            </w:pPr>
            <w:r w:rsidRPr="00647E2B">
              <w:rPr>
                <w:szCs w:val="24"/>
              </w:rPr>
              <w:t>First-pole-to-clear factor</w:t>
            </w:r>
          </w:p>
        </w:tc>
        <w:tc>
          <w:tcPr>
            <w:tcW w:w="1276" w:type="dxa"/>
          </w:tcPr>
          <w:p w14:paraId="04C95983" w14:textId="77777777" w:rsidR="009B56D5" w:rsidRPr="00456811" w:rsidRDefault="009B56D5" w:rsidP="005023FF">
            <w:pPr>
              <w:widowControl w:val="0"/>
              <w:spacing w:before="60" w:after="60"/>
              <w:jc w:val="center"/>
              <w:rPr>
                <w:i/>
                <w:spacing w:val="-3"/>
                <w:szCs w:val="24"/>
              </w:rPr>
            </w:pPr>
            <w:r w:rsidRPr="00456811">
              <w:rPr>
                <w:szCs w:val="24"/>
              </w:rPr>
              <w:t xml:space="preserve">Pu </w:t>
            </w:r>
          </w:p>
        </w:tc>
        <w:tc>
          <w:tcPr>
            <w:tcW w:w="1842" w:type="dxa"/>
          </w:tcPr>
          <w:p w14:paraId="3B7BA20D" w14:textId="77777777" w:rsidR="009B56D5" w:rsidRPr="00456811" w:rsidRDefault="009B56D5" w:rsidP="005023FF">
            <w:pPr>
              <w:widowControl w:val="0"/>
              <w:spacing w:before="60" w:after="60"/>
              <w:jc w:val="center"/>
              <w:rPr>
                <w:i/>
                <w:spacing w:val="-3"/>
                <w:szCs w:val="24"/>
              </w:rPr>
            </w:pPr>
            <w:r w:rsidRPr="00456811">
              <w:rPr>
                <w:i/>
                <w:spacing w:val="-3"/>
                <w:szCs w:val="24"/>
              </w:rPr>
              <w:t>1,3</w:t>
            </w:r>
          </w:p>
          <w:p w14:paraId="0F1CF92C" w14:textId="3A4BFC4E" w:rsidR="009B56D5" w:rsidRPr="00456811" w:rsidRDefault="009B56D5" w:rsidP="005023FF">
            <w:pPr>
              <w:widowControl w:val="0"/>
              <w:spacing w:before="60" w:after="60"/>
              <w:rPr>
                <w:i/>
                <w:spacing w:val="-3"/>
                <w:szCs w:val="24"/>
              </w:rPr>
            </w:pPr>
          </w:p>
        </w:tc>
        <w:tc>
          <w:tcPr>
            <w:tcW w:w="1134" w:type="dxa"/>
          </w:tcPr>
          <w:p w14:paraId="658FCB9F" w14:textId="77777777" w:rsidR="009B56D5" w:rsidRPr="00456811" w:rsidRDefault="009B56D5" w:rsidP="005023FF">
            <w:pPr>
              <w:widowControl w:val="0"/>
              <w:spacing w:before="60" w:after="60"/>
              <w:jc w:val="center"/>
              <w:rPr>
                <w:i/>
                <w:spacing w:val="-3"/>
                <w:szCs w:val="24"/>
              </w:rPr>
            </w:pPr>
          </w:p>
        </w:tc>
      </w:tr>
      <w:tr w:rsidR="009B56D5" w:rsidRPr="00456811" w14:paraId="5C3F06A0" w14:textId="77777777" w:rsidTr="00303739">
        <w:trPr>
          <w:trHeight w:val="18"/>
          <w:jc w:val="center"/>
        </w:trPr>
        <w:tc>
          <w:tcPr>
            <w:tcW w:w="872" w:type="dxa"/>
          </w:tcPr>
          <w:p w14:paraId="49CF693B" w14:textId="77777777" w:rsidR="009B56D5" w:rsidRPr="00456811" w:rsidRDefault="009B56D5" w:rsidP="005023FF">
            <w:pPr>
              <w:widowControl w:val="0"/>
              <w:spacing w:before="60" w:after="60"/>
              <w:ind w:left="-57" w:right="-57"/>
              <w:jc w:val="center"/>
              <w:rPr>
                <w:szCs w:val="24"/>
              </w:rPr>
            </w:pPr>
          </w:p>
        </w:tc>
        <w:tc>
          <w:tcPr>
            <w:tcW w:w="4510" w:type="dxa"/>
          </w:tcPr>
          <w:p w14:paraId="3504DC1E" w14:textId="77777777" w:rsidR="009B56D5" w:rsidRPr="00456811" w:rsidRDefault="009B56D5" w:rsidP="005023FF">
            <w:pPr>
              <w:widowControl w:val="0"/>
              <w:spacing w:before="60" w:after="60"/>
              <w:rPr>
                <w:szCs w:val="24"/>
              </w:rPr>
            </w:pPr>
            <w:r w:rsidRPr="00456811">
              <w:rPr>
                <w:szCs w:val="24"/>
              </w:rPr>
              <w:t>Môi chất dập hồ quang</w:t>
            </w:r>
          </w:p>
        </w:tc>
        <w:tc>
          <w:tcPr>
            <w:tcW w:w="1276" w:type="dxa"/>
          </w:tcPr>
          <w:p w14:paraId="167D4304" w14:textId="77777777" w:rsidR="009B56D5" w:rsidRPr="00456811" w:rsidRDefault="009B56D5" w:rsidP="005023FF">
            <w:pPr>
              <w:widowControl w:val="0"/>
              <w:spacing w:before="60" w:after="60"/>
              <w:jc w:val="center"/>
              <w:rPr>
                <w:szCs w:val="24"/>
              </w:rPr>
            </w:pPr>
          </w:p>
        </w:tc>
        <w:tc>
          <w:tcPr>
            <w:tcW w:w="1842" w:type="dxa"/>
          </w:tcPr>
          <w:p w14:paraId="5E80BB4E" w14:textId="11C48EE0" w:rsidR="009B56D5" w:rsidRPr="00456811" w:rsidRDefault="006E2575" w:rsidP="005023FF">
            <w:pPr>
              <w:widowControl w:val="0"/>
              <w:spacing w:before="60" w:after="60"/>
              <w:jc w:val="center"/>
              <w:rPr>
                <w:szCs w:val="24"/>
              </w:rPr>
            </w:pPr>
            <w:r>
              <w:rPr>
                <w:szCs w:val="24"/>
              </w:rPr>
              <w:t>SF6</w:t>
            </w:r>
          </w:p>
        </w:tc>
        <w:tc>
          <w:tcPr>
            <w:tcW w:w="1134" w:type="dxa"/>
          </w:tcPr>
          <w:p w14:paraId="0B9E8AC9" w14:textId="77777777" w:rsidR="009B56D5" w:rsidRPr="00456811" w:rsidRDefault="009B56D5" w:rsidP="005023FF">
            <w:pPr>
              <w:widowControl w:val="0"/>
              <w:spacing w:before="60" w:after="60"/>
              <w:jc w:val="center"/>
              <w:rPr>
                <w:szCs w:val="24"/>
              </w:rPr>
            </w:pPr>
          </w:p>
        </w:tc>
      </w:tr>
      <w:tr w:rsidR="009B56D5" w:rsidRPr="00456811" w14:paraId="6B850E3A" w14:textId="77777777" w:rsidTr="00303739">
        <w:trPr>
          <w:trHeight w:val="18"/>
          <w:jc w:val="center"/>
        </w:trPr>
        <w:tc>
          <w:tcPr>
            <w:tcW w:w="872" w:type="dxa"/>
          </w:tcPr>
          <w:p w14:paraId="78EE1E82" w14:textId="77777777" w:rsidR="009B56D5" w:rsidRPr="00456811" w:rsidRDefault="009B56D5" w:rsidP="005023FF">
            <w:pPr>
              <w:widowControl w:val="0"/>
              <w:spacing w:before="60" w:after="60"/>
              <w:ind w:left="-57" w:right="-57"/>
              <w:jc w:val="center"/>
              <w:rPr>
                <w:szCs w:val="24"/>
              </w:rPr>
            </w:pPr>
          </w:p>
        </w:tc>
        <w:tc>
          <w:tcPr>
            <w:tcW w:w="4510" w:type="dxa"/>
          </w:tcPr>
          <w:p w14:paraId="62156121" w14:textId="77777777" w:rsidR="009B56D5" w:rsidRPr="00456811" w:rsidRDefault="009B56D5" w:rsidP="005023FF">
            <w:pPr>
              <w:widowControl w:val="0"/>
              <w:spacing w:before="60" w:after="60"/>
              <w:rPr>
                <w:szCs w:val="24"/>
              </w:rPr>
            </w:pPr>
            <w:r w:rsidRPr="00456811">
              <w:rPr>
                <w:szCs w:val="24"/>
              </w:rPr>
              <w:t>Tụ song song buồng dập hồ quang</w:t>
            </w:r>
          </w:p>
        </w:tc>
        <w:tc>
          <w:tcPr>
            <w:tcW w:w="1276" w:type="dxa"/>
          </w:tcPr>
          <w:p w14:paraId="693C0B39" w14:textId="77777777" w:rsidR="009B56D5" w:rsidRPr="00456811" w:rsidRDefault="009B56D5" w:rsidP="005023FF">
            <w:pPr>
              <w:widowControl w:val="0"/>
              <w:spacing w:before="60" w:after="60"/>
              <w:jc w:val="center"/>
              <w:rPr>
                <w:spacing w:val="-3"/>
                <w:szCs w:val="24"/>
              </w:rPr>
            </w:pPr>
          </w:p>
        </w:tc>
        <w:tc>
          <w:tcPr>
            <w:tcW w:w="1842" w:type="dxa"/>
          </w:tcPr>
          <w:p w14:paraId="3F877A8D" w14:textId="77777777" w:rsidR="009B56D5" w:rsidRPr="00456811" w:rsidRDefault="009B56D5" w:rsidP="005023FF">
            <w:pPr>
              <w:widowControl w:val="0"/>
              <w:spacing w:before="60" w:after="60"/>
              <w:jc w:val="center"/>
              <w:rPr>
                <w:spacing w:val="-3"/>
                <w:szCs w:val="24"/>
              </w:rPr>
            </w:pPr>
            <w:r w:rsidRPr="00456811">
              <w:rPr>
                <w:spacing w:val="-3"/>
                <w:szCs w:val="24"/>
              </w:rPr>
              <w:t>tùy vị trí</w:t>
            </w:r>
          </w:p>
        </w:tc>
        <w:tc>
          <w:tcPr>
            <w:tcW w:w="1134" w:type="dxa"/>
          </w:tcPr>
          <w:p w14:paraId="4B753BD4" w14:textId="77777777" w:rsidR="009B56D5" w:rsidRPr="00456811" w:rsidRDefault="009B56D5" w:rsidP="005023FF">
            <w:pPr>
              <w:widowControl w:val="0"/>
              <w:spacing w:before="60" w:after="60"/>
              <w:jc w:val="center"/>
              <w:rPr>
                <w:spacing w:val="-3"/>
                <w:szCs w:val="24"/>
              </w:rPr>
            </w:pPr>
          </w:p>
        </w:tc>
      </w:tr>
      <w:tr w:rsidR="009B56D5" w:rsidRPr="00456811" w14:paraId="6BE2EAC5" w14:textId="77777777" w:rsidTr="00303739">
        <w:trPr>
          <w:trHeight w:val="18"/>
          <w:jc w:val="center"/>
        </w:trPr>
        <w:tc>
          <w:tcPr>
            <w:tcW w:w="872" w:type="dxa"/>
          </w:tcPr>
          <w:p w14:paraId="6A7FBB95" w14:textId="77777777" w:rsidR="009B56D5" w:rsidRPr="00456811" w:rsidRDefault="009B56D5" w:rsidP="005023FF">
            <w:pPr>
              <w:widowControl w:val="0"/>
              <w:spacing w:before="60" w:after="60"/>
              <w:ind w:left="-57" w:right="-57"/>
              <w:jc w:val="center"/>
              <w:rPr>
                <w:szCs w:val="24"/>
              </w:rPr>
            </w:pPr>
          </w:p>
        </w:tc>
        <w:tc>
          <w:tcPr>
            <w:tcW w:w="4510" w:type="dxa"/>
          </w:tcPr>
          <w:p w14:paraId="414C2E5A" w14:textId="77777777" w:rsidR="009B56D5" w:rsidRPr="00456811" w:rsidRDefault="009B56D5" w:rsidP="005023FF">
            <w:pPr>
              <w:widowControl w:val="0"/>
              <w:spacing w:before="60" w:after="60"/>
              <w:rPr>
                <w:szCs w:val="24"/>
              </w:rPr>
            </w:pPr>
            <w:r w:rsidRPr="00456811">
              <w:rPr>
                <w:szCs w:val="24"/>
              </w:rPr>
              <w:t>Số tụ trong 1 pha</w:t>
            </w:r>
          </w:p>
        </w:tc>
        <w:tc>
          <w:tcPr>
            <w:tcW w:w="1276" w:type="dxa"/>
          </w:tcPr>
          <w:p w14:paraId="229B09C4" w14:textId="77777777" w:rsidR="009B56D5" w:rsidRPr="00456811" w:rsidRDefault="009B56D5" w:rsidP="005023FF">
            <w:pPr>
              <w:widowControl w:val="0"/>
              <w:spacing w:before="60" w:after="60"/>
              <w:jc w:val="center"/>
              <w:rPr>
                <w:spacing w:val="-3"/>
                <w:szCs w:val="24"/>
              </w:rPr>
            </w:pPr>
          </w:p>
        </w:tc>
        <w:tc>
          <w:tcPr>
            <w:tcW w:w="1842" w:type="dxa"/>
          </w:tcPr>
          <w:p w14:paraId="30D25A3A" w14:textId="77777777" w:rsidR="009B56D5" w:rsidRPr="00456811" w:rsidRDefault="009B56D5" w:rsidP="005023FF">
            <w:pPr>
              <w:widowControl w:val="0"/>
              <w:spacing w:before="60" w:after="60"/>
              <w:jc w:val="center"/>
              <w:rPr>
                <w:spacing w:val="-3"/>
                <w:szCs w:val="24"/>
              </w:rPr>
            </w:pPr>
            <w:r w:rsidRPr="00456811">
              <w:rPr>
                <w:spacing w:val="-3"/>
                <w:szCs w:val="24"/>
              </w:rPr>
              <w:t>≥</w:t>
            </w:r>
            <w:r w:rsidRPr="00456811">
              <w:rPr>
                <w:szCs w:val="24"/>
              </w:rPr>
              <w:t>2</w:t>
            </w:r>
          </w:p>
        </w:tc>
        <w:tc>
          <w:tcPr>
            <w:tcW w:w="1134" w:type="dxa"/>
          </w:tcPr>
          <w:p w14:paraId="10DC3B7D" w14:textId="77777777" w:rsidR="009B56D5" w:rsidRPr="00456811" w:rsidRDefault="009B56D5" w:rsidP="005023FF">
            <w:pPr>
              <w:widowControl w:val="0"/>
              <w:spacing w:before="60" w:after="60"/>
              <w:jc w:val="center"/>
              <w:rPr>
                <w:spacing w:val="-3"/>
                <w:szCs w:val="24"/>
              </w:rPr>
            </w:pPr>
          </w:p>
        </w:tc>
      </w:tr>
      <w:tr w:rsidR="009B56D5" w:rsidRPr="00456811" w14:paraId="3866F549" w14:textId="77777777" w:rsidTr="00303739">
        <w:trPr>
          <w:trHeight w:val="18"/>
          <w:jc w:val="center"/>
        </w:trPr>
        <w:tc>
          <w:tcPr>
            <w:tcW w:w="872" w:type="dxa"/>
          </w:tcPr>
          <w:p w14:paraId="6507CDC3" w14:textId="77777777" w:rsidR="009B56D5" w:rsidRPr="00456811" w:rsidRDefault="009B56D5" w:rsidP="005023FF">
            <w:pPr>
              <w:widowControl w:val="0"/>
              <w:spacing w:before="60" w:after="60"/>
              <w:ind w:left="-57" w:right="-57"/>
              <w:jc w:val="center"/>
              <w:rPr>
                <w:szCs w:val="24"/>
              </w:rPr>
            </w:pPr>
          </w:p>
        </w:tc>
        <w:tc>
          <w:tcPr>
            <w:tcW w:w="4510" w:type="dxa"/>
            <w:vAlign w:val="center"/>
          </w:tcPr>
          <w:p w14:paraId="776DA11B" w14:textId="77777777" w:rsidR="009B56D5" w:rsidRPr="006E2575" w:rsidRDefault="009B56D5" w:rsidP="005023FF">
            <w:pPr>
              <w:widowControl w:val="0"/>
              <w:spacing w:before="60" w:after="60"/>
              <w:rPr>
                <w:szCs w:val="24"/>
              </w:rPr>
            </w:pPr>
            <w:r w:rsidRPr="006E2575">
              <w:rPr>
                <w:szCs w:val="24"/>
              </w:rPr>
              <w:t>Số lượng cuộn đóng trong một pha</w:t>
            </w:r>
          </w:p>
        </w:tc>
        <w:tc>
          <w:tcPr>
            <w:tcW w:w="1276" w:type="dxa"/>
          </w:tcPr>
          <w:p w14:paraId="43CA7EE5" w14:textId="77777777" w:rsidR="009B56D5" w:rsidRPr="006E2575" w:rsidRDefault="009B56D5" w:rsidP="005023FF">
            <w:pPr>
              <w:widowControl w:val="0"/>
              <w:spacing w:before="60" w:after="60"/>
              <w:jc w:val="center"/>
              <w:rPr>
                <w:szCs w:val="24"/>
              </w:rPr>
            </w:pPr>
          </w:p>
        </w:tc>
        <w:tc>
          <w:tcPr>
            <w:tcW w:w="1842" w:type="dxa"/>
            <w:vAlign w:val="center"/>
          </w:tcPr>
          <w:p w14:paraId="4A72FB38" w14:textId="4866695C" w:rsidR="009B56D5" w:rsidRPr="006E2575" w:rsidRDefault="009B56D5" w:rsidP="005023FF">
            <w:pPr>
              <w:widowControl w:val="0"/>
              <w:spacing w:before="60" w:after="60"/>
              <w:jc w:val="center"/>
              <w:rPr>
                <w:szCs w:val="24"/>
              </w:rPr>
            </w:pPr>
            <w:r w:rsidRPr="006E2575">
              <w:rPr>
                <w:szCs w:val="24"/>
              </w:rPr>
              <w:t>0</w:t>
            </w:r>
            <w:r w:rsidR="00E67C21">
              <w:rPr>
                <w:szCs w:val="24"/>
              </w:rPr>
              <w:t>2</w:t>
            </w:r>
          </w:p>
        </w:tc>
        <w:tc>
          <w:tcPr>
            <w:tcW w:w="1134" w:type="dxa"/>
          </w:tcPr>
          <w:p w14:paraId="381C7FFE" w14:textId="77777777" w:rsidR="009B56D5" w:rsidRPr="00BF4989" w:rsidRDefault="009B56D5" w:rsidP="005023FF">
            <w:pPr>
              <w:widowControl w:val="0"/>
              <w:spacing w:before="60" w:after="60"/>
              <w:jc w:val="center"/>
              <w:rPr>
                <w:szCs w:val="24"/>
                <w:highlight w:val="yellow"/>
              </w:rPr>
            </w:pPr>
          </w:p>
        </w:tc>
      </w:tr>
      <w:tr w:rsidR="009B56D5" w:rsidRPr="00456811" w14:paraId="70D52EF5" w14:textId="77777777" w:rsidTr="00303739">
        <w:trPr>
          <w:trHeight w:val="18"/>
          <w:jc w:val="center"/>
        </w:trPr>
        <w:tc>
          <w:tcPr>
            <w:tcW w:w="872" w:type="dxa"/>
          </w:tcPr>
          <w:p w14:paraId="60DCCC55" w14:textId="77777777" w:rsidR="009B56D5" w:rsidRPr="00456811" w:rsidRDefault="009B56D5" w:rsidP="005023FF">
            <w:pPr>
              <w:widowControl w:val="0"/>
              <w:spacing w:before="60" w:after="60"/>
              <w:ind w:left="-57" w:right="-57"/>
              <w:jc w:val="center"/>
              <w:rPr>
                <w:szCs w:val="24"/>
              </w:rPr>
            </w:pPr>
          </w:p>
        </w:tc>
        <w:tc>
          <w:tcPr>
            <w:tcW w:w="4510" w:type="dxa"/>
            <w:vAlign w:val="center"/>
          </w:tcPr>
          <w:p w14:paraId="1197B86A" w14:textId="77777777" w:rsidR="009B56D5" w:rsidRPr="006E2575" w:rsidRDefault="009B56D5" w:rsidP="005023FF">
            <w:pPr>
              <w:widowControl w:val="0"/>
              <w:spacing w:before="60" w:after="60"/>
              <w:rPr>
                <w:szCs w:val="24"/>
              </w:rPr>
            </w:pPr>
            <w:r w:rsidRPr="006E2575">
              <w:rPr>
                <w:szCs w:val="24"/>
              </w:rPr>
              <w:t>Số lượng cuộn cắt trong một pha</w:t>
            </w:r>
          </w:p>
        </w:tc>
        <w:tc>
          <w:tcPr>
            <w:tcW w:w="1276" w:type="dxa"/>
          </w:tcPr>
          <w:p w14:paraId="048A84B1" w14:textId="77777777" w:rsidR="009B56D5" w:rsidRPr="006E2575" w:rsidRDefault="009B56D5" w:rsidP="005023FF">
            <w:pPr>
              <w:widowControl w:val="0"/>
              <w:spacing w:before="60" w:after="60"/>
              <w:jc w:val="center"/>
              <w:rPr>
                <w:szCs w:val="24"/>
              </w:rPr>
            </w:pPr>
          </w:p>
        </w:tc>
        <w:tc>
          <w:tcPr>
            <w:tcW w:w="1842" w:type="dxa"/>
            <w:vAlign w:val="center"/>
          </w:tcPr>
          <w:p w14:paraId="51112708" w14:textId="317C342E" w:rsidR="009B56D5" w:rsidRPr="006E2575" w:rsidRDefault="009B56D5" w:rsidP="005023FF">
            <w:pPr>
              <w:widowControl w:val="0"/>
              <w:spacing w:before="60" w:after="60"/>
              <w:jc w:val="center"/>
              <w:rPr>
                <w:szCs w:val="24"/>
              </w:rPr>
            </w:pPr>
            <w:r w:rsidRPr="006E2575">
              <w:rPr>
                <w:szCs w:val="24"/>
              </w:rPr>
              <w:t>0</w:t>
            </w:r>
            <w:r w:rsidR="00E67C21">
              <w:rPr>
                <w:szCs w:val="24"/>
              </w:rPr>
              <w:t>1</w:t>
            </w:r>
          </w:p>
        </w:tc>
        <w:tc>
          <w:tcPr>
            <w:tcW w:w="1134" w:type="dxa"/>
          </w:tcPr>
          <w:p w14:paraId="1A13489B" w14:textId="77777777" w:rsidR="009B56D5" w:rsidRPr="00BF4989" w:rsidRDefault="009B56D5" w:rsidP="005023FF">
            <w:pPr>
              <w:widowControl w:val="0"/>
              <w:spacing w:before="60" w:after="60"/>
              <w:jc w:val="center"/>
              <w:rPr>
                <w:szCs w:val="24"/>
                <w:highlight w:val="yellow"/>
              </w:rPr>
            </w:pPr>
          </w:p>
        </w:tc>
      </w:tr>
      <w:tr w:rsidR="009B56D5" w:rsidRPr="00456811" w14:paraId="68405B82" w14:textId="77777777" w:rsidTr="00303739">
        <w:trPr>
          <w:trHeight w:val="18"/>
          <w:jc w:val="center"/>
        </w:trPr>
        <w:tc>
          <w:tcPr>
            <w:tcW w:w="872" w:type="dxa"/>
          </w:tcPr>
          <w:p w14:paraId="3D77663D" w14:textId="77777777" w:rsidR="009B56D5" w:rsidRPr="00456811" w:rsidRDefault="009B56D5" w:rsidP="005023FF">
            <w:pPr>
              <w:widowControl w:val="0"/>
              <w:spacing w:before="60" w:after="60"/>
              <w:ind w:left="-57" w:right="-57"/>
              <w:jc w:val="center"/>
              <w:rPr>
                <w:szCs w:val="24"/>
              </w:rPr>
            </w:pPr>
            <w:r w:rsidRPr="00456811">
              <w:rPr>
                <w:szCs w:val="24"/>
              </w:rPr>
              <w:t>33</w:t>
            </w:r>
          </w:p>
        </w:tc>
        <w:tc>
          <w:tcPr>
            <w:tcW w:w="4510" w:type="dxa"/>
            <w:vAlign w:val="center"/>
          </w:tcPr>
          <w:p w14:paraId="289A081B" w14:textId="77777777" w:rsidR="009B56D5" w:rsidRPr="00456811" w:rsidRDefault="009B56D5" w:rsidP="005023FF">
            <w:pPr>
              <w:widowControl w:val="0"/>
              <w:spacing w:before="60" w:after="60"/>
              <w:rPr>
                <w:b/>
                <w:i/>
                <w:szCs w:val="24"/>
              </w:rPr>
            </w:pPr>
            <w:r w:rsidRPr="00456811">
              <w:rPr>
                <w:b/>
                <w:i/>
                <w:szCs w:val="24"/>
              </w:rPr>
              <w:t>Số lượng tiếp điểm phụ cho 1 pha:</w:t>
            </w:r>
          </w:p>
        </w:tc>
        <w:tc>
          <w:tcPr>
            <w:tcW w:w="1276" w:type="dxa"/>
          </w:tcPr>
          <w:p w14:paraId="3835B466" w14:textId="77777777" w:rsidR="009B56D5" w:rsidRPr="00456811" w:rsidRDefault="009B56D5" w:rsidP="005023FF">
            <w:pPr>
              <w:widowControl w:val="0"/>
              <w:spacing w:before="60" w:after="60"/>
              <w:jc w:val="center"/>
              <w:rPr>
                <w:b/>
                <w:i/>
                <w:szCs w:val="24"/>
              </w:rPr>
            </w:pPr>
          </w:p>
        </w:tc>
        <w:tc>
          <w:tcPr>
            <w:tcW w:w="1842" w:type="dxa"/>
          </w:tcPr>
          <w:p w14:paraId="7F56768E" w14:textId="77777777" w:rsidR="009B56D5" w:rsidRPr="00456811" w:rsidRDefault="009B56D5" w:rsidP="005023FF">
            <w:pPr>
              <w:widowControl w:val="0"/>
              <w:spacing w:before="60" w:after="60"/>
              <w:jc w:val="center"/>
              <w:rPr>
                <w:b/>
                <w:i/>
                <w:szCs w:val="24"/>
              </w:rPr>
            </w:pPr>
          </w:p>
        </w:tc>
        <w:tc>
          <w:tcPr>
            <w:tcW w:w="1134" w:type="dxa"/>
          </w:tcPr>
          <w:p w14:paraId="330F2D0F" w14:textId="77777777" w:rsidR="009B56D5" w:rsidRPr="00456811" w:rsidRDefault="009B56D5" w:rsidP="005023FF">
            <w:pPr>
              <w:widowControl w:val="0"/>
              <w:spacing w:before="60" w:after="60"/>
              <w:jc w:val="center"/>
              <w:rPr>
                <w:b/>
                <w:i/>
                <w:szCs w:val="24"/>
              </w:rPr>
            </w:pPr>
          </w:p>
        </w:tc>
      </w:tr>
      <w:tr w:rsidR="009B56D5" w:rsidRPr="00456811" w14:paraId="66CB0263" w14:textId="77777777" w:rsidTr="00303739">
        <w:trPr>
          <w:trHeight w:val="18"/>
          <w:jc w:val="center"/>
        </w:trPr>
        <w:tc>
          <w:tcPr>
            <w:tcW w:w="872" w:type="dxa"/>
          </w:tcPr>
          <w:p w14:paraId="080379E0" w14:textId="77777777" w:rsidR="009B56D5" w:rsidRPr="00456811" w:rsidRDefault="009B56D5" w:rsidP="005023FF">
            <w:pPr>
              <w:widowControl w:val="0"/>
              <w:spacing w:before="60" w:after="60"/>
              <w:ind w:left="-57" w:right="-57"/>
              <w:jc w:val="center"/>
              <w:rPr>
                <w:szCs w:val="24"/>
              </w:rPr>
            </w:pPr>
          </w:p>
        </w:tc>
        <w:tc>
          <w:tcPr>
            <w:tcW w:w="4510" w:type="dxa"/>
            <w:vAlign w:val="center"/>
          </w:tcPr>
          <w:p w14:paraId="08672C38" w14:textId="77777777" w:rsidR="009B56D5" w:rsidRPr="00456811" w:rsidRDefault="009B56D5" w:rsidP="005023FF">
            <w:pPr>
              <w:widowControl w:val="0"/>
              <w:spacing w:before="60" w:after="60"/>
              <w:rPr>
                <w:szCs w:val="24"/>
              </w:rPr>
            </w:pPr>
            <w:r w:rsidRPr="00456811">
              <w:rPr>
                <w:szCs w:val="24"/>
              </w:rPr>
              <w:t>Tiếp điểm thường hở (NO)</w:t>
            </w:r>
          </w:p>
        </w:tc>
        <w:tc>
          <w:tcPr>
            <w:tcW w:w="1276" w:type="dxa"/>
          </w:tcPr>
          <w:p w14:paraId="79180967" w14:textId="77777777" w:rsidR="009B56D5" w:rsidRPr="00456811" w:rsidRDefault="009B56D5" w:rsidP="005023FF">
            <w:pPr>
              <w:widowControl w:val="0"/>
              <w:spacing w:before="60" w:after="60"/>
              <w:jc w:val="center"/>
              <w:rPr>
                <w:szCs w:val="24"/>
              </w:rPr>
            </w:pPr>
          </w:p>
        </w:tc>
        <w:tc>
          <w:tcPr>
            <w:tcW w:w="1842" w:type="dxa"/>
            <w:vAlign w:val="center"/>
          </w:tcPr>
          <w:p w14:paraId="2A2DA2F0" w14:textId="77777777" w:rsidR="009B56D5" w:rsidRPr="00456811" w:rsidRDefault="009B56D5" w:rsidP="005023FF">
            <w:pPr>
              <w:widowControl w:val="0"/>
              <w:spacing w:before="60" w:after="60"/>
              <w:jc w:val="center"/>
              <w:rPr>
                <w:szCs w:val="24"/>
              </w:rPr>
            </w:pPr>
            <w:r w:rsidRPr="00456811">
              <w:rPr>
                <w:szCs w:val="24"/>
              </w:rPr>
              <w:t>≥ 12 NO</w:t>
            </w:r>
          </w:p>
        </w:tc>
        <w:tc>
          <w:tcPr>
            <w:tcW w:w="1134" w:type="dxa"/>
          </w:tcPr>
          <w:p w14:paraId="33D0A808" w14:textId="77777777" w:rsidR="009B56D5" w:rsidRPr="00456811" w:rsidRDefault="009B56D5" w:rsidP="005023FF">
            <w:pPr>
              <w:widowControl w:val="0"/>
              <w:spacing w:before="60" w:after="60"/>
              <w:jc w:val="center"/>
              <w:rPr>
                <w:szCs w:val="24"/>
              </w:rPr>
            </w:pPr>
          </w:p>
        </w:tc>
      </w:tr>
      <w:tr w:rsidR="009B56D5" w:rsidRPr="00456811" w14:paraId="66E2590E" w14:textId="77777777" w:rsidTr="00303739">
        <w:trPr>
          <w:trHeight w:val="18"/>
          <w:jc w:val="center"/>
        </w:trPr>
        <w:tc>
          <w:tcPr>
            <w:tcW w:w="872" w:type="dxa"/>
          </w:tcPr>
          <w:p w14:paraId="152774BF" w14:textId="77777777" w:rsidR="009B56D5" w:rsidRPr="00456811" w:rsidRDefault="009B56D5" w:rsidP="005023FF">
            <w:pPr>
              <w:widowControl w:val="0"/>
              <w:spacing w:before="60" w:after="60"/>
              <w:ind w:left="-57" w:right="-57"/>
              <w:jc w:val="center"/>
              <w:rPr>
                <w:szCs w:val="24"/>
              </w:rPr>
            </w:pPr>
          </w:p>
        </w:tc>
        <w:tc>
          <w:tcPr>
            <w:tcW w:w="4510" w:type="dxa"/>
            <w:vAlign w:val="center"/>
          </w:tcPr>
          <w:p w14:paraId="25B682A1" w14:textId="77777777" w:rsidR="009B56D5" w:rsidRPr="00456811" w:rsidRDefault="009B56D5" w:rsidP="005023FF">
            <w:pPr>
              <w:widowControl w:val="0"/>
              <w:spacing w:before="60" w:after="60"/>
              <w:rPr>
                <w:szCs w:val="24"/>
              </w:rPr>
            </w:pPr>
            <w:r w:rsidRPr="00456811">
              <w:rPr>
                <w:szCs w:val="24"/>
              </w:rPr>
              <w:t>Tiếp điểm thường kín (NC)</w:t>
            </w:r>
          </w:p>
        </w:tc>
        <w:tc>
          <w:tcPr>
            <w:tcW w:w="1276" w:type="dxa"/>
          </w:tcPr>
          <w:p w14:paraId="65BE19A7" w14:textId="77777777" w:rsidR="009B56D5" w:rsidRPr="00456811" w:rsidRDefault="009B56D5" w:rsidP="005023FF">
            <w:pPr>
              <w:widowControl w:val="0"/>
              <w:spacing w:before="60" w:after="60"/>
              <w:jc w:val="center"/>
              <w:rPr>
                <w:szCs w:val="24"/>
              </w:rPr>
            </w:pPr>
          </w:p>
        </w:tc>
        <w:tc>
          <w:tcPr>
            <w:tcW w:w="1842" w:type="dxa"/>
            <w:vAlign w:val="center"/>
          </w:tcPr>
          <w:p w14:paraId="48EAFA3A" w14:textId="77777777" w:rsidR="009B56D5" w:rsidRPr="00456811" w:rsidRDefault="009B56D5" w:rsidP="005023FF">
            <w:pPr>
              <w:widowControl w:val="0"/>
              <w:spacing w:before="60" w:after="60"/>
              <w:jc w:val="center"/>
              <w:rPr>
                <w:szCs w:val="24"/>
              </w:rPr>
            </w:pPr>
            <w:r w:rsidRPr="00456811">
              <w:rPr>
                <w:szCs w:val="24"/>
              </w:rPr>
              <w:t>≥ 12 NC</w:t>
            </w:r>
          </w:p>
        </w:tc>
        <w:tc>
          <w:tcPr>
            <w:tcW w:w="1134" w:type="dxa"/>
          </w:tcPr>
          <w:p w14:paraId="798E65BF" w14:textId="77777777" w:rsidR="009B56D5" w:rsidRPr="00456811" w:rsidRDefault="009B56D5" w:rsidP="005023FF">
            <w:pPr>
              <w:widowControl w:val="0"/>
              <w:spacing w:before="60" w:after="60"/>
              <w:jc w:val="center"/>
              <w:rPr>
                <w:szCs w:val="24"/>
              </w:rPr>
            </w:pPr>
          </w:p>
        </w:tc>
      </w:tr>
      <w:tr w:rsidR="009B56D5" w:rsidRPr="00456811" w14:paraId="0E49D257" w14:textId="77777777" w:rsidTr="00303739">
        <w:trPr>
          <w:trHeight w:val="18"/>
          <w:jc w:val="center"/>
        </w:trPr>
        <w:tc>
          <w:tcPr>
            <w:tcW w:w="872" w:type="dxa"/>
          </w:tcPr>
          <w:p w14:paraId="147F53EB" w14:textId="77777777" w:rsidR="009B56D5" w:rsidRPr="00456811" w:rsidRDefault="009B56D5" w:rsidP="005023FF">
            <w:pPr>
              <w:widowControl w:val="0"/>
              <w:spacing w:before="60" w:after="60"/>
              <w:ind w:left="-57" w:right="-57"/>
              <w:jc w:val="center"/>
              <w:rPr>
                <w:szCs w:val="24"/>
              </w:rPr>
            </w:pPr>
            <w:r w:rsidRPr="00456811">
              <w:rPr>
                <w:szCs w:val="24"/>
              </w:rPr>
              <w:t>34</w:t>
            </w:r>
          </w:p>
        </w:tc>
        <w:tc>
          <w:tcPr>
            <w:tcW w:w="4510" w:type="dxa"/>
            <w:vAlign w:val="center"/>
          </w:tcPr>
          <w:p w14:paraId="73C30C13" w14:textId="77777777" w:rsidR="009B56D5" w:rsidRPr="00456811" w:rsidRDefault="009B56D5" w:rsidP="005023FF">
            <w:pPr>
              <w:widowControl w:val="0"/>
              <w:spacing w:before="60" w:after="60"/>
              <w:rPr>
                <w:b/>
                <w:i/>
                <w:szCs w:val="24"/>
              </w:rPr>
            </w:pPr>
            <w:r w:rsidRPr="00456811">
              <w:rPr>
                <w:b/>
                <w:i/>
                <w:szCs w:val="24"/>
              </w:rPr>
              <w:t>Hệ thống khí SF</w:t>
            </w:r>
            <w:r w:rsidRPr="00456811">
              <w:rPr>
                <w:b/>
                <w:i/>
                <w:szCs w:val="24"/>
                <w:vertAlign w:val="subscript"/>
              </w:rPr>
              <w:t>6</w:t>
            </w:r>
            <w:r w:rsidRPr="00456811">
              <w:rPr>
                <w:b/>
                <w:i/>
                <w:szCs w:val="24"/>
              </w:rPr>
              <w:t>:</w:t>
            </w:r>
          </w:p>
        </w:tc>
        <w:tc>
          <w:tcPr>
            <w:tcW w:w="1276" w:type="dxa"/>
          </w:tcPr>
          <w:p w14:paraId="1CB32D77" w14:textId="77777777" w:rsidR="009B56D5" w:rsidRPr="00456811" w:rsidRDefault="009B56D5" w:rsidP="005023FF">
            <w:pPr>
              <w:widowControl w:val="0"/>
              <w:spacing w:before="60" w:after="60"/>
              <w:jc w:val="center"/>
              <w:rPr>
                <w:b/>
                <w:i/>
                <w:szCs w:val="24"/>
              </w:rPr>
            </w:pPr>
          </w:p>
        </w:tc>
        <w:tc>
          <w:tcPr>
            <w:tcW w:w="1842" w:type="dxa"/>
          </w:tcPr>
          <w:p w14:paraId="20E3EBC0" w14:textId="77777777" w:rsidR="009B56D5" w:rsidRPr="00456811" w:rsidRDefault="009B56D5" w:rsidP="005023FF">
            <w:pPr>
              <w:widowControl w:val="0"/>
              <w:spacing w:before="60" w:after="60"/>
              <w:jc w:val="center"/>
              <w:rPr>
                <w:b/>
                <w:i/>
                <w:szCs w:val="24"/>
              </w:rPr>
            </w:pPr>
          </w:p>
        </w:tc>
        <w:tc>
          <w:tcPr>
            <w:tcW w:w="1134" w:type="dxa"/>
          </w:tcPr>
          <w:p w14:paraId="62D7DD18" w14:textId="77777777" w:rsidR="009B56D5" w:rsidRPr="00456811" w:rsidRDefault="009B56D5" w:rsidP="005023FF">
            <w:pPr>
              <w:widowControl w:val="0"/>
              <w:spacing w:before="60" w:after="60"/>
              <w:jc w:val="center"/>
              <w:rPr>
                <w:b/>
                <w:i/>
                <w:szCs w:val="24"/>
              </w:rPr>
            </w:pPr>
          </w:p>
        </w:tc>
      </w:tr>
      <w:tr w:rsidR="009B56D5" w:rsidRPr="00456811" w14:paraId="0645097F" w14:textId="77777777" w:rsidTr="00303739">
        <w:trPr>
          <w:trHeight w:val="18"/>
          <w:jc w:val="center"/>
        </w:trPr>
        <w:tc>
          <w:tcPr>
            <w:tcW w:w="872" w:type="dxa"/>
          </w:tcPr>
          <w:p w14:paraId="4117074E" w14:textId="77777777" w:rsidR="009B56D5" w:rsidRPr="00456811" w:rsidRDefault="009B56D5" w:rsidP="005023FF">
            <w:pPr>
              <w:widowControl w:val="0"/>
              <w:spacing w:before="60" w:after="60"/>
              <w:ind w:left="-57" w:right="-57"/>
              <w:jc w:val="center"/>
              <w:rPr>
                <w:szCs w:val="24"/>
              </w:rPr>
            </w:pPr>
          </w:p>
        </w:tc>
        <w:tc>
          <w:tcPr>
            <w:tcW w:w="4510" w:type="dxa"/>
          </w:tcPr>
          <w:p w14:paraId="2B8021EA" w14:textId="77777777" w:rsidR="009B56D5" w:rsidRPr="00456811" w:rsidRDefault="009B56D5" w:rsidP="005023FF">
            <w:pPr>
              <w:widowControl w:val="0"/>
              <w:spacing w:before="60" w:after="60"/>
              <w:rPr>
                <w:szCs w:val="24"/>
              </w:rPr>
            </w:pPr>
            <w:r w:rsidRPr="00456811">
              <w:rPr>
                <w:szCs w:val="24"/>
              </w:rPr>
              <w:t>Đồng hồ chỉ mật độ khí</w:t>
            </w:r>
          </w:p>
        </w:tc>
        <w:tc>
          <w:tcPr>
            <w:tcW w:w="1276" w:type="dxa"/>
          </w:tcPr>
          <w:p w14:paraId="6DA1DB08" w14:textId="77777777" w:rsidR="009B56D5" w:rsidRPr="00456811" w:rsidRDefault="009B56D5" w:rsidP="005023FF">
            <w:pPr>
              <w:widowControl w:val="0"/>
              <w:spacing w:before="60" w:after="60"/>
              <w:rPr>
                <w:szCs w:val="24"/>
              </w:rPr>
            </w:pPr>
          </w:p>
        </w:tc>
        <w:tc>
          <w:tcPr>
            <w:tcW w:w="1842" w:type="dxa"/>
          </w:tcPr>
          <w:p w14:paraId="755CB79E" w14:textId="77777777" w:rsidR="009B56D5" w:rsidRPr="00456811" w:rsidRDefault="009B56D5" w:rsidP="005023FF">
            <w:pPr>
              <w:widowControl w:val="0"/>
              <w:spacing w:before="60" w:after="60"/>
              <w:rPr>
                <w:szCs w:val="24"/>
              </w:rPr>
            </w:pPr>
            <w:r w:rsidRPr="00456811">
              <w:rPr>
                <w:szCs w:val="24"/>
              </w:rPr>
              <w:t>- Loại bù nhiệt;</w:t>
            </w:r>
          </w:p>
          <w:p w14:paraId="00FD1007" w14:textId="77777777" w:rsidR="009B56D5" w:rsidRPr="00456811" w:rsidRDefault="009B56D5" w:rsidP="005023FF">
            <w:pPr>
              <w:widowControl w:val="0"/>
              <w:spacing w:before="60" w:after="60"/>
              <w:rPr>
                <w:szCs w:val="24"/>
              </w:rPr>
            </w:pPr>
            <w:r w:rsidRPr="00456811">
              <w:rPr>
                <w:szCs w:val="24"/>
              </w:rPr>
              <w:t>- Có 01 đồng hồ cho 1 pha đối máy cắt đơn pha hoặc 01 đồng hồ chung cho 3 pha đối với máy cắt ba pha;</w:t>
            </w:r>
          </w:p>
          <w:p w14:paraId="075C981D" w14:textId="77777777" w:rsidR="009B56D5" w:rsidRPr="00456811" w:rsidRDefault="009B56D5" w:rsidP="005023FF">
            <w:pPr>
              <w:widowControl w:val="0"/>
              <w:spacing w:before="60" w:after="60"/>
              <w:rPr>
                <w:szCs w:val="24"/>
              </w:rPr>
            </w:pPr>
            <w:r w:rsidRPr="00456811">
              <w:rPr>
                <w:szCs w:val="24"/>
              </w:rPr>
              <w:t>- Có mạch cảnh báo khí SF</w:t>
            </w:r>
            <w:r w:rsidRPr="00456811">
              <w:rPr>
                <w:szCs w:val="24"/>
                <w:vertAlign w:val="subscript"/>
              </w:rPr>
              <w:t>6</w:t>
            </w:r>
            <w:r w:rsidRPr="00456811">
              <w:rPr>
                <w:szCs w:val="24"/>
              </w:rPr>
              <w:t xml:space="preserve">  cấp 1, cấp 2;</w:t>
            </w:r>
          </w:p>
        </w:tc>
        <w:tc>
          <w:tcPr>
            <w:tcW w:w="1134" w:type="dxa"/>
          </w:tcPr>
          <w:p w14:paraId="06445387" w14:textId="77777777" w:rsidR="009B56D5" w:rsidRPr="00456811" w:rsidRDefault="009B56D5" w:rsidP="005023FF">
            <w:pPr>
              <w:widowControl w:val="0"/>
              <w:spacing w:before="60" w:after="60"/>
              <w:rPr>
                <w:szCs w:val="24"/>
              </w:rPr>
            </w:pPr>
          </w:p>
        </w:tc>
      </w:tr>
      <w:tr w:rsidR="009B56D5" w:rsidRPr="00456811" w14:paraId="32818480" w14:textId="77777777" w:rsidTr="00303739">
        <w:trPr>
          <w:trHeight w:val="18"/>
          <w:jc w:val="center"/>
        </w:trPr>
        <w:tc>
          <w:tcPr>
            <w:tcW w:w="872" w:type="dxa"/>
          </w:tcPr>
          <w:p w14:paraId="218A05BF" w14:textId="77777777" w:rsidR="009B56D5" w:rsidRPr="00456811" w:rsidRDefault="009B56D5" w:rsidP="005023FF">
            <w:pPr>
              <w:widowControl w:val="0"/>
              <w:spacing w:before="60" w:after="60"/>
              <w:ind w:left="-57" w:right="-57"/>
              <w:jc w:val="center"/>
              <w:rPr>
                <w:szCs w:val="24"/>
              </w:rPr>
            </w:pPr>
          </w:p>
        </w:tc>
        <w:tc>
          <w:tcPr>
            <w:tcW w:w="4510" w:type="dxa"/>
          </w:tcPr>
          <w:p w14:paraId="470B3FD9" w14:textId="77777777" w:rsidR="009B56D5" w:rsidRPr="00456811" w:rsidRDefault="009B56D5" w:rsidP="005023FF">
            <w:pPr>
              <w:widowControl w:val="0"/>
              <w:spacing w:before="60" w:after="60"/>
              <w:rPr>
                <w:szCs w:val="24"/>
              </w:rPr>
            </w:pPr>
            <w:r w:rsidRPr="00456811">
              <w:rPr>
                <w:szCs w:val="24"/>
              </w:rPr>
              <w:t>Van một chiều nạp và xã khí SF</w:t>
            </w:r>
            <w:r w:rsidRPr="00456811">
              <w:rPr>
                <w:szCs w:val="24"/>
                <w:vertAlign w:val="subscript"/>
              </w:rPr>
              <w:t>6</w:t>
            </w:r>
          </w:p>
        </w:tc>
        <w:tc>
          <w:tcPr>
            <w:tcW w:w="1276" w:type="dxa"/>
          </w:tcPr>
          <w:p w14:paraId="159D46A8" w14:textId="77777777" w:rsidR="009B56D5" w:rsidRPr="00456811" w:rsidRDefault="009B56D5" w:rsidP="005023FF">
            <w:pPr>
              <w:widowControl w:val="0"/>
              <w:spacing w:before="60" w:after="60"/>
              <w:jc w:val="center"/>
              <w:rPr>
                <w:szCs w:val="24"/>
              </w:rPr>
            </w:pPr>
          </w:p>
        </w:tc>
        <w:tc>
          <w:tcPr>
            <w:tcW w:w="1842" w:type="dxa"/>
            <w:vAlign w:val="center"/>
          </w:tcPr>
          <w:p w14:paraId="4DAC5C85" w14:textId="77777777" w:rsidR="009B56D5" w:rsidRPr="00456811" w:rsidRDefault="009B56D5" w:rsidP="005023FF">
            <w:pPr>
              <w:widowControl w:val="0"/>
              <w:spacing w:before="60" w:after="60"/>
              <w:jc w:val="center"/>
              <w:rPr>
                <w:szCs w:val="24"/>
              </w:rPr>
            </w:pPr>
            <w:r w:rsidRPr="00456811">
              <w:rPr>
                <w:szCs w:val="24"/>
              </w:rPr>
              <w:t>có</w:t>
            </w:r>
          </w:p>
        </w:tc>
        <w:tc>
          <w:tcPr>
            <w:tcW w:w="1134" w:type="dxa"/>
          </w:tcPr>
          <w:p w14:paraId="68662AB6" w14:textId="77777777" w:rsidR="009B56D5" w:rsidRPr="00456811" w:rsidRDefault="009B56D5" w:rsidP="005023FF">
            <w:pPr>
              <w:widowControl w:val="0"/>
              <w:spacing w:before="60" w:after="60"/>
              <w:jc w:val="center"/>
              <w:rPr>
                <w:szCs w:val="24"/>
              </w:rPr>
            </w:pPr>
          </w:p>
        </w:tc>
      </w:tr>
      <w:tr w:rsidR="009B56D5" w:rsidRPr="00456811" w14:paraId="6CFA1A44" w14:textId="77777777" w:rsidTr="00303739">
        <w:trPr>
          <w:trHeight w:val="18"/>
          <w:jc w:val="center"/>
        </w:trPr>
        <w:tc>
          <w:tcPr>
            <w:tcW w:w="872" w:type="dxa"/>
          </w:tcPr>
          <w:p w14:paraId="2DC4EA0F" w14:textId="77777777" w:rsidR="009B56D5" w:rsidRPr="00456811" w:rsidRDefault="009B56D5" w:rsidP="005023FF">
            <w:pPr>
              <w:widowControl w:val="0"/>
              <w:spacing w:before="60" w:after="60"/>
              <w:ind w:left="-57" w:right="-57"/>
              <w:jc w:val="center"/>
              <w:rPr>
                <w:szCs w:val="24"/>
              </w:rPr>
            </w:pPr>
          </w:p>
        </w:tc>
        <w:tc>
          <w:tcPr>
            <w:tcW w:w="4510" w:type="dxa"/>
          </w:tcPr>
          <w:p w14:paraId="765406D4" w14:textId="77777777" w:rsidR="009B56D5" w:rsidRPr="00456811" w:rsidRDefault="009B56D5" w:rsidP="005023FF">
            <w:pPr>
              <w:widowControl w:val="0"/>
              <w:spacing w:before="60" w:after="60"/>
              <w:rPr>
                <w:szCs w:val="24"/>
              </w:rPr>
            </w:pPr>
            <w:r w:rsidRPr="00456811">
              <w:rPr>
                <w:szCs w:val="24"/>
              </w:rPr>
              <w:t>Tỷ lệ rò khí SF</w:t>
            </w:r>
            <w:r w:rsidRPr="00456811">
              <w:rPr>
                <w:szCs w:val="24"/>
                <w:vertAlign w:val="subscript"/>
              </w:rPr>
              <w:t xml:space="preserve">6 </w:t>
            </w:r>
            <w:r w:rsidRPr="00456811">
              <w:rPr>
                <w:szCs w:val="24"/>
              </w:rPr>
              <w:t>trên tổng khối lượng khí mỗi năm</w:t>
            </w:r>
          </w:p>
        </w:tc>
        <w:tc>
          <w:tcPr>
            <w:tcW w:w="1276" w:type="dxa"/>
          </w:tcPr>
          <w:p w14:paraId="1096FADD" w14:textId="77777777" w:rsidR="009B56D5" w:rsidRPr="00456811" w:rsidRDefault="009B56D5" w:rsidP="005023FF">
            <w:pPr>
              <w:widowControl w:val="0"/>
              <w:spacing w:before="60" w:after="60"/>
              <w:jc w:val="center"/>
              <w:rPr>
                <w:szCs w:val="24"/>
              </w:rPr>
            </w:pPr>
          </w:p>
        </w:tc>
        <w:tc>
          <w:tcPr>
            <w:tcW w:w="1842" w:type="dxa"/>
            <w:vAlign w:val="center"/>
          </w:tcPr>
          <w:p w14:paraId="0B22AFE7" w14:textId="77777777" w:rsidR="009B56D5" w:rsidRPr="00456811" w:rsidRDefault="009B56D5" w:rsidP="005023FF">
            <w:pPr>
              <w:widowControl w:val="0"/>
              <w:spacing w:before="60" w:after="60"/>
              <w:jc w:val="center"/>
              <w:rPr>
                <w:szCs w:val="24"/>
              </w:rPr>
            </w:pPr>
            <w:r w:rsidRPr="00456811">
              <w:rPr>
                <w:szCs w:val="24"/>
              </w:rPr>
              <w:t>≤ 0,5%/năm</w:t>
            </w:r>
          </w:p>
        </w:tc>
        <w:tc>
          <w:tcPr>
            <w:tcW w:w="1134" w:type="dxa"/>
          </w:tcPr>
          <w:p w14:paraId="4CC2EC8F" w14:textId="77777777" w:rsidR="009B56D5" w:rsidRPr="00456811" w:rsidRDefault="009B56D5" w:rsidP="005023FF">
            <w:pPr>
              <w:widowControl w:val="0"/>
              <w:spacing w:before="60" w:after="60"/>
              <w:jc w:val="center"/>
              <w:rPr>
                <w:szCs w:val="24"/>
              </w:rPr>
            </w:pPr>
          </w:p>
        </w:tc>
      </w:tr>
      <w:tr w:rsidR="009B56D5" w:rsidRPr="00456811" w14:paraId="096337D5" w14:textId="77777777" w:rsidTr="00303739">
        <w:trPr>
          <w:trHeight w:val="18"/>
          <w:jc w:val="center"/>
        </w:trPr>
        <w:tc>
          <w:tcPr>
            <w:tcW w:w="872" w:type="dxa"/>
          </w:tcPr>
          <w:p w14:paraId="51CE8742" w14:textId="77777777" w:rsidR="009B56D5" w:rsidRPr="00456811" w:rsidRDefault="009B56D5" w:rsidP="005023FF">
            <w:pPr>
              <w:widowControl w:val="0"/>
              <w:spacing w:before="60" w:after="60"/>
              <w:ind w:left="-57" w:right="-57"/>
              <w:jc w:val="center"/>
              <w:rPr>
                <w:szCs w:val="24"/>
              </w:rPr>
            </w:pPr>
          </w:p>
        </w:tc>
        <w:tc>
          <w:tcPr>
            <w:tcW w:w="4510" w:type="dxa"/>
          </w:tcPr>
          <w:p w14:paraId="7B27BFD2" w14:textId="77777777" w:rsidR="009B56D5" w:rsidRPr="00456811" w:rsidRDefault="009B56D5" w:rsidP="005023FF">
            <w:pPr>
              <w:widowControl w:val="0"/>
              <w:spacing w:before="60" w:after="60"/>
              <w:rPr>
                <w:szCs w:val="24"/>
              </w:rPr>
            </w:pPr>
            <w:r w:rsidRPr="00456811">
              <w:rPr>
                <w:szCs w:val="24"/>
              </w:rPr>
              <w:t>Độ tinh khiết</w:t>
            </w:r>
          </w:p>
        </w:tc>
        <w:tc>
          <w:tcPr>
            <w:tcW w:w="1276" w:type="dxa"/>
          </w:tcPr>
          <w:p w14:paraId="3EF6DB1E" w14:textId="77777777" w:rsidR="009B56D5" w:rsidRPr="00456811" w:rsidRDefault="009B56D5" w:rsidP="005023FF">
            <w:pPr>
              <w:widowControl w:val="0"/>
              <w:spacing w:before="60" w:after="60"/>
              <w:jc w:val="center"/>
              <w:rPr>
                <w:szCs w:val="24"/>
              </w:rPr>
            </w:pPr>
          </w:p>
        </w:tc>
        <w:tc>
          <w:tcPr>
            <w:tcW w:w="1842" w:type="dxa"/>
            <w:vAlign w:val="center"/>
          </w:tcPr>
          <w:p w14:paraId="1F40E33E" w14:textId="77777777" w:rsidR="009B56D5" w:rsidRPr="00456811" w:rsidRDefault="009B56D5" w:rsidP="005023FF">
            <w:pPr>
              <w:widowControl w:val="0"/>
              <w:spacing w:before="60" w:after="60"/>
              <w:jc w:val="center"/>
              <w:rPr>
                <w:szCs w:val="24"/>
              </w:rPr>
            </w:pPr>
            <w:r w:rsidRPr="00456811">
              <w:rPr>
                <w:szCs w:val="24"/>
              </w:rPr>
              <w:t>≥ 98,5% thể tích</w:t>
            </w:r>
          </w:p>
        </w:tc>
        <w:tc>
          <w:tcPr>
            <w:tcW w:w="1134" w:type="dxa"/>
          </w:tcPr>
          <w:p w14:paraId="175A9718" w14:textId="77777777" w:rsidR="009B56D5" w:rsidRPr="00456811" w:rsidRDefault="009B56D5" w:rsidP="005023FF">
            <w:pPr>
              <w:widowControl w:val="0"/>
              <w:spacing w:before="60" w:after="60"/>
              <w:jc w:val="center"/>
              <w:rPr>
                <w:szCs w:val="24"/>
              </w:rPr>
            </w:pPr>
          </w:p>
        </w:tc>
      </w:tr>
      <w:tr w:rsidR="009B56D5" w:rsidRPr="00456811" w14:paraId="1755FE4B" w14:textId="77777777" w:rsidTr="00303739">
        <w:trPr>
          <w:trHeight w:val="18"/>
          <w:jc w:val="center"/>
        </w:trPr>
        <w:tc>
          <w:tcPr>
            <w:tcW w:w="872" w:type="dxa"/>
          </w:tcPr>
          <w:p w14:paraId="3E619E20" w14:textId="77777777" w:rsidR="009B56D5" w:rsidRPr="00456811" w:rsidRDefault="009B56D5" w:rsidP="005023FF">
            <w:pPr>
              <w:widowControl w:val="0"/>
              <w:spacing w:before="60" w:after="60"/>
              <w:ind w:left="-57" w:right="-57"/>
              <w:jc w:val="center"/>
              <w:rPr>
                <w:szCs w:val="24"/>
              </w:rPr>
            </w:pPr>
          </w:p>
        </w:tc>
        <w:tc>
          <w:tcPr>
            <w:tcW w:w="4510" w:type="dxa"/>
          </w:tcPr>
          <w:p w14:paraId="41FC10DC" w14:textId="77777777" w:rsidR="009B56D5" w:rsidRPr="00456811" w:rsidRDefault="009B56D5" w:rsidP="005023FF">
            <w:pPr>
              <w:widowControl w:val="0"/>
              <w:spacing w:before="60" w:after="60"/>
              <w:rPr>
                <w:szCs w:val="24"/>
              </w:rPr>
            </w:pPr>
            <w:r w:rsidRPr="00456811">
              <w:rPr>
                <w:szCs w:val="24"/>
              </w:rPr>
              <w:t>Nhiệt độ điểm sương</w:t>
            </w:r>
          </w:p>
        </w:tc>
        <w:tc>
          <w:tcPr>
            <w:tcW w:w="1276" w:type="dxa"/>
          </w:tcPr>
          <w:p w14:paraId="7E1F9C96" w14:textId="77777777" w:rsidR="009B56D5" w:rsidRPr="00456811" w:rsidRDefault="009B56D5" w:rsidP="005023FF">
            <w:pPr>
              <w:widowControl w:val="0"/>
              <w:spacing w:before="60" w:after="60"/>
              <w:jc w:val="center"/>
              <w:rPr>
                <w:szCs w:val="24"/>
              </w:rPr>
            </w:pPr>
          </w:p>
        </w:tc>
        <w:tc>
          <w:tcPr>
            <w:tcW w:w="1842" w:type="dxa"/>
            <w:vAlign w:val="center"/>
          </w:tcPr>
          <w:p w14:paraId="1DC73070" w14:textId="77777777" w:rsidR="009B56D5" w:rsidRPr="00456811" w:rsidRDefault="009B56D5" w:rsidP="005023FF">
            <w:pPr>
              <w:widowControl w:val="0"/>
              <w:spacing w:before="60" w:after="60"/>
              <w:jc w:val="center"/>
              <w:rPr>
                <w:szCs w:val="24"/>
              </w:rPr>
            </w:pPr>
            <w:r w:rsidRPr="00456811">
              <w:rPr>
                <w:szCs w:val="24"/>
              </w:rPr>
              <w:t>Theo IEC 60376</w:t>
            </w:r>
          </w:p>
        </w:tc>
        <w:tc>
          <w:tcPr>
            <w:tcW w:w="1134" w:type="dxa"/>
          </w:tcPr>
          <w:p w14:paraId="7D99FB98" w14:textId="77777777" w:rsidR="009B56D5" w:rsidRPr="00456811" w:rsidRDefault="009B56D5" w:rsidP="005023FF">
            <w:pPr>
              <w:widowControl w:val="0"/>
              <w:spacing w:before="60" w:after="60"/>
              <w:jc w:val="center"/>
              <w:rPr>
                <w:szCs w:val="24"/>
              </w:rPr>
            </w:pPr>
          </w:p>
        </w:tc>
      </w:tr>
      <w:tr w:rsidR="009B56D5" w:rsidRPr="00456811" w14:paraId="5D0EA902" w14:textId="77777777" w:rsidTr="00303739">
        <w:trPr>
          <w:trHeight w:val="18"/>
          <w:jc w:val="center"/>
        </w:trPr>
        <w:tc>
          <w:tcPr>
            <w:tcW w:w="872" w:type="dxa"/>
          </w:tcPr>
          <w:p w14:paraId="59093153" w14:textId="77777777" w:rsidR="009B56D5" w:rsidRPr="00456811" w:rsidRDefault="009B56D5" w:rsidP="005023FF">
            <w:pPr>
              <w:widowControl w:val="0"/>
              <w:spacing w:before="60" w:after="60"/>
              <w:ind w:left="-57" w:right="-57"/>
              <w:jc w:val="center"/>
              <w:rPr>
                <w:szCs w:val="24"/>
              </w:rPr>
            </w:pPr>
          </w:p>
        </w:tc>
        <w:tc>
          <w:tcPr>
            <w:tcW w:w="4510" w:type="dxa"/>
          </w:tcPr>
          <w:p w14:paraId="50B63231" w14:textId="77777777" w:rsidR="009B56D5" w:rsidRPr="00456811" w:rsidRDefault="009B56D5" w:rsidP="005023FF">
            <w:pPr>
              <w:widowControl w:val="0"/>
              <w:spacing w:before="60" w:after="60"/>
              <w:rPr>
                <w:szCs w:val="24"/>
              </w:rPr>
            </w:pPr>
            <w:r w:rsidRPr="00456811">
              <w:rPr>
                <w:szCs w:val="24"/>
              </w:rPr>
              <w:t>Khối lượng khí SF</w:t>
            </w:r>
            <w:r w:rsidRPr="00456811">
              <w:rPr>
                <w:szCs w:val="24"/>
                <w:vertAlign w:val="subscript"/>
              </w:rPr>
              <w:t>6</w:t>
            </w:r>
            <w:r w:rsidRPr="00456811">
              <w:rPr>
                <w:szCs w:val="24"/>
              </w:rPr>
              <w:t xml:space="preserve"> cho một máy cắt (3 pha)</w:t>
            </w:r>
          </w:p>
        </w:tc>
        <w:tc>
          <w:tcPr>
            <w:tcW w:w="1276" w:type="dxa"/>
          </w:tcPr>
          <w:p w14:paraId="78B050FF" w14:textId="77777777" w:rsidR="009B56D5" w:rsidRPr="00456811" w:rsidRDefault="009B56D5" w:rsidP="005023FF">
            <w:pPr>
              <w:widowControl w:val="0"/>
              <w:spacing w:before="60" w:after="60"/>
              <w:jc w:val="center"/>
              <w:rPr>
                <w:szCs w:val="24"/>
              </w:rPr>
            </w:pPr>
          </w:p>
        </w:tc>
        <w:tc>
          <w:tcPr>
            <w:tcW w:w="1842" w:type="dxa"/>
            <w:vAlign w:val="center"/>
          </w:tcPr>
          <w:p w14:paraId="1F20469E" w14:textId="77777777" w:rsidR="009B56D5" w:rsidRPr="00456811" w:rsidRDefault="009B56D5" w:rsidP="005023FF">
            <w:pPr>
              <w:widowControl w:val="0"/>
              <w:spacing w:before="60" w:after="60"/>
              <w:jc w:val="center"/>
              <w:rPr>
                <w:szCs w:val="24"/>
              </w:rPr>
            </w:pPr>
            <w:r w:rsidRPr="00456811">
              <w:rPr>
                <w:szCs w:val="24"/>
              </w:rPr>
              <w:t>Nêu cụ thể</w:t>
            </w:r>
          </w:p>
        </w:tc>
        <w:tc>
          <w:tcPr>
            <w:tcW w:w="1134" w:type="dxa"/>
          </w:tcPr>
          <w:p w14:paraId="3441D82B" w14:textId="77777777" w:rsidR="009B56D5" w:rsidRPr="00456811" w:rsidRDefault="009B56D5" w:rsidP="005023FF">
            <w:pPr>
              <w:widowControl w:val="0"/>
              <w:spacing w:before="60" w:after="60"/>
              <w:jc w:val="center"/>
              <w:rPr>
                <w:szCs w:val="24"/>
              </w:rPr>
            </w:pPr>
          </w:p>
        </w:tc>
      </w:tr>
      <w:tr w:rsidR="009B56D5" w:rsidRPr="00456811" w14:paraId="1DC50840" w14:textId="77777777" w:rsidTr="00303739">
        <w:trPr>
          <w:trHeight w:val="18"/>
          <w:jc w:val="center"/>
        </w:trPr>
        <w:tc>
          <w:tcPr>
            <w:tcW w:w="872" w:type="dxa"/>
          </w:tcPr>
          <w:p w14:paraId="1676A532" w14:textId="77777777" w:rsidR="009B56D5" w:rsidRPr="00456811" w:rsidRDefault="009B56D5" w:rsidP="005023FF">
            <w:pPr>
              <w:widowControl w:val="0"/>
              <w:spacing w:before="60" w:after="60"/>
              <w:ind w:left="-57" w:right="-57"/>
              <w:jc w:val="center"/>
              <w:rPr>
                <w:szCs w:val="24"/>
              </w:rPr>
            </w:pPr>
          </w:p>
        </w:tc>
        <w:tc>
          <w:tcPr>
            <w:tcW w:w="4510" w:type="dxa"/>
          </w:tcPr>
          <w:p w14:paraId="60AC1F1E" w14:textId="77777777" w:rsidR="009B56D5" w:rsidRPr="00456811" w:rsidRDefault="009B56D5" w:rsidP="005023FF">
            <w:pPr>
              <w:widowControl w:val="0"/>
              <w:spacing w:before="60" w:after="60"/>
              <w:rPr>
                <w:szCs w:val="24"/>
              </w:rPr>
            </w:pPr>
            <w:r w:rsidRPr="00456811">
              <w:rPr>
                <w:szCs w:val="24"/>
              </w:rPr>
              <w:t>Mật độ khí SF</w:t>
            </w:r>
            <w:r w:rsidRPr="00456811">
              <w:rPr>
                <w:szCs w:val="24"/>
                <w:vertAlign w:val="subscript"/>
              </w:rPr>
              <w:t>6</w:t>
            </w:r>
            <w:r w:rsidRPr="00456811">
              <w:rPr>
                <w:szCs w:val="24"/>
              </w:rPr>
              <w:t xml:space="preserve"> định mức</w:t>
            </w:r>
          </w:p>
        </w:tc>
        <w:tc>
          <w:tcPr>
            <w:tcW w:w="1276" w:type="dxa"/>
          </w:tcPr>
          <w:p w14:paraId="4632A554" w14:textId="77777777" w:rsidR="009B56D5" w:rsidRPr="00456811" w:rsidRDefault="009B56D5" w:rsidP="005023FF">
            <w:pPr>
              <w:widowControl w:val="0"/>
              <w:spacing w:before="60" w:after="60"/>
              <w:jc w:val="center"/>
              <w:rPr>
                <w:szCs w:val="24"/>
              </w:rPr>
            </w:pPr>
          </w:p>
        </w:tc>
        <w:tc>
          <w:tcPr>
            <w:tcW w:w="1842" w:type="dxa"/>
            <w:vAlign w:val="center"/>
          </w:tcPr>
          <w:p w14:paraId="1FFD62C8" w14:textId="77777777" w:rsidR="009B56D5" w:rsidRPr="00456811" w:rsidRDefault="009B56D5" w:rsidP="005023FF">
            <w:pPr>
              <w:widowControl w:val="0"/>
              <w:spacing w:before="60" w:after="60"/>
              <w:jc w:val="center"/>
              <w:rPr>
                <w:szCs w:val="24"/>
              </w:rPr>
            </w:pPr>
            <w:r w:rsidRPr="00456811">
              <w:rPr>
                <w:szCs w:val="24"/>
              </w:rPr>
              <w:t>Nêu cụ thể</w:t>
            </w:r>
          </w:p>
        </w:tc>
        <w:tc>
          <w:tcPr>
            <w:tcW w:w="1134" w:type="dxa"/>
          </w:tcPr>
          <w:p w14:paraId="56C34F46" w14:textId="77777777" w:rsidR="009B56D5" w:rsidRPr="00456811" w:rsidRDefault="009B56D5" w:rsidP="005023FF">
            <w:pPr>
              <w:widowControl w:val="0"/>
              <w:spacing w:before="60" w:after="60"/>
              <w:jc w:val="center"/>
              <w:rPr>
                <w:szCs w:val="24"/>
              </w:rPr>
            </w:pPr>
          </w:p>
        </w:tc>
      </w:tr>
      <w:tr w:rsidR="009B56D5" w:rsidRPr="00456811" w14:paraId="0311D4D1" w14:textId="77777777" w:rsidTr="00303739">
        <w:trPr>
          <w:trHeight w:val="18"/>
          <w:jc w:val="center"/>
        </w:trPr>
        <w:tc>
          <w:tcPr>
            <w:tcW w:w="872" w:type="dxa"/>
          </w:tcPr>
          <w:p w14:paraId="2ADA2E3B" w14:textId="77777777" w:rsidR="009B56D5" w:rsidRPr="00456811" w:rsidRDefault="009B56D5" w:rsidP="005023FF">
            <w:pPr>
              <w:widowControl w:val="0"/>
              <w:spacing w:before="60" w:after="60"/>
              <w:ind w:left="-57" w:right="-57"/>
              <w:jc w:val="center"/>
              <w:rPr>
                <w:szCs w:val="24"/>
              </w:rPr>
            </w:pPr>
          </w:p>
        </w:tc>
        <w:tc>
          <w:tcPr>
            <w:tcW w:w="4510" w:type="dxa"/>
          </w:tcPr>
          <w:p w14:paraId="0F2C6301" w14:textId="77777777" w:rsidR="009B56D5" w:rsidRPr="00456811" w:rsidRDefault="009B56D5" w:rsidP="005023FF">
            <w:pPr>
              <w:widowControl w:val="0"/>
              <w:spacing w:before="60" w:after="60"/>
              <w:rPr>
                <w:szCs w:val="24"/>
              </w:rPr>
            </w:pPr>
            <w:r w:rsidRPr="00456811">
              <w:rPr>
                <w:szCs w:val="24"/>
              </w:rPr>
              <w:t>Ngưỡng mật độ khí SF</w:t>
            </w:r>
            <w:r w:rsidRPr="00456811">
              <w:rPr>
                <w:szCs w:val="24"/>
                <w:vertAlign w:val="subscript"/>
              </w:rPr>
              <w:t>6</w:t>
            </w:r>
            <w:r w:rsidRPr="00456811">
              <w:rPr>
                <w:szCs w:val="24"/>
              </w:rPr>
              <w:t xml:space="preserve"> cấp 1</w:t>
            </w:r>
          </w:p>
        </w:tc>
        <w:tc>
          <w:tcPr>
            <w:tcW w:w="1276" w:type="dxa"/>
          </w:tcPr>
          <w:p w14:paraId="34DEE179" w14:textId="77777777" w:rsidR="009B56D5" w:rsidRPr="00456811" w:rsidRDefault="009B56D5" w:rsidP="005023FF">
            <w:pPr>
              <w:widowControl w:val="0"/>
              <w:spacing w:before="60" w:after="60"/>
              <w:jc w:val="center"/>
              <w:rPr>
                <w:szCs w:val="24"/>
              </w:rPr>
            </w:pPr>
          </w:p>
        </w:tc>
        <w:tc>
          <w:tcPr>
            <w:tcW w:w="1842" w:type="dxa"/>
            <w:vAlign w:val="center"/>
          </w:tcPr>
          <w:p w14:paraId="657CBD11" w14:textId="77777777" w:rsidR="009B56D5" w:rsidRPr="00456811" w:rsidRDefault="009B56D5" w:rsidP="005023FF">
            <w:pPr>
              <w:widowControl w:val="0"/>
              <w:spacing w:before="60" w:after="60"/>
              <w:jc w:val="center"/>
              <w:rPr>
                <w:szCs w:val="24"/>
              </w:rPr>
            </w:pPr>
            <w:r w:rsidRPr="00456811">
              <w:rPr>
                <w:szCs w:val="24"/>
              </w:rPr>
              <w:t>Nêu cụ thể</w:t>
            </w:r>
          </w:p>
        </w:tc>
        <w:tc>
          <w:tcPr>
            <w:tcW w:w="1134" w:type="dxa"/>
          </w:tcPr>
          <w:p w14:paraId="7D6E1468" w14:textId="77777777" w:rsidR="009B56D5" w:rsidRPr="00456811" w:rsidRDefault="009B56D5" w:rsidP="005023FF">
            <w:pPr>
              <w:widowControl w:val="0"/>
              <w:spacing w:before="60" w:after="60"/>
              <w:jc w:val="center"/>
              <w:rPr>
                <w:szCs w:val="24"/>
              </w:rPr>
            </w:pPr>
          </w:p>
        </w:tc>
      </w:tr>
      <w:tr w:rsidR="009B56D5" w:rsidRPr="00456811" w14:paraId="6252FB68" w14:textId="77777777" w:rsidTr="00303739">
        <w:trPr>
          <w:trHeight w:val="18"/>
          <w:jc w:val="center"/>
        </w:trPr>
        <w:tc>
          <w:tcPr>
            <w:tcW w:w="872" w:type="dxa"/>
          </w:tcPr>
          <w:p w14:paraId="5E1E134A" w14:textId="77777777" w:rsidR="009B56D5" w:rsidRPr="00456811" w:rsidRDefault="009B56D5" w:rsidP="005023FF">
            <w:pPr>
              <w:widowControl w:val="0"/>
              <w:spacing w:before="60" w:after="60"/>
              <w:ind w:left="-57" w:right="-57"/>
              <w:jc w:val="center"/>
              <w:rPr>
                <w:szCs w:val="24"/>
              </w:rPr>
            </w:pPr>
          </w:p>
        </w:tc>
        <w:tc>
          <w:tcPr>
            <w:tcW w:w="4510" w:type="dxa"/>
          </w:tcPr>
          <w:p w14:paraId="42D6F505" w14:textId="77777777" w:rsidR="009B56D5" w:rsidRPr="00456811" w:rsidRDefault="009B56D5" w:rsidP="005023FF">
            <w:pPr>
              <w:widowControl w:val="0"/>
              <w:spacing w:before="60" w:after="60"/>
              <w:rPr>
                <w:szCs w:val="24"/>
              </w:rPr>
            </w:pPr>
            <w:r w:rsidRPr="00456811">
              <w:rPr>
                <w:szCs w:val="24"/>
              </w:rPr>
              <w:t>Ngưỡng mật độ khí SF</w:t>
            </w:r>
            <w:r w:rsidRPr="00456811">
              <w:rPr>
                <w:szCs w:val="24"/>
                <w:vertAlign w:val="subscript"/>
              </w:rPr>
              <w:t>6</w:t>
            </w:r>
            <w:r w:rsidRPr="00456811">
              <w:rPr>
                <w:szCs w:val="24"/>
              </w:rPr>
              <w:t xml:space="preserve"> cấp 2</w:t>
            </w:r>
          </w:p>
        </w:tc>
        <w:tc>
          <w:tcPr>
            <w:tcW w:w="1276" w:type="dxa"/>
          </w:tcPr>
          <w:p w14:paraId="4B82AA51" w14:textId="77777777" w:rsidR="009B56D5" w:rsidRPr="00456811" w:rsidRDefault="009B56D5" w:rsidP="005023FF">
            <w:pPr>
              <w:widowControl w:val="0"/>
              <w:spacing w:before="60" w:after="60"/>
              <w:jc w:val="center"/>
              <w:rPr>
                <w:szCs w:val="24"/>
              </w:rPr>
            </w:pPr>
          </w:p>
        </w:tc>
        <w:tc>
          <w:tcPr>
            <w:tcW w:w="1842" w:type="dxa"/>
            <w:vAlign w:val="center"/>
          </w:tcPr>
          <w:p w14:paraId="6ECCB5AC" w14:textId="77777777" w:rsidR="009B56D5" w:rsidRPr="00456811" w:rsidRDefault="009B56D5" w:rsidP="005023FF">
            <w:pPr>
              <w:widowControl w:val="0"/>
              <w:spacing w:before="60" w:after="60"/>
              <w:jc w:val="center"/>
              <w:rPr>
                <w:szCs w:val="24"/>
              </w:rPr>
            </w:pPr>
            <w:r w:rsidRPr="00456811">
              <w:rPr>
                <w:szCs w:val="24"/>
              </w:rPr>
              <w:t>Nêu cụ thể</w:t>
            </w:r>
          </w:p>
        </w:tc>
        <w:tc>
          <w:tcPr>
            <w:tcW w:w="1134" w:type="dxa"/>
          </w:tcPr>
          <w:p w14:paraId="3E6275EE" w14:textId="77777777" w:rsidR="009B56D5" w:rsidRPr="00456811" w:rsidRDefault="009B56D5" w:rsidP="005023FF">
            <w:pPr>
              <w:widowControl w:val="0"/>
              <w:spacing w:before="60" w:after="60"/>
              <w:jc w:val="center"/>
              <w:rPr>
                <w:szCs w:val="24"/>
              </w:rPr>
            </w:pPr>
          </w:p>
        </w:tc>
      </w:tr>
      <w:tr w:rsidR="009B56D5" w:rsidRPr="00456811" w14:paraId="608B0860" w14:textId="77777777" w:rsidTr="00303739">
        <w:trPr>
          <w:trHeight w:val="18"/>
          <w:jc w:val="center"/>
        </w:trPr>
        <w:tc>
          <w:tcPr>
            <w:tcW w:w="872" w:type="dxa"/>
          </w:tcPr>
          <w:p w14:paraId="2483BDB8" w14:textId="77777777" w:rsidR="009B56D5" w:rsidRPr="00456811" w:rsidRDefault="009B56D5" w:rsidP="005023FF">
            <w:pPr>
              <w:widowControl w:val="0"/>
              <w:spacing w:before="60" w:after="60"/>
              <w:ind w:left="-57" w:right="-57"/>
              <w:jc w:val="center"/>
              <w:rPr>
                <w:i/>
                <w:szCs w:val="24"/>
              </w:rPr>
            </w:pPr>
            <w:r w:rsidRPr="00456811">
              <w:rPr>
                <w:i/>
                <w:szCs w:val="24"/>
              </w:rPr>
              <w:t>35</w:t>
            </w:r>
          </w:p>
        </w:tc>
        <w:tc>
          <w:tcPr>
            <w:tcW w:w="4510" w:type="dxa"/>
            <w:vAlign w:val="center"/>
          </w:tcPr>
          <w:p w14:paraId="6D11F5C3" w14:textId="77777777" w:rsidR="009B56D5" w:rsidRPr="00456811" w:rsidRDefault="009B56D5" w:rsidP="005023FF">
            <w:pPr>
              <w:widowControl w:val="0"/>
              <w:spacing w:before="60" w:after="60"/>
              <w:rPr>
                <w:b/>
                <w:i/>
                <w:szCs w:val="24"/>
              </w:rPr>
            </w:pPr>
            <w:r w:rsidRPr="00456811">
              <w:rPr>
                <w:b/>
                <w:i/>
                <w:szCs w:val="24"/>
              </w:rPr>
              <w:t>Tủ điều khiển tại chỗ máy cắt:</w:t>
            </w:r>
          </w:p>
        </w:tc>
        <w:tc>
          <w:tcPr>
            <w:tcW w:w="1276" w:type="dxa"/>
          </w:tcPr>
          <w:p w14:paraId="650E2356" w14:textId="77777777" w:rsidR="009B56D5" w:rsidRPr="00456811" w:rsidRDefault="009B56D5" w:rsidP="005023FF">
            <w:pPr>
              <w:widowControl w:val="0"/>
              <w:spacing w:before="60" w:after="60"/>
              <w:jc w:val="center"/>
              <w:rPr>
                <w:b/>
                <w:i/>
                <w:szCs w:val="24"/>
              </w:rPr>
            </w:pPr>
          </w:p>
        </w:tc>
        <w:tc>
          <w:tcPr>
            <w:tcW w:w="1842" w:type="dxa"/>
          </w:tcPr>
          <w:p w14:paraId="6A6E90DA" w14:textId="77777777" w:rsidR="009B56D5" w:rsidRPr="00456811" w:rsidRDefault="009B56D5" w:rsidP="005023FF">
            <w:pPr>
              <w:widowControl w:val="0"/>
              <w:spacing w:before="60" w:after="60"/>
              <w:jc w:val="center"/>
              <w:rPr>
                <w:b/>
                <w:i/>
                <w:szCs w:val="24"/>
              </w:rPr>
            </w:pPr>
          </w:p>
        </w:tc>
        <w:tc>
          <w:tcPr>
            <w:tcW w:w="1134" w:type="dxa"/>
          </w:tcPr>
          <w:p w14:paraId="2EB7E9A4" w14:textId="77777777" w:rsidR="009B56D5" w:rsidRPr="00456811" w:rsidRDefault="009B56D5" w:rsidP="005023FF">
            <w:pPr>
              <w:widowControl w:val="0"/>
              <w:spacing w:before="60" w:after="60"/>
              <w:jc w:val="center"/>
              <w:rPr>
                <w:b/>
                <w:i/>
                <w:szCs w:val="24"/>
              </w:rPr>
            </w:pPr>
          </w:p>
        </w:tc>
      </w:tr>
      <w:tr w:rsidR="009B56D5" w:rsidRPr="00456811" w14:paraId="44F191A2" w14:textId="77777777" w:rsidTr="00303739">
        <w:trPr>
          <w:trHeight w:val="18"/>
          <w:jc w:val="center"/>
        </w:trPr>
        <w:tc>
          <w:tcPr>
            <w:tcW w:w="872" w:type="dxa"/>
          </w:tcPr>
          <w:p w14:paraId="50CD35DF" w14:textId="77777777" w:rsidR="009B56D5" w:rsidRPr="00456811" w:rsidRDefault="009B56D5" w:rsidP="005023FF">
            <w:pPr>
              <w:widowControl w:val="0"/>
              <w:spacing w:before="60" w:after="60"/>
              <w:ind w:left="-57" w:right="-57"/>
              <w:jc w:val="center"/>
              <w:rPr>
                <w:szCs w:val="24"/>
              </w:rPr>
            </w:pPr>
          </w:p>
        </w:tc>
        <w:tc>
          <w:tcPr>
            <w:tcW w:w="4510" w:type="dxa"/>
          </w:tcPr>
          <w:p w14:paraId="6B989489" w14:textId="77777777" w:rsidR="009B56D5" w:rsidRPr="00456811" w:rsidRDefault="009B56D5" w:rsidP="005023FF">
            <w:pPr>
              <w:widowControl w:val="0"/>
              <w:spacing w:before="60" w:after="60"/>
              <w:rPr>
                <w:szCs w:val="24"/>
              </w:rPr>
            </w:pPr>
            <w:r w:rsidRPr="00456811">
              <w:rPr>
                <w:szCs w:val="24"/>
              </w:rPr>
              <w:t>Vật liệu làm vỏ tủ</w:t>
            </w:r>
          </w:p>
        </w:tc>
        <w:tc>
          <w:tcPr>
            <w:tcW w:w="1276" w:type="dxa"/>
          </w:tcPr>
          <w:p w14:paraId="57873485" w14:textId="77777777" w:rsidR="009B56D5" w:rsidRPr="00456811" w:rsidRDefault="009B56D5" w:rsidP="005023FF">
            <w:pPr>
              <w:widowControl w:val="0"/>
              <w:spacing w:before="60" w:after="60"/>
              <w:jc w:val="center"/>
              <w:rPr>
                <w:szCs w:val="24"/>
              </w:rPr>
            </w:pPr>
          </w:p>
        </w:tc>
        <w:tc>
          <w:tcPr>
            <w:tcW w:w="1842" w:type="dxa"/>
          </w:tcPr>
          <w:p w14:paraId="78F6A9C1" w14:textId="77777777" w:rsidR="009B56D5" w:rsidRPr="00456811" w:rsidRDefault="009B56D5" w:rsidP="005023FF">
            <w:pPr>
              <w:widowControl w:val="0"/>
              <w:spacing w:before="60" w:after="60"/>
              <w:jc w:val="center"/>
              <w:rPr>
                <w:szCs w:val="24"/>
              </w:rPr>
            </w:pPr>
            <w:r w:rsidRPr="00456811">
              <w:rPr>
                <w:szCs w:val="24"/>
              </w:rPr>
              <w:t xml:space="preserve">Hợp kim nhôm hoặc thép không rỉ </w:t>
            </w:r>
          </w:p>
          <w:p w14:paraId="29DB5058" w14:textId="77777777" w:rsidR="009B56D5" w:rsidRPr="00456811" w:rsidRDefault="009B56D5" w:rsidP="005023FF">
            <w:pPr>
              <w:widowControl w:val="0"/>
              <w:spacing w:before="60" w:after="60"/>
              <w:jc w:val="center"/>
              <w:rPr>
                <w:szCs w:val="24"/>
              </w:rPr>
            </w:pPr>
            <w:r w:rsidRPr="00456811">
              <w:rPr>
                <w:szCs w:val="24"/>
              </w:rPr>
              <w:t>có thể sơn phù hợp với thiết kế</w:t>
            </w:r>
          </w:p>
        </w:tc>
        <w:tc>
          <w:tcPr>
            <w:tcW w:w="1134" w:type="dxa"/>
          </w:tcPr>
          <w:p w14:paraId="5DA603ED" w14:textId="77777777" w:rsidR="009B56D5" w:rsidRPr="00456811" w:rsidRDefault="009B56D5" w:rsidP="005023FF">
            <w:pPr>
              <w:widowControl w:val="0"/>
              <w:spacing w:before="60" w:after="60"/>
              <w:jc w:val="center"/>
              <w:rPr>
                <w:szCs w:val="24"/>
              </w:rPr>
            </w:pPr>
          </w:p>
        </w:tc>
      </w:tr>
      <w:tr w:rsidR="009B56D5" w:rsidRPr="00456811" w14:paraId="7996EB45" w14:textId="77777777" w:rsidTr="00303739">
        <w:trPr>
          <w:trHeight w:val="18"/>
          <w:jc w:val="center"/>
        </w:trPr>
        <w:tc>
          <w:tcPr>
            <w:tcW w:w="872" w:type="dxa"/>
          </w:tcPr>
          <w:p w14:paraId="026CDB55" w14:textId="77777777" w:rsidR="009B56D5" w:rsidRPr="00456811" w:rsidRDefault="009B56D5" w:rsidP="005023FF">
            <w:pPr>
              <w:widowControl w:val="0"/>
              <w:spacing w:before="60" w:after="60"/>
              <w:ind w:left="-57" w:right="-57"/>
              <w:jc w:val="center"/>
              <w:rPr>
                <w:szCs w:val="24"/>
              </w:rPr>
            </w:pPr>
          </w:p>
        </w:tc>
        <w:tc>
          <w:tcPr>
            <w:tcW w:w="4510" w:type="dxa"/>
          </w:tcPr>
          <w:p w14:paraId="2526F970" w14:textId="77777777" w:rsidR="009B56D5" w:rsidRPr="00456811" w:rsidRDefault="009B56D5" w:rsidP="005023FF">
            <w:pPr>
              <w:widowControl w:val="0"/>
              <w:spacing w:before="60" w:after="60"/>
              <w:rPr>
                <w:szCs w:val="24"/>
              </w:rPr>
            </w:pPr>
            <w:r w:rsidRPr="00456811">
              <w:rPr>
                <w:szCs w:val="24"/>
              </w:rPr>
              <w:t>Cấp bảo vệ IP tối thiểu của tủ</w:t>
            </w:r>
          </w:p>
        </w:tc>
        <w:tc>
          <w:tcPr>
            <w:tcW w:w="1276" w:type="dxa"/>
          </w:tcPr>
          <w:p w14:paraId="633C01F3" w14:textId="77777777" w:rsidR="009B56D5" w:rsidRPr="00456811" w:rsidRDefault="009B56D5" w:rsidP="005023FF">
            <w:pPr>
              <w:widowControl w:val="0"/>
              <w:spacing w:before="60" w:after="60"/>
              <w:jc w:val="center"/>
              <w:rPr>
                <w:szCs w:val="24"/>
              </w:rPr>
            </w:pPr>
          </w:p>
        </w:tc>
        <w:tc>
          <w:tcPr>
            <w:tcW w:w="1842" w:type="dxa"/>
          </w:tcPr>
          <w:p w14:paraId="1023A3F8" w14:textId="77777777" w:rsidR="009B56D5" w:rsidRPr="00456811" w:rsidRDefault="009B56D5" w:rsidP="005023FF">
            <w:pPr>
              <w:widowControl w:val="0"/>
              <w:spacing w:before="60" w:after="60"/>
              <w:jc w:val="center"/>
              <w:rPr>
                <w:szCs w:val="24"/>
              </w:rPr>
            </w:pPr>
            <w:r w:rsidRPr="00456811">
              <w:rPr>
                <w:szCs w:val="24"/>
              </w:rPr>
              <w:t>IP55</w:t>
            </w:r>
          </w:p>
        </w:tc>
        <w:tc>
          <w:tcPr>
            <w:tcW w:w="1134" w:type="dxa"/>
          </w:tcPr>
          <w:p w14:paraId="425608A8" w14:textId="77777777" w:rsidR="009B56D5" w:rsidRPr="00456811" w:rsidRDefault="009B56D5" w:rsidP="005023FF">
            <w:pPr>
              <w:widowControl w:val="0"/>
              <w:spacing w:before="60" w:after="60"/>
              <w:jc w:val="center"/>
              <w:rPr>
                <w:szCs w:val="24"/>
              </w:rPr>
            </w:pPr>
          </w:p>
        </w:tc>
      </w:tr>
      <w:tr w:rsidR="009B56D5" w:rsidRPr="00456811" w14:paraId="74DE3358" w14:textId="77777777" w:rsidTr="00303739">
        <w:trPr>
          <w:trHeight w:val="18"/>
          <w:jc w:val="center"/>
        </w:trPr>
        <w:tc>
          <w:tcPr>
            <w:tcW w:w="872" w:type="dxa"/>
          </w:tcPr>
          <w:p w14:paraId="2DCCB8E5" w14:textId="77777777" w:rsidR="009B56D5" w:rsidRPr="00456811" w:rsidRDefault="009B56D5" w:rsidP="005023FF">
            <w:pPr>
              <w:widowControl w:val="0"/>
              <w:spacing w:before="60" w:after="60"/>
              <w:ind w:left="-57" w:right="-57"/>
              <w:jc w:val="center"/>
              <w:rPr>
                <w:szCs w:val="24"/>
              </w:rPr>
            </w:pPr>
          </w:p>
        </w:tc>
        <w:tc>
          <w:tcPr>
            <w:tcW w:w="4510" w:type="dxa"/>
          </w:tcPr>
          <w:p w14:paraId="21DDE25D" w14:textId="77777777" w:rsidR="009B56D5" w:rsidRPr="00456811" w:rsidRDefault="009B56D5" w:rsidP="005023FF">
            <w:pPr>
              <w:widowControl w:val="0"/>
              <w:spacing w:before="60" w:after="60"/>
              <w:rPr>
                <w:szCs w:val="24"/>
              </w:rPr>
            </w:pPr>
            <w:r w:rsidRPr="00456811">
              <w:rPr>
                <w:szCs w:val="24"/>
              </w:rPr>
              <w:t>Độ dầy tối thiểu của vỏ tủ, mm</w:t>
            </w:r>
          </w:p>
        </w:tc>
        <w:tc>
          <w:tcPr>
            <w:tcW w:w="1276" w:type="dxa"/>
          </w:tcPr>
          <w:p w14:paraId="5841D3F7" w14:textId="77777777" w:rsidR="009B56D5" w:rsidRPr="00456811" w:rsidRDefault="009B56D5" w:rsidP="005023FF">
            <w:pPr>
              <w:widowControl w:val="0"/>
              <w:spacing w:before="60" w:after="60"/>
              <w:jc w:val="center"/>
              <w:rPr>
                <w:szCs w:val="24"/>
              </w:rPr>
            </w:pPr>
          </w:p>
        </w:tc>
        <w:tc>
          <w:tcPr>
            <w:tcW w:w="1842" w:type="dxa"/>
          </w:tcPr>
          <w:p w14:paraId="706D7DD3" w14:textId="77777777" w:rsidR="009B56D5" w:rsidRPr="00456811" w:rsidRDefault="009B56D5" w:rsidP="005023FF">
            <w:pPr>
              <w:widowControl w:val="0"/>
              <w:spacing w:before="60" w:after="60"/>
              <w:jc w:val="center"/>
              <w:rPr>
                <w:szCs w:val="24"/>
              </w:rPr>
            </w:pPr>
            <w:r w:rsidRPr="00456811">
              <w:rPr>
                <w:szCs w:val="24"/>
              </w:rPr>
              <w:t>≥2</w:t>
            </w:r>
          </w:p>
        </w:tc>
        <w:tc>
          <w:tcPr>
            <w:tcW w:w="1134" w:type="dxa"/>
          </w:tcPr>
          <w:p w14:paraId="3380F25A" w14:textId="77777777" w:rsidR="009B56D5" w:rsidRPr="00456811" w:rsidRDefault="009B56D5" w:rsidP="005023FF">
            <w:pPr>
              <w:widowControl w:val="0"/>
              <w:spacing w:before="60" w:after="60"/>
              <w:jc w:val="center"/>
              <w:rPr>
                <w:szCs w:val="24"/>
              </w:rPr>
            </w:pPr>
          </w:p>
        </w:tc>
      </w:tr>
      <w:tr w:rsidR="009B56D5" w:rsidRPr="00456811" w14:paraId="4C21392D" w14:textId="77777777" w:rsidTr="00303739">
        <w:trPr>
          <w:trHeight w:val="18"/>
          <w:jc w:val="center"/>
        </w:trPr>
        <w:tc>
          <w:tcPr>
            <w:tcW w:w="872" w:type="dxa"/>
          </w:tcPr>
          <w:p w14:paraId="0B64B035" w14:textId="77777777" w:rsidR="009B56D5" w:rsidRPr="00456811" w:rsidRDefault="009B56D5" w:rsidP="005023FF">
            <w:pPr>
              <w:widowControl w:val="0"/>
              <w:spacing w:before="60" w:after="60"/>
              <w:ind w:left="-57" w:right="-57"/>
              <w:jc w:val="center"/>
              <w:rPr>
                <w:szCs w:val="24"/>
              </w:rPr>
            </w:pPr>
          </w:p>
        </w:tc>
        <w:tc>
          <w:tcPr>
            <w:tcW w:w="4510" w:type="dxa"/>
          </w:tcPr>
          <w:p w14:paraId="30C890D6" w14:textId="77777777" w:rsidR="009B56D5" w:rsidRPr="00456811" w:rsidRDefault="009B56D5" w:rsidP="005023FF">
            <w:pPr>
              <w:widowControl w:val="0"/>
              <w:spacing w:before="60" w:after="60"/>
              <w:rPr>
                <w:szCs w:val="24"/>
              </w:rPr>
            </w:pPr>
            <w:r w:rsidRPr="00456811">
              <w:rPr>
                <w:szCs w:val="24"/>
              </w:rPr>
              <w:t xml:space="preserve">Khóa lựa chọn điều khiển tại chỗ, từ xa </w:t>
            </w:r>
          </w:p>
        </w:tc>
        <w:tc>
          <w:tcPr>
            <w:tcW w:w="1276" w:type="dxa"/>
          </w:tcPr>
          <w:p w14:paraId="19692255" w14:textId="77777777" w:rsidR="009B56D5" w:rsidRPr="00456811" w:rsidRDefault="009B56D5" w:rsidP="005023FF">
            <w:pPr>
              <w:widowControl w:val="0"/>
              <w:spacing w:before="60" w:after="60"/>
              <w:jc w:val="center"/>
              <w:rPr>
                <w:szCs w:val="24"/>
              </w:rPr>
            </w:pPr>
          </w:p>
        </w:tc>
        <w:tc>
          <w:tcPr>
            <w:tcW w:w="1842" w:type="dxa"/>
            <w:vAlign w:val="center"/>
          </w:tcPr>
          <w:p w14:paraId="7156E062" w14:textId="77777777" w:rsidR="009B56D5" w:rsidRPr="00456811" w:rsidRDefault="009B56D5" w:rsidP="005023FF">
            <w:pPr>
              <w:widowControl w:val="0"/>
              <w:spacing w:before="60" w:after="60"/>
              <w:jc w:val="center"/>
              <w:rPr>
                <w:szCs w:val="24"/>
              </w:rPr>
            </w:pPr>
            <w:r w:rsidRPr="00456811">
              <w:rPr>
                <w:szCs w:val="24"/>
              </w:rPr>
              <w:t>Có</w:t>
            </w:r>
          </w:p>
        </w:tc>
        <w:tc>
          <w:tcPr>
            <w:tcW w:w="1134" w:type="dxa"/>
          </w:tcPr>
          <w:p w14:paraId="2CEAF0B6" w14:textId="77777777" w:rsidR="009B56D5" w:rsidRPr="00456811" w:rsidRDefault="009B56D5" w:rsidP="005023FF">
            <w:pPr>
              <w:widowControl w:val="0"/>
              <w:spacing w:before="60" w:after="60"/>
              <w:jc w:val="center"/>
              <w:rPr>
                <w:szCs w:val="24"/>
              </w:rPr>
            </w:pPr>
          </w:p>
        </w:tc>
      </w:tr>
      <w:tr w:rsidR="009B56D5" w:rsidRPr="00456811" w14:paraId="49AFB837" w14:textId="77777777" w:rsidTr="00303739">
        <w:trPr>
          <w:trHeight w:val="18"/>
          <w:jc w:val="center"/>
        </w:trPr>
        <w:tc>
          <w:tcPr>
            <w:tcW w:w="872" w:type="dxa"/>
          </w:tcPr>
          <w:p w14:paraId="319B62FE" w14:textId="77777777" w:rsidR="009B56D5" w:rsidRPr="00456811" w:rsidRDefault="009B56D5" w:rsidP="005023FF">
            <w:pPr>
              <w:widowControl w:val="0"/>
              <w:spacing w:before="60" w:after="60"/>
              <w:ind w:left="-57" w:right="-57"/>
              <w:jc w:val="center"/>
              <w:rPr>
                <w:szCs w:val="24"/>
              </w:rPr>
            </w:pPr>
          </w:p>
        </w:tc>
        <w:tc>
          <w:tcPr>
            <w:tcW w:w="4510" w:type="dxa"/>
          </w:tcPr>
          <w:p w14:paraId="3131767A" w14:textId="77777777" w:rsidR="009B56D5" w:rsidRPr="00456811" w:rsidRDefault="009B56D5" w:rsidP="005023FF">
            <w:pPr>
              <w:widowControl w:val="0"/>
              <w:spacing w:before="60" w:after="60"/>
              <w:rPr>
                <w:szCs w:val="24"/>
              </w:rPr>
            </w:pPr>
            <w:r w:rsidRPr="00456811">
              <w:rPr>
                <w:szCs w:val="24"/>
              </w:rPr>
              <w:t>Cơ cấu thao tác đóng/mở máy cắt</w:t>
            </w:r>
          </w:p>
        </w:tc>
        <w:tc>
          <w:tcPr>
            <w:tcW w:w="1276" w:type="dxa"/>
          </w:tcPr>
          <w:p w14:paraId="519AF5BE" w14:textId="77777777" w:rsidR="009B56D5" w:rsidRPr="00456811" w:rsidRDefault="009B56D5" w:rsidP="005023FF">
            <w:pPr>
              <w:widowControl w:val="0"/>
              <w:spacing w:before="60" w:after="60"/>
              <w:jc w:val="center"/>
              <w:rPr>
                <w:szCs w:val="24"/>
              </w:rPr>
            </w:pPr>
          </w:p>
        </w:tc>
        <w:tc>
          <w:tcPr>
            <w:tcW w:w="1842" w:type="dxa"/>
            <w:vAlign w:val="center"/>
          </w:tcPr>
          <w:p w14:paraId="40D2688B" w14:textId="77777777" w:rsidR="009B56D5" w:rsidRPr="00456811" w:rsidRDefault="009B56D5" w:rsidP="005023FF">
            <w:pPr>
              <w:widowControl w:val="0"/>
              <w:spacing w:before="60" w:after="60"/>
              <w:jc w:val="center"/>
              <w:rPr>
                <w:szCs w:val="24"/>
              </w:rPr>
            </w:pPr>
            <w:r w:rsidRPr="00456811">
              <w:rPr>
                <w:szCs w:val="24"/>
              </w:rPr>
              <w:t>Có</w:t>
            </w:r>
          </w:p>
        </w:tc>
        <w:tc>
          <w:tcPr>
            <w:tcW w:w="1134" w:type="dxa"/>
          </w:tcPr>
          <w:p w14:paraId="63017343" w14:textId="77777777" w:rsidR="009B56D5" w:rsidRPr="00456811" w:rsidRDefault="009B56D5" w:rsidP="005023FF">
            <w:pPr>
              <w:widowControl w:val="0"/>
              <w:spacing w:before="60" w:after="60"/>
              <w:jc w:val="center"/>
              <w:rPr>
                <w:szCs w:val="24"/>
              </w:rPr>
            </w:pPr>
          </w:p>
        </w:tc>
      </w:tr>
      <w:tr w:rsidR="009B56D5" w:rsidRPr="00456811" w14:paraId="49A3802C" w14:textId="77777777" w:rsidTr="00303739">
        <w:trPr>
          <w:trHeight w:val="18"/>
          <w:jc w:val="center"/>
        </w:trPr>
        <w:tc>
          <w:tcPr>
            <w:tcW w:w="872" w:type="dxa"/>
          </w:tcPr>
          <w:p w14:paraId="753AFEE1" w14:textId="77777777" w:rsidR="009B56D5" w:rsidRPr="00456811" w:rsidRDefault="009B56D5" w:rsidP="005023FF">
            <w:pPr>
              <w:widowControl w:val="0"/>
              <w:spacing w:before="60" w:after="60"/>
              <w:ind w:left="-57" w:right="-57"/>
              <w:jc w:val="center"/>
              <w:rPr>
                <w:szCs w:val="24"/>
              </w:rPr>
            </w:pPr>
          </w:p>
        </w:tc>
        <w:tc>
          <w:tcPr>
            <w:tcW w:w="4510" w:type="dxa"/>
          </w:tcPr>
          <w:p w14:paraId="7350E2F7" w14:textId="77777777" w:rsidR="009B56D5" w:rsidRPr="00456811" w:rsidRDefault="009B56D5" w:rsidP="005023FF">
            <w:pPr>
              <w:widowControl w:val="0"/>
              <w:spacing w:before="60" w:after="60"/>
              <w:rPr>
                <w:szCs w:val="24"/>
              </w:rPr>
            </w:pPr>
            <w:r w:rsidRPr="00456811">
              <w:rPr>
                <w:szCs w:val="24"/>
              </w:rPr>
              <w:t>Bộ đếm số lần thao tác máy cắt - Counter</w:t>
            </w:r>
          </w:p>
        </w:tc>
        <w:tc>
          <w:tcPr>
            <w:tcW w:w="1276" w:type="dxa"/>
          </w:tcPr>
          <w:p w14:paraId="012006DC" w14:textId="77777777" w:rsidR="009B56D5" w:rsidRPr="00456811" w:rsidRDefault="009B56D5" w:rsidP="005023FF">
            <w:pPr>
              <w:widowControl w:val="0"/>
              <w:spacing w:before="60" w:after="60"/>
              <w:jc w:val="center"/>
              <w:rPr>
                <w:szCs w:val="24"/>
              </w:rPr>
            </w:pPr>
          </w:p>
        </w:tc>
        <w:tc>
          <w:tcPr>
            <w:tcW w:w="1842" w:type="dxa"/>
            <w:vAlign w:val="center"/>
          </w:tcPr>
          <w:p w14:paraId="44B3D367" w14:textId="77777777" w:rsidR="009B56D5" w:rsidRPr="00456811" w:rsidRDefault="009B56D5" w:rsidP="005023FF">
            <w:pPr>
              <w:widowControl w:val="0"/>
              <w:spacing w:before="60" w:after="60"/>
              <w:jc w:val="center"/>
              <w:rPr>
                <w:szCs w:val="24"/>
              </w:rPr>
            </w:pPr>
            <w:r w:rsidRPr="00456811">
              <w:rPr>
                <w:szCs w:val="24"/>
              </w:rPr>
              <w:t>Có</w:t>
            </w:r>
          </w:p>
        </w:tc>
        <w:tc>
          <w:tcPr>
            <w:tcW w:w="1134" w:type="dxa"/>
          </w:tcPr>
          <w:p w14:paraId="41C1FA13" w14:textId="77777777" w:rsidR="009B56D5" w:rsidRPr="00456811" w:rsidRDefault="009B56D5" w:rsidP="005023FF">
            <w:pPr>
              <w:widowControl w:val="0"/>
              <w:spacing w:before="60" w:after="60"/>
              <w:jc w:val="center"/>
              <w:rPr>
                <w:szCs w:val="24"/>
              </w:rPr>
            </w:pPr>
          </w:p>
        </w:tc>
      </w:tr>
      <w:tr w:rsidR="009B56D5" w:rsidRPr="00456811" w14:paraId="44947EAF" w14:textId="77777777" w:rsidTr="00303739">
        <w:trPr>
          <w:trHeight w:val="18"/>
          <w:jc w:val="center"/>
        </w:trPr>
        <w:tc>
          <w:tcPr>
            <w:tcW w:w="872" w:type="dxa"/>
          </w:tcPr>
          <w:p w14:paraId="2078E696" w14:textId="77777777" w:rsidR="009B56D5" w:rsidRPr="00456811" w:rsidRDefault="009B56D5" w:rsidP="005023FF">
            <w:pPr>
              <w:widowControl w:val="0"/>
              <w:spacing w:before="60" w:after="60"/>
              <w:ind w:left="-57" w:right="-57"/>
              <w:jc w:val="center"/>
              <w:rPr>
                <w:szCs w:val="24"/>
              </w:rPr>
            </w:pPr>
          </w:p>
        </w:tc>
        <w:tc>
          <w:tcPr>
            <w:tcW w:w="4510" w:type="dxa"/>
          </w:tcPr>
          <w:p w14:paraId="5932D0B9" w14:textId="77777777" w:rsidR="009B56D5" w:rsidRPr="00456811" w:rsidRDefault="009B56D5" w:rsidP="005023FF">
            <w:pPr>
              <w:widowControl w:val="0"/>
              <w:spacing w:before="60" w:after="60"/>
              <w:rPr>
                <w:szCs w:val="24"/>
              </w:rPr>
            </w:pPr>
            <w:r w:rsidRPr="00456811">
              <w:rPr>
                <w:szCs w:val="24"/>
              </w:rPr>
              <w:t xml:space="preserve">Các mạch chức năng khác tùy theo loại máy cắt </w:t>
            </w:r>
          </w:p>
          <w:p w14:paraId="0D7E26F2" w14:textId="77777777" w:rsidR="009B56D5" w:rsidRPr="00456811" w:rsidRDefault="009B56D5" w:rsidP="005023FF">
            <w:pPr>
              <w:widowControl w:val="0"/>
              <w:spacing w:before="60" w:after="60"/>
              <w:rPr>
                <w:szCs w:val="24"/>
              </w:rPr>
            </w:pPr>
            <w:r w:rsidRPr="00456811">
              <w:rPr>
                <w:szCs w:val="24"/>
              </w:rPr>
              <w:t xml:space="preserve">(như mạch giám sát cuộn cắt, trạng thái cấp </w:t>
            </w:r>
            <w:r w:rsidRPr="00456811">
              <w:rPr>
                <w:szCs w:val="24"/>
              </w:rPr>
              <w:lastRenderedPageBreak/>
              <w:t>nguồn, lò xo tích năng v.v.)</w:t>
            </w:r>
          </w:p>
        </w:tc>
        <w:tc>
          <w:tcPr>
            <w:tcW w:w="1276" w:type="dxa"/>
          </w:tcPr>
          <w:p w14:paraId="3BA8CE4F" w14:textId="77777777" w:rsidR="009B56D5" w:rsidRPr="00456811" w:rsidRDefault="009B56D5" w:rsidP="005023FF">
            <w:pPr>
              <w:widowControl w:val="0"/>
              <w:spacing w:before="60" w:after="60"/>
              <w:jc w:val="center"/>
              <w:rPr>
                <w:szCs w:val="24"/>
              </w:rPr>
            </w:pPr>
          </w:p>
        </w:tc>
        <w:tc>
          <w:tcPr>
            <w:tcW w:w="1842" w:type="dxa"/>
            <w:vAlign w:val="center"/>
          </w:tcPr>
          <w:p w14:paraId="55FF6F9C" w14:textId="77777777" w:rsidR="009B56D5" w:rsidRPr="00456811" w:rsidRDefault="009B56D5" w:rsidP="005023FF">
            <w:pPr>
              <w:widowControl w:val="0"/>
              <w:spacing w:before="60" w:after="60"/>
              <w:jc w:val="center"/>
              <w:rPr>
                <w:szCs w:val="24"/>
              </w:rPr>
            </w:pPr>
            <w:r w:rsidRPr="00456811">
              <w:rPr>
                <w:szCs w:val="24"/>
              </w:rPr>
              <w:t>Có</w:t>
            </w:r>
          </w:p>
        </w:tc>
        <w:tc>
          <w:tcPr>
            <w:tcW w:w="1134" w:type="dxa"/>
          </w:tcPr>
          <w:p w14:paraId="43699561" w14:textId="77777777" w:rsidR="009B56D5" w:rsidRPr="00456811" w:rsidRDefault="009B56D5" w:rsidP="005023FF">
            <w:pPr>
              <w:widowControl w:val="0"/>
              <w:spacing w:before="60" w:after="60"/>
              <w:jc w:val="center"/>
              <w:rPr>
                <w:szCs w:val="24"/>
              </w:rPr>
            </w:pPr>
          </w:p>
        </w:tc>
      </w:tr>
      <w:tr w:rsidR="009B56D5" w:rsidRPr="00456811" w14:paraId="707E4C52" w14:textId="77777777" w:rsidTr="00303739">
        <w:trPr>
          <w:trHeight w:val="18"/>
          <w:jc w:val="center"/>
        </w:trPr>
        <w:tc>
          <w:tcPr>
            <w:tcW w:w="872" w:type="dxa"/>
          </w:tcPr>
          <w:p w14:paraId="0FCCCE41" w14:textId="77777777" w:rsidR="009B56D5" w:rsidRPr="00456811" w:rsidRDefault="009B56D5" w:rsidP="005023FF">
            <w:pPr>
              <w:widowControl w:val="0"/>
              <w:spacing w:before="60" w:after="60"/>
              <w:ind w:left="-57" w:right="-57"/>
              <w:jc w:val="center"/>
              <w:rPr>
                <w:szCs w:val="24"/>
              </w:rPr>
            </w:pPr>
          </w:p>
        </w:tc>
        <w:tc>
          <w:tcPr>
            <w:tcW w:w="4510" w:type="dxa"/>
          </w:tcPr>
          <w:p w14:paraId="3F113C73" w14:textId="77777777" w:rsidR="009B56D5" w:rsidRPr="00456811" w:rsidRDefault="009B56D5" w:rsidP="005023FF">
            <w:pPr>
              <w:widowControl w:val="0"/>
              <w:spacing w:before="60" w:after="60"/>
              <w:rPr>
                <w:szCs w:val="24"/>
              </w:rPr>
            </w:pPr>
            <w:r w:rsidRPr="00456811">
              <w:rPr>
                <w:szCs w:val="24"/>
              </w:rPr>
              <w:t xml:space="preserve">Mạch chống đóng lại liên tiếp máy cắt nhiều lần </w:t>
            </w:r>
          </w:p>
          <w:p w14:paraId="1348E165" w14:textId="77777777" w:rsidR="009B56D5" w:rsidRPr="00456811" w:rsidRDefault="009B56D5" w:rsidP="005023FF">
            <w:pPr>
              <w:widowControl w:val="0"/>
              <w:spacing w:before="60" w:after="60"/>
              <w:rPr>
                <w:szCs w:val="24"/>
              </w:rPr>
            </w:pPr>
            <w:r w:rsidRPr="00456811">
              <w:rPr>
                <w:i/>
                <w:szCs w:val="24"/>
              </w:rPr>
              <w:t>(Anti-pumping circuit)</w:t>
            </w:r>
          </w:p>
        </w:tc>
        <w:tc>
          <w:tcPr>
            <w:tcW w:w="1276" w:type="dxa"/>
          </w:tcPr>
          <w:p w14:paraId="6DFB9C75" w14:textId="77777777" w:rsidR="009B56D5" w:rsidRPr="00456811" w:rsidRDefault="009B56D5" w:rsidP="005023FF">
            <w:pPr>
              <w:widowControl w:val="0"/>
              <w:spacing w:before="60" w:after="60"/>
              <w:jc w:val="center"/>
              <w:rPr>
                <w:szCs w:val="24"/>
              </w:rPr>
            </w:pPr>
          </w:p>
        </w:tc>
        <w:tc>
          <w:tcPr>
            <w:tcW w:w="1842" w:type="dxa"/>
            <w:vAlign w:val="center"/>
          </w:tcPr>
          <w:p w14:paraId="68AE1A41" w14:textId="77777777" w:rsidR="009B56D5" w:rsidRPr="00456811" w:rsidRDefault="009B56D5" w:rsidP="005023FF">
            <w:pPr>
              <w:widowControl w:val="0"/>
              <w:spacing w:before="60" w:after="60"/>
              <w:jc w:val="center"/>
              <w:rPr>
                <w:szCs w:val="24"/>
              </w:rPr>
            </w:pPr>
            <w:r w:rsidRPr="00456811">
              <w:rPr>
                <w:szCs w:val="24"/>
              </w:rPr>
              <w:t>Có</w:t>
            </w:r>
          </w:p>
        </w:tc>
        <w:tc>
          <w:tcPr>
            <w:tcW w:w="1134" w:type="dxa"/>
          </w:tcPr>
          <w:p w14:paraId="7A322339" w14:textId="77777777" w:rsidR="009B56D5" w:rsidRPr="00456811" w:rsidRDefault="009B56D5" w:rsidP="005023FF">
            <w:pPr>
              <w:widowControl w:val="0"/>
              <w:spacing w:before="60" w:after="60"/>
              <w:jc w:val="center"/>
              <w:rPr>
                <w:szCs w:val="24"/>
              </w:rPr>
            </w:pPr>
          </w:p>
        </w:tc>
      </w:tr>
      <w:tr w:rsidR="009B56D5" w:rsidRPr="00456811" w14:paraId="70004E6E" w14:textId="77777777" w:rsidTr="00303739">
        <w:trPr>
          <w:trHeight w:val="18"/>
          <w:jc w:val="center"/>
        </w:trPr>
        <w:tc>
          <w:tcPr>
            <w:tcW w:w="872" w:type="dxa"/>
          </w:tcPr>
          <w:p w14:paraId="3842E77E" w14:textId="77777777" w:rsidR="009B56D5" w:rsidRPr="00456811" w:rsidRDefault="009B56D5" w:rsidP="005023FF">
            <w:pPr>
              <w:widowControl w:val="0"/>
              <w:spacing w:before="60" w:after="60"/>
              <w:ind w:left="-57" w:right="-57"/>
              <w:jc w:val="center"/>
              <w:rPr>
                <w:szCs w:val="24"/>
              </w:rPr>
            </w:pPr>
          </w:p>
        </w:tc>
        <w:tc>
          <w:tcPr>
            <w:tcW w:w="4510" w:type="dxa"/>
          </w:tcPr>
          <w:p w14:paraId="79B7906E" w14:textId="77777777" w:rsidR="009B56D5" w:rsidRPr="00456811" w:rsidRDefault="009B56D5" w:rsidP="005023FF">
            <w:pPr>
              <w:widowControl w:val="0"/>
              <w:spacing w:before="60" w:after="60"/>
              <w:rPr>
                <w:szCs w:val="24"/>
              </w:rPr>
            </w:pPr>
            <w:r w:rsidRPr="00456811">
              <w:rPr>
                <w:szCs w:val="24"/>
              </w:rPr>
              <w:t>Mạch bảo vệ không đồng pha</w:t>
            </w:r>
          </w:p>
        </w:tc>
        <w:tc>
          <w:tcPr>
            <w:tcW w:w="1276" w:type="dxa"/>
          </w:tcPr>
          <w:p w14:paraId="122CCCFE" w14:textId="77777777" w:rsidR="009B56D5" w:rsidRPr="00456811" w:rsidRDefault="009B56D5" w:rsidP="005023FF">
            <w:pPr>
              <w:widowControl w:val="0"/>
              <w:spacing w:before="60" w:after="60"/>
              <w:jc w:val="center"/>
              <w:rPr>
                <w:szCs w:val="24"/>
              </w:rPr>
            </w:pPr>
          </w:p>
        </w:tc>
        <w:tc>
          <w:tcPr>
            <w:tcW w:w="1842" w:type="dxa"/>
          </w:tcPr>
          <w:p w14:paraId="5BC0D7A8" w14:textId="77777777" w:rsidR="009B56D5" w:rsidRPr="00456811" w:rsidRDefault="009B56D5" w:rsidP="005023FF">
            <w:pPr>
              <w:widowControl w:val="0"/>
              <w:spacing w:before="60" w:after="60"/>
              <w:jc w:val="center"/>
              <w:rPr>
                <w:szCs w:val="24"/>
              </w:rPr>
            </w:pPr>
            <w:r w:rsidRPr="00456811">
              <w:rPr>
                <w:szCs w:val="24"/>
              </w:rPr>
              <w:t>Có</w:t>
            </w:r>
          </w:p>
        </w:tc>
        <w:tc>
          <w:tcPr>
            <w:tcW w:w="1134" w:type="dxa"/>
          </w:tcPr>
          <w:p w14:paraId="101E2864" w14:textId="77777777" w:rsidR="009B56D5" w:rsidRPr="00456811" w:rsidRDefault="009B56D5" w:rsidP="005023FF">
            <w:pPr>
              <w:widowControl w:val="0"/>
              <w:spacing w:before="60" w:after="60"/>
              <w:jc w:val="center"/>
              <w:rPr>
                <w:szCs w:val="24"/>
              </w:rPr>
            </w:pPr>
          </w:p>
        </w:tc>
      </w:tr>
      <w:tr w:rsidR="009B56D5" w:rsidRPr="00456811" w14:paraId="21B08A03" w14:textId="77777777" w:rsidTr="00303739">
        <w:trPr>
          <w:trHeight w:val="18"/>
          <w:jc w:val="center"/>
        </w:trPr>
        <w:tc>
          <w:tcPr>
            <w:tcW w:w="872" w:type="dxa"/>
          </w:tcPr>
          <w:p w14:paraId="56CDC473" w14:textId="77777777" w:rsidR="009B56D5" w:rsidRPr="00456811" w:rsidRDefault="009B56D5" w:rsidP="005023FF">
            <w:pPr>
              <w:widowControl w:val="0"/>
              <w:spacing w:before="60" w:after="60"/>
              <w:ind w:left="-57" w:right="-57"/>
              <w:jc w:val="center"/>
              <w:rPr>
                <w:szCs w:val="24"/>
              </w:rPr>
            </w:pPr>
          </w:p>
        </w:tc>
        <w:tc>
          <w:tcPr>
            <w:tcW w:w="4510" w:type="dxa"/>
          </w:tcPr>
          <w:p w14:paraId="2EF65E99" w14:textId="77777777" w:rsidR="009B56D5" w:rsidRPr="00456811" w:rsidRDefault="009B56D5" w:rsidP="005023FF">
            <w:pPr>
              <w:widowControl w:val="0"/>
              <w:spacing w:before="60" w:after="60"/>
              <w:rPr>
                <w:szCs w:val="24"/>
              </w:rPr>
            </w:pPr>
            <w:r w:rsidRPr="00456811">
              <w:rPr>
                <w:szCs w:val="24"/>
              </w:rPr>
              <w:t>Có mạch bảo vệ quá dòng và quá tải cho động cơ</w:t>
            </w:r>
          </w:p>
        </w:tc>
        <w:tc>
          <w:tcPr>
            <w:tcW w:w="1276" w:type="dxa"/>
          </w:tcPr>
          <w:p w14:paraId="3C97DFDC" w14:textId="77777777" w:rsidR="009B56D5" w:rsidRPr="00456811" w:rsidRDefault="009B56D5" w:rsidP="005023FF">
            <w:pPr>
              <w:widowControl w:val="0"/>
              <w:spacing w:before="60" w:after="60"/>
              <w:jc w:val="center"/>
              <w:rPr>
                <w:szCs w:val="24"/>
              </w:rPr>
            </w:pPr>
          </w:p>
        </w:tc>
        <w:tc>
          <w:tcPr>
            <w:tcW w:w="1842" w:type="dxa"/>
            <w:vAlign w:val="center"/>
          </w:tcPr>
          <w:p w14:paraId="2973D151" w14:textId="77777777" w:rsidR="009B56D5" w:rsidRPr="00456811" w:rsidRDefault="009B56D5" w:rsidP="005023FF">
            <w:pPr>
              <w:widowControl w:val="0"/>
              <w:spacing w:before="60" w:after="60"/>
              <w:jc w:val="center"/>
              <w:rPr>
                <w:szCs w:val="24"/>
              </w:rPr>
            </w:pPr>
            <w:r w:rsidRPr="00456811">
              <w:rPr>
                <w:szCs w:val="24"/>
              </w:rPr>
              <w:t>Có</w:t>
            </w:r>
          </w:p>
        </w:tc>
        <w:tc>
          <w:tcPr>
            <w:tcW w:w="1134" w:type="dxa"/>
          </w:tcPr>
          <w:p w14:paraId="5B31D476" w14:textId="77777777" w:rsidR="009B56D5" w:rsidRPr="00456811" w:rsidRDefault="009B56D5" w:rsidP="005023FF">
            <w:pPr>
              <w:widowControl w:val="0"/>
              <w:spacing w:before="60" w:after="60"/>
              <w:jc w:val="center"/>
              <w:rPr>
                <w:szCs w:val="24"/>
              </w:rPr>
            </w:pPr>
          </w:p>
        </w:tc>
      </w:tr>
      <w:tr w:rsidR="009B56D5" w:rsidRPr="00456811" w14:paraId="5069ABE9" w14:textId="77777777" w:rsidTr="00303739">
        <w:trPr>
          <w:trHeight w:val="18"/>
          <w:jc w:val="center"/>
        </w:trPr>
        <w:tc>
          <w:tcPr>
            <w:tcW w:w="872" w:type="dxa"/>
          </w:tcPr>
          <w:p w14:paraId="0CAB5216" w14:textId="77777777" w:rsidR="009B56D5" w:rsidRPr="00456811" w:rsidRDefault="009B56D5" w:rsidP="005023FF">
            <w:pPr>
              <w:widowControl w:val="0"/>
              <w:spacing w:before="60" w:after="60"/>
              <w:ind w:left="-57" w:right="-57"/>
              <w:jc w:val="center"/>
              <w:rPr>
                <w:szCs w:val="24"/>
              </w:rPr>
            </w:pPr>
          </w:p>
        </w:tc>
        <w:tc>
          <w:tcPr>
            <w:tcW w:w="4510" w:type="dxa"/>
          </w:tcPr>
          <w:p w14:paraId="2378C3ED" w14:textId="77777777" w:rsidR="009B56D5" w:rsidRPr="00456811" w:rsidRDefault="009B56D5" w:rsidP="005023FF">
            <w:pPr>
              <w:widowControl w:val="0"/>
              <w:spacing w:before="60" w:after="60"/>
              <w:rPr>
                <w:szCs w:val="24"/>
              </w:rPr>
            </w:pPr>
            <w:r w:rsidRPr="00456811">
              <w:rPr>
                <w:szCs w:val="24"/>
              </w:rPr>
              <w:t xml:space="preserve">Chỉ thị lò xo đã được tích năng, chưa được tích năng </w:t>
            </w:r>
          </w:p>
          <w:p w14:paraId="6B011BD5" w14:textId="77777777" w:rsidR="009B56D5" w:rsidRPr="00456811" w:rsidRDefault="009B56D5" w:rsidP="005023FF">
            <w:pPr>
              <w:widowControl w:val="0"/>
              <w:spacing w:before="60" w:after="60"/>
              <w:rPr>
                <w:szCs w:val="24"/>
              </w:rPr>
            </w:pPr>
            <w:r w:rsidRPr="00456811">
              <w:rPr>
                <w:i/>
                <w:szCs w:val="24"/>
              </w:rPr>
              <w:t>(Spring Charge Indicator)</w:t>
            </w:r>
          </w:p>
        </w:tc>
        <w:tc>
          <w:tcPr>
            <w:tcW w:w="1276" w:type="dxa"/>
          </w:tcPr>
          <w:p w14:paraId="2495B82F" w14:textId="77777777" w:rsidR="009B56D5" w:rsidRPr="00456811" w:rsidRDefault="009B56D5" w:rsidP="005023FF">
            <w:pPr>
              <w:widowControl w:val="0"/>
              <w:spacing w:before="60" w:after="60"/>
              <w:jc w:val="center"/>
              <w:rPr>
                <w:szCs w:val="24"/>
              </w:rPr>
            </w:pPr>
          </w:p>
        </w:tc>
        <w:tc>
          <w:tcPr>
            <w:tcW w:w="1842" w:type="dxa"/>
            <w:vAlign w:val="center"/>
          </w:tcPr>
          <w:p w14:paraId="1EC7BC04" w14:textId="77777777" w:rsidR="009B56D5" w:rsidRPr="00456811" w:rsidRDefault="009B56D5" w:rsidP="005023FF">
            <w:pPr>
              <w:widowControl w:val="0"/>
              <w:spacing w:before="60" w:after="60"/>
              <w:jc w:val="center"/>
              <w:rPr>
                <w:szCs w:val="24"/>
              </w:rPr>
            </w:pPr>
            <w:r w:rsidRPr="00456811">
              <w:rPr>
                <w:szCs w:val="24"/>
              </w:rPr>
              <w:t>Có</w:t>
            </w:r>
          </w:p>
        </w:tc>
        <w:tc>
          <w:tcPr>
            <w:tcW w:w="1134" w:type="dxa"/>
          </w:tcPr>
          <w:p w14:paraId="6F84B03B" w14:textId="77777777" w:rsidR="009B56D5" w:rsidRPr="00456811" w:rsidRDefault="009B56D5" w:rsidP="005023FF">
            <w:pPr>
              <w:widowControl w:val="0"/>
              <w:spacing w:before="60" w:after="60"/>
              <w:jc w:val="center"/>
              <w:rPr>
                <w:szCs w:val="24"/>
              </w:rPr>
            </w:pPr>
          </w:p>
        </w:tc>
      </w:tr>
      <w:tr w:rsidR="009B56D5" w:rsidRPr="00456811" w14:paraId="6088CA31" w14:textId="77777777" w:rsidTr="00303739">
        <w:trPr>
          <w:trHeight w:val="18"/>
          <w:jc w:val="center"/>
        </w:trPr>
        <w:tc>
          <w:tcPr>
            <w:tcW w:w="872" w:type="dxa"/>
          </w:tcPr>
          <w:p w14:paraId="00F4F9D1" w14:textId="77777777" w:rsidR="009B56D5" w:rsidRPr="00456811" w:rsidRDefault="009B56D5" w:rsidP="005023FF">
            <w:pPr>
              <w:widowControl w:val="0"/>
              <w:spacing w:before="60" w:after="60"/>
              <w:ind w:left="-57" w:right="-57"/>
              <w:jc w:val="center"/>
              <w:rPr>
                <w:szCs w:val="24"/>
              </w:rPr>
            </w:pPr>
          </w:p>
        </w:tc>
        <w:tc>
          <w:tcPr>
            <w:tcW w:w="4510" w:type="dxa"/>
          </w:tcPr>
          <w:p w14:paraId="5120772E" w14:textId="77777777" w:rsidR="009B56D5" w:rsidRPr="00456811" w:rsidRDefault="009B56D5" w:rsidP="005023FF">
            <w:pPr>
              <w:widowControl w:val="0"/>
              <w:spacing w:before="60" w:after="60"/>
              <w:rPr>
                <w:szCs w:val="24"/>
              </w:rPr>
            </w:pPr>
            <w:r w:rsidRPr="00456811">
              <w:rPr>
                <w:szCs w:val="24"/>
              </w:rPr>
              <w:t xml:space="preserve">Hệ thống sấy, chiếu sáng bằng đèn led, áptômát </w:t>
            </w:r>
          </w:p>
        </w:tc>
        <w:tc>
          <w:tcPr>
            <w:tcW w:w="1276" w:type="dxa"/>
          </w:tcPr>
          <w:p w14:paraId="6588F8A6" w14:textId="77777777" w:rsidR="009B56D5" w:rsidRPr="00456811" w:rsidRDefault="009B56D5" w:rsidP="005023FF">
            <w:pPr>
              <w:widowControl w:val="0"/>
              <w:spacing w:before="60" w:after="60"/>
              <w:jc w:val="center"/>
              <w:rPr>
                <w:szCs w:val="24"/>
              </w:rPr>
            </w:pPr>
          </w:p>
        </w:tc>
        <w:tc>
          <w:tcPr>
            <w:tcW w:w="1842" w:type="dxa"/>
            <w:vAlign w:val="center"/>
          </w:tcPr>
          <w:p w14:paraId="52B7F4E9" w14:textId="77777777" w:rsidR="009B56D5" w:rsidRPr="00456811" w:rsidRDefault="009B56D5" w:rsidP="005023FF">
            <w:pPr>
              <w:widowControl w:val="0"/>
              <w:spacing w:before="60" w:after="60"/>
              <w:jc w:val="center"/>
              <w:rPr>
                <w:szCs w:val="24"/>
              </w:rPr>
            </w:pPr>
            <w:r w:rsidRPr="00456811">
              <w:rPr>
                <w:szCs w:val="24"/>
              </w:rPr>
              <w:t>Có</w:t>
            </w:r>
          </w:p>
        </w:tc>
        <w:tc>
          <w:tcPr>
            <w:tcW w:w="1134" w:type="dxa"/>
          </w:tcPr>
          <w:p w14:paraId="763B6B1A" w14:textId="77777777" w:rsidR="009B56D5" w:rsidRPr="00456811" w:rsidRDefault="009B56D5" w:rsidP="005023FF">
            <w:pPr>
              <w:widowControl w:val="0"/>
              <w:spacing w:before="60" w:after="60"/>
              <w:jc w:val="center"/>
              <w:rPr>
                <w:szCs w:val="24"/>
              </w:rPr>
            </w:pPr>
          </w:p>
        </w:tc>
      </w:tr>
      <w:tr w:rsidR="009B56D5" w:rsidRPr="00456811" w14:paraId="75DF54AE" w14:textId="77777777" w:rsidTr="00303739">
        <w:trPr>
          <w:trHeight w:val="18"/>
          <w:jc w:val="center"/>
        </w:trPr>
        <w:tc>
          <w:tcPr>
            <w:tcW w:w="872" w:type="dxa"/>
          </w:tcPr>
          <w:p w14:paraId="7AC19C7A" w14:textId="77777777" w:rsidR="009B56D5" w:rsidRPr="00456811" w:rsidRDefault="009B56D5" w:rsidP="005023FF">
            <w:pPr>
              <w:widowControl w:val="0"/>
              <w:spacing w:before="60" w:after="60"/>
              <w:ind w:left="-57" w:right="-57"/>
              <w:jc w:val="center"/>
              <w:rPr>
                <w:szCs w:val="24"/>
              </w:rPr>
            </w:pPr>
          </w:p>
        </w:tc>
        <w:tc>
          <w:tcPr>
            <w:tcW w:w="4510" w:type="dxa"/>
          </w:tcPr>
          <w:p w14:paraId="709CFCFD" w14:textId="77777777" w:rsidR="009B56D5" w:rsidRPr="00456811" w:rsidRDefault="009B56D5" w:rsidP="005023FF">
            <w:pPr>
              <w:widowControl w:val="0"/>
              <w:spacing w:before="60" w:after="60"/>
              <w:rPr>
                <w:szCs w:val="24"/>
              </w:rPr>
            </w:pPr>
            <w:r w:rsidRPr="00456811">
              <w:rPr>
                <w:szCs w:val="24"/>
              </w:rPr>
              <w:t>Cơ cấu tích năng</w:t>
            </w:r>
          </w:p>
        </w:tc>
        <w:tc>
          <w:tcPr>
            <w:tcW w:w="1276" w:type="dxa"/>
          </w:tcPr>
          <w:p w14:paraId="51A25BBD" w14:textId="77777777" w:rsidR="009B56D5" w:rsidRPr="00456811" w:rsidRDefault="009B56D5" w:rsidP="005023FF">
            <w:pPr>
              <w:widowControl w:val="0"/>
              <w:spacing w:before="60" w:after="60"/>
              <w:jc w:val="center"/>
              <w:rPr>
                <w:szCs w:val="24"/>
              </w:rPr>
            </w:pPr>
          </w:p>
        </w:tc>
        <w:tc>
          <w:tcPr>
            <w:tcW w:w="1842" w:type="dxa"/>
            <w:vAlign w:val="center"/>
          </w:tcPr>
          <w:p w14:paraId="5CA635CE" w14:textId="77777777" w:rsidR="009B56D5" w:rsidRPr="00456811" w:rsidRDefault="009B56D5" w:rsidP="005023FF">
            <w:pPr>
              <w:widowControl w:val="0"/>
              <w:spacing w:before="60" w:after="60"/>
              <w:jc w:val="center"/>
              <w:rPr>
                <w:szCs w:val="24"/>
              </w:rPr>
            </w:pPr>
            <w:r w:rsidRPr="00456811">
              <w:rPr>
                <w:szCs w:val="24"/>
              </w:rPr>
              <w:t>Lò xo tích năng (động cơ và tay quay)</w:t>
            </w:r>
          </w:p>
        </w:tc>
        <w:tc>
          <w:tcPr>
            <w:tcW w:w="1134" w:type="dxa"/>
          </w:tcPr>
          <w:p w14:paraId="6F6AF8FF" w14:textId="77777777" w:rsidR="009B56D5" w:rsidRPr="00456811" w:rsidRDefault="009B56D5" w:rsidP="005023FF">
            <w:pPr>
              <w:widowControl w:val="0"/>
              <w:spacing w:before="60" w:after="60"/>
              <w:jc w:val="center"/>
              <w:rPr>
                <w:szCs w:val="24"/>
              </w:rPr>
            </w:pPr>
          </w:p>
        </w:tc>
      </w:tr>
      <w:tr w:rsidR="009B56D5" w:rsidRPr="00456811" w14:paraId="37BD1191" w14:textId="77777777" w:rsidTr="00303739">
        <w:trPr>
          <w:trHeight w:val="18"/>
          <w:jc w:val="center"/>
        </w:trPr>
        <w:tc>
          <w:tcPr>
            <w:tcW w:w="872" w:type="dxa"/>
          </w:tcPr>
          <w:p w14:paraId="13C095C5" w14:textId="77777777" w:rsidR="009B56D5" w:rsidRPr="00456811" w:rsidRDefault="009B56D5" w:rsidP="005023FF">
            <w:pPr>
              <w:widowControl w:val="0"/>
              <w:spacing w:before="60" w:after="60"/>
              <w:ind w:left="-57" w:right="-57"/>
              <w:jc w:val="center"/>
              <w:rPr>
                <w:szCs w:val="24"/>
              </w:rPr>
            </w:pPr>
          </w:p>
        </w:tc>
        <w:tc>
          <w:tcPr>
            <w:tcW w:w="4510" w:type="dxa"/>
          </w:tcPr>
          <w:p w14:paraId="5E3E5219" w14:textId="77777777" w:rsidR="009B56D5" w:rsidRPr="00456811" w:rsidRDefault="009B56D5" w:rsidP="005023FF">
            <w:pPr>
              <w:widowControl w:val="0"/>
              <w:spacing w:before="60" w:after="60"/>
              <w:rPr>
                <w:szCs w:val="24"/>
              </w:rPr>
            </w:pPr>
            <w:r w:rsidRPr="00456811">
              <w:rPr>
                <w:szCs w:val="24"/>
              </w:rPr>
              <w:t>Thời gian tích năng lò xo tối đa, s</w:t>
            </w:r>
          </w:p>
        </w:tc>
        <w:tc>
          <w:tcPr>
            <w:tcW w:w="1276" w:type="dxa"/>
          </w:tcPr>
          <w:p w14:paraId="17E07761" w14:textId="77777777" w:rsidR="009B56D5" w:rsidRPr="00456811" w:rsidRDefault="009B56D5" w:rsidP="005023FF">
            <w:pPr>
              <w:widowControl w:val="0"/>
              <w:spacing w:before="60" w:after="60"/>
              <w:jc w:val="center"/>
              <w:rPr>
                <w:szCs w:val="24"/>
              </w:rPr>
            </w:pPr>
          </w:p>
        </w:tc>
        <w:tc>
          <w:tcPr>
            <w:tcW w:w="1842" w:type="dxa"/>
            <w:vAlign w:val="center"/>
          </w:tcPr>
          <w:p w14:paraId="1950861A" w14:textId="77777777" w:rsidR="009B56D5" w:rsidRPr="00456811" w:rsidRDefault="009B56D5" w:rsidP="005023FF">
            <w:pPr>
              <w:widowControl w:val="0"/>
              <w:spacing w:before="60" w:after="60"/>
              <w:jc w:val="center"/>
              <w:rPr>
                <w:szCs w:val="24"/>
              </w:rPr>
            </w:pPr>
            <w:r w:rsidRPr="00456811">
              <w:rPr>
                <w:szCs w:val="24"/>
              </w:rPr>
              <w:t>15</w:t>
            </w:r>
          </w:p>
        </w:tc>
        <w:tc>
          <w:tcPr>
            <w:tcW w:w="1134" w:type="dxa"/>
          </w:tcPr>
          <w:p w14:paraId="41356052" w14:textId="77777777" w:rsidR="009B56D5" w:rsidRPr="00456811" w:rsidRDefault="009B56D5" w:rsidP="005023FF">
            <w:pPr>
              <w:widowControl w:val="0"/>
              <w:spacing w:before="60" w:after="60"/>
              <w:jc w:val="center"/>
              <w:rPr>
                <w:szCs w:val="24"/>
              </w:rPr>
            </w:pPr>
          </w:p>
        </w:tc>
      </w:tr>
      <w:tr w:rsidR="009B56D5" w:rsidRPr="00456811" w14:paraId="4F401FE6" w14:textId="77777777" w:rsidTr="00303739">
        <w:trPr>
          <w:trHeight w:val="18"/>
          <w:jc w:val="center"/>
        </w:trPr>
        <w:tc>
          <w:tcPr>
            <w:tcW w:w="872" w:type="dxa"/>
          </w:tcPr>
          <w:p w14:paraId="6B57B11A" w14:textId="77777777" w:rsidR="009B56D5" w:rsidRPr="00456811" w:rsidRDefault="009B56D5" w:rsidP="005023FF">
            <w:pPr>
              <w:widowControl w:val="0"/>
              <w:spacing w:before="60" w:after="60"/>
              <w:ind w:left="-57" w:right="-57"/>
              <w:jc w:val="center"/>
              <w:rPr>
                <w:i/>
                <w:szCs w:val="24"/>
              </w:rPr>
            </w:pPr>
            <w:r w:rsidRPr="00456811">
              <w:rPr>
                <w:i/>
                <w:szCs w:val="24"/>
              </w:rPr>
              <w:t>36</w:t>
            </w:r>
          </w:p>
        </w:tc>
        <w:tc>
          <w:tcPr>
            <w:tcW w:w="4510" w:type="dxa"/>
          </w:tcPr>
          <w:p w14:paraId="1E3232F3" w14:textId="77777777" w:rsidR="009B56D5" w:rsidRPr="00456811" w:rsidRDefault="009B56D5" w:rsidP="005023FF">
            <w:pPr>
              <w:widowControl w:val="0"/>
              <w:spacing w:before="60" w:after="60"/>
              <w:rPr>
                <w:b/>
                <w:i/>
                <w:szCs w:val="24"/>
              </w:rPr>
            </w:pPr>
            <w:r w:rsidRPr="00456811">
              <w:rPr>
                <w:b/>
                <w:i/>
                <w:szCs w:val="24"/>
              </w:rPr>
              <w:t xml:space="preserve">Điện áp thao tác </w:t>
            </w:r>
          </w:p>
        </w:tc>
        <w:tc>
          <w:tcPr>
            <w:tcW w:w="1276" w:type="dxa"/>
          </w:tcPr>
          <w:p w14:paraId="06D95B8A" w14:textId="77777777" w:rsidR="009B56D5" w:rsidRPr="00456811" w:rsidRDefault="009B56D5" w:rsidP="005023FF">
            <w:pPr>
              <w:widowControl w:val="0"/>
              <w:spacing w:before="60" w:after="60"/>
              <w:jc w:val="center"/>
              <w:rPr>
                <w:b/>
                <w:i/>
                <w:szCs w:val="24"/>
              </w:rPr>
            </w:pPr>
          </w:p>
        </w:tc>
        <w:tc>
          <w:tcPr>
            <w:tcW w:w="1842" w:type="dxa"/>
          </w:tcPr>
          <w:p w14:paraId="5B9966A4" w14:textId="77777777" w:rsidR="009B56D5" w:rsidRPr="00456811" w:rsidRDefault="009B56D5" w:rsidP="005023FF">
            <w:pPr>
              <w:widowControl w:val="0"/>
              <w:spacing w:before="60" w:after="60"/>
              <w:jc w:val="center"/>
              <w:rPr>
                <w:b/>
                <w:i/>
                <w:szCs w:val="24"/>
              </w:rPr>
            </w:pPr>
          </w:p>
        </w:tc>
        <w:tc>
          <w:tcPr>
            <w:tcW w:w="1134" w:type="dxa"/>
          </w:tcPr>
          <w:p w14:paraId="2703938C" w14:textId="77777777" w:rsidR="009B56D5" w:rsidRPr="00456811" w:rsidRDefault="009B56D5" w:rsidP="005023FF">
            <w:pPr>
              <w:widowControl w:val="0"/>
              <w:spacing w:before="60" w:after="60"/>
              <w:jc w:val="center"/>
              <w:rPr>
                <w:b/>
                <w:i/>
                <w:szCs w:val="24"/>
              </w:rPr>
            </w:pPr>
          </w:p>
        </w:tc>
      </w:tr>
      <w:tr w:rsidR="009B56D5" w:rsidRPr="00456811" w14:paraId="685722C3" w14:textId="77777777" w:rsidTr="00303739">
        <w:trPr>
          <w:trHeight w:val="18"/>
          <w:jc w:val="center"/>
        </w:trPr>
        <w:tc>
          <w:tcPr>
            <w:tcW w:w="872" w:type="dxa"/>
          </w:tcPr>
          <w:p w14:paraId="6A14A3AD" w14:textId="77777777" w:rsidR="009B56D5" w:rsidRPr="00456811" w:rsidRDefault="009B56D5" w:rsidP="005023FF">
            <w:pPr>
              <w:widowControl w:val="0"/>
              <w:spacing w:before="60" w:after="60"/>
              <w:ind w:left="-57" w:right="-57"/>
              <w:jc w:val="center"/>
              <w:rPr>
                <w:szCs w:val="24"/>
              </w:rPr>
            </w:pPr>
          </w:p>
        </w:tc>
        <w:tc>
          <w:tcPr>
            <w:tcW w:w="4510" w:type="dxa"/>
          </w:tcPr>
          <w:p w14:paraId="34D81DFB" w14:textId="77777777" w:rsidR="009B56D5" w:rsidRPr="00456811" w:rsidRDefault="009B56D5" w:rsidP="005023FF">
            <w:pPr>
              <w:widowControl w:val="0"/>
              <w:spacing w:before="60" w:after="60"/>
              <w:rPr>
                <w:szCs w:val="24"/>
              </w:rPr>
            </w:pPr>
            <w:r w:rsidRPr="00456811">
              <w:rPr>
                <w:szCs w:val="24"/>
              </w:rPr>
              <w:t xml:space="preserve">Động cơ tích năng, VDC </w:t>
            </w:r>
          </w:p>
          <w:p w14:paraId="620302DE" w14:textId="77777777" w:rsidR="009B56D5" w:rsidRPr="00456811" w:rsidRDefault="009B56D5" w:rsidP="005023FF">
            <w:pPr>
              <w:widowControl w:val="0"/>
              <w:spacing w:before="60" w:after="60"/>
              <w:rPr>
                <w:szCs w:val="24"/>
              </w:rPr>
            </w:pPr>
          </w:p>
          <w:p w14:paraId="2891F2F0" w14:textId="77777777" w:rsidR="009B56D5" w:rsidRPr="00456811" w:rsidRDefault="009B56D5" w:rsidP="005023FF">
            <w:pPr>
              <w:widowControl w:val="0"/>
              <w:spacing w:before="60" w:after="60"/>
              <w:rPr>
                <w:szCs w:val="24"/>
              </w:rPr>
            </w:pPr>
            <w:r w:rsidRPr="00456811">
              <w:rPr>
                <w:szCs w:val="24"/>
              </w:rPr>
              <w:t>Khuyến khích có thêm VAC</w:t>
            </w:r>
          </w:p>
        </w:tc>
        <w:tc>
          <w:tcPr>
            <w:tcW w:w="1276" w:type="dxa"/>
          </w:tcPr>
          <w:p w14:paraId="0221B76F" w14:textId="77777777" w:rsidR="009B56D5" w:rsidRPr="00456811" w:rsidRDefault="009B56D5" w:rsidP="005023FF">
            <w:pPr>
              <w:widowControl w:val="0"/>
              <w:spacing w:before="60" w:after="60"/>
              <w:jc w:val="center"/>
              <w:rPr>
                <w:szCs w:val="24"/>
              </w:rPr>
            </w:pPr>
          </w:p>
        </w:tc>
        <w:tc>
          <w:tcPr>
            <w:tcW w:w="1842" w:type="dxa"/>
          </w:tcPr>
          <w:p w14:paraId="6286D36C" w14:textId="77777777" w:rsidR="009B56D5" w:rsidRPr="00456811" w:rsidRDefault="009B56D5" w:rsidP="005023FF">
            <w:pPr>
              <w:widowControl w:val="0"/>
              <w:spacing w:before="60" w:after="60"/>
              <w:jc w:val="center"/>
              <w:rPr>
                <w:szCs w:val="24"/>
              </w:rPr>
            </w:pPr>
            <w:r w:rsidRPr="00456811">
              <w:rPr>
                <w:szCs w:val="24"/>
              </w:rPr>
              <w:t>220VDC</w:t>
            </w:r>
          </w:p>
          <w:p w14:paraId="6969B59E" w14:textId="77777777" w:rsidR="009B56D5" w:rsidRPr="00456811" w:rsidRDefault="009B56D5" w:rsidP="005023FF">
            <w:pPr>
              <w:widowControl w:val="0"/>
              <w:spacing w:before="60" w:after="60"/>
              <w:jc w:val="center"/>
              <w:rPr>
                <w:szCs w:val="24"/>
              </w:rPr>
            </w:pPr>
            <w:r w:rsidRPr="00456811">
              <w:rPr>
                <w:szCs w:val="24"/>
              </w:rPr>
              <w:t>(+10%; -15%)</w:t>
            </w:r>
          </w:p>
          <w:p w14:paraId="17696803" w14:textId="77777777" w:rsidR="009B56D5" w:rsidRPr="00456811" w:rsidRDefault="009B56D5" w:rsidP="005023FF">
            <w:pPr>
              <w:widowControl w:val="0"/>
              <w:spacing w:before="60" w:after="60"/>
              <w:jc w:val="center"/>
              <w:rPr>
                <w:szCs w:val="24"/>
              </w:rPr>
            </w:pPr>
            <w:r w:rsidRPr="00456811">
              <w:rPr>
                <w:szCs w:val="24"/>
              </w:rPr>
              <w:t>220VAC</w:t>
            </w:r>
          </w:p>
          <w:p w14:paraId="41C7E6FF" w14:textId="77777777" w:rsidR="009B56D5" w:rsidRPr="00456811" w:rsidRDefault="009B56D5" w:rsidP="005023FF">
            <w:pPr>
              <w:widowControl w:val="0"/>
              <w:spacing w:before="60" w:after="60"/>
              <w:jc w:val="center"/>
              <w:rPr>
                <w:szCs w:val="24"/>
              </w:rPr>
            </w:pPr>
            <w:r w:rsidRPr="00456811">
              <w:rPr>
                <w:szCs w:val="24"/>
              </w:rPr>
              <w:t>(+10%; -15%)</w:t>
            </w:r>
          </w:p>
        </w:tc>
        <w:tc>
          <w:tcPr>
            <w:tcW w:w="1134" w:type="dxa"/>
          </w:tcPr>
          <w:p w14:paraId="2CF5AF69" w14:textId="77777777" w:rsidR="009B56D5" w:rsidRPr="00456811" w:rsidRDefault="009B56D5" w:rsidP="005023FF">
            <w:pPr>
              <w:widowControl w:val="0"/>
              <w:spacing w:before="60" w:after="60"/>
              <w:jc w:val="center"/>
              <w:rPr>
                <w:szCs w:val="24"/>
              </w:rPr>
            </w:pPr>
          </w:p>
        </w:tc>
      </w:tr>
      <w:tr w:rsidR="009B56D5" w:rsidRPr="00456811" w14:paraId="3C789FDA" w14:textId="77777777" w:rsidTr="00303739">
        <w:trPr>
          <w:trHeight w:val="18"/>
          <w:jc w:val="center"/>
        </w:trPr>
        <w:tc>
          <w:tcPr>
            <w:tcW w:w="872" w:type="dxa"/>
          </w:tcPr>
          <w:p w14:paraId="71DD87F3" w14:textId="77777777" w:rsidR="009B56D5" w:rsidRPr="00456811" w:rsidRDefault="009B56D5" w:rsidP="005023FF">
            <w:pPr>
              <w:widowControl w:val="0"/>
              <w:spacing w:before="60" w:after="60"/>
              <w:ind w:left="-57" w:right="-57"/>
              <w:jc w:val="center"/>
              <w:rPr>
                <w:szCs w:val="24"/>
              </w:rPr>
            </w:pPr>
          </w:p>
        </w:tc>
        <w:tc>
          <w:tcPr>
            <w:tcW w:w="4510" w:type="dxa"/>
          </w:tcPr>
          <w:p w14:paraId="5AB571CF" w14:textId="77777777" w:rsidR="009B56D5" w:rsidRPr="00456811" w:rsidRDefault="009B56D5" w:rsidP="005023FF">
            <w:pPr>
              <w:widowControl w:val="0"/>
              <w:spacing w:before="60" w:after="60"/>
              <w:rPr>
                <w:szCs w:val="24"/>
              </w:rPr>
            </w:pPr>
            <w:r w:rsidRPr="00261294">
              <w:rPr>
                <w:color w:val="EE0000"/>
                <w:szCs w:val="24"/>
              </w:rPr>
              <w:t>Mạch đóng: VDC</w:t>
            </w:r>
          </w:p>
        </w:tc>
        <w:tc>
          <w:tcPr>
            <w:tcW w:w="1276" w:type="dxa"/>
          </w:tcPr>
          <w:p w14:paraId="7DDBE7D7" w14:textId="77777777" w:rsidR="009B56D5" w:rsidRPr="00456811" w:rsidRDefault="009B56D5" w:rsidP="005023FF">
            <w:pPr>
              <w:widowControl w:val="0"/>
              <w:spacing w:before="60" w:after="60"/>
              <w:jc w:val="center"/>
              <w:rPr>
                <w:szCs w:val="24"/>
              </w:rPr>
            </w:pPr>
          </w:p>
        </w:tc>
        <w:tc>
          <w:tcPr>
            <w:tcW w:w="1842" w:type="dxa"/>
          </w:tcPr>
          <w:p w14:paraId="785A148B" w14:textId="77777777" w:rsidR="009B56D5" w:rsidRPr="00456811" w:rsidRDefault="009B56D5" w:rsidP="005023FF">
            <w:pPr>
              <w:widowControl w:val="0"/>
              <w:spacing w:before="60" w:after="60"/>
              <w:jc w:val="center"/>
              <w:rPr>
                <w:szCs w:val="24"/>
              </w:rPr>
            </w:pPr>
            <w:r w:rsidRPr="00456811">
              <w:rPr>
                <w:szCs w:val="24"/>
              </w:rPr>
              <w:t>220</w:t>
            </w:r>
          </w:p>
          <w:p w14:paraId="32D31900" w14:textId="7F65AB87" w:rsidR="009B56D5" w:rsidRPr="00456811" w:rsidRDefault="009B56D5" w:rsidP="005023FF">
            <w:pPr>
              <w:widowControl w:val="0"/>
              <w:spacing w:before="60" w:after="60"/>
              <w:jc w:val="center"/>
              <w:rPr>
                <w:szCs w:val="24"/>
              </w:rPr>
            </w:pPr>
            <w:r w:rsidRPr="00456811">
              <w:rPr>
                <w:szCs w:val="24"/>
              </w:rPr>
              <w:t xml:space="preserve">(+10%; </w:t>
            </w:r>
            <w:r w:rsidR="00FE7763">
              <w:rPr>
                <w:color w:val="EE0000"/>
                <w:szCs w:val="24"/>
              </w:rPr>
              <w:t>-</w:t>
            </w:r>
            <w:r w:rsidR="00690DCD">
              <w:rPr>
                <w:color w:val="EE0000"/>
                <w:szCs w:val="24"/>
              </w:rPr>
              <w:t>30</w:t>
            </w:r>
            <w:r w:rsidRPr="00456811">
              <w:rPr>
                <w:szCs w:val="24"/>
              </w:rPr>
              <w:t>%)</w:t>
            </w:r>
          </w:p>
        </w:tc>
        <w:tc>
          <w:tcPr>
            <w:tcW w:w="1134" w:type="dxa"/>
          </w:tcPr>
          <w:p w14:paraId="6772DC41" w14:textId="77777777" w:rsidR="009B56D5" w:rsidRPr="00456811" w:rsidRDefault="009B56D5" w:rsidP="005023FF">
            <w:pPr>
              <w:widowControl w:val="0"/>
              <w:spacing w:before="60" w:after="60"/>
              <w:jc w:val="center"/>
              <w:rPr>
                <w:szCs w:val="24"/>
              </w:rPr>
            </w:pPr>
          </w:p>
        </w:tc>
      </w:tr>
      <w:tr w:rsidR="009B56D5" w:rsidRPr="00456811" w14:paraId="6E98C3C6" w14:textId="77777777" w:rsidTr="00303739">
        <w:trPr>
          <w:trHeight w:val="18"/>
          <w:jc w:val="center"/>
        </w:trPr>
        <w:tc>
          <w:tcPr>
            <w:tcW w:w="872" w:type="dxa"/>
          </w:tcPr>
          <w:p w14:paraId="7A9939CB" w14:textId="77777777" w:rsidR="009B56D5" w:rsidRPr="00456811" w:rsidRDefault="009B56D5" w:rsidP="005023FF">
            <w:pPr>
              <w:widowControl w:val="0"/>
              <w:spacing w:before="60" w:after="60"/>
              <w:ind w:left="-57" w:right="-57"/>
              <w:jc w:val="center"/>
              <w:rPr>
                <w:szCs w:val="24"/>
              </w:rPr>
            </w:pPr>
          </w:p>
        </w:tc>
        <w:tc>
          <w:tcPr>
            <w:tcW w:w="4510" w:type="dxa"/>
          </w:tcPr>
          <w:p w14:paraId="634B2B83" w14:textId="77777777" w:rsidR="009B56D5" w:rsidRPr="00456811" w:rsidRDefault="009B56D5" w:rsidP="005023FF">
            <w:pPr>
              <w:widowControl w:val="0"/>
              <w:spacing w:before="60" w:after="60"/>
              <w:rPr>
                <w:szCs w:val="24"/>
              </w:rPr>
            </w:pPr>
            <w:r w:rsidRPr="00456811">
              <w:rPr>
                <w:szCs w:val="24"/>
              </w:rPr>
              <w:t>Mạch cắt: VDC</w:t>
            </w:r>
          </w:p>
        </w:tc>
        <w:tc>
          <w:tcPr>
            <w:tcW w:w="1276" w:type="dxa"/>
          </w:tcPr>
          <w:p w14:paraId="55D129B7" w14:textId="77777777" w:rsidR="009B56D5" w:rsidRPr="00456811" w:rsidRDefault="009B56D5" w:rsidP="005023FF">
            <w:pPr>
              <w:widowControl w:val="0"/>
              <w:spacing w:before="60" w:after="60"/>
              <w:jc w:val="center"/>
              <w:rPr>
                <w:szCs w:val="24"/>
              </w:rPr>
            </w:pPr>
          </w:p>
        </w:tc>
        <w:tc>
          <w:tcPr>
            <w:tcW w:w="1842" w:type="dxa"/>
          </w:tcPr>
          <w:p w14:paraId="543A2540" w14:textId="77777777" w:rsidR="009B56D5" w:rsidRPr="00456811" w:rsidRDefault="009B56D5" w:rsidP="005023FF">
            <w:pPr>
              <w:widowControl w:val="0"/>
              <w:spacing w:before="60" w:after="60"/>
              <w:jc w:val="center"/>
              <w:rPr>
                <w:szCs w:val="24"/>
              </w:rPr>
            </w:pPr>
            <w:r w:rsidRPr="00456811">
              <w:rPr>
                <w:szCs w:val="24"/>
              </w:rPr>
              <w:t>220</w:t>
            </w:r>
          </w:p>
          <w:p w14:paraId="55B3E4EF" w14:textId="7A724FE7" w:rsidR="009B56D5" w:rsidRPr="00456811" w:rsidRDefault="009B56D5" w:rsidP="005023FF">
            <w:pPr>
              <w:widowControl w:val="0"/>
              <w:spacing w:before="60" w:after="60"/>
              <w:jc w:val="center"/>
              <w:rPr>
                <w:szCs w:val="24"/>
              </w:rPr>
            </w:pPr>
            <w:r w:rsidRPr="00456811">
              <w:rPr>
                <w:szCs w:val="24"/>
              </w:rPr>
              <w:t xml:space="preserve">(+10%; </w:t>
            </w:r>
            <w:r w:rsidR="00FE7763" w:rsidRPr="00FE7763">
              <w:rPr>
                <w:color w:val="EE0000"/>
                <w:szCs w:val="24"/>
              </w:rPr>
              <w:t>-25</w:t>
            </w:r>
            <w:r w:rsidRPr="00456811">
              <w:rPr>
                <w:szCs w:val="24"/>
              </w:rPr>
              <w:t>%)</w:t>
            </w:r>
          </w:p>
        </w:tc>
        <w:tc>
          <w:tcPr>
            <w:tcW w:w="1134" w:type="dxa"/>
          </w:tcPr>
          <w:p w14:paraId="7162991C" w14:textId="77777777" w:rsidR="009B56D5" w:rsidRPr="00456811" w:rsidRDefault="009B56D5" w:rsidP="005023FF">
            <w:pPr>
              <w:widowControl w:val="0"/>
              <w:spacing w:before="60" w:after="60"/>
              <w:jc w:val="center"/>
              <w:rPr>
                <w:szCs w:val="24"/>
              </w:rPr>
            </w:pPr>
          </w:p>
        </w:tc>
      </w:tr>
      <w:tr w:rsidR="009B56D5" w:rsidRPr="00456811" w14:paraId="35B76A2F" w14:textId="77777777" w:rsidTr="00303739">
        <w:trPr>
          <w:trHeight w:val="18"/>
          <w:jc w:val="center"/>
        </w:trPr>
        <w:tc>
          <w:tcPr>
            <w:tcW w:w="872" w:type="dxa"/>
          </w:tcPr>
          <w:p w14:paraId="759B85D4" w14:textId="77777777" w:rsidR="009B56D5" w:rsidRPr="00456811" w:rsidRDefault="009B56D5" w:rsidP="005023FF">
            <w:pPr>
              <w:widowControl w:val="0"/>
              <w:spacing w:before="60" w:after="60"/>
              <w:ind w:left="-57" w:right="-57"/>
              <w:jc w:val="center"/>
              <w:rPr>
                <w:szCs w:val="24"/>
              </w:rPr>
            </w:pPr>
          </w:p>
        </w:tc>
        <w:tc>
          <w:tcPr>
            <w:tcW w:w="4510" w:type="dxa"/>
          </w:tcPr>
          <w:p w14:paraId="6A69FC71" w14:textId="77777777" w:rsidR="009B56D5" w:rsidRPr="00456811" w:rsidRDefault="009B56D5" w:rsidP="005023FF">
            <w:pPr>
              <w:widowControl w:val="0"/>
              <w:spacing w:before="60" w:after="60"/>
              <w:rPr>
                <w:szCs w:val="24"/>
              </w:rPr>
            </w:pPr>
            <w:r w:rsidRPr="00456811">
              <w:rPr>
                <w:szCs w:val="24"/>
              </w:rPr>
              <w:t>Sấy và chiếu sáng, VAC</w:t>
            </w:r>
          </w:p>
        </w:tc>
        <w:tc>
          <w:tcPr>
            <w:tcW w:w="1276" w:type="dxa"/>
          </w:tcPr>
          <w:p w14:paraId="7F066093" w14:textId="77777777" w:rsidR="009B56D5" w:rsidRPr="00456811" w:rsidRDefault="009B56D5" w:rsidP="005023FF">
            <w:pPr>
              <w:widowControl w:val="0"/>
              <w:spacing w:before="60" w:after="60"/>
              <w:jc w:val="center"/>
              <w:rPr>
                <w:szCs w:val="24"/>
              </w:rPr>
            </w:pPr>
          </w:p>
        </w:tc>
        <w:tc>
          <w:tcPr>
            <w:tcW w:w="1842" w:type="dxa"/>
          </w:tcPr>
          <w:p w14:paraId="32B3EC54" w14:textId="77777777" w:rsidR="009B56D5" w:rsidRPr="00456811" w:rsidRDefault="009B56D5" w:rsidP="005023FF">
            <w:pPr>
              <w:widowControl w:val="0"/>
              <w:spacing w:before="60" w:after="60"/>
              <w:jc w:val="center"/>
              <w:rPr>
                <w:szCs w:val="24"/>
              </w:rPr>
            </w:pPr>
            <w:r w:rsidRPr="00456811">
              <w:rPr>
                <w:szCs w:val="24"/>
              </w:rPr>
              <w:t>220</w:t>
            </w:r>
          </w:p>
          <w:p w14:paraId="3B7E0EFC" w14:textId="77777777" w:rsidR="009B56D5" w:rsidRPr="00456811" w:rsidRDefault="009B56D5" w:rsidP="005023FF">
            <w:pPr>
              <w:widowControl w:val="0"/>
              <w:spacing w:before="60" w:after="60"/>
              <w:jc w:val="center"/>
              <w:rPr>
                <w:szCs w:val="24"/>
              </w:rPr>
            </w:pPr>
            <w:r w:rsidRPr="00456811">
              <w:rPr>
                <w:szCs w:val="24"/>
              </w:rPr>
              <w:t>(+10%; -15%)</w:t>
            </w:r>
          </w:p>
        </w:tc>
        <w:tc>
          <w:tcPr>
            <w:tcW w:w="1134" w:type="dxa"/>
          </w:tcPr>
          <w:p w14:paraId="6E11A36C" w14:textId="77777777" w:rsidR="009B56D5" w:rsidRPr="00456811" w:rsidRDefault="009B56D5" w:rsidP="005023FF">
            <w:pPr>
              <w:widowControl w:val="0"/>
              <w:spacing w:before="60" w:after="60"/>
              <w:jc w:val="center"/>
              <w:rPr>
                <w:szCs w:val="24"/>
              </w:rPr>
            </w:pPr>
          </w:p>
        </w:tc>
      </w:tr>
      <w:tr w:rsidR="009B56D5" w:rsidRPr="00456811" w14:paraId="38A0938E" w14:textId="77777777" w:rsidTr="00356F7F">
        <w:trPr>
          <w:trHeight w:val="18"/>
          <w:jc w:val="center"/>
        </w:trPr>
        <w:tc>
          <w:tcPr>
            <w:tcW w:w="872" w:type="dxa"/>
          </w:tcPr>
          <w:p w14:paraId="587161F8" w14:textId="77777777" w:rsidR="009B56D5" w:rsidRPr="00456811" w:rsidRDefault="009B56D5" w:rsidP="005023FF">
            <w:pPr>
              <w:widowControl w:val="0"/>
              <w:spacing w:before="60" w:after="60"/>
              <w:ind w:left="-57" w:right="-57"/>
              <w:jc w:val="center"/>
              <w:rPr>
                <w:szCs w:val="24"/>
              </w:rPr>
            </w:pPr>
          </w:p>
        </w:tc>
        <w:tc>
          <w:tcPr>
            <w:tcW w:w="4510" w:type="dxa"/>
          </w:tcPr>
          <w:p w14:paraId="10C83938" w14:textId="77777777" w:rsidR="009B56D5" w:rsidRPr="00456811" w:rsidRDefault="009B56D5" w:rsidP="005023FF">
            <w:pPr>
              <w:widowControl w:val="0"/>
              <w:spacing w:before="60" w:after="60"/>
              <w:rPr>
                <w:szCs w:val="24"/>
              </w:rPr>
            </w:pPr>
            <w:r w:rsidRPr="00456811">
              <w:rPr>
                <w:szCs w:val="24"/>
              </w:rPr>
              <w:t>Công suất tối đa các cuộn đóng hoặc cắt cho cả 3 pha, VA</w:t>
            </w:r>
          </w:p>
        </w:tc>
        <w:tc>
          <w:tcPr>
            <w:tcW w:w="1276" w:type="dxa"/>
          </w:tcPr>
          <w:p w14:paraId="6C47CFD0" w14:textId="77777777" w:rsidR="009B56D5" w:rsidRPr="00456811" w:rsidRDefault="009B56D5" w:rsidP="005023FF">
            <w:pPr>
              <w:widowControl w:val="0"/>
              <w:spacing w:before="60" w:after="60"/>
              <w:jc w:val="center"/>
              <w:rPr>
                <w:szCs w:val="24"/>
              </w:rPr>
            </w:pPr>
          </w:p>
        </w:tc>
        <w:tc>
          <w:tcPr>
            <w:tcW w:w="1842" w:type="dxa"/>
            <w:vAlign w:val="center"/>
          </w:tcPr>
          <w:p w14:paraId="19FC60CA" w14:textId="77777777" w:rsidR="009B56D5" w:rsidRPr="00456811" w:rsidRDefault="009B56D5" w:rsidP="005023FF">
            <w:pPr>
              <w:widowControl w:val="0"/>
              <w:spacing w:before="60" w:after="60"/>
              <w:jc w:val="center"/>
              <w:rPr>
                <w:szCs w:val="24"/>
              </w:rPr>
            </w:pPr>
            <w:r w:rsidRPr="00456811">
              <w:rPr>
                <w:szCs w:val="24"/>
              </w:rPr>
              <w:t>1200</w:t>
            </w:r>
          </w:p>
        </w:tc>
        <w:tc>
          <w:tcPr>
            <w:tcW w:w="1134" w:type="dxa"/>
          </w:tcPr>
          <w:p w14:paraId="0219F38A" w14:textId="77777777" w:rsidR="009B56D5" w:rsidRPr="00456811" w:rsidRDefault="009B56D5" w:rsidP="005023FF">
            <w:pPr>
              <w:widowControl w:val="0"/>
              <w:spacing w:before="60" w:after="60"/>
              <w:jc w:val="center"/>
              <w:rPr>
                <w:szCs w:val="24"/>
              </w:rPr>
            </w:pPr>
          </w:p>
        </w:tc>
      </w:tr>
      <w:tr w:rsidR="009B56D5" w:rsidRPr="00456811" w14:paraId="3D1A96DE" w14:textId="77777777" w:rsidTr="00303739">
        <w:trPr>
          <w:trHeight w:val="18"/>
          <w:jc w:val="center"/>
        </w:trPr>
        <w:tc>
          <w:tcPr>
            <w:tcW w:w="872" w:type="dxa"/>
          </w:tcPr>
          <w:p w14:paraId="03497EB1" w14:textId="77777777" w:rsidR="009B56D5" w:rsidRPr="00456811" w:rsidRDefault="009B56D5" w:rsidP="005023FF">
            <w:pPr>
              <w:widowControl w:val="0"/>
              <w:spacing w:before="60" w:after="60"/>
              <w:ind w:left="-57" w:right="-57"/>
              <w:jc w:val="center"/>
              <w:rPr>
                <w:szCs w:val="24"/>
              </w:rPr>
            </w:pPr>
            <w:r w:rsidRPr="00456811">
              <w:rPr>
                <w:szCs w:val="24"/>
              </w:rPr>
              <w:t>37</w:t>
            </w:r>
          </w:p>
        </w:tc>
        <w:tc>
          <w:tcPr>
            <w:tcW w:w="4510" w:type="dxa"/>
          </w:tcPr>
          <w:p w14:paraId="358DF716" w14:textId="77777777" w:rsidR="009B56D5" w:rsidRPr="00456811" w:rsidRDefault="009B56D5" w:rsidP="005023FF">
            <w:pPr>
              <w:widowControl w:val="0"/>
              <w:spacing w:before="60" w:after="60"/>
              <w:rPr>
                <w:szCs w:val="24"/>
              </w:rPr>
            </w:pPr>
            <w:r w:rsidRPr="00456811">
              <w:rPr>
                <w:szCs w:val="24"/>
              </w:rPr>
              <w:t>Vật liệu giá đỡ máy cắt</w:t>
            </w:r>
          </w:p>
        </w:tc>
        <w:tc>
          <w:tcPr>
            <w:tcW w:w="1276" w:type="dxa"/>
          </w:tcPr>
          <w:p w14:paraId="224CD5F9" w14:textId="77777777" w:rsidR="009B56D5" w:rsidRPr="00456811" w:rsidRDefault="009B56D5" w:rsidP="005023FF">
            <w:pPr>
              <w:widowControl w:val="0"/>
              <w:spacing w:before="60" w:after="60"/>
              <w:jc w:val="center"/>
              <w:rPr>
                <w:szCs w:val="24"/>
              </w:rPr>
            </w:pPr>
          </w:p>
        </w:tc>
        <w:tc>
          <w:tcPr>
            <w:tcW w:w="1842" w:type="dxa"/>
          </w:tcPr>
          <w:p w14:paraId="78B966CE" w14:textId="77777777" w:rsidR="009B56D5" w:rsidRPr="00456811" w:rsidRDefault="009B56D5" w:rsidP="005023FF">
            <w:pPr>
              <w:widowControl w:val="0"/>
              <w:spacing w:before="60" w:after="60"/>
              <w:jc w:val="center"/>
              <w:rPr>
                <w:szCs w:val="24"/>
              </w:rPr>
            </w:pPr>
            <w:r w:rsidRPr="00456811">
              <w:rPr>
                <w:szCs w:val="24"/>
              </w:rPr>
              <w:t>Thép mạ kẽm</w:t>
            </w:r>
          </w:p>
        </w:tc>
        <w:tc>
          <w:tcPr>
            <w:tcW w:w="1134" w:type="dxa"/>
          </w:tcPr>
          <w:p w14:paraId="7BA9D342" w14:textId="77777777" w:rsidR="009B56D5" w:rsidRPr="00456811" w:rsidRDefault="009B56D5" w:rsidP="005023FF">
            <w:pPr>
              <w:widowControl w:val="0"/>
              <w:spacing w:before="60" w:after="60"/>
              <w:jc w:val="center"/>
              <w:rPr>
                <w:szCs w:val="24"/>
              </w:rPr>
            </w:pPr>
          </w:p>
        </w:tc>
      </w:tr>
      <w:tr w:rsidR="009B56D5" w:rsidRPr="00456811" w14:paraId="74715ABD" w14:textId="77777777" w:rsidTr="00303739">
        <w:trPr>
          <w:trHeight w:val="18"/>
          <w:jc w:val="center"/>
        </w:trPr>
        <w:tc>
          <w:tcPr>
            <w:tcW w:w="872" w:type="dxa"/>
          </w:tcPr>
          <w:p w14:paraId="401AA148" w14:textId="77777777" w:rsidR="009B56D5" w:rsidRPr="00456811" w:rsidRDefault="009B56D5" w:rsidP="005023FF">
            <w:pPr>
              <w:widowControl w:val="0"/>
              <w:spacing w:before="60" w:after="60"/>
              <w:ind w:left="-57" w:right="-57"/>
              <w:jc w:val="center"/>
              <w:rPr>
                <w:szCs w:val="24"/>
              </w:rPr>
            </w:pPr>
            <w:r w:rsidRPr="00456811">
              <w:rPr>
                <w:szCs w:val="24"/>
              </w:rPr>
              <w:t>38</w:t>
            </w:r>
          </w:p>
        </w:tc>
        <w:tc>
          <w:tcPr>
            <w:tcW w:w="4510" w:type="dxa"/>
            <w:vAlign w:val="center"/>
          </w:tcPr>
          <w:p w14:paraId="58AA30CE" w14:textId="77777777" w:rsidR="009B56D5" w:rsidRPr="00456811" w:rsidRDefault="009B56D5" w:rsidP="005023FF">
            <w:pPr>
              <w:widowControl w:val="0"/>
              <w:spacing w:before="60" w:after="60"/>
              <w:rPr>
                <w:szCs w:val="24"/>
              </w:rPr>
            </w:pPr>
            <w:r w:rsidRPr="00456811">
              <w:rPr>
                <w:szCs w:val="24"/>
              </w:rPr>
              <w:t>Tài liệu kỹ thuật đi kèm</w:t>
            </w:r>
          </w:p>
        </w:tc>
        <w:tc>
          <w:tcPr>
            <w:tcW w:w="1276" w:type="dxa"/>
          </w:tcPr>
          <w:p w14:paraId="141F2D06" w14:textId="77777777" w:rsidR="009B56D5" w:rsidRPr="00456811" w:rsidRDefault="009B56D5" w:rsidP="005023FF">
            <w:pPr>
              <w:widowControl w:val="0"/>
              <w:spacing w:before="60" w:after="60"/>
              <w:jc w:val="center"/>
              <w:rPr>
                <w:szCs w:val="24"/>
              </w:rPr>
            </w:pPr>
          </w:p>
        </w:tc>
        <w:tc>
          <w:tcPr>
            <w:tcW w:w="1842" w:type="dxa"/>
          </w:tcPr>
          <w:p w14:paraId="0B0EFF06" w14:textId="77777777" w:rsidR="009B56D5" w:rsidRPr="00456811" w:rsidRDefault="009B56D5" w:rsidP="005023FF">
            <w:pPr>
              <w:widowControl w:val="0"/>
              <w:spacing w:before="60" w:after="60"/>
              <w:jc w:val="center"/>
              <w:rPr>
                <w:szCs w:val="24"/>
              </w:rPr>
            </w:pPr>
            <w:r w:rsidRPr="00456811">
              <w:rPr>
                <w:szCs w:val="24"/>
              </w:rPr>
              <w:t>Tiếng Anh/Tiếng Việt</w:t>
            </w:r>
          </w:p>
        </w:tc>
        <w:tc>
          <w:tcPr>
            <w:tcW w:w="1134" w:type="dxa"/>
          </w:tcPr>
          <w:p w14:paraId="595A335D" w14:textId="77777777" w:rsidR="009B56D5" w:rsidRPr="00456811" w:rsidRDefault="009B56D5" w:rsidP="005023FF">
            <w:pPr>
              <w:widowControl w:val="0"/>
              <w:spacing w:before="60" w:after="60"/>
              <w:jc w:val="center"/>
              <w:rPr>
                <w:szCs w:val="24"/>
              </w:rPr>
            </w:pPr>
          </w:p>
        </w:tc>
      </w:tr>
      <w:tr w:rsidR="009B56D5" w:rsidRPr="00456811" w14:paraId="6E181417" w14:textId="77777777" w:rsidTr="00303739">
        <w:trPr>
          <w:trHeight w:val="18"/>
          <w:jc w:val="center"/>
        </w:trPr>
        <w:tc>
          <w:tcPr>
            <w:tcW w:w="872" w:type="dxa"/>
          </w:tcPr>
          <w:p w14:paraId="3BB2EA57" w14:textId="77777777" w:rsidR="009B56D5" w:rsidRPr="00011406" w:rsidRDefault="009B56D5" w:rsidP="005023FF">
            <w:pPr>
              <w:widowControl w:val="0"/>
              <w:spacing w:before="60" w:after="60"/>
              <w:ind w:left="-57" w:right="-57"/>
              <w:jc w:val="center"/>
              <w:rPr>
                <w:szCs w:val="24"/>
              </w:rPr>
            </w:pPr>
            <w:r w:rsidRPr="00011406">
              <w:rPr>
                <w:szCs w:val="24"/>
              </w:rPr>
              <w:t>39</w:t>
            </w:r>
          </w:p>
        </w:tc>
        <w:tc>
          <w:tcPr>
            <w:tcW w:w="4510" w:type="dxa"/>
            <w:vAlign w:val="center"/>
          </w:tcPr>
          <w:p w14:paraId="59D4D1D0" w14:textId="77777777" w:rsidR="009B56D5" w:rsidRPr="00011406" w:rsidRDefault="009B56D5" w:rsidP="005023FF">
            <w:pPr>
              <w:widowControl w:val="0"/>
              <w:spacing w:before="60" w:after="60"/>
              <w:rPr>
                <w:szCs w:val="24"/>
              </w:rPr>
            </w:pPr>
            <w:r w:rsidRPr="00011406">
              <w:rPr>
                <w:szCs w:val="24"/>
              </w:rPr>
              <w:t>Trụ đỡ thiết bị</w:t>
            </w:r>
          </w:p>
        </w:tc>
        <w:tc>
          <w:tcPr>
            <w:tcW w:w="1276" w:type="dxa"/>
          </w:tcPr>
          <w:p w14:paraId="5481F9F8" w14:textId="77777777" w:rsidR="009B56D5" w:rsidRPr="00011406" w:rsidRDefault="009B56D5" w:rsidP="005023FF">
            <w:pPr>
              <w:widowControl w:val="0"/>
              <w:spacing w:before="60" w:after="60"/>
              <w:jc w:val="center"/>
              <w:rPr>
                <w:szCs w:val="24"/>
              </w:rPr>
            </w:pPr>
          </w:p>
        </w:tc>
        <w:tc>
          <w:tcPr>
            <w:tcW w:w="1842" w:type="dxa"/>
          </w:tcPr>
          <w:p w14:paraId="195F7E08" w14:textId="77777777" w:rsidR="009B56D5" w:rsidRPr="00011406" w:rsidRDefault="009B56D5" w:rsidP="005023FF">
            <w:pPr>
              <w:widowControl w:val="0"/>
              <w:spacing w:before="60" w:after="60"/>
              <w:jc w:val="center"/>
              <w:rPr>
                <w:szCs w:val="24"/>
              </w:rPr>
            </w:pPr>
            <w:r w:rsidRPr="00011406">
              <w:rPr>
                <w:szCs w:val="24"/>
              </w:rPr>
              <w:t>Có</w:t>
            </w:r>
          </w:p>
        </w:tc>
        <w:tc>
          <w:tcPr>
            <w:tcW w:w="1134" w:type="dxa"/>
          </w:tcPr>
          <w:p w14:paraId="7F72B1B3" w14:textId="77777777" w:rsidR="009B56D5" w:rsidRPr="00011406" w:rsidRDefault="009B56D5" w:rsidP="005023FF">
            <w:pPr>
              <w:widowControl w:val="0"/>
              <w:spacing w:before="60" w:after="60"/>
              <w:jc w:val="center"/>
              <w:rPr>
                <w:szCs w:val="24"/>
              </w:rPr>
            </w:pPr>
          </w:p>
        </w:tc>
      </w:tr>
      <w:tr w:rsidR="009B56D5" w:rsidRPr="00456811" w14:paraId="36A3C468" w14:textId="77777777" w:rsidTr="00303739">
        <w:trPr>
          <w:trHeight w:val="18"/>
          <w:jc w:val="center"/>
        </w:trPr>
        <w:tc>
          <w:tcPr>
            <w:tcW w:w="872" w:type="dxa"/>
          </w:tcPr>
          <w:p w14:paraId="2CC79E22" w14:textId="77777777" w:rsidR="009B56D5" w:rsidRPr="00011406" w:rsidRDefault="009B56D5" w:rsidP="005023FF">
            <w:pPr>
              <w:widowControl w:val="0"/>
              <w:spacing w:before="60" w:after="60"/>
              <w:ind w:left="-57" w:right="-57"/>
              <w:jc w:val="center"/>
              <w:rPr>
                <w:szCs w:val="24"/>
              </w:rPr>
            </w:pPr>
          </w:p>
        </w:tc>
        <w:tc>
          <w:tcPr>
            <w:tcW w:w="4510" w:type="dxa"/>
            <w:vAlign w:val="center"/>
          </w:tcPr>
          <w:p w14:paraId="010A47DC" w14:textId="77777777" w:rsidR="009B56D5" w:rsidRPr="00011406" w:rsidRDefault="009B56D5" w:rsidP="005023FF">
            <w:pPr>
              <w:widowControl w:val="0"/>
              <w:spacing w:before="60" w:after="60"/>
              <w:rPr>
                <w:szCs w:val="24"/>
              </w:rPr>
            </w:pPr>
            <w:r w:rsidRPr="00011406">
              <w:rPr>
                <w:szCs w:val="24"/>
              </w:rPr>
              <w:t>Nhà sản xuất/ nước sản xuất</w:t>
            </w:r>
          </w:p>
        </w:tc>
        <w:tc>
          <w:tcPr>
            <w:tcW w:w="1276" w:type="dxa"/>
          </w:tcPr>
          <w:p w14:paraId="02737DAB" w14:textId="77777777" w:rsidR="009B56D5" w:rsidRPr="00011406" w:rsidRDefault="009B56D5" w:rsidP="005023FF">
            <w:pPr>
              <w:widowControl w:val="0"/>
              <w:spacing w:before="60" w:after="60"/>
              <w:jc w:val="center"/>
              <w:rPr>
                <w:szCs w:val="24"/>
              </w:rPr>
            </w:pPr>
          </w:p>
        </w:tc>
        <w:tc>
          <w:tcPr>
            <w:tcW w:w="1842" w:type="dxa"/>
          </w:tcPr>
          <w:p w14:paraId="23A8CC2F" w14:textId="77777777" w:rsidR="009B56D5" w:rsidRPr="00011406" w:rsidRDefault="009B56D5" w:rsidP="005023FF">
            <w:pPr>
              <w:widowControl w:val="0"/>
              <w:spacing w:before="60" w:after="60"/>
              <w:jc w:val="center"/>
              <w:rPr>
                <w:szCs w:val="24"/>
              </w:rPr>
            </w:pPr>
            <w:r w:rsidRPr="00011406">
              <w:rPr>
                <w:szCs w:val="24"/>
              </w:rPr>
              <w:t>Nêu cụ thể</w:t>
            </w:r>
          </w:p>
        </w:tc>
        <w:tc>
          <w:tcPr>
            <w:tcW w:w="1134" w:type="dxa"/>
          </w:tcPr>
          <w:p w14:paraId="1DADFBDB" w14:textId="77777777" w:rsidR="009B56D5" w:rsidRPr="00011406" w:rsidRDefault="009B56D5" w:rsidP="005023FF">
            <w:pPr>
              <w:widowControl w:val="0"/>
              <w:spacing w:before="60" w:after="60"/>
              <w:jc w:val="center"/>
              <w:rPr>
                <w:szCs w:val="24"/>
              </w:rPr>
            </w:pPr>
          </w:p>
        </w:tc>
      </w:tr>
      <w:tr w:rsidR="009B56D5" w:rsidRPr="00456811" w14:paraId="494A5A8F" w14:textId="77777777" w:rsidTr="00303739">
        <w:trPr>
          <w:trHeight w:val="18"/>
          <w:jc w:val="center"/>
        </w:trPr>
        <w:tc>
          <w:tcPr>
            <w:tcW w:w="872" w:type="dxa"/>
          </w:tcPr>
          <w:p w14:paraId="43B2A2AF" w14:textId="77777777" w:rsidR="009B56D5" w:rsidRPr="00011406" w:rsidRDefault="009B56D5" w:rsidP="005023FF">
            <w:pPr>
              <w:widowControl w:val="0"/>
              <w:spacing w:before="60" w:after="60"/>
              <w:ind w:left="-57" w:right="-57"/>
              <w:jc w:val="center"/>
              <w:rPr>
                <w:szCs w:val="24"/>
              </w:rPr>
            </w:pPr>
          </w:p>
        </w:tc>
        <w:tc>
          <w:tcPr>
            <w:tcW w:w="4510" w:type="dxa"/>
            <w:vAlign w:val="center"/>
          </w:tcPr>
          <w:p w14:paraId="3717EE17" w14:textId="77777777" w:rsidR="009B56D5" w:rsidRPr="00011406" w:rsidRDefault="009B56D5" w:rsidP="005023FF">
            <w:pPr>
              <w:widowControl w:val="0"/>
              <w:spacing w:before="60" w:after="60"/>
              <w:rPr>
                <w:szCs w:val="24"/>
              </w:rPr>
            </w:pPr>
            <w:r w:rsidRPr="00011406">
              <w:rPr>
                <w:szCs w:val="24"/>
              </w:rPr>
              <w:t>Vật liệu</w:t>
            </w:r>
          </w:p>
        </w:tc>
        <w:tc>
          <w:tcPr>
            <w:tcW w:w="1276" w:type="dxa"/>
          </w:tcPr>
          <w:p w14:paraId="2C15AC04" w14:textId="77777777" w:rsidR="009B56D5" w:rsidRPr="00011406" w:rsidRDefault="009B56D5" w:rsidP="005023FF">
            <w:pPr>
              <w:widowControl w:val="0"/>
              <w:spacing w:before="60" w:after="60"/>
              <w:jc w:val="center"/>
              <w:rPr>
                <w:szCs w:val="24"/>
              </w:rPr>
            </w:pPr>
          </w:p>
        </w:tc>
        <w:tc>
          <w:tcPr>
            <w:tcW w:w="1842" w:type="dxa"/>
          </w:tcPr>
          <w:p w14:paraId="5674F01E" w14:textId="77777777" w:rsidR="009B56D5" w:rsidRPr="00011406" w:rsidRDefault="009B56D5" w:rsidP="005023FF">
            <w:pPr>
              <w:widowControl w:val="0"/>
              <w:spacing w:before="60" w:after="60"/>
              <w:jc w:val="center"/>
              <w:rPr>
                <w:szCs w:val="24"/>
              </w:rPr>
            </w:pPr>
            <w:r w:rsidRPr="00011406">
              <w:rPr>
                <w:szCs w:val="24"/>
              </w:rPr>
              <w:t>Thép hình mạ kẽm</w:t>
            </w:r>
          </w:p>
        </w:tc>
        <w:tc>
          <w:tcPr>
            <w:tcW w:w="1134" w:type="dxa"/>
          </w:tcPr>
          <w:p w14:paraId="5F2C807E" w14:textId="77777777" w:rsidR="009B56D5" w:rsidRPr="00011406" w:rsidRDefault="009B56D5" w:rsidP="005023FF">
            <w:pPr>
              <w:widowControl w:val="0"/>
              <w:spacing w:before="60" w:after="60"/>
              <w:jc w:val="center"/>
              <w:rPr>
                <w:szCs w:val="24"/>
              </w:rPr>
            </w:pPr>
          </w:p>
        </w:tc>
      </w:tr>
      <w:tr w:rsidR="00BF4989" w:rsidRPr="00456811" w14:paraId="013AC6ED" w14:textId="77777777" w:rsidTr="00DA35B8">
        <w:trPr>
          <w:trHeight w:val="18"/>
          <w:jc w:val="center"/>
        </w:trPr>
        <w:tc>
          <w:tcPr>
            <w:tcW w:w="872" w:type="dxa"/>
            <w:vAlign w:val="center"/>
          </w:tcPr>
          <w:p w14:paraId="1F8BEA83" w14:textId="6FCC8078" w:rsidR="00BF4989" w:rsidRDefault="00BF4989" w:rsidP="005023FF">
            <w:pPr>
              <w:widowControl w:val="0"/>
              <w:spacing w:before="60" w:after="60"/>
              <w:ind w:left="-57" w:right="-57"/>
              <w:jc w:val="center"/>
              <w:rPr>
                <w:rFonts w:eastAsia="Arial Unicode MS"/>
                <w:color w:val="000000" w:themeColor="text1"/>
                <w:szCs w:val="24"/>
              </w:rPr>
            </w:pPr>
            <w:r>
              <w:rPr>
                <w:szCs w:val="24"/>
              </w:rPr>
              <w:t>40</w:t>
            </w:r>
          </w:p>
        </w:tc>
        <w:tc>
          <w:tcPr>
            <w:tcW w:w="4510" w:type="dxa"/>
          </w:tcPr>
          <w:p w14:paraId="55B079AE" w14:textId="13696B2B" w:rsidR="00BF4989" w:rsidRPr="00456811" w:rsidRDefault="00BF4989" w:rsidP="005023FF">
            <w:pPr>
              <w:widowControl w:val="0"/>
              <w:spacing w:before="60" w:after="60"/>
              <w:rPr>
                <w:color w:val="000000" w:themeColor="text1"/>
                <w:szCs w:val="24"/>
              </w:rPr>
            </w:pPr>
            <w:r w:rsidRPr="00A54E08">
              <w:rPr>
                <w:color w:val="EE0000"/>
                <w:szCs w:val="24"/>
              </w:rPr>
              <w:t>Yêu cầu khác:</w:t>
            </w:r>
          </w:p>
        </w:tc>
        <w:tc>
          <w:tcPr>
            <w:tcW w:w="1276" w:type="dxa"/>
            <w:vAlign w:val="center"/>
          </w:tcPr>
          <w:p w14:paraId="6E38FD19" w14:textId="77777777" w:rsidR="00BF4989" w:rsidRPr="00456811" w:rsidRDefault="00BF4989" w:rsidP="005023FF">
            <w:pPr>
              <w:widowControl w:val="0"/>
              <w:spacing w:before="60" w:after="60"/>
              <w:jc w:val="center"/>
              <w:rPr>
                <w:szCs w:val="24"/>
              </w:rPr>
            </w:pPr>
          </w:p>
        </w:tc>
        <w:tc>
          <w:tcPr>
            <w:tcW w:w="1842" w:type="dxa"/>
          </w:tcPr>
          <w:p w14:paraId="1B528FB6" w14:textId="77777777" w:rsidR="00BF4989" w:rsidRPr="00456811" w:rsidRDefault="00BF4989" w:rsidP="005023FF">
            <w:pPr>
              <w:widowControl w:val="0"/>
              <w:spacing w:before="60" w:after="60"/>
              <w:jc w:val="center"/>
              <w:rPr>
                <w:color w:val="000000" w:themeColor="text1"/>
                <w:szCs w:val="24"/>
              </w:rPr>
            </w:pPr>
          </w:p>
        </w:tc>
        <w:tc>
          <w:tcPr>
            <w:tcW w:w="1134" w:type="dxa"/>
            <w:vAlign w:val="center"/>
          </w:tcPr>
          <w:p w14:paraId="495FF4AF" w14:textId="77777777" w:rsidR="00BF4989" w:rsidRPr="00456811" w:rsidRDefault="00BF4989" w:rsidP="005023FF">
            <w:pPr>
              <w:widowControl w:val="0"/>
              <w:spacing w:before="60" w:after="60"/>
              <w:jc w:val="center"/>
              <w:rPr>
                <w:szCs w:val="24"/>
              </w:rPr>
            </w:pPr>
          </w:p>
        </w:tc>
      </w:tr>
      <w:tr w:rsidR="00BF4989" w:rsidRPr="00456811" w14:paraId="400A6098" w14:textId="77777777" w:rsidTr="00DA35B8">
        <w:trPr>
          <w:trHeight w:val="18"/>
          <w:jc w:val="center"/>
        </w:trPr>
        <w:tc>
          <w:tcPr>
            <w:tcW w:w="872" w:type="dxa"/>
            <w:vAlign w:val="center"/>
          </w:tcPr>
          <w:p w14:paraId="46EE3469" w14:textId="4E41067E" w:rsidR="00BF4989" w:rsidRDefault="00BF4989" w:rsidP="005023FF">
            <w:pPr>
              <w:widowControl w:val="0"/>
              <w:spacing w:before="60" w:after="60"/>
              <w:ind w:left="-57" w:right="-57"/>
              <w:jc w:val="center"/>
              <w:rPr>
                <w:rFonts w:eastAsia="Arial Unicode MS"/>
                <w:color w:val="000000" w:themeColor="text1"/>
                <w:szCs w:val="24"/>
              </w:rPr>
            </w:pPr>
            <w:r w:rsidRPr="00FB71A7">
              <w:rPr>
                <w:szCs w:val="24"/>
              </w:rPr>
              <w:t>4</w:t>
            </w:r>
            <w:r>
              <w:rPr>
                <w:szCs w:val="24"/>
              </w:rPr>
              <w:t>0</w:t>
            </w:r>
            <w:r w:rsidRPr="00FB71A7">
              <w:rPr>
                <w:szCs w:val="24"/>
              </w:rPr>
              <w:t>.1</w:t>
            </w:r>
          </w:p>
        </w:tc>
        <w:tc>
          <w:tcPr>
            <w:tcW w:w="4510" w:type="dxa"/>
          </w:tcPr>
          <w:p w14:paraId="3B5D7078" w14:textId="2FA3009E" w:rsidR="00BF4989" w:rsidRPr="007349CE" w:rsidRDefault="00BF4989" w:rsidP="005023FF">
            <w:pPr>
              <w:widowControl w:val="0"/>
              <w:spacing w:before="60" w:after="60"/>
              <w:rPr>
                <w:color w:val="000000" w:themeColor="text1"/>
                <w:szCs w:val="24"/>
              </w:rPr>
            </w:pPr>
            <w:r w:rsidRPr="007349CE">
              <w:rPr>
                <w:szCs w:val="24"/>
              </w:rPr>
              <w:t>Cuộn cắt dự phòng/1 bộ MC</w:t>
            </w:r>
          </w:p>
        </w:tc>
        <w:tc>
          <w:tcPr>
            <w:tcW w:w="1276" w:type="dxa"/>
          </w:tcPr>
          <w:p w14:paraId="0AB0861C" w14:textId="1B5B7602" w:rsidR="00BF4989" w:rsidRPr="007349CE" w:rsidRDefault="00BF4989" w:rsidP="005023FF">
            <w:pPr>
              <w:widowControl w:val="0"/>
              <w:spacing w:before="60" w:after="60"/>
              <w:jc w:val="center"/>
              <w:rPr>
                <w:szCs w:val="24"/>
              </w:rPr>
            </w:pPr>
            <w:r w:rsidRPr="007349CE">
              <w:rPr>
                <w:szCs w:val="24"/>
              </w:rPr>
              <w:t>Cuộn</w:t>
            </w:r>
          </w:p>
        </w:tc>
        <w:tc>
          <w:tcPr>
            <w:tcW w:w="1842" w:type="dxa"/>
            <w:vAlign w:val="center"/>
          </w:tcPr>
          <w:p w14:paraId="3115A3D5" w14:textId="1FF8BF64" w:rsidR="00BF4989" w:rsidRPr="007349CE" w:rsidRDefault="00BF4989" w:rsidP="005023FF">
            <w:pPr>
              <w:widowControl w:val="0"/>
              <w:spacing w:before="60" w:after="60"/>
              <w:jc w:val="center"/>
              <w:rPr>
                <w:color w:val="000000" w:themeColor="text1"/>
                <w:szCs w:val="24"/>
              </w:rPr>
            </w:pPr>
            <w:r w:rsidRPr="007349CE">
              <w:rPr>
                <w:szCs w:val="24"/>
              </w:rPr>
              <w:t>≥ 0</w:t>
            </w:r>
            <w:r w:rsidR="007349CE" w:rsidRPr="007349CE">
              <w:rPr>
                <w:szCs w:val="24"/>
              </w:rPr>
              <w:t>1</w:t>
            </w:r>
          </w:p>
        </w:tc>
        <w:tc>
          <w:tcPr>
            <w:tcW w:w="1134" w:type="dxa"/>
            <w:vAlign w:val="center"/>
          </w:tcPr>
          <w:p w14:paraId="263AFD0B" w14:textId="77777777" w:rsidR="00BF4989" w:rsidRPr="00456811" w:rsidRDefault="00BF4989" w:rsidP="005023FF">
            <w:pPr>
              <w:widowControl w:val="0"/>
              <w:spacing w:before="60" w:after="60"/>
              <w:jc w:val="center"/>
              <w:rPr>
                <w:szCs w:val="24"/>
              </w:rPr>
            </w:pPr>
          </w:p>
        </w:tc>
      </w:tr>
      <w:tr w:rsidR="00BF4989" w:rsidRPr="00456811" w14:paraId="7E489426" w14:textId="77777777" w:rsidTr="00DA35B8">
        <w:trPr>
          <w:trHeight w:val="18"/>
          <w:jc w:val="center"/>
        </w:trPr>
        <w:tc>
          <w:tcPr>
            <w:tcW w:w="872" w:type="dxa"/>
            <w:vAlign w:val="center"/>
          </w:tcPr>
          <w:p w14:paraId="692879A3" w14:textId="67C9A1EA" w:rsidR="00BF4989" w:rsidRDefault="00BF4989" w:rsidP="005023FF">
            <w:pPr>
              <w:widowControl w:val="0"/>
              <w:spacing w:before="60" w:after="60"/>
              <w:ind w:left="-57" w:right="-57"/>
              <w:jc w:val="center"/>
              <w:rPr>
                <w:rFonts w:eastAsia="Arial Unicode MS"/>
                <w:color w:val="000000" w:themeColor="text1"/>
                <w:szCs w:val="24"/>
              </w:rPr>
            </w:pPr>
            <w:r w:rsidRPr="00FB71A7">
              <w:rPr>
                <w:szCs w:val="24"/>
              </w:rPr>
              <w:t>4</w:t>
            </w:r>
            <w:r>
              <w:rPr>
                <w:szCs w:val="24"/>
              </w:rPr>
              <w:t>0</w:t>
            </w:r>
            <w:r w:rsidRPr="00FB71A7">
              <w:rPr>
                <w:szCs w:val="24"/>
              </w:rPr>
              <w:t>.2</w:t>
            </w:r>
          </w:p>
        </w:tc>
        <w:tc>
          <w:tcPr>
            <w:tcW w:w="4510" w:type="dxa"/>
          </w:tcPr>
          <w:p w14:paraId="50CF5AEC" w14:textId="3D557928" w:rsidR="00BF4989" w:rsidRPr="007349CE" w:rsidRDefault="00BF4989" w:rsidP="005023FF">
            <w:pPr>
              <w:widowControl w:val="0"/>
              <w:spacing w:before="60" w:after="60"/>
              <w:rPr>
                <w:color w:val="000000" w:themeColor="text1"/>
                <w:szCs w:val="24"/>
              </w:rPr>
            </w:pPr>
            <w:r w:rsidRPr="007349CE">
              <w:rPr>
                <w:szCs w:val="24"/>
              </w:rPr>
              <w:t>Cuộn đóng dự phòng/1 bộ MC</w:t>
            </w:r>
          </w:p>
        </w:tc>
        <w:tc>
          <w:tcPr>
            <w:tcW w:w="1276" w:type="dxa"/>
          </w:tcPr>
          <w:p w14:paraId="3DE0017A" w14:textId="1315C3A2" w:rsidR="00BF4989" w:rsidRPr="007349CE" w:rsidRDefault="00BF4989" w:rsidP="005023FF">
            <w:pPr>
              <w:widowControl w:val="0"/>
              <w:spacing w:before="60" w:after="60"/>
              <w:jc w:val="center"/>
              <w:rPr>
                <w:szCs w:val="24"/>
              </w:rPr>
            </w:pPr>
            <w:r w:rsidRPr="007349CE">
              <w:rPr>
                <w:szCs w:val="24"/>
              </w:rPr>
              <w:t>Cuộn</w:t>
            </w:r>
          </w:p>
        </w:tc>
        <w:tc>
          <w:tcPr>
            <w:tcW w:w="1842" w:type="dxa"/>
            <w:vAlign w:val="center"/>
          </w:tcPr>
          <w:p w14:paraId="55A574D1" w14:textId="1B016230" w:rsidR="00BF4989" w:rsidRPr="007349CE" w:rsidRDefault="00BF4989" w:rsidP="005023FF">
            <w:pPr>
              <w:widowControl w:val="0"/>
              <w:spacing w:before="60" w:after="60"/>
              <w:jc w:val="center"/>
              <w:rPr>
                <w:color w:val="000000" w:themeColor="text1"/>
                <w:szCs w:val="24"/>
              </w:rPr>
            </w:pPr>
            <w:r w:rsidRPr="007349CE">
              <w:rPr>
                <w:szCs w:val="24"/>
              </w:rPr>
              <w:t>≥ 0</w:t>
            </w:r>
            <w:r w:rsidR="00F85851">
              <w:rPr>
                <w:szCs w:val="24"/>
              </w:rPr>
              <w:t>1</w:t>
            </w:r>
          </w:p>
        </w:tc>
        <w:tc>
          <w:tcPr>
            <w:tcW w:w="1134" w:type="dxa"/>
            <w:vAlign w:val="center"/>
          </w:tcPr>
          <w:p w14:paraId="477F6B6A" w14:textId="77777777" w:rsidR="00BF4989" w:rsidRPr="00456811" w:rsidRDefault="00BF4989" w:rsidP="005023FF">
            <w:pPr>
              <w:widowControl w:val="0"/>
              <w:spacing w:before="60" w:after="60"/>
              <w:jc w:val="center"/>
              <w:rPr>
                <w:szCs w:val="24"/>
              </w:rPr>
            </w:pPr>
          </w:p>
        </w:tc>
      </w:tr>
      <w:tr w:rsidR="003B6580" w:rsidRPr="00456811" w14:paraId="05D92F51" w14:textId="77777777" w:rsidTr="00DA35B8">
        <w:trPr>
          <w:trHeight w:val="18"/>
          <w:jc w:val="center"/>
        </w:trPr>
        <w:tc>
          <w:tcPr>
            <w:tcW w:w="872" w:type="dxa"/>
            <w:vAlign w:val="center"/>
          </w:tcPr>
          <w:p w14:paraId="4168836B" w14:textId="7FB129AD" w:rsidR="003B6580" w:rsidRDefault="003B6580" w:rsidP="005023FF">
            <w:pPr>
              <w:widowControl w:val="0"/>
              <w:spacing w:before="60" w:after="60"/>
              <w:ind w:left="-57" w:right="-57"/>
              <w:jc w:val="center"/>
              <w:rPr>
                <w:rFonts w:eastAsia="Arial Unicode MS"/>
                <w:color w:val="000000" w:themeColor="text1"/>
                <w:szCs w:val="24"/>
              </w:rPr>
            </w:pPr>
            <w:r w:rsidRPr="00FB71A7">
              <w:rPr>
                <w:szCs w:val="24"/>
              </w:rPr>
              <w:lastRenderedPageBreak/>
              <w:t>4</w:t>
            </w:r>
            <w:r>
              <w:rPr>
                <w:szCs w:val="24"/>
              </w:rPr>
              <w:t>0</w:t>
            </w:r>
            <w:r w:rsidRPr="00FB71A7">
              <w:rPr>
                <w:szCs w:val="24"/>
              </w:rPr>
              <w:t>.3</w:t>
            </w:r>
          </w:p>
        </w:tc>
        <w:tc>
          <w:tcPr>
            <w:tcW w:w="4510" w:type="dxa"/>
          </w:tcPr>
          <w:p w14:paraId="61868566" w14:textId="4A98BC18" w:rsidR="003B6580" w:rsidRPr="007349CE" w:rsidRDefault="003B6580" w:rsidP="005023FF">
            <w:pPr>
              <w:widowControl w:val="0"/>
              <w:spacing w:before="60" w:after="60"/>
              <w:rPr>
                <w:color w:val="000000" w:themeColor="text1"/>
                <w:szCs w:val="24"/>
              </w:rPr>
            </w:pPr>
            <w:r w:rsidRPr="007349CE">
              <w:rPr>
                <w:szCs w:val="24"/>
              </w:rPr>
              <w:t>01 bộ gioăng dự phòng</w:t>
            </w:r>
          </w:p>
        </w:tc>
        <w:tc>
          <w:tcPr>
            <w:tcW w:w="1276" w:type="dxa"/>
          </w:tcPr>
          <w:p w14:paraId="00B8789E" w14:textId="6074D46F" w:rsidR="003B6580" w:rsidRPr="007349CE" w:rsidRDefault="003B6580" w:rsidP="005023FF">
            <w:pPr>
              <w:widowControl w:val="0"/>
              <w:spacing w:before="60" w:after="60"/>
              <w:jc w:val="center"/>
              <w:rPr>
                <w:szCs w:val="24"/>
              </w:rPr>
            </w:pPr>
            <w:r w:rsidRPr="007349CE">
              <w:rPr>
                <w:szCs w:val="24"/>
              </w:rPr>
              <w:t>Bộ</w:t>
            </w:r>
          </w:p>
        </w:tc>
        <w:tc>
          <w:tcPr>
            <w:tcW w:w="1842" w:type="dxa"/>
            <w:vAlign w:val="center"/>
          </w:tcPr>
          <w:p w14:paraId="3FF801B7" w14:textId="0F5499A4" w:rsidR="003B6580" w:rsidRPr="007349CE" w:rsidRDefault="003B6580" w:rsidP="005023FF">
            <w:pPr>
              <w:widowControl w:val="0"/>
              <w:spacing w:before="60" w:after="60"/>
              <w:jc w:val="center"/>
              <w:rPr>
                <w:color w:val="000000" w:themeColor="text1"/>
                <w:szCs w:val="24"/>
              </w:rPr>
            </w:pPr>
            <w:r w:rsidRPr="00D41EA7">
              <w:rPr>
                <w:color w:val="EE0000"/>
                <w:szCs w:val="24"/>
              </w:rPr>
              <w:t>01 bộ/chủng loại</w:t>
            </w:r>
            <w:r>
              <w:rPr>
                <w:color w:val="EE0000"/>
                <w:szCs w:val="24"/>
              </w:rPr>
              <w:t>, hãng sản xuất</w:t>
            </w:r>
            <w:r w:rsidRPr="00D41EA7">
              <w:rPr>
                <w:color w:val="EE0000"/>
                <w:szCs w:val="24"/>
              </w:rPr>
              <w:t xml:space="preserve"> máy cắt</w:t>
            </w:r>
          </w:p>
        </w:tc>
        <w:tc>
          <w:tcPr>
            <w:tcW w:w="1134" w:type="dxa"/>
            <w:vAlign w:val="center"/>
          </w:tcPr>
          <w:p w14:paraId="2866ABCA" w14:textId="77777777" w:rsidR="003B6580" w:rsidRPr="00456811" w:rsidRDefault="003B6580" w:rsidP="005023FF">
            <w:pPr>
              <w:widowControl w:val="0"/>
              <w:spacing w:before="60" w:after="60"/>
              <w:jc w:val="center"/>
              <w:rPr>
                <w:szCs w:val="24"/>
              </w:rPr>
            </w:pPr>
          </w:p>
        </w:tc>
      </w:tr>
      <w:tr w:rsidR="003B6580" w:rsidRPr="00456811" w14:paraId="592D628A" w14:textId="77777777" w:rsidTr="00DA35B8">
        <w:trPr>
          <w:trHeight w:val="18"/>
          <w:jc w:val="center"/>
        </w:trPr>
        <w:tc>
          <w:tcPr>
            <w:tcW w:w="872" w:type="dxa"/>
            <w:vAlign w:val="center"/>
          </w:tcPr>
          <w:p w14:paraId="03224ECD" w14:textId="022F863B" w:rsidR="003B6580" w:rsidRDefault="003B6580" w:rsidP="005023FF">
            <w:pPr>
              <w:widowControl w:val="0"/>
              <w:spacing w:before="60" w:after="60"/>
              <w:ind w:left="-57" w:right="-57"/>
              <w:jc w:val="center"/>
              <w:rPr>
                <w:rFonts w:eastAsia="Arial Unicode MS"/>
                <w:color w:val="000000" w:themeColor="text1"/>
                <w:szCs w:val="24"/>
              </w:rPr>
            </w:pPr>
            <w:r>
              <w:rPr>
                <w:szCs w:val="24"/>
              </w:rPr>
              <w:t>40.4</w:t>
            </w:r>
          </w:p>
        </w:tc>
        <w:tc>
          <w:tcPr>
            <w:tcW w:w="4510" w:type="dxa"/>
            <w:vAlign w:val="center"/>
          </w:tcPr>
          <w:p w14:paraId="5635B07D" w14:textId="743D27AC" w:rsidR="003B6580" w:rsidRPr="007349CE" w:rsidRDefault="003B6580" w:rsidP="005023FF">
            <w:pPr>
              <w:widowControl w:val="0"/>
              <w:spacing w:before="60" w:after="60"/>
              <w:rPr>
                <w:color w:val="000000" w:themeColor="text1"/>
                <w:szCs w:val="24"/>
              </w:rPr>
            </w:pPr>
            <w:r w:rsidRPr="007349CE">
              <w:rPr>
                <w:szCs w:val="24"/>
              </w:rPr>
              <w:t>Bộ dụng cụ nạp khí SF6</w:t>
            </w:r>
          </w:p>
        </w:tc>
        <w:tc>
          <w:tcPr>
            <w:tcW w:w="1276" w:type="dxa"/>
            <w:vAlign w:val="center"/>
          </w:tcPr>
          <w:p w14:paraId="64C09715" w14:textId="6927F210" w:rsidR="003B6580" w:rsidRPr="007349CE" w:rsidRDefault="003B6580" w:rsidP="005023FF">
            <w:pPr>
              <w:widowControl w:val="0"/>
              <w:spacing w:before="60" w:after="60"/>
              <w:jc w:val="center"/>
              <w:rPr>
                <w:szCs w:val="24"/>
              </w:rPr>
            </w:pPr>
            <w:r w:rsidRPr="007349CE">
              <w:rPr>
                <w:szCs w:val="24"/>
              </w:rPr>
              <w:t>Bộ</w:t>
            </w:r>
          </w:p>
        </w:tc>
        <w:tc>
          <w:tcPr>
            <w:tcW w:w="1842" w:type="dxa"/>
            <w:vAlign w:val="center"/>
          </w:tcPr>
          <w:p w14:paraId="4B70F225" w14:textId="273F82D8" w:rsidR="003B6580" w:rsidRPr="007349CE" w:rsidRDefault="003B6580" w:rsidP="005023FF">
            <w:pPr>
              <w:widowControl w:val="0"/>
              <w:spacing w:before="60" w:after="60"/>
              <w:jc w:val="center"/>
              <w:rPr>
                <w:color w:val="000000" w:themeColor="text1"/>
                <w:szCs w:val="24"/>
              </w:rPr>
            </w:pPr>
            <w:r w:rsidRPr="00D41EA7">
              <w:rPr>
                <w:color w:val="EE0000"/>
                <w:szCs w:val="24"/>
              </w:rPr>
              <w:t>01 bộ</w:t>
            </w:r>
            <w:r>
              <w:rPr>
                <w:color w:val="EE0000"/>
                <w:szCs w:val="24"/>
              </w:rPr>
              <w:t>/trạm</w:t>
            </w:r>
          </w:p>
        </w:tc>
        <w:tc>
          <w:tcPr>
            <w:tcW w:w="1134" w:type="dxa"/>
            <w:vAlign w:val="center"/>
          </w:tcPr>
          <w:p w14:paraId="47065666" w14:textId="77777777" w:rsidR="003B6580" w:rsidRPr="00456811" w:rsidRDefault="003B6580" w:rsidP="005023FF">
            <w:pPr>
              <w:widowControl w:val="0"/>
              <w:spacing w:before="60" w:after="60"/>
              <w:jc w:val="center"/>
              <w:rPr>
                <w:szCs w:val="24"/>
              </w:rPr>
            </w:pPr>
          </w:p>
        </w:tc>
      </w:tr>
      <w:tr w:rsidR="003B6580" w:rsidRPr="00456811" w14:paraId="26BD1202" w14:textId="77777777" w:rsidTr="00DA35B8">
        <w:trPr>
          <w:trHeight w:val="18"/>
          <w:jc w:val="center"/>
        </w:trPr>
        <w:tc>
          <w:tcPr>
            <w:tcW w:w="872" w:type="dxa"/>
            <w:vAlign w:val="center"/>
          </w:tcPr>
          <w:p w14:paraId="3D2A4005" w14:textId="50C5A9AE" w:rsidR="003B6580" w:rsidRDefault="003B6580" w:rsidP="005023FF">
            <w:pPr>
              <w:widowControl w:val="0"/>
              <w:spacing w:before="60" w:after="60"/>
              <w:ind w:left="-57" w:right="-57"/>
              <w:jc w:val="center"/>
              <w:rPr>
                <w:rFonts w:eastAsia="Arial Unicode MS"/>
                <w:color w:val="000000" w:themeColor="text1"/>
                <w:szCs w:val="24"/>
              </w:rPr>
            </w:pPr>
            <w:r>
              <w:rPr>
                <w:szCs w:val="24"/>
              </w:rPr>
              <w:t>40.5</w:t>
            </w:r>
          </w:p>
        </w:tc>
        <w:tc>
          <w:tcPr>
            <w:tcW w:w="4510" w:type="dxa"/>
            <w:vAlign w:val="center"/>
          </w:tcPr>
          <w:p w14:paraId="18E6CB46" w14:textId="4A0B6B60" w:rsidR="003B6580" w:rsidRPr="007349CE" w:rsidRDefault="003B6580" w:rsidP="005023FF">
            <w:pPr>
              <w:widowControl w:val="0"/>
              <w:spacing w:before="60" w:after="60"/>
              <w:rPr>
                <w:color w:val="000000" w:themeColor="text1"/>
                <w:szCs w:val="24"/>
              </w:rPr>
            </w:pPr>
            <w:r w:rsidRPr="007349CE">
              <w:rPr>
                <w:szCs w:val="24"/>
              </w:rPr>
              <w:t>Máy ngửi khí SF6</w:t>
            </w:r>
          </w:p>
        </w:tc>
        <w:tc>
          <w:tcPr>
            <w:tcW w:w="1276" w:type="dxa"/>
          </w:tcPr>
          <w:p w14:paraId="6910EC88" w14:textId="332322AF" w:rsidR="003B6580" w:rsidRPr="007349CE" w:rsidRDefault="003B6580" w:rsidP="005023FF">
            <w:pPr>
              <w:widowControl w:val="0"/>
              <w:spacing w:before="60" w:after="60"/>
              <w:jc w:val="center"/>
              <w:rPr>
                <w:szCs w:val="24"/>
              </w:rPr>
            </w:pPr>
            <w:r w:rsidRPr="007349CE">
              <w:rPr>
                <w:szCs w:val="24"/>
              </w:rPr>
              <w:t>Bộ</w:t>
            </w:r>
          </w:p>
        </w:tc>
        <w:tc>
          <w:tcPr>
            <w:tcW w:w="1842" w:type="dxa"/>
            <w:vAlign w:val="center"/>
          </w:tcPr>
          <w:p w14:paraId="494F0EC6" w14:textId="5F7CB719" w:rsidR="003B6580" w:rsidRPr="007349CE" w:rsidRDefault="003B6580" w:rsidP="005023FF">
            <w:pPr>
              <w:widowControl w:val="0"/>
              <w:spacing w:before="60" w:after="60"/>
              <w:jc w:val="center"/>
              <w:rPr>
                <w:color w:val="000000" w:themeColor="text1"/>
                <w:szCs w:val="24"/>
              </w:rPr>
            </w:pPr>
            <w:r w:rsidRPr="00D41EA7">
              <w:rPr>
                <w:color w:val="EE0000"/>
                <w:szCs w:val="24"/>
              </w:rPr>
              <w:t>01 bộ</w:t>
            </w:r>
            <w:r>
              <w:rPr>
                <w:color w:val="EE0000"/>
                <w:szCs w:val="24"/>
              </w:rPr>
              <w:t>/trạm</w:t>
            </w:r>
          </w:p>
        </w:tc>
        <w:tc>
          <w:tcPr>
            <w:tcW w:w="1134" w:type="dxa"/>
            <w:vAlign w:val="center"/>
          </w:tcPr>
          <w:p w14:paraId="78F694F2" w14:textId="77777777" w:rsidR="003B6580" w:rsidRPr="00456811" w:rsidRDefault="003B6580" w:rsidP="005023FF">
            <w:pPr>
              <w:widowControl w:val="0"/>
              <w:spacing w:before="60" w:after="60"/>
              <w:jc w:val="center"/>
              <w:rPr>
                <w:szCs w:val="24"/>
              </w:rPr>
            </w:pPr>
          </w:p>
        </w:tc>
      </w:tr>
      <w:tr w:rsidR="00BF4989" w:rsidRPr="00456811" w14:paraId="15888D54" w14:textId="77777777" w:rsidTr="00DA35B8">
        <w:trPr>
          <w:trHeight w:val="18"/>
          <w:jc w:val="center"/>
        </w:trPr>
        <w:tc>
          <w:tcPr>
            <w:tcW w:w="872" w:type="dxa"/>
            <w:vAlign w:val="center"/>
          </w:tcPr>
          <w:p w14:paraId="1EA4B8F1" w14:textId="37F8E264" w:rsidR="00BF4989" w:rsidRDefault="00BF4989" w:rsidP="005023FF">
            <w:pPr>
              <w:widowControl w:val="0"/>
              <w:spacing w:before="60" w:after="60"/>
              <w:ind w:left="-57" w:right="-57"/>
              <w:jc w:val="center"/>
              <w:rPr>
                <w:rFonts w:eastAsia="Arial Unicode MS"/>
                <w:color w:val="000000" w:themeColor="text1"/>
                <w:szCs w:val="24"/>
              </w:rPr>
            </w:pPr>
            <w:r>
              <w:rPr>
                <w:szCs w:val="24"/>
              </w:rPr>
              <w:t>41</w:t>
            </w:r>
          </w:p>
        </w:tc>
        <w:tc>
          <w:tcPr>
            <w:tcW w:w="4510" w:type="dxa"/>
            <w:vAlign w:val="center"/>
          </w:tcPr>
          <w:p w14:paraId="5C02681B" w14:textId="77777777" w:rsidR="00BF4989" w:rsidRDefault="00BF4989" w:rsidP="005023FF">
            <w:pPr>
              <w:widowControl w:val="0"/>
              <w:spacing w:before="60" w:after="60"/>
              <w:rPr>
                <w:szCs w:val="24"/>
              </w:rPr>
            </w:pPr>
            <w:r w:rsidRPr="00FB71A7">
              <w:rPr>
                <w:szCs w:val="24"/>
              </w:rPr>
              <w:t>Toàn bộ quá trình lắp đặt, cài đặt máy cắt phải được thực hiện dưới sự giám sát của chuyên gia đến từ nhà sản xuất hoặc người giám sát phải có chứng chỉ do nhà sản xuất cấp hoặc ủy quyền. Trong biên bản nghiệm thu lắp đặt máy cắt hoặc thí nghiệm cài đặt máy cắt mới phải có chữ ký xác nhận của người giám sát đủ năng lực nêu trên. Nhà thầu phải xây xựng phương án thực hiện giám sát lắp đặt bao gồm các hạng mục chính và được chủ đầu tư xác nhận theo khuyến cáo nhà sản xuất</w:t>
            </w:r>
          </w:p>
          <w:p w14:paraId="3057BFF5" w14:textId="6360BEBB" w:rsidR="00E710F7" w:rsidRPr="00456811" w:rsidRDefault="00E710F7" w:rsidP="005023FF">
            <w:pPr>
              <w:widowControl w:val="0"/>
              <w:spacing w:before="60" w:after="60"/>
              <w:rPr>
                <w:color w:val="000000" w:themeColor="text1"/>
                <w:szCs w:val="24"/>
              </w:rPr>
            </w:pPr>
            <w:r>
              <w:rPr>
                <w:szCs w:val="24"/>
              </w:rPr>
              <w:t>Cung cấp bản vẽ ghép nối nhị thứ MC mới với hệ thống hiện hữu để thi công.</w:t>
            </w:r>
          </w:p>
        </w:tc>
        <w:tc>
          <w:tcPr>
            <w:tcW w:w="1276" w:type="dxa"/>
            <w:vAlign w:val="center"/>
          </w:tcPr>
          <w:p w14:paraId="316BDBA4" w14:textId="77777777" w:rsidR="00BF4989" w:rsidRPr="00456811" w:rsidRDefault="00BF4989" w:rsidP="005023FF">
            <w:pPr>
              <w:widowControl w:val="0"/>
              <w:spacing w:before="60" w:after="60"/>
              <w:jc w:val="center"/>
              <w:rPr>
                <w:szCs w:val="24"/>
              </w:rPr>
            </w:pPr>
          </w:p>
        </w:tc>
        <w:tc>
          <w:tcPr>
            <w:tcW w:w="1842" w:type="dxa"/>
            <w:vAlign w:val="center"/>
          </w:tcPr>
          <w:p w14:paraId="11D600EA" w14:textId="62F2CD6A" w:rsidR="00BF4989" w:rsidRPr="00456811" w:rsidRDefault="00BF4989" w:rsidP="005023FF">
            <w:pPr>
              <w:widowControl w:val="0"/>
              <w:spacing w:before="60" w:after="60"/>
              <w:jc w:val="center"/>
              <w:rPr>
                <w:color w:val="000000" w:themeColor="text1"/>
                <w:szCs w:val="24"/>
              </w:rPr>
            </w:pPr>
            <w:r w:rsidRPr="00FB71A7">
              <w:rPr>
                <w:szCs w:val="24"/>
              </w:rPr>
              <w:t>Yêu cầu</w:t>
            </w:r>
            <w:r>
              <w:rPr>
                <w:szCs w:val="24"/>
              </w:rPr>
              <w:t xml:space="preserve"> đáp ứng</w:t>
            </w:r>
          </w:p>
        </w:tc>
        <w:tc>
          <w:tcPr>
            <w:tcW w:w="1134" w:type="dxa"/>
            <w:vAlign w:val="center"/>
          </w:tcPr>
          <w:p w14:paraId="59EDDEC8" w14:textId="77777777" w:rsidR="00BF4989" w:rsidRPr="00456811" w:rsidRDefault="00BF4989" w:rsidP="005023FF">
            <w:pPr>
              <w:widowControl w:val="0"/>
              <w:spacing w:before="60" w:after="60"/>
              <w:jc w:val="center"/>
              <w:rPr>
                <w:szCs w:val="24"/>
              </w:rPr>
            </w:pPr>
          </w:p>
        </w:tc>
      </w:tr>
      <w:tr w:rsidR="001A34D4" w:rsidRPr="00456811" w14:paraId="20B1BE4F" w14:textId="77777777" w:rsidTr="00AF0349">
        <w:trPr>
          <w:trHeight w:val="18"/>
          <w:jc w:val="center"/>
        </w:trPr>
        <w:tc>
          <w:tcPr>
            <w:tcW w:w="872" w:type="dxa"/>
            <w:vAlign w:val="center"/>
          </w:tcPr>
          <w:p w14:paraId="3902BCD4" w14:textId="31AF7AF3" w:rsidR="001A34D4" w:rsidRDefault="001A34D4" w:rsidP="005023FF">
            <w:pPr>
              <w:widowControl w:val="0"/>
              <w:spacing w:before="60" w:after="60"/>
              <w:ind w:left="-57" w:right="-57"/>
              <w:jc w:val="center"/>
              <w:rPr>
                <w:rFonts w:eastAsia="Arial Unicode MS"/>
                <w:color w:val="000000" w:themeColor="text1"/>
                <w:szCs w:val="24"/>
              </w:rPr>
            </w:pPr>
            <w:r>
              <w:rPr>
                <w:rFonts w:eastAsia="Arial Unicode MS"/>
                <w:color w:val="000000" w:themeColor="text1"/>
                <w:szCs w:val="24"/>
              </w:rPr>
              <w:t>42</w:t>
            </w:r>
          </w:p>
        </w:tc>
        <w:tc>
          <w:tcPr>
            <w:tcW w:w="4510" w:type="dxa"/>
            <w:vAlign w:val="center"/>
          </w:tcPr>
          <w:p w14:paraId="3912E0AA" w14:textId="5EE2915B" w:rsidR="001A34D4" w:rsidRPr="00456811" w:rsidRDefault="001A34D4" w:rsidP="005023FF">
            <w:pPr>
              <w:widowControl w:val="0"/>
              <w:spacing w:before="60" w:after="60"/>
              <w:rPr>
                <w:color w:val="000000" w:themeColor="text1"/>
                <w:szCs w:val="24"/>
              </w:rPr>
            </w:pPr>
            <w:r w:rsidRPr="00C55B93">
              <w:rPr>
                <w:szCs w:val="24"/>
              </w:rPr>
              <w:t>Dịch vụ Khai báo, cấu hình lên hệ thống HMI hiện hữu</w:t>
            </w:r>
            <w:r>
              <w:rPr>
                <w:szCs w:val="24"/>
              </w:rPr>
              <w:t>, hệ thống SCADA sau khi sửa chữa, thay thế máy cắt</w:t>
            </w:r>
          </w:p>
        </w:tc>
        <w:tc>
          <w:tcPr>
            <w:tcW w:w="1276" w:type="dxa"/>
          </w:tcPr>
          <w:p w14:paraId="2441B6D2" w14:textId="77777777" w:rsidR="001A34D4" w:rsidRPr="00456811" w:rsidRDefault="001A34D4" w:rsidP="005023FF">
            <w:pPr>
              <w:widowControl w:val="0"/>
              <w:spacing w:before="60" w:after="60"/>
              <w:jc w:val="center"/>
              <w:rPr>
                <w:szCs w:val="24"/>
              </w:rPr>
            </w:pPr>
          </w:p>
        </w:tc>
        <w:tc>
          <w:tcPr>
            <w:tcW w:w="1842" w:type="dxa"/>
          </w:tcPr>
          <w:p w14:paraId="080F60B2" w14:textId="5B3D53A4" w:rsidR="001A34D4" w:rsidRPr="00456811" w:rsidRDefault="001A34D4" w:rsidP="005023FF">
            <w:pPr>
              <w:widowControl w:val="0"/>
              <w:spacing w:before="60" w:after="60"/>
              <w:jc w:val="center"/>
              <w:rPr>
                <w:color w:val="000000" w:themeColor="text1"/>
                <w:szCs w:val="24"/>
              </w:rPr>
            </w:pPr>
            <w:r>
              <w:rPr>
                <w:color w:val="000000" w:themeColor="text1"/>
                <w:szCs w:val="24"/>
              </w:rPr>
              <w:t>Yêu cầu đáp ứng</w:t>
            </w:r>
          </w:p>
        </w:tc>
        <w:tc>
          <w:tcPr>
            <w:tcW w:w="1134" w:type="dxa"/>
          </w:tcPr>
          <w:p w14:paraId="50FD4E4D" w14:textId="77777777" w:rsidR="001A34D4" w:rsidRPr="00456811" w:rsidRDefault="001A34D4" w:rsidP="005023FF">
            <w:pPr>
              <w:widowControl w:val="0"/>
              <w:spacing w:before="60" w:after="60"/>
              <w:jc w:val="center"/>
              <w:rPr>
                <w:szCs w:val="24"/>
              </w:rPr>
            </w:pPr>
          </w:p>
        </w:tc>
      </w:tr>
      <w:tr w:rsidR="001A34D4" w:rsidRPr="00456811" w14:paraId="726E6078" w14:textId="77777777" w:rsidTr="00AF0349">
        <w:trPr>
          <w:trHeight w:val="18"/>
          <w:jc w:val="center"/>
        </w:trPr>
        <w:tc>
          <w:tcPr>
            <w:tcW w:w="872" w:type="dxa"/>
            <w:vAlign w:val="center"/>
          </w:tcPr>
          <w:p w14:paraId="623D9CD8" w14:textId="5ABEA0EE" w:rsidR="001A34D4" w:rsidRDefault="001A34D4" w:rsidP="005023FF">
            <w:pPr>
              <w:widowControl w:val="0"/>
              <w:spacing w:before="60" w:after="60"/>
              <w:ind w:left="-57" w:right="-57"/>
              <w:jc w:val="center"/>
              <w:rPr>
                <w:rFonts w:eastAsia="Arial Unicode MS"/>
                <w:color w:val="000000" w:themeColor="text1"/>
                <w:szCs w:val="24"/>
              </w:rPr>
            </w:pPr>
            <w:r>
              <w:rPr>
                <w:rFonts w:eastAsia="Arial Unicode MS"/>
                <w:color w:val="000000" w:themeColor="text1"/>
                <w:szCs w:val="24"/>
              </w:rPr>
              <w:t>-</w:t>
            </w:r>
          </w:p>
        </w:tc>
        <w:tc>
          <w:tcPr>
            <w:tcW w:w="4510" w:type="dxa"/>
            <w:vAlign w:val="center"/>
          </w:tcPr>
          <w:p w14:paraId="70B6ED85" w14:textId="662C35BB" w:rsidR="001A34D4" w:rsidRPr="00456811" w:rsidRDefault="001A34D4" w:rsidP="005023FF">
            <w:pPr>
              <w:widowControl w:val="0"/>
              <w:spacing w:before="60" w:after="60"/>
              <w:rPr>
                <w:color w:val="000000" w:themeColor="text1"/>
                <w:szCs w:val="24"/>
              </w:rPr>
            </w:pPr>
            <w:r w:rsidRPr="000E2F95">
              <w:rPr>
                <w:szCs w:val="24"/>
              </w:rPr>
              <w:t>Hồ sơ thỏa thuận Scada với Trung tâm điều độ Hệ thống điện miền Bắc</w:t>
            </w:r>
            <w:r w:rsidR="005471FF">
              <w:rPr>
                <w:szCs w:val="24"/>
              </w:rPr>
              <w:t>/Quốc gia</w:t>
            </w:r>
            <w:r w:rsidRPr="000E2F95">
              <w:rPr>
                <w:szCs w:val="24"/>
              </w:rPr>
              <w:t xml:space="preserve"> (NSMO/A0).</w:t>
            </w:r>
          </w:p>
        </w:tc>
        <w:tc>
          <w:tcPr>
            <w:tcW w:w="1276" w:type="dxa"/>
          </w:tcPr>
          <w:p w14:paraId="34C30C77" w14:textId="77777777" w:rsidR="001A34D4" w:rsidRPr="00456811" w:rsidRDefault="001A34D4" w:rsidP="005023FF">
            <w:pPr>
              <w:widowControl w:val="0"/>
              <w:spacing w:before="60" w:after="60"/>
              <w:jc w:val="center"/>
              <w:rPr>
                <w:szCs w:val="24"/>
              </w:rPr>
            </w:pPr>
          </w:p>
        </w:tc>
        <w:tc>
          <w:tcPr>
            <w:tcW w:w="1842" w:type="dxa"/>
          </w:tcPr>
          <w:p w14:paraId="39C20287" w14:textId="7ED30B8C" w:rsidR="001A34D4" w:rsidRPr="00456811" w:rsidRDefault="001A34D4" w:rsidP="005023FF">
            <w:pPr>
              <w:widowControl w:val="0"/>
              <w:spacing w:before="60" w:after="60"/>
              <w:jc w:val="center"/>
              <w:rPr>
                <w:color w:val="000000" w:themeColor="text1"/>
                <w:szCs w:val="24"/>
              </w:rPr>
            </w:pPr>
          </w:p>
        </w:tc>
        <w:tc>
          <w:tcPr>
            <w:tcW w:w="1134" w:type="dxa"/>
          </w:tcPr>
          <w:p w14:paraId="62E7D1F4" w14:textId="77777777" w:rsidR="001A34D4" w:rsidRPr="00456811" w:rsidRDefault="001A34D4" w:rsidP="005023FF">
            <w:pPr>
              <w:widowControl w:val="0"/>
              <w:spacing w:before="60" w:after="60"/>
              <w:jc w:val="center"/>
              <w:rPr>
                <w:szCs w:val="24"/>
              </w:rPr>
            </w:pPr>
          </w:p>
        </w:tc>
      </w:tr>
      <w:tr w:rsidR="001A34D4" w:rsidRPr="00456811" w14:paraId="2A3F37AB" w14:textId="77777777" w:rsidTr="00AF0349">
        <w:trPr>
          <w:trHeight w:val="18"/>
          <w:jc w:val="center"/>
        </w:trPr>
        <w:tc>
          <w:tcPr>
            <w:tcW w:w="872" w:type="dxa"/>
            <w:vAlign w:val="center"/>
          </w:tcPr>
          <w:p w14:paraId="5E6378A7" w14:textId="016F05AE" w:rsidR="001A34D4" w:rsidRDefault="001A34D4" w:rsidP="005023FF">
            <w:pPr>
              <w:widowControl w:val="0"/>
              <w:spacing w:before="60" w:after="60"/>
              <w:ind w:left="-57" w:right="-57"/>
              <w:jc w:val="center"/>
              <w:rPr>
                <w:rFonts w:eastAsia="Arial Unicode MS"/>
                <w:color w:val="000000" w:themeColor="text1"/>
                <w:szCs w:val="24"/>
              </w:rPr>
            </w:pPr>
            <w:r>
              <w:rPr>
                <w:rFonts w:eastAsia="Arial Unicode MS"/>
                <w:color w:val="000000" w:themeColor="text1"/>
                <w:szCs w:val="24"/>
              </w:rPr>
              <w:t>-</w:t>
            </w:r>
          </w:p>
        </w:tc>
        <w:tc>
          <w:tcPr>
            <w:tcW w:w="4510" w:type="dxa"/>
            <w:vAlign w:val="center"/>
          </w:tcPr>
          <w:p w14:paraId="29187776" w14:textId="1B399597" w:rsidR="001A34D4" w:rsidRPr="00C55B93" w:rsidRDefault="001A34D4" w:rsidP="005023FF">
            <w:pPr>
              <w:widowControl w:val="0"/>
              <w:spacing w:before="60" w:after="60"/>
              <w:rPr>
                <w:szCs w:val="24"/>
              </w:rPr>
            </w:pPr>
            <w:r w:rsidRPr="000E2F95">
              <w:rPr>
                <w:szCs w:val="24"/>
              </w:rPr>
              <w:t>Dịch vụ khai báo</w:t>
            </w:r>
            <w:r>
              <w:rPr>
                <w:szCs w:val="24"/>
              </w:rPr>
              <w:t>, thử nghiệm,</w:t>
            </w:r>
            <w:r w:rsidRPr="000E2F95">
              <w:rPr>
                <w:szCs w:val="24"/>
              </w:rPr>
              <w:t xml:space="preserve"> hoàn thiện tín hiệu hệ thống S</w:t>
            </w:r>
            <w:r>
              <w:rPr>
                <w:szCs w:val="24"/>
              </w:rPr>
              <w:t>cada</w:t>
            </w:r>
            <w:r w:rsidRPr="000E2F95">
              <w:rPr>
                <w:szCs w:val="24"/>
              </w:rPr>
              <w:t xml:space="preserve"> cho thiết bị mới.</w:t>
            </w:r>
          </w:p>
        </w:tc>
        <w:tc>
          <w:tcPr>
            <w:tcW w:w="1276" w:type="dxa"/>
          </w:tcPr>
          <w:p w14:paraId="2AABA6B6" w14:textId="77777777" w:rsidR="001A34D4" w:rsidRPr="00456811" w:rsidRDefault="001A34D4" w:rsidP="005023FF">
            <w:pPr>
              <w:widowControl w:val="0"/>
              <w:spacing w:before="60" w:after="60"/>
              <w:jc w:val="center"/>
              <w:rPr>
                <w:szCs w:val="24"/>
              </w:rPr>
            </w:pPr>
          </w:p>
        </w:tc>
        <w:tc>
          <w:tcPr>
            <w:tcW w:w="1842" w:type="dxa"/>
          </w:tcPr>
          <w:p w14:paraId="16275A7A" w14:textId="77777777" w:rsidR="001A34D4" w:rsidRPr="003B2EDB" w:rsidRDefault="001A34D4" w:rsidP="005023FF">
            <w:pPr>
              <w:widowControl w:val="0"/>
              <w:spacing w:before="60" w:after="60"/>
              <w:jc w:val="center"/>
              <w:rPr>
                <w:color w:val="000000" w:themeColor="text1"/>
                <w:szCs w:val="24"/>
              </w:rPr>
            </w:pPr>
          </w:p>
        </w:tc>
        <w:tc>
          <w:tcPr>
            <w:tcW w:w="1134" w:type="dxa"/>
          </w:tcPr>
          <w:p w14:paraId="7EC6C34C" w14:textId="77777777" w:rsidR="001A34D4" w:rsidRPr="00456811" w:rsidRDefault="001A34D4" w:rsidP="005023FF">
            <w:pPr>
              <w:widowControl w:val="0"/>
              <w:spacing w:before="60" w:after="60"/>
              <w:jc w:val="center"/>
              <w:rPr>
                <w:szCs w:val="24"/>
              </w:rPr>
            </w:pPr>
          </w:p>
        </w:tc>
      </w:tr>
      <w:tr w:rsidR="001A34D4" w:rsidRPr="00456811" w14:paraId="10D782FB" w14:textId="77777777" w:rsidTr="00AF0349">
        <w:trPr>
          <w:trHeight w:val="18"/>
          <w:jc w:val="center"/>
        </w:trPr>
        <w:tc>
          <w:tcPr>
            <w:tcW w:w="872" w:type="dxa"/>
            <w:vAlign w:val="center"/>
          </w:tcPr>
          <w:p w14:paraId="564754BD" w14:textId="0B2C903C" w:rsidR="001A34D4" w:rsidRDefault="001A34D4" w:rsidP="005023FF">
            <w:pPr>
              <w:widowControl w:val="0"/>
              <w:spacing w:before="60" w:after="60"/>
              <w:ind w:left="-57" w:right="-57"/>
              <w:jc w:val="center"/>
              <w:rPr>
                <w:rFonts w:eastAsia="Arial Unicode MS"/>
                <w:color w:val="000000" w:themeColor="text1"/>
                <w:szCs w:val="24"/>
              </w:rPr>
            </w:pPr>
            <w:r>
              <w:rPr>
                <w:rFonts w:eastAsia="Arial Unicode MS"/>
                <w:color w:val="000000" w:themeColor="text1"/>
                <w:szCs w:val="24"/>
              </w:rPr>
              <w:t>-</w:t>
            </w:r>
          </w:p>
        </w:tc>
        <w:tc>
          <w:tcPr>
            <w:tcW w:w="4510" w:type="dxa"/>
            <w:vAlign w:val="center"/>
          </w:tcPr>
          <w:p w14:paraId="098ACAA7" w14:textId="47A60CA0" w:rsidR="001A34D4" w:rsidRPr="00C55B93" w:rsidRDefault="001A34D4" w:rsidP="005023FF">
            <w:pPr>
              <w:widowControl w:val="0"/>
              <w:spacing w:before="60" w:after="60"/>
              <w:rPr>
                <w:szCs w:val="24"/>
              </w:rPr>
            </w:pPr>
            <w:r w:rsidRPr="000E2F95">
              <w:rPr>
                <w:szCs w:val="24"/>
              </w:rPr>
              <w:t>Nhà thầu phải có năng lực ghép nối, nâng cấp, cấu hình bổ sung đối với thiết bị lắp mới vào hệ thống máy tính điều khiển hiện hữu thành một hệ thống máy tính điều khiển thống nhất.</w:t>
            </w:r>
          </w:p>
        </w:tc>
        <w:tc>
          <w:tcPr>
            <w:tcW w:w="1276" w:type="dxa"/>
          </w:tcPr>
          <w:p w14:paraId="2C8D230A" w14:textId="77777777" w:rsidR="001A34D4" w:rsidRPr="00456811" w:rsidRDefault="001A34D4" w:rsidP="005023FF">
            <w:pPr>
              <w:widowControl w:val="0"/>
              <w:spacing w:before="60" w:after="60"/>
              <w:jc w:val="center"/>
              <w:rPr>
                <w:szCs w:val="24"/>
              </w:rPr>
            </w:pPr>
          </w:p>
        </w:tc>
        <w:tc>
          <w:tcPr>
            <w:tcW w:w="1842" w:type="dxa"/>
          </w:tcPr>
          <w:p w14:paraId="3D85FD37" w14:textId="77777777" w:rsidR="001A34D4" w:rsidRPr="003B2EDB" w:rsidRDefault="001A34D4" w:rsidP="005023FF">
            <w:pPr>
              <w:widowControl w:val="0"/>
              <w:spacing w:before="60" w:after="60"/>
              <w:jc w:val="center"/>
              <w:rPr>
                <w:color w:val="000000" w:themeColor="text1"/>
                <w:szCs w:val="24"/>
              </w:rPr>
            </w:pPr>
          </w:p>
        </w:tc>
        <w:tc>
          <w:tcPr>
            <w:tcW w:w="1134" w:type="dxa"/>
          </w:tcPr>
          <w:p w14:paraId="585004DD" w14:textId="77777777" w:rsidR="001A34D4" w:rsidRPr="00456811" w:rsidRDefault="001A34D4" w:rsidP="005023FF">
            <w:pPr>
              <w:widowControl w:val="0"/>
              <w:spacing w:before="60" w:after="60"/>
              <w:jc w:val="center"/>
              <w:rPr>
                <w:szCs w:val="24"/>
              </w:rPr>
            </w:pPr>
          </w:p>
        </w:tc>
      </w:tr>
      <w:tr w:rsidR="001A34D4" w:rsidRPr="00456811" w14:paraId="011DD38F" w14:textId="77777777" w:rsidTr="00AF0349">
        <w:trPr>
          <w:trHeight w:val="18"/>
          <w:jc w:val="center"/>
        </w:trPr>
        <w:tc>
          <w:tcPr>
            <w:tcW w:w="872" w:type="dxa"/>
            <w:vAlign w:val="center"/>
          </w:tcPr>
          <w:p w14:paraId="290F9D7A" w14:textId="483F2882" w:rsidR="001A34D4" w:rsidRDefault="001A34D4" w:rsidP="005023FF">
            <w:pPr>
              <w:widowControl w:val="0"/>
              <w:spacing w:before="60" w:after="60"/>
              <w:ind w:left="-57" w:right="-57"/>
              <w:jc w:val="center"/>
              <w:rPr>
                <w:rFonts w:eastAsia="Arial Unicode MS"/>
                <w:color w:val="000000" w:themeColor="text1"/>
                <w:szCs w:val="24"/>
              </w:rPr>
            </w:pPr>
            <w:r>
              <w:rPr>
                <w:rFonts w:eastAsia="Arial Unicode MS"/>
                <w:color w:val="000000" w:themeColor="text1"/>
                <w:szCs w:val="24"/>
              </w:rPr>
              <w:t>-</w:t>
            </w:r>
          </w:p>
        </w:tc>
        <w:tc>
          <w:tcPr>
            <w:tcW w:w="4510" w:type="dxa"/>
            <w:vAlign w:val="center"/>
          </w:tcPr>
          <w:p w14:paraId="57190DE4" w14:textId="3A01E53C" w:rsidR="001A34D4" w:rsidRPr="00C55B93" w:rsidRDefault="001A34D4" w:rsidP="005023FF">
            <w:pPr>
              <w:widowControl w:val="0"/>
              <w:spacing w:before="60" w:after="60"/>
              <w:rPr>
                <w:szCs w:val="24"/>
              </w:rPr>
            </w:pPr>
            <w:r w:rsidRPr="000E2F95">
              <w:rPr>
                <w:szCs w:val="24"/>
              </w:rPr>
              <w:t>Cung cấp biên bản thử nghiệm Point to Point, End to End.</w:t>
            </w:r>
          </w:p>
        </w:tc>
        <w:tc>
          <w:tcPr>
            <w:tcW w:w="1276" w:type="dxa"/>
          </w:tcPr>
          <w:p w14:paraId="7736BC17" w14:textId="77777777" w:rsidR="001A34D4" w:rsidRPr="00456811" w:rsidRDefault="001A34D4" w:rsidP="005023FF">
            <w:pPr>
              <w:widowControl w:val="0"/>
              <w:spacing w:before="60" w:after="60"/>
              <w:jc w:val="center"/>
              <w:rPr>
                <w:szCs w:val="24"/>
              </w:rPr>
            </w:pPr>
          </w:p>
        </w:tc>
        <w:tc>
          <w:tcPr>
            <w:tcW w:w="1842" w:type="dxa"/>
          </w:tcPr>
          <w:p w14:paraId="09DABD83" w14:textId="77777777" w:rsidR="001A34D4" w:rsidRPr="003B2EDB" w:rsidRDefault="001A34D4" w:rsidP="005023FF">
            <w:pPr>
              <w:widowControl w:val="0"/>
              <w:spacing w:before="60" w:after="60"/>
              <w:jc w:val="center"/>
              <w:rPr>
                <w:color w:val="000000" w:themeColor="text1"/>
                <w:szCs w:val="24"/>
              </w:rPr>
            </w:pPr>
          </w:p>
        </w:tc>
        <w:tc>
          <w:tcPr>
            <w:tcW w:w="1134" w:type="dxa"/>
          </w:tcPr>
          <w:p w14:paraId="27A50782" w14:textId="77777777" w:rsidR="001A34D4" w:rsidRPr="00456811" w:rsidRDefault="001A34D4" w:rsidP="005023FF">
            <w:pPr>
              <w:widowControl w:val="0"/>
              <w:spacing w:before="60" w:after="60"/>
              <w:jc w:val="center"/>
              <w:rPr>
                <w:szCs w:val="24"/>
              </w:rPr>
            </w:pPr>
          </w:p>
        </w:tc>
      </w:tr>
      <w:tr w:rsidR="00D62132" w:rsidRPr="00456811" w14:paraId="3D4C7628" w14:textId="77777777" w:rsidTr="00303739">
        <w:trPr>
          <w:trHeight w:val="18"/>
          <w:jc w:val="center"/>
        </w:trPr>
        <w:tc>
          <w:tcPr>
            <w:tcW w:w="872" w:type="dxa"/>
            <w:vAlign w:val="center"/>
          </w:tcPr>
          <w:p w14:paraId="7DBCE2D3" w14:textId="6CDAFADE" w:rsidR="00D62132" w:rsidRDefault="00D62132" w:rsidP="005023FF">
            <w:pPr>
              <w:widowControl w:val="0"/>
              <w:spacing w:before="60" w:after="60"/>
              <w:ind w:left="-57" w:right="-57"/>
              <w:jc w:val="center"/>
              <w:rPr>
                <w:rFonts w:eastAsia="Arial Unicode MS"/>
                <w:color w:val="000000" w:themeColor="text1"/>
                <w:szCs w:val="24"/>
              </w:rPr>
            </w:pPr>
            <w:r>
              <w:rPr>
                <w:rFonts w:eastAsia="Arial Unicode MS"/>
                <w:color w:val="000000" w:themeColor="text1"/>
                <w:szCs w:val="24"/>
              </w:rPr>
              <w:t>43</w:t>
            </w:r>
          </w:p>
        </w:tc>
        <w:tc>
          <w:tcPr>
            <w:tcW w:w="4510" w:type="dxa"/>
          </w:tcPr>
          <w:p w14:paraId="5256A8BF" w14:textId="1B1128A4" w:rsidR="00D62132" w:rsidRPr="00456811" w:rsidRDefault="00D62132" w:rsidP="005023FF">
            <w:pPr>
              <w:widowControl w:val="0"/>
              <w:spacing w:before="60" w:after="60"/>
              <w:rPr>
                <w:color w:val="000000" w:themeColor="text1"/>
                <w:szCs w:val="24"/>
              </w:rPr>
            </w:pPr>
            <w:r w:rsidRPr="00456811">
              <w:rPr>
                <w:color w:val="000000" w:themeColor="text1"/>
                <w:szCs w:val="24"/>
              </w:rPr>
              <w:t xml:space="preserve">Các thông số </w:t>
            </w:r>
            <w:r>
              <w:rPr>
                <w:color w:val="000000" w:themeColor="text1"/>
                <w:szCs w:val="24"/>
              </w:rPr>
              <w:t xml:space="preserve">còn lại tuân theo </w:t>
            </w:r>
            <w:r w:rsidR="003B46F0">
              <w:rPr>
                <w:color w:val="000000" w:themeColor="text1"/>
                <w:szCs w:val="24"/>
              </w:rPr>
              <w:t>1677/QĐ-EVNNPT</w:t>
            </w:r>
            <w:r>
              <w:rPr>
                <w:color w:val="000000" w:themeColor="text1"/>
                <w:szCs w:val="24"/>
              </w:rPr>
              <w:t xml:space="preserve"> của EVNNPT</w:t>
            </w:r>
          </w:p>
        </w:tc>
        <w:tc>
          <w:tcPr>
            <w:tcW w:w="1276" w:type="dxa"/>
          </w:tcPr>
          <w:p w14:paraId="61947709" w14:textId="77777777" w:rsidR="00D62132" w:rsidRPr="00456811" w:rsidRDefault="00D62132" w:rsidP="005023FF">
            <w:pPr>
              <w:widowControl w:val="0"/>
              <w:spacing w:before="60" w:after="60"/>
              <w:jc w:val="center"/>
              <w:rPr>
                <w:szCs w:val="24"/>
              </w:rPr>
            </w:pPr>
          </w:p>
        </w:tc>
        <w:tc>
          <w:tcPr>
            <w:tcW w:w="1842" w:type="dxa"/>
          </w:tcPr>
          <w:p w14:paraId="17A77155" w14:textId="26937809" w:rsidR="00D62132" w:rsidRPr="00456811" w:rsidRDefault="00D62132" w:rsidP="005023FF">
            <w:pPr>
              <w:widowControl w:val="0"/>
              <w:spacing w:before="60" w:after="60"/>
              <w:jc w:val="center"/>
              <w:rPr>
                <w:color w:val="000000" w:themeColor="text1"/>
                <w:szCs w:val="24"/>
              </w:rPr>
            </w:pPr>
            <w:r w:rsidRPr="003B2EDB">
              <w:rPr>
                <w:color w:val="000000" w:themeColor="text1"/>
                <w:szCs w:val="24"/>
              </w:rPr>
              <w:t>Yêu cầu đáp ứng</w:t>
            </w:r>
          </w:p>
        </w:tc>
        <w:tc>
          <w:tcPr>
            <w:tcW w:w="1134" w:type="dxa"/>
          </w:tcPr>
          <w:p w14:paraId="0DB39449" w14:textId="77777777" w:rsidR="00D62132" w:rsidRPr="00456811" w:rsidRDefault="00D62132" w:rsidP="005023FF">
            <w:pPr>
              <w:widowControl w:val="0"/>
              <w:spacing w:before="60" w:after="60"/>
              <w:jc w:val="center"/>
              <w:rPr>
                <w:szCs w:val="24"/>
              </w:rPr>
            </w:pPr>
          </w:p>
        </w:tc>
      </w:tr>
    </w:tbl>
    <w:p w14:paraId="0BA7F86E" w14:textId="723B136F" w:rsidR="00896720" w:rsidRDefault="000E13C7" w:rsidP="005023FF">
      <w:pPr>
        <w:pStyle w:val="ListParagraph"/>
        <w:numPr>
          <w:ilvl w:val="0"/>
          <w:numId w:val="64"/>
        </w:numPr>
        <w:tabs>
          <w:tab w:val="left" w:pos="284"/>
        </w:tabs>
        <w:spacing w:before="60" w:after="60"/>
        <w:ind w:left="284" w:firstLine="0"/>
        <w:rPr>
          <w:b/>
          <w:sz w:val="26"/>
          <w:szCs w:val="26"/>
          <w:highlight w:val="green"/>
        </w:rPr>
      </w:pPr>
      <w:r>
        <w:rPr>
          <w:b/>
          <w:sz w:val="26"/>
          <w:szCs w:val="26"/>
          <w:highlight w:val="green"/>
        </w:rPr>
        <w:t>Máy cắt T595</w:t>
      </w:r>
      <w:r w:rsidR="009B56D5">
        <w:rPr>
          <w:b/>
          <w:sz w:val="26"/>
          <w:szCs w:val="26"/>
          <w:highlight w:val="green"/>
        </w:rPr>
        <w:t xml:space="preserve"> – </w:t>
      </w:r>
      <w:r>
        <w:rPr>
          <w:b/>
          <w:sz w:val="26"/>
          <w:szCs w:val="26"/>
          <w:highlight w:val="green"/>
        </w:rPr>
        <w:t>T</w:t>
      </w:r>
      <w:r w:rsidR="009B56D5">
        <w:rPr>
          <w:b/>
          <w:sz w:val="26"/>
          <w:szCs w:val="26"/>
          <w:highlight w:val="green"/>
        </w:rPr>
        <w:t>rạm 500</w:t>
      </w:r>
      <w:r w:rsidR="008278DF">
        <w:rPr>
          <w:b/>
          <w:sz w:val="26"/>
          <w:szCs w:val="26"/>
          <w:highlight w:val="green"/>
        </w:rPr>
        <w:t>kV</w:t>
      </w:r>
      <w:r w:rsidR="009B56D5">
        <w:rPr>
          <w:b/>
          <w:sz w:val="26"/>
          <w:szCs w:val="26"/>
          <w:highlight w:val="green"/>
        </w:rPr>
        <w:t xml:space="preserve"> </w:t>
      </w:r>
      <w:r>
        <w:rPr>
          <w:b/>
          <w:sz w:val="26"/>
          <w:szCs w:val="26"/>
          <w:highlight w:val="green"/>
        </w:rPr>
        <w:t>Thanh Hóa</w:t>
      </w:r>
    </w:p>
    <w:tbl>
      <w:tblPr>
        <w:tblStyle w:val="TableGrid"/>
        <w:tblW w:w="9634" w:type="dxa"/>
        <w:jc w:val="center"/>
        <w:tblLayout w:type="fixed"/>
        <w:tblLook w:val="04A0" w:firstRow="1" w:lastRow="0" w:firstColumn="1" w:lastColumn="0" w:noHBand="0" w:noVBand="1"/>
      </w:tblPr>
      <w:tblGrid>
        <w:gridCol w:w="872"/>
        <w:gridCol w:w="4510"/>
        <w:gridCol w:w="1276"/>
        <w:gridCol w:w="1842"/>
        <w:gridCol w:w="1134"/>
      </w:tblGrid>
      <w:tr w:rsidR="000E13C7" w:rsidRPr="00456811" w14:paraId="23C1B875" w14:textId="77777777" w:rsidTr="00AF0349">
        <w:trPr>
          <w:trHeight w:val="18"/>
          <w:tblHeader/>
          <w:jc w:val="center"/>
        </w:trPr>
        <w:tc>
          <w:tcPr>
            <w:tcW w:w="872" w:type="dxa"/>
            <w:tcBorders>
              <w:top w:val="single" w:sz="4" w:space="0" w:color="auto"/>
            </w:tcBorders>
            <w:shd w:val="clear" w:color="auto" w:fill="F2F2F2" w:themeFill="background1" w:themeFillShade="F2"/>
          </w:tcPr>
          <w:p w14:paraId="1441E894" w14:textId="77777777" w:rsidR="000E13C7" w:rsidRPr="00456811" w:rsidRDefault="000E13C7" w:rsidP="005023FF">
            <w:pPr>
              <w:widowControl w:val="0"/>
              <w:spacing w:before="60" w:after="60"/>
              <w:ind w:left="-57" w:right="-57"/>
              <w:jc w:val="center"/>
              <w:rPr>
                <w:b/>
                <w:bCs/>
                <w:kern w:val="32"/>
                <w:szCs w:val="24"/>
              </w:rPr>
            </w:pPr>
            <w:r w:rsidRPr="00456811">
              <w:rPr>
                <w:b/>
                <w:bCs/>
                <w:kern w:val="32"/>
                <w:szCs w:val="24"/>
              </w:rPr>
              <w:t>STT</w:t>
            </w:r>
          </w:p>
        </w:tc>
        <w:tc>
          <w:tcPr>
            <w:tcW w:w="4510" w:type="dxa"/>
            <w:tcBorders>
              <w:top w:val="single" w:sz="4" w:space="0" w:color="auto"/>
            </w:tcBorders>
            <w:shd w:val="clear" w:color="auto" w:fill="F2F2F2" w:themeFill="background1" w:themeFillShade="F2"/>
          </w:tcPr>
          <w:p w14:paraId="3F843BC0" w14:textId="77777777" w:rsidR="000E13C7" w:rsidRPr="00456811" w:rsidRDefault="000E13C7" w:rsidP="005023FF">
            <w:pPr>
              <w:widowControl w:val="0"/>
              <w:spacing w:before="60" w:after="60"/>
              <w:jc w:val="center"/>
              <w:rPr>
                <w:b/>
                <w:bCs/>
                <w:szCs w:val="24"/>
              </w:rPr>
            </w:pPr>
            <w:r w:rsidRPr="00456811">
              <w:rPr>
                <w:rFonts w:eastAsia="Arial Unicode MS"/>
                <w:b/>
                <w:bCs/>
                <w:color w:val="000000" w:themeColor="text1"/>
                <w:szCs w:val="24"/>
              </w:rPr>
              <w:t>Mô tả đặc tính kỹ thuật</w:t>
            </w:r>
          </w:p>
        </w:tc>
        <w:tc>
          <w:tcPr>
            <w:tcW w:w="1276" w:type="dxa"/>
            <w:tcBorders>
              <w:top w:val="single" w:sz="4" w:space="0" w:color="auto"/>
            </w:tcBorders>
            <w:shd w:val="clear" w:color="auto" w:fill="F2F2F2" w:themeFill="background1" w:themeFillShade="F2"/>
          </w:tcPr>
          <w:p w14:paraId="4EF50140" w14:textId="77777777" w:rsidR="000E13C7" w:rsidRPr="00456811" w:rsidRDefault="000E13C7" w:rsidP="005023FF">
            <w:pPr>
              <w:widowControl w:val="0"/>
              <w:spacing w:before="60" w:after="60"/>
              <w:jc w:val="center"/>
              <w:rPr>
                <w:rFonts w:eastAsia="Arial Unicode MS"/>
                <w:b/>
                <w:bCs/>
                <w:color w:val="000000" w:themeColor="text1"/>
                <w:szCs w:val="24"/>
              </w:rPr>
            </w:pPr>
            <w:r w:rsidRPr="00456811">
              <w:rPr>
                <w:rFonts w:eastAsia="Arial Unicode MS"/>
                <w:b/>
                <w:bCs/>
                <w:color w:val="000000" w:themeColor="text1"/>
                <w:szCs w:val="24"/>
              </w:rPr>
              <w:t>Đơn vị</w:t>
            </w:r>
          </w:p>
        </w:tc>
        <w:tc>
          <w:tcPr>
            <w:tcW w:w="1842" w:type="dxa"/>
            <w:tcBorders>
              <w:top w:val="single" w:sz="4" w:space="0" w:color="auto"/>
            </w:tcBorders>
            <w:shd w:val="clear" w:color="auto" w:fill="F2F2F2" w:themeFill="background1" w:themeFillShade="F2"/>
          </w:tcPr>
          <w:p w14:paraId="283DDF8D" w14:textId="77777777" w:rsidR="000E13C7" w:rsidRPr="00456811" w:rsidRDefault="000E13C7" w:rsidP="005023FF">
            <w:pPr>
              <w:widowControl w:val="0"/>
              <w:spacing w:before="60" w:after="60"/>
              <w:jc w:val="center"/>
              <w:rPr>
                <w:b/>
                <w:bCs/>
                <w:szCs w:val="24"/>
              </w:rPr>
            </w:pPr>
            <w:r w:rsidRPr="00456811">
              <w:rPr>
                <w:rFonts w:eastAsia="Arial Unicode MS"/>
                <w:b/>
                <w:bCs/>
                <w:color w:val="000000" w:themeColor="text1"/>
                <w:szCs w:val="24"/>
              </w:rPr>
              <w:t>Yêu cầu</w:t>
            </w:r>
          </w:p>
        </w:tc>
        <w:tc>
          <w:tcPr>
            <w:tcW w:w="1134" w:type="dxa"/>
            <w:tcBorders>
              <w:top w:val="single" w:sz="4" w:space="0" w:color="auto"/>
            </w:tcBorders>
            <w:shd w:val="clear" w:color="auto" w:fill="F2F2F2" w:themeFill="background1" w:themeFillShade="F2"/>
          </w:tcPr>
          <w:p w14:paraId="68B5DBE4" w14:textId="77777777" w:rsidR="000E13C7" w:rsidRPr="00456811" w:rsidRDefault="000E13C7" w:rsidP="005023FF">
            <w:pPr>
              <w:widowControl w:val="0"/>
              <w:spacing w:before="60" w:after="60"/>
              <w:jc w:val="center"/>
              <w:rPr>
                <w:rFonts w:eastAsia="Arial Unicode MS"/>
                <w:b/>
                <w:bCs/>
                <w:color w:val="000000" w:themeColor="text1"/>
                <w:szCs w:val="24"/>
              </w:rPr>
            </w:pPr>
            <w:r w:rsidRPr="00456811">
              <w:rPr>
                <w:rFonts w:eastAsia="Arial Unicode MS"/>
                <w:b/>
                <w:bCs/>
                <w:color w:val="000000" w:themeColor="text1"/>
                <w:szCs w:val="24"/>
              </w:rPr>
              <w:t>Đáp ứng</w:t>
            </w:r>
          </w:p>
        </w:tc>
      </w:tr>
      <w:tr w:rsidR="000E13C7" w:rsidRPr="00456811" w14:paraId="7E58EFC8" w14:textId="77777777" w:rsidTr="00AF0349">
        <w:trPr>
          <w:trHeight w:val="18"/>
          <w:jc w:val="center"/>
        </w:trPr>
        <w:tc>
          <w:tcPr>
            <w:tcW w:w="872" w:type="dxa"/>
          </w:tcPr>
          <w:p w14:paraId="59CE394B" w14:textId="77777777" w:rsidR="000E13C7" w:rsidRPr="00456811" w:rsidRDefault="000E13C7" w:rsidP="005023FF">
            <w:pPr>
              <w:widowControl w:val="0"/>
              <w:spacing w:before="60" w:after="60"/>
              <w:ind w:left="-57" w:right="-57"/>
              <w:jc w:val="center"/>
              <w:rPr>
                <w:i/>
                <w:iCs/>
                <w:kern w:val="32"/>
                <w:szCs w:val="24"/>
              </w:rPr>
            </w:pPr>
            <w:r w:rsidRPr="00456811">
              <w:rPr>
                <w:szCs w:val="24"/>
              </w:rPr>
              <w:t>1</w:t>
            </w:r>
          </w:p>
        </w:tc>
        <w:tc>
          <w:tcPr>
            <w:tcW w:w="4510" w:type="dxa"/>
          </w:tcPr>
          <w:p w14:paraId="5778D573" w14:textId="77777777" w:rsidR="000E13C7" w:rsidRPr="00456811" w:rsidRDefault="000E13C7" w:rsidP="005023FF">
            <w:pPr>
              <w:widowControl w:val="0"/>
              <w:spacing w:before="60" w:after="60"/>
              <w:rPr>
                <w:b/>
                <w:bCs/>
                <w:i/>
                <w:iCs/>
                <w:szCs w:val="24"/>
              </w:rPr>
            </w:pPr>
            <w:r w:rsidRPr="00456811">
              <w:rPr>
                <w:b/>
                <w:bCs/>
                <w:i/>
                <w:iCs/>
                <w:szCs w:val="24"/>
              </w:rPr>
              <w:t>Thông số kỹ thuật</w:t>
            </w:r>
          </w:p>
        </w:tc>
        <w:tc>
          <w:tcPr>
            <w:tcW w:w="1276" w:type="dxa"/>
          </w:tcPr>
          <w:p w14:paraId="51A1897F" w14:textId="77777777" w:rsidR="000E13C7" w:rsidRPr="00456811" w:rsidRDefault="000E13C7" w:rsidP="005023FF">
            <w:pPr>
              <w:widowControl w:val="0"/>
              <w:spacing w:before="60" w:after="60"/>
              <w:jc w:val="center"/>
              <w:rPr>
                <w:b/>
                <w:bCs/>
                <w:kern w:val="32"/>
                <w:szCs w:val="24"/>
              </w:rPr>
            </w:pPr>
          </w:p>
        </w:tc>
        <w:tc>
          <w:tcPr>
            <w:tcW w:w="1842" w:type="dxa"/>
          </w:tcPr>
          <w:p w14:paraId="3D24BC7B" w14:textId="77777777" w:rsidR="000E13C7" w:rsidRPr="00456811" w:rsidRDefault="000E13C7" w:rsidP="005023FF">
            <w:pPr>
              <w:widowControl w:val="0"/>
              <w:spacing w:before="60" w:after="60"/>
              <w:jc w:val="center"/>
              <w:rPr>
                <w:b/>
                <w:bCs/>
                <w:kern w:val="32"/>
                <w:szCs w:val="24"/>
              </w:rPr>
            </w:pPr>
          </w:p>
        </w:tc>
        <w:tc>
          <w:tcPr>
            <w:tcW w:w="1134" w:type="dxa"/>
          </w:tcPr>
          <w:p w14:paraId="455F9160" w14:textId="77777777" w:rsidR="000E13C7" w:rsidRPr="00456811" w:rsidRDefault="000E13C7" w:rsidP="005023FF">
            <w:pPr>
              <w:widowControl w:val="0"/>
              <w:spacing w:before="60" w:after="60"/>
              <w:jc w:val="center"/>
              <w:rPr>
                <w:b/>
                <w:bCs/>
                <w:kern w:val="32"/>
                <w:szCs w:val="24"/>
              </w:rPr>
            </w:pPr>
          </w:p>
        </w:tc>
      </w:tr>
      <w:tr w:rsidR="000E13C7" w:rsidRPr="00456811" w14:paraId="78AB2EFE" w14:textId="77777777" w:rsidTr="00AF0349">
        <w:trPr>
          <w:trHeight w:val="18"/>
          <w:jc w:val="center"/>
        </w:trPr>
        <w:tc>
          <w:tcPr>
            <w:tcW w:w="872" w:type="dxa"/>
          </w:tcPr>
          <w:p w14:paraId="34F3B8AE" w14:textId="77777777" w:rsidR="000E13C7" w:rsidRPr="00456811" w:rsidRDefault="000E13C7" w:rsidP="005023FF">
            <w:pPr>
              <w:widowControl w:val="0"/>
              <w:spacing w:before="60" w:after="60"/>
              <w:ind w:left="-57" w:right="-57"/>
              <w:jc w:val="center"/>
              <w:rPr>
                <w:szCs w:val="24"/>
              </w:rPr>
            </w:pPr>
            <w:r w:rsidRPr="00456811">
              <w:rPr>
                <w:szCs w:val="24"/>
              </w:rPr>
              <w:t>2</w:t>
            </w:r>
          </w:p>
        </w:tc>
        <w:tc>
          <w:tcPr>
            <w:tcW w:w="4510" w:type="dxa"/>
            <w:vAlign w:val="center"/>
          </w:tcPr>
          <w:p w14:paraId="0500A9C8" w14:textId="77777777" w:rsidR="000E13C7" w:rsidRPr="00456811" w:rsidRDefault="000E13C7" w:rsidP="005023FF">
            <w:pPr>
              <w:widowControl w:val="0"/>
              <w:spacing w:before="60" w:after="60"/>
              <w:rPr>
                <w:szCs w:val="24"/>
              </w:rPr>
            </w:pPr>
            <w:r w:rsidRPr="00456811">
              <w:rPr>
                <w:rFonts w:eastAsia="Arial Unicode MS"/>
                <w:snapToGrid w:val="0"/>
                <w:color w:val="000000" w:themeColor="text1"/>
                <w:szCs w:val="24"/>
              </w:rPr>
              <w:t>Nhà sản xuất/Nơi sản xuất</w:t>
            </w:r>
          </w:p>
        </w:tc>
        <w:tc>
          <w:tcPr>
            <w:tcW w:w="1276" w:type="dxa"/>
            <w:vAlign w:val="center"/>
          </w:tcPr>
          <w:p w14:paraId="057E0479" w14:textId="77777777" w:rsidR="000E13C7" w:rsidRPr="00456811" w:rsidRDefault="000E13C7" w:rsidP="005023FF">
            <w:pPr>
              <w:widowControl w:val="0"/>
              <w:spacing w:before="60" w:after="60"/>
              <w:jc w:val="center"/>
              <w:rPr>
                <w:szCs w:val="24"/>
              </w:rPr>
            </w:pPr>
          </w:p>
        </w:tc>
        <w:tc>
          <w:tcPr>
            <w:tcW w:w="1842" w:type="dxa"/>
            <w:vAlign w:val="center"/>
          </w:tcPr>
          <w:p w14:paraId="4E7E4CE1" w14:textId="77777777" w:rsidR="000E13C7" w:rsidRPr="00456811" w:rsidRDefault="000E13C7" w:rsidP="005023FF">
            <w:pPr>
              <w:widowControl w:val="0"/>
              <w:spacing w:before="60" w:after="60"/>
              <w:jc w:val="center"/>
              <w:rPr>
                <w:szCs w:val="24"/>
              </w:rPr>
            </w:pPr>
            <w:r w:rsidRPr="00456811">
              <w:rPr>
                <w:rFonts w:eastAsia="Arial Unicode MS"/>
                <w:color w:val="000000" w:themeColor="text1"/>
                <w:szCs w:val="24"/>
              </w:rPr>
              <w:t>Yêu cầu mô tả</w:t>
            </w:r>
          </w:p>
        </w:tc>
        <w:tc>
          <w:tcPr>
            <w:tcW w:w="1134" w:type="dxa"/>
          </w:tcPr>
          <w:p w14:paraId="5E58330C" w14:textId="77777777" w:rsidR="000E13C7" w:rsidRPr="00456811" w:rsidRDefault="000E13C7" w:rsidP="005023FF">
            <w:pPr>
              <w:widowControl w:val="0"/>
              <w:spacing w:before="60" w:after="60"/>
              <w:jc w:val="center"/>
              <w:rPr>
                <w:szCs w:val="24"/>
              </w:rPr>
            </w:pPr>
          </w:p>
        </w:tc>
      </w:tr>
      <w:tr w:rsidR="000E13C7" w:rsidRPr="00456811" w14:paraId="43690CF8" w14:textId="77777777" w:rsidTr="00AF0349">
        <w:trPr>
          <w:trHeight w:val="18"/>
          <w:jc w:val="center"/>
        </w:trPr>
        <w:tc>
          <w:tcPr>
            <w:tcW w:w="872" w:type="dxa"/>
          </w:tcPr>
          <w:p w14:paraId="5A36CC18" w14:textId="77777777" w:rsidR="000E13C7" w:rsidRPr="00456811" w:rsidRDefault="000E13C7" w:rsidP="005023FF">
            <w:pPr>
              <w:widowControl w:val="0"/>
              <w:spacing w:before="60" w:after="60"/>
              <w:ind w:left="-57" w:right="-57"/>
              <w:jc w:val="center"/>
              <w:rPr>
                <w:szCs w:val="24"/>
              </w:rPr>
            </w:pPr>
            <w:r w:rsidRPr="00456811">
              <w:rPr>
                <w:szCs w:val="24"/>
              </w:rPr>
              <w:t>3</w:t>
            </w:r>
          </w:p>
        </w:tc>
        <w:tc>
          <w:tcPr>
            <w:tcW w:w="4510" w:type="dxa"/>
            <w:vAlign w:val="center"/>
          </w:tcPr>
          <w:p w14:paraId="03409E72" w14:textId="77777777" w:rsidR="000E13C7" w:rsidRPr="00456811" w:rsidRDefault="000E13C7" w:rsidP="005023FF">
            <w:pPr>
              <w:widowControl w:val="0"/>
              <w:spacing w:before="60" w:after="60"/>
              <w:rPr>
                <w:szCs w:val="24"/>
              </w:rPr>
            </w:pPr>
            <w:r w:rsidRPr="00456811">
              <w:rPr>
                <w:color w:val="000000" w:themeColor="text1"/>
                <w:szCs w:val="24"/>
              </w:rPr>
              <w:t>Mã hiệu</w:t>
            </w:r>
          </w:p>
        </w:tc>
        <w:tc>
          <w:tcPr>
            <w:tcW w:w="1276" w:type="dxa"/>
            <w:vAlign w:val="center"/>
          </w:tcPr>
          <w:p w14:paraId="610B3A34" w14:textId="77777777" w:rsidR="000E13C7" w:rsidRPr="00456811" w:rsidRDefault="000E13C7" w:rsidP="005023FF">
            <w:pPr>
              <w:widowControl w:val="0"/>
              <w:spacing w:before="60" w:after="60"/>
              <w:jc w:val="center"/>
              <w:rPr>
                <w:szCs w:val="24"/>
              </w:rPr>
            </w:pPr>
          </w:p>
        </w:tc>
        <w:tc>
          <w:tcPr>
            <w:tcW w:w="1842" w:type="dxa"/>
            <w:vAlign w:val="center"/>
          </w:tcPr>
          <w:p w14:paraId="06C4BEFA" w14:textId="77777777" w:rsidR="000E13C7" w:rsidRPr="00456811" w:rsidRDefault="000E13C7" w:rsidP="005023FF">
            <w:pPr>
              <w:widowControl w:val="0"/>
              <w:spacing w:before="60" w:after="60"/>
              <w:jc w:val="center"/>
              <w:rPr>
                <w:szCs w:val="24"/>
              </w:rPr>
            </w:pPr>
            <w:r w:rsidRPr="00456811">
              <w:rPr>
                <w:rFonts w:eastAsia="Arial Unicode MS"/>
                <w:color w:val="000000" w:themeColor="text1"/>
                <w:szCs w:val="24"/>
              </w:rPr>
              <w:t>Yêu cầu mô tả</w:t>
            </w:r>
          </w:p>
        </w:tc>
        <w:tc>
          <w:tcPr>
            <w:tcW w:w="1134" w:type="dxa"/>
          </w:tcPr>
          <w:p w14:paraId="44DF3E62" w14:textId="77777777" w:rsidR="000E13C7" w:rsidRPr="00456811" w:rsidRDefault="000E13C7" w:rsidP="005023FF">
            <w:pPr>
              <w:widowControl w:val="0"/>
              <w:spacing w:before="60" w:after="60"/>
              <w:jc w:val="center"/>
              <w:rPr>
                <w:szCs w:val="24"/>
              </w:rPr>
            </w:pPr>
          </w:p>
        </w:tc>
      </w:tr>
      <w:tr w:rsidR="000E13C7" w:rsidRPr="00456811" w14:paraId="51A9952F" w14:textId="77777777" w:rsidTr="00AF0349">
        <w:trPr>
          <w:trHeight w:val="18"/>
          <w:jc w:val="center"/>
        </w:trPr>
        <w:tc>
          <w:tcPr>
            <w:tcW w:w="872" w:type="dxa"/>
          </w:tcPr>
          <w:p w14:paraId="302357FE" w14:textId="77777777" w:rsidR="000E13C7" w:rsidRPr="00456811" w:rsidRDefault="000E13C7" w:rsidP="005023FF">
            <w:pPr>
              <w:widowControl w:val="0"/>
              <w:spacing w:before="60" w:after="60"/>
              <w:ind w:left="-57" w:right="-57"/>
              <w:jc w:val="center"/>
              <w:rPr>
                <w:kern w:val="32"/>
                <w:szCs w:val="24"/>
              </w:rPr>
            </w:pPr>
            <w:r w:rsidRPr="00456811">
              <w:rPr>
                <w:szCs w:val="24"/>
              </w:rPr>
              <w:t>4</w:t>
            </w:r>
          </w:p>
        </w:tc>
        <w:tc>
          <w:tcPr>
            <w:tcW w:w="4510" w:type="dxa"/>
          </w:tcPr>
          <w:p w14:paraId="56F37334" w14:textId="77777777" w:rsidR="000E13C7" w:rsidRPr="00456811" w:rsidRDefault="000E13C7" w:rsidP="005023FF">
            <w:pPr>
              <w:widowControl w:val="0"/>
              <w:spacing w:before="60" w:after="60"/>
              <w:rPr>
                <w:szCs w:val="24"/>
              </w:rPr>
            </w:pPr>
            <w:r w:rsidRPr="00456811">
              <w:rPr>
                <w:szCs w:val="24"/>
              </w:rPr>
              <w:t>Tiêu chuẩn áp dụng chế tạo và thử nghiệm</w:t>
            </w:r>
          </w:p>
        </w:tc>
        <w:tc>
          <w:tcPr>
            <w:tcW w:w="1276" w:type="dxa"/>
          </w:tcPr>
          <w:p w14:paraId="54977A1D" w14:textId="77777777" w:rsidR="000E13C7" w:rsidRPr="00E67C21" w:rsidRDefault="000E13C7" w:rsidP="005023FF">
            <w:pPr>
              <w:widowControl w:val="0"/>
              <w:spacing w:before="60" w:after="60"/>
              <w:jc w:val="center"/>
              <w:rPr>
                <w:szCs w:val="24"/>
              </w:rPr>
            </w:pPr>
          </w:p>
        </w:tc>
        <w:tc>
          <w:tcPr>
            <w:tcW w:w="1842" w:type="dxa"/>
          </w:tcPr>
          <w:p w14:paraId="52349DC6" w14:textId="77777777" w:rsidR="000E13C7" w:rsidRPr="00E67C21" w:rsidRDefault="000E13C7" w:rsidP="005023FF">
            <w:pPr>
              <w:widowControl w:val="0"/>
              <w:spacing w:before="60" w:after="60"/>
              <w:jc w:val="center"/>
              <w:rPr>
                <w:szCs w:val="24"/>
              </w:rPr>
            </w:pPr>
            <w:r w:rsidRPr="00E67C21">
              <w:rPr>
                <w:szCs w:val="24"/>
              </w:rPr>
              <w:t xml:space="preserve">IEC 62271-100, 62271-110, </w:t>
            </w:r>
            <w:r w:rsidRPr="00E67C21">
              <w:rPr>
                <w:szCs w:val="24"/>
              </w:rPr>
              <w:lastRenderedPageBreak/>
              <w:t xml:space="preserve">62271-1 </w:t>
            </w:r>
          </w:p>
        </w:tc>
        <w:tc>
          <w:tcPr>
            <w:tcW w:w="1134" w:type="dxa"/>
          </w:tcPr>
          <w:p w14:paraId="47959CB5" w14:textId="77777777" w:rsidR="000E13C7" w:rsidRPr="00456811" w:rsidRDefault="000E13C7" w:rsidP="005023FF">
            <w:pPr>
              <w:widowControl w:val="0"/>
              <w:spacing w:before="60" w:after="60"/>
              <w:jc w:val="center"/>
              <w:rPr>
                <w:szCs w:val="24"/>
              </w:rPr>
            </w:pPr>
          </w:p>
        </w:tc>
      </w:tr>
      <w:tr w:rsidR="000E13C7" w:rsidRPr="00456811" w14:paraId="5FBFF2AB" w14:textId="77777777" w:rsidTr="00AF0349">
        <w:trPr>
          <w:trHeight w:val="18"/>
          <w:jc w:val="center"/>
        </w:trPr>
        <w:tc>
          <w:tcPr>
            <w:tcW w:w="872" w:type="dxa"/>
          </w:tcPr>
          <w:p w14:paraId="71CD0636" w14:textId="77777777" w:rsidR="000E13C7" w:rsidRPr="00456811" w:rsidRDefault="000E13C7" w:rsidP="005023FF">
            <w:pPr>
              <w:widowControl w:val="0"/>
              <w:spacing w:before="60" w:after="60"/>
              <w:ind w:left="-57" w:right="-57"/>
              <w:jc w:val="center"/>
              <w:rPr>
                <w:szCs w:val="24"/>
              </w:rPr>
            </w:pPr>
          </w:p>
        </w:tc>
        <w:tc>
          <w:tcPr>
            <w:tcW w:w="4510" w:type="dxa"/>
          </w:tcPr>
          <w:p w14:paraId="61743329" w14:textId="77777777" w:rsidR="000E13C7" w:rsidRPr="00456811" w:rsidRDefault="000E13C7" w:rsidP="005023FF">
            <w:pPr>
              <w:widowControl w:val="0"/>
              <w:spacing w:before="60" w:after="60"/>
              <w:rPr>
                <w:szCs w:val="24"/>
              </w:rPr>
            </w:pPr>
            <w:r w:rsidRPr="00456811">
              <w:rPr>
                <w:szCs w:val="24"/>
              </w:rPr>
              <w:t>Tần số danh định hệ thống - Rated frequency</w:t>
            </w:r>
          </w:p>
        </w:tc>
        <w:tc>
          <w:tcPr>
            <w:tcW w:w="1276" w:type="dxa"/>
          </w:tcPr>
          <w:p w14:paraId="41DB9B50" w14:textId="77777777" w:rsidR="000E13C7" w:rsidRPr="00456811" w:rsidRDefault="000E13C7" w:rsidP="005023FF">
            <w:pPr>
              <w:widowControl w:val="0"/>
              <w:spacing w:before="60" w:after="60"/>
              <w:jc w:val="center"/>
              <w:rPr>
                <w:szCs w:val="24"/>
              </w:rPr>
            </w:pPr>
            <w:r w:rsidRPr="00456811">
              <w:rPr>
                <w:szCs w:val="24"/>
              </w:rPr>
              <w:t>Hz</w:t>
            </w:r>
          </w:p>
        </w:tc>
        <w:tc>
          <w:tcPr>
            <w:tcW w:w="1842" w:type="dxa"/>
          </w:tcPr>
          <w:p w14:paraId="20E229BA" w14:textId="77777777" w:rsidR="000E13C7" w:rsidRPr="00456811" w:rsidRDefault="000E13C7" w:rsidP="005023FF">
            <w:pPr>
              <w:widowControl w:val="0"/>
              <w:spacing w:before="60" w:after="60"/>
              <w:jc w:val="center"/>
              <w:rPr>
                <w:szCs w:val="24"/>
              </w:rPr>
            </w:pPr>
            <w:r w:rsidRPr="00456811">
              <w:rPr>
                <w:szCs w:val="24"/>
              </w:rPr>
              <w:t>50</w:t>
            </w:r>
          </w:p>
        </w:tc>
        <w:tc>
          <w:tcPr>
            <w:tcW w:w="1134" w:type="dxa"/>
          </w:tcPr>
          <w:p w14:paraId="1F6779FF" w14:textId="77777777" w:rsidR="000E13C7" w:rsidRPr="00456811" w:rsidRDefault="000E13C7" w:rsidP="005023FF">
            <w:pPr>
              <w:widowControl w:val="0"/>
              <w:spacing w:before="60" w:after="60"/>
              <w:jc w:val="center"/>
              <w:rPr>
                <w:szCs w:val="24"/>
              </w:rPr>
            </w:pPr>
          </w:p>
        </w:tc>
      </w:tr>
      <w:tr w:rsidR="000E13C7" w:rsidRPr="00456811" w14:paraId="6D104A77" w14:textId="77777777" w:rsidTr="00AF0349">
        <w:trPr>
          <w:trHeight w:val="18"/>
          <w:jc w:val="center"/>
        </w:trPr>
        <w:tc>
          <w:tcPr>
            <w:tcW w:w="872" w:type="dxa"/>
          </w:tcPr>
          <w:p w14:paraId="61CD6B74" w14:textId="77777777" w:rsidR="000E13C7" w:rsidRPr="00456811" w:rsidRDefault="000E13C7" w:rsidP="005023FF">
            <w:pPr>
              <w:widowControl w:val="0"/>
              <w:spacing w:before="60" w:after="60"/>
              <w:ind w:left="-57" w:right="-57"/>
              <w:jc w:val="center"/>
              <w:rPr>
                <w:szCs w:val="24"/>
              </w:rPr>
            </w:pPr>
            <w:r w:rsidRPr="00456811">
              <w:rPr>
                <w:szCs w:val="24"/>
              </w:rPr>
              <w:t>5</w:t>
            </w:r>
          </w:p>
        </w:tc>
        <w:tc>
          <w:tcPr>
            <w:tcW w:w="4510" w:type="dxa"/>
          </w:tcPr>
          <w:p w14:paraId="20A0191C" w14:textId="77777777" w:rsidR="000E13C7" w:rsidRPr="00456811" w:rsidRDefault="000E13C7" w:rsidP="005023FF">
            <w:pPr>
              <w:widowControl w:val="0"/>
              <w:spacing w:before="60" w:after="60"/>
              <w:rPr>
                <w:szCs w:val="24"/>
              </w:rPr>
            </w:pPr>
            <w:r w:rsidRPr="00456811">
              <w:rPr>
                <w:szCs w:val="24"/>
              </w:rPr>
              <w:t>Nối đất trung tính</w:t>
            </w:r>
          </w:p>
        </w:tc>
        <w:tc>
          <w:tcPr>
            <w:tcW w:w="1276" w:type="dxa"/>
          </w:tcPr>
          <w:p w14:paraId="38F00417" w14:textId="77777777" w:rsidR="000E13C7" w:rsidRPr="00456811" w:rsidRDefault="000E13C7" w:rsidP="005023FF">
            <w:pPr>
              <w:widowControl w:val="0"/>
              <w:spacing w:before="60" w:after="60"/>
              <w:jc w:val="center"/>
              <w:rPr>
                <w:szCs w:val="24"/>
              </w:rPr>
            </w:pPr>
          </w:p>
        </w:tc>
        <w:tc>
          <w:tcPr>
            <w:tcW w:w="1842" w:type="dxa"/>
          </w:tcPr>
          <w:p w14:paraId="6AD9B3AE" w14:textId="77777777" w:rsidR="000E13C7" w:rsidRPr="00456811" w:rsidRDefault="000E13C7" w:rsidP="005023FF">
            <w:pPr>
              <w:widowControl w:val="0"/>
              <w:spacing w:before="60" w:after="60"/>
              <w:jc w:val="center"/>
              <w:rPr>
                <w:szCs w:val="24"/>
              </w:rPr>
            </w:pPr>
            <w:r w:rsidRPr="00456811">
              <w:rPr>
                <w:szCs w:val="24"/>
              </w:rPr>
              <w:t>Trực tiếp</w:t>
            </w:r>
          </w:p>
        </w:tc>
        <w:tc>
          <w:tcPr>
            <w:tcW w:w="1134" w:type="dxa"/>
          </w:tcPr>
          <w:p w14:paraId="3CCF056F" w14:textId="77777777" w:rsidR="000E13C7" w:rsidRPr="00456811" w:rsidRDefault="000E13C7" w:rsidP="005023FF">
            <w:pPr>
              <w:widowControl w:val="0"/>
              <w:spacing w:before="60" w:after="60"/>
              <w:jc w:val="center"/>
              <w:rPr>
                <w:szCs w:val="24"/>
              </w:rPr>
            </w:pPr>
          </w:p>
        </w:tc>
      </w:tr>
      <w:tr w:rsidR="000E13C7" w:rsidRPr="00456811" w14:paraId="5E455A86" w14:textId="77777777" w:rsidTr="00AF0349">
        <w:trPr>
          <w:trHeight w:val="18"/>
          <w:jc w:val="center"/>
        </w:trPr>
        <w:tc>
          <w:tcPr>
            <w:tcW w:w="872" w:type="dxa"/>
          </w:tcPr>
          <w:p w14:paraId="25059A96" w14:textId="77777777" w:rsidR="000E13C7" w:rsidRPr="00456811" w:rsidRDefault="000E13C7" w:rsidP="005023FF">
            <w:pPr>
              <w:widowControl w:val="0"/>
              <w:spacing w:before="60" w:after="60"/>
              <w:ind w:left="-57" w:right="-57"/>
              <w:jc w:val="center"/>
              <w:rPr>
                <w:szCs w:val="24"/>
              </w:rPr>
            </w:pPr>
            <w:r w:rsidRPr="00456811">
              <w:rPr>
                <w:szCs w:val="24"/>
              </w:rPr>
              <w:t>6</w:t>
            </w:r>
          </w:p>
        </w:tc>
        <w:tc>
          <w:tcPr>
            <w:tcW w:w="4510" w:type="dxa"/>
          </w:tcPr>
          <w:p w14:paraId="630840EF" w14:textId="77777777" w:rsidR="000E13C7" w:rsidRPr="00456811" w:rsidRDefault="000E13C7" w:rsidP="005023FF">
            <w:pPr>
              <w:widowControl w:val="0"/>
              <w:spacing w:before="60" w:after="60"/>
              <w:rPr>
                <w:szCs w:val="24"/>
              </w:rPr>
            </w:pPr>
            <w:r w:rsidRPr="00456811">
              <w:rPr>
                <w:szCs w:val="24"/>
              </w:rPr>
              <w:t>Chủng loại máy cắt: lắp đặt ngoài trời</w:t>
            </w:r>
          </w:p>
        </w:tc>
        <w:tc>
          <w:tcPr>
            <w:tcW w:w="1276" w:type="dxa"/>
          </w:tcPr>
          <w:p w14:paraId="4EB005DD" w14:textId="77777777" w:rsidR="000E13C7" w:rsidRPr="00456811" w:rsidRDefault="000E13C7" w:rsidP="005023FF">
            <w:pPr>
              <w:widowControl w:val="0"/>
              <w:spacing w:before="60" w:after="60"/>
              <w:jc w:val="center"/>
              <w:rPr>
                <w:szCs w:val="24"/>
              </w:rPr>
            </w:pPr>
          </w:p>
        </w:tc>
        <w:tc>
          <w:tcPr>
            <w:tcW w:w="1842" w:type="dxa"/>
          </w:tcPr>
          <w:p w14:paraId="51DDBE7C" w14:textId="77777777" w:rsidR="000E13C7" w:rsidRPr="00456811" w:rsidRDefault="000E13C7" w:rsidP="005023FF">
            <w:pPr>
              <w:widowControl w:val="0"/>
              <w:spacing w:before="60" w:after="60"/>
              <w:jc w:val="center"/>
              <w:rPr>
                <w:szCs w:val="24"/>
              </w:rPr>
            </w:pPr>
            <w:r w:rsidRPr="00456811">
              <w:rPr>
                <w:szCs w:val="24"/>
              </w:rPr>
              <w:t>1 pha</w:t>
            </w:r>
          </w:p>
        </w:tc>
        <w:tc>
          <w:tcPr>
            <w:tcW w:w="1134" w:type="dxa"/>
          </w:tcPr>
          <w:p w14:paraId="42E174A9" w14:textId="77777777" w:rsidR="000E13C7" w:rsidRPr="00456811" w:rsidRDefault="000E13C7" w:rsidP="005023FF">
            <w:pPr>
              <w:widowControl w:val="0"/>
              <w:spacing w:before="60" w:after="60"/>
              <w:jc w:val="center"/>
              <w:rPr>
                <w:szCs w:val="24"/>
              </w:rPr>
            </w:pPr>
          </w:p>
        </w:tc>
      </w:tr>
      <w:tr w:rsidR="000E13C7" w:rsidRPr="00456811" w14:paraId="54D1CA42" w14:textId="77777777" w:rsidTr="00AF0349">
        <w:trPr>
          <w:trHeight w:val="18"/>
          <w:jc w:val="center"/>
        </w:trPr>
        <w:tc>
          <w:tcPr>
            <w:tcW w:w="872" w:type="dxa"/>
          </w:tcPr>
          <w:p w14:paraId="25AEAC6F" w14:textId="77777777" w:rsidR="000E13C7" w:rsidRPr="00456811" w:rsidRDefault="000E13C7" w:rsidP="005023FF">
            <w:pPr>
              <w:widowControl w:val="0"/>
              <w:spacing w:before="60" w:after="60"/>
              <w:ind w:left="-57" w:right="-57"/>
              <w:jc w:val="center"/>
              <w:rPr>
                <w:i/>
                <w:szCs w:val="24"/>
              </w:rPr>
            </w:pPr>
            <w:r w:rsidRPr="00456811">
              <w:rPr>
                <w:szCs w:val="24"/>
              </w:rPr>
              <w:t>7</w:t>
            </w:r>
          </w:p>
        </w:tc>
        <w:tc>
          <w:tcPr>
            <w:tcW w:w="4510" w:type="dxa"/>
          </w:tcPr>
          <w:p w14:paraId="3919EB6D" w14:textId="77777777" w:rsidR="000E13C7" w:rsidRPr="00456811" w:rsidRDefault="000E13C7" w:rsidP="005023FF">
            <w:pPr>
              <w:widowControl w:val="0"/>
              <w:spacing w:before="60" w:after="60"/>
              <w:rPr>
                <w:b/>
                <w:i/>
                <w:szCs w:val="24"/>
              </w:rPr>
            </w:pPr>
            <w:r w:rsidRPr="00456811">
              <w:rPr>
                <w:b/>
                <w:i/>
                <w:szCs w:val="24"/>
              </w:rPr>
              <w:t>Các thông số về điện áp máy cắt</w:t>
            </w:r>
          </w:p>
        </w:tc>
        <w:tc>
          <w:tcPr>
            <w:tcW w:w="1276" w:type="dxa"/>
          </w:tcPr>
          <w:p w14:paraId="32698AEB" w14:textId="77777777" w:rsidR="000E13C7" w:rsidRPr="00456811" w:rsidRDefault="000E13C7" w:rsidP="005023FF">
            <w:pPr>
              <w:widowControl w:val="0"/>
              <w:spacing w:before="60" w:after="60"/>
              <w:jc w:val="center"/>
              <w:rPr>
                <w:b/>
                <w:i/>
                <w:szCs w:val="24"/>
              </w:rPr>
            </w:pPr>
          </w:p>
        </w:tc>
        <w:tc>
          <w:tcPr>
            <w:tcW w:w="1842" w:type="dxa"/>
          </w:tcPr>
          <w:p w14:paraId="16031671" w14:textId="77777777" w:rsidR="000E13C7" w:rsidRPr="00456811" w:rsidRDefault="000E13C7" w:rsidP="005023FF">
            <w:pPr>
              <w:widowControl w:val="0"/>
              <w:spacing w:before="60" w:after="60"/>
              <w:jc w:val="center"/>
              <w:rPr>
                <w:b/>
                <w:i/>
                <w:szCs w:val="24"/>
              </w:rPr>
            </w:pPr>
          </w:p>
        </w:tc>
        <w:tc>
          <w:tcPr>
            <w:tcW w:w="1134" w:type="dxa"/>
          </w:tcPr>
          <w:p w14:paraId="0F80A1F4" w14:textId="77777777" w:rsidR="000E13C7" w:rsidRPr="00456811" w:rsidRDefault="000E13C7" w:rsidP="005023FF">
            <w:pPr>
              <w:widowControl w:val="0"/>
              <w:spacing w:before="60" w:after="60"/>
              <w:jc w:val="center"/>
              <w:rPr>
                <w:b/>
                <w:i/>
                <w:szCs w:val="24"/>
              </w:rPr>
            </w:pPr>
          </w:p>
        </w:tc>
      </w:tr>
      <w:tr w:rsidR="000E13C7" w:rsidRPr="00456811" w14:paraId="49232162" w14:textId="77777777" w:rsidTr="00AF0349">
        <w:trPr>
          <w:trHeight w:val="18"/>
          <w:jc w:val="center"/>
        </w:trPr>
        <w:tc>
          <w:tcPr>
            <w:tcW w:w="872" w:type="dxa"/>
          </w:tcPr>
          <w:p w14:paraId="0F491DCC" w14:textId="77777777" w:rsidR="000E13C7" w:rsidRPr="00456811" w:rsidRDefault="000E13C7" w:rsidP="005023FF">
            <w:pPr>
              <w:widowControl w:val="0"/>
              <w:spacing w:before="60" w:after="60"/>
              <w:ind w:left="-57" w:right="-57"/>
              <w:jc w:val="center"/>
              <w:rPr>
                <w:szCs w:val="24"/>
              </w:rPr>
            </w:pPr>
            <w:r w:rsidRPr="00456811">
              <w:rPr>
                <w:szCs w:val="24"/>
              </w:rPr>
              <w:t>8</w:t>
            </w:r>
          </w:p>
        </w:tc>
        <w:tc>
          <w:tcPr>
            <w:tcW w:w="4510" w:type="dxa"/>
          </w:tcPr>
          <w:p w14:paraId="0308CA18" w14:textId="77777777" w:rsidR="000E13C7" w:rsidRPr="00456811" w:rsidRDefault="000E13C7" w:rsidP="005023FF">
            <w:pPr>
              <w:widowControl w:val="0"/>
              <w:spacing w:before="60" w:after="60"/>
              <w:rPr>
                <w:szCs w:val="24"/>
              </w:rPr>
            </w:pPr>
            <w:r w:rsidRPr="00456811">
              <w:rPr>
                <w:szCs w:val="24"/>
              </w:rPr>
              <w:t xml:space="preserve">Điện áp danh định hệ thống </w:t>
            </w:r>
          </w:p>
        </w:tc>
        <w:tc>
          <w:tcPr>
            <w:tcW w:w="1276" w:type="dxa"/>
          </w:tcPr>
          <w:p w14:paraId="033DA9ED" w14:textId="77777777" w:rsidR="000E13C7" w:rsidRPr="00456811" w:rsidRDefault="000E13C7" w:rsidP="005023FF">
            <w:pPr>
              <w:widowControl w:val="0"/>
              <w:spacing w:before="60" w:after="60"/>
              <w:jc w:val="center"/>
              <w:rPr>
                <w:szCs w:val="24"/>
              </w:rPr>
            </w:pPr>
            <w:r w:rsidRPr="00456811">
              <w:rPr>
                <w:szCs w:val="24"/>
              </w:rPr>
              <w:t>kV</w:t>
            </w:r>
          </w:p>
        </w:tc>
        <w:tc>
          <w:tcPr>
            <w:tcW w:w="1842" w:type="dxa"/>
          </w:tcPr>
          <w:p w14:paraId="6FACAD35" w14:textId="77777777" w:rsidR="000E13C7" w:rsidRPr="00456811" w:rsidRDefault="000E13C7" w:rsidP="005023FF">
            <w:pPr>
              <w:widowControl w:val="0"/>
              <w:spacing w:before="60" w:after="60"/>
              <w:jc w:val="center"/>
              <w:rPr>
                <w:szCs w:val="24"/>
              </w:rPr>
            </w:pPr>
            <w:r w:rsidRPr="00456811">
              <w:rPr>
                <w:szCs w:val="24"/>
              </w:rPr>
              <w:t>500</w:t>
            </w:r>
          </w:p>
        </w:tc>
        <w:tc>
          <w:tcPr>
            <w:tcW w:w="1134" w:type="dxa"/>
          </w:tcPr>
          <w:p w14:paraId="4E7DBF5D" w14:textId="77777777" w:rsidR="000E13C7" w:rsidRPr="00456811" w:rsidRDefault="000E13C7" w:rsidP="005023FF">
            <w:pPr>
              <w:widowControl w:val="0"/>
              <w:spacing w:before="60" w:after="60"/>
              <w:jc w:val="center"/>
              <w:rPr>
                <w:szCs w:val="24"/>
              </w:rPr>
            </w:pPr>
          </w:p>
        </w:tc>
      </w:tr>
      <w:tr w:rsidR="000E13C7" w:rsidRPr="00456811" w14:paraId="757BCCB3" w14:textId="77777777" w:rsidTr="00AF0349">
        <w:trPr>
          <w:trHeight w:val="18"/>
          <w:jc w:val="center"/>
        </w:trPr>
        <w:tc>
          <w:tcPr>
            <w:tcW w:w="872" w:type="dxa"/>
          </w:tcPr>
          <w:p w14:paraId="63C49B32" w14:textId="77777777" w:rsidR="000E13C7" w:rsidRPr="00456811" w:rsidRDefault="000E13C7" w:rsidP="005023FF">
            <w:pPr>
              <w:widowControl w:val="0"/>
              <w:spacing w:before="60" w:after="60"/>
              <w:ind w:left="-57" w:right="-57"/>
              <w:jc w:val="center"/>
              <w:rPr>
                <w:szCs w:val="24"/>
              </w:rPr>
            </w:pPr>
            <w:r w:rsidRPr="00456811">
              <w:rPr>
                <w:szCs w:val="24"/>
              </w:rPr>
              <w:t>9</w:t>
            </w:r>
          </w:p>
        </w:tc>
        <w:tc>
          <w:tcPr>
            <w:tcW w:w="4510" w:type="dxa"/>
          </w:tcPr>
          <w:p w14:paraId="0882AAE7" w14:textId="77777777" w:rsidR="000E13C7" w:rsidRPr="00456811" w:rsidRDefault="000E13C7" w:rsidP="005023FF">
            <w:pPr>
              <w:widowControl w:val="0"/>
              <w:spacing w:before="60" w:after="60"/>
              <w:rPr>
                <w:szCs w:val="24"/>
              </w:rPr>
            </w:pPr>
            <w:r w:rsidRPr="00456811">
              <w:rPr>
                <w:szCs w:val="24"/>
              </w:rPr>
              <w:t>Điện áp vận hành lớn nhất của hệ thống điện</w:t>
            </w:r>
          </w:p>
        </w:tc>
        <w:tc>
          <w:tcPr>
            <w:tcW w:w="1276" w:type="dxa"/>
          </w:tcPr>
          <w:p w14:paraId="17E31C50" w14:textId="77777777" w:rsidR="000E13C7" w:rsidRPr="00456811" w:rsidRDefault="000E13C7" w:rsidP="005023FF">
            <w:pPr>
              <w:widowControl w:val="0"/>
              <w:spacing w:before="60" w:after="60"/>
              <w:jc w:val="center"/>
              <w:rPr>
                <w:szCs w:val="24"/>
              </w:rPr>
            </w:pPr>
            <w:r w:rsidRPr="00456811">
              <w:rPr>
                <w:szCs w:val="24"/>
              </w:rPr>
              <w:t>kV</w:t>
            </w:r>
          </w:p>
        </w:tc>
        <w:tc>
          <w:tcPr>
            <w:tcW w:w="1842" w:type="dxa"/>
          </w:tcPr>
          <w:p w14:paraId="7EC1EBF8" w14:textId="77777777" w:rsidR="000E13C7" w:rsidRPr="00456811" w:rsidRDefault="000E13C7" w:rsidP="005023FF">
            <w:pPr>
              <w:widowControl w:val="0"/>
              <w:spacing w:before="60" w:after="60"/>
              <w:jc w:val="center"/>
              <w:rPr>
                <w:szCs w:val="24"/>
              </w:rPr>
            </w:pPr>
            <w:r w:rsidRPr="00456811">
              <w:rPr>
                <w:szCs w:val="24"/>
              </w:rPr>
              <w:t>550</w:t>
            </w:r>
          </w:p>
        </w:tc>
        <w:tc>
          <w:tcPr>
            <w:tcW w:w="1134" w:type="dxa"/>
          </w:tcPr>
          <w:p w14:paraId="70869129" w14:textId="77777777" w:rsidR="000E13C7" w:rsidRPr="00456811" w:rsidRDefault="000E13C7" w:rsidP="005023FF">
            <w:pPr>
              <w:widowControl w:val="0"/>
              <w:spacing w:before="60" w:after="60"/>
              <w:jc w:val="center"/>
              <w:rPr>
                <w:szCs w:val="24"/>
              </w:rPr>
            </w:pPr>
          </w:p>
        </w:tc>
      </w:tr>
      <w:tr w:rsidR="000E13C7" w:rsidRPr="00456811" w14:paraId="03CCEBD8" w14:textId="77777777" w:rsidTr="00AF0349">
        <w:trPr>
          <w:trHeight w:val="18"/>
          <w:jc w:val="center"/>
        </w:trPr>
        <w:tc>
          <w:tcPr>
            <w:tcW w:w="872" w:type="dxa"/>
          </w:tcPr>
          <w:p w14:paraId="2968E424" w14:textId="77777777" w:rsidR="000E13C7" w:rsidRPr="00456811" w:rsidRDefault="000E13C7" w:rsidP="005023FF">
            <w:pPr>
              <w:widowControl w:val="0"/>
              <w:spacing w:before="60" w:after="60"/>
              <w:ind w:left="-57" w:right="-57"/>
              <w:jc w:val="center"/>
              <w:rPr>
                <w:szCs w:val="24"/>
              </w:rPr>
            </w:pPr>
            <w:r w:rsidRPr="00456811">
              <w:rPr>
                <w:szCs w:val="24"/>
              </w:rPr>
              <w:t>10</w:t>
            </w:r>
          </w:p>
        </w:tc>
        <w:tc>
          <w:tcPr>
            <w:tcW w:w="4510" w:type="dxa"/>
          </w:tcPr>
          <w:p w14:paraId="38050F52" w14:textId="77777777" w:rsidR="000E13C7" w:rsidRPr="00456811" w:rsidRDefault="000E13C7" w:rsidP="005023FF">
            <w:pPr>
              <w:widowControl w:val="0"/>
              <w:spacing w:before="60" w:after="60"/>
              <w:rPr>
                <w:szCs w:val="24"/>
              </w:rPr>
            </w:pPr>
            <w:r w:rsidRPr="00456811">
              <w:rPr>
                <w:szCs w:val="24"/>
              </w:rPr>
              <w:t>Điện áp định mức thiết bị - Rated voltage</w:t>
            </w:r>
          </w:p>
        </w:tc>
        <w:tc>
          <w:tcPr>
            <w:tcW w:w="1276" w:type="dxa"/>
            <w:vAlign w:val="center"/>
          </w:tcPr>
          <w:p w14:paraId="35299940" w14:textId="77777777" w:rsidR="000E13C7" w:rsidRPr="00456811" w:rsidRDefault="000E13C7" w:rsidP="005023FF">
            <w:pPr>
              <w:widowControl w:val="0"/>
              <w:spacing w:before="60" w:after="60"/>
              <w:jc w:val="center"/>
              <w:rPr>
                <w:szCs w:val="24"/>
              </w:rPr>
            </w:pPr>
            <w:r w:rsidRPr="00456811">
              <w:rPr>
                <w:szCs w:val="24"/>
              </w:rPr>
              <w:t>kV</w:t>
            </w:r>
          </w:p>
        </w:tc>
        <w:tc>
          <w:tcPr>
            <w:tcW w:w="1842" w:type="dxa"/>
            <w:vAlign w:val="center"/>
          </w:tcPr>
          <w:p w14:paraId="17E90BA3" w14:textId="77777777" w:rsidR="000E13C7" w:rsidRPr="00456811" w:rsidRDefault="000E13C7" w:rsidP="005023FF">
            <w:pPr>
              <w:widowControl w:val="0"/>
              <w:spacing w:before="60" w:after="60"/>
              <w:jc w:val="center"/>
              <w:rPr>
                <w:szCs w:val="24"/>
              </w:rPr>
            </w:pPr>
            <w:r w:rsidRPr="00456811">
              <w:rPr>
                <w:szCs w:val="24"/>
              </w:rPr>
              <w:t>550</w:t>
            </w:r>
          </w:p>
        </w:tc>
        <w:tc>
          <w:tcPr>
            <w:tcW w:w="1134" w:type="dxa"/>
          </w:tcPr>
          <w:p w14:paraId="62702875" w14:textId="77777777" w:rsidR="000E13C7" w:rsidRPr="00456811" w:rsidRDefault="000E13C7" w:rsidP="005023FF">
            <w:pPr>
              <w:widowControl w:val="0"/>
              <w:spacing w:before="60" w:after="60"/>
              <w:jc w:val="center"/>
              <w:rPr>
                <w:szCs w:val="24"/>
              </w:rPr>
            </w:pPr>
          </w:p>
        </w:tc>
      </w:tr>
      <w:tr w:rsidR="000E13C7" w:rsidRPr="00456811" w14:paraId="06946DEF" w14:textId="77777777" w:rsidTr="00AF0349">
        <w:trPr>
          <w:trHeight w:val="18"/>
          <w:jc w:val="center"/>
        </w:trPr>
        <w:tc>
          <w:tcPr>
            <w:tcW w:w="872" w:type="dxa"/>
          </w:tcPr>
          <w:p w14:paraId="6780810D" w14:textId="77777777" w:rsidR="000E13C7" w:rsidRPr="004655F3" w:rsidRDefault="000E13C7" w:rsidP="005023FF">
            <w:pPr>
              <w:widowControl w:val="0"/>
              <w:spacing w:before="60" w:after="60"/>
              <w:ind w:left="-57" w:right="-57"/>
              <w:jc w:val="center"/>
              <w:rPr>
                <w:szCs w:val="24"/>
              </w:rPr>
            </w:pPr>
          </w:p>
        </w:tc>
        <w:tc>
          <w:tcPr>
            <w:tcW w:w="4510" w:type="dxa"/>
          </w:tcPr>
          <w:p w14:paraId="47E3C9C8" w14:textId="77777777" w:rsidR="000E13C7" w:rsidRPr="004655F3" w:rsidRDefault="000E13C7" w:rsidP="005023FF">
            <w:pPr>
              <w:widowControl w:val="0"/>
              <w:spacing w:before="60" w:after="60"/>
              <w:rPr>
                <w:noProof/>
                <w:szCs w:val="24"/>
              </w:rPr>
            </w:pPr>
            <w:r w:rsidRPr="004655F3">
              <w:rPr>
                <w:noProof/>
                <w:szCs w:val="24"/>
                <w:lang w:val="vi-VN"/>
              </w:rPr>
              <w:t xml:space="preserve">Điện áp định mức với đất </w:t>
            </w:r>
          </w:p>
        </w:tc>
        <w:tc>
          <w:tcPr>
            <w:tcW w:w="1276" w:type="dxa"/>
          </w:tcPr>
          <w:p w14:paraId="08C0D361" w14:textId="77777777" w:rsidR="000E13C7" w:rsidRPr="004655F3" w:rsidRDefault="000E13C7" w:rsidP="005023FF">
            <w:pPr>
              <w:widowControl w:val="0"/>
              <w:spacing w:before="60" w:after="60"/>
              <w:jc w:val="center"/>
              <w:rPr>
                <w:szCs w:val="24"/>
              </w:rPr>
            </w:pPr>
            <w:r w:rsidRPr="004655F3">
              <w:rPr>
                <w:szCs w:val="24"/>
              </w:rPr>
              <w:t>kV</w:t>
            </w:r>
          </w:p>
        </w:tc>
        <w:tc>
          <w:tcPr>
            <w:tcW w:w="1842" w:type="dxa"/>
          </w:tcPr>
          <w:p w14:paraId="6879DBEB" w14:textId="77777777" w:rsidR="000E13C7" w:rsidRPr="004655F3" w:rsidRDefault="000E13C7" w:rsidP="005023FF">
            <w:pPr>
              <w:widowControl w:val="0"/>
              <w:spacing w:before="60" w:after="60"/>
              <w:jc w:val="center"/>
              <w:rPr>
                <w:szCs w:val="24"/>
              </w:rPr>
            </w:pPr>
            <w:r w:rsidRPr="004655F3">
              <w:rPr>
                <w:szCs w:val="24"/>
              </w:rPr>
              <w:t>550</w:t>
            </w:r>
          </w:p>
        </w:tc>
        <w:tc>
          <w:tcPr>
            <w:tcW w:w="1134" w:type="dxa"/>
          </w:tcPr>
          <w:p w14:paraId="25F6C29B" w14:textId="77777777" w:rsidR="000E13C7" w:rsidRPr="008C592C" w:rsidRDefault="000E13C7" w:rsidP="005023FF">
            <w:pPr>
              <w:widowControl w:val="0"/>
              <w:spacing w:before="60" w:after="60"/>
              <w:jc w:val="center"/>
              <w:rPr>
                <w:szCs w:val="24"/>
                <w:highlight w:val="yellow"/>
              </w:rPr>
            </w:pPr>
          </w:p>
        </w:tc>
      </w:tr>
      <w:tr w:rsidR="000E13C7" w:rsidRPr="00456811" w14:paraId="3EEF857B" w14:textId="77777777" w:rsidTr="00AF0349">
        <w:trPr>
          <w:trHeight w:val="18"/>
          <w:jc w:val="center"/>
        </w:trPr>
        <w:tc>
          <w:tcPr>
            <w:tcW w:w="872" w:type="dxa"/>
          </w:tcPr>
          <w:p w14:paraId="074A1117" w14:textId="77777777" w:rsidR="000E13C7" w:rsidRPr="004655F3" w:rsidRDefault="000E13C7" w:rsidP="005023FF">
            <w:pPr>
              <w:widowControl w:val="0"/>
              <w:spacing w:before="60" w:after="60"/>
              <w:ind w:left="-57" w:right="-57"/>
              <w:jc w:val="center"/>
              <w:rPr>
                <w:szCs w:val="24"/>
              </w:rPr>
            </w:pPr>
          </w:p>
        </w:tc>
        <w:tc>
          <w:tcPr>
            <w:tcW w:w="4510" w:type="dxa"/>
          </w:tcPr>
          <w:p w14:paraId="3F7E59BA" w14:textId="77777777" w:rsidR="000E13C7" w:rsidRPr="004655F3" w:rsidRDefault="000E13C7" w:rsidP="005023FF">
            <w:pPr>
              <w:pStyle w:val="Bodytext0"/>
              <w:widowControl w:val="0"/>
              <w:spacing w:before="60" w:after="60" w:line="240" w:lineRule="auto"/>
              <w:ind w:firstLine="0"/>
              <w:rPr>
                <w:sz w:val="24"/>
                <w:lang w:val="en-US"/>
              </w:rPr>
            </w:pPr>
            <w:r w:rsidRPr="004655F3">
              <w:rPr>
                <w:sz w:val="24"/>
              </w:rPr>
              <w:t>Điện áp định mức qua máy cắt bypass</w:t>
            </w:r>
          </w:p>
          <w:p w14:paraId="6D44FB26" w14:textId="77777777" w:rsidR="000E13C7" w:rsidRPr="004655F3" w:rsidRDefault="000E13C7" w:rsidP="005023FF">
            <w:pPr>
              <w:pStyle w:val="Bodytext0"/>
              <w:widowControl w:val="0"/>
              <w:spacing w:before="60" w:after="60" w:line="240" w:lineRule="auto"/>
              <w:ind w:firstLine="0"/>
              <w:rPr>
                <w:sz w:val="24"/>
                <w:lang w:val="en-US"/>
              </w:rPr>
            </w:pPr>
            <w:r w:rsidRPr="004655F3">
              <w:rPr>
                <w:sz w:val="24"/>
                <w:lang w:val="en-US"/>
              </w:rPr>
              <w:t>Rate voltage across by-pass switch</w:t>
            </w:r>
          </w:p>
        </w:tc>
        <w:tc>
          <w:tcPr>
            <w:tcW w:w="1276" w:type="dxa"/>
            <w:vAlign w:val="center"/>
          </w:tcPr>
          <w:p w14:paraId="0A63E50F" w14:textId="77777777" w:rsidR="000E13C7" w:rsidRPr="004655F3" w:rsidRDefault="000E13C7" w:rsidP="005023FF">
            <w:pPr>
              <w:widowControl w:val="0"/>
              <w:spacing w:before="60" w:after="60"/>
              <w:jc w:val="center"/>
              <w:rPr>
                <w:szCs w:val="24"/>
              </w:rPr>
            </w:pPr>
            <w:r w:rsidRPr="004655F3">
              <w:rPr>
                <w:szCs w:val="24"/>
              </w:rPr>
              <w:t>kV</w:t>
            </w:r>
          </w:p>
        </w:tc>
        <w:tc>
          <w:tcPr>
            <w:tcW w:w="1842" w:type="dxa"/>
            <w:vAlign w:val="center"/>
          </w:tcPr>
          <w:p w14:paraId="3557147E" w14:textId="77777777" w:rsidR="000E13C7" w:rsidRPr="004655F3" w:rsidRDefault="000E13C7" w:rsidP="005023FF">
            <w:pPr>
              <w:widowControl w:val="0"/>
              <w:spacing w:before="60" w:after="60"/>
              <w:jc w:val="center"/>
              <w:rPr>
                <w:szCs w:val="24"/>
              </w:rPr>
            </w:pPr>
            <w:r w:rsidRPr="004655F3">
              <w:rPr>
                <w:szCs w:val="24"/>
              </w:rPr>
              <w:t>170</w:t>
            </w:r>
          </w:p>
        </w:tc>
        <w:tc>
          <w:tcPr>
            <w:tcW w:w="1134" w:type="dxa"/>
          </w:tcPr>
          <w:p w14:paraId="68B9E769" w14:textId="77777777" w:rsidR="000E13C7" w:rsidRPr="008C592C" w:rsidRDefault="000E13C7" w:rsidP="005023FF">
            <w:pPr>
              <w:widowControl w:val="0"/>
              <w:spacing w:before="60" w:after="60"/>
              <w:jc w:val="center"/>
              <w:rPr>
                <w:szCs w:val="24"/>
                <w:highlight w:val="yellow"/>
              </w:rPr>
            </w:pPr>
          </w:p>
        </w:tc>
      </w:tr>
      <w:tr w:rsidR="000E13C7" w:rsidRPr="00456811" w14:paraId="15CC6A20" w14:textId="77777777" w:rsidTr="00996817">
        <w:trPr>
          <w:trHeight w:val="18"/>
          <w:jc w:val="center"/>
        </w:trPr>
        <w:tc>
          <w:tcPr>
            <w:tcW w:w="872" w:type="dxa"/>
            <w:vAlign w:val="center"/>
          </w:tcPr>
          <w:p w14:paraId="05E08D77" w14:textId="77777777" w:rsidR="000E13C7" w:rsidRPr="004655F3" w:rsidRDefault="000E13C7" w:rsidP="005023FF">
            <w:pPr>
              <w:widowControl w:val="0"/>
              <w:spacing w:before="60" w:after="60"/>
              <w:ind w:left="-57" w:right="-57"/>
              <w:jc w:val="center"/>
              <w:rPr>
                <w:szCs w:val="24"/>
              </w:rPr>
            </w:pPr>
          </w:p>
        </w:tc>
        <w:tc>
          <w:tcPr>
            <w:tcW w:w="4510" w:type="dxa"/>
            <w:vAlign w:val="center"/>
          </w:tcPr>
          <w:p w14:paraId="129FB02D" w14:textId="77777777" w:rsidR="000E13C7" w:rsidRPr="004655F3" w:rsidRDefault="000E13C7" w:rsidP="005023FF">
            <w:pPr>
              <w:pStyle w:val="Bodytext0"/>
              <w:widowControl w:val="0"/>
              <w:spacing w:before="60" w:after="60" w:line="240" w:lineRule="auto"/>
              <w:ind w:firstLine="0"/>
              <w:jc w:val="left"/>
              <w:rPr>
                <w:sz w:val="24"/>
                <w:lang w:val="en-US"/>
              </w:rPr>
            </w:pPr>
            <w:r w:rsidRPr="004655F3">
              <w:rPr>
                <w:sz w:val="24"/>
              </w:rPr>
              <w:t>Điện áp định mức khi đóng bộ tụ trở lại</w:t>
            </w:r>
          </w:p>
        </w:tc>
        <w:tc>
          <w:tcPr>
            <w:tcW w:w="1276" w:type="dxa"/>
            <w:vAlign w:val="center"/>
          </w:tcPr>
          <w:p w14:paraId="13366CB1" w14:textId="77777777" w:rsidR="000E13C7" w:rsidRPr="004655F3" w:rsidRDefault="000E13C7" w:rsidP="005023FF">
            <w:pPr>
              <w:widowControl w:val="0"/>
              <w:spacing w:before="60" w:after="60"/>
              <w:jc w:val="center"/>
              <w:rPr>
                <w:szCs w:val="24"/>
              </w:rPr>
            </w:pPr>
            <w:r w:rsidRPr="004655F3">
              <w:rPr>
                <w:szCs w:val="24"/>
              </w:rPr>
              <w:t>kV</w:t>
            </w:r>
          </w:p>
        </w:tc>
        <w:tc>
          <w:tcPr>
            <w:tcW w:w="1842" w:type="dxa"/>
            <w:vAlign w:val="center"/>
          </w:tcPr>
          <w:p w14:paraId="29F47A93" w14:textId="77777777" w:rsidR="000E13C7" w:rsidRPr="004655F3" w:rsidRDefault="000E13C7" w:rsidP="005023FF">
            <w:pPr>
              <w:widowControl w:val="0"/>
              <w:spacing w:before="60" w:after="60"/>
              <w:jc w:val="center"/>
              <w:rPr>
                <w:szCs w:val="24"/>
              </w:rPr>
            </w:pPr>
            <w:r w:rsidRPr="004655F3">
              <w:rPr>
                <w:szCs w:val="24"/>
              </w:rPr>
              <w:t>Ghi rõ</w:t>
            </w:r>
          </w:p>
        </w:tc>
        <w:tc>
          <w:tcPr>
            <w:tcW w:w="1134" w:type="dxa"/>
            <w:vAlign w:val="center"/>
          </w:tcPr>
          <w:p w14:paraId="230F1CB1" w14:textId="77777777" w:rsidR="000E13C7" w:rsidRPr="008C592C" w:rsidRDefault="000E13C7" w:rsidP="005023FF">
            <w:pPr>
              <w:widowControl w:val="0"/>
              <w:spacing w:before="60" w:after="60"/>
              <w:jc w:val="center"/>
              <w:rPr>
                <w:szCs w:val="24"/>
                <w:highlight w:val="yellow"/>
              </w:rPr>
            </w:pPr>
          </w:p>
        </w:tc>
      </w:tr>
      <w:tr w:rsidR="000E13C7" w:rsidRPr="00456811" w14:paraId="201987FB" w14:textId="77777777" w:rsidTr="00AF0349">
        <w:trPr>
          <w:trHeight w:val="18"/>
          <w:jc w:val="center"/>
        </w:trPr>
        <w:tc>
          <w:tcPr>
            <w:tcW w:w="872" w:type="dxa"/>
          </w:tcPr>
          <w:p w14:paraId="5E100D76" w14:textId="77777777" w:rsidR="000E13C7" w:rsidRPr="00456811" w:rsidRDefault="000E13C7" w:rsidP="005023FF">
            <w:pPr>
              <w:widowControl w:val="0"/>
              <w:spacing w:before="60" w:after="60"/>
              <w:ind w:left="-57" w:right="-57"/>
              <w:jc w:val="center"/>
              <w:rPr>
                <w:szCs w:val="24"/>
              </w:rPr>
            </w:pPr>
            <w:r w:rsidRPr="00456811">
              <w:rPr>
                <w:szCs w:val="24"/>
              </w:rPr>
              <w:t>11</w:t>
            </w:r>
          </w:p>
        </w:tc>
        <w:tc>
          <w:tcPr>
            <w:tcW w:w="4510" w:type="dxa"/>
          </w:tcPr>
          <w:p w14:paraId="28E15EC8" w14:textId="77777777" w:rsidR="000E13C7" w:rsidRPr="009B76E9" w:rsidRDefault="000E13C7" w:rsidP="005023FF">
            <w:pPr>
              <w:widowControl w:val="0"/>
              <w:spacing w:before="60" w:after="60"/>
              <w:rPr>
                <w:szCs w:val="24"/>
              </w:rPr>
            </w:pPr>
            <w:r w:rsidRPr="009B76E9">
              <w:rPr>
                <w:szCs w:val="24"/>
              </w:rPr>
              <w:t>Điện áp chịu tần số công nghiệp ngắn hạn</w:t>
            </w:r>
          </w:p>
          <w:p w14:paraId="68FDDC3F" w14:textId="77777777" w:rsidR="000E13C7" w:rsidRPr="009B76E9" w:rsidRDefault="000E13C7" w:rsidP="005023FF">
            <w:pPr>
              <w:widowControl w:val="0"/>
              <w:spacing w:before="60" w:after="60"/>
              <w:rPr>
                <w:szCs w:val="24"/>
              </w:rPr>
            </w:pPr>
            <w:r w:rsidRPr="009B76E9">
              <w:rPr>
                <w:szCs w:val="24"/>
              </w:rPr>
              <w:t>Rated short-duration power-frequency withstand voltage</w:t>
            </w:r>
          </w:p>
          <w:p w14:paraId="6DF74290" w14:textId="77777777" w:rsidR="000E13C7" w:rsidRPr="009B76E9" w:rsidRDefault="000E13C7" w:rsidP="005023FF">
            <w:pPr>
              <w:widowControl w:val="0"/>
              <w:spacing w:before="60" w:after="60"/>
              <w:rPr>
                <w:szCs w:val="24"/>
              </w:rPr>
            </w:pPr>
            <w:r w:rsidRPr="009B76E9">
              <w:rPr>
                <w:szCs w:val="24"/>
              </w:rPr>
              <w:t>+ Giữa pha với đất -Phase-to-Earth</w:t>
            </w:r>
          </w:p>
          <w:p w14:paraId="41C17ACF" w14:textId="77777777" w:rsidR="000E13C7" w:rsidRPr="009B76E9" w:rsidRDefault="000E13C7" w:rsidP="005023FF">
            <w:pPr>
              <w:widowControl w:val="0"/>
              <w:spacing w:before="60" w:after="60"/>
              <w:rPr>
                <w:szCs w:val="24"/>
              </w:rPr>
            </w:pPr>
            <w:r w:rsidRPr="009B76E9">
              <w:rPr>
                <w:szCs w:val="24"/>
              </w:rPr>
              <w:t>+ Giữa các pha -Between phases</w:t>
            </w:r>
          </w:p>
        </w:tc>
        <w:tc>
          <w:tcPr>
            <w:tcW w:w="1276" w:type="dxa"/>
            <w:vAlign w:val="center"/>
          </w:tcPr>
          <w:p w14:paraId="369131A3" w14:textId="77777777" w:rsidR="000E13C7" w:rsidRPr="009B76E9" w:rsidRDefault="000E13C7" w:rsidP="005023FF">
            <w:pPr>
              <w:widowControl w:val="0"/>
              <w:spacing w:before="60" w:after="60"/>
              <w:jc w:val="center"/>
              <w:rPr>
                <w:szCs w:val="24"/>
              </w:rPr>
            </w:pPr>
            <w:r w:rsidRPr="009B76E9">
              <w:rPr>
                <w:szCs w:val="24"/>
              </w:rPr>
              <w:t>kV</w:t>
            </w:r>
          </w:p>
        </w:tc>
        <w:tc>
          <w:tcPr>
            <w:tcW w:w="1842" w:type="dxa"/>
          </w:tcPr>
          <w:p w14:paraId="7B2A1D44" w14:textId="77777777" w:rsidR="000E13C7" w:rsidRPr="009B76E9" w:rsidRDefault="000E13C7" w:rsidP="005023FF">
            <w:pPr>
              <w:widowControl w:val="0"/>
              <w:spacing w:before="60" w:after="60"/>
              <w:jc w:val="center"/>
              <w:rPr>
                <w:szCs w:val="24"/>
              </w:rPr>
            </w:pPr>
          </w:p>
          <w:p w14:paraId="19B1BEDA" w14:textId="77777777" w:rsidR="000E13C7" w:rsidRPr="009B76E9" w:rsidRDefault="000E13C7" w:rsidP="005023FF">
            <w:pPr>
              <w:widowControl w:val="0"/>
              <w:spacing w:before="60" w:after="60"/>
              <w:jc w:val="center"/>
              <w:rPr>
                <w:szCs w:val="24"/>
              </w:rPr>
            </w:pPr>
          </w:p>
          <w:p w14:paraId="52F3827E" w14:textId="77777777" w:rsidR="000E13C7" w:rsidRPr="009B76E9" w:rsidRDefault="000E13C7" w:rsidP="005023FF">
            <w:pPr>
              <w:widowControl w:val="0"/>
              <w:spacing w:before="60" w:after="60"/>
              <w:jc w:val="center"/>
              <w:rPr>
                <w:szCs w:val="24"/>
              </w:rPr>
            </w:pPr>
          </w:p>
          <w:p w14:paraId="62E1F8AF" w14:textId="77777777" w:rsidR="000E13C7" w:rsidRPr="009B76E9" w:rsidRDefault="000E13C7" w:rsidP="005023FF">
            <w:pPr>
              <w:widowControl w:val="0"/>
              <w:spacing w:before="60" w:after="60"/>
              <w:jc w:val="center"/>
              <w:rPr>
                <w:szCs w:val="24"/>
              </w:rPr>
            </w:pPr>
            <w:r w:rsidRPr="009B76E9">
              <w:rPr>
                <w:szCs w:val="24"/>
              </w:rPr>
              <w:t>620</w:t>
            </w:r>
          </w:p>
          <w:p w14:paraId="120E3468" w14:textId="77777777" w:rsidR="000E13C7" w:rsidRPr="009B76E9" w:rsidRDefault="000E13C7" w:rsidP="005023FF">
            <w:pPr>
              <w:widowControl w:val="0"/>
              <w:spacing w:before="60" w:after="60"/>
              <w:jc w:val="center"/>
              <w:rPr>
                <w:szCs w:val="24"/>
              </w:rPr>
            </w:pPr>
            <w:r w:rsidRPr="009B76E9">
              <w:rPr>
                <w:szCs w:val="24"/>
              </w:rPr>
              <w:t>620</w:t>
            </w:r>
          </w:p>
        </w:tc>
        <w:tc>
          <w:tcPr>
            <w:tcW w:w="1134" w:type="dxa"/>
          </w:tcPr>
          <w:p w14:paraId="45FD43A9" w14:textId="77777777" w:rsidR="000E13C7" w:rsidRPr="00456811" w:rsidRDefault="000E13C7" w:rsidP="005023FF">
            <w:pPr>
              <w:widowControl w:val="0"/>
              <w:spacing w:before="60" w:after="60"/>
              <w:jc w:val="center"/>
              <w:rPr>
                <w:szCs w:val="24"/>
              </w:rPr>
            </w:pPr>
          </w:p>
        </w:tc>
      </w:tr>
      <w:tr w:rsidR="000E13C7" w:rsidRPr="00456811" w14:paraId="65771DB3" w14:textId="77777777" w:rsidTr="00AF0349">
        <w:trPr>
          <w:trHeight w:val="18"/>
          <w:jc w:val="center"/>
        </w:trPr>
        <w:tc>
          <w:tcPr>
            <w:tcW w:w="872" w:type="dxa"/>
          </w:tcPr>
          <w:p w14:paraId="0E827D01" w14:textId="77777777" w:rsidR="000E13C7" w:rsidRPr="00456811" w:rsidRDefault="000E13C7" w:rsidP="005023FF">
            <w:pPr>
              <w:widowControl w:val="0"/>
              <w:spacing w:before="60" w:after="60"/>
              <w:ind w:left="-57" w:right="-57"/>
              <w:jc w:val="center"/>
              <w:rPr>
                <w:szCs w:val="24"/>
              </w:rPr>
            </w:pPr>
            <w:r w:rsidRPr="00456811">
              <w:rPr>
                <w:szCs w:val="24"/>
              </w:rPr>
              <w:t>12</w:t>
            </w:r>
          </w:p>
        </w:tc>
        <w:tc>
          <w:tcPr>
            <w:tcW w:w="4510" w:type="dxa"/>
          </w:tcPr>
          <w:p w14:paraId="3F025A84" w14:textId="77777777" w:rsidR="000E13C7" w:rsidRPr="009B76E9" w:rsidRDefault="000E13C7" w:rsidP="005023FF">
            <w:pPr>
              <w:widowControl w:val="0"/>
              <w:spacing w:before="60" w:after="60"/>
              <w:rPr>
                <w:szCs w:val="24"/>
              </w:rPr>
            </w:pPr>
            <w:r w:rsidRPr="009B76E9">
              <w:rPr>
                <w:szCs w:val="24"/>
              </w:rPr>
              <w:t>Điện áp chịu đựng xung sét định mức (1,2/50 µs-BIL) với đất</w:t>
            </w:r>
          </w:p>
          <w:p w14:paraId="58575AE9" w14:textId="77777777" w:rsidR="000E13C7" w:rsidRPr="009B76E9" w:rsidRDefault="000E13C7" w:rsidP="005023FF">
            <w:pPr>
              <w:widowControl w:val="0"/>
              <w:spacing w:before="60" w:after="60"/>
              <w:rPr>
                <w:szCs w:val="24"/>
              </w:rPr>
            </w:pPr>
            <w:r w:rsidRPr="009B76E9">
              <w:rPr>
                <w:szCs w:val="24"/>
              </w:rPr>
              <w:t>Rated lightning impulse withstand voltage to earth</w:t>
            </w:r>
          </w:p>
          <w:p w14:paraId="2A477822" w14:textId="77777777" w:rsidR="000E13C7" w:rsidRPr="009B76E9" w:rsidRDefault="000E13C7" w:rsidP="005023FF">
            <w:pPr>
              <w:widowControl w:val="0"/>
              <w:spacing w:before="60" w:after="60"/>
              <w:rPr>
                <w:szCs w:val="24"/>
              </w:rPr>
            </w:pPr>
            <w:r w:rsidRPr="009B76E9">
              <w:rPr>
                <w:szCs w:val="24"/>
              </w:rPr>
              <w:t>+ Giữa pha với đất -Phase-to-Earth</w:t>
            </w:r>
          </w:p>
          <w:p w14:paraId="12D881E0" w14:textId="77777777" w:rsidR="000E13C7" w:rsidRPr="009B76E9" w:rsidRDefault="000E13C7" w:rsidP="005023FF">
            <w:pPr>
              <w:widowControl w:val="0"/>
              <w:spacing w:before="60" w:after="60"/>
              <w:rPr>
                <w:szCs w:val="24"/>
              </w:rPr>
            </w:pPr>
            <w:r w:rsidRPr="009B76E9">
              <w:rPr>
                <w:szCs w:val="24"/>
              </w:rPr>
              <w:t>+ Giữa các pha -Between phases</w:t>
            </w:r>
          </w:p>
        </w:tc>
        <w:tc>
          <w:tcPr>
            <w:tcW w:w="1276" w:type="dxa"/>
          </w:tcPr>
          <w:p w14:paraId="16FB39D5" w14:textId="77777777" w:rsidR="000E13C7" w:rsidRPr="009B76E9" w:rsidRDefault="000E13C7" w:rsidP="005023FF">
            <w:pPr>
              <w:widowControl w:val="0"/>
              <w:spacing w:before="60" w:after="60"/>
              <w:jc w:val="center"/>
              <w:rPr>
                <w:szCs w:val="24"/>
              </w:rPr>
            </w:pPr>
            <w:r w:rsidRPr="009B76E9">
              <w:rPr>
                <w:szCs w:val="24"/>
              </w:rPr>
              <w:t>kV peak</w:t>
            </w:r>
          </w:p>
        </w:tc>
        <w:tc>
          <w:tcPr>
            <w:tcW w:w="1842" w:type="dxa"/>
          </w:tcPr>
          <w:p w14:paraId="3EE6507C" w14:textId="77777777" w:rsidR="000E13C7" w:rsidRPr="009B76E9" w:rsidRDefault="000E13C7" w:rsidP="005023FF">
            <w:pPr>
              <w:widowControl w:val="0"/>
              <w:spacing w:before="60" w:after="60"/>
              <w:jc w:val="center"/>
              <w:rPr>
                <w:szCs w:val="24"/>
              </w:rPr>
            </w:pPr>
          </w:p>
          <w:p w14:paraId="24AA700D" w14:textId="77777777" w:rsidR="000E13C7" w:rsidRPr="009B76E9" w:rsidRDefault="000E13C7" w:rsidP="005023FF">
            <w:pPr>
              <w:widowControl w:val="0"/>
              <w:spacing w:before="60" w:after="60"/>
              <w:jc w:val="center"/>
              <w:rPr>
                <w:szCs w:val="24"/>
              </w:rPr>
            </w:pPr>
          </w:p>
          <w:p w14:paraId="399975BE" w14:textId="77777777" w:rsidR="000E13C7" w:rsidRPr="009B76E9" w:rsidRDefault="000E13C7" w:rsidP="005023FF">
            <w:pPr>
              <w:widowControl w:val="0"/>
              <w:spacing w:before="60" w:after="60"/>
              <w:jc w:val="center"/>
              <w:rPr>
                <w:noProof/>
                <w:szCs w:val="24"/>
              </w:rPr>
            </w:pPr>
          </w:p>
          <w:p w14:paraId="4F46DDC1" w14:textId="77777777" w:rsidR="000E13C7" w:rsidRPr="009B76E9" w:rsidRDefault="000E13C7" w:rsidP="005023FF">
            <w:pPr>
              <w:widowControl w:val="0"/>
              <w:spacing w:before="60" w:after="60"/>
              <w:jc w:val="center"/>
              <w:rPr>
                <w:noProof/>
                <w:szCs w:val="24"/>
              </w:rPr>
            </w:pPr>
          </w:p>
          <w:p w14:paraId="6CB605E2" w14:textId="77777777" w:rsidR="000E13C7" w:rsidRPr="009B76E9" w:rsidRDefault="000E13C7" w:rsidP="005023FF">
            <w:pPr>
              <w:widowControl w:val="0"/>
              <w:spacing w:before="60" w:after="60"/>
              <w:jc w:val="center"/>
              <w:rPr>
                <w:i/>
                <w:noProof/>
                <w:szCs w:val="24"/>
                <w:lang w:val="vi-VN"/>
              </w:rPr>
            </w:pPr>
            <w:r w:rsidRPr="009B76E9">
              <w:rPr>
                <w:noProof/>
                <w:szCs w:val="24"/>
                <w:lang w:val="vi-VN"/>
              </w:rPr>
              <w:t>≥</w:t>
            </w:r>
            <w:r w:rsidRPr="009B76E9">
              <w:rPr>
                <w:noProof/>
                <w:szCs w:val="24"/>
              </w:rPr>
              <w:t xml:space="preserve"> </w:t>
            </w:r>
            <w:r w:rsidRPr="009B76E9">
              <w:rPr>
                <w:i/>
                <w:noProof/>
                <w:szCs w:val="24"/>
                <w:lang w:val="vi-VN"/>
              </w:rPr>
              <w:t>1550</w:t>
            </w:r>
          </w:p>
          <w:p w14:paraId="1E0CA7F7" w14:textId="77777777" w:rsidR="000E13C7" w:rsidRPr="009B76E9" w:rsidRDefault="000E13C7" w:rsidP="005023FF">
            <w:pPr>
              <w:widowControl w:val="0"/>
              <w:spacing w:before="60" w:after="60"/>
              <w:jc w:val="center"/>
              <w:rPr>
                <w:szCs w:val="24"/>
              </w:rPr>
            </w:pPr>
            <w:r w:rsidRPr="009B76E9">
              <w:rPr>
                <w:noProof/>
                <w:szCs w:val="24"/>
                <w:lang w:val="vi-VN"/>
              </w:rPr>
              <w:t>≥</w:t>
            </w:r>
            <w:r w:rsidRPr="009B76E9">
              <w:rPr>
                <w:noProof/>
                <w:szCs w:val="24"/>
              </w:rPr>
              <w:t xml:space="preserve"> </w:t>
            </w:r>
            <w:r w:rsidRPr="009B76E9">
              <w:rPr>
                <w:i/>
                <w:noProof/>
                <w:szCs w:val="24"/>
                <w:lang w:val="vi-VN"/>
              </w:rPr>
              <w:t>1550</w:t>
            </w:r>
          </w:p>
        </w:tc>
        <w:tc>
          <w:tcPr>
            <w:tcW w:w="1134" w:type="dxa"/>
          </w:tcPr>
          <w:p w14:paraId="669461C1" w14:textId="77777777" w:rsidR="000E13C7" w:rsidRPr="00456811" w:rsidRDefault="000E13C7" w:rsidP="005023FF">
            <w:pPr>
              <w:widowControl w:val="0"/>
              <w:spacing w:before="60" w:after="60"/>
              <w:jc w:val="center"/>
              <w:rPr>
                <w:szCs w:val="24"/>
              </w:rPr>
            </w:pPr>
          </w:p>
        </w:tc>
      </w:tr>
      <w:tr w:rsidR="000E13C7" w:rsidRPr="00456811" w14:paraId="15F3213C" w14:textId="77777777" w:rsidTr="00AF0349">
        <w:trPr>
          <w:trHeight w:val="18"/>
          <w:jc w:val="center"/>
        </w:trPr>
        <w:tc>
          <w:tcPr>
            <w:tcW w:w="872" w:type="dxa"/>
          </w:tcPr>
          <w:p w14:paraId="25BB4E25" w14:textId="77777777" w:rsidR="000E13C7" w:rsidRPr="00456811" w:rsidRDefault="000E13C7" w:rsidP="005023FF">
            <w:pPr>
              <w:widowControl w:val="0"/>
              <w:spacing w:before="60" w:after="60"/>
              <w:ind w:left="-57" w:right="-57"/>
              <w:jc w:val="center"/>
              <w:rPr>
                <w:szCs w:val="24"/>
              </w:rPr>
            </w:pPr>
            <w:r w:rsidRPr="00456811">
              <w:rPr>
                <w:szCs w:val="24"/>
              </w:rPr>
              <w:t>13</w:t>
            </w:r>
          </w:p>
        </w:tc>
        <w:tc>
          <w:tcPr>
            <w:tcW w:w="4510" w:type="dxa"/>
          </w:tcPr>
          <w:p w14:paraId="1DB1AD6C" w14:textId="77777777" w:rsidR="000E13C7" w:rsidRPr="009B76E9" w:rsidRDefault="000E13C7" w:rsidP="005023FF">
            <w:pPr>
              <w:widowControl w:val="0"/>
              <w:spacing w:before="60" w:after="60"/>
              <w:rPr>
                <w:noProof/>
                <w:szCs w:val="24"/>
              </w:rPr>
            </w:pPr>
            <w:r w:rsidRPr="009B76E9">
              <w:rPr>
                <w:noProof/>
                <w:szCs w:val="24"/>
                <w:lang w:val="vi-VN"/>
              </w:rPr>
              <w:t>Điện áp chịu đựng xung đóng cắt định mức,</w:t>
            </w:r>
          </w:p>
          <w:p w14:paraId="4456C2C1" w14:textId="77777777" w:rsidR="000E13C7" w:rsidRPr="009B76E9" w:rsidRDefault="000E13C7" w:rsidP="005023FF">
            <w:pPr>
              <w:widowControl w:val="0"/>
              <w:spacing w:before="60" w:after="60"/>
              <w:rPr>
                <w:noProof/>
                <w:szCs w:val="24"/>
                <w:lang w:val="vi-VN"/>
              </w:rPr>
            </w:pPr>
            <w:r w:rsidRPr="009B76E9">
              <w:rPr>
                <w:noProof/>
                <w:szCs w:val="24"/>
                <w:lang w:val="vi-VN"/>
              </w:rPr>
              <w:t>Rated switching impulse withstand voltage</w:t>
            </w:r>
          </w:p>
          <w:p w14:paraId="4F7A3AA2" w14:textId="77777777" w:rsidR="000E13C7" w:rsidRPr="009B76E9" w:rsidRDefault="000E13C7" w:rsidP="005023FF">
            <w:pPr>
              <w:widowControl w:val="0"/>
              <w:spacing w:before="60" w:after="60"/>
              <w:rPr>
                <w:i/>
                <w:noProof/>
                <w:szCs w:val="24"/>
                <w:lang w:val="vi-VN"/>
              </w:rPr>
            </w:pPr>
            <w:r w:rsidRPr="009B76E9">
              <w:rPr>
                <w:i/>
                <w:noProof/>
                <w:szCs w:val="24"/>
                <w:lang w:val="vi-VN"/>
              </w:rPr>
              <w:t>+ Giữa pha với đất -Phase-to-Earth</w:t>
            </w:r>
          </w:p>
          <w:p w14:paraId="1F282E7F" w14:textId="77777777" w:rsidR="000E13C7" w:rsidRPr="009B76E9" w:rsidRDefault="000E13C7" w:rsidP="005023FF">
            <w:pPr>
              <w:widowControl w:val="0"/>
              <w:spacing w:before="60" w:after="60"/>
              <w:rPr>
                <w:szCs w:val="24"/>
              </w:rPr>
            </w:pPr>
            <w:r w:rsidRPr="009B76E9">
              <w:rPr>
                <w:i/>
                <w:noProof/>
                <w:szCs w:val="24"/>
                <w:lang w:val="vi-VN"/>
              </w:rPr>
              <w:t>+ Giữa các pha -Between phases</w:t>
            </w:r>
          </w:p>
        </w:tc>
        <w:tc>
          <w:tcPr>
            <w:tcW w:w="1276" w:type="dxa"/>
          </w:tcPr>
          <w:p w14:paraId="638C8937" w14:textId="77777777" w:rsidR="000E13C7" w:rsidRPr="009B76E9" w:rsidRDefault="000E13C7" w:rsidP="005023FF">
            <w:pPr>
              <w:widowControl w:val="0"/>
              <w:spacing w:before="60" w:after="60"/>
              <w:jc w:val="center"/>
              <w:rPr>
                <w:szCs w:val="24"/>
              </w:rPr>
            </w:pPr>
            <w:r w:rsidRPr="009B76E9">
              <w:rPr>
                <w:szCs w:val="24"/>
              </w:rPr>
              <w:t>kV peak</w:t>
            </w:r>
          </w:p>
        </w:tc>
        <w:tc>
          <w:tcPr>
            <w:tcW w:w="1842" w:type="dxa"/>
          </w:tcPr>
          <w:p w14:paraId="2178DCF9" w14:textId="77777777" w:rsidR="000E13C7" w:rsidRPr="009B76E9" w:rsidRDefault="000E13C7" w:rsidP="005023FF">
            <w:pPr>
              <w:widowControl w:val="0"/>
              <w:spacing w:before="60" w:after="60"/>
              <w:rPr>
                <w:szCs w:val="24"/>
              </w:rPr>
            </w:pPr>
          </w:p>
          <w:p w14:paraId="34C1F5B4" w14:textId="77777777" w:rsidR="000E13C7" w:rsidRPr="009B76E9" w:rsidRDefault="000E13C7" w:rsidP="005023FF">
            <w:pPr>
              <w:widowControl w:val="0"/>
              <w:spacing w:before="60" w:after="60"/>
              <w:rPr>
                <w:szCs w:val="24"/>
              </w:rPr>
            </w:pPr>
          </w:p>
          <w:p w14:paraId="0FFBCB8B" w14:textId="77777777" w:rsidR="000E13C7" w:rsidRPr="009B76E9" w:rsidRDefault="000E13C7" w:rsidP="005023FF">
            <w:pPr>
              <w:widowControl w:val="0"/>
              <w:spacing w:before="60" w:after="60"/>
              <w:jc w:val="center"/>
              <w:rPr>
                <w:noProof/>
                <w:szCs w:val="24"/>
                <w:lang w:val="vi-VN"/>
              </w:rPr>
            </w:pPr>
            <w:r w:rsidRPr="009B76E9">
              <w:rPr>
                <w:noProof/>
                <w:szCs w:val="24"/>
                <w:lang w:val="vi-VN"/>
              </w:rPr>
              <w:t>≥1175</w:t>
            </w:r>
          </w:p>
          <w:p w14:paraId="49BC3C1B" w14:textId="77777777" w:rsidR="000E13C7" w:rsidRPr="009B76E9" w:rsidRDefault="000E13C7" w:rsidP="005023FF">
            <w:pPr>
              <w:widowControl w:val="0"/>
              <w:spacing w:before="60" w:after="60"/>
              <w:jc w:val="center"/>
              <w:rPr>
                <w:szCs w:val="24"/>
              </w:rPr>
            </w:pPr>
            <w:r w:rsidRPr="009B76E9">
              <w:rPr>
                <w:noProof/>
                <w:szCs w:val="24"/>
                <w:lang w:val="vi-VN"/>
              </w:rPr>
              <w:t>≥1760</w:t>
            </w:r>
          </w:p>
        </w:tc>
        <w:tc>
          <w:tcPr>
            <w:tcW w:w="1134" w:type="dxa"/>
          </w:tcPr>
          <w:p w14:paraId="555AC2E1" w14:textId="77777777" w:rsidR="000E13C7" w:rsidRPr="00456811" w:rsidRDefault="000E13C7" w:rsidP="005023FF">
            <w:pPr>
              <w:widowControl w:val="0"/>
              <w:spacing w:before="60" w:after="60"/>
              <w:jc w:val="center"/>
              <w:rPr>
                <w:szCs w:val="24"/>
              </w:rPr>
            </w:pPr>
          </w:p>
        </w:tc>
      </w:tr>
      <w:tr w:rsidR="000E13C7" w:rsidRPr="00456811" w14:paraId="4C39EEDE" w14:textId="77777777" w:rsidTr="00AF0349">
        <w:trPr>
          <w:trHeight w:val="18"/>
          <w:jc w:val="center"/>
        </w:trPr>
        <w:tc>
          <w:tcPr>
            <w:tcW w:w="872" w:type="dxa"/>
          </w:tcPr>
          <w:p w14:paraId="2B4EB910" w14:textId="77777777" w:rsidR="000E13C7" w:rsidRPr="00456811" w:rsidRDefault="000E13C7" w:rsidP="005023FF">
            <w:pPr>
              <w:widowControl w:val="0"/>
              <w:spacing w:before="60" w:after="60"/>
              <w:ind w:left="-57" w:right="-57"/>
              <w:jc w:val="center"/>
              <w:rPr>
                <w:szCs w:val="24"/>
              </w:rPr>
            </w:pPr>
            <w:r w:rsidRPr="00456811">
              <w:rPr>
                <w:szCs w:val="24"/>
              </w:rPr>
              <w:t>14</w:t>
            </w:r>
          </w:p>
        </w:tc>
        <w:tc>
          <w:tcPr>
            <w:tcW w:w="4510" w:type="dxa"/>
          </w:tcPr>
          <w:p w14:paraId="061E727C" w14:textId="77777777" w:rsidR="000E13C7" w:rsidRPr="00456811" w:rsidRDefault="000E13C7" w:rsidP="005023FF">
            <w:pPr>
              <w:widowControl w:val="0"/>
              <w:spacing w:before="60" w:after="60"/>
              <w:rPr>
                <w:szCs w:val="24"/>
              </w:rPr>
            </w:pPr>
            <w:r w:rsidRPr="00456811">
              <w:rPr>
                <w:szCs w:val="24"/>
              </w:rPr>
              <w:t>Giá trị điện áp phục hồi quá độ cực đại</w:t>
            </w:r>
          </w:p>
          <w:p w14:paraId="591AA017" w14:textId="77777777" w:rsidR="000E13C7" w:rsidRPr="00456811" w:rsidRDefault="000E13C7" w:rsidP="005023FF">
            <w:pPr>
              <w:widowControl w:val="0"/>
              <w:spacing w:before="60" w:after="60"/>
              <w:rPr>
                <w:szCs w:val="24"/>
              </w:rPr>
            </w:pPr>
            <w:r w:rsidRPr="00456811">
              <w:rPr>
                <w:szCs w:val="24"/>
              </w:rPr>
              <w:t>TRV peak values of transient recovery voltage</w:t>
            </w:r>
          </w:p>
          <w:p w14:paraId="6D7C702A" w14:textId="77777777" w:rsidR="000E13C7" w:rsidRPr="00456811" w:rsidRDefault="000E13C7" w:rsidP="005023FF">
            <w:pPr>
              <w:widowControl w:val="0"/>
              <w:spacing w:before="60" w:after="60"/>
              <w:rPr>
                <w:i/>
                <w:szCs w:val="24"/>
              </w:rPr>
            </w:pPr>
            <w:r w:rsidRPr="00456811">
              <w:rPr>
                <w:i/>
                <w:szCs w:val="24"/>
              </w:rPr>
              <w:t>+ Sự cố tại đầu cực-Terminal fault</w:t>
            </w:r>
          </w:p>
          <w:p w14:paraId="59E7E4FB" w14:textId="77777777" w:rsidR="000E13C7" w:rsidRPr="00456811" w:rsidRDefault="000E13C7" w:rsidP="005023FF">
            <w:pPr>
              <w:widowControl w:val="0"/>
              <w:spacing w:before="60" w:after="60"/>
              <w:rPr>
                <w:i/>
                <w:szCs w:val="24"/>
              </w:rPr>
            </w:pPr>
            <w:r w:rsidRPr="00456811">
              <w:rPr>
                <w:i/>
                <w:szCs w:val="24"/>
              </w:rPr>
              <w:t>+ Sự cố đường dây ngắn-Short-line fault</w:t>
            </w:r>
          </w:p>
          <w:p w14:paraId="3048566A" w14:textId="77777777" w:rsidR="000E13C7" w:rsidRPr="00456811" w:rsidRDefault="000E13C7" w:rsidP="005023FF">
            <w:pPr>
              <w:widowControl w:val="0"/>
              <w:spacing w:before="60" w:after="60"/>
              <w:rPr>
                <w:szCs w:val="24"/>
              </w:rPr>
            </w:pPr>
            <w:r w:rsidRPr="00456811">
              <w:rPr>
                <w:i/>
                <w:szCs w:val="24"/>
              </w:rPr>
              <w:t>+ Sự cố ngược pha-Out-of-Phase</w:t>
            </w:r>
          </w:p>
        </w:tc>
        <w:tc>
          <w:tcPr>
            <w:tcW w:w="1276" w:type="dxa"/>
          </w:tcPr>
          <w:p w14:paraId="6227E331" w14:textId="77777777" w:rsidR="000E13C7" w:rsidRPr="00456811" w:rsidRDefault="000E13C7" w:rsidP="005023FF">
            <w:pPr>
              <w:widowControl w:val="0"/>
              <w:spacing w:before="60" w:after="60"/>
              <w:jc w:val="center"/>
              <w:rPr>
                <w:i/>
                <w:szCs w:val="24"/>
              </w:rPr>
            </w:pPr>
            <w:r w:rsidRPr="00456811">
              <w:rPr>
                <w:szCs w:val="24"/>
              </w:rPr>
              <w:t>kV</w:t>
            </w:r>
          </w:p>
        </w:tc>
        <w:tc>
          <w:tcPr>
            <w:tcW w:w="1842" w:type="dxa"/>
          </w:tcPr>
          <w:p w14:paraId="2F43C1F8" w14:textId="77777777" w:rsidR="000E13C7" w:rsidRPr="00456811" w:rsidRDefault="000E13C7" w:rsidP="005023FF">
            <w:pPr>
              <w:widowControl w:val="0"/>
              <w:spacing w:before="60" w:after="60"/>
              <w:jc w:val="center"/>
              <w:rPr>
                <w:i/>
                <w:szCs w:val="24"/>
              </w:rPr>
            </w:pPr>
          </w:p>
          <w:p w14:paraId="55750189" w14:textId="77777777" w:rsidR="000E13C7" w:rsidRDefault="000E13C7" w:rsidP="005023FF">
            <w:pPr>
              <w:widowControl w:val="0"/>
              <w:spacing w:before="60" w:after="60"/>
              <w:jc w:val="center"/>
              <w:rPr>
                <w:i/>
                <w:szCs w:val="24"/>
              </w:rPr>
            </w:pPr>
          </w:p>
          <w:p w14:paraId="04C8D8B0" w14:textId="77777777" w:rsidR="000E13C7" w:rsidRPr="00456811" w:rsidRDefault="000E13C7" w:rsidP="005023FF">
            <w:pPr>
              <w:widowControl w:val="0"/>
              <w:spacing w:before="60" w:after="60"/>
              <w:jc w:val="center"/>
              <w:rPr>
                <w:i/>
                <w:szCs w:val="24"/>
              </w:rPr>
            </w:pPr>
          </w:p>
          <w:p w14:paraId="282D8B57" w14:textId="77777777" w:rsidR="000E13C7" w:rsidRPr="00456811" w:rsidRDefault="000E13C7" w:rsidP="005023FF">
            <w:pPr>
              <w:widowControl w:val="0"/>
              <w:spacing w:before="60" w:after="60"/>
              <w:jc w:val="center"/>
              <w:rPr>
                <w:i/>
                <w:szCs w:val="24"/>
              </w:rPr>
            </w:pPr>
            <w:r w:rsidRPr="00456811">
              <w:rPr>
                <w:i/>
                <w:szCs w:val="24"/>
              </w:rPr>
              <w:t>817</w:t>
            </w:r>
          </w:p>
          <w:p w14:paraId="7647534E" w14:textId="77777777" w:rsidR="000E13C7" w:rsidRPr="00456811" w:rsidRDefault="000E13C7" w:rsidP="005023FF">
            <w:pPr>
              <w:widowControl w:val="0"/>
              <w:spacing w:before="60" w:after="60"/>
              <w:jc w:val="center"/>
              <w:rPr>
                <w:i/>
                <w:szCs w:val="24"/>
              </w:rPr>
            </w:pPr>
            <w:r w:rsidRPr="00456811">
              <w:rPr>
                <w:i/>
                <w:szCs w:val="24"/>
              </w:rPr>
              <w:t>629</w:t>
            </w:r>
          </w:p>
          <w:p w14:paraId="2953DB36" w14:textId="77777777" w:rsidR="000E13C7" w:rsidRPr="00456811" w:rsidRDefault="000E13C7" w:rsidP="005023FF">
            <w:pPr>
              <w:widowControl w:val="0"/>
              <w:spacing w:before="60" w:after="60"/>
              <w:jc w:val="center"/>
              <w:rPr>
                <w:i/>
                <w:szCs w:val="24"/>
              </w:rPr>
            </w:pPr>
            <w:r w:rsidRPr="00456811">
              <w:rPr>
                <w:i/>
                <w:szCs w:val="24"/>
              </w:rPr>
              <w:t>1123</w:t>
            </w:r>
          </w:p>
        </w:tc>
        <w:tc>
          <w:tcPr>
            <w:tcW w:w="1134" w:type="dxa"/>
          </w:tcPr>
          <w:p w14:paraId="110D7479" w14:textId="77777777" w:rsidR="000E13C7" w:rsidRPr="00456811" w:rsidRDefault="000E13C7" w:rsidP="005023FF">
            <w:pPr>
              <w:widowControl w:val="0"/>
              <w:spacing w:before="60" w:after="60"/>
              <w:jc w:val="center"/>
              <w:rPr>
                <w:i/>
                <w:szCs w:val="24"/>
              </w:rPr>
            </w:pPr>
          </w:p>
        </w:tc>
      </w:tr>
      <w:tr w:rsidR="000E13C7" w:rsidRPr="00456811" w14:paraId="7863BE4E" w14:textId="77777777" w:rsidTr="00AF0349">
        <w:trPr>
          <w:trHeight w:val="18"/>
          <w:jc w:val="center"/>
        </w:trPr>
        <w:tc>
          <w:tcPr>
            <w:tcW w:w="872" w:type="dxa"/>
          </w:tcPr>
          <w:p w14:paraId="658D9B3B" w14:textId="77777777" w:rsidR="000E13C7" w:rsidRPr="00456811" w:rsidRDefault="000E13C7" w:rsidP="005023FF">
            <w:pPr>
              <w:widowControl w:val="0"/>
              <w:spacing w:before="60" w:after="60"/>
              <w:ind w:left="-57" w:right="-57"/>
              <w:jc w:val="center"/>
              <w:rPr>
                <w:i/>
                <w:szCs w:val="24"/>
              </w:rPr>
            </w:pPr>
          </w:p>
        </w:tc>
        <w:tc>
          <w:tcPr>
            <w:tcW w:w="4510" w:type="dxa"/>
          </w:tcPr>
          <w:p w14:paraId="04890572" w14:textId="77777777" w:rsidR="000E13C7" w:rsidRPr="00456811" w:rsidRDefault="000E13C7" w:rsidP="005023FF">
            <w:pPr>
              <w:widowControl w:val="0"/>
              <w:spacing w:before="60" w:after="60"/>
              <w:rPr>
                <w:b/>
                <w:i/>
                <w:szCs w:val="24"/>
              </w:rPr>
            </w:pPr>
            <w:r w:rsidRPr="00456811">
              <w:rPr>
                <w:b/>
                <w:i/>
                <w:szCs w:val="24"/>
              </w:rPr>
              <w:t>Các thông số về dòng điện máy cắt</w:t>
            </w:r>
          </w:p>
        </w:tc>
        <w:tc>
          <w:tcPr>
            <w:tcW w:w="1276" w:type="dxa"/>
          </w:tcPr>
          <w:p w14:paraId="17A2A62E" w14:textId="77777777" w:rsidR="000E13C7" w:rsidRPr="00456811" w:rsidRDefault="000E13C7" w:rsidP="005023FF">
            <w:pPr>
              <w:widowControl w:val="0"/>
              <w:spacing w:before="60" w:after="60"/>
              <w:rPr>
                <w:b/>
                <w:i/>
                <w:szCs w:val="24"/>
              </w:rPr>
            </w:pPr>
          </w:p>
        </w:tc>
        <w:tc>
          <w:tcPr>
            <w:tcW w:w="1842" w:type="dxa"/>
          </w:tcPr>
          <w:p w14:paraId="55CDFC4A" w14:textId="77777777" w:rsidR="000E13C7" w:rsidRPr="00456811" w:rsidRDefault="000E13C7" w:rsidP="005023FF">
            <w:pPr>
              <w:widowControl w:val="0"/>
              <w:spacing w:before="60" w:after="60"/>
              <w:rPr>
                <w:b/>
                <w:i/>
                <w:szCs w:val="24"/>
              </w:rPr>
            </w:pPr>
          </w:p>
        </w:tc>
        <w:tc>
          <w:tcPr>
            <w:tcW w:w="1134" w:type="dxa"/>
          </w:tcPr>
          <w:p w14:paraId="5A548AF5" w14:textId="77777777" w:rsidR="000E13C7" w:rsidRPr="00456811" w:rsidRDefault="000E13C7" w:rsidP="005023FF">
            <w:pPr>
              <w:widowControl w:val="0"/>
              <w:spacing w:before="60" w:after="60"/>
              <w:rPr>
                <w:b/>
                <w:i/>
                <w:szCs w:val="24"/>
              </w:rPr>
            </w:pPr>
          </w:p>
        </w:tc>
      </w:tr>
      <w:tr w:rsidR="000E13C7" w:rsidRPr="00456811" w14:paraId="27131D45" w14:textId="77777777" w:rsidTr="00AF0349">
        <w:trPr>
          <w:trHeight w:val="18"/>
          <w:jc w:val="center"/>
        </w:trPr>
        <w:tc>
          <w:tcPr>
            <w:tcW w:w="872" w:type="dxa"/>
          </w:tcPr>
          <w:p w14:paraId="2588A65B" w14:textId="77777777" w:rsidR="000E13C7" w:rsidRPr="00456811" w:rsidRDefault="000E13C7" w:rsidP="005023FF">
            <w:pPr>
              <w:widowControl w:val="0"/>
              <w:spacing w:before="60" w:after="60"/>
              <w:ind w:left="-57" w:right="-57"/>
              <w:jc w:val="center"/>
              <w:rPr>
                <w:szCs w:val="24"/>
              </w:rPr>
            </w:pPr>
            <w:r w:rsidRPr="00456811">
              <w:rPr>
                <w:szCs w:val="24"/>
              </w:rPr>
              <w:t>15</w:t>
            </w:r>
          </w:p>
        </w:tc>
        <w:tc>
          <w:tcPr>
            <w:tcW w:w="4510" w:type="dxa"/>
          </w:tcPr>
          <w:p w14:paraId="0662B9D1" w14:textId="77777777" w:rsidR="000E13C7" w:rsidRPr="00456811" w:rsidRDefault="000E13C7" w:rsidP="005023FF">
            <w:pPr>
              <w:widowControl w:val="0"/>
              <w:spacing w:before="60" w:after="60"/>
              <w:rPr>
                <w:szCs w:val="24"/>
              </w:rPr>
            </w:pPr>
            <w:r w:rsidRPr="00456811">
              <w:rPr>
                <w:szCs w:val="24"/>
              </w:rPr>
              <w:t>Dòng điện định mức</w:t>
            </w:r>
          </w:p>
          <w:p w14:paraId="147F48B7" w14:textId="77777777" w:rsidR="000E13C7" w:rsidRPr="00456811" w:rsidRDefault="000E13C7" w:rsidP="005023FF">
            <w:pPr>
              <w:widowControl w:val="0"/>
              <w:spacing w:before="60" w:after="60"/>
              <w:rPr>
                <w:szCs w:val="24"/>
              </w:rPr>
            </w:pPr>
            <w:r w:rsidRPr="00456811">
              <w:rPr>
                <w:szCs w:val="24"/>
              </w:rPr>
              <w:t>Rated normal current</w:t>
            </w:r>
          </w:p>
        </w:tc>
        <w:tc>
          <w:tcPr>
            <w:tcW w:w="1276" w:type="dxa"/>
          </w:tcPr>
          <w:p w14:paraId="72155A63" w14:textId="77777777" w:rsidR="000E13C7" w:rsidRPr="00456811" w:rsidRDefault="000E13C7" w:rsidP="005023FF">
            <w:pPr>
              <w:widowControl w:val="0"/>
              <w:spacing w:before="60" w:after="60"/>
              <w:jc w:val="center"/>
              <w:rPr>
                <w:szCs w:val="24"/>
              </w:rPr>
            </w:pPr>
            <w:r w:rsidRPr="00456811">
              <w:rPr>
                <w:szCs w:val="24"/>
              </w:rPr>
              <w:t>A</w:t>
            </w:r>
          </w:p>
        </w:tc>
        <w:tc>
          <w:tcPr>
            <w:tcW w:w="1842" w:type="dxa"/>
          </w:tcPr>
          <w:p w14:paraId="383973DD" w14:textId="1CF4A228" w:rsidR="000E13C7" w:rsidRPr="00456811" w:rsidRDefault="000E13C7" w:rsidP="005023FF">
            <w:pPr>
              <w:widowControl w:val="0"/>
              <w:spacing w:before="60" w:after="60"/>
              <w:jc w:val="center"/>
              <w:rPr>
                <w:szCs w:val="24"/>
              </w:rPr>
            </w:pPr>
            <w:r w:rsidRPr="0093767A">
              <w:rPr>
                <w:szCs w:val="24"/>
              </w:rPr>
              <w:t>≥</w:t>
            </w:r>
            <w:r>
              <w:rPr>
                <w:szCs w:val="24"/>
              </w:rPr>
              <w:t>40</w:t>
            </w:r>
            <w:r w:rsidRPr="0093767A">
              <w:rPr>
                <w:szCs w:val="24"/>
              </w:rPr>
              <w:t>00</w:t>
            </w:r>
          </w:p>
        </w:tc>
        <w:tc>
          <w:tcPr>
            <w:tcW w:w="1134" w:type="dxa"/>
          </w:tcPr>
          <w:p w14:paraId="0F1EAE58" w14:textId="77777777" w:rsidR="000E13C7" w:rsidRPr="00456811" w:rsidRDefault="000E13C7" w:rsidP="005023FF">
            <w:pPr>
              <w:widowControl w:val="0"/>
              <w:spacing w:before="60" w:after="60"/>
              <w:jc w:val="center"/>
              <w:rPr>
                <w:szCs w:val="24"/>
              </w:rPr>
            </w:pPr>
          </w:p>
        </w:tc>
      </w:tr>
      <w:tr w:rsidR="000E13C7" w:rsidRPr="00456811" w14:paraId="3F07B89E" w14:textId="77777777" w:rsidTr="00AF0349">
        <w:trPr>
          <w:trHeight w:val="18"/>
          <w:jc w:val="center"/>
        </w:trPr>
        <w:tc>
          <w:tcPr>
            <w:tcW w:w="872" w:type="dxa"/>
          </w:tcPr>
          <w:p w14:paraId="2356957E" w14:textId="77777777" w:rsidR="000E13C7" w:rsidRPr="00456811" w:rsidRDefault="000E13C7" w:rsidP="005023FF">
            <w:pPr>
              <w:widowControl w:val="0"/>
              <w:spacing w:before="60" w:after="60"/>
              <w:ind w:left="-57" w:right="-57"/>
              <w:jc w:val="center"/>
              <w:rPr>
                <w:szCs w:val="24"/>
              </w:rPr>
            </w:pPr>
            <w:r w:rsidRPr="00456811">
              <w:rPr>
                <w:szCs w:val="24"/>
              </w:rPr>
              <w:t>16</w:t>
            </w:r>
          </w:p>
        </w:tc>
        <w:tc>
          <w:tcPr>
            <w:tcW w:w="4510" w:type="dxa"/>
          </w:tcPr>
          <w:p w14:paraId="4BB1C9CE" w14:textId="77777777" w:rsidR="000E13C7" w:rsidRPr="00456811" w:rsidRDefault="000E13C7" w:rsidP="005023FF">
            <w:pPr>
              <w:widowControl w:val="0"/>
              <w:spacing w:before="60" w:after="60"/>
              <w:rPr>
                <w:szCs w:val="24"/>
              </w:rPr>
            </w:pPr>
            <w:r w:rsidRPr="00456811">
              <w:rPr>
                <w:szCs w:val="24"/>
              </w:rPr>
              <w:t xml:space="preserve">Dòng điện ngắn mạch định mức </w:t>
            </w:r>
          </w:p>
          <w:p w14:paraId="7E97C52A" w14:textId="77777777" w:rsidR="000E13C7" w:rsidRPr="00456811" w:rsidRDefault="000E13C7" w:rsidP="005023FF">
            <w:pPr>
              <w:widowControl w:val="0"/>
              <w:spacing w:before="60" w:after="60"/>
              <w:rPr>
                <w:szCs w:val="24"/>
              </w:rPr>
            </w:pPr>
            <w:r w:rsidRPr="00456811">
              <w:rPr>
                <w:szCs w:val="24"/>
              </w:rPr>
              <w:lastRenderedPageBreak/>
              <w:t>Rated short-time withstand current</w:t>
            </w:r>
          </w:p>
        </w:tc>
        <w:tc>
          <w:tcPr>
            <w:tcW w:w="1276" w:type="dxa"/>
          </w:tcPr>
          <w:p w14:paraId="1F73DA97" w14:textId="77777777" w:rsidR="000E13C7" w:rsidRPr="00456811" w:rsidRDefault="000E13C7" w:rsidP="005023FF">
            <w:pPr>
              <w:widowControl w:val="0"/>
              <w:spacing w:before="60" w:after="60"/>
              <w:jc w:val="center"/>
              <w:rPr>
                <w:szCs w:val="24"/>
              </w:rPr>
            </w:pPr>
            <w:r w:rsidRPr="00456811">
              <w:rPr>
                <w:szCs w:val="24"/>
              </w:rPr>
              <w:lastRenderedPageBreak/>
              <w:t>kA rms</w:t>
            </w:r>
          </w:p>
        </w:tc>
        <w:tc>
          <w:tcPr>
            <w:tcW w:w="1842" w:type="dxa"/>
          </w:tcPr>
          <w:p w14:paraId="3A958FEC" w14:textId="77777777" w:rsidR="000E13C7" w:rsidRPr="00456811" w:rsidRDefault="000E13C7" w:rsidP="005023FF">
            <w:pPr>
              <w:widowControl w:val="0"/>
              <w:spacing w:before="60" w:after="60"/>
              <w:jc w:val="center"/>
              <w:rPr>
                <w:szCs w:val="24"/>
              </w:rPr>
            </w:pPr>
            <w:r w:rsidRPr="00456811">
              <w:rPr>
                <w:szCs w:val="24"/>
              </w:rPr>
              <w:t>≥</w:t>
            </w:r>
            <w:r>
              <w:rPr>
                <w:szCs w:val="24"/>
              </w:rPr>
              <w:t>50</w:t>
            </w:r>
          </w:p>
        </w:tc>
        <w:tc>
          <w:tcPr>
            <w:tcW w:w="1134" w:type="dxa"/>
          </w:tcPr>
          <w:p w14:paraId="16BF2C00" w14:textId="77777777" w:rsidR="000E13C7" w:rsidRPr="00456811" w:rsidRDefault="000E13C7" w:rsidP="005023FF">
            <w:pPr>
              <w:widowControl w:val="0"/>
              <w:spacing w:before="60" w:after="60"/>
              <w:jc w:val="center"/>
              <w:rPr>
                <w:szCs w:val="24"/>
              </w:rPr>
            </w:pPr>
          </w:p>
        </w:tc>
      </w:tr>
      <w:tr w:rsidR="000E13C7" w:rsidRPr="00456811" w14:paraId="5F79EACB" w14:textId="77777777" w:rsidTr="00AF0349">
        <w:trPr>
          <w:trHeight w:val="18"/>
          <w:jc w:val="center"/>
        </w:trPr>
        <w:tc>
          <w:tcPr>
            <w:tcW w:w="872" w:type="dxa"/>
          </w:tcPr>
          <w:p w14:paraId="26425D37" w14:textId="77777777" w:rsidR="000E13C7" w:rsidRPr="00456811" w:rsidRDefault="000E13C7" w:rsidP="005023FF">
            <w:pPr>
              <w:widowControl w:val="0"/>
              <w:spacing w:before="60" w:after="60"/>
              <w:ind w:left="-57" w:right="-57"/>
              <w:jc w:val="center"/>
              <w:rPr>
                <w:szCs w:val="24"/>
              </w:rPr>
            </w:pPr>
            <w:r w:rsidRPr="00456811">
              <w:rPr>
                <w:szCs w:val="24"/>
              </w:rPr>
              <w:t>17</w:t>
            </w:r>
          </w:p>
        </w:tc>
        <w:tc>
          <w:tcPr>
            <w:tcW w:w="4510" w:type="dxa"/>
          </w:tcPr>
          <w:p w14:paraId="5AFEDC53" w14:textId="77777777" w:rsidR="000E13C7" w:rsidRPr="00456811" w:rsidRDefault="000E13C7" w:rsidP="005023FF">
            <w:pPr>
              <w:widowControl w:val="0"/>
              <w:spacing w:before="60" w:after="60"/>
              <w:rPr>
                <w:szCs w:val="24"/>
              </w:rPr>
            </w:pPr>
            <w:r w:rsidRPr="00456811">
              <w:rPr>
                <w:szCs w:val="24"/>
              </w:rPr>
              <w:t xml:space="preserve">Thời gian duy trì dòng ngắn mạch định mức </w:t>
            </w:r>
          </w:p>
          <w:p w14:paraId="7E5731B8" w14:textId="77777777" w:rsidR="000E13C7" w:rsidRPr="00456811" w:rsidRDefault="000E13C7" w:rsidP="005023FF">
            <w:pPr>
              <w:widowControl w:val="0"/>
              <w:spacing w:before="60" w:after="60"/>
              <w:rPr>
                <w:szCs w:val="24"/>
              </w:rPr>
            </w:pPr>
            <w:r w:rsidRPr="00456811">
              <w:rPr>
                <w:szCs w:val="24"/>
              </w:rPr>
              <w:t>Rated duration of short-circuit</w:t>
            </w:r>
          </w:p>
        </w:tc>
        <w:tc>
          <w:tcPr>
            <w:tcW w:w="1276" w:type="dxa"/>
          </w:tcPr>
          <w:p w14:paraId="721B4A50" w14:textId="77777777" w:rsidR="000E13C7" w:rsidRPr="00456811" w:rsidRDefault="000E13C7" w:rsidP="005023FF">
            <w:pPr>
              <w:widowControl w:val="0"/>
              <w:spacing w:before="60" w:after="60"/>
              <w:jc w:val="center"/>
              <w:rPr>
                <w:szCs w:val="24"/>
              </w:rPr>
            </w:pPr>
            <w:r w:rsidRPr="00456811">
              <w:rPr>
                <w:szCs w:val="24"/>
              </w:rPr>
              <w:t>s</w:t>
            </w:r>
          </w:p>
        </w:tc>
        <w:tc>
          <w:tcPr>
            <w:tcW w:w="1842" w:type="dxa"/>
          </w:tcPr>
          <w:p w14:paraId="1BFEE39D" w14:textId="77777777" w:rsidR="000E13C7" w:rsidRPr="00456811" w:rsidRDefault="000E13C7" w:rsidP="005023FF">
            <w:pPr>
              <w:widowControl w:val="0"/>
              <w:spacing w:before="60" w:after="60"/>
              <w:jc w:val="center"/>
              <w:rPr>
                <w:szCs w:val="24"/>
              </w:rPr>
            </w:pPr>
            <w:r w:rsidRPr="00011406">
              <w:rPr>
                <w:szCs w:val="24"/>
              </w:rPr>
              <w:t>≥</w:t>
            </w:r>
            <w:r>
              <w:rPr>
                <w:szCs w:val="24"/>
              </w:rPr>
              <w:t>2</w:t>
            </w:r>
          </w:p>
        </w:tc>
        <w:tc>
          <w:tcPr>
            <w:tcW w:w="1134" w:type="dxa"/>
          </w:tcPr>
          <w:p w14:paraId="1C6EBDF4" w14:textId="77777777" w:rsidR="000E13C7" w:rsidRPr="00456811" w:rsidRDefault="000E13C7" w:rsidP="005023FF">
            <w:pPr>
              <w:widowControl w:val="0"/>
              <w:spacing w:before="60" w:after="60"/>
              <w:jc w:val="center"/>
              <w:rPr>
                <w:szCs w:val="24"/>
              </w:rPr>
            </w:pPr>
          </w:p>
        </w:tc>
      </w:tr>
      <w:tr w:rsidR="000E13C7" w:rsidRPr="00456811" w14:paraId="18834275" w14:textId="77777777" w:rsidTr="00AF0349">
        <w:trPr>
          <w:trHeight w:val="18"/>
          <w:jc w:val="center"/>
        </w:trPr>
        <w:tc>
          <w:tcPr>
            <w:tcW w:w="872" w:type="dxa"/>
          </w:tcPr>
          <w:p w14:paraId="63314D94" w14:textId="77777777" w:rsidR="000E13C7" w:rsidRPr="00456811" w:rsidRDefault="000E13C7" w:rsidP="005023FF">
            <w:pPr>
              <w:widowControl w:val="0"/>
              <w:spacing w:before="60" w:after="60"/>
              <w:ind w:left="-57" w:right="-57"/>
              <w:jc w:val="center"/>
              <w:rPr>
                <w:szCs w:val="24"/>
              </w:rPr>
            </w:pPr>
            <w:r w:rsidRPr="00456811">
              <w:rPr>
                <w:szCs w:val="24"/>
              </w:rPr>
              <w:t>18</w:t>
            </w:r>
          </w:p>
        </w:tc>
        <w:tc>
          <w:tcPr>
            <w:tcW w:w="4510" w:type="dxa"/>
          </w:tcPr>
          <w:p w14:paraId="757A0CD1" w14:textId="77777777" w:rsidR="000E13C7" w:rsidRPr="00456811" w:rsidRDefault="000E13C7" w:rsidP="005023FF">
            <w:pPr>
              <w:widowControl w:val="0"/>
              <w:spacing w:before="60" w:after="60"/>
              <w:rPr>
                <w:szCs w:val="24"/>
              </w:rPr>
            </w:pPr>
            <w:r w:rsidRPr="00456811">
              <w:rPr>
                <w:szCs w:val="24"/>
              </w:rPr>
              <w:t>Dòng chịu đựng đỉnh định mức</w:t>
            </w:r>
          </w:p>
          <w:p w14:paraId="664A96E6" w14:textId="77777777" w:rsidR="000E13C7" w:rsidRPr="00456811" w:rsidRDefault="000E13C7" w:rsidP="005023FF">
            <w:pPr>
              <w:widowControl w:val="0"/>
              <w:spacing w:before="60" w:after="60"/>
              <w:rPr>
                <w:szCs w:val="24"/>
              </w:rPr>
            </w:pPr>
            <w:r w:rsidRPr="00456811">
              <w:rPr>
                <w:szCs w:val="24"/>
              </w:rPr>
              <w:t>Rated peak withstand current</w:t>
            </w:r>
          </w:p>
        </w:tc>
        <w:tc>
          <w:tcPr>
            <w:tcW w:w="1276" w:type="dxa"/>
          </w:tcPr>
          <w:p w14:paraId="568BE1D3" w14:textId="77777777" w:rsidR="000E13C7" w:rsidRPr="00456811" w:rsidRDefault="000E13C7" w:rsidP="005023FF">
            <w:pPr>
              <w:widowControl w:val="0"/>
              <w:spacing w:before="60" w:after="60"/>
              <w:jc w:val="center"/>
              <w:rPr>
                <w:szCs w:val="24"/>
              </w:rPr>
            </w:pPr>
            <w:r w:rsidRPr="00456811">
              <w:rPr>
                <w:szCs w:val="24"/>
              </w:rPr>
              <w:t>kA peak</w:t>
            </w:r>
          </w:p>
        </w:tc>
        <w:tc>
          <w:tcPr>
            <w:tcW w:w="1842" w:type="dxa"/>
          </w:tcPr>
          <w:p w14:paraId="4F63478C" w14:textId="77777777" w:rsidR="000E13C7" w:rsidRPr="00456811" w:rsidRDefault="000E13C7" w:rsidP="005023FF">
            <w:pPr>
              <w:widowControl w:val="0"/>
              <w:spacing w:before="60" w:after="60"/>
              <w:jc w:val="center"/>
              <w:rPr>
                <w:szCs w:val="24"/>
              </w:rPr>
            </w:pPr>
            <w:r w:rsidRPr="00456811">
              <w:rPr>
                <w:szCs w:val="24"/>
              </w:rPr>
              <w:t>≥1</w:t>
            </w:r>
            <w:r>
              <w:rPr>
                <w:szCs w:val="24"/>
              </w:rPr>
              <w:t>25</w:t>
            </w:r>
          </w:p>
        </w:tc>
        <w:tc>
          <w:tcPr>
            <w:tcW w:w="1134" w:type="dxa"/>
          </w:tcPr>
          <w:p w14:paraId="2EBCB547" w14:textId="77777777" w:rsidR="000E13C7" w:rsidRPr="00456811" w:rsidRDefault="000E13C7" w:rsidP="005023FF">
            <w:pPr>
              <w:widowControl w:val="0"/>
              <w:spacing w:before="60" w:after="60"/>
              <w:jc w:val="center"/>
              <w:rPr>
                <w:szCs w:val="24"/>
              </w:rPr>
            </w:pPr>
          </w:p>
        </w:tc>
      </w:tr>
      <w:tr w:rsidR="000E13C7" w:rsidRPr="00456811" w14:paraId="3E954031" w14:textId="77777777" w:rsidTr="00AF0349">
        <w:trPr>
          <w:trHeight w:val="18"/>
          <w:jc w:val="center"/>
        </w:trPr>
        <w:tc>
          <w:tcPr>
            <w:tcW w:w="872" w:type="dxa"/>
          </w:tcPr>
          <w:p w14:paraId="0C42393A" w14:textId="77777777" w:rsidR="000E13C7" w:rsidRPr="00456811" w:rsidRDefault="000E13C7" w:rsidP="005023FF">
            <w:pPr>
              <w:widowControl w:val="0"/>
              <w:spacing w:before="60" w:after="60"/>
              <w:ind w:left="-57" w:right="-57"/>
              <w:jc w:val="center"/>
              <w:rPr>
                <w:szCs w:val="24"/>
              </w:rPr>
            </w:pPr>
            <w:r w:rsidRPr="00456811">
              <w:rPr>
                <w:szCs w:val="24"/>
              </w:rPr>
              <w:t>22</w:t>
            </w:r>
          </w:p>
        </w:tc>
        <w:tc>
          <w:tcPr>
            <w:tcW w:w="4510" w:type="dxa"/>
          </w:tcPr>
          <w:p w14:paraId="639A137A" w14:textId="77777777" w:rsidR="000E13C7" w:rsidRPr="00456811" w:rsidRDefault="000E13C7" w:rsidP="005023FF">
            <w:pPr>
              <w:widowControl w:val="0"/>
              <w:spacing w:before="60" w:after="60"/>
              <w:rPr>
                <w:szCs w:val="24"/>
              </w:rPr>
            </w:pPr>
            <w:r w:rsidRPr="00456811">
              <w:rPr>
                <w:szCs w:val="24"/>
              </w:rPr>
              <w:t>Khả năng cắt dòng ngắn mạch với thành phần DC, %</w:t>
            </w:r>
          </w:p>
          <w:p w14:paraId="28EA0C02" w14:textId="77777777" w:rsidR="000E13C7" w:rsidRPr="00456811" w:rsidRDefault="000E13C7" w:rsidP="005023FF">
            <w:pPr>
              <w:widowControl w:val="0"/>
              <w:spacing w:before="60" w:after="60"/>
              <w:rPr>
                <w:szCs w:val="24"/>
              </w:rPr>
            </w:pPr>
            <w:r w:rsidRPr="00456811">
              <w:rPr>
                <w:szCs w:val="24"/>
              </w:rPr>
              <w:t>DC component of short-circuit breaking current</w:t>
            </w:r>
          </w:p>
        </w:tc>
        <w:tc>
          <w:tcPr>
            <w:tcW w:w="1276" w:type="dxa"/>
          </w:tcPr>
          <w:p w14:paraId="35DB76A7" w14:textId="77777777" w:rsidR="000E13C7" w:rsidRPr="00456811" w:rsidRDefault="000E13C7" w:rsidP="005023FF">
            <w:pPr>
              <w:widowControl w:val="0"/>
              <w:spacing w:before="60" w:after="60"/>
              <w:jc w:val="center"/>
              <w:rPr>
                <w:szCs w:val="24"/>
              </w:rPr>
            </w:pPr>
          </w:p>
        </w:tc>
        <w:tc>
          <w:tcPr>
            <w:tcW w:w="1842" w:type="dxa"/>
          </w:tcPr>
          <w:p w14:paraId="3F63BAE9" w14:textId="77777777" w:rsidR="000E13C7" w:rsidRPr="00456811" w:rsidRDefault="000E13C7" w:rsidP="005023FF">
            <w:pPr>
              <w:widowControl w:val="0"/>
              <w:spacing w:before="60" w:after="60"/>
              <w:jc w:val="center"/>
              <w:rPr>
                <w:szCs w:val="24"/>
              </w:rPr>
            </w:pPr>
            <w:r w:rsidRPr="00456811">
              <w:rPr>
                <w:szCs w:val="24"/>
              </w:rPr>
              <w:t>Nêu rõ</w:t>
            </w:r>
          </w:p>
        </w:tc>
        <w:tc>
          <w:tcPr>
            <w:tcW w:w="1134" w:type="dxa"/>
          </w:tcPr>
          <w:p w14:paraId="7006591A" w14:textId="77777777" w:rsidR="000E13C7" w:rsidRPr="00456811" w:rsidRDefault="000E13C7" w:rsidP="005023FF">
            <w:pPr>
              <w:widowControl w:val="0"/>
              <w:spacing w:before="60" w:after="60"/>
              <w:jc w:val="center"/>
              <w:rPr>
                <w:szCs w:val="24"/>
              </w:rPr>
            </w:pPr>
          </w:p>
        </w:tc>
      </w:tr>
      <w:tr w:rsidR="000E13C7" w:rsidRPr="00456811" w14:paraId="24B070CB" w14:textId="77777777" w:rsidTr="00AF0349">
        <w:trPr>
          <w:trHeight w:val="18"/>
          <w:jc w:val="center"/>
        </w:trPr>
        <w:tc>
          <w:tcPr>
            <w:tcW w:w="872" w:type="dxa"/>
          </w:tcPr>
          <w:p w14:paraId="7ECC7A7A" w14:textId="77777777" w:rsidR="000E13C7" w:rsidRPr="00456811" w:rsidRDefault="000E13C7" w:rsidP="005023FF">
            <w:pPr>
              <w:widowControl w:val="0"/>
              <w:spacing w:before="60" w:after="60"/>
              <w:ind w:left="-57" w:right="-57"/>
              <w:jc w:val="center"/>
              <w:rPr>
                <w:szCs w:val="24"/>
              </w:rPr>
            </w:pPr>
            <w:r w:rsidRPr="00456811">
              <w:rPr>
                <w:szCs w:val="24"/>
              </w:rPr>
              <w:t>23</w:t>
            </w:r>
          </w:p>
        </w:tc>
        <w:tc>
          <w:tcPr>
            <w:tcW w:w="4510" w:type="dxa"/>
          </w:tcPr>
          <w:p w14:paraId="0583A2FE" w14:textId="77777777" w:rsidR="000E13C7" w:rsidRPr="00456811" w:rsidRDefault="000E13C7" w:rsidP="005023FF">
            <w:pPr>
              <w:widowControl w:val="0"/>
              <w:spacing w:before="60" w:after="60"/>
              <w:rPr>
                <w:szCs w:val="24"/>
              </w:rPr>
            </w:pPr>
            <w:r w:rsidRPr="00456811">
              <w:rPr>
                <w:szCs w:val="24"/>
              </w:rPr>
              <w:t>Điện trở tiếp xúc của mạch chính</w:t>
            </w:r>
          </w:p>
        </w:tc>
        <w:tc>
          <w:tcPr>
            <w:tcW w:w="1276" w:type="dxa"/>
          </w:tcPr>
          <w:p w14:paraId="2610A9BD" w14:textId="77777777" w:rsidR="000E13C7" w:rsidRPr="00456811" w:rsidRDefault="000E13C7" w:rsidP="005023FF">
            <w:pPr>
              <w:widowControl w:val="0"/>
              <w:spacing w:before="60" w:after="60"/>
              <w:jc w:val="center"/>
              <w:rPr>
                <w:szCs w:val="24"/>
              </w:rPr>
            </w:pPr>
            <w:r w:rsidRPr="00456811">
              <w:rPr>
                <w:szCs w:val="24"/>
              </w:rPr>
              <w:t>µΩ</w:t>
            </w:r>
          </w:p>
        </w:tc>
        <w:tc>
          <w:tcPr>
            <w:tcW w:w="1842" w:type="dxa"/>
          </w:tcPr>
          <w:p w14:paraId="684C8BBA" w14:textId="77777777" w:rsidR="000E13C7" w:rsidRPr="00456811" w:rsidRDefault="000E13C7" w:rsidP="005023FF">
            <w:pPr>
              <w:widowControl w:val="0"/>
              <w:spacing w:before="60" w:after="60"/>
              <w:jc w:val="center"/>
              <w:rPr>
                <w:szCs w:val="24"/>
              </w:rPr>
            </w:pPr>
            <w:r w:rsidRPr="00456811">
              <w:rPr>
                <w:szCs w:val="24"/>
              </w:rPr>
              <w:t>Nêu rõ</w:t>
            </w:r>
          </w:p>
        </w:tc>
        <w:tc>
          <w:tcPr>
            <w:tcW w:w="1134" w:type="dxa"/>
          </w:tcPr>
          <w:p w14:paraId="5B995721" w14:textId="77777777" w:rsidR="000E13C7" w:rsidRPr="00456811" w:rsidRDefault="000E13C7" w:rsidP="005023FF">
            <w:pPr>
              <w:widowControl w:val="0"/>
              <w:spacing w:before="60" w:after="60"/>
              <w:jc w:val="center"/>
              <w:rPr>
                <w:szCs w:val="24"/>
              </w:rPr>
            </w:pPr>
          </w:p>
        </w:tc>
      </w:tr>
      <w:tr w:rsidR="000E13C7" w:rsidRPr="00456811" w14:paraId="2948DF92" w14:textId="77777777" w:rsidTr="00AF0349">
        <w:trPr>
          <w:trHeight w:val="18"/>
          <w:jc w:val="center"/>
        </w:trPr>
        <w:tc>
          <w:tcPr>
            <w:tcW w:w="872" w:type="dxa"/>
            <w:vAlign w:val="center"/>
          </w:tcPr>
          <w:p w14:paraId="1FE3F37D" w14:textId="77777777" w:rsidR="000E13C7" w:rsidRPr="00456811" w:rsidRDefault="000E13C7" w:rsidP="005023FF">
            <w:pPr>
              <w:widowControl w:val="0"/>
              <w:spacing w:before="60" w:after="60"/>
              <w:ind w:left="-57" w:right="-57"/>
              <w:jc w:val="center"/>
              <w:rPr>
                <w:szCs w:val="24"/>
              </w:rPr>
            </w:pPr>
            <w:r w:rsidRPr="00456811">
              <w:rPr>
                <w:szCs w:val="24"/>
              </w:rPr>
              <w:t>24</w:t>
            </w:r>
          </w:p>
        </w:tc>
        <w:tc>
          <w:tcPr>
            <w:tcW w:w="4510" w:type="dxa"/>
          </w:tcPr>
          <w:p w14:paraId="0700D0CA" w14:textId="77777777" w:rsidR="000E13C7" w:rsidRPr="00456811" w:rsidRDefault="000E13C7" w:rsidP="005023FF">
            <w:pPr>
              <w:widowControl w:val="0"/>
              <w:spacing w:before="60" w:after="60"/>
              <w:rPr>
                <w:szCs w:val="24"/>
              </w:rPr>
            </w:pPr>
            <w:r w:rsidRPr="00456811">
              <w:rPr>
                <w:szCs w:val="24"/>
              </w:rPr>
              <w:t>Chủng loại cơ cấu tích năng</w:t>
            </w:r>
          </w:p>
        </w:tc>
        <w:tc>
          <w:tcPr>
            <w:tcW w:w="1276" w:type="dxa"/>
          </w:tcPr>
          <w:p w14:paraId="455688B5" w14:textId="77777777" w:rsidR="000E13C7" w:rsidRPr="00456811" w:rsidRDefault="000E13C7" w:rsidP="005023FF">
            <w:pPr>
              <w:widowControl w:val="0"/>
              <w:spacing w:before="60" w:after="60"/>
              <w:jc w:val="center"/>
              <w:rPr>
                <w:szCs w:val="24"/>
              </w:rPr>
            </w:pPr>
          </w:p>
        </w:tc>
        <w:tc>
          <w:tcPr>
            <w:tcW w:w="1842" w:type="dxa"/>
          </w:tcPr>
          <w:p w14:paraId="23C771DB" w14:textId="77777777" w:rsidR="000E13C7" w:rsidRPr="00456811" w:rsidRDefault="000E13C7" w:rsidP="005023FF">
            <w:pPr>
              <w:widowControl w:val="0"/>
              <w:spacing w:before="60" w:after="60"/>
              <w:jc w:val="center"/>
              <w:rPr>
                <w:szCs w:val="24"/>
              </w:rPr>
            </w:pPr>
            <w:r w:rsidRPr="00456811">
              <w:rPr>
                <w:szCs w:val="24"/>
              </w:rPr>
              <w:t xml:space="preserve">Lò xo (có chỉ thị tích năng, </w:t>
            </w:r>
          </w:p>
          <w:p w14:paraId="356799D4" w14:textId="77777777" w:rsidR="000E13C7" w:rsidRPr="00456811" w:rsidRDefault="000E13C7" w:rsidP="005023FF">
            <w:pPr>
              <w:widowControl w:val="0"/>
              <w:spacing w:before="60" w:after="60"/>
              <w:jc w:val="center"/>
              <w:rPr>
                <w:szCs w:val="24"/>
              </w:rPr>
            </w:pPr>
            <w:r w:rsidRPr="00456811">
              <w:rPr>
                <w:szCs w:val="24"/>
              </w:rPr>
              <w:t>tích năng được cả bằng tay và điện)</w:t>
            </w:r>
          </w:p>
        </w:tc>
        <w:tc>
          <w:tcPr>
            <w:tcW w:w="1134" w:type="dxa"/>
          </w:tcPr>
          <w:p w14:paraId="6285277D" w14:textId="77777777" w:rsidR="000E13C7" w:rsidRPr="00456811" w:rsidRDefault="000E13C7" w:rsidP="005023FF">
            <w:pPr>
              <w:widowControl w:val="0"/>
              <w:spacing w:before="60" w:after="60"/>
              <w:jc w:val="center"/>
              <w:rPr>
                <w:szCs w:val="24"/>
              </w:rPr>
            </w:pPr>
          </w:p>
        </w:tc>
      </w:tr>
      <w:tr w:rsidR="000E13C7" w:rsidRPr="00456811" w14:paraId="2C8FDF43" w14:textId="77777777" w:rsidTr="00AF0349">
        <w:trPr>
          <w:trHeight w:val="18"/>
          <w:jc w:val="center"/>
        </w:trPr>
        <w:tc>
          <w:tcPr>
            <w:tcW w:w="872" w:type="dxa"/>
          </w:tcPr>
          <w:p w14:paraId="6BB5B2DC" w14:textId="77777777" w:rsidR="000E13C7" w:rsidRPr="00456811" w:rsidRDefault="000E13C7" w:rsidP="005023FF">
            <w:pPr>
              <w:widowControl w:val="0"/>
              <w:spacing w:before="60" w:after="60"/>
              <w:ind w:left="-57" w:right="-57"/>
              <w:jc w:val="center"/>
              <w:rPr>
                <w:szCs w:val="24"/>
              </w:rPr>
            </w:pPr>
            <w:r w:rsidRPr="00456811">
              <w:rPr>
                <w:szCs w:val="24"/>
              </w:rPr>
              <w:t>25</w:t>
            </w:r>
          </w:p>
        </w:tc>
        <w:tc>
          <w:tcPr>
            <w:tcW w:w="4510" w:type="dxa"/>
          </w:tcPr>
          <w:p w14:paraId="349BA56C" w14:textId="77777777" w:rsidR="000E13C7" w:rsidRPr="00456811" w:rsidRDefault="000E13C7" w:rsidP="005023FF">
            <w:pPr>
              <w:widowControl w:val="0"/>
              <w:spacing w:before="60" w:after="60"/>
              <w:rPr>
                <w:szCs w:val="24"/>
              </w:rPr>
            </w:pPr>
            <w:r w:rsidRPr="00456811">
              <w:rPr>
                <w:szCs w:val="24"/>
              </w:rPr>
              <w:t>Mức ồn tối đa theo IEC62271-37-082 khi máy cắt hoạt động</w:t>
            </w:r>
          </w:p>
        </w:tc>
        <w:tc>
          <w:tcPr>
            <w:tcW w:w="1276" w:type="dxa"/>
          </w:tcPr>
          <w:p w14:paraId="5225F1AE" w14:textId="77777777" w:rsidR="000E13C7" w:rsidRPr="00456811" w:rsidRDefault="000E13C7" w:rsidP="005023FF">
            <w:pPr>
              <w:widowControl w:val="0"/>
              <w:spacing w:before="60" w:after="60"/>
              <w:jc w:val="center"/>
              <w:rPr>
                <w:szCs w:val="24"/>
              </w:rPr>
            </w:pPr>
            <w:r w:rsidRPr="00456811">
              <w:rPr>
                <w:szCs w:val="24"/>
              </w:rPr>
              <w:t>dB</w:t>
            </w:r>
          </w:p>
        </w:tc>
        <w:tc>
          <w:tcPr>
            <w:tcW w:w="1842" w:type="dxa"/>
          </w:tcPr>
          <w:p w14:paraId="14B58B10" w14:textId="77777777" w:rsidR="000E13C7" w:rsidRPr="00456811" w:rsidRDefault="000E13C7" w:rsidP="005023FF">
            <w:pPr>
              <w:widowControl w:val="0"/>
              <w:spacing w:before="60" w:after="60"/>
              <w:jc w:val="center"/>
              <w:rPr>
                <w:szCs w:val="24"/>
              </w:rPr>
            </w:pPr>
            <w:r w:rsidRPr="00456811">
              <w:rPr>
                <w:szCs w:val="24"/>
              </w:rPr>
              <w:t>Nêu rõ</w:t>
            </w:r>
          </w:p>
        </w:tc>
        <w:tc>
          <w:tcPr>
            <w:tcW w:w="1134" w:type="dxa"/>
          </w:tcPr>
          <w:p w14:paraId="13A4990A" w14:textId="77777777" w:rsidR="000E13C7" w:rsidRPr="00456811" w:rsidRDefault="000E13C7" w:rsidP="005023FF">
            <w:pPr>
              <w:widowControl w:val="0"/>
              <w:spacing w:before="60" w:after="60"/>
              <w:jc w:val="center"/>
              <w:rPr>
                <w:szCs w:val="24"/>
              </w:rPr>
            </w:pPr>
          </w:p>
        </w:tc>
      </w:tr>
      <w:tr w:rsidR="000E13C7" w:rsidRPr="00456811" w14:paraId="1D52AC9A" w14:textId="77777777" w:rsidTr="00AF0349">
        <w:trPr>
          <w:trHeight w:val="18"/>
          <w:jc w:val="center"/>
        </w:trPr>
        <w:tc>
          <w:tcPr>
            <w:tcW w:w="872" w:type="dxa"/>
          </w:tcPr>
          <w:p w14:paraId="2674E3E2" w14:textId="77777777" w:rsidR="000E13C7" w:rsidRPr="00456811" w:rsidRDefault="000E13C7" w:rsidP="005023FF">
            <w:pPr>
              <w:widowControl w:val="0"/>
              <w:spacing w:before="60" w:after="60"/>
              <w:ind w:left="-57" w:right="-57"/>
              <w:jc w:val="center"/>
              <w:rPr>
                <w:szCs w:val="24"/>
              </w:rPr>
            </w:pPr>
            <w:r w:rsidRPr="00456811">
              <w:rPr>
                <w:szCs w:val="24"/>
              </w:rPr>
              <w:t>26</w:t>
            </w:r>
          </w:p>
        </w:tc>
        <w:tc>
          <w:tcPr>
            <w:tcW w:w="4510" w:type="dxa"/>
            <w:vAlign w:val="center"/>
          </w:tcPr>
          <w:p w14:paraId="6D572712" w14:textId="77777777" w:rsidR="000E13C7" w:rsidRPr="00456811" w:rsidRDefault="000E13C7" w:rsidP="005023FF">
            <w:pPr>
              <w:widowControl w:val="0"/>
              <w:spacing w:before="60" w:after="60"/>
              <w:rPr>
                <w:szCs w:val="24"/>
              </w:rPr>
            </w:pPr>
            <w:r w:rsidRPr="00456811">
              <w:rPr>
                <w:szCs w:val="24"/>
              </w:rPr>
              <w:t>Bộ chỉ thị trạng thái đóng cắt máy cắt - On/Off Indicator</w:t>
            </w:r>
          </w:p>
        </w:tc>
        <w:tc>
          <w:tcPr>
            <w:tcW w:w="1276" w:type="dxa"/>
          </w:tcPr>
          <w:p w14:paraId="4382D2CD" w14:textId="77777777" w:rsidR="000E13C7" w:rsidRPr="00456811" w:rsidRDefault="000E13C7" w:rsidP="005023FF">
            <w:pPr>
              <w:widowControl w:val="0"/>
              <w:spacing w:before="60" w:after="60"/>
              <w:jc w:val="center"/>
              <w:rPr>
                <w:szCs w:val="24"/>
              </w:rPr>
            </w:pPr>
          </w:p>
        </w:tc>
        <w:tc>
          <w:tcPr>
            <w:tcW w:w="1842" w:type="dxa"/>
            <w:vAlign w:val="center"/>
          </w:tcPr>
          <w:p w14:paraId="0CDDE6A8" w14:textId="77777777" w:rsidR="000E13C7" w:rsidRPr="00456811" w:rsidRDefault="000E13C7" w:rsidP="005023FF">
            <w:pPr>
              <w:widowControl w:val="0"/>
              <w:spacing w:before="60" w:after="60"/>
              <w:jc w:val="center"/>
              <w:rPr>
                <w:szCs w:val="24"/>
              </w:rPr>
            </w:pPr>
            <w:r w:rsidRPr="00456811">
              <w:rPr>
                <w:szCs w:val="24"/>
              </w:rPr>
              <w:t>có</w:t>
            </w:r>
          </w:p>
        </w:tc>
        <w:tc>
          <w:tcPr>
            <w:tcW w:w="1134" w:type="dxa"/>
          </w:tcPr>
          <w:p w14:paraId="37E668E3" w14:textId="77777777" w:rsidR="000E13C7" w:rsidRPr="00456811" w:rsidRDefault="000E13C7" w:rsidP="005023FF">
            <w:pPr>
              <w:widowControl w:val="0"/>
              <w:spacing w:before="60" w:after="60"/>
              <w:jc w:val="center"/>
              <w:rPr>
                <w:szCs w:val="24"/>
              </w:rPr>
            </w:pPr>
          </w:p>
        </w:tc>
      </w:tr>
      <w:tr w:rsidR="000E13C7" w:rsidRPr="00456811" w14:paraId="2159B2D7" w14:textId="77777777" w:rsidTr="00AF0349">
        <w:trPr>
          <w:trHeight w:val="18"/>
          <w:jc w:val="center"/>
        </w:trPr>
        <w:tc>
          <w:tcPr>
            <w:tcW w:w="872" w:type="dxa"/>
            <w:vAlign w:val="center"/>
          </w:tcPr>
          <w:p w14:paraId="07B44526" w14:textId="77777777" w:rsidR="000E13C7" w:rsidRPr="00456811" w:rsidRDefault="000E13C7" w:rsidP="005023FF">
            <w:pPr>
              <w:widowControl w:val="0"/>
              <w:spacing w:before="60" w:after="60"/>
              <w:ind w:left="-57" w:right="-57"/>
              <w:jc w:val="center"/>
              <w:rPr>
                <w:szCs w:val="24"/>
              </w:rPr>
            </w:pPr>
            <w:r w:rsidRPr="00456811">
              <w:rPr>
                <w:szCs w:val="24"/>
              </w:rPr>
              <w:t>27</w:t>
            </w:r>
          </w:p>
        </w:tc>
        <w:tc>
          <w:tcPr>
            <w:tcW w:w="4510" w:type="dxa"/>
            <w:vAlign w:val="center"/>
          </w:tcPr>
          <w:p w14:paraId="29CD74EF" w14:textId="77777777" w:rsidR="000E13C7" w:rsidRPr="00456811" w:rsidRDefault="000E13C7" w:rsidP="005023FF">
            <w:pPr>
              <w:widowControl w:val="0"/>
              <w:spacing w:before="60" w:after="60"/>
              <w:rPr>
                <w:b/>
                <w:i/>
                <w:szCs w:val="24"/>
              </w:rPr>
            </w:pPr>
            <w:r w:rsidRPr="00456811">
              <w:rPr>
                <w:b/>
                <w:i/>
                <w:szCs w:val="24"/>
              </w:rPr>
              <w:t>Khả năng hoạt động của máy cắt</w:t>
            </w:r>
          </w:p>
        </w:tc>
        <w:tc>
          <w:tcPr>
            <w:tcW w:w="1276" w:type="dxa"/>
          </w:tcPr>
          <w:p w14:paraId="4A0BBC28" w14:textId="77777777" w:rsidR="000E13C7" w:rsidRPr="00456811" w:rsidRDefault="000E13C7" w:rsidP="005023FF">
            <w:pPr>
              <w:widowControl w:val="0"/>
              <w:spacing w:before="60" w:after="60"/>
              <w:jc w:val="center"/>
              <w:rPr>
                <w:b/>
                <w:i/>
                <w:szCs w:val="24"/>
              </w:rPr>
            </w:pPr>
          </w:p>
        </w:tc>
        <w:tc>
          <w:tcPr>
            <w:tcW w:w="1842" w:type="dxa"/>
          </w:tcPr>
          <w:p w14:paraId="3F3E2160" w14:textId="77777777" w:rsidR="000E13C7" w:rsidRPr="00456811" w:rsidRDefault="000E13C7" w:rsidP="005023FF">
            <w:pPr>
              <w:widowControl w:val="0"/>
              <w:spacing w:before="60" w:after="60"/>
              <w:jc w:val="center"/>
              <w:rPr>
                <w:b/>
                <w:i/>
                <w:szCs w:val="24"/>
              </w:rPr>
            </w:pPr>
          </w:p>
        </w:tc>
        <w:tc>
          <w:tcPr>
            <w:tcW w:w="1134" w:type="dxa"/>
          </w:tcPr>
          <w:p w14:paraId="4D93275B" w14:textId="77777777" w:rsidR="000E13C7" w:rsidRPr="00456811" w:rsidRDefault="000E13C7" w:rsidP="005023FF">
            <w:pPr>
              <w:widowControl w:val="0"/>
              <w:spacing w:before="60" w:after="60"/>
              <w:jc w:val="center"/>
              <w:rPr>
                <w:b/>
                <w:i/>
                <w:szCs w:val="24"/>
              </w:rPr>
            </w:pPr>
          </w:p>
        </w:tc>
      </w:tr>
      <w:tr w:rsidR="000E13C7" w:rsidRPr="00456811" w14:paraId="7A52E441" w14:textId="77777777" w:rsidTr="00AF0349">
        <w:trPr>
          <w:trHeight w:val="18"/>
          <w:jc w:val="center"/>
        </w:trPr>
        <w:tc>
          <w:tcPr>
            <w:tcW w:w="872" w:type="dxa"/>
            <w:vAlign w:val="center"/>
          </w:tcPr>
          <w:p w14:paraId="092EA159" w14:textId="77777777" w:rsidR="000E13C7" w:rsidRPr="00456811" w:rsidRDefault="000E13C7" w:rsidP="005023FF">
            <w:pPr>
              <w:widowControl w:val="0"/>
              <w:spacing w:before="60" w:after="60"/>
              <w:ind w:left="-57" w:right="-57"/>
              <w:jc w:val="center"/>
              <w:rPr>
                <w:szCs w:val="24"/>
              </w:rPr>
            </w:pPr>
          </w:p>
        </w:tc>
        <w:tc>
          <w:tcPr>
            <w:tcW w:w="4510" w:type="dxa"/>
            <w:vAlign w:val="center"/>
          </w:tcPr>
          <w:p w14:paraId="5CF0927F" w14:textId="77777777" w:rsidR="000E13C7" w:rsidRPr="00456811" w:rsidRDefault="000E13C7" w:rsidP="005023FF">
            <w:pPr>
              <w:widowControl w:val="0"/>
              <w:spacing w:before="60" w:after="60"/>
              <w:rPr>
                <w:szCs w:val="24"/>
              </w:rPr>
            </w:pPr>
            <w:r w:rsidRPr="00456811">
              <w:rPr>
                <w:szCs w:val="24"/>
              </w:rPr>
              <w:t>Bộ truyền động của máy cắt</w:t>
            </w:r>
          </w:p>
        </w:tc>
        <w:tc>
          <w:tcPr>
            <w:tcW w:w="1276" w:type="dxa"/>
          </w:tcPr>
          <w:p w14:paraId="1430F0B3" w14:textId="77777777" w:rsidR="000E13C7" w:rsidRPr="00456811" w:rsidRDefault="000E13C7" w:rsidP="005023FF">
            <w:pPr>
              <w:widowControl w:val="0"/>
              <w:spacing w:before="60" w:after="60"/>
              <w:jc w:val="center"/>
              <w:rPr>
                <w:szCs w:val="24"/>
              </w:rPr>
            </w:pPr>
          </w:p>
        </w:tc>
        <w:tc>
          <w:tcPr>
            <w:tcW w:w="1842" w:type="dxa"/>
          </w:tcPr>
          <w:p w14:paraId="348EBF58" w14:textId="77777777" w:rsidR="000E13C7" w:rsidRPr="00456811" w:rsidRDefault="000E13C7" w:rsidP="005023FF">
            <w:pPr>
              <w:widowControl w:val="0"/>
              <w:spacing w:before="60" w:after="60"/>
              <w:jc w:val="center"/>
              <w:rPr>
                <w:szCs w:val="24"/>
              </w:rPr>
            </w:pPr>
            <w:r w:rsidRPr="00456811">
              <w:rPr>
                <w:szCs w:val="24"/>
              </w:rPr>
              <w:t>Đơn pha</w:t>
            </w:r>
          </w:p>
        </w:tc>
        <w:tc>
          <w:tcPr>
            <w:tcW w:w="1134" w:type="dxa"/>
          </w:tcPr>
          <w:p w14:paraId="634F7546" w14:textId="77777777" w:rsidR="000E13C7" w:rsidRPr="00456811" w:rsidRDefault="000E13C7" w:rsidP="005023FF">
            <w:pPr>
              <w:widowControl w:val="0"/>
              <w:spacing w:before="60" w:after="60"/>
              <w:jc w:val="center"/>
              <w:rPr>
                <w:szCs w:val="24"/>
              </w:rPr>
            </w:pPr>
          </w:p>
        </w:tc>
      </w:tr>
      <w:tr w:rsidR="000E13C7" w:rsidRPr="00456811" w14:paraId="3FB7DE62" w14:textId="77777777" w:rsidTr="00AF0349">
        <w:trPr>
          <w:trHeight w:val="18"/>
          <w:jc w:val="center"/>
        </w:trPr>
        <w:tc>
          <w:tcPr>
            <w:tcW w:w="872" w:type="dxa"/>
            <w:vAlign w:val="center"/>
          </w:tcPr>
          <w:p w14:paraId="590B8C0B" w14:textId="77777777" w:rsidR="000E13C7" w:rsidRPr="00456811" w:rsidRDefault="000E13C7" w:rsidP="005023FF">
            <w:pPr>
              <w:widowControl w:val="0"/>
              <w:spacing w:before="60" w:after="60"/>
              <w:ind w:left="-57" w:right="-57"/>
              <w:jc w:val="center"/>
              <w:rPr>
                <w:szCs w:val="24"/>
              </w:rPr>
            </w:pPr>
          </w:p>
        </w:tc>
        <w:tc>
          <w:tcPr>
            <w:tcW w:w="4510" w:type="dxa"/>
            <w:vAlign w:val="center"/>
          </w:tcPr>
          <w:p w14:paraId="2B087AB5" w14:textId="77777777" w:rsidR="000E13C7" w:rsidRPr="00456811" w:rsidRDefault="000E13C7" w:rsidP="005023FF">
            <w:pPr>
              <w:widowControl w:val="0"/>
              <w:spacing w:before="60" w:after="60"/>
              <w:rPr>
                <w:szCs w:val="24"/>
              </w:rPr>
            </w:pPr>
            <w:r w:rsidRPr="00456811">
              <w:rPr>
                <w:szCs w:val="24"/>
              </w:rPr>
              <w:t>Tổng số lần đóng cắt cơ khí, không cần bảo dưỡng</w:t>
            </w:r>
          </w:p>
        </w:tc>
        <w:tc>
          <w:tcPr>
            <w:tcW w:w="1276" w:type="dxa"/>
          </w:tcPr>
          <w:p w14:paraId="7F583D21" w14:textId="77777777" w:rsidR="000E13C7" w:rsidRPr="00456811" w:rsidRDefault="000E13C7" w:rsidP="005023FF">
            <w:pPr>
              <w:widowControl w:val="0"/>
              <w:spacing w:before="60" w:after="60"/>
              <w:jc w:val="center"/>
              <w:rPr>
                <w:szCs w:val="24"/>
              </w:rPr>
            </w:pPr>
          </w:p>
        </w:tc>
        <w:tc>
          <w:tcPr>
            <w:tcW w:w="1842" w:type="dxa"/>
          </w:tcPr>
          <w:p w14:paraId="772E10D9" w14:textId="77777777" w:rsidR="000E13C7" w:rsidRPr="00456811" w:rsidRDefault="000E13C7" w:rsidP="005023FF">
            <w:pPr>
              <w:widowControl w:val="0"/>
              <w:spacing w:before="60" w:after="60"/>
              <w:jc w:val="center"/>
              <w:rPr>
                <w:szCs w:val="24"/>
              </w:rPr>
            </w:pPr>
            <w:r w:rsidRPr="00456811">
              <w:rPr>
                <w:szCs w:val="24"/>
              </w:rPr>
              <w:t>≥10000</w:t>
            </w:r>
          </w:p>
        </w:tc>
        <w:tc>
          <w:tcPr>
            <w:tcW w:w="1134" w:type="dxa"/>
          </w:tcPr>
          <w:p w14:paraId="3D494A65" w14:textId="77777777" w:rsidR="000E13C7" w:rsidRPr="00456811" w:rsidRDefault="000E13C7" w:rsidP="005023FF">
            <w:pPr>
              <w:widowControl w:val="0"/>
              <w:spacing w:before="60" w:after="60"/>
              <w:jc w:val="center"/>
              <w:rPr>
                <w:szCs w:val="24"/>
              </w:rPr>
            </w:pPr>
          </w:p>
        </w:tc>
      </w:tr>
      <w:tr w:rsidR="000E13C7" w:rsidRPr="00456811" w14:paraId="2CA476DF" w14:textId="77777777" w:rsidTr="00AF0349">
        <w:trPr>
          <w:trHeight w:val="18"/>
          <w:jc w:val="center"/>
        </w:trPr>
        <w:tc>
          <w:tcPr>
            <w:tcW w:w="872" w:type="dxa"/>
            <w:vAlign w:val="center"/>
          </w:tcPr>
          <w:p w14:paraId="0BDB1957" w14:textId="77777777" w:rsidR="000E13C7" w:rsidRPr="00456811" w:rsidRDefault="000E13C7" w:rsidP="005023FF">
            <w:pPr>
              <w:widowControl w:val="0"/>
              <w:spacing w:before="60" w:after="60"/>
              <w:ind w:left="-57" w:right="-57"/>
              <w:jc w:val="center"/>
              <w:rPr>
                <w:szCs w:val="24"/>
              </w:rPr>
            </w:pPr>
          </w:p>
        </w:tc>
        <w:tc>
          <w:tcPr>
            <w:tcW w:w="4510" w:type="dxa"/>
            <w:vAlign w:val="center"/>
          </w:tcPr>
          <w:p w14:paraId="6F67D9DF" w14:textId="77777777" w:rsidR="000E13C7" w:rsidRPr="00456811" w:rsidRDefault="000E13C7" w:rsidP="005023FF">
            <w:pPr>
              <w:widowControl w:val="0"/>
              <w:spacing w:before="60" w:after="60"/>
              <w:rPr>
                <w:szCs w:val="24"/>
              </w:rPr>
            </w:pPr>
            <w:r w:rsidRPr="00456811">
              <w:rPr>
                <w:szCs w:val="24"/>
              </w:rPr>
              <w:t xml:space="preserve">Số lần đóng cắt dòng điện định mức </w:t>
            </w:r>
          </w:p>
        </w:tc>
        <w:tc>
          <w:tcPr>
            <w:tcW w:w="1276" w:type="dxa"/>
          </w:tcPr>
          <w:p w14:paraId="7E1E33D9" w14:textId="77777777" w:rsidR="000E13C7" w:rsidRPr="00456811" w:rsidRDefault="000E13C7" w:rsidP="005023FF">
            <w:pPr>
              <w:widowControl w:val="0"/>
              <w:spacing w:before="60" w:after="60"/>
              <w:jc w:val="center"/>
              <w:rPr>
                <w:szCs w:val="24"/>
              </w:rPr>
            </w:pPr>
          </w:p>
        </w:tc>
        <w:tc>
          <w:tcPr>
            <w:tcW w:w="1842" w:type="dxa"/>
          </w:tcPr>
          <w:p w14:paraId="67B80524" w14:textId="77777777" w:rsidR="000E13C7" w:rsidRPr="00456811" w:rsidRDefault="000E13C7" w:rsidP="005023FF">
            <w:pPr>
              <w:widowControl w:val="0"/>
              <w:spacing w:before="60" w:after="60"/>
              <w:jc w:val="center"/>
              <w:rPr>
                <w:szCs w:val="24"/>
              </w:rPr>
            </w:pPr>
            <w:r w:rsidRPr="00456811">
              <w:rPr>
                <w:szCs w:val="24"/>
              </w:rPr>
              <w:t>≥2500</w:t>
            </w:r>
          </w:p>
        </w:tc>
        <w:tc>
          <w:tcPr>
            <w:tcW w:w="1134" w:type="dxa"/>
          </w:tcPr>
          <w:p w14:paraId="19AA12EB" w14:textId="77777777" w:rsidR="000E13C7" w:rsidRPr="00456811" w:rsidRDefault="000E13C7" w:rsidP="005023FF">
            <w:pPr>
              <w:widowControl w:val="0"/>
              <w:spacing w:before="60" w:after="60"/>
              <w:jc w:val="center"/>
              <w:rPr>
                <w:szCs w:val="24"/>
              </w:rPr>
            </w:pPr>
          </w:p>
        </w:tc>
      </w:tr>
      <w:tr w:rsidR="000E13C7" w:rsidRPr="00456811" w14:paraId="76A39CE8" w14:textId="77777777" w:rsidTr="00AF0349">
        <w:trPr>
          <w:trHeight w:val="18"/>
          <w:jc w:val="center"/>
        </w:trPr>
        <w:tc>
          <w:tcPr>
            <w:tcW w:w="872" w:type="dxa"/>
          </w:tcPr>
          <w:p w14:paraId="01356E08" w14:textId="77777777" w:rsidR="000E13C7" w:rsidRPr="00456811" w:rsidRDefault="000E13C7" w:rsidP="005023FF">
            <w:pPr>
              <w:widowControl w:val="0"/>
              <w:spacing w:before="60" w:after="60"/>
              <w:ind w:left="-57" w:right="-57"/>
              <w:jc w:val="center"/>
              <w:rPr>
                <w:szCs w:val="24"/>
              </w:rPr>
            </w:pPr>
            <w:r w:rsidRPr="00456811">
              <w:rPr>
                <w:szCs w:val="24"/>
              </w:rPr>
              <w:t>28</w:t>
            </w:r>
          </w:p>
        </w:tc>
        <w:tc>
          <w:tcPr>
            <w:tcW w:w="4510" w:type="dxa"/>
          </w:tcPr>
          <w:p w14:paraId="79CAD111" w14:textId="77777777" w:rsidR="000E13C7" w:rsidRPr="00456811" w:rsidRDefault="000E13C7" w:rsidP="005023FF">
            <w:pPr>
              <w:widowControl w:val="0"/>
              <w:spacing w:before="60" w:after="60"/>
              <w:rPr>
                <w:b/>
                <w:i/>
                <w:szCs w:val="24"/>
              </w:rPr>
            </w:pPr>
            <w:r w:rsidRPr="00456811">
              <w:rPr>
                <w:b/>
                <w:i/>
                <w:szCs w:val="24"/>
              </w:rPr>
              <w:t>Thời gian đóng cắt</w:t>
            </w:r>
          </w:p>
        </w:tc>
        <w:tc>
          <w:tcPr>
            <w:tcW w:w="1276" w:type="dxa"/>
          </w:tcPr>
          <w:p w14:paraId="74C360CD" w14:textId="77777777" w:rsidR="000E13C7" w:rsidRPr="00456811" w:rsidRDefault="000E13C7" w:rsidP="005023FF">
            <w:pPr>
              <w:widowControl w:val="0"/>
              <w:spacing w:before="60" w:after="60"/>
              <w:jc w:val="center"/>
              <w:rPr>
                <w:b/>
                <w:i/>
                <w:szCs w:val="24"/>
              </w:rPr>
            </w:pPr>
          </w:p>
        </w:tc>
        <w:tc>
          <w:tcPr>
            <w:tcW w:w="1842" w:type="dxa"/>
          </w:tcPr>
          <w:p w14:paraId="066585F2" w14:textId="77777777" w:rsidR="000E13C7" w:rsidRPr="00456811" w:rsidRDefault="000E13C7" w:rsidP="005023FF">
            <w:pPr>
              <w:widowControl w:val="0"/>
              <w:spacing w:before="60" w:after="60"/>
              <w:jc w:val="center"/>
              <w:rPr>
                <w:b/>
                <w:i/>
                <w:szCs w:val="24"/>
              </w:rPr>
            </w:pPr>
          </w:p>
        </w:tc>
        <w:tc>
          <w:tcPr>
            <w:tcW w:w="1134" w:type="dxa"/>
          </w:tcPr>
          <w:p w14:paraId="7FD056EC" w14:textId="77777777" w:rsidR="000E13C7" w:rsidRPr="00456811" w:rsidRDefault="000E13C7" w:rsidP="005023FF">
            <w:pPr>
              <w:widowControl w:val="0"/>
              <w:spacing w:before="60" w:after="60"/>
              <w:jc w:val="center"/>
              <w:rPr>
                <w:b/>
                <w:i/>
                <w:szCs w:val="24"/>
              </w:rPr>
            </w:pPr>
          </w:p>
        </w:tc>
      </w:tr>
      <w:tr w:rsidR="000E13C7" w:rsidRPr="00456811" w14:paraId="3E30EC01" w14:textId="77777777" w:rsidTr="00AF0349">
        <w:trPr>
          <w:trHeight w:val="18"/>
          <w:jc w:val="center"/>
        </w:trPr>
        <w:tc>
          <w:tcPr>
            <w:tcW w:w="872" w:type="dxa"/>
          </w:tcPr>
          <w:p w14:paraId="7DC7762D" w14:textId="77777777" w:rsidR="000E13C7" w:rsidRPr="00456811" w:rsidRDefault="000E13C7" w:rsidP="005023FF">
            <w:pPr>
              <w:widowControl w:val="0"/>
              <w:spacing w:before="60" w:after="60"/>
              <w:ind w:left="-57" w:right="-57"/>
              <w:jc w:val="center"/>
              <w:rPr>
                <w:szCs w:val="24"/>
              </w:rPr>
            </w:pPr>
          </w:p>
        </w:tc>
        <w:tc>
          <w:tcPr>
            <w:tcW w:w="4510" w:type="dxa"/>
          </w:tcPr>
          <w:p w14:paraId="680D8CF6" w14:textId="77777777" w:rsidR="000E13C7" w:rsidRPr="00456811" w:rsidRDefault="000E13C7" w:rsidP="005023FF">
            <w:pPr>
              <w:widowControl w:val="0"/>
              <w:spacing w:before="60" w:after="60"/>
              <w:rPr>
                <w:szCs w:val="24"/>
              </w:rPr>
            </w:pPr>
            <w:r w:rsidRPr="00456811">
              <w:rPr>
                <w:szCs w:val="24"/>
              </w:rPr>
              <w:t>Thời gian cắt - Opening time</w:t>
            </w:r>
          </w:p>
        </w:tc>
        <w:tc>
          <w:tcPr>
            <w:tcW w:w="1276" w:type="dxa"/>
          </w:tcPr>
          <w:p w14:paraId="6AE5B9DE" w14:textId="77777777" w:rsidR="000E13C7" w:rsidRPr="00456811" w:rsidRDefault="000E13C7" w:rsidP="005023FF">
            <w:pPr>
              <w:widowControl w:val="0"/>
              <w:spacing w:before="60" w:after="60"/>
              <w:jc w:val="center"/>
              <w:rPr>
                <w:szCs w:val="24"/>
              </w:rPr>
            </w:pPr>
            <w:r w:rsidRPr="00456811">
              <w:rPr>
                <w:szCs w:val="24"/>
              </w:rPr>
              <w:t>ms</w:t>
            </w:r>
          </w:p>
        </w:tc>
        <w:tc>
          <w:tcPr>
            <w:tcW w:w="1842" w:type="dxa"/>
          </w:tcPr>
          <w:p w14:paraId="0A186732" w14:textId="77777777" w:rsidR="000E13C7" w:rsidRPr="00456811" w:rsidRDefault="000E13C7" w:rsidP="005023FF">
            <w:pPr>
              <w:widowControl w:val="0"/>
              <w:spacing w:before="60" w:after="60"/>
              <w:jc w:val="center"/>
              <w:rPr>
                <w:szCs w:val="24"/>
              </w:rPr>
            </w:pPr>
            <w:r w:rsidRPr="00456811">
              <w:rPr>
                <w:szCs w:val="24"/>
              </w:rPr>
              <w:t>≤</w:t>
            </w:r>
            <w:r>
              <w:rPr>
                <w:szCs w:val="24"/>
              </w:rPr>
              <w:t>120</w:t>
            </w:r>
          </w:p>
        </w:tc>
        <w:tc>
          <w:tcPr>
            <w:tcW w:w="1134" w:type="dxa"/>
          </w:tcPr>
          <w:p w14:paraId="653BB238" w14:textId="77777777" w:rsidR="000E13C7" w:rsidRPr="00456811" w:rsidRDefault="000E13C7" w:rsidP="005023FF">
            <w:pPr>
              <w:widowControl w:val="0"/>
              <w:spacing w:before="60" w:after="60"/>
              <w:jc w:val="center"/>
              <w:rPr>
                <w:szCs w:val="24"/>
              </w:rPr>
            </w:pPr>
          </w:p>
        </w:tc>
      </w:tr>
      <w:tr w:rsidR="000E13C7" w:rsidRPr="00456811" w14:paraId="14D2EC88" w14:textId="77777777" w:rsidTr="00AF0349">
        <w:trPr>
          <w:trHeight w:val="18"/>
          <w:jc w:val="center"/>
        </w:trPr>
        <w:tc>
          <w:tcPr>
            <w:tcW w:w="872" w:type="dxa"/>
          </w:tcPr>
          <w:p w14:paraId="75DABE26" w14:textId="77777777" w:rsidR="000E13C7" w:rsidRPr="00456811" w:rsidRDefault="000E13C7" w:rsidP="005023FF">
            <w:pPr>
              <w:widowControl w:val="0"/>
              <w:spacing w:before="60" w:after="60"/>
              <w:ind w:left="-57" w:right="-57"/>
              <w:jc w:val="center"/>
              <w:rPr>
                <w:szCs w:val="24"/>
              </w:rPr>
            </w:pPr>
          </w:p>
        </w:tc>
        <w:tc>
          <w:tcPr>
            <w:tcW w:w="4510" w:type="dxa"/>
          </w:tcPr>
          <w:p w14:paraId="63BDA533" w14:textId="77777777" w:rsidR="000E13C7" w:rsidRPr="00456811" w:rsidRDefault="000E13C7" w:rsidP="005023FF">
            <w:pPr>
              <w:widowControl w:val="0"/>
              <w:spacing w:before="60" w:after="60"/>
              <w:rPr>
                <w:szCs w:val="24"/>
              </w:rPr>
            </w:pPr>
            <w:r w:rsidRPr="00456811">
              <w:rPr>
                <w:szCs w:val="24"/>
              </w:rPr>
              <w:t>Thời gian đóng - Closing time</w:t>
            </w:r>
          </w:p>
        </w:tc>
        <w:tc>
          <w:tcPr>
            <w:tcW w:w="1276" w:type="dxa"/>
          </w:tcPr>
          <w:p w14:paraId="7D7776DB" w14:textId="77777777" w:rsidR="000E13C7" w:rsidRPr="00456811" w:rsidRDefault="000E13C7" w:rsidP="005023FF">
            <w:pPr>
              <w:widowControl w:val="0"/>
              <w:spacing w:before="60" w:after="60"/>
              <w:jc w:val="center"/>
              <w:rPr>
                <w:szCs w:val="24"/>
              </w:rPr>
            </w:pPr>
            <w:r w:rsidRPr="00456811">
              <w:rPr>
                <w:szCs w:val="24"/>
              </w:rPr>
              <w:t>ms</w:t>
            </w:r>
          </w:p>
        </w:tc>
        <w:tc>
          <w:tcPr>
            <w:tcW w:w="1842" w:type="dxa"/>
          </w:tcPr>
          <w:p w14:paraId="6B17ADE3" w14:textId="77777777" w:rsidR="000E13C7" w:rsidRPr="00456811" w:rsidRDefault="000E13C7" w:rsidP="005023FF">
            <w:pPr>
              <w:widowControl w:val="0"/>
              <w:spacing w:before="60" w:after="60"/>
              <w:jc w:val="center"/>
              <w:rPr>
                <w:szCs w:val="24"/>
              </w:rPr>
            </w:pPr>
            <w:r w:rsidRPr="00456811">
              <w:rPr>
                <w:szCs w:val="24"/>
              </w:rPr>
              <w:t>≤</w:t>
            </w:r>
            <w:r>
              <w:rPr>
                <w:szCs w:val="24"/>
              </w:rPr>
              <w:t>55</w:t>
            </w:r>
          </w:p>
        </w:tc>
        <w:tc>
          <w:tcPr>
            <w:tcW w:w="1134" w:type="dxa"/>
          </w:tcPr>
          <w:p w14:paraId="0676C0E6" w14:textId="77777777" w:rsidR="000E13C7" w:rsidRPr="00456811" w:rsidRDefault="000E13C7" w:rsidP="005023FF">
            <w:pPr>
              <w:widowControl w:val="0"/>
              <w:spacing w:before="60" w:after="60"/>
              <w:jc w:val="center"/>
              <w:rPr>
                <w:szCs w:val="24"/>
              </w:rPr>
            </w:pPr>
          </w:p>
        </w:tc>
      </w:tr>
      <w:tr w:rsidR="000E13C7" w:rsidRPr="00456811" w14:paraId="2F75CF52" w14:textId="77777777" w:rsidTr="00AF0349">
        <w:trPr>
          <w:trHeight w:val="18"/>
          <w:jc w:val="center"/>
        </w:trPr>
        <w:tc>
          <w:tcPr>
            <w:tcW w:w="872" w:type="dxa"/>
          </w:tcPr>
          <w:p w14:paraId="7AC8E0FD" w14:textId="77777777" w:rsidR="000E13C7" w:rsidRPr="00456811" w:rsidRDefault="000E13C7" w:rsidP="005023FF">
            <w:pPr>
              <w:widowControl w:val="0"/>
              <w:spacing w:before="60" w:after="60"/>
              <w:ind w:left="-57" w:right="-57"/>
              <w:jc w:val="center"/>
              <w:rPr>
                <w:szCs w:val="24"/>
              </w:rPr>
            </w:pPr>
          </w:p>
        </w:tc>
        <w:tc>
          <w:tcPr>
            <w:tcW w:w="4510" w:type="dxa"/>
          </w:tcPr>
          <w:p w14:paraId="076C43F9" w14:textId="77777777" w:rsidR="000E13C7" w:rsidRPr="00456811" w:rsidRDefault="000E13C7" w:rsidP="005023FF">
            <w:pPr>
              <w:widowControl w:val="0"/>
              <w:spacing w:before="60" w:after="60"/>
              <w:rPr>
                <w:szCs w:val="24"/>
              </w:rPr>
            </w:pPr>
            <w:r w:rsidRPr="00456811">
              <w:rPr>
                <w:szCs w:val="24"/>
              </w:rPr>
              <w:t>Thời gian đóng / cắt không đồng pha</w:t>
            </w:r>
          </w:p>
        </w:tc>
        <w:tc>
          <w:tcPr>
            <w:tcW w:w="1276" w:type="dxa"/>
          </w:tcPr>
          <w:p w14:paraId="5F7856E3" w14:textId="77777777" w:rsidR="000E13C7" w:rsidRPr="00456811" w:rsidRDefault="000E13C7" w:rsidP="005023FF">
            <w:pPr>
              <w:widowControl w:val="0"/>
              <w:spacing w:before="60" w:after="60"/>
              <w:jc w:val="center"/>
              <w:rPr>
                <w:szCs w:val="24"/>
              </w:rPr>
            </w:pPr>
            <w:r w:rsidRPr="00456811">
              <w:rPr>
                <w:szCs w:val="24"/>
              </w:rPr>
              <w:t>ms</w:t>
            </w:r>
          </w:p>
        </w:tc>
        <w:tc>
          <w:tcPr>
            <w:tcW w:w="1842" w:type="dxa"/>
          </w:tcPr>
          <w:p w14:paraId="26AA1B7B" w14:textId="77777777" w:rsidR="000E13C7" w:rsidRPr="00456811" w:rsidRDefault="000E13C7" w:rsidP="005023FF">
            <w:pPr>
              <w:widowControl w:val="0"/>
              <w:spacing w:before="60" w:after="60"/>
              <w:jc w:val="center"/>
              <w:rPr>
                <w:szCs w:val="24"/>
              </w:rPr>
            </w:pPr>
            <w:r w:rsidRPr="00456811">
              <w:rPr>
                <w:szCs w:val="24"/>
              </w:rPr>
              <w:t>≤4</w:t>
            </w:r>
          </w:p>
        </w:tc>
        <w:tc>
          <w:tcPr>
            <w:tcW w:w="1134" w:type="dxa"/>
          </w:tcPr>
          <w:p w14:paraId="66ED0F6E" w14:textId="77777777" w:rsidR="000E13C7" w:rsidRPr="00456811" w:rsidRDefault="000E13C7" w:rsidP="005023FF">
            <w:pPr>
              <w:widowControl w:val="0"/>
              <w:spacing w:before="60" w:after="60"/>
              <w:jc w:val="center"/>
              <w:rPr>
                <w:szCs w:val="24"/>
              </w:rPr>
            </w:pPr>
          </w:p>
        </w:tc>
      </w:tr>
      <w:tr w:rsidR="000E13C7" w:rsidRPr="00FE6AB2" w14:paraId="040881B5" w14:textId="77777777" w:rsidTr="00AF0349">
        <w:trPr>
          <w:trHeight w:val="18"/>
          <w:jc w:val="center"/>
        </w:trPr>
        <w:tc>
          <w:tcPr>
            <w:tcW w:w="872" w:type="dxa"/>
          </w:tcPr>
          <w:p w14:paraId="559F46E4" w14:textId="77777777" w:rsidR="000E13C7" w:rsidRPr="00456811" w:rsidRDefault="000E13C7" w:rsidP="005023FF">
            <w:pPr>
              <w:widowControl w:val="0"/>
              <w:spacing w:before="60" w:after="60"/>
              <w:ind w:left="-57" w:right="-57"/>
              <w:jc w:val="center"/>
              <w:rPr>
                <w:szCs w:val="24"/>
              </w:rPr>
            </w:pPr>
          </w:p>
        </w:tc>
        <w:tc>
          <w:tcPr>
            <w:tcW w:w="4510" w:type="dxa"/>
            <w:vAlign w:val="center"/>
          </w:tcPr>
          <w:p w14:paraId="5A6F8B51" w14:textId="77777777" w:rsidR="000E13C7" w:rsidRPr="00456811" w:rsidRDefault="000E13C7" w:rsidP="005023FF">
            <w:pPr>
              <w:widowControl w:val="0"/>
              <w:spacing w:before="60" w:after="60"/>
              <w:jc w:val="left"/>
              <w:rPr>
                <w:szCs w:val="24"/>
              </w:rPr>
            </w:pPr>
            <w:r w:rsidRPr="00456811">
              <w:rPr>
                <w:szCs w:val="24"/>
              </w:rPr>
              <w:t>Chu trình đóng - cắt định mức</w:t>
            </w:r>
          </w:p>
        </w:tc>
        <w:tc>
          <w:tcPr>
            <w:tcW w:w="1276" w:type="dxa"/>
          </w:tcPr>
          <w:p w14:paraId="04409140" w14:textId="77777777" w:rsidR="000E13C7" w:rsidRPr="00456811" w:rsidRDefault="000E13C7" w:rsidP="005023FF">
            <w:pPr>
              <w:widowControl w:val="0"/>
              <w:spacing w:before="60" w:after="60"/>
              <w:jc w:val="center"/>
              <w:rPr>
                <w:szCs w:val="24"/>
              </w:rPr>
            </w:pPr>
          </w:p>
        </w:tc>
        <w:tc>
          <w:tcPr>
            <w:tcW w:w="1842" w:type="dxa"/>
          </w:tcPr>
          <w:p w14:paraId="3C10EA2A" w14:textId="77777777" w:rsidR="000E13C7" w:rsidRPr="007A0D60" w:rsidRDefault="000E13C7" w:rsidP="005023FF">
            <w:pPr>
              <w:widowControl w:val="0"/>
              <w:spacing w:before="60" w:after="60"/>
              <w:jc w:val="center"/>
              <w:rPr>
                <w:szCs w:val="24"/>
                <w:lang w:val="sv-SE"/>
              </w:rPr>
            </w:pPr>
            <w:r w:rsidRPr="007A0D60">
              <w:rPr>
                <w:szCs w:val="24"/>
                <w:lang w:val="sv-SE"/>
              </w:rPr>
              <w:t>C-0,2sec-OC-3min-OC</w:t>
            </w:r>
          </w:p>
        </w:tc>
        <w:tc>
          <w:tcPr>
            <w:tcW w:w="1134" w:type="dxa"/>
          </w:tcPr>
          <w:p w14:paraId="6FF423A6" w14:textId="77777777" w:rsidR="000E13C7" w:rsidRPr="007A0D60" w:rsidRDefault="000E13C7" w:rsidP="005023FF">
            <w:pPr>
              <w:widowControl w:val="0"/>
              <w:spacing w:before="60" w:after="60"/>
              <w:jc w:val="center"/>
              <w:rPr>
                <w:szCs w:val="24"/>
                <w:lang w:val="sv-SE"/>
              </w:rPr>
            </w:pPr>
          </w:p>
        </w:tc>
      </w:tr>
      <w:tr w:rsidR="000E13C7" w:rsidRPr="00456811" w14:paraId="71B706FE" w14:textId="77777777" w:rsidTr="00AF0349">
        <w:trPr>
          <w:trHeight w:val="18"/>
          <w:jc w:val="center"/>
        </w:trPr>
        <w:tc>
          <w:tcPr>
            <w:tcW w:w="872" w:type="dxa"/>
            <w:vAlign w:val="center"/>
          </w:tcPr>
          <w:p w14:paraId="5564AD88" w14:textId="77777777" w:rsidR="000E13C7" w:rsidRPr="00456811" w:rsidRDefault="000E13C7" w:rsidP="005023FF">
            <w:pPr>
              <w:widowControl w:val="0"/>
              <w:spacing w:before="60" w:after="60"/>
              <w:ind w:left="-57" w:right="-57"/>
              <w:jc w:val="center"/>
              <w:rPr>
                <w:szCs w:val="24"/>
              </w:rPr>
            </w:pPr>
            <w:r w:rsidRPr="00456811">
              <w:rPr>
                <w:szCs w:val="24"/>
              </w:rPr>
              <w:t>29</w:t>
            </w:r>
          </w:p>
        </w:tc>
        <w:tc>
          <w:tcPr>
            <w:tcW w:w="4510" w:type="dxa"/>
            <w:vAlign w:val="center"/>
          </w:tcPr>
          <w:p w14:paraId="12621DC4" w14:textId="77777777" w:rsidR="000E13C7" w:rsidRPr="00456811" w:rsidRDefault="000E13C7" w:rsidP="005023FF">
            <w:pPr>
              <w:widowControl w:val="0"/>
              <w:spacing w:before="60" w:after="60"/>
              <w:rPr>
                <w:b/>
                <w:i/>
                <w:szCs w:val="24"/>
              </w:rPr>
            </w:pPr>
            <w:r w:rsidRPr="00456811">
              <w:rPr>
                <w:b/>
                <w:i/>
                <w:szCs w:val="24"/>
              </w:rPr>
              <w:t>Khoảng cách tối thiểu:</w:t>
            </w:r>
          </w:p>
        </w:tc>
        <w:tc>
          <w:tcPr>
            <w:tcW w:w="1276" w:type="dxa"/>
          </w:tcPr>
          <w:p w14:paraId="591C9622" w14:textId="77777777" w:rsidR="000E13C7" w:rsidRPr="00456811" w:rsidRDefault="000E13C7" w:rsidP="005023FF">
            <w:pPr>
              <w:widowControl w:val="0"/>
              <w:spacing w:before="60" w:after="60"/>
              <w:jc w:val="center"/>
              <w:rPr>
                <w:b/>
                <w:i/>
                <w:szCs w:val="24"/>
              </w:rPr>
            </w:pPr>
          </w:p>
        </w:tc>
        <w:tc>
          <w:tcPr>
            <w:tcW w:w="1842" w:type="dxa"/>
          </w:tcPr>
          <w:p w14:paraId="38B87D74" w14:textId="77777777" w:rsidR="000E13C7" w:rsidRPr="00456811" w:rsidRDefault="000E13C7" w:rsidP="005023FF">
            <w:pPr>
              <w:widowControl w:val="0"/>
              <w:spacing w:before="60" w:after="60"/>
              <w:jc w:val="center"/>
              <w:rPr>
                <w:b/>
                <w:i/>
                <w:szCs w:val="24"/>
              </w:rPr>
            </w:pPr>
          </w:p>
        </w:tc>
        <w:tc>
          <w:tcPr>
            <w:tcW w:w="1134" w:type="dxa"/>
          </w:tcPr>
          <w:p w14:paraId="18B1A296" w14:textId="77777777" w:rsidR="000E13C7" w:rsidRPr="00456811" w:rsidRDefault="000E13C7" w:rsidP="005023FF">
            <w:pPr>
              <w:widowControl w:val="0"/>
              <w:spacing w:before="60" w:after="60"/>
              <w:jc w:val="center"/>
              <w:rPr>
                <w:b/>
                <w:i/>
                <w:szCs w:val="24"/>
              </w:rPr>
            </w:pPr>
          </w:p>
        </w:tc>
      </w:tr>
      <w:tr w:rsidR="000E13C7" w:rsidRPr="00456811" w14:paraId="079764FB" w14:textId="77777777" w:rsidTr="00AF0349">
        <w:trPr>
          <w:trHeight w:val="18"/>
          <w:jc w:val="center"/>
        </w:trPr>
        <w:tc>
          <w:tcPr>
            <w:tcW w:w="872" w:type="dxa"/>
            <w:vAlign w:val="center"/>
          </w:tcPr>
          <w:p w14:paraId="15942873" w14:textId="77777777" w:rsidR="000E13C7" w:rsidRPr="00456811" w:rsidRDefault="000E13C7" w:rsidP="005023FF">
            <w:pPr>
              <w:widowControl w:val="0"/>
              <w:spacing w:before="60" w:after="60"/>
              <w:ind w:left="-57" w:right="-57"/>
              <w:jc w:val="center"/>
              <w:rPr>
                <w:szCs w:val="24"/>
              </w:rPr>
            </w:pPr>
          </w:p>
        </w:tc>
        <w:tc>
          <w:tcPr>
            <w:tcW w:w="4510" w:type="dxa"/>
            <w:vAlign w:val="center"/>
          </w:tcPr>
          <w:p w14:paraId="6FE08616" w14:textId="77777777" w:rsidR="000E13C7" w:rsidRPr="00456811" w:rsidRDefault="000E13C7" w:rsidP="005023FF">
            <w:pPr>
              <w:widowControl w:val="0"/>
              <w:spacing w:before="60" w:after="60"/>
              <w:rPr>
                <w:szCs w:val="24"/>
              </w:rPr>
            </w:pPr>
            <w:r w:rsidRPr="00456811">
              <w:rPr>
                <w:szCs w:val="24"/>
              </w:rPr>
              <w:t xml:space="preserve">Giữa các pha </w:t>
            </w:r>
          </w:p>
        </w:tc>
        <w:tc>
          <w:tcPr>
            <w:tcW w:w="1276" w:type="dxa"/>
          </w:tcPr>
          <w:p w14:paraId="1384F0AE" w14:textId="77777777" w:rsidR="000E13C7" w:rsidRPr="00456811" w:rsidRDefault="000E13C7" w:rsidP="005023FF">
            <w:pPr>
              <w:widowControl w:val="0"/>
              <w:spacing w:before="60" w:after="60"/>
              <w:jc w:val="center"/>
              <w:rPr>
                <w:szCs w:val="24"/>
              </w:rPr>
            </w:pPr>
            <w:r w:rsidRPr="00456811">
              <w:rPr>
                <w:szCs w:val="24"/>
              </w:rPr>
              <w:t>mm</w:t>
            </w:r>
          </w:p>
        </w:tc>
        <w:tc>
          <w:tcPr>
            <w:tcW w:w="1842" w:type="dxa"/>
            <w:vAlign w:val="center"/>
          </w:tcPr>
          <w:p w14:paraId="6E121242" w14:textId="77777777" w:rsidR="000E13C7" w:rsidRPr="00456811" w:rsidRDefault="000E13C7" w:rsidP="005023FF">
            <w:pPr>
              <w:widowControl w:val="0"/>
              <w:spacing w:before="60" w:after="60"/>
              <w:jc w:val="center"/>
              <w:rPr>
                <w:szCs w:val="24"/>
              </w:rPr>
            </w:pPr>
            <w:r w:rsidRPr="00456811">
              <w:rPr>
                <w:szCs w:val="24"/>
              </w:rPr>
              <w:t>≥ 7400</w:t>
            </w:r>
          </w:p>
        </w:tc>
        <w:tc>
          <w:tcPr>
            <w:tcW w:w="1134" w:type="dxa"/>
          </w:tcPr>
          <w:p w14:paraId="46536004" w14:textId="77777777" w:rsidR="000E13C7" w:rsidRPr="00456811" w:rsidRDefault="000E13C7" w:rsidP="005023FF">
            <w:pPr>
              <w:widowControl w:val="0"/>
              <w:spacing w:before="60" w:after="60"/>
              <w:jc w:val="center"/>
              <w:rPr>
                <w:szCs w:val="24"/>
              </w:rPr>
            </w:pPr>
          </w:p>
        </w:tc>
      </w:tr>
      <w:tr w:rsidR="000E13C7" w:rsidRPr="00456811" w14:paraId="5E5F3F05" w14:textId="77777777" w:rsidTr="00AF0349">
        <w:trPr>
          <w:trHeight w:val="18"/>
          <w:jc w:val="center"/>
        </w:trPr>
        <w:tc>
          <w:tcPr>
            <w:tcW w:w="872" w:type="dxa"/>
          </w:tcPr>
          <w:p w14:paraId="56099765" w14:textId="77777777" w:rsidR="000E13C7" w:rsidRPr="00456811" w:rsidRDefault="000E13C7" w:rsidP="005023FF">
            <w:pPr>
              <w:widowControl w:val="0"/>
              <w:spacing w:before="60" w:after="60"/>
              <w:ind w:left="-57" w:right="-57"/>
              <w:jc w:val="center"/>
              <w:rPr>
                <w:szCs w:val="24"/>
              </w:rPr>
            </w:pPr>
          </w:p>
        </w:tc>
        <w:tc>
          <w:tcPr>
            <w:tcW w:w="4510" w:type="dxa"/>
            <w:vAlign w:val="center"/>
          </w:tcPr>
          <w:p w14:paraId="4901EFF5" w14:textId="77777777" w:rsidR="000E13C7" w:rsidRPr="00456811" w:rsidRDefault="000E13C7" w:rsidP="005023FF">
            <w:pPr>
              <w:widowControl w:val="0"/>
              <w:spacing w:before="60" w:after="60"/>
              <w:rPr>
                <w:szCs w:val="24"/>
              </w:rPr>
            </w:pPr>
            <w:r w:rsidRPr="00456811">
              <w:rPr>
                <w:szCs w:val="24"/>
              </w:rPr>
              <w:t>Giữa pha với đất</w:t>
            </w:r>
          </w:p>
        </w:tc>
        <w:tc>
          <w:tcPr>
            <w:tcW w:w="1276" w:type="dxa"/>
          </w:tcPr>
          <w:p w14:paraId="6A5F63EA" w14:textId="77777777" w:rsidR="000E13C7" w:rsidRPr="00456811" w:rsidRDefault="000E13C7" w:rsidP="005023FF">
            <w:pPr>
              <w:widowControl w:val="0"/>
              <w:spacing w:before="60" w:after="60"/>
              <w:jc w:val="center"/>
              <w:rPr>
                <w:szCs w:val="24"/>
              </w:rPr>
            </w:pPr>
            <w:r w:rsidRPr="00456811">
              <w:rPr>
                <w:szCs w:val="24"/>
              </w:rPr>
              <w:t>mm</w:t>
            </w:r>
          </w:p>
        </w:tc>
        <w:tc>
          <w:tcPr>
            <w:tcW w:w="1842" w:type="dxa"/>
            <w:vAlign w:val="center"/>
          </w:tcPr>
          <w:p w14:paraId="68890702" w14:textId="77777777" w:rsidR="000E13C7" w:rsidRPr="00456811" w:rsidRDefault="000E13C7" w:rsidP="005023FF">
            <w:pPr>
              <w:widowControl w:val="0"/>
              <w:spacing w:before="60" w:after="60"/>
              <w:jc w:val="center"/>
              <w:rPr>
                <w:szCs w:val="24"/>
              </w:rPr>
            </w:pPr>
            <w:r w:rsidRPr="00456811">
              <w:rPr>
                <w:szCs w:val="24"/>
              </w:rPr>
              <w:t>≥ 4100</w:t>
            </w:r>
          </w:p>
        </w:tc>
        <w:tc>
          <w:tcPr>
            <w:tcW w:w="1134" w:type="dxa"/>
          </w:tcPr>
          <w:p w14:paraId="6BDED35B" w14:textId="77777777" w:rsidR="000E13C7" w:rsidRPr="00456811" w:rsidRDefault="000E13C7" w:rsidP="005023FF">
            <w:pPr>
              <w:widowControl w:val="0"/>
              <w:spacing w:before="60" w:after="60"/>
              <w:jc w:val="center"/>
              <w:rPr>
                <w:szCs w:val="24"/>
              </w:rPr>
            </w:pPr>
          </w:p>
        </w:tc>
      </w:tr>
      <w:tr w:rsidR="000E13C7" w:rsidRPr="00456811" w14:paraId="728A2444" w14:textId="77777777" w:rsidTr="00AF0349">
        <w:trPr>
          <w:trHeight w:val="18"/>
          <w:jc w:val="center"/>
        </w:trPr>
        <w:tc>
          <w:tcPr>
            <w:tcW w:w="872" w:type="dxa"/>
            <w:vAlign w:val="center"/>
          </w:tcPr>
          <w:p w14:paraId="0701917D" w14:textId="77777777" w:rsidR="000E13C7" w:rsidRPr="00456811" w:rsidRDefault="000E13C7" w:rsidP="005023FF">
            <w:pPr>
              <w:widowControl w:val="0"/>
              <w:spacing w:before="60" w:after="60"/>
              <w:ind w:left="-57" w:right="-57"/>
              <w:jc w:val="center"/>
              <w:rPr>
                <w:szCs w:val="24"/>
              </w:rPr>
            </w:pPr>
            <w:r w:rsidRPr="00456811">
              <w:rPr>
                <w:szCs w:val="24"/>
              </w:rPr>
              <w:t>30</w:t>
            </w:r>
          </w:p>
        </w:tc>
        <w:tc>
          <w:tcPr>
            <w:tcW w:w="4510" w:type="dxa"/>
            <w:vAlign w:val="center"/>
          </w:tcPr>
          <w:p w14:paraId="623726C0" w14:textId="77777777" w:rsidR="000E13C7" w:rsidRPr="00456811" w:rsidRDefault="000E13C7" w:rsidP="005023FF">
            <w:pPr>
              <w:widowControl w:val="0"/>
              <w:spacing w:before="60" w:after="60"/>
              <w:rPr>
                <w:b/>
                <w:i/>
                <w:szCs w:val="24"/>
              </w:rPr>
            </w:pPr>
            <w:r w:rsidRPr="00456811">
              <w:rPr>
                <w:b/>
                <w:i/>
                <w:szCs w:val="24"/>
              </w:rPr>
              <w:t>Sứ cách điện của trụ cực máy cắt:</w:t>
            </w:r>
          </w:p>
        </w:tc>
        <w:tc>
          <w:tcPr>
            <w:tcW w:w="1276" w:type="dxa"/>
          </w:tcPr>
          <w:p w14:paraId="78D67262" w14:textId="77777777" w:rsidR="000E13C7" w:rsidRPr="00456811" w:rsidRDefault="000E13C7" w:rsidP="005023FF">
            <w:pPr>
              <w:widowControl w:val="0"/>
              <w:spacing w:before="60" w:after="60"/>
              <w:jc w:val="center"/>
              <w:rPr>
                <w:b/>
                <w:i/>
                <w:szCs w:val="24"/>
              </w:rPr>
            </w:pPr>
          </w:p>
        </w:tc>
        <w:tc>
          <w:tcPr>
            <w:tcW w:w="1842" w:type="dxa"/>
          </w:tcPr>
          <w:p w14:paraId="55EF0340" w14:textId="77777777" w:rsidR="000E13C7" w:rsidRPr="00456811" w:rsidRDefault="000E13C7" w:rsidP="005023FF">
            <w:pPr>
              <w:widowControl w:val="0"/>
              <w:spacing w:before="60" w:after="60"/>
              <w:jc w:val="center"/>
              <w:rPr>
                <w:b/>
                <w:i/>
                <w:szCs w:val="24"/>
              </w:rPr>
            </w:pPr>
          </w:p>
        </w:tc>
        <w:tc>
          <w:tcPr>
            <w:tcW w:w="1134" w:type="dxa"/>
          </w:tcPr>
          <w:p w14:paraId="4D5C8C96" w14:textId="77777777" w:rsidR="000E13C7" w:rsidRPr="00456811" w:rsidRDefault="000E13C7" w:rsidP="005023FF">
            <w:pPr>
              <w:widowControl w:val="0"/>
              <w:spacing w:before="60" w:after="60"/>
              <w:jc w:val="center"/>
              <w:rPr>
                <w:b/>
                <w:i/>
                <w:szCs w:val="24"/>
              </w:rPr>
            </w:pPr>
          </w:p>
        </w:tc>
      </w:tr>
      <w:tr w:rsidR="000E13C7" w:rsidRPr="00456811" w14:paraId="1953CF0D" w14:textId="77777777" w:rsidTr="00AF0349">
        <w:trPr>
          <w:trHeight w:val="18"/>
          <w:jc w:val="center"/>
        </w:trPr>
        <w:tc>
          <w:tcPr>
            <w:tcW w:w="872" w:type="dxa"/>
            <w:vAlign w:val="center"/>
          </w:tcPr>
          <w:p w14:paraId="389E335F" w14:textId="77777777" w:rsidR="000E13C7" w:rsidRPr="00456811" w:rsidRDefault="000E13C7" w:rsidP="005023FF">
            <w:pPr>
              <w:widowControl w:val="0"/>
              <w:spacing w:before="60" w:after="60"/>
              <w:ind w:left="-57" w:right="-57"/>
              <w:jc w:val="center"/>
              <w:rPr>
                <w:szCs w:val="24"/>
              </w:rPr>
            </w:pPr>
          </w:p>
        </w:tc>
        <w:tc>
          <w:tcPr>
            <w:tcW w:w="4510" w:type="dxa"/>
            <w:vAlign w:val="center"/>
          </w:tcPr>
          <w:p w14:paraId="2825A84B" w14:textId="77777777" w:rsidR="000E13C7" w:rsidRPr="00456811" w:rsidRDefault="000E13C7" w:rsidP="005023FF">
            <w:pPr>
              <w:widowControl w:val="0"/>
              <w:spacing w:before="60" w:after="60"/>
              <w:rPr>
                <w:szCs w:val="24"/>
              </w:rPr>
            </w:pPr>
            <w:r w:rsidRPr="00456811">
              <w:rPr>
                <w:szCs w:val="24"/>
              </w:rPr>
              <w:t>Tiêu chuẩn áp dụng</w:t>
            </w:r>
          </w:p>
        </w:tc>
        <w:tc>
          <w:tcPr>
            <w:tcW w:w="1276" w:type="dxa"/>
          </w:tcPr>
          <w:p w14:paraId="47B6047C" w14:textId="77777777" w:rsidR="000E13C7" w:rsidRPr="00456811" w:rsidRDefault="000E13C7" w:rsidP="005023FF">
            <w:pPr>
              <w:widowControl w:val="0"/>
              <w:spacing w:before="60" w:after="60"/>
              <w:jc w:val="center"/>
              <w:rPr>
                <w:szCs w:val="24"/>
              </w:rPr>
            </w:pPr>
          </w:p>
        </w:tc>
        <w:tc>
          <w:tcPr>
            <w:tcW w:w="1842" w:type="dxa"/>
          </w:tcPr>
          <w:p w14:paraId="2CD6EE94" w14:textId="77777777" w:rsidR="000E13C7" w:rsidRPr="00456811" w:rsidRDefault="000E13C7" w:rsidP="005023FF">
            <w:pPr>
              <w:widowControl w:val="0"/>
              <w:spacing w:before="60" w:after="60"/>
              <w:jc w:val="center"/>
              <w:rPr>
                <w:szCs w:val="24"/>
              </w:rPr>
            </w:pPr>
            <w:r w:rsidRPr="00456811">
              <w:rPr>
                <w:szCs w:val="24"/>
              </w:rPr>
              <w:t>IEC 62155 hoặc tương đương</w:t>
            </w:r>
          </w:p>
        </w:tc>
        <w:tc>
          <w:tcPr>
            <w:tcW w:w="1134" w:type="dxa"/>
          </w:tcPr>
          <w:p w14:paraId="4C8B5BF6" w14:textId="77777777" w:rsidR="000E13C7" w:rsidRPr="00456811" w:rsidRDefault="000E13C7" w:rsidP="005023FF">
            <w:pPr>
              <w:widowControl w:val="0"/>
              <w:spacing w:before="60" w:after="60"/>
              <w:jc w:val="center"/>
              <w:rPr>
                <w:szCs w:val="24"/>
              </w:rPr>
            </w:pPr>
          </w:p>
        </w:tc>
      </w:tr>
      <w:tr w:rsidR="000E13C7" w:rsidRPr="00456811" w14:paraId="272605A6" w14:textId="77777777" w:rsidTr="00AF0349">
        <w:trPr>
          <w:trHeight w:val="18"/>
          <w:jc w:val="center"/>
        </w:trPr>
        <w:tc>
          <w:tcPr>
            <w:tcW w:w="872" w:type="dxa"/>
            <w:vAlign w:val="center"/>
          </w:tcPr>
          <w:p w14:paraId="3F3AE1AA" w14:textId="77777777" w:rsidR="000E13C7" w:rsidRPr="00456811" w:rsidRDefault="000E13C7" w:rsidP="005023FF">
            <w:pPr>
              <w:widowControl w:val="0"/>
              <w:spacing w:before="60" w:after="60"/>
              <w:ind w:left="-57" w:right="-57"/>
              <w:jc w:val="center"/>
              <w:rPr>
                <w:szCs w:val="24"/>
              </w:rPr>
            </w:pPr>
          </w:p>
        </w:tc>
        <w:tc>
          <w:tcPr>
            <w:tcW w:w="4510" w:type="dxa"/>
            <w:vAlign w:val="center"/>
          </w:tcPr>
          <w:p w14:paraId="50F01C96" w14:textId="77777777" w:rsidR="000E13C7" w:rsidRPr="00456811" w:rsidRDefault="000E13C7" w:rsidP="005023FF">
            <w:pPr>
              <w:widowControl w:val="0"/>
              <w:spacing w:before="60" w:after="60"/>
              <w:rPr>
                <w:szCs w:val="24"/>
              </w:rPr>
            </w:pPr>
            <w:r w:rsidRPr="00456811">
              <w:rPr>
                <w:szCs w:val="24"/>
              </w:rPr>
              <w:t>Vật liệu</w:t>
            </w:r>
          </w:p>
        </w:tc>
        <w:tc>
          <w:tcPr>
            <w:tcW w:w="1276" w:type="dxa"/>
          </w:tcPr>
          <w:p w14:paraId="26857A90" w14:textId="77777777" w:rsidR="000E13C7" w:rsidRPr="00456811" w:rsidRDefault="000E13C7" w:rsidP="005023FF">
            <w:pPr>
              <w:widowControl w:val="0"/>
              <w:spacing w:before="60" w:after="60"/>
              <w:jc w:val="center"/>
              <w:rPr>
                <w:szCs w:val="24"/>
              </w:rPr>
            </w:pPr>
          </w:p>
        </w:tc>
        <w:tc>
          <w:tcPr>
            <w:tcW w:w="1842" w:type="dxa"/>
          </w:tcPr>
          <w:p w14:paraId="69BBB882" w14:textId="77777777" w:rsidR="000E13C7" w:rsidRPr="00456811" w:rsidRDefault="000E13C7" w:rsidP="005023FF">
            <w:pPr>
              <w:widowControl w:val="0"/>
              <w:spacing w:before="60" w:after="60"/>
              <w:jc w:val="center"/>
              <w:rPr>
                <w:szCs w:val="24"/>
              </w:rPr>
            </w:pPr>
            <w:r w:rsidRPr="00456811">
              <w:rPr>
                <w:szCs w:val="24"/>
              </w:rPr>
              <w:t>Sứ gốm nâu</w:t>
            </w:r>
          </w:p>
        </w:tc>
        <w:tc>
          <w:tcPr>
            <w:tcW w:w="1134" w:type="dxa"/>
          </w:tcPr>
          <w:p w14:paraId="61A23708" w14:textId="77777777" w:rsidR="000E13C7" w:rsidRPr="00456811" w:rsidRDefault="000E13C7" w:rsidP="005023FF">
            <w:pPr>
              <w:widowControl w:val="0"/>
              <w:spacing w:before="60" w:after="60"/>
              <w:jc w:val="center"/>
              <w:rPr>
                <w:szCs w:val="24"/>
              </w:rPr>
            </w:pPr>
          </w:p>
        </w:tc>
      </w:tr>
      <w:tr w:rsidR="000E13C7" w:rsidRPr="00456811" w14:paraId="2C1745C7" w14:textId="77777777" w:rsidTr="00AF0349">
        <w:trPr>
          <w:trHeight w:val="18"/>
          <w:jc w:val="center"/>
        </w:trPr>
        <w:tc>
          <w:tcPr>
            <w:tcW w:w="872" w:type="dxa"/>
          </w:tcPr>
          <w:p w14:paraId="78B37FAD" w14:textId="77777777" w:rsidR="000E13C7" w:rsidRPr="00456811" w:rsidRDefault="000E13C7" w:rsidP="005023FF">
            <w:pPr>
              <w:widowControl w:val="0"/>
              <w:spacing w:before="60" w:after="60"/>
              <w:ind w:left="-57" w:right="-57"/>
              <w:jc w:val="center"/>
              <w:rPr>
                <w:szCs w:val="24"/>
              </w:rPr>
            </w:pPr>
          </w:p>
        </w:tc>
        <w:tc>
          <w:tcPr>
            <w:tcW w:w="4510" w:type="dxa"/>
            <w:vAlign w:val="center"/>
          </w:tcPr>
          <w:p w14:paraId="19360FE7" w14:textId="77777777" w:rsidR="000E13C7" w:rsidRPr="00456811" w:rsidRDefault="000E13C7" w:rsidP="005023FF">
            <w:pPr>
              <w:widowControl w:val="0"/>
              <w:spacing w:before="60" w:after="60"/>
              <w:rPr>
                <w:szCs w:val="24"/>
              </w:rPr>
            </w:pPr>
            <w:r w:rsidRPr="00456811">
              <w:rPr>
                <w:szCs w:val="24"/>
              </w:rPr>
              <w:t>Chiều dài đường rò nhỏ nhất bề mặt cách điện</w:t>
            </w:r>
          </w:p>
        </w:tc>
        <w:tc>
          <w:tcPr>
            <w:tcW w:w="1276" w:type="dxa"/>
            <w:vAlign w:val="center"/>
          </w:tcPr>
          <w:p w14:paraId="4A0CD4BA" w14:textId="77777777" w:rsidR="000E13C7" w:rsidRPr="00456811" w:rsidRDefault="000E13C7" w:rsidP="005023FF">
            <w:pPr>
              <w:widowControl w:val="0"/>
              <w:spacing w:before="60" w:after="60"/>
              <w:jc w:val="center"/>
              <w:rPr>
                <w:szCs w:val="24"/>
              </w:rPr>
            </w:pPr>
            <w:r w:rsidRPr="00456811">
              <w:rPr>
                <w:szCs w:val="24"/>
              </w:rPr>
              <w:t>mm/kV</w:t>
            </w:r>
          </w:p>
        </w:tc>
        <w:tc>
          <w:tcPr>
            <w:tcW w:w="1842" w:type="dxa"/>
            <w:vAlign w:val="center"/>
          </w:tcPr>
          <w:p w14:paraId="6949CC2B" w14:textId="77777777" w:rsidR="000E13C7" w:rsidRPr="00456811" w:rsidRDefault="000E13C7" w:rsidP="005023FF">
            <w:pPr>
              <w:widowControl w:val="0"/>
              <w:spacing w:before="60" w:after="60"/>
              <w:jc w:val="center"/>
              <w:rPr>
                <w:szCs w:val="24"/>
              </w:rPr>
            </w:pPr>
            <w:r w:rsidRPr="00456811">
              <w:rPr>
                <w:szCs w:val="24"/>
              </w:rPr>
              <w:t>≥</w:t>
            </w:r>
            <w:r>
              <w:rPr>
                <w:szCs w:val="24"/>
              </w:rPr>
              <w:t>25</w:t>
            </w:r>
          </w:p>
        </w:tc>
        <w:tc>
          <w:tcPr>
            <w:tcW w:w="1134" w:type="dxa"/>
          </w:tcPr>
          <w:p w14:paraId="4F2A7D57" w14:textId="77777777" w:rsidR="000E13C7" w:rsidRPr="00456811" w:rsidRDefault="000E13C7" w:rsidP="005023FF">
            <w:pPr>
              <w:widowControl w:val="0"/>
              <w:spacing w:before="60" w:after="60"/>
              <w:jc w:val="center"/>
              <w:rPr>
                <w:szCs w:val="24"/>
              </w:rPr>
            </w:pPr>
          </w:p>
        </w:tc>
      </w:tr>
      <w:tr w:rsidR="000E13C7" w:rsidRPr="00456811" w14:paraId="2D3951A2" w14:textId="77777777" w:rsidTr="00AF0349">
        <w:trPr>
          <w:trHeight w:val="18"/>
          <w:jc w:val="center"/>
        </w:trPr>
        <w:tc>
          <w:tcPr>
            <w:tcW w:w="872" w:type="dxa"/>
            <w:vAlign w:val="center"/>
          </w:tcPr>
          <w:p w14:paraId="13DCAE99" w14:textId="77777777" w:rsidR="000E13C7" w:rsidRPr="00456811" w:rsidRDefault="000E13C7" w:rsidP="005023FF">
            <w:pPr>
              <w:widowControl w:val="0"/>
              <w:spacing w:before="60" w:after="60"/>
              <w:ind w:left="-57" w:right="-57"/>
              <w:jc w:val="center"/>
              <w:rPr>
                <w:szCs w:val="24"/>
              </w:rPr>
            </w:pPr>
          </w:p>
        </w:tc>
        <w:tc>
          <w:tcPr>
            <w:tcW w:w="4510" w:type="dxa"/>
            <w:vAlign w:val="center"/>
          </w:tcPr>
          <w:p w14:paraId="1422EC1E" w14:textId="77777777" w:rsidR="000E13C7" w:rsidRPr="00456811" w:rsidRDefault="000E13C7" w:rsidP="005023FF">
            <w:pPr>
              <w:widowControl w:val="0"/>
              <w:spacing w:before="60" w:after="60"/>
              <w:rPr>
                <w:szCs w:val="24"/>
              </w:rPr>
            </w:pPr>
            <w:r w:rsidRPr="00456811">
              <w:rPr>
                <w:szCs w:val="24"/>
              </w:rPr>
              <w:t>Tổng chiều dài đường rò</w:t>
            </w:r>
          </w:p>
        </w:tc>
        <w:tc>
          <w:tcPr>
            <w:tcW w:w="1276" w:type="dxa"/>
          </w:tcPr>
          <w:p w14:paraId="1AC8E7C8" w14:textId="77777777" w:rsidR="000E13C7" w:rsidRPr="00456811" w:rsidRDefault="000E13C7" w:rsidP="005023FF">
            <w:pPr>
              <w:widowControl w:val="0"/>
              <w:spacing w:before="60" w:after="60"/>
              <w:jc w:val="center"/>
              <w:rPr>
                <w:szCs w:val="24"/>
              </w:rPr>
            </w:pPr>
            <w:r w:rsidRPr="00456811">
              <w:rPr>
                <w:szCs w:val="24"/>
              </w:rPr>
              <w:t>mm</w:t>
            </w:r>
          </w:p>
        </w:tc>
        <w:tc>
          <w:tcPr>
            <w:tcW w:w="1842" w:type="dxa"/>
          </w:tcPr>
          <w:p w14:paraId="2870B5EE" w14:textId="77777777" w:rsidR="000E13C7" w:rsidRPr="00456811" w:rsidRDefault="000E13C7" w:rsidP="005023FF">
            <w:pPr>
              <w:widowControl w:val="0"/>
              <w:spacing w:before="60" w:after="60"/>
              <w:jc w:val="center"/>
              <w:rPr>
                <w:szCs w:val="24"/>
              </w:rPr>
            </w:pPr>
            <w:r w:rsidRPr="00456811">
              <w:rPr>
                <w:szCs w:val="24"/>
              </w:rPr>
              <w:t>Nêu rõ</w:t>
            </w:r>
          </w:p>
        </w:tc>
        <w:tc>
          <w:tcPr>
            <w:tcW w:w="1134" w:type="dxa"/>
          </w:tcPr>
          <w:p w14:paraId="07002FE0" w14:textId="77777777" w:rsidR="000E13C7" w:rsidRPr="00456811" w:rsidRDefault="000E13C7" w:rsidP="005023FF">
            <w:pPr>
              <w:widowControl w:val="0"/>
              <w:spacing w:before="60" w:after="60"/>
              <w:jc w:val="center"/>
              <w:rPr>
                <w:szCs w:val="24"/>
              </w:rPr>
            </w:pPr>
          </w:p>
        </w:tc>
      </w:tr>
      <w:tr w:rsidR="000E13C7" w:rsidRPr="00456811" w14:paraId="22556FB8" w14:textId="77777777" w:rsidTr="00AF0349">
        <w:trPr>
          <w:trHeight w:val="18"/>
          <w:jc w:val="center"/>
        </w:trPr>
        <w:tc>
          <w:tcPr>
            <w:tcW w:w="872" w:type="dxa"/>
            <w:vAlign w:val="center"/>
          </w:tcPr>
          <w:p w14:paraId="0AFD829B" w14:textId="77777777" w:rsidR="000E13C7" w:rsidRPr="00456811" w:rsidRDefault="000E13C7" w:rsidP="005023FF">
            <w:pPr>
              <w:widowControl w:val="0"/>
              <w:spacing w:before="60" w:after="60"/>
              <w:ind w:left="-57" w:right="-57"/>
              <w:jc w:val="center"/>
              <w:rPr>
                <w:szCs w:val="24"/>
              </w:rPr>
            </w:pPr>
          </w:p>
        </w:tc>
        <w:tc>
          <w:tcPr>
            <w:tcW w:w="4510" w:type="dxa"/>
            <w:vAlign w:val="center"/>
          </w:tcPr>
          <w:p w14:paraId="3A88241D" w14:textId="77777777" w:rsidR="000E13C7" w:rsidRPr="00456811" w:rsidRDefault="000E13C7" w:rsidP="005023FF">
            <w:pPr>
              <w:widowControl w:val="0"/>
              <w:spacing w:before="60" w:after="60"/>
              <w:rPr>
                <w:szCs w:val="24"/>
              </w:rPr>
            </w:pPr>
            <w:r w:rsidRPr="00456811">
              <w:rPr>
                <w:szCs w:val="24"/>
              </w:rPr>
              <w:t>Tải trọng tác động tối đa khi máy cắt vận hành</w:t>
            </w:r>
          </w:p>
        </w:tc>
        <w:tc>
          <w:tcPr>
            <w:tcW w:w="1276" w:type="dxa"/>
          </w:tcPr>
          <w:p w14:paraId="13DE4208" w14:textId="77777777" w:rsidR="000E13C7" w:rsidRPr="00456811" w:rsidRDefault="000E13C7" w:rsidP="005023FF">
            <w:pPr>
              <w:widowControl w:val="0"/>
              <w:spacing w:before="60" w:after="60"/>
              <w:jc w:val="center"/>
              <w:rPr>
                <w:szCs w:val="24"/>
              </w:rPr>
            </w:pPr>
            <w:r w:rsidRPr="00456811">
              <w:rPr>
                <w:szCs w:val="24"/>
              </w:rPr>
              <w:t>kN</w:t>
            </w:r>
          </w:p>
        </w:tc>
        <w:tc>
          <w:tcPr>
            <w:tcW w:w="1842" w:type="dxa"/>
          </w:tcPr>
          <w:p w14:paraId="5097EA0C" w14:textId="77777777" w:rsidR="000E13C7" w:rsidRPr="00456811" w:rsidRDefault="000E13C7" w:rsidP="005023FF">
            <w:pPr>
              <w:widowControl w:val="0"/>
              <w:spacing w:before="60" w:after="60"/>
              <w:jc w:val="center"/>
              <w:rPr>
                <w:szCs w:val="24"/>
              </w:rPr>
            </w:pPr>
            <w:r w:rsidRPr="00456811">
              <w:rPr>
                <w:szCs w:val="24"/>
              </w:rPr>
              <w:t>Nêu rõ</w:t>
            </w:r>
          </w:p>
        </w:tc>
        <w:tc>
          <w:tcPr>
            <w:tcW w:w="1134" w:type="dxa"/>
          </w:tcPr>
          <w:p w14:paraId="6EFAB096" w14:textId="77777777" w:rsidR="000E13C7" w:rsidRPr="00456811" w:rsidRDefault="000E13C7" w:rsidP="005023FF">
            <w:pPr>
              <w:widowControl w:val="0"/>
              <w:spacing w:before="60" w:after="60"/>
              <w:jc w:val="center"/>
              <w:rPr>
                <w:szCs w:val="24"/>
              </w:rPr>
            </w:pPr>
          </w:p>
        </w:tc>
      </w:tr>
      <w:tr w:rsidR="000E13C7" w:rsidRPr="00456811" w14:paraId="7A8FE3C9" w14:textId="77777777" w:rsidTr="00AF0349">
        <w:trPr>
          <w:trHeight w:val="18"/>
          <w:jc w:val="center"/>
        </w:trPr>
        <w:tc>
          <w:tcPr>
            <w:tcW w:w="872" w:type="dxa"/>
            <w:vAlign w:val="center"/>
          </w:tcPr>
          <w:p w14:paraId="42AB97D2" w14:textId="77777777" w:rsidR="000E13C7" w:rsidRPr="00456811" w:rsidRDefault="000E13C7" w:rsidP="005023FF">
            <w:pPr>
              <w:widowControl w:val="0"/>
              <w:spacing w:before="60" w:after="60"/>
              <w:ind w:left="-57" w:right="-57"/>
              <w:jc w:val="center"/>
              <w:rPr>
                <w:szCs w:val="24"/>
              </w:rPr>
            </w:pPr>
          </w:p>
        </w:tc>
        <w:tc>
          <w:tcPr>
            <w:tcW w:w="4510" w:type="dxa"/>
            <w:vAlign w:val="center"/>
          </w:tcPr>
          <w:p w14:paraId="4BEC330C" w14:textId="77777777" w:rsidR="000E13C7" w:rsidRPr="00456811" w:rsidRDefault="000E13C7" w:rsidP="005023FF">
            <w:pPr>
              <w:widowControl w:val="0"/>
              <w:spacing w:before="60" w:after="60"/>
              <w:rPr>
                <w:szCs w:val="24"/>
              </w:rPr>
            </w:pPr>
            <w:r w:rsidRPr="00456811">
              <w:rPr>
                <w:szCs w:val="24"/>
              </w:rPr>
              <w:t xml:space="preserve">Khả năng chịu tải của đầu cực máy cắt </w:t>
            </w:r>
          </w:p>
        </w:tc>
        <w:tc>
          <w:tcPr>
            <w:tcW w:w="1276" w:type="dxa"/>
          </w:tcPr>
          <w:p w14:paraId="3F6F3272" w14:textId="77777777" w:rsidR="000E13C7" w:rsidRPr="00456811" w:rsidRDefault="000E13C7" w:rsidP="005023FF">
            <w:pPr>
              <w:widowControl w:val="0"/>
              <w:spacing w:before="60" w:after="60"/>
              <w:jc w:val="center"/>
              <w:rPr>
                <w:szCs w:val="24"/>
              </w:rPr>
            </w:pPr>
            <w:r w:rsidRPr="00456811">
              <w:rPr>
                <w:szCs w:val="24"/>
              </w:rPr>
              <w:t>kN</w:t>
            </w:r>
          </w:p>
        </w:tc>
        <w:tc>
          <w:tcPr>
            <w:tcW w:w="1842" w:type="dxa"/>
          </w:tcPr>
          <w:p w14:paraId="27EF0626" w14:textId="77777777" w:rsidR="000E13C7" w:rsidRPr="00456811" w:rsidRDefault="000E13C7" w:rsidP="005023FF">
            <w:pPr>
              <w:widowControl w:val="0"/>
              <w:spacing w:before="60" w:after="60"/>
              <w:jc w:val="center"/>
              <w:rPr>
                <w:szCs w:val="24"/>
              </w:rPr>
            </w:pPr>
            <w:r w:rsidRPr="00456811">
              <w:rPr>
                <w:szCs w:val="24"/>
              </w:rPr>
              <w:t>Nêu rõ</w:t>
            </w:r>
          </w:p>
        </w:tc>
        <w:tc>
          <w:tcPr>
            <w:tcW w:w="1134" w:type="dxa"/>
          </w:tcPr>
          <w:p w14:paraId="17CBA544" w14:textId="77777777" w:rsidR="000E13C7" w:rsidRPr="00456811" w:rsidRDefault="000E13C7" w:rsidP="005023FF">
            <w:pPr>
              <w:widowControl w:val="0"/>
              <w:spacing w:before="60" w:after="60"/>
              <w:jc w:val="center"/>
              <w:rPr>
                <w:szCs w:val="24"/>
              </w:rPr>
            </w:pPr>
          </w:p>
        </w:tc>
      </w:tr>
      <w:tr w:rsidR="000E13C7" w:rsidRPr="00456811" w14:paraId="34B5BF6E" w14:textId="77777777" w:rsidTr="00AF0349">
        <w:trPr>
          <w:trHeight w:val="18"/>
          <w:jc w:val="center"/>
        </w:trPr>
        <w:tc>
          <w:tcPr>
            <w:tcW w:w="872" w:type="dxa"/>
            <w:vAlign w:val="center"/>
          </w:tcPr>
          <w:p w14:paraId="7D229E29" w14:textId="77777777" w:rsidR="000E13C7" w:rsidRPr="00456811" w:rsidRDefault="000E13C7" w:rsidP="005023FF">
            <w:pPr>
              <w:widowControl w:val="0"/>
              <w:spacing w:before="60" w:after="60"/>
              <w:ind w:left="-57" w:right="-57"/>
              <w:jc w:val="center"/>
              <w:rPr>
                <w:szCs w:val="24"/>
              </w:rPr>
            </w:pPr>
            <w:r w:rsidRPr="00456811">
              <w:rPr>
                <w:szCs w:val="24"/>
              </w:rPr>
              <w:t>31</w:t>
            </w:r>
          </w:p>
        </w:tc>
        <w:tc>
          <w:tcPr>
            <w:tcW w:w="4510" w:type="dxa"/>
            <w:vAlign w:val="center"/>
          </w:tcPr>
          <w:p w14:paraId="341A8CBF" w14:textId="77777777" w:rsidR="000E13C7" w:rsidRPr="00456811" w:rsidRDefault="000E13C7" w:rsidP="005023FF">
            <w:pPr>
              <w:widowControl w:val="0"/>
              <w:spacing w:before="60" w:after="60"/>
              <w:rPr>
                <w:b/>
                <w:i/>
                <w:szCs w:val="24"/>
              </w:rPr>
            </w:pPr>
            <w:r w:rsidRPr="00456811">
              <w:rPr>
                <w:b/>
                <w:i/>
                <w:szCs w:val="24"/>
              </w:rPr>
              <w:t>Các hệ thống khoang cắt, trụ cực máy cắt:</w:t>
            </w:r>
          </w:p>
        </w:tc>
        <w:tc>
          <w:tcPr>
            <w:tcW w:w="1276" w:type="dxa"/>
          </w:tcPr>
          <w:p w14:paraId="79964CFB" w14:textId="77777777" w:rsidR="000E13C7" w:rsidRPr="00456811" w:rsidRDefault="000E13C7" w:rsidP="005023FF">
            <w:pPr>
              <w:widowControl w:val="0"/>
              <w:spacing w:before="60" w:after="60"/>
              <w:jc w:val="center"/>
              <w:rPr>
                <w:b/>
                <w:i/>
                <w:szCs w:val="24"/>
              </w:rPr>
            </w:pPr>
          </w:p>
        </w:tc>
        <w:tc>
          <w:tcPr>
            <w:tcW w:w="1842" w:type="dxa"/>
          </w:tcPr>
          <w:p w14:paraId="161431F9" w14:textId="77777777" w:rsidR="000E13C7" w:rsidRPr="00456811" w:rsidRDefault="000E13C7" w:rsidP="005023FF">
            <w:pPr>
              <w:widowControl w:val="0"/>
              <w:spacing w:before="60" w:after="60"/>
              <w:jc w:val="center"/>
              <w:rPr>
                <w:b/>
                <w:i/>
                <w:szCs w:val="24"/>
              </w:rPr>
            </w:pPr>
          </w:p>
        </w:tc>
        <w:tc>
          <w:tcPr>
            <w:tcW w:w="1134" w:type="dxa"/>
          </w:tcPr>
          <w:p w14:paraId="1FCDC971" w14:textId="77777777" w:rsidR="000E13C7" w:rsidRPr="00456811" w:rsidRDefault="000E13C7" w:rsidP="005023FF">
            <w:pPr>
              <w:widowControl w:val="0"/>
              <w:spacing w:before="60" w:after="60"/>
              <w:jc w:val="center"/>
              <w:rPr>
                <w:b/>
                <w:i/>
                <w:szCs w:val="24"/>
              </w:rPr>
            </w:pPr>
          </w:p>
        </w:tc>
      </w:tr>
      <w:tr w:rsidR="000E13C7" w:rsidRPr="00456811" w14:paraId="65AC85B3" w14:textId="77777777" w:rsidTr="00AF0349">
        <w:trPr>
          <w:trHeight w:val="18"/>
          <w:jc w:val="center"/>
        </w:trPr>
        <w:tc>
          <w:tcPr>
            <w:tcW w:w="872" w:type="dxa"/>
            <w:vAlign w:val="center"/>
          </w:tcPr>
          <w:p w14:paraId="3B7DAE76" w14:textId="77777777" w:rsidR="000E13C7" w:rsidRPr="00456811" w:rsidRDefault="000E13C7" w:rsidP="005023FF">
            <w:pPr>
              <w:widowControl w:val="0"/>
              <w:spacing w:before="60" w:after="60"/>
              <w:ind w:left="-57" w:right="-57"/>
              <w:jc w:val="center"/>
              <w:rPr>
                <w:szCs w:val="24"/>
              </w:rPr>
            </w:pPr>
          </w:p>
        </w:tc>
        <w:tc>
          <w:tcPr>
            <w:tcW w:w="4510" w:type="dxa"/>
            <w:vAlign w:val="center"/>
          </w:tcPr>
          <w:p w14:paraId="5F9AB3FD" w14:textId="77777777" w:rsidR="000E13C7" w:rsidRPr="00456811" w:rsidRDefault="000E13C7" w:rsidP="005023FF">
            <w:pPr>
              <w:widowControl w:val="0"/>
              <w:spacing w:before="60" w:after="60"/>
              <w:rPr>
                <w:szCs w:val="24"/>
              </w:rPr>
            </w:pPr>
            <w:r w:rsidRPr="00456811">
              <w:rPr>
                <w:szCs w:val="24"/>
              </w:rPr>
              <w:t>Có bộ phận hút ẩm, sản phẩm phân hủy và bộ phận giải phóng áp lực tăng cao bên trong</w:t>
            </w:r>
          </w:p>
        </w:tc>
        <w:tc>
          <w:tcPr>
            <w:tcW w:w="1276" w:type="dxa"/>
          </w:tcPr>
          <w:p w14:paraId="4CF7E9EB" w14:textId="77777777" w:rsidR="000E13C7" w:rsidRPr="00456811" w:rsidRDefault="000E13C7" w:rsidP="005023FF">
            <w:pPr>
              <w:widowControl w:val="0"/>
              <w:spacing w:before="60" w:after="60"/>
              <w:jc w:val="center"/>
              <w:rPr>
                <w:szCs w:val="24"/>
              </w:rPr>
            </w:pPr>
          </w:p>
        </w:tc>
        <w:tc>
          <w:tcPr>
            <w:tcW w:w="1842" w:type="dxa"/>
          </w:tcPr>
          <w:p w14:paraId="5DD5C39F" w14:textId="77777777" w:rsidR="000E13C7" w:rsidRPr="00456811" w:rsidRDefault="000E13C7" w:rsidP="005023FF">
            <w:pPr>
              <w:widowControl w:val="0"/>
              <w:spacing w:before="60" w:after="60"/>
              <w:jc w:val="center"/>
              <w:rPr>
                <w:szCs w:val="24"/>
              </w:rPr>
            </w:pPr>
            <w:r w:rsidRPr="00456811">
              <w:rPr>
                <w:szCs w:val="24"/>
              </w:rPr>
              <w:t>Đáp ứng</w:t>
            </w:r>
          </w:p>
        </w:tc>
        <w:tc>
          <w:tcPr>
            <w:tcW w:w="1134" w:type="dxa"/>
          </w:tcPr>
          <w:p w14:paraId="6CBE9023" w14:textId="77777777" w:rsidR="000E13C7" w:rsidRPr="00456811" w:rsidRDefault="000E13C7" w:rsidP="005023FF">
            <w:pPr>
              <w:widowControl w:val="0"/>
              <w:spacing w:before="60" w:after="60"/>
              <w:jc w:val="center"/>
              <w:rPr>
                <w:szCs w:val="24"/>
              </w:rPr>
            </w:pPr>
          </w:p>
        </w:tc>
      </w:tr>
      <w:tr w:rsidR="000E13C7" w:rsidRPr="00456811" w14:paraId="2EEA9A33" w14:textId="77777777" w:rsidTr="00AF0349">
        <w:trPr>
          <w:trHeight w:val="18"/>
          <w:jc w:val="center"/>
        </w:trPr>
        <w:tc>
          <w:tcPr>
            <w:tcW w:w="872" w:type="dxa"/>
            <w:vAlign w:val="center"/>
          </w:tcPr>
          <w:p w14:paraId="26920EF4" w14:textId="77777777" w:rsidR="000E13C7" w:rsidRPr="00456811" w:rsidRDefault="000E13C7" w:rsidP="005023FF">
            <w:pPr>
              <w:widowControl w:val="0"/>
              <w:spacing w:before="60" w:after="60"/>
              <w:ind w:left="-57" w:right="-57"/>
              <w:jc w:val="center"/>
              <w:rPr>
                <w:szCs w:val="24"/>
              </w:rPr>
            </w:pPr>
          </w:p>
        </w:tc>
        <w:tc>
          <w:tcPr>
            <w:tcW w:w="4510" w:type="dxa"/>
            <w:vAlign w:val="center"/>
          </w:tcPr>
          <w:p w14:paraId="4C5461D5" w14:textId="77777777" w:rsidR="000E13C7" w:rsidRPr="00456811" w:rsidRDefault="000E13C7" w:rsidP="005023FF">
            <w:pPr>
              <w:widowControl w:val="0"/>
              <w:spacing w:before="60" w:after="60"/>
              <w:rPr>
                <w:szCs w:val="24"/>
              </w:rPr>
            </w:pPr>
            <w:r w:rsidRPr="00456811">
              <w:rPr>
                <w:szCs w:val="24"/>
              </w:rPr>
              <w:t>Liên kết giữa các tầng trụ cực hoặc các bộ phận khác bằng bu-lông</w:t>
            </w:r>
          </w:p>
        </w:tc>
        <w:tc>
          <w:tcPr>
            <w:tcW w:w="1276" w:type="dxa"/>
          </w:tcPr>
          <w:p w14:paraId="5C3A1540" w14:textId="77777777" w:rsidR="000E13C7" w:rsidRPr="00456811" w:rsidRDefault="000E13C7" w:rsidP="005023FF">
            <w:pPr>
              <w:widowControl w:val="0"/>
              <w:spacing w:before="60" w:after="60"/>
              <w:jc w:val="center"/>
              <w:rPr>
                <w:szCs w:val="24"/>
              </w:rPr>
            </w:pPr>
          </w:p>
        </w:tc>
        <w:tc>
          <w:tcPr>
            <w:tcW w:w="1842" w:type="dxa"/>
          </w:tcPr>
          <w:p w14:paraId="3B4E0F2B" w14:textId="77777777" w:rsidR="000E13C7" w:rsidRPr="00456811" w:rsidRDefault="000E13C7" w:rsidP="005023FF">
            <w:pPr>
              <w:widowControl w:val="0"/>
              <w:spacing w:before="60" w:after="60"/>
              <w:jc w:val="center"/>
              <w:rPr>
                <w:szCs w:val="24"/>
              </w:rPr>
            </w:pPr>
            <w:r w:rsidRPr="00456811">
              <w:rPr>
                <w:szCs w:val="24"/>
              </w:rPr>
              <w:t>Đáp ứng</w:t>
            </w:r>
          </w:p>
        </w:tc>
        <w:tc>
          <w:tcPr>
            <w:tcW w:w="1134" w:type="dxa"/>
          </w:tcPr>
          <w:p w14:paraId="3CA8B312" w14:textId="77777777" w:rsidR="000E13C7" w:rsidRPr="00456811" w:rsidRDefault="000E13C7" w:rsidP="005023FF">
            <w:pPr>
              <w:widowControl w:val="0"/>
              <w:spacing w:before="60" w:after="60"/>
              <w:jc w:val="center"/>
              <w:rPr>
                <w:szCs w:val="24"/>
              </w:rPr>
            </w:pPr>
          </w:p>
        </w:tc>
      </w:tr>
      <w:tr w:rsidR="000E13C7" w:rsidRPr="00456811" w14:paraId="763F8AC5" w14:textId="77777777" w:rsidTr="00AF0349">
        <w:trPr>
          <w:trHeight w:val="18"/>
          <w:jc w:val="center"/>
        </w:trPr>
        <w:tc>
          <w:tcPr>
            <w:tcW w:w="872" w:type="dxa"/>
          </w:tcPr>
          <w:p w14:paraId="792A5623" w14:textId="77777777" w:rsidR="000E13C7" w:rsidRPr="00456811" w:rsidRDefault="000E13C7" w:rsidP="005023FF">
            <w:pPr>
              <w:widowControl w:val="0"/>
              <w:spacing w:before="60" w:after="60"/>
              <w:ind w:left="-57" w:right="-57"/>
              <w:jc w:val="center"/>
              <w:rPr>
                <w:szCs w:val="24"/>
              </w:rPr>
            </w:pPr>
          </w:p>
        </w:tc>
        <w:tc>
          <w:tcPr>
            <w:tcW w:w="4510" w:type="dxa"/>
          </w:tcPr>
          <w:p w14:paraId="68378515" w14:textId="77777777" w:rsidR="000E13C7" w:rsidRPr="00456811" w:rsidRDefault="000E13C7" w:rsidP="005023FF">
            <w:pPr>
              <w:widowControl w:val="0"/>
              <w:spacing w:before="60" w:after="60"/>
              <w:rPr>
                <w:szCs w:val="24"/>
              </w:rPr>
            </w:pPr>
            <w:r w:rsidRPr="00456811">
              <w:rPr>
                <w:szCs w:val="24"/>
              </w:rPr>
              <w:t>Có vòng đẳng thế để đảm bảo cân bằng điện áp giữa các tầng</w:t>
            </w:r>
          </w:p>
        </w:tc>
        <w:tc>
          <w:tcPr>
            <w:tcW w:w="1276" w:type="dxa"/>
          </w:tcPr>
          <w:p w14:paraId="34F966F3" w14:textId="77777777" w:rsidR="000E13C7" w:rsidRPr="00456811" w:rsidRDefault="000E13C7" w:rsidP="005023FF">
            <w:pPr>
              <w:widowControl w:val="0"/>
              <w:spacing w:before="60" w:after="60"/>
              <w:jc w:val="center"/>
              <w:rPr>
                <w:spacing w:val="-3"/>
                <w:szCs w:val="24"/>
              </w:rPr>
            </w:pPr>
          </w:p>
        </w:tc>
        <w:tc>
          <w:tcPr>
            <w:tcW w:w="1842" w:type="dxa"/>
          </w:tcPr>
          <w:p w14:paraId="5EEF3677" w14:textId="77777777" w:rsidR="000E13C7" w:rsidRPr="00456811" w:rsidRDefault="000E13C7" w:rsidP="005023FF">
            <w:pPr>
              <w:widowControl w:val="0"/>
              <w:spacing w:before="60" w:after="60"/>
              <w:jc w:val="center"/>
              <w:rPr>
                <w:spacing w:val="-3"/>
                <w:szCs w:val="24"/>
              </w:rPr>
            </w:pPr>
            <w:r w:rsidRPr="00456811">
              <w:rPr>
                <w:spacing w:val="-3"/>
                <w:szCs w:val="24"/>
              </w:rPr>
              <w:t>có</w:t>
            </w:r>
          </w:p>
        </w:tc>
        <w:tc>
          <w:tcPr>
            <w:tcW w:w="1134" w:type="dxa"/>
          </w:tcPr>
          <w:p w14:paraId="1A096A4B" w14:textId="77777777" w:rsidR="000E13C7" w:rsidRPr="00456811" w:rsidRDefault="000E13C7" w:rsidP="005023FF">
            <w:pPr>
              <w:widowControl w:val="0"/>
              <w:spacing w:before="60" w:after="60"/>
              <w:jc w:val="center"/>
              <w:rPr>
                <w:spacing w:val="-3"/>
                <w:szCs w:val="24"/>
              </w:rPr>
            </w:pPr>
          </w:p>
        </w:tc>
      </w:tr>
      <w:tr w:rsidR="000E13C7" w:rsidRPr="00456811" w14:paraId="2C03E1BA" w14:textId="77777777" w:rsidTr="00AF0349">
        <w:trPr>
          <w:trHeight w:val="18"/>
          <w:jc w:val="center"/>
        </w:trPr>
        <w:tc>
          <w:tcPr>
            <w:tcW w:w="872" w:type="dxa"/>
          </w:tcPr>
          <w:p w14:paraId="7EBBAB5D" w14:textId="77777777" w:rsidR="000E13C7" w:rsidRPr="00456811" w:rsidRDefault="000E13C7" w:rsidP="005023FF">
            <w:pPr>
              <w:widowControl w:val="0"/>
              <w:spacing w:before="60" w:after="60"/>
              <w:ind w:left="-57" w:right="-57"/>
              <w:jc w:val="center"/>
              <w:rPr>
                <w:szCs w:val="24"/>
              </w:rPr>
            </w:pPr>
            <w:r w:rsidRPr="00456811">
              <w:rPr>
                <w:szCs w:val="24"/>
              </w:rPr>
              <w:t>32</w:t>
            </w:r>
          </w:p>
        </w:tc>
        <w:tc>
          <w:tcPr>
            <w:tcW w:w="4510" w:type="dxa"/>
          </w:tcPr>
          <w:p w14:paraId="00A9FC1C" w14:textId="77777777" w:rsidR="000E13C7" w:rsidRPr="00456811" w:rsidRDefault="000E13C7" w:rsidP="005023FF">
            <w:pPr>
              <w:widowControl w:val="0"/>
              <w:spacing w:before="60" w:after="60"/>
              <w:rPr>
                <w:b/>
                <w:i/>
                <w:szCs w:val="24"/>
              </w:rPr>
            </w:pPr>
            <w:r w:rsidRPr="00456811">
              <w:rPr>
                <w:b/>
                <w:i/>
                <w:szCs w:val="24"/>
              </w:rPr>
              <w:t>Buồng cắt và dập hồ quang</w:t>
            </w:r>
          </w:p>
        </w:tc>
        <w:tc>
          <w:tcPr>
            <w:tcW w:w="1276" w:type="dxa"/>
          </w:tcPr>
          <w:p w14:paraId="14397240" w14:textId="77777777" w:rsidR="000E13C7" w:rsidRPr="00456811" w:rsidRDefault="000E13C7" w:rsidP="005023FF">
            <w:pPr>
              <w:widowControl w:val="0"/>
              <w:spacing w:before="60" w:after="60"/>
              <w:jc w:val="center"/>
              <w:rPr>
                <w:b/>
                <w:i/>
                <w:szCs w:val="24"/>
              </w:rPr>
            </w:pPr>
          </w:p>
        </w:tc>
        <w:tc>
          <w:tcPr>
            <w:tcW w:w="1842" w:type="dxa"/>
          </w:tcPr>
          <w:p w14:paraId="7AE0BDF1" w14:textId="77777777" w:rsidR="000E13C7" w:rsidRPr="00456811" w:rsidRDefault="000E13C7" w:rsidP="005023FF">
            <w:pPr>
              <w:widowControl w:val="0"/>
              <w:spacing w:before="60" w:after="60"/>
              <w:jc w:val="center"/>
              <w:rPr>
                <w:b/>
                <w:i/>
                <w:szCs w:val="24"/>
              </w:rPr>
            </w:pPr>
          </w:p>
        </w:tc>
        <w:tc>
          <w:tcPr>
            <w:tcW w:w="1134" w:type="dxa"/>
          </w:tcPr>
          <w:p w14:paraId="1AE3B0D7" w14:textId="77777777" w:rsidR="000E13C7" w:rsidRPr="00456811" w:rsidRDefault="000E13C7" w:rsidP="005023FF">
            <w:pPr>
              <w:widowControl w:val="0"/>
              <w:spacing w:before="60" w:after="60"/>
              <w:jc w:val="center"/>
              <w:rPr>
                <w:b/>
                <w:i/>
                <w:szCs w:val="24"/>
              </w:rPr>
            </w:pPr>
          </w:p>
        </w:tc>
      </w:tr>
      <w:tr w:rsidR="000E13C7" w:rsidRPr="00456811" w14:paraId="57AB1676" w14:textId="77777777" w:rsidTr="00AF0349">
        <w:trPr>
          <w:trHeight w:val="18"/>
          <w:jc w:val="center"/>
        </w:trPr>
        <w:tc>
          <w:tcPr>
            <w:tcW w:w="872" w:type="dxa"/>
          </w:tcPr>
          <w:p w14:paraId="2BF76A33" w14:textId="77777777" w:rsidR="000E13C7" w:rsidRPr="00456811" w:rsidRDefault="000E13C7" w:rsidP="005023FF">
            <w:pPr>
              <w:widowControl w:val="0"/>
              <w:spacing w:before="60" w:after="60"/>
              <w:ind w:left="-57" w:right="-57"/>
              <w:jc w:val="center"/>
              <w:rPr>
                <w:szCs w:val="24"/>
              </w:rPr>
            </w:pPr>
          </w:p>
        </w:tc>
        <w:tc>
          <w:tcPr>
            <w:tcW w:w="4510" w:type="dxa"/>
          </w:tcPr>
          <w:p w14:paraId="4DB1E0E5" w14:textId="77777777" w:rsidR="000E13C7" w:rsidRPr="00456811" w:rsidRDefault="000E13C7" w:rsidP="005023FF">
            <w:pPr>
              <w:widowControl w:val="0"/>
              <w:spacing w:before="60" w:after="60"/>
              <w:rPr>
                <w:szCs w:val="24"/>
              </w:rPr>
            </w:pPr>
            <w:r w:rsidRPr="00456811">
              <w:rPr>
                <w:szCs w:val="24"/>
              </w:rPr>
              <w:t>Cấu trúc buồng dập hồ quang</w:t>
            </w:r>
          </w:p>
        </w:tc>
        <w:tc>
          <w:tcPr>
            <w:tcW w:w="1276" w:type="dxa"/>
          </w:tcPr>
          <w:p w14:paraId="3C0D9E23" w14:textId="77777777" w:rsidR="000E13C7" w:rsidRPr="00456811" w:rsidRDefault="000E13C7" w:rsidP="005023FF">
            <w:pPr>
              <w:widowControl w:val="0"/>
              <w:spacing w:before="60" w:after="60"/>
              <w:jc w:val="center"/>
              <w:rPr>
                <w:szCs w:val="24"/>
              </w:rPr>
            </w:pPr>
          </w:p>
        </w:tc>
        <w:tc>
          <w:tcPr>
            <w:tcW w:w="1842" w:type="dxa"/>
          </w:tcPr>
          <w:p w14:paraId="71788299" w14:textId="77777777" w:rsidR="000E13C7" w:rsidRPr="00456811" w:rsidRDefault="000E13C7" w:rsidP="005023FF">
            <w:pPr>
              <w:widowControl w:val="0"/>
              <w:spacing w:before="60" w:after="60"/>
              <w:jc w:val="center"/>
              <w:rPr>
                <w:szCs w:val="24"/>
              </w:rPr>
            </w:pPr>
            <w:r w:rsidRPr="00456811">
              <w:rPr>
                <w:szCs w:val="24"/>
              </w:rPr>
              <w:t>buồng dập không nối đất (live tank)</w:t>
            </w:r>
          </w:p>
        </w:tc>
        <w:tc>
          <w:tcPr>
            <w:tcW w:w="1134" w:type="dxa"/>
          </w:tcPr>
          <w:p w14:paraId="37371846" w14:textId="77777777" w:rsidR="000E13C7" w:rsidRPr="00456811" w:rsidRDefault="000E13C7" w:rsidP="005023FF">
            <w:pPr>
              <w:widowControl w:val="0"/>
              <w:spacing w:before="60" w:after="60"/>
              <w:jc w:val="center"/>
              <w:rPr>
                <w:szCs w:val="24"/>
              </w:rPr>
            </w:pPr>
          </w:p>
        </w:tc>
      </w:tr>
      <w:tr w:rsidR="000E13C7" w:rsidRPr="00456811" w14:paraId="4A90A4D0" w14:textId="77777777" w:rsidTr="00AF0349">
        <w:trPr>
          <w:trHeight w:val="18"/>
          <w:jc w:val="center"/>
        </w:trPr>
        <w:tc>
          <w:tcPr>
            <w:tcW w:w="872" w:type="dxa"/>
          </w:tcPr>
          <w:p w14:paraId="59898F52" w14:textId="77777777" w:rsidR="000E13C7" w:rsidRPr="00456811" w:rsidRDefault="000E13C7" w:rsidP="005023FF">
            <w:pPr>
              <w:widowControl w:val="0"/>
              <w:spacing w:before="60" w:after="60"/>
              <w:ind w:left="-57" w:right="-57"/>
              <w:jc w:val="center"/>
              <w:rPr>
                <w:szCs w:val="24"/>
              </w:rPr>
            </w:pPr>
          </w:p>
        </w:tc>
        <w:tc>
          <w:tcPr>
            <w:tcW w:w="4510" w:type="dxa"/>
          </w:tcPr>
          <w:p w14:paraId="0D4C308F" w14:textId="77777777" w:rsidR="000E13C7" w:rsidRPr="00456811" w:rsidRDefault="000E13C7" w:rsidP="005023FF">
            <w:pPr>
              <w:widowControl w:val="0"/>
              <w:spacing w:before="60" w:after="60"/>
              <w:rPr>
                <w:szCs w:val="24"/>
              </w:rPr>
            </w:pPr>
            <w:r w:rsidRPr="00456811">
              <w:rPr>
                <w:szCs w:val="24"/>
              </w:rPr>
              <w:t>Số lượng buồng dập hồ quang</w:t>
            </w:r>
          </w:p>
        </w:tc>
        <w:tc>
          <w:tcPr>
            <w:tcW w:w="1276" w:type="dxa"/>
          </w:tcPr>
          <w:p w14:paraId="3EEF836A" w14:textId="77777777" w:rsidR="000E13C7" w:rsidRPr="00456811" w:rsidRDefault="000E13C7" w:rsidP="005023FF">
            <w:pPr>
              <w:widowControl w:val="0"/>
              <w:spacing w:before="60" w:after="60"/>
              <w:jc w:val="center"/>
              <w:rPr>
                <w:spacing w:val="-3"/>
                <w:szCs w:val="24"/>
              </w:rPr>
            </w:pPr>
          </w:p>
        </w:tc>
        <w:tc>
          <w:tcPr>
            <w:tcW w:w="1842" w:type="dxa"/>
            <w:vAlign w:val="center"/>
          </w:tcPr>
          <w:p w14:paraId="05914C75" w14:textId="77777777" w:rsidR="000E13C7" w:rsidRPr="00456811" w:rsidRDefault="000E13C7" w:rsidP="005023FF">
            <w:pPr>
              <w:widowControl w:val="0"/>
              <w:spacing w:before="60" w:after="60"/>
              <w:jc w:val="center"/>
              <w:rPr>
                <w:spacing w:val="-3"/>
                <w:szCs w:val="24"/>
              </w:rPr>
            </w:pPr>
            <w:r w:rsidRPr="00456811">
              <w:rPr>
                <w:spacing w:val="-3"/>
                <w:szCs w:val="24"/>
              </w:rPr>
              <w:t>≥</w:t>
            </w:r>
            <w:r w:rsidRPr="00456811">
              <w:rPr>
                <w:szCs w:val="24"/>
              </w:rPr>
              <w:t>02</w:t>
            </w:r>
          </w:p>
        </w:tc>
        <w:tc>
          <w:tcPr>
            <w:tcW w:w="1134" w:type="dxa"/>
          </w:tcPr>
          <w:p w14:paraId="322EDAE7" w14:textId="77777777" w:rsidR="000E13C7" w:rsidRPr="00456811" w:rsidRDefault="000E13C7" w:rsidP="005023FF">
            <w:pPr>
              <w:widowControl w:val="0"/>
              <w:spacing w:before="60" w:after="60"/>
              <w:jc w:val="center"/>
              <w:rPr>
                <w:spacing w:val="-3"/>
                <w:szCs w:val="24"/>
              </w:rPr>
            </w:pPr>
          </w:p>
        </w:tc>
      </w:tr>
      <w:tr w:rsidR="000E13C7" w:rsidRPr="00456811" w14:paraId="21A0A7D1" w14:textId="77777777" w:rsidTr="00AF0349">
        <w:trPr>
          <w:trHeight w:val="18"/>
          <w:jc w:val="center"/>
        </w:trPr>
        <w:tc>
          <w:tcPr>
            <w:tcW w:w="872" w:type="dxa"/>
          </w:tcPr>
          <w:p w14:paraId="2A0F91B0" w14:textId="77777777" w:rsidR="000E13C7" w:rsidRPr="00456811" w:rsidRDefault="000E13C7" w:rsidP="005023FF">
            <w:pPr>
              <w:widowControl w:val="0"/>
              <w:spacing w:before="60" w:after="60"/>
              <w:ind w:left="-57" w:right="-57"/>
              <w:jc w:val="center"/>
              <w:rPr>
                <w:szCs w:val="24"/>
              </w:rPr>
            </w:pPr>
          </w:p>
        </w:tc>
        <w:tc>
          <w:tcPr>
            <w:tcW w:w="4510" w:type="dxa"/>
          </w:tcPr>
          <w:p w14:paraId="3254C369" w14:textId="77777777" w:rsidR="000E13C7" w:rsidRPr="00456811" w:rsidRDefault="000E13C7" w:rsidP="005023FF">
            <w:pPr>
              <w:widowControl w:val="0"/>
              <w:spacing w:before="60" w:after="60"/>
              <w:rPr>
                <w:szCs w:val="24"/>
              </w:rPr>
            </w:pPr>
            <w:r w:rsidRPr="00456811">
              <w:rPr>
                <w:szCs w:val="24"/>
              </w:rPr>
              <w:t xml:space="preserve">Hệ số tắt sạch hồ quang của cực đầu tiên, </w:t>
            </w:r>
          </w:p>
          <w:p w14:paraId="0C5491DF" w14:textId="0542A12A" w:rsidR="000E13C7" w:rsidRPr="00456811" w:rsidRDefault="000E13C7" w:rsidP="005023FF">
            <w:pPr>
              <w:widowControl w:val="0"/>
              <w:spacing w:before="60" w:after="60"/>
              <w:rPr>
                <w:szCs w:val="24"/>
              </w:rPr>
            </w:pPr>
            <w:r w:rsidRPr="00456811">
              <w:rPr>
                <w:szCs w:val="24"/>
              </w:rPr>
              <w:t>First-pole-to-clear factor</w:t>
            </w:r>
          </w:p>
        </w:tc>
        <w:tc>
          <w:tcPr>
            <w:tcW w:w="1276" w:type="dxa"/>
          </w:tcPr>
          <w:p w14:paraId="236CCD4A" w14:textId="77777777" w:rsidR="000E13C7" w:rsidRPr="00456811" w:rsidRDefault="000E13C7" w:rsidP="005023FF">
            <w:pPr>
              <w:widowControl w:val="0"/>
              <w:spacing w:before="60" w:after="60"/>
              <w:jc w:val="center"/>
              <w:rPr>
                <w:i/>
                <w:spacing w:val="-3"/>
                <w:szCs w:val="24"/>
              </w:rPr>
            </w:pPr>
            <w:r w:rsidRPr="00456811">
              <w:rPr>
                <w:szCs w:val="24"/>
              </w:rPr>
              <w:t xml:space="preserve">Pu </w:t>
            </w:r>
          </w:p>
        </w:tc>
        <w:tc>
          <w:tcPr>
            <w:tcW w:w="1842" w:type="dxa"/>
          </w:tcPr>
          <w:p w14:paraId="6410697B" w14:textId="6B5925C5" w:rsidR="000E13C7" w:rsidRPr="00456811" w:rsidRDefault="00397B95" w:rsidP="005023FF">
            <w:pPr>
              <w:widowControl w:val="0"/>
              <w:spacing w:before="60" w:after="60"/>
              <w:jc w:val="center"/>
              <w:rPr>
                <w:i/>
                <w:spacing w:val="-3"/>
                <w:szCs w:val="24"/>
              </w:rPr>
            </w:pPr>
            <w:r>
              <w:rPr>
                <w:i/>
                <w:spacing w:val="-3"/>
                <w:szCs w:val="24"/>
              </w:rPr>
              <w:t>1,3</w:t>
            </w:r>
          </w:p>
        </w:tc>
        <w:tc>
          <w:tcPr>
            <w:tcW w:w="1134" w:type="dxa"/>
          </w:tcPr>
          <w:p w14:paraId="64AB7B28" w14:textId="77777777" w:rsidR="000E13C7" w:rsidRPr="00456811" w:rsidRDefault="000E13C7" w:rsidP="005023FF">
            <w:pPr>
              <w:widowControl w:val="0"/>
              <w:spacing w:before="60" w:after="60"/>
              <w:jc w:val="center"/>
              <w:rPr>
                <w:i/>
                <w:spacing w:val="-3"/>
                <w:szCs w:val="24"/>
              </w:rPr>
            </w:pPr>
          </w:p>
        </w:tc>
      </w:tr>
      <w:tr w:rsidR="000E13C7" w:rsidRPr="00456811" w14:paraId="18F17368" w14:textId="77777777" w:rsidTr="00AF0349">
        <w:trPr>
          <w:trHeight w:val="18"/>
          <w:jc w:val="center"/>
        </w:trPr>
        <w:tc>
          <w:tcPr>
            <w:tcW w:w="872" w:type="dxa"/>
          </w:tcPr>
          <w:p w14:paraId="2B52C130" w14:textId="77777777" w:rsidR="000E13C7" w:rsidRPr="00456811" w:rsidRDefault="000E13C7" w:rsidP="005023FF">
            <w:pPr>
              <w:widowControl w:val="0"/>
              <w:spacing w:before="60" w:after="60"/>
              <w:ind w:left="-57" w:right="-57"/>
              <w:jc w:val="center"/>
              <w:rPr>
                <w:szCs w:val="24"/>
              </w:rPr>
            </w:pPr>
          </w:p>
        </w:tc>
        <w:tc>
          <w:tcPr>
            <w:tcW w:w="4510" w:type="dxa"/>
          </w:tcPr>
          <w:p w14:paraId="20CA141F" w14:textId="77777777" w:rsidR="000E13C7" w:rsidRPr="00456811" w:rsidRDefault="000E13C7" w:rsidP="005023FF">
            <w:pPr>
              <w:widowControl w:val="0"/>
              <w:spacing w:before="60" w:after="60"/>
              <w:rPr>
                <w:szCs w:val="24"/>
              </w:rPr>
            </w:pPr>
            <w:r w:rsidRPr="00456811">
              <w:rPr>
                <w:szCs w:val="24"/>
              </w:rPr>
              <w:t>Môi chất dập hồ quang</w:t>
            </w:r>
          </w:p>
        </w:tc>
        <w:tc>
          <w:tcPr>
            <w:tcW w:w="1276" w:type="dxa"/>
          </w:tcPr>
          <w:p w14:paraId="0372C042" w14:textId="77777777" w:rsidR="000E13C7" w:rsidRPr="00456811" w:rsidRDefault="000E13C7" w:rsidP="005023FF">
            <w:pPr>
              <w:widowControl w:val="0"/>
              <w:spacing w:before="60" w:after="60"/>
              <w:jc w:val="center"/>
              <w:rPr>
                <w:szCs w:val="24"/>
              </w:rPr>
            </w:pPr>
          </w:p>
        </w:tc>
        <w:tc>
          <w:tcPr>
            <w:tcW w:w="1842" w:type="dxa"/>
          </w:tcPr>
          <w:p w14:paraId="64465308" w14:textId="77777777" w:rsidR="000E13C7" w:rsidRPr="00456811" w:rsidRDefault="000E13C7" w:rsidP="005023FF">
            <w:pPr>
              <w:widowControl w:val="0"/>
              <w:spacing w:before="60" w:after="60"/>
              <w:jc w:val="center"/>
              <w:rPr>
                <w:szCs w:val="24"/>
              </w:rPr>
            </w:pPr>
            <w:r>
              <w:rPr>
                <w:szCs w:val="24"/>
              </w:rPr>
              <w:t>SF6</w:t>
            </w:r>
          </w:p>
        </w:tc>
        <w:tc>
          <w:tcPr>
            <w:tcW w:w="1134" w:type="dxa"/>
          </w:tcPr>
          <w:p w14:paraId="78EC3671" w14:textId="77777777" w:rsidR="000E13C7" w:rsidRPr="00456811" w:rsidRDefault="000E13C7" w:rsidP="005023FF">
            <w:pPr>
              <w:widowControl w:val="0"/>
              <w:spacing w:before="60" w:after="60"/>
              <w:jc w:val="center"/>
              <w:rPr>
                <w:szCs w:val="24"/>
              </w:rPr>
            </w:pPr>
          </w:p>
        </w:tc>
      </w:tr>
      <w:tr w:rsidR="000E13C7" w:rsidRPr="00456811" w14:paraId="7D3D106B" w14:textId="77777777" w:rsidTr="00AF0349">
        <w:trPr>
          <w:trHeight w:val="18"/>
          <w:jc w:val="center"/>
        </w:trPr>
        <w:tc>
          <w:tcPr>
            <w:tcW w:w="872" w:type="dxa"/>
          </w:tcPr>
          <w:p w14:paraId="01E5150E" w14:textId="77777777" w:rsidR="000E13C7" w:rsidRPr="00456811" w:rsidRDefault="000E13C7" w:rsidP="005023FF">
            <w:pPr>
              <w:widowControl w:val="0"/>
              <w:spacing w:before="60" w:after="60"/>
              <w:ind w:left="-57" w:right="-57"/>
              <w:jc w:val="center"/>
              <w:rPr>
                <w:szCs w:val="24"/>
              </w:rPr>
            </w:pPr>
          </w:p>
        </w:tc>
        <w:tc>
          <w:tcPr>
            <w:tcW w:w="4510" w:type="dxa"/>
          </w:tcPr>
          <w:p w14:paraId="4C657D5F" w14:textId="77777777" w:rsidR="000E13C7" w:rsidRPr="00456811" w:rsidRDefault="000E13C7" w:rsidP="005023FF">
            <w:pPr>
              <w:widowControl w:val="0"/>
              <w:spacing w:before="60" w:after="60"/>
              <w:rPr>
                <w:szCs w:val="24"/>
              </w:rPr>
            </w:pPr>
            <w:r w:rsidRPr="00456811">
              <w:rPr>
                <w:szCs w:val="24"/>
              </w:rPr>
              <w:t>Tụ song song buồng dập hồ quang</w:t>
            </w:r>
          </w:p>
        </w:tc>
        <w:tc>
          <w:tcPr>
            <w:tcW w:w="1276" w:type="dxa"/>
          </w:tcPr>
          <w:p w14:paraId="6C8783B2" w14:textId="77777777" w:rsidR="000E13C7" w:rsidRPr="00456811" w:rsidRDefault="000E13C7" w:rsidP="005023FF">
            <w:pPr>
              <w:widowControl w:val="0"/>
              <w:spacing w:before="60" w:after="60"/>
              <w:jc w:val="center"/>
              <w:rPr>
                <w:spacing w:val="-3"/>
                <w:szCs w:val="24"/>
              </w:rPr>
            </w:pPr>
          </w:p>
        </w:tc>
        <w:tc>
          <w:tcPr>
            <w:tcW w:w="1842" w:type="dxa"/>
          </w:tcPr>
          <w:p w14:paraId="25D440DF" w14:textId="77777777" w:rsidR="000E13C7" w:rsidRPr="00456811" w:rsidRDefault="000E13C7" w:rsidP="005023FF">
            <w:pPr>
              <w:widowControl w:val="0"/>
              <w:spacing w:before="60" w:after="60"/>
              <w:jc w:val="center"/>
              <w:rPr>
                <w:spacing w:val="-3"/>
                <w:szCs w:val="24"/>
              </w:rPr>
            </w:pPr>
            <w:r w:rsidRPr="00456811">
              <w:rPr>
                <w:spacing w:val="-3"/>
                <w:szCs w:val="24"/>
              </w:rPr>
              <w:t>tùy vị trí</w:t>
            </w:r>
          </w:p>
        </w:tc>
        <w:tc>
          <w:tcPr>
            <w:tcW w:w="1134" w:type="dxa"/>
          </w:tcPr>
          <w:p w14:paraId="5AC97291" w14:textId="77777777" w:rsidR="000E13C7" w:rsidRPr="00456811" w:rsidRDefault="000E13C7" w:rsidP="005023FF">
            <w:pPr>
              <w:widowControl w:val="0"/>
              <w:spacing w:before="60" w:after="60"/>
              <w:jc w:val="center"/>
              <w:rPr>
                <w:spacing w:val="-3"/>
                <w:szCs w:val="24"/>
              </w:rPr>
            </w:pPr>
          </w:p>
        </w:tc>
      </w:tr>
      <w:tr w:rsidR="000E13C7" w:rsidRPr="00456811" w14:paraId="4F2A3F5E" w14:textId="77777777" w:rsidTr="00AF0349">
        <w:trPr>
          <w:trHeight w:val="18"/>
          <w:jc w:val="center"/>
        </w:trPr>
        <w:tc>
          <w:tcPr>
            <w:tcW w:w="872" w:type="dxa"/>
          </w:tcPr>
          <w:p w14:paraId="2AABE0B8" w14:textId="77777777" w:rsidR="000E13C7" w:rsidRPr="00456811" w:rsidRDefault="000E13C7" w:rsidP="005023FF">
            <w:pPr>
              <w:widowControl w:val="0"/>
              <w:spacing w:before="60" w:after="60"/>
              <w:ind w:left="-57" w:right="-57"/>
              <w:jc w:val="center"/>
              <w:rPr>
                <w:szCs w:val="24"/>
              </w:rPr>
            </w:pPr>
          </w:p>
        </w:tc>
        <w:tc>
          <w:tcPr>
            <w:tcW w:w="4510" w:type="dxa"/>
          </w:tcPr>
          <w:p w14:paraId="1ED8B276" w14:textId="77777777" w:rsidR="000E13C7" w:rsidRPr="00456811" w:rsidRDefault="000E13C7" w:rsidP="005023FF">
            <w:pPr>
              <w:widowControl w:val="0"/>
              <w:spacing w:before="60" w:after="60"/>
              <w:rPr>
                <w:szCs w:val="24"/>
              </w:rPr>
            </w:pPr>
            <w:r w:rsidRPr="00456811">
              <w:rPr>
                <w:szCs w:val="24"/>
              </w:rPr>
              <w:t>Số tụ trong 1 pha</w:t>
            </w:r>
          </w:p>
        </w:tc>
        <w:tc>
          <w:tcPr>
            <w:tcW w:w="1276" w:type="dxa"/>
          </w:tcPr>
          <w:p w14:paraId="7A431482" w14:textId="77777777" w:rsidR="000E13C7" w:rsidRPr="00456811" w:rsidRDefault="000E13C7" w:rsidP="005023FF">
            <w:pPr>
              <w:widowControl w:val="0"/>
              <w:spacing w:before="60" w:after="60"/>
              <w:jc w:val="center"/>
              <w:rPr>
                <w:spacing w:val="-3"/>
                <w:szCs w:val="24"/>
              </w:rPr>
            </w:pPr>
          </w:p>
        </w:tc>
        <w:tc>
          <w:tcPr>
            <w:tcW w:w="1842" w:type="dxa"/>
          </w:tcPr>
          <w:p w14:paraId="7A76AF8A" w14:textId="77777777" w:rsidR="000E13C7" w:rsidRPr="00456811" w:rsidRDefault="000E13C7" w:rsidP="005023FF">
            <w:pPr>
              <w:widowControl w:val="0"/>
              <w:spacing w:before="60" w:after="60"/>
              <w:jc w:val="center"/>
              <w:rPr>
                <w:spacing w:val="-3"/>
                <w:szCs w:val="24"/>
              </w:rPr>
            </w:pPr>
            <w:r w:rsidRPr="00456811">
              <w:rPr>
                <w:spacing w:val="-3"/>
                <w:szCs w:val="24"/>
              </w:rPr>
              <w:t>≥</w:t>
            </w:r>
            <w:r w:rsidRPr="00456811">
              <w:rPr>
                <w:szCs w:val="24"/>
              </w:rPr>
              <w:t>2</w:t>
            </w:r>
          </w:p>
        </w:tc>
        <w:tc>
          <w:tcPr>
            <w:tcW w:w="1134" w:type="dxa"/>
          </w:tcPr>
          <w:p w14:paraId="36394C20" w14:textId="77777777" w:rsidR="000E13C7" w:rsidRPr="00456811" w:rsidRDefault="000E13C7" w:rsidP="005023FF">
            <w:pPr>
              <w:widowControl w:val="0"/>
              <w:spacing w:before="60" w:after="60"/>
              <w:jc w:val="center"/>
              <w:rPr>
                <w:spacing w:val="-3"/>
                <w:szCs w:val="24"/>
              </w:rPr>
            </w:pPr>
          </w:p>
        </w:tc>
      </w:tr>
      <w:tr w:rsidR="000E13C7" w:rsidRPr="00456811" w14:paraId="1CB2188B" w14:textId="77777777" w:rsidTr="00AF0349">
        <w:trPr>
          <w:trHeight w:val="18"/>
          <w:jc w:val="center"/>
        </w:trPr>
        <w:tc>
          <w:tcPr>
            <w:tcW w:w="872" w:type="dxa"/>
          </w:tcPr>
          <w:p w14:paraId="22CDC787" w14:textId="77777777" w:rsidR="000E13C7" w:rsidRPr="00456811" w:rsidRDefault="000E13C7" w:rsidP="005023FF">
            <w:pPr>
              <w:widowControl w:val="0"/>
              <w:spacing w:before="60" w:after="60"/>
              <w:ind w:left="-57" w:right="-57"/>
              <w:jc w:val="center"/>
              <w:rPr>
                <w:szCs w:val="24"/>
              </w:rPr>
            </w:pPr>
          </w:p>
        </w:tc>
        <w:tc>
          <w:tcPr>
            <w:tcW w:w="4510" w:type="dxa"/>
            <w:vAlign w:val="center"/>
          </w:tcPr>
          <w:p w14:paraId="4B6C395E" w14:textId="77777777" w:rsidR="000E13C7" w:rsidRPr="006E2575" w:rsidRDefault="000E13C7" w:rsidP="005023FF">
            <w:pPr>
              <w:widowControl w:val="0"/>
              <w:spacing w:before="60" w:after="60"/>
              <w:rPr>
                <w:szCs w:val="24"/>
              </w:rPr>
            </w:pPr>
            <w:r w:rsidRPr="006E2575">
              <w:rPr>
                <w:szCs w:val="24"/>
              </w:rPr>
              <w:t>Số lượng cuộn đóng trong một pha</w:t>
            </w:r>
          </w:p>
        </w:tc>
        <w:tc>
          <w:tcPr>
            <w:tcW w:w="1276" w:type="dxa"/>
          </w:tcPr>
          <w:p w14:paraId="11E1B540" w14:textId="77777777" w:rsidR="000E13C7" w:rsidRPr="006E2575" w:rsidRDefault="000E13C7" w:rsidP="005023FF">
            <w:pPr>
              <w:widowControl w:val="0"/>
              <w:spacing w:before="60" w:after="60"/>
              <w:jc w:val="center"/>
              <w:rPr>
                <w:szCs w:val="24"/>
              </w:rPr>
            </w:pPr>
          </w:p>
        </w:tc>
        <w:tc>
          <w:tcPr>
            <w:tcW w:w="1842" w:type="dxa"/>
            <w:vAlign w:val="center"/>
          </w:tcPr>
          <w:p w14:paraId="1AF31385" w14:textId="77777777" w:rsidR="000E13C7" w:rsidRPr="006E2575" w:rsidRDefault="000E13C7" w:rsidP="005023FF">
            <w:pPr>
              <w:widowControl w:val="0"/>
              <w:spacing w:before="60" w:after="60"/>
              <w:jc w:val="center"/>
              <w:rPr>
                <w:szCs w:val="24"/>
              </w:rPr>
            </w:pPr>
            <w:r w:rsidRPr="006E2575">
              <w:rPr>
                <w:szCs w:val="24"/>
              </w:rPr>
              <w:t>0</w:t>
            </w:r>
            <w:r>
              <w:rPr>
                <w:szCs w:val="24"/>
              </w:rPr>
              <w:t>2</w:t>
            </w:r>
          </w:p>
        </w:tc>
        <w:tc>
          <w:tcPr>
            <w:tcW w:w="1134" w:type="dxa"/>
          </w:tcPr>
          <w:p w14:paraId="7A40A2CA" w14:textId="77777777" w:rsidR="000E13C7" w:rsidRPr="00BF4989" w:rsidRDefault="000E13C7" w:rsidP="005023FF">
            <w:pPr>
              <w:widowControl w:val="0"/>
              <w:spacing w:before="60" w:after="60"/>
              <w:jc w:val="center"/>
              <w:rPr>
                <w:szCs w:val="24"/>
                <w:highlight w:val="yellow"/>
              </w:rPr>
            </w:pPr>
          </w:p>
        </w:tc>
      </w:tr>
      <w:tr w:rsidR="000E13C7" w:rsidRPr="00456811" w14:paraId="3A97B248" w14:textId="77777777" w:rsidTr="00AF0349">
        <w:trPr>
          <w:trHeight w:val="18"/>
          <w:jc w:val="center"/>
        </w:trPr>
        <w:tc>
          <w:tcPr>
            <w:tcW w:w="872" w:type="dxa"/>
          </w:tcPr>
          <w:p w14:paraId="77645B64" w14:textId="77777777" w:rsidR="000E13C7" w:rsidRPr="00456811" w:rsidRDefault="000E13C7" w:rsidP="005023FF">
            <w:pPr>
              <w:widowControl w:val="0"/>
              <w:spacing w:before="60" w:after="60"/>
              <w:ind w:left="-57" w:right="-57"/>
              <w:jc w:val="center"/>
              <w:rPr>
                <w:szCs w:val="24"/>
              </w:rPr>
            </w:pPr>
          </w:p>
        </w:tc>
        <w:tc>
          <w:tcPr>
            <w:tcW w:w="4510" w:type="dxa"/>
            <w:vAlign w:val="center"/>
          </w:tcPr>
          <w:p w14:paraId="601315CB" w14:textId="77777777" w:rsidR="000E13C7" w:rsidRPr="006E2575" w:rsidRDefault="000E13C7" w:rsidP="005023FF">
            <w:pPr>
              <w:widowControl w:val="0"/>
              <w:spacing w:before="60" w:after="60"/>
              <w:rPr>
                <w:szCs w:val="24"/>
              </w:rPr>
            </w:pPr>
            <w:r w:rsidRPr="006E2575">
              <w:rPr>
                <w:szCs w:val="24"/>
              </w:rPr>
              <w:t>Số lượng cuộn cắt trong một pha</w:t>
            </w:r>
          </w:p>
        </w:tc>
        <w:tc>
          <w:tcPr>
            <w:tcW w:w="1276" w:type="dxa"/>
          </w:tcPr>
          <w:p w14:paraId="5738005C" w14:textId="77777777" w:rsidR="000E13C7" w:rsidRPr="006E2575" w:rsidRDefault="000E13C7" w:rsidP="005023FF">
            <w:pPr>
              <w:widowControl w:val="0"/>
              <w:spacing w:before="60" w:after="60"/>
              <w:jc w:val="center"/>
              <w:rPr>
                <w:szCs w:val="24"/>
              </w:rPr>
            </w:pPr>
          </w:p>
        </w:tc>
        <w:tc>
          <w:tcPr>
            <w:tcW w:w="1842" w:type="dxa"/>
            <w:vAlign w:val="center"/>
          </w:tcPr>
          <w:p w14:paraId="1A72ADAE" w14:textId="77777777" w:rsidR="000E13C7" w:rsidRPr="006E2575" w:rsidRDefault="000E13C7" w:rsidP="005023FF">
            <w:pPr>
              <w:widowControl w:val="0"/>
              <w:spacing w:before="60" w:after="60"/>
              <w:jc w:val="center"/>
              <w:rPr>
                <w:szCs w:val="24"/>
              </w:rPr>
            </w:pPr>
            <w:r w:rsidRPr="006E2575">
              <w:rPr>
                <w:szCs w:val="24"/>
              </w:rPr>
              <w:t>0</w:t>
            </w:r>
            <w:r>
              <w:rPr>
                <w:szCs w:val="24"/>
              </w:rPr>
              <w:t>1</w:t>
            </w:r>
          </w:p>
        </w:tc>
        <w:tc>
          <w:tcPr>
            <w:tcW w:w="1134" w:type="dxa"/>
          </w:tcPr>
          <w:p w14:paraId="3C7DA109" w14:textId="77777777" w:rsidR="000E13C7" w:rsidRPr="00BF4989" w:rsidRDefault="000E13C7" w:rsidP="005023FF">
            <w:pPr>
              <w:widowControl w:val="0"/>
              <w:spacing w:before="60" w:after="60"/>
              <w:jc w:val="center"/>
              <w:rPr>
                <w:szCs w:val="24"/>
                <w:highlight w:val="yellow"/>
              </w:rPr>
            </w:pPr>
          </w:p>
        </w:tc>
      </w:tr>
      <w:tr w:rsidR="000E13C7" w:rsidRPr="00456811" w14:paraId="639FBF88" w14:textId="77777777" w:rsidTr="00AF0349">
        <w:trPr>
          <w:trHeight w:val="18"/>
          <w:jc w:val="center"/>
        </w:trPr>
        <w:tc>
          <w:tcPr>
            <w:tcW w:w="872" w:type="dxa"/>
          </w:tcPr>
          <w:p w14:paraId="689F5017" w14:textId="77777777" w:rsidR="000E13C7" w:rsidRPr="00456811" w:rsidRDefault="000E13C7" w:rsidP="005023FF">
            <w:pPr>
              <w:widowControl w:val="0"/>
              <w:spacing w:before="60" w:after="60"/>
              <w:ind w:left="-57" w:right="-57"/>
              <w:jc w:val="center"/>
              <w:rPr>
                <w:szCs w:val="24"/>
              </w:rPr>
            </w:pPr>
            <w:r w:rsidRPr="00456811">
              <w:rPr>
                <w:szCs w:val="24"/>
              </w:rPr>
              <w:t>33</w:t>
            </w:r>
          </w:p>
        </w:tc>
        <w:tc>
          <w:tcPr>
            <w:tcW w:w="4510" w:type="dxa"/>
            <w:vAlign w:val="center"/>
          </w:tcPr>
          <w:p w14:paraId="42D07DB0" w14:textId="77777777" w:rsidR="000E13C7" w:rsidRPr="00456811" w:rsidRDefault="000E13C7" w:rsidP="005023FF">
            <w:pPr>
              <w:widowControl w:val="0"/>
              <w:spacing w:before="60" w:after="60"/>
              <w:rPr>
                <w:b/>
                <w:i/>
                <w:szCs w:val="24"/>
              </w:rPr>
            </w:pPr>
            <w:r w:rsidRPr="00456811">
              <w:rPr>
                <w:b/>
                <w:i/>
                <w:szCs w:val="24"/>
              </w:rPr>
              <w:t>Số lượng tiếp điểm phụ cho 1 pha:</w:t>
            </w:r>
          </w:p>
        </w:tc>
        <w:tc>
          <w:tcPr>
            <w:tcW w:w="1276" w:type="dxa"/>
          </w:tcPr>
          <w:p w14:paraId="5372A207" w14:textId="77777777" w:rsidR="000E13C7" w:rsidRPr="00456811" w:rsidRDefault="000E13C7" w:rsidP="005023FF">
            <w:pPr>
              <w:widowControl w:val="0"/>
              <w:spacing w:before="60" w:after="60"/>
              <w:jc w:val="center"/>
              <w:rPr>
                <w:b/>
                <w:i/>
                <w:szCs w:val="24"/>
              </w:rPr>
            </w:pPr>
          </w:p>
        </w:tc>
        <w:tc>
          <w:tcPr>
            <w:tcW w:w="1842" w:type="dxa"/>
          </w:tcPr>
          <w:p w14:paraId="6FBEBF41" w14:textId="77777777" w:rsidR="000E13C7" w:rsidRPr="00456811" w:rsidRDefault="000E13C7" w:rsidP="005023FF">
            <w:pPr>
              <w:widowControl w:val="0"/>
              <w:spacing w:before="60" w:after="60"/>
              <w:jc w:val="center"/>
              <w:rPr>
                <w:b/>
                <w:i/>
                <w:szCs w:val="24"/>
              </w:rPr>
            </w:pPr>
          </w:p>
        </w:tc>
        <w:tc>
          <w:tcPr>
            <w:tcW w:w="1134" w:type="dxa"/>
          </w:tcPr>
          <w:p w14:paraId="03BC2338" w14:textId="77777777" w:rsidR="000E13C7" w:rsidRPr="00456811" w:rsidRDefault="000E13C7" w:rsidP="005023FF">
            <w:pPr>
              <w:widowControl w:val="0"/>
              <w:spacing w:before="60" w:after="60"/>
              <w:jc w:val="center"/>
              <w:rPr>
                <w:b/>
                <w:i/>
                <w:szCs w:val="24"/>
              </w:rPr>
            </w:pPr>
          </w:p>
        </w:tc>
      </w:tr>
      <w:tr w:rsidR="000E13C7" w:rsidRPr="00456811" w14:paraId="337AB7C1" w14:textId="77777777" w:rsidTr="00AF0349">
        <w:trPr>
          <w:trHeight w:val="18"/>
          <w:jc w:val="center"/>
        </w:trPr>
        <w:tc>
          <w:tcPr>
            <w:tcW w:w="872" w:type="dxa"/>
          </w:tcPr>
          <w:p w14:paraId="0283BA59" w14:textId="77777777" w:rsidR="000E13C7" w:rsidRPr="00456811" w:rsidRDefault="000E13C7" w:rsidP="005023FF">
            <w:pPr>
              <w:widowControl w:val="0"/>
              <w:spacing w:before="60" w:after="60"/>
              <w:ind w:left="-57" w:right="-57"/>
              <w:jc w:val="center"/>
              <w:rPr>
                <w:szCs w:val="24"/>
              </w:rPr>
            </w:pPr>
          </w:p>
        </w:tc>
        <w:tc>
          <w:tcPr>
            <w:tcW w:w="4510" w:type="dxa"/>
            <w:vAlign w:val="center"/>
          </w:tcPr>
          <w:p w14:paraId="12909811" w14:textId="77777777" w:rsidR="000E13C7" w:rsidRPr="00456811" w:rsidRDefault="000E13C7" w:rsidP="005023FF">
            <w:pPr>
              <w:widowControl w:val="0"/>
              <w:spacing w:before="60" w:after="60"/>
              <w:rPr>
                <w:szCs w:val="24"/>
              </w:rPr>
            </w:pPr>
            <w:r w:rsidRPr="00456811">
              <w:rPr>
                <w:szCs w:val="24"/>
              </w:rPr>
              <w:t>Tiếp điểm thường hở (NO)</w:t>
            </w:r>
          </w:p>
        </w:tc>
        <w:tc>
          <w:tcPr>
            <w:tcW w:w="1276" w:type="dxa"/>
          </w:tcPr>
          <w:p w14:paraId="50266C57" w14:textId="77777777" w:rsidR="000E13C7" w:rsidRPr="00456811" w:rsidRDefault="000E13C7" w:rsidP="005023FF">
            <w:pPr>
              <w:widowControl w:val="0"/>
              <w:spacing w:before="60" w:after="60"/>
              <w:jc w:val="center"/>
              <w:rPr>
                <w:szCs w:val="24"/>
              </w:rPr>
            </w:pPr>
          </w:p>
        </w:tc>
        <w:tc>
          <w:tcPr>
            <w:tcW w:w="1842" w:type="dxa"/>
            <w:vAlign w:val="center"/>
          </w:tcPr>
          <w:p w14:paraId="6D171DDE" w14:textId="77777777" w:rsidR="000E13C7" w:rsidRPr="00456811" w:rsidRDefault="000E13C7" w:rsidP="005023FF">
            <w:pPr>
              <w:widowControl w:val="0"/>
              <w:spacing w:before="60" w:after="60"/>
              <w:jc w:val="center"/>
              <w:rPr>
                <w:szCs w:val="24"/>
              </w:rPr>
            </w:pPr>
            <w:r w:rsidRPr="00456811">
              <w:rPr>
                <w:szCs w:val="24"/>
              </w:rPr>
              <w:t>≥ 12 NO</w:t>
            </w:r>
          </w:p>
        </w:tc>
        <w:tc>
          <w:tcPr>
            <w:tcW w:w="1134" w:type="dxa"/>
          </w:tcPr>
          <w:p w14:paraId="2AE1CCCE" w14:textId="77777777" w:rsidR="000E13C7" w:rsidRPr="00456811" w:rsidRDefault="000E13C7" w:rsidP="005023FF">
            <w:pPr>
              <w:widowControl w:val="0"/>
              <w:spacing w:before="60" w:after="60"/>
              <w:jc w:val="center"/>
              <w:rPr>
                <w:szCs w:val="24"/>
              </w:rPr>
            </w:pPr>
          </w:p>
        </w:tc>
      </w:tr>
      <w:tr w:rsidR="000E13C7" w:rsidRPr="00456811" w14:paraId="4435A185" w14:textId="77777777" w:rsidTr="00AF0349">
        <w:trPr>
          <w:trHeight w:val="18"/>
          <w:jc w:val="center"/>
        </w:trPr>
        <w:tc>
          <w:tcPr>
            <w:tcW w:w="872" w:type="dxa"/>
          </w:tcPr>
          <w:p w14:paraId="05E83471" w14:textId="77777777" w:rsidR="000E13C7" w:rsidRPr="00456811" w:rsidRDefault="000E13C7" w:rsidP="005023FF">
            <w:pPr>
              <w:widowControl w:val="0"/>
              <w:spacing w:before="60" w:after="60"/>
              <w:ind w:left="-57" w:right="-57"/>
              <w:jc w:val="center"/>
              <w:rPr>
                <w:szCs w:val="24"/>
              </w:rPr>
            </w:pPr>
          </w:p>
        </w:tc>
        <w:tc>
          <w:tcPr>
            <w:tcW w:w="4510" w:type="dxa"/>
            <w:vAlign w:val="center"/>
          </w:tcPr>
          <w:p w14:paraId="383097E9" w14:textId="77777777" w:rsidR="000E13C7" w:rsidRPr="00456811" w:rsidRDefault="000E13C7" w:rsidP="005023FF">
            <w:pPr>
              <w:widowControl w:val="0"/>
              <w:spacing w:before="60" w:after="60"/>
              <w:rPr>
                <w:szCs w:val="24"/>
              </w:rPr>
            </w:pPr>
            <w:r w:rsidRPr="00456811">
              <w:rPr>
                <w:szCs w:val="24"/>
              </w:rPr>
              <w:t>Tiếp điểm thường kín (NC)</w:t>
            </w:r>
          </w:p>
        </w:tc>
        <w:tc>
          <w:tcPr>
            <w:tcW w:w="1276" w:type="dxa"/>
          </w:tcPr>
          <w:p w14:paraId="3B409CB6" w14:textId="77777777" w:rsidR="000E13C7" w:rsidRPr="00456811" w:rsidRDefault="000E13C7" w:rsidP="005023FF">
            <w:pPr>
              <w:widowControl w:val="0"/>
              <w:spacing w:before="60" w:after="60"/>
              <w:jc w:val="center"/>
              <w:rPr>
                <w:szCs w:val="24"/>
              </w:rPr>
            </w:pPr>
          </w:p>
        </w:tc>
        <w:tc>
          <w:tcPr>
            <w:tcW w:w="1842" w:type="dxa"/>
            <w:vAlign w:val="center"/>
          </w:tcPr>
          <w:p w14:paraId="38C8CE81" w14:textId="77777777" w:rsidR="000E13C7" w:rsidRPr="00456811" w:rsidRDefault="000E13C7" w:rsidP="005023FF">
            <w:pPr>
              <w:widowControl w:val="0"/>
              <w:spacing w:before="60" w:after="60"/>
              <w:jc w:val="center"/>
              <w:rPr>
                <w:szCs w:val="24"/>
              </w:rPr>
            </w:pPr>
            <w:r w:rsidRPr="00456811">
              <w:rPr>
                <w:szCs w:val="24"/>
              </w:rPr>
              <w:t>≥ 12 NC</w:t>
            </w:r>
          </w:p>
        </w:tc>
        <w:tc>
          <w:tcPr>
            <w:tcW w:w="1134" w:type="dxa"/>
          </w:tcPr>
          <w:p w14:paraId="0AA70348" w14:textId="77777777" w:rsidR="000E13C7" w:rsidRPr="00456811" w:rsidRDefault="000E13C7" w:rsidP="005023FF">
            <w:pPr>
              <w:widowControl w:val="0"/>
              <w:spacing w:before="60" w:after="60"/>
              <w:jc w:val="center"/>
              <w:rPr>
                <w:szCs w:val="24"/>
              </w:rPr>
            </w:pPr>
          </w:p>
        </w:tc>
      </w:tr>
      <w:tr w:rsidR="000E13C7" w:rsidRPr="00456811" w14:paraId="5FED46A2" w14:textId="77777777" w:rsidTr="00AF0349">
        <w:trPr>
          <w:trHeight w:val="18"/>
          <w:jc w:val="center"/>
        </w:trPr>
        <w:tc>
          <w:tcPr>
            <w:tcW w:w="872" w:type="dxa"/>
          </w:tcPr>
          <w:p w14:paraId="58824647" w14:textId="77777777" w:rsidR="000E13C7" w:rsidRPr="00456811" w:rsidRDefault="000E13C7" w:rsidP="005023FF">
            <w:pPr>
              <w:widowControl w:val="0"/>
              <w:spacing w:before="60" w:after="60"/>
              <w:ind w:left="-57" w:right="-57"/>
              <w:jc w:val="center"/>
              <w:rPr>
                <w:szCs w:val="24"/>
              </w:rPr>
            </w:pPr>
            <w:r w:rsidRPr="00456811">
              <w:rPr>
                <w:szCs w:val="24"/>
              </w:rPr>
              <w:t>34</w:t>
            </w:r>
          </w:p>
        </w:tc>
        <w:tc>
          <w:tcPr>
            <w:tcW w:w="4510" w:type="dxa"/>
            <w:vAlign w:val="center"/>
          </w:tcPr>
          <w:p w14:paraId="18CEFF44" w14:textId="77777777" w:rsidR="000E13C7" w:rsidRPr="00456811" w:rsidRDefault="000E13C7" w:rsidP="005023FF">
            <w:pPr>
              <w:widowControl w:val="0"/>
              <w:spacing w:before="60" w:after="60"/>
              <w:rPr>
                <w:b/>
                <w:i/>
                <w:szCs w:val="24"/>
              </w:rPr>
            </w:pPr>
            <w:r w:rsidRPr="00456811">
              <w:rPr>
                <w:b/>
                <w:i/>
                <w:szCs w:val="24"/>
              </w:rPr>
              <w:t>Hệ thống khí SF</w:t>
            </w:r>
            <w:r w:rsidRPr="00456811">
              <w:rPr>
                <w:b/>
                <w:i/>
                <w:szCs w:val="24"/>
                <w:vertAlign w:val="subscript"/>
              </w:rPr>
              <w:t>6</w:t>
            </w:r>
            <w:r w:rsidRPr="00456811">
              <w:rPr>
                <w:b/>
                <w:i/>
                <w:szCs w:val="24"/>
              </w:rPr>
              <w:t>:</w:t>
            </w:r>
          </w:p>
        </w:tc>
        <w:tc>
          <w:tcPr>
            <w:tcW w:w="1276" w:type="dxa"/>
          </w:tcPr>
          <w:p w14:paraId="582395A4" w14:textId="77777777" w:rsidR="000E13C7" w:rsidRPr="00456811" w:rsidRDefault="000E13C7" w:rsidP="005023FF">
            <w:pPr>
              <w:widowControl w:val="0"/>
              <w:spacing w:before="60" w:after="60"/>
              <w:jc w:val="center"/>
              <w:rPr>
                <w:b/>
                <w:i/>
                <w:szCs w:val="24"/>
              </w:rPr>
            </w:pPr>
          </w:p>
        </w:tc>
        <w:tc>
          <w:tcPr>
            <w:tcW w:w="1842" w:type="dxa"/>
          </w:tcPr>
          <w:p w14:paraId="6830886C" w14:textId="77777777" w:rsidR="000E13C7" w:rsidRPr="00456811" w:rsidRDefault="000E13C7" w:rsidP="005023FF">
            <w:pPr>
              <w:widowControl w:val="0"/>
              <w:spacing w:before="60" w:after="60"/>
              <w:jc w:val="center"/>
              <w:rPr>
                <w:b/>
                <w:i/>
                <w:szCs w:val="24"/>
              </w:rPr>
            </w:pPr>
          </w:p>
        </w:tc>
        <w:tc>
          <w:tcPr>
            <w:tcW w:w="1134" w:type="dxa"/>
          </w:tcPr>
          <w:p w14:paraId="28EE7AE4" w14:textId="77777777" w:rsidR="000E13C7" w:rsidRPr="00456811" w:rsidRDefault="000E13C7" w:rsidP="005023FF">
            <w:pPr>
              <w:widowControl w:val="0"/>
              <w:spacing w:before="60" w:after="60"/>
              <w:jc w:val="center"/>
              <w:rPr>
                <w:b/>
                <w:i/>
                <w:szCs w:val="24"/>
              </w:rPr>
            </w:pPr>
          </w:p>
        </w:tc>
      </w:tr>
      <w:tr w:rsidR="000E13C7" w:rsidRPr="00456811" w14:paraId="7C39753B" w14:textId="77777777" w:rsidTr="00AF0349">
        <w:trPr>
          <w:trHeight w:val="18"/>
          <w:jc w:val="center"/>
        </w:trPr>
        <w:tc>
          <w:tcPr>
            <w:tcW w:w="872" w:type="dxa"/>
          </w:tcPr>
          <w:p w14:paraId="2CBB8B78" w14:textId="77777777" w:rsidR="000E13C7" w:rsidRPr="00456811" w:rsidRDefault="000E13C7" w:rsidP="005023FF">
            <w:pPr>
              <w:widowControl w:val="0"/>
              <w:spacing w:before="60" w:after="60"/>
              <w:ind w:left="-57" w:right="-57"/>
              <w:jc w:val="center"/>
              <w:rPr>
                <w:szCs w:val="24"/>
              </w:rPr>
            </w:pPr>
          </w:p>
        </w:tc>
        <w:tc>
          <w:tcPr>
            <w:tcW w:w="4510" w:type="dxa"/>
          </w:tcPr>
          <w:p w14:paraId="31E25389" w14:textId="77777777" w:rsidR="000E13C7" w:rsidRPr="00456811" w:rsidRDefault="000E13C7" w:rsidP="005023FF">
            <w:pPr>
              <w:widowControl w:val="0"/>
              <w:spacing w:before="60" w:after="60"/>
              <w:rPr>
                <w:szCs w:val="24"/>
              </w:rPr>
            </w:pPr>
            <w:r w:rsidRPr="00456811">
              <w:rPr>
                <w:szCs w:val="24"/>
              </w:rPr>
              <w:t>Đồng hồ chỉ mật độ khí</w:t>
            </w:r>
          </w:p>
        </w:tc>
        <w:tc>
          <w:tcPr>
            <w:tcW w:w="1276" w:type="dxa"/>
          </w:tcPr>
          <w:p w14:paraId="52AB798C" w14:textId="77777777" w:rsidR="000E13C7" w:rsidRPr="00456811" w:rsidRDefault="000E13C7" w:rsidP="005023FF">
            <w:pPr>
              <w:widowControl w:val="0"/>
              <w:spacing w:before="60" w:after="60"/>
              <w:rPr>
                <w:szCs w:val="24"/>
              </w:rPr>
            </w:pPr>
          </w:p>
        </w:tc>
        <w:tc>
          <w:tcPr>
            <w:tcW w:w="1842" w:type="dxa"/>
          </w:tcPr>
          <w:p w14:paraId="1762D457" w14:textId="77777777" w:rsidR="000E13C7" w:rsidRPr="00456811" w:rsidRDefault="000E13C7" w:rsidP="005023FF">
            <w:pPr>
              <w:widowControl w:val="0"/>
              <w:spacing w:before="60" w:after="60"/>
              <w:rPr>
                <w:szCs w:val="24"/>
              </w:rPr>
            </w:pPr>
            <w:r w:rsidRPr="00456811">
              <w:rPr>
                <w:szCs w:val="24"/>
              </w:rPr>
              <w:t>- Loại bù nhiệt;</w:t>
            </w:r>
          </w:p>
          <w:p w14:paraId="4578D756" w14:textId="77777777" w:rsidR="000E13C7" w:rsidRPr="00456811" w:rsidRDefault="000E13C7" w:rsidP="005023FF">
            <w:pPr>
              <w:widowControl w:val="0"/>
              <w:spacing w:before="60" w:after="60"/>
              <w:rPr>
                <w:szCs w:val="24"/>
              </w:rPr>
            </w:pPr>
            <w:r w:rsidRPr="00456811">
              <w:rPr>
                <w:szCs w:val="24"/>
              </w:rPr>
              <w:t>- Có 01 đồng hồ cho 1 pha đối máy cắt đơn pha hoặc 01 đồng hồ chung cho 3 pha đối với máy cắt ba pha;</w:t>
            </w:r>
          </w:p>
          <w:p w14:paraId="47E9CDE4" w14:textId="77777777" w:rsidR="000E13C7" w:rsidRPr="00456811" w:rsidRDefault="000E13C7" w:rsidP="005023FF">
            <w:pPr>
              <w:widowControl w:val="0"/>
              <w:spacing w:before="60" w:after="60"/>
              <w:rPr>
                <w:szCs w:val="24"/>
              </w:rPr>
            </w:pPr>
            <w:r w:rsidRPr="00456811">
              <w:rPr>
                <w:szCs w:val="24"/>
              </w:rPr>
              <w:t>- Có mạch cảnh báo khí SF</w:t>
            </w:r>
            <w:r w:rsidRPr="00456811">
              <w:rPr>
                <w:szCs w:val="24"/>
                <w:vertAlign w:val="subscript"/>
              </w:rPr>
              <w:t>6</w:t>
            </w:r>
            <w:r w:rsidRPr="00456811">
              <w:rPr>
                <w:szCs w:val="24"/>
              </w:rPr>
              <w:t xml:space="preserve">  cấp 1, cấp 2;</w:t>
            </w:r>
          </w:p>
        </w:tc>
        <w:tc>
          <w:tcPr>
            <w:tcW w:w="1134" w:type="dxa"/>
          </w:tcPr>
          <w:p w14:paraId="6F8C80E3" w14:textId="77777777" w:rsidR="000E13C7" w:rsidRPr="00456811" w:rsidRDefault="000E13C7" w:rsidP="005023FF">
            <w:pPr>
              <w:widowControl w:val="0"/>
              <w:spacing w:before="60" w:after="60"/>
              <w:rPr>
                <w:szCs w:val="24"/>
              </w:rPr>
            </w:pPr>
          </w:p>
        </w:tc>
      </w:tr>
      <w:tr w:rsidR="000E13C7" w:rsidRPr="00456811" w14:paraId="7E676766" w14:textId="77777777" w:rsidTr="00AF0349">
        <w:trPr>
          <w:trHeight w:val="18"/>
          <w:jc w:val="center"/>
        </w:trPr>
        <w:tc>
          <w:tcPr>
            <w:tcW w:w="872" w:type="dxa"/>
          </w:tcPr>
          <w:p w14:paraId="43534082" w14:textId="77777777" w:rsidR="000E13C7" w:rsidRPr="00456811" w:rsidRDefault="000E13C7" w:rsidP="005023FF">
            <w:pPr>
              <w:widowControl w:val="0"/>
              <w:spacing w:before="60" w:after="60"/>
              <w:ind w:left="-57" w:right="-57"/>
              <w:jc w:val="center"/>
              <w:rPr>
                <w:szCs w:val="24"/>
              </w:rPr>
            </w:pPr>
          </w:p>
        </w:tc>
        <w:tc>
          <w:tcPr>
            <w:tcW w:w="4510" w:type="dxa"/>
          </w:tcPr>
          <w:p w14:paraId="6BDEA09A" w14:textId="77777777" w:rsidR="000E13C7" w:rsidRPr="00456811" w:rsidRDefault="000E13C7" w:rsidP="005023FF">
            <w:pPr>
              <w:widowControl w:val="0"/>
              <w:spacing w:before="60" w:after="60"/>
              <w:rPr>
                <w:szCs w:val="24"/>
              </w:rPr>
            </w:pPr>
            <w:r w:rsidRPr="00456811">
              <w:rPr>
                <w:szCs w:val="24"/>
              </w:rPr>
              <w:t>Van một chiều nạp và xã khí SF</w:t>
            </w:r>
            <w:r w:rsidRPr="00456811">
              <w:rPr>
                <w:szCs w:val="24"/>
                <w:vertAlign w:val="subscript"/>
              </w:rPr>
              <w:t>6</w:t>
            </w:r>
          </w:p>
        </w:tc>
        <w:tc>
          <w:tcPr>
            <w:tcW w:w="1276" w:type="dxa"/>
          </w:tcPr>
          <w:p w14:paraId="56C42AEE" w14:textId="77777777" w:rsidR="000E13C7" w:rsidRPr="00456811" w:rsidRDefault="000E13C7" w:rsidP="005023FF">
            <w:pPr>
              <w:widowControl w:val="0"/>
              <w:spacing w:before="60" w:after="60"/>
              <w:jc w:val="center"/>
              <w:rPr>
                <w:szCs w:val="24"/>
              </w:rPr>
            </w:pPr>
          </w:p>
        </w:tc>
        <w:tc>
          <w:tcPr>
            <w:tcW w:w="1842" w:type="dxa"/>
            <w:vAlign w:val="center"/>
          </w:tcPr>
          <w:p w14:paraId="3EAFD762" w14:textId="77777777" w:rsidR="000E13C7" w:rsidRPr="00456811" w:rsidRDefault="000E13C7" w:rsidP="005023FF">
            <w:pPr>
              <w:widowControl w:val="0"/>
              <w:spacing w:before="60" w:after="60"/>
              <w:jc w:val="center"/>
              <w:rPr>
                <w:szCs w:val="24"/>
              </w:rPr>
            </w:pPr>
            <w:r w:rsidRPr="00456811">
              <w:rPr>
                <w:szCs w:val="24"/>
              </w:rPr>
              <w:t>có</w:t>
            </w:r>
          </w:p>
        </w:tc>
        <w:tc>
          <w:tcPr>
            <w:tcW w:w="1134" w:type="dxa"/>
          </w:tcPr>
          <w:p w14:paraId="7AE6AC28" w14:textId="77777777" w:rsidR="000E13C7" w:rsidRPr="00456811" w:rsidRDefault="000E13C7" w:rsidP="005023FF">
            <w:pPr>
              <w:widowControl w:val="0"/>
              <w:spacing w:before="60" w:after="60"/>
              <w:jc w:val="center"/>
              <w:rPr>
                <w:szCs w:val="24"/>
              </w:rPr>
            </w:pPr>
          </w:p>
        </w:tc>
      </w:tr>
      <w:tr w:rsidR="000E13C7" w:rsidRPr="00456811" w14:paraId="6F703707" w14:textId="77777777" w:rsidTr="00AF0349">
        <w:trPr>
          <w:trHeight w:val="18"/>
          <w:jc w:val="center"/>
        </w:trPr>
        <w:tc>
          <w:tcPr>
            <w:tcW w:w="872" w:type="dxa"/>
          </w:tcPr>
          <w:p w14:paraId="5FF6B168" w14:textId="77777777" w:rsidR="000E13C7" w:rsidRPr="00456811" w:rsidRDefault="000E13C7" w:rsidP="005023FF">
            <w:pPr>
              <w:widowControl w:val="0"/>
              <w:spacing w:before="60" w:after="60"/>
              <w:ind w:left="-57" w:right="-57"/>
              <w:jc w:val="center"/>
              <w:rPr>
                <w:szCs w:val="24"/>
              </w:rPr>
            </w:pPr>
          </w:p>
        </w:tc>
        <w:tc>
          <w:tcPr>
            <w:tcW w:w="4510" w:type="dxa"/>
          </w:tcPr>
          <w:p w14:paraId="1600DEA4" w14:textId="77777777" w:rsidR="000E13C7" w:rsidRPr="00456811" w:rsidRDefault="000E13C7" w:rsidP="005023FF">
            <w:pPr>
              <w:widowControl w:val="0"/>
              <w:spacing w:before="60" w:after="60"/>
              <w:rPr>
                <w:szCs w:val="24"/>
              </w:rPr>
            </w:pPr>
            <w:r w:rsidRPr="00456811">
              <w:rPr>
                <w:szCs w:val="24"/>
              </w:rPr>
              <w:t>Tỷ lệ rò khí SF</w:t>
            </w:r>
            <w:r w:rsidRPr="00456811">
              <w:rPr>
                <w:szCs w:val="24"/>
                <w:vertAlign w:val="subscript"/>
              </w:rPr>
              <w:t xml:space="preserve">6 </w:t>
            </w:r>
            <w:r w:rsidRPr="00456811">
              <w:rPr>
                <w:szCs w:val="24"/>
              </w:rPr>
              <w:t>trên tổng khối lượng khí mỗi năm</w:t>
            </w:r>
          </w:p>
        </w:tc>
        <w:tc>
          <w:tcPr>
            <w:tcW w:w="1276" w:type="dxa"/>
          </w:tcPr>
          <w:p w14:paraId="3A69F6B8" w14:textId="77777777" w:rsidR="000E13C7" w:rsidRPr="00456811" w:rsidRDefault="000E13C7" w:rsidP="005023FF">
            <w:pPr>
              <w:widowControl w:val="0"/>
              <w:spacing w:before="60" w:after="60"/>
              <w:jc w:val="center"/>
              <w:rPr>
                <w:szCs w:val="24"/>
              </w:rPr>
            </w:pPr>
          </w:p>
        </w:tc>
        <w:tc>
          <w:tcPr>
            <w:tcW w:w="1842" w:type="dxa"/>
            <w:vAlign w:val="center"/>
          </w:tcPr>
          <w:p w14:paraId="0E2AD314" w14:textId="77777777" w:rsidR="000E13C7" w:rsidRPr="00456811" w:rsidRDefault="000E13C7" w:rsidP="005023FF">
            <w:pPr>
              <w:widowControl w:val="0"/>
              <w:spacing w:before="60" w:after="60"/>
              <w:jc w:val="center"/>
              <w:rPr>
                <w:szCs w:val="24"/>
              </w:rPr>
            </w:pPr>
            <w:r w:rsidRPr="00456811">
              <w:rPr>
                <w:szCs w:val="24"/>
              </w:rPr>
              <w:t>≤ 0,5%/năm</w:t>
            </w:r>
          </w:p>
        </w:tc>
        <w:tc>
          <w:tcPr>
            <w:tcW w:w="1134" w:type="dxa"/>
          </w:tcPr>
          <w:p w14:paraId="1BF05EC4" w14:textId="77777777" w:rsidR="000E13C7" w:rsidRPr="00456811" w:rsidRDefault="000E13C7" w:rsidP="005023FF">
            <w:pPr>
              <w:widowControl w:val="0"/>
              <w:spacing w:before="60" w:after="60"/>
              <w:jc w:val="center"/>
              <w:rPr>
                <w:szCs w:val="24"/>
              </w:rPr>
            </w:pPr>
          </w:p>
        </w:tc>
      </w:tr>
      <w:tr w:rsidR="000E13C7" w:rsidRPr="00456811" w14:paraId="42736DD7" w14:textId="77777777" w:rsidTr="00AF0349">
        <w:trPr>
          <w:trHeight w:val="18"/>
          <w:jc w:val="center"/>
        </w:trPr>
        <w:tc>
          <w:tcPr>
            <w:tcW w:w="872" w:type="dxa"/>
          </w:tcPr>
          <w:p w14:paraId="3EFBFFBA" w14:textId="77777777" w:rsidR="000E13C7" w:rsidRPr="00456811" w:rsidRDefault="000E13C7" w:rsidP="005023FF">
            <w:pPr>
              <w:widowControl w:val="0"/>
              <w:spacing w:before="60" w:after="60"/>
              <w:ind w:left="-57" w:right="-57"/>
              <w:jc w:val="center"/>
              <w:rPr>
                <w:szCs w:val="24"/>
              </w:rPr>
            </w:pPr>
          </w:p>
        </w:tc>
        <w:tc>
          <w:tcPr>
            <w:tcW w:w="4510" w:type="dxa"/>
          </w:tcPr>
          <w:p w14:paraId="648E69E5" w14:textId="77777777" w:rsidR="000E13C7" w:rsidRPr="00456811" w:rsidRDefault="000E13C7" w:rsidP="005023FF">
            <w:pPr>
              <w:widowControl w:val="0"/>
              <w:spacing w:before="60" w:after="60"/>
              <w:rPr>
                <w:szCs w:val="24"/>
              </w:rPr>
            </w:pPr>
            <w:r w:rsidRPr="00456811">
              <w:rPr>
                <w:szCs w:val="24"/>
              </w:rPr>
              <w:t>Độ tinh khiết</w:t>
            </w:r>
          </w:p>
        </w:tc>
        <w:tc>
          <w:tcPr>
            <w:tcW w:w="1276" w:type="dxa"/>
          </w:tcPr>
          <w:p w14:paraId="4681628A" w14:textId="77777777" w:rsidR="000E13C7" w:rsidRPr="00456811" w:rsidRDefault="000E13C7" w:rsidP="005023FF">
            <w:pPr>
              <w:widowControl w:val="0"/>
              <w:spacing w:before="60" w:after="60"/>
              <w:jc w:val="center"/>
              <w:rPr>
                <w:szCs w:val="24"/>
              </w:rPr>
            </w:pPr>
          </w:p>
        </w:tc>
        <w:tc>
          <w:tcPr>
            <w:tcW w:w="1842" w:type="dxa"/>
            <w:vAlign w:val="center"/>
          </w:tcPr>
          <w:p w14:paraId="6CAE14A2" w14:textId="77777777" w:rsidR="000E13C7" w:rsidRPr="00456811" w:rsidRDefault="000E13C7" w:rsidP="005023FF">
            <w:pPr>
              <w:widowControl w:val="0"/>
              <w:spacing w:before="60" w:after="60"/>
              <w:jc w:val="center"/>
              <w:rPr>
                <w:szCs w:val="24"/>
              </w:rPr>
            </w:pPr>
            <w:r w:rsidRPr="00456811">
              <w:rPr>
                <w:szCs w:val="24"/>
              </w:rPr>
              <w:t>≥ 98,5% thể tích</w:t>
            </w:r>
          </w:p>
        </w:tc>
        <w:tc>
          <w:tcPr>
            <w:tcW w:w="1134" w:type="dxa"/>
          </w:tcPr>
          <w:p w14:paraId="6D5A7625" w14:textId="77777777" w:rsidR="000E13C7" w:rsidRPr="00456811" w:rsidRDefault="000E13C7" w:rsidP="005023FF">
            <w:pPr>
              <w:widowControl w:val="0"/>
              <w:spacing w:before="60" w:after="60"/>
              <w:jc w:val="center"/>
              <w:rPr>
                <w:szCs w:val="24"/>
              </w:rPr>
            </w:pPr>
          </w:p>
        </w:tc>
      </w:tr>
      <w:tr w:rsidR="000E13C7" w:rsidRPr="00456811" w14:paraId="0297B4EB" w14:textId="77777777" w:rsidTr="00AF0349">
        <w:trPr>
          <w:trHeight w:val="18"/>
          <w:jc w:val="center"/>
        </w:trPr>
        <w:tc>
          <w:tcPr>
            <w:tcW w:w="872" w:type="dxa"/>
          </w:tcPr>
          <w:p w14:paraId="6149A972" w14:textId="77777777" w:rsidR="000E13C7" w:rsidRPr="00456811" w:rsidRDefault="000E13C7" w:rsidP="005023FF">
            <w:pPr>
              <w:widowControl w:val="0"/>
              <w:spacing w:before="60" w:after="60"/>
              <w:ind w:left="-57" w:right="-57"/>
              <w:jc w:val="center"/>
              <w:rPr>
                <w:szCs w:val="24"/>
              </w:rPr>
            </w:pPr>
          </w:p>
        </w:tc>
        <w:tc>
          <w:tcPr>
            <w:tcW w:w="4510" w:type="dxa"/>
          </w:tcPr>
          <w:p w14:paraId="61F65A2C" w14:textId="77777777" w:rsidR="000E13C7" w:rsidRPr="00456811" w:rsidRDefault="000E13C7" w:rsidP="005023FF">
            <w:pPr>
              <w:widowControl w:val="0"/>
              <w:spacing w:before="60" w:after="60"/>
              <w:rPr>
                <w:szCs w:val="24"/>
              </w:rPr>
            </w:pPr>
            <w:r w:rsidRPr="00456811">
              <w:rPr>
                <w:szCs w:val="24"/>
              </w:rPr>
              <w:t>Nhiệt độ điểm sương</w:t>
            </w:r>
          </w:p>
        </w:tc>
        <w:tc>
          <w:tcPr>
            <w:tcW w:w="1276" w:type="dxa"/>
          </w:tcPr>
          <w:p w14:paraId="42EE2912" w14:textId="77777777" w:rsidR="000E13C7" w:rsidRPr="00456811" w:rsidRDefault="000E13C7" w:rsidP="005023FF">
            <w:pPr>
              <w:widowControl w:val="0"/>
              <w:spacing w:before="60" w:after="60"/>
              <w:jc w:val="center"/>
              <w:rPr>
                <w:szCs w:val="24"/>
              </w:rPr>
            </w:pPr>
          </w:p>
        </w:tc>
        <w:tc>
          <w:tcPr>
            <w:tcW w:w="1842" w:type="dxa"/>
            <w:vAlign w:val="center"/>
          </w:tcPr>
          <w:p w14:paraId="45AA5E45" w14:textId="77777777" w:rsidR="000E13C7" w:rsidRPr="00456811" w:rsidRDefault="000E13C7" w:rsidP="005023FF">
            <w:pPr>
              <w:widowControl w:val="0"/>
              <w:spacing w:before="60" w:after="60"/>
              <w:jc w:val="center"/>
              <w:rPr>
                <w:szCs w:val="24"/>
              </w:rPr>
            </w:pPr>
            <w:r w:rsidRPr="00456811">
              <w:rPr>
                <w:szCs w:val="24"/>
              </w:rPr>
              <w:t>Theo IEC 60376</w:t>
            </w:r>
          </w:p>
        </w:tc>
        <w:tc>
          <w:tcPr>
            <w:tcW w:w="1134" w:type="dxa"/>
          </w:tcPr>
          <w:p w14:paraId="33EF68E4" w14:textId="77777777" w:rsidR="000E13C7" w:rsidRPr="00456811" w:rsidRDefault="000E13C7" w:rsidP="005023FF">
            <w:pPr>
              <w:widowControl w:val="0"/>
              <w:spacing w:before="60" w:after="60"/>
              <w:jc w:val="center"/>
              <w:rPr>
                <w:szCs w:val="24"/>
              </w:rPr>
            </w:pPr>
          </w:p>
        </w:tc>
      </w:tr>
      <w:tr w:rsidR="000E13C7" w:rsidRPr="00456811" w14:paraId="44270603" w14:textId="77777777" w:rsidTr="00AF0349">
        <w:trPr>
          <w:trHeight w:val="18"/>
          <w:jc w:val="center"/>
        </w:trPr>
        <w:tc>
          <w:tcPr>
            <w:tcW w:w="872" w:type="dxa"/>
          </w:tcPr>
          <w:p w14:paraId="110456CB" w14:textId="77777777" w:rsidR="000E13C7" w:rsidRPr="00456811" w:rsidRDefault="000E13C7" w:rsidP="005023FF">
            <w:pPr>
              <w:widowControl w:val="0"/>
              <w:spacing w:before="60" w:after="60"/>
              <w:ind w:left="-57" w:right="-57"/>
              <w:jc w:val="center"/>
              <w:rPr>
                <w:szCs w:val="24"/>
              </w:rPr>
            </w:pPr>
          </w:p>
        </w:tc>
        <w:tc>
          <w:tcPr>
            <w:tcW w:w="4510" w:type="dxa"/>
          </w:tcPr>
          <w:p w14:paraId="6E825ECC" w14:textId="77777777" w:rsidR="000E13C7" w:rsidRPr="00456811" w:rsidRDefault="000E13C7" w:rsidP="005023FF">
            <w:pPr>
              <w:widowControl w:val="0"/>
              <w:spacing w:before="60" w:after="60"/>
              <w:rPr>
                <w:szCs w:val="24"/>
              </w:rPr>
            </w:pPr>
            <w:r w:rsidRPr="00456811">
              <w:rPr>
                <w:szCs w:val="24"/>
              </w:rPr>
              <w:t>Khối lượng khí SF</w:t>
            </w:r>
            <w:r w:rsidRPr="00456811">
              <w:rPr>
                <w:szCs w:val="24"/>
                <w:vertAlign w:val="subscript"/>
              </w:rPr>
              <w:t>6</w:t>
            </w:r>
            <w:r w:rsidRPr="00456811">
              <w:rPr>
                <w:szCs w:val="24"/>
              </w:rPr>
              <w:t xml:space="preserve"> cho một máy cắt (3 pha)</w:t>
            </w:r>
          </w:p>
        </w:tc>
        <w:tc>
          <w:tcPr>
            <w:tcW w:w="1276" w:type="dxa"/>
          </w:tcPr>
          <w:p w14:paraId="1A7B99AB" w14:textId="77777777" w:rsidR="000E13C7" w:rsidRPr="00456811" w:rsidRDefault="000E13C7" w:rsidP="005023FF">
            <w:pPr>
              <w:widowControl w:val="0"/>
              <w:spacing w:before="60" w:after="60"/>
              <w:jc w:val="center"/>
              <w:rPr>
                <w:szCs w:val="24"/>
              </w:rPr>
            </w:pPr>
          </w:p>
        </w:tc>
        <w:tc>
          <w:tcPr>
            <w:tcW w:w="1842" w:type="dxa"/>
            <w:vAlign w:val="center"/>
          </w:tcPr>
          <w:p w14:paraId="12C2FBC8" w14:textId="77777777" w:rsidR="000E13C7" w:rsidRPr="00456811" w:rsidRDefault="000E13C7" w:rsidP="005023FF">
            <w:pPr>
              <w:widowControl w:val="0"/>
              <w:spacing w:before="60" w:after="60"/>
              <w:jc w:val="center"/>
              <w:rPr>
                <w:szCs w:val="24"/>
              </w:rPr>
            </w:pPr>
            <w:r w:rsidRPr="00456811">
              <w:rPr>
                <w:szCs w:val="24"/>
              </w:rPr>
              <w:t>Nêu cụ thể</w:t>
            </w:r>
          </w:p>
        </w:tc>
        <w:tc>
          <w:tcPr>
            <w:tcW w:w="1134" w:type="dxa"/>
          </w:tcPr>
          <w:p w14:paraId="5D41E625" w14:textId="77777777" w:rsidR="000E13C7" w:rsidRPr="00456811" w:rsidRDefault="000E13C7" w:rsidP="005023FF">
            <w:pPr>
              <w:widowControl w:val="0"/>
              <w:spacing w:before="60" w:after="60"/>
              <w:jc w:val="center"/>
              <w:rPr>
                <w:szCs w:val="24"/>
              </w:rPr>
            </w:pPr>
          </w:p>
        </w:tc>
      </w:tr>
      <w:tr w:rsidR="000E13C7" w:rsidRPr="00456811" w14:paraId="6FF6F0E3" w14:textId="77777777" w:rsidTr="00AF0349">
        <w:trPr>
          <w:trHeight w:val="18"/>
          <w:jc w:val="center"/>
        </w:trPr>
        <w:tc>
          <w:tcPr>
            <w:tcW w:w="872" w:type="dxa"/>
          </w:tcPr>
          <w:p w14:paraId="281E8280" w14:textId="77777777" w:rsidR="000E13C7" w:rsidRPr="00456811" w:rsidRDefault="000E13C7" w:rsidP="005023FF">
            <w:pPr>
              <w:widowControl w:val="0"/>
              <w:spacing w:before="60" w:after="60"/>
              <w:ind w:left="-57" w:right="-57"/>
              <w:jc w:val="center"/>
              <w:rPr>
                <w:szCs w:val="24"/>
              </w:rPr>
            </w:pPr>
          </w:p>
        </w:tc>
        <w:tc>
          <w:tcPr>
            <w:tcW w:w="4510" w:type="dxa"/>
          </w:tcPr>
          <w:p w14:paraId="35812112" w14:textId="77777777" w:rsidR="000E13C7" w:rsidRPr="00456811" w:rsidRDefault="000E13C7" w:rsidP="005023FF">
            <w:pPr>
              <w:widowControl w:val="0"/>
              <w:spacing w:before="60" w:after="60"/>
              <w:rPr>
                <w:szCs w:val="24"/>
              </w:rPr>
            </w:pPr>
            <w:r w:rsidRPr="00456811">
              <w:rPr>
                <w:szCs w:val="24"/>
              </w:rPr>
              <w:t>Mật độ khí SF</w:t>
            </w:r>
            <w:r w:rsidRPr="00456811">
              <w:rPr>
                <w:szCs w:val="24"/>
                <w:vertAlign w:val="subscript"/>
              </w:rPr>
              <w:t>6</w:t>
            </w:r>
            <w:r w:rsidRPr="00456811">
              <w:rPr>
                <w:szCs w:val="24"/>
              </w:rPr>
              <w:t xml:space="preserve"> định mức</w:t>
            </w:r>
          </w:p>
        </w:tc>
        <w:tc>
          <w:tcPr>
            <w:tcW w:w="1276" w:type="dxa"/>
          </w:tcPr>
          <w:p w14:paraId="35DE8EB3" w14:textId="77777777" w:rsidR="000E13C7" w:rsidRPr="00456811" w:rsidRDefault="000E13C7" w:rsidP="005023FF">
            <w:pPr>
              <w:widowControl w:val="0"/>
              <w:spacing w:before="60" w:after="60"/>
              <w:jc w:val="center"/>
              <w:rPr>
                <w:szCs w:val="24"/>
              </w:rPr>
            </w:pPr>
          </w:p>
        </w:tc>
        <w:tc>
          <w:tcPr>
            <w:tcW w:w="1842" w:type="dxa"/>
            <w:vAlign w:val="center"/>
          </w:tcPr>
          <w:p w14:paraId="361536BB" w14:textId="77777777" w:rsidR="000E13C7" w:rsidRPr="00456811" w:rsidRDefault="000E13C7" w:rsidP="005023FF">
            <w:pPr>
              <w:widowControl w:val="0"/>
              <w:spacing w:before="60" w:after="60"/>
              <w:jc w:val="center"/>
              <w:rPr>
                <w:szCs w:val="24"/>
              </w:rPr>
            </w:pPr>
            <w:r w:rsidRPr="00456811">
              <w:rPr>
                <w:szCs w:val="24"/>
              </w:rPr>
              <w:t>Nêu cụ thể</w:t>
            </w:r>
          </w:p>
        </w:tc>
        <w:tc>
          <w:tcPr>
            <w:tcW w:w="1134" w:type="dxa"/>
          </w:tcPr>
          <w:p w14:paraId="66E16545" w14:textId="77777777" w:rsidR="000E13C7" w:rsidRPr="00456811" w:rsidRDefault="000E13C7" w:rsidP="005023FF">
            <w:pPr>
              <w:widowControl w:val="0"/>
              <w:spacing w:before="60" w:after="60"/>
              <w:jc w:val="center"/>
              <w:rPr>
                <w:szCs w:val="24"/>
              </w:rPr>
            </w:pPr>
          </w:p>
        </w:tc>
      </w:tr>
      <w:tr w:rsidR="000E13C7" w:rsidRPr="00456811" w14:paraId="28C7B5BC" w14:textId="77777777" w:rsidTr="00AF0349">
        <w:trPr>
          <w:trHeight w:val="18"/>
          <w:jc w:val="center"/>
        </w:trPr>
        <w:tc>
          <w:tcPr>
            <w:tcW w:w="872" w:type="dxa"/>
          </w:tcPr>
          <w:p w14:paraId="6F843916" w14:textId="77777777" w:rsidR="000E13C7" w:rsidRPr="00456811" w:rsidRDefault="000E13C7" w:rsidP="005023FF">
            <w:pPr>
              <w:widowControl w:val="0"/>
              <w:spacing w:before="60" w:after="60"/>
              <w:ind w:left="-57" w:right="-57"/>
              <w:jc w:val="center"/>
              <w:rPr>
                <w:szCs w:val="24"/>
              </w:rPr>
            </w:pPr>
          </w:p>
        </w:tc>
        <w:tc>
          <w:tcPr>
            <w:tcW w:w="4510" w:type="dxa"/>
          </w:tcPr>
          <w:p w14:paraId="3E8EEE50" w14:textId="77777777" w:rsidR="000E13C7" w:rsidRPr="00456811" w:rsidRDefault="000E13C7" w:rsidP="005023FF">
            <w:pPr>
              <w:widowControl w:val="0"/>
              <w:spacing w:before="60" w:after="60"/>
              <w:rPr>
                <w:szCs w:val="24"/>
              </w:rPr>
            </w:pPr>
            <w:r w:rsidRPr="00456811">
              <w:rPr>
                <w:szCs w:val="24"/>
              </w:rPr>
              <w:t>Ngưỡng mật độ khí SF</w:t>
            </w:r>
            <w:r w:rsidRPr="00456811">
              <w:rPr>
                <w:szCs w:val="24"/>
                <w:vertAlign w:val="subscript"/>
              </w:rPr>
              <w:t>6</w:t>
            </w:r>
            <w:r w:rsidRPr="00456811">
              <w:rPr>
                <w:szCs w:val="24"/>
              </w:rPr>
              <w:t xml:space="preserve"> cấp 1</w:t>
            </w:r>
          </w:p>
        </w:tc>
        <w:tc>
          <w:tcPr>
            <w:tcW w:w="1276" w:type="dxa"/>
          </w:tcPr>
          <w:p w14:paraId="0C594D81" w14:textId="77777777" w:rsidR="000E13C7" w:rsidRPr="00456811" w:rsidRDefault="000E13C7" w:rsidP="005023FF">
            <w:pPr>
              <w:widowControl w:val="0"/>
              <w:spacing w:before="60" w:after="60"/>
              <w:jc w:val="center"/>
              <w:rPr>
                <w:szCs w:val="24"/>
              </w:rPr>
            </w:pPr>
          </w:p>
        </w:tc>
        <w:tc>
          <w:tcPr>
            <w:tcW w:w="1842" w:type="dxa"/>
            <w:vAlign w:val="center"/>
          </w:tcPr>
          <w:p w14:paraId="58FF0A8E" w14:textId="77777777" w:rsidR="000E13C7" w:rsidRPr="00456811" w:rsidRDefault="000E13C7" w:rsidP="005023FF">
            <w:pPr>
              <w:widowControl w:val="0"/>
              <w:spacing w:before="60" w:after="60"/>
              <w:jc w:val="center"/>
              <w:rPr>
                <w:szCs w:val="24"/>
              </w:rPr>
            </w:pPr>
            <w:r w:rsidRPr="00456811">
              <w:rPr>
                <w:szCs w:val="24"/>
              </w:rPr>
              <w:t>Nêu cụ thể</w:t>
            </w:r>
          </w:p>
        </w:tc>
        <w:tc>
          <w:tcPr>
            <w:tcW w:w="1134" w:type="dxa"/>
          </w:tcPr>
          <w:p w14:paraId="4B44C85F" w14:textId="77777777" w:rsidR="000E13C7" w:rsidRPr="00456811" w:rsidRDefault="000E13C7" w:rsidP="005023FF">
            <w:pPr>
              <w:widowControl w:val="0"/>
              <w:spacing w:before="60" w:after="60"/>
              <w:jc w:val="center"/>
              <w:rPr>
                <w:szCs w:val="24"/>
              </w:rPr>
            </w:pPr>
          </w:p>
        </w:tc>
      </w:tr>
      <w:tr w:rsidR="000E13C7" w:rsidRPr="00456811" w14:paraId="446D6D46" w14:textId="77777777" w:rsidTr="00AF0349">
        <w:trPr>
          <w:trHeight w:val="18"/>
          <w:jc w:val="center"/>
        </w:trPr>
        <w:tc>
          <w:tcPr>
            <w:tcW w:w="872" w:type="dxa"/>
          </w:tcPr>
          <w:p w14:paraId="1093C33E" w14:textId="77777777" w:rsidR="000E13C7" w:rsidRPr="00456811" w:rsidRDefault="000E13C7" w:rsidP="005023FF">
            <w:pPr>
              <w:widowControl w:val="0"/>
              <w:spacing w:before="60" w:after="60"/>
              <w:ind w:left="-57" w:right="-57"/>
              <w:jc w:val="center"/>
              <w:rPr>
                <w:szCs w:val="24"/>
              </w:rPr>
            </w:pPr>
          </w:p>
        </w:tc>
        <w:tc>
          <w:tcPr>
            <w:tcW w:w="4510" w:type="dxa"/>
          </w:tcPr>
          <w:p w14:paraId="0FB5E21D" w14:textId="77777777" w:rsidR="000E13C7" w:rsidRPr="00456811" w:rsidRDefault="000E13C7" w:rsidP="005023FF">
            <w:pPr>
              <w:widowControl w:val="0"/>
              <w:spacing w:before="60" w:after="60"/>
              <w:rPr>
                <w:szCs w:val="24"/>
              </w:rPr>
            </w:pPr>
            <w:r w:rsidRPr="00456811">
              <w:rPr>
                <w:szCs w:val="24"/>
              </w:rPr>
              <w:t>Ngưỡng mật độ khí SF</w:t>
            </w:r>
            <w:r w:rsidRPr="00456811">
              <w:rPr>
                <w:szCs w:val="24"/>
                <w:vertAlign w:val="subscript"/>
              </w:rPr>
              <w:t>6</w:t>
            </w:r>
            <w:r w:rsidRPr="00456811">
              <w:rPr>
                <w:szCs w:val="24"/>
              </w:rPr>
              <w:t xml:space="preserve"> cấp 2</w:t>
            </w:r>
          </w:p>
        </w:tc>
        <w:tc>
          <w:tcPr>
            <w:tcW w:w="1276" w:type="dxa"/>
          </w:tcPr>
          <w:p w14:paraId="4FB03C0A" w14:textId="77777777" w:rsidR="000E13C7" w:rsidRPr="00456811" w:rsidRDefault="000E13C7" w:rsidP="005023FF">
            <w:pPr>
              <w:widowControl w:val="0"/>
              <w:spacing w:before="60" w:after="60"/>
              <w:jc w:val="center"/>
              <w:rPr>
                <w:szCs w:val="24"/>
              </w:rPr>
            </w:pPr>
          </w:p>
        </w:tc>
        <w:tc>
          <w:tcPr>
            <w:tcW w:w="1842" w:type="dxa"/>
            <w:vAlign w:val="center"/>
          </w:tcPr>
          <w:p w14:paraId="36FC2CBE" w14:textId="77777777" w:rsidR="000E13C7" w:rsidRPr="00456811" w:rsidRDefault="000E13C7" w:rsidP="005023FF">
            <w:pPr>
              <w:widowControl w:val="0"/>
              <w:spacing w:before="60" w:after="60"/>
              <w:jc w:val="center"/>
              <w:rPr>
                <w:szCs w:val="24"/>
              </w:rPr>
            </w:pPr>
            <w:r w:rsidRPr="00456811">
              <w:rPr>
                <w:szCs w:val="24"/>
              </w:rPr>
              <w:t>Nêu cụ thể</w:t>
            </w:r>
          </w:p>
        </w:tc>
        <w:tc>
          <w:tcPr>
            <w:tcW w:w="1134" w:type="dxa"/>
          </w:tcPr>
          <w:p w14:paraId="034D3817" w14:textId="77777777" w:rsidR="000E13C7" w:rsidRPr="00456811" w:rsidRDefault="000E13C7" w:rsidP="005023FF">
            <w:pPr>
              <w:widowControl w:val="0"/>
              <w:spacing w:before="60" w:after="60"/>
              <w:jc w:val="center"/>
              <w:rPr>
                <w:szCs w:val="24"/>
              </w:rPr>
            </w:pPr>
          </w:p>
        </w:tc>
      </w:tr>
      <w:tr w:rsidR="000E13C7" w:rsidRPr="00456811" w14:paraId="1E62C632" w14:textId="77777777" w:rsidTr="00AF0349">
        <w:trPr>
          <w:trHeight w:val="18"/>
          <w:jc w:val="center"/>
        </w:trPr>
        <w:tc>
          <w:tcPr>
            <w:tcW w:w="872" w:type="dxa"/>
          </w:tcPr>
          <w:p w14:paraId="3505E2A3" w14:textId="77777777" w:rsidR="000E13C7" w:rsidRPr="00456811" w:rsidRDefault="000E13C7" w:rsidP="005023FF">
            <w:pPr>
              <w:widowControl w:val="0"/>
              <w:spacing w:before="60" w:after="60"/>
              <w:ind w:left="-57" w:right="-57"/>
              <w:jc w:val="center"/>
              <w:rPr>
                <w:i/>
                <w:szCs w:val="24"/>
              </w:rPr>
            </w:pPr>
            <w:r w:rsidRPr="00456811">
              <w:rPr>
                <w:i/>
                <w:szCs w:val="24"/>
              </w:rPr>
              <w:t>35</w:t>
            </w:r>
          </w:p>
        </w:tc>
        <w:tc>
          <w:tcPr>
            <w:tcW w:w="4510" w:type="dxa"/>
            <w:vAlign w:val="center"/>
          </w:tcPr>
          <w:p w14:paraId="3DD44747" w14:textId="77777777" w:rsidR="000E13C7" w:rsidRPr="00456811" w:rsidRDefault="000E13C7" w:rsidP="005023FF">
            <w:pPr>
              <w:widowControl w:val="0"/>
              <w:spacing w:before="60" w:after="60"/>
              <w:rPr>
                <w:b/>
                <w:i/>
                <w:szCs w:val="24"/>
              </w:rPr>
            </w:pPr>
            <w:r w:rsidRPr="00456811">
              <w:rPr>
                <w:b/>
                <w:i/>
                <w:szCs w:val="24"/>
              </w:rPr>
              <w:t>Tủ điều khiển tại chỗ máy cắt:</w:t>
            </w:r>
          </w:p>
        </w:tc>
        <w:tc>
          <w:tcPr>
            <w:tcW w:w="1276" w:type="dxa"/>
          </w:tcPr>
          <w:p w14:paraId="13BF5440" w14:textId="77777777" w:rsidR="000E13C7" w:rsidRPr="00456811" w:rsidRDefault="000E13C7" w:rsidP="005023FF">
            <w:pPr>
              <w:widowControl w:val="0"/>
              <w:spacing w:before="60" w:after="60"/>
              <w:jc w:val="center"/>
              <w:rPr>
                <w:b/>
                <w:i/>
                <w:szCs w:val="24"/>
              </w:rPr>
            </w:pPr>
          </w:p>
        </w:tc>
        <w:tc>
          <w:tcPr>
            <w:tcW w:w="1842" w:type="dxa"/>
          </w:tcPr>
          <w:p w14:paraId="2E0FCC7B" w14:textId="77777777" w:rsidR="000E13C7" w:rsidRPr="00456811" w:rsidRDefault="000E13C7" w:rsidP="005023FF">
            <w:pPr>
              <w:widowControl w:val="0"/>
              <w:spacing w:before="60" w:after="60"/>
              <w:jc w:val="center"/>
              <w:rPr>
                <w:b/>
                <w:i/>
                <w:szCs w:val="24"/>
              </w:rPr>
            </w:pPr>
          </w:p>
        </w:tc>
        <w:tc>
          <w:tcPr>
            <w:tcW w:w="1134" w:type="dxa"/>
          </w:tcPr>
          <w:p w14:paraId="2F244B20" w14:textId="77777777" w:rsidR="000E13C7" w:rsidRPr="00456811" w:rsidRDefault="000E13C7" w:rsidP="005023FF">
            <w:pPr>
              <w:widowControl w:val="0"/>
              <w:spacing w:before="60" w:after="60"/>
              <w:jc w:val="center"/>
              <w:rPr>
                <w:b/>
                <w:i/>
                <w:szCs w:val="24"/>
              </w:rPr>
            </w:pPr>
          </w:p>
        </w:tc>
      </w:tr>
      <w:tr w:rsidR="000E13C7" w:rsidRPr="00456811" w14:paraId="3250BF3C" w14:textId="77777777" w:rsidTr="00AF0349">
        <w:trPr>
          <w:trHeight w:val="18"/>
          <w:jc w:val="center"/>
        </w:trPr>
        <w:tc>
          <w:tcPr>
            <w:tcW w:w="872" w:type="dxa"/>
          </w:tcPr>
          <w:p w14:paraId="4E5A2F26" w14:textId="77777777" w:rsidR="000E13C7" w:rsidRPr="00456811" w:rsidRDefault="000E13C7" w:rsidP="005023FF">
            <w:pPr>
              <w:widowControl w:val="0"/>
              <w:spacing w:before="60" w:after="60"/>
              <w:ind w:left="-57" w:right="-57"/>
              <w:jc w:val="center"/>
              <w:rPr>
                <w:szCs w:val="24"/>
              </w:rPr>
            </w:pPr>
          </w:p>
        </w:tc>
        <w:tc>
          <w:tcPr>
            <w:tcW w:w="4510" w:type="dxa"/>
          </w:tcPr>
          <w:p w14:paraId="74CFAD7A" w14:textId="77777777" w:rsidR="000E13C7" w:rsidRPr="00456811" w:rsidRDefault="000E13C7" w:rsidP="005023FF">
            <w:pPr>
              <w:widowControl w:val="0"/>
              <w:spacing w:before="60" w:after="60"/>
              <w:rPr>
                <w:szCs w:val="24"/>
              </w:rPr>
            </w:pPr>
            <w:r w:rsidRPr="00456811">
              <w:rPr>
                <w:szCs w:val="24"/>
              </w:rPr>
              <w:t>Vật liệu làm vỏ tủ</w:t>
            </w:r>
          </w:p>
        </w:tc>
        <w:tc>
          <w:tcPr>
            <w:tcW w:w="1276" w:type="dxa"/>
          </w:tcPr>
          <w:p w14:paraId="5E3F1801" w14:textId="77777777" w:rsidR="000E13C7" w:rsidRPr="00456811" w:rsidRDefault="000E13C7" w:rsidP="005023FF">
            <w:pPr>
              <w:widowControl w:val="0"/>
              <w:spacing w:before="60" w:after="60"/>
              <w:jc w:val="center"/>
              <w:rPr>
                <w:szCs w:val="24"/>
              </w:rPr>
            </w:pPr>
          </w:p>
        </w:tc>
        <w:tc>
          <w:tcPr>
            <w:tcW w:w="1842" w:type="dxa"/>
          </w:tcPr>
          <w:p w14:paraId="3588D3C7" w14:textId="77777777" w:rsidR="000E13C7" w:rsidRPr="00456811" w:rsidRDefault="000E13C7" w:rsidP="005023FF">
            <w:pPr>
              <w:widowControl w:val="0"/>
              <w:spacing w:before="60" w:after="60"/>
              <w:jc w:val="center"/>
              <w:rPr>
                <w:szCs w:val="24"/>
              </w:rPr>
            </w:pPr>
            <w:r w:rsidRPr="00456811">
              <w:rPr>
                <w:szCs w:val="24"/>
              </w:rPr>
              <w:t xml:space="preserve">Hợp kim nhôm hoặc thép không rỉ </w:t>
            </w:r>
          </w:p>
          <w:p w14:paraId="5D3144F8" w14:textId="77777777" w:rsidR="000E13C7" w:rsidRPr="00456811" w:rsidRDefault="000E13C7" w:rsidP="005023FF">
            <w:pPr>
              <w:widowControl w:val="0"/>
              <w:spacing w:before="60" w:after="60"/>
              <w:jc w:val="center"/>
              <w:rPr>
                <w:szCs w:val="24"/>
              </w:rPr>
            </w:pPr>
            <w:r w:rsidRPr="00456811">
              <w:rPr>
                <w:szCs w:val="24"/>
              </w:rPr>
              <w:t>có thể sơn phù hợp với thiết kế</w:t>
            </w:r>
          </w:p>
        </w:tc>
        <w:tc>
          <w:tcPr>
            <w:tcW w:w="1134" w:type="dxa"/>
          </w:tcPr>
          <w:p w14:paraId="462FC977" w14:textId="77777777" w:rsidR="000E13C7" w:rsidRPr="00456811" w:rsidRDefault="000E13C7" w:rsidP="005023FF">
            <w:pPr>
              <w:widowControl w:val="0"/>
              <w:spacing w:before="60" w:after="60"/>
              <w:jc w:val="center"/>
              <w:rPr>
                <w:szCs w:val="24"/>
              </w:rPr>
            </w:pPr>
          </w:p>
        </w:tc>
      </w:tr>
      <w:tr w:rsidR="000E13C7" w:rsidRPr="00456811" w14:paraId="30711505" w14:textId="77777777" w:rsidTr="00AF0349">
        <w:trPr>
          <w:trHeight w:val="18"/>
          <w:jc w:val="center"/>
        </w:trPr>
        <w:tc>
          <w:tcPr>
            <w:tcW w:w="872" w:type="dxa"/>
          </w:tcPr>
          <w:p w14:paraId="5EC534F1" w14:textId="77777777" w:rsidR="000E13C7" w:rsidRPr="00456811" w:rsidRDefault="000E13C7" w:rsidP="005023FF">
            <w:pPr>
              <w:widowControl w:val="0"/>
              <w:spacing w:before="60" w:after="60"/>
              <w:ind w:left="-57" w:right="-57"/>
              <w:jc w:val="center"/>
              <w:rPr>
                <w:szCs w:val="24"/>
              </w:rPr>
            </w:pPr>
          </w:p>
        </w:tc>
        <w:tc>
          <w:tcPr>
            <w:tcW w:w="4510" w:type="dxa"/>
          </w:tcPr>
          <w:p w14:paraId="4E8CDAB7" w14:textId="77777777" w:rsidR="000E13C7" w:rsidRPr="00456811" w:rsidRDefault="000E13C7" w:rsidP="005023FF">
            <w:pPr>
              <w:widowControl w:val="0"/>
              <w:spacing w:before="60" w:after="60"/>
              <w:rPr>
                <w:szCs w:val="24"/>
              </w:rPr>
            </w:pPr>
            <w:r w:rsidRPr="00456811">
              <w:rPr>
                <w:szCs w:val="24"/>
              </w:rPr>
              <w:t>Cấp bảo vệ IP tối thiểu của tủ</w:t>
            </w:r>
          </w:p>
        </w:tc>
        <w:tc>
          <w:tcPr>
            <w:tcW w:w="1276" w:type="dxa"/>
          </w:tcPr>
          <w:p w14:paraId="0CAF7E2B" w14:textId="77777777" w:rsidR="000E13C7" w:rsidRPr="00456811" w:rsidRDefault="000E13C7" w:rsidP="005023FF">
            <w:pPr>
              <w:widowControl w:val="0"/>
              <w:spacing w:before="60" w:after="60"/>
              <w:jc w:val="center"/>
              <w:rPr>
                <w:szCs w:val="24"/>
              </w:rPr>
            </w:pPr>
          </w:p>
        </w:tc>
        <w:tc>
          <w:tcPr>
            <w:tcW w:w="1842" w:type="dxa"/>
          </w:tcPr>
          <w:p w14:paraId="4387E960" w14:textId="77777777" w:rsidR="000E13C7" w:rsidRPr="00456811" w:rsidRDefault="000E13C7" w:rsidP="005023FF">
            <w:pPr>
              <w:widowControl w:val="0"/>
              <w:spacing w:before="60" w:after="60"/>
              <w:jc w:val="center"/>
              <w:rPr>
                <w:szCs w:val="24"/>
              </w:rPr>
            </w:pPr>
            <w:r w:rsidRPr="00456811">
              <w:rPr>
                <w:szCs w:val="24"/>
              </w:rPr>
              <w:t>IP55</w:t>
            </w:r>
          </w:p>
        </w:tc>
        <w:tc>
          <w:tcPr>
            <w:tcW w:w="1134" w:type="dxa"/>
          </w:tcPr>
          <w:p w14:paraId="5010D2BA" w14:textId="77777777" w:rsidR="000E13C7" w:rsidRPr="00456811" w:rsidRDefault="000E13C7" w:rsidP="005023FF">
            <w:pPr>
              <w:widowControl w:val="0"/>
              <w:spacing w:before="60" w:after="60"/>
              <w:jc w:val="center"/>
              <w:rPr>
                <w:szCs w:val="24"/>
              </w:rPr>
            </w:pPr>
          </w:p>
        </w:tc>
      </w:tr>
      <w:tr w:rsidR="000E13C7" w:rsidRPr="00456811" w14:paraId="273B11CC" w14:textId="77777777" w:rsidTr="00AF0349">
        <w:trPr>
          <w:trHeight w:val="18"/>
          <w:jc w:val="center"/>
        </w:trPr>
        <w:tc>
          <w:tcPr>
            <w:tcW w:w="872" w:type="dxa"/>
          </w:tcPr>
          <w:p w14:paraId="7D40266C" w14:textId="77777777" w:rsidR="000E13C7" w:rsidRPr="00456811" w:rsidRDefault="000E13C7" w:rsidP="005023FF">
            <w:pPr>
              <w:widowControl w:val="0"/>
              <w:spacing w:before="60" w:after="60"/>
              <w:ind w:left="-57" w:right="-57"/>
              <w:jc w:val="center"/>
              <w:rPr>
                <w:szCs w:val="24"/>
              </w:rPr>
            </w:pPr>
          </w:p>
        </w:tc>
        <w:tc>
          <w:tcPr>
            <w:tcW w:w="4510" w:type="dxa"/>
          </w:tcPr>
          <w:p w14:paraId="210EF3A0" w14:textId="77777777" w:rsidR="000E13C7" w:rsidRPr="00456811" w:rsidRDefault="000E13C7" w:rsidP="005023FF">
            <w:pPr>
              <w:widowControl w:val="0"/>
              <w:spacing w:before="60" w:after="60"/>
              <w:rPr>
                <w:szCs w:val="24"/>
              </w:rPr>
            </w:pPr>
            <w:r w:rsidRPr="00456811">
              <w:rPr>
                <w:szCs w:val="24"/>
              </w:rPr>
              <w:t>Độ dầy tối thiểu của vỏ tủ, mm</w:t>
            </w:r>
          </w:p>
        </w:tc>
        <w:tc>
          <w:tcPr>
            <w:tcW w:w="1276" w:type="dxa"/>
          </w:tcPr>
          <w:p w14:paraId="55A4F44D" w14:textId="77777777" w:rsidR="000E13C7" w:rsidRPr="00456811" w:rsidRDefault="000E13C7" w:rsidP="005023FF">
            <w:pPr>
              <w:widowControl w:val="0"/>
              <w:spacing w:before="60" w:after="60"/>
              <w:jc w:val="center"/>
              <w:rPr>
                <w:szCs w:val="24"/>
              </w:rPr>
            </w:pPr>
          </w:p>
        </w:tc>
        <w:tc>
          <w:tcPr>
            <w:tcW w:w="1842" w:type="dxa"/>
          </w:tcPr>
          <w:p w14:paraId="343D0A23" w14:textId="77777777" w:rsidR="000E13C7" w:rsidRPr="00456811" w:rsidRDefault="000E13C7" w:rsidP="005023FF">
            <w:pPr>
              <w:widowControl w:val="0"/>
              <w:spacing w:before="60" w:after="60"/>
              <w:jc w:val="center"/>
              <w:rPr>
                <w:szCs w:val="24"/>
              </w:rPr>
            </w:pPr>
            <w:r w:rsidRPr="00456811">
              <w:rPr>
                <w:szCs w:val="24"/>
              </w:rPr>
              <w:t>≥2</w:t>
            </w:r>
          </w:p>
        </w:tc>
        <w:tc>
          <w:tcPr>
            <w:tcW w:w="1134" w:type="dxa"/>
          </w:tcPr>
          <w:p w14:paraId="24BAA43A" w14:textId="77777777" w:rsidR="000E13C7" w:rsidRPr="00456811" w:rsidRDefault="000E13C7" w:rsidP="005023FF">
            <w:pPr>
              <w:widowControl w:val="0"/>
              <w:spacing w:before="60" w:after="60"/>
              <w:jc w:val="center"/>
              <w:rPr>
                <w:szCs w:val="24"/>
              </w:rPr>
            </w:pPr>
          </w:p>
        </w:tc>
      </w:tr>
      <w:tr w:rsidR="000E13C7" w:rsidRPr="00456811" w14:paraId="219401F9" w14:textId="77777777" w:rsidTr="00AF0349">
        <w:trPr>
          <w:trHeight w:val="18"/>
          <w:jc w:val="center"/>
        </w:trPr>
        <w:tc>
          <w:tcPr>
            <w:tcW w:w="872" w:type="dxa"/>
          </w:tcPr>
          <w:p w14:paraId="202698F3" w14:textId="77777777" w:rsidR="000E13C7" w:rsidRPr="00456811" w:rsidRDefault="000E13C7" w:rsidP="005023FF">
            <w:pPr>
              <w:widowControl w:val="0"/>
              <w:spacing w:before="60" w:after="60"/>
              <w:ind w:left="-57" w:right="-57"/>
              <w:jc w:val="center"/>
              <w:rPr>
                <w:szCs w:val="24"/>
              </w:rPr>
            </w:pPr>
          </w:p>
        </w:tc>
        <w:tc>
          <w:tcPr>
            <w:tcW w:w="4510" w:type="dxa"/>
          </w:tcPr>
          <w:p w14:paraId="03C673F4" w14:textId="77777777" w:rsidR="000E13C7" w:rsidRPr="00456811" w:rsidRDefault="000E13C7" w:rsidP="005023FF">
            <w:pPr>
              <w:widowControl w:val="0"/>
              <w:spacing w:before="60" w:after="60"/>
              <w:rPr>
                <w:szCs w:val="24"/>
              </w:rPr>
            </w:pPr>
            <w:r w:rsidRPr="00456811">
              <w:rPr>
                <w:szCs w:val="24"/>
              </w:rPr>
              <w:t xml:space="preserve">Khóa lựa chọn điều khiển tại chỗ, từ xa </w:t>
            </w:r>
          </w:p>
        </w:tc>
        <w:tc>
          <w:tcPr>
            <w:tcW w:w="1276" w:type="dxa"/>
          </w:tcPr>
          <w:p w14:paraId="6F5B0AAA" w14:textId="77777777" w:rsidR="000E13C7" w:rsidRPr="00456811" w:rsidRDefault="000E13C7" w:rsidP="005023FF">
            <w:pPr>
              <w:widowControl w:val="0"/>
              <w:spacing w:before="60" w:after="60"/>
              <w:jc w:val="center"/>
              <w:rPr>
                <w:szCs w:val="24"/>
              </w:rPr>
            </w:pPr>
          </w:p>
        </w:tc>
        <w:tc>
          <w:tcPr>
            <w:tcW w:w="1842" w:type="dxa"/>
            <w:vAlign w:val="center"/>
          </w:tcPr>
          <w:p w14:paraId="12B51059" w14:textId="77777777" w:rsidR="000E13C7" w:rsidRPr="00456811" w:rsidRDefault="000E13C7" w:rsidP="005023FF">
            <w:pPr>
              <w:widowControl w:val="0"/>
              <w:spacing w:before="60" w:after="60"/>
              <w:jc w:val="center"/>
              <w:rPr>
                <w:szCs w:val="24"/>
              </w:rPr>
            </w:pPr>
            <w:r w:rsidRPr="00456811">
              <w:rPr>
                <w:szCs w:val="24"/>
              </w:rPr>
              <w:t>Có</w:t>
            </w:r>
          </w:p>
        </w:tc>
        <w:tc>
          <w:tcPr>
            <w:tcW w:w="1134" w:type="dxa"/>
          </w:tcPr>
          <w:p w14:paraId="4740F216" w14:textId="77777777" w:rsidR="000E13C7" w:rsidRPr="00456811" w:rsidRDefault="000E13C7" w:rsidP="005023FF">
            <w:pPr>
              <w:widowControl w:val="0"/>
              <w:spacing w:before="60" w:after="60"/>
              <w:jc w:val="center"/>
              <w:rPr>
                <w:szCs w:val="24"/>
              </w:rPr>
            </w:pPr>
          </w:p>
        </w:tc>
      </w:tr>
      <w:tr w:rsidR="000E13C7" w:rsidRPr="00456811" w14:paraId="43CFC779" w14:textId="77777777" w:rsidTr="00AF0349">
        <w:trPr>
          <w:trHeight w:val="18"/>
          <w:jc w:val="center"/>
        </w:trPr>
        <w:tc>
          <w:tcPr>
            <w:tcW w:w="872" w:type="dxa"/>
          </w:tcPr>
          <w:p w14:paraId="461C67FA" w14:textId="77777777" w:rsidR="000E13C7" w:rsidRPr="00456811" w:rsidRDefault="000E13C7" w:rsidP="005023FF">
            <w:pPr>
              <w:widowControl w:val="0"/>
              <w:spacing w:before="60" w:after="60"/>
              <w:ind w:left="-57" w:right="-57"/>
              <w:jc w:val="center"/>
              <w:rPr>
                <w:szCs w:val="24"/>
              </w:rPr>
            </w:pPr>
          </w:p>
        </w:tc>
        <w:tc>
          <w:tcPr>
            <w:tcW w:w="4510" w:type="dxa"/>
          </w:tcPr>
          <w:p w14:paraId="4ACDB657" w14:textId="77777777" w:rsidR="000E13C7" w:rsidRPr="00456811" w:rsidRDefault="000E13C7" w:rsidP="005023FF">
            <w:pPr>
              <w:widowControl w:val="0"/>
              <w:spacing w:before="60" w:after="60"/>
              <w:rPr>
                <w:szCs w:val="24"/>
              </w:rPr>
            </w:pPr>
            <w:r w:rsidRPr="00456811">
              <w:rPr>
                <w:szCs w:val="24"/>
              </w:rPr>
              <w:t>Cơ cấu thao tác đóng/mở máy cắt</w:t>
            </w:r>
          </w:p>
        </w:tc>
        <w:tc>
          <w:tcPr>
            <w:tcW w:w="1276" w:type="dxa"/>
          </w:tcPr>
          <w:p w14:paraId="50D8FD3F" w14:textId="77777777" w:rsidR="000E13C7" w:rsidRPr="00456811" w:rsidRDefault="000E13C7" w:rsidP="005023FF">
            <w:pPr>
              <w:widowControl w:val="0"/>
              <w:spacing w:before="60" w:after="60"/>
              <w:jc w:val="center"/>
              <w:rPr>
                <w:szCs w:val="24"/>
              </w:rPr>
            </w:pPr>
          </w:p>
        </w:tc>
        <w:tc>
          <w:tcPr>
            <w:tcW w:w="1842" w:type="dxa"/>
            <w:vAlign w:val="center"/>
          </w:tcPr>
          <w:p w14:paraId="2F784B54" w14:textId="77777777" w:rsidR="000E13C7" w:rsidRPr="00456811" w:rsidRDefault="000E13C7" w:rsidP="005023FF">
            <w:pPr>
              <w:widowControl w:val="0"/>
              <w:spacing w:before="60" w:after="60"/>
              <w:jc w:val="center"/>
              <w:rPr>
                <w:szCs w:val="24"/>
              </w:rPr>
            </w:pPr>
            <w:r w:rsidRPr="00456811">
              <w:rPr>
                <w:szCs w:val="24"/>
              </w:rPr>
              <w:t>Có</w:t>
            </w:r>
          </w:p>
        </w:tc>
        <w:tc>
          <w:tcPr>
            <w:tcW w:w="1134" w:type="dxa"/>
          </w:tcPr>
          <w:p w14:paraId="34EEAF81" w14:textId="77777777" w:rsidR="000E13C7" w:rsidRPr="00456811" w:rsidRDefault="000E13C7" w:rsidP="005023FF">
            <w:pPr>
              <w:widowControl w:val="0"/>
              <w:spacing w:before="60" w:after="60"/>
              <w:jc w:val="center"/>
              <w:rPr>
                <w:szCs w:val="24"/>
              </w:rPr>
            </w:pPr>
          </w:p>
        </w:tc>
      </w:tr>
      <w:tr w:rsidR="000E13C7" w:rsidRPr="00456811" w14:paraId="3040FEB8" w14:textId="77777777" w:rsidTr="00AF0349">
        <w:trPr>
          <w:trHeight w:val="18"/>
          <w:jc w:val="center"/>
        </w:trPr>
        <w:tc>
          <w:tcPr>
            <w:tcW w:w="872" w:type="dxa"/>
          </w:tcPr>
          <w:p w14:paraId="15243E1B" w14:textId="77777777" w:rsidR="000E13C7" w:rsidRPr="00456811" w:rsidRDefault="000E13C7" w:rsidP="005023FF">
            <w:pPr>
              <w:widowControl w:val="0"/>
              <w:spacing w:before="60" w:after="60"/>
              <w:ind w:left="-57" w:right="-57"/>
              <w:jc w:val="center"/>
              <w:rPr>
                <w:szCs w:val="24"/>
              </w:rPr>
            </w:pPr>
          </w:p>
        </w:tc>
        <w:tc>
          <w:tcPr>
            <w:tcW w:w="4510" w:type="dxa"/>
          </w:tcPr>
          <w:p w14:paraId="2A6F60C9" w14:textId="77777777" w:rsidR="000E13C7" w:rsidRPr="00456811" w:rsidRDefault="000E13C7" w:rsidP="005023FF">
            <w:pPr>
              <w:widowControl w:val="0"/>
              <w:spacing w:before="60" w:after="60"/>
              <w:rPr>
                <w:szCs w:val="24"/>
              </w:rPr>
            </w:pPr>
            <w:r w:rsidRPr="00456811">
              <w:rPr>
                <w:szCs w:val="24"/>
              </w:rPr>
              <w:t>Bộ đếm số lần thao tác máy cắt - Counter</w:t>
            </w:r>
          </w:p>
        </w:tc>
        <w:tc>
          <w:tcPr>
            <w:tcW w:w="1276" w:type="dxa"/>
          </w:tcPr>
          <w:p w14:paraId="0DE0C3BB" w14:textId="77777777" w:rsidR="000E13C7" w:rsidRPr="00456811" w:rsidRDefault="000E13C7" w:rsidP="005023FF">
            <w:pPr>
              <w:widowControl w:val="0"/>
              <w:spacing w:before="60" w:after="60"/>
              <w:jc w:val="center"/>
              <w:rPr>
                <w:szCs w:val="24"/>
              </w:rPr>
            </w:pPr>
          </w:p>
        </w:tc>
        <w:tc>
          <w:tcPr>
            <w:tcW w:w="1842" w:type="dxa"/>
            <w:vAlign w:val="center"/>
          </w:tcPr>
          <w:p w14:paraId="02C1A611" w14:textId="77777777" w:rsidR="000E13C7" w:rsidRPr="00456811" w:rsidRDefault="000E13C7" w:rsidP="005023FF">
            <w:pPr>
              <w:widowControl w:val="0"/>
              <w:spacing w:before="60" w:after="60"/>
              <w:jc w:val="center"/>
              <w:rPr>
                <w:szCs w:val="24"/>
              </w:rPr>
            </w:pPr>
            <w:r w:rsidRPr="00456811">
              <w:rPr>
                <w:szCs w:val="24"/>
              </w:rPr>
              <w:t>Có</w:t>
            </w:r>
          </w:p>
        </w:tc>
        <w:tc>
          <w:tcPr>
            <w:tcW w:w="1134" w:type="dxa"/>
          </w:tcPr>
          <w:p w14:paraId="5A0C9871" w14:textId="77777777" w:rsidR="000E13C7" w:rsidRPr="00456811" w:rsidRDefault="000E13C7" w:rsidP="005023FF">
            <w:pPr>
              <w:widowControl w:val="0"/>
              <w:spacing w:before="60" w:after="60"/>
              <w:jc w:val="center"/>
              <w:rPr>
                <w:szCs w:val="24"/>
              </w:rPr>
            </w:pPr>
          </w:p>
        </w:tc>
      </w:tr>
      <w:tr w:rsidR="000E13C7" w:rsidRPr="00456811" w14:paraId="6DA774C1" w14:textId="77777777" w:rsidTr="00AF0349">
        <w:trPr>
          <w:trHeight w:val="18"/>
          <w:jc w:val="center"/>
        </w:trPr>
        <w:tc>
          <w:tcPr>
            <w:tcW w:w="872" w:type="dxa"/>
          </w:tcPr>
          <w:p w14:paraId="4878B741" w14:textId="77777777" w:rsidR="000E13C7" w:rsidRPr="00456811" w:rsidRDefault="000E13C7" w:rsidP="005023FF">
            <w:pPr>
              <w:widowControl w:val="0"/>
              <w:spacing w:before="60" w:after="60"/>
              <w:ind w:left="-57" w:right="-57"/>
              <w:jc w:val="center"/>
              <w:rPr>
                <w:szCs w:val="24"/>
              </w:rPr>
            </w:pPr>
          </w:p>
        </w:tc>
        <w:tc>
          <w:tcPr>
            <w:tcW w:w="4510" w:type="dxa"/>
          </w:tcPr>
          <w:p w14:paraId="5A1B0D5B" w14:textId="77777777" w:rsidR="000E13C7" w:rsidRPr="00456811" w:rsidRDefault="000E13C7" w:rsidP="005023FF">
            <w:pPr>
              <w:widowControl w:val="0"/>
              <w:spacing w:before="60" w:after="60"/>
              <w:rPr>
                <w:szCs w:val="24"/>
              </w:rPr>
            </w:pPr>
            <w:r w:rsidRPr="00456811">
              <w:rPr>
                <w:szCs w:val="24"/>
              </w:rPr>
              <w:t xml:space="preserve">Các mạch chức năng khác tùy theo loại máy cắt </w:t>
            </w:r>
          </w:p>
          <w:p w14:paraId="5ADC469B" w14:textId="77777777" w:rsidR="000E13C7" w:rsidRPr="00456811" w:rsidRDefault="000E13C7" w:rsidP="005023FF">
            <w:pPr>
              <w:widowControl w:val="0"/>
              <w:spacing w:before="60" w:after="60"/>
              <w:rPr>
                <w:szCs w:val="24"/>
              </w:rPr>
            </w:pPr>
            <w:r w:rsidRPr="00456811">
              <w:rPr>
                <w:szCs w:val="24"/>
              </w:rPr>
              <w:t>(như mạch giám sát cuộn cắt, trạng thái cấp nguồn, lò xo tích năng v.v.)</w:t>
            </w:r>
          </w:p>
        </w:tc>
        <w:tc>
          <w:tcPr>
            <w:tcW w:w="1276" w:type="dxa"/>
          </w:tcPr>
          <w:p w14:paraId="4F8D8D63" w14:textId="77777777" w:rsidR="000E13C7" w:rsidRPr="00456811" w:rsidRDefault="000E13C7" w:rsidP="005023FF">
            <w:pPr>
              <w:widowControl w:val="0"/>
              <w:spacing w:before="60" w:after="60"/>
              <w:jc w:val="center"/>
              <w:rPr>
                <w:szCs w:val="24"/>
              </w:rPr>
            </w:pPr>
          </w:p>
        </w:tc>
        <w:tc>
          <w:tcPr>
            <w:tcW w:w="1842" w:type="dxa"/>
            <w:vAlign w:val="center"/>
          </w:tcPr>
          <w:p w14:paraId="0475EA15" w14:textId="77777777" w:rsidR="000E13C7" w:rsidRPr="00456811" w:rsidRDefault="000E13C7" w:rsidP="005023FF">
            <w:pPr>
              <w:widowControl w:val="0"/>
              <w:spacing w:before="60" w:after="60"/>
              <w:jc w:val="center"/>
              <w:rPr>
                <w:szCs w:val="24"/>
              </w:rPr>
            </w:pPr>
            <w:r w:rsidRPr="00456811">
              <w:rPr>
                <w:szCs w:val="24"/>
              </w:rPr>
              <w:t>Có</w:t>
            </w:r>
          </w:p>
        </w:tc>
        <w:tc>
          <w:tcPr>
            <w:tcW w:w="1134" w:type="dxa"/>
          </w:tcPr>
          <w:p w14:paraId="3AA1D64F" w14:textId="77777777" w:rsidR="000E13C7" w:rsidRPr="00456811" w:rsidRDefault="000E13C7" w:rsidP="005023FF">
            <w:pPr>
              <w:widowControl w:val="0"/>
              <w:spacing w:before="60" w:after="60"/>
              <w:jc w:val="center"/>
              <w:rPr>
                <w:szCs w:val="24"/>
              </w:rPr>
            </w:pPr>
          </w:p>
        </w:tc>
      </w:tr>
      <w:tr w:rsidR="000E13C7" w:rsidRPr="00456811" w14:paraId="6F8A924A" w14:textId="77777777" w:rsidTr="00AF0349">
        <w:trPr>
          <w:trHeight w:val="18"/>
          <w:jc w:val="center"/>
        </w:trPr>
        <w:tc>
          <w:tcPr>
            <w:tcW w:w="872" w:type="dxa"/>
          </w:tcPr>
          <w:p w14:paraId="4C370B12" w14:textId="77777777" w:rsidR="000E13C7" w:rsidRPr="00456811" w:rsidRDefault="000E13C7" w:rsidP="005023FF">
            <w:pPr>
              <w:widowControl w:val="0"/>
              <w:spacing w:before="60" w:after="60"/>
              <w:ind w:left="-57" w:right="-57"/>
              <w:jc w:val="center"/>
              <w:rPr>
                <w:szCs w:val="24"/>
              </w:rPr>
            </w:pPr>
          </w:p>
        </w:tc>
        <w:tc>
          <w:tcPr>
            <w:tcW w:w="4510" w:type="dxa"/>
          </w:tcPr>
          <w:p w14:paraId="76B08E39" w14:textId="77777777" w:rsidR="000E13C7" w:rsidRPr="00456811" w:rsidRDefault="000E13C7" w:rsidP="005023FF">
            <w:pPr>
              <w:widowControl w:val="0"/>
              <w:spacing w:before="60" w:after="60"/>
              <w:rPr>
                <w:szCs w:val="24"/>
              </w:rPr>
            </w:pPr>
            <w:r w:rsidRPr="00456811">
              <w:rPr>
                <w:szCs w:val="24"/>
              </w:rPr>
              <w:t xml:space="preserve">Mạch chống đóng lại liên tiếp máy cắt nhiều lần </w:t>
            </w:r>
          </w:p>
          <w:p w14:paraId="6E4D14FE" w14:textId="77777777" w:rsidR="000E13C7" w:rsidRPr="00456811" w:rsidRDefault="000E13C7" w:rsidP="005023FF">
            <w:pPr>
              <w:widowControl w:val="0"/>
              <w:spacing w:before="60" w:after="60"/>
              <w:rPr>
                <w:szCs w:val="24"/>
              </w:rPr>
            </w:pPr>
            <w:r w:rsidRPr="00456811">
              <w:rPr>
                <w:i/>
                <w:szCs w:val="24"/>
              </w:rPr>
              <w:t>(Anti-pumping circuit)</w:t>
            </w:r>
          </w:p>
        </w:tc>
        <w:tc>
          <w:tcPr>
            <w:tcW w:w="1276" w:type="dxa"/>
          </w:tcPr>
          <w:p w14:paraId="1E2B50E2" w14:textId="77777777" w:rsidR="000E13C7" w:rsidRPr="00456811" w:rsidRDefault="000E13C7" w:rsidP="005023FF">
            <w:pPr>
              <w:widowControl w:val="0"/>
              <w:spacing w:before="60" w:after="60"/>
              <w:jc w:val="center"/>
              <w:rPr>
                <w:szCs w:val="24"/>
              </w:rPr>
            </w:pPr>
          </w:p>
        </w:tc>
        <w:tc>
          <w:tcPr>
            <w:tcW w:w="1842" w:type="dxa"/>
            <w:vAlign w:val="center"/>
          </w:tcPr>
          <w:p w14:paraId="7ECAA445" w14:textId="77777777" w:rsidR="000E13C7" w:rsidRPr="00456811" w:rsidRDefault="000E13C7" w:rsidP="005023FF">
            <w:pPr>
              <w:widowControl w:val="0"/>
              <w:spacing w:before="60" w:after="60"/>
              <w:jc w:val="center"/>
              <w:rPr>
                <w:szCs w:val="24"/>
              </w:rPr>
            </w:pPr>
            <w:r w:rsidRPr="00456811">
              <w:rPr>
                <w:szCs w:val="24"/>
              </w:rPr>
              <w:t>Có</w:t>
            </w:r>
          </w:p>
        </w:tc>
        <w:tc>
          <w:tcPr>
            <w:tcW w:w="1134" w:type="dxa"/>
          </w:tcPr>
          <w:p w14:paraId="3F0CF7C8" w14:textId="77777777" w:rsidR="000E13C7" w:rsidRPr="00456811" w:rsidRDefault="000E13C7" w:rsidP="005023FF">
            <w:pPr>
              <w:widowControl w:val="0"/>
              <w:spacing w:before="60" w:after="60"/>
              <w:jc w:val="center"/>
              <w:rPr>
                <w:szCs w:val="24"/>
              </w:rPr>
            </w:pPr>
          </w:p>
        </w:tc>
      </w:tr>
      <w:tr w:rsidR="000E13C7" w:rsidRPr="00456811" w14:paraId="2CBEC246" w14:textId="77777777" w:rsidTr="00AF0349">
        <w:trPr>
          <w:trHeight w:val="18"/>
          <w:jc w:val="center"/>
        </w:trPr>
        <w:tc>
          <w:tcPr>
            <w:tcW w:w="872" w:type="dxa"/>
          </w:tcPr>
          <w:p w14:paraId="321B0A88" w14:textId="77777777" w:rsidR="000E13C7" w:rsidRPr="00456811" w:rsidRDefault="000E13C7" w:rsidP="005023FF">
            <w:pPr>
              <w:widowControl w:val="0"/>
              <w:spacing w:before="60" w:after="60"/>
              <w:ind w:left="-57" w:right="-57"/>
              <w:jc w:val="center"/>
              <w:rPr>
                <w:szCs w:val="24"/>
              </w:rPr>
            </w:pPr>
          </w:p>
        </w:tc>
        <w:tc>
          <w:tcPr>
            <w:tcW w:w="4510" w:type="dxa"/>
          </w:tcPr>
          <w:p w14:paraId="526FE1BD" w14:textId="77777777" w:rsidR="000E13C7" w:rsidRPr="00456811" w:rsidRDefault="000E13C7" w:rsidP="005023FF">
            <w:pPr>
              <w:widowControl w:val="0"/>
              <w:spacing w:before="60" w:after="60"/>
              <w:rPr>
                <w:szCs w:val="24"/>
              </w:rPr>
            </w:pPr>
            <w:r w:rsidRPr="00456811">
              <w:rPr>
                <w:szCs w:val="24"/>
              </w:rPr>
              <w:t>Mạch bảo vệ không đồng pha</w:t>
            </w:r>
          </w:p>
        </w:tc>
        <w:tc>
          <w:tcPr>
            <w:tcW w:w="1276" w:type="dxa"/>
          </w:tcPr>
          <w:p w14:paraId="293403CD" w14:textId="77777777" w:rsidR="000E13C7" w:rsidRPr="00456811" w:rsidRDefault="000E13C7" w:rsidP="005023FF">
            <w:pPr>
              <w:widowControl w:val="0"/>
              <w:spacing w:before="60" w:after="60"/>
              <w:jc w:val="center"/>
              <w:rPr>
                <w:szCs w:val="24"/>
              </w:rPr>
            </w:pPr>
          </w:p>
        </w:tc>
        <w:tc>
          <w:tcPr>
            <w:tcW w:w="1842" w:type="dxa"/>
          </w:tcPr>
          <w:p w14:paraId="4B8297C7" w14:textId="77777777" w:rsidR="000E13C7" w:rsidRPr="00456811" w:rsidRDefault="000E13C7" w:rsidP="005023FF">
            <w:pPr>
              <w:widowControl w:val="0"/>
              <w:spacing w:before="60" w:after="60"/>
              <w:jc w:val="center"/>
              <w:rPr>
                <w:szCs w:val="24"/>
              </w:rPr>
            </w:pPr>
            <w:r w:rsidRPr="00456811">
              <w:rPr>
                <w:szCs w:val="24"/>
              </w:rPr>
              <w:t>Có</w:t>
            </w:r>
          </w:p>
        </w:tc>
        <w:tc>
          <w:tcPr>
            <w:tcW w:w="1134" w:type="dxa"/>
          </w:tcPr>
          <w:p w14:paraId="6C0591FF" w14:textId="77777777" w:rsidR="000E13C7" w:rsidRPr="00456811" w:rsidRDefault="000E13C7" w:rsidP="005023FF">
            <w:pPr>
              <w:widowControl w:val="0"/>
              <w:spacing w:before="60" w:after="60"/>
              <w:jc w:val="center"/>
              <w:rPr>
                <w:szCs w:val="24"/>
              </w:rPr>
            </w:pPr>
          </w:p>
        </w:tc>
      </w:tr>
      <w:tr w:rsidR="000E13C7" w:rsidRPr="00456811" w14:paraId="3A5EF607" w14:textId="77777777" w:rsidTr="00AF0349">
        <w:trPr>
          <w:trHeight w:val="18"/>
          <w:jc w:val="center"/>
        </w:trPr>
        <w:tc>
          <w:tcPr>
            <w:tcW w:w="872" w:type="dxa"/>
          </w:tcPr>
          <w:p w14:paraId="2D2FBACB" w14:textId="77777777" w:rsidR="000E13C7" w:rsidRPr="00456811" w:rsidRDefault="000E13C7" w:rsidP="005023FF">
            <w:pPr>
              <w:widowControl w:val="0"/>
              <w:spacing w:before="60" w:after="60"/>
              <w:ind w:left="-57" w:right="-57"/>
              <w:jc w:val="center"/>
              <w:rPr>
                <w:szCs w:val="24"/>
              </w:rPr>
            </w:pPr>
          </w:p>
        </w:tc>
        <w:tc>
          <w:tcPr>
            <w:tcW w:w="4510" w:type="dxa"/>
          </w:tcPr>
          <w:p w14:paraId="1B1DBC8A" w14:textId="77777777" w:rsidR="000E13C7" w:rsidRPr="00456811" w:rsidRDefault="000E13C7" w:rsidP="005023FF">
            <w:pPr>
              <w:widowControl w:val="0"/>
              <w:spacing w:before="60" w:after="60"/>
              <w:rPr>
                <w:szCs w:val="24"/>
              </w:rPr>
            </w:pPr>
            <w:r w:rsidRPr="00456811">
              <w:rPr>
                <w:szCs w:val="24"/>
              </w:rPr>
              <w:t>Có mạch bảo vệ quá dòng và quá tải cho động cơ</w:t>
            </w:r>
          </w:p>
        </w:tc>
        <w:tc>
          <w:tcPr>
            <w:tcW w:w="1276" w:type="dxa"/>
          </w:tcPr>
          <w:p w14:paraId="5ED6B5D9" w14:textId="77777777" w:rsidR="000E13C7" w:rsidRPr="00456811" w:rsidRDefault="000E13C7" w:rsidP="005023FF">
            <w:pPr>
              <w:widowControl w:val="0"/>
              <w:spacing w:before="60" w:after="60"/>
              <w:jc w:val="center"/>
              <w:rPr>
                <w:szCs w:val="24"/>
              </w:rPr>
            </w:pPr>
          </w:p>
        </w:tc>
        <w:tc>
          <w:tcPr>
            <w:tcW w:w="1842" w:type="dxa"/>
            <w:vAlign w:val="center"/>
          </w:tcPr>
          <w:p w14:paraId="6E0B3D1E" w14:textId="77777777" w:rsidR="000E13C7" w:rsidRPr="00456811" w:rsidRDefault="000E13C7" w:rsidP="005023FF">
            <w:pPr>
              <w:widowControl w:val="0"/>
              <w:spacing w:before="60" w:after="60"/>
              <w:jc w:val="center"/>
              <w:rPr>
                <w:szCs w:val="24"/>
              </w:rPr>
            </w:pPr>
            <w:r w:rsidRPr="00456811">
              <w:rPr>
                <w:szCs w:val="24"/>
              </w:rPr>
              <w:t>Có</w:t>
            </w:r>
          </w:p>
        </w:tc>
        <w:tc>
          <w:tcPr>
            <w:tcW w:w="1134" w:type="dxa"/>
          </w:tcPr>
          <w:p w14:paraId="40348855" w14:textId="77777777" w:rsidR="000E13C7" w:rsidRPr="00456811" w:rsidRDefault="000E13C7" w:rsidP="005023FF">
            <w:pPr>
              <w:widowControl w:val="0"/>
              <w:spacing w:before="60" w:after="60"/>
              <w:jc w:val="center"/>
              <w:rPr>
                <w:szCs w:val="24"/>
              </w:rPr>
            </w:pPr>
          </w:p>
        </w:tc>
      </w:tr>
      <w:tr w:rsidR="000E13C7" w:rsidRPr="00456811" w14:paraId="45413F29" w14:textId="77777777" w:rsidTr="00AF0349">
        <w:trPr>
          <w:trHeight w:val="18"/>
          <w:jc w:val="center"/>
        </w:trPr>
        <w:tc>
          <w:tcPr>
            <w:tcW w:w="872" w:type="dxa"/>
          </w:tcPr>
          <w:p w14:paraId="68113984" w14:textId="77777777" w:rsidR="000E13C7" w:rsidRPr="00456811" w:rsidRDefault="000E13C7" w:rsidP="005023FF">
            <w:pPr>
              <w:widowControl w:val="0"/>
              <w:spacing w:before="60" w:after="60"/>
              <w:ind w:left="-57" w:right="-57"/>
              <w:jc w:val="center"/>
              <w:rPr>
                <w:szCs w:val="24"/>
              </w:rPr>
            </w:pPr>
          </w:p>
        </w:tc>
        <w:tc>
          <w:tcPr>
            <w:tcW w:w="4510" w:type="dxa"/>
          </w:tcPr>
          <w:p w14:paraId="77D86806" w14:textId="77777777" w:rsidR="000E13C7" w:rsidRPr="00456811" w:rsidRDefault="000E13C7" w:rsidP="005023FF">
            <w:pPr>
              <w:widowControl w:val="0"/>
              <w:spacing w:before="60" w:after="60"/>
              <w:rPr>
                <w:szCs w:val="24"/>
              </w:rPr>
            </w:pPr>
            <w:r w:rsidRPr="00456811">
              <w:rPr>
                <w:szCs w:val="24"/>
              </w:rPr>
              <w:t xml:space="preserve">Chỉ thị lò xo đã được tích năng, chưa được tích năng </w:t>
            </w:r>
          </w:p>
          <w:p w14:paraId="441B9DAC" w14:textId="77777777" w:rsidR="000E13C7" w:rsidRPr="00456811" w:rsidRDefault="000E13C7" w:rsidP="005023FF">
            <w:pPr>
              <w:widowControl w:val="0"/>
              <w:spacing w:before="60" w:after="60"/>
              <w:rPr>
                <w:szCs w:val="24"/>
              </w:rPr>
            </w:pPr>
            <w:r w:rsidRPr="00456811">
              <w:rPr>
                <w:i/>
                <w:szCs w:val="24"/>
              </w:rPr>
              <w:t>(Spring Charge Indicator)</w:t>
            </w:r>
          </w:p>
        </w:tc>
        <w:tc>
          <w:tcPr>
            <w:tcW w:w="1276" w:type="dxa"/>
          </w:tcPr>
          <w:p w14:paraId="727CB41C" w14:textId="77777777" w:rsidR="000E13C7" w:rsidRPr="00456811" w:rsidRDefault="000E13C7" w:rsidP="005023FF">
            <w:pPr>
              <w:widowControl w:val="0"/>
              <w:spacing w:before="60" w:after="60"/>
              <w:jc w:val="center"/>
              <w:rPr>
                <w:szCs w:val="24"/>
              </w:rPr>
            </w:pPr>
          </w:p>
        </w:tc>
        <w:tc>
          <w:tcPr>
            <w:tcW w:w="1842" w:type="dxa"/>
            <w:vAlign w:val="center"/>
          </w:tcPr>
          <w:p w14:paraId="35169434" w14:textId="77777777" w:rsidR="000E13C7" w:rsidRPr="00456811" w:rsidRDefault="000E13C7" w:rsidP="005023FF">
            <w:pPr>
              <w:widowControl w:val="0"/>
              <w:spacing w:before="60" w:after="60"/>
              <w:jc w:val="center"/>
              <w:rPr>
                <w:szCs w:val="24"/>
              </w:rPr>
            </w:pPr>
            <w:r w:rsidRPr="00456811">
              <w:rPr>
                <w:szCs w:val="24"/>
              </w:rPr>
              <w:t>Có</w:t>
            </w:r>
          </w:p>
        </w:tc>
        <w:tc>
          <w:tcPr>
            <w:tcW w:w="1134" w:type="dxa"/>
          </w:tcPr>
          <w:p w14:paraId="3E405673" w14:textId="77777777" w:rsidR="000E13C7" w:rsidRPr="00456811" w:rsidRDefault="000E13C7" w:rsidP="005023FF">
            <w:pPr>
              <w:widowControl w:val="0"/>
              <w:spacing w:before="60" w:after="60"/>
              <w:jc w:val="center"/>
              <w:rPr>
                <w:szCs w:val="24"/>
              </w:rPr>
            </w:pPr>
          </w:p>
        </w:tc>
      </w:tr>
      <w:tr w:rsidR="000E13C7" w:rsidRPr="00456811" w14:paraId="1B19A896" w14:textId="77777777" w:rsidTr="00AF0349">
        <w:trPr>
          <w:trHeight w:val="18"/>
          <w:jc w:val="center"/>
        </w:trPr>
        <w:tc>
          <w:tcPr>
            <w:tcW w:w="872" w:type="dxa"/>
          </w:tcPr>
          <w:p w14:paraId="7320E960" w14:textId="77777777" w:rsidR="000E13C7" w:rsidRPr="00456811" w:rsidRDefault="000E13C7" w:rsidP="005023FF">
            <w:pPr>
              <w:widowControl w:val="0"/>
              <w:spacing w:before="60" w:after="60"/>
              <w:ind w:left="-57" w:right="-57"/>
              <w:jc w:val="center"/>
              <w:rPr>
                <w:szCs w:val="24"/>
              </w:rPr>
            </w:pPr>
          </w:p>
        </w:tc>
        <w:tc>
          <w:tcPr>
            <w:tcW w:w="4510" w:type="dxa"/>
          </w:tcPr>
          <w:p w14:paraId="50A5EDC7" w14:textId="77777777" w:rsidR="000E13C7" w:rsidRPr="00456811" w:rsidRDefault="000E13C7" w:rsidP="005023FF">
            <w:pPr>
              <w:widowControl w:val="0"/>
              <w:spacing w:before="60" w:after="60"/>
              <w:rPr>
                <w:szCs w:val="24"/>
              </w:rPr>
            </w:pPr>
            <w:r w:rsidRPr="00456811">
              <w:rPr>
                <w:szCs w:val="24"/>
              </w:rPr>
              <w:t xml:space="preserve">Hệ thống sấy, chiếu sáng bằng đèn led, áptômát </w:t>
            </w:r>
          </w:p>
        </w:tc>
        <w:tc>
          <w:tcPr>
            <w:tcW w:w="1276" w:type="dxa"/>
          </w:tcPr>
          <w:p w14:paraId="089FC656" w14:textId="77777777" w:rsidR="000E13C7" w:rsidRPr="00456811" w:rsidRDefault="000E13C7" w:rsidP="005023FF">
            <w:pPr>
              <w:widowControl w:val="0"/>
              <w:spacing w:before="60" w:after="60"/>
              <w:jc w:val="center"/>
              <w:rPr>
                <w:szCs w:val="24"/>
              </w:rPr>
            </w:pPr>
          </w:p>
        </w:tc>
        <w:tc>
          <w:tcPr>
            <w:tcW w:w="1842" w:type="dxa"/>
            <w:vAlign w:val="center"/>
          </w:tcPr>
          <w:p w14:paraId="748878F4" w14:textId="77777777" w:rsidR="000E13C7" w:rsidRPr="00456811" w:rsidRDefault="000E13C7" w:rsidP="005023FF">
            <w:pPr>
              <w:widowControl w:val="0"/>
              <w:spacing w:before="60" w:after="60"/>
              <w:jc w:val="center"/>
              <w:rPr>
                <w:szCs w:val="24"/>
              </w:rPr>
            </w:pPr>
            <w:r w:rsidRPr="00456811">
              <w:rPr>
                <w:szCs w:val="24"/>
              </w:rPr>
              <w:t>Có</w:t>
            </w:r>
          </w:p>
        </w:tc>
        <w:tc>
          <w:tcPr>
            <w:tcW w:w="1134" w:type="dxa"/>
          </w:tcPr>
          <w:p w14:paraId="32950CD2" w14:textId="77777777" w:rsidR="000E13C7" w:rsidRPr="00456811" w:rsidRDefault="000E13C7" w:rsidP="005023FF">
            <w:pPr>
              <w:widowControl w:val="0"/>
              <w:spacing w:before="60" w:after="60"/>
              <w:jc w:val="center"/>
              <w:rPr>
                <w:szCs w:val="24"/>
              </w:rPr>
            </w:pPr>
          </w:p>
        </w:tc>
      </w:tr>
      <w:tr w:rsidR="000E13C7" w:rsidRPr="00456811" w14:paraId="5DF54E09" w14:textId="77777777" w:rsidTr="00AF0349">
        <w:trPr>
          <w:trHeight w:val="18"/>
          <w:jc w:val="center"/>
        </w:trPr>
        <w:tc>
          <w:tcPr>
            <w:tcW w:w="872" w:type="dxa"/>
          </w:tcPr>
          <w:p w14:paraId="4265433B" w14:textId="77777777" w:rsidR="000E13C7" w:rsidRPr="00456811" w:rsidRDefault="000E13C7" w:rsidP="005023FF">
            <w:pPr>
              <w:widowControl w:val="0"/>
              <w:spacing w:before="60" w:after="60"/>
              <w:ind w:left="-57" w:right="-57"/>
              <w:jc w:val="center"/>
              <w:rPr>
                <w:szCs w:val="24"/>
              </w:rPr>
            </w:pPr>
          </w:p>
        </w:tc>
        <w:tc>
          <w:tcPr>
            <w:tcW w:w="4510" w:type="dxa"/>
          </w:tcPr>
          <w:p w14:paraId="41D105E0" w14:textId="77777777" w:rsidR="000E13C7" w:rsidRPr="00456811" w:rsidRDefault="000E13C7" w:rsidP="005023FF">
            <w:pPr>
              <w:widowControl w:val="0"/>
              <w:spacing w:before="60" w:after="60"/>
              <w:rPr>
                <w:szCs w:val="24"/>
              </w:rPr>
            </w:pPr>
            <w:r w:rsidRPr="00456811">
              <w:rPr>
                <w:szCs w:val="24"/>
              </w:rPr>
              <w:t>Cơ cấu tích năng</w:t>
            </w:r>
          </w:p>
        </w:tc>
        <w:tc>
          <w:tcPr>
            <w:tcW w:w="1276" w:type="dxa"/>
          </w:tcPr>
          <w:p w14:paraId="0ADB3B3E" w14:textId="77777777" w:rsidR="000E13C7" w:rsidRPr="00456811" w:rsidRDefault="000E13C7" w:rsidP="005023FF">
            <w:pPr>
              <w:widowControl w:val="0"/>
              <w:spacing w:before="60" w:after="60"/>
              <w:jc w:val="center"/>
              <w:rPr>
                <w:szCs w:val="24"/>
              </w:rPr>
            </w:pPr>
          </w:p>
        </w:tc>
        <w:tc>
          <w:tcPr>
            <w:tcW w:w="1842" w:type="dxa"/>
            <w:vAlign w:val="center"/>
          </w:tcPr>
          <w:p w14:paraId="177C7D56" w14:textId="77777777" w:rsidR="000E13C7" w:rsidRPr="00456811" w:rsidRDefault="000E13C7" w:rsidP="005023FF">
            <w:pPr>
              <w:widowControl w:val="0"/>
              <w:spacing w:before="60" w:after="60"/>
              <w:jc w:val="center"/>
              <w:rPr>
                <w:szCs w:val="24"/>
              </w:rPr>
            </w:pPr>
            <w:r w:rsidRPr="00456811">
              <w:rPr>
                <w:szCs w:val="24"/>
              </w:rPr>
              <w:t>Lò xo tích năng (động cơ và tay quay)</w:t>
            </w:r>
          </w:p>
        </w:tc>
        <w:tc>
          <w:tcPr>
            <w:tcW w:w="1134" w:type="dxa"/>
          </w:tcPr>
          <w:p w14:paraId="1DE10E7B" w14:textId="77777777" w:rsidR="000E13C7" w:rsidRPr="00456811" w:rsidRDefault="000E13C7" w:rsidP="005023FF">
            <w:pPr>
              <w:widowControl w:val="0"/>
              <w:spacing w:before="60" w:after="60"/>
              <w:jc w:val="center"/>
              <w:rPr>
                <w:szCs w:val="24"/>
              </w:rPr>
            </w:pPr>
          </w:p>
        </w:tc>
      </w:tr>
      <w:tr w:rsidR="000E13C7" w:rsidRPr="00456811" w14:paraId="535F015A" w14:textId="77777777" w:rsidTr="00AF0349">
        <w:trPr>
          <w:trHeight w:val="18"/>
          <w:jc w:val="center"/>
        </w:trPr>
        <w:tc>
          <w:tcPr>
            <w:tcW w:w="872" w:type="dxa"/>
          </w:tcPr>
          <w:p w14:paraId="26BFA8CE" w14:textId="77777777" w:rsidR="000E13C7" w:rsidRPr="00456811" w:rsidRDefault="000E13C7" w:rsidP="005023FF">
            <w:pPr>
              <w:widowControl w:val="0"/>
              <w:spacing w:before="60" w:after="60"/>
              <w:ind w:left="-57" w:right="-57"/>
              <w:jc w:val="center"/>
              <w:rPr>
                <w:szCs w:val="24"/>
              </w:rPr>
            </w:pPr>
          </w:p>
        </w:tc>
        <w:tc>
          <w:tcPr>
            <w:tcW w:w="4510" w:type="dxa"/>
          </w:tcPr>
          <w:p w14:paraId="21BBB224" w14:textId="77777777" w:rsidR="000E13C7" w:rsidRPr="00456811" w:rsidRDefault="000E13C7" w:rsidP="005023FF">
            <w:pPr>
              <w:widowControl w:val="0"/>
              <w:spacing w:before="60" w:after="60"/>
              <w:rPr>
                <w:szCs w:val="24"/>
              </w:rPr>
            </w:pPr>
            <w:r w:rsidRPr="00456811">
              <w:rPr>
                <w:szCs w:val="24"/>
              </w:rPr>
              <w:t>Thời gian tích năng lò xo tối đa, s</w:t>
            </w:r>
          </w:p>
        </w:tc>
        <w:tc>
          <w:tcPr>
            <w:tcW w:w="1276" w:type="dxa"/>
          </w:tcPr>
          <w:p w14:paraId="38ADD79C" w14:textId="77777777" w:rsidR="000E13C7" w:rsidRPr="00456811" w:rsidRDefault="000E13C7" w:rsidP="005023FF">
            <w:pPr>
              <w:widowControl w:val="0"/>
              <w:spacing w:before="60" w:after="60"/>
              <w:jc w:val="center"/>
              <w:rPr>
                <w:szCs w:val="24"/>
              </w:rPr>
            </w:pPr>
          </w:p>
        </w:tc>
        <w:tc>
          <w:tcPr>
            <w:tcW w:w="1842" w:type="dxa"/>
            <w:vAlign w:val="center"/>
          </w:tcPr>
          <w:p w14:paraId="00354EEC" w14:textId="77777777" w:rsidR="000E13C7" w:rsidRPr="00456811" w:rsidRDefault="000E13C7" w:rsidP="005023FF">
            <w:pPr>
              <w:widowControl w:val="0"/>
              <w:spacing w:before="60" w:after="60"/>
              <w:jc w:val="center"/>
              <w:rPr>
                <w:szCs w:val="24"/>
              </w:rPr>
            </w:pPr>
            <w:r w:rsidRPr="00456811">
              <w:rPr>
                <w:szCs w:val="24"/>
              </w:rPr>
              <w:t>15</w:t>
            </w:r>
          </w:p>
        </w:tc>
        <w:tc>
          <w:tcPr>
            <w:tcW w:w="1134" w:type="dxa"/>
          </w:tcPr>
          <w:p w14:paraId="18215FA5" w14:textId="77777777" w:rsidR="000E13C7" w:rsidRPr="00456811" w:rsidRDefault="000E13C7" w:rsidP="005023FF">
            <w:pPr>
              <w:widowControl w:val="0"/>
              <w:spacing w:before="60" w:after="60"/>
              <w:jc w:val="center"/>
              <w:rPr>
                <w:szCs w:val="24"/>
              </w:rPr>
            </w:pPr>
          </w:p>
        </w:tc>
      </w:tr>
      <w:tr w:rsidR="000E13C7" w:rsidRPr="00456811" w14:paraId="0398E8D5" w14:textId="77777777" w:rsidTr="00AF0349">
        <w:trPr>
          <w:trHeight w:val="18"/>
          <w:jc w:val="center"/>
        </w:trPr>
        <w:tc>
          <w:tcPr>
            <w:tcW w:w="872" w:type="dxa"/>
          </w:tcPr>
          <w:p w14:paraId="7EC3BBAE" w14:textId="77777777" w:rsidR="000E13C7" w:rsidRPr="00456811" w:rsidRDefault="000E13C7" w:rsidP="005023FF">
            <w:pPr>
              <w:widowControl w:val="0"/>
              <w:spacing w:before="60" w:after="60"/>
              <w:ind w:left="-57" w:right="-57"/>
              <w:jc w:val="center"/>
              <w:rPr>
                <w:i/>
                <w:szCs w:val="24"/>
              </w:rPr>
            </w:pPr>
            <w:r w:rsidRPr="00456811">
              <w:rPr>
                <w:i/>
                <w:szCs w:val="24"/>
              </w:rPr>
              <w:t>36</w:t>
            </w:r>
          </w:p>
        </w:tc>
        <w:tc>
          <w:tcPr>
            <w:tcW w:w="4510" w:type="dxa"/>
          </w:tcPr>
          <w:p w14:paraId="3603FA66" w14:textId="77777777" w:rsidR="000E13C7" w:rsidRPr="00456811" w:rsidRDefault="000E13C7" w:rsidP="005023FF">
            <w:pPr>
              <w:widowControl w:val="0"/>
              <w:spacing w:before="60" w:after="60"/>
              <w:rPr>
                <w:b/>
                <w:i/>
                <w:szCs w:val="24"/>
              </w:rPr>
            </w:pPr>
            <w:r w:rsidRPr="00456811">
              <w:rPr>
                <w:b/>
                <w:i/>
                <w:szCs w:val="24"/>
              </w:rPr>
              <w:t xml:space="preserve">Điện áp thao tác </w:t>
            </w:r>
          </w:p>
        </w:tc>
        <w:tc>
          <w:tcPr>
            <w:tcW w:w="1276" w:type="dxa"/>
          </w:tcPr>
          <w:p w14:paraId="51A9DC04" w14:textId="77777777" w:rsidR="000E13C7" w:rsidRPr="00456811" w:rsidRDefault="000E13C7" w:rsidP="005023FF">
            <w:pPr>
              <w:widowControl w:val="0"/>
              <w:spacing w:before="60" w:after="60"/>
              <w:jc w:val="center"/>
              <w:rPr>
                <w:b/>
                <w:i/>
                <w:szCs w:val="24"/>
              </w:rPr>
            </w:pPr>
          </w:p>
        </w:tc>
        <w:tc>
          <w:tcPr>
            <w:tcW w:w="1842" w:type="dxa"/>
          </w:tcPr>
          <w:p w14:paraId="7C6A71CC" w14:textId="77777777" w:rsidR="000E13C7" w:rsidRPr="00456811" w:rsidRDefault="000E13C7" w:rsidP="005023FF">
            <w:pPr>
              <w:widowControl w:val="0"/>
              <w:spacing w:before="60" w:after="60"/>
              <w:jc w:val="center"/>
              <w:rPr>
                <w:b/>
                <w:i/>
                <w:szCs w:val="24"/>
              </w:rPr>
            </w:pPr>
          </w:p>
        </w:tc>
        <w:tc>
          <w:tcPr>
            <w:tcW w:w="1134" w:type="dxa"/>
          </w:tcPr>
          <w:p w14:paraId="1A9C91FA" w14:textId="77777777" w:rsidR="000E13C7" w:rsidRPr="00456811" w:rsidRDefault="000E13C7" w:rsidP="005023FF">
            <w:pPr>
              <w:widowControl w:val="0"/>
              <w:spacing w:before="60" w:after="60"/>
              <w:jc w:val="center"/>
              <w:rPr>
                <w:b/>
                <w:i/>
                <w:szCs w:val="24"/>
              </w:rPr>
            </w:pPr>
          </w:p>
        </w:tc>
      </w:tr>
      <w:tr w:rsidR="000E13C7" w:rsidRPr="00456811" w14:paraId="2C76A994" w14:textId="77777777" w:rsidTr="00AF0349">
        <w:trPr>
          <w:trHeight w:val="18"/>
          <w:jc w:val="center"/>
        </w:trPr>
        <w:tc>
          <w:tcPr>
            <w:tcW w:w="872" w:type="dxa"/>
          </w:tcPr>
          <w:p w14:paraId="1C28F205" w14:textId="77777777" w:rsidR="000E13C7" w:rsidRPr="00456811" w:rsidRDefault="000E13C7" w:rsidP="005023FF">
            <w:pPr>
              <w:widowControl w:val="0"/>
              <w:spacing w:before="60" w:after="60"/>
              <w:ind w:left="-57" w:right="-57"/>
              <w:jc w:val="center"/>
              <w:rPr>
                <w:szCs w:val="24"/>
              </w:rPr>
            </w:pPr>
          </w:p>
        </w:tc>
        <w:tc>
          <w:tcPr>
            <w:tcW w:w="4510" w:type="dxa"/>
          </w:tcPr>
          <w:p w14:paraId="69D97DF5" w14:textId="77777777" w:rsidR="000E13C7" w:rsidRPr="00456811" w:rsidRDefault="000E13C7" w:rsidP="005023FF">
            <w:pPr>
              <w:widowControl w:val="0"/>
              <w:spacing w:before="60" w:after="60"/>
              <w:rPr>
                <w:szCs w:val="24"/>
              </w:rPr>
            </w:pPr>
            <w:r w:rsidRPr="00456811">
              <w:rPr>
                <w:szCs w:val="24"/>
              </w:rPr>
              <w:t xml:space="preserve">Động cơ tích năng, VDC </w:t>
            </w:r>
          </w:p>
          <w:p w14:paraId="57C21F88" w14:textId="77777777" w:rsidR="000E13C7" w:rsidRPr="00456811" w:rsidRDefault="000E13C7" w:rsidP="005023FF">
            <w:pPr>
              <w:widowControl w:val="0"/>
              <w:spacing w:before="60" w:after="60"/>
              <w:rPr>
                <w:szCs w:val="24"/>
              </w:rPr>
            </w:pPr>
          </w:p>
          <w:p w14:paraId="4D408417" w14:textId="77777777" w:rsidR="000E13C7" w:rsidRPr="00456811" w:rsidRDefault="000E13C7" w:rsidP="005023FF">
            <w:pPr>
              <w:widowControl w:val="0"/>
              <w:spacing w:before="60" w:after="60"/>
              <w:rPr>
                <w:szCs w:val="24"/>
              </w:rPr>
            </w:pPr>
            <w:r w:rsidRPr="00456811">
              <w:rPr>
                <w:szCs w:val="24"/>
              </w:rPr>
              <w:t>Khuyến khích có thêm VAC</w:t>
            </w:r>
          </w:p>
        </w:tc>
        <w:tc>
          <w:tcPr>
            <w:tcW w:w="1276" w:type="dxa"/>
          </w:tcPr>
          <w:p w14:paraId="3F183E79" w14:textId="77777777" w:rsidR="000E13C7" w:rsidRPr="00456811" w:rsidRDefault="000E13C7" w:rsidP="005023FF">
            <w:pPr>
              <w:widowControl w:val="0"/>
              <w:spacing w:before="60" w:after="60"/>
              <w:jc w:val="center"/>
              <w:rPr>
                <w:szCs w:val="24"/>
              </w:rPr>
            </w:pPr>
          </w:p>
        </w:tc>
        <w:tc>
          <w:tcPr>
            <w:tcW w:w="1842" w:type="dxa"/>
          </w:tcPr>
          <w:p w14:paraId="202172D0" w14:textId="77777777" w:rsidR="000E13C7" w:rsidRPr="00456811" w:rsidRDefault="000E13C7" w:rsidP="005023FF">
            <w:pPr>
              <w:widowControl w:val="0"/>
              <w:spacing w:before="60" w:after="60"/>
              <w:jc w:val="center"/>
              <w:rPr>
                <w:szCs w:val="24"/>
              </w:rPr>
            </w:pPr>
            <w:r w:rsidRPr="00456811">
              <w:rPr>
                <w:szCs w:val="24"/>
              </w:rPr>
              <w:t>220VDC</w:t>
            </w:r>
          </w:p>
          <w:p w14:paraId="3E3E5AA6" w14:textId="77777777" w:rsidR="000E13C7" w:rsidRPr="00456811" w:rsidRDefault="000E13C7" w:rsidP="005023FF">
            <w:pPr>
              <w:widowControl w:val="0"/>
              <w:spacing w:before="60" w:after="60"/>
              <w:jc w:val="center"/>
              <w:rPr>
                <w:szCs w:val="24"/>
              </w:rPr>
            </w:pPr>
            <w:r w:rsidRPr="00456811">
              <w:rPr>
                <w:szCs w:val="24"/>
              </w:rPr>
              <w:t>(+10%; -15%)</w:t>
            </w:r>
          </w:p>
          <w:p w14:paraId="792857E9" w14:textId="77777777" w:rsidR="000E13C7" w:rsidRPr="00456811" w:rsidRDefault="000E13C7" w:rsidP="005023FF">
            <w:pPr>
              <w:widowControl w:val="0"/>
              <w:spacing w:before="60" w:after="60"/>
              <w:jc w:val="center"/>
              <w:rPr>
                <w:szCs w:val="24"/>
              </w:rPr>
            </w:pPr>
            <w:r w:rsidRPr="00456811">
              <w:rPr>
                <w:szCs w:val="24"/>
              </w:rPr>
              <w:t>220VAC</w:t>
            </w:r>
          </w:p>
          <w:p w14:paraId="1BC17C09" w14:textId="77777777" w:rsidR="000E13C7" w:rsidRPr="00456811" w:rsidRDefault="000E13C7" w:rsidP="005023FF">
            <w:pPr>
              <w:widowControl w:val="0"/>
              <w:spacing w:before="60" w:after="60"/>
              <w:jc w:val="center"/>
              <w:rPr>
                <w:szCs w:val="24"/>
              </w:rPr>
            </w:pPr>
            <w:r w:rsidRPr="00456811">
              <w:rPr>
                <w:szCs w:val="24"/>
              </w:rPr>
              <w:t>(+10%; -15%)</w:t>
            </w:r>
          </w:p>
        </w:tc>
        <w:tc>
          <w:tcPr>
            <w:tcW w:w="1134" w:type="dxa"/>
          </w:tcPr>
          <w:p w14:paraId="68C01872" w14:textId="77777777" w:rsidR="000E13C7" w:rsidRPr="00456811" w:rsidRDefault="000E13C7" w:rsidP="005023FF">
            <w:pPr>
              <w:widowControl w:val="0"/>
              <w:spacing w:before="60" w:after="60"/>
              <w:jc w:val="center"/>
              <w:rPr>
                <w:szCs w:val="24"/>
              </w:rPr>
            </w:pPr>
          </w:p>
        </w:tc>
      </w:tr>
      <w:tr w:rsidR="00635FBC" w:rsidRPr="00456811" w14:paraId="3DAEE55B" w14:textId="77777777" w:rsidTr="00AF0349">
        <w:trPr>
          <w:trHeight w:val="18"/>
          <w:jc w:val="center"/>
        </w:trPr>
        <w:tc>
          <w:tcPr>
            <w:tcW w:w="872" w:type="dxa"/>
          </w:tcPr>
          <w:p w14:paraId="5F545646" w14:textId="77777777" w:rsidR="00635FBC" w:rsidRPr="00456811" w:rsidRDefault="00635FBC" w:rsidP="005023FF">
            <w:pPr>
              <w:widowControl w:val="0"/>
              <w:spacing w:before="60" w:after="60"/>
              <w:ind w:left="-57" w:right="-57"/>
              <w:jc w:val="center"/>
              <w:rPr>
                <w:szCs w:val="24"/>
              </w:rPr>
            </w:pPr>
          </w:p>
        </w:tc>
        <w:tc>
          <w:tcPr>
            <w:tcW w:w="4510" w:type="dxa"/>
          </w:tcPr>
          <w:p w14:paraId="417EAE85" w14:textId="77777777" w:rsidR="00635FBC" w:rsidRPr="00456811" w:rsidRDefault="00635FBC" w:rsidP="005023FF">
            <w:pPr>
              <w:widowControl w:val="0"/>
              <w:spacing w:before="60" w:after="60"/>
              <w:rPr>
                <w:szCs w:val="24"/>
              </w:rPr>
            </w:pPr>
            <w:r w:rsidRPr="00456811">
              <w:rPr>
                <w:szCs w:val="24"/>
              </w:rPr>
              <w:t>Mạch đóng: VDC</w:t>
            </w:r>
          </w:p>
        </w:tc>
        <w:tc>
          <w:tcPr>
            <w:tcW w:w="1276" w:type="dxa"/>
          </w:tcPr>
          <w:p w14:paraId="33F9FE28" w14:textId="77777777" w:rsidR="00635FBC" w:rsidRPr="00456811" w:rsidRDefault="00635FBC" w:rsidP="005023FF">
            <w:pPr>
              <w:widowControl w:val="0"/>
              <w:spacing w:before="60" w:after="60"/>
              <w:jc w:val="center"/>
              <w:rPr>
                <w:szCs w:val="24"/>
              </w:rPr>
            </w:pPr>
          </w:p>
        </w:tc>
        <w:tc>
          <w:tcPr>
            <w:tcW w:w="1842" w:type="dxa"/>
          </w:tcPr>
          <w:p w14:paraId="7A3A367D" w14:textId="77777777" w:rsidR="00635FBC" w:rsidRPr="00456811" w:rsidRDefault="00635FBC" w:rsidP="005023FF">
            <w:pPr>
              <w:widowControl w:val="0"/>
              <w:spacing w:before="60" w:after="60"/>
              <w:jc w:val="center"/>
              <w:rPr>
                <w:szCs w:val="24"/>
              </w:rPr>
            </w:pPr>
            <w:r w:rsidRPr="00456811">
              <w:rPr>
                <w:szCs w:val="24"/>
              </w:rPr>
              <w:t>220</w:t>
            </w:r>
          </w:p>
          <w:p w14:paraId="1D98A248" w14:textId="7B3F5E0B" w:rsidR="00635FBC" w:rsidRPr="00456811" w:rsidRDefault="00635FBC" w:rsidP="005023FF">
            <w:pPr>
              <w:widowControl w:val="0"/>
              <w:spacing w:before="60" w:after="60"/>
              <w:jc w:val="center"/>
              <w:rPr>
                <w:szCs w:val="24"/>
              </w:rPr>
            </w:pPr>
            <w:r w:rsidRPr="00456811">
              <w:rPr>
                <w:szCs w:val="24"/>
              </w:rPr>
              <w:t xml:space="preserve">(+10%; </w:t>
            </w:r>
            <w:r>
              <w:rPr>
                <w:color w:val="EE0000"/>
                <w:szCs w:val="24"/>
              </w:rPr>
              <w:t>-30</w:t>
            </w:r>
            <w:r w:rsidRPr="00456811">
              <w:rPr>
                <w:szCs w:val="24"/>
              </w:rPr>
              <w:t>%)</w:t>
            </w:r>
          </w:p>
        </w:tc>
        <w:tc>
          <w:tcPr>
            <w:tcW w:w="1134" w:type="dxa"/>
          </w:tcPr>
          <w:p w14:paraId="03967263" w14:textId="77777777" w:rsidR="00635FBC" w:rsidRPr="00456811" w:rsidRDefault="00635FBC" w:rsidP="005023FF">
            <w:pPr>
              <w:widowControl w:val="0"/>
              <w:spacing w:before="60" w:after="60"/>
              <w:jc w:val="center"/>
              <w:rPr>
                <w:szCs w:val="24"/>
              </w:rPr>
            </w:pPr>
          </w:p>
        </w:tc>
      </w:tr>
      <w:tr w:rsidR="00635FBC" w:rsidRPr="00456811" w14:paraId="1F07DE81" w14:textId="77777777" w:rsidTr="00AF0349">
        <w:trPr>
          <w:trHeight w:val="18"/>
          <w:jc w:val="center"/>
        </w:trPr>
        <w:tc>
          <w:tcPr>
            <w:tcW w:w="872" w:type="dxa"/>
          </w:tcPr>
          <w:p w14:paraId="79A1A008" w14:textId="77777777" w:rsidR="00635FBC" w:rsidRPr="00456811" w:rsidRDefault="00635FBC" w:rsidP="005023FF">
            <w:pPr>
              <w:widowControl w:val="0"/>
              <w:spacing w:before="60" w:after="60"/>
              <w:ind w:left="-57" w:right="-57"/>
              <w:jc w:val="center"/>
              <w:rPr>
                <w:szCs w:val="24"/>
              </w:rPr>
            </w:pPr>
          </w:p>
        </w:tc>
        <w:tc>
          <w:tcPr>
            <w:tcW w:w="4510" w:type="dxa"/>
          </w:tcPr>
          <w:p w14:paraId="48855A27" w14:textId="77777777" w:rsidR="00635FBC" w:rsidRPr="00456811" w:rsidRDefault="00635FBC" w:rsidP="005023FF">
            <w:pPr>
              <w:widowControl w:val="0"/>
              <w:spacing w:before="60" w:after="60"/>
              <w:rPr>
                <w:szCs w:val="24"/>
              </w:rPr>
            </w:pPr>
            <w:r w:rsidRPr="00456811">
              <w:rPr>
                <w:szCs w:val="24"/>
              </w:rPr>
              <w:t>Mạch cắt: VDC</w:t>
            </w:r>
          </w:p>
        </w:tc>
        <w:tc>
          <w:tcPr>
            <w:tcW w:w="1276" w:type="dxa"/>
          </w:tcPr>
          <w:p w14:paraId="3EE05EC3" w14:textId="77777777" w:rsidR="00635FBC" w:rsidRPr="00456811" w:rsidRDefault="00635FBC" w:rsidP="005023FF">
            <w:pPr>
              <w:widowControl w:val="0"/>
              <w:spacing w:before="60" w:after="60"/>
              <w:jc w:val="center"/>
              <w:rPr>
                <w:szCs w:val="24"/>
              </w:rPr>
            </w:pPr>
          </w:p>
        </w:tc>
        <w:tc>
          <w:tcPr>
            <w:tcW w:w="1842" w:type="dxa"/>
          </w:tcPr>
          <w:p w14:paraId="76476155" w14:textId="77777777" w:rsidR="00635FBC" w:rsidRPr="00456811" w:rsidRDefault="00635FBC" w:rsidP="005023FF">
            <w:pPr>
              <w:widowControl w:val="0"/>
              <w:spacing w:before="60" w:after="60"/>
              <w:jc w:val="center"/>
              <w:rPr>
                <w:szCs w:val="24"/>
              </w:rPr>
            </w:pPr>
            <w:r w:rsidRPr="00456811">
              <w:rPr>
                <w:szCs w:val="24"/>
              </w:rPr>
              <w:t>220</w:t>
            </w:r>
          </w:p>
          <w:p w14:paraId="5E159819" w14:textId="4799BBA9" w:rsidR="00635FBC" w:rsidRPr="00456811" w:rsidRDefault="00635FBC" w:rsidP="005023FF">
            <w:pPr>
              <w:widowControl w:val="0"/>
              <w:spacing w:before="60" w:after="60"/>
              <w:jc w:val="center"/>
              <w:rPr>
                <w:szCs w:val="24"/>
              </w:rPr>
            </w:pPr>
            <w:r w:rsidRPr="00456811">
              <w:rPr>
                <w:szCs w:val="24"/>
              </w:rPr>
              <w:t>(+10%;</w:t>
            </w:r>
            <w:r w:rsidRPr="00FE7763">
              <w:rPr>
                <w:color w:val="EE0000"/>
                <w:szCs w:val="24"/>
              </w:rPr>
              <w:t xml:space="preserve"> -25</w:t>
            </w:r>
            <w:r w:rsidRPr="00456811">
              <w:rPr>
                <w:szCs w:val="24"/>
              </w:rPr>
              <w:t>%)</w:t>
            </w:r>
          </w:p>
        </w:tc>
        <w:tc>
          <w:tcPr>
            <w:tcW w:w="1134" w:type="dxa"/>
          </w:tcPr>
          <w:p w14:paraId="7D78D171" w14:textId="77777777" w:rsidR="00635FBC" w:rsidRPr="00456811" w:rsidRDefault="00635FBC" w:rsidP="005023FF">
            <w:pPr>
              <w:widowControl w:val="0"/>
              <w:spacing w:before="60" w:after="60"/>
              <w:jc w:val="center"/>
              <w:rPr>
                <w:szCs w:val="24"/>
              </w:rPr>
            </w:pPr>
          </w:p>
        </w:tc>
      </w:tr>
      <w:tr w:rsidR="000E13C7" w:rsidRPr="00456811" w14:paraId="7F85255D" w14:textId="77777777" w:rsidTr="00AF0349">
        <w:trPr>
          <w:trHeight w:val="18"/>
          <w:jc w:val="center"/>
        </w:trPr>
        <w:tc>
          <w:tcPr>
            <w:tcW w:w="872" w:type="dxa"/>
          </w:tcPr>
          <w:p w14:paraId="0BEFB77C" w14:textId="77777777" w:rsidR="000E13C7" w:rsidRPr="00456811" w:rsidRDefault="000E13C7" w:rsidP="005023FF">
            <w:pPr>
              <w:widowControl w:val="0"/>
              <w:spacing w:before="60" w:after="60"/>
              <w:ind w:left="-57" w:right="-57"/>
              <w:jc w:val="center"/>
              <w:rPr>
                <w:szCs w:val="24"/>
              </w:rPr>
            </w:pPr>
          </w:p>
        </w:tc>
        <w:tc>
          <w:tcPr>
            <w:tcW w:w="4510" w:type="dxa"/>
          </w:tcPr>
          <w:p w14:paraId="065EC181" w14:textId="77777777" w:rsidR="000E13C7" w:rsidRPr="00456811" w:rsidRDefault="000E13C7" w:rsidP="005023FF">
            <w:pPr>
              <w:widowControl w:val="0"/>
              <w:spacing w:before="60" w:after="60"/>
              <w:rPr>
                <w:szCs w:val="24"/>
              </w:rPr>
            </w:pPr>
            <w:r w:rsidRPr="00456811">
              <w:rPr>
                <w:szCs w:val="24"/>
              </w:rPr>
              <w:t>Sấy và chiếu sáng, VAC</w:t>
            </w:r>
          </w:p>
        </w:tc>
        <w:tc>
          <w:tcPr>
            <w:tcW w:w="1276" w:type="dxa"/>
          </w:tcPr>
          <w:p w14:paraId="7C3220D7" w14:textId="77777777" w:rsidR="000E13C7" w:rsidRPr="00456811" w:rsidRDefault="000E13C7" w:rsidP="005023FF">
            <w:pPr>
              <w:widowControl w:val="0"/>
              <w:spacing w:before="60" w:after="60"/>
              <w:jc w:val="center"/>
              <w:rPr>
                <w:szCs w:val="24"/>
              </w:rPr>
            </w:pPr>
          </w:p>
        </w:tc>
        <w:tc>
          <w:tcPr>
            <w:tcW w:w="1842" w:type="dxa"/>
          </w:tcPr>
          <w:p w14:paraId="2A22D40A" w14:textId="77777777" w:rsidR="000E13C7" w:rsidRPr="00456811" w:rsidRDefault="000E13C7" w:rsidP="005023FF">
            <w:pPr>
              <w:widowControl w:val="0"/>
              <w:spacing w:before="60" w:after="60"/>
              <w:jc w:val="center"/>
              <w:rPr>
                <w:szCs w:val="24"/>
              </w:rPr>
            </w:pPr>
            <w:r w:rsidRPr="00456811">
              <w:rPr>
                <w:szCs w:val="24"/>
              </w:rPr>
              <w:t>220</w:t>
            </w:r>
          </w:p>
          <w:p w14:paraId="152D47E5" w14:textId="77777777" w:rsidR="000E13C7" w:rsidRPr="00456811" w:rsidRDefault="000E13C7" w:rsidP="005023FF">
            <w:pPr>
              <w:widowControl w:val="0"/>
              <w:spacing w:before="60" w:after="60"/>
              <w:jc w:val="center"/>
              <w:rPr>
                <w:szCs w:val="24"/>
              </w:rPr>
            </w:pPr>
            <w:r w:rsidRPr="00456811">
              <w:rPr>
                <w:szCs w:val="24"/>
              </w:rPr>
              <w:t>(+10%; -15%)</w:t>
            </w:r>
          </w:p>
        </w:tc>
        <w:tc>
          <w:tcPr>
            <w:tcW w:w="1134" w:type="dxa"/>
          </w:tcPr>
          <w:p w14:paraId="052BE1E1" w14:textId="77777777" w:rsidR="000E13C7" w:rsidRPr="00456811" w:rsidRDefault="000E13C7" w:rsidP="005023FF">
            <w:pPr>
              <w:widowControl w:val="0"/>
              <w:spacing w:before="60" w:after="60"/>
              <w:jc w:val="center"/>
              <w:rPr>
                <w:szCs w:val="24"/>
              </w:rPr>
            </w:pPr>
          </w:p>
        </w:tc>
      </w:tr>
      <w:tr w:rsidR="000E13C7" w:rsidRPr="00456811" w14:paraId="208BF388" w14:textId="77777777" w:rsidTr="00AF0349">
        <w:trPr>
          <w:trHeight w:val="18"/>
          <w:jc w:val="center"/>
        </w:trPr>
        <w:tc>
          <w:tcPr>
            <w:tcW w:w="872" w:type="dxa"/>
          </w:tcPr>
          <w:p w14:paraId="31F75C91" w14:textId="77777777" w:rsidR="000E13C7" w:rsidRPr="00456811" w:rsidRDefault="000E13C7" w:rsidP="005023FF">
            <w:pPr>
              <w:widowControl w:val="0"/>
              <w:spacing w:before="60" w:after="60"/>
              <w:ind w:left="-57" w:right="-57"/>
              <w:jc w:val="center"/>
              <w:rPr>
                <w:szCs w:val="24"/>
              </w:rPr>
            </w:pPr>
          </w:p>
        </w:tc>
        <w:tc>
          <w:tcPr>
            <w:tcW w:w="4510" w:type="dxa"/>
          </w:tcPr>
          <w:p w14:paraId="79A70336" w14:textId="77777777" w:rsidR="000E13C7" w:rsidRPr="00456811" w:rsidRDefault="000E13C7" w:rsidP="005023FF">
            <w:pPr>
              <w:widowControl w:val="0"/>
              <w:spacing w:before="60" w:after="60"/>
              <w:rPr>
                <w:szCs w:val="24"/>
              </w:rPr>
            </w:pPr>
            <w:r w:rsidRPr="00456811">
              <w:rPr>
                <w:szCs w:val="24"/>
              </w:rPr>
              <w:t>Công suất tối đa các cuộn đóng hoặc cắt cho cả 3 pha, VA</w:t>
            </w:r>
          </w:p>
        </w:tc>
        <w:tc>
          <w:tcPr>
            <w:tcW w:w="1276" w:type="dxa"/>
          </w:tcPr>
          <w:p w14:paraId="173314F9" w14:textId="77777777" w:rsidR="000E13C7" w:rsidRPr="00456811" w:rsidRDefault="000E13C7" w:rsidP="005023FF">
            <w:pPr>
              <w:widowControl w:val="0"/>
              <w:spacing w:before="60" w:after="60"/>
              <w:jc w:val="center"/>
              <w:rPr>
                <w:szCs w:val="24"/>
              </w:rPr>
            </w:pPr>
          </w:p>
        </w:tc>
        <w:tc>
          <w:tcPr>
            <w:tcW w:w="1842" w:type="dxa"/>
            <w:vAlign w:val="center"/>
          </w:tcPr>
          <w:p w14:paraId="1DB84CBB" w14:textId="77777777" w:rsidR="000E13C7" w:rsidRPr="00456811" w:rsidRDefault="000E13C7" w:rsidP="005023FF">
            <w:pPr>
              <w:widowControl w:val="0"/>
              <w:spacing w:before="60" w:after="60"/>
              <w:jc w:val="center"/>
              <w:rPr>
                <w:szCs w:val="24"/>
              </w:rPr>
            </w:pPr>
            <w:r w:rsidRPr="00456811">
              <w:rPr>
                <w:szCs w:val="24"/>
              </w:rPr>
              <w:t>1200</w:t>
            </w:r>
          </w:p>
        </w:tc>
        <w:tc>
          <w:tcPr>
            <w:tcW w:w="1134" w:type="dxa"/>
          </w:tcPr>
          <w:p w14:paraId="42646538" w14:textId="77777777" w:rsidR="000E13C7" w:rsidRPr="00456811" w:rsidRDefault="000E13C7" w:rsidP="005023FF">
            <w:pPr>
              <w:widowControl w:val="0"/>
              <w:spacing w:before="60" w:after="60"/>
              <w:jc w:val="center"/>
              <w:rPr>
                <w:szCs w:val="24"/>
              </w:rPr>
            </w:pPr>
          </w:p>
        </w:tc>
      </w:tr>
      <w:tr w:rsidR="000E13C7" w:rsidRPr="00456811" w14:paraId="25F21CCC" w14:textId="77777777" w:rsidTr="00AF0349">
        <w:trPr>
          <w:trHeight w:val="18"/>
          <w:jc w:val="center"/>
        </w:trPr>
        <w:tc>
          <w:tcPr>
            <w:tcW w:w="872" w:type="dxa"/>
          </w:tcPr>
          <w:p w14:paraId="340A683F" w14:textId="77777777" w:rsidR="000E13C7" w:rsidRPr="00456811" w:rsidRDefault="000E13C7" w:rsidP="005023FF">
            <w:pPr>
              <w:widowControl w:val="0"/>
              <w:spacing w:before="60" w:after="60"/>
              <w:ind w:left="-57" w:right="-57"/>
              <w:jc w:val="center"/>
              <w:rPr>
                <w:szCs w:val="24"/>
              </w:rPr>
            </w:pPr>
            <w:r w:rsidRPr="00456811">
              <w:rPr>
                <w:szCs w:val="24"/>
              </w:rPr>
              <w:t>37</w:t>
            </w:r>
          </w:p>
        </w:tc>
        <w:tc>
          <w:tcPr>
            <w:tcW w:w="4510" w:type="dxa"/>
          </w:tcPr>
          <w:p w14:paraId="0E4E0970" w14:textId="77777777" w:rsidR="000E13C7" w:rsidRPr="00456811" w:rsidRDefault="000E13C7" w:rsidP="005023FF">
            <w:pPr>
              <w:widowControl w:val="0"/>
              <w:spacing w:before="60" w:after="60"/>
              <w:rPr>
                <w:szCs w:val="24"/>
              </w:rPr>
            </w:pPr>
            <w:r w:rsidRPr="00456811">
              <w:rPr>
                <w:szCs w:val="24"/>
              </w:rPr>
              <w:t>Vật liệu giá đỡ máy cắt</w:t>
            </w:r>
          </w:p>
        </w:tc>
        <w:tc>
          <w:tcPr>
            <w:tcW w:w="1276" w:type="dxa"/>
          </w:tcPr>
          <w:p w14:paraId="62CCCB47" w14:textId="77777777" w:rsidR="000E13C7" w:rsidRPr="00456811" w:rsidRDefault="000E13C7" w:rsidP="005023FF">
            <w:pPr>
              <w:widowControl w:val="0"/>
              <w:spacing w:before="60" w:after="60"/>
              <w:jc w:val="center"/>
              <w:rPr>
                <w:szCs w:val="24"/>
              </w:rPr>
            </w:pPr>
          </w:p>
        </w:tc>
        <w:tc>
          <w:tcPr>
            <w:tcW w:w="1842" w:type="dxa"/>
          </w:tcPr>
          <w:p w14:paraId="659F4878" w14:textId="77777777" w:rsidR="000E13C7" w:rsidRPr="00456811" w:rsidRDefault="000E13C7" w:rsidP="005023FF">
            <w:pPr>
              <w:widowControl w:val="0"/>
              <w:spacing w:before="60" w:after="60"/>
              <w:jc w:val="center"/>
              <w:rPr>
                <w:szCs w:val="24"/>
              </w:rPr>
            </w:pPr>
            <w:r w:rsidRPr="00456811">
              <w:rPr>
                <w:szCs w:val="24"/>
              </w:rPr>
              <w:t>Thép mạ kẽm</w:t>
            </w:r>
          </w:p>
        </w:tc>
        <w:tc>
          <w:tcPr>
            <w:tcW w:w="1134" w:type="dxa"/>
          </w:tcPr>
          <w:p w14:paraId="2AAC1017" w14:textId="77777777" w:rsidR="000E13C7" w:rsidRPr="00456811" w:rsidRDefault="000E13C7" w:rsidP="005023FF">
            <w:pPr>
              <w:widowControl w:val="0"/>
              <w:spacing w:before="60" w:after="60"/>
              <w:jc w:val="center"/>
              <w:rPr>
                <w:szCs w:val="24"/>
              </w:rPr>
            </w:pPr>
          </w:p>
        </w:tc>
      </w:tr>
      <w:tr w:rsidR="000E13C7" w:rsidRPr="00456811" w14:paraId="6E006A5D" w14:textId="77777777" w:rsidTr="00AF0349">
        <w:trPr>
          <w:trHeight w:val="18"/>
          <w:jc w:val="center"/>
        </w:trPr>
        <w:tc>
          <w:tcPr>
            <w:tcW w:w="872" w:type="dxa"/>
          </w:tcPr>
          <w:p w14:paraId="54477ACD" w14:textId="77777777" w:rsidR="000E13C7" w:rsidRPr="00456811" w:rsidRDefault="000E13C7" w:rsidP="005023FF">
            <w:pPr>
              <w:widowControl w:val="0"/>
              <w:spacing w:before="60" w:after="60"/>
              <w:ind w:left="-57" w:right="-57"/>
              <w:jc w:val="center"/>
              <w:rPr>
                <w:szCs w:val="24"/>
              </w:rPr>
            </w:pPr>
            <w:r w:rsidRPr="00456811">
              <w:rPr>
                <w:szCs w:val="24"/>
              </w:rPr>
              <w:t>38</w:t>
            </w:r>
          </w:p>
        </w:tc>
        <w:tc>
          <w:tcPr>
            <w:tcW w:w="4510" w:type="dxa"/>
            <w:vAlign w:val="center"/>
          </w:tcPr>
          <w:p w14:paraId="553EE942" w14:textId="77777777" w:rsidR="000E13C7" w:rsidRPr="00456811" w:rsidRDefault="000E13C7" w:rsidP="005023FF">
            <w:pPr>
              <w:widowControl w:val="0"/>
              <w:spacing w:before="60" w:after="60"/>
              <w:rPr>
                <w:szCs w:val="24"/>
              </w:rPr>
            </w:pPr>
            <w:r w:rsidRPr="00456811">
              <w:rPr>
                <w:szCs w:val="24"/>
              </w:rPr>
              <w:t>Tài liệu kỹ thuật đi kèm</w:t>
            </w:r>
          </w:p>
        </w:tc>
        <w:tc>
          <w:tcPr>
            <w:tcW w:w="1276" w:type="dxa"/>
          </w:tcPr>
          <w:p w14:paraId="69875A32" w14:textId="77777777" w:rsidR="000E13C7" w:rsidRPr="00456811" w:rsidRDefault="000E13C7" w:rsidP="005023FF">
            <w:pPr>
              <w:widowControl w:val="0"/>
              <w:spacing w:before="60" w:after="60"/>
              <w:jc w:val="center"/>
              <w:rPr>
                <w:szCs w:val="24"/>
              </w:rPr>
            </w:pPr>
          </w:p>
        </w:tc>
        <w:tc>
          <w:tcPr>
            <w:tcW w:w="1842" w:type="dxa"/>
          </w:tcPr>
          <w:p w14:paraId="089C2C79" w14:textId="77777777" w:rsidR="000E13C7" w:rsidRPr="00456811" w:rsidRDefault="000E13C7" w:rsidP="005023FF">
            <w:pPr>
              <w:widowControl w:val="0"/>
              <w:spacing w:before="60" w:after="60"/>
              <w:jc w:val="center"/>
              <w:rPr>
                <w:szCs w:val="24"/>
              </w:rPr>
            </w:pPr>
            <w:r w:rsidRPr="00456811">
              <w:rPr>
                <w:szCs w:val="24"/>
              </w:rPr>
              <w:t>Tiếng Anh/Tiếng Việt</w:t>
            </w:r>
          </w:p>
        </w:tc>
        <w:tc>
          <w:tcPr>
            <w:tcW w:w="1134" w:type="dxa"/>
          </w:tcPr>
          <w:p w14:paraId="6A62DE8B" w14:textId="77777777" w:rsidR="000E13C7" w:rsidRPr="00456811" w:rsidRDefault="000E13C7" w:rsidP="005023FF">
            <w:pPr>
              <w:widowControl w:val="0"/>
              <w:spacing w:before="60" w:after="60"/>
              <w:jc w:val="center"/>
              <w:rPr>
                <w:szCs w:val="24"/>
              </w:rPr>
            </w:pPr>
          </w:p>
        </w:tc>
      </w:tr>
      <w:tr w:rsidR="000E13C7" w:rsidRPr="00456811" w14:paraId="60E3D20D" w14:textId="77777777" w:rsidTr="00AF0349">
        <w:trPr>
          <w:trHeight w:val="18"/>
          <w:jc w:val="center"/>
        </w:trPr>
        <w:tc>
          <w:tcPr>
            <w:tcW w:w="872" w:type="dxa"/>
          </w:tcPr>
          <w:p w14:paraId="20FD52E5" w14:textId="77777777" w:rsidR="000E13C7" w:rsidRPr="00011406" w:rsidRDefault="000E13C7" w:rsidP="005023FF">
            <w:pPr>
              <w:widowControl w:val="0"/>
              <w:spacing w:before="60" w:after="60"/>
              <w:ind w:left="-57" w:right="-57"/>
              <w:jc w:val="center"/>
              <w:rPr>
                <w:szCs w:val="24"/>
              </w:rPr>
            </w:pPr>
            <w:r w:rsidRPr="00011406">
              <w:rPr>
                <w:szCs w:val="24"/>
              </w:rPr>
              <w:t>39</w:t>
            </w:r>
          </w:p>
        </w:tc>
        <w:tc>
          <w:tcPr>
            <w:tcW w:w="4510" w:type="dxa"/>
            <w:vAlign w:val="center"/>
          </w:tcPr>
          <w:p w14:paraId="3161DE41" w14:textId="77777777" w:rsidR="000E13C7" w:rsidRPr="00011406" w:rsidRDefault="000E13C7" w:rsidP="005023FF">
            <w:pPr>
              <w:widowControl w:val="0"/>
              <w:spacing w:before="60" w:after="60"/>
              <w:rPr>
                <w:szCs w:val="24"/>
              </w:rPr>
            </w:pPr>
            <w:r w:rsidRPr="00011406">
              <w:rPr>
                <w:szCs w:val="24"/>
              </w:rPr>
              <w:t>Trụ đỡ thiết bị</w:t>
            </w:r>
          </w:p>
        </w:tc>
        <w:tc>
          <w:tcPr>
            <w:tcW w:w="1276" w:type="dxa"/>
          </w:tcPr>
          <w:p w14:paraId="12982CE5" w14:textId="77777777" w:rsidR="000E13C7" w:rsidRPr="00011406" w:rsidRDefault="000E13C7" w:rsidP="005023FF">
            <w:pPr>
              <w:widowControl w:val="0"/>
              <w:spacing w:before="60" w:after="60"/>
              <w:jc w:val="center"/>
              <w:rPr>
                <w:szCs w:val="24"/>
              </w:rPr>
            </w:pPr>
          </w:p>
        </w:tc>
        <w:tc>
          <w:tcPr>
            <w:tcW w:w="1842" w:type="dxa"/>
          </w:tcPr>
          <w:p w14:paraId="72FF1964" w14:textId="77777777" w:rsidR="000E13C7" w:rsidRPr="00011406" w:rsidRDefault="000E13C7" w:rsidP="005023FF">
            <w:pPr>
              <w:widowControl w:val="0"/>
              <w:spacing w:before="60" w:after="60"/>
              <w:jc w:val="center"/>
              <w:rPr>
                <w:szCs w:val="24"/>
              </w:rPr>
            </w:pPr>
            <w:r w:rsidRPr="00011406">
              <w:rPr>
                <w:szCs w:val="24"/>
              </w:rPr>
              <w:t>Có</w:t>
            </w:r>
          </w:p>
        </w:tc>
        <w:tc>
          <w:tcPr>
            <w:tcW w:w="1134" w:type="dxa"/>
          </w:tcPr>
          <w:p w14:paraId="3F7E071E" w14:textId="77777777" w:rsidR="000E13C7" w:rsidRPr="00011406" w:rsidRDefault="000E13C7" w:rsidP="005023FF">
            <w:pPr>
              <w:widowControl w:val="0"/>
              <w:spacing w:before="60" w:after="60"/>
              <w:jc w:val="center"/>
              <w:rPr>
                <w:szCs w:val="24"/>
              </w:rPr>
            </w:pPr>
          </w:p>
        </w:tc>
      </w:tr>
      <w:tr w:rsidR="000E13C7" w:rsidRPr="00456811" w14:paraId="412DB140" w14:textId="77777777" w:rsidTr="00AF0349">
        <w:trPr>
          <w:trHeight w:val="18"/>
          <w:jc w:val="center"/>
        </w:trPr>
        <w:tc>
          <w:tcPr>
            <w:tcW w:w="872" w:type="dxa"/>
          </w:tcPr>
          <w:p w14:paraId="1EFE39DB" w14:textId="77777777" w:rsidR="000E13C7" w:rsidRPr="00011406" w:rsidRDefault="000E13C7" w:rsidP="005023FF">
            <w:pPr>
              <w:widowControl w:val="0"/>
              <w:spacing w:before="60" w:after="60"/>
              <w:ind w:left="-57" w:right="-57"/>
              <w:jc w:val="center"/>
              <w:rPr>
                <w:szCs w:val="24"/>
              </w:rPr>
            </w:pPr>
          </w:p>
        </w:tc>
        <w:tc>
          <w:tcPr>
            <w:tcW w:w="4510" w:type="dxa"/>
            <w:vAlign w:val="center"/>
          </w:tcPr>
          <w:p w14:paraId="19FE4713" w14:textId="77777777" w:rsidR="000E13C7" w:rsidRPr="00011406" w:rsidRDefault="000E13C7" w:rsidP="005023FF">
            <w:pPr>
              <w:widowControl w:val="0"/>
              <w:spacing w:before="60" w:after="60"/>
              <w:rPr>
                <w:szCs w:val="24"/>
              </w:rPr>
            </w:pPr>
            <w:r w:rsidRPr="00011406">
              <w:rPr>
                <w:szCs w:val="24"/>
              </w:rPr>
              <w:t>Nhà sản xuất/ nước sản xuất</w:t>
            </w:r>
          </w:p>
        </w:tc>
        <w:tc>
          <w:tcPr>
            <w:tcW w:w="1276" w:type="dxa"/>
          </w:tcPr>
          <w:p w14:paraId="4AF96670" w14:textId="77777777" w:rsidR="000E13C7" w:rsidRPr="00011406" w:rsidRDefault="000E13C7" w:rsidP="005023FF">
            <w:pPr>
              <w:widowControl w:val="0"/>
              <w:spacing w:before="60" w:after="60"/>
              <w:jc w:val="center"/>
              <w:rPr>
                <w:szCs w:val="24"/>
              </w:rPr>
            </w:pPr>
          </w:p>
        </w:tc>
        <w:tc>
          <w:tcPr>
            <w:tcW w:w="1842" w:type="dxa"/>
          </w:tcPr>
          <w:p w14:paraId="5CDBBBEA" w14:textId="77777777" w:rsidR="000E13C7" w:rsidRPr="00011406" w:rsidRDefault="000E13C7" w:rsidP="005023FF">
            <w:pPr>
              <w:widowControl w:val="0"/>
              <w:spacing w:before="60" w:after="60"/>
              <w:jc w:val="center"/>
              <w:rPr>
                <w:szCs w:val="24"/>
              </w:rPr>
            </w:pPr>
            <w:r w:rsidRPr="00011406">
              <w:rPr>
                <w:szCs w:val="24"/>
              </w:rPr>
              <w:t>Nêu cụ thể</w:t>
            </w:r>
          </w:p>
        </w:tc>
        <w:tc>
          <w:tcPr>
            <w:tcW w:w="1134" w:type="dxa"/>
          </w:tcPr>
          <w:p w14:paraId="74C4E90E" w14:textId="77777777" w:rsidR="000E13C7" w:rsidRPr="00011406" w:rsidRDefault="000E13C7" w:rsidP="005023FF">
            <w:pPr>
              <w:widowControl w:val="0"/>
              <w:spacing w:before="60" w:after="60"/>
              <w:jc w:val="center"/>
              <w:rPr>
                <w:szCs w:val="24"/>
              </w:rPr>
            </w:pPr>
          </w:p>
        </w:tc>
      </w:tr>
      <w:tr w:rsidR="000E13C7" w:rsidRPr="00456811" w14:paraId="28A46581" w14:textId="77777777" w:rsidTr="00AF0349">
        <w:trPr>
          <w:trHeight w:val="18"/>
          <w:jc w:val="center"/>
        </w:trPr>
        <w:tc>
          <w:tcPr>
            <w:tcW w:w="872" w:type="dxa"/>
          </w:tcPr>
          <w:p w14:paraId="10F5C523" w14:textId="77777777" w:rsidR="000E13C7" w:rsidRPr="00011406" w:rsidRDefault="000E13C7" w:rsidP="005023FF">
            <w:pPr>
              <w:widowControl w:val="0"/>
              <w:spacing w:before="60" w:after="60"/>
              <w:ind w:left="-57" w:right="-57"/>
              <w:jc w:val="center"/>
              <w:rPr>
                <w:szCs w:val="24"/>
              </w:rPr>
            </w:pPr>
          </w:p>
        </w:tc>
        <w:tc>
          <w:tcPr>
            <w:tcW w:w="4510" w:type="dxa"/>
            <w:vAlign w:val="center"/>
          </w:tcPr>
          <w:p w14:paraId="3F987DDF" w14:textId="77777777" w:rsidR="000E13C7" w:rsidRPr="00011406" w:rsidRDefault="000E13C7" w:rsidP="005023FF">
            <w:pPr>
              <w:widowControl w:val="0"/>
              <w:spacing w:before="60" w:after="60"/>
              <w:rPr>
                <w:szCs w:val="24"/>
              </w:rPr>
            </w:pPr>
            <w:r w:rsidRPr="00011406">
              <w:rPr>
                <w:szCs w:val="24"/>
              </w:rPr>
              <w:t>Vật liệu</w:t>
            </w:r>
          </w:p>
        </w:tc>
        <w:tc>
          <w:tcPr>
            <w:tcW w:w="1276" w:type="dxa"/>
          </w:tcPr>
          <w:p w14:paraId="5821A9A7" w14:textId="77777777" w:rsidR="000E13C7" w:rsidRPr="00011406" w:rsidRDefault="000E13C7" w:rsidP="005023FF">
            <w:pPr>
              <w:widowControl w:val="0"/>
              <w:spacing w:before="60" w:after="60"/>
              <w:jc w:val="center"/>
              <w:rPr>
                <w:szCs w:val="24"/>
              </w:rPr>
            </w:pPr>
          </w:p>
        </w:tc>
        <w:tc>
          <w:tcPr>
            <w:tcW w:w="1842" w:type="dxa"/>
          </w:tcPr>
          <w:p w14:paraId="1E765D1D" w14:textId="77777777" w:rsidR="000E13C7" w:rsidRPr="00011406" w:rsidRDefault="000E13C7" w:rsidP="005023FF">
            <w:pPr>
              <w:widowControl w:val="0"/>
              <w:spacing w:before="60" w:after="60"/>
              <w:jc w:val="center"/>
              <w:rPr>
                <w:szCs w:val="24"/>
              </w:rPr>
            </w:pPr>
            <w:r w:rsidRPr="00011406">
              <w:rPr>
                <w:szCs w:val="24"/>
              </w:rPr>
              <w:t>Thép hình mạ kẽm</w:t>
            </w:r>
          </w:p>
        </w:tc>
        <w:tc>
          <w:tcPr>
            <w:tcW w:w="1134" w:type="dxa"/>
          </w:tcPr>
          <w:p w14:paraId="3DDED529" w14:textId="77777777" w:rsidR="000E13C7" w:rsidRPr="00011406" w:rsidRDefault="000E13C7" w:rsidP="005023FF">
            <w:pPr>
              <w:widowControl w:val="0"/>
              <w:spacing w:before="60" w:after="60"/>
              <w:jc w:val="center"/>
              <w:rPr>
                <w:szCs w:val="24"/>
              </w:rPr>
            </w:pPr>
          </w:p>
        </w:tc>
      </w:tr>
      <w:tr w:rsidR="000E13C7" w:rsidRPr="00456811" w14:paraId="4392ED80" w14:textId="77777777" w:rsidTr="00AF0349">
        <w:trPr>
          <w:trHeight w:val="18"/>
          <w:jc w:val="center"/>
        </w:trPr>
        <w:tc>
          <w:tcPr>
            <w:tcW w:w="872" w:type="dxa"/>
            <w:vAlign w:val="center"/>
          </w:tcPr>
          <w:p w14:paraId="45D6D703" w14:textId="77777777" w:rsidR="000E13C7" w:rsidRDefault="000E13C7" w:rsidP="005023FF">
            <w:pPr>
              <w:widowControl w:val="0"/>
              <w:spacing w:before="60" w:after="60"/>
              <w:ind w:left="-57" w:right="-57"/>
              <w:jc w:val="center"/>
              <w:rPr>
                <w:rFonts w:eastAsia="Arial Unicode MS"/>
                <w:color w:val="000000" w:themeColor="text1"/>
                <w:szCs w:val="24"/>
              </w:rPr>
            </w:pPr>
            <w:r>
              <w:rPr>
                <w:szCs w:val="24"/>
              </w:rPr>
              <w:t>40</w:t>
            </w:r>
          </w:p>
        </w:tc>
        <w:tc>
          <w:tcPr>
            <w:tcW w:w="4510" w:type="dxa"/>
          </w:tcPr>
          <w:p w14:paraId="5E035D10" w14:textId="77777777" w:rsidR="000E13C7" w:rsidRPr="00456811" w:rsidRDefault="000E13C7" w:rsidP="005023FF">
            <w:pPr>
              <w:widowControl w:val="0"/>
              <w:spacing w:before="60" w:after="60"/>
              <w:rPr>
                <w:color w:val="000000" w:themeColor="text1"/>
                <w:szCs w:val="24"/>
              </w:rPr>
            </w:pPr>
            <w:r w:rsidRPr="00C6472B">
              <w:rPr>
                <w:color w:val="EE0000"/>
                <w:szCs w:val="24"/>
              </w:rPr>
              <w:t>Yêu cầu khác:</w:t>
            </w:r>
          </w:p>
        </w:tc>
        <w:tc>
          <w:tcPr>
            <w:tcW w:w="1276" w:type="dxa"/>
            <w:vAlign w:val="center"/>
          </w:tcPr>
          <w:p w14:paraId="421619E3" w14:textId="77777777" w:rsidR="000E13C7" w:rsidRPr="00456811" w:rsidRDefault="000E13C7" w:rsidP="005023FF">
            <w:pPr>
              <w:widowControl w:val="0"/>
              <w:spacing w:before="60" w:after="60"/>
              <w:jc w:val="center"/>
              <w:rPr>
                <w:szCs w:val="24"/>
              </w:rPr>
            </w:pPr>
          </w:p>
        </w:tc>
        <w:tc>
          <w:tcPr>
            <w:tcW w:w="1842" w:type="dxa"/>
          </w:tcPr>
          <w:p w14:paraId="64EBE298" w14:textId="77777777" w:rsidR="000E13C7" w:rsidRPr="00456811" w:rsidRDefault="000E13C7" w:rsidP="005023FF">
            <w:pPr>
              <w:widowControl w:val="0"/>
              <w:spacing w:before="60" w:after="60"/>
              <w:jc w:val="center"/>
              <w:rPr>
                <w:color w:val="000000" w:themeColor="text1"/>
                <w:szCs w:val="24"/>
              </w:rPr>
            </w:pPr>
          </w:p>
        </w:tc>
        <w:tc>
          <w:tcPr>
            <w:tcW w:w="1134" w:type="dxa"/>
            <w:vAlign w:val="center"/>
          </w:tcPr>
          <w:p w14:paraId="4860C5D9" w14:textId="77777777" w:rsidR="000E13C7" w:rsidRPr="00456811" w:rsidRDefault="000E13C7" w:rsidP="005023FF">
            <w:pPr>
              <w:widowControl w:val="0"/>
              <w:spacing w:before="60" w:after="60"/>
              <w:jc w:val="center"/>
              <w:rPr>
                <w:szCs w:val="24"/>
              </w:rPr>
            </w:pPr>
          </w:p>
        </w:tc>
      </w:tr>
      <w:tr w:rsidR="000E13C7" w:rsidRPr="00456811" w14:paraId="4AEA6B90" w14:textId="77777777" w:rsidTr="00AF0349">
        <w:trPr>
          <w:trHeight w:val="18"/>
          <w:jc w:val="center"/>
        </w:trPr>
        <w:tc>
          <w:tcPr>
            <w:tcW w:w="872" w:type="dxa"/>
            <w:vAlign w:val="center"/>
          </w:tcPr>
          <w:p w14:paraId="76AE0EE7" w14:textId="77777777" w:rsidR="000E13C7" w:rsidRDefault="000E13C7" w:rsidP="005023FF">
            <w:pPr>
              <w:widowControl w:val="0"/>
              <w:spacing w:before="60" w:after="60"/>
              <w:ind w:left="-57" w:right="-57"/>
              <w:jc w:val="center"/>
              <w:rPr>
                <w:rFonts w:eastAsia="Arial Unicode MS"/>
                <w:color w:val="000000" w:themeColor="text1"/>
                <w:szCs w:val="24"/>
              </w:rPr>
            </w:pPr>
            <w:r w:rsidRPr="00FB71A7">
              <w:rPr>
                <w:szCs w:val="24"/>
              </w:rPr>
              <w:t>4</w:t>
            </w:r>
            <w:r>
              <w:rPr>
                <w:szCs w:val="24"/>
              </w:rPr>
              <w:t>0</w:t>
            </w:r>
            <w:r w:rsidRPr="00FB71A7">
              <w:rPr>
                <w:szCs w:val="24"/>
              </w:rPr>
              <w:t>.1</w:t>
            </w:r>
          </w:p>
        </w:tc>
        <w:tc>
          <w:tcPr>
            <w:tcW w:w="4510" w:type="dxa"/>
          </w:tcPr>
          <w:p w14:paraId="0E7EB818" w14:textId="77777777" w:rsidR="000E13C7" w:rsidRPr="007349CE" w:rsidRDefault="000E13C7" w:rsidP="005023FF">
            <w:pPr>
              <w:widowControl w:val="0"/>
              <w:spacing w:before="60" w:after="60"/>
              <w:rPr>
                <w:color w:val="000000" w:themeColor="text1"/>
                <w:szCs w:val="24"/>
              </w:rPr>
            </w:pPr>
            <w:r w:rsidRPr="007349CE">
              <w:rPr>
                <w:szCs w:val="24"/>
              </w:rPr>
              <w:t>Cuộn cắt dự phòng/1 bộ MC</w:t>
            </w:r>
          </w:p>
        </w:tc>
        <w:tc>
          <w:tcPr>
            <w:tcW w:w="1276" w:type="dxa"/>
          </w:tcPr>
          <w:p w14:paraId="2E693415" w14:textId="77777777" w:rsidR="000E13C7" w:rsidRPr="007349CE" w:rsidRDefault="000E13C7" w:rsidP="005023FF">
            <w:pPr>
              <w:widowControl w:val="0"/>
              <w:spacing w:before="60" w:after="60"/>
              <w:jc w:val="center"/>
              <w:rPr>
                <w:szCs w:val="24"/>
              </w:rPr>
            </w:pPr>
            <w:r w:rsidRPr="007349CE">
              <w:rPr>
                <w:szCs w:val="24"/>
              </w:rPr>
              <w:t>Cuộn</w:t>
            </w:r>
          </w:p>
        </w:tc>
        <w:tc>
          <w:tcPr>
            <w:tcW w:w="1842" w:type="dxa"/>
            <w:vAlign w:val="center"/>
          </w:tcPr>
          <w:p w14:paraId="14FFC86C" w14:textId="77777777" w:rsidR="000E13C7" w:rsidRPr="007349CE" w:rsidRDefault="000E13C7" w:rsidP="005023FF">
            <w:pPr>
              <w:widowControl w:val="0"/>
              <w:spacing w:before="60" w:after="60"/>
              <w:jc w:val="center"/>
              <w:rPr>
                <w:color w:val="000000" w:themeColor="text1"/>
                <w:szCs w:val="24"/>
              </w:rPr>
            </w:pPr>
            <w:r w:rsidRPr="007349CE">
              <w:rPr>
                <w:szCs w:val="24"/>
              </w:rPr>
              <w:t>≥ 01</w:t>
            </w:r>
          </w:p>
        </w:tc>
        <w:tc>
          <w:tcPr>
            <w:tcW w:w="1134" w:type="dxa"/>
            <w:vAlign w:val="center"/>
          </w:tcPr>
          <w:p w14:paraId="33B892F4" w14:textId="77777777" w:rsidR="000E13C7" w:rsidRPr="00456811" w:rsidRDefault="000E13C7" w:rsidP="005023FF">
            <w:pPr>
              <w:widowControl w:val="0"/>
              <w:spacing w:before="60" w:after="60"/>
              <w:jc w:val="center"/>
              <w:rPr>
                <w:szCs w:val="24"/>
              </w:rPr>
            </w:pPr>
          </w:p>
        </w:tc>
      </w:tr>
      <w:tr w:rsidR="000E13C7" w:rsidRPr="00456811" w14:paraId="4C9E05E0" w14:textId="77777777" w:rsidTr="00AF0349">
        <w:trPr>
          <w:trHeight w:val="18"/>
          <w:jc w:val="center"/>
        </w:trPr>
        <w:tc>
          <w:tcPr>
            <w:tcW w:w="872" w:type="dxa"/>
            <w:vAlign w:val="center"/>
          </w:tcPr>
          <w:p w14:paraId="1E2D53BF" w14:textId="77777777" w:rsidR="000E13C7" w:rsidRDefault="000E13C7" w:rsidP="005023FF">
            <w:pPr>
              <w:widowControl w:val="0"/>
              <w:spacing w:before="60" w:after="60"/>
              <w:ind w:left="-57" w:right="-57"/>
              <w:jc w:val="center"/>
              <w:rPr>
                <w:rFonts w:eastAsia="Arial Unicode MS"/>
                <w:color w:val="000000" w:themeColor="text1"/>
                <w:szCs w:val="24"/>
              </w:rPr>
            </w:pPr>
            <w:r w:rsidRPr="00FB71A7">
              <w:rPr>
                <w:szCs w:val="24"/>
              </w:rPr>
              <w:t>4</w:t>
            </w:r>
            <w:r>
              <w:rPr>
                <w:szCs w:val="24"/>
              </w:rPr>
              <w:t>0</w:t>
            </w:r>
            <w:r w:rsidRPr="00FB71A7">
              <w:rPr>
                <w:szCs w:val="24"/>
              </w:rPr>
              <w:t>.2</w:t>
            </w:r>
          </w:p>
        </w:tc>
        <w:tc>
          <w:tcPr>
            <w:tcW w:w="4510" w:type="dxa"/>
          </w:tcPr>
          <w:p w14:paraId="4BF29775" w14:textId="77777777" w:rsidR="000E13C7" w:rsidRPr="007349CE" w:rsidRDefault="000E13C7" w:rsidP="005023FF">
            <w:pPr>
              <w:widowControl w:val="0"/>
              <w:spacing w:before="60" w:after="60"/>
              <w:rPr>
                <w:color w:val="000000" w:themeColor="text1"/>
                <w:szCs w:val="24"/>
              </w:rPr>
            </w:pPr>
            <w:r w:rsidRPr="007349CE">
              <w:rPr>
                <w:szCs w:val="24"/>
              </w:rPr>
              <w:t>Cuộn đóng dự phòng/1 bộ MC</w:t>
            </w:r>
          </w:p>
        </w:tc>
        <w:tc>
          <w:tcPr>
            <w:tcW w:w="1276" w:type="dxa"/>
          </w:tcPr>
          <w:p w14:paraId="34A951E0" w14:textId="77777777" w:rsidR="000E13C7" w:rsidRPr="007349CE" w:rsidRDefault="000E13C7" w:rsidP="005023FF">
            <w:pPr>
              <w:widowControl w:val="0"/>
              <w:spacing w:before="60" w:after="60"/>
              <w:jc w:val="center"/>
              <w:rPr>
                <w:szCs w:val="24"/>
              </w:rPr>
            </w:pPr>
            <w:r w:rsidRPr="007349CE">
              <w:rPr>
                <w:szCs w:val="24"/>
              </w:rPr>
              <w:t>Cuộn</w:t>
            </w:r>
          </w:p>
        </w:tc>
        <w:tc>
          <w:tcPr>
            <w:tcW w:w="1842" w:type="dxa"/>
            <w:vAlign w:val="center"/>
          </w:tcPr>
          <w:p w14:paraId="5EB6C734" w14:textId="4C325942" w:rsidR="000E13C7" w:rsidRPr="007349CE" w:rsidRDefault="00397B95" w:rsidP="005023FF">
            <w:pPr>
              <w:widowControl w:val="0"/>
              <w:spacing w:before="60" w:after="60"/>
              <w:jc w:val="center"/>
              <w:rPr>
                <w:color w:val="000000" w:themeColor="text1"/>
                <w:szCs w:val="24"/>
              </w:rPr>
            </w:pPr>
            <w:r>
              <w:rPr>
                <w:szCs w:val="24"/>
              </w:rPr>
              <w:t>≥ 01</w:t>
            </w:r>
          </w:p>
        </w:tc>
        <w:tc>
          <w:tcPr>
            <w:tcW w:w="1134" w:type="dxa"/>
            <w:vAlign w:val="center"/>
          </w:tcPr>
          <w:p w14:paraId="25050503" w14:textId="77777777" w:rsidR="000E13C7" w:rsidRPr="00456811" w:rsidRDefault="000E13C7" w:rsidP="005023FF">
            <w:pPr>
              <w:widowControl w:val="0"/>
              <w:spacing w:before="60" w:after="60"/>
              <w:jc w:val="center"/>
              <w:rPr>
                <w:szCs w:val="24"/>
              </w:rPr>
            </w:pPr>
          </w:p>
        </w:tc>
      </w:tr>
      <w:tr w:rsidR="003B6580" w:rsidRPr="00456811" w14:paraId="6D7CCCCC" w14:textId="77777777" w:rsidTr="00AF0349">
        <w:trPr>
          <w:trHeight w:val="18"/>
          <w:jc w:val="center"/>
        </w:trPr>
        <w:tc>
          <w:tcPr>
            <w:tcW w:w="872" w:type="dxa"/>
            <w:vAlign w:val="center"/>
          </w:tcPr>
          <w:p w14:paraId="65544EA5" w14:textId="77777777" w:rsidR="003B6580" w:rsidRDefault="003B6580" w:rsidP="005023FF">
            <w:pPr>
              <w:widowControl w:val="0"/>
              <w:spacing w:before="60" w:after="60"/>
              <w:ind w:left="-57" w:right="-57"/>
              <w:jc w:val="center"/>
              <w:rPr>
                <w:rFonts w:eastAsia="Arial Unicode MS"/>
                <w:color w:val="000000" w:themeColor="text1"/>
                <w:szCs w:val="24"/>
              </w:rPr>
            </w:pPr>
            <w:r w:rsidRPr="00FB71A7">
              <w:rPr>
                <w:szCs w:val="24"/>
              </w:rPr>
              <w:t>4</w:t>
            </w:r>
            <w:r>
              <w:rPr>
                <w:szCs w:val="24"/>
              </w:rPr>
              <w:t>0</w:t>
            </w:r>
            <w:r w:rsidRPr="00FB71A7">
              <w:rPr>
                <w:szCs w:val="24"/>
              </w:rPr>
              <w:t>.3</w:t>
            </w:r>
          </w:p>
        </w:tc>
        <w:tc>
          <w:tcPr>
            <w:tcW w:w="4510" w:type="dxa"/>
          </w:tcPr>
          <w:p w14:paraId="6E59FBD6" w14:textId="77777777" w:rsidR="003B6580" w:rsidRPr="007349CE" w:rsidRDefault="003B6580" w:rsidP="005023FF">
            <w:pPr>
              <w:widowControl w:val="0"/>
              <w:spacing w:before="60" w:after="60"/>
              <w:rPr>
                <w:color w:val="000000" w:themeColor="text1"/>
                <w:szCs w:val="24"/>
              </w:rPr>
            </w:pPr>
            <w:r w:rsidRPr="007349CE">
              <w:rPr>
                <w:szCs w:val="24"/>
              </w:rPr>
              <w:t>01 bộ gioăng dự phòng</w:t>
            </w:r>
          </w:p>
        </w:tc>
        <w:tc>
          <w:tcPr>
            <w:tcW w:w="1276" w:type="dxa"/>
          </w:tcPr>
          <w:p w14:paraId="0D1F302A" w14:textId="77777777" w:rsidR="003B6580" w:rsidRPr="007349CE" w:rsidRDefault="003B6580" w:rsidP="005023FF">
            <w:pPr>
              <w:widowControl w:val="0"/>
              <w:spacing w:before="60" w:after="60"/>
              <w:jc w:val="center"/>
              <w:rPr>
                <w:szCs w:val="24"/>
              </w:rPr>
            </w:pPr>
            <w:r w:rsidRPr="007349CE">
              <w:rPr>
                <w:szCs w:val="24"/>
              </w:rPr>
              <w:t>Bộ</w:t>
            </w:r>
          </w:p>
        </w:tc>
        <w:tc>
          <w:tcPr>
            <w:tcW w:w="1842" w:type="dxa"/>
            <w:vAlign w:val="center"/>
          </w:tcPr>
          <w:p w14:paraId="008772A2" w14:textId="522ECFD1" w:rsidR="003B6580" w:rsidRPr="007349CE" w:rsidRDefault="003B6580" w:rsidP="005023FF">
            <w:pPr>
              <w:widowControl w:val="0"/>
              <w:spacing w:before="60" w:after="60"/>
              <w:jc w:val="center"/>
              <w:rPr>
                <w:color w:val="000000" w:themeColor="text1"/>
                <w:szCs w:val="24"/>
              </w:rPr>
            </w:pPr>
            <w:r w:rsidRPr="00D41EA7">
              <w:rPr>
                <w:color w:val="EE0000"/>
                <w:szCs w:val="24"/>
              </w:rPr>
              <w:t>01 bộ/chủng loại</w:t>
            </w:r>
            <w:r>
              <w:rPr>
                <w:color w:val="EE0000"/>
                <w:szCs w:val="24"/>
              </w:rPr>
              <w:t>, hãng sản xuất</w:t>
            </w:r>
            <w:r w:rsidRPr="00D41EA7">
              <w:rPr>
                <w:color w:val="EE0000"/>
                <w:szCs w:val="24"/>
              </w:rPr>
              <w:t xml:space="preserve"> máy cắt</w:t>
            </w:r>
          </w:p>
        </w:tc>
        <w:tc>
          <w:tcPr>
            <w:tcW w:w="1134" w:type="dxa"/>
            <w:vAlign w:val="center"/>
          </w:tcPr>
          <w:p w14:paraId="67456D3E" w14:textId="77777777" w:rsidR="003B6580" w:rsidRPr="00456811" w:rsidRDefault="003B6580" w:rsidP="005023FF">
            <w:pPr>
              <w:widowControl w:val="0"/>
              <w:spacing w:before="60" w:after="60"/>
              <w:jc w:val="center"/>
              <w:rPr>
                <w:szCs w:val="24"/>
              </w:rPr>
            </w:pPr>
          </w:p>
        </w:tc>
      </w:tr>
      <w:tr w:rsidR="003B6580" w:rsidRPr="00456811" w14:paraId="0AA26A14" w14:textId="77777777" w:rsidTr="00AF0349">
        <w:trPr>
          <w:trHeight w:val="18"/>
          <w:jc w:val="center"/>
        </w:trPr>
        <w:tc>
          <w:tcPr>
            <w:tcW w:w="872" w:type="dxa"/>
            <w:vAlign w:val="center"/>
          </w:tcPr>
          <w:p w14:paraId="67C99B47" w14:textId="77777777" w:rsidR="003B6580" w:rsidRDefault="003B6580" w:rsidP="005023FF">
            <w:pPr>
              <w:widowControl w:val="0"/>
              <w:spacing w:before="60" w:after="60"/>
              <w:ind w:left="-57" w:right="-57"/>
              <w:jc w:val="center"/>
              <w:rPr>
                <w:rFonts w:eastAsia="Arial Unicode MS"/>
                <w:color w:val="000000" w:themeColor="text1"/>
                <w:szCs w:val="24"/>
              </w:rPr>
            </w:pPr>
            <w:r>
              <w:rPr>
                <w:szCs w:val="24"/>
              </w:rPr>
              <w:t>40.4</w:t>
            </w:r>
          </w:p>
        </w:tc>
        <w:tc>
          <w:tcPr>
            <w:tcW w:w="4510" w:type="dxa"/>
            <w:vAlign w:val="center"/>
          </w:tcPr>
          <w:p w14:paraId="3C56E5A9" w14:textId="77777777" w:rsidR="003B6580" w:rsidRPr="007349CE" w:rsidRDefault="003B6580" w:rsidP="005023FF">
            <w:pPr>
              <w:widowControl w:val="0"/>
              <w:spacing w:before="60" w:after="60"/>
              <w:rPr>
                <w:color w:val="000000" w:themeColor="text1"/>
                <w:szCs w:val="24"/>
              </w:rPr>
            </w:pPr>
            <w:r w:rsidRPr="007349CE">
              <w:rPr>
                <w:szCs w:val="24"/>
              </w:rPr>
              <w:t>Bộ dụng cụ nạp khí SF6</w:t>
            </w:r>
          </w:p>
        </w:tc>
        <w:tc>
          <w:tcPr>
            <w:tcW w:w="1276" w:type="dxa"/>
            <w:vAlign w:val="center"/>
          </w:tcPr>
          <w:p w14:paraId="6CB54953" w14:textId="77777777" w:rsidR="003B6580" w:rsidRPr="007349CE" w:rsidRDefault="003B6580" w:rsidP="005023FF">
            <w:pPr>
              <w:widowControl w:val="0"/>
              <w:spacing w:before="60" w:after="60"/>
              <w:jc w:val="center"/>
              <w:rPr>
                <w:szCs w:val="24"/>
              </w:rPr>
            </w:pPr>
            <w:r w:rsidRPr="007349CE">
              <w:rPr>
                <w:szCs w:val="24"/>
              </w:rPr>
              <w:t>Bộ</w:t>
            </w:r>
          </w:p>
        </w:tc>
        <w:tc>
          <w:tcPr>
            <w:tcW w:w="1842" w:type="dxa"/>
            <w:vAlign w:val="center"/>
          </w:tcPr>
          <w:p w14:paraId="01CAF98E" w14:textId="12D46CB8" w:rsidR="003B6580" w:rsidRPr="007349CE" w:rsidRDefault="003B6580" w:rsidP="005023FF">
            <w:pPr>
              <w:widowControl w:val="0"/>
              <w:spacing w:before="60" w:after="60"/>
              <w:jc w:val="center"/>
              <w:rPr>
                <w:color w:val="000000" w:themeColor="text1"/>
                <w:szCs w:val="24"/>
              </w:rPr>
            </w:pPr>
            <w:r w:rsidRPr="00D41EA7">
              <w:rPr>
                <w:color w:val="EE0000"/>
                <w:szCs w:val="24"/>
              </w:rPr>
              <w:t>01 bộ</w:t>
            </w:r>
            <w:r>
              <w:rPr>
                <w:color w:val="EE0000"/>
                <w:szCs w:val="24"/>
              </w:rPr>
              <w:t>/trạm</w:t>
            </w:r>
          </w:p>
        </w:tc>
        <w:tc>
          <w:tcPr>
            <w:tcW w:w="1134" w:type="dxa"/>
            <w:vAlign w:val="center"/>
          </w:tcPr>
          <w:p w14:paraId="62D46E90" w14:textId="77777777" w:rsidR="003B6580" w:rsidRPr="00456811" w:rsidRDefault="003B6580" w:rsidP="005023FF">
            <w:pPr>
              <w:widowControl w:val="0"/>
              <w:spacing w:before="60" w:after="60"/>
              <w:jc w:val="center"/>
              <w:rPr>
                <w:szCs w:val="24"/>
              </w:rPr>
            </w:pPr>
          </w:p>
        </w:tc>
      </w:tr>
      <w:tr w:rsidR="003B6580" w:rsidRPr="00456811" w14:paraId="115B0889" w14:textId="77777777" w:rsidTr="00AF0349">
        <w:trPr>
          <w:trHeight w:val="18"/>
          <w:jc w:val="center"/>
        </w:trPr>
        <w:tc>
          <w:tcPr>
            <w:tcW w:w="872" w:type="dxa"/>
            <w:vAlign w:val="center"/>
          </w:tcPr>
          <w:p w14:paraId="13CC2AA1" w14:textId="77777777" w:rsidR="003B6580" w:rsidRDefault="003B6580" w:rsidP="005023FF">
            <w:pPr>
              <w:widowControl w:val="0"/>
              <w:spacing w:before="60" w:after="60"/>
              <w:ind w:left="-57" w:right="-57"/>
              <w:jc w:val="center"/>
              <w:rPr>
                <w:rFonts w:eastAsia="Arial Unicode MS"/>
                <w:color w:val="000000" w:themeColor="text1"/>
                <w:szCs w:val="24"/>
              </w:rPr>
            </w:pPr>
            <w:r>
              <w:rPr>
                <w:szCs w:val="24"/>
              </w:rPr>
              <w:t>40.5</w:t>
            </w:r>
          </w:p>
        </w:tc>
        <w:tc>
          <w:tcPr>
            <w:tcW w:w="4510" w:type="dxa"/>
            <w:vAlign w:val="center"/>
          </w:tcPr>
          <w:p w14:paraId="1A8C2028" w14:textId="77777777" w:rsidR="003B6580" w:rsidRPr="007349CE" w:rsidRDefault="003B6580" w:rsidP="005023FF">
            <w:pPr>
              <w:widowControl w:val="0"/>
              <w:spacing w:before="60" w:after="60"/>
              <w:rPr>
                <w:color w:val="000000" w:themeColor="text1"/>
                <w:szCs w:val="24"/>
              </w:rPr>
            </w:pPr>
            <w:r w:rsidRPr="007349CE">
              <w:rPr>
                <w:szCs w:val="24"/>
              </w:rPr>
              <w:t>Máy ngửi khí SF6</w:t>
            </w:r>
          </w:p>
        </w:tc>
        <w:tc>
          <w:tcPr>
            <w:tcW w:w="1276" w:type="dxa"/>
          </w:tcPr>
          <w:p w14:paraId="0CBA64D1" w14:textId="77777777" w:rsidR="003B6580" w:rsidRPr="007349CE" w:rsidRDefault="003B6580" w:rsidP="005023FF">
            <w:pPr>
              <w:widowControl w:val="0"/>
              <w:spacing w:before="60" w:after="60"/>
              <w:jc w:val="center"/>
              <w:rPr>
                <w:szCs w:val="24"/>
              </w:rPr>
            </w:pPr>
            <w:r w:rsidRPr="007349CE">
              <w:rPr>
                <w:szCs w:val="24"/>
              </w:rPr>
              <w:t>Bộ</w:t>
            </w:r>
          </w:p>
        </w:tc>
        <w:tc>
          <w:tcPr>
            <w:tcW w:w="1842" w:type="dxa"/>
            <w:vAlign w:val="center"/>
          </w:tcPr>
          <w:p w14:paraId="65BA67F0" w14:textId="23755788" w:rsidR="003B6580" w:rsidRPr="007349CE" w:rsidRDefault="003B6580" w:rsidP="005023FF">
            <w:pPr>
              <w:widowControl w:val="0"/>
              <w:spacing w:before="60" w:after="60"/>
              <w:jc w:val="center"/>
              <w:rPr>
                <w:color w:val="000000" w:themeColor="text1"/>
                <w:szCs w:val="24"/>
              </w:rPr>
            </w:pPr>
            <w:r w:rsidRPr="00D41EA7">
              <w:rPr>
                <w:color w:val="EE0000"/>
                <w:szCs w:val="24"/>
              </w:rPr>
              <w:t>01 bộ</w:t>
            </w:r>
            <w:r>
              <w:rPr>
                <w:color w:val="EE0000"/>
                <w:szCs w:val="24"/>
              </w:rPr>
              <w:t>/trạm</w:t>
            </w:r>
          </w:p>
        </w:tc>
        <w:tc>
          <w:tcPr>
            <w:tcW w:w="1134" w:type="dxa"/>
            <w:vAlign w:val="center"/>
          </w:tcPr>
          <w:p w14:paraId="3B323D00" w14:textId="77777777" w:rsidR="003B6580" w:rsidRPr="00456811" w:rsidRDefault="003B6580" w:rsidP="005023FF">
            <w:pPr>
              <w:widowControl w:val="0"/>
              <w:spacing w:before="60" w:after="60"/>
              <w:jc w:val="center"/>
              <w:rPr>
                <w:szCs w:val="24"/>
              </w:rPr>
            </w:pPr>
          </w:p>
        </w:tc>
      </w:tr>
      <w:tr w:rsidR="000E13C7" w:rsidRPr="00456811" w14:paraId="2B2D5B2F" w14:textId="77777777" w:rsidTr="00AF0349">
        <w:trPr>
          <w:trHeight w:val="18"/>
          <w:jc w:val="center"/>
        </w:trPr>
        <w:tc>
          <w:tcPr>
            <w:tcW w:w="872" w:type="dxa"/>
            <w:vAlign w:val="center"/>
          </w:tcPr>
          <w:p w14:paraId="6C6339F2" w14:textId="77777777" w:rsidR="000E13C7" w:rsidRDefault="000E13C7" w:rsidP="005023FF">
            <w:pPr>
              <w:widowControl w:val="0"/>
              <w:spacing w:before="60" w:after="60"/>
              <w:ind w:left="-57" w:right="-57"/>
              <w:jc w:val="center"/>
              <w:rPr>
                <w:rFonts w:eastAsia="Arial Unicode MS"/>
                <w:color w:val="000000" w:themeColor="text1"/>
                <w:szCs w:val="24"/>
              </w:rPr>
            </w:pPr>
            <w:r>
              <w:rPr>
                <w:szCs w:val="24"/>
              </w:rPr>
              <w:t>41</w:t>
            </w:r>
          </w:p>
        </w:tc>
        <w:tc>
          <w:tcPr>
            <w:tcW w:w="4510" w:type="dxa"/>
            <w:vAlign w:val="center"/>
          </w:tcPr>
          <w:p w14:paraId="4080C148" w14:textId="77777777" w:rsidR="000E13C7" w:rsidRDefault="000E13C7" w:rsidP="005023FF">
            <w:pPr>
              <w:widowControl w:val="0"/>
              <w:spacing w:before="60" w:after="60"/>
              <w:rPr>
                <w:szCs w:val="24"/>
              </w:rPr>
            </w:pPr>
            <w:r w:rsidRPr="00FB71A7">
              <w:rPr>
                <w:szCs w:val="24"/>
              </w:rPr>
              <w:t>Toàn bộ quá trình lắp đặt, cài đặt máy cắt phải được thực hiện dưới sự giám sát của chuyên gia đến từ nhà sản xuất hoặc người giám sát phải có chứng chỉ do nhà sản xuất cấp hoặc ủy quyền. Trong biên bản nghiệm thu lắp đặt máy cắt hoặc thí nghiệm cài đặt máy cắt mới phải có chữ ký xác nhận của người giám sát đủ năng lực nêu trên. Nhà thầu phải xây xựng phương án thực hiện giám sát lắp đặt bao gồm các hạng mục chính và được chủ đầu tư xác nhận theo khuyến cáo nhà sản xuất</w:t>
            </w:r>
            <w:r w:rsidR="00BB5862">
              <w:rPr>
                <w:szCs w:val="24"/>
              </w:rPr>
              <w:t>.</w:t>
            </w:r>
          </w:p>
          <w:p w14:paraId="35B2F260" w14:textId="2683BE13" w:rsidR="00E710F7" w:rsidRPr="00456811" w:rsidRDefault="00E710F7" w:rsidP="005023FF">
            <w:pPr>
              <w:widowControl w:val="0"/>
              <w:spacing w:before="60" w:after="60"/>
              <w:rPr>
                <w:color w:val="000000" w:themeColor="text1"/>
                <w:szCs w:val="24"/>
              </w:rPr>
            </w:pPr>
            <w:r>
              <w:rPr>
                <w:szCs w:val="24"/>
              </w:rPr>
              <w:t>Cung cấp bản vẽ ghép nối nhị thứ MC mới với hệ thống hiện hữu để thi công.</w:t>
            </w:r>
          </w:p>
        </w:tc>
        <w:tc>
          <w:tcPr>
            <w:tcW w:w="1276" w:type="dxa"/>
            <w:vAlign w:val="center"/>
          </w:tcPr>
          <w:p w14:paraId="2D091149" w14:textId="77777777" w:rsidR="000E13C7" w:rsidRPr="00456811" w:rsidRDefault="000E13C7" w:rsidP="005023FF">
            <w:pPr>
              <w:widowControl w:val="0"/>
              <w:spacing w:before="60" w:after="60"/>
              <w:jc w:val="center"/>
              <w:rPr>
                <w:szCs w:val="24"/>
              </w:rPr>
            </w:pPr>
          </w:p>
        </w:tc>
        <w:tc>
          <w:tcPr>
            <w:tcW w:w="1842" w:type="dxa"/>
            <w:vAlign w:val="center"/>
          </w:tcPr>
          <w:p w14:paraId="4FE8F124" w14:textId="77777777" w:rsidR="000E13C7" w:rsidRPr="00456811" w:rsidRDefault="000E13C7" w:rsidP="005023FF">
            <w:pPr>
              <w:widowControl w:val="0"/>
              <w:spacing w:before="60" w:after="60"/>
              <w:jc w:val="center"/>
              <w:rPr>
                <w:color w:val="000000" w:themeColor="text1"/>
                <w:szCs w:val="24"/>
              </w:rPr>
            </w:pPr>
            <w:r w:rsidRPr="00FB71A7">
              <w:rPr>
                <w:szCs w:val="24"/>
              </w:rPr>
              <w:t>Yêu cầu</w:t>
            </w:r>
            <w:r>
              <w:rPr>
                <w:szCs w:val="24"/>
              </w:rPr>
              <w:t xml:space="preserve"> đáp ứng</w:t>
            </w:r>
          </w:p>
        </w:tc>
        <w:tc>
          <w:tcPr>
            <w:tcW w:w="1134" w:type="dxa"/>
            <w:vAlign w:val="center"/>
          </w:tcPr>
          <w:p w14:paraId="3677C0D4" w14:textId="77777777" w:rsidR="000E13C7" w:rsidRPr="00456811" w:rsidRDefault="000E13C7" w:rsidP="005023FF">
            <w:pPr>
              <w:widowControl w:val="0"/>
              <w:spacing w:before="60" w:after="60"/>
              <w:jc w:val="center"/>
              <w:rPr>
                <w:szCs w:val="24"/>
              </w:rPr>
            </w:pPr>
          </w:p>
        </w:tc>
      </w:tr>
      <w:tr w:rsidR="000E13C7" w:rsidRPr="00456811" w14:paraId="7D2733CD" w14:textId="77777777" w:rsidTr="00AF0349">
        <w:trPr>
          <w:trHeight w:val="18"/>
          <w:jc w:val="center"/>
        </w:trPr>
        <w:tc>
          <w:tcPr>
            <w:tcW w:w="872" w:type="dxa"/>
            <w:vAlign w:val="center"/>
          </w:tcPr>
          <w:p w14:paraId="060FEF92" w14:textId="77777777" w:rsidR="000E13C7" w:rsidRDefault="000E13C7" w:rsidP="005023FF">
            <w:pPr>
              <w:widowControl w:val="0"/>
              <w:spacing w:before="60" w:after="60"/>
              <w:ind w:left="-57" w:right="-57"/>
              <w:jc w:val="center"/>
              <w:rPr>
                <w:rFonts w:eastAsia="Arial Unicode MS"/>
                <w:color w:val="000000" w:themeColor="text1"/>
                <w:szCs w:val="24"/>
              </w:rPr>
            </w:pPr>
            <w:r>
              <w:rPr>
                <w:rFonts w:eastAsia="Arial Unicode MS"/>
                <w:color w:val="000000" w:themeColor="text1"/>
                <w:szCs w:val="24"/>
              </w:rPr>
              <w:lastRenderedPageBreak/>
              <w:t>42</w:t>
            </w:r>
          </w:p>
        </w:tc>
        <w:tc>
          <w:tcPr>
            <w:tcW w:w="4510" w:type="dxa"/>
            <w:vAlign w:val="center"/>
          </w:tcPr>
          <w:p w14:paraId="2C66712F" w14:textId="180F01DD" w:rsidR="000E13C7" w:rsidRPr="00456811" w:rsidRDefault="000E13C7" w:rsidP="005023FF">
            <w:pPr>
              <w:widowControl w:val="0"/>
              <w:spacing w:before="60" w:after="60"/>
              <w:rPr>
                <w:color w:val="000000" w:themeColor="text1"/>
                <w:szCs w:val="24"/>
              </w:rPr>
            </w:pPr>
            <w:r w:rsidRPr="00C55B93">
              <w:rPr>
                <w:szCs w:val="24"/>
              </w:rPr>
              <w:t>Dịch vụ Khai báo, cấu hình lên hệ thống HMI hiện hữu</w:t>
            </w:r>
            <w:r w:rsidR="000E2F95">
              <w:rPr>
                <w:szCs w:val="24"/>
              </w:rPr>
              <w:t>, hệ thống SCADA</w:t>
            </w:r>
            <w:r>
              <w:rPr>
                <w:szCs w:val="24"/>
              </w:rPr>
              <w:t xml:space="preserve"> sau khi sửa chữa, thay thế máy cắt</w:t>
            </w:r>
          </w:p>
        </w:tc>
        <w:tc>
          <w:tcPr>
            <w:tcW w:w="1276" w:type="dxa"/>
          </w:tcPr>
          <w:p w14:paraId="7110D3F0" w14:textId="77777777" w:rsidR="000E13C7" w:rsidRPr="00456811" w:rsidRDefault="000E13C7" w:rsidP="005023FF">
            <w:pPr>
              <w:widowControl w:val="0"/>
              <w:spacing w:before="60" w:after="60"/>
              <w:jc w:val="center"/>
              <w:rPr>
                <w:szCs w:val="24"/>
              </w:rPr>
            </w:pPr>
          </w:p>
        </w:tc>
        <w:tc>
          <w:tcPr>
            <w:tcW w:w="1842" w:type="dxa"/>
          </w:tcPr>
          <w:p w14:paraId="2D9FA369" w14:textId="77777777" w:rsidR="000E13C7" w:rsidRPr="00456811" w:rsidRDefault="000E13C7" w:rsidP="005023FF">
            <w:pPr>
              <w:widowControl w:val="0"/>
              <w:spacing w:before="60" w:after="60"/>
              <w:jc w:val="center"/>
              <w:rPr>
                <w:color w:val="000000" w:themeColor="text1"/>
                <w:szCs w:val="24"/>
              </w:rPr>
            </w:pPr>
            <w:r>
              <w:rPr>
                <w:color w:val="000000" w:themeColor="text1"/>
                <w:szCs w:val="24"/>
              </w:rPr>
              <w:t>Yêu cầu đáp ứng</w:t>
            </w:r>
          </w:p>
        </w:tc>
        <w:tc>
          <w:tcPr>
            <w:tcW w:w="1134" w:type="dxa"/>
          </w:tcPr>
          <w:p w14:paraId="604CCB7C" w14:textId="77777777" w:rsidR="000E13C7" w:rsidRPr="00456811" w:rsidRDefault="000E13C7" w:rsidP="005023FF">
            <w:pPr>
              <w:widowControl w:val="0"/>
              <w:spacing w:before="60" w:after="60"/>
              <w:jc w:val="center"/>
              <w:rPr>
                <w:szCs w:val="24"/>
              </w:rPr>
            </w:pPr>
          </w:p>
        </w:tc>
      </w:tr>
      <w:tr w:rsidR="000E2F95" w:rsidRPr="00456811" w14:paraId="221D7135" w14:textId="77777777" w:rsidTr="00AF0349">
        <w:trPr>
          <w:trHeight w:val="18"/>
          <w:jc w:val="center"/>
        </w:trPr>
        <w:tc>
          <w:tcPr>
            <w:tcW w:w="872" w:type="dxa"/>
            <w:vAlign w:val="center"/>
          </w:tcPr>
          <w:p w14:paraId="6FE9B164" w14:textId="6F9BD6C6" w:rsidR="000E2F95" w:rsidRDefault="000E2F95" w:rsidP="005023FF">
            <w:pPr>
              <w:widowControl w:val="0"/>
              <w:spacing w:before="60" w:after="60"/>
              <w:ind w:left="-57" w:right="-57"/>
              <w:jc w:val="center"/>
              <w:rPr>
                <w:rFonts w:eastAsia="Arial Unicode MS"/>
                <w:color w:val="000000" w:themeColor="text1"/>
                <w:szCs w:val="24"/>
              </w:rPr>
            </w:pPr>
            <w:r>
              <w:rPr>
                <w:rFonts w:eastAsia="Arial Unicode MS"/>
                <w:color w:val="000000" w:themeColor="text1"/>
                <w:szCs w:val="24"/>
              </w:rPr>
              <w:t>-</w:t>
            </w:r>
          </w:p>
        </w:tc>
        <w:tc>
          <w:tcPr>
            <w:tcW w:w="4510" w:type="dxa"/>
            <w:vAlign w:val="center"/>
          </w:tcPr>
          <w:p w14:paraId="734729FC" w14:textId="400E4E39" w:rsidR="000E2F95" w:rsidRPr="00C55B93" w:rsidRDefault="000E2F95" w:rsidP="005023FF">
            <w:pPr>
              <w:widowControl w:val="0"/>
              <w:spacing w:before="60" w:after="60"/>
              <w:rPr>
                <w:szCs w:val="24"/>
              </w:rPr>
            </w:pPr>
            <w:r w:rsidRPr="000E2F95">
              <w:rPr>
                <w:szCs w:val="24"/>
              </w:rPr>
              <w:t>Hồ sơ thỏa thuận Scada với Trung tâm điều độ Hệ thống điện miền Bắc</w:t>
            </w:r>
            <w:r w:rsidR="005471FF">
              <w:rPr>
                <w:szCs w:val="24"/>
              </w:rPr>
              <w:t>/Quốc gia</w:t>
            </w:r>
            <w:r w:rsidRPr="000E2F95">
              <w:rPr>
                <w:szCs w:val="24"/>
              </w:rPr>
              <w:t xml:space="preserve"> (NSMO/A0).</w:t>
            </w:r>
          </w:p>
        </w:tc>
        <w:tc>
          <w:tcPr>
            <w:tcW w:w="1276" w:type="dxa"/>
          </w:tcPr>
          <w:p w14:paraId="0C229CEA" w14:textId="77777777" w:rsidR="000E2F95" w:rsidRPr="00456811" w:rsidRDefault="000E2F95" w:rsidP="005023FF">
            <w:pPr>
              <w:widowControl w:val="0"/>
              <w:spacing w:before="60" w:after="60"/>
              <w:jc w:val="center"/>
              <w:rPr>
                <w:szCs w:val="24"/>
              </w:rPr>
            </w:pPr>
          </w:p>
        </w:tc>
        <w:tc>
          <w:tcPr>
            <w:tcW w:w="1842" w:type="dxa"/>
          </w:tcPr>
          <w:p w14:paraId="26EA73EF" w14:textId="77777777" w:rsidR="000E2F95" w:rsidRPr="003B2EDB" w:rsidRDefault="000E2F95" w:rsidP="005023FF">
            <w:pPr>
              <w:widowControl w:val="0"/>
              <w:spacing w:before="60" w:after="60"/>
              <w:jc w:val="center"/>
              <w:rPr>
                <w:color w:val="000000" w:themeColor="text1"/>
                <w:szCs w:val="24"/>
              </w:rPr>
            </w:pPr>
          </w:p>
        </w:tc>
        <w:tc>
          <w:tcPr>
            <w:tcW w:w="1134" w:type="dxa"/>
          </w:tcPr>
          <w:p w14:paraId="0B6E50C6" w14:textId="77777777" w:rsidR="000E2F95" w:rsidRPr="00456811" w:rsidRDefault="000E2F95" w:rsidP="005023FF">
            <w:pPr>
              <w:widowControl w:val="0"/>
              <w:spacing w:before="60" w:after="60"/>
              <w:jc w:val="center"/>
              <w:rPr>
                <w:szCs w:val="24"/>
              </w:rPr>
            </w:pPr>
          </w:p>
        </w:tc>
      </w:tr>
      <w:tr w:rsidR="000E2F95" w:rsidRPr="00456811" w14:paraId="62AB87B1" w14:textId="77777777" w:rsidTr="00AF0349">
        <w:trPr>
          <w:trHeight w:val="18"/>
          <w:jc w:val="center"/>
        </w:trPr>
        <w:tc>
          <w:tcPr>
            <w:tcW w:w="872" w:type="dxa"/>
            <w:vAlign w:val="center"/>
          </w:tcPr>
          <w:p w14:paraId="099AFA23" w14:textId="488B602B" w:rsidR="000E2F95" w:rsidRDefault="000E2F95" w:rsidP="005023FF">
            <w:pPr>
              <w:widowControl w:val="0"/>
              <w:spacing w:before="60" w:after="60"/>
              <w:ind w:left="-57" w:right="-57"/>
              <w:jc w:val="center"/>
              <w:rPr>
                <w:rFonts w:eastAsia="Arial Unicode MS"/>
                <w:color w:val="000000" w:themeColor="text1"/>
                <w:szCs w:val="24"/>
              </w:rPr>
            </w:pPr>
            <w:r>
              <w:rPr>
                <w:rFonts w:eastAsia="Arial Unicode MS"/>
                <w:color w:val="000000" w:themeColor="text1"/>
                <w:szCs w:val="24"/>
              </w:rPr>
              <w:t>-</w:t>
            </w:r>
          </w:p>
        </w:tc>
        <w:tc>
          <w:tcPr>
            <w:tcW w:w="4510" w:type="dxa"/>
            <w:vAlign w:val="center"/>
          </w:tcPr>
          <w:p w14:paraId="197AD0C8" w14:textId="3FD41B5B" w:rsidR="000E2F95" w:rsidRPr="00C55B93" w:rsidRDefault="000E2F95" w:rsidP="005023FF">
            <w:pPr>
              <w:widowControl w:val="0"/>
              <w:spacing w:before="60" w:after="60"/>
              <w:rPr>
                <w:szCs w:val="24"/>
              </w:rPr>
            </w:pPr>
            <w:r w:rsidRPr="000E2F95">
              <w:rPr>
                <w:szCs w:val="24"/>
              </w:rPr>
              <w:t>Dịch vụ khai báo</w:t>
            </w:r>
            <w:r w:rsidR="004A6FD9">
              <w:rPr>
                <w:szCs w:val="24"/>
              </w:rPr>
              <w:t>, thử nghiệm,</w:t>
            </w:r>
            <w:r w:rsidRPr="000E2F95">
              <w:rPr>
                <w:szCs w:val="24"/>
              </w:rPr>
              <w:t xml:space="preserve"> hoàn thiện tín hiệu hệ thống S</w:t>
            </w:r>
            <w:r>
              <w:rPr>
                <w:szCs w:val="24"/>
              </w:rPr>
              <w:t>cada</w:t>
            </w:r>
            <w:r w:rsidRPr="000E2F95">
              <w:rPr>
                <w:szCs w:val="24"/>
              </w:rPr>
              <w:t xml:space="preserve"> cho thiết bị mới.</w:t>
            </w:r>
          </w:p>
        </w:tc>
        <w:tc>
          <w:tcPr>
            <w:tcW w:w="1276" w:type="dxa"/>
          </w:tcPr>
          <w:p w14:paraId="17A847C0" w14:textId="77777777" w:rsidR="000E2F95" w:rsidRPr="00456811" w:rsidRDefault="000E2F95" w:rsidP="005023FF">
            <w:pPr>
              <w:widowControl w:val="0"/>
              <w:spacing w:before="60" w:after="60"/>
              <w:jc w:val="center"/>
              <w:rPr>
                <w:szCs w:val="24"/>
              </w:rPr>
            </w:pPr>
          </w:p>
        </w:tc>
        <w:tc>
          <w:tcPr>
            <w:tcW w:w="1842" w:type="dxa"/>
          </w:tcPr>
          <w:p w14:paraId="2DD541FB" w14:textId="77777777" w:rsidR="000E2F95" w:rsidRPr="003B2EDB" w:rsidRDefault="000E2F95" w:rsidP="005023FF">
            <w:pPr>
              <w:widowControl w:val="0"/>
              <w:spacing w:before="60" w:after="60"/>
              <w:jc w:val="center"/>
              <w:rPr>
                <w:color w:val="000000" w:themeColor="text1"/>
                <w:szCs w:val="24"/>
              </w:rPr>
            </w:pPr>
          </w:p>
        </w:tc>
        <w:tc>
          <w:tcPr>
            <w:tcW w:w="1134" w:type="dxa"/>
          </w:tcPr>
          <w:p w14:paraId="6950FA9F" w14:textId="77777777" w:rsidR="000E2F95" w:rsidRPr="00456811" w:rsidRDefault="000E2F95" w:rsidP="005023FF">
            <w:pPr>
              <w:widowControl w:val="0"/>
              <w:spacing w:before="60" w:after="60"/>
              <w:jc w:val="center"/>
              <w:rPr>
                <w:szCs w:val="24"/>
              </w:rPr>
            </w:pPr>
          </w:p>
        </w:tc>
      </w:tr>
      <w:tr w:rsidR="000C08FC" w:rsidRPr="00456811" w14:paraId="7CBCECBE" w14:textId="77777777" w:rsidTr="00AF0349">
        <w:trPr>
          <w:trHeight w:val="18"/>
          <w:jc w:val="center"/>
        </w:trPr>
        <w:tc>
          <w:tcPr>
            <w:tcW w:w="872" w:type="dxa"/>
            <w:vAlign w:val="center"/>
          </w:tcPr>
          <w:p w14:paraId="678248F2" w14:textId="4774B7DA" w:rsidR="000C08FC" w:rsidRDefault="000E2F95" w:rsidP="005023FF">
            <w:pPr>
              <w:widowControl w:val="0"/>
              <w:spacing w:before="60" w:after="60"/>
              <w:ind w:left="-57" w:right="-57"/>
              <w:jc w:val="center"/>
              <w:rPr>
                <w:rFonts w:eastAsia="Arial Unicode MS"/>
                <w:color w:val="000000" w:themeColor="text1"/>
                <w:szCs w:val="24"/>
              </w:rPr>
            </w:pPr>
            <w:r>
              <w:rPr>
                <w:rFonts w:eastAsia="Arial Unicode MS"/>
                <w:color w:val="000000" w:themeColor="text1"/>
                <w:szCs w:val="24"/>
              </w:rPr>
              <w:t>-</w:t>
            </w:r>
          </w:p>
        </w:tc>
        <w:tc>
          <w:tcPr>
            <w:tcW w:w="4510" w:type="dxa"/>
            <w:vAlign w:val="center"/>
          </w:tcPr>
          <w:p w14:paraId="0C354DC6" w14:textId="39540191" w:rsidR="000C08FC" w:rsidRPr="00C55B93" w:rsidRDefault="000C08FC" w:rsidP="005023FF">
            <w:pPr>
              <w:widowControl w:val="0"/>
              <w:spacing w:before="60" w:after="60"/>
              <w:rPr>
                <w:szCs w:val="24"/>
              </w:rPr>
            </w:pPr>
            <w:r w:rsidRPr="000E2F95">
              <w:rPr>
                <w:szCs w:val="24"/>
              </w:rPr>
              <w:t>Nhà thầu phải có năng lực ghép nối, nâng cấp, cấu hình bổ sung đối với thiết bị lắp mới vào hệ thống máy tính điều khiển hiện hữu thành một hệ thống máy tính điều khiển thống nhất.</w:t>
            </w:r>
          </w:p>
        </w:tc>
        <w:tc>
          <w:tcPr>
            <w:tcW w:w="1276" w:type="dxa"/>
          </w:tcPr>
          <w:p w14:paraId="73F560F2" w14:textId="77777777" w:rsidR="000C08FC" w:rsidRPr="00456811" w:rsidRDefault="000C08FC" w:rsidP="005023FF">
            <w:pPr>
              <w:widowControl w:val="0"/>
              <w:spacing w:before="60" w:after="60"/>
              <w:jc w:val="center"/>
              <w:rPr>
                <w:szCs w:val="24"/>
              </w:rPr>
            </w:pPr>
          </w:p>
        </w:tc>
        <w:tc>
          <w:tcPr>
            <w:tcW w:w="1842" w:type="dxa"/>
          </w:tcPr>
          <w:p w14:paraId="279510B6" w14:textId="77777777" w:rsidR="000C08FC" w:rsidRPr="003B2EDB" w:rsidRDefault="000C08FC" w:rsidP="005023FF">
            <w:pPr>
              <w:widowControl w:val="0"/>
              <w:spacing w:before="60" w:after="60"/>
              <w:jc w:val="center"/>
              <w:rPr>
                <w:color w:val="000000" w:themeColor="text1"/>
                <w:szCs w:val="24"/>
              </w:rPr>
            </w:pPr>
          </w:p>
        </w:tc>
        <w:tc>
          <w:tcPr>
            <w:tcW w:w="1134" w:type="dxa"/>
          </w:tcPr>
          <w:p w14:paraId="1CAEE611" w14:textId="77777777" w:rsidR="000C08FC" w:rsidRPr="00456811" w:rsidRDefault="000C08FC" w:rsidP="005023FF">
            <w:pPr>
              <w:widowControl w:val="0"/>
              <w:spacing w:before="60" w:after="60"/>
              <w:jc w:val="center"/>
              <w:rPr>
                <w:szCs w:val="24"/>
              </w:rPr>
            </w:pPr>
          </w:p>
        </w:tc>
      </w:tr>
      <w:tr w:rsidR="000C08FC" w:rsidRPr="00456811" w14:paraId="19F4752B" w14:textId="77777777" w:rsidTr="00AF0349">
        <w:trPr>
          <w:trHeight w:val="18"/>
          <w:jc w:val="center"/>
        </w:trPr>
        <w:tc>
          <w:tcPr>
            <w:tcW w:w="872" w:type="dxa"/>
            <w:vAlign w:val="center"/>
          </w:tcPr>
          <w:p w14:paraId="3DAE753A" w14:textId="63BE0713" w:rsidR="000C08FC" w:rsidRDefault="000E2F95" w:rsidP="005023FF">
            <w:pPr>
              <w:widowControl w:val="0"/>
              <w:spacing w:before="60" w:after="60"/>
              <w:ind w:left="-57" w:right="-57"/>
              <w:jc w:val="center"/>
              <w:rPr>
                <w:rFonts w:eastAsia="Arial Unicode MS"/>
                <w:color w:val="000000" w:themeColor="text1"/>
                <w:szCs w:val="24"/>
              </w:rPr>
            </w:pPr>
            <w:r>
              <w:rPr>
                <w:rFonts w:eastAsia="Arial Unicode MS"/>
                <w:color w:val="000000" w:themeColor="text1"/>
                <w:szCs w:val="24"/>
              </w:rPr>
              <w:t>-</w:t>
            </w:r>
          </w:p>
        </w:tc>
        <w:tc>
          <w:tcPr>
            <w:tcW w:w="4510" w:type="dxa"/>
            <w:vAlign w:val="center"/>
          </w:tcPr>
          <w:p w14:paraId="68D4029E" w14:textId="29C01851" w:rsidR="000C08FC" w:rsidRPr="00C55B93" w:rsidRDefault="000C08FC" w:rsidP="005023FF">
            <w:pPr>
              <w:widowControl w:val="0"/>
              <w:spacing w:before="60" w:after="60"/>
              <w:rPr>
                <w:szCs w:val="24"/>
              </w:rPr>
            </w:pPr>
            <w:r w:rsidRPr="000E2F95">
              <w:rPr>
                <w:szCs w:val="24"/>
              </w:rPr>
              <w:t>Cung cấp biên bản thử nghiệm</w:t>
            </w:r>
            <w:r w:rsidR="002A1A2A" w:rsidRPr="000E2F95">
              <w:rPr>
                <w:szCs w:val="24"/>
              </w:rPr>
              <w:t xml:space="preserve"> Point to Point,</w:t>
            </w:r>
            <w:r w:rsidRPr="000E2F95">
              <w:rPr>
                <w:szCs w:val="24"/>
              </w:rPr>
              <w:t xml:space="preserve"> End to End</w:t>
            </w:r>
            <w:r w:rsidR="002A1A2A" w:rsidRPr="000E2F95">
              <w:rPr>
                <w:szCs w:val="24"/>
              </w:rPr>
              <w:t>.</w:t>
            </w:r>
          </w:p>
        </w:tc>
        <w:tc>
          <w:tcPr>
            <w:tcW w:w="1276" w:type="dxa"/>
          </w:tcPr>
          <w:p w14:paraId="28754B5B" w14:textId="77777777" w:rsidR="000C08FC" w:rsidRPr="00456811" w:rsidRDefault="000C08FC" w:rsidP="005023FF">
            <w:pPr>
              <w:widowControl w:val="0"/>
              <w:spacing w:before="60" w:after="60"/>
              <w:jc w:val="center"/>
              <w:rPr>
                <w:szCs w:val="24"/>
              </w:rPr>
            </w:pPr>
          </w:p>
        </w:tc>
        <w:tc>
          <w:tcPr>
            <w:tcW w:w="1842" w:type="dxa"/>
          </w:tcPr>
          <w:p w14:paraId="36D8A160" w14:textId="77777777" w:rsidR="000C08FC" w:rsidRPr="003B2EDB" w:rsidRDefault="000C08FC" w:rsidP="005023FF">
            <w:pPr>
              <w:widowControl w:val="0"/>
              <w:spacing w:before="60" w:after="60"/>
              <w:jc w:val="center"/>
              <w:rPr>
                <w:color w:val="000000" w:themeColor="text1"/>
                <w:szCs w:val="24"/>
              </w:rPr>
            </w:pPr>
          </w:p>
        </w:tc>
        <w:tc>
          <w:tcPr>
            <w:tcW w:w="1134" w:type="dxa"/>
          </w:tcPr>
          <w:p w14:paraId="2FB3A602" w14:textId="77777777" w:rsidR="000C08FC" w:rsidRPr="00456811" w:rsidRDefault="000C08FC" w:rsidP="005023FF">
            <w:pPr>
              <w:widowControl w:val="0"/>
              <w:spacing w:before="60" w:after="60"/>
              <w:jc w:val="center"/>
              <w:rPr>
                <w:szCs w:val="24"/>
              </w:rPr>
            </w:pPr>
          </w:p>
        </w:tc>
      </w:tr>
      <w:tr w:rsidR="000E13C7" w:rsidRPr="00456811" w14:paraId="1490BD57" w14:textId="77777777" w:rsidTr="00AF0349">
        <w:trPr>
          <w:trHeight w:val="18"/>
          <w:jc w:val="center"/>
        </w:trPr>
        <w:tc>
          <w:tcPr>
            <w:tcW w:w="872" w:type="dxa"/>
            <w:vAlign w:val="center"/>
          </w:tcPr>
          <w:p w14:paraId="740CA95B" w14:textId="77777777" w:rsidR="000E13C7" w:rsidRDefault="000E13C7" w:rsidP="005023FF">
            <w:pPr>
              <w:widowControl w:val="0"/>
              <w:spacing w:before="60" w:after="60"/>
              <w:ind w:left="-57" w:right="-57"/>
              <w:jc w:val="center"/>
              <w:rPr>
                <w:rFonts w:eastAsia="Arial Unicode MS"/>
                <w:color w:val="000000" w:themeColor="text1"/>
                <w:szCs w:val="24"/>
              </w:rPr>
            </w:pPr>
            <w:r>
              <w:rPr>
                <w:rFonts w:eastAsia="Arial Unicode MS"/>
                <w:color w:val="000000" w:themeColor="text1"/>
                <w:szCs w:val="24"/>
              </w:rPr>
              <w:t>43</w:t>
            </w:r>
          </w:p>
        </w:tc>
        <w:tc>
          <w:tcPr>
            <w:tcW w:w="4510" w:type="dxa"/>
          </w:tcPr>
          <w:p w14:paraId="24CA0E8F" w14:textId="43971896" w:rsidR="000E13C7" w:rsidRPr="00456811" w:rsidRDefault="000E13C7" w:rsidP="005023FF">
            <w:pPr>
              <w:widowControl w:val="0"/>
              <w:spacing w:before="60" w:after="60"/>
              <w:rPr>
                <w:color w:val="000000" w:themeColor="text1"/>
                <w:szCs w:val="24"/>
              </w:rPr>
            </w:pPr>
            <w:r w:rsidRPr="00456811">
              <w:rPr>
                <w:color w:val="000000" w:themeColor="text1"/>
                <w:szCs w:val="24"/>
              </w:rPr>
              <w:t xml:space="preserve">Các thông số </w:t>
            </w:r>
            <w:r>
              <w:rPr>
                <w:color w:val="000000" w:themeColor="text1"/>
                <w:szCs w:val="24"/>
              </w:rPr>
              <w:t xml:space="preserve">còn lại tuân theo </w:t>
            </w:r>
            <w:r w:rsidR="003B46F0">
              <w:rPr>
                <w:color w:val="000000" w:themeColor="text1"/>
                <w:szCs w:val="24"/>
              </w:rPr>
              <w:t>1677/QĐ-EVNNPT</w:t>
            </w:r>
            <w:r>
              <w:rPr>
                <w:color w:val="000000" w:themeColor="text1"/>
                <w:szCs w:val="24"/>
              </w:rPr>
              <w:t xml:space="preserve"> của EVNNPT</w:t>
            </w:r>
          </w:p>
        </w:tc>
        <w:tc>
          <w:tcPr>
            <w:tcW w:w="1276" w:type="dxa"/>
          </w:tcPr>
          <w:p w14:paraId="769D3938" w14:textId="77777777" w:rsidR="000E13C7" w:rsidRPr="00456811" w:rsidRDefault="000E13C7" w:rsidP="005023FF">
            <w:pPr>
              <w:widowControl w:val="0"/>
              <w:spacing w:before="60" w:after="60"/>
              <w:jc w:val="center"/>
              <w:rPr>
                <w:szCs w:val="24"/>
              </w:rPr>
            </w:pPr>
          </w:p>
        </w:tc>
        <w:tc>
          <w:tcPr>
            <w:tcW w:w="1842" w:type="dxa"/>
          </w:tcPr>
          <w:p w14:paraId="08A91F2B" w14:textId="77777777" w:rsidR="000E13C7" w:rsidRPr="00456811" w:rsidRDefault="000E13C7" w:rsidP="005023FF">
            <w:pPr>
              <w:widowControl w:val="0"/>
              <w:spacing w:before="60" w:after="60"/>
              <w:jc w:val="center"/>
              <w:rPr>
                <w:color w:val="000000" w:themeColor="text1"/>
                <w:szCs w:val="24"/>
              </w:rPr>
            </w:pPr>
            <w:r w:rsidRPr="003B2EDB">
              <w:rPr>
                <w:color w:val="000000" w:themeColor="text1"/>
                <w:szCs w:val="24"/>
              </w:rPr>
              <w:t>Yêu cầu đáp ứng</w:t>
            </w:r>
          </w:p>
        </w:tc>
        <w:tc>
          <w:tcPr>
            <w:tcW w:w="1134" w:type="dxa"/>
          </w:tcPr>
          <w:p w14:paraId="5B1D77FB" w14:textId="77777777" w:rsidR="000E13C7" w:rsidRPr="00456811" w:rsidRDefault="000E13C7" w:rsidP="005023FF">
            <w:pPr>
              <w:widowControl w:val="0"/>
              <w:spacing w:before="60" w:after="60"/>
              <w:jc w:val="center"/>
              <w:rPr>
                <w:szCs w:val="24"/>
              </w:rPr>
            </w:pPr>
          </w:p>
        </w:tc>
      </w:tr>
    </w:tbl>
    <w:p w14:paraId="065F0BAE" w14:textId="77777777" w:rsidR="00303739" w:rsidRDefault="00303739" w:rsidP="00783F63">
      <w:pPr>
        <w:pStyle w:val="ListParagraph"/>
        <w:numPr>
          <w:ilvl w:val="0"/>
          <w:numId w:val="64"/>
        </w:numPr>
        <w:tabs>
          <w:tab w:val="left" w:pos="284"/>
        </w:tabs>
        <w:spacing w:before="60" w:after="60"/>
        <w:ind w:left="284" w:hanging="284"/>
        <w:rPr>
          <w:b/>
          <w:sz w:val="26"/>
          <w:szCs w:val="26"/>
          <w:highlight w:val="green"/>
        </w:rPr>
      </w:pPr>
      <w:r w:rsidRPr="00521FDA">
        <w:rPr>
          <w:b/>
          <w:sz w:val="26"/>
          <w:szCs w:val="26"/>
          <w:highlight w:val="green"/>
        </w:rPr>
        <w:t>Các thiết bị phụ</w:t>
      </w:r>
    </w:p>
    <w:p w14:paraId="237D44A3" w14:textId="7D68ADCC" w:rsidR="00874318" w:rsidRPr="00F76373" w:rsidRDefault="006741FE" w:rsidP="005023FF">
      <w:pPr>
        <w:spacing w:before="60" w:after="60"/>
        <w:rPr>
          <w:sz w:val="26"/>
          <w:szCs w:val="26"/>
        </w:rPr>
      </w:pPr>
      <w:r>
        <w:rPr>
          <w:sz w:val="26"/>
          <w:szCs w:val="26"/>
        </w:rPr>
        <w:t>4</w:t>
      </w:r>
      <w:r w:rsidR="00805E74" w:rsidRPr="00805E74">
        <w:rPr>
          <w:sz w:val="26"/>
          <w:szCs w:val="26"/>
        </w:rPr>
        <w:t>.1</w:t>
      </w:r>
      <w:r w:rsidR="00874318" w:rsidRPr="00805E74">
        <w:rPr>
          <w:sz w:val="26"/>
          <w:szCs w:val="26"/>
        </w:rPr>
        <w:t xml:space="preserve"> Kẹp cực các loại</w:t>
      </w:r>
    </w:p>
    <w:tbl>
      <w:tblPr>
        <w:tblW w:w="8931" w:type="dxa"/>
        <w:jc w:val="center"/>
        <w:tblLook w:val="0000" w:firstRow="0" w:lastRow="0" w:firstColumn="0" w:lastColumn="0" w:noHBand="0" w:noVBand="0"/>
      </w:tblPr>
      <w:tblGrid>
        <w:gridCol w:w="708"/>
        <w:gridCol w:w="3828"/>
        <w:gridCol w:w="2552"/>
        <w:gridCol w:w="1843"/>
      </w:tblGrid>
      <w:tr w:rsidR="00874318" w:rsidRPr="00805E74" w14:paraId="0ED29410" w14:textId="77777777" w:rsidTr="00A61DA4">
        <w:trPr>
          <w:trHeight w:val="337"/>
          <w:tblHeader/>
          <w:jc w:val="center"/>
        </w:trPr>
        <w:tc>
          <w:tcPr>
            <w:tcW w:w="708" w:type="dxa"/>
            <w:tcBorders>
              <w:top w:val="double" w:sz="6" w:space="0" w:color="auto"/>
              <w:left w:val="double" w:sz="6" w:space="0" w:color="auto"/>
              <w:bottom w:val="double" w:sz="6" w:space="0" w:color="auto"/>
              <w:right w:val="single" w:sz="4" w:space="0" w:color="auto"/>
            </w:tcBorders>
            <w:vAlign w:val="bottom"/>
          </w:tcPr>
          <w:p w14:paraId="17BEE119" w14:textId="77777777" w:rsidR="00874318" w:rsidRPr="00A61DA4" w:rsidRDefault="00874318" w:rsidP="00A61DA4">
            <w:pPr>
              <w:spacing w:before="60" w:after="60"/>
              <w:jc w:val="center"/>
              <w:rPr>
                <w:b/>
                <w:bCs/>
                <w:szCs w:val="24"/>
              </w:rPr>
            </w:pPr>
            <w:r w:rsidRPr="00A61DA4">
              <w:rPr>
                <w:b/>
                <w:bCs/>
                <w:szCs w:val="24"/>
              </w:rPr>
              <w:t>STT</w:t>
            </w:r>
          </w:p>
        </w:tc>
        <w:tc>
          <w:tcPr>
            <w:tcW w:w="3828" w:type="dxa"/>
            <w:tcBorders>
              <w:top w:val="double" w:sz="6" w:space="0" w:color="auto"/>
              <w:left w:val="nil"/>
              <w:bottom w:val="double" w:sz="6" w:space="0" w:color="auto"/>
              <w:right w:val="single" w:sz="4" w:space="0" w:color="auto"/>
            </w:tcBorders>
            <w:vAlign w:val="center"/>
          </w:tcPr>
          <w:p w14:paraId="10CE2D93" w14:textId="77777777" w:rsidR="00874318" w:rsidRPr="00A61DA4" w:rsidRDefault="00874318" w:rsidP="00A61DA4">
            <w:pPr>
              <w:spacing w:before="60" w:after="60"/>
              <w:jc w:val="center"/>
              <w:rPr>
                <w:b/>
                <w:bCs/>
                <w:szCs w:val="24"/>
              </w:rPr>
            </w:pPr>
            <w:r w:rsidRPr="00A61DA4">
              <w:rPr>
                <w:b/>
                <w:bCs/>
                <w:szCs w:val="24"/>
              </w:rPr>
              <w:t>MÔ TẢ</w:t>
            </w:r>
          </w:p>
        </w:tc>
        <w:tc>
          <w:tcPr>
            <w:tcW w:w="2552" w:type="dxa"/>
            <w:tcBorders>
              <w:top w:val="double" w:sz="6" w:space="0" w:color="auto"/>
              <w:left w:val="nil"/>
              <w:bottom w:val="double" w:sz="6" w:space="0" w:color="auto"/>
              <w:right w:val="single" w:sz="4" w:space="0" w:color="auto"/>
            </w:tcBorders>
            <w:vAlign w:val="center"/>
          </w:tcPr>
          <w:p w14:paraId="50B7260C" w14:textId="77777777" w:rsidR="00874318" w:rsidRPr="00A61DA4" w:rsidRDefault="00874318" w:rsidP="00A61DA4">
            <w:pPr>
              <w:spacing w:before="60" w:after="60"/>
              <w:jc w:val="center"/>
              <w:rPr>
                <w:b/>
                <w:bCs/>
                <w:szCs w:val="24"/>
              </w:rPr>
            </w:pPr>
            <w:r w:rsidRPr="00A61DA4">
              <w:rPr>
                <w:b/>
                <w:bCs/>
                <w:szCs w:val="24"/>
              </w:rPr>
              <w:t>YÊU CẦU</w:t>
            </w:r>
          </w:p>
        </w:tc>
        <w:tc>
          <w:tcPr>
            <w:tcW w:w="1843" w:type="dxa"/>
            <w:tcBorders>
              <w:top w:val="double" w:sz="6" w:space="0" w:color="auto"/>
              <w:left w:val="nil"/>
              <w:bottom w:val="double" w:sz="6" w:space="0" w:color="auto"/>
              <w:right w:val="double" w:sz="6" w:space="0" w:color="auto"/>
            </w:tcBorders>
            <w:vAlign w:val="center"/>
          </w:tcPr>
          <w:p w14:paraId="1D3B810D" w14:textId="609DE1BC" w:rsidR="00874318" w:rsidRPr="00A61DA4" w:rsidRDefault="00521FDA" w:rsidP="00A61DA4">
            <w:pPr>
              <w:spacing w:before="60" w:after="60"/>
              <w:jc w:val="center"/>
              <w:rPr>
                <w:b/>
                <w:bCs/>
                <w:szCs w:val="24"/>
              </w:rPr>
            </w:pPr>
            <w:r w:rsidRPr="00A61DA4">
              <w:rPr>
                <w:b/>
                <w:bCs/>
                <w:szCs w:val="24"/>
              </w:rPr>
              <w:t>GHI CHÚ</w:t>
            </w:r>
          </w:p>
        </w:tc>
      </w:tr>
      <w:tr w:rsidR="00874318" w:rsidRPr="00805E74" w14:paraId="7023AD2B" w14:textId="77777777" w:rsidTr="00A61DA4">
        <w:trPr>
          <w:trHeight w:val="342"/>
          <w:jc w:val="center"/>
        </w:trPr>
        <w:tc>
          <w:tcPr>
            <w:tcW w:w="708" w:type="dxa"/>
            <w:tcBorders>
              <w:top w:val="nil"/>
              <w:left w:val="double" w:sz="6" w:space="0" w:color="auto"/>
              <w:bottom w:val="single" w:sz="4" w:space="0" w:color="auto"/>
              <w:right w:val="single" w:sz="4" w:space="0" w:color="auto"/>
            </w:tcBorders>
            <w:noWrap/>
            <w:vAlign w:val="center"/>
          </w:tcPr>
          <w:p w14:paraId="3F86D01A" w14:textId="77777777" w:rsidR="00874318" w:rsidRPr="00805E74" w:rsidRDefault="00874318" w:rsidP="005023FF">
            <w:pPr>
              <w:spacing w:before="60" w:after="60"/>
              <w:rPr>
                <w:szCs w:val="24"/>
              </w:rPr>
            </w:pPr>
            <w:r w:rsidRPr="00805E74">
              <w:rPr>
                <w:szCs w:val="24"/>
              </w:rPr>
              <w:t>1</w:t>
            </w:r>
          </w:p>
        </w:tc>
        <w:tc>
          <w:tcPr>
            <w:tcW w:w="3828" w:type="dxa"/>
            <w:tcBorders>
              <w:top w:val="nil"/>
              <w:left w:val="nil"/>
              <w:bottom w:val="single" w:sz="4" w:space="0" w:color="auto"/>
              <w:right w:val="single" w:sz="4" w:space="0" w:color="auto"/>
            </w:tcBorders>
            <w:noWrap/>
            <w:vAlign w:val="center"/>
          </w:tcPr>
          <w:p w14:paraId="31EA4851" w14:textId="77777777" w:rsidR="00874318" w:rsidRPr="00805E74" w:rsidRDefault="00874318" w:rsidP="005023FF">
            <w:pPr>
              <w:spacing w:before="60" w:after="60"/>
              <w:rPr>
                <w:szCs w:val="24"/>
              </w:rPr>
            </w:pPr>
            <w:r w:rsidRPr="00805E74">
              <w:rPr>
                <w:szCs w:val="24"/>
              </w:rPr>
              <w:t>Hãng sản xuất/ nước sản xuất</w:t>
            </w:r>
          </w:p>
        </w:tc>
        <w:tc>
          <w:tcPr>
            <w:tcW w:w="2552" w:type="dxa"/>
            <w:tcBorders>
              <w:top w:val="nil"/>
              <w:left w:val="nil"/>
              <w:bottom w:val="single" w:sz="4" w:space="0" w:color="auto"/>
              <w:right w:val="single" w:sz="4" w:space="0" w:color="auto"/>
            </w:tcBorders>
            <w:noWrap/>
            <w:vAlign w:val="bottom"/>
          </w:tcPr>
          <w:p w14:paraId="03E52139" w14:textId="77777777" w:rsidR="00874318" w:rsidRPr="00805E74" w:rsidRDefault="00874318" w:rsidP="005023FF">
            <w:pPr>
              <w:spacing w:before="60" w:after="60"/>
              <w:rPr>
                <w:szCs w:val="24"/>
              </w:rPr>
            </w:pPr>
            <w:r w:rsidRPr="00805E74">
              <w:rPr>
                <w:szCs w:val="24"/>
              </w:rPr>
              <w:t>Yêu cầu mô tả </w:t>
            </w:r>
          </w:p>
        </w:tc>
        <w:tc>
          <w:tcPr>
            <w:tcW w:w="1843" w:type="dxa"/>
            <w:tcBorders>
              <w:top w:val="nil"/>
              <w:left w:val="nil"/>
              <w:bottom w:val="single" w:sz="4" w:space="0" w:color="auto"/>
              <w:right w:val="double" w:sz="6" w:space="0" w:color="auto"/>
            </w:tcBorders>
            <w:noWrap/>
            <w:vAlign w:val="bottom"/>
          </w:tcPr>
          <w:p w14:paraId="08383A5D" w14:textId="77777777" w:rsidR="00874318" w:rsidRPr="00805E74" w:rsidRDefault="00874318" w:rsidP="005023FF">
            <w:pPr>
              <w:spacing w:before="60" w:after="60"/>
              <w:rPr>
                <w:szCs w:val="24"/>
              </w:rPr>
            </w:pPr>
            <w:r w:rsidRPr="00805E74">
              <w:rPr>
                <w:szCs w:val="24"/>
              </w:rPr>
              <w:t> </w:t>
            </w:r>
          </w:p>
        </w:tc>
      </w:tr>
      <w:tr w:rsidR="00874318" w:rsidRPr="00805E74" w14:paraId="19865E8B" w14:textId="77777777" w:rsidTr="00A61DA4">
        <w:trPr>
          <w:trHeight w:val="342"/>
          <w:jc w:val="center"/>
        </w:trPr>
        <w:tc>
          <w:tcPr>
            <w:tcW w:w="708" w:type="dxa"/>
            <w:tcBorders>
              <w:top w:val="nil"/>
              <w:left w:val="double" w:sz="6" w:space="0" w:color="auto"/>
              <w:bottom w:val="single" w:sz="4" w:space="0" w:color="auto"/>
              <w:right w:val="single" w:sz="4" w:space="0" w:color="auto"/>
            </w:tcBorders>
            <w:noWrap/>
            <w:vAlign w:val="center"/>
          </w:tcPr>
          <w:p w14:paraId="23B72AFB" w14:textId="77777777" w:rsidR="00874318" w:rsidRPr="00805E74" w:rsidRDefault="00874318" w:rsidP="005023FF">
            <w:pPr>
              <w:spacing w:before="60" w:after="60"/>
              <w:rPr>
                <w:szCs w:val="24"/>
              </w:rPr>
            </w:pPr>
            <w:r w:rsidRPr="00805E74">
              <w:rPr>
                <w:szCs w:val="24"/>
              </w:rPr>
              <w:t>2</w:t>
            </w:r>
          </w:p>
        </w:tc>
        <w:tc>
          <w:tcPr>
            <w:tcW w:w="3828" w:type="dxa"/>
            <w:tcBorders>
              <w:top w:val="nil"/>
              <w:left w:val="nil"/>
              <w:bottom w:val="single" w:sz="4" w:space="0" w:color="auto"/>
              <w:right w:val="single" w:sz="4" w:space="0" w:color="auto"/>
            </w:tcBorders>
            <w:noWrap/>
            <w:vAlign w:val="center"/>
          </w:tcPr>
          <w:p w14:paraId="44F8A970" w14:textId="77777777" w:rsidR="00874318" w:rsidRPr="00805E74" w:rsidRDefault="00874318" w:rsidP="005023FF">
            <w:pPr>
              <w:spacing w:before="60" w:after="60"/>
              <w:rPr>
                <w:szCs w:val="24"/>
              </w:rPr>
            </w:pPr>
            <w:r w:rsidRPr="00805E74">
              <w:rPr>
                <w:szCs w:val="24"/>
              </w:rPr>
              <w:t>Tiêu chuẩn</w:t>
            </w:r>
          </w:p>
        </w:tc>
        <w:tc>
          <w:tcPr>
            <w:tcW w:w="2552" w:type="dxa"/>
            <w:tcBorders>
              <w:top w:val="nil"/>
              <w:left w:val="nil"/>
              <w:bottom w:val="single" w:sz="4" w:space="0" w:color="auto"/>
              <w:right w:val="single" w:sz="4" w:space="0" w:color="auto"/>
            </w:tcBorders>
            <w:noWrap/>
            <w:vAlign w:val="bottom"/>
          </w:tcPr>
          <w:p w14:paraId="128907C1" w14:textId="77777777" w:rsidR="00874318" w:rsidRPr="00805E74" w:rsidRDefault="00874318" w:rsidP="005023FF">
            <w:pPr>
              <w:spacing w:before="60" w:after="60"/>
              <w:rPr>
                <w:szCs w:val="24"/>
              </w:rPr>
            </w:pPr>
            <w:r w:rsidRPr="00805E74">
              <w:rPr>
                <w:szCs w:val="24"/>
              </w:rPr>
              <w:t>IEC 60694, NEMA CC1 hoặc tương đương</w:t>
            </w:r>
          </w:p>
        </w:tc>
        <w:tc>
          <w:tcPr>
            <w:tcW w:w="1843" w:type="dxa"/>
            <w:tcBorders>
              <w:top w:val="nil"/>
              <w:left w:val="nil"/>
              <w:bottom w:val="single" w:sz="4" w:space="0" w:color="auto"/>
              <w:right w:val="double" w:sz="6" w:space="0" w:color="auto"/>
            </w:tcBorders>
            <w:noWrap/>
            <w:vAlign w:val="bottom"/>
          </w:tcPr>
          <w:p w14:paraId="2DFB3754" w14:textId="77777777" w:rsidR="00874318" w:rsidRPr="00805E74" w:rsidRDefault="00874318" w:rsidP="005023FF">
            <w:pPr>
              <w:spacing w:before="60" w:after="60"/>
              <w:rPr>
                <w:szCs w:val="24"/>
              </w:rPr>
            </w:pPr>
            <w:r w:rsidRPr="00805E74">
              <w:rPr>
                <w:szCs w:val="24"/>
              </w:rPr>
              <w:t> </w:t>
            </w:r>
          </w:p>
        </w:tc>
      </w:tr>
      <w:tr w:rsidR="00874318" w:rsidRPr="00805E74" w14:paraId="6C2F7B3F" w14:textId="77777777" w:rsidTr="00A61DA4">
        <w:trPr>
          <w:trHeight w:val="342"/>
          <w:jc w:val="center"/>
        </w:trPr>
        <w:tc>
          <w:tcPr>
            <w:tcW w:w="708" w:type="dxa"/>
            <w:tcBorders>
              <w:top w:val="nil"/>
              <w:left w:val="double" w:sz="6" w:space="0" w:color="auto"/>
              <w:bottom w:val="single" w:sz="4" w:space="0" w:color="auto"/>
              <w:right w:val="single" w:sz="4" w:space="0" w:color="auto"/>
            </w:tcBorders>
            <w:noWrap/>
            <w:vAlign w:val="center"/>
          </w:tcPr>
          <w:p w14:paraId="52E5C9D8" w14:textId="77777777" w:rsidR="00874318" w:rsidRPr="00805E74" w:rsidRDefault="00874318" w:rsidP="005023FF">
            <w:pPr>
              <w:spacing w:before="60" w:after="60"/>
              <w:rPr>
                <w:szCs w:val="24"/>
              </w:rPr>
            </w:pPr>
            <w:r w:rsidRPr="00805E74">
              <w:rPr>
                <w:szCs w:val="24"/>
              </w:rPr>
              <w:t>3</w:t>
            </w:r>
          </w:p>
        </w:tc>
        <w:tc>
          <w:tcPr>
            <w:tcW w:w="3828" w:type="dxa"/>
            <w:tcBorders>
              <w:top w:val="nil"/>
              <w:left w:val="nil"/>
              <w:bottom w:val="single" w:sz="4" w:space="0" w:color="auto"/>
              <w:right w:val="single" w:sz="4" w:space="0" w:color="auto"/>
            </w:tcBorders>
            <w:noWrap/>
            <w:vAlign w:val="center"/>
          </w:tcPr>
          <w:p w14:paraId="547D4B05" w14:textId="77777777" w:rsidR="00874318" w:rsidRPr="00805E74" w:rsidRDefault="00874318" w:rsidP="005023FF">
            <w:pPr>
              <w:spacing w:before="60" w:after="60"/>
              <w:rPr>
                <w:szCs w:val="24"/>
              </w:rPr>
            </w:pPr>
            <w:r w:rsidRPr="00805E74">
              <w:rPr>
                <w:szCs w:val="24"/>
              </w:rPr>
              <w:t>Vật liệu làm kẹp cực</w:t>
            </w:r>
          </w:p>
        </w:tc>
        <w:tc>
          <w:tcPr>
            <w:tcW w:w="2552" w:type="dxa"/>
            <w:tcBorders>
              <w:top w:val="nil"/>
              <w:left w:val="nil"/>
              <w:bottom w:val="single" w:sz="4" w:space="0" w:color="auto"/>
              <w:right w:val="single" w:sz="4" w:space="0" w:color="auto"/>
            </w:tcBorders>
            <w:noWrap/>
            <w:vAlign w:val="bottom"/>
          </w:tcPr>
          <w:p w14:paraId="65B3D9B4" w14:textId="77777777" w:rsidR="00874318" w:rsidRPr="00805E74" w:rsidRDefault="00874318" w:rsidP="005023FF">
            <w:pPr>
              <w:spacing w:before="60" w:after="60"/>
              <w:rPr>
                <w:szCs w:val="24"/>
              </w:rPr>
            </w:pPr>
            <w:r w:rsidRPr="00805E74">
              <w:rPr>
                <w:szCs w:val="24"/>
              </w:rPr>
              <w:t>Hợp kim nhôm</w:t>
            </w:r>
          </w:p>
        </w:tc>
        <w:tc>
          <w:tcPr>
            <w:tcW w:w="1843" w:type="dxa"/>
            <w:tcBorders>
              <w:top w:val="nil"/>
              <w:left w:val="nil"/>
              <w:bottom w:val="single" w:sz="4" w:space="0" w:color="auto"/>
              <w:right w:val="double" w:sz="6" w:space="0" w:color="auto"/>
            </w:tcBorders>
            <w:noWrap/>
            <w:vAlign w:val="bottom"/>
          </w:tcPr>
          <w:p w14:paraId="3FB3B4E5" w14:textId="77777777" w:rsidR="00874318" w:rsidRPr="00805E74" w:rsidRDefault="00874318" w:rsidP="005023FF">
            <w:pPr>
              <w:spacing w:before="60" w:after="60"/>
              <w:rPr>
                <w:szCs w:val="24"/>
              </w:rPr>
            </w:pPr>
            <w:r w:rsidRPr="00805E74">
              <w:rPr>
                <w:szCs w:val="24"/>
              </w:rPr>
              <w:t> </w:t>
            </w:r>
          </w:p>
        </w:tc>
      </w:tr>
      <w:tr w:rsidR="00874318" w:rsidRPr="00805E74" w14:paraId="7D474A8E" w14:textId="77777777" w:rsidTr="00A61DA4">
        <w:trPr>
          <w:trHeight w:val="342"/>
          <w:jc w:val="center"/>
        </w:trPr>
        <w:tc>
          <w:tcPr>
            <w:tcW w:w="708" w:type="dxa"/>
            <w:tcBorders>
              <w:top w:val="nil"/>
              <w:left w:val="double" w:sz="6" w:space="0" w:color="auto"/>
              <w:bottom w:val="single" w:sz="4" w:space="0" w:color="auto"/>
              <w:right w:val="single" w:sz="4" w:space="0" w:color="auto"/>
            </w:tcBorders>
            <w:noWrap/>
            <w:vAlign w:val="center"/>
          </w:tcPr>
          <w:p w14:paraId="749819B8" w14:textId="77777777" w:rsidR="00874318" w:rsidRPr="00805E74" w:rsidRDefault="00874318" w:rsidP="005023FF">
            <w:pPr>
              <w:spacing w:before="60" w:after="60"/>
              <w:rPr>
                <w:szCs w:val="24"/>
              </w:rPr>
            </w:pPr>
            <w:r w:rsidRPr="00805E74">
              <w:rPr>
                <w:szCs w:val="24"/>
              </w:rPr>
              <w:t>4</w:t>
            </w:r>
          </w:p>
        </w:tc>
        <w:tc>
          <w:tcPr>
            <w:tcW w:w="3828" w:type="dxa"/>
            <w:tcBorders>
              <w:top w:val="nil"/>
              <w:left w:val="nil"/>
              <w:bottom w:val="single" w:sz="4" w:space="0" w:color="auto"/>
              <w:right w:val="single" w:sz="4" w:space="0" w:color="auto"/>
            </w:tcBorders>
            <w:noWrap/>
            <w:vAlign w:val="center"/>
          </w:tcPr>
          <w:p w14:paraId="0A1F8F2C" w14:textId="77777777" w:rsidR="00874318" w:rsidRPr="00805E74" w:rsidRDefault="00874318" w:rsidP="005023FF">
            <w:pPr>
              <w:spacing w:before="60" w:after="60"/>
              <w:rPr>
                <w:szCs w:val="24"/>
              </w:rPr>
            </w:pPr>
            <w:r w:rsidRPr="00805E74">
              <w:rPr>
                <w:szCs w:val="24"/>
              </w:rPr>
              <w:t>Lực kéo trượt đối với kẹp cực bu lông</w:t>
            </w:r>
          </w:p>
        </w:tc>
        <w:tc>
          <w:tcPr>
            <w:tcW w:w="2552" w:type="dxa"/>
            <w:tcBorders>
              <w:top w:val="nil"/>
              <w:left w:val="nil"/>
              <w:bottom w:val="single" w:sz="4" w:space="0" w:color="auto"/>
              <w:right w:val="single" w:sz="4" w:space="0" w:color="auto"/>
            </w:tcBorders>
            <w:noWrap/>
            <w:vAlign w:val="center"/>
          </w:tcPr>
          <w:p w14:paraId="77C4510A" w14:textId="77777777" w:rsidR="00874318" w:rsidRPr="00805E74" w:rsidRDefault="00874318" w:rsidP="005023FF">
            <w:pPr>
              <w:spacing w:before="60" w:after="60"/>
              <w:rPr>
                <w:szCs w:val="24"/>
              </w:rPr>
            </w:pPr>
            <w:r w:rsidRPr="00805E74">
              <w:rPr>
                <w:szCs w:val="24"/>
              </w:rPr>
              <w:t>Yêu cầu mô tả</w:t>
            </w:r>
          </w:p>
        </w:tc>
        <w:tc>
          <w:tcPr>
            <w:tcW w:w="1843" w:type="dxa"/>
            <w:tcBorders>
              <w:top w:val="nil"/>
              <w:left w:val="nil"/>
              <w:bottom w:val="single" w:sz="4" w:space="0" w:color="auto"/>
              <w:right w:val="double" w:sz="6" w:space="0" w:color="auto"/>
            </w:tcBorders>
            <w:noWrap/>
            <w:vAlign w:val="bottom"/>
          </w:tcPr>
          <w:p w14:paraId="4165E677" w14:textId="77777777" w:rsidR="00874318" w:rsidRPr="00805E74" w:rsidRDefault="00874318" w:rsidP="005023FF">
            <w:pPr>
              <w:spacing w:before="60" w:after="60"/>
              <w:rPr>
                <w:szCs w:val="24"/>
              </w:rPr>
            </w:pPr>
            <w:r w:rsidRPr="00805E74">
              <w:rPr>
                <w:szCs w:val="24"/>
              </w:rPr>
              <w:t> </w:t>
            </w:r>
          </w:p>
        </w:tc>
      </w:tr>
      <w:tr w:rsidR="00874318" w:rsidRPr="00805E74" w14:paraId="2BE4624F" w14:textId="77777777" w:rsidTr="00A61DA4">
        <w:trPr>
          <w:trHeight w:val="342"/>
          <w:jc w:val="center"/>
        </w:trPr>
        <w:tc>
          <w:tcPr>
            <w:tcW w:w="708" w:type="dxa"/>
            <w:tcBorders>
              <w:top w:val="nil"/>
              <w:left w:val="double" w:sz="6" w:space="0" w:color="auto"/>
              <w:bottom w:val="single" w:sz="4" w:space="0" w:color="auto"/>
              <w:right w:val="single" w:sz="4" w:space="0" w:color="auto"/>
            </w:tcBorders>
            <w:noWrap/>
            <w:vAlign w:val="center"/>
          </w:tcPr>
          <w:p w14:paraId="330415EF" w14:textId="77777777" w:rsidR="00874318" w:rsidRPr="00805E74" w:rsidRDefault="00874318" w:rsidP="005023FF">
            <w:pPr>
              <w:spacing w:before="60" w:after="60"/>
              <w:rPr>
                <w:szCs w:val="24"/>
              </w:rPr>
            </w:pPr>
            <w:r w:rsidRPr="00805E74">
              <w:rPr>
                <w:szCs w:val="24"/>
              </w:rPr>
              <w:t>5</w:t>
            </w:r>
          </w:p>
        </w:tc>
        <w:tc>
          <w:tcPr>
            <w:tcW w:w="3828" w:type="dxa"/>
            <w:tcBorders>
              <w:top w:val="nil"/>
              <w:left w:val="nil"/>
              <w:bottom w:val="single" w:sz="4" w:space="0" w:color="auto"/>
              <w:right w:val="single" w:sz="4" w:space="0" w:color="auto"/>
            </w:tcBorders>
            <w:noWrap/>
            <w:vAlign w:val="center"/>
          </w:tcPr>
          <w:p w14:paraId="3ECA3E7A" w14:textId="77777777" w:rsidR="00874318" w:rsidRPr="00805E74" w:rsidRDefault="00874318" w:rsidP="005023FF">
            <w:pPr>
              <w:spacing w:before="60" w:after="60"/>
              <w:rPr>
                <w:szCs w:val="24"/>
              </w:rPr>
            </w:pPr>
            <w:r w:rsidRPr="00805E74">
              <w:rPr>
                <w:szCs w:val="24"/>
              </w:rPr>
              <w:t>Bu lông, vòng đệm cho kẹp cực</w:t>
            </w:r>
          </w:p>
        </w:tc>
        <w:tc>
          <w:tcPr>
            <w:tcW w:w="2552" w:type="dxa"/>
            <w:tcBorders>
              <w:top w:val="nil"/>
              <w:left w:val="nil"/>
              <w:bottom w:val="single" w:sz="4" w:space="0" w:color="auto"/>
              <w:right w:val="single" w:sz="4" w:space="0" w:color="auto"/>
            </w:tcBorders>
            <w:noWrap/>
            <w:vAlign w:val="bottom"/>
          </w:tcPr>
          <w:p w14:paraId="6FCBA130" w14:textId="77777777" w:rsidR="00874318" w:rsidRPr="00805E74" w:rsidRDefault="00874318" w:rsidP="005023FF">
            <w:pPr>
              <w:spacing w:before="60" w:after="60"/>
              <w:rPr>
                <w:szCs w:val="24"/>
              </w:rPr>
            </w:pPr>
            <w:r w:rsidRPr="00805E74">
              <w:rPr>
                <w:szCs w:val="24"/>
              </w:rPr>
              <w:t>Bằng thép mạ kẽm nhúng nóng</w:t>
            </w:r>
          </w:p>
        </w:tc>
        <w:tc>
          <w:tcPr>
            <w:tcW w:w="1843" w:type="dxa"/>
            <w:tcBorders>
              <w:top w:val="nil"/>
              <w:left w:val="nil"/>
              <w:bottom w:val="single" w:sz="4" w:space="0" w:color="auto"/>
              <w:right w:val="double" w:sz="6" w:space="0" w:color="auto"/>
            </w:tcBorders>
            <w:noWrap/>
            <w:vAlign w:val="bottom"/>
          </w:tcPr>
          <w:p w14:paraId="71F3AA97" w14:textId="77777777" w:rsidR="00874318" w:rsidRPr="00805E74" w:rsidRDefault="00874318" w:rsidP="005023FF">
            <w:pPr>
              <w:spacing w:before="60" w:after="60"/>
              <w:rPr>
                <w:szCs w:val="24"/>
              </w:rPr>
            </w:pPr>
            <w:r w:rsidRPr="00805E74">
              <w:rPr>
                <w:szCs w:val="24"/>
              </w:rPr>
              <w:t> </w:t>
            </w:r>
          </w:p>
        </w:tc>
      </w:tr>
      <w:tr w:rsidR="00874318" w:rsidRPr="00805E74" w14:paraId="0E5EE833" w14:textId="77777777" w:rsidTr="00A61DA4">
        <w:trPr>
          <w:trHeight w:val="342"/>
          <w:jc w:val="center"/>
        </w:trPr>
        <w:tc>
          <w:tcPr>
            <w:tcW w:w="708" w:type="dxa"/>
            <w:tcBorders>
              <w:top w:val="nil"/>
              <w:left w:val="double" w:sz="6" w:space="0" w:color="auto"/>
              <w:bottom w:val="single" w:sz="4" w:space="0" w:color="auto"/>
              <w:right w:val="single" w:sz="4" w:space="0" w:color="auto"/>
            </w:tcBorders>
            <w:noWrap/>
            <w:vAlign w:val="center"/>
          </w:tcPr>
          <w:p w14:paraId="739C497D" w14:textId="77777777" w:rsidR="00874318" w:rsidRPr="00805E74" w:rsidRDefault="00874318" w:rsidP="005023FF">
            <w:pPr>
              <w:spacing w:before="60" w:after="60"/>
              <w:rPr>
                <w:szCs w:val="24"/>
              </w:rPr>
            </w:pPr>
            <w:r w:rsidRPr="00805E74">
              <w:rPr>
                <w:szCs w:val="24"/>
              </w:rPr>
              <w:t>6</w:t>
            </w:r>
          </w:p>
        </w:tc>
        <w:tc>
          <w:tcPr>
            <w:tcW w:w="3828" w:type="dxa"/>
            <w:tcBorders>
              <w:top w:val="nil"/>
              <w:left w:val="nil"/>
              <w:bottom w:val="single" w:sz="4" w:space="0" w:color="auto"/>
              <w:right w:val="single" w:sz="4" w:space="0" w:color="auto"/>
            </w:tcBorders>
            <w:noWrap/>
            <w:vAlign w:val="center"/>
          </w:tcPr>
          <w:p w14:paraId="4DBC239D" w14:textId="77777777" w:rsidR="00874318" w:rsidRPr="00805E74" w:rsidRDefault="00874318" w:rsidP="005023FF">
            <w:pPr>
              <w:spacing w:before="60" w:after="60"/>
              <w:rPr>
                <w:szCs w:val="24"/>
              </w:rPr>
            </w:pPr>
            <w:r w:rsidRPr="00805E74">
              <w:rPr>
                <w:szCs w:val="24"/>
              </w:rPr>
              <w:t>Lực xiết bu lông</w:t>
            </w:r>
          </w:p>
        </w:tc>
        <w:tc>
          <w:tcPr>
            <w:tcW w:w="2552" w:type="dxa"/>
            <w:tcBorders>
              <w:top w:val="nil"/>
              <w:left w:val="nil"/>
              <w:bottom w:val="single" w:sz="4" w:space="0" w:color="auto"/>
              <w:right w:val="single" w:sz="4" w:space="0" w:color="auto"/>
            </w:tcBorders>
            <w:noWrap/>
            <w:vAlign w:val="bottom"/>
          </w:tcPr>
          <w:p w14:paraId="45AF2AC2" w14:textId="77777777" w:rsidR="00874318" w:rsidRPr="00805E74" w:rsidRDefault="00874318" w:rsidP="005023FF">
            <w:pPr>
              <w:spacing w:before="60" w:after="60"/>
              <w:rPr>
                <w:szCs w:val="24"/>
              </w:rPr>
            </w:pPr>
            <w:r w:rsidRPr="00805E74">
              <w:rPr>
                <w:szCs w:val="24"/>
              </w:rPr>
              <w:t>Ghi rõ</w:t>
            </w:r>
          </w:p>
        </w:tc>
        <w:tc>
          <w:tcPr>
            <w:tcW w:w="1843" w:type="dxa"/>
            <w:tcBorders>
              <w:top w:val="nil"/>
              <w:left w:val="nil"/>
              <w:bottom w:val="single" w:sz="4" w:space="0" w:color="auto"/>
              <w:right w:val="double" w:sz="6" w:space="0" w:color="auto"/>
            </w:tcBorders>
            <w:noWrap/>
            <w:vAlign w:val="bottom"/>
          </w:tcPr>
          <w:p w14:paraId="6C081D74" w14:textId="77777777" w:rsidR="00874318" w:rsidRPr="00805E74" w:rsidRDefault="00874318" w:rsidP="005023FF">
            <w:pPr>
              <w:spacing w:before="60" w:after="60"/>
              <w:rPr>
                <w:szCs w:val="24"/>
              </w:rPr>
            </w:pPr>
          </w:p>
        </w:tc>
      </w:tr>
      <w:tr w:rsidR="00874318" w:rsidRPr="00805E74" w14:paraId="53BA52C5" w14:textId="77777777" w:rsidTr="00A61DA4">
        <w:trPr>
          <w:trHeight w:val="342"/>
          <w:jc w:val="center"/>
        </w:trPr>
        <w:tc>
          <w:tcPr>
            <w:tcW w:w="708" w:type="dxa"/>
            <w:tcBorders>
              <w:top w:val="nil"/>
              <w:left w:val="double" w:sz="6" w:space="0" w:color="auto"/>
              <w:bottom w:val="single" w:sz="4" w:space="0" w:color="auto"/>
              <w:right w:val="single" w:sz="4" w:space="0" w:color="auto"/>
            </w:tcBorders>
            <w:noWrap/>
            <w:vAlign w:val="center"/>
          </w:tcPr>
          <w:p w14:paraId="69FEA625" w14:textId="77777777" w:rsidR="00874318" w:rsidRPr="00805E74" w:rsidRDefault="00874318" w:rsidP="005023FF">
            <w:pPr>
              <w:spacing w:before="60" w:after="60"/>
              <w:rPr>
                <w:szCs w:val="24"/>
              </w:rPr>
            </w:pPr>
            <w:r w:rsidRPr="00805E74">
              <w:rPr>
                <w:szCs w:val="24"/>
              </w:rPr>
              <w:t>7</w:t>
            </w:r>
          </w:p>
        </w:tc>
        <w:tc>
          <w:tcPr>
            <w:tcW w:w="3828" w:type="dxa"/>
            <w:tcBorders>
              <w:top w:val="nil"/>
              <w:left w:val="nil"/>
              <w:bottom w:val="single" w:sz="4" w:space="0" w:color="auto"/>
              <w:right w:val="single" w:sz="4" w:space="0" w:color="auto"/>
            </w:tcBorders>
            <w:noWrap/>
            <w:vAlign w:val="center"/>
          </w:tcPr>
          <w:p w14:paraId="6938CD6E" w14:textId="77777777" w:rsidR="00874318" w:rsidRPr="00805E74" w:rsidRDefault="00874318" w:rsidP="005023FF">
            <w:pPr>
              <w:spacing w:before="60" w:after="60"/>
              <w:rPr>
                <w:szCs w:val="24"/>
              </w:rPr>
            </w:pPr>
            <w:r w:rsidRPr="00805E74">
              <w:rPr>
                <w:szCs w:val="24"/>
              </w:rPr>
              <w:t>Khả năng chịu dòng ngắn mạch</w:t>
            </w:r>
          </w:p>
        </w:tc>
        <w:tc>
          <w:tcPr>
            <w:tcW w:w="2552" w:type="dxa"/>
            <w:tcBorders>
              <w:top w:val="nil"/>
              <w:left w:val="nil"/>
              <w:bottom w:val="single" w:sz="4" w:space="0" w:color="auto"/>
              <w:right w:val="single" w:sz="4" w:space="0" w:color="auto"/>
            </w:tcBorders>
            <w:noWrap/>
            <w:vAlign w:val="bottom"/>
          </w:tcPr>
          <w:p w14:paraId="432DD5B2" w14:textId="658C997B" w:rsidR="000B6685" w:rsidRPr="00805E74" w:rsidRDefault="00874318" w:rsidP="005023FF">
            <w:pPr>
              <w:spacing w:before="60" w:after="60"/>
              <w:rPr>
                <w:szCs w:val="24"/>
              </w:rPr>
            </w:pPr>
            <w:r w:rsidRPr="00805E74">
              <w:rPr>
                <w:szCs w:val="24"/>
              </w:rPr>
              <w:t>≥</w:t>
            </w:r>
            <w:r w:rsidR="00F93C5C" w:rsidRPr="00805E74">
              <w:rPr>
                <w:szCs w:val="24"/>
              </w:rPr>
              <w:t xml:space="preserve"> </w:t>
            </w:r>
            <w:r w:rsidRPr="00805E74">
              <w:rPr>
                <w:szCs w:val="24"/>
              </w:rPr>
              <w:t>50kA/1s</w:t>
            </w:r>
            <w:r w:rsidR="000B6685">
              <w:rPr>
                <w:szCs w:val="24"/>
              </w:rPr>
              <w:t xml:space="preserve"> </w:t>
            </w:r>
          </w:p>
        </w:tc>
        <w:tc>
          <w:tcPr>
            <w:tcW w:w="1843" w:type="dxa"/>
            <w:tcBorders>
              <w:top w:val="nil"/>
              <w:left w:val="nil"/>
              <w:bottom w:val="single" w:sz="4" w:space="0" w:color="auto"/>
              <w:right w:val="double" w:sz="6" w:space="0" w:color="auto"/>
            </w:tcBorders>
            <w:noWrap/>
            <w:vAlign w:val="bottom"/>
          </w:tcPr>
          <w:p w14:paraId="506BD43F" w14:textId="77777777" w:rsidR="00874318" w:rsidRPr="00805E74" w:rsidRDefault="00874318" w:rsidP="005023FF">
            <w:pPr>
              <w:spacing w:before="60" w:after="60"/>
              <w:rPr>
                <w:szCs w:val="24"/>
              </w:rPr>
            </w:pPr>
            <w:r w:rsidRPr="00805E74">
              <w:rPr>
                <w:szCs w:val="24"/>
              </w:rPr>
              <w:t> </w:t>
            </w:r>
          </w:p>
        </w:tc>
      </w:tr>
      <w:tr w:rsidR="00874318" w:rsidRPr="00805E74" w14:paraId="34A58C26" w14:textId="77777777" w:rsidTr="00A61DA4">
        <w:trPr>
          <w:trHeight w:val="342"/>
          <w:jc w:val="center"/>
        </w:trPr>
        <w:tc>
          <w:tcPr>
            <w:tcW w:w="708" w:type="dxa"/>
            <w:tcBorders>
              <w:top w:val="nil"/>
              <w:left w:val="double" w:sz="6" w:space="0" w:color="auto"/>
              <w:bottom w:val="single" w:sz="4" w:space="0" w:color="auto"/>
              <w:right w:val="single" w:sz="4" w:space="0" w:color="auto"/>
            </w:tcBorders>
            <w:noWrap/>
            <w:vAlign w:val="center"/>
          </w:tcPr>
          <w:p w14:paraId="2E064043" w14:textId="77777777" w:rsidR="00874318" w:rsidRPr="00805E74" w:rsidRDefault="00874318" w:rsidP="005023FF">
            <w:pPr>
              <w:spacing w:before="60" w:after="60"/>
              <w:rPr>
                <w:szCs w:val="24"/>
              </w:rPr>
            </w:pPr>
            <w:r w:rsidRPr="00805E74">
              <w:rPr>
                <w:szCs w:val="24"/>
              </w:rPr>
              <w:t>8</w:t>
            </w:r>
          </w:p>
        </w:tc>
        <w:tc>
          <w:tcPr>
            <w:tcW w:w="3828" w:type="dxa"/>
            <w:tcBorders>
              <w:top w:val="nil"/>
              <w:left w:val="nil"/>
              <w:bottom w:val="single" w:sz="4" w:space="0" w:color="auto"/>
              <w:right w:val="single" w:sz="4" w:space="0" w:color="auto"/>
            </w:tcBorders>
            <w:noWrap/>
            <w:vAlign w:val="center"/>
          </w:tcPr>
          <w:p w14:paraId="40DC0502" w14:textId="77777777" w:rsidR="00874318" w:rsidRPr="00805E74" w:rsidRDefault="00874318" w:rsidP="005023FF">
            <w:pPr>
              <w:spacing w:before="60" w:after="60"/>
              <w:rPr>
                <w:szCs w:val="24"/>
              </w:rPr>
            </w:pPr>
            <w:r w:rsidRPr="00805E74">
              <w:rPr>
                <w:szCs w:val="24"/>
              </w:rPr>
              <w:t>Khả năng mang dòng định mức</w:t>
            </w:r>
          </w:p>
        </w:tc>
        <w:tc>
          <w:tcPr>
            <w:tcW w:w="2552" w:type="dxa"/>
            <w:tcBorders>
              <w:top w:val="nil"/>
              <w:left w:val="nil"/>
              <w:bottom w:val="single" w:sz="4" w:space="0" w:color="auto"/>
              <w:right w:val="single" w:sz="4" w:space="0" w:color="auto"/>
            </w:tcBorders>
            <w:noWrap/>
          </w:tcPr>
          <w:p w14:paraId="53B9002E" w14:textId="5BE59EB6" w:rsidR="00874318" w:rsidRPr="00805E74" w:rsidRDefault="000B6685" w:rsidP="005023FF">
            <w:pPr>
              <w:spacing w:before="60" w:after="60"/>
              <w:rPr>
                <w:szCs w:val="24"/>
              </w:rPr>
            </w:pPr>
            <w:r>
              <w:rPr>
                <w:szCs w:val="24"/>
              </w:rPr>
              <w:t>Theo dòng định mức của từng thiết bị.</w:t>
            </w:r>
          </w:p>
        </w:tc>
        <w:tc>
          <w:tcPr>
            <w:tcW w:w="1843" w:type="dxa"/>
            <w:tcBorders>
              <w:top w:val="nil"/>
              <w:left w:val="nil"/>
              <w:bottom w:val="single" w:sz="4" w:space="0" w:color="auto"/>
              <w:right w:val="double" w:sz="6" w:space="0" w:color="auto"/>
            </w:tcBorders>
            <w:noWrap/>
            <w:vAlign w:val="bottom"/>
          </w:tcPr>
          <w:p w14:paraId="7B48D879" w14:textId="77777777" w:rsidR="00874318" w:rsidRPr="00805E74" w:rsidRDefault="00874318" w:rsidP="005023FF">
            <w:pPr>
              <w:spacing w:before="60" w:after="60"/>
              <w:rPr>
                <w:szCs w:val="24"/>
              </w:rPr>
            </w:pPr>
            <w:r w:rsidRPr="00805E74">
              <w:rPr>
                <w:szCs w:val="24"/>
              </w:rPr>
              <w:t> </w:t>
            </w:r>
          </w:p>
        </w:tc>
      </w:tr>
      <w:tr w:rsidR="00874318" w:rsidRPr="00805E74" w14:paraId="060CE976" w14:textId="77777777" w:rsidTr="00A61DA4">
        <w:trPr>
          <w:trHeight w:val="342"/>
          <w:jc w:val="center"/>
        </w:trPr>
        <w:tc>
          <w:tcPr>
            <w:tcW w:w="708" w:type="dxa"/>
            <w:tcBorders>
              <w:top w:val="nil"/>
              <w:left w:val="double" w:sz="6" w:space="0" w:color="auto"/>
              <w:bottom w:val="single" w:sz="4" w:space="0" w:color="auto"/>
              <w:right w:val="single" w:sz="4" w:space="0" w:color="auto"/>
            </w:tcBorders>
            <w:noWrap/>
            <w:vAlign w:val="center"/>
          </w:tcPr>
          <w:p w14:paraId="4DFE60C0" w14:textId="77777777" w:rsidR="00874318" w:rsidRPr="00805E74" w:rsidRDefault="00874318" w:rsidP="005023FF">
            <w:pPr>
              <w:spacing w:before="60" w:after="60"/>
              <w:rPr>
                <w:szCs w:val="24"/>
              </w:rPr>
            </w:pPr>
            <w:r w:rsidRPr="00805E74">
              <w:rPr>
                <w:szCs w:val="24"/>
              </w:rPr>
              <w:t>9</w:t>
            </w:r>
          </w:p>
        </w:tc>
        <w:tc>
          <w:tcPr>
            <w:tcW w:w="3828" w:type="dxa"/>
            <w:tcBorders>
              <w:top w:val="nil"/>
              <w:left w:val="nil"/>
              <w:bottom w:val="single" w:sz="4" w:space="0" w:color="auto"/>
              <w:right w:val="single" w:sz="4" w:space="0" w:color="auto"/>
            </w:tcBorders>
            <w:noWrap/>
            <w:vAlign w:val="center"/>
          </w:tcPr>
          <w:p w14:paraId="32D28283" w14:textId="77777777" w:rsidR="00874318" w:rsidRPr="00805E74" w:rsidRDefault="00874318" w:rsidP="005023FF">
            <w:pPr>
              <w:spacing w:before="60" w:after="60"/>
              <w:rPr>
                <w:szCs w:val="24"/>
              </w:rPr>
            </w:pPr>
            <w:r w:rsidRPr="00805E74">
              <w:rPr>
                <w:szCs w:val="24"/>
              </w:rPr>
              <w:t xml:space="preserve">Mỡ tiếp xúc </w:t>
            </w:r>
          </w:p>
        </w:tc>
        <w:tc>
          <w:tcPr>
            <w:tcW w:w="2552" w:type="dxa"/>
            <w:tcBorders>
              <w:top w:val="nil"/>
              <w:left w:val="nil"/>
              <w:bottom w:val="single" w:sz="4" w:space="0" w:color="auto"/>
              <w:right w:val="single" w:sz="4" w:space="0" w:color="auto"/>
            </w:tcBorders>
            <w:noWrap/>
            <w:vAlign w:val="bottom"/>
          </w:tcPr>
          <w:p w14:paraId="50E5B07C" w14:textId="77777777" w:rsidR="00874318" w:rsidRPr="00805E74" w:rsidRDefault="00874318" w:rsidP="005023FF">
            <w:pPr>
              <w:spacing w:before="60" w:after="60"/>
              <w:rPr>
                <w:szCs w:val="24"/>
              </w:rPr>
            </w:pPr>
            <w:r w:rsidRPr="00805E74">
              <w:rPr>
                <w:szCs w:val="24"/>
              </w:rPr>
              <w:t>Yêu cầu cung cấp</w:t>
            </w:r>
          </w:p>
        </w:tc>
        <w:tc>
          <w:tcPr>
            <w:tcW w:w="1843" w:type="dxa"/>
            <w:tcBorders>
              <w:top w:val="nil"/>
              <w:left w:val="nil"/>
              <w:bottom w:val="single" w:sz="4" w:space="0" w:color="auto"/>
              <w:right w:val="double" w:sz="6" w:space="0" w:color="auto"/>
            </w:tcBorders>
            <w:noWrap/>
            <w:vAlign w:val="bottom"/>
          </w:tcPr>
          <w:p w14:paraId="16B0572C" w14:textId="77777777" w:rsidR="00874318" w:rsidRPr="00805E74" w:rsidRDefault="00874318" w:rsidP="005023FF">
            <w:pPr>
              <w:spacing w:before="60" w:after="60"/>
              <w:rPr>
                <w:szCs w:val="24"/>
              </w:rPr>
            </w:pPr>
          </w:p>
        </w:tc>
      </w:tr>
      <w:tr w:rsidR="00874318" w:rsidRPr="00805E74" w14:paraId="5ABA6C81" w14:textId="77777777" w:rsidTr="00A61DA4">
        <w:trPr>
          <w:trHeight w:val="342"/>
          <w:jc w:val="center"/>
        </w:trPr>
        <w:tc>
          <w:tcPr>
            <w:tcW w:w="708" w:type="dxa"/>
            <w:tcBorders>
              <w:top w:val="nil"/>
              <w:left w:val="double" w:sz="6" w:space="0" w:color="auto"/>
              <w:bottom w:val="single" w:sz="4" w:space="0" w:color="auto"/>
              <w:right w:val="single" w:sz="4" w:space="0" w:color="auto"/>
            </w:tcBorders>
            <w:noWrap/>
            <w:vAlign w:val="center"/>
          </w:tcPr>
          <w:p w14:paraId="3865095E" w14:textId="77777777" w:rsidR="00874318" w:rsidRPr="00805E74" w:rsidRDefault="00874318" w:rsidP="005023FF">
            <w:pPr>
              <w:spacing w:before="60" w:after="60"/>
              <w:rPr>
                <w:szCs w:val="24"/>
              </w:rPr>
            </w:pPr>
            <w:r w:rsidRPr="00805E74">
              <w:rPr>
                <w:szCs w:val="24"/>
              </w:rPr>
              <w:t>10</w:t>
            </w:r>
          </w:p>
        </w:tc>
        <w:tc>
          <w:tcPr>
            <w:tcW w:w="3828" w:type="dxa"/>
            <w:tcBorders>
              <w:top w:val="nil"/>
              <w:left w:val="nil"/>
              <w:bottom w:val="single" w:sz="4" w:space="0" w:color="auto"/>
              <w:right w:val="single" w:sz="4" w:space="0" w:color="auto"/>
            </w:tcBorders>
            <w:noWrap/>
            <w:vAlign w:val="center"/>
          </w:tcPr>
          <w:p w14:paraId="17252927" w14:textId="77777777" w:rsidR="00874318" w:rsidRPr="00805E74" w:rsidRDefault="00874318" w:rsidP="005023FF">
            <w:pPr>
              <w:spacing w:before="60" w:after="60"/>
              <w:rPr>
                <w:szCs w:val="24"/>
              </w:rPr>
            </w:pPr>
            <w:r w:rsidRPr="00805E74">
              <w:rPr>
                <w:szCs w:val="24"/>
              </w:rPr>
              <w:t>Hãng/nước sản xuất mỡ tiếp xúc</w:t>
            </w:r>
          </w:p>
        </w:tc>
        <w:tc>
          <w:tcPr>
            <w:tcW w:w="2552" w:type="dxa"/>
            <w:tcBorders>
              <w:top w:val="nil"/>
              <w:left w:val="nil"/>
              <w:bottom w:val="single" w:sz="4" w:space="0" w:color="auto"/>
              <w:right w:val="single" w:sz="4" w:space="0" w:color="auto"/>
            </w:tcBorders>
            <w:noWrap/>
            <w:vAlign w:val="bottom"/>
          </w:tcPr>
          <w:p w14:paraId="07A87405" w14:textId="77777777" w:rsidR="00874318" w:rsidRPr="00805E74" w:rsidRDefault="00874318" w:rsidP="005023FF">
            <w:pPr>
              <w:spacing w:before="60" w:after="60"/>
              <w:rPr>
                <w:szCs w:val="24"/>
              </w:rPr>
            </w:pPr>
            <w:r w:rsidRPr="00805E74">
              <w:rPr>
                <w:szCs w:val="24"/>
              </w:rPr>
              <w:t>Ghi rõ</w:t>
            </w:r>
          </w:p>
        </w:tc>
        <w:tc>
          <w:tcPr>
            <w:tcW w:w="1843" w:type="dxa"/>
            <w:tcBorders>
              <w:top w:val="nil"/>
              <w:left w:val="nil"/>
              <w:bottom w:val="single" w:sz="4" w:space="0" w:color="auto"/>
              <w:right w:val="double" w:sz="6" w:space="0" w:color="auto"/>
            </w:tcBorders>
            <w:noWrap/>
            <w:vAlign w:val="bottom"/>
          </w:tcPr>
          <w:p w14:paraId="647795CB" w14:textId="77777777" w:rsidR="00874318" w:rsidRPr="00805E74" w:rsidRDefault="00874318" w:rsidP="005023FF">
            <w:pPr>
              <w:spacing w:before="60" w:after="60"/>
              <w:rPr>
                <w:szCs w:val="24"/>
              </w:rPr>
            </w:pPr>
          </w:p>
        </w:tc>
      </w:tr>
      <w:tr w:rsidR="00874318" w:rsidRPr="00805E74" w14:paraId="66C5BB7B" w14:textId="77777777" w:rsidTr="00A61DA4">
        <w:trPr>
          <w:trHeight w:val="342"/>
          <w:jc w:val="center"/>
        </w:trPr>
        <w:tc>
          <w:tcPr>
            <w:tcW w:w="708" w:type="dxa"/>
            <w:tcBorders>
              <w:top w:val="nil"/>
              <w:left w:val="double" w:sz="6" w:space="0" w:color="auto"/>
              <w:bottom w:val="single" w:sz="4" w:space="0" w:color="auto"/>
              <w:right w:val="single" w:sz="4" w:space="0" w:color="auto"/>
            </w:tcBorders>
            <w:noWrap/>
            <w:vAlign w:val="center"/>
          </w:tcPr>
          <w:p w14:paraId="3CE16FF3" w14:textId="77777777" w:rsidR="00874318" w:rsidRPr="00805E74" w:rsidRDefault="00874318" w:rsidP="005023FF">
            <w:pPr>
              <w:spacing w:before="60" w:after="60"/>
              <w:rPr>
                <w:szCs w:val="24"/>
              </w:rPr>
            </w:pPr>
            <w:r w:rsidRPr="00805E74">
              <w:rPr>
                <w:szCs w:val="24"/>
              </w:rPr>
              <w:t>11</w:t>
            </w:r>
          </w:p>
        </w:tc>
        <w:tc>
          <w:tcPr>
            <w:tcW w:w="3828" w:type="dxa"/>
            <w:tcBorders>
              <w:top w:val="nil"/>
              <w:left w:val="nil"/>
              <w:bottom w:val="single" w:sz="4" w:space="0" w:color="auto"/>
              <w:right w:val="single" w:sz="4" w:space="0" w:color="auto"/>
            </w:tcBorders>
            <w:noWrap/>
            <w:vAlign w:val="center"/>
          </w:tcPr>
          <w:p w14:paraId="2F908403" w14:textId="77777777" w:rsidR="00874318" w:rsidRPr="00805E74" w:rsidRDefault="00874318" w:rsidP="005023FF">
            <w:pPr>
              <w:spacing w:before="60" w:after="60"/>
              <w:rPr>
                <w:szCs w:val="24"/>
              </w:rPr>
            </w:pPr>
            <w:r w:rsidRPr="00805E74">
              <w:rPr>
                <w:szCs w:val="24"/>
              </w:rPr>
              <w:t>Catalog, tài liệu kỹ thuật, bản vẽ …</w:t>
            </w:r>
          </w:p>
        </w:tc>
        <w:tc>
          <w:tcPr>
            <w:tcW w:w="2552" w:type="dxa"/>
            <w:tcBorders>
              <w:top w:val="nil"/>
              <w:left w:val="nil"/>
              <w:bottom w:val="single" w:sz="4" w:space="0" w:color="auto"/>
              <w:right w:val="single" w:sz="4" w:space="0" w:color="auto"/>
            </w:tcBorders>
            <w:noWrap/>
          </w:tcPr>
          <w:p w14:paraId="56252C8C" w14:textId="77777777" w:rsidR="00874318" w:rsidRPr="00805E74" w:rsidRDefault="00874318" w:rsidP="005023FF">
            <w:pPr>
              <w:spacing w:before="60" w:after="60"/>
              <w:rPr>
                <w:szCs w:val="24"/>
              </w:rPr>
            </w:pPr>
            <w:r w:rsidRPr="00805E74">
              <w:rPr>
                <w:szCs w:val="24"/>
              </w:rPr>
              <w:t>Cung cung đầy đủ, đúng chủng loại</w:t>
            </w:r>
          </w:p>
        </w:tc>
        <w:tc>
          <w:tcPr>
            <w:tcW w:w="1843" w:type="dxa"/>
            <w:tcBorders>
              <w:top w:val="nil"/>
              <w:left w:val="nil"/>
              <w:bottom w:val="single" w:sz="4" w:space="0" w:color="auto"/>
              <w:right w:val="double" w:sz="6" w:space="0" w:color="auto"/>
            </w:tcBorders>
            <w:noWrap/>
            <w:vAlign w:val="bottom"/>
          </w:tcPr>
          <w:p w14:paraId="6B2ADF4F" w14:textId="77777777" w:rsidR="00874318" w:rsidRPr="00805E74" w:rsidRDefault="00874318" w:rsidP="005023FF">
            <w:pPr>
              <w:spacing w:before="60" w:after="60"/>
              <w:rPr>
                <w:szCs w:val="24"/>
              </w:rPr>
            </w:pPr>
          </w:p>
        </w:tc>
      </w:tr>
      <w:tr w:rsidR="00874318" w:rsidRPr="00805E74" w14:paraId="45010F37" w14:textId="77777777" w:rsidTr="00A61DA4">
        <w:trPr>
          <w:trHeight w:val="342"/>
          <w:jc w:val="center"/>
        </w:trPr>
        <w:tc>
          <w:tcPr>
            <w:tcW w:w="708" w:type="dxa"/>
            <w:tcBorders>
              <w:top w:val="nil"/>
              <w:left w:val="double" w:sz="6" w:space="0" w:color="auto"/>
              <w:bottom w:val="single" w:sz="4" w:space="0" w:color="auto"/>
              <w:right w:val="single" w:sz="4" w:space="0" w:color="auto"/>
            </w:tcBorders>
            <w:noWrap/>
            <w:vAlign w:val="center"/>
          </w:tcPr>
          <w:p w14:paraId="4AB6392C" w14:textId="77777777" w:rsidR="00874318" w:rsidRPr="00805E74" w:rsidRDefault="00874318" w:rsidP="005023FF">
            <w:pPr>
              <w:spacing w:before="60" w:after="60"/>
              <w:rPr>
                <w:szCs w:val="24"/>
              </w:rPr>
            </w:pPr>
            <w:r w:rsidRPr="00805E74">
              <w:rPr>
                <w:szCs w:val="24"/>
              </w:rPr>
              <w:t>12</w:t>
            </w:r>
          </w:p>
        </w:tc>
        <w:tc>
          <w:tcPr>
            <w:tcW w:w="3828" w:type="dxa"/>
            <w:tcBorders>
              <w:top w:val="nil"/>
              <w:left w:val="nil"/>
              <w:bottom w:val="single" w:sz="4" w:space="0" w:color="auto"/>
              <w:right w:val="single" w:sz="4" w:space="0" w:color="auto"/>
            </w:tcBorders>
            <w:noWrap/>
            <w:vAlign w:val="center"/>
          </w:tcPr>
          <w:p w14:paraId="4BBC1E82" w14:textId="77777777" w:rsidR="00874318" w:rsidRPr="00805E74" w:rsidRDefault="00874318" w:rsidP="005023FF">
            <w:pPr>
              <w:spacing w:before="60" w:after="60"/>
              <w:rPr>
                <w:szCs w:val="24"/>
              </w:rPr>
            </w:pPr>
            <w:r w:rsidRPr="00805E74">
              <w:rPr>
                <w:szCs w:val="24"/>
              </w:rPr>
              <w:t>Kẹp cực phải chế tạo đảm bảo khi tiến hành xiết chặt kẹp cực thì 01 đầu bu lông cố được giữ cố định, không xoay vòng</w:t>
            </w:r>
          </w:p>
        </w:tc>
        <w:tc>
          <w:tcPr>
            <w:tcW w:w="2552" w:type="dxa"/>
            <w:tcBorders>
              <w:top w:val="nil"/>
              <w:left w:val="nil"/>
              <w:bottom w:val="single" w:sz="4" w:space="0" w:color="auto"/>
              <w:right w:val="single" w:sz="4" w:space="0" w:color="auto"/>
            </w:tcBorders>
            <w:noWrap/>
          </w:tcPr>
          <w:p w14:paraId="0AEB2CAF" w14:textId="77777777" w:rsidR="00874318" w:rsidRPr="00805E74" w:rsidRDefault="00874318" w:rsidP="005023FF">
            <w:pPr>
              <w:spacing w:before="60" w:after="60"/>
              <w:rPr>
                <w:szCs w:val="24"/>
              </w:rPr>
            </w:pPr>
            <w:r w:rsidRPr="00805E74">
              <w:rPr>
                <w:szCs w:val="24"/>
              </w:rPr>
              <w:t>Yêu cầu</w:t>
            </w:r>
          </w:p>
        </w:tc>
        <w:tc>
          <w:tcPr>
            <w:tcW w:w="1843" w:type="dxa"/>
            <w:tcBorders>
              <w:top w:val="nil"/>
              <w:left w:val="nil"/>
              <w:bottom w:val="single" w:sz="4" w:space="0" w:color="auto"/>
              <w:right w:val="double" w:sz="6" w:space="0" w:color="auto"/>
            </w:tcBorders>
            <w:noWrap/>
            <w:vAlign w:val="bottom"/>
          </w:tcPr>
          <w:p w14:paraId="7B1DE5AD" w14:textId="77777777" w:rsidR="00874318" w:rsidRPr="00805E74" w:rsidRDefault="00874318" w:rsidP="005023FF">
            <w:pPr>
              <w:spacing w:before="60" w:after="60"/>
              <w:rPr>
                <w:szCs w:val="24"/>
              </w:rPr>
            </w:pPr>
          </w:p>
        </w:tc>
      </w:tr>
      <w:tr w:rsidR="00874318" w:rsidRPr="00805E74" w14:paraId="52D56AEF" w14:textId="77777777" w:rsidTr="00A61DA4">
        <w:trPr>
          <w:trHeight w:val="342"/>
          <w:jc w:val="center"/>
        </w:trPr>
        <w:tc>
          <w:tcPr>
            <w:tcW w:w="708" w:type="dxa"/>
            <w:tcBorders>
              <w:top w:val="nil"/>
              <w:left w:val="double" w:sz="6" w:space="0" w:color="auto"/>
              <w:bottom w:val="nil"/>
              <w:right w:val="single" w:sz="4" w:space="0" w:color="auto"/>
            </w:tcBorders>
            <w:noWrap/>
            <w:vAlign w:val="center"/>
          </w:tcPr>
          <w:p w14:paraId="54B18413" w14:textId="77777777" w:rsidR="00874318" w:rsidRPr="00805E74" w:rsidRDefault="00874318" w:rsidP="005023FF">
            <w:pPr>
              <w:spacing w:before="60" w:after="60"/>
              <w:rPr>
                <w:szCs w:val="24"/>
              </w:rPr>
            </w:pPr>
            <w:r w:rsidRPr="00805E74">
              <w:rPr>
                <w:szCs w:val="24"/>
              </w:rPr>
              <w:lastRenderedPageBreak/>
              <w:t>13</w:t>
            </w:r>
          </w:p>
        </w:tc>
        <w:tc>
          <w:tcPr>
            <w:tcW w:w="3828" w:type="dxa"/>
            <w:tcBorders>
              <w:top w:val="nil"/>
              <w:left w:val="nil"/>
              <w:bottom w:val="nil"/>
              <w:right w:val="single" w:sz="4" w:space="0" w:color="auto"/>
            </w:tcBorders>
            <w:noWrap/>
            <w:vAlign w:val="center"/>
          </w:tcPr>
          <w:p w14:paraId="3924B79A" w14:textId="5DE8E144" w:rsidR="00874318" w:rsidRPr="00805E74" w:rsidRDefault="00874318" w:rsidP="005023FF">
            <w:pPr>
              <w:spacing w:before="60" w:after="60"/>
              <w:rPr>
                <w:szCs w:val="24"/>
              </w:rPr>
            </w:pPr>
            <w:r w:rsidRPr="00805E74">
              <w:rPr>
                <w:szCs w:val="24"/>
              </w:rPr>
              <w:t>Kẹp cực cho dây dẫn bắt buộc dùng tối thiểu 03 đai ép dây trở lên.</w:t>
            </w:r>
          </w:p>
        </w:tc>
        <w:tc>
          <w:tcPr>
            <w:tcW w:w="2552" w:type="dxa"/>
            <w:tcBorders>
              <w:top w:val="nil"/>
              <w:left w:val="nil"/>
              <w:bottom w:val="nil"/>
              <w:right w:val="single" w:sz="4" w:space="0" w:color="auto"/>
            </w:tcBorders>
            <w:noWrap/>
          </w:tcPr>
          <w:p w14:paraId="50A45B99" w14:textId="77777777" w:rsidR="00874318" w:rsidRPr="00805E74" w:rsidRDefault="00874318" w:rsidP="005023FF">
            <w:pPr>
              <w:spacing w:before="60" w:after="60"/>
              <w:rPr>
                <w:szCs w:val="24"/>
              </w:rPr>
            </w:pPr>
            <w:r w:rsidRPr="00805E74">
              <w:rPr>
                <w:szCs w:val="24"/>
              </w:rPr>
              <w:t>Yêu cầu</w:t>
            </w:r>
          </w:p>
        </w:tc>
        <w:tc>
          <w:tcPr>
            <w:tcW w:w="1843" w:type="dxa"/>
            <w:tcBorders>
              <w:top w:val="nil"/>
              <w:left w:val="nil"/>
              <w:bottom w:val="nil"/>
              <w:right w:val="double" w:sz="6" w:space="0" w:color="auto"/>
            </w:tcBorders>
            <w:noWrap/>
            <w:vAlign w:val="bottom"/>
          </w:tcPr>
          <w:p w14:paraId="4C5ACF74" w14:textId="77777777" w:rsidR="00874318" w:rsidRPr="00805E74" w:rsidRDefault="00874318" w:rsidP="005023FF">
            <w:pPr>
              <w:spacing w:before="60" w:after="60"/>
              <w:rPr>
                <w:szCs w:val="24"/>
              </w:rPr>
            </w:pPr>
          </w:p>
        </w:tc>
      </w:tr>
      <w:tr w:rsidR="00874318" w:rsidRPr="00805E74" w14:paraId="2E7BEA6E" w14:textId="77777777" w:rsidTr="00A61DA4">
        <w:trPr>
          <w:trHeight w:val="342"/>
          <w:jc w:val="center"/>
        </w:trPr>
        <w:tc>
          <w:tcPr>
            <w:tcW w:w="708" w:type="dxa"/>
            <w:tcBorders>
              <w:top w:val="single" w:sz="4" w:space="0" w:color="auto"/>
              <w:left w:val="double" w:sz="6" w:space="0" w:color="auto"/>
              <w:bottom w:val="double" w:sz="6" w:space="0" w:color="auto"/>
              <w:right w:val="single" w:sz="4" w:space="0" w:color="auto"/>
            </w:tcBorders>
            <w:noWrap/>
            <w:vAlign w:val="center"/>
          </w:tcPr>
          <w:p w14:paraId="60742BD6" w14:textId="77777777" w:rsidR="00874318" w:rsidRPr="00805E74" w:rsidRDefault="00874318" w:rsidP="005023FF">
            <w:pPr>
              <w:spacing w:before="60" w:after="60"/>
              <w:rPr>
                <w:szCs w:val="24"/>
              </w:rPr>
            </w:pPr>
            <w:r w:rsidRPr="00805E74">
              <w:rPr>
                <w:szCs w:val="24"/>
              </w:rPr>
              <w:t>14</w:t>
            </w:r>
          </w:p>
        </w:tc>
        <w:tc>
          <w:tcPr>
            <w:tcW w:w="3828" w:type="dxa"/>
            <w:tcBorders>
              <w:top w:val="single" w:sz="4" w:space="0" w:color="auto"/>
              <w:left w:val="nil"/>
              <w:bottom w:val="double" w:sz="6" w:space="0" w:color="auto"/>
              <w:right w:val="single" w:sz="4" w:space="0" w:color="auto"/>
            </w:tcBorders>
            <w:noWrap/>
            <w:vAlign w:val="center"/>
          </w:tcPr>
          <w:p w14:paraId="63C2A8DA" w14:textId="77777777" w:rsidR="00874318" w:rsidRPr="00805E74" w:rsidRDefault="00874318" w:rsidP="005023FF">
            <w:pPr>
              <w:spacing w:before="60" w:after="60"/>
              <w:rPr>
                <w:szCs w:val="24"/>
              </w:rPr>
            </w:pPr>
            <w:r w:rsidRPr="00805E74">
              <w:rPr>
                <w:szCs w:val="24"/>
              </w:rPr>
              <w:t>Khoảng cách giữa lỗ bắt khánh, kẹp giãn cách, kẹp cực ... tối đa 200 mm (bản vẽ đính kèm).</w:t>
            </w:r>
          </w:p>
        </w:tc>
        <w:tc>
          <w:tcPr>
            <w:tcW w:w="2552" w:type="dxa"/>
            <w:tcBorders>
              <w:top w:val="single" w:sz="4" w:space="0" w:color="auto"/>
              <w:left w:val="nil"/>
              <w:bottom w:val="double" w:sz="6" w:space="0" w:color="auto"/>
              <w:right w:val="single" w:sz="4" w:space="0" w:color="auto"/>
            </w:tcBorders>
            <w:noWrap/>
          </w:tcPr>
          <w:p w14:paraId="3DD4938E" w14:textId="77777777" w:rsidR="00874318" w:rsidRPr="00805E74" w:rsidRDefault="00874318" w:rsidP="005023FF">
            <w:pPr>
              <w:spacing w:before="60" w:after="60"/>
              <w:rPr>
                <w:szCs w:val="24"/>
              </w:rPr>
            </w:pPr>
            <w:r w:rsidRPr="00805E74">
              <w:rPr>
                <w:szCs w:val="24"/>
              </w:rPr>
              <w:t>Yêu cầu</w:t>
            </w:r>
          </w:p>
        </w:tc>
        <w:tc>
          <w:tcPr>
            <w:tcW w:w="1843" w:type="dxa"/>
            <w:tcBorders>
              <w:top w:val="single" w:sz="4" w:space="0" w:color="auto"/>
              <w:left w:val="nil"/>
              <w:bottom w:val="double" w:sz="6" w:space="0" w:color="auto"/>
              <w:right w:val="double" w:sz="6" w:space="0" w:color="auto"/>
            </w:tcBorders>
            <w:noWrap/>
            <w:vAlign w:val="bottom"/>
          </w:tcPr>
          <w:p w14:paraId="1F2D78B1" w14:textId="77777777" w:rsidR="00874318" w:rsidRPr="00805E74" w:rsidRDefault="00874318" w:rsidP="005023FF">
            <w:pPr>
              <w:spacing w:before="60" w:after="60"/>
              <w:rPr>
                <w:szCs w:val="24"/>
              </w:rPr>
            </w:pPr>
          </w:p>
        </w:tc>
      </w:tr>
    </w:tbl>
    <w:p w14:paraId="62DD466A" w14:textId="6BF1179E" w:rsidR="00874318" w:rsidRPr="00206B34" w:rsidRDefault="006741FE" w:rsidP="005023FF">
      <w:pPr>
        <w:spacing w:before="60" w:after="60"/>
        <w:rPr>
          <w:sz w:val="26"/>
          <w:szCs w:val="26"/>
        </w:rPr>
      </w:pPr>
      <w:r>
        <w:rPr>
          <w:sz w:val="26"/>
          <w:szCs w:val="26"/>
        </w:rPr>
        <w:t>4</w:t>
      </w:r>
      <w:r w:rsidR="00874318" w:rsidRPr="00206B34">
        <w:rPr>
          <w:sz w:val="26"/>
          <w:szCs w:val="26"/>
        </w:rPr>
        <w:t>.2 Dây đồng tiếp địa:</w:t>
      </w:r>
    </w:p>
    <w:tbl>
      <w:tblPr>
        <w:tblW w:w="8931" w:type="dxa"/>
        <w:jc w:val="center"/>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000" w:firstRow="0" w:lastRow="0" w:firstColumn="0" w:lastColumn="0" w:noHBand="0" w:noVBand="0"/>
      </w:tblPr>
      <w:tblGrid>
        <w:gridCol w:w="749"/>
        <w:gridCol w:w="3787"/>
        <w:gridCol w:w="2552"/>
        <w:gridCol w:w="1843"/>
      </w:tblGrid>
      <w:tr w:rsidR="00874318" w:rsidRPr="00805E74" w14:paraId="0E6A2780" w14:textId="77777777" w:rsidTr="00A61DA4">
        <w:trPr>
          <w:trHeight w:val="405"/>
          <w:tblHeader/>
          <w:jc w:val="center"/>
        </w:trPr>
        <w:tc>
          <w:tcPr>
            <w:tcW w:w="749" w:type="dxa"/>
            <w:tcBorders>
              <w:top w:val="double" w:sz="6" w:space="0" w:color="auto"/>
              <w:bottom w:val="double" w:sz="6" w:space="0" w:color="auto"/>
            </w:tcBorders>
            <w:vAlign w:val="center"/>
          </w:tcPr>
          <w:p w14:paraId="5DE34326" w14:textId="77777777" w:rsidR="00874318" w:rsidRPr="00A61DA4" w:rsidRDefault="00874318" w:rsidP="005023FF">
            <w:pPr>
              <w:spacing w:before="60" w:after="60"/>
              <w:rPr>
                <w:b/>
                <w:bCs/>
                <w:szCs w:val="24"/>
              </w:rPr>
            </w:pPr>
            <w:r w:rsidRPr="00A61DA4">
              <w:rPr>
                <w:b/>
                <w:bCs/>
                <w:szCs w:val="24"/>
              </w:rPr>
              <w:t>STT</w:t>
            </w:r>
          </w:p>
        </w:tc>
        <w:tc>
          <w:tcPr>
            <w:tcW w:w="3787" w:type="dxa"/>
            <w:tcBorders>
              <w:top w:val="double" w:sz="6" w:space="0" w:color="auto"/>
              <w:bottom w:val="double" w:sz="6" w:space="0" w:color="auto"/>
            </w:tcBorders>
            <w:vAlign w:val="center"/>
          </w:tcPr>
          <w:p w14:paraId="7293DF32" w14:textId="77777777" w:rsidR="00874318" w:rsidRPr="00A61DA4" w:rsidRDefault="00874318" w:rsidP="005023FF">
            <w:pPr>
              <w:spacing w:before="60" w:after="60"/>
              <w:rPr>
                <w:b/>
                <w:bCs/>
                <w:szCs w:val="24"/>
              </w:rPr>
            </w:pPr>
            <w:r w:rsidRPr="00A61DA4">
              <w:rPr>
                <w:b/>
                <w:bCs/>
                <w:szCs w:val="24"/>
              </w:rPr>
              <w:t>MÔ TẢ</w:t>
            </w:r>
          </w:p>
        </w:tc>
        <w:tc>
          <w:tcPr>
            <w:tcW w:w="2552" w:type="dxa"/>
            <w:tcBorders>
              <w:top w:val="double" w:sz="6" w:space="0" w:color="auto"/>
              <w:bottom w:val="double" w:sz="6" w:space="0" w:color="auto"/>
            </w:tcBorders>
            <w:vAlign w:val="center"/>
          </w:tcPr>
          <w:p w14:paraId="2DE66B90" w14:textId="77777777" w:rsidR="00874318" w:rsidRPr="00A61DA4" w:rsidRDefault="00874318" w:rsidP="005023FF">
            <w:pPr>
              <w:spacing w:before="60" w:after="60"/>
              <w:rPr>
                <w:b/>
                <w:bCs/>
                <w:szCs w:val="24"/>
              </w:rPr>
            </w:pPr>
            <w:r w:rsidRPr="00A61DA4">
              <w:rPr>
                <w:b/>
                <w:bCs/>
                <w:szCs w:val="24"/>
              </w:rPr>
              <w:t>YÊU CẦU</w:t>
            </w:r>
          </w:p>
        </w:tc>
        <w:tc>
          <w:tcPr>
            <w:tcW w:w="1843" w:type="dxa"/>
            <w:tcBorders>
              <w:top w:val="double" w:sz="6" w:space="0" w:color="auto"/>
              <w:bottom w:val="double" w:sz="6" w:space="0" w:color="auto"/>
            </w:tcBorders>
            <w:vAlign w:val="center"/>
          </w:tcPr>
          <w:p w14:paraId="7BB94A73" w14:textId="77777777" w:rsidR="00874318" w:rsidRPr="00A61DA4" w:rsidRDefault="00874318" w:rsidP="005023FF">
            <w:pPr>
              <w:spacing w:before="60" w:after="60"/>
              <w:rPr>
                <w:b/>
                <w:bCs/>
                <w:szCs w:val="24"/>
              </w:rPr>
            </w:pPr>
            <w:r w:rsidRPr="00A61DA4">
              <w:rPr>
                <w:b/>
                <w:bCs/>
                <w:szCs w:val="24"/>
              </w:rPr>
              <w:t>CUNG CẤP</w:t>
            </w:r>
          </w:p>
        </w:tc>
      </w:tr>
      <w:tr w:rsidR="00874318" w:rsidRPr="00805E74" w14:paraId="3737CA2E" w14:textId="77777777" w:rsidTr="00A61DA4">
        <w:trPr>
          <w:trHeight w:val="291"/>
          <w:jc w:val="center"/>
        </w:trPr>
        <w:tc>
          <w:tcPr>
            <w:tcW w:w="749" w:type="dxa"/>
            <w:tcBorders>
              <w:top w:val="double" w:sz="6" w:space="0" w:color="auto"/>
            </w:tcBorders>
            <w:noWrap/>
            <w:vAlign w:val="center"/>
          </w:tcPr>
          <w:p w14:paraId="197A0795" w14:textId="77777777" w:rsidR="00874318" w:rsidRPr="00805E74" w:rsidRDefault="00874318" w:rsidP="005023FF">
            <w:pPr>
              <w:spacing w:before="60" w:after="60"/>
              <w:rPr>
                <w:szCs w:val="24"/>
              </w:rPr>
            </w:pPr>
          </w:p>
        </w:tc>
        <w:tc>
          <w:tcPr>
            <w:tcW w:w="3787" w:type="dxa"/>
            <w:tcBorders>
              <w:top w:val="double" w:sz="6" w:space="0" w:color="auto"/>
            </w:tcBorders>
            <w:noWrap/>
            <w:vAlign w:val="center"/>
          </w:tcPr>
          <w:p w14:paraId="7981ADCD" w14:textId="77777777" w:rsidR="00874318" w:rsidRPr="00805E74" w:rsidRDefault="00874318" w:rsidP="005023FF">
            <w:pPr>
              <w:spacing w:before="60" w:after="60"/>
              <w:rPr>
                <w:szCs w:val="24"/>
              </w:rPr>
            </w:pPr>
            <w:r w:rsidRPr="00805E74">
              <w:rPr>
                <w:szCs w:val="24"/>
              </w:rPr>
              <w:t>Hãng sản xuất/nước sản xuất</w:t>
            </w:r>
          </w:p>
        </w:tc>
        <w:tc>
          <w:tcPr>
            <w:tcW w:w="2552" w:type="dxa"/>
            <w:tcBorders>
              <w:top w:val="double" w:sz="6" w:space="0" w:color="auto"/>
            </w:tcBorders>
            <w:noWrap/>
            <w:vAlign w:val="bottom"/>
          </w:tcPr>
          <w:p w14:paraId="7EF58708" w14:textId="77777777" w:rsidR="00874318" w:rsidRPr="00805E74" w:rsidRDefault="00874318" w:rsidP="005023FF">
            <w:pPr>
              <w:spacing w:before="60" w:after="60"/>
              <w:rPr>
                <w:szCs w:val="24"/>
              </w:rPr>
            </w:pPr>
            <w:r w:rsidRPr="00805E74">
              <w:rPr>
                <w:szCs w:val="24"/>
              </w:rPr>
              <w:t> Yêu cầu mô tả</w:t>
            </w:r>
          </w:p>
        </w:tc>
        <w:tc>
          <w:tcPr>
            <w:tcW w:w="1843" w:type="dxa"/>
            <w:tcBorders>
              <w:top w:val="double" w:sz="6" w:space="0" w:color="auto"/>
            </w:tcBorders>
            <w:noWrap/>
          </w:tcPr>
          <w:p w14:paraId="2C4A3DF6" w14:textId="77777777" w:rsidR="00874318" w:rsidRPr="00805E74" w:rsidRDefault="00874318" w:rsidP="005023FF">
            <w:pPr>
              <w:spacing w:before="60" w:after="60"/>
              <w:rPr>
                <w:szCs w:val="24"/>
              </w:rPr>
            </w:pPr>
          </w:p>
        </w:tc>
      </w:tr>
      <w:tr w:rsidR="00874318" w:rsidRPr="00805E74" w14:paraId="26990578" w14:textId="77777777" w:rsidTr="00A61DA4">
        <w:trPr>
          <w:trHeight w:val="291"/>
          <w:jc w:val="center"/>
        </w:trPr>
        <w:tc>
          <w:tcPr>
            <w:tcW w:w="749" w:type="dxa"/>
            <w:noWrap/>
            <w:vAlign w:val="center"/>
          </w:tcPr>
          <w:p w14:paraId="725408F2" w14:textId="77777777" w:rsidR="00874318" w:rsidRPr="00805E74" w:rsidRDefault="00874318" w:rsidP="005023FF">
            <w:pPr>
              <w:spacing w:before="60" w:after="60"/>
              <w:rPr>
                <w:szCs w:val="24"/>
              </w:rPr>
            </w:pPr>
          </w:p>
        </w:tc>
        <w:tc>
          <w:tcPr>
            <w:tcW w:w="3787" w:type="dxa"/>
            <w:noWrap/>
            <w:vAlign w:val="center"/>
          </w:tcPr>
          <w:p w14:paraId="1CE81BA2" w14:textId="77777777" w:rsidR="00874318" w:rsidRPr="00805E74" w:rsidRDefault="00874318" w:rsidP="005023FF">
            <w:pPr>
              <w:spacing w:before="60" w:after="60"/>
              <w:rPr>
                <w:szCs w:val="24"/>
              </w:rPr>
            </w:pPr>
            <w:r w:rsidRPr="00805E74">
              <w:rPr>
                <w:szCs w:val="24"/>
              </w:rPr>
              <w:t>Kiểu loại cáp và tiết diện lõi đồng</w:t>
            </w:r>
          </w:p>
        </w:tc>
        <w:tc>
          <w:tcPr>
            <w:tcW w:w="2552" w:type="dxa"/>
            <w:noWrap/>
            <w:vAlign w:val="bottom"/>
          </w:tcPr>
          <w:p w14:paraId="0F78E91A" w14:textId="20DAFAD5" w:rsidR="009563E3" w:rsidRPr="00D912F0" w:rsidRDefault="00874318" w:rsidP="005023FF">
            <w:pPr>
              <w:spacing w:before="60" w:after="60"/>
              <w:rPr>
                <w:color w:val="EE0000"/>
                <w:szCs w:val="24"/>
              </w:rPr>
            </w:pPr>
            <w:r w:rsidRPr="00EA1F80">
              <w:rPr>
                <w:color w:val="EE0000"/>
                <w:szCs w:val="24"/>
              </w:rPr>
              <w:t>1x120mm2</w:t>
            </w:r>
          </w:p>
        </w:tc>
        <w:tc>
          <w:tcPr>
            <w:tcW w:w="1843" w:type="dxa"/>
            <w:noWrap/>
          </w:tcPr>
          <w:p w14:paraId="2C93365B" w14:textId="77777777" w:rsidR="00874318" w:rsidRPr="00805E74" w:rsidRDefault="00874318" w:rsidP="005023FF">
            <w:pPr>
              <w:spacing w:before="60" w:after="60"/>
              <w:rPr>
                <w:szCs w:val="24"/>
              </w:rPr>
            </w:pPr>
          </w:p>
        </w:tc>
      </w:tr>
      <w:tr w:rsidR="00874318" w:rsidRPr="00805E74" w14:paraId="54F004C4" w14:textId="77777777" w:rsidTr="00A61DA4">
        <w:trPr>
          <w:trHeight w:val="291"/>
          <w:jc w:val="center"/>
        </w:trPr>
        <w:tc>
          <w:tcPr>
            <w:tcW w:w="749" w:type="dxa"/>
            <w:noWrap/>
            <w:vAlign w:val="center"/>
          </w:tcPr>
          <w:p w14:paraId="5773A036" w14:textId="77777777" w:rsidR="00874318" w:rsidRPr="00805E74" w:rsidRDefault="00874318" w:rsidP="005023FF">
            <w:pPr>
              <w:spacing w:before="60" w:after="60"/>
              <w:rPr>
                <w:szCs w:val="24"/>
              </w:rPr>
            </w:pPr>
          </w:p>
        </w:tc>
        <w:tc>
          <w:tcPr>
            <w:tcW w:w="3787" w:type="dxa"/>
            <w:noWrap/>
            <w:vAlign w:val="center"/>
          </w:tcPr>
          <w:p w14:paraId="09D62CBC" w14:textId="77777777" w:rsidR="00874318" w:rsidRPr="00805E74" w:rsidRDefault="00874318" w:rsidP="005023FF">
            <w:pPr>
              <w:spacing w:before="60" w:after="60"/>
              <w:rPr>
                <w:szCs w:val="24"/>
              </w:rPr>
            </w:pPr>
            <w:r w:rsidRPr="00805E74">
              <w:rPr>
                <w:szCs w:val="24"/>
              </w:rPr>
              <w:t>Tiêu chuẩn</w:t>
            </w:r>
          </w:p>
        </w:tc>
        <w:tc>
          <w:tcPr>
            <w:tcW w:w="2552" w:type="dxa"/>
            <w:noWrap/>
            <w:vAlign w:val="bottom"/>
          </w:tcPr>
          <w:p w14:paraId="787ED819" w14:textId="77777777" w:rsidR="00874318" w:rsidRPr="00805E74" w:rsidRDefault="00874318" w:rsidP="005023FF">
            <w:pPr>
              <w:spacing w:before="60" w:after="60"/>
              <w:rPr>
                <w:szCs w:val="24"/>
              </w:rPr>
            </w:pPr>
            <w:r w:rsidRPr="00805E74">
              <w:rPr>
                <w:szCs w:val="24"/>
              </w:rPr>
              <w:t>TCVN 5064</w:t>
            </w:r>
          </w:p>
        </w:tc>
        <w:tc>
          <w:tcPr>
            <w:tcW w:w="1843" w:type="dxa"/>
            <w:noWrap/>
          </w:tcPr>
          <w:p w14:paraId="353532F1" w14:textId="77777777" w:rsidR="00874318" w:rsidRPr="00805E74" w:rsidRDefault="00874318" w:rsidP="005023FF">
            <w:pPr>
              <w:spacing w:before="60" w:after="60"/>
              <w:rPr>
                <w:szCs w:val="24"/>
              </w:rPr>
            </w:pPr>
          </w:p>
        </w:tc>
      </w:tr>
      <w:tr w:rsidR="00874318" w:rsidRPr="00805E74" w14:paraId="65907852" w14:textId="77777777" w:rsidTr="00A61DA4">
        <w:trPr>
          <w:trHeight w:val="291"/>
          <w:jc w:val="center"/>
        </w:trPr>
        <w:tc>
          <w:tcPr>
            <w:tcW w:w="749" w:type="dxa"/>
            <w:noWrap/>
            <w:vAlign w:val="center"/>
          </w:tcPr>
          <w:p w14:paraId="16F3BC68" w14:textId="77777777" w:rsidR="00874318" w:rsidRPr="00805E74" w:rsidRDefault="00874318" w:rsidP="005023FF">
            <w:pPr>
              <w:spacing w:before="60" w:after="60"/>
              <w:rPr>
                <w:szCs w:val="24"/>
              </w:rPr>
            </w:pPr>
          </w:p>
        </w:tc>
        <w:tc>
          <w:tcPr>
            <w:tcW w:w="3787" w:type="dxa"/>
            <w:noWrap/>
            <w:vAlign w:val="center"/>
          </w:tcPr>
          <w:p w14:paraId="1F8F9629" w14:textId="77777777" w:rsidR="00874318" w:rsidRPr="00805E74" w:rsidRDefault="00874318" w:rsidP="005023FF">
            <w:pPr>
              <w:spacing w:before="60" w:after="60"/>
              <w:rPr>
                <w:szCs w:val="24"/>
              </w:rPr>
            </w:pPr>
            <w:r w:rsidRPr="00805E74">
              <w:rPr>
                <w:szCs w:val="24"/>
              </w:rPr>
              <w:t>Loại lõi dẫn điện</w:t>
            </w:r>
          </w:p>
        </w:tc>
        <w:tc>
          <w:tcPr>
            <w:tcW w:w="2552" w:type="dxa"/>
            <w:noWrap/>
          </w:tcPr>
          <w:p w14:paraId="62805518" w14:textId="77777777" w:rsidR="00874318" w:rsidRPr="00805E74" w:rsidRDefault="00874318" w:rsidP="005023FF">
            <w:pPr>
              <w:spacing w:before="60" w:after="60"/>
              <w:rPr>
                <w:szCs w:val="24"/>
              </w:rPr>
            </w:pPr>
            <w:r w:rsidRPr="00805E74">
              <w:rPr>
                <w:szCs w:val="24"/>
              </w:rPr>
              <w:t> Lõi đồng nhiều sợi</w:t>
            </w:r>
          </w:p>
        </w:tc>
        <w:tc>
          <w:tcPr>
            <w:tcW w:w="1843" w:type="dxa"/>
            <w:noWrap/>
          </w:tcPr>
          <w:p w14:paraId="704D6E61" w14:textId="77777777" w:rsidR="00874318" w:rsidRPr="00805E74" w:rsidRDefault="00874318" w:rsidP="005023FF">
            <w:pPr>
              <w:spacing w:before="60" w:after="60"/>
              <w:rPr>
                <w:szCs w:val="24"/>
              </w:rPr>
            </w:pPr>
          </w:p>
        </w:tc>
      </w:tr>
      <w:tr w:rsidR="00874318" w:rsidRPr="00805E74" w14:paraId="5020EC49" w14:textId="77777777" w:rsidTr="00A61DA4">
        <w:trPr>
          <w:trHeight w:val="291"/>
          <w:jc w:val="center"/>
        </w:trPr>
        <w:tc>
          <w:tcPr>
            <w:tcW w:w="749" w:type="dxa"/>
            <w:noWrap/>
            <w:vAlign w:val="center"/>
          </w:tcPr>
          <w:p w14:paraId="7264D001" w14:textId="77777777" w:rsidR="00874318" w:rsidRPr="00805E74" w:rsidRDefault="00874318" w:rsidP="005023FF">
            <w:pPr>
              <w:spacing w:before="60" w:after="60"/>
              <w:rPr>
                <w:szCs w:val="24"/>
              </w:rPr>
            </w:pPr>
          </w:p>
        </w:tc>
        <w:tc>
          <w:tcPr>
            <w:tcW w:w="3787" w:type="dxa"/>
            <w:noWrap/>
            <w:vAlign w:val="center"/>
          </w:tcPr>
          <w:p w14:paraId="208CBDFC" w14:textId="77777777" w:rsidR="00874318" w:rsidRPr="00805E74" w:rsidRDefault="00874318" w:rsidP="005023FF">
            <w:pPr>
              <w:spacing w:before="60" w:after="60"/>
              <w:rPr>
                <w:szCs w:val="24"/>
              </w:rPr>
            </w:pPr>
            <w:r w:rsidRPr="00805E74">
              <w:rPr>
                <w:szCs w:val="24"/>
              </w:rPr>
              <w:t>Điện trở lớn nhất ở 200C</w:t>
            </w:r>
          </w:p>
        </w:tc>
        <w:tc>
          <w:tcPr>
            <w:tcW w:w="2552" w:type="dxa"/>
            <w:noWrap/>
            <w:vAlign w:val="bottom"/>
          </w:tcPr>
          <w:p w14:paraId="52613DB2" w14:textId="77777777" w:rsidR="00874318" w:rsidRPr="00805E74" w:rsidRDefault="00874318" w:rsidP="005023FF">
            <w:pPr>
              <w:spacing w:before="60" w:after="60"/>
              <w:rPr>
                <w:szCs w:val="24"/>
              </w:rPr>
            </w:pPr>
            <w:r w:rsidRPr="00805E74">
              <w:rPr>
                <w:szCs w:val="24"/>
              </w:rPr>
              <w:t> Yêu cầu mô tả</w:t>
            </w:r>
          </w:p>
        </w:tc>
        <w:tc>
          <w:tcPr>
            <w:tcW w:w="1843" w:type="dxa"/>
            <w:noWrap/>
          </w:tcPr>
          <w:p w14:paraId="7788A4A3" w14:textId="77777777" w:rsidR="00874318" w:rsidRPr="00805E74" w:rsidRDefault="00874318" w:rsidP="005023FF">
            <w:pPr>
              <w:spacing w:before="60" w:after="60"/>
              <w:rPr>
                <w:szCs w:val="24"/>
              </w:rPr>
            </w:pPr>
          </w:p>
        </w:tc>
      </w:tr>
      <w:tr w:rsidR="00874318" w:rsidRPr="00805E74" w14:paraId="30A9FCD1" w14:textId="77777777" w:rsidTr="00A61DA4">
        <w:trPr>
          <w:trHeight w:val="291"/>
          <w:jc w:val="center"/>
        </w:trPr>
        <w:tc>
          <w:tcPr>
            <w:tcW w:w="749" w:type="dxa"/>
            <w:noWrap/>
            <w:vAlign w:val="center"/>
          </w:tcPr>
          <w:p w14:paraId="1A159C17" w14:textId="77777777" w:rsidR="00874318" w:rsidRPr="00805E74" w:rsidRDefault="00874318" w:rsidP="005023FF">
            <w:pPr>
              <w:spacing w:before="60" w:after="60"/>
              <w:rPr>
                <w:szCs w:val="24"/>
              </w:rPr>
            </w:pPr>
          </w:p>
        </w:tc>
        <w:tc>
          <w:tcPr>
            <w:tcW w:w="3787" w:type="dxa"/>
            <w:noWrap/>
            <w:vAlign w:val="center"/>
          </w:tcPr>
          <w:p w14:paraId="4A11E397" w14:textId="77777777" w:rsidR="00874318" w:rsidRPr="00805E74" w:rsidRDefault="00874318" w:rsidP="005023FF">
            <w:pPr>
              <w:spacing w:before="60" w:after="60"/>
              <w:rPr>
                <w:szCs w:val="24"/>
              </w:rPr>
            </w:pPr>
            <w:r w:rsidRPr="00805E74">
              <w:rPr>
                <w:szCs w:val="24"/>
              </w:rPr>
              <w:t>Lực kéo đứt nhỏ nhất</w:t>
            </w:r>
          </w:p>
        </w:tc>
        <w:tc>
          <w:tcPr>
            <w:tcW w:w="2552" w:type="dxa"/>
            <w:noWrap/>
            <w:vAlign w:val="bottom"/>
          </w:tcPr>
          <w:p w14:paraId="2B54EB67" w14:textId="77777777" w:rsidR="00874318" w:rsidRPr="00805E74" w:rsidRDefault="00874318" w:rsidP="005023FF">
            <w:pPr>
              <w:spacing w:before="60" w:after="60"/>
              <w:rPr>
                <w:szCs w:val="24"/>
              </w:rPr>
            </w:pPr>
            <w:r w:rsidRPr="00805E74">
              <w:rPr>
                <w:szCs w:val="24"/>
              </w:rPr>
              <w:t>Ghi rõ</w:t>
            </w:r>
          </w:p>
        </w:tc>
        <w:tc>
          <w:tcPr>
            <w:tcW w:w="1843" w:type="dxa"/>
            <w:noWrap/>
          </w:tcPr>
          <w:p w14:paraId="73D79632" w14:textId="77777777" w:rsidR="00874318" w:rsidRPr="00805E74" w:rsidRDefault="00874318" w:rsidP="005023FF">
            <w:pPr>
              <w:spacing w:before="60" w:after="60"/>
              <w:rPr>
                <w:szCs w:val="24"/>
              </w:rPr>
            </w:pPr>
          </w:p>
        </w:tc>
      </w:tr>
      <w:tr w:rsidR="00874318" w:rsidRPr="00805E74" w14:paraId="5EFA08D6" w14:textId="77777777" w:rsidTr="00A61DA4">
        <w:trPr>
          <w:trHeight w:val="291"/>
          <w:jc w:val="center"/>
        </w:trPr>
        <w:tc>
          <w:tcPr>
            <w:tcW w:w="749" w:type="dxa"/>
            <w:noWrap/>
            <w:vAlign w:val="center"/>
          </w:tcPr>
          <w:p w14:paraId="0454B320" w14:textId="77777777" w:rsidR="00874318" w:rsidRPr="00805E74" w:rsidRDefault="00874318" w:rsidP="005023FF">
            <w:pPr>
              <w:spacing w:before="60" w:after="60"/>
              <w:rPr>
                <w:szCs w:val="24"/>
              </w:rPr>
            </w:pPr>
          </w:p>
        </w:tc>
        <w:tc>
          <w:tcPr>
            <w:tcW w:w="3787" w:type="dxa"/>
            <w:noWrap/>
            <w:vAlign w:val="center"/>
          </w:tcPr>
          <w:p w14:paraId="406873E5" w14:textId="77777777" w:rsidR="00874318" w:rsidRPr="00805E74" w:rsidRDefault="00874318" w:rsidP="005023FF">
            <w:pPr>
              <w:spacing w:before="60" w:after="60"/>
              <w:rPr>
                <w:rFonts w:eastAsia="Arial"/>
                <w:szCs w:val="24"/>
              </w:rPr>
            </w:pPr>
            <w:r w:rsidRPr="00805E74">
              <w:rPr>
                <w:rFonts w:eastAsia="Arial"/>
                <w:szCs w:val="24"/>
              </w:rPr>
              <w:t>Loại vật liệu cách điện dây đồng</w:t>
            </w:r>
          </w:p>
        </w:tc>
        <w:tc>
          <w:tcPr>
            <w:tcW w:w="2552" w:type="dxa"/>
            <w:noWrap/>
            <w:vAlign w:val="center"/>
          </w:tcPr>
          <w:p w14:paraId="0232E48C" w14:textId="77777777" w:rsidR="00874318" w:rsidRPr="00805E74" w:rsidRDefault="00874318" w:rsidP="005023FF">
            <w:pPr>
              <w:spacing w:before="60" w:after="60"/>
              <w:rPr>
                <w:szCs w:val="24"/>
              </w:rPr>
            </w:pPr>
            <w:r w:rsidRPr="00805E74">
              <w:rPr>
                <w:rFonts w:eastAsia="Arial"/>
                <w:szCs w:val="24"/>
              </w:rPr>
              <w:t>PVC</w:t>
            </w:r>
          </w:p>
        </w:tc>
        <w:tc>
          <w:tcPr>
            <w:tcW w:w="1843" w:type="dxa"/>
            <w:noWrap/>
            <w:vAlign w:val="center"/>
          </w:tcPr>
          <w:p w14:paraId="757685DB" w14:textId="77777777" w:rsidR="00874318" w:rsidRPr="00805E74" w:rsidRDefault="00874318" w:rsidP="005023FF">
            <w:pPr>
              <w:spacing w:before="60" w:after="60"/>
              <w:rPr>
                <w:szCs w:val="24"/>
              </w:rPr>
            </w:pPr>
          </w:p>
        </w:tc>
      </w:tr>
    </w:tbl>
    <w:p w14:paraId="3931E843" w14:textId="2355744E" w:rsidR="00874318" w:rsidRPr="00206B34" w:rsidRDefault="00945396" w:rsidP="005023FF">
      <w:pPr>
        <w:spacing w:before="60" w:after="60"/>
        <w:rPr>
          <w:sz w:val="26"/>
          <w:szCs w:val="26"/>
        </w:rPr>
      </w:pPr>
      <w:r>
        <w:rPr>
          <w:sz w:val="26"/>
          <w:szCs w:val="26"/>
        </w:rPr>
        <w:t>4</w:t>
      </w:r>
      <w:r w:rsidR="009563E3" w:rsidRPr="00206B34">
        <w:rPr>
          <w:sz w:val="26"/>
          <w:szCs w:val="26"/>
        </w:rPr>
        <w:t>.3 Đầu cốt đồng D120</w:t>
      </w:r>
    </w:p>
    <w:tbl>
      <w:tblPr>
        <w:tblW w:w="8931" w:type="dxa"/>
        <w:jc w:val="center"/>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000" w:firstRow="0" w:lastRow="0" w:firstColumn="0" w:lastColumn="0" w:noHBand="0" w:noVBand="0"/>
      </w:tblPr>
      <w:tblGrid>
        <w:gridCol w:w="749"/>
        <w:gridCol w:w="3787"/>
        <w:gridCol w:w="2552"/>
        <w:gridCol w:w="1843"/>
      </w:tblGrid>
      <w:tr w:rsidR="00874318" w:rsidRPr="00805E74" w14:paraId="1A646420" w14:textId="77777777" w:rsidTr="00A61DA4">
        <w:trPr>
          <w:trHeight w:val="291"/>
          <w:jc w:val="center"/>
        </w:trPr>
        <w:tc>
          <w:tcPr>
            <w:tcW w:w="749" w:type="dxa"/>
            <w:tcBorders>
              <w:top w:val="double" w:sz="6" w:space="0" w:color="auto"/>
              <w:bottom w:val="double" w:sz="6" w:space="0" w:color="auto"/>
            </w:tcBorders>
            <w:noWrap/>
            <w:vAlign w:val="center"/>
          </w:tcPr>
          <w:p w14:paraId="4AA8291B" w14:textId="77777777" w:rsidR="00874318" w:rsidRPr="00A61DA4" w:rsidRDefault="00874318" w:rsidP="005023FF">
            <w:pPr>
              <w:spacing w:before="60" w:after="60"/>
              <w:rPr>
                <w:b/>
                <w:bCs/>
                <w:szCs w:val="24"/>
              </w:rPr>
            </w:pPr>
            <w:r w:rsidRPr="00A61DA4">
              <w:rPr>
                <w:b/>
                <w:bCs/>
                <w:szCs w:val="24"/>
              </w:rPr>
              <w:t>STT</w:t>
            </w:r>
          </w:p>
        </w:tc>
        <w:tc>
          <w:tcPr>
            <w:tcW w:w="3787" w:type="dxa"/>
            <w:tcBorders>
              <w:top w:val="double" w:sz="6" w:space="0" w:color="auto"/>
              <w:bottom w:val="double" w:sz="6" w:space="0" w:color="auto"/>
            </w:tcBorders>
            <w:noWrap/>
            <w:vAlign w:val="center"/>
          </w:tcPr>
          <w:p w14:paraId="303DD7B0" w14:textId="77777777" w:rsidR="00874318" w:rsidRPr="00A61DA4" w:rsidRDefault="00874318" w:rsidP="005023FF">
            <w:pPr>
              <w:spacing w:before="60" w:after="60"/>
              <w:rPr>
                <w:b/>
                <w:bCs/>
                <w:szCs w:val="24"/>
              </w:rPr>
            </w:pPr>
            <w:r w:rsidRPr="00A61DA4">
              <w:rPr>
                <w:b/>
                <w:bCs/>
                <w:szCs w:val="24"/>
              </w:rPr>
              <w:t>MÔ TẢ</w:t>
            </w:r>
          </w:p>
        </w:tc>
        <w:tc>
          <w:tcPr>
            <w:tcW w:w="2552" w:type="dxa"/>
            <w:tcBorders>
              <w:top w:val="double" w:sz="6" w:space="0" w:color="auto"/>
              <w:bottom w:val="double" w:sz="6" w:space="0" w:color="auto"/>
            </w:tcBorders>
            <w:noWrap/>
            <w:vAlign w:val="center"/>
          </w:tcPr>
          <w:p w14:paraId="4F883D79" w14:textId="77777777" w:rsidR="00874318" w:rsidRPr="00A61DA4" w:rsidRDefault="00874318" w:rsidP="005023FF">
            <w:pPr>
              <w:spacing w:before="60" w:after="60"/>
              <w:rPr>
                <w:b/>
                <w:bCs/>
                <w:szCs w:val="24"/>
              </w:rPr>
            </w:pPr>
            <w:r w:rsidRPr="00A61DA4">
              <w:rPr>
                <w:b/>
                <w:bCs/>
                <w:szCs w:val="24"/>
              </w:rPr>
              <w:t>YÊU CẦU</w:t>
            </w:r>
          </w:p>
        </w:tc>
        <w:tc>
          <w:tcPr>
            <w:tcW w:w="1843" w:type="dxa"/>
            <w:tcBorders>
              <w:top w:val="double" w:sz="6" w:space="0" w:color="auto"/>
              <w:bottom w:val="double" w:sz="6" w:space="0" w:color="auto"/>
            </w:tcBorders>
            <w:noWrap/>
            <w:vAlign w:val="center"/>
          </w:tcPr>
          <w:p w14:paraId="38AB3030" w14:textId="77777777" w:rsidR="00874318" w:rsidRPr="00A61DA4" w:rsidRDefault="00874318" w:rsidP="005023FF">
            <w:pPr>
              <w:spacing w:before="60" w:after="60"/>
              <w:rPr>
                <w:b/>
                <w:bCs/>
                <w:szCs w:val="24"/>
              </w:rPr>
            </w:pPr>
            <w:r w:rsidRPr="00A61DA4">
              <w:rPr>
                <w:b/>
                <w:bCs/>
                <w:szCs w:val="24"/>
              </w:rPr>
              <w:t>CUNG CẤP</w:t>
            </w:r>
          </w:p>
        </w:tc>
      </w:tr>
      <w:tr w:rsidR="00874318" w:rsidRPr="00805E74" w14:paraId="61EA3C57" w14:textId="77777777" w:rsidTr="00A61DA4">
        <w:trPr>
          <w:trHeight w:val="291"/>
          <w:jc w:val="center"/>
        </w:trPr>
        <w:tc>
          <w:tcPr>
            <w:tcW w:w="749" w:type="dxa"/>
            <w:tcBorders>
              <w:top w:val="double" w:sz="6" w:space="0" w:color="auto"/>
            </w:tcBorders>
            <w:noWrap/>
            <w:vAlign w:val="center"/>
          </w:tcPr>
          <w:p w14:paraId="1861EC6E" w14:textId="77777777" w:rsidR="00874318" w:rsidRPr="00805E74" w:rsidRDefault="00874318" w:rsidP="005023FF">
            <w:pPr>
              <w:spacing w:before="60" w:after="60"/>
              <w:rPr>
                <w:szCs w:val="24"/>
              </w:rPr>
            </w:pPr>
          </w:p>
        </w:tc>
        <w:tc>
          <w:tcPr>
            <w:tcW w:w="3787" w:type="dxa"/>
            <w:tcBorders>
              <w:top w:val="double" w:sz="6" w:space="0" w:color="auto"/>
            </w:tcBorders>
            <w:noWrap/>
            <w:vAlign w:val="center"/>
          </w:tcPr>
          <w:p w14:paraId="7FB7F267" w14:textId="77777777" w:rsidR="00874318" w:rsidRPr="00805E74" w:rsidRDefault="00874318" w:rsidP="005023FF">
            <w:pPr>
              <w:spacing w:before="60" w:after="60"/>
              <w:rPr>
                <w:szCs w:val="24"/>
              </w:rPr>
            </w:pPr>
          </w:p>
          <w:p w14:paraId="4EDB4D55" w14:textId="77777777" w:rsidR="00874318" w:rsidRPr="00805E74" w:rsidRDefault="00874318" w:rsidP="005023FF">
            <w:pPr>
              <w:spacing w:before="60" w:after="60"/>
              <w:rPr>
                <w:rFonts w:eastAsia="Arial"/>
                <w:szCs w:val="24"/>
              </w:rPr>
            </w:pPr>
            <w:r w:rsidRPr="00805E74">
              <w:rPr>
                <w:rFonts w:eastAsia="Arial"/>
                <w:szCs w:val="24"/>
              </w:rPr>
              <w:t>Hãng sản xuất / Nước sản xuất</w:t>
            </w:r>
          </w:p>
        </w:tc>
        <w:tc>
          <w:tcPr>
            <w:tcW w:w="2552" w:type="dxa"/>
            <w:tcBorders>
              <w:top w:val="double" w:sz="6" w:space="0" w:color="auto"/>
            </w:tcBorders>
            <w:noWrap/>
            <w:vAlign w:val="center"/>
          </w:tcPr>
          <w:p w14:paraId="4E328FB8" w14:textId="77777777" w:rsidR="00874318" w:rsidRPr="00805E74" w:rsidRDefault="00874318" w:rsidP="005023FF">
            <w:pPr>
              <w:spacing w:before="60" w:after="60"/>
              <w:rPr>
                <w:szCs w:val="24"/>
              </w:rPr>
            </w:pPr>
            <w:r w:rsidRPr="00805E74">
              <w:rPr>
                <w:rFonts w:eastAsia="Arial"/>
                <w:szCs w:val="24"/>
              </w:rPr>
              <w:t>Yêu cầu mô tả</w:t>
            </w:r>
          </w:p>
        </w:tc>
        <w:tc>
          <w:tcPr>
            <w:tcW w:w="1843" w:type="dxa"/>
            <w:tcBorders>
              <w:top w:val="double" w:sz="6" w:space="0" w:color="auto"/>
            </w:tcBorders>
            <w:noWrap/>
          </w:tcPr>
          <w:p w14:paraId="04C05785" w14:textId="77777777" w:rsidR="00874318" w:rsidRPr="00805E74" w:rsidRDefault="00874318" w:rsidP="005023FF">
            <w:pPr>
              <w:spacing w:before="60" w:after="60"/>
              <w:rPr>
                <w:szCs w:val="24"/>
              </w:rPr>
            </w:pPr>
          </w:p>
        </w:tc>
      </w:tr>
      <w:tr w:rsidR="00874318" w:rsidRPr="00805E74" w14:paraId="20B62964" w14:textId="77777777" w:rsidTr="00A61DA4">
        <w:trPr>
          <w:trHeight w:val="291"/>
          <w:jc w:val="center"/>
        </w:trPr>
        <w:tc>
          <w:tcPr>
            <w:tcW w:w="749" w:type="dxa"/>
            <w:noWrap/>
            <w:vAlign w:val="center"/>
          </w:tcPr>
          <w:p w14:paraId="7219CA31" w14:textId="77777777" w:rsidR="00874318" w:rsidRPr="00805E74" w:rsidRDefault="00874318" w:rsidP="005023FF">
            <w:pPr>
              <w:spacing w:before="60" w:after="60"/>
              <w:rPr>
                <w:szCs w:val="24"/>
              </w:rPr>
            </w:pPr>
          </w:p>
        </w:tc>
        <w:tc>
          <w:tcPr>
            <w:tcW w:w="3787" w:type="dxa"/>
            <w:noWrap/>
            <w:vAlign w:val="center"/>
          </w:tcPr>
          <w:p w14:paraId="626EABEA" w14:textId="77777777" w:rsidR="00874318" w:rsidRPr="00805E74" w:rsidRDefault="00874318" w:rsidP="005023FF">
            <w:pPr>
              <w:spacing w:before="60" w:after="60"/>
              <w:rPr>
                <w:rFonts w:eastAsia="Arial"/>
                <w:szCs w:val="24"/>
              </w:rPr>
            </w:pPr>
            <w:r w:rsidRPr="00805E74">
              <w:rPr>
                <w:rFonts w:eastAsia="Arial"/>
                <w:szCs w:val="24"/>
              </w:rPr>
              <w:t>Kiểu loại đầu cốt đúc liền</w:t>
            </w:r>
          </w:p>
        </w:tc>
        <w:tc>
          <w:tcPr>
            <w:tcW w:w="2552" w:type="dxa"/>
            <w:noWrap/>
            <w:vAlign w:val="center"/>
          </w:tcPr>
          <w:p w14:paraId="4AC6226C" w14:textId="77777777" w:rsidR="00874318" w:rsidRPr="00805E74" w:rsidRDefault="00874318" w:rsidP="005023FF">
            <w:pPr>
              <w:spacing w:before="60" w:after="60"/>
              <w:rPr>
                <w:szCs w:val="24"/>
              </w:rPr>
            </w:pPr>
            <w:r w:rsidRPr="00805E74">
              <w:rPr>
                <w:szCs w:val="24"/>
              </w:rPr>
              <w:t xml:space="preserve">Ngoài trời </w:t>
            </w:r>
          </w:p>
        </w:tc>
        <w:tc>
          <w:tcPr>
            <w:tcW w:w="1843" w:type="dxa"/>
            <w:noWrap/>
          </w:tcPr>
          <w:p w14:paraId="2E237116" w14:textId="77777777" w:rsidR="00874318" w:rsidRPr="00805E74" w:rsidRDefault="00874318" w:rsidP="005023FF">
            <w:pPr>
              <w:spacing w:before="60" w:after="60"/>
              <w:rPr>
                <w:szCs w:val="24"/>
              </w:rPr>
            </w:pPr>
          </w:p>
        </w:tc>
      </w:tr>
      <w:tr w:rsidR="00874318" w:rsidRPr="00805E74" w14:paraId="72CE81FB" w14:textId="77777777" w:rsidTr="00A61DA4">
        <w:trPr>
          <w:trHeight w:val="291"/>
          <w:jc w:val="center"/>
        </w:trPr>
        <w:tc>
          <w:tcPr>
            <w:tcW w:w="749" w:type="dxa"/>
            <w:noWrap/>
            <w:vAlign w:val="center"/>
          </w:tcPr>
          <w:p w14:paraId="075EB759" w14:textId="77777777" w:rsidR="00874318" w:rsidRPr="00805E74" w:rsidRDefault="00874318" w:rsidP="005023FF">
            <w:pPr>
              <w:spacing w:before="60" w:after="60"/>
              <w:rPr>
                <w:szCs w:val="24"/>
              </w:rPr>
            </w:pPr>
          </w:p>
        </w:tc>
        <w:tc>
          <w:tcPr>
            <w:tcW w:w="3787" w:type="dxa"/>
            <w:noWrap/>
            <w:vAlign w:val="center"/>
          </w:tcPr>
          <w:p w14:paraId="57AC98E3" w14:textId="77777777" w:rsidR="00874318" w:rsidRPr="00805E74" w:rsidRDefault="00874318" w:rsidP="005023FF">
            <w:pPr>
              <w:spacing w:before="60" w:after="60"/>
              <w:rPr>
                <w:rFonts w:eastAsia="Arial"/>
                <w:szCs w:val="24"/>
              </w:rPr>
            </w:pPr>
            <w:r w:rsidRPr="00805E74">
              <w:rPr>
                <w:rFonts w:eastAsia="Arial"/>
                <w:szCs w:val="24"/>
              </w:rPr>
              <w:t>Vật liệu</w:t>
            </w:r>
          </w:p>
        </w:tc>
        <w:tc>
          <w:tcPr>
            <w:tcW w:w="2552" w:type="dxa"/>
            <w:noWrap/>
            <w:vAlign w:val="center"/>
          </w:tcPr>
          <w:p w14:paraId="13722837" w14:textId="77777777" w:rsidR="00874318" w:rsidRPr="00805E74" w:rsidRDefault="00874318" w:rsidP="005023FF">
            <w:pPr>
              <w:spacing w:before="60" w:after="60"/>
              <w:rPr>
                <w:szCs w:val="24"/>
              </w:rPr>
            </w:pPr>
            <w:r w:rsidRPr="00805E74">
              <w:rPr>
                <w:szCs w:val="24"/>
              </w:rPr>
              <w:t>Đồng</w:t>
            </w:r>
          </w:p>
        </w:tc>
        <w:tc>
          <w:tcPr>
            <w:tcW w:w="1843" w:type="dxa"/>
            <w:noWrap/>
          </w:tcPr>
          <w:p w14:paraId="1D7D811A" w14:textId="77777777" w:rsidR="00874318" w:rsidRPr="00805E74" w:rsidRDefault="00874318" w:rsidP="005023FF">
            <w:pPr>
              <w:spacing w:before="60" w:after="60"/>
              <w:rPr>
                <w:szCs w:val="24"/>
              </w:rPr>
            </w:pPr>
          </w:p>
        </w:tc>
      </w:tr>
      <w:tr w:rsidR="00874318" w:rsidRPr="00805E74" w14:paraId="51633E85" w14:textId="77777777" w:rsidTr="00A61DA4">
        <w:trPr>
          <w:trHeight w:val="291"/>
          <w:jc w:val="center"/>
        </w:trPr>
        <w:tc>
          <w:tcPr>
            <w:tcW w:w="749" w:type="dxa"/>
            <w:noWrap/>
            <w:vAlign w:val="center"/>
          </w:tcPr>
          <w:p w14:paraId="775D7B95" w14:textId="77777777" w:rsidR="00874318" w:rsidRPr="00805E74" w:rsidRDefault="00874318" w:rsidP="005023FF">
            <w:pPr>
              <w:spacing w:before="60" w:after="60"/>
              <w:rPr>
                <w:szCs w:val="24"/>
              </w:rPr>
            </w:pPr>
          </w:p>
        </w:tc>
        <w:tc>
          <w:tcPr>
            <w:tcW w:w="3787" w:type="dxa"/>
            <w:noWrap/>
            <w:vAlign w:val="center"/>
          </w:tcPr>
          <w:p w14:paraId="585AF7A4" w14:textId="77777777" w:rsidR="00874318" w:rsidRPr="00805E74" w:rsidRDefault="00874318" w:rsidP="005023FF">
            <w:pPr>
              <w:spacing w:before="60" w:after="60"/>
              <w:rPr>
                <w:rFonts w:eastAsia="Arial"/>
                <w:szCs w:val="24"/>
              </w:rPr>
            </w:pPr>
            <w:r w:rsidRPr="00805E74">
              <w:rPr>
                <w:rFonts w:eastAsia="Arial"/>
                <w:szCs w:val="24"/>
              </w:rPr>
              <w:t>Số lõi cáp/ vật liệu</w:t>
            </w:r>
          </w:p>
        </w:tc>
        <w:tc>
          <w:tcPr>
            <w:tcW w:w="2552" w:type="dxa"/>
            <w:noWrap/>
            <w:vAlign w:val="center"/>
          </w:tcPr>
          <w:p w14:paraId="34DB39CD" w14:textId="77777777" w:rsidR="00874318" w:rsidRPr="00805E74" w:rsidRDefault="00874318" w:rsidP="005023FF">
            <w:pPr>
              <w:spacing w:before="60" w:after="60"/>
              <w:rPr>
                <w:szCs w:val="24"/>
              </w:rPr>
            </w:pPr>
            <w:r w:rsidRPr="00805E74">
              <w:rPr>
                <w:rFonts w:eastAsia="Arial"/>
                <w:szCs w:val="24"/>
              </w:rPr>
              <w:t>1 lõi/ đồng</w:t>
            </w:r>
          </w:p>
        </w:tc>
        <w:tc>
          <w:tcPr>
            <w:tcW w:w="1843" w:type="dxa"/>
            <w:noWrap/>
          </w:tcPr>
          <w:p w14:paraId="5945448A" w14:textId="77777777" w:rsidR="00874318" w:rsidRPr="00805E74" w:rsidRDefault="00874318" w:rsidP="005023FF">
            <w:pPr>
              <w:spacing w:before="60" w:after="60"/>
              <w:rPr>
                <w:rFonts w:eastAsia="Arial"/>
                <w:szCs w:val="24"/>
              </w:rPr>
            </w:pPr>
          </w:p>
        </w:tc>
      </w:tr>
      <w:tr w:rsidR="00874318" w:rsidRPr="00805E74" w14:paraId="3018396B" w14:textId="77777777" w:rsidTr="00A61DA4">
        <w:trPr>
          <w:trHeight w:val="291"/>
          <w:jc w:val="center"/>
        </w:trPr>
        <w:tc>
          <w:tcPr>
            <w:tcW w:w="749" w:type="dxa"/>
            <w:noWrap/>
            <w:vAlign w:val="center"/>
          </w:tcPr>
          <w:p w14:paraId="67624CBB" w14:textId="77777777" w:rsidR="00874318" w:rsidRPr="00805E74" w:rsidRDefault="00874318" w:rsidP="005023FF">
            <w:pPr>
              <w:spacing w:before="60" w:after="60"/>
              <w:rPr>
                <w:szCs w:val="24"/>
              </w:rPr>
            </w:pPr>
          </w:p>
        </w:tc>
        <w:tc>
          <w:tcPr>
            <w:tcW w:w="3787" w:type="dxa"/>
            <w:noWrap/>
            <w:vAlign w:val="center"/>
          </w:tcPr>
          <w:p w14:paraId="412688A9" w14:textId="77777777" w:rsidR="00874318" w:rsidRPr="00805E74" w:rsidRDefault="00874318" w:rsidP="005023FF">
            <w:pPr>
              <w:spacing w:before="60" w:after="60"/>
              <w:rPr>
                <w:rFonts w:eastAsia="Arial"/>
                <w:szCs w:val="24"/>
              </w:rPr>
            </w:pPr>
            <w:r w:rsidRPr="00805E74">
              <w:rPr>
                <w:rFonts w:eastAsia="Arial"/>
                <w:szCs w:val="24"/>
              </w:rPr>
              <w:t>Tiết diện cáp được làm đầu cốt (theo loại cáp cung cấp)</w:t>
            </w:r>
          </w:p>
        </w:tc>
        <w:tc>
          <w:tcPr>
            <w:tcW w:w="2552" w:type="dxa"/>
            <w:noWrap/>
            <w:vAlign w:val="center"/>
          </w:tcPr>
          <w:p w14:paraId="7E55965B" w14:textId="72C34085" w:rsidR="00874318" w:rsidRPr="00805E74" w:rsidRDefault="00874318" w:rsidP="005023FF">
            <w:pPr>
              <w:spacing w:before="60" w:after="60"/>
              <w:rPr>
                <w:rFonts w:eastAsia="Arial"/>
                <w:szCs w:val="24"/>
              </w:rPr>
            </w:pPr>
            <w:r w:rsidRPr="00805E74">
              <w:rPr>
                <w:rFonts w:eastAsia="Arial"/>
                <w:szCs w:val="24"/>
              </w:rPr>
              <w:t>120 mm2</w:t>
            </w:r>
          </w:p>
        </w:tc>
        <w:tc>
          <w:tcPr>
            <w:tcW w:w="1843" w:type="dxa"/>
            <w:noWrap/>
          </w:tcPr>
          <w:p w14:paraId="34760E88" w14:textId="77777777" w:rsidR="00874318" w:rsidRPr="00805E74" w:rsidRDefault="00874318" w:rsidP="005023FF">
            <w:pPr>
              <w:spacing w:before="60" w:after="60"/>
              <w:rPr>
                <w:rFonts w:eastAsia="Arial"/>
                <w:szCs w:val="24"/>
              </w:rPr>
            </w:pPr>
          </w:p>
        </w:tc>
      </w:tr>
      <w:tr w:rsidR="00874318" w:rsidRPr="00805E74" w14:paraId="08545416" w14:textId="77777777" w:rsidTr="00A61DA4">
        <w:trPr>
          <w:trHeight w:val="291"/>
          <w:jc w:val="center"/>
        </w:trPr>
        <w:tc>
          <w:tcPr>
            <w:tcW w:w="749" w:type="dxa"/>
            <w:noWrap/>
            <w:vAlign w:val="center"/>
          </w:tcPr>
          <w:p w14:paraId="2C5F98B0" w14:textId="77777777" w:rsidR="00874318" w:rsidRPr="00805E74" w:rsidRDefault="00874318" w:rsidP="005023FF">
            <w:pPr>
              <w:spacing w:before="60" w:after="60"/>
              <w:rPr>
                <w:szCs w:val="24"/>
              </w:rPr>
            </w:pPr>
          </w:p>
        </w:tc>
        <w:tc>
          <w:tcPr>
            <w:tcW w:w="3787" w:type="dxa"/>
            <w:noWrap/>
            <w:vAlign w:val="center"/>
          </w:tcPr>
          <w:p w14:paraId="6A71511B" w14:textId="77777777" w:rsidR="00874318" w:rsidRPr="00805E74" w:rsidRDefault="00874318" w:rsidP="005023FF">
            <w:pPr>
              <w:spacing w:before="60" w:after="60"/>
              <w:rPr>
                <w:rFonts w:eastAsia="Arial"/>
                <w:szCs w:val="24"/>
              </w:rPr>
            </w:pPr>
            <w:r w:rsidRPr="00805E74">
              <w:rPr>
                <w:rFonts w:eastAsia="Arial"/>
                <w:szCs w:val="24"/>
              </w:rPr>
              <w:t>Loại vật liệu cách điện của cáp</w:t>
            </w:r>
          </w:p>
        </w:tc>
        <w:tc>
          <w:tcPr>
            <w:tcW w:w="2552" w:type="dxa"/>
            <w:noWrap/>
            <w:vAlign w:val="center"/>
          </w:tcPr>
          <w:p w14:paraId="1841695B" w14:textId="77777777" w:rsidR="00874318" w:rsidRPr="00805E74" w:rsidRDefault="00874318" w:rsidP="005023FF">
            <w:pPr>
              <w:spacing w:before="60" w:after="60"/>
              <w:rPr>
                <w:rFonts w:eastAsia="Arial"/>
                <w:szCs w:val="24"/>
              </w:rPr>
            </w:pPr>
            <w:r w:rsidRPr="00805E74">
              <w:rPr>
                <w:rFonts w:eastAsia="Arial"/>
                <w:szCs w:val="24"/>
              </w:rPr>
              <w:t>PVC</w:t>
            </w:r>
          </w:p>
        </w:tc>
        <w:tc>
          <w:tcPr>
            <w:tcW w:w="1843" w:type="dxa"/>
            <w:noWrap/>
          </w:tcPr>
          <w:p w14:paraId="207374CB" w14:textId="77777777" w:rsidR="00874318" w:rsidRPr="00805E74" w:rsidRDefault="00874318" w:rsidP="005023FF">
            <w:pPr>
              <w:spacing w:before="60" w:after="60"/>
              <w:rPr>
                <w:rFonts w:eastAsia="Arial"/>
                <w:szCs w:val="24"/>
              </w:rPr>
            </w:pPr>
          </w:p>
        </w:tc>
      </w:tr>
      <w:tr w:rsidR="00874318" w:rsidRPr="00805E74" w14:paraId="405ADAB9" w14:textId="77777777" w:rsidTr="00A61DA4">
        <w:trPr>
          <w:trHeight w:val="291"/>
          <w:jc w:val="center"/>
        </w:trPr>
        <w:tc>
          <w:tcPr>
            <w:tcW w:w="749" w:type="dxa"/>
            <w:noWrap/>
            <w:vAlign w:val="center"/>
          </w:tcPr>
          <w:p w14:paraId="262A7648" w14:textId="77777777" w:rsidR="00874318" w:rsidRPr="00805E74" w:rsidRDefault="00874318" w:rsidP="005023FF">
            <w:pPr>
              <w:spacing w:before="60" w:after="60"/>
              <w:rPr>
                <w:szCs w:val="24"/>
              </w:rPr>
            </w:pPr>
          </w:p>
        </w:tc>
        <w:tc>
          <w:tcPr>
            <w:tcW w:w="3787" w:type="dxa"/>
            <w:noWrap/>
            <w:vAlign w:val="center"/>
          </w:tcPr>
          <w:p w14:paraId="46087B07" w14:textId="77777777" w:rsidR="00874318" w:rsidRPr="00805E74" w:rsidRDefault="00874318" w:rsidP="005023FF">
            <w:pPr>
              <w:spacing w:before="60" w:after="60"/>
              <w:rPr>
                <w:rFonts w:eastAsia="Arial"/>
                <w:szCs w:val="24"/>
              </w:rPr>
            </w:pPr>
            <w:r w:rsidRPr="00805E74">
              <w:rPr>
                <w:rFonts w:eastAsia="Arial"/>
                <w:szCs w:val="24"/>
              </w:rPr>
              <w:t>Phụ kiện đấu nối</w:t>
            </w:r>
          </w:p>
        </w:tc>
        <w:tc>
          <w:tcPr>
            <w:tcW w:w="2552" w:type="dxa"/>
            <w:noWrap/>
            <w:vAlign w:val="center"/>
          </w:tcPr>
          <w:p w14:paraId="4E649156" w14:textId="77777777" w:rsidR="00874318" w:rsidRPr="00805E74" w:rsidRDefault="00874318" w:rsidP="005023FF">
            <w:pPr>
              <w:spacing w:before="60" w:after="60"/>
              <w:rPr>
                <w:szCs w:val="24"/>
              </w:rPr>
            </w:pPr>
            <w:r w:rsidRPr="00805E74">
              <w:rPr>
                <w:rFonts w:eastAsia="Arial"/>
                <w:szCs w:val="24"/>
              </w:rPr>
              <w:t>Có</w:t>
            </w:r>
          </w:p>
        </w:tc>
        <w:tc>
          <w:tcPr>
            <w:tcW w:w="1843" w:type="dxa"/>
            <w:noWrap/>
          </w:tcPr>
          <w:p w14:paraId="03286943" w14:textId="77777777" w:rsidR="00874318" w:rsidRPr="00805E74" w:rsidRDefault="00874318" w:rsidP="005023FF">
            <w:pPr>
              <w:spacing w:before="60" w:after="60"/>
              <w:rPr>
                <w:rFonts w:eastAsia="Arial"/>
                <w:szCs w:val="24"/>
              </w:rPr>
            </w:pPr>
          </w:p>
        </w:tc>
      </w:tr>
      <w:tr w:rsidR="00874318" w:rsidRPr="00805E74" w14:paraId="547F60FF" w14:textId="77777777" w:rsidTr="00A61DA4">
        <w:trPr>
          <w:trHeight w:val="291"/>
          <w:jc w:val="center"/>
        </w:trPr>
        <w:tc>
          <w:tcPr>
            <w:tcW w:w="749" w:type="dxa"/>
            <w:noWrap/>
            <w:vAlign w:val="center"/>
          </w:tcPr>
          <w:p w14:paraId="7885CB90" w14:textId="77777777" w:rsidR="00874318" w:rsidRPr="00805E74" w:rsidRDefault="00874318" w:rsidP="005023FF">
            <w:pPr>
              <w:spacing w:before="60" w:after="60"/>
              <w:rPr>
                <w:szCs w:val="24"/>
              </w:rPr>
            </w:pPr>
          </w:p>
        </w:tc>
        <w:tc>
          <w:tcPr>
            <w:tcW w:w="3787" w:type="dxa"/>
            <w:noWrap/>
            <w:vAlign w:val="center"/>
          </w:tcPr>
          <w:p w14:paraId="3FDF5AC8" w14:textId="77777777" w:rsidR="00874318" w:rsidRPr="00805E74" w:rsidRDefault="00874318" w:rsidP="005023FF">
            <w:pPr>
              <w:spacing w:before="60" w:after="60"/>
              <w:rPr>
                <w:rFonts w:eastAsia="Arial"/>
                <w:szCs w:val="24"/>
              </w:rPr>
            </w:pPr>
            <w:r w:rsidRPr="00805E74">
              <w:rPr>
                <w:rFonts w:eastAsia="Arial"/>
                <w:szCs w:val="24"/>
              </w:rPr>
              <w:t>Kích thước</w:t>
            </w:r>
          </w:p>
        </w:tc>
        <w:tc>
          <w:tcPr>
            <w:tcW w:w="2552" w:type="dxa"/>
            <w:noWrap/>
            <w:vAlign w:val="center"/>
          </w:tcPr>
          <w:p w14:paraId="76AA9414" w14:textId="77777777" w:rsidR="00874318" w:rsidRPr="00805E74" w:rsidRDefault="00874318" w:rsidP="005023FF">
            <w:pPr>
              <w:spacing w:before="60" w:after="60"/>
              <w:rPr>
                <w:rFonts w:eastAsia="Arial"/>
                <w:szCs w:val="24"/>
              </w:rPr>
            </w:pPr>
            <w:r w:rsidRPr="00805E74">
              <w:rPr>
                <w:rFonts w:eastAsia="Arial"/>
                <w:szCs w:val="24"/>
              </w:rPr>
              <w:t>Có</w:t>
            </w:r>
          </w:p>
        </w:tc>
        <w:tc>
          <w:tcPr>
            <w:tcW w:w="1843" w:type="dxa"/>
            <w:noWrap/>
          </w:tcPr>
          <w:p w14:paraId="08FFB2EA" w14:textId="77777777" w:rsidR="00874318" w:rsidRPr="00805E74" w:rsidRDefault="00874318" w:rsidP="005023FF">
            <w:pPr>
              <w:spacing w:before="60" w:after="60"/>
              <w:rPr>
                <w:rFonts w:eastAsia="Arial"/>
                <w:szCs w:val="24"/>
              </w:rPr>
            </w:pPr>
          </w:p>
        </w:tc>
      </w:tr>
    </w:tbl>
    <w:p w14:paraId="35B8F400" w14:textId="2A84FCE1" w:rsidR="00874318" w:rsidRPr="00206B34" w:rsidRDefault="003010F9" w:rsidP="005023FF">
      <w:pPr>
        <w:spacing w:before="60" w:after="60"/>
        <w:rPr>
          <w:sz w:val="26"/>
          <w:szCs w:val="26"/>
        </w:rPr>
      </w:pPr>
      <w:r>
        <w:rPr>
          <w:sz w:val="26"/>
          <w:szCs w:val="26"/>
        </w:rPr>
        <w:t>4</w:t>
      </w:r>
      <w:r w:rsidR="00874318" w:rsidRPr="00206B34">
        <w:rPr>
          <w:sz w:val="26"/>
          <w:szCs w:val="26"/>
        </w:rPr>
        <w:t>.4  Bu lông mạ kẽm:</w:t>
      </w:r>
    </w:p>
    <w:tbl>
      <w:tblPr>
        <w:tblW w:w="8931" w:type="dxa"/>
        <w:jc w:val="center"/>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000" w:firstRow="0" w:lastRow="0" w:firstColumn="0" w:lastColumn="0" w:noHBand="0" w:noVBand="0"/>
      </w:tblPr>
      <w:tblGrid>
        <w:gridCol w:w="749"/>
        <w:gridCol w:w="3787"/>
        <w:gridCol w:w="2552"/>
        <w:gridCol w:w="1843"/>
      </w:tblGrid>
      <w:tr w:rsidR="00874318" w:rsidRPr="00805E74" w14:paraId="21DE768E" w14:textId="77777777" w:rsidTr="00A61DA4">
        <w:trPr>
          <w:trHeight w:val="291"/>
          <w:jc w:val="center"/>
        </w:trPr>
        <w:tc>
          <w:tcPr>
            <w:tcW w:w="749" w:type="dxa"/>
            <w:tcBorders>
              <w:top w:val="double" w:sz="6" w:space="0" w:color="auto"/>
              <w:bottom w:val="double" w:sz="6" w:space="0" w:color="auto"/>
            </w:tcBorders>
            <w:noWrap/>
            <w:vAlign w:val="center"/>
          </w:tcPr>
          <w:p w14:paraId="137563EB" w14:textId="77777777" w:rsidR="00874318" w:rsidRPr="00A61DA4" w:rsidRDefault="00874318" w:rsidP="005023FF">
            <w:pPr>
              <w:spacing w:before="60" w:after="60"/>
              <w:rPr>
                <w:b/>
                <w:bCs/>
                <w:szCs w:val="24"/>
              </w:rPr>
            </w:pPr>
            <w:r w:rsidRPr="00A61DA4">
              <w:rPr>
                <w:b/>
                <w:bCs/>
                <w:szCs w:val="24"/>
              </w:rPr>
              <w:t>STT</w:t>
            </w:r>
          </w:p>
        </w:tc>
        <w:tc>
          <w:tcPr>
            <w:tcW w:w="3787" w:type="dxa"/>
            <w:tcBorders>
              <w:top w:val="double" w:sz="6" w:space="0" w:color="auto"/>
              <w:bottom w:val="double" w:sz="6" w:space="0" w:color="auto"/>
            </w:tcBorders>
            <w:noWrap/>
            <w:vAlign w:val="center"/>
          </w:tcPr>
          <w:p w14:paraId="1986DF87" w14:textId="77777777" w:rsidR="00874318" w:rsidRPr="00A61DA4" w:rsidRDefault="00874318" w:rsidP="005023FF">
            <w:pPr>
              <w:spacing w:before="60" w:after="60"/>
              <w:rPr>
                <w:b/>
                <w:bCs/>
                <w:szCs w:val="24"/>
              </w:rPr>
            </w:pPr>
            <w:r w:rsidRPr="00A61DA4">
              <w:rPr>
                <w:b/>
                <w:bCs/>
                <w:szCs w:val="24"/>
              </w:rPr>
              <w:t>MÔ TẢ</w:t>
            </w:r>
          </w:p>
        </w:tc>
        <w:tc>
          <w:tcPr>
            <w:tcW w:w="2552" w:type="dxa"/>
            <w:tcBorders>
              <w:top w:val="double" w:sz="6" w:space="0" w:color="auto"/>
              <w:bottom w:val="double" w:sz="6" w:space="0" w:color="auto"/>
            </w:tcBorders>
            <w:noWrap/>
            <w:vAlign w:val="center"/>
          </w:tcPr>
          <w:p w14:paraId="6639F783" w14:textId="77777777" w:rsidR="00874318" w:rsidRPr="00A61DA4" w:rsidRDefault="00874318" w:rsidP="005023FF">
            <w:pPr>
              <w:spacing w:before="60" w:after="60"/>
              <w:rPr>
                <w:b/>
                <w:bCs/>
                <w:szCs w:val="24"/>
              </w:rPr>
            </w:pPr>
            <w:r w:rsidRPr="00A61DA4">
              <w:rPr>
                <w:b/>
                <w:bCs/>
                <w:szCs w:val="24"/>
              </w:rPr>
              <w:t>YÊU CẦU</w:t>
            </w:r>
          </w:p>
        </w:tc>
        <w:tc>
          <w:tcPr>
            <w:tcW w:w="1843" w:type="dxa"/>
            <w:tcBorders>
              <w:top w:val="double" w:sz="6" w:space="0" w:color="auto"/>
              <w:bottom w:val="double" w:sz="6" w:space="0" w:color="auto"/>
            </w:tcBorders>
            <w:noWrap/>
            <w:vAlign w:val="center"/>
          </w:tcPr>
          <w:p w14:paraId="58D942A4" w14:textId="77777777" w:rsidR="00874318" w:rsidRPr="00A61DA4" w:rsidRDefault="00874318" w:rsidP="005023FF">
            <w:pPr>
              <w:spacing w:before="60" w:after="60"/>
              <w:rPr>
                <w:b/>
                <w:bCs/>
                <w:szCs w:val="24"/>
              </w:rPr>
            </w:pPr>
            <w:r w:rsidRPr="00A61DA4">
              <w:rPr>
                <w:b/>
                <w:bCs/>
                <w:szCs w:val="24"/>
              </w:rPr>
              <w:t>CUNG CẤP</w:t>
            </w:r>
          </w:p>
        </w:tc>
      </w:tr>
      <w:tr w:rsidR="00874318" w:rsidRPr="00805E74" w14:paraId="10E57C0F" w14:textId="77777777" w:rsidTr="00A61DA4">
        <w:trPr>
          <w:trHeight w:val="291"/>
          <w:jc w:val="center"/>
        </w:trPr>
        <w:tc>
          <w:tcPr>
            <w:tcW w:w="749" w:type="dxa"/>
            <w:noWrap/>
            <w:vAlign w:val="center"/>
          </w:tcPr>
          <w:p w14:paraId="6E76EB6B" w14:textId="77777777" w:rsidR="00874318" w:rsidRPr="00805E74" w:rsidRDefault="00874318" w:rsidP="005023FF">
            <w:pPr>
              <w:spacing w:before="60" w:after="60"/>
              <w:rPr>
                <w:szCs w:val="24"/>
              </w:rPr>
            </w:pPr>
            <w:r w:rsidRPr="00805E74">
              <w:rPr>
                <w:szCs w:val="24"/>
              </w:rPr>
              <w:t>01</w:t>
            </w:r>
          </w:p>
        </w:tc>
        <w:tc>
          <w:tcPr>
            <w:tcW w:w="3787" w:type="dxa"/>
            <w:noWrap/>
            <w:vAlign w:val="center"/>
          </w:tcPr>
          <w:p w14:paraId="63324CCC" w14:textId="67EF1805" w:rsidR="00874318" w:rsidRPr="00805E74" w:rsidRDefault="00874318" w:rsidP="005023FF">
            <w:pPr>
              <w:spacing w:before="60" w:after="60"/>
              <w:rPr>
                <w:rFonts w:eastAsia="Arial"/>
                <w:szCs w:val="24"/>
              </w:rPr>
            </w:pPr>
            <w:r w:rsidRPr="00805E74">
              <w:rPr>
                <w:szCs w:val="24"/>
              </w:rPr>
              <w:t>Bu lôn</w:t>
            </w:r>
            <w:r w:rsidR="00F76373" w:rsidRPr="00805E74">
              <w:rPr>
                <w:szCs w:val="24"/>
              </w:rPr>
              <w:t>g liên kết bằng thép có độ bền 8</w:t>
            </w:r>
            <w:r w:rsidRPr="00805E74">
              <w:rPr>
                <w:szCs w:val="24"/>
              </w:rPr>
              <w:t>.8</w:t>
            </w:r>
            <w:r w:rsidR="00206B34">
              <w:rPr>
                <w:szCs w:val="24"/>
              </w:rPr>
              <w:t xml:space="preserve"> (đối với MC</w:t>
            </w:r>
            <w:r w:rsidR="001545C0">
              <w:rPr>
                <w:szCs w:val="24"/>
              </w:rPr>
              <w:t>),</w:t>
            </w:r>
            <w:r w:rsidRPr="00805E74">
              <w:rPr>
                <w:szCs w:val="24"/>
              </w:rPr>
              <w:t xml:space="preserve"> được mạ kẽm nhúng nóng để chống nguy cơ ăn mòn, với độ dày tối thiểu 55µm (390 g/m²) bao gồm cả phần đường ren. Tất cả các đai ốc cũng phải được mạ kẽm ngoại trừ các đường ren sẽ được bôi dầu mỡ.</w:t>
            </w:r>
          </w:p>
        </w:tc>
        <w:tc>
          <w:tcPr>
            <w:tcW w:w="2552" w:type="dxa"/>
            <w:noWrap/>
            <w:vAlign w:val="center"/>
          </w:tcPr>
          <w:p w14:paraId="1BB921BA" w14:textId="77777777" w:rsidR="00874318" w:rsidRPr="00805E74" w:rsidRDefault="00874318" w:rsidP="005023FF">
            <w:pPr>
              <w:spacing w:before="60" w:after="60"/>
              <w:rPr>
                <w:rFonts w:eastAsia="Arial"/>
                <w:szCs w:val="24"/>
              </w:rPr>
            </w:pPr>
            <w:r w:rsidRPr="00805E74">
              <w:rPr>
                <w:rFonts w:eastAsia="Arial"/>
                <w:szCs w:val="24"/>
              </w:rPr>
              <w:t>Yêu cầu</w:t>
            </w:r>
          </w:p>
        </w:tc>
        <w:tc>
          <w:tcPr>
            <w:tcW w:w="1843" w:type="dxa"/>
            <w:noWrap/>
          </w:tcPr>
          <w:p w14:paraId="284F9A76" w14:textId="77777777" w:rsidR="00874318" w:rsidRPr="00805E74" w:rsidRDefault="00874318" w:rsidP="005023FF">
            <w:pPr>
              <w:spacing w:before="60" w:after="60"/>
              <w:rPr>
                <w:rFonts w:eastAsia="Arial"/>
                <w:szCs w:val="24"/>
              </w:rPr>
            </w:pPr>
          </w:p>
        </w:tc>
      </w:tr>
    </w:tbl>
    <w:p w14:paraId="4ED50119" w14:textId="0A8E8C32" w:rsidR="00874318" w:rsidRPr="00206B34" w:rsidRDefault="003010F9" w:rsidP="005023FF">
      <w:pPr>
        <w:spacing w:before="60" w:after="60"/>
        <w:rPr>
          <w:sz w:val="26"/>
          <w:szCs w:val="26"/>
        </w:rPr>
      </w:pPr>
      <w:r>
        <w:rPr>
          <w:sz w:val="26"/>
          <w:szCs w:val="26"/>
        </w:rPr>
        <w:t>4</w:t>
      </w:r>
      <w:r w:rsidR="00874318" w:rsidRPr="00A90D90">
        <w:rPr>
          <w:sz w:val="26"/>
          <w:szCs w:val="26"/>
        </w:rPr>
        <w:t xml:space="preserve">.5 Dây dẫn </w:t>
      </w:r>
      <w:r w:rsidR="006C7811" w:rsidRPr="00A90D90">
        <w:rPr>
          <w:sz w:val="26"/>
          <w:szCs w:val="26"/>
        </w:rPr>
        <w:t>AAC-885</w:t>
      </w:r>
      <w:r w:rsidR="00206B34" w:rsidRPr="00A90D90">
        <w:rPr>
          <w:sz w:val="26"/>
          <w:szCs w:val="26"/>
        </w:rPr>
        <w:t>:</w:t>
      </w:r>
    </w:p>
    <w:tbl>
      <w:tblPr>
        <w:tblW w:w="9450" w:type="dxa"/>
        <w:jc w:val="center"/>
        <w:tblLook w:val="0000" w:firstRow="0" w:lastRow="0" w:firstColumn="0" w:lastColumn="0" w:noHBand="0" w:noVBand="0"/>
      </w:tblPr>
      <w:tblGrid>
        <w:gridCol w:w="1338"/>
        <w:gridCol w:w="3702"/>
        <w:gridCol w:w="2520"/>
        <w:gridCol w:w="1890"/>
      </w:tblGrid>
      <w:tr w:rsidR="0041486C" w:rsidRPr="00805E74" w14:paraId="475E7D7F" w14:textId="77777777" w:rsidTr="00A61DA4">
        <w:trPr>
          <w:trHeight w:val="279"/>
          <w:tblHeader/>
          <w:jc w:val="center"/>
        </w:trPr>
        <w:tc>
          <w:tcPr>
            <w:tcW w:w="1338" w:type="dxa"/>
            <w:tcBorders>
              <w:top w:val="double" w:sz="6" w:space="0" w:color="auto"/>
              <w:left w:val="double" w:sz="6" w:space="0" w:color="auto"/>
              <w:bottom w:val="double" w:sz="6" w:space="0" w:color="auto"/>
              <w:right w:val="single" w:sz="4" w:space="0" w:color="auto"/>
            </w:tcBorders>
            <w:vAlign w:val="bottom"/>
          </w:tcPr>
          <w:p w14:paraId="35156F98" w14:textId="77777777" w:rsidR="0041486C" w:rsidRPr="00805E74" w:rsidRDefault="0041486C" w:rsidP="005023FF">
            <w:pPr>
              <w:spacing w:before="60" w:after="60"/>
              <w:jc w:val="center"/>
              <w:rPr>
                <w:b/>
                <w:bCs/>
                <w:szCs w:val="24"/>
              </w:rPr>
            </w:pPr>
            <w:r w:rsidRPr="00805E74">
              <w:rPr>
                <w:b/>
                <w:bCs/>
                <w:szCs w:val="24"/>
              </w:rPr>
              <w:lastRenderedPageBreak/>
              <w:t>STT</w:t>
            </w:r>
          </w:p>
        </w:tc>
        <w:tc>
          <w:tcPr>
            <w:tcW w:w="3702" w:type="dxa"/>
            <w:tcBorders>
              <w:top w:val="double" w:sz="6" w:space="0" w:color="auto"/>
              <w:left w:val="nil"/>
              <w:bottom w:val="double" w:sz="6" w:space="0" w:color="auto"/>
              <w:right w:val="single" w:sz="4" w:space="0" w:color="auto"/>
            </w:tcBorders>
            <w:vAlign w:val="center"/>
          </w:tcPr>
          <w:p w14:paraId="1266DE7B" w14:textId="77777777" w:rsidR="0041486C" w:rsidRPr="00805E74" w:rsidRDefault="0041486C" w:rsidP="005023FF">
            <w:pPr>
              <w:spacing w:before="60" w:after="60"/>
              <w:jc w:val="center"/>
              <w:rPr>
                <w:b/>
                <w:bCs/>
                <w:szCs w:val="24"/>
              </w:rPr>
            </w:pPr>
            <w:r w:rsidRPr="00805E74">
              <w:rPr>
                <w:b/>
                <w:bCs/>
                <w:szCs w:val="24"/>
              </w:rPr>
              <w:t>MÔ TẢ</w:t>
            </w:r>
          </w:p>
        </w:tc>
        <w:tc>
          <w:tcPr>
            <w:tcW w:w="2520" w:type="dxa"/>
            <w:tcBorders>
              <w:top w:val="double" w:sz="6" w:space="0" w:color="auto"/>
              <w:left w:val="nil"/>
              <w:bottom w:val="double" w:sz="6" w:space="0" w:color="auto"/>
              <w:right w:val="single" w:sz="4" w:space="0" w:color="auto"/>
            </w:tcBorders>
            <w:vAlign w:val="center"/>
          </w:tcPr>
          <w:p w14:paraId="0F71DA5F" w14:textId="77777777" w:rsidR="0041486C" w:rsidRPr="00805E74" w:rsidRDefault="0041486C" w:rsidP="005023FF">
            <w:pPr>
              <w:spacing w:before="60" w:after="60"/>
              <w:jc w:val="center"/>
              <w:rPr>
                <w:b/>
                <w:bCs/>
                <w:szCs w:val="24"/>
              </w:rPr>
            </w:pPr>
            <w:r w:rsidRPr="00805E74">
              <w:rPr>
                <w:b/>
                <w:bCs/>
                <w:szCs w:val="24"/>
              </w:rPr>
              <w:t>YÊU CẦU</w:t>
            </w:r>
          </w:p>
        </w:tc>
        <w:tc>
          <w:tcPr>
            <w:tcW w:w="1890" w:type="dxa"/>
            <w:tcBorders>
              <w:top w:val="double" w:sz="6" w:space="0" w:color="auto"/>
              <w:left w:val="nil"/>
              <w:bottom w:val="double" w:sz="6" w:space="0" w:color="auto"/>
              <w:right w:val="double" w:sz="6" w:space="0" w:color="auto"/>
            </w:tcBorders>
            <w:vAlign w:val="center"/>
          </w:tcPr>
          <w:p w14:paraId="1DD31F25" w14:textId="77777777" w:rsidR="0041486C" w:rsidRPr="00805E74" w:rsidRDefault="0041486C" w:rsidP="005023FF">
            <w:pPr>
              <w:spacing w:before="60" w:after="60"/>
              <w:jc w:val="center"/>
              <w:rPr>
                <w:b/>
                <w:bCs/>
                <w:szCs w:val="24"/>
              </w:rPr>
            </w:pPr>
            <w:r w:rsidRPr="00805E74">
              <w:rPr>
                <w:b/>
                <w:bCs/>
                <w:szCs w:val="24"/>
              </w:rPr>
              <w:t>GHI CHÚ</w:t>
            </w:r>
          </w:p>
        </w:tc>
      </w:tr>
      <w:tr w:rsidR="0041486C" w:rsidRPr="00805E74" w14:paraId="206B6416" w14:textId="77777777" w:rsidTr="00207A99">
        <w:trPr>
          <w:trHeight w:val="342"/>
          <w:jc w:val="center"/>
        </w:trPr>
        <w:tc>
          <w:tcPr>
            <w:tcW w:w="1338" w:type="dxa"/>
            <w:tcBorders>
              <w:top w:val="nil"/>
              <w:left w:val="double" w:sz="6" w:space="0" w:color="auto"/>
              <w:bottom w:val="single" w:sz="4" w:space="0" w:color="auto"/>
              <w:right w:val="single" w:sz="4" w:space="0" w:color="auto"/>
            </w:tcBorders>
            <w:noWrap/>
            <w:vAlign w:val="center"/>
          </w:tcPr>
          <w:p w14:paraId="0F014DAD" w14:textId="77777777" w:rsidR="0041486C" w:rsidRPr="00805E74" w:rsidRDefault="0041486C" w:rsidP="00207A99">
            <w:pPr>
              <w:spacing w:before="60" w:after="60"/>
              <w:jc w:val="center"/>
              <w:rPr>
                <w:szCs w:val="24"/>
              </w:rPr>
            </w:pPr>
            <w:r w:rsidRPr="00805E74">
              <w:rPr>
                <w:szCs w:val="24"/>
              </w:rPr>
              <w:t>1</w:t>
            </w:r>
          </w:p>
        </w:tc>
        <w:tc>
          <w:tcPr>
            <w:tcW w:w="3702" w:type="dxa"/>
            <w:tcBorders>
              <w:top w:val="nil"/>
              <w:left w:val="nil"/>
              <w:bottom w:val="single" w:sz="4" w:space="0" w:color="auto"/>
              <w:right w:val="single" w:sz="4" w:space="0" w:color="auto"/>
            </w:tcBorders>
            <w:noWrap/>
            <w:vAlign w:val="center"/>
          </w:tcPr>
          <w:p w14:paraId="400DA5D6" w14:textId="77777777" w:rsidR="0041486C" w:rsidRPr="00805E74" w:rsidRDefault="0041486C" w:rsidP="00A61DA4">
            <w:pPr>
              <w:spacing w:before="60" w:after="60"/>
              <w:rPr>
                <w:szCs w:val="24"/>
              </w:rPr>
            </w:pPr>
            <w:r w:rsidRPr="00805E74">
              <w:rPr>
                <w:szCs w:val="24"/>
              </w:rPr>
              <w:t>Hãng sản xuất/ nước sản xuất</w:t>
            </w:r>
          </w:p>
        </w:tc>
        <w:tc>
          <w:tcPr>
            <w:tcW w:w="2520" w:type="dxa"/>
            <w:tcBorders>
              <w:top w:val="nil"/>
              <w:left w:val="nil"/>
              <w:bottom w:val="single" w:sz="4" w:space="0" w:color="auto"/>
              <w:right w:val="single" w:sz="4" w:space="0" w:color="auto"/>
            </w:tcBorders>
            <w:noWrap/>
            <w:vAlign w:val="bottom"/>
          </w:tcPr>
          <w:p w14:paraId="669FE13A" w14:textId="77777777" w:rsidR="0041486C" w:rsidRPr="00805E74" w:rsidRDefault="0041486C" w:rsidP="005023FF">
            <w:pPr>
              <w:spacing w:before="60" w:after="60"/>
              <w:jc w:val="center"/>
              <w:rPr>
                <w:szCs w:val="24"/>
              </w:rPr>
            </w:pPr>
            <w:r w:rsidRPr="00805E74">
              <w:rPr>
                <w:szCs w:val="24"/>
              </w:rPr>
              <w:t>Ghi rõ </w:t>
            </w:r>
          </w:p>
        </w:tc>
        <w:tc>
          <w:tcPr>
            <w:tcW w:w="1890" w:type="dxa"/>
            <w:tcBorders>
              <w:top w:val="nil"/>
              <w:left w:val="nil"/>
              <w:bottom w:val="single" w:sz="4" w:space="0" w:color="auto"/>
              <w:right w:val="double" w:sz="6" w:space="0" w:color="auto"/>
            </w:tcBorders>
            <w:noWrap/>
            <w:vAlign w:val="bottom"/>
          </w:tcPr>
          <w:p w14:paraId="1E9049C9" w14:textId="77777777" w:rsidR="0041486C" w:rsidRPr="00805E74" w:rsidRDefault="0041486C" w:rsidP="005023FF">
            <w:pPr>
              <w:spacing w:before="60" w:after="60"/>
              <w:rPr>
                <w:szCs w:val="24"/>
              </w:rPr>
            </w:pPr>
            <w:r w:rsidRPr="00805E74">
              <w:rPr>
                <w:szCs w:val="24"/>
              </w:rPr>
              <w:t> </w:t>
            </w:r>
          </w:p>
        </w:tc>
      </w:tr>
      <w:tr w:rsidR="0041486C" w:rsidRPr="00805E74" w14:paraId="6F6B21DC" w14:textId="77777777" w:rsidTr="00207A99">
        <w:trPr>
          <w:trHeight w:val="342"/>
          <w:jc w:val="center"/>
        </w:trPr>
        <w:tc>
          <w:tcPr>
            <w:tcW w:w="1338" w:type="dxa"/>
            <w:tcBorders>
              <w:top w:val="nil"/>
              <w:left w:val="double" w:sz="6" w:space="0" w:color="auto"/>
              <w:bottom w:val="single" w:sz="4" w:space="0" w:color="auto"/>
              <w:right w:val="single" w:sz="4" w:space="0" w:color="auto"/>
            </w:tcBorders>
            <w:noWrap/>
            <w:vAlign w:val="center"/>
          </w:tcPr>
          <w:p w14:paraId="52EB5F15" w14:textId="77777777" w:rsidR="0041486C" w:rsidRPr="00805E74" w:rsidRDefault="0041486C" w:rsidP="00207A99">
            <w:pPr>
              <w:spacing w:before="60" w:after="60"/>
              <w:jc w:val="center"/>
              <w:rPr>
                <w:szCs w:val="24"/>
              </w:rPr>
            </w:pPr>
            <w:r w:rsidRPr="00805E74">
              <w:rPr>
                <w:szCs w:val="24"/>
              </w:rPr>
              <w:t>2</w:t>
            </w:r>
          </w:p>
        </w:tc>
        <w:tc>
          <w:tcPr>
            <w:tcW w:w="3702" w:type="dxa"/>
            <w:tcBorders>
              <w:top w:val="nil"/>
              <w:left w:val="nil"/>
              <w:bottom w:val="single" w:sz="4" w:space="0" w:color="auto"/>
              <w:right w:val="single" w:sz="4" w:space="0" w:color="auto"/>
            </w:tcBorders>
            <w:noWrap/>
            <w:vAlign w:val="center"/>
          </w:tcPr>
          <w:p w14:paraId="2AAB8039" w14:textId="77777777" w:rsidR="0041486C" w:rsidRPr="00805E74" w:rsidRDefault="0041486C" w:rsidP="00A61DA4">
            <w:pPr>
              <w:spacing w:before="60" w:after="60"/>
              <w:rPr>
                <w:szCs w:val="24"/>
              </w:rPr>
            </w:pPr>
            <w:r w:rsidRPr="00805E74">
              <w:rPr>
                <w:szCs w:val="24"/>
              </w:rPr>
              <w:t>Mã đặt hàng</w:t>
            </w:r>
          </w:p>
        </w:tc>
        <w:tc>
          <w:tcPr>
            <w:tcW w:w="2520" w:type="dxa"/>
            <w:tcBorders>
              <w:top w:val="nil"/>
              <w:left w:val="nil"/>
              <w:bottom w:val="single" w:sz="4" w:space="0" w:color="auto"/>
              <w:right w:val="single" w:sz="4" w:space="0" w:color="auto"/>
            </w:tcBorders>
            <w:noWrap/>
            <w:vAlign w:val="bottom"/>
          </w:tcPr>
          <w:p w14:paraId="1062CB26" w14:textId="77777777" w:rsidR="0041486C" w:rsidRPr="00805E74" w:rsidRDefault="0041486C" w:rsidP="005023FF">
            <w:pPr>
              <w:spacing w:before="60" w:after="60"/>
              <w:jc w:val="center"/>
              <w:rPr>
                <w:szCs w:val="24"/>
              </w:rPr>
            </w:pPr>
          </w:p>
        </w:tc>
        <w:tc>
          <w:tcPr>
            <w:tcW w:w="1890" w:type="dxa"/>
            <w:tcBorders>
              <w:top w:val="nil"/>
              <w:left w:val="nil"/>
              <w:bottom w:val="single" w:sz="4" w:space="0" w:color="auto"/>
              <w:right w:val="double" w:sz="6" w:space="0" w:color="auto"/>
            </w:tcBorders>
            <w:noWrap/>
            <w:vAlign w:val="bottom"/>
          </w:tcPr>
          <w:p w14:paraId="39182C60" w14:textId="77777777" w:rsidR="0041486C" w:rsidRPr="00805E74" w:rsidRDefault="0041486C" w:rsidP="005023FF">
            <w:pPr>
              <w:spacing w:before="60" w:after="60"/>
              <w:rPr>
                <w:szCs w:val="24"/>
              </w:rPr>
            </w:pPr>
          </w:p>
        </w:tc>
      </w:tr>
      <w:tr w:rsidR="0041486C" w:rsidRPr="00805E74" w14:paraId="7467BDEB" w14:textId="77777777" w:rsidTr="00207A99">
        <w:trPr>
          <w:trHeight w:val="342"/>
          <w:jc w:val="center"/>
        </w:trPr>
        <w:tc>
          <w:tcPr>
            <w:tcW w:w="1338" w:type="dxa"/>
            <w:tcBorders>
              <w:top w:val="nil"/>
              <w:left w:val="double" w:sz="6" w:space="0" w:color="auto"/>
              <w:bottom w:val="single" w:sz="4" w:space="0" w:color="auto"/>
              <w:right w:val="single" w:sz="4" w:space="0" w:color="auto"/>
            </w:tcBorders>
            <w:noWrap/>
            <w:vAlign w:val="center"/>
          </w:tcPr>
          <w:p w14:paraId="7BFEDD98" w14:textId="77777777" w:rsidR="0041486C" w:rsidRPr="00805E74" w:rsidRDefault="0041486C" w:rsidP="00207A99">
            <w:pPr>
              <w:spacing w:before="60" w:after="60"/>
              <w:jc w:val="center"/>
              <w:rPr>
                <w:szCs w:val="24"/>
              </w:rPr>
            </w:pPr>
            <w:r w:rsidRPr="00805E74">
              <w:rPr>
                <w:szCs w:val="24"/>
              </w:rPr>
              <w:t>3</w:t>
            </w:r>
          </w:p>
        </w:tc>
        <w:tc>
          <w:tcPr>
            <w:tcW w:w="3702" w:type="dxa"/>
            <w:tcBorders>
              <w:top w:val="nil"/>
              <w:left w:val="nil"/>
              <w:bottom w:val="single" w:sz="4" w:space="0" w:color="auto"/>
              <w:right w:val="single" w:sz="4" w:space="0" w:color="auto"/>
            </w:tcBorders>
            <w:noWrap/>
            <w:vAlign w:val="center"/>
          </w:tcPr>
          <w:p w14:paraId="7B8806FA" w14:textId="77777777" w:rsidR="0041486C" w:rsidRPr="00805E74" w:rsidRDefault="0041486C" w:rsidP="00A61DA4">
            <w:pPr>
              <w:spacing w:before="60" w:after="60"/>
              <w:rPr>
                <w:szCs w:val="24"/>
              </w:rPr>
            </w:pPr>
            <w:r w:rsidRPr="00805E74">
              <w:rPr>
                <w:szCs w:val="24"/>
              </w:rPr>
              <w:t>Tiêu chuẩn</w:t>
            </w:r>
          </w:p>
        </w:tc>
        <w:tc>
          <w:tcPr>
            <w:tcW w:w="2520" w:type="dxa"/>
            <w:tcBorders>
              <w:top w:val="nil"/>
              <w:left w:val="nil"/>
              <w:bottom w:val="single" w:sz="4" w:space="0" w:color="auto"/>
              <w:right w:val="single" w:sz="4" w:space="0" w:color="auto"/>
            </w:tcBorders>
            <w:noWrap/>
            <w:vAlign w:val="bottom"/>
          </w:tcPr>
          <w:p w14:paraId="2C80A147" w14:textId="77777777" w:rsidR="0041486C" w:rsidRPr="00805E74" w:rsidRDefault="0041486C" w:rsidP="005023FF">
            <w:pPr>
              <w:spacing w:before="60" w:after="60"/>
              <w:jc w:val="center"/>
              <w:rPr>
                <w:szCs w:val="24"/>
              </w:rPr>
            </w:pPr>
            <w:r w:rsidRPr="00805E74">
              <w:rPr>
                <w:szCs w:val="24"/>
              </w:rPr>
              <w:t>IEC1089, IEC889, IEC888, ASTM B498-98 hoặc TCVN tương đương</w:t>
            </w:r>
          </w:p>
        </w:tc>
        <w:tc>
          <w:tcPr>
            <w:tcW w:w="1890" w:type="dxa"/>
            <w:tcBorders>
              <w:top w:val="nil"/>
              <w:left w:val="nil"/>
              <w:bottom w:val="single" w:sz="4" w:space="0" w:color="auto"/>
              <w:right w:val="double" w:sz="6" w:space="0" w:color="auto"/>
            </w:tcBorders>
            <w:noWrap/>
            <w:vAlign w:val="bottom"/>
          </w:tcPr>
          <w:p w14:paraId="5DB7EF64" w14:textId="77777777" w:rsidR="0041486C" w:rsidRPr="00805E74" w:rsidRDefault="0041486C" w:rsidP="005023FF">
            <w:pPr>
              <w:spacing w:before="60" w:after="60"/>
              <w:rPr>
                <w:szCs w:val="24"/>
              </w:rPr>
            </w:pPr>
            <w:r w:rsidRPr="00805E74">
              <w:rPr>
                <w:szCs w:val="24"/>
              </w:rPr>
              <w:t> </w:t>
            </w:r>
          </w:p>
        </w:tc>
      </w:tr>
      <w:tr w:rsidR="0041486C" w:rsidRPr="00805E74" w14:paraId="01BBDB1B" w14:textId="77777777" w:rsidTr="00207A99">
        <w:trPr>
          <w:trHeight w:val="342"/>
          <w:jc w:val="center"/>
        </w:trPr>
        <w:tc>
          <w:tcPr>
            <w:tcW w:w="1338" w:type="dxa"/>
            <w:tcBorders>
              <w:top w:val="nil"/>
              <w:left w:val="double" w:sz="6" w:space="0" w:color="auto"/>
              <w:bottom w:val="single" w:sz="4" w:space="0" w:color="auto"/>
              <w:right w:val="single" w:sz="4" w:space="0" w:color="auto"/>
            </w:tcBorders>
            <w:noWrap/>
            <w:vAlign w:val="center"/>
          </w:tcPr>
          <w:p w14:paraId="4AEDE478" w14:textId="77777777" w:rsidR="0041486C" w:rsidRPr="00805E74" w:rsidRDefault="0041486C" w:rsidP="00207A99">
            <w:pPr>
              <w:spacing w:before="60" w:after="60"/>
              <w:jc w:val="center"/>
              <w:rPr>
                <w:szCs w:val="24"/>
              </w:rPr>
            </w:pPr>
            <w:r w:rsidRPr="00805E74">
              <w:rPr>
                <w:szCs w:val="24"/>
              </w:rPr>
              <w:t>4</w:t>
            </w:r>
          </w:p>
        </w:tc>
        <w:tc>
          <w:tcPr>
            <w:tcW w:w="3702" w:type="dxa"/>
            <w:tcBorders>
              <w:top w:val="nil"/>
              <w:left w:val="nil"/>
              <w:bottom w:val="single" w:sz="4" w:space="0" w:color="auto"/>
              <w:right w:val="single" w:sz="4" w:space="0" w:color="auto"/>
            </w:tcBorders>
            <w:noWrap/>
            <w:vAlign w:val="center"/>
          </w:tcPr>
          <w:p w14:paraId="2362B26D" w14:textId="77777777" w:rsidR="0041486C" w:rsidRPr="00805E74" w:rsidRDefault="0041486C" w:rsidP="00A61DA4">
            <w:pPr>
              <w:spacing w:before="60" w:after="60"/>
              <w:rPr>
                <w:szCs w:val="24"/>
              </w:rPr>
            </w:pPr>
            <w:r w:rsidRPr="00805E74">
              <w:rPr>
                <w:szCs w:val="24"/>
              </w:rPr>
              <w:t>Ký hiệu dây</w:t>
            </w:r>
          </w:p>
        </w:tc>
        <w:tc>
          <w:tcPr>
            <w:tcW w:w="2520" w:type="dxa"/>
            <w:tcBorders>
              <w:top w:val="nil"/>
              <w:left w:val="nil"/>
              <w:bottom w:val="single" w:sz="4" w:space="0" w:color="auto"/>
              <w:right w:val="single" w:sz="4" w:space="0" w:color="auto"/>
            </w:tcBorders>
            <w:noWrap/>
            <w:vAlign w:val="bottom"/>
          </w:tcPr>
          <w:p w14:paraId="1C63C97B" w14:textId="77777777" w:rsidR="0041486C" w:rsidRPr="00805E74" w:rsidRDefault="0041486C" w:rsidP="005023FF">
            <w:pPr>
              <w:spacing w:before="60" w:after="60"/>
              <w:jc w:val="center"/>
              <w:rPr>
                <w:szCs w:val="24"/>
              </w:rPr>
            </w:pPr>
            <w:r w:rsidRPr="00805E74">
              <w:rPr>
                <w:szCs w:val="24"/>
              </w:rPr>
              <w:t>AAC 885</w:t>
            </w:r>
          </w:p>
        </w:tc>
        <w:tc>
          <w:tcPr>
            <w:tcW w:w="1890" w:type="dxa"/>
            <w:tcBorders>
              <w:top w:val="nil"/>
              <w:left w:val="nil"/>
              <w:bottom w:val="single" w:sz="4" w:space="0" w:color="auto"/>
              <w:right w:val="double" w:sz="6" w:space="0" w:color="auto"/>
            </w:tcBorders>
            <w:noWrap/>
            <w:vAlign w:val="bottom"/>
          </w:tcPr>
          <w:p w14:paraId="3B352AE8" w14:textId="77777777" w:rsidR="0041486C" w:rsidRPr="00805E74" w:rsidRDefault="0041486C" w:rsidP="005023FF">
            <w:pPr>
              <w:spacing w:before="60" w:after="60"/>
              <w:rPr>
                <w:szCs w:val="24"/>
              </w:rPr>
            </w:pPr>
            <w:r w:rsidRPr="00805E74">
              <w:rPr>
                <w:szCs w:val="24"/>
              </w:rPr>
              <w:t> </w:t>
            </w:r>
          </w:p>
        </w:tc>
      </w:tr>
      <w:tr w:rsidR="0041486C" w:rsidRPr="00805E74" w14:paraId="70A0AF7A" w14:textId="77777777" w:rsidTr="00207A99">
        <w:trPr>
          <w:trHeight w:val="342"/>
          <w:jc w:val="center"/>
        </w:trPr>
        <w:tc>
          <w:tcPr>
            <w:tcW w:w="1338" w:type="dxa"/>
            <w:tcBorders>
              <w:top w:val="nil"/>
              <w:left w:val="double" w:sz="6" w:space="0" w:color="auto"/>
              <w:bottom w:val="single" w:sz="4" w:space="0" w:color="auto"/>
              <w:right w:val="single" w:sz="4" w:space="0" w:color="auto"/>
            </w:tcBorders>
            <w:noWrap/>
            <w:vAlign w:val="center"/>
          </w:tcPr>
          <w:p w14:paraId="1ED13F9A" w14:textId="77777777" w:rsidR="0041486C" w:rsidRPr="00805E74" w:rsidRDefault="0041486C" w:rsidP="00207A99">
            <w:pPr>
              <w:spacing w:before="60" w:after="60"/>
              <w:jc w:val="center"/>
              <w:rPr>
                <w:szCs w:val="24"/>
              </w:rPr>
            </w:pPr>
            <w:r w:rsidRPr="00805E74">
              <w:rPr>
                <w:szCs w:val="24"/>
              </w:rPr>
              <w:t>5</w:t>
            </w:r>
          </w:p>
        </w:tc>
        <w:tc>
          <w:tcPr>
            <w:tcW w:w="3702" w:type="dxa"/>
            <w:tcBorders>
              <w:top w:val="nil"/>
              <w:left w:val="nil"/>
              <w:bottom w:val="single" w:sz="4" w:space="0" w:color="auto"/>
              <w:right w:val="single" w:sz="4" w:space="0" w:color="auto"/>
            </w:tcBorders>
            <w:noWrap/>
            <w:vAlign w:val="center"/>
          </w:tcPr>
          <w:p w14:paraId="5C81B18A" w14:textId="77777777" w:rsidR="0041486C" w:rsidRPr="00805E74" w:rsidRDefault="0041486C" w:rsidP="00A61DA4">
            <w:pPr>
              <w:spacing w:before="60" w:after="60"/>
              <w:rPr>
                <w:szCs w:val="24"/>
              </w:rPr>
            </w:pPr>
            <w:r w:rsidRPr="00805E74">
              <w:rPr>
                <w:szCs w:val="24"/>
              </w:rPr>
              <w:t>Tiết diện định mức dây dẫn</w:t>
            </w:r>
          </w:p>
        </w:tc>
        <w:tc>
          <w:tcPr>
            <w:tcW w:w="2520" w:type="dxa"/>
            <w:tcBorders>
              <w:top w:val="nil"/>
              <w:left w:val="nil"/>
              <w:bottom w:val="single" w:sz="4" w:space="0" w:color="auto"/>
              <w:right w:val="single" w:sz="4" w:space="0" w:color="auto"/>
            </w:tcBorders>
            <w:noWrap/>
            <w:vAlign w:val="bottom"/>
          </w:tcPr>
          <w:p w14:paraId="7684ED9F" w14:textId="77777777" w:rsidR="0041486C" w:rsidRPr="00805E74" w:rsidRDefault="0041486C" w:rsidP="005023FF">
            <w:pPr>
              <w:spacing w:before="60" w:after="60"/>
              <w:jc w:val="center"/>
              <w:rPr>
                <w:szCs w:val="24"/>
              </w:rPr>
            </w:pPr>
            <w:r w:rsidRPr="00805E74">
              <w:rPr>
                <w:szCs w:val="24"/>
              </w:rPr>
              <w:t>885 mm</w:t>
            </w:r>
            <w:r w:rsidRPr="00805E74">
              <w:rPr>
                <w:szCs w:val="24"/>
                <w:vertAlign w:val="superscript"/>
              </w:rPr>
              <w:t>2</w:t>
            </w:r>
          </w:p>
        </w:tc>
        <w:tc>
          <w:tcPr>
            <w:tcW w:w="1890" w:type="dxa"/>
            <w:tcBorders>
              <w:top w:val="nil"/>
              <w:left w:val="nil"/>
              <w:bottom w:val="single" w:sz="4" w:space="0" w:color="auto"/>
              <w:right w:val="double" w:sz="6" w:space="0" w:color="auto"/>
            </w:tcBorders>
            <w:noWrap/>
            <w:vAlign w:val="bottom"/>
          </w:tcPr>
          <w:p w14:paraId="649CDB94" w14:textId="77777777" w:rsidR="0041486C" w:rsidRPr="00805E74" w:rsidRDefault="0041486C" w:rsidP="005023FF">
            <w:pPr>
              <w:spacing w:before="60" w:after="60"/>
              <w:rPr>
                <w:szCs w:val="24"/>
              </w:rPr>
            </w:pPr>
            <w:r w:rsidRPr="00805E74">
              <w:rPr>
                <w:szCs w:val="24"/>
              </w:rPr>
              <w:t> </w:t>
            </w:r>
          </w:p>
        </w:tc>
      </w:tr>
      <w:tr w:rsidR="0041486C" w:rsidRPr="00805E74" w14:paraId="34329BD8" w14:textId="77777777" w:rsidTr="00207A99">
        <w:trPr>
          <w:trHeight w:val="342"/>
          <w:jc w:val="center"/>
        </w:trPr>
        <w:tc>
          <w:tcPr>
            <w:tcW w:w="1338" w:type="dxa"/>
            <w:tcBorders>
              <w:top w:val="nil"/>
              <w:left w:val="double" w:sz="6" w:space="0" w:color="auto"/>
              <w:bottom w:val="single" w:sz="4" w:space="0" w:color="auto"/>
              <w:right w:val="single" w:sz="4" w:space="0" w:color="auto"/>
            </w:tcBorders>
            <w:noWrap/>
            <w:vAlign w:val="center"/>
          </w:tcPr>
          <w:p w14:paraId="5F78DF0B" w14:textId="77777777" w:rsidR="0041486C" w:rsidRPr="00805E74" w:rsidRDefault="0041486C" w:rsidP="00207A99">
            <w:pPr>
              <w:spacing w:before="60" w:after="60"/>
              <w:jc w:val="center"/>
              <w:rPr>
                <w:szCs w:val="24"/>
              </w:rPr>
            </w:pPr>
            <w:r w:rsidRPr="00805E74">
              <w:rPr>
                <w:szCs w:val="24"/>
              </w:rPr>
              <w:t>6</w:t>
            </w:r>
          </w:p>
        </w:tc>
        <w:tc>
          <w:tcPr>
            <w:tcW w:w="3702" w:type="dxa"/>
            <w:tcBorders>
              <w:top w:val="nil"/>
              <w:left w:val="nil"/>
              <w:bottom w:val="single" w:sz="4" w:space="0" w:color="auto"/>
              <w:right w:val="single" w:sz="4" w:space="0" w:color="auto"/>
            </w:tcBorders>
            <w:noWrap/>
            <w:vAlign w:val="center"/>
          </w:tcPr>
          <w:p w14:paraId="3B118F6C" w14:textId="77777777" w:rsidR="0041486C" w:rsidRPr="00805E74" w:rsidRDefault="0041486C" w:rsidP="00A61DA4">
            <w:pPr>
              <w:spacing w:before="60" w:after="60"/>
              <w:rPr>
                <w:szCs w:val="24"/>
              </w:rPr>
            </w:pPr>
            <w:r w:rsidRPr="00805E74">
              <w:rPr>
                <w:szCs w:val="24"/>
              </w:rPr>
              <w:t xml:space="preserve">Kiểu </w:t>
            </w:r>
          </w:p>
        </w:tc>
        <w:tc>
          <w:tcPr>
            <w:tcW w:w="2520" w:type="dxa"/>
            <w:tcBorders>
              <w:top w:val="nil"/>
              <w:left w:val="nil"/>
              <w:bottom w:val="single" w:sz="4" w:space="0" w:color="auto"/>
              <w:right w:val="single" w:sz="4" w:space="0" w:color="auto"/>
            </w:tcBorders>
            <w:noWrap/>
            <w:vAlign w:val="bottom"/>
          </w:tcPr>
          <w:p w14:paraId="2BB807B0" w14:textId="77777777" w:rsidR="0041486C" w:rsidRPr="00805E74" w:rsidRDefault="0041486C" w:rsidP="005023FF">
            <w:pPr>
              <w:spacing w:before="60" w:after="60"/>
              <w:jc w:val="center"/>
              <w:rPr>
                <w:szCs w:val="24"/>
              </w:rPr>
            </w:pPr>
            <w:r w:rsidRPr="00805E74">
              <w:rPr>
                <w:szCs w:val="24"/>
              </w:rPr>
              <w:t>Vặn xoắn </w:t>
            </w:r>
          </w:p>
        </w:tc>
        <w:tc>
          <w:tcPr>
            <w:tcW w:w="1890" w:type="dxa"/>
            <w:tcBorders>
              <w:top w:val="nil"/>
              <w:left w:val="nil"/>
              <w:bottom w:val="single" w:sz="4" w:space="0" w:color="auto"/>
              <w:right w:val="double" w:sz="6" w:space="0" w:color="auto"/>
            </w:tcBorders>
            <w:noWrap/>
            <w:vAlign w:val="bottom"/>
          </w:tcPr>
          <w:p w14:paraId="4E0BC287" w14:textId="77777777" w:rsidR="0041486C" w:rsidRPr="00805E74" w:rsidRDefault="0041486C" w:rsidP="005023FF">
            <w:pPr>
              <w:spacing w:before="60" w:after="60"/>
              <w:rPr>
                <w:szCs w:val="24"/>
              </w:rPr>
            </w:pPr>
            <w:r w:rsidRPr="00805E74">
              <w:rPr>
                <w:szCs w:val="24"/>
              </w:rPr>
              <w:t> </w:t>
            </w:r>
          </w:p>
        </w:tc>
      </w:tr>
      <w:tr w:rsidR="0041486C" w:rsidRPr="00805E74" w14:paraId="3DCF6B0C" w14:textId="77777777" w:rsidTr="00207A99">
        <w:trPr>
          <w:trHeight w:val="342"/>
          <w:jc w:val="center"/>
        </w:trPr>
        <w:tc>
          <w:tcPr>
            <w:tcW w:w="1338" w:type="dxa"/>
            <w:tcBorders>
              <w:top w:val="nil"/>
              <w:left w:val="double" w:sz="6" w:space="0" w:color="auto"/>
              <w:bottom w:val="single" w:sz="4" w:space="0" w:color="auto"/>
              <w:right w:val="single" w:sz="4" w:space="0" w:color="auto"/>
            </w:tcBorders>
            <w:noWrap/>
            <w:vAlign w:val="center"/>
          </w:tcPr>
          <w:p w14:paraId="14918F67" w14:textId="78FEB713" w:rsidR="0041486C" w:rsidRPr="00805E74" w:rsidRDefault="00484C89" w:rsidP="00207A99">
            <w:pPr>
              <w:spacing w:before="60" w:after="60"/>
              <w:jc w:val="center"/>
              <w:rPr>
                <w:szCs w:val="24"/>
              </w:rPr>
            </w:pPr>
            <w:r>
              <w:rPr>
                <w:szCs w:val="24"/>
              </w:rPr>
              <w:t>7</w:t>
            </w:r>
          </w:p>
        </w:tc>
        <w:tc>
          <w:tcPr>
            <w:tcW w:w="3702" w:type="dxa"/>
            <w:tcBorders>
              <w:top w:val="nil"/>
              <w:left w:val="nil"/>
              <w:bottom w:val="single" w:sz="4" w:space="0" w:color="auto"/>
              <w:right w:val="single" w:sz="4" w:space="0" w:color="auto"/>
            </w:tcBorders>
            <w:noWrap/>
            <w:vAlign w:val="center"/>
          </w:tcPr>
          <w:p w14:paraId="2F372568" w14:textId="77777777" w:rsidR="0041486C" w:rsidRPr="00805E74" w:rsidRDefault="0041486C" w:rsidP="00A61DA4">
            <w:pPr>
              <w:spacing w:before="60" w:after="60"/>
              <w:rPr>
                <w:szCs w:val="24"/>
              </w:rPr>
            </w:pPr>
            <w:r w:rsidRPr="00805E74">
              <w:rPr>
                <w:szCs w:val="24"/>
              </w:rPr>
              <w:t>Vật liệu dây dẫn</w:t>
            </w:r>
          </w:p>
        </w:tc>
        <w:tc>
          <w:tcPr>
            <w:tcW w:w="2520" w:type="dxa"/>
            <w:tcBorders>
              <w:top w:val="nil"/>
              <w:left w:val="nil"/>
              <w:bottom w:val="single" w:sz="4" w:space="0" w:color="auto"/>
              <w:right w:val="single" w:sz="4" w:space="0" w:color="auto"/>
            </w:tcBorders>
            <w:noWrap/>
            <w:vAlign w:val="bottom"/>
          </w:tcPr>
          <w:p w14:paraId="71A2C917" w14:textId="77777777" w:rsidR="0041486C" w:rsidRPr="00805E74" w:rsidRDefault="0041486C" w:rsidP="005023FF">
            <w:pPr>
              <w:spacing w:before="60" w:after="60"/>
              <w:jc w:val="center"/>
              <w:rPr>
                <w:szCs w:val="24"/>
              </w:rPr>
            </w:pPr>
            <w:r w:rsidRPr="00805E74">
              <w:rPr>
                <w:szCs w:val="24"/>
              </w:rPr>
              <w:t xml:space="preserve">Dây dẫn  được làm bằng các sợi nhôm </w:t>
            </w:r>
          </w:p>
        </w:tc>
        <w:tc>
          <w:tcPr>
            <w:tcW w:w="1890" w:type="dxa"/>
            <w:tcBorders>
              <w:top w:val="nil"/>
              <w:left w:val="nil"/>
              <w:bottom w:val="single" w:sz="4" w:space="0" w:color="auto"/>
              <w:right w:val="double" w:sz="6" w:space="0" w:color="auto"/>
            </w:tcBorders>
            <w:noWrap/>
            <w:vAlign w:val="bottom"/>
          </w:tcPr>
          <w:p w14:paraId="0D096E0C" w14:textId="77777777" w:rsidR="0041486C" w:rsidRPr="00805E74" w:rsidRDefault="0041486C" w:rsidP="005023FF">
            <w:pPr>
              <w:spacing w:before="60" w:after="60"/>
              <w:rPr>
                <w:szCs w:val="24"/>
              </w:rPr>
            </w:pPr>
          </w:p>
        </w:tc>
      </w:tr>
      <w:tr w:rsidR="0041486C" w:rsidRPr="00805E74" w14:paraId="24E391AC" w14:textId="77777777" w:rsidTr="00207A99">
        <w:trPr>
          <w:trHeight w:val="342"/>
          <w:jc w:val="center"/>
        </w:trPr>
        <w:tc>
          <w:tcPr>
            <w:tcW w:w="1338" w:type="dxa"/>
            <w:tcBorders>
              <w:top w:val="nil"/>
              <w:left w:val="double" w:sz="6" w:space="0" w:color="auto"/>
              <w:bottom w:val="single" w:sz="4" w:space="0" w:color="auto"/>
              <w:right w:val="single" w:sz="4" w:space="0" w:color="auto"/>
            </w:tcBorders>
            <w:noWrap/>
            <w:vAlign w:val="center"/>
          </w:tcPr>
          <w:p w14:paraId="594A7709" w14:textId="5C670C7D" w:rsidR="0041486C" w:rsidRPr="00805E74" w:rsidRDefault="00484C89" w:rsidP="00207A99">
            <w:pPr>
              <w:spacing w:before="60" w:after="60"/>
              <w:jc w:val="center"/>
              <w:rPr>
                <w:szCs w:val="24"/>
              </w:rPr>
            </w:pPr>
            <w:r>
              <w:rPr>
                <w:szCs w:val="24"/>
              </w:rPr>
              <w:t>8</w:t>
            </w:r>
          </w:p>
        </w:tc>
        <w:tc>
          <w:tcPr>
            <w:tcW w:w="3702" w:type="dxa"/>
            <w:tcBorders>
              <w:top w:val="nil"/>
              <w:left w:val="nil"/>
              <w:bottom w:val="single" w:sz="4" w:space="0" w:color="auto"/>
              <w:right w:val="single" w:sz="4" w:space="0" w:color="auto"/>
            </w:tcBorders>
            <w:noWrap/>
            <w:vAlign w:val="center"/>
          </w:tcPr>
          <w:p w14:paraId="18C57FA5" w14:textId="77777777" w:rsidR="0041486C" w:rsidRPr="00805E74" w:rsidRDefault="0041486C" w:rsidP="00A61DA4">
            <w:pPr>
              <w:spacing w:before="60" w:after="60"/>
              <w:rPr>
                <w:szCs w:val="24"/>
              </w:rPr>
            </w:pPr>
            <w:r w:rsidRPr="00805E74">
              <w:rPr>
                <w:szCs w:val="24"/>
              </w:rPr>
              <w:t>Đường kính ngoài lớn nhất của dây dẫn</w:t>
            </w:r>
          </w:p>
        </w:tc>
        <w:tc>
          <w:tcPr>
            <w:tcW w:w="2520" w:type="dxa"/>
            <w:tcBorders>
              <w:top w:val="nil"/>
              <w:left w:val="nil"/>
              <w:bottom w:val="single" w:sz="4" w:space="0" w:color="auto"/>
              <w:right w:val="single" w:sz="4" w:space="0" w:color="auto"/>
            </w:tcBorders>
            <w:noWrap/>
            <w:vAlign w:val="bottom"/>
          </w:tcPr>
          <w:p w14:paraId="6BBE9B94" w14:textId="3DECB5A2" w:rsidR="0041486C" w:rsidRPr="00805E74" w:rsidRDefault="005732D2" w:rsidP="005023FF">
            <w:pPr>
              <w:spacing w:before="60" w:after="60"/>
              <w:jc w:val="center"/>
              <w:rPr>
                <w:szCs w:val="24"/>
              </w:rPr>
            </w:pPr>
            <w:r w:rsidRPr="00805E74">
              <w:rPr>
                <w:szCs w:val="24"/>
              </w:rPr>
              <w:t>~37,8</w:t>
            </w:r>
            <w:r w:rsidR="0041486C" w:rsidRPr="00805E74">
              <w:rPr>
                <w:szCs w:val="24"/>
              </w:rPr>
              <w:t>mm</w:t>
            </w:r>
          </w:p>
        </w:tc>
        <w:tc>
          <w:tcPr>
            <w:tcW w:w="1890" w:type="dxa"/>
            <w:tcBorders>
              <w:top w:val="nil"/>
              <w:left w:val="nil"/>
              <w:bottom w:val="single" w:sz="4" w:space="0" w:color="auto"/>
              <w:right w:val="double" w:sz="6" w:space="0" w:color="auto"/>
            </w:tcBorders>
            <w:noWrap/>
            <w:vAlign w:val="bottom"/>
          </w:tcPr>
          <w:p w14:paraId="0A637747" w14:textId="77777777" w:rsidR="0041486C" w:rsidRPr="00805E74" w:rsidRDefault="0041486C" w:rsidP="005023FF">
            <w:pPr>
              <w:spacing w:before="60" w:after="60"/>
              <w:rPr>
                <w:szCs w:val="24"/>
              </w:rPr>
            </w:pPr>
          </w:p>
        </w:tc>
      </w:tr>
      <w:tr w:rsidR="0041486C" w:rsidRPr="00805E74" w14:paraId="5028F3A2" w14:textId="77777777" w:rsidTr="00207A99">
        <w:trPr>
          <w:trHeight w:val="342"/>
          <w:jc w:val="center"/>
        </w:trPr>
        <w:tc>
          <w:tcPr>
            <w:tcW w:w="1338" w:type="dxa"/>
            <w:tcBorders>
              <w:top w:val="nil"/>
              <w:left w:val="double" w:sz="6" w:space="0" w:color="auto"/>
              <w:bottom w:val="single" w:sz="4" w:space="0" w:color="auto"/>
              <w:right w:val="single" w:sz="4" w:space="0" w:color="auto"/>
            </w:tcBorders>
            <w:noWrap/>
            <w:vAlign w:val="center"/>
          </w:tcPr>
          <w:p w14:paraId="495833C6" w14:textId="3F3D5EB3" w:rsidR="0041486C" w:rsidRPr="00805E74" w:rsidRDefault="00484C89" w:rsidP="00207A99">
            <w:pPr>
              <w:spacing w:before="60" w:after="60"/>
              <w:jc w:val="center"/>
              <w:rPr>
                <w:szCs w:val="24"/>
              </w:rPr>
            </w:pPr>
            <w:r>
              <w:rPr>
                <w:szCs w:val="24"/>
              </w:rPr>
              <w:t>9</w:t>
            </w:r>
          </w:p>
        </w:tc>
        <w:tc>
          <w:tcPr>
            <w:tcW w:w="3702" w:type="dxa"/>
            <w:tcBorders>
              <w:top w:val="nil"/>
              <w:left w:val="nil"/>
              <w:bottom w:val="single" w:sz="4" w:space="0" w:color="auto"/>
              <w:right w:val="single" w:sz="4" w:space="0" w:color="auto"/>
            </w:tcBorders>
            <w:noWrap/>
            <w:vAlign w:val="center"/>
          </w:tcPr>
          <w:p w14:paraId="57C706EC" w14:textId="77777777" w:rsidR="0041486C" w:rsidRPr="00805E74" w:rsidRDefault="0041486C" w:rsidP="00A61DA4">
            <w:pPr>
              <w:spacing w:before="60" w:after="60"/>
              <w:rPr>
                <w:szCs w:val="24"/>
              </w:rPr>
            </w:pPr>
            <w:r w:rsidRPr="00805E74">
              <w:rPr>
                <w:szCs w:val="24"/>
              </w:rPr>
              <w:t>Cấu trúc dây dẫn</w:t>
            </w:r>
          </w:p>
        </w:tc>
        <w:tc>
          <w:tcPr>
            <w:tcW w:w="2520" w:type="dxa"/>
            <w:tcBorders>
              <w:top w:val="nil"/>
              <w:left w:val="nil"/>
              <w:bottom w:val="single" w:sz="4" w:space="0" w:color="auto"/>
              <w:right w:val="single" w:sz="4" w:space="0" w:color="auto"/>
            </w:tcBorders>
            <w:noWrap/>
            <w:vAlign w:val="bottom"/>
          </w:tcPr>
          <w:p w14:paraId="09617D54" w14:textId="77777777" w:rsidR="0041486C" w:rsidRPr="00805E74" w:rsidRDefault="0041486C" w:rsidP="005023FF">
            <w:pPr>
              <w:spacing w:before="60" w:after="60"/>
              <w:jc w:val="center"/>
              <w:rPr>
                <w:szCs w:val="24"/>
              </w:rPr>
            </w:pPr>
          </w:p>
        </w:tc>
        <w:tc>
          <w:tcPr>
            <w:tcW w:w="1890" w:type="dxa"/>
            <w:tcBorders>
              <w:top w:val="nil"/>
              <w:left w:val="nil"/>
              <w:bottom w:val="single" w:sz="4" w:space="0" w:color="auto"/>
              <w:right w:val="double" w:sz="6" w:space="0" w:color="auto"/>
            </w:tcBorders>
            <w:noWrap/>
            <w:vAlign w:val="bottom"/>
          </w:tcPr>
          <w:p w14:paraId="7C11C113" w14:textId="77777777" w:rsidR="0041486C" w:rsidRPr="00805E74" w:rsidRDefault="0041486C" w:rsidP="005023FF">
            <w:pPr>
              <w:spacing w:before="60" w:after="60"/>
              <w:rPr>
                <w:szCs w:val="24"/>
              </w:rPr>
            </w:pPr>
            <w:r w:rsidRPr="00805E74">
              <w:rPr>
                <w:szCs w:val="24"/>
              </w:rPr>
              <w:t> </w:t>
            </w:r>
          </w:p>
        </w:tc>
      </w:tr>
      <w:tr w:rsidR="0041486C" w:rsidRPr="00805E74" w14:paraId="01738EC7" w14:textId="77777777" w:rsidTr="00207A99">
        <w:trPr>
          <w:trHeight w:val="342"/>
          <w:jc w:val="center"/>
        </w:trPr>
        <w:tc>
          <w:tcPr>
            <w:tcW w:w="1338" w:type="dxa"/>
            <w:tcBorders>
              <w:top w:val="nil"/>
              <w:left w:val="double" w:sz="6" w:space="0" w:color="auto"/>
              <w:bottom w:val="single" w:sz="4" w:space="0" w:color="auto"/>
              <w:right w:val="single" w:sz="4" w:space="0" w:color="auto"/>
            </w:tcBorders>
            <w:noWrap/>
            <w:vAlign w:val="center"/>
          </w:tcPr>
          <w:p w14:paraId="4E175FE6" w14:textId="1EEDA867" w:rsidR="0041486C" w:rsidRPr="00805E74" w:rsidRDefault="00484C89" w:rsidP="00207A99">
            <w:pPr>
              <w:spacing w:before="60" w:after="60"/>
              <w:jc w:val="center"/>
              <w:rPr>
                <w:szCs w:val="24"/>
              </w:rPr>
            </w:pPr>
            <w:r>
              <w:rPr>
                <w:szCs w:val="24"/>
              </w:rPr>
              <w:t>9</w:t>
            </w:r>
            <w:r w:rsidR="0041486C" w:rsidRPr="00805E74">
              <w:rPr>
                <w:szCs w:val="24"/>
              </w:rPr>
              <w:t>.1</w:t>
            </w:r>
          </w:p>
        </w:tc>
        <w:tc>
          <w:tcPr>
            <w:tcW w:w="3702" w:type="dxa"/>
            <w:tcBorders>
              <w:top w:val="nil"/>
              <w:left w:val="nil"/>
              <w:bottom w:val="single" w:sz="4" w:space="0" w:color="auto"/>
              <w:right w:val="single" w:sz="4" w:space="0" w:color="auto"/>
            </w:tcBorders>
            <w:noWrap/>
            <w:vAlign w:val="center"/>
          </w:tcPr>
          <w:p w14:paraId="71C6D06B" w14:textId="77777777" w:rsidR="0041486C" w:rsidRPr="00805E74" w:rsidRDefault="0041486C" w:rsidP="00A61DA4">
            <w:pPr>
              <w:spacing w:before="60" w:after="60"/>
              <w:rPr>
                <w:szCs w:val="24"/>
              </w:rPr>
            </w:pPr>
            <w:r w:rsidRPr="00805E74">
              <w:rPr>
                <w:szCs w:val="24"/>
              </w:rPr>
              <w:t xml:space="preserve">Số sợi </w:t>
            </w:r>
          </w:p>
        </w:tc>
        <w:tc>
          <w:tcPr>
            <w:tcW w:w="2520" w:type="dxa"/>
            <w:tcBorders>
              <w:top w:val="nil"/>
              <w:left w:val="nil"/>
              <w:bottom w:val="single" w:sz="4" w:space="0" w:color="auto"/>
              <w:right w:val="single" w:sz="4" w:space="0" w:color="auto"/>
            </w:tcBorders>
            <w:noWrap/>
            <w:vAlign w:val="bottom"/>
          </w:tcPr>
          <w:p w14:paraId="73369F37" w14:textId="3BFFC910" w:rsidR="0041486C" w:rsidRPr="00805E74" w:rsidRDefault="00ED0223" w:rsidP="005023FF">
            <w:pPr>
              <w:spacing w:before="60" w:after="60"/>
              <w:jc w:val="center"/>
              <w:rPr>
                <w:szCs w:val="24"/>
              </w:rPr>
            </w:pPr>
            <w:r w:rsidRPr="00805E74">
              <w:rPr>
                <w:szCs w:val="24"/>
              </w:rPr>
              <w:t>6</w:t>
            </w:r>
            <w:r w:rsidR="0041486C" w:rsidRPr="00805E74">
              <w:rPr>
                <w:szCs w:val="24"/>
              </w:rPr>
              <w:t>1</w:t>
            </w:r>
          </w:p>
        </w:tc>
        <w:tc>
          <w:tcPr>
            <w:tcW w:w="1890" w:type="dxa"/>
            <w:tcBorders>
              <w:top w:val="nil"/>
              <w:left w:val="nil"/>
              <w:bottom w:val="single" w:sz="4" w:space="0" w:color="auto"/>
              <w:right w:val="double" w:sz="6" w:space="0" w:color="auto"/>
            </w:tcBorders>
            <w:noWrap/>
            <w:vAlign w:val="bottom"/>
          </w:tcPr>
          <w:p w14:paraId="1186F50C" w14:textId="77777777" w:rsidR="0041486C" w:rsidRPr="00805E74" w:rsidRDefault="0041486C" w:rsidP="005023FF">
            <w:pPr>
              <w:spacing w:before="60" w:after="60"/>
              <w:rPr>
                <w:szCs w:val="24"/>
              </w:rPr>
            </w:pPr>
            <w:r w:rsidRPr="00805E74">
              <w:rPr>
                <w:szCs w:val="24"/>
              </w:rPr>
              <w:t> </w:t>
            </w:r>
          </w:p>
        </w:tc>
      </w:tr>
      <w:tr w:rsidR="0041486C" w:rsidRPr="00805E74" w14:paraId="71BD48FD" w14:textId="77777777" w:rsidTr="00207A99">
        <w:trPr>
          <w:trHeight w:val="342"/>
          <w:jc w:val="center"/>
        </w:trPr>
        <w:tc>
          <w:tcPr>
            <w:tcW w:w="1338" w:type="dxa"/>
            <w:tcBorders>
              <w:top w:val="nil"/>
              <w:left w:val="double" w:sz="6" w:space="0" w:color="auto"/>
              <w:bottom w:val="single" w:sz="4" w:space="0" w:color="auto"/>
              <w:right w:val="single" w:sz="4" w:space="0" w:color="auto"/>
            </w:tcBorders>
            <w:noWrap/>
            <w:vAlign w:val="center"/>
          </w:tcPr>
          <w:p w14:paraId="49390B5C" w14:textId="1E623696" w:rsidR="0041486C" w:rsidRPr="00805E74" w:rsidRDefault="00484C89" w:rsidP="00207A99">
            <w:pPr>
              <w:spacing w:before="60" w:after="60"/>
              <w:jc w:val="center"/>
              <w:rPr>
                <w:szCs w:val="24"/>
              </w:rPr>
            </w:pPr>
            <w:r>
              <w:rPr>
                <w:szCs w:val="24"/>
              </w:rPr>
              <w:t>9</w:t>
            </w:r>
            <w:r w:rsidR="0041486C" w:rsidRPr="00805E74">
              <w:rPr>
                <w:szCs w:val="24"/>
              </w:rPr>
              <w:t>.2</w:t>
            </w:r>
          </w:p>
        </w:tc>
        <w:tc>
          <w:tcPr>
            <w:tcW w:w="3702" w:type="dxa"/>
            <w:tcBorders>
              <w:top w:val="nil"/>
              <w:left w:val="nil"/>
              <w:bottom w:val="single" w:sz="4" w:space="0" w:color="auto"/>
              <w:right w:val="single" w:sz="4" w:space="0" w:color="auto"/>
            </w:tcBorders>
            <w:noWrap/>
            <w:vAlign w:val="center"/>
          </w:tcPr>
          <w:p w14:paraId="2C75A290" w14:textId="77777777" w:rsidR="0041486C" w:rsidRPr="00805E74" w:rsidRDefault="0041486C" w:rsidP="00A61DA4">
            <w:pPr>
              <w:spacing w:before="60" w:after="60"/>
              <w:rPr>
                <w:szCs w:val="24"/>
              </w:rPr>
            </w:pPr>
            <w:r w:rsidRPr="00805E74">
              <w:rPr>
                <w:szCs w:val="24"/>
              </w:rPr>
              <w:t>Đường kính mỗi sợi</w:t>
            </w:r>
          </w:p>
        </w:tc>
        <w:tc>
          <w:tcPr>
            <w:tcW w:w="2520" w:type="dxa"/>
            <w:tcBorders>
              <w:top w:val="nil"/>
              <w:left w:val="nil"/>
              <w:bottom w:val="single" w:sz="4" w:space="0" w:color="auto"/>
              <w:right w:val="single" w:sz="4" w:space="0" w:color="auto"/>
            </w:tcBorders>
            <w:noWrap/>
            <w:vAlign w:val="bottom"/>
          </w:tcPr>
          <w:p w14:paraId="37EA40F6" w14:textId="12F23CEF" w:rsidR="0041486C" w:rsidRPr="00805E74" w:rsidRDefault="0087427E" w:rsidP="005023FF">
            <w:pPr>
              <w:spacing w:before="60" w:after="60"/>
              <w:jc w:val="center"/>
              <w:rPr>
                <w:szCs w:val="24"/>
              </w:rPr>
            </w:pPr>
            <w:r w:rsidRPr="00805E74">
              <w:rPr>
                <w:szCs w:val="24"/>
                <w:lang w:val="fr-FR"/>
              </w:rPr>
              <w:sym w:font="Symbol" w:char="F07E"/>
            </w:r>
            <w:r w:rsidR="00637143">
              <w:rPr>
                <w:szCs w:val="24"/>
              </w:rPr>
              <w:t>4,3</w:t>
            </w:r>
            <w:r w:rsidR="0041486C" w:rsidRPr="00805E74">
              <w:rPr>
                <w:szCs w:val="24"/>
              </w:rPr>
              <w:t>mm</w:t>
            </w:r>
            <w:r w:rsidR="0041486C" w:rsidRPr="00805E74">
              <w:rPr>
                <w:szCs w:val="24"/>
                <w:vertAlign w:val="superscript"/>
              </w:rPr>
              <w:t>2</w:t>
            </w:r>
          </w:p>
        </w:tc>
        <w:tc>
          <w:tcPr>
            <w:tcW w:w="1890" w:type="dxa"/>
            <w:tcBorders>
              <w:top w:val="nil"/>
              <w:left w:val="nil"/>
              <w:bottom w:val="single" w:sz="4" w:space="0" w:color="auto"/>
              <w:right w:val="double" w:sz="6" w:space="0" w:color="auto"/>
            </w:tcBorders>
            <w:noWrap/>
            <w:vAlign w:val="bottom"/>
          </w:tcPr>
          <w:p w14:paraId="30CADE42" w14:textId="77777777" w:rsidR="0041486C" w:rsidRPr="00805E74" w:rsidRDefault="0041486C" w:rsidP="005023FF">
            <w:pPr>
              <w:spacing w:before="60" w:after="60"/>
              <w:rPr>
                <w:szCs w:val="24"/>
              </w:rPr>
            </w:pPr>
            <w:r w:rsidRPr="00805E74">
              <w:rPr>
                <w:szCs w:val="24"/>
              </w:rPr>
              <w:t> </w:t>
            </w:r>
          </w:p>
        </w:tc>
      </w:tr>
      <w:tr w:rsidR="00484C89" w:rsidRPr="00805E74" w14:paraId="690B490F" w14:textId="77777777" w:rsidTr="00207A99">
        <w:trPr>
          <w:trHeight w:val="342"/>
          <w:jc w:val="center"/>
        </w:trPr>
        <w:tc>
          <w:tcPr>
            <w:tcW w:w="1338" w:type="dxa"/>
            <w:tcBorders>
              <w:top w:val="nil"/>
              <w:left w:val="double" w:sz="6" w:space="0" w:color="auto"/>
              <w:bottom w:val="single" w:sz="4" w:space="0" w:color="auto"/>
              <w:right w:val="single" w:sz="4" w:space="0" w:color="auto"/>
            </w:tcBorders>
            <w:noWrap/>
            <w:vAlign w:val="center"/>
          </w:tcPr>
          <w:p w14:paraId="05A608E6" w14:textId="518018F8" w:rsidR="00484C89" w:rsidRPr="00805E74" w:rsidRDefault="00484C89" w:rsidP="00484C89">
            <w:pPr>
              <w:spacing w:before="60" w:after="60"/>
              <w:jc w:val="center"/>
              <w:rPr>
                <w:szCs w:val="24"/>
              </w:rPr>
            </w:pPr>
            <w:r w:rsidRPr="00805E74">
              <w:rPr>
                <w:szCs w:val="24"/>
              </w:rPr>
              <w:t>10</w:t>
            </w:r>
          </w:p>
        </w:tc>
        <w:tc>
          <w:tcPr>
            <w:tcW w:w="3702" w:type="dxa"/>
            <w:tcBorders>
              <w:top w:val="nil"/>
              <w:left w:val="nil"/>
              <w:bottom w:val="single" w:sz="4" w:space="0" w:color="auto"/>
              <w:right w:val="single" w:sz="4" w:space="0" w:color="auto"/>
            </w:tcBorders>
            <w:noWrap/>
            <w:vAlign w:val="center"/>
          </w:tcPr>
          <w:p w14:paraId="4DB0241D" w14:textId="77777777" w:rsidR="00484C89" w:rsidRPr="00805E74" w:rsidRDefault="00484C89" w:rsidP="00484C89">
            <w:pPr>
              <w:spacing w:before="60" w:after="60"/>
              <w:rPr>
                <w:szCs w:val="24"/>
              </w:rPr>
            </w:pPr>
            <w:r w:rsidRPr="00805E74">
              <w:rPr>
                <w:szCs w:val="24"/>
              </w:rPr>
              <w:t xml:space="preserve">Trọng lượng lớn nhất  của dây dẫn không có mỡ </w:t>
            </w:r>
          </w:p>
        </w:tc>
        <w:tc>
          <w:tcPr>
            <w:tcW w:w="2520" w:type="dxa"/>
            <w:tcBorders>
              <w:top w:val="nil"/>
              <w:left w:val="nil"/>
              <w:bottom w:val="single" w:sz="4" w:space="0" w:color="auto"/>
              <w:right w:val="single" w:sz="4" w:space="0" w:color="auto"/>
            </w:tcBorders>
            <w:noWrap/>
            <w:vAlign w:val="center"/>
          </w:tcPr>
          <w:p w14:paraId="79664E17" w14:textId="729D436C" w:rsidR="00484C89" w:rsidRPr="00805E74" w:rsidRDefault="00484C89" w:rsidP="00484C89">
            <w:pPr>
              <w:spacing w:before="60" w:after="60"/>
              <w:jc w:val="center"/>
              <w:rPr>
                <w:szCs w:val="24"/>
              </w:rPr>
            </w:pPr>
            <w:r w:rsidRPr="00805E74">
              <w:rPr>
                <w:szCs w:val="24"/>
                <w:lang w:val="fr-FR"/>
              </w:rPr>
              <w:sym w:font="Symbol" w:char="F07E"/>
            </w:r>
            <w:r>
              <w:rPr>
                <w:szCs w:val="24"/>
                <w:lang w:val="fr-FR"/>
              </w:rPr>
              <w:t>23</w:t>
            </w:r>
            <w:r w:rsidRPr="00805E74">
              <w:rPr>
                <w:szCs w:val="24"/>
                <w:lang w:val="fr-FR"/>
              </w:rPr>
              <w:t>47kg/km</w:t>
            </w:r>
          </w:p>
        </w:tc>
        <w:tc>
          <w:tcPr>
            <w:tcW w:w="1890" w:type="dxa"/>
            <w:tcBorders>
              <w:top w:val="nil"/>
              <w:left w:val="nil"/>
              <w:bottom w:val="single" w:sz="4" w:space="0" w:color="auto"/>
              <w:right w:val="double" w:sz="6" w:space="0" w:color="auto"/>
            </w:tcBorders>
            <w:noWrap/>
            <w:vAlign w:val="bottom"/>
          </w:tcPr>
          <w:p w14:paraId="64CEB539" w14:textId="77777777" w:rsidR="00484C89" w:rsidRPr="00805E74" w:rsidRDefault="00484C89" w:rsidP="00484C89">
            <w:pPr>
              <w:spacing w:before="60" w:after="60"/>
              <w:rPr>
                <w:szCs w:val="24"/>
              </w:rPr>
            </w:pPr>
            <w:r w:rsidRPr="00805E74">
              <w:rPr>
                <w:szCs w:val="24"/>
              </w:rPr>
              <w:t> </w:t>
            </w:r>
          </w:p>
        </w:tc>
      </w:tr>
      <w:tr w:rsidR="00484C89" w:rsidRPr="00805E74" w14:paraId="5909B307" w14:textId="77777777" w:rsidTr="00207A99">
        <w:trPr>
          <w:trHeight w:val="342"/>
          <w:jc w:val="center"/>
        </w:trPr>
        <w:tc>
          <w:tcPr>
            <w:tcW w:w="1338" w:type="dxa"/>
            <w:tcBorders>
              <w:top w:val="nil"/>
              <w:left w:val="double" w:sz="6" w:space="0" w:color="auto"/>
              <w:bottom w:val="single" w:sz="4" w:space="0" w:color="auto"/>
              <w:right w:val="single" w:sz="4" w:space="0" w:color="auto"/>
            </w:tcBorders>
            <w:noWrap/>
            <w:vAlign w:val="center"/>
          </w:tcPr>
          <w:p w14:paraId="70FEC03A" w14:textId="3A4ACF6A" w:rsidR="00484C89" w:rsidRPr="00805E74" w:rsidRDefault="00484C89" w:rsidP="00484C89">
            <w:pPr>
              <w:spacing w:before="60" w:after="60"/>
              <w:jc w:val="center"/>
              <w:rPr>
                <w:szCs w:val="24"/>
              </w:rPr>
            </w:pPr>
            <w:r w:rsidRPr="00805E74">
              <w:rPr>
                <w:szCs w:val="24"/>
              </w:rPr>
              <w:t>11</w:t>
            </w:r>
          </w:p>
        </w:tc>
        <w:tc>
          <w:tcPr>
            <w:tcW w:w="3702" w:type="dxa"/>
            <w:tcBorders>
              <w:top w:val="nil"/>
              <w:left w:val="nil"/>
              <w:bottom w:val="single" w:sz="4" w:space="0" w:color="auto"/>
              <w:right w:val="single" w:sz="4" w:space="0" w:color="auto"/>
            </w:tcBorders>
            <w:noWrap/>
            <w:vAlign w:val="center"/>
          </w:tcPr>
          <w:p w14:paraId="782173F8" w14:textId="77777777" w:rsidR="00484C89" w:rsidRPr="00805E74" w:rsidRDefault="00484C89" w:rsidP="00484C89">
            <w:pPr>
              <w:spacing w:before="60" w:after="60"/>
              <w:rPr>
                <w:szCs w:val="24"/>
              </w:rPr>
            </w:pPr>
            <w:r w:rsidRPr="00805E74">
              <w:rPr>
                <w:szCs w:val="24"/>
              </w:rPr>
              <w:t>Dòng điện phụ tải cho phép</w:t>
            </w:r>
          </w:p>
        </w:tc>
        <w:tc>
          <w:tcPr>
            <w:tcW w:w="2520" w:type="dxa"/>
            <w:tcBorders>
              <w:top w:val="nil"/>
              <w:left w:val="nil"/>
              <w:bottom w:val="single" w:sz="4" w:space="0" w:color="auto"/>
              <w:right w:val="single" w:sz="4" w:space="0" w:color="auto"/>
            </w:tcBorders>
            <w:noWrap/>
            <w:vAlign w:val="bottom"/>
          </w:tcPr>
          <w:p w14:paraId="366AD786" w14:textId="4BEFE213" w:rsidR="00484C89" w:rsidRPr="00805E74" w:rsidRDefault="00484C89" w:rsidP="00484C89">
            <w:pPr>
              <w:spacing w:before="60" w:after="60"/>
              <w:jc w:val="center"/>
              <w:rPr>
                <w:szCs w:val="24"/>
              </w:rPr>
            </w:pPr>
            <w:r w:rsidRPr="00805E74">
              <w:rPr>
                <w:szCs w:val="24"/>
                <w:lang w:val="fr-FR"/>
              </w:rPr>
              <w:sym w:font="Symbol" w:char="F07E"/>
            </w:r>
            <w:r>
              <w:rPr>
                <w:szCs w:val="24"/>
                <w:lang w:val="fr-FR"/>
              </w:rPr>
              <w:t>1450</w:t>
            </w:r>
            <w:r w:rsidRPr="00805E74">
              <w:rPr>
                <w:szCs w:val="24"/>
                <w:lang w:val="fr-FR"/>
              </w:rPr>
              <w:t>A</w:t>
            </w:r>
          </w:p>
        </w:tc>
        <w:tc>
          <w:tcPr>
            <w:tcW w:w="1890" w:type="dxa"/>
            <w:tcBorders>
              <w:top w:val="nil"/>
              <w:left w:val="nil"/>
              <w:bottom w:val="single" w:sz="4" w:space="0" w:color="auto"/>
              <w:right w:val="double" w:sz="6" w:space="0" w:color="auto"/>
            </w:tcBorders>
            <w:noWrap/>
            <w:vAlign w:val="bottom"/>
          </w:tcPr>
          <w:p w14:paraId="3BDAEED8" w14:textId="77777777" w:rsidR="00484C89" w:rsidRPr="00805E74" w:rsidRDefault="00484C89" w:rsidP="00484C89">
            <w:pPr>
              <w:spacing w:before="60" w:after="60"/>
              <w:rPr>
                <w:szCs w:val="24"/>
              </w:rPr>
            </w:pPr>
            <w:r w:rsidRPr="00805E74">
              <w:rPr>
                <w:szCs w:val="24"/>
              </w:rPr>
              <w:t> </w:t>
            </w:r>
          </w:p>
        </w:tc>
      </w:tr>
      <w:tr w:rsidR="00484C89" w:rsidRPr="00805E74" w14:paraId="4130CF3F" w14:textId="77777777" w:rsidTr="00207A99">
        <w:trPr>
          <w:trHeight w:val="342"/>
          <w:jc w:val="center"/>
        </w:trPr>
        <w:tc>
          <w:tcPr>
            <w:tcW w:w="1338" w:type="dxa"/>
            <w:tcBorders>
              <w:top w:val="nil"/>
              <w:left w:val="double" w:sz="6" w:space="0" w:color="auto"/>
              <w:bottom w:val="single" w:sz="4" w:space="0" w:color="auto"/>
              <w:right w:val="single" w:sz="4" w:space="0" w:color="auto"/>
            </w:tcBorders>
            <w:noWrap/>
            <w:vAlign w:val="center"/>
          </w:tcPr>
          <w:p w14:paraId="6425F639" w14:textId="6303EFDF" w:rsidR="00484C89" w:rsidRPr="00805E74" w:rsidRDefault="00484C89" w:rsidP="00484C89">
            <w:pPr>
              <w:spacing w:before="60" w:after="60"/>
              <w:jc w:val="center"/>
              <w:rPr>
                <w:szCs w:val="24"/>
              </w:rPr>
            </w:pPr>
            <w:r w:rsidRPr="00805E74">
              <w:rPr>
                <w:szCs w:val="24"/>
              </w:rPr>
              <w:t>12</w:t>
            </w:r>
          </w:p>
        </w:tc>
        <w:tc>
          <w:tcPr>
            <w:tcW w:w="3702" w:type="dxa"/>
            <w:tcBorders>
              <w:top w:val="nil"/>
              <w:left w:val="nil"/>
              <w:bottom w:val="single" w:sz="4" w:space="0" w:color="auto"/>
              <w:right w:val="single" w:sz="4" w:space="0" w:color="auto"/>
            </w:tcBorders>
            <w:noWrap/>
            <w:vAlign w:val="center"/>
          </w:tcPr>
          <w:p w14:paraId="1F63CB04" w14:textId="77777777" w:rsidR="00484C89" w:rsidRPr="00805E74" w:rsidRDefault="00484C89" w:rsidP="00484C89">
            <w:pPr>
              <w:spacing w:before="60" w:after="60"/>
              <w:rPr>
                <w:szCs w:val="24"/>
              </w:rPr>
            </w:pPr>
            <w:r w:rsidRPr="00805E74">
              <w:rPr>
                <w:szCs w:val="24"/>
              </w:rPr>
              <w:t xml:space="preserve">Lực kéo đứt nhỏ nhất </w:t>
            </w:r>
          </w:p>
        </w:tc>
        <w:tc>
          <w:tcPr>
            <w:tcW w:w="2520" w:type="dxa"/>
            <w:tcBorders>
              <w:top w:val="nil"/>
              <w:left w:val="nil"/>
              <w:bottom w:val="single" w:sz="4" w:space="0" w:color="auto"/>
              <w:right w:val="single" w:sz="4" w:space="0" w:color="auto"/>
            </w:tcBorders>
            <w:noWrap/>
            <w:vAlign w:val="bottom"/>
          </w:tcPr>
          <w:p w14:paraId="527017EB" w14:textId="02A0710B" w:rsidR="00484C89" w:rsidRPr="00805E74" w:rsidRDefault="00484C89" w:rsidP="00484C89">
            <w:pPr>
              <w:spacing w:before="60" w:after="60"/>
              <w:jc w:val="center"/>
              <w:rPr>
                <w:szCs w:val="24"/>
              </w:rPr>
            </w:pPr>
            <w:r>
              <w:rPr>
                <w:szCs w:val="24"/>
              </w:rPr>
              <w:t>~15380da</w:t>
            </w:r>
            <w:r w:rsidRPr="00805E74">
              <w:rPr>
                <w:szCs w:val="24"/>
              </w:rPr>
              <w:t>N</w:t>
            </w:r>
          </w:p>
        </w:tc>
        <w:tc>
          <w:tcPr>
            <w:tcW w:w="1890" w:type="dxa"/>
            <w:tcBorders>
              <w:top w:val="nil"/>
              <w:left w:val="nil"/>
              <w:bottom w:val="single" w:sz="4" w:space="0" w:color="auto"/>
              <w:right w:val="double" w:sz="6" w:space="0" w:color="auto"/>
            </w:tcBorders>
            <w:noWrap/>
            <w:vAlign w:val="bottom"/>
          </w:tcPr>
          <w:p w14:paraId="31526671" w14:textId="77777777" w:rsidR="00484C89" w:rsidRPr="00805E74" w:rsidRDefault="00484C89" w:rsidP="00484C89">
            <w:pPr>
              <w:spacing w:before="60" w:after="60"/>
              <w:rPr>
                <w:szCs w:val="24"/>
              </w:rPr>
            </w:pPr>
            <w:r w:rsidRPr="00805E74">
              <w:rPr>
                <w:szCs w:val="24"/>
              </w:rPr>
              <w:t> </w:t>
            </w:r>
          </w:p>
        </w:tc>
      </w:tr>
      <w:tr w:rsidR="00484C89" w:rsidRPr="00805E74" w14:paraId="2FA16D5E" w14:textId="77777777" w:rsidTr="00207A99">
        <w:trPr>
          <w:trHeight w:val="342"/>
          <w:jc w:val="center"/>
        </w:trPr>
        <w:tc>
          <w:tcPr>
            <w:tcW w:w="1338" w:type="dxa"/>
            <w:tcBorders>
              <w:top w:val="single" w:sz="4" w:space="0" w:color="auto"/>
              <w:left w:val="double" w:sz="6" w:space="0" w:color="auto"/>
              <w:bottom w:val="single" w:sz="4" w:space="0" w:color="auto"/>
              <w:right w:val="single" w:sz="4" w:space="0" w:color="auto"/>
            </w:tcBorders>
            <w:noWrap/>
            <w:vAlign w:val="center"/>
          </w:tcPr>
          <w:p w14:paraId="088B87B2" w14:textId="29161A1A" w:rsidR="00484C89" w:rsidRPr="00805E74" w:rsidRDefault="00484C89" w:rsidP="00484C89">
            <w:pPr>
              <w:spacing w:before="60" w:after="60"/>
              <w:jc w:val="center"/>
              <w:rPr>
                <w:szCs w:val="24"/>
              </w:rPr>
            </w:pPr>
            <w:r w:rsidRPr="00805E74">
              <w:rPr>
                <w:szCs w:val="24"/>
              </w:rPr>
              <w:t>13</w:t>
            </w:r>
          </w:p>
        </w:tc>
        <w:tc>
          <w:tcPr>
            <w:tcW w:w="3702" w:type="dxa"/>
            <w:tcBorders>
              <w:top w:val="single" w:sz="4" w:space="0" w:color="auto"/>
              <w:left w:val="nil"/>
              <w:bottom w:val="single" w:sz="4" w:space="0" w:color="auto"/>
              <w:right w:val="single" w:sz="4" w:space="0" w:color="auto"/>
            </w:tcBorders>
            <w:noWrap/>
            <w:vAlign w:val="center"/>
          </w:tcPr>
          <w:p w14:paraId="6BE1690A" w14:textId="77777777" w:rsidR="00484C89" w:rsidRPr="00805E74" w:rsidRDefault="00484C89" w:rsidP="00484C89">
            <w:pPr>
              <w:spacing w:before="60" w:after="60"/>
              <w:rPr>
                <w:szCs w:val="24"/>
              </w:rPr>
            </w:pPr>
            <w:r w:rsidRPr="00805E74">
              <w:rPr>
                <w:szCs w:val="24"/>
              </w:rPr>
              <w:t xml:space="preserve">Điện trở DC lớn nhất ở nhiệt độ </w:t>
            </w:r>
            <w:smartTag w:uri="urn:schemas-microsoft-com:office:smarttags" w:element="metricconverter">
              <w:smartTagPr>
                <w:attr w:name="ProductID" w:val="200C"/>
              </w:smartTagPr>
              <w:r w:rsidRPr="00805E74">
                <w:rPr>
                  <w:szCs w:val="24"/>
                </w:rPr>
                <w:t>20</w:t>
              </w:r>
              <w:r w:rsidRPr="00805E74">
                <w:rPr>
                  <w:szCs w:val="24"/>
                  <w:vertAlign w:val="superscript"/>
                </w:rPr>
                <w:t>0</w:t>
              </w:r>
              <w:r w:rsidRPr="00805E74">
                <w:rPr>
                  <w:szCs w:val="24"/>
                </w:rPr>
                <w:t>C</w:t>
              </w:r>
            </w:smartTag>
            <w:r w:rsidRPr="00805E74">
              <w:rPr>
                <w:szCs w:val="24"/>
              </w:rPr>
              <w:t xml:space="preserve"> </w:t>
            </w:r>
          </w:p>
        </w:tc>
        <w:tc>
          <w:tcPr>
            <w:tcW w:w="2520" w:type="dxa"/>
            <w:tcBorders>
              <w:top w:val="single" w:sz="4" w:space="0" w:color="auto"/>
              <w:left w:val="nil"/>
              <w:bottom w:val="single" w:sz="4" w:space="0" w:color="auto"/>
              <w:right w:val="single" w:sz="4" w:space="0" w:color="auto"/>
            </w:tcBorders>
            <w:noWrap/>
            <w:vAlign w:val="bottom"/>
          </w:tcPr>
          <w:p w14:paraId="4187995F" w14:textId="05ECFB36" w:rsidR="00484C89" w:rsidRPr="00805E74" w:rsidRDefault="00484C89" w:rsidP="00484C89">
            <w:pPr>
              <w:spacing w:before="60" w:after="60"/>
              <w:jc w:val="center"/>
              <w:rPr>
                <w:szCs w:val="24"/>
              </w:rPr>
            </w:pPr>
            <w:r w:rsidRPr="00805E74">
              <w:rPr>
                <w:szCs w:val="24"/>
                <w:lang w:val="fr-FR"/>
              </w:rPr>
              <w:sym w:font="Symbol" w:char="F07E"/>
            </w:r>
            <w:r>
              <w:rPr>
                <w:szCs w:val="24"/>
                <w:lang w:val="fr-FR"/>
              </w:rPr>
              <w:t>0,03</w:t>
            </w:r>
            <w:r w:rsidRPr="00805E74">
              <w:rPr>
                <w:szCs w:val="24"/>
                <w:lang w:val="fr-FR"/>
              </w:rPr>
              <w:t>21</w:t>
            </w:r>
            <w:r w:rsidRPr="00805E74">
              <w:rPr>
                <w:szCs w:val="24"/>
                <w:lang w:val="fr-FR"/>
              </w:rPr>
              <w:sym w:font="Symbol" w:char="F057"/>
            </w:r>
            <w:r w:rsidRPr="00805E74">
              <w:rPr>
                <w:szCs w:val="24"/>
                <w:lang w:val="fr-FR"/>
              </w:rPr>
              <w:t>/Km</w:t>
            </w:r>
          </w:p>
        </w:tc>
        <w:tc>
          <w:tcPr>
            <w:tcW w:w="1890" w:type="dxa"/>
            <w:tcBorders>
              <w:top w:val="single" w:sz="4" w:space="0" w:color="auto"/>
              <w:left w:val="nil"/>
              <w:bottom w:val="single" w:sz="4" w:space="0" w:color="auto"/>
              <w:right w:val="double" w:sz="6" w:space="0" w:color="auto"/>
            </w:tcBorders>
            <w:noWrap/>
            <w:vAlign w:val="bottom"/>
          </w:tcPr>
          <w:p w14:paraId="0A13AB5B" w14:textId="77777777" w:rsidR="00484C89" w:rsidRPr="00805E74" w:rsidRDefault="00484C89" w:rsidP="00484C89">
            <w:pPr>
              <w:spacing w:before="60" w:after="60"/>
              <w:rPr>
                <w:szCs w:val="24"/>
              </w:rPr>
            </w:pPr>
            <w:r w:rsidRPr="00805E74">
              <w:rPr>
                <w:szCs w:val="24"/>
              </w:rPr>
              <w:t> </w:t>
            </w:r>
          </w:p>
        </w:tc>
      </w:tr>
      <w:tr w:rsidR="00484C89" w:rsidRPr="00805E74" w14:paraId="60B9E408" w14:textId="77777777" w:rsidTr="00207A99">
        <w:trPr>
          <w:trHeight w:val="342"/>
          <w:jc w:val="center"/>
        </w:trPr>
        <w:tc>
          <w:tcPr>
            <w:tcW w:w="1338" w:type="dxa"/>
            <w:tcBorders>
              <w:top w:val="single" w:sz="4" w:space="0" w:color="auto"/>
              <w:left w:val="double" w:sz="6" w:space="0" w:color="auto"/>
              <w:bottom w:val="single" w:sz="4" w:space="0" w:color="auto"/>
              <w:right w:val="single" w:sz="4" w:space="0" w:color="auto"/>
            </w:tcBorders>
            <w:noWrap/>
            <w:vAlign w:val="center"/>
          </w:tcPr>
          <w:p w14:paraId="5EED8889" w14:textId="4FF413FD" w:rsidR="00484C89" w:rsidRPr="00805E74" w:rsidRDefault="00484C89" w:rsidP="00484C89">
            <w:pPr>
              <w:spacing w:before="60" w:after="60"/>
              <w:jc w:val="center"/>
              <w:rPr>
                <w:szCs w:val="24"/>
              </w:rPr>
            </w:pPr>
            <w:r w:rsidRPr="00805E74">
              <w:rPr>
                <w:szCs w:val="24"/>
              </w:rPr>
              <w:t>14</w:t>
            </w:r>
          </w:p>
        </w:tc>
        <w:tc>
          <w:tcPr>
            <w:tcW w:w="3702" w:type="dxa"/>
            <w:tcBorders>
              <w:top w:val="single" w:sz="4" w:space="0" w:color="auto"/>
              <w:left w:val="nil"/>
              <w:bottom w:val="single" w:sz="4" w:space="0" w:color="auto"/>
              <w:right w:val="single" w:sz="4" w:space="0" w:color="auto"/>
            </w:tcBorders>
            <w:noWrap/>
            <w:vAlign w:val="center"/>
          </w:tcPr>
          <w:p w14:paraId="599BE45B" w14:textId="77777777" w:rsidR="00484C89" w:rsidRPr="00805E74" w:rsidRDefault="00484C89" w:rsidP="00484C89">
            <w:pPr>
              <w:spacing w:before="60" w:after="60"/>
              <w:rPr>
                <w:szCs w:val="24"/>
              </w:rPr>
            </w:pPr>
            <w:r w:rsidRPr="00805E74">
              <w:rPr>
                <w:szCs w:val="24"/>
              </w:rPr>
              <w:t xml:space="preserve">Chiều dài dây dẫn / cuộn dây </w:t>
            </w:r>
          </w:p>
        </w:tc>
        <w:tc>
          <w:tcPr>
            <w:tcW w:w="2520" w:type="dxa"/>
            <w:tcBorders>
              <w:top w:val="single" w:sz="4" w:space="0" w:color="auto"/>
              <w:left w:val="nil"/>
              <w:bottom w:val="single" w:sz="4" w:space="0" w:color="auto"/>
              <w:right w:val="single" w:sz="4" w:space="0" w:color="auto"/>
            </w:tcBorders>
            <w:noWrap/>
            <w:vAlign w:val="bottom"/>
          </w:tcPr>
          <w:p w14:paraId="4C94692D" w14:textId="77777777" w:rsidR="00484C89" w:rsidRPr="00805E74" w:rsidRDefault="00484C89" w:rsidP="00484C89">
            <w:pPr>
              <w:spacing w:before="60" w:after="60"/>
              <w:jc w:val="center"/>
              <w:rPr>
                <w:szCs w:val="24"/>
              </w:rPr>
            </w:pPr>
            <w:r w:rsidRPr="00805E74">
              <w:rPr>
                <w:szCs w:val="24"/>
              </w:rPr>
              <w:t>Yêu cầu mô tả</w:t>
            </w:r>
          </w:p>
        </w:tc>
        <w:tc>
          <w:tcPr>
            <w:tcW w:w="1890" w:type="dxa"/>
            <w:tcBorders>
              <w:top w:val="single" w:sz="4" w:space="0" w:color="auto"/>
              <w:left w:val="nil"/>
              <w:bottom w:val="single" w:sz="4" w:space="0" w:color="auto"/>
              <w:right w:val="double" w:sz="6" w:space="0" w:color="auto"/>
            </w:tcBorders>
            <w:noWrap/>
            <w:vAlign w:val="bottom"/>
          </w:tcPr>
          <w:p w14:paraId="7493AF52" w14:textId="77777777" w:rsidR="00484C89" w:rsidRPr="00805E74" w:rsidRDefault="00484C89" w:rsidP="00484C89">
            <w:pPr>
              <w:spacing w:before="60" w:after="60"/>
              <w:rPr>
                <w:szCs w:val="24"/>
              </w:rPr>
            </w:pPr>
            <w:r w:rsidRPr="00805E74">
              <w:rPr>
                <w:szCs w:val="24"/>
              </w:rPr>
              <w:t> </w:t>
            </w:r>
          </w:p>
        </w:tc>
      </w:tr>
      <w:tr w:rsidR="00484C89" w:rsidRPr="00805E74" w14:paraId="36897CBA" w14:textId="77777777" w:rsidTr="00207A99">
        <w:trPr>
          <w:trHeight w:val="342"/>
          <w:jc w:val="center"/>
        </w:trPr>
        <w:tc>
          <w:tcPr>
            <w:tcW w:w="1338" w:type="dxa"/>
            <w:tcBorders>
              <w:top w:val="single" w:sz="4" w:space="0" w:color="auto"/>
              <w:left w:val="double" w:sz="6" w:space="0" w:color="auto"/>
              <w:bottom w:val="double" w:sz="6" w:space="0" w:color="auto"/>
              <w:right w:val="single" w:sz="4" w:space="0" w:color="auto"/>
            </w:tcBorders>
            <w:noWrap/>
            <w:vAlign w:val="center"/>
          </w:tcPr>
          <w:p w14:paraId="566E01DD" w14:textId="299AB5E6" w:rsidR="00484C89" w:rsidRPr="00805E74" w:rsidRDefault="00484C89" w:rsidP="00484C89">
            <w:pPr>
              <w:spacing w:before="60" w:after="60"/>
              <w:jc w:val="center"/>
              <w:rPr>
                <w:szCs w:val="24"/>
              </w:rPr>
            </w:pPr>
            <w:r>
              <w:rPr>
                <w:szCs w:val="24"/>
              </w:rPr>
              <w:t>15</w:t>
            </w:r>
          </w:p>
        </w:tc>
        <w:tc>
          <w:tcPr>
            <w:tcW w:w="3702" w:type="dxa"/>
            <w:tcBorders>
              <w:top w:val="single" w:sz="4" w:space="0" w:color="auto"/>
              <w:left w:val="nil"/>
              <w:bottom w:val="double" w:sz="6" w:space="0" w:color="auto"/>
              <w:right w:val="single" w:sz="4" w:space="0" w:color="auto"/>
            </w:tcBorders>
            <w:noWrap/>
            <w:vAlign w:val="center"/>
          </w:tcPr>
          <w:p w14:paraId="554A57E5" w14:textId="77777777" w:rsidR="00484C89" w:rsidRPr="00805E74" w:rsidRDefault="00484C89" w:rsidP="00484C89">
            <w:pPr>
              <w:spacing w:before="60" w:after="60"/>
              <w:rPr>
                <w:szCs w:val="24"/>
              </w:rPr>
            </w:pPr>
            <w:r w:rsidRPr="00805E74">
              <w:rPr>
                <w:szCs w:val="24"/>
              </w:rPr>
              <w:t xml:space="preserve">Qui cách cuộn dây (Dài x Rộng x Cao) </w:t>
            </w:r>
          </w:p>
        </w:tc>
        <w:tc>
          <w:tcPr>
            <w:tcW w:w="2520" w:type="dxa"/>
            <w:tcBorders>
              <w:top w:val="single" w:sz="4" w:space="0" w:color="auto"/>
              <w:left w:val="nil"/>
              <w:bottom w:val="double" w:sz="6" w:space="0" w:color="auto"/>
              <w:right w:val="single" w:sz="4" w:space="0" w:color="auto"/>
            </w:tcBorders>
            <w:noWrap/>
            <w:vAlign w:val="bottom"/>
          </w:tcPr>
          <w:p w14:paraId="201AD984" w14:textId="77777777" w:rsidR="00484C89" w:rsidRPr="00805E74" w:rsidRDefault="00484C89" w:rsidP="00484C89">
            <w:pPr>
              <w:spacing w:before="60" w:after="60"/>
              <w:jc w:val="center"/>
              <w:rPr>
                <w:szCs w:val="24"/>
              </w:rPr>
            </w:pPr>
            <w:r w:rsidRPr="00805E74">
              <w:rPr>
                <w:szCs w:val="24"/>
              </w:rPr>
              <w:t>Yêu cầu mô tả</w:t>
            </w:r>
          </w:p>
        </w:tc>
        <w:tc>
          <w:tcPr>
            <w:tcW w:w="1890" w:type="dxa"/>
            <w:tcBorders>
              <w:top w:val="single" w:sz="4" w:space="0" w:color="auto"/>
              <w:left w:val="nil"/>
              <w:bottom w:val="double" w:sz="6" w:space="0" w:color="auto"/>
              <w:right w:val="double" w:sz="6" w:space="0" w:color="auto"/>
            </w:tcBorders>
            <w:noWrap/>
            <w:vAlign w:val="bottom"/>
          </w:tcPr>
          <w:p w14:paraId="411750F4" w14:textId="77777777" w:rsidR="00484C89" w:rsidRPr="00805E74" w:rsidRDefault="00484C89" w:rsidP="00484C89">
            <w:pPr>
              <w:spacing w:before="60" w:after="60"/>
              <w:rPr>
                <w:szCs w:val="24"/>
              </w:rPr>
            </w:pPr>
            <w:r w:rsidRPr="00805E74">
              <w:rPr>
                <w:szCs w:val="24"/>
              </w:rPr>
              <w:t> </w:t>
            </w:r>
          </w:p>
        </w:tc>
      </w:tr>
    </w:tbl>
    <w:p w14:paraId="6BCB2776" w14:textId="6F0B7B97" w:rsidR="00206B34" w:rsidRPr="00206B34" w:rsidRDefault="003010F9" w:rsidP="005023FF">
      <w:pPr>
        <w:spacing w:before="60" w:after="60"/>
        <w:rPr>
          <w:sz w:val="26"/>
          <w:szCs w:val="26"/>
        </w:rPr>
      </w:pPr>
      <w:r>
        <w:rPr>
          <w:sz w:val="26"/>
          <w:szCs w:val="26"/>
        </w:rPr>
        <w:t>4</w:t>
      </w:r>
      <w:r w:rsidR="00206B34" w:rsidRPr="00A90D90">
        <w:rPr>
          <w:sz w:val="26"/>
          <w:szCs w:val="26"/>
        </w:rPr>
        <w:t>.6 Dây dẫn AAC-805:</w:t>
      </w:r>
    </w:p>
    <w:tbl>
      <w:tblPr>
        <w:tblW w:w="9450" w:type="dxa"/>
        <w:jc w:val="center"/>
        <w:tblLook w:val="0000" w:firstRow="0" w:lastRow="0" w:firstColumn="0" w:lastColumn="0" w:noHBand="0" w:noVBand="0"/>
      </w:tblPr>
      <w:tblGrid>
        <w:gridCol w:w="1338"/>
        <w:gridCol w:w="3702"/>
        <w:gridCol w:w="2520"/>
        <w:gridCol w:w="1890"/>
      </w:tblGrid>
      <w:tr w:rsidR="00206B34" w:rsidRPr="00805E74" w14:paraId="7C80B375" w14:textId="77777777" w:rsidTr="00A61DA4">
        <w:trPr>
          <w:trHeight w:val="279"/>
          <w:tblHeader/>
          <w:jc w:val="center"/>
        </w:trPr>
        <w:tc>
          <w:tcPr>
            <w:tcW w:w="1338" w:type="dxa"/>
            <w:tcBorders>
              <w:top w:val="double" w:sz="6" w:space="0" w:color="auto"/>
              <w:left w:val="double" w:sz="6" w:space="0" w:color="auto"/>
              <w:bottom w:val="double" w:sz="6" w:space="0" w:color="auto"/>
              <w:right w:val="single" w:sz="4" w:space="0" w:color="auto"/>
            </w:tcBorders>
            <w:vAlign w:val="bottom"/>
          </w:tcPr>
          <w:p w14:paraId="6BB5BB32" w14:textId="77777777" w:rsidR="00206B34" w:rsidRPr="00805E74" w:rsidRDefault="00206B34" w:rsidP="005023FF">
            <w:pPr>
              <w:spacing w:before="60" w:after="60"/>
              <w:jc w:val="center"/>
              <w:rPr>
                <w:b/>
                <w:bCs/>
                <w:szCs w:val="24"/>
              </w:rPr>
            </w:pPr>
            <w:r w:rsidRPr="00805E74">
              <w:rPr>
                <w:b/>
                <w:bCs/>
                <w:szCs w:val="24"/>
              </w:rPr>
              <w:t>STT</w:t>
            </w:r>
          </w:p>
        </w:tc>
        <w:tc>
          <w:tcPr>
            <w:tcW w:w="3702" w:type="dxa"/>
            <w:tcBorders>
              <w:top w:val="double" w:sz="6" w:space="0" w:color="auto"/>
              <w:left w:val="nil"/>
              <w:bottom w:val="double" w:sz="6" w:space="0" w:color="auto"/>
              <w:right w:val="single" w:sz="4" w:space="0" w:color="auto"/>
            </w:tcBorders>
            <w:vAlign w:val="center"/>
          </w:tcPr>
          <w:p w14:paraId="35DB6B92" w14:textId="77777777" w:rsidR="00206B34" w:rsidRPr="00805E74" w:rsidRDefault="00206B34" w:rsidP="005023FF">
            <w:pPr>
              <w:spacing w:before="60" w:after="60"/>
              <w:jc w:val="center"/>
              <w:rPr>
                <w:b/>
                <w:bCs/>
                <w:szCs w:val="24"/>
              </w:rPr>
            </w:pPr>
            <w:r w:rsidRPr="00805E74">
              <w:rPr>
                <w:b/>
                <w:bCs/>
                <w:szCs w:val="24"/>
              </w:rPr>
              <w:t>MÔ TẢ</w:t>
            </w:r>
          </w:p>
        </w:tc>
        <w:tc>
          <w:tcPr>
            <w:tcW w:w="2520" w:type="dxa"/>
            <w:tcBorders>
              <w:top w:val="double" w:sz="6" w:space="0" w:color="auto"/>
              <w:left w:val="nil"/>
              <w:bottom w:val="double" w:sz="6" w:space="0" w:color="auto"/>
              <w:right w:val="single" w:sz="4" w:space="0" w:color="auto"/>
            </w:tcBorders>
            <w:vAlign w:val="center"/>
          </w:tcPr>
          <w:p w14:paraId="3DBA8400" w14:textId="77777777" w:rsidR="00206B34" w:rsidRPr="00805E74" w:rsidRDefault="00206B34" w:rsidP="005023FF">
            <w:pPr>
              <w:spacing w:before="60" w:after="60"/>
              <w:jc w:val="center"/>
              <w:rPr>
                <w:b/>
                <w:bCs/>
                <w:szCs w:val="24"/>
              </w:rPr>
            </w:pPr>
            <w:r w:rsidRPr="00805E74">
              <w:rPr>
                <w:b/>
                <w:bCs/>
                <w:szCs w:val="24"/>
              </w:rPr>
              <w:t>YÊU CẦU</w:t>
            </w:r>
          </w:p>
        </w:tc>
        <w:tc>
          <w:tcPr>
            <w:tcW w:w="1890" w:type="dxa"/>
            <w:tcBorders>
              <w:top w:val="double" w:sz="6" w:space="0" w:color="auto"/>
              <w:left w:val="nil"/>
              <w:bottom w:val="double" w:sz="6" w:space="0" w:color="auto"/>
              <w:right w:val="double" w:sz="6" w:space="0" w:color="auto"/>
            </w:tcBorders>
            <w:vAlign w:val="center"/>
          </w:tcPr>
          <w:p w14:paraId="3766C42D" w14:textId="77777777" w:rsidR="00206B34" w:rsidRPr="00805E74" w:rsidRDefault="00206B34" w:rsidP="005023FF">
            <w:pPr>
              <w:spacing w:before="60" w:after="60"/>
              <w:jc w:val="center"/>
              <w:rPr>
                <w:b/>
                <w:bCs/>
                <w:szCs w:val="24"/>
              </w:rPr>
            </w:pPr>
            <w:r w:rsidRPr="00805E74">
              <w:rPr>
                <w:b/>
                <w:bCs/>
                <w:szCs w:val="24"/>
              </w:rPr>
              <w:t>GHI CHÚ</w:t>
            </w:r>
          </w:p>
        </w:tc>
      </w:tr>
      <w:tr w:rsidR="00E67B9B" w:rsidRPr="00805E74" w14:paraId="49A06835" w14:textId="77777777" w:rsidTr="00E67B9B">
        <w:trPr>
          <w:trHeight w:val="342"/>
          <w:jc w:val="center"/>
        </w:trPr>
        <w:tc>
          <w:tcPr>
            <w:tcW w:w="1338" w:type="dxa"/>
            <w:tcBorders>
              <w:top w:val="nil"/>
              <w:left w:val="double" w:sz="6" w:space="0" w:color="auto"/>
              <w:bottom w:val="single" w:sz="4" w:space="0" w:color="auto"/>
              <w:right w:val="single" w:sz="4" w:space="0" w:color="auto"/>
            </w:tcBorders>
            <w:noWrap/>
            <w:vAlign w:val="center"/>
          </w:tcPr>
          <w:p w14:paraId="707189C9" w14:textId="209EB65A" w:rsidR="00E67B9B" w:rsidRPr="00805E74" w:rsidRDefault="00E67B9B" w:rsidP="00E67B9B">
            <w:pPr>
              <w:spacing w:before="60" w:after="60"/>
              <w:jc w:val="center"/>
              <w:rPr>
                <w:szCs w:val="24"/>
              </w:rPr>
            </w:pPr>
            <w:r w:rsidRPr="00805E74">
              <w:rPr>
                <w:szCs w:val="24"/>
              </w:rPr>
              <w:t>1</w:t>
            </w:r>
          </w:p>
        </w:tc>
        <w:tc>
          <w:tcPr>
            <w:tcW w:w="3702" w:type="dxa"/>
            <w:tcBorders>
              <w:top w:val="nil"/>
              <w:left w:val="nil"/>
              <w:bottom w:val="single" w:sz="4" w:space="0" w:color="auto"/>
              <w:right w:val="single" w:sz="4" w:space="0" w:color="auto"/>
            </w:tcBorders>
            <w:noWrap/>
            <w:vAlign w:val="bottom"/>
          </w:tcPr>
          <w:p w14:paraId="4EBFCEA4" w14:textId="77777777" w:rsidR="00E67B9B" w:rsidRPr="00805E74" w:rsidRDefault="00E67B9B" w:rsidP="00E67B9B">
            <w:pPr>
              <w:spacing w:before="60" w:after="60"/>
              <w:rPr>
                <w:szCs w:val="24"/>
              </w:rPr>
            </w:pPr>
            <w:r w:rsidRPr="00805E74">
              <w:rPr>
                <w:szCs w:val="24"/>
              </w:rPr>
              <w:t>Hãng sản xuất/ nước sản xuất</w:t>
            </w:r>
          </w:p>
        </w:tc>
        <w:tc>
          <w:tcPr>
            <w:tcW w:w="2520" w:type="dxa"/>
            <w:tcBorders>
              <w:top w:val="nil"/>
              <w:left w:val="nil"/>
              <w:bottom w:val="single" w:sz="4" w:space="0" w:color="auto"/>
              <w:right w:val="single" w:sz="4" w:space="0" w:color="auto"/>
            </w:tcBorders>
            <w:noWrap/>
            <w:vAlign w:val="bottom"/>
          </w:tcPr>
          <w:p w14:paraId="2F6755B3" w14:textId="77777777" w:rsidR="00E67B9B" w:rsidRPr="00805E74" w:rsidRDefault="00E67B9B" w:rsidP="00E67B9B">
            <w:pPr>
              <w:spacing w:before="60" w:after="60"/>
              <w:jc w:val="center"/>
              <w:rPr>
                <w:szCs w:val="24"/>
              </w:rPr>
            </w:pPr>
            <w:r w:rsidRPr="00805E74">
              <w:rPr>
                <w:szCs w:val="24"/>
              </w:rPr>
              <w:t>Ghi rõ </w:t>
            </w:r>
          </w:p>
        </w:tc>
        <w:tc>
          <w:tcPr>
            <w:tcW w:w="1890" w:type="dxa"/>
            <w:tcBorders>
              <w:top w:val="nil"/>
              <w:left w:val="nil"/>
              <w:bottom w:val="single" w:sz="4" w:space="0" w:color="auto"/>
              <w:right w:val="double" w:sz="6" w:space="0" w:color="auto"/>
            </w:tcBorders>
            <w:noWrap/>
            <w:vAlign w:val="bottom"/>
          </w:tcPr>
          <w:p w14:paraId="2A4F91FD" w14:textId="77777777" w:rsidR="00E67B9B" w:rsidRPr="00805E74" w:rsidRDefault="00E67B9B" w:rsidP="00E67B9B">
            <w:pPr>
              <w:spacing w:before="60" w:after="60"/>
              <w:rPr>
                <w:szCs w:val="24"/>
              </w:rPr>
            </w:pPr>
            <w:r w:rsidRPr="00805E74">
              <w:rPr>
                <w:szCs w:val="24"/>
              </w:rPr>
              <w:t> </w:t>
            </w:r>
          </w:p>
        </w:tc>
      </w:tr>
      <w:tr w:rsidR="00E67B9B" w:rsidRPr="00805E74" w14:paraId="7EA78B6B" w14:textId="77777777" w:rsidTr="00E67B9B">
        <w:trPr>
          <w:trHeight w:val="342"/>
          <w:jc w:val="center"/>
        </w:trPr>
        <w:tc>
          <w:tcPr>
            <w:tcW w:w="1338" w:type="dxa"/>
            <w:tcBorders>
              <w:top w:val="nil"/>
              <w:left w:val="double" w:sz="6" w:space="0" w:color="auto"/>
              <w:bottom w:val="single" w:sz="4" w:space="0" w:color="auto"/>
              <w:right w:val="single" w:sz="4" w:space="0" w:color="auto"/>
            </w:tcBorders>
            <w:noWrap/>
            <w:vAlign w:val="center"/>
          </w:tcPr>
          <w:p w14:paraId="29CA962B" w14:textId="6CBCBC9B" w:rsidR="00E67B9B" w:rsidRPr="00805E74" w:rsidRDefault="00E67B9B" w:rsidP="00E67B9B">
            <w:pPr>
              <w:spacing w:before="60" w:after="60"/>
              <w:jc w:val="center"/>
              <w:rPr>
                <w:szCs w:val="24"/>
              </w:rPr>
            </w:pPr>
            <w:r w:rsidRPr="00805E74">
              <w:rPr>
                <w:szCs w:val="24"/>
              </w:rPr>
              <w:t>2</w:t>
            </w:r>
          </w:p>
        </w:tc>
        <w:tc>
          <w:tcPr>
            <w:tcW w:w="3702" w:type="dxa"/>
            <w:tcBorders>
              <w:top w:val="nil"/>
              <w:left w:val="nil"/>
              <w:bottom w:val="single" w:sz="4" w:space="0" w:color="auto"/>
              <w:right w:val="single" w:sz="4" w:space="0" w:color="auto"/>
            </w:tcBorders>
            <w:noWrap/>
            <w:vAlign w:val="bottom"/>
          </w:tcPr>
          <w:p w14:paraId="5BEFAC16" w14:textId="77777777" w:rsidR="00E67B9B" w:rsidRPr="00805E74" w:rsidRDefault="00E67B9B" w:rsidP="00E67B9B">
            <w:pPr>
              <w:spacing w:before="60" w:after="60"/>
              <w:rPr>
                <w:szCs w:val="24"/>
              </w:rPr>
            </w:pPr>
            <w:r w:rsidRPr="00805E74">
              <w:rPr>
                <w:szCs w:val="24"/>
              </w:rPr>
              <w:t>Mã đặt hàng</w:t>
            </w:r>
          </w:p>
        </w:tc>
        <w:tc>
          <w:tcPr>
            <w:tcW w:w="2520" w:type="dxa"/>
            <w:tcBorders>
              <w:top w:val="nil"/>
              <w:left w:val="nil"/>
              <w:bottom w:val="single" w:sz="4" w:space="0" w:color="auto"/>
              <w:right w:val="single" w:sz="4" w:space="0" w:color="auto"/>
            </w:tcBorders>
            <w:noWrap/>
            <w:vAlign w:val="bottom"/>
          </w:tcPr>
          <w:p w14:paraId="14A9B83D" w14:textId="77777777" w:rsidR="00E67B9B" w:rsidRPr="00805E74" w:rsidRDefault="00E67B9B" w:rsidP="00E67B9B">
            <w:pPr>
              <w:spacing w:before="60" w:after="60"/>
              <w:jc w:val="center"/>
              <w:rPr>
                <w:szCs w:val="24"/>
              </w:rPr>
            </w:pPr>
          </w:p>
        </w:tc>
        <w:tc>
          <w:tcPr>
            <w:tcW w:w="1890" w:type="dxa"/>
            <w:tcBorders>
              <w:top w:val="nil"/>
              <w:left w:val="nil"/>
              <w:bottom w:val="single" w:sz="4" w:space="0" w:color="auto"/>
              <w:right w:val="double" w:sz="6" w:space="0" w:color="auto"/>
            </w:tcBorders>
            <w:noWrap/>
            <w:vAlign w:val="bottom"/>
          </w:tcPr>
          <w:p w14:paraId="4E0DB362" w14:textId="77777777" w:rsidR="00E67B9B" w:rsidRPr="00805E74" w:rsidRDefault="00E67B9B" w:rsidP="00E67B9B">
            <w:pPr>
              <w:spacing w:before="60" w:after="60"/>
              <w:rPr>
                <w:szCs w:val="24"/>
              </w:rPr>
            </w:pPr>
          </w:p>
        </w:tc>
      </w:tr>
      <w:tr w:rsidR="00E67B9B" w:rsidRPr="00805E74" w14:paraId="092CE0FC" w14:textId="77777777" w:rsidTr="00E67B9B">
        <w:trPr>
          <w:trHeight w:val="342"/>
          <w:jc w:val="center"/>
        </w:trPr>
        <w:tc>
          <w:tcPr>
            <w:tcW w:w="1338" w:type="dxa"/>
            <w:tcBorders>
              <w:top w:val="nil"/>
              <w:left w:val="double" w:sz="6" w:space="0" w:color="auto"/>
              <w:bottom w:val="single" w:sz="4" w:space="0" w:color="auto"/>
              <w:right w:val="single" w:sz="4" w:space="0" w:color="auto"/>
            </w:tcBorders>
            <w:noWrap/>
            <w:vAlign w:val="center"/>
          </w:tcPr>
          <w:p w14:paraId="7C9C7962" w14:textId="522C0969" w:rsidR="00E67B9B" w:rsidRPr="00805E74" w:rsidRDefault="00E67B9B" w:rsidP="00E67B9B">
            <w:pPr>
              <w:spacing w:before="60" w:after="60"/>
              <w:jc w:val="center"/>
              <w:rPr>
                <w:szCs w:val="24"/>
              </w:rPr>
            </w:pPr>
            <w:r w:rsidRPr="00805E74">
              <w:rPr>
                <w:szCs w:val="24"/>
              </w:rPr>
              <w:t>3</w:t>
            </w:r>
          </w:p>
        </w:tc>
        <w:tc>
          <w:tcPr>
            <w:tcW w:w="3702" w:type="dxa"/>
            <w:tcBorders>
              <w:top w:val="nil"/>
              <w:left w:val="nil"/>
              <w:bottom w:val="single" w:sz="4" w:space="0" w:color="auto"/>
              <w:right w:val="single" w:sz="4" w:space="0" w:color="auto"/>
            </w:tcBorders>
            <w:noWrap/>
            <w:vAlign w:val="bottom"/>
          </w:tcPr>
          <w:p w14:paraId="19E9AC00" w14:textId="77777777" w:rsidR="00E67B9B" w:rsidRPr="00805E74" w:rsidRDefault="00E67B9B" w:rsidP="00E67B9B">
            <w:pPr>
              <w:spacing w:before="60" w:after="60"/>
              <w:rPr>
                <w:szCs w:val="24"/>
              </w:rPr>
            </w:pPr>
            <w:r w:rsidRPr="00805E74">
              <w:rPr>
                <w:szCs w:val="24"/>
              </w:rPr>
              <w:t>Tiêu chuẩn</w:t>
            </w:r>
          </w:p>
        </w:tc>
        <w:tc>
          <w:tcPr>
            <w:tcW w:w="2520" w:type="dxa"/>
            <w:tcBorders>
              <w:top w:val="nil"/>
              <w:left w:val="nil"/>
              <w:bottom w:val="single" w:sz="4" w:space="0" w:color="auto"/>
              <w:right w:val="single" w:sz="4" w:space="0" w:color="auto"/>
            </w:tcBorders>
            <w:noWrap/>
            <w:vAlign w:val="bottom"/>
          </w:tcPr>
          <w:p w14:paraId="3478382B" w14:textId="77777777" w:rsidR="00E67B9B" w:rsidRPr="00805E74" w:rsidRDefault="00E67B9B" w:rsidP="00E67B9B">
            <w:pPr>
              <w:spacing w:before="60" w:after="60"/>
              <w:jc w:val="center"/>
              <w:rPr>
                <w:szCs w:val="24"/>
              </w:rPr>
            </w:pPr>
            <w:r w:rsidRPr="00805E74">
              <w:rPr>
                <w:szCs w:val="24"/>
              </w:rPr>
              <w:t>IEC1089, IEC889, IEC888, ASTM B498-98 hoặc TCVN tương đương</w:t>
            </w:r>
          </w:p>
        </w:tc>
        <w:tc>
          <w:tcPr>
            <w:tcW w:w="1890" w:type="dxa"/>
            <w:tcBorders>
              <w:top w:val="nil"/>
              <w:left w:val="nil"/>
              <w:bottom w:val="single" w:sz="4" w:space="0" w:color="auto"/>
              <w:right w:val="double" w:sz="6" w:space="0" w:color="auto"/>
            </w:tcBorders>
            <w:noWrap/>
            <w:vAlign w:val="bottom"/>
          </w:tcPr>
          <w:p w14:paraId="030F9DFF" w14:textId="77777777" w:rsidR="00E67B9B" w:rsidRPr="00805E74" w:rsidRDefault="00E67B9B" w:rsidP="00E67B9B">
            <w:pPr>
              <w:spacing w:before="60" w:after="60"/>
              <w:rPr>
                <w:szCs w:val="24"/>
              </w:rPr>
            </w:pPr>
            <w:r w:rsidRPr="00805E74">
              <w:rPr>
                <w:szCs w:val="24"/>
              </w:rPr>
              <w:t> </w:t>
            </w:r>
          </w:p>
        </w:tc>
      </w:tr>
      <w:tr w:rsidR="00E67B9B" w:rsidRPr="00805E74" w14:paraId="3A71F4E4" w14:textId="77777777" w:rsidTr="00E67B9B">
        <w:trPr>
          <w:trHeight w:val="342"/>
          <w:jc w:val="center"/>
        </w:trPr>
        <w:tc>
          <w:tcPr>
            <w:tcW w:w="1338" w:type="dxa"/>
            <w:tcBorders>
              <w:top w:val="nil"/>
              <w:left w:val="double" w:sz="6" w:space="0" w:color="auto"/>
              <w:bottom w:val="single" w:sz="4" w:space="0" w:color="auto"/>
              <w:right w:val="single" w:sz="4" w:space="0" w:color="auto"/>
            </w:tcBorders>
            <w:noWrap/>
            <w:vAlign w:val="center"/>
          </w:tcPr>
          <w:p w14:paraId="19BFD082" w14:textId="6F837762" w:rsidR="00E67B9B" w:rsidRPr="00805E74" w:rsidRDefault="00E67B9B" w:rsidP="00E67B9B">
            <w:pPr>
              <w:spacing w:before="60" w:after="60"/>
              <w:jc w:val="center"/>
              <w:rPr>
                <w:szCs w:val="24"/>
              </w:rPr>
            </w:pPr>
            <w:r w:rsidRPr="00805E74">
              <w:rPr>
                <w:szCs w:val="24"/>
              </w:rPr>
              <w:t>4</w:t>
            </w:r>
          </w:p>
        </w:tc>
        <w:tc>
          <w:tcPr>
            <w:tcW w:w="3702" w:type="dxa"/>
            <w:tcBorders>
              <w:top w:val="nil"/>
              <w:left w:val="nil"/>
              <w:bottom w:val="single" w:sz="4" w:space="0" w:color="auto"/>
              <w:right w:val="single" w:sz="4" w:space="0" w:color="auto"/>
            </w:tcBorders>
            <w:noWrap/>
            <w:vAlign w:val="bottom"/>
          </w:tcPr>
          <w:p w14:paraId="6EAED518" w14:textId="77777777" w:rsidR="00E67B9B" w:rsidRPr="00805E74" w:rsidRDefault="00E67B9B" w:rsidP="00E67B9B">
            <w:pPr>
              <w:spacing w:before="60" w:after="60"/>
              <w:rPr>
                <w:szCs w:val="24"/>
              </w:rPr>
            </w:pPr>
            <w:r w:rsidRPr="00805E74">
              <w:rPr>
                <w:szCs w:val="24"/>
              </w:rPr>
              <w:t>Ký hiệu dây</w:t>
            </w:r>
          </w:p>
        </w:tc>
        <w:tc>
          <w:tcPr>
            <w:tcW w:w="2520" w:type="dxa"/>
            <w:tcBorders>
              <w:top w:val="nil"/>
              <w:left w:val="nil"/>
              <w:bottom w:val="single" w:sz="4" w:space="0" w:color="auto"/>
              <w:right w:val="single" w:sz="4" w:space="0" w:color="auto"/>
            </w:tcBorders>
            <w:noWrap/>
            <w:vAlign w:val="bottom"/>
          </w:tcPr>
          <w:p w14:paraId="4431EE6B" w14:textId="386D3B8F" w:rsidR="00E67B9B" w:rsidRPr="00805E74" w:rsidRDefault="00E67B9B" w:rsidP="00E67B9B">
            <w:pPr>
              <w:spacing w:before="60" w:after="60"/>
              <w:jc w:val="center"/>
              <w:rPr>
                <w:szCs w:val="24"/>
              </w:rPr>
            </w:pPr>
            <w:r>
              <w:rPr>
                <w:szCs w:val="24"/>
              </w:rPr>
              <w:t>AAC 80</w:t>
            </w:r>
            <w:r w:rsidRPr="00805E74">
              <w:rPr>
                <w:szCs w:val="24"/>
              </w:rPr>
              <w:t>5</w:t>
            </w:r>
          </w:p>
        </w:tc>
        <w:tc>
          <w:tcPr>
            <w:tcW w:w="1890" w:type="dxa"/>
            <w:tcBorders>
              <w:top w:val="nil"/>
              <w:left w:val="nil"/>
              <w:bottom w:val="single" w:sz="4" w:space="0" w:color="auto"/>
              <w:right w:val="double" w:sz="6" w:space="0" w:color="auto"/>
            </w:tcBorders>
            <w:noWrap/>
            <w:vAlign w:val="bottom"/>
          </w:tcPr>
          <w:p w14:paraId="4A94684B" w14:textId="77777777" w:rsidR="00E67B9B" w:rsidRPr="00805E74" w:rsidRDefault="00E67B9B" w:rsidP="00E67B9B">
            <w:pPr>
              <w:spacing w:before="60" w:after="60"/>
              <w:rPr>
                <w:szCs w:val="24"/>
              </w:rPr>
            </w:pPr>
            <w:r w:rsidRPr="00805E74">
              <w:rPr>
                <w:szCs w:val="24"/>
              </w:rPr>
              <w:t> </w:t>
            </w:r>
          </w:p>
        </w:tc>
      </w:tr>
      <w:tr w:rsidR="00E67B9B" w:rsidRPr="00805E74" w14:paraId="1BCDB226" w14:textId="77777777" w:rsidTr="00E67B9B">
        <w:trPr>
          <w:trHeight w:val="342"/>
          <w:jc w:val="center"/>
        </w:trPr>
        <w:tc>
          <w:tcPr>
            <w:tcW w:w="1338" w:type="dxa"/>
            <w:tcBorders>
              <w:top w:val="nil"/>
              <w:left w:val="double" w:sz="6" w:space="0" w:color="auto"/>
              <w:bottom w:val="single" w:sz="4" w:space="0" w:color="auto"/>
              <w:right w:val="single" w:sz="4" w:space="0" w:color="auto"/>
            </w:tcBorders>
            <w:noWrap/>
            <w:vAlign w:val="center"/>
          </w:tcPr>
          <w:p w14:paraId="40CC9B08" w14:textId="72EF191E" w:rsidR="00E67B9B" w:rsidRPr="00805E74" w:rsidRDefault="00E67B9B" w:rsidP="00E67B9B">
            <w:pPr>
              <w:spacing w:before="60" w:after="60"/>
              <w:jc w:val="center"/>
              <w:rPr>
                <w:szCs w:val="24"/>
              </w:rPr>
            </w:pPr>
            <w:r w:rsidRPr="00805E74">
              <w:rPr>
                <w:szCs w:val="24"/>
              </w:rPr>
              <w:t>5</w:t>
            </w:r>
          </w:p>
        </w:tc>
        <w:tc>
          <w:tcPr>
            <w:tcW w:w="3702" w:type="dxa"/>
            <w:tcBorders>
              <w:top w:val="nil"/>
              <w:left w:val="nil"/>
              <w:bottom w:val="single" w:sz="4" w:space="0" w:color="auto"/>
              <w:right w:val="single" w:sz="4" w:space="0" w:color="auto"/>
            </w:tcBorders>
            <w:noWrap/>
            <w:vAlign w:val="bottom"/>
          </w:tcPr>
          <w:p w14:paraId="04645156" w14:textId="77777777" w:rsidR="00E67B9B" w:rsidRPr="00805E74" w:rsidRDefault="00E67B9B" w:rsidP="00E67B9B">
            <w:pPr>
              <w:spacing w:before="60" w:after="60"/>
              <w:rPr>
                <w:szCs w:val="24"/>
              </w:rPr>
            </w:pPr>
            <w:r w:rsidRPr="00805E74">
              <w:rPr>
                <w:szCs w:val="24"/>
              </w:rPr>
              <w:t>Tiết diện định mức dây dẫn</w:t>
            </w:r>
          </w:p>
        </w:tc>
        <w:tc>
          <w:tcPr>
            <w:tcW w:w="2520" w:type="dxa"/>
            <w:tcBorders>
              <w:top w:val="nil"/>
              <w:left w:val="nil"/>
              <w:bottom w:val="single" w:sz="4" w:space="0" w:color="auto"/>
              <w:right w:val="single" w:sz="4" w:space="0" w:color="auto"/>
            </w:tcBorders>
            <w:noWrap/>
            <w:vAlign w:val="bottom"/>
          </w:tcPr>
          <w:p w14:paraId="1790F20A" w14:textId="4DEC7072" w:rsidR="00E67B9B" w:rsidRPr="00805E74" w:rsidRDefault="00E67B9B" w:rsidP="00E67B9B">
            <w:pPr>
              <w:spacing w:before="60" w:after="60"/>
              <w:jc w:val="center"/>
              <w:rPr>
                <w:szCs w:val="24"/>
              </w:rPr>
            </w:pPr>
            <w:r>
              <w:rPr>
                <w:szCs w:val="24"/>
              </w:rPr>
              <w:t>80</w:t>
            </w:r>
            <w:r w:rsidRPr="00805E74">
              <w:rPr>
                <w:szCs w:val="24"/>
              </w:rPr>
              <w:t>5 mm</w:t>
            </w:r>
            <w:r w:rsidRPr="00805E74">
              <w:rPr>
                <w:szCs w:val="24"/>
                <w:vertAlign w:val="superscript"/>
              </w:rPr>
              <w:t>2</w:t>
            </w:r>
          </w:p>
        </w:tc>
        <w:tc>
          <w:tcPr>
            <w:tcW w:w="1890" w:type="dxa"/>
            <w:tcBorders>
              <w:top w:val="nil"/>
              <w:left w:val="nil"/>
              <w:bottom w:val="single" w:sz="4" w:space="0" w:color="auto"/>
              <w:right w:val="double" w:sz="6" w:space="0" w:color="auto"/>
            </w:tcBorders>
            <w:noWrap/>
            <w:vAlign w:val="bottom"/>
          </w:tcPr>
          <w:p w14:paraId="2EA21A0A" w14:textId="77777777" w:rsidR="00E67B9B" w:rsidRPr="00805E74" w:rsidRDefault="00E67B9B" w:rsidP="00E67B9B">
            <w:pPr>
              <w:spacing w:before="60" w:after="60"/>
              <w:rPr>
                <w:szCs w:val="24"/>
              </w:rPr>
            </w:pPr>
            <w:r w:rsidRPr="00805E74">
              <w:rPr>
                <w:szCs w:val="24"/>
              </w:rPr>
              <w:t> </w:t>
            </w:r>
          </w:p>
        </w:tc>
      </w:tr>
      <w:tr w:rsidR="00E67B9B" w:rsidRPr="00805E74" w14:paraId="2A87D9A6" w14:textId="77777777" w:rsidTr="00E67B9B">
        <w:trPr>
          <w:trHeight w:val="342"/>
          <w:jc w:val="center"/>
        </w:trPr>
        <w:tc>
          <w:tcPr>
            <w:tcW w:w="1338" w:type="dxa"/>
            <w:tcBorders>
              <w:top w:val="nil"/>
              <w:left w:val="double" w:sz="6" w:space="0" w:color="auto"/>
              <w:bottom w:val="single" w:sz="4" w:space="0" w:color="auto"/>
              <w:right w:val="single" w:sz="4" w:space="0" w:color="auto"/>
            </w:tcBorders>
            <w:noWrap/>
            <w:vAlign w:val="center"/>
          </w:tcPr>
          <w:p w14:paraId="3D381E57" w14:textId="7480CF16" w:rsidR="00E67B9B" w:rsidRPr="00805E74" w:rsidRDefault="00E67B9B" w:rsidP="00E67B9B">
            <w:pPr>
              <w:spacing w:before="60" w:after="60"/>
              <w:jc w:val="center"/>
              <w:rPr>
                <w:szCs w:val="24"/>
              </w:rPr>
            </w:pPr>
            <w:r w:rsidRPr="00805E74">
              <w:rPr>
                <w:szCs w:val="24"/>
              </w:rPr>
              <w:t>6</w:t>
            </w:r>
          </w:p>
        </w:tc>
        <w:tc>
          <w:tcPr>
            <w:tcW w:w="3702" w:type="dxa"/>
            <w:tcBorders>
              <w:top w:val="nil"/>
              <w:left w:val="nil"/>
              <w:bottom w:val="single" w:sz="4" w:space="0" w:color="auto"/>
              <w:right w:val="single" w:sz="4" w:space="0" w:color="auto"/>
            </w:tcBorders>
            <w:noWrap/>
            <w:vAlign w:val="bottom"/>
          </w:tcPr>
          <w:p w14:paraId="2CF0D4D6" w14:textId="77777777" w:rsidR="00E67B9B" w:rsidRPr="00805E74" w:rsidRDefault="00E67B9B" w:rsidP="00E67B9B">
            <w:pPr>
              <w:spacing w:before="60" w:after="60"/>
              <w:rPr>
                <w:szCs w:val="24"/>
              </w:rPr>
            </w:pPr>
            <w:r w:rsidRPr="00805E74">
              <w:rPr>
                <w:szCs w:val="24"/>
              </w:rPr>
              <w:t xml:space="preserve">Kiểu </w:t>
            </w:r>
          </w:p>
        </w:tc>
        <w:tc>
          <w:tcPr>
            <w:tcW w:w="2520" w:type="dxa"/>
            <w:tcBorders>
              <w:top w:val="nil"/>
              <w:left w:val="nil"/>
              <w:bottom w:val="single" w:sz="4" w:space="0" w:color="auto"/>
              <w:right w:val="single" w:sz="4" w:space="0" w:color="auto"/>
            </w:tcBorders>
            <w:noWrap/>
            <w:vAlign w:val="bottom"/>
          </w:tcPr>
          <w:p w14:paraId="2E21D86E" w14:textId="77777777" w:rsidR="00E67B9B" w:rsidRPr="00805E74" w:rsidRDefault="00E67B9B" w:rsidP="00E67B9B">
            <w:pPr>
              <w:spacing w:before="60" w:after="60"/>
              <w:jc w:val="center"/>
              <w:rPr>
                <w:szCs w:val="24"/>
              </w:rPr>
            </w:pPr>
            <w:r w:rsidRPr="00805E74">
              <w:rPr>
                <w:szCs w:val="24"/>
              </w:rPr>
              <w:t>Vặn xoắn </w:t>
            </w:r>
          </w:p>
        </w:tc>
        <w:tc>
          <w:tcPr>
            <w:tcW w:w="1890" w:type="dxa"/>
            <w:tcBorders>
              <w:top w:val="nil"/>
              <w:left w:val="nil"/>
              <w:bottom w:val="single" w:sz="4" w:space="0" w:color="auto"/>
              <w:right w:val="double" w:sz="6" w:space="0" w:color="auto"/>
            </w:tcBorders>
            <w:noWrap/>
            <w:vAlign w:val="bottom"/>
          </w:tcPr>
          <w:p w14:paraId="6378C0C3" w14:textId="77777777" w:rsidR="00E67B9B" w:rsidRPr="00805E74" w:rsidRDefault="00E67B9B" w:rsidP="00E67B9B">
            <w:pPr>
              <w:spacing w:before="60" w:after="60"/>
              <w:rPr>
                <w:szCs w:val="24"/>
              </w:rPr>
            </w:pPr>
            <w:r w:rsidRPr="00805E74">
              <w:rPr>
                <w:szCs w:val="24"/>
              </w:rPr>
              <w:t> </w:t>
            </w:r>
          </w:p>
        </w:tc>
      </w:tr>
      <w:tr w:rsidR="00E67B9B" w:rsidRPr="00805E74" w14:paraId="293C1664" w14:textId="77777777" w:rsidTr="00E67B9B">
        <w:trPr>
          <w:trHeight w:val="342"/>
          <w:jc w:val="center"/>
        </w:trPr>
        <w:tc>
          <w:tcPr>
            <w:tcW w:w="1338" w:type="dxa"/>
            <w:tcBorders>
              <w:top w:val="nil"/>
              <w:left w:val="double" w:sz="6" w:space="0" w:color="auto"/>
              <w:bottom w:val="single" w:sz="4" w:space="0" w:color="auto"/>
              <w:right w:val="single" w:sz="4" w:space="0" w:color="auto"/>
            </w:tcBorders>
            <w:noWrap/>
            <w:vAlign w:val="center"/>
          </w:tcPr>
          <w:p w14:paraId="38B582DB" w14:textId="5E3A931D" w:rsidR="00E67B9B" w:rsidRPr="00805E74" w:rsidRDefault="00E67B9B" w:rsidP="00E67B9B">
            <w:pPr>
              <w:spacing w:before="60" w:after="60"/>
              <w:jc w:val="center"/>
              <w:rPr>
                <w:szCs w:val="24"/>
              </w:rPr>
            </w:pPr>
            <w:r>
              <w:rPr>
                <w:szCs w:val="24"/>
              </w:rPr>
              <w:t>7</w:t>
            </w:r>
          </w:p>
        </w:tc>
        <w:tc>
          <w:tcPr>
            <w:tcW w:w="3702" w:type="dxa"/>
            <w:tcBorders>
              <w:top w:val="nil"/>
              <w:left w:val="nil"/>
              <w:bottom w:val="single" w:sz="4" w:space="0" w:color="auto"/>
              <w:right w:val="single" w:sz="4" w:space="0" w:color="auto"/>
            </w:tcBorders>
            <w:noWrap/>
            <w:vAlign w:val="bottom"/>
          </w:tcPr>
          <w:p w14:paraId="2669E553" w14:textId="77777777" w:rsidR="00E67B9B" w:rsidRPr="00805E74" w:rsidRDefault="00E67B9B" w:rsidP="00E67B9B">
            <w:pPr>
              <w:spacing w:before="60" w:after="60"/>
              <w:rPr>
                <w:szCs w:val="24"/>
              </w:rPr>
            </w:pPr>
            <w:r w:rsidRPr="00805E74">
              <w:rPr>
                <w:szCs w:val="24"/>
              </w:rPr>
              <w:t>Vật liệu dây dẫn</w:t>
            </w:r>
          </w:p>
        </w:tc>
        <w:tc>
          <w:tcPr>
            <w:tcW w:w="2520" w:type="dxa"/>
            <w:tcBorders>
              <w:top w:val="nil"/>
              <w:left w:val="nil"/>
              <w:bottom w:val="single" w:sz="4" w:space="0" w:color="auto"/>
              <w:right w:val="single" w:sz="4" w:space="0" w:color="auto"/>
            </w:tcBorders>
            <w:noWrap/>
            <w:vAlign w:val="bottom"/>
          </w:tcPr>
          <w:p w14:paraId="478F6BDB" w14:textId="77777777" w:rsidR="00E67B9B" w:rsidRPr="00805E74" w:rsidRDefault="00E67B9B" w:rsidP="00E67B9B">
            <w:pPr>
              <w:spacing w:before="60" w:after="60"/>
              <w:jc w:val="center"/>
              <w:rPr>
                <w:szCs w:val="24"/>
              </w:rPr>
            </w:pPr>
            <w:r w:rsidRPr="00805E74">
              <w:rPr>
                <w:szCs w:val="24"/>
              </w:rPr>
              <w:t xml:space="preserve">Dây dẫn  được làm bằng các sợi nhôm </w:t>
            </w:r>
          </w:p>
        </w:tc>
        <w:tc>
          <w:tcPr>
            <w:tcW w:w="1890" w:type="dxa"/>
            <w:tcBorders>
              <w:top w:val="nil"/>
              <w:left w:val="nil"/>
              <w:bottom w:val="single" w:sz="4" w:space="0" w:color="auto"/>
              <w:right w:val="double" w:sz="6" w:space="0" w:color="auto"/>
            </w:tcBorders>
            <w:noWrap/>
            <w:vAlign w:val="bottom"/>
          </w:tcPr>
          <w:p w14:paraId="64298E11" w14:textId="77777777" w:rsidR="00E67B9B" w:rsidRPr="00805E74" w:rsidRDefault="00E67B9B" w:rsidP="00E67B9B">
            <w:pPr>
              <w:spacing w:before="60" w:after="60"/>
              <w:rPr>
                <w:szCs w:val="24"/>
              </w:rPr>
            </w:pPr>
          </w:p>
        </w:tc>
      </w:tr>
      <w:tr w:rsidR="00E67B9B" w:rsidRPr="00805E74" w14:paraId="7402FFFC" w14:textId="77777777" w:rsidTr="00E67B9B">
        <w:trPr>
          <w:trHeight w:val="342"/>
          <w:jc w:val="center"/>
        </w:trPr>
        <w:tc>
          <w:tcPr>
            <w:tcW w:w="1338" w:type="dxa"/>
            <w:tcBorders>
              <w:top w:val="nil"/>
              <w:left w:val="double" w:sz="6" w:space="0" w:color="auto"/>
              <w:bottom w:val="single" w:sz="4" w:space="0" w:color="auto"/>
              <w:right w:val="single" w:sz="4" w:space="0" w:color="auto"/>
            </w:tcBorders>
            <w:noWrap/>
            <w:vAlign w:val="center"/>
          </w:tcPr>
          <w:p w14:paraId="0133C99B" w14:textId="67EE4B27" w:rsidR="00E67B9B" w:rsidRPr="00805E74" w:rsidRDefault="00E67B9B" w:rsidP="00E67B9B">
            <w:pPr>
              <w:spacing w:before="60" w:after="60"/>
              <w:jc w:val="center"/>
              <w:rPr>
                <w:szCs w:val="24"/>
              </w:rPr>
            </w:pPr>
            <w:r>
              <w:rPr>
                <w:szCs w:val="24"/>
              </w:rPr>
              <w:lastRenderedPageBreak/>
              <w:t>8</w:t>
            </w:r>
          </w:p>
        </w:tc>
        <w:tc>
          <w:tcPr>
            <w:tcW w:w="3702" w:type="dxa"/>
            <w:tcBorders>
              <w:top w:val="nil"/>
              <w:left w:val="nil"/>
              <w:bottom w:val="single" w:sz="4" w:space="0" w:color="auto"/>
              <w:right w:val="single" w:sz="4" w:space="0" w:color="auto"/>
            </w:tcBorders>
            <w:noWrap/>
            <w:vAlign w:val="bottom"/>
          </w:tcPr>
          <w:p w14:paraId="3AC9F987" w14:textId="77777777" w:rsidR="00E67B9B" w:rsidRPr="00805E74" w:rsidRDefault="00E67B9B" w:rsidP="00E67B9B">
            <w:pPr>
              <w:spacing w:before="60" w:after="60"/>
              <w:rPr>
                <w:szCs w:val="24"/>
              </w:rPr>
            </w:pPr>
            <w:r w:rsidRPr="00805E74">
              <w:rPr>
                <w:szCs w:val="24"/>
              </w:rPr>
              <w:t>Đường kính ngoài lớn nhất của dây dẫn</w:t>
            </w:r>
          </w:p>
        </w:tc>
        <w:tc>
          <w:tcPr>
            <w:tcW w:w="2520" w:type="dxa"/>
            <w:tcBorders>
              <w:top w:val="nil"/>
              <w:left w:val="nil"/>
              <w:bottom w:val="single" w:sz="4" w:space="0" w:color="auto"/>
              <w:right w:val="single" w:sz="4" w:space="0" w:color="auto"/>
            </w:tcBorders>
            <w:noWrap/>
            <w:vAlign w:val="bottom"/>
          </w:tcPr>
          <w:p w14:paraId="71768F0D" w14:textId="0D0BCCE2" w:rsidR="00E67B9B" w:rsidRPr="00805E74" w:rsidRDefault="00E67B9B" w:rsidP="00E67B9B">
            <w:pPr>
              <w:spacing w:before="60" w:after="60"/>
              <w:jc w:val="center"/>
              <w:rPr>
                <w:szCs w:val="24"/>
              </w:rPr>
            </w:pPr>
            <w:r>
              <w:rPr>
                <w:szCs w:val="24"/>
              </w:rPr>
              <w:t>~37,0</w:t>
            </w:r>
            <w:r w:rsidRPr="00805E74">
              <w:rPr>
                <w:szCs w:val="24"/>
              </w:rPr>
              <w:t>mm</w:t>
            </w:r>
          </w:p>
        </w:tc>
        <w:tc>
          <w:tcPr>
            <w:tcW w:w="1890" w:type="dxa"/>
            <w:tcBorders>
              <w:top w:val="nil"/>
              <w:left w:val="nil"/>
              <w:bottom w:val="single" w:sz="4" w:space="0" w:color="auto"/>
              <w:right w:val="double" w:sz="6" w:space="0" w:color="auto"/>
            </w:tcBorders>
            <w:noWrap/>
            <w:vAlign w:val="bottom"/>
          </w:tcPr>
          <w:p w14:paraId="6C5AD750" w14:textId="77777777" w:rsidR="00E67B9B" w:rsidRPr="00805E74" w:rsidRDefault="00E67B9B" w:rsidP="00E67B9B">
            <w:pPr>
              <w:spacing w:before="60" w:after="60"/>
              <w:rPr>
                <w:szCs w:val="24"/>
              </w:rPr>
            </w:pPr>
          </w:p>
        </w:tc>
      </w:tr>
      <w:tr w:rsidR="00E67B9B" w:rsidRPr="00805E74" w14:paraId="34C3D5EB" w14:textId="77777777" w:rsidTr="00E67B9B">
        <w:trPr>
          <w:trHeight w:val="342"/>
          <w:jc w:val="center"/>
        </w:trPr>
        <w:tc>
          <w:tcPr>
            <w:tcW w:w="1338" w:type="dxa"/>
            <w:tcBorders>
              <w:top w:val="nil"/>
              <w:left w:val="double" w:sz="6" w:space="0" w:color="auto"/>
              <w:bottom w:val="single" w:sz="4" w:space="0" w:color="auto"/>
              <w:right w:val="single" w:sz="4" w:space="0" w:color="auto"/>
            </w:tcBorders>
            <w:noWrap/>
            <w:vAlign w:val="center"/>
          </w:tcPr>
          <w:p w14:paraId="3223645A" w14:textId="3802DA20" w:rsidR="00E67B9B" w:rsidRPr="00805E74" w:rsidRDefault="00E67B9B" w:rsidP="00E67B9B">
            <w:pPr>
              <w:spacing w:before="60" w:after="60"/>
              <w:jc w:val="center"/>
              <w:rPr>
                <w:szCs w:val="24"/>
              </w:rPr>
            </w:pPr>
            <w:r>
              <w:rPr>
                <w:szCs w:val="24"/>
              </w:rPr>
              <w:t>9</w:t>
            </w:r>
          </w:p>
        </w:tc>
        <w:tc>
          <w:tcPr>
            <w:tcW w:w="3702" w:type="dxa"/>
            <w:tcBorders>
              <w:top w:val="nil"/>
              <w:left w:val="nil"/>
              <w:bottom w:val="single" w:sz="4" w:space="0" w:color="auto"/>
              <w:right w:val="single" w:sz="4" w:space="0" w:color="auto"/>
            </w:tcBorders>
            <w:noWrap/>
            <w:vAlign w:val="bottom"/>
          </w:tcPr>
          <w:p w14:paraId="12CDA9A3" w14:textId="77777777" w:rsidR="00E67B9B" w:rsidRPr="00805E74" w:rsidRDefault="00E67B9B" w:rsidP="00E67B9B">
            <w:pPr>
              <w:spacing w:before="60" w:after="60"/>
              <w:rPr>
                <w:szCs w:val="24"/>
              </w:rPr>
            </w:pPr>
            <w:r w:rsidRPr="00805E74">
              <w:rPr>
                <w:szCs w:val="24"/>
              </w:rPr>
              <w:t>Cấu trúc dây dẫn</w:t>
            </w:r>
          </w:p>
        </w:tc>
        <w:tc>
          <w:tcPr>
            <w:tcW w:w="2520" w:type="dxa"/>
            <w:tcBorders>
              <w:top w:val="nil"/>
              <w:left w:val="nil"/>
              <w:bottom w:val="single" w:sz="4" w:space="0" w:color="auto"/>
              <w:right w:val="single" w:sz="4" w:space="0" w:color="auto"/>
            </w:tcBorders>
            <w:noWrap/>
            <w:vAlign w:val="bottom"/>
          </w:tcPr>
          <w:p w14:paraId="76F19CFE" w14:textId="77777777" w:rsidR="00E67B9B" w:rsidRPr="00805E74" w:rsidRDefault="00E67B9B" w:rsidP="00E67B9B">
            <w:pPr>
              <w:spacing w:before="60" w:after="60"/>
              <w:jc w:val="center"/>
              <w:rPr>
                <w:szCs w:val="24"/>
              </w:rPr>
            </w:pPr>
          </w:p>
        </w:tc>
        <w:tc>
          <w:tcPr>
            <w:tcW w:w="1890" w:type="dxa"/>
            <w:tcBorders>
              <w:top w:val="nil"/>
              <w:left w:val="nil"/>
              <w:bottom w:val="single" w:sz="4" w:space="0" w:color="auto"/>
              <w:right w:val="double" w:sz="6" w:space="0" w:color="auto"/>
            </w:tcBorders>
            <w:noWrap/>
            <w:vAlign w:val="bottom"/>
          </w:tcPr>
          <w:p w14:paraId="2E20A0C1" w14:textId="77777777" w:rsidR="00E67B9B" w:rsidRPr="00805E74" w:rsidRDefault="00E67B9B" w:rsidP="00E67B9B">
            <w:pPr>
              <w:spacing w:before="60" w:after="60"/>
              <w:rPr>
                <w:szCs w:val="24"/>
              </w:rPr>
            </w:pPr>
            <w:r w:rsidRPr="00805E74">
              <w:rPr>
                <w:szCs w:val="24"/>
              </w:rPr>
              <w:t> </w:t>
            </w:r>
          </w:p>
        </w:tc>
      </w:tr>
      <w:tr w:rsidR="00E67B9B" w:rsidRPr="00805E74" w14:paraId="4DF319EB" w14:textId="77777777" w:rsidTr="00E67B9B">
        <w:trPr>
          <w:trHeight w:val="342"/>
          <w:jc w:val="center"/>
        </w:trPr>
        <w:tc>
          <w:tcPr>
            <w:tcW w:w="1338" w:type="dxa"/>
            <w:tcBorders>
              <w:top w:val="nil"/>
              <w:left w:val="double" w:sz="6" w:space="0" w:color="auto"/>
              <w:bottom w:val="single" w:sz="4" w:space="0" w:color="auto"/>
              <w:right w:val="single" w:sz="4" w:space="0" w:color="auto"/>
            </w:tcBorders>
            <w:noWrap/>
            <w:vAlign w:val="center"/>
          </w:tcPr>
          <w:p w14:paraId="57F26EFD" w14:textId="4A8DDDE5" w:rsidR="00E67B9B" w:rsidRPr="00805E74" w:rsidRDefault="00E67B9B" w:rsidP="00E67B9B">
            <w:pPr>
              <w:spacing w:before="60" w:after="60"/>
              <w:jc w:val="center"/>
              <w:rPr>
                <w:szCs w:val="24"/>
              </w:rPr>
            </w:pPr>
            <w:r>
              <w:rPr>
                <w:szCs w:val="24"/>
              </w:rPr>
              <w:t>9</w:t>
            </w:r>
            <w:r w:rsidRPr="00805E74">
              <w:rPr>
                <w:szCs w:val="24"/>
              </w:rPr>
              <w:t>.1</w:t>
            </w:r>
          </w:p>
        </w:tc>
        <w:tc>
          <w:tcPr>
            <w:tcW w:w="3702" w:type="dxa"/>
            <w:tcBorders>
              <w:top w:val="nil"/>
              <w:left w:val="nil"/>
              <w:bottom w:val="single" w:sz="4" w:space="0" w:color="auto"/>
              <w:right w:val="single" w:sz="4" w:space="0" w:color="auto"/>
            </w:tcBorders>
            <w:noWrap/>
            <w:vAlign w:val="bottom"/>
          </w:tcPr>
          <w:p w14:paraId="0A98B8DB" w14:textId="77777777" w:rsidR="00E67B9B" w:rsidRPr="00805E74" w:rsidRDefault="00E67B9B" w:rsidP="00E67B9B">
            <w:pPr>
              <w:spacing w:before="60" w:after="60"/>
              <w:rPr>
                <w:szCs w:val="24"/>
              </w:rPr>
            </w:pPr>
            <w:r w:rsidRPr="00805E74">
              <w:rPr>
                <w:szCs w:val="24"/>
              </w:rPr>
              <w:t xml:space="preserve">Số sợi </w:t>
            </w:r>
          </w:p>
        </w:tc>
        <w:tc>
          <w:tcPr>
            <w:tcW w:w="2520" w:type="dxa"/>
            <w:tcBorders>
              <w:top w:val="nil"/>
              <w:left w:val="nil"/>
              <w:bottom w:val="single" w:sz="4" w:space="0" w:color="auto"/>
              <w:right w:val="single" w:sz="4" w:space="0" w:color="auto"/>
            </w:tcBorders>
            <w:noWrap/>
            <w:vAlign w:val="bottom"/>
          </w:tcPr>
          <w:p w14:paraId="1FF84DFA" w14:textId="77777777" w:rsidR="00E67B9B" w:rsidRPr="00805E74" w:rsidRDefault="00E67B9B" w:rsidP="00E67B9B">
            <w:pPr>
              <w:spacing w:before="60" w:after="60"/>
              <w:jc w:val="center"/>
              <w:rPr>
                <w:szCs w:val="24"/>
              </w:rPr>
            </w:pPr>
            <w:r w:rsidRPr="00805E74">
              <w:rPr>
                <w:szCs w:val="24"/>
              </w:rPr>
              <w:t>61</w:t>
            </w:r>
          </w:p>
        </w:tc>
        <w:tc>
          <w:tcPr>
            <w:tcW w:w="1890" w:type="dxa"/>
            <w:tcBorders>
              <w:top w:val="nil"/>
              <w:left w:val="nil"/>
              <w:bottom w:val="single" w:sz="4" w:space="0" w:color="auto"/>
              <w:right w:val="double" w:sz="6" w:space="0" w:color="auto"/>
            </w:tcBorders>
            <w:noWrap/>
            <w:vAlign w:val="bottom"/>
          </w:tcPr>
          <w:p w14:paraId="13D42DF0" w14:textId="77777777" w:rsidR="00E67B9B" w:rsidRPr="00805E74" w:rsidRDefault="00E67B9B" w:rsidP="00E67B9B">
            <w:pPr>
              <w:spacing w:before="60" w:after="60"/>
              <w:rPr>
                <w:szCs w:val="24"/>
              </w:rPr>
            </w:pPr>
            <w:r w:rsidRPr="00805E74">
              <w:rPr>
                <w:szCs w:val="24"/>
              </w:rPr>
              <w:t> </w:t>
            </w:r>
          </w:p>
        </w:tc>
      </w:tr>
      <w:tr w:rsidR="00E67B9B" w:rsidRPr="00805E74" w14:paraId="27A948E6" w14:textId="77777777" w:rsidTr="00E67B9B">
        <w:trPr>
          <w:trHeight w:val="342"/>
          <w:jc w:val="center"/>
        </w:trPr>
        <w:tc>
          <w:tcPr>
            <w:tcW w:w="1338" w:type="dxa"/>
            <w:tcBorders>
              <w:top w:val="nil"/>
              <w:left w:val="double" w:sz="6" w:space="0" w:color="auto"/>
              <w:bottom w:val="single" w:sz="4" w:space="0" w:color="auto"/>
              <w:right w:val="single" w:sz="4" w:space="0" w:color="auto"/>
            </w:tcBorders>
            <w:noWrap/>
            <w:vAlign w:val="center"/>
          </w:tcPr>
          <w:p w14:paraId="02361C06" w14:textId="22271F36" w:rsidR="00E67B9B" w:rsidRPr="00805E74" w:rsidRDefault="00E67B9B" w:rsidP="00E67B9B">
            <w:pPr>
              <w:spacing w:before="60" w:after="60"/>
              <w:jc w:val="center"/>
              <w:rPr>
                <w:szCs w:val="24"/>
              </w:rPr>
            </w:pPr>
            <w:r>
              <w:rPr>
                <w:szCs w:val="24"/>
              </w:rPr>
              <w:t>9</w:t>
            </w:r>
            <w:r w:rsidRPr="00805E74">
              <w:rPr>
                <w:szCs w:val="24"/>
              </w:rPr>
              <w:t>.2</w:t>
            </w:r>
          </w:p>
        </w:tc>
        <w:tc>
          <w:tcPr>
            <w:tcW w:w="3702" w:type="dxa"/>
            <w:tcBorders>
              <w:top w:val="nil"/>
              <w:left w:val="nil"/>
              <w:bottom w:val="single" w:sz="4" w:space="0" w:color="auto"/>
              <w:right w:val="single" w:sz="4" w:space="0" w:color="auto"/>
            </w:tcBorders>
            <w:noWrap/>
            <w:vAlign w:val="bottom"/>
          </w:tcPr>
          <w:p w14:paraId="70DDC8E0" w14:textId="77777777" w:rsidR="00E67B9B" w:rsidRPr="00805E74" w:rsidRDefault="00E67B9B" w:rsidP="00E67B9B">
            <w:pPr>
              <w:spacing w:before="60" w:after="60"/>
              <w:rPr>
                <w:szCs w:val="24"/>
              </w:rPr>
            </w:pPr>
            <w:r w:rsidRPr="00805E74">
              <w:rPr>
                <w:szCs w:val="24"/>
              </w:rPr>
              <w:t>Đường kính mỗi sợi</w:t>
            </w:r>
          </w:p>
        </w:tc>
        <w:tc>
          <w:tcPr>
            <w:tcW w:w="2520" w:type="dxa"/>
            <w:tcBorders>
              <w:top w:val="nil"/>
              <w:left w:val="nil"/>
              <w:bottom w:val="single" w:sz="4" w:space="0" w:color="auto"/>
              <w:right w:val="single" w:sz="4" w:space="0" w:color="auto"/>
            </w:tcBorders>
            <w:noWrap/>
            <w:vAlign w:val="bottom"/>
          </w:tcPr>
          <w:p w14:paraId="07702A26" w14:textId="58DDBA6D" w:rsidR="00E67B9B" w:rsidRPr="00805E74" w:rsidRDefault="00E67B9B" w:rsidP="00E67B9B">
            <w:pPr>
              <w:spacing w:before="60" w:after="60"/>
              <w:jc w:val="center"/>
              <w:rPr>
                <w:szCs w:val="24"/>
              </w:rPr>
            </w:pPr>
            <w:r w:rsidRPr="00805E74">
              <w:rPr>
                <w:szCs w:val="24"/>
                <w:lang w:val="fr-FR"/>
              </w:rPr>
              <w:sym w:font="Symbol" w:char="F07E"/>
            </w:r>
            <w:r w:rsidRPr="00805E74">
              <w:rPr>
                <w:szCs w:val="24"/>
              </w:rPr>
              <w:t>4,</w:t>
            </w:r>
            <w:r>
              <w:rPr>
                <w:szCs w:val="24"/>
              </w:rPr>
              <w:t>1</w:t>
            </w:r>
            <w:r w:rsidRPr="00805E74">
              <w:rPr>
                <w:szCs w:val="24"/>
              </w:rPr>
              <w:t>mm</w:t>
            </w:r>
            <w:r w:rsidRPr="00805E74">
              <w:rPr>
                <w:szCs w:val="24"/>
                <w:vertAlign w:val="superscript"/>
              </w:rPr>
              <w:t>2</w:t>
            </w:r>
          </w:p>
        </w:tc>
        <w:tc>
          <w:tcPr>
            <w:tcW w:w="1890" w:type="dxa"/>
            <w:tcBorders>
              <w:top w:val="nil"/>
              <w:left w:val="nil"/>
              <w:bottom w:val="single" w:sz="4" w:space="0" w:color="auto"/>
              <w:right w:val="double" w:sz="6" w:space="0" w:color="auto"/>
            </w:tcBorders>
            <w:noWrap/>
            <w:vAlign w:val="bottom"/>
          </w:tcPr>
          <w:p w14:paraId="750DA614" w14:textId="77777777" w:rsidR="00E67B9B" w:rsidRPr="00805E74" w:rsidRDefault="00E67B9B" w:rsidP="00E67B9B">
            <w:pPr>
              <w:spacing w:before="60" w:after="60"/>
              <w:rPr>
                <w:szCs w:val="24"/>
              </w:rPr>
            </w:pPr>
            <w:r w:rsidRPr="00805E74">
              <w:rPr>
                <w:szCs w:val="24"/>
              </w:rPr>
              <w:t> </w:t>
            </w:r>
          </w:p>
        </w:tc>
      </w:tr>
      <w:tr w:rsidR="00E67B9B" w:rsidRPr="00805E74" w14:paraId="56708A8B" w14:textId="77777777" w:rsidTr="00E67B9B">
        <w:trPr>
          <w:trHeight w:val="342"/>
          <w:jc w:val="center"/>
        </w:trPr>
        <w:tc>
          <w:tcPr>
            <w:tcW w:w="1338" w:type="dxa"/>
            <w:tcBorders>
              <w:top w:val="nil"/>
              <w:left w:val="double" w:sz="6" w:space="0" w:color="auto"/>
              <w:bottom w:val="single" w:sz="4" w:space="0" w:color="auto"/>
              <w:right w:val="single" w:sz="4" w:space="0" w:color="auto"/>
            </w:tcBorders>
            <w:noWrap/>
            <w:vAlign w:val="center"/>
          </w:tcPr>
          <w:p w14:paraId="245E6E4E" w14:textId="5FE0EC45" w:rsidR="00E67B9B" w:rsidRPr="00805E74" w:rsidRDefault="00E67B9B" w:rsidP="00E67B9B">
            <w:pPr>
              <w:spacing w:before="60" w:after="60"/>
              <w:jc w:val="center"/>
              <w:rPr>
                <w:szCs w:val="24"/>
              </w:rPr>
            </w:pPr>
            <w:r w:rsidRPr="00805E74">
              <w:rPr>
                <w:szCs w:val="24"/>
              </w:rPr>
              <w:t>10</w:t>
            </w:r>
          </w:p>
        </w:tc>
        <w:tc>
          <w:tcPr>
            <w:tcW w:w="3702" w:type="dxa"/>
            <w:tcBorders>
              <w:top w:val="nil"/>
              <w:left w:val="nil"/>
              <w:bottom w:val="single" w:sz="4" w:space="0" w:color="auto"/>
              <w:right w:val="single" w:sz="4" w:space="0" w:color="auto"/>
            </w:tcBorders>
            <w:noWrap/>
            <w:vAlign w:val="bottom"/>
          </w:tcPr>
          <w:p w14:paraId="55BA7C81" w14:textId="77777777" w:rsidR="00E67B9B" w:rsidRPr="00805E74" w:rsidRDefault="00E67B9B" w:rsidP="00E67B9B">
            <w:pPr>
              <w:spacing w:before="60" w:after="60"/>
              <w:rPr>
                <w:szCs w:val="24"/>
              </w:rPr>
            </w:pPr>
            <w:r w:rsidRPr="00805E74">
              <w:rPr>
                <w:szCs w:val="24"/>
              </w:rPr>
              <w:t xml:space="preserve">Trọng lượng lớn nhất  của dây dẫn không có mỡ </w:t>
            </w:r>
          </w:p>
        </w:tc>
        <w:tc>
          <w:tcPr>
            <w:tcW w:w="2520" w:type="dxa"/>
            <w:tcBorders>
              <w:top w:val="nil"/>
              <w:left w:val="nil"/>
              <w:bottom w:val="single" w:sz="4" w:space="0" w:color="auto"/>
              <w:right w:val="single" w:sz="4" w:space="0" w:color="auto"/>
            </w:tcBorders>
            <w:noWrap/>
            <w:vAlign w:val="center"/>
          </w:tcPr>
          <w:p w14:paraId="6E47365B" w14:textId="77777777" w:rsidR="00E67B9B" w:rsidRPr="00805E74" w:rsidRDefault="00E67B9B" w:rsidP="00E67B9B">
            <w:pPr>
              <w:spacing w:before="60" w:after="60"/>
              <w:jc w:val="center"/>
              <w:rPr>
                <w:szCs w:val="24"/>
              </w:rPr>
            </w:pPr>
            <w:r w:rsidRPr="00805E74">
              <w:rPr>
                <w:szCs w:val="24"/>
                <w:lang w:val="fr-FR"/>
              </w:rPr>
              <w:sym w:font="Symbol" w:char="F07E"/>
            </w:r>
            <w:r w:rsidRPr="00805E74">
              <w:rPr>
                <w:szCs w:val="24"/>
                <w:lang w:val="fr-FR"/>
              </w:rPr>
              <w:t>2447kg/km</w:t>
            </w:r>
          </w:p>
        </w:tc>
        <w:tc>
          <w:tcPr>
            <w:tcW w:w="1890" w:type="dxa"/>
            <w:tcBorders>
              <w:top w:val="nil"/>
              <w:left w:val="nil"/>
              <w:bottom w:val="single" w:sz="4" w:space="0" w:color="auto"/>
              <w:right w:val="double" w:sz="6" w:space="0" w:color="auto"/>
            </w:tcBorders>
            <w:noWrap/>
            <w:vAlign w:val="bottom"/>
          </w:tcPr>
          <w:p w14:paraId="3CFD2490" w14:textId="77777777" w:rsidR="00E67B9B" w:rsidRPr="00805E74" w:rsidRDefault="00E67B9B" w:rsidP="00E67B9B">
            <w:pPr>
              <w:spacing w:before="60" w:after="60"/>
              <w:rPr>
                <w:szCs w:val="24"/>
              </w:rPr>
            </w:pPr>
            <w:r w:rsidRPr="00805E74">
              <w:rPr>
                <w:szCs w:val="24"/>
              </w:rPr>
              <w:t> </w:t>
            </w:r>
          </w:p>
        </w:tc>
      </w:tr>
      <w:tr w:rsidR="00E67B9B" w:rsidRPr="00805E74" w14:paraId="0D585CB6" w14:textId="77777777" w:rsidTr="00E67B9B">
        <w:trPr>
          <w:trHeight w:val="342"/>
          <w:jc w:val="center"/>
        </w:trPr>
        <w:tc>
          <w:tcPr>
            <w:tcW w:w="1338" w:type="dxa"/>
            <w:tcBorders>
              <w:top w:val="nil"/>
              <w:left w:val="double" w:sz="6" w:space="0" w:color="auto"/>
              <w:bottom w:val="single" w:sz="4" w:space="0" w:color="auto"/>
              <w:right w:val="single" w:sz="4" w:space="0" w:color="auto"/>
            </w:tcBorders>
            <w:noWrap/>
            <w:vAlign w:val="center"/>
          </w:tcPr>
          <w:p w14:paraId="367FD55B" w14:textId="519383C8" w:rsidR="00E67B9B" w:rsidRPr="00805E74" w:rsidRDefault="00E67B9B" w:rsidP="00E67B9B">
            <w:pPr>
              <w:spacing w:before="60" w:after="60"/>
              <w:jc w:val="center"/>
              <w:rPr>
                <w:szCs w:val="24"/>
              </w:rPr>
            </w:pPr>
            <w:r w:rsidRPr="00805E74">
              <w:rPr>
                <w:szCs w:val="24"/>
              </w:rPr>
              <w:t>11</w:t>
            </w:r>
          </w:p>
        </w:tc>
        <w:tc>
          <w:tcPr>
            <w:tcW w:w="3702" w:type="dxa"/>
            <w:tcBorders>
              <w:top w:val="nil"/>
              <w:left w:val="nil"/>
              <w:bottom w:val="single" w:sz="4" w:space="0" w:color="auto"/>
              <w:right w:val="single" w:sz="4" w:space="0" w:color="auto"/>
            </w:tcBorders>
            <w:noWrap/>
            <w:vAlign w:val="bottom"/>
          </w:tcPr>
          <w:p w14:paraId="6128DC3F" w14:textId="77777777" w:rsidR="00E67B9B" w:rsidRPr="00805E74" w:rsidRDefault="00E67B9B" w:rsidP="00E67B9B">
            <w:pPr>
              <w:spacing w:before="60" w:after="60"/>
              <w:rPr>
                <w:szCs w:val="24"/>
              </w:rPr>
            </w:pPr>
            <w:r w:rsidRPr="00805E74">
              <w:rPr>
                <w:szCs w:val="24"/>
              </w:rPr>
              <w:t>Dòng điện phụ tải cho phép</w:t>
            </w:r>
          </w:p>
        </w:tc>
        <w:tc>
          <w:tcPr>
            <w:tcW w:w="2520" w:type="dxa"/>
            <w:tcBorders>
              <w:top w:val="nil"/>
              <w:left w:val="nil"/>
              <w:bottom w:val="single" w:sz="4" w:space="0" w:color="auto"/>
              <w:right w:val="single" w:sz="4" w:space="0" w:color="auto"/>
            </w:tcBorders>
            <w:noWrap/>
            <w:vAlign w:val="bottom"/>
          </w:tcPr>
          <w:p w14:paraId="77965512" w14:textId="6F549146" w:rsidR="00E67B9B" w:rsidRPr="00805E74" w:rsidRDefault="00E67B9B" w:rsidP="00E67B9B">
            <w:pPr>
              <w:spacing w:before="60" w:after="60"/>
              <w:jc w:val="center"/>
              <w:rPr>
                <w:szCs w:val="24"/>
              </w:rPr>
            </w:pPr>
            <w:r w:rsidRPr="00805E74">
              <w:rPr>
                <w:szCs w:val="24"/>
                <w:lang w:val="fr-FR"/>
              </w:rPr>
              <w:sym w:font="Symbol" w:char="F07E"/>
            </w:r>
            <w:r>
              <w:rPr>
                <w:szCs w:val="24"/>
                <w:lang w:val="fr-FR"/>
              </w:rPr>
              <w:t>1380</w:t>
            </w:r>
            <w:r w:rsidRPr="00805E74">
              <w:rPr>
                <w:szCs w:val="24"/>
                <w:lang w:val="fr-FR"/>
              </w:rPr>
              <w:t>A</w:t>
            </w:r>
          </w:p>
        </w:tc>
        <w:tc>
          <w:tcPr>
            <w:tcW w:w="1890" w:type="dxa"/>
            <w:tcBorders>
              <w:top w:val="nil"/>
              <w:left w:val="nil"/>
              <w:bottom w:val="single" w:sz="4" w:space="0" w:color="auto"/>
              <w:right w:val="double" w:sz="6" w:space="0" w:color="auto"/>
            </w:tcBorders>
            <w:noWrap/>
            <w:vAlign w:val="bottom"/>
          </w:tcPr>
          <w:p w14:paraId="5D4A7ADD" w14:textId="77777777" w:rsidR="00E67B9B" w:rsidRPr="00805E74" w:rsidRDefault="00E67B9B" w:rsidP="00E67B9B">
            <w:pPr>
              <w:spacing w:before="60" w:after="60"/>
              <w:rPr>
                <w:szCs w:val="24"/>
              </w:rPr>
            </w:pPr>
            <w:r w:rsidRPr="00805E74">
              <w:rPr>
                <w:szCs w:val="24"/>
              </w:rPr>
              <w:t> </w:t>
            </w:r>
          </w:p>
        </w:tc>
      </w:tr>
      <w:tr w:rsidR="00E67B9B" w:rsidRPr="00805E74" w14:paraId="3358E56E" w14:textId="77777777" w:rsidTr="00E67B9B">
        <w:trPr>
          <w:trHeight w:val="342"/>
          <w:jc w:val="center"/>
        </w:trPr>
        <w:tc>
          <w:tcPr>
            <w:tcW w:w="1338" w:type="dxa"/>
            <w:tcBorders>
              <w:top w:val="nil"/>
              <w:left w:val="double" w:sz="6" w:space="0" w:color="auto"/>
              <w:bottom w:val="single" w:sz="4" w:space="0" w:color="auto"/>
              <w:right w:val="single" w:sz="4" w:space="0" w:color="auto"/>
            </w:tcBorders>
            <w:noWrap/>
            <w:vAlign w:val="center"/>
          </w:tcPr>
          <w:p w14:paraId="11E95F3A" w14:textId="0A0EF486" w:rsidR="00E67B9B" w:rsidRPr="00805E74" w:rsidRDefault="00E67B9B" w:rsidP="00E67B9B">
            <w:pPr>
              <w:spacing w:before="60" w:after="60"/>
              <w:jc w:val="center"/>
              <w:rPr>
                <w:szCs w:val="24"/>
              </w:rPr>
            </w:pPr>
            <w:r w:rsidRPr="00805E74">
              <w:rPr>
                <w:szCs w:val="24"/>
              </w:rPr>
              <w:t>12</w:t>
            </w:r>
          </w:p>
        </w:tc>
        <w:tc>
          <w:tcPr>
            <w:tcW w:w="3702" w:type="dxa"/>
            <w:tcBorders>
              <w:top w:val="nil"/>
              <w:left w:val="nil"/>
              <w:bottom w:val="single" w:sz="4" w:space="0" w:color="auto"/>
              <w:right w:val="single" w:sz="4" w:space="0" w:color="auto"/>
            </w:tcBorders>
            <w:noWrap/>
            <w:vAlign w:val="bottom"/>
          </w:tcPr>
          <w:p w14:paraId="40F6F4E2" w14:textId="77777777" w:rsidR="00E67B9B" w:rsidRPr="00805E74" w:rsidRDefault="00E67B9B" w:rsidP="00E67B9B">
            <w:pPr>
              <w:spacing w:before="60" w:after="60"/>
              <w:rPr>
                <w:szCs w:val="24"/>
              </w:rPr>
            </w:pPr>
            <w:r w:rsidRPr="00805E74">
              <w:rPr>
                <w:szCs w:val="24"/>
              </w:rPr>
              <w:t xml:space="preserve">Lực kéo đứt nhỏ nhất </w:t>
            </w:r>
          </w:p>
        </w:tc>
        <w:tc>
          <w:tcPr>
            <w:tcW w:w="2520" w:type="dxa"/>
            <w:tcBorders>
              <w:top w:val="nil"/>
              <w:left w:val="nil"/>
              <w:bottom w:val="single" w:sz="4" w:space="0" w:color="auto"/>
              <w:right w:val="single" w:sz="4" w:space="0" w:color="auto"/>
            </w:tcBorders>
            <w:noWrap/>
            <w:vAlign w:val="bottom"/>
          </w:tcPr>
          <w:p w14:paraId="5D1D6082" w14:textId="13496C0C" w:rsidR="00E67B9B" w:rsidRPr="00805E74" w:rsidRDefault="00E67B9B" w:rsidP="00E67B9B">
            <w:pPr>
              <w:spacing w:before="60" w:after="60"/>
              <w:jc w:val="center"/>
              <w:rPr>
                <w:szCs w:val="24"/>
              </w:rPr>
            </w:pPr>
            <w:r>
              <w:rPr>
                <w:szCs w:val="24"/>
              </w:rPr>
              <w:t>~13500da</w:t>
            </w:r>
            <w:r w:rsidRPr="00805E74">
              <w:rPr>
                <w:szCs w:val="24"/>
              </w:rPr>
              <w:t>N</w:t>
            </w:r>
          </w:p>
        </w:tc>
        <w:tc>
          <w:tcPr>
            <w:tcW w:w="1890" w:type="dxa"/>
            <w:tcBorders>
              <w:top w:val="nil"/>
              <w:left w:val="nil"/>
              <w:bottom w:val="single" w:sz="4" w:space="0" w:color="auto"/>
              <w:right w:val="double" w:sz="6" w:space="0" w:color="auto"/>
            </w:tcBorders>
            <w:noWrap/>
            <w:vAlign w:val="bottom"/>
          </w:tcPr>
          <w:p w14:paraId="4B0C5655" w14:textId="77777777" w:rsidR="00E67B9B" w:rsidRPr="00805E74" w:rsidRDefault="00E67B9B" w:rsidP="00E67B9B">
            <w:pPr>
              <w:spacing w:before="60" w:after="60"/>
              <w:rPr>
                <w:szCs w:val="24"/>
              </w:rPr>
            </w:pPr>
            <w:r w:rsidRPr="00805E74">
              <w:rPr>
                <w:szCs w:val="24"/>
              </w:rPr>
              <w:t> </w:t>
            </w:r>
          </w:p>
        </w:tc>
      </w:tr>
      <w:tr w:rsidR="00E67B9B" w:rsidRPr="00805E74" w14:paraId="00F44B7D" w14:textId="77777777" w:rsidTr="00E67B9B">
        <w:trPr>
          <w:trHeight w:val="342"/>
          <w:jc w:val="center"/>
        </w:trPr>
        <w:tc>
          <w:tcPr>
            <w:tcW w:w="1338" w:type="dxa"/>
            <w:tcBorders>
              <w:top w:val="single" w:sz="4" w:space="0" w:color="auto"/>
              <w:left w:val="double" w:sz="6" w:space="0" w:color="auto"/>
              <w:bottom w:val="single" w:sz="4" w:space="0" w:color="auto"/>
              <w:right w:val="single" w:sz="4" w:space="0" w:color="auto"/>
            </w:tcBorders>
            <w:noWrap/>
            <w:vAlign w:val="center"/>
          </w:tcPr>
          <w:p w14:paraId="74666BAC" w14:textId="4EC0F562" w:rsidR="00E67B9B" w:rsidRPr="00805E74" w:rsidRDefault="00E67B9B" w:rsidP="00E67B9B">
            <w:pPr>
              <w:spacing w:before="60" w:after="60"/>
              <w:jc w:val="center"/>
              <w:rPr>
                <w:szCs w:val="24"/>
              </w:rPr>
            </w:pPr>
            <w:r w:rsidRPr="00805E74">
              <w:rPr>
                <w:szCs w:val="24"/>
              </w:rPr>
              <w:t>13</w:t>
            </w:r>
          </w:p>
        </w:tc>
        <w:tc>
          <w:tcPr>
            <w:tcW w:w="3702" w:type="dxa"/>
            <w:tcBorders>
              <w:top w:val="single" w:sz="4" w:space="0" w:color="auto"/>
              <w:left w:val="nil"/>
              <w:bottom w:val="single" w:sz="4" w:space="0" w:color="auto"/>
              <w:right w:val="single" w:sz="4" w:space="0" w:color="auto"/>
            </w:tcBorders>
            <w:noWrap/>
            <w:vAlign w:val="bottom"/>
          </w:tcPr>
          <w:p w14:paraId="183DA6F7" w14:textId="77777777" w:rsidR="00E67B9B" w:rsidRPr="00805E74" w:rsidRDefault="00E67B9B" w:rsidP="00E67B9B">
            <w:pPr>
              <w:spacing w:before="60" w:after="60"/>
              <w:rPr>
                <w:szCs w:val="24"/>
              </w:rPr>
            </w:pPr>
            <w:r w:rsidRPr="00805E74">
              <w:rPr>
                <w:szCs w:val="24"/>
              </w:rPr>
              <w:t xml:space="preserve">Điện trở DC lớn nhất ở nhiệt độ </w:t>
            </w:r>
            <w:smartTag w:uri="urn:schemas-microsoft-com:office:smarttags" w:element="metricconverter">
              <w:smartTagPr>
                <w:attr w:name="ProductID" w:val="200C"/>
              </w:smartTagPr>
              <w:r w:rsidRPr="00805E74">
                <w:rPr>
                  <w:szCs w:val="24"/>
                </w:rPr>
                <w:t>20</w:t>
              </w:r>
              <w:r w:rsidRPr="00805E74">
                <w:rPr>
                  <w:szCs w:val="24"/>
                  <w:vertAlign w:val="superscript"/>
                </w:rPr>
                <w:t>0</w:t>
              </w:r>
              <w:r w:rsidRPr="00805E74">
                <w:rPr>
                  <w:szCs w:val="24"/>
                </w:rPr>
                <w:t>C</w:t>
              </w:r>
            </w:smartTag>
            <w:r w:rsidRPr="00805E74">
              <w:rPr>
                <w:szCs w:val="24"/>
              </w:rPr>
              <w:t xml:space="preserve"> </w:t>
            </w:r>
          </w:p>
        </w:tc>
        <w:tc>
          <w:tcPr>
            <w:tcW w:w="2520" w:type="dxa"/>
            <w:tcBorders>
              <w:top w:val="single" w:sz="4" w:space="0" w:color="auto"/>
              <w:left w:val="nil"/>
              <w:bottom w:val="single" w:sz="4" w:space="0" w:color="auto"/>
              <w:right w:val="single" w:sz="4" w:space="0" w:color="auto"/>
            </w:tcBorders>
            <w:noWrap/>
            <w:vAlign w:val="bottom"/>
          </w:tcPr>
          <w:p w14:paraId="103B006A" w14:textId="610D4883" w:rsidR="00E67B9B" w:rsidRPr="00805E74" w:rsidRDefault="00E67B9B" w:rsidP="00E67B9B">
            <w:pPr>
              <w:spacing w:before="60" w:after="60"/>
              <w:jc w:val="center"/>
              <w:rPr>
                <w:szCs w:val="24"/>
              </w:rPr>
            </w:pPr>
            <w:r w:rsidRPr="00805E74">
              <w:rPr>
                <w:szCs w:val="24"/>
                <w:lang w:val="fr-FR"/>
              </w:rPr>
              <w:sym w:font="Symbol" w:char="F07E"/>
            </w:r>
            <w:r w:rsidRPr="00805E74">
              <w:rPr>
                <w:szCs w:val="24"/>
                <w:lang w:val="fr-FR"/>
              </w:rPr>
              <w:t>0,0</w:t>
            </w:r>
            <w:r>
              <w:rPr>
                <w:szCs w:val="24"/>
                <w:lang w:val="fr-FR"/>
              </w:rPr>
              <w:t>361</w:t>
            </w:r>
            <w:r w:rsidRPr="00805E74">
              <w:rPr>
                <w:szCs w:val="24"/>
                <w:lang w:val="fr-FR"/>
              </w:rPr>
              <w:sym w:font="Symbol" w:char="F057"/>
            </w:r>
            <w:r w:rsidRPr="00805E74">
              <w:rPr>
                <w:szCs w:val="24"/>
                <w:lang w:val="fr-FR"/>
              </w:rPr>
              <w:t>/Km</w:t>
            </w:r>
          </w:p>
        </w:tc>
        <w:tc>
          <w:tcPr>
            <w:tcW w:w="1890" w:type="dxa"/>
            <w:tcBorders>
              <w:top w:val="single" w:sz="4" w:space="0" w:color="auto"/>
              <w:left w:val="nil"/>
              <w:bottom w:val="single" w:sz="4" w:space="0" w:color="auto"/>
              <w:right w:val="double" w:sz="6" w:space="0" w:color="auto"/>
            </w:tcBorders>
            <w:noWrap/>
            <w:vAlign w:val="bottom"/>
          </w:tcPr>
          <w:p w14:paraId="428B9C34" w14:textId="77777777" w:rsidR="00E67B9B" w:rsidRPr="00805E74" w:rsidRDefault="00E67B9B" w:rsidP="00E67B9B">
            <w:pPr>
              <w:spacing w:before="60" w:after="60"/>
              <w:rPr>
                <w:szCs w:val="24"/>
              </w:rPr>
            </w:pPr>
            <w:r w:rsidRPr="00805E74">
              <w:rPr>
                <w:szCs w:val="24"/>
              </w:rPr>
              <w:t> </w:t>
            </w:r>
          </w:p>
        </w:tc>
      </w:tr>
      <w:tr w:rsidR="00E67B9B" w:rsidRPr="00805E74" w14:paraId="210D03F3" w14:textId="77777777" w:rsidTr="00E67B9B">
        <w:trPr>
          <w:trHeight w:val="342"/>
          <w:jc w:val="center"/>
        </w:trPr>
        <w:tc>
          <w:tcPr>
            <w:tcW w:w="1338" w:type="dxa"/>
            <w:tcBorders>
              <w:top w:val="single" w:sz="4" w:space="0" w:color="auto"/>
              <w:left w:val="double" w:sz="6" w:space="0" w:color="auto"/>
              <w:bottom w:val="single" w:sz="4" w:space="0" w:color="auto"/>
              <w:right w:val="single" w:sz="4" w:space="0" w:color="auto"/>
            </w:tcBorders>
            <w:noWrap/>
            <w:vAlign w:val="center"/>
          </w:tcPr>
          <w:p w14:paraId="3700B0A9" w14:textId="236239DC" w:rsidR="00E67B9B" w:rsidRPr="00805E74" w:rsidRDefault="00E67B9B" w:rsidP="00E67B9B">
            <w:pPr>
              <w:spacing w:before="60" w:after="60"/>
              <w:jc w:val="center"/>
              <w:rPr>
                <w:szCs w:val="24"/>
              </w:rPr>
            </w:pPr>
            <w:r w:rsidRPr="00805E74">
              <w:rPr>
                <w:szCs w:val="24"/>
              </w:rPr>
              <w:t>14</w:t>
            </w:r>
          </w:p>
        </w:tc>
        <w:tc>
          <w:tcPr>
            <w:tcW w:w="3702" w:type="dxa"/>
            <w:tcBorders>
              <w:top w:val="single" w:sz="4" w:space="0" w:color="auto"/>
              <w:left w:val="nil"/>
              <w:bottom w:val="single" w:sz="4" w:space="0" w:color="auto"/>
              <w:right w:val="single" w:sz="4" w:space="0" w:color="auto"/>
            </w:tcBorders>
            <w:noWrap/>
            <w:vAlign w:val="bottom"/>
          </w:tcPr>
          <w:p w14:paraId="30860A5B" w14:textId="77777777" w:rsidR="00E67B9B" w:rsidRPr="00805E74" w:rsidRDefault="00E67B9B" w:rsidP="00E67B9B">
            <w:pPr>
              <w:spacing w:before="60" w:after="60"/>
              <w:rPr>
                <w:szCs w:val="24"/>
              </w:rPr>
            </w:pPr>
            <w:r w:rsidRPr="00805E74">
              <w:rPr>
                <w:szCs w:val="24"/>
              </w:rPr>
              <w:t xml:space="preserve">Chiều dài dây dẫn / cuộn dây </w:t>
            </w:r>
          </w:p>
        </w:tc>
        <w:tc>
          <w:tcPr>
            <w:tcW w:w="2520" w:type="dxa"/>
            <w:tcBorders>
              <w:top w:val="single" w:sz="4" w:space="0" w:color="auto"/>
              <w:left w:val="nil"/>
              <w:bottom w:val="single" w:sz="4" w:space="0" w:color="auto"/>
              <w:right w:val="single" w:sz="4" w:space="0" w:color="auto"/>
            </w:tcBorders>
            <w:noWrap/>
            <w:vAlign w:val="bottom"/>
          </w:tcPr>
          <w:p w14:paraId="21480486" w14:textId="77777777" w:rsidR="00E67B9B" w:rsidRPr="00805E74" w:rsidRDefault="00E67B9B" w:rsidP="00E67B9B">
            <w:pPr>
              <w:spacing w:before="60" w:after="60"/>
              <w:jc w:val="center"/>
              <w:rPr>
                <w:szCs w:val="24"/>
              </w:rPr>
            </w:pPr>
            <w:r w:rsidRPr="00805E74">
              <w:rPr>
                <w:szCs w:val="24"/>
              </w:rPr>
              <w:t>Yêu cầu mô tả</w:t>
            </w:r>
          </w:p>
        </w:tc>
        <w:tc>
          <w:tcPr>
            <w:tcW w:w="1890" w:type="dxa"/>
            <w:tcBorders>
              <w:top w:val="single" w:sz="4" w:space="0" w:color="auto"/>
              <w:left w:val="nil"/>
              <w:bottom w:val="single" w:sz="4" w:space="0" w:color="auto"/>
              <w:right w:val="double" w:sz="6" w:space="0" w:color="auto"/>
            </w:tcBorders>
            <w:noWrap/>
            <w:vAlign w:val="bottom"/>
          </w:tcPr>
          <w:p w14:paraId="62E25CBF" w14:textId="77777777" w:rsidR="00E67B9B" w:rsidRPr="00805E74" w:rsidRDefault="00E67B9B" w:rsidP="00E67B9B">
            <w:pPr>
              <w:spacing w:before="60" w:after="60"/>
              <w:rPr>
                <w:szCs w:val="24"/>
              </w:rPr>
            </w:pPr>
            <w:r w:rsidRPr="00805E74">
              <w:rPr>
                <w:szCs w:val="24"/>
              </w:rPr>
              <w:t> </w:t>
            </w:r>
          </w:p>
        </w:tc>
      </w:tr>
      <w:tr w:rsidR="00E67B9B" w:rsidRPr="00805E74" w14:paraId="69D5EB6A" w14:textId="77777777" w:rsidTr="00E67B9B">
        <w:trPr>
          <w:trHeight w:val="342"/>
          <w:jc w:val="center"/>
        </w:trPr>
        <w:tc>
          <w:tcPr>
            <w:tcW w:w="1338" w:type="dxa"/>
            <w:tcBorders>
              <w:top w:val="single" w:sz="4" w:space="0" w:color="auto"/>
              <w:left w:val="double" w:sz="6" w:space="0" w:color="auto"/>
              <w:bottom w:val="double" w:sz="6" w:space="0" w:color="auto"/>
              <w:right w:val="single" w:sz="4" w:space="0" w:color="auto"/>
            </w:tcBorders>
            <w:noWrap/>
            <w:vAlign w:val="center"/>
          </w:tcPr>
          <w:p w14:paraId="0B5D3EB9" w14:textId="158837E2" w:rsidR="00E67B9B" w:rsidRPr="00805E74" w:rsidRDefault="00E67B9B" w:rsidP="00E67B9B">
            <w:pPr>
              <w:spacing w:before="60" w:after="60"/>
              <w:jc w:val="center"/>
              <w:rPr>
                <w:szCs w:val="24"/>
              </w:rPr>
            </w:pPr>
            <w:r>
              <w:rPr>
                <w:szCs w:val="24"/>
              </w:rPr>
              <w:t>15</w:t>
            </w:r>
          </w:p>
        </w:tc>
        <w:tc>
          <w:tcPr>
            <w:tcW w:w="3702" w:type="dxa"/>
            <w:tcBorders>
              <w:top w:val="single" w:sz="4" w:space="0" w:color="auto"/>
              <w:left w:val="nil"/>
              <w:bottom w:val="double" w:sz="6" w:space="0" w:color="auto"/>
              <w:right w:val="single" w:sz="4" w:space="0" w:color="auto"/>
            </w:tcBorders>
            <w:noWrap/>
            <w:vAlign w:val="bottom"/>
          </w:tcPr>
          <w:p w14:paraId="133BF096" w14:textId="77777777" w:rsidR="00E67B9B" w:rsidRPr="00805E74" w:rsidRDefault="00E67B9B" w:rsidP="00E67B9B">
            <w:pPr>
              <w:spacing w:before="60" w:after="60"/>
              <w:rPr>
                <w:szCs w:val="24"/>
              </w:rPr>
            </w:pPr>
            <w:r w:rsidRPr="00805E74">
              <w:rPr>
                <w:szCs w:val="24"/>
              </w:rPr>
              <w:t xml:space="preserve">Qui cách cuộn dây (Dài x Rộng x Cao) </w:t>
            </w:r>
          </w:p>
        </w:tc>
        <w:tc>
          <w:tcPr>
            <w:tcW w:w="2520" w:type="dxa"/>
            <w:tcBorders>
              <w:top w:val="single" w:sz="4" w:space="0" w:color="auto"/>
              <w:left w:val="nil"/>
              <w:bottom w:val="double" w:sz="6" w:space="0" w:color="auto"/>
              <w:right w:val="single" w:sz="4" w:space="0" w:color="auto"/>
            </w:tcBorders>
            <w:noWrap/>
            <w:vAlign w:val="bottom"/>
          </w:tcPr>
          <w:p w14:paraId="7D8978DD" w14:textId="77777777" w:rsidR="00E67B9B" w:rsidRPr="00805E74" w:rsidRDefault="00E67B9B" w:rsidP="00E67B9B">
            <w:pPr>
              <w:spacing w:before="60" w:after="60"/>
              <w:jc w:val="center"/>
              <w:rPr>
                <w:szCs w:val="24"/>
              </w:rPr>
            </w:pPr>
            <w:r w:rsidRPr="00805E74">
              <w:rPr>
                <w:szCs w:val="24"/>
              </w:rPr>
              <w:t>Yêu cầu mô tả</w:t>
            </w:r>
          </w:p>
        </w:tc>
        <w:tc>
          <w:tcPr>
            <w:tcW w:w="1890" w:type="dxa"/>
            <w:tcBorders>
              <w:top w:val="single" w:sz="4" w:space="0" w:color="auto"/>
              <w:left w:val="nil"/>
              <w:bottom w:val="double" w:sz="6" w:space="0" w:color="auto"/>
              <w:right w:val="double" w:sz="6" w:space="0" w:color="auto"/>
            </w:tcBorders>
            <w:noWrap/>
            <w:vAlign w:val="bottom"/>
          </w:tcPr>
          <w:p w14:paraId="1DEEB657" w14:textId="77777777" w:rsidR="00E67B9B" w:rsidRPr="00805E74" w:rsidRDefault="00E67B9B" w:rsidP="00E67B9B">
            <w:pPr>
              <w:spacing w:before="60" w:after="60"/>
              <w:rPr>
                <w:szCs w:val="24"/>
              </w:rPr>
            </w:pPr>
            <w:r w:rsidRPr="00805E74">
              <w:rPr>
                <w:szCs w:val="24"/>
              </w:rPr>
              <w:t> </w:t>
            </w:r>
          </w:p>
        </w:tc>
      </w:tr>
    </w:tbl>
    <w:p w14:paraId="6B20E973" w14:textId="17DFC368" w:rsidR="00B65337" w:rsidRPr="00B65337" w:rsidRDefault="00B65337" w:rsidP="005023FF">
      <w:pPr>
        <w:widowControl w:val="0"/>
        <w:spacing w:before="60" w:after="60"/>
        <w:rPr>
          <w:b/>
          <w:sz w:val="26"/>
          <w:szCs w:val="26"/>
        </w:rPr>
      </w:pPr>
    </w:p>
    <w:sectPr w:rsidR="00B65337" w:rsidRPr="00B65337" w:rsidSect="00A03051">
      <w:headerReference w:type="even" r:id="rId9"/>
      <w:headerReference w:type="default" r:id="rId10"/>
      <w:footerReference w:type="default" r:id="rId11"/>
      <w:headerReference w:type="first" r:id="rId12"/>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79A8A" w14:textId="77777777" w:rsidR="000B0536" w:rsidRDefault="000B0536" w:rsidP="00941976">
      <w:r>
        <w:separator/>
      </w:r>
    </w:p>
  </w:endnote>
  <w:endnote w:type="continuationSeparator" w:id="0">
    <w:p w14:paraId="4C94FF55" w14:textId="77777777" w:rsidR="000B0536" w:rsidRDefault="000B0536" w:rsidP="00941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ITC Zapf Dingbats">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chnic">
    <w:altName w:val="Symbol"/>
    <w:charset w:val="02"/>
    <w:family w:val="auto"/>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Helvetica Narrow">
    <w:altName w:val="Arial Narrow"/>
    <w:charset w:val="00"/>
    <w:family w:val="swiss"/>
    <w:pitch w:val="variable"/>
    <w:sig w:usb0="00000007" w:usb1="00000000" w:usb2="00000000" w:usb3="00000000" w:csb0="00000093" w:csb1="00000000"/>
  </w:font>
  <w:font w:name="VNI-Times">
    <w:charset w:val="00"/>
    <w:family w:val="auto"/>
    <w:pitch w:val="variable"/>
    <w:sig w:usb0="00000007" w:usb1="00000000" w:usb2="00000000" w:usb3="00000000" w:csb0="00000013"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VnSouthernH">
    <w:charset w:val="00"/>
    <w:family w:val="swiss"/>
    <w:pitch w:val="variable"/>
    <w:sig w:usb0="00000003" w:usb1="00000000" w:usb2="00000000" w:usb3="00000000" w:csb0="00000001" w:csb1="00000000"/>
  </w:font>
  <w:font w:name="VNI-Helve">
    <w:charset w:val="00"/>
    <w:family w:val="auto"/>
    <w:pitch w:val="variable"/>
    <w:sig w:usb0="00000003" w:usb1="00000000" w:usb2="00000000" w:usb3="00000000" w:csb0="00000001" w:csb1="00000000"/>
  </w:font>
  <w:font w:name="VNI-Helve-Condense">
    <w:charset w:val="00"/>
    <w:family w:val="auto"/>
    <w:pitch w:val="variable"/>
    <w:sig w:usb0="00000003" w:usb1="00000000" w:usb2="00000000" w:usb3="00000000" w:csb0="00000001" w:csb1="00000000"/>
  </w:font>
  <w:font w:name=".VnTimeH">
    <w:charset w:val="00"/>
    <w:family w:val="swiss"/>
    <w:pitch w:val="variable"/>
    <w:sig w:usb0="00000003" w:usb1="00000000" w:usb2="00000000" w:usb3="00000000" w:csb0="00000001" w:csb1="00000000"/>
  </w:font>
  <w:font w:name="VNTime">
    <w:altName w:val="Arial"/>
    <w:charset w:val="00"/>
    <w:family w:val="auto"/>
    <w:pitch w:val="variable"/>
    <w:sig w:usb0="00000003" w:usb1="00000000" w:usb2="00000000" w:usb3="00000000" w:csb0="00000001" w:csb1="00000000"/>
  </w:font>
  <w:font w:name=".VnSouthern">
    <w:charset w:val="00"/>
    <w:family w:val="swiss"/>
    <w:pitch w:val="variable"/>
    <w:sig w:usb0="00000003" w:usb1="00000000" w:usb2="00000000" w:usb3="00000000" w:csb0="00000001" w:csb1="00000000"/>
  </w:font>
  <w:font w:name="UVnTime">
    <w:altName w:val="Microsoft Himalaya"/>
    <w:charset w:val="00"/>
    <w:family w:val="swiss"/>
    <w:pitch w:val="variable"/>
    <w:sig w:usb0="20000007" w:usb1="00000000" w:usb2="0000004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Bold">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4479085"/>
      <w:docPartObj>
        <w:docPartGallery w:val="Page Numbers (Bottom of Page)"/>
        <w:docPartUnique/>
      </w:docPartObj>
    </w:sdtPr>
    <w:sdtEndPr>
      <w:rPr>
        <w:noProof/>
      </w:rPr>
    </w:sdtEndPr>
    <w:sdtContent>
      <w:p w14:paraId="550EFD37" w14:textId="3DAB6AE5" w:rsidR="00AF0349" w:rsidRDefault="00AF0349">
        <w:pPr>
          <w:pStyle w:val="Footer"/>
          <w:jc w:val="center"/>
        </w:pPr>
        <w:r>
          <w:fldChar w:fldCharType="begin"/>
        </w:r>
        <w:r>
          <w:instrText xml:space="preserve"> PAGE   \* MERGEFORMAT </w:instrText>
        </w:r>
        <w:r>
          <w:fldChar w:fldCharType="separate"/>
        </w:r>
        <w:r w:rsidR="00397B95">
          <w:rPr>
            <w:noProof/>
          </w:rPr>
          <w:t>50</w:t>
        </w:r>
        <w:r>
          <w:rPr>
            <w:noProof/>
          </w:rPr>
          <w:fldChar w:fldCharType="end"/>
        </w:r>
      </w:p>
    </w:sdtContent>
  </w:sdt>
  <w:p w14:paraId="3B1508EA" w14:textId="77777777" w:rsidR="00AF0349" w:rsidRDefault="00AF03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F6BDA" w14:textId="77777777" w:rsidR="000B0536" w:rsidRDefault="000B0536" w:rsidP="00941976">
      <w:r>
        <w:separator/>
      </w:r>
    </w:p>
  </w:footnote>
  <w:footnote w:type="continuationSeparator" w:id="0">
    <w:p w14:paraId="2D7B6600" w14:textId="77777777" w:rsidR="000B0536" w:rsidRDefault="000B0536" w:rsidP="009419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2AB54" w14:textId="77777777" w:rsidR="00AF0349" w:rsidRDefault="00AF0349">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78</w:t>
    </w:r>
    <w:r>
      <w:rPr>
        <w:rStyle w:val="PageNumber"/>
      </w:rPr>
      <w:fldChar w:fldCharType="end"/>
    </w:r>
    <w:r>
      <w:rPr>
        <w:rStyle w:val="PageNumber"/>
      </w:rPr>
      <w:tab/>
      <w:t>M</w:t>
    </w:r>
    <w:r w:rsidRPr="00BB1418">
      <w:rPr>
        <w:rStyle w:val="PageNumber"/>
      </w:rPr>
      <w:t>ục</w:t>
    </w:r>
    <w:r>
      <w:rPr>
        <w:rStyle w:val="PageNumber"/>
      </w:rPr>
      <w:t xml:space="preserve"> </w:t>
    </w:r>
    <w:r>
      <w:t>VII Chương VII - Phạm vi cung cấp</w:t>
    </w:r>
  </w:p>
  <w:p w14:paraId="6793913A" w14:textId="77777777" w:rsidR="00AF0349" w:rsidRDefault="00AF034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BA198" w14:textId="77777777" w:rsidR="00AF0349" w:rsidRDefault="00AF0349" w:rsidP="00730778">
    <w:pPr>
      <w:pStyle w:val="Header"/>
      <w:ind w:right="-1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FE7F2" w14:textId="77777777" w:rsidR="00AF0349" w:rsidRDefault="00AF0349">
    <w:pPr>
      <w:pStyle w:val="Header"/>
    </w:pPr>
    <w:r>
      <w:tab/>
    </w:r>
  </w:p>
  <w:p w14:paraId="4F82259A" w14:textId="77777777" w:rsidR="00AF0349" w:rsidRDefault="00AF034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312F642"/>
    <w:lvl w:ilvl="0">
      <w:start w:val="1"/>
      <w:numFmt w:val="bullet"/>
      <w:pStyle w:val="HOATHI1"/>
      <w:lvlText w:val=""/>
      <w:lvlJc w:val="left"/>
      <w:pPr>
        <w:tabs>
          <w:tab w:val="num" w:pos="720"/>
        </w:tabs>
        <w:ind w:left="720" w:hanging="360"/>
      </w:pPr>
      <w:rPr>
        <w:rFonts w:ascii="ITC Zapf Dingbats" w:hAnsi="ITC Zapf Dingbats" w:hint="default"/>
      </w:rPr>
    </w:lvl>
  </w:abstractNum>
  <w:abstractNum w:abstractNumId="1" w15:restartNumberingAfterBreak="0">
    <w:nsid w:val="FFFFFF89"/>
    <w:multiLevelType w:val="singleLevel"/>
    <w:tmpl w:val="A7FCF624"/>
    <w:lvl w:ilvl="0">
      <w:start w:val="1"/>
      <w:numFmt w:val="bullet"/>
      <w:pStyle w:val="TieudeC2"/>
      <w:lvlText w:val=""/>
      <w:lvlJc w:val="left"/>
      <w:pPr>
        <w:tabs>
          <w:tab w:val="num" w:pos="360"/>
        </w:tabs>
        <w:ind w:left="360" w:hanging="360"/>
      </w:pPr>
      <w:rPr>
        <w:rFonts w:ascii="Symbol" w:hAnsi="Symbol" w:hint="default"/>
      </w:rPr>
    </w:lvl>
  </w:abstractNum>
  <w:abstractNum w:abstractNumId="2" w15:restartNumberingAfterBreak="0">
    <w:nsid w:val="00000004"/>
    <w:multiLevelType w:val="multilevel"/>
    <w:tmpl w:val="A3CC6AFC"/>
    <w:lvl w:ilvl="0">
      <w:start w:val="2"/>
      <w:numFmt w:val="bullet"/>
      <w:lvlText w:val="-"/>
      <w:lvlJc w:val="left"/>
      <w:pPr>
        <w:tabs>
          <w:tab w:val="num" w:pos="360"/>
        </w:tabs>
        <w:ind w:left="360" w:hanging="360"/>
      </w:pPr>
      <w:rPr>
        <w:rFonts w:ascii="Times New Roman" w:eastAsia="Times New Roman" w:hAnsi="Times New Roman" w:hint="default"/>
        <w:b/>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0000009"/>
    <w:multiLevelType w:val="singleLevel"/>
    <w:tmpl w:val="00000009"/>
    <w:lvl w:ilvl="0">
      <w:start w:val="2"/>
      <w:numFmt w:val="bullet"/>
      <w:lvlText w:val="-"/>
      <w:lvlJc w:val="left"/>
      <w:pPr>
        <w:tabs>
          <w:tab w:val="num" w:pos="1447"/>
        </w:tabs>
        <w:ind w:left="1447" w:hanging="454"/>
      </w:pPr>
      <w:rPr>
        <w:rFonts w:ascii="Times New Roman" w:hAnsi="Times New Roman" w:hint="default"/>
      </w:rPr>
    </w:lvl>
  </w:abstractNum>
  <w:abstractNum w:abstractNumId="4" w15:restartNumberingAfterBreak="0">
    <w:nsid w:val="0000000A"/>
    <w:multiLevelType w:val="multilevel"/>
    <w:tmpl w:val="0000000A"/>
    <w:lvl w:ilvl="0">
      <w:start w:val="600"/>
      <w:numFmt w:val="bullet"/>
      <w:pStyle w:val="GACHDAUDONG"/>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2180574"/>
    <w:multiLevelType w:val="hybridMultilevel"/>
    <w:tmpl w:val="B2DE998A"/>
    <w:lvl w:ilvl="0" w:tplc="FFFFFFFF">
      <w:start w:val="1"/>
      <w:numFmt w:val="bullet"/>
      <w:lvlText w:val=""/>
      <w:lvlJc w:val="left"/>
      <w:pPr>
        <w:ind w:left="1282" w:hanging="360"/>
      </w:pPr>
      <w:rPr>
        <w:rFonts w:ascii="Technic" w:hAnsi="Technic" w:hint="default"/>
      </w:rPr>
    </w:lvl>
    <w:lvl w:ilvl="1" w:tplc="04090003" w:tentative="1">
      <w:start w:val="1"/>
      <w:numFmt w:val="bullet"/>
      <w:lvlText w:val="o"/>
      <w:lvlJc w:val="left"/>
      <w:pPr>
        <w:ind w:left="2002" w:hanging="360"/>
      </w:pPr>
      <w:rPr>
        <w:rFonts w:ascii="Courier New" w:hAnsi="Courier New" w:cs="Courier New" w:hint="default"/>
      </w:rPr>
    </w:lvl>
    <w:lvl w:ilvl="2" w:tplc="04090005" w:tentative="1">
      <w:start w:val="1"/>
      <w:numFmt w:val="bullet"/>
      <w:lvlText w:val=""/>
      <w:lvlJc w:val="left"/>
      <w:pPr>
        <w:ind w:left="2722" w:hanging="360"/>
      </w:pPr>
      <w:rPr>
        <w:rFonts w:ascii="Wingdings" w:hAnsi="Wingdings" w:hint="default"/>
      </w:rPr>
    </w:lvl>
    <w:lvl w:ilvl="3" w:tplc="04090001" w:tentative="1">
      <w:start w:val="1"/>
      <w:numFmt w:val="bullet"/>
      <w:lvlText w:val=""/>
      <w:lvlJc w:val="left"/>
      <w:pPr>
        <w:ind w:left="3442" w:hanging="360"/>
      </w:pPr>
      <w:rPr>
        <w:rFonts w:ascii="Symbol" w:hAnsi="Symbol" w:hint="default"/>
      </w:rPr>
    </w:lvl>
    <w:lvl w:ilvl="4" w:tplc="04090003" w:tentative="1">
      <w:start w:val="1"/>
      <w:numFmt w:val="bullet"/>
      <w:lvlText w:val="o"/>
      <w:lvlJc w:val="left"/>
      <w:pPr>
        <w:ind w:left="4162" w:hanging="360"/>
      </w:pPr>
      <w:rPr>
        <w:rFonts w:ascii="Courier New" w:hAnsi="Courier New" w:cs="Courier New" w:hint="default"/>
      </w:rPr>
    </w:lvl>
    <w:lvl w:ilvl="5" w:tplc="04090005" w:tentative="1">
      <w:start w:val="1"/>
      <w:numFmt w:val="bullet"/>
      <w:lvlText w:val=""/>
      <w:lvlJc w:val="left"/>
      <w:pPr>
        <w:ind w:left="4882" w:hanging="360"/>
      </w:pPr>
      <w:rPr>
        <w:rFonts w:ascii="Wingdings" w:hAnsi="Wingdings" w:hint="default"/>
      </w:rPr>
    </w:lvl>
    <w:lvl w:ilvl="6" w:tplc="04090001" w:tentative="1">
      <w:start w:val="1"/>
      <w:numFmt w:val="bullet"/>
      <w:lvlText w:val=""/>
      <w:lvlJc w:val="left"/>
      <w:pPr>
        <w:ind w:left="5602" w:hanging="360"/>
      </w:pPr>
      <w:rPr>
        <w:rFonts w:ascii="Symbol" w:hAnsi="Symbol" w:hint="default"/>
      </w:rPr>
    </w:lvl>
    <w:lvl w:ilvl="7" w:tplc="04090003" w:tentative="1">
      <w:start w:val="1"/>
      <w:numFmt w:val="bullet"/>
      <w:lvlText w:val="o"/>
      <w:lvlJc w:val="left"/>
      <w:pPr>
        <w:ind w:left="6322" w:hanging="360"/>
      </w:pPr>
      <w:rPr>
        <w:rFonts w:ascii="Courier New" w:hAnsi="Courier New" w:cs="Courier New" w:hint="default"/>
      </w:rPr>
    </w:lvl>
    <w:lvl w:ilvl="8" w:tplc="04090005" w:tentative="1">
      <w:start w:val="1"/>
      <w:numFmt w:val="bullet"/>
      <w:lvlText w:val=""/>
      <w:lvlJc w:val="left"/>
      <w:pPr>
        <w:ind w:left="7042" w:hanging="360"/>
      </w:pPr>
      <w:rPr>
        <w:rFonts w:ascii="Wingdings" w:hAnsi="Wingdings" w:hint="default"/>
      </w:rPr>
    </w:lvl>
  </w:abstractNum>
  <w:abstractNum w:abstractNumId="6" w15:restartNumberingAfterBreak="0">
    <w:nsid w:val="0B445094"/>
    <w:multiLevelType w:val="multilevel"/>
    <w:tmpl w:val="0B445094"/>
    <w:lvl w:ilvl="0">
      <w:start w:val="1"/>
      <w:numFmt w:val="lowerLetter"/>
      <w:lvlText w:val="%1."/>
      <w:lvlJc w:val="left"/>
      <w:pPr>
        <w:ind w:left="720" w:hanging="360"/>
      </w:pPr>
      <w:rPr>
        <w:rFonts w:ascii="Times New Roman" w:hAnsi="Times New Roman" w:cs="Times New Roman" w:hint="default"/>
        <w:b/>
        <w:i/>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C210171"/>
    <w:multiLevelType w:val="multilevel"/>
    <w:tmpl w:val="007CE942"/>
    <w:styleLink w:val="Style5"/>
    <w:lvl w:ilvl="0">
      <w:start w:val="1"/>
      <w:numFmt w:val="decimal"/>
      <w:lvlText w:val="6.%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E837907"/>
    <w:multiLevelType w:val="hybridMultilevel"/>
    <w:tmpl w:val="D714BA38"/>
    <w:lvl w:ilvl="0" w:tplc="770A410C">
      <w:start w:val="1"/>
      <w:numFmt w:val="lowerLetter"/>
      <w:pStyle w:val="Aufzhl4"/>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9" w15:restartNumberingAfterBreak="0">
    <w:nsid w:val="106346B6"/>
    <w:multiLevelType w:val="hybridMultilevel"/>
    <w:tmpl w:val="12047C5A"/>
    <w:lvl w:ilvl="0" w:tplc="818A20B4">
      <w:numFmt w:val="bullet"/>
      <w:lvlText w:val=""/>
      <w:lvlJc w:val="left"/>
      <w:pPr>
        <w:ind w:left="1693" w:hanging="558"/>
      </w:pPr>
      <w:rPr>
        <w:rFonts w:ascii="Symbol" w:hAnsi="Symbol" w:hint="default"/>
        <w:vertAlign w:val="baseline"/>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0" w15:restartNumberingAfterBreak="0">
    <w:nsid w:val="10DE4D4D"/>
    <w:multiLevelType w:val="hybridMultilevel"/>
    <w:tmpl w:val="39003B86"/>
    <w:lvl w:ilvl="0" w:tplc="DA266F5C">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5CA0F5C"/>
    <w:multiLevelType w:val="hybridMultilevel"/>
    <w:tmpl w:val="2EDE575C"/>
    <w:lvl w:ilvl="0" w:tplc="FB00DA38">
      <w:start w:val="2"/>
      <w:numFmt w:val="decimal"/>
      <w:pStyle w:val="Aufzhl5"/>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181042F9"/>
    <w:multiLevelType w:val="multilevel"/>
    <w:tmpl w:val="3E64066A"/>
    <w:lvl w:ilvl="0">
      <w:start w:val="1"/>
      <w:numFmt w:val="bullet"/>
      <w:lvlText w:val="+"/>
      <w:lvlJc w:val="left"/>
      <w:pPr>
        <w:tabs>
          <w:tab w:val="num" w:pos="1605"/>
        </w:tabs>
        <w:ind w:left="1605" w:hanging="885"/>
      </w:pPr>
      <w:rPr>
        <w:rFonts w:ascii=".VnTime" w:eastAsia="Times New Roman" w:hAnsi=".VnTime" w:cs="Times New Roman" w:hint="default"/>
      </w:rPr>
    </w:lvl>
    <w:lvl w:ilvl="1">
      <w:start w:val="1"/>
      <w:numFmt w:val="bullet"/>
      <w:lvlText w:val=""/>
      <w:lvlJc w:val="left"/>
      <w:pPr>
        <w:tabs>
          <w:tab w:val="num" w:pos="840"/>
        </w:tabs>
        <w:ind w:firstLine="567"/>
      </w:pPr>
      <w:rPr>
        <w:rFonts w:ascii="Symbol" w:eastAsia="Times New Roman" w:hAnsi="Symbol"/>
      </w:rPr>
    </w:lvl>
    <w:lvl w:ilvl="2">
      <w:start w:val="1"/>
      <w:numFmt w:val="bullet"/>
      <w:lvlText w:val=""/>
      <w:lvlJc w:val="left"/>
      <w:pPr>
        <w:tabs>
          <w:tab w:val="num" w:pos="2520"/>
        </w:tabs>
        <w:ind w:left="2520" w:hanging="360"/>
      </w:pPr>
      <w:rPr>
        <w:rFonts w:ascii="Wingdings" w:eastAsia="Times New Roman" w:hAnsi="Wingdings"/>
      </w:rPr>
    </w:lvl>
    <w:lvl w:ilvl="3">
      <w:start w:val="1"/>
      <w:numFmt w:val="bullet"/>
      <w:lvlText w:val=""/>
      <w:lvlJc w:val="left"/>
      <w:pPr>
        <w:tabs>
          <w:tab w:val="num" w:pos="3240"/>
        </w:tabs>
        <w:ind w:left="3240" w:hanging="360"/>
      </w:pPr>
      <w:rPr>
        <w:rFonts w:ascii="Symbol" w:eastAsia="Times New Roman" w:hAnsi="Symbol"/>
      </w:rPr>
    </w:lvl>
    <w:lvl w:ilvl="4">
      <w:start w:val="1"/>
      <w:numFmt w:val="bullet"/>
      <w:lvlText w:val="o"/>
      <w:lvlJc w:val="left"/>
      <w:pPr>
        <w:tabs>
          <w:tab w:val="num" w:pos="3960"/>
        </w:tabs>
        <w:ind w:left="3960" w:hanging="360"/>
      </w:pPr>
      <w:rPr>
        <w:rFonts w:ascii="Courier New" w:eastAsia="Times New Roman" w:hAnsi="Courier New"/>
      </w:rPr>
    </w:lvl>
    <w:lvl w:ilvl="5">
      <w:start w:val="1"/>
      <w:numFmt w:val="bullet"/>
      <w:lvlText w:val=""/>
      <w:lvlJc w:val="left"/>
      <w:pPr>
        <w:tabs>
          <w:tab w:val="num" w:pos="4680"/>
        </w:tabs>
        <w:ind w:left="4680" w:hanging="360"/>
      </w:pPr>
      <w:rPr>
        <w:rFonts w:ascii="Wingdings" w:eastAsia="Times New Roman" w:hAnsi="Wingdings"/>
      </w:rPr>
    </w:lvl>
    <w:lvl w:ilvl="6">
      <w:start w:val="1"/>
      <w:numFmt w:val="bullet"/>
      <w:lvlText w:val=""/>
      <w:lvlJc w:val="left"/>
      <w:pPr>
        <w:tabs>
          <w:tab w:val="num" w:pos="5400"/>
        </w:tabs>
        <w:ind w:left="5400" w:hanging="360"/>
      </w:pPr>
      <w:rPr>
        <w:rFonts w:ascii="Symbol" w:eastAsia="Times New Roman" w:hAnsi="Symbol"/>
      </w:rPr>
    </w:lvl>
    <w:lvl w:ilvl="7">
      <w:start w:val="1"/>
      <w:numFmt w:val="bullet"/>
      <w:lvlText w:val="o"/>
      <w:lvlJc w:val="left"/>
      <w:pPr>
        <w:tabs>
          <w:tab w:val="num" w:pos="6120"/>
        </w:tabs>
        <w:ind w:left="6120" w:hanging="360"/>
      </w:pPr>
      <w:rPr>
        <w:rFonts w:ascii="Courier New" w:eastAsia="Times New Roman" w:hAnsi="Courier New"/>
      </w:rPr>
    </w:lvl>
    <w:lvl w:ilvl="8">
      <w:start w:val="1"/>
      <w:numFmt w:val="bullet"/>
      <w:lvlText w:val=""/>
      <w:lvlJc w:val="left"/>
      <w:pPr>
        <w:tabs>
          <w:tab w:val="num" w:pos="6840"/>
        </w:tabs>
        <w:ind w:left="6840" w:hanging="360"/>
      </w:pPr>
      <w:rPr>
        <w:rFonts w:ascii="Wingdings" w:eastAsia="Times New Roman" w:hAnsi="Wingdings"/>
      </w:rPr>
    </w:lvl>
  </w:abstractNum>
  <w:abstractNum w:abstractNumId="13" w15:restartNumberingAfterBreak="0">
    <w:nsid w:val="184D6D3B"/>
    <w:multiLevelType w:val="hybridMultilevel"/>
    <w:tmpl w:val="81E6C83E"/>
    <w:lvl w:ilvl="0" w:tplc="FC2A7CC0">
      <w:start w:val="1"/>
      <w:numFmt w:val="bullet"/>
      <w:pStyle w:val="Style7"/>
      <w:lvlText w:val=""/>
      <w:lvlJc w:val="left"/>
      <w:pPr>
        <w:tabs>
          <w:tab w:val="num" w:pos="1701"/>
        </w:tabs>
        <w:ind w:left="1701" w:hanging="283"/>
      </w:pPr>
      <w:rPr>
        <w:rFonts w:ascii="Symbol" w:hAnsi="Symbol" w:hint="default"/>
        <w:b/>
        <w:i w:val="0"/>
      </w:rPr>
    </w:lvl>
    <w:lvl w:ilvl="1" w:tplc="A3F4549C">
      <w:start w:val="1"/>
      <w:numFmt w:val="bullet"/>
      <w:lvlText w:val="o"/>
      <w:lvlJc w:val="left"/>
      <w:pPr>
        <w:tabs>
          <w:tab w:val="num" w:pos="1440"/>
        </w:tabs>
        <w:ind w:left="1440" w:hanging="360"/>
      </w:pPr>
      <w:rPr>
        <w:rFonts w:ascii="Courier New" w:hAnsi="Courier New" w:cs="Courier New" w:hint="default"/>
      </w:rPr>
    </w:lvl>
    <w:lvl w:ilvl="2" w:tplc="6C627306" w:tentative="1">
      <w:start w:val="1"/>
      <w:numFmt w:val="bullet"/>
      <w:lvlText w:val=""/>
      <w:lvlJc w:val="left"/>
      <w:pPr>
        <w:tabs>
          <w:tab w:val="num" w:pos="2160"/>
        </w:tabs>
        <w:ind w:left="2160" w:hanging="360"/>
      </w:pPr>
      <w:rPr>
        <w:rFonts w:ascii="Wingdings" w:hAnsi="Wingdings" w:hint="default"/>
      </w:rPr>
    </w:lvl>
    <w:lvl w:ilvl="3" w:tplc="1F9C12F6" w:tentative="1">
      <w:start w:val="1"/>
      <w:numFmt w:val="bullet"/>
      <w:lvlText w:val=""/>
      <w:lvlJc w:val="left"/>
      <w:pPr>
        <w:tabs>
          <w:tab w:val="num" w:pos="2880"/>
        </w:tabs>
        <w:ind w:left="2880" w:hanging="360"/>
      </w:pPr>
      <w:rPr>
        <w:rFonts w:ascii="Symbol" w:hAnsi="Symbol" w:hint="default"/>
      </w:rPr>
    </w:lvl>
    <w:lvl w:ilvl="4" w:tplc="D270A97C">
      <w:start w:val="1"/>
      <w:numFmt w:val="bullet"/>
      <w:lvlText w:val="o"/>
      <w:lvlJc w:val="left"/>
      <w:pPr>
        <w:tabs>
          <w:tab w:val="num" w:pos="3600"/>
        </w:tabs>
        <w:ind w:left="3600" w:hanging="360"/>
      </w:pPr>
      <w:rPr>
        <w:rFonts w:ascii="Courier New" w:hAnsi="Courier New" w:cs="Courier New" w:hint="default"/>
      </w:rPr>
    </w:lvl>
    <w:lvl w:ilvl="5" w:tplc="9E9098BE" w:tentative="1">
      <w:start w:val="1"/>
      <w:numFmt w:val="bullet"/>
      <w:lvlText w:val=""/>
      <w:lvlJc w:val="left"/>
      <w:pPr>
        <w:tabs>
          <w:tab w:val="num" w:pos="4320"/>
        </w:tabs>
        <w:ind w:left="4320" w:hanging="360"/>
      </w:pPr>
      <w:rPr>
        <w:rFonts w:ascii="Wingdings" w:hAnsi="Wingdings" w:hint="default"/>
      </w:rPr>
    </w:lvl>
    <w:lvl w:ilvl="6" w:tplc="22825504" w:tentative="1">
      <w:start w:val="1"/>
      <w:numFmt w:val="bullet"/>
      <w:lvlText w:val=""/>
      <w:lvlJc w:val="left"/>
      <w:pPr>
        <w:tabs>
          <w:tab w:val="num" w:pos="5040"/>
        </w:tabs>
        <w:ind w:left="5040" w:hanging="360"/>
      </w:pPr>
      <w:rPr>
        <w:rFonts w:ascii="Symbol" w:hAnsi="Symbol" w:hint="default"/>
      </w:rPr>
    </w:lvl>
    <w:lvl w:ilvl="7" w:tplc="D05E5D76" w:tentative="1">
      <w:start w:val="1"/>
      <w:numFmt w:val="bullet"/>
      <w:lvlText w:val="o"/>
      <w:lvlJc w:val="left"/>
      <w:pPr>
        <w:tabs>
          <w:tab w:val="num" w:pos="5760"/>
        </w:tabs>
        <w:ind w:left="5760" w:hanging="360"/>
      </w:pPr>
      <w:rPr>
        <w:rFonts w:ascii="Courier New" w:hAnsi="Courier New" w:cs="Courier New" w:hint="default"/>
      </w:rPr>
    </w:lvl>
    <w:lvl w:ilvl="8" w:tplc="F716CB8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67242C"/>
    <w:multiLevelType w:val="hybridMultilevel"/>
    <w:tmpl w:val="7CD0941E"/>
    <w:lvl w:ilvl="0" w:tplc="B7E4137C">
      <w:numFmt w:val="bullet"/>
      <w:lvlText w:val="-"/>
      <w:lvlJc w:val="left"/>
      <w:pPr>
        <w:tabs>
          <w:tab w:val="num" w:pos="720"/>
        </w:tabs>
        <w:ind w:left="720" w:hanging="363"/>
      </w:pPr>
      <w:rPr>
        <w:rFonts w:ascii="Times New Roman" w:eastAsia="Times New Roman" w:hAnsi="Times New Roman" w:cs="Times New Roman" w:hint="default"/>
      </w:rPr>
    </w:lvl>
    <w:lvl w:ilvl="1" w:tplc="08090019">
      <w:start w:val="1"/>
      <w:numFmt w:val="lowerLetter"/>
      <w:lvlText w:val="%2."/>
      <w:lvlJc w:val="left"/>
      <w:pPr>
        <w:tabs>
          <w:tab w:val="num" w:pos="1647"/>
        </w:tabs>
        <w:ind w:left="1647" w:hanging="567"/>
      </w:pPr>
      <w:rPr>
        <w:rFonts w:hint="default"/>
      </w:rPr>
    </w:lvl>
    <w:lvl w:ilvl="2" w:tplc="0809001B">
      <w:start w:val="1"/>
      <w:numFmt w:val="decimal"/>
      <w:lvlText w:val="c.%3."/>
      <w:lvlJc w:val="right"/>
      <w:pPr>
        <w:tabs>
          <w:tab w:val="num" w:pos="1980"/>
        </w:tabs>
        <w:ind w:left="1980" w:hanging="180"/>
      </w:pPr>
      <w:rPr>
        <w:rFont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802FF9"/>
    <w:multiLevelType w:val="multilevel"/>
    <w:tmpl w:val="40DCCB7C"/>
    <w:lvl w:ilvl="0">
      <w:start w:val="2"/>
      <w:numFmt w:val="decimal"/>
      <w:pStyle w:val="abc"/>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6" w15:restartNumberingAfterBreak="0">
    <w:nsid w:val="26A24DEC"/>
    <w:multiLevelType w:val="hybridMultilevel"/>
    <w:tmpl w:val="46C8E952"/>
    <w:lvl w:ilvl="0" w:tplc="7514FB24">
      <w:start w:val="1"/>
      <w:numFmt w:val="lowerLetter"/>
      <w:lvlText w:val="%1."/>
      <w:lvlJc w:val="left"/>
      <w:pPr>
        <w:ind w:left="700" w:hanging="360"/>
      </w:pPr>
      <w:rPr>
        <w:rFonts w:hint="default"/>
        <w:sz w:val="26"/>
      </w:rPr>
    </w:lvl>
    <w:lvl w:ilvl="1" w:tplc="04090019" w:tentative="1">
      <w:start w:val="1"/>
      <w:numFmt w:val="lowerLetter"/>
      <w:pStyle w:val="STT2"/>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7" w15:restartNumberingAfterBreak="0">
    <w:nsid w:val="28061EF2"/>
    <w:multiLevelType w:val="singleLevel"/>
    <w:tmpl w:val="FFB2F7A0"/>
    <w:lvl w:ilvl="0">
      <w:start w:val="7"/>
      <w:numFmt w:val="bullet"/>
      <w:lvlText w:val="-"/>
      <w:lvlJc w:val="left"/>
      <w:pPr>
        <w:tabs>
          <w:tab w:val="num" w:pos="1080"/>
        </w:tabs>
        <w:ind w:left="1080" w:hanging="360"/>
      </w:pPr>
      <w:rPr>
        <w:rFonts w:hint="default"/>
      </w:rPr>
    </w:lvl>
  </w:abstractNum>
  <w:abstractNum w:abstractNumId="18" w15:restartNumberingAfterBreak="0">
    <w:nsid w:val="28767248"/>
    <w:multiLevelType w:val="singleLevel"/>
    <w:tmpl w:val="D9D2F728"/>
    <w:lvl w:ilvl="0">
      <w:start w:val="1"/>
      <w:numFmt w:val="bullet"/>
      <w:pStyle w:val="CEN3"/>
      <w:lvlText w:val="-"/>
      <w:lvlJc w:val="left"/>
      <w:pPr>
        <w:tabs>
          <w:tab w:val="num" w:pos="1436"/>
        </w:tabs>
        <w:ind w:left="1436" w:hanging="585"/>
      </w:pPr>
      <w:rPr>
        <w:rFonts w:hint="default"/>
      </w:rPr>
    </w:lvl>
  </w:abstractNum>
  <w:abstractNum w:abstractNumId="19" w15:restartNumberingAfterBreak="0">
    <w:nsid w:val="293C2A3F"/>
    <w:multiLevelType w:val="hybridMultilevel"/>
    <w:tmpl w:val="38BA9456"/>
    <w:lvl w:ilvl="0" w:tplc="04090017">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C8B7F11"/>
    <w:multiLevelType w:val="hybridMultilevel"/>
    <w:tmpl w:val="0492B4BA"/>
    <w:lvl w:ilvl="0" w:tplc="256CFAD2">
      <w:start w:val="1"/>
      <w:numFmt w:val="bullet"/>
      <w:lvlText w:val="+"/>
      <w:lvlJc w:val="left"/>
      <w:pPr>
        <w:ind w:left="2138" w:hanging="360"/>
      </w:pPr>
      <w:rPr>
        <w:rFonts w:ascii="Times New Roman" w:hAnsi="Times New Roman" w:cs="Times New Roman" w:hint="default"/>
        <w:b w:val="0"/>
        <w:i w:val="0"/>
        <w:sz w:val="24"/>
        <w:szCs w:val="24"/>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21" w15:restartNumberingAfterBreak="0">
    <w:nsid w:val="2D346A78"/>
    <w:multiLevelType w:val="hybridMultilevel"/>
    <w:tmpl w:val="2EE8F3AA"/>
    <w:lvl w:ilvl="0" w:tplc="9B744FC2">
      <w:start w:val="1"/>
      <w:numFmt w:val="decimal"/>
      <w:lvlText w:val="2.2.%1"/>
      <w:lvlJc w:val="left"/>
      <w:pPr>
        <w:ind w:left="928"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15:restartNumberingAfterBreak="0">
    <w:nsid w:val="2E56436D"/>
    <w:multiLevelType w:val="hybridMultilevel"/>
    <w:tmpl w:val="F4C4B214"/>
    <w:name w:val="thang"/>
    <w:lvl w:ilvl="0" w:tplc="FFFFFFFF">
      <w:start w:val="2"/>
      <w:numFmt w:val="bullet"/>
      <w:pStyle w:val="IV1"/>
      <w:lvlText w:val="-"/>
      <w:lvlJc w:val="left"/>
      <w:pPr>
        <w:ind w:left="360" w:hanging="360"/>
      </w:pPr>
      <w:rPr>
        <w:rFonts w:ascii="Helvetica Narrow" w:eastAsia="Helvetica Narrow" w:hAnsi="Helvetica Narrow" w:cs="Helvetica Narrow" w:hint="default"/>
      </w:rPr>
    </w:lvl>
    <w:lvl w:ilvl="1" w:tplc="FFFFFFFF" w:tentative="1">
      <w:start w:val="1"/>
      <w:numFmt w:val="bullet"/>
      <w:lvlText w:val="o"/>
      <w:lvlJc w:val="left"/>
      <w:pPr>
        <w:ind w:left="1260" w:hanging="360"/>
      </w:pPr>
      <w:rPr>
        <w:rFonts w:ascii="Courier New" w:hAnsi="Courier New" w:cs="Courier New" w:hint="default"/>
      </w:rPr>
    </w:lvl>
    <w:lvl w:ilvl="2" w:tplc="FFFFFFFF" w:tentative="1">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700" w:hanging="360"/>
      </w:pPr>
      <w:rPr>
        <w:rFonts w:ascii="Symbol" w:hAnsi="Symbol" w:hint="default"/>
      </w:rPr>
    </w:lvl>
    <w:lvl w:ilvl="4" w:tplc="FFFFFFFF" w:tentative="1">
      <w:start w:val="1"/>
      <w:numFmt w:val="bullet"/>
      <w:lvlText w:val="o"/>
      <w:lvlJc w:val="left"/>
      <w:pPr>
        <w:ind w:left="3420" w:hanging="360"/>
      </w:pPr>
      <w:rPr>
        <w:rFonts w:ascii="Courier New" w:hAnsi="Courier New" w:cs="Courier New" w:hint="default"/>
      </w:rPr>
    </w:lvl>
    <w:lvl w:ilvl="5" w:tplc="FFFFFFFF" w:tentative="1">
      <w:start w:val="1"/>
      <w:numFmt w:val="bullet"/>
      <w:lvlText w:val=""/>
      <w:lvlJc w:val="left"/>
      <w:pPr>
        <w:ind w:left="4140" w:hanging="360"/>
      </w:pPr>
      <w:rPr>
        <w:rFonts w:ascii="Wingdings" w:hAnsi="Wingdings" w:hint="default"/>
      </w:rPr>
    </w:lvl>
    <w:lvl w:ilvl="6" w:tplc="FFFFFFFF" w:tentative="1">
      <w:start w:val="1"/>
      <w:numFmt w:val="bullet"/>
      <w:lvlText w:val=""/>
      <w:lvlJc w:val="left"/>
      <w:pPr>
        <w:ind w:left="4860" w:hanging="360"/>
      </w:pPr>
      <w:rPr>
        <w:rFonts w:ascii="Symbol" w:hAnsi="Symbol" w:hint="default"/>
      </w:rPr>
    </w:lvl>
    <w:lvl w:ilvl="7" w:tplc="FFFFFFFF" w:tentative="1">
      <w:start w:val="1"/>
      <w:numFmt w:val="bullet"/>
      <w:lvlText w:val="o"/>
      <w:lvlJc w:val="left"/>
      <w:pPr>
        <w:ind w:left="5580" w:hanging="360"/>
      </w:pPr>
      <w:rPr>
        <w:rFonts w:ascii="Courier New" w:hAnsi="Courier New" w:cs="Courier New" w:hint="default"/>
      </w:rPr>
    </w:lvl>
    <w:lvl w:ilvl="8" w:tplc="FFFFFFFF" w:tentative="1">
      <w:start w:val="1"/>
      <w:numFmt w:val="bullet"/>
      <w:lvlText w:val=""/>
      <w:lvlJc w:val="left"/>
      <w:pPr>
        <w:ind w:left="6300" w:hanging="360"/>
      </w:pPr>
      <w:rPr>
        <w:rFonts w:ascii="Wingdings" w:hAnsi="Wingdings" w:hint="default"/>
      </w:rPr>
    </w:lvl>
  </w:abstractNum>
  <w:abstractNum w:abstractNumId="23" w15:restartNumberingAfterBreak="0">
    <w:nsid w:val="2F731AE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2120B46"/>
    <w:multiLevelType w:val="hybridMultilevel"/>
    <w:tmpl w:val="6C80CBCA"/>
    <w:lvl w:ilvl="0" w:tplc="FFFFFFFF">
      <w:numFmt w:val="bullet"/>
      <w:lvlText w:val="-"/>
      <w:lvlJc w:val="left"/>
      <w:pPr>
        <w:tabs>
          <w:tab w:val="num" w:pos="720"/>
        </w:tabs>
        <w:ind w:left="720" w:hanging="360"/>
      </w:pPr>
      <w:rPr>
        <w:rFonts w:ascii="Times New Roman" w:eastAsia="Times New Roman" w:hAnsi="Times New Roman" w:cs="Times New Roman" w:hint="default"/>
        <w:b/>
        <w:color w:val="auto"/>
        <w:sz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6EF350C"/>
    <w:multiLevelType w:val="singleLevel"/>
    <w:tmpl w:val="4C4C7C98"/>
    <w:lvl w:ilvl="0">
      <w:start w:val="1"/>
      <w:numFmt w:val="bullet"/>
      <w:pStyle w:val="DAUDONGB2"/>
      <w:lvlText w:val=""/>
      <w:lvlJc w:val="left"/>
      <w:pPr>
        <w:tabs>
          <w:tab w:val="num" w:pos="360"/>
        </w:tabs>
        <w:ind w:left="360" w:hanging="360"/>
      </w:pPr>
      <w:rPr>
        <w:rFonts w:ascii="Symbol" w:hAnsi="Symbol" w:hint="default"/>
        <w:sz w:val="16"/>
      </w:rPr>
    </w:lvl>
  </w:abstractNum>
  <w:abstractNum w:abstractNumId="27" w15:restartNumberingAfterBreak="0">
    <w:nsid w:val="37B96877"/>
    <w:multiLevelType w:val="multilevel"/>
    <w:tmpl w:val="07404F67"/>
    <w:lvl w:ilvl="0">
      <w:start w:val="1"/>
      <w:numFmt w:val="decimal"/>
      <w:lvlText w:val="%1."/>
      <w:lvlJc w:val="left"/>
      <w:pPr>
        <w:ind w:left="930" w:hanging="390"/>
      </w:pPr>
      <w:rPr>
        <w:rFonts w:hint="default"/>
        <w:b/>
        <w:i w:val="0"/>
      </w:rPr>
    </w:lvl>
    <w:lvl w:ilvl="1">
      <w:start w:val="1"/>
      <w:numFmt w:val="decimal"/>
      <w:lvlText w:val="%1.%2."/>
      <w:lvlJc w:val="left"/>
      <w:pPr>
        <w:ind w:left="1530" w:hanging="720"/>
      </w:pPr>
      <w:rPr>
        <w:rFonts w:ascii="Times New Roman" w:hAnsi="Times New Roman" w:cs="Times New Roman"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AF040B3"/>
    <w:multiLevelType w:val="hybridMultilevel"/>
    <w:tmpl w:val="70EA5014"/>
    <w:lvl w:ilvl="0" w:tplc="FFFFFFFF">
      <w:start w:val="90"/>
      <w:numFmt w:val="bullet"/>
      <w:pStyle w:val="gachdaudong0"/>
      <w:lvlText w:val="-"/>
      <w:lvlJc w:val="left"/>
      <w:pPr>
        <w:tabs>
          <w:tab w:val="num" w:pos="927"/>
        </w:tabs>
        <w:ind w:left="927" w:hanging="360"/>
      </w:pPr>
      <w:rPr>
        <w:rFonts w:ascii="Times New Roman"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C070C00"/>
    <w:multiLevelType w:val="hybridMultilevel"/>
    <w:tmpl w:val="ACA4842C"/>
    <w:lvl w:ilvl="0" w:tplc="FFFFFFFF">
      <w:start w:val="12"/>
      <w:numFmt w:val="bullet"/>
      <w:pStyle w:val="TT-A"/>
      <w:lvlText w:val="-"/>
      <w:lvlJc w:val="left"/>
      <w:pPr>
        <w:tabs>
          <w:tab w:val="num" w:pos="360"/>
        </w:tabs>
        <w:ind w:left="360" w:hanging="36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ED10A5F"/>
    <w:multiLevelType w:val="multilevel"/>
    <w:tmpl w:val="A1C8EDB2"/>
    <w:lvl w:ilvl="0">
      <w:start w:val="1"/>
      <w:numFmt w:val="decimal"/>
      <w:pStyle w:val="than"/>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1" w15:restartNumberingAfterBreak="0">
    <w:nsid w:val="40264335"/>
    <w:multiLevelType w:val="hybridMultilevel"/>
    <w:tmpl w:val="894A5810"/>
    <w:lvl w:ilvl="0" w:tplc="C8C4AC54">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2" w15:restartNumberingAfterBreak="0">
    <w:nsid w:val="40C04A27"/>
    <w:multiLevelType w:val="hybridMultilevel"/>
    <w:tmpl w:val="5538C3B2"/>
    <w:lvl w:ilvl="0" w:tplc="04090019">
      <w:start w:val="1"/>
      <w:numFmt w:val="lowerLetter"/>
      <w:lvlText w:val="%1."/>
      <w:lvlJc w:val="left"/>
      <w:pPr>
        <w:ind w:left="1854" w:hanging="360"/>
      </w:pPr>
      <w:rPr>
        <w:rFonts w:cs="Times New Roman" w:hint="default"/>
      </w:rPr>
    </w:lvl>
    <w:lvl w:ilvl="1" w:tplc="FFFFFFFF">
      <w:start w:val="1"/>
      <w:numFmt w:val="bullet"/>
      <w:lvlText w:val="o"/>
      <w:lvlJc w:val="left"/>
      <w:pPr>
        <w:ind w:left="2574" w:hanging="360"/>
      </w:pPr>
      <w:rPr>
        <w:rFonts w:ascii="Courier New" w:hAnsi="Courier New" w:hint="default"/>
      </w:rPr>
    </w:lvl>
    <w:lvl w:ilvl="2" w:tplc="FFFFFFFF">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33" w15:restartNumberingAfterBreak="0">
    <w:nsid w:val="41FD54B3"/>
    <w:multiLevelType w:val="singleLevel"/>
    <w:tmpl w:val="F86618F0"/>
    <w:lvl w:ilvl="0">
      <w:start w:val="2"/>
      <w:numFmt w:val="upperLetter"/>
      <w:pStyle w:val="Muc11"/>
      <w:lvlText w:val="%1.10"/>
      <w:lvlJc w:val="left"/>
      <w:pPr>
        <w:tabs>
          <w:tab w:val="num" w:pos="851"/>
        </w:tabs>
        <w:ind w:left="851" w:hanging="851"/>
      </w:pPr>
      <w:rPr>
        <w:rFonts w:ascii="VNI-Times" w:hAnsi="VNI-Times" w:hint="default"/>
        <w:b/>
        <w:i w:val="0"/>
        <w:sz w:val="40"/>
        <w:u w:val="none"/>
      </w:rPr>
    </w:lvl>
  </w:abstractNum>
  <w:abstractNum w:abstractNumId="34" w15:restartNumberingAfterBreak="0">
    <w:nsid w:val="43277812"/>
    <w:multiLevelType w:val="hybridMultilevel"/>
    <w:tmpl w:val="4162B9FE"/>
    <w:lvl w:ilvl="0" w:tplc="996ADED0">
      <w:start w:val="1"/>
      <w:numFmt w:val="decimal"/>
      <w:lvlText w:val="%1"/>
      <w:lvlJc w:val="left"/>
      <w:pPr>
        <w:tabs>
          <w:tab w:val="num" w:pos="13"/>
        </w:tabs>
        <w:ind w:left="13" w:firstLine="17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3C92B23"/>
    <w:multiLevelType w:val="singleLevel"/>
    <w:tmpl w:val="3A30A2B4"/>
    <w:lvl w:ilvl="0">
      <w:start w:val="1"/>
      <w:numFmt w:val="lowerLetter"/>
      <w:pStyle w:val="Indentofbody"/>
      <w:lvlText w:val="(%1)"/>
      <w:lvlJc w:val="left"/>
      <w:pPr>
        <w:tabs>
          <w:tab w:val="num" w:pos="2160"/>
        </w:tabs>
        <w:ind w:left="2160" w:hanging="720"/>
      </w:pPr>
      <w:rPr>
        <w:rFonts w:hint="default"/>
      </w:rPr>
    </w:lvl>
  </w:abstractNum>
  <w:abstractNum w:abstractNumId="36" w15:restartNumberingAfterBreak="0">
    <w:nsid w:val="45545E28"/>
    <w:multiLevelType w:val="hybridMultilevel"/>
    <w:tmpl w:val="EC36630E"/>
    <w:lvl w:ilvl="0" w:tplc="0BECBD3C">
      <w:start w:val="2"/>
      <w:numFmt w:val="bullet"/>
      <w:lvlText w:val="-"/>
      <w:lvlJc w:val="left"/>
      <w:pPr>
        <w:tabs>
          <w:tab w:val="num" w:pos="1211"/>
        </w:tabs>
        <w:ind w:left="1211" w:hanging="360"/>
      </w:pPr>
      <w:rPr>
        <w:rFonts w:ascii="Times New Roman" w:eastAsia="Times New Roman" w:hAnsi="Times New Roman" w:cs="Times New Roman" w:hint="default"/>
      </w:rPr>
    </w:lvl>
    <w:lvl w:ilvl="1" w:tplc="30BE335A">
      <w:start w:val="1"/>
      <w:numFmt w:val="bullet"/>
      <w:pStyle w:val="gachdaudong1"/>
      <w:lvlText w:val="+"/>
      <w:lvlJc w:val="left"/>
      <w:pPr>
        <w:tabs>
          <w:tab w:val="num" w:pos="1440"/>
        </w:tabs>
        <w:ind w:left="1440" w:hanging="360"/>
      </w:pPr>
      <w:rPr>
        <w:rFonts w:ascii="Times New Roman" w:hAnsi="Times New Roman" w:cs="Times New Roman" w:hint="default"/>
        <w:lang w:val="en-US"/>
      </w:rPr>
    </w:lvl>
    <w:lvl w:ilvl="2" w:tplc="0409001B" w:tentative="1">
      <w:start w:val="1"/>
      <w:numFmt w:val="bullet"/>
      <w:lvlText w:val=""/>
      <w:lvlJc w:val="left"/>
      <w:pPr>
        <w:tabs>
          <w:tab w:val="num" w:pos="2651"/>
        </w:tabs>
        <w:ind w:left="2651" w:hanging="360"/>
      </w:pPr>
      <w:rPr>
        <w:rFonts w:ascii="Wingdings" w:hAnsi="Wingdings" w:hint="default"/>
      </w:rPr>
    </w:lvl>
    <w:lvl w:ilvl="3" w:tplc="0409000F" w:tentative="1">
      <w:start w:val="1"/>
      <w:numFmt w:val="bullet"/>
      <w:lvlText w:val=""/>
      <w:lvlJc w:val="left"/>
      <w:pPr>
        <w:tabs>
          <w:tab w:val="num" w:pos="3371"/>
        </w:tabs>
        <w:ind w:left="3371" w:hanging="360"/>
      </w:pPr>
      <w:rPr>
        <w:rFonts w:ascii="Symbol" w:hAnsi="Symbol" w:hint="default"/>
      </w:rPr>
    </w:lvl>
    <w:lvl w:ilvl="4" w:tplc="04090019" w:tentative="1">
      <w:start w:val="1"/>
      <w:numFmt w:val="bullet"/>
      <w:lvlText w:val="o"/>
      <w:lvlJc w:val="left"/>
      <w:pPr>
        <w:tabs>
          <w:tab w:val="num" w:pos="4091"/>
        </w:tabs>
        <w:ind w:left="4091" w:hanging="360"/>
      </w:pPr>
      <w:rPr>
        <w:rFonts w:ascii="Courier New" w:hAnsi="Courier New" w:cs="Courier New" w:hint="default"/>
      </w:rPr>
    </w:lvl>
    <w:lvl w:ilvl="5" w:tplc="0409001B" w:tentative="1">
      <w:start w:val="1"/>
      <w:numFmt w:val="bullet"/>
      <w:lvlText w:val=""/>
      <w:lvlJc w:val="left"/>
      <w:pPr>
        <w:tabs>
          <w:tab w:val="num" w:pos="4811"/>
        </w:tabs>
        <w:ind w:left="4811" w:hanging="360"/>
      </w:pPr>
      <w:rPr>
        <w:rFonts w:ascii="Wingdings" w:hAnsi="Wingdings" w:hint="default"/>
      </w:rPr>
    </w:lvl>
    <w:lvl w:ilvl="6" w:tplc="0409000F" w:tentative="1">
      <w:start w:val="1"/>
      <w:numFmt w:val="bullet"/>
      <w:lvlText w:val=""/>
      <w:lvlJc w:val="left"/>
      <w:pPr>
        <w:tabs>
          <w:tab w:val="num" w:pos="5531"/>
        </w:tabs>
        <w:ind w:left="5531" w:hanging="360"/>
      </w:pPr>
      <w:rPr>
        <w:rFonts w:ascii="Symbol" w:hAnsi="Symbol" w:hint="default"/>
      </w:rPr>
    </w:lvl>
    <w:lvl w:ilvl="7" w:tplc="04090019" w:tentative="1">
      <w:start w:val="1"/>
      <w:numFmt w:val="bullet"/>
      <w:lvlText w:val="o"/>
      <w:lvlJc w:val="left"/>
      <w:pPr>
        <w:tabs>
          <w:tab w:val="num" w:pos="6251"/>
        </w:tabs>
        <w:ind w:left="6251" w:hanging="360"/>
      </w:pPr>
      <w:rPr>
        <w:rFonts w:ascii="Courier New" w:hAnsi="Courier New" w:cs="Courier New" w:hint="default"/>
      </w:rPr>
    </w:lvl>
    <w:lvl w:ilvl="8" w:tplc="0409001B" w:tentative="1">
      <w:start w:val="1"/>
      <w:numFmt w:val="bullet"/>
      <w:lvlText w:val=""/>
      <w:lvlJc w:val="left"/>
      <w:pPr>
        <w:tabs>
          <w:tab w:val="num" w:pos="6971"/>
        </w:tabs>
        <w:ind w:left="6971" w:hanging="360"/>
      </w:pPr>
      <w:rPr>
        <w:rFonts w:ascii="Wingdings" w:hAnsi="Wingdings" w:hint="default"/>
      </w:rPr>
    </w:lvl>
  </w:abstractNum>
  <w:abstractNum w:abstractNumId="37" w15:restartNumberingAfterBreak="0">
    <w:nsid w:val="46920B23"/>
    <w:multiLevelType w:val="multilevel"/>
    <w:tmpl w:val="D4A8D6AC"/>
    <w:lvl w:ilvl="0">
      <w:start w:val="1"/>
      <w:numFmt w:val="upperLetter"/>
      <w:lvlText w:val="%1."/>
      <w:lvlJc w:val="left"/>
      <w:pPr>
        <w:tabs>
          <w:tab w:val="num" w:pos="360"/>
        </w:tabs>
        <w:ind w:left="360" w:hanging="360"/>
      </w:pPr>
      <w:rPr>
        <w:rFonts w:hint="default"/>
      </w:rPr>
    </w:lvl>
    <w:lvl w:ilvl="1">
      <w:start w:val="1"/>
      <w:numFmt w:val="decimal"/>
      <w:pStyle w:val="McA11"/>
      <w:lvlText w:val="%1.%2"/>
      <w:lvlJc w:val="left"/>
      <w:pPr>
        <w:tabs>
          <w:tab w:val="num" w:pos="360"/>
        </w:tabs>
        <w:ind w:left="360" w:hanging="360"/>
      </w:pPr>
      <w:rPr>
        <w:rFonts w:hint="default"/>
      </w:rPr>
    </w:lvl>
    <w:lvl w:ilvl="2">
      <w:start w:val="1"/>
      <w:numFmt w:val="decimal"/>
      <w:pStyle w:val="McA11"/>
      <w:lvlText w:val="A.1.%3"/>
      <w:lvlJc w:val="left"/>
      <w:pPr>
        <w:tabs>
          <w:tab w:val="num" w:pos="851"/>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2.%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47C35415"/>
    <w:multiLevelType w:val="hybridMultilevel"/>
    <w:tmpl w:val="2ACA0E5A"/>
    <w:lvl w:ilvl="0" w:tplc="EFECE704">
      <w:start w:val="1"/>
      <w:numFmt w:val="lowerLetter"/>
      <w:lvlText w:val="%1)"/>
      <w:lvlJc w:val="left"/>
      <w:pPr>
        <w:tabs>
          <w:tab w:val="num" w:pos="539"/>
        </w:tabs>
        <w:ind w:left="-141" w:firstLine="567"/>
      </w:pPr>
      <w:rPr>
        <w:rFonts w:hint="default"/>
      </w:rPr>
    </w:lvl>
    <w:lvl w:ilvl="1" w:tplc="992E0F42">
      <w:start w:val="1"/>
      <w:numFmt w:val="bullet"/>
      <w:pStyle w:val="Style6"/>
      <w:lvlText w:val="-"/>
      <w:lvlJc w:val="left"/>
      <w:pPr>
        <w:tabs>
          <w:tab w:val="num" w:pos="4395"/>
        </w:tabs>
        <w:ind w:left="3544" w:firstLine="851"/>
      </w:pPr>
      <w:rPr>
        <w:rFonts w:ascii="Times New Roman" w:eastAsia="Times New Roman" w:hAnsi="Times New Roman" w:cs="Times New Roman" w:hint="default"/>
        <w:vertAlign w:val="baseline"/>
      </w:rPr>
    </w:lvl>
    <w:lvl w:ilvl="2" w:tplc="2F54F54C">
      <w:numFmt w:val="bullet"/>
      <w:lvlText w:val=""/>
      <w:lvlJc w:val="left"/>
      <w:pPr>
        <w:tabs>
          <w:tab w:val="num" w:pos="1134"/>
        </w:tabs>
        <w:ind w:left="0" w:firstLine="1134"/>
      </w:pPr>
      <w:rPr>
        <w:rFonts w:ascii="Symbol" w:hAnsi="Symbol" w:hint="default"/>
        <w:vertAlign w:val="baseline"/>
      </w:rPr>
    </w:lvl>
    <w:lvl w:ilvl="3" w:tplc="0409000F">
      <w:start w:val="1"/>
      <w:numFmt w:val="decimal"/>
      <w:lvlText w:val="%4."/>
      <w:lvlJc w:val="left"/>
      <w:pPr>
        <w:tabs>
          <w:tab w:val="num" w:pos="2880"/>
        </w:tabs>
        <w:ind w:left="2880" w:hanging="360"/>
      </w:pPr>
    </w:lvl>
    <w:lvl w:ilvl="4" w:tplc="AB0EB89E">
      <w:start w:val="31"/>
      <w:numFmt w:val="decimal"/>
      <w:lvlText w:val="%5"/>
      <w:lvlJc w:val="left"/>
      <w:pPr>
        <w:ind w:left="3600" w:hanging="360"/>
      </w:pPr>
      <w:rPr>
        <w:rFonts w:hint="default"/>
      </w:rPr>
    </w:lvl>
    <w:lvl w:ilvl="5" w:tplc="0E764914">
      <w:start w:val="2"/>
      <w:numFmt w:val="lowerRoman"/>
      <w:lvlText w:val="%6)"/>
      <w:lvlJc w:val="left"/>
      <w:pPr>
        <w:ind w:left="4860" w:hanging="72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49DA67EC"/>
    <w:multiLevelType w:val="multilevel"/>
    <w:tmpl w:val="1E46E8DC"/>
    <w:lvl w:ilvl="0">
      <w:start w:val="1"/>
      <w:numFmt w:val="decimal"/>
      <w:lvlText w:val="%1."/>
      <w:lvlJc w:val="left"/>
      <w:pPr>
        <w:ind w:left="720" w:hanging="36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4A1D7C83"/>
    <w:multiLevelType w:val="singleLevel"/>
    <w:tmpl w:val="DBC0DD4A"/>
    <w:name w:val="Y232"/>
    <w:lvl w:ilvl="0">
      <w:start w:val="1"/>
      <w:numFmt w:val="decimal"/>
      <w:lvlText w:val="%1"/>
      <w:lvlJc w:val="center"/>
      <w:pPr>
        <w:tabs>
          <w:tab w:val="num" w:pos="456"/>
        </w:tabs>
        <w:ind w:left="286" w:hanging="190"/>
      </w:pPr>
      <w:rPr>
        <w:b w:val="0"/>
      </w:rPr>
    </w:lvl>
  </w:abstractNum>
  <w:abstractNum w:abstractNumId="41" w15:restartNumberingAfterBreak="0">
    <w:nsid w:val="4C4A6C56"/>
    <w:multiLevelType w:val="singleLevel"/>
    <w:tmpl w:val="61BE1590"/>
    <w:lvl w:ilvl="0">
      <w:start w:val="1"/>
      <w:numFmt w:val="decimal"/>
      <w:pStyle w:val="Indent1"/>
      <w:lvlText w:val="%1"/>
      <w:lvlJc w:val="left"/>
      <w:pPr>
        <w:tabs>
          <w:tab w:val="num" w:pos="360"/>
        </w:tabs>
        <w:ind w:left="340" w:hanging="340"/>
      </w:pPr>
      <w:rPr>
        <w:rFonts w:hint="default"/>
      </w:rPr>
    </w:lvl>
  </w:abstractNum>
  <w:abstractNum w:abstractNumId="42" w15:restartNumberingAfterBreak="0">
    <w:nsid w:val="4C604142"/>
    <w:multiLevelType w:val="hybridMultilevel"/>
    <w:tmpl w:val="97146AC4"/>
    <w:lvl w:ilvl="0" w:tplc="FFFFFFFF">
      <w:start w:val="1"/>
      <w:numFmt w:val="bullet"/>
      <w:lvlText w:val=""/>
      <w:lvlJc w:val="left"/>
      <w:pPr>
        <w:ind w:left="1282" w:hanging="360"/>
      </w:pPr>
      <w:rPr>
        <w:rFonts w:ascii="Technic" w:hAnsi="Technic" w:hint="default"/>
      </w:rPr>
    </w:lvl>
    <w:lvl w:ilvl="1" w:tplc="04090003" w:tentative="1">
      <w:start w:val="1"/>
      <w:numFmt w:val="bullet"/>
      <w:lvlText w:val="o"/>
      <w:lvlJc w:val="left"/>
      <w:pPr>
        <w:ind w:left="2002" w:hanging="360"/>
      </w:pPr>
      <w:rPr>
        <w:rFonts w:ascii="Courier New" w:hAnsi="Courier New" w:cs="Courier New" w:hint="default"/>
      </w:rPr>
    </w:lvl>
    <w:lvl w:ilvl="2" w:tplc="04090005" w:tentative="1">
      <w:start w:val="1"/>
      <w:numFmt w:val="bullet"/>
      <w:lvlText w:val=""/>
      <w:lvlJc w:val="left"/>
      <w:pPr>
        <w:ind w:left="2722" w:hanging="360"/>
      </w:pPr>
      <w:rPr>
        <w:rFonts w:ascii="Wingdings" w:hAnsi="Wingdings" w:hint="default"/>
      </w:rPr>
    </w:lvl>
    <w:lvl w:ilvl="3" w:tplc="04090001" w:tentative="1">
      <w:start w:val="1"/>
      <w:numFmt w:val="bullet"/>
      <w:lvlText w:val=""/>
      <w:lvlJc w:val="left"/>
      <w:pPr>
        <w:ind w:left="3442" w:hanging="360"/>
      </w:pPr>
      <w:rPr>
        <w:rFonts w:ascii="Symbol" w:hAnsi="Symbol" w:hint="default"/>
      </w:rPr>
    </w:lvl>
    <w:lvl w:ilvl="4" w:tplc="04090003" w:tentative="1">
      <w:start w:val="1"/>
      <w:numFmt w:val="bullet"/>
      <w:lvlText w:val="o"/>
      <w:lvlJc w:val="left"/>
      <w:pPr>
        <w:ind w:left="4162" w:hanging="360"/>
      </w:pPr>
      <w:rPr>
        <w:rFonts w:ascii="Courier New" w:hAnsi="Courier New" w:cs="Courier New" w:hint="default"/>
      </w:rPr>
    </w:lvl>
    <w:lvl w:ilvl="5" w:tplc="04090005" w:tentative="1">
      <w:start w:val="1"/>
      <w:numFmt w:val="bullet"/>
      <w:lvlText w:val=""/>
      <w:lvlJc w:val="left"/>
      <w:pPr>
        <w:ind w:left="4882" w:hanging="360"/>
      </w:pPr>
      <w:rPr>
        <w:rFonts w:ascii="Wingdings" w:hAnsi="Wingdings" w:hint="default"/>
      </w:rPr>
    </w:lvl>
    <w:lvl w:ilvl="6" w:tplc="04090001" w:tentative="1">
      <w:start w:val="1"/>
      <w:numFmt w:val="bullet"/>
      <w:lvlText w:val=""/>
      <w:lvlJc w:val="left"/>
      <w:pPr>
        <w:ind w:left="5602" w:hanging="360"/>
      </w:pPr>
      <w:rPr>
        <w:rFonts w:ascii="Symbol" w:hAnsi="Symbol" w:hint="default"/>
      </w:rPr>
    </w:lvl>
    <w:lvl w:ilvl="7" w:tplc="04090003" w:tentative="1">
      <w:start w:val="1"/>
      <w:numFmt w:val="bullet"/>
      <w:lvlText w:val="o"/>
      <w:lvlJc w:val="left"/>
      <w:pPr>
        <w:ind w:left="6322" w:hanging="360"/>
      </w:pPr>
      <w:rPr>
        <w:rFonts w:ascii="Courier New" w:hAnsi="Courier New" w:cs="Courier New" w:hint="default"/>
      </w:rPr>
    </w:lvl>
    <w:lvl w:ilvl="8" w:tplc="04090005" w:tentative="1">
      <w:start w:val="1"/>
      <w:numFmt w:val="bullet"/>
      <w:lvlText w:val=""/>
      <w:lvlJc w:val="left"/>
      <w:pPr>
        <w:ind w:left="7042" w:hanging="360"/>
      </w:pPr>
      <w:rPr>
        <w:rFonts w:ascii="Wingdings" w:hAnsi="Wingdings" w:hint="default"/>
      </w:rPr>
    </w:lvl>
  </w:abstractNum>
  <w:abstractNum w:abstractNumId="43" w15:restartNumberingAfterBreak="0">
    <w:nsid w:val="4D225B7E"/>
    <w:multiLevelType w:val="hybridMultilevel"/>
    <w:tmpl w:val="EB44220A"/>
    <w:lvl w:ilvl="0" w:tplc="04090009">
      <w:start w:val="1"/>
      <w:numFmt w:val="bullet"/>
      <w:lvlText w:val=""/>
      <w:lvlJc w:val="left"/>
      <w:pPr>
        <w:ind w:left="1211" w:hanging="360"/>
      </w:pPr>
      <w:rPr>
        <w:rFonts w:ascii="Wingdings" w:hAnsi="Wingdings"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4" w15:restartNumberingAfterBreak="0">
    <w:nsid w:val="4D5F02A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4F5003F1"/>
    <w:multiLevelType w:val="hybridMultilevel"/>
    <w:tmpl w:val="FF14503C"/>
    <w:lvl w:ilvl="0" w:tplc="5E901BEC">
      <w:start w:val="1"/>
      <w:numFmt w:val="bullet"/>
      <w:pStyle w:val="BodyTextlist1"/>
      <w:lvlText w:val="-"/>
      <w:lvlJc w:val="left"/>
      <w:pPr>
        <w:tabs>
          <w:tab w:val="num" w:pos="425"/>
        </w:tabs>
        <w:ind w:left="425" w:hanging="283"/>
      </w:pPr>
      <w:rPr>
        <w:rFonts w:ascii="Courier New" w:hAnsi="Courier New"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59F4546C">
      <w:start w:val="1"/>
      <w:numFmt w:val="bullet"/>
      <w:lvlText w:val=""/>
      <w:lvlJc w:val="left"/>
      <w:pPr>
        <w:ind w:left="2880" w:hanging="360"/>
      </w:pPr>
      <w:rPr>
        <w:rFonts w:ascii="Symbol" w:eastAsiaTheme="minorEastAsia" w:hAnsi="Symbol"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0482F9B"/>
    <w:multiLevelType w:val="hybridMultilevel"/>
    <w:tmpl w:val="C7CEA656"/>
    <w:lvl w:ilvl="0" w:tplc="BF9C5612">
      <w:start w:val="4"/>
      <w:numFmt w:val="bullet"/>
      <w:pStyle w:val="NormalAsianVnTime"/>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47" w15:restartNumberingAfterBreak="0">
    <w:nsid w:val="53B92DE7"/>
    <w:multiLevelType w:val="hybridMultilevel"/>
    <w:tmpl w:val="997EEFBE"/>
    <w:lvl w:ilvl="0" w:tplc="04090015">
      <w:start w:val="1"/>
      <w:numFmt w:val="upperLetter"/>
      <w:pStyle w:val="Inden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4CF5CAD"/>
    <w:multiLevelType w:val="hybridMultilevel"/>
    <w:tmpl w:val="E362AB1E"/>
    <w:lvl w:ilvl="0" w:tplc="FFFFFFFF">
      <w:start w:val="1"/>
      <w:numFmt w:val="bullet"/>
      <w:lvlText w:val=""/>
      <w:lvlJc w:val="left"/>
      <w:pPr>
        <w:ind w:left="1287"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9" w15:restartNumberingAfterBreak="0">
    <w:nsid w:val="566C3ABB"/>
    <w:multiLevelType w:val="hybridMultilevel"/>
    <w:tmpl w:val="C1F689D4"/>
    <w:lvl w:ilvl="0" w:tplc="00728C50">
      <w:start w:val="1"/>
      <w:numFmt w:val="bullet"/>
      <w:lvlText w:val="-"/>
      <w:lvlJc w:val="left"/>
      <w:pPr>
        <w:ind w:left="1260" w:hanging="360"/>
      </w:pPr>
      <w:rPr>
        <w:rFonts w:ascii="Times New Roman" w:eastAsia="Times New Roman" w:hAnsi="Times New Roman" w:cs="Times New Roman"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0" w15:restartNumberingAfterBreak="0">
    <w:nsid w:val="56F959B3"/>
    <w:multiLevelType w:val="hybridMultilevel"/>
    <w:tmpl w:val="4162B9FE"/>
    <w:lvl w:ilvl="0" w:tplc="FFFFFFFF">
      <w:start w:val="1"/>
      <w:numFmt w:val="decimal"/>
      <w:lvlText w:val="%1"/>
      <w:lvlJc w:val="left"/>
      <w:pPr>
        <w:tabs>
          <w:tab w:val="num" w:pos="13"/>
        </w:tabs>
        <w:ind w:left="13" w:firstLine="171"/>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719318F"/>
    <w:multiLevelType w:val="hybridMultilevel"/>
    <w:tmpl w:val="060673CC"/>
    <w:lvl w:ilvl="0" w:tplc="8390CFF8">
      <w:numFmt w:val="bullet"/>
      <w:lvlText w:val="-"/>
      <w:lvlJc w:val="left"/>
      <w:pPr>
        <w:tabs>
          <w:tab w:val="num" w:pos="964"/>
        </w:tabs>
        <w:ind w:left="964" w:hanging="39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E291E20"/>
    <w:multiLevelType w:val="hybridMultilevel"/>
    <w:tmpl w:val="F1F0482A"/>
    <w:lvl w:ilvl="0" w:tplc="08F0581C">
      <w:start w:val="1"/>
      <w:numFmt w:val="bullet"/>
      <w:pStyle w:val="aagachngang"/>
      <w:lvlText w:val=""/>
      <w:lvlJc w:val="left"/>
      <w:pPr>
        <w:tabs>
          <w:tab w:val="num" w:pos="792"/>
        </w:tabs>
        <w:ind w:left="576" w:firstLine="0"/>
      </w:pPr>
      <w:rPr>
        <w:rFonts w:ascii="Symbol" w:hAnsi="Symbol" w:hint="default"/>
      </w:rPr>
    </w:lvl>
    <w:lvl w:ilvl="1" w:tplc="042A0019" w:tentative="1">
      <w:start w:val="1"/>
      <w:numFmt w:val="bullet"/>
      <w:lvlText w:val="o"/>
      <w:lvlJc w:val="left"/>
      <w:pPr>
        <w:tabs>
          <w:tab w:val="num" w:pos="1440"/>
        </w:tabs>
        <w:ind w:left="1440" w:hanging="360"/>
      </w:pPr>
      <w:rPr>
        <w:rFonts w:ascii="Courier New" w:hAnsi="Courier New" w:cs="Courier New" w:hint="default"/>
      </w:rPr>
    </w:lvl>
    <w:lvl w:ilvl="2" w:tplc="042A001B" w:tentative="1">
      <w:start w:val="1"/>
      <w:numFmt w:val="bullet"/>
      <w:lvlText w:val=""/>
      <w:lvlJc w:val="left"/>
      <w:pPr>
        <w:tabs>
          <w:tab w:val="num" w:pos="2160"/>
        </w:tabs>
        <w:ind w:left="2160" w:hanging="360"/>
      </w:pPr>
      <w:rPr>
        <w:rFonts w:ascii="Wingdings" w:hAnsi="Wingdings" w:hint="default"/>
      </w:rPr>
    </w:lvl>
    <w:lvl w:ilvl="3" w:tplc="042A000F">
      <w:start w:val="1"/>
      <w:numFmt w:val="bullet"/>
      <w:lvlText w:val=""/>
      <w:lvlJc w:val="left"/>
      <w:pPr>
        <w:tabs>
          <w:tab w:val="num" w:pos="2880"/>
        </w:tabs>
        <w:ind w:left="2880" w:hanging="360"/>
      </w:pPr>
      <w:rPr>
        <w:rFonts w:ascii="Symbol" w:hAnsi="Symbol" w:hint="default"/>
      </w:rPr>
    </w:lvl>
    <w:lvl w:ilvl="4" w:tplc="042A0019" w:tentative="1">
      <w:start w:val="1"/>
      <w:numFmt w:val="bullet"/>
      <w:lvlText w:val="o"/>
      <w:lvlJc w:val="left"/>
      <w:pPr>
        <w:tabs>
          <w:tab w:val="num" w:pos="3600"/>
        </w:tabs>
        <w:ind w:left="3600" w:hanging="360"/>
      </w:pPr>
      <w:rPr>
        <w:rFonts w:ascii="Courier New" w:hAnsi="Courier New" w:cs="Courier New" w:hint="default"/>
      </w:rPr>
    </w:lvl>
    <w:lvl w:ilvl="5" w:tplc="042A001B" w:tentative="1">
      <w:start w:val="1"/>
      <w:numFmt w:val="bullet"/>
      <w:lvlText w:val=""/>
      <w:lvlJc w:val="left"/>
      <w:pPr>
        <w:tabs>
          <w:tab w:val="num" w:pos="4320"/>
        </w:tabs>
        <w:ind w:left="4320" w:hanging="360"/>
      </w:pPr>
      <w:rPr>
        <w:rFonts w:ascii="Wingdings" w:hAnsi="Wingdings" w:hint="default"/>
      </w:rPr>
    </w:lvl>
    <w:lvl w:ilvl="6" w:tplc="042A000F" w:tentative="1">
      <w:start w:val="1"/>
      <w:numFmt w:val="bullet"/>
      <w:lvlText w:val=""/>
      <w:lvlJc w:val="left"/>
      <w:pPr>
        <w:tabs>
          <w:tab w:val="num" w:pos="5040"/>
        </w:tabs>
        <w:ind w:left="5040" w:hanging="360"/>
      </w:pPr>
      <w:rPr>
        <w:rFonts w:ascii="Symbol" w:hAnsi="Symbol" w:hint="default"/>
      </w:rPr>
    </w:lvl>
    <w:lvl w:ilvl="7" w:tplc="042A0019" w:tentative="1">
      <w:start w:val="1"/>
      <w:numFmt w:val="bullet"/>
      <w:lvlText w:val="o"/>
      <w:lvlJc w:val="left"/>
      <w:pPr>
        <w:tabs>
          <w:tab w:val="num" w:pos="5760"/>
        </w:tabs>
        <w:ind w:left="5760" w:hanging="360"/>
      </w:pPr>
      <w:rPr>
        <w:rFonts w:ascii="Courier New" w:hAnsi="Courier New" w:cs="Courier New" w:hint="default"/>
      </w:rPr>
    </w:lvl>
    <w:lvl w:ilvl="8" w:tplc="042A001B"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08A5A15"/>
    <w:multiLevelType w:val="multilevel"/>
    <w:tmpl w:val="78607EE0"/>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lowerLetter"/>
      <w:lvlText w:val="%3)"/>
      <w:lvlJc w:val="left"/>
      <w:pPr>
        <w:ind w:left="720" w:hanging="720"/>
      </w:pPr>
      <w:rPr>
        <w:rFonts w:hint="default"/>
        <w:b/>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4" w15:restartNumberingAfterBreak="0">
    <w:nsid w:val="610F3E34"/>
    <w:multiLevelType w:val="multilevel"/>
    <w:tmpl w:val="61EE4140"/>
    <w:lvl w:ilvl="0">
      <w:start w:val="1"/>
      <w:numFmt w:val="upperLetter"/>
      <w:pStyle w:val="McA"/>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2.%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61105B88"/>
    <w:multiLevelType w:val="multilevel"/>
    <w:tmpl w:val="6F187D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6" w15:restartNumberingAfterBreak="0">
    <w:nsid w:val="61276FA5"/>
    <w:multiLevelType w:val="singleLevel"/>
    <w:tmpl w:val="8A70726E"/>
    <w:lvl w:ilvl="0">
      <w:start w:val="1"/>
      <w:numFmt w:val="bullet"/>
      <w:pStyle w:val="HOATHI2"/>
      <w:lvlText w:val="-"/>
      <w:lvlJc w:val="left"/>
      <w:pPr>
        <w:tabs>
          <w:tab w:val="num" w:pos="1040"/>
        </w:tabs>
        <w:ind w:left="680" w:firstLine="0"/>
      </w:pPr>
      <w:rPr>
        <w:rFonts w:ascii="Times New Roman" w:hAnsi="Times New Roman" w:cs="Times New Roman" w:hint="default"/>
      </w:rPr>
    </w:lvl>
  </w:abstractNum>
  <w:abstractNum w:abstractNumId="57" w15:restartNumberingAfterBreak="0">
    <w:nsid w:val="62024405"/>
    <w:multiLevelType w:val="multilevel"/>
    <w:tmpl w:val="C9E04DB2"/>
    <w:lvl w:ilvl="0">
      <w:start w:val="1"/>
      <w:numFmt w:val="decimal"/>
      <w:lvlText w:val="%1."/>
      <w:lvlJc w:val="left"/>
      <w:pPr>
        <w:tabs>
          <w:tab w:val="num" w:pos="550"/>
        </w:tabs>
        <w:ind w:left="550" w:hanging="550"/>
      </w:pPr>
      <w:rPr>
        <w:rFonts w:hint="default"/>
      </w:rPr>
    </w:lvl>
    <w:lvl w:ilvl="1">
      <w:start w:val="1"/>
      <w:numFmt w:val="decimal"/>
      <w:lvlText w:val="1.%2"/>
      <w:lvlJc w:val="left"/>
      <w:pPr>
        <w:ind w:left="-47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8" w15:restartNumberingAfterBreak="0">
    <w:nsid w:val="63F27B76"/>
    <w:multiLevelType w:val="multilevel"/>
    <w:tmpl w:val="9148FA8C"/>
    <w:lvl w:ilvl="0">
      <w:start w:val="1"/>
      <w:numFmt w:val="decimal"/>
      <w:lvlText w:val="%1."/>
      <w:lvlJc w:val="left"/>
      <w:pPr>
        <w:ind w:left="720" w:hanging="360"/>
      </w:p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65A772F5"/>
    <w:multiLevelType w:val="hybridMultilevel"/>
    <w:tmpl w:val="234A12BA"/>
    <w:lvl w:ilvl="0" w:tplc="04090001">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60" w15:restartNumberingAfterBreak="0">
    <w:nsid w:val="69BD3A54"/>
    <w:multiLevelType w:val="hybridMultilevel"/>
    <w:tmpl w:val="F1DC1E2C"/>
    <w:lvl w:ilvl="0" w:tplc="FFFFFFFF">
      <w:start w:val="1"/>
      <w:numFmt w:val="bullet"/>
      <w:lvlText w:val=""/>
      <w:lvlJc w:val="left"/>
      <w:pPr>
        <w:ind w:left="1282" w:hanging="360"/>
      </w:pPr>
      <w:rPr>
        <w:rFonts w:ascii="Technic" w:hAnsi="Technic" w:hint="default"/>
      </w:rPr>
    </w:lvl>
    <w:lvl w:ilvl="1" w:tplc="04090003" w:tentative="1">
      <w:start w:val="1"/>
      <w:numFmt w:val="bullet"/>
      <w:lvlText w:val="o"/>
      <w:lvlJc w:val="left"/>
      <w:pPr>
        <w:ind w:left="2002" w:hanging="360"/>
      </w:pPr>
      <w:rPr>
        <w:rFonts w:ascii="Courier New" w:hAnsi="Courier New" w:cs="Courier New" w:hint="default"/>
      </w:rPr>
    </w:lvl>
    <w:lvl w:ilvl="2" w:tplc="04090005" w:tentative="1">
      <w:start w:val="1"/>
      <w:numFmt w:val="bullet"/>
      <w:lvlText w:val=""/>
      <w:lvlJc w:val="left"/>
      <w:pPr>
        <w:ind w:left="2722" w:hanging="360"/>
      </w:pPr>
      <w:rPr>
        <w:rFonts w:ascii="Wingdings" w:hAnsi="Wingdings" w:hint="default"/>
      </w:rPr>
    </w:lvl>
    <w:lvl w:ilvl="3" w:tplc="04090001" w:tentative="1">
      <w:start w:val="1"/>
      <w:numFmt w:val="bullet"/>
      <w:lvlText w:val=""/>
      <w:lvlJc w:val="left"/>
      <w:pPr>
        <w:ind w:left="3442" w:hanging="360"/>
      </w:pPr>
      <w:rPr>
        <w:rFonts w:ascii="Symbol" w:hAnsi="Symbol" w:hint="default"/>
      </w:rPr>
    </w:lvl>
    <w:lvl w:ilvl="4" w:tplc="04090003" w:tentative="1">
      <w:start w:val="1"/>
      <w:numFmt w:val="bullet"/>
      <w:lvlText w:val="o"/>
      <w:lvlJc w:val="left"/>
      <w:pPr>
        <w:ind w:left="4162" w:hanging="360"/>
      </w:pPr>
      <w:rPr>
        <w:rFonts w:ascii="Courier New" w:hAnsi="Courier New" w:cs="Courier New" w:hint="default"/>
      </w:rPr>
    </w:lvl>
    <w:lvl w:ilvl="5" w:tplc="04090005" w:tentative="1">
      <w:start w:val="1"/>
      <w:numFmt w:val="bullet"/>
      <w:lvlText w:val=""/>
      <w:lvlJc w:val="left"/>
      <w:pPr>
        <w:ind w:left="4882" w:hanging="360"/>
      </w:pPr>
      <w:rPr>
        <w:rFonts w:ascii="Wingdings" w:hAnsi="Wingdings" w:hint="default"/>
      </w:rPr>
    </w:lvl>
    <w:lvl w:ilvl="6" w:tplc="04090001" w:tentative="1">
      <w:start w:val="1"/>
      <w:numFmt w:val="bullet"/>
      <w:lvlText w:val=""/>
      <w:lvlJc w:val="left"/>
      <w:pPr>
        <w:ind w:left="5602" w:hanging="360"/>
      </w:pPr>
      <w:rPr>
        <w:rFonts w:ascii="Symbol" w:hAnsi="Symbol" w:hint="default"/>
      </w:rPr>
    </w:lvl>
    <w:lvl w:ilvl="7" w:tplc="04090003" w:tentative="1">
      <w:start w:val="1"/>
      <w:numFmt w:val="bullet"/>
      <w:lvlText w:val="o"/>
      <w:lvlJc w:val="left"/>
      <w:pPr>
        <w:ind w:left="6322" w:hanging="360"/>
      </w:pPr>
      <w:rPr>
        <w:rFonts w:ascii="Courier New" w:hAnsi="Courier New" w:cs="Courier New" w:hint="default"/>
      </w:rPr>
    </w:lvl>
    <w:lvl w:ilvl="8" w:tplc="04090005" w:tentative="1">
      <w:start w:val="1"/>
      <w:numFmt w:val="bullet"/>
      <w:lvlText w:val=""/>
      <w:lvlJc w:val="left"/>
      <w:pPr>
        <w:ind w:left="7042" w:hanging="360"/>
      </w:pPr>
      <w:rPr>
        <w:rFonts w:ascii="Wingdings" w:hAnsi="Wingdings" w:hint="default"/>
      </w:rPr>
    </w:lvl>
  </w:abstractNum>
  <w:abstractNum w:abstractNumId="61" w15:restartNumberingAfterBreak="0">
    <w:nsid w:val="6D4825D3"/>
    <w:multiLevelType w:val="hybridMultilevel"/>
    <w:tmpl w:val="B49C7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DFE654F"/>
    <w:multiLevelType w:val="hybridMultilevel"/>
    <w:tmpl w:val="14509748"/>
    <w:lvl w:ilvl="0" w:tplc="BD2E0DB8">
      <w:start w:val="1"/>
      <w:numFmt w:val="lowerLetter"/>
      <w:lvlText w:val="%1."/>
      <w:lvlJc w:val="left"/>
      <w:pPr>
        <w:ind w:left="1287" w:hanging="360"/>
      </w:pPr>
      <w:rPr>
        <w:rFonts w:hint="default"/>
      </w:r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254EA490">
      <w:start w:val="16"/>
      <w:numFmt w:val="decimal"/>
      <w:lvlText w:val="%4."/>
      <w:lvlJc w:val="left"/>
      <w:pPr>
        <w:ind w:left="3462" w:hanging="375"/>
      </w:pPr>
      <w:rPr>
        <w:rFonts w:hint="default"/>
      </w:r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3" w15:restartNumberingAfterBreak="0">
    <w:nsid w:val="6E1D108C"/>
    <w:multiLevelType w:val="multilevel"/>
    <w:tmpl w:val="6E1D108C"/>
    <w:lvl w:ilvl="0">
      <w:start w:val="1"/>
      <w:numFmt w:val="lowerLetter"/>
      <w:lvlText w:val="%1)"/>
      <w:lvlJc w:val="left"/>
      <w:pPr>
        <w:tabs>
          <w:tab w:val="left" w:pos="720"/>
        </w:tabs>
        <w:ind w:left="720" w:hanging="360"/>
      </w:pPr>
      <w:rPr>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4" w15:restartNumberingAfterBreak="0">
    <w:nsid w:val="6F4B5B06"/>
    <w:multiLevelType w:val="hybridMultilevel"/>
    <w:tmpl w:val="36BA0F7A"/>
    <w:lvl w:ilvl="0" w:tplc="52B098D6">
      <w:start w:val="2"/>
      <w:numFmt w:val="bullet"/>
      <w:lvlText w:val="-"/>
      <w:lvlJc w:val="left"/>
      <w:pPr>
        <w:tabs>
          <w:tab w:val="num" w:pos="360"/>
        </w:tabs>
        <w:ind w:left="360" w:hanging="360"/>
      </w:pPr>
      <w:rPr>
        <w:rFonts w:ascii="Times New Roman" w:eastAsia="Times New Roman" w:hAnsi="Times New Roman" w:hint="default"/>
      </w:rPr>
    </w:lvl>
    <w:lvl w:ilvl="1" w:tplc="FA2E6976">
      <w:start w:val="2"/>
      <w:numFmt w:val="bullet"/>
      <w:lvlText w:val="-"/>
      <w:lvlJc w:val="left"/>
      <w:pPr>
        <w:tabs>
          <w:tab w:val="num" w:pos="1080"/>
        </w:tabs>
        <w:ind w:left="1080" w:hanging="360"/>
      </w:pPr>
      <w:rPr>
        <w:rFonts w:ascii="Times New Roman" w:eastAsia="Times New Roman" w:hAnsi="Times New Roman" w:hint="default"/>
      </w:rPr>
    </w:lvl>
    <w:lvl w:ilvl="2" w:tplc="491E5B8C">
      <w:start w:val="1"/>
      <w:numFmt w:val="bullet"/>
      <w:lvlText w:val=""/>
      <w:lvlJc w:val="left"/>
      <w:pPr>
        <w:tabs>
          <w:tab w:val="num" w:pos="1800"/>
        </w:tabs>
        <w:ind w:left="1800" w:hanging="360"/>
      </w:pPr>
      <w:rPr>
        <w:rFonts w:ascii="Wingdings" w:hAnsi="Wingdings" w:hint="default"/>
      </w:rPr>
    </w:lvl>
    <w:lvl w:ilvl="3" w:tplc="70E8E110">
      <w:start w:val="1"/>
      <w:numFmt w:val="bullet"/>
      <w:lvlText w:val=""/>
      <w:lvlJc w:val="left"/>
      <w:pPr>
        <w:tabs>
          <w:tab w:val="num" w:pos="2520"/>
        </w:tabs>
        <w:ind w:left="2520" w:hanging="360"/>
      </w:pPr>
      <w:rPr>
        <w:rFonts w:ascii="Symbol" w:hAnsi="Symbol" w:hint="default"/>
      </w:rPr>
    </w:lvl>
    <w:lvl w:ilvl="4" w:tplc="E0DAC2D6" w:tentative="1">
      <w:start w:val="1"/>
      <w:numFmt w:val="bullet"/>
      <w:lvlText w:val="o"/>
      <w:lvlJc w:val="left"/>
      <w:pPr>
        <w:tabs>
          <w:tab w:val="num" w:pos="3240"/>
        </w:tabs>
        <w:ind w:left="3240" w:hanging="360"/>
      </w:pPr>
      <w:rPr>
        <w:rFonts w:ascii="Courier New" w:hAnsi="Courier New" w:hint="default"/>
      </w:rPr>
    </w:lvl>
    <w:lvl w:ilvl="5" w:tplc="05666C2A" w:tentative="1">
      <w:start w:val="1"/>
      <w:numFmt w:val="bullet"/>
      <w:lvlText w:val=""/>
      <w:lvlJc w:val="left"/>
      <w:pPr>
        <w:tabs>
          <w:tab w:val="num" w:pos="3960"/>
        </w:tabs>
        <w:ind w:left="3960" w:hanging="360"/>
      </w:pPr>
      <w:rPr>
        <w:rFonts w:ascii="Wingdings" w:hAnsi="Wingdings" w:hint="default"/>
      </w:rPr>
    </w:lvl>
    <w:lvl w:ilvl="6" w:tplc="FAD2FFE2" w:tentative="1">
      <w:start w:val="1"/>
      <w:numFmt w:val="bullet"/>
      <w:lvlText w:val=""/>
      <w:lvlJc w:val="left"/>
      <w:pPr>
        <w:tabs>
          <w:tab w:val="num" w:pos="4680"/>
        </w:tabs>
        <w:ind w:left="4680" w:hanging="360"/>
      </w:pPr>
      <w:rPr>
        <w:rFonts w:ascii="Symbol" w:hAnsi="Symbol" w:hint="default"/>
      </w:rPr>
    </w:lvl>
    <w:lvl w:ilvl="7" w:tplc="380C8FF0" w:tentative="1">
      <w:start w:val="1"/>
      <w:numFmt w:val="bullet"/>
      <w:lvlText w:val="o"/>
      <w:lvlJc w:val="left"/>
      <w:pPr>
        <w:tabs>
          <w:tab w:val="num" w:pos="5400"/>
        </w:tabs>
        <w:ind w:left="5400" w:hanging="360"/>
      </w:pPr>
      <w:rPr>
        <w:rFonts w:ascii="Courier New" w:hAnsi="Courier New" w:hint="default"/>
      </w:rPr>
    </w:lvl>
    <w:lvl w:ilvl="8" w:tplc="83A86890" w:tentative="1">
      <w:start w:val="1"/>
      <w:numFmt w:val="bullet"/>
      <w:lvlText w:val=""/>
      <w:lvlJc w:val="left"/>
      <w:pPr>
        <w:tabs>
          <w:tab w:val="num" w:pos="6120"/>
        </w:tabs>
        <w:ind w:left="6120" w:hanging="360"/>
      </w:pPr>
      <w:rPr>
        <w:rFonts w:ascii="Wingdings" w:hAnsi="Wingdings" w:hint="default"/>
      </w:rPr>
    </w:lvl>
  </w:abstractNum>
  <w:abstractNum w:abstractNumId="65" w15:restartNumberingAfterBreak="0">
    <w:nsid w:val="6FCD4CB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66" w15:restartNumberingAfterBreak="0">
    <w:nsid w:val="71383A4D"/>
    <w:multiLevelType w:val="hybridMultilevel"/>
    <w:tmpl w:val="58AE5CC0"/>
    <w:lvl w:ilvl="0" w:tplc="0AF4A292">
      <w:start w:val="1"/>
      <w:numFmt w:val="bullet"/>
      <w:pStyle w:val="congdaudong"/>
      <w:lvlText w:val=""/>
      <w:lvlJc w:val="left"/>
      <w:pPr>
        <w:tabs>
          <w:tab w:val="num" w:pos="0"/>
        </w:tabs>
        <w:ind w:left="1701" w:hanging="567"/>
      </w:pPr>
      <w:rPr>
        <w:rFonts w:ascii="Symbol" w:hAnsi="Symbol" w:hint="default"/>
      </w:rPr>
    </w:lvl>
    <w:lvl w:ilvl="1" w:tplc="042A0019">
      <w:start w:val="1"/>
      <w:numFmt w:val="bullet"/>
      <w:lvlText w:val="o"/>
      <w:lvlJc w:val="left"/>
      <w:pPr>
        <w:tabs>
          <w:tab w:val="num" w:pos="1440"/>
        </w:tabs>
        <w:ind w:left="1440" w:hanging="360"/>
      </w:pPr>
      <w:rPr>
        <w:rFonts w:ascii="Courier New" w:hAnsi="Courier New" w:cs="Courier New" w:hint="default"/>
      </w:rPr>
    </w:lvl>
    <w:lvl w:ilvl="2" w:tplc="042A001B" w:tentative="1">
      <w:start w:val="1"/>
      <w:numFmt w:val="bullet"/>
      <w:lvlText w:val=""/>
      <w:lvlJc w:val="left"/>
      <w:pPr>
        <w:tabs>
          <w:tab w:val="num" w:pos="2160"/>
        </w:tabs>
        <w:ind w:left="2160" w:hanging="360"/>
      </w:pPr>
      <w:rPr>
        <w:rFonts w:ascii="Wingdings" w:hAnsi="Wingdings" w:hint="default"/>
      </w:rPr>
    </w:lvl>
    <w:lvl w:ilvl="3" w:tplc="042A000F" w:tentative="1">
      <w:start w:val="1"/>
      <w:numFmt w:val="bullet"/>
      <w:lvlText w:val=""/>
      <w:lvlJc w:val="left"/>
      <w:pPr>
        <w:tabs>
          <w:tab w:val="num" w:pos="2880"/>
        </w:tabs>
        <w:ind w:left="2880" w:hanging="360"/>
      </w:pPr>
      <w:rPr>
        <w:rFonts w:ascii="Symbol" w:hAnsi="Symbol" w:hint="default"/>
      </w:rPr>
    </w:lvl>
    <w:lvl w:ilvl="4" w:tplc="042A0019" w:tentative="1">
      <w:start w:val="1"/>
      <w:numFmt w:val="bullet"/>
      <w:lvlText w:val="o"/>
      <w:lvlJc w:val="left"/>
      <w:pPr>
        <w:tabs>
          <w:tab w:val="num" w:pos="3600"/>
        </w:tabs>
        <w:ind w:left="3600" w:hanging="360"/>
      </w:pPr>
      <w:rPr>
        <w:rFonts w:ascii="Courier New" w:hAnsi="Courier New" w:cs="Courier New" w:hint="default"/>
      </w:rPr>
    </w:lvl>
    <w:lvl w:ilvl="5" w:tplc="042A001B" w:tentative="1">
      <w:start w:val="1"/>
      <w:numFmt w:val="bullet"/>
      <w:lvlText w:val=""/>
      <w:lvlJc w:val="left"/>
      <w:pPr>
        <w:tabs>
          <w:tab w:val="num" w:pos="4320"/>
        </w:tabs>
        <w:ind w:left="4320" w:hanging="360"/>
      </w:pPr>
      <w:rPr>
        <w:rFonts w:ascii="Wingdings" w:hAnsi="Wingdings" w:hint="default"/>
      </w:rPr>
    </w:lvl>
    <w:lvl w:ilvl="6" w:tplc="042A000F" w:tentative="1">
      <w:start w:val="1"/>
      <w:numFmt w:val="bullet"/>
      <w:lvlText w:val=""/>
      <w:lvlJc w:val="left"/>
      <w:pPr>
        <w:tabs>
          <w:tab w:val="num" w:pos="5040"/>
        </w:tabs>
        <w:ind w:left="5040" w:hanging="360"/>
      </w:pPr>
      <w:rPr>
        <w:rFonts w:ascii="Symbol" w:hAnsi="Symbol" w:hint="default"/>
      </w:rPr>
    </w:lvl>
    <w:lvl w:ilvl="7" w:tplc="042A0019" w:tentative="1">
      <w:start w:val="1"/>
      <w:numFmt w:val="bullet"/>
      <w:lvlText w:val="o"/>
      <w:lvlJc w:val="left"/>
      <w:pPr>
        <w:tabs>
          <w:tab w:val="num" w:pos="5760"/>
        </w:tabs>
        <w:ind w:left="5760" w:hanging="360"/>
      </w:pPr>
      <w:rPr>
        <w:rFonts w:ascii="Courier New" w:hAnsi="Courier New" w:cs="Courier New" w:hint="default"/>
      </w:rPr>
    </w:lvl>
    <w:lvl w:ilvl="8" w:tplc="042A001B"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73A41FDC"/>
    <w:multiLevelType w:val="hybridMultilevel"/>
    <w:tmpl w:val="559E2614"/>
    <w:lvl w:ilvl="0" w:tplc="EF4E0760">
      <w:start w:val="1"/>
      <w:numFmt w:val="bullet"/>
      <w:pStyle w:val="part"/>
      <w:lvlText w:val=""/>
      <w:lvlJc w:val="left"/>
      <w:pPr>
        <w:tabs>
          <w:tab w:val="num" w:pos="720"/>
        </w:tabs>
        <w:ind w:left="720" w:hanging="360"/>
      </w:pPr>
      <w:rPr>
        <w:rFonts w:ascii="Wingdings" w:hAnsi="Wingdings" w:hint="default"/>
        <w:b w:val="0"/>
        <w:i w:val="0"/>
        <w:sz w:val="24"/>
      </w:rPr>
    </w:lvl>
    <w:lvl w:ilvl="1" w:tplc="3E0E21B0" w:tentative="1">
      <w:start w:val="1"/>
      <w:numFmt w:val="bullet"/>
      <w:lvlText w:val="o"/>
      <w:lvlJc w:val="left"/>
      <w:pPr>
        <w:tabs>
          <w:tab w:val="num" w:pos="1440"/>
        </w:tabs>
        <w:ind w:left="1440" w:hanging="360"/>
      </w:pPr>
      <w:rPr>
        <w:rFonts w:ascii="Courier New" w:hAnsi="Courier New" w:hint="default"/>
      </w:rPr>
    </w:lvl>
    <w:lvl w:ilvl="2" w:tplc="BAE45DF6" w:tentative="1">
      <w:start w:val="1"/>
      <w:numFmt w:val="bullet"/>
      <w:lvlText w:val=""/>
      <w:lvlJc w:val="left"/>
      <w:pPr>
        <w:tabs>
          <w:tab w:val="num" w:pos="2160"/>
        </w:tabs>
        <w:ind w:left="2160" w:hanging="360"/>
      </w:pPr>
      <w:rPr>
        <w:rFonts w:ascii="Wingdings" w:hAnsi="Wingdings" w:hint="default"/>
      </w:rPr>
    </w:lvl>
    <w:lvl w:ilvl="3" w:tplc="0E90180A" w:tentative="1">
      <w:start w:val="1"/>
      <w:numFmt w:val="bullet"/>
      <w:lvlText w:val=""/>
      <w:lvlJc w:val="left"/>
      <w:pPr>
        <w:tabs>
          <w:tab w:val="num" w:pos="2880"/>
        </w:tabs>
        <w:ind w:left="2880" w:hanging="360"/>
      </w:pPr>
      <w:rPr>
        <w:rFonts w:ascii="Symbol" w:hAnsi="Symbol" w:hint="default"/>
      </w:rPr>
    </w:lvl>
    <w:lvl w:ilvl="4" w:tplc="A98860B2" w:tentative="1">
      <w:start w:val="1"/>
      <w:numFmt w:val="bullet"/>
      <w:lvlText w:val="o"/>
      <w:lvlJc w:val="left"/>
      <w:pPr>
        <w:tabs>
          <w:tab w:val="num" w:pos="3600"/>
        </w:tabs>
        <w:ind w:left="3600" w:hanging="360"/>
      </w:pPr>
      <w:rPr>
        <w:rFonts w:ascii="Courier New" w:hAnsi="Courier New" w:hint="default"/>
      </w:rPr>
    </w:lvl>
    <w:lvl w:ilvl="5" w:tplc="03460D7C" w:tentative="1">
      <w:start w:val="1"/>
      <w:numFmt w:val="bullet"/>
      <w:lvlText w:val=""/>
      <w:lvlJc w:val="left"/>
      <w:pPr>
        <w:tabs>
          <w:tab w:val="num" w:pos="4320"/>
        </w:tabs>
        <w:ind w:left="4320" w:hanging="360"/>
      </w:pPr>
      <w:rPr>
        <w:rFonts w:ascii="Wingdings" w:hAnsi="Wingdings" w:hint="default"/>
      </w:rPr>
    </w:lvl>
    <w:lvl w:ilvl="6" w:tplc="AF5C0484" w:tentative="1">
      <w:start w:val="1"/>
      <w:numFmt w:val="bullet"/>
      <w:lvlText w:val=""/>
      <w:lvlJc w:val="left"/>
      <w:pPr>
        <w:tabs>
          <w:tab w:val="num" w:pos="5040"/>
        </w:tabs>
        <w:ind w:left="5040" w:hanging="360"/>
      </w:pPr>
      <w:rPr>
        <w:rFonts w:ascii="Symbol" w:hAnsi="Symbol" w:hint="default"/>
      </w:rPr>
    </w:lvl>
    <w:lvl w:ilvl="7" w:tplc="8DEE4D60" w:tentative="1">
      <w:start w:val="1"/>
      <w:numFmt w:val="bullet"/>
      <w:lvlText w:val="o"/>
      <w:lvlJc w:val="left"/>
      <w:pPr>
        <w:tabs>
          <w:tab w:val="num" w:pos="5760"/>
        </w:tabs>
        <w:ind w:left="5760" w:hanging="360"/>
      </w:pPr>
      <w:rPr>
        <w:rFonts w:ascii="Courier New" w:hAnsi="Courier New" w:hint="default"/>
      </w:rPr>
    </w:lvl>
    <w:lvl w:ilvl="8" w:tplc="EFA4ECD2"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75D07C85"/>
    <w:multiLevelType w:val="singleLevel"/>
    <w:tmpl w:val="6876F6E2"/>
    <w:lvl w:ilvl="0">
      <w:start w:val="1"/>
      <w:numFmt w:val="bullet"/>
      <w:lvlText w:val=""/>
      <w:lvlJc w:val="left"/>
      <w:pPr>
        <w:tabs>
          <w:tab w:val="num" w:pos="1701"/>
        </w:tabs>
        <w:ind w:left="1701" w:hanging="567"/>
      </w:pPr>
      <w:rPr>
        <w:rFonts w:ascii="Symbol" w:hAnsi="Symbol" w:hint="default"/>
      </w:rPr>
    </w:lvl>
  </w:abstractNum>
  <w:abstractNum w:abstractNumId="69" w15:restartNumberingAfterBreak="0">
    <w:nsid w:val="76562379"/>
    <w:multiLevelType w:val="multilevel"/>
    <w:tmpl w:val="71E01F0C"/>
    <w:lvl w:ilvl="0">
      <w:start w:val="1"/>
      <w:numFmt w:val="decimal"/>
      <w:pStyle w:val="Muc1"/>
      <w:lvlText w:val="Mục %1."/>
      <w:lvlJc w:val="left"/>
      <w:pPr>
        <w:tabs>
          <w:tab w:val="num" w:pos="1080"/>
        </w:tabs>
        <w:ind w:left="567" w:hanging="567"/>
      </w:pPr>
      <w:rPr>
        <w:rFonts w:ascii="Times New Roman Bold" w:hAnsi="Times New Roman Bold" w:hint="default"/>
        <w:b/>
        <w:i w:val="0"/>
        <w:sz w:val="26"/>
      </w:rPr>
    </w:lvl>
    <w:lvl w:ilvl="1">
      <w:start w:val="1"/>
      <w:numFmt w:val="decimal"/>
      <w:lvlText w:val="%2."/>
      <w:lvlJc w:val="left"/>
      <w:pPr>
        <w:tabs>
          <w:tab w:val="num" w:pos="142"/>
        </w:tabs>
        <w:ind w:left="567" w:hanging="567"/>
      </w:pPr>
      <w:rPr>
        <w:rFonts w:ascii="Times New Roman" w:hAnsi="Times New Roman" w:hint="default"/>
        <w:b w:val="0"/>
        <w:bCs/>
        <w:i w:val="0"/>
        <w:iCs w:val="0"/>
        <w:caps w:val="0"/>
        <w:smallCaps w:val="0"/>
        <w:strike w:val="0"/>
        <w:dstrike w:val="0"/>
        <w:outline w:val="0"/>
        <w:shadow w:val="0"/>
        <w:emboss w:val="0"/>
        <w:imprint w:val="0"/>
        <w:color w:val="000080"/>
        <w:spacing w:val="-4"/>
        <w:w w:val="100"/>
        <w:kern w:val="0"/>
        <w:position w:val="0"/>
        <w:sz w:val="26"/>
        <w:szCs w:val="26"/>
        <w:u w:val="none"/>
        <w:effect w:val="none"/>
        <w:bdr w:val="none" w:sz="0" w:space="0" w:color="auto"/>
        <w:shd w:val="clear" w:color="auto" w:fill="auto"/>
        <w:em w:val="none"/>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1431"/>
        </w:tabs>
        <w:ind w:left="1431" w:hanging="864"/>
      </w:pPr>
      <w:rPr>
        <w:rFonts w:hint="default"/>
      </w:rPr>
    </w:lvl>
    <w:lvl w:ilvl="4">
      <w:start w:val="1"/>
      <w:numFmt w:val="lowerLetter"/>
      <w:lvlText w:val="%5."/>
      <w:lvlJc w:val="center"/>
      <w:pPr>
        <w:tabs>
          <w:tab w:val="num" w:pos="927"/>
        </w:tabs>
        <w:ind w:left="927" w:hanging="360"/>
      </w:pPr>
      <w:rPr>
        <w:rFonts w:hint="default"/>
        <w:b/>
        <w:i w:val="0"/>
        <w:sz w:val="26"/>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70" w15:restartNumberingAfterBreak="0">
    <w:nsid w:val="784E1A6B"/>
    <w:multiLevelType w:val="hybridMultilevel"/>
    <w:tmpl w:val="E976F53A"/>
    <w:lvl w:ilvl="0" w:tplc="563CD754">
      <w:start w:val="1"/>
      <w:numFmt w:val="decimal"/>
      <w:suff w:val="nothing"/>
      <w:lvlText w:val="%1."/>
      <w:lvlJc w:val="left"/>
      <w:pPr>
        <w:ind w:left="0" w:firstLine="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D062BFB"/>
    <w:multiLevelType w:val="hybridMultilevel"/>
    <w:tmpl w:val="ECC4CE98"/>
    <w:lvl w:ilvl="0" w:tplc="53962F2A">
      <w:start w:val="1"/>
      <w:numFmt w:val="decimal"/>
      <w:lvlText w:val="%1."/>
      <w:lvlJc w:val="left"/>
      <w:pPr>
        <w:tabs>
          <w:tab w:val="num" w:pos="284"/>
        </w:tabs>
        <w:ind w:left="0" w:firstLine="28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35807548">
    <w:abstractNumId w:val="30"/>
  </w:num>
  <w:num w:numId="2" w16cid:durableId="213665709">
    <w:abstractNumId w:val="46"/>
  </w:num>
  <w:num w:numId="3" w16cid:durableId="1436629582">
    <w:abstractNumId w:val="15"/>
  </w:num>
  <w:num w:numId="4" w16cid:durableId="795871917">
    <w:abstractNumId w:val="67"/>
  </w:num>
  <w:num w:numId="5" w16cid:durableId="797718906">
    <w:abstractNumId w:val="47"/>
  </w:num>
  <w:num w:numId="6" w16cid:durableId="10762264">
    <w:abstractNumId w:val="11"/>
  </w:num>
  <w:num w:numId="7" w16cid:durableId="2080051150">
    <w:abstractNumId w:val="8"/>
  </w:num>
  <w:num w:numId="8" w16cid:durableId="525221093">
    <w:abstractNumId w:val="16"/>
  </w:num>
  <w:num w:numId="9" w16cid:durableId="1202278732">
    <w:abstractNumId w:val="29"/>
  </w:num>
  <w:num w:numId="10" w16cid:durableId="1130901829">
    <w:abstractNumId w:val="4"/>
  </w:num>
  <w:num w:numId="11" w16cid:durableId="795369666">
    <w:abstractNumId w:val="35"/>
  </w:num>
  <w:num w:numId="12" w16cid:durableId="1468278381">
    <w:abstractNumId w:val="22"/>
  </w:num>
  <w:num w:numId="13" w16cid:durableId="627274354">
    <w:abstractNumId w:val="0"/>
  </w:num>
  <w:num w:numId="14" w16cid:durableId="1297294646">
    <w:abstractNumId w:val="2"/>
  </w:num>
  <w:num w:numId="15" w16cid:durableId="1112165171">
    <w:abstractNumId w:val="36"/>
  </w:num>
  <w:num w:numId="16" w16cid:durableId="135953399">
    <w:abstractNumId w:val="3"/>
  </w:num>
  <w:num w:numId="17" w16cid:durableId="915287085">
    <w:abstractNumId w:val="4"/>
  </w:num>
  <w:num w:numId="18" w16cid:durableId="112867574">
    <w:abstractNumId w:val="57"/>
  </w:num>
  <w:num w:numId="19" w16cid:durableId="487018686">
    <w:abstractNumId w:val="61"/>
  </w:num>
  <w:num w:numId="20" w16cid:durableId="1282567497">
    <w:abstractNumId w:val="69"/>
  </w:num>
  <w:num w:numId="21" w16cid:durableId="1487211224">
    <w:abstractNumId w:val="33"/>
  </w:num>
  <w:num w:numId="22" w16cid:durableId="1451900684">
    <w:abstractNumId w:val="56"/>
  </w:num>
  <w:num w:numId="23" w16cid:durableId="839463957">
    <w:abstractNumId w:val="26"/>
  </w:num>
  <w:num w:numId="24" w16cid:durableId="396830528">
    <w:abstractNumId w:val="18"/>
  </w:num>
  <w:num w:numId="25" w16cid:durableId="2104060483">
    <w:abstractNumId w:val="41"/>
  </w:num>
  <w:num w:numId="26" w16cid:durableId="781995077">
    <w:abstractNumId w:val="54"/>
  </w:num>
  <w:num w:numId="27" w16cid:durableId="728043120">
    <w:abstractNumId w:val="37"/>
  </w:num>
  <w:num w:numId="28" w16cid:durableId="1815566232">
    <w:abstractNumId w:val="65"/>
  </w:num>
  <w:num w:numId="29" w16cid:durableId="768504500">
    <w:abstractNumId w:val="23"/>
  </w:num>
  <w:num w:numId="30" w16cid:durableId="1782990598">
    <w:abstractNumId w:val="13"/>
  </w:num>
  <w:num w:numId="31" w16cid:durableId="370686156">
    <w:abstractNumId w:val="52"/>
  </w:num>
  <w:num w:numId="32" w16cid:durableId="155927943">
    <w:abstractNumId w:val="28"/>
  </w:num>
  <w:num w:numId="33" w16cid:durableId="359353399">
    <w:abstractNumId w:val="66"/>
  </w:num>
  <w:num w:numId="34" w16cid:durableId="519777568">
    <w:abstractNumId w:val="31"/>
  </w:num>
  <w:num w:numId="35" w16cid:durableId="1882130590">
    <w:abstractNumId w:val="7"/>
  </w:num>
  <w:num w:numId="36" w16cid:durableId="1073696793">
    <w:abstractNumId w:val="32"/>
  </w:num>
  <w:num w:numId="37" w16cid:durableId="454716590">
    <w:abstractNumId w:val="42"/>
  </w:num>
  <w:num w:numId="38" w16cid:durableId="1158031690">
    <w:abstractNumId w:val="12"/>
  </w:num>
  <w:num w:numId="39" w16cid:durableId="2109426065">
    <w:abstractNumId w:val="5"/>
  </w:num>
  <w:num w:numId="40" w16cid:durableId="912661672">
    <w:abstractNumId w:val="60"/>
  </w:num>
  <w:num w:numId="41" w16cid:durableId="97916292">
    <w:abstractNumId w:val="39"/>
  </w:num>
  <w:num w:numId="42" w16cid:durableId="261185523">
    <w:abstractNumId w:val="17"/>
  </w:num>
  <w:num w:numId="43" w16cid:durableId="818231171">
    <w:abstractNumId w:val="38"/>
  </w:num>
  <w:num w:numId="44" w16cid:durableId="1438328330">
    <w:abstractNumId w:val="9"/>
  </w:num>
  <w:num w:numId="45" w16cid:durableId="762188824">
    <w:abstractNumId w:val="53"/>
  </w:num>
  <w:num w:numId="46" w16cid:durableId="1675910880">
    <w:abstractNumId w:val="44"/>
  </w:num>
  <w:num w:numId="47" w16cid:durableId="1959481020">
    <w:abstractNumId w:val="24"/>
  </w:num>
  <w:num w:numId="48" w16cid:durableId="1251281302">
    <w:abstractNumId w:val="10"/>
  </w:num>
  <w:num w:numId="49" w16cid:durableId="271477164">
    <w:abstractNumId w:val="20"/>
  </w:num>
  <w:num w:numId="50" w16cid:durableId="2134782116">
    <w:abstractNumId w:val="19"/>
  </w:num>
  <w:num w:numId="51" w16cid:durableId="1481727664">
    <w:abstractNumId w:val="62"/>
  </w:num>
  <w:num w:numId="52" w16cid:durableId="1145388184">
    <w:abstractNumId w:val="68"/>
  </w:num>
  <w:num w:numId="53" w16cid:durableId="296960906">
    <w:abstractNumId w:val="64"/>
  </w:num>
  <w:num w:numId="54" w16cid:durableId="964386255">
    <w:abstractNumId w:val="14"/>
  </w:num>
  <w:num w:numId="55" w16cid:durableId="738135038">
    <w:abstractNumId w:val="25"/>
  </w:num>
  <w:num w:numId="56" w16cid:durableId="18918376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25331562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28960079">
    <w:abstractNumId w:val="27"/>
  </w:num>
  <w:num w:numId="59" w16cid:durableId="622687475">
    <w:abstractNumId w:val="45"/>
  </w:num>
  <w:num w:numId="60" w16cid:durableId="1834173696">
    <w:abstractNumId w:val="71"/>
  </w:num>
  <w:num w:numId="61" w16cid:durableId="1170944228">
    <w:abstractNumId w:val="43"/>
  </w:num>
  <w:num w:numId="62" w16cid:durableId="844050196">
    <w:abstractNumId w:val="48"/>
  </w:num>
  <w:num w:numId="63" w16cid:durableId="759642087">
    <w:abstractNumId w:val="34"/>
  </w:num>
  <w:num w:numId="64" w16cid:durableId="1125853298">
    <w:abstractNumId w:val="58"/>
  </w:num>
  <w:num w:numId="65" w16cid:durableId="987320533">
    <w:abstractNumId w:val="49"/>
  </w:num>
  <w:num w:numId="66" w16cid:durableId="1982540666">
    <w:abstractNumId w:val="59"/>
  </w:num>
  <w:num w:numId="67" w16cid:durableId="326636725">
    <w:abstractNumId w:val="21"/>
  </w:num>
  <w:num w:numId="68" w16cid:durableId="1569609727">
    <w:abstractNumId w:val="3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591426286">
    <w:abstractNumId w:val="1"/>
  </w:num>
  <w:num w:numId="70" w16cid:durableId="1853371857">
    <w:abstractNumId w:val="51"/>
  </w:num>
  <w:num w:numId="71" w16cid:durableId="2091081364">
    <w:abstractNumId w:val="70"/>
  </w:num>
  <w:num w:numId="72" w16cid:durableId="573516077">
    <w:abstractNumId w:val="50"/>
  </w:num>
  <w:num w:numId="73" w16cid:durableId="1407336226">
    <w:abstractNumId w:val="55"/>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1976"/>
    <w:rsid w:val="00000266"/>
    <w:rsid w:val="00001A32"/>
    <w:rsid w:val="00003EB7"/>
    <w:rsid w:val="000042A7"/>
    <w:rsid w:val="00004F3F"/>
    <w:rsid w:val="000052C0"/>
    <w:rsid w:val="00007456"/>
    <w:rsid w:val="00007B30"/>
    <w:rsid w:val="00010AD8"/>
    <w:rsid w:val="00010E80"/>
    <w:rsid w:val="00011406"/>
    <w:rsid w:val="000121D4"/>
    <w:rsid w:val="00013293"/>
    <w:rsid w:val="00013E27"/>
    <w:rsid w:val="00014062"/>
    <w:rsid w:val="000143E5"/>
    <w:rsid w:val="00015137"/>
    <w:rsid w:val="0001676B"/>
    <w:rsid w:val="00017B98"/>
    <w:rsid w:val="0002023A"/>
    <w:rsid w:val="00021725"/>
    <w:rsid w:val="0002220F"/>
    <w:rsid w:val="00022301"/>
    <w:rsid w:val="00022B7B"/>
    <w:rsid w:val="0002377F"/>
    <w:rsid w:val="00024F1C"/>
    <w:rsid w:val="00025BD7"/>
    <w:rsid w:val="000267C1"/>
    <w:rsid w:val="00026871"/>
    <w:rsid w:val="00027125"/>
    <w:rsid w:val="0003050B"/>
    <w:rsid w:val="00033ACC"/>
    <w:rsid w:val="00033B29"/>
    <w:rsid w:val="00033BC7"/>
    <w:rsid w:val="00033EF0"/>
    <w:rsid w:val="00034CCC"/>
    <w:rsid w:val="00034FCA"/>
    <w:rsid w:val="00035EA9"/>
    <w:rsid w:val="000370A7"/>
    <w:rsid w:val="000406D1"/>
    <w:rsid w:val="0004086E"/>
    <w:rsid w:val="00041D23"/>
    <w:rsid w:val="00042786"/>
    <w:rsid w:val="00042E97"/>
    <w:rsid w:val="00044FF0"/>
    <w:rsid w:val="000459E7"/>
    <w:rsid w:val="00045EE2"/>
    <w:rsid w:val="00051B75"/>
    <w:rsid w:val="00051BE2"/>
    <w:rsid w:val="00051F9A"/>
    <w:rsid w:val="00051FB2"/>
    <w:rsid w:val="00052A8A"/>
    <w:rsid w:val="00052D12"/>
    <w:rsid w:val="000538F6"/>
    <w:rsid w:val="0005495F"/>
    <w:rsid w:val="00054D5E"/>
    <w:rsid w:val="00056DD8"/>
    <w:rsid w:val="00060789"/>
    <w:rsid w:val="000615E5"/>
    <w:rsid w:val="000621E1"/>
    <w:rsid w:val="00062A2B"/>
    <w:rsid w:val="00063ECF"/>
    <w:rsid w:val="00064228"/>
    <w:rsid w:val="0006559F"/>
    <w:rsid w:val="00066859"/>
    <w:rsid w:val="00070D70"/>
    <w:rsid w:val="00073B31"/>
    <w:rsid w:val="00075E72"/>
    <w:rsid w:val="00076BE1"/>
    <w:rsid w:val="00077A46"/>
    <w:rsid w:val="00080C65"/>
    <w:rsid w:val="000816CB"/>
    <w:rsid w:val="0008200C"/>
    <w:rsid w:val="0008260B"/>
    <w:rsid w:val="000839A7"/>
    <w:rsid w:val="0008419C"/>
    <w:rsid w:val="00086023"/>
    <w:rsid w:val="00086570"/>
    <w:rsid w:val="000872E1"/>
    <w:rsid w:val="000900EC"/>
    <w:rsid w:val="00090E24"/>
    <w:rsid w:val="00090F59"/>
    <w:rsid w:val="000916CB"/>
    <w:rsid w:val="00091ECA"/>
    <w:rsid w:val="000924E0"/>
    <w:rsid w:val="00096991"/>
    <w:rsid w:val="00097A10"/>
    <w:rsid w:val="000A0D94"/>
    <w:rsid w:val="000A31FA"/>
    <w:rsid w:val="000A39DC"/>
    <w:rsid w:val="000A3BFB"/>
    <w:rsid w:val="000A3CC8"/>
    <w:rsid w:val="000A4F2E"/>
    <w:rsid w:val="000A50B6"/>
    <w:rsid w:val="000A6A3A"/>
    <w:rsid w:val="000A6F7F"/>
    <w:rsid w:val="000A7F07"/>
    <w:rsid w:val="000A7F7C"/>
    <w:rsid w:val="000B0536"/>
    <w:rsid w:val="000B09C7"/>
    <w:rsid w:val="000B15A7"/>
    <w:rsid w:val="000B233D"/>
    <w:rsid w:val="000B281E"/>
    <w:rsid w:val="000B3829"/>
    <w:rsid w:val="000B3AC5"/>
    <w:rsid w:val="000B4229"/>
    <w:rsid w:val="000B6685"/>
    <w:rsid w:val="000B6CFC"/>
    <w:rsid w:val="000C0858"/>
    <w:rsid w:val="000C08FC"/>
    <w:rsid w:val="000C0E57"/>
    <w:rsid w:val="000C1AC8"/>
    <w:rsid w:val="000C2076"/>
    <w:rsid w:val="000C2FF3"/>
    <w:rsid w:val="000C4318"/>
    <w:rsid w:val="000C49D8"/>
    <w:rsid w:val="000C689C"/>
    <w:rsid w:val="000C6DF4"/>
    <w:rsid w:val="000C6F59"/>
    <w:rsid w:val="000C7272"/>
    <w:rsid w:val="000C7E2E"/>
    <w:rsid w:val="000D2232"/>
    <w:rsid w:val="000D292A"/>
    <w:rsid w:val="000D41C1"/>
    <w:rsid w:val="000D7994"/>
    <w:rsid w:val="000D79BE"/>
    <w:rsid w:val="000D7C9B"/>
    <w:rsid w:val="000E13C7"/>
    <w:rsid w:val="000E1AC3"/>
    <w:rsid w:val="000E1B50"/>
    <w:rsid w:val="000E2CF2"/>
    <w:rsid w:val="000E2F95"/>
    <w:rsid w:val="000E3397"/>
    <w:rsid w:val="000E3B12"/>
    <w:rsid w:val="000E4330"/>
    <w:rsid w:val="000E49D3"/>
    <w:rsid w:val="000E5745"/>
    <w:rsid w:val="000E597D"/>
    <w:rsid w:val="000E5E7E"/>
    <w:rsid w:val="000E64DF"/>
    <w:rsid w:val="000E68E5"/>
    <w:rsid w:val="000F0C99"/>
    <w:rsid w:val="000F1149"/>
    <w:rsid w:val="000F141A"/>
    <w:rsid w:val="000F17A0"/>
    <w:rsid w:val="000F17F6"/>
    <w:rsid w:val="000F33E4"/>
    <w:rsid w:val="000F58D6"/>
    <w:rsid w:val="000F6628"/>
    <w:rsid w:val="000F7809"/>
    <w:rsid w:val="000F793B"/>
    <w:rsid w:val="0010017C"/>
    <w:rsid w:val="00100200"/>
    <w:rsid w:val="0010066E"/>
    <w:rsid w:val="00101714"/>
    <w:rsid w:val="00102B04"/>
    <w:rsid w:val="00103120"/>
    <w:rsid w:val="00103DC4"/>
    <w:rsid w:val="001040FF"/>
    <w:rsid w:val="00105630"/>
    <w:rsid w:val="00111B9D"/>
    <w:rsid w:val="00111C3D"/>
    <w:rsid w:val="0011210F"/>
    <w:rsid w:val="0011298F"/>
    <w:rsid w:val="0011345E"/>
    <w:rsid w:val="00114823"/>
    <w:rsid w:val="00117D47"/>
    <w:rsid w:val="0012073E"/>
    <w:rsid w:val="001230A2"/>
    <w:rsid w:val="001236BF"/>
    <w:rsid w:val="00123BF2"/>
    <w:rsid w:val="00124073"/>
    <w:rsid w:val="0012448D"/>
    <w:rsid w:val="00124666"/>
    <w:rsid w:val="00124D58"/>
    <w:rsid w:val="00124D77"/>
    <w:rsid w:val="00124F11"/>
    <w:rsid w:val="00126B07"/>
    <w:rsid w:val="00126D47"/>
    <w:rsid w:val="001273D2"/>
    <w:rsid w:val="001278E4"/>
    <w:rsid w:val="00127B66"/>
    <w:rsid w:val="00127F5F"/>
    <w:rsid w:val="00127FEF"/>
    <w:rsid w:val="001302E2"/>
    <w:rsid w:val="00131FA4"/>
    <w:rsid w:val="00132A4D"/>
    <w:rsid w:val="001348BD"/>
    <w:rsid w:val="00134E45"/>
    <w:rsid w:val="00136083"/>
    <w:rsid w:val="00136742"/>
    <w:rsid w:val="00136C52"/>
    <w:rsid w:val="00136D08"/>
    <w:rsid w:val="00137C32"/>
    <w:rsid w:val="0014086C"/>
    <w:rsid w:val="00140CC3"/>
    <w:rsid w:val="0014138B"/>
    <w:rsid w:val="00141A94"/>
    <w:rsid w:val="00141FA7"/>
    <w:rsid w:val="00142703"/>
    <w:rsid w:val="00143760"/>
    <w:rsid w:val="00143D41"/>
    <w:rsid w:val="0014594C"/>
    <w:rsid w:val="001462BD"/>
    <w:rsid w:val="00146A4F"/>
    <w:rsid w:val="00147639"/>
    <w:rsid w:val="001500AA"/>
    <w:rsid w:val="001500B9"/>
    <w:rsid w:val="0015154E"/>
    <w:rsid w:val="0015289E"/>
    <w:rsid w:val="00152BE1"/>
    <w:rsid w:val="001530B2"/>
    <w:rsid w:val="00153CA0"/>
    <w:rsid w:val="00153DBA"/>
    <w:rsid w:val="001545C0"/>
    <w:rsid w:val="0015463B"/>
    <w:rsid w:val="00155C16"/>
    <w:rsid w:val="00155E2C"/>
    <w:rsid w:val="00157374"/>
    <w:rsid w:val="00157842"/>
    <w:rsid w:val="00157A85"/>
    <w:rsid w:val="00157DE5"/>
    <w:rsid w:val="001603E0"/>
    <w:rsid w:val="001609D9"/>
    <w:rsid w:val="00160C72"/>
    <w:rsid w:val="001619C1"/>
    <w:rsid w:val="00162592"/>
    <w:rsid w:val="00163C13"/>
    <w:rsid w:val="00164115"/>
    <w:rsid w:val="001648C4"/>
    <w:rsid w:val="00164950"/>
    <w:rsid w:val="00165FA6"/>
    <w:rsid w:val="00166F08"/>
    <w:rsid w:val="00167ED1"/>
    <w:rsid w:val="0017130A"/>
    <w:rsid w:val="001713E5"/>
    <w:rsid w:val="00171B95"/>
    <w:rsid w:val="00171DC0"/>
    <w:rsid w:val="001747B4"/>
    <w:rsid w:val="00176624"/>
    <w:rsid w:val="00176C0F"/>
    <w:rsid w:val="00177554"/>
    <w:rsid w:val="00177C98"/>
    <w:rsid w:val="001819B4"/>
    <w:rsid w:val="00183745"/>
    <w:rsid w:val="00183DF6"/>
    <w:rsid w:val="00184777"/>
    <w:rsid w:val="00185EB6"/>
    <w:rsid w:val="001860A9"/>
    <w:rsid w:val="00186854"/>
    <w:rsid w:val="00190E85"/>
    <w:rsid w:val="001910E7"/>
    <w:rsid w:val="0019301B"/>
    <w:rsid w:val="00194AC8"/>
    <w:rsid w:val="00195B80"/>
    <w:rsid w:val="001978A2"/>
    <w:rsid w:val="00197B8B"/>
    <w:rsid w:val="001A0B0D"/>
    <w:rsid w:val="001A10E1"/>
    <w:rsid w:val="001A16F8"/>
    <w:rsid w:val="001A276E"/>
    <w:rsid w:val="001A3088"/>
    <w:rsid w:val="001A34D4"/>
    <w:rsid w:val="001A43F7"/>
    <w:rsid w:val="001A4F78"/>
    <w:rsid w:val="001A50D6"/>
    <w:rsid w:val="001A5238"/>
    <w:rsid w:val="001A6F8F"/>
    <w:rsid w:val="001A7F41"/>
    <w:rsid w:val="001B0015"/>
    <w:rsid w:val="001B0852"/>
    <w:rsid w:val="001B0F43"/>
    <w:rsid w:val="001B19FA"/>
    <w:rsid w:val="001B1E6D"/>
    <w:rsid w:val="001B2E30"/>
    <w:rsid w:val="001B2FE9"/>
    <w:rsid w:val="001B30D9"/>
    <w:rsid w:val="001B31DD"/>
    <w:rsid w:val="001B39E4"/>
    <w:rsid w:val="001B3C66"/>
    <w:rsid w:val="001B43EB"/>
    <w:rsid w:val="001B4C32"/>
    <w:rsid w:val="001B5EDC"/>
    <w:rsid w:val="001B6E29"/>
    <w:rsid w:val="001B71D7"/>
    <w:rsid w:val="001B75D6"/>
    <w:rsid w:val="001C01D4"/>
    <w:rsid w:val="001C0369"/>
    <w:rsid w:val="001C0377"/>
    <w:rsid w:val="001C03F4"/>
    <w:rsid w:val="001C06A1"/>
    <w:rsid w:val="001C234F"/>
    <w:rsid w:val="001C375A"/>
    <w:rsid w:val="001C49A2"/>
    <w:rsid w:val="001C4EFE"/>
    <w:rsid w:val="001C526C"/>
    <w:rsid w:val="001C6D77"/>
    <w:rsid w:val="001D1A1D"/>
    <w:rsid w:val="001D3EE7"/>
    <w:rsid w:val="001D40A3"/>
    <w:rsid w:val="001D515F"/>
    <w:rsid w:val="001D54E3"/>
    <w:rsid w:val="001D6351"/>
    <w:rsid w:val="001D63BA"/>
    <w:rsid w:val="001E19B4"/>
    <w:rsid w:val="001E1DBD"/>
    <w:rsid w:val="001E1F92"/>
    <w:rsid w:val="001E227C"/>
    <w:rsid w:val="001E2FA4"/>
    <w:rsid w:val="001E3517"/>
    <w:rsid w:val="001E5360"/>
    <w:rsid w:val="001E59BD"/>
    <w:rsid w:val="001E6195"/>
    <w:rsid w:val="001E6886"/>
    <w:rsid w:val="001E783D"/>
    <w:rsid w:val="001F11C2"/>
    <w:rsid w:val="001F1F33"/>
    <w:rsid w:val="001F2ABB"/>
    <w:rsid w:val="001F32C0"/>
    <w:rsid w:val="001F6133"/>
    <w:rsid w:val="001F6668"/>
    <w:rsid w:val="001F76D1"/>
    <w:rsid w:val="00200515"/>
    <w:rsid w:val="00202607"/>
    <w:rsid w:val="002027D1"/>
    <w:rsid w:val="002046BA"/>
    <w:rsid w:val="00204A1E"/>
    <w:rsid w:val="00204E24"/>
    <w:rsid w:val="00204E81"/>
    <w:rsid w:val="00206B34"/>
    <w:rsid w:val="00207A1D"/>
    <w:rsid w:val="00207A99"/>
    <w:rsid w:val="00210DCD"/>
    <w:rsid w:val="00210E92"/>
    <w:rsid w:val="0021114A"/>
    <w:rsid w:val="0021149B"/>
    <w:rsid w:val="00212CDC"/>
    <w:rsid w:val="00214869"/>
    <w:rsid w:val="002150FA"/>
    <w:rsid w:val="0021534B"/>
    <w:rsid w:val="00215B55"/>
    <w:rsid w:val="00215E22"/>
    <w:rsid w:val="00216F26"/>
    <w:rsid w:val="00217CA9"/>
    <w:rsid w:val="00220A4D"/>
    <w:rsid w:val="00221B23"/>
    <w:rsid w:val="002223D0"/>
    <w:rsid w:val="0022392E"/>
    <w:rsid w:val="0022490C"/>
    <w:rsid w:val="002251F3"/>
    <w:rsid w:val="00225D46"/>
    <w:rsid w:val="00226E90"/>
    <w:rsid w:val="002309EC"/>
    <w:rsid w:val="00231893"/>
    <w:rsid w:val="0023277E"/>
    <w:rsid w:val="0023389E"/>
    <w:rsid w:val="002340D5"/>
    <w:rsid w:val="00235136"/>
    <w:rsid w:val="00236E56"/>
    <w:rsid w:val="002374A0"/>
    <w:rsid w:val="002409E2"/>
    <w:rsid w:val="00241162"/>
    <w:rsid w:val="00242325"/>
    <w:rsid w:val="00243A33"/>
    <w:rsid w:val="00243E93"/>
    <w:rsid w:val="00243F0C"/>
    <w:rsid w:val="002455F6"/>
    <w:rsid w:val="00246063"/>
    <w:rsid w:val="002463F8"/>
    <w:rsid w:val="00246C0A"/>
    <w:rsid w:val="00246D4D"/>
    <w:rsid w:val="00250326"/>
    <w:rsid w:val="00250E39"/>
    <w:rsid w:val="00251E1F"/>
    <w:rsid w:val="00251EC9"/>
    <w:rsid w:val="00252441"/>
    <w:rsid w:val="002530EA"/>
    <w:rsid w:val="0025368F"/>
    <w:rsid w:val="00253B3A"/>
    <w:rsid w:val="002575B8"/>
    <w:rsid w:val="00257654"/>
    <w:rsid w:val="00261294"/>
    <w:rsid w:val="00261406"/>
    <w:rsid w:val="0026276A"/>
    <w:rsid w:val="002635D7"/>
    <w:rsid w:val="0026370A"/>
    <w:rsid w:val="002638CD"/>
    <w:rsid w:val="00263A25"/>
    <w:rsid w:val="00263D5C"/>
    <w:rsid w:val="002667C8"/>
    <w:rsid w:val="00266F95"/>
    <w:rsid w:val="00267D29"/>
    <w:rsid w:val="0027036B"/>
    <w:rsid w:val="002706EC"/>
    <w:rsid w:val="00270B3A"/>
    <w:rsid w:val="00271266"/>
    <w:rsid w:val="0027168A"/>
    <w:rsid w:val="0027194B"/>
    <w:rsid w:val="00272948"/>
    <w:rsid w:val="00273242"/>
    <w:rsid w:val="002734A6"/>
    <w:rsid w:val="00273E21"/>
    <w:rsid w:val="00274967"/>
    <w:rsid w:val="00274CAE"/>
    <w:rsid w:val="00275138"/>
    <w:rsid w:val="00275ADB"/>
    <w:rsid w:val="00275F7E"/>
    <w:rsid w:val="002803C9"/>
    <w:rsid w:val="00282D1D"/>
    <w:rsid w:val="00283BAA"/>
    <w:rsid w:val="00285AAE"/>
    <w:rsid w:val="002862A5"/>
    <w:rsid w:val="0028630D"/>
    <w:rsid w:val="0028756A"/>
    <w:rsid w:val="002900B5"/>
    <w:rsid w:val="00291FAD"/>
    <w:rsid w:val="002923DA"/>
    <w:rsid w:val="00293AD3"/>
    <w:rsid w:val="00295029"/>
    <w:rsid w:val="00295951"/>
    <w:rsid w:val="00297255"/>
    <w:rsid w:val="002973FE"/>
    <w:rsid w:val="002A0977"/>
    <w:rsid w:val="002A1250"/>
    <w:rsid w:val="002A1A2A"/>
    <w:rsid w:val="002A217D"/>
    <w:rsid w:val="002A2707"/>
    <w:rsid w:val="002A2E21"/>
    <w:rsid w:val="002A41AF"/>
    <w:rsid w:val="002A4407"/>
    <w:rsid w:val="002A6ADC"/>
    <w:rsid w:val="002B1663"/>
    <w:rsid w:val="002B1A23"/>
    <w:rsid w:val="002B3C56"/>
    <w:rsid w:val="002B4F7C"/>
    <w:rsid w:val="002C2005"/>
    <w:rsid w:val="002C2A10"/>
    <w:rsid w:val="002C30F9"/>
    <w:rsid w:val="002C384D"/>
    <w:rsid w:val="002C4316"/>
    <w:rsid w:val="002C610F"/>
    <w:rsid w:val="002C7FE5"/>
    <w:rsid w:val="002D0166"/>
    <w:rsid w:val="002D27B4"/>
    <w:rsid w:val="002D2E83"/>
    <w:rsid w:val="002D2EC2"/>
    <w:rsid w:val="002D3040"/>
    <w:rsid w:val="002D3071"/>
    <w:rsid w:val="002D51B5"/>
    <w:rsid w:val="002D5CAF"/>
    <w:rsid w:val="002D6C55"/>
    <w:rsid w:val="002E04F3"/>
    <w:rsid w:val="002E4011"/>
    <w:rsid w:val="002E5EED"/>
    <w:rsid w:val="002E6E65"/>
    <w:rsid w:val="002F025F"/>
    <w:rsid w:val="002F29B9"/>
    <w:rsid w:val="002F387E"/>
    <w:rsid w:val="002F4366"/>
    <w:rsid w:val="002F4794"/>
    <w:rsid w:val="002F5BA9"/>
    <w:rsid w:val="00300B3D"/>
    <w:rsid w:val="003010F9"/>
    <w:rsid w:val="003020E0"/>
    <w:rsid w:val="00302118"/>
    <w:rsid w:val="0030226F"/>
    <w:rsid w:val="00302A4A"/>
    <w:rsid w:val="00303739"/>
    <w:rsid w:val="003057CC"/>
    <w:rsid w:val="00306E85"/>
    <w:rsid w:val="0031057A"/>
    <w:rsid w:val="003109AD"/>
    <w:rsid w:val="003109D9"/>
    <w:rsid w:val="003113B2"/>
    <w:rsid w:val="00312D17"/>
    <w:rsid w:val="00313C37"/>
    <w:rsid w:val="00313CFD"/>
    <w:rsid w:val="003141D6"/>
    <w:rsid w:val="003149B9"/>
    <w:rsid w:val="0031768B"/>
    <w:rsid w:val="00317E19"/>
    <w:rsid w:val="00321C0B"/>
    <w:rsid w:val="00323662"/>
    <w:rsid w:val="00323B49"/>
    <w:rsid w:val="00327C95"/>
    <w:rsid w:val="00327DD3"/>
    <w:rsid w:val="00330166"/>
    <w:rsid w:val="003316D9"/>
    <w:rsid w:val="00333580"/>
    <w:rsid w:val="003346AD"/>
    <w:rsid w:val="003355DC"/>
    <w:rsid w:val="003368C0"/>
    <w:rsid w:val="00336FE5"/>
    <w:rsid w:val="00340866"/>
    <w:rsid w:val="0034218D"/>
    <w:rsid w:val="00342696"/>
    <w:rsid w:val="00343185"/>
    <w:rsid w:val="00343366"/>
    <w:rsid w:val="00344123"/>
    <w:rsid w:val="00344BAA"/>
    <w:rsid w:val="00345E86"/>
    <w:rsid w:val="0034653B"/>
    <w:rsid w:val="00347837"/>
    <w:rsid w:val="003508D0"/>
    <w:rsid w:val="0035110B"/>
    <w:rsid w:val="0035166C"/>
    <w:rsid w:val="003516F6"/>
    <w:rsid w:val="00353312"/>
    <w:rsid w:val="003536E4"/>
    <w:rsid w:val="003551E3"/>
    <w:rsid w:val="00355795"/>
    <w:rsid w:val="003566E3"/>
    <w:rsid w:val="00356AB1"/>
    <w:rsid w:val="00356F7F"/>
    <w:rsid w:val="0035730B"/>
    <w:rsid w:val="0036207A"/>
    <w:rsid w:val="00362595"/>
    <w:rsid w:val="00364A0C"/>
    <w:rsid w:val="00365C48"/>
    <w:rsid w:val="00365C61"/>
    <w:rsid w:val="0036626B"/>
    <w:rsid w:val="00367473"/>
    <w:rsid w:val="00367803"/>
    <w:rsid w:val="003716FE"/>
    <w:rsid w:val="0037281B"/>
    <w:rsid w:val="00373C46"/>
    <w:rsid w:val="003741C8"/>
    <w:rsid w:val="00374BAC"/>
    <w:rsid w:val="00376725"/>
    <w:rsid w:val="00377360"/>
    <w:rsid w:val="003777C0"/>
    <w:rsid w:val="003808A8"/>
    <w:rsid w:val="003809E1"/>
    <w:rsid w:val="00380FE5"/>
    <w:rsid w:val="00381BBC"/>
    <w:rsid w:val="00381BBF"/>
    <w:rsid w:val="00381FB0"/>
    <w:rsid w:val="003826E0"/>
    <w:rsid w:val="00383B21"/>
    <w:rsid w:val="00383DBE"/>
    <w:rsid w:val="00384A64"/>
    <w:rsid w:val="00384E69"/>
    <w:rsid w:val="003853FA"/>
    <w:rsid w:val="00385476"/>
    <w:rsid w:val="003857A7"/>
    <w:rsid w:val="003902E1"/>
    <w:rsid w:val="0039086A"/>
    <w:rsid w:val="0039174A"/>
    <w:rsid w:val="00391842"/>
    <w:rsid w:val="00391A80"/>
    <w:rsid w:val="00391C45"/>
    <w:rsid w:val="00391CEC"/>
    <w:rsid w:val="0039308F"/>
    <w:rsid w:val="00393FC6"/>
    <w:rsid w:val="00395927"/>
    <w:rsid w:val="003960C2"/>
    <w:rsid w:val="003967C9"/>
    <w:rsid w:val="00397544"/>
    <w:rsid w:val="00397AAD"/>
    <w:rsid w:val="00397B95"/>
    <w:rsid w:val="003A0140"/>
    <w:rsid w:val="003A01A3"/>
    <w:rsid w:val="003A1241"/>
    <w:rsid w:val="003A131C"/>
    <w:rsid w:val="003A1AE6"/>
    <w:rsid w:val="003A27EA"/>
    <w:rsid w:val="003A28D8"/>
    <w:rsid w:val="003A307A"/>
    <w:rsid w:val="003A3328"/>
    <w:rsid w:val="003A3344"/>
    <w:rsid w:val="003A38B6"/>
    <w:rsid w:val="003A3F38"/>
    <w:rsid w:val="003A63BD"/>
    <w:rsid w:val="003A6436"/>
    <w:rsid w:val="003A7DEC"/>
    <w:rsid w:val="003B2058"/>
    <w:rsid w:val="003B46F0"/>
    <w:rsid w:val="003B5761"/>
    <w:rsid w:val="003B6489"/>
    <w:rsid w:val="003B6580"/>
    <w:rsid w:val="003C0D7B"/>
    <w:rsid w:val="003C18BE"/>
    <w:rsid w:val="003C18C1"/>
    <w:rsid w:val="003C1942"/>
    <w:rsid w:val="003C2F04"/>
    <w:rsid w:val="003C3B7B"/>
    <w:rsid w:val="003C4FBB"/>
    <w:rsid w:val="003C503D"/>
    <w:rsid w:val="003C53D1"/>
    <w:rsid w:val="003C5877"/>
    <w:rsid w:val="003C641C"/>
    <w:rsid w:val="003C670F"/>
    <w:rsid w:val="003D01B7"/>
    <w:rsid w:val="003D0E74"/>
    <w:rsid w:val="003D32E5"/>
    <w:rsid w:val="003D3F2A"/>
    <w:rsid w:val="003D41DF"/>
    <w:rsid w:val="003D47CD"/>
    <w:rsid w:val="003D4B4E"/>
    <w:rsid w:val="003D5194"/>
    <w:rsid w:val="003D520B"/>
    <w:rsid w:val="003D7877"/>
    <w:rsid w:val="003D7B8F"/>
    <w:rsid w:val="003D7F12"/>
    <w:rsid w:val="003E024D"/>
    <w:rsid w:val="003E044B"/>
    <w:rsid w:val="003E083E"/>
    <w:rsid w:val="003E0EBC"/>
    <w:rsid w:val="003E103A"/>
    <w:rsid w:val="003E1221"/>
    <w:rsid w:val="003E14A7"/>
    <w:rsid w:val="003E2142"/>
    <w:rsid w:val="003E238C"/>
    <w:rsid w:val="003E2C7B"/>
    <w:rsid w:val="003E3681"/>
    <w:rsid w:val="003E4EB1"/>
    <w:rsid w:val="003E527D"/>
    <w:rsid w:val="003E5293"/>
    <w:rsid w:val="003E6459"/>
    <w:rsid w:val="003E6989"/>
    <w:rsid w:val="003E7223"/>
    <w:rsid w:val="003E73DD"/>
    <w:rsid w:val="003F08FA"/>
    <w:rsid w:val="003F0CBC"/>
    <w:rsid w:val="003F180E"/>
    <w:rsid w:val="003F28D9"/>
    <w:rsid w:val="003F2A31"/>
    <w:rsid w:val="003F3287"/>
    <w:rsid w:val="003F513E"/>
    <w:rsid w:val="003F545B"/>
    <w:rsid w:val="003F59B6"/>
    <w:rsid w:val="003F6C3A"/>
    <w:rsid w:val="004002BA"/>
    <w:rsid w:val="004002CA"/>
    <w:rsid w:val="00400B80"/>
    <w:rsid w:val="004013B5"/>
    <w:rsid w:val="004019BD"/>
    <w:rsid w:val="00403A8B"/>
    <w:rsid w:val="00406464"/>
    <w:rsid w:val="00406574"/>
    <w:rsid w:val="004076E2"/>
    <w:rsid w:val="004103D1"/>
    <w:rsid w:val="00410DDF"/>
    <w:rsid w:val="00412748"/>
    <w:rsid w:val="004127B1"/>
    <w:rsid w:val="004134AB"/>
    <w:rsid w:val="00413512"/>
    <w:rsid w:val="0041486C"/>
    <w:rsid w:val="00414C4F"/>
    <w:rsid w:val="00415185"/>
    <w:rsid w:val="0041526D"/>
    <w:rsid w:val="00415A13"/>
    <w:rsid w:val="00415D9D"/>
    <w:rsid w:val="004167F5"/>
    <w:rsid w:val="004174CD"/>
    <w:rsid w:val="00417641"/>
    <w:rsid w:val="0042037E"/>
    <w:rsid w:val="00421876"/>
    <w:rsid w:val="00421CC3"/>
    <w:rsid w:val="0042224B"/>
    <w:rsid w:val="00422D9B"/>
    <w:rsid w:val="00423DFA"/>
    <w:rsid w:val="00425DF8"/>
    <w:rsid w:val="004271A7"/>
    <w:rsid w:val="0043084F"/>
    <w:rsid w:val="00431E85"/>
    <w:rsid w:val="004326B3"/>
    <w:rsid w:val="00433F80"/>
    <w:rsid w:val="00434D8B"/>
    <w:rsid w:val="0043627B"/>
    <w:rsid w:val="00436CEB"/>
    <w:rsid w:val="0044040D"/>
    <w:rsid w:val="00441451"/>
    <w:rsid w:val="00441BCB"/>
    <w:rsid w:val="00442603"/>
    <w:rsid w:val="00446BFB"/>
    <w:rsid w:val="004474B4"/>
    <w:rsid w:val="00450433"/>
    <w:rsid w:val="00451EBD"/>
    <w:rsid w:val="00453100"/>
    <w:rsid w:val="00453E56"/>
    <w:rsid w:val="00454826"/>
    <w:rsid w:val="00456E46"/>
    <w:rsid w:val="00457DA4"/>
    <w:rsid w:val="00461704"/>
    <w:rsid w:val="00461C37"/>
    <w:rsid w:val="00463119"/>
    <w:rsid w:val="00463B59"/>
    <w:rsid w:val="004645CF"/>
    <w:rsid w:val="004655F3"/>
    <w:rsid w:val="00465D15"/>
    <w:rsid w:val="00466050"/>
    <w:rsid w:val="00466858"/>
    <w:rsid w:val="00466D49"/>
    <w:rsid w:val="00467DF8"/>
    <w:rsid w:val="004709D2"/>
    <w:rsid w:val="0047142A"/>
    <w:rsid w:val="00471873"/>
    <w:rsid w:val="00471F55"/>
    <w:rsid w:val="00472497"/>
    <w:rsid w:val="00474178"/>
    <w:rsid w:val="00474314"/>
    <w:rsid w:val="00474ABE"/>
    <w:rsid w:val="004759C0"/>
    <w:rsid w:val="00477337"/>
    <w:rsid w:val="00480625"/>
    <w:rsid w:val="00481632"/>
    <w:rsid w:val="004820BF"/>
    <w:rsid w:val="0048230F"/>
    <w:rsid w:val="00484302"/>
    <w:rsid w:val="00484C89"/>
    <w:rsid w:val="00484E2E"/>
    <w:rsid w:val="00485738"/>
    <w:rsid w:val="00485B69"/>
    <w:rsid w:val="00486AB3"/>
    <w:rsid w:val="00486FEB"/>
    <w:rsid w:val="00487836"/>
    <w:rsid w:val="00487A75"/>
    <w:rsid w:val="00491594"/>
    <w:rsid w:val="0049444F"/>
    <w:rsid w:val="004947B6"/>
    <w:rsid w:val="00494974"/>
    <w:rsid w:val="00494C5F"/>
    <w:rsid w:val="00497BA2"/>
    <w:rsid w:val="004A02BA"/>
    <w:rsid w:val="004A11E5"/>
    <w:rsid w:val="004A123F"/>
    <w:rsid w:val="004A1F7E"/>
    <w:rsid w:val="004A27C7"/>
    <w:rsid w:val="004A557C"/>
    <w:rsid w:val="004A570A"/>
    <w:rsid w:val="004A59D2"/>
    <w:rsid w:val="004A6590"/>
    <w:rsid w:val="004A6D01"/>
    <w:rsid w:val="004A6FC2"/>
    <w:rsid w:val="004A6FC4"/>
    <w:rsid w:val="004A6FD9"/>
    <w:rsid w:val="004A7FA5"/>
    <w:rsid w:val="004B1630"/>
    <w:rsid w:val="004B3142"/>
    <w:rsid w:val="004B3D20"/>
    <w:rsid w:val="004B43C7"/>
    <w:rsid w:val="004B4A9A"/>
    <w:rsid w:val="004B4E28"/>
    <w:rsid w:val="004B52ED"/>
    <w:rsid w:val="004B57C1"/>
    <w:rsid w:val="004B5E97"/>
    <w:rsid w:val="004B7B02"/>
    <w:rsid w:val="004C1D09"/>
    <w:rsid w:val="004C22A6"/>
    <w:rsid w:val="004C27D5"/>
    <w:rsid w:val="004C4FE5"/>
    <w:rsid w:val="004C5041"/>
    <w:rsid w:val="004C5F88"/>
    <w:rsid w:val="004C62EB"/>
    <w:rsid w:val="004C6CA9"/>
    <w:rsid w:val="004C6FE3"/>
    <w:rsid w:val="004C7BD5"/>
    <w:rsid w:val="004D0993"/>
    <w:rsid w:val="004D1D04"/>
    <w:rsid w:val="004D3BF1"/>
    <w:rsid w:val="004D4006"/>
    <w:rsid w:val="004D44A3"/>
    <w:rsid w:val="004D55B6"/>
    <w:rsid w:val="004D6185"/>
    <w:rsid w:val="004E009D"/>
    <w:rsid w:val="004E039B"/>
    <w:rsid w:val="004E0D8E"/>
    <w:rsid w:val="004E1ADD"/>
    <w:rsid w:val="004E3066"/>
    <w:rsid w:val="004E3844"/>
    <w:rsid w:val="004E38AC"/>
    <w:rsid w:val="004E3DA3"/>
    <w:rsid w:val="004E4FFF"/>
    <w:rsid w:val="004E5B0E"/>
    <w:rsid w:val="004E65B3"/>
    <w:rsid w:val="004E6B95"/>
    <w:rsid w:val="004E6F58"/>
    <w:rsid w:val="004F08A2"/>
    <w:rsid w:val="004F2355"/>
    <w:rsid w:val="004F3EF9"/>
    <w:rsid w:val="004F4842"/>
    <w:rsid w:val="004F51C7"/>
    <w:rsid w:val="004F5262"/>
    <w:rsid w:val="004F56E3"/>
    <w:rsid w:val="004F5DF7"/>
    <w:rsid w:val="004F6A17"/>
    <w:rsid w:val="004F762B"/>
    <w:rsid w:val="004F7A04"/>
    <w:rsid w:val="00500598"/>
    <w:rsid w:val="00501628"/>
    <w:rsid w:val="005023FF"/>
    <w:rsid w:val="00502882"/>
    <w:rsid w:val="00503173"/>
    <w:rsid w:val="005035E7"/>
    <w:rsid w:val="0050360F"/>
    <w:rsid w:val="00503ED9"/>
    <w:rsid w:val="00504CB0"/>
    <w:rsid w:val="00506323"/>
    <w:rsid w:val="00507BA9"/>
    <w:rsid w:val="005106B9"/>
    <w:rsid w:val="00511531"/>
    <w:rsid w:val="00511605"/>
    <w:rsid w:val="00512F9E"/>
    <w:rsid w:val="00513120"/>
    <w:rsid w:val="00513630"/>
    <w:rsid w:val="00513A02"/>
    <w:rsid w:val="0051419E"/>
    <w:rsid w:val="0051465F"/>
    <w:rsid w:val="0051578F"/>
    <w:rsid w:val="00516B72"/>
    <w:rsid w:val="00517196"/>
    <w:rsid w:val="00517DFF"/>
    <w:rsid w:val="00521FDA"/>
    <w:rsid w:val="00521FDC"/>
    <w:rsid w:val="00522954"/>
    <w:rsid w:val="005238B6"/>
    <w:rsid w:val="0052463D"/>
    <w:rsid w:val="00525469"/>
    <w:rsid w:val="00525A02"/>
    <w:rsid w:val="0052610D"/>
    <w:rsid w:val="00527168"/>
    <w:rsid w:val="00530E47"/>
    <w:rsid w:val="00531510"/>
    <w:rsid w:val="00533116"/>
    <w:rsid w:val="0053352D"/>
    <w:rsid w:val="00534F9F"/>
    <w:rsid w:val="00541050"/>
    <w:rsid w:val="0054288F"/>
    <w:rsid w:val="0054331D"/>
    <w:rsid w:val="00543D1B"/>
    <w:rsid w:val="00543F10"/>
    <w:rsid w:val="00543FEA"/>
    <w:rsid w:val="0054468D"/>
    <w:rsid w:val="005448FC"/>
    <w:rsid w:val="005449B4"/>
    <w:rsid w:val="00545F73"/>
    <w:rsid w:val="00546734"/>
    <w:rsid w:val="005468DB"/>
    <w:rsid w:val="00546EC0"/>
    <w:rsid w:val="005471FF"/>
    <w:rsid w:val="005477F9"/>
    <w:rsid w:val="0055012A"/>
    <w:rsid w:val="00550D6B"/>
    <w:rsid w:val="00550DFF"/>
    <w:rsid w:val="0055116A"/>
    <w:rsid w:val="00553E04"/>
    <w:rsid w:val="00553E3A"/>
    <w:rsid w:val="005549B8"/>
    <w:rsid w:val="00561A4F"/>
    <w:rsid w:val="00561C65"/>
    <w:rsid w:val="00562F87"/>
    <w:rsid w:val="00565FDB"/>
    <w:rsid w:val="00567342"/>
    <w:rsid w:val="005676C6"/>
    <w:rsid w:val="005676D2"/>
    <w:rsid w:val="0057089A"/>
    <w:rsid w:val="00570EEE"/>
    <w:rsid w:val="0057218A"/>
    <w:rsid w:val="005723E3"/>
    <w:rsid w:val="0057280D"/>
    <w:rsid w:val="00573058"/>
    <w:rsid w:val="005732D2"/>
    <w:rsid w:val="0057384E"/>
    <w:rsid w:val="00573CED"/>
    <w:rsid w:val="00573E67"/>
    <w:rsid w:val="00574834"/>
    <w:rsid w:val="00574EE7"/>
    <w:rsid w:val="00575707"/>
    <w:rsid w:val="0057703E"/>
    <w:rsid w:val="005774DA"/>
    <w:rsid w:val="0058244F"/>
    <w:rsid w:val="00582EF3"/>
    <w:rsid w:val="0058338F"/>
    <w:rsid w:val="00583514"/>
    <w:rsid w:val="00583E8B"/>
    <w:rsid w:val="005845E8"/>
    <w:rsid w:val="00584C3F"/>
    <w:rsid w:val="00584E18"/>
    <w:rsid w:val="00585133"/>
    <w:rsid w:val="005928C4"/>
    <w:rsid w:val="00592B22"/>
    <w:rsid w:val="00592E47"/>
    <w:rsid w:val="00592F28"/>
    <w:rsid w:val="00593085"/>
    <w:rsid w:val="0059440C"/>
    <w:rsid w:val="00596732"/>
    <w:rsid w:val="00596736"/>
    <w:rsid w:val="00596AEA"/>
    <w:rsid w:val="00597E0F"/>
    <w:rsid w:val="005A0590"/>
    <w:rsid w:val="005A0BD6"/>
    <w:rsid w:val="005A3006"/>
    <w:rsid w:val="005A302F"/>
    <w:rsid w:val="005A5B4E"/>
    <w:rsid w:val="005A706D"/>
    <w:rsid w:val="005A7289"/>
    <w:rsid w:val="005A75B8"/>
    <w:rsid w:val="005B2B1F"/>
    <w:rsid w:val="005B3D09"/>
    <w:rsid w:val="005B404A"/>
    <w:rsid w:val="005B4A6D"/>
    <w:rsid w:val="005B5047"/>
    <w:rsid w:val="005B79F1"/>
    <w:rsid w:val="005C04C6"/>
    <w:rsid w:val="005C4870"/>
    <w:rsid w:val="005C5040"/>
    <w:rsid w:val="005C56D6"/>
    <w:rsid w:val="005D0585"/>
    <w:rsid w:val="005D1B39"/>
    <w:rsid w:val="005D24ED"/>
    <w:rsid w:val="005D3143"/>
    <w:rsid w:val="005D4028"/>
    <w:rsid w:val="005D4DAB"/>
    <w:rsid w:val="005D4EED"/>
    <w:rsid w:val="005D6080"/>
    <w:rsid w:val="005D6E08"/>
    <w:rsid w:val="005D7333"/>
    <w:rsid w:val="005D7745"/>
    <w:rsid w:val="005D77AF"/>
    <w:rsid w:val="005D7C24"/>
    <w:rsid w:val="005E0D30"/>
    <w:rsid w:val="005E14CF"/>
    <w:rsid w:val="005E17E0"/>
    <w:rsid w:val="005E3DE6"/>
    <w:rsid w:val="005E56A3"/>
    <w:rsid w:val="005E5B70"/>
    <w:rsid w:val="005E6393"/>
    <w:rsid w:val="005E6DF9"/>
    <w:rsid w:val="005E76D0"/>
    <w:rsid w:val="005E7EB4"/>
    <w:rsid w:val="005F1005"/>
    <w:rsid w:val="005F162C"/>
    <w:rsid w:val="005F1DAF"/>
    <w:rsid w:val="005F217E"/>
    <w:rsid w:val="005F2379"/>
    <w:rsid w:val="005F2B64"/>
    <w:rsid w:val="005F2CE0"/>
    <w:rsid w:val="005F3080"/>
    <w:rsid w:val="005F3EAE"/>
    <w:rsid w:val="005F4621"/>
    <w:rsid w:val="005F50A5"/>
    <w:rsid w:val="005F5D7D"/>
    <w:rsid w:val="00601475"/>
    <w:rsid w:val="006017A2"/>
    <w:rsid w:val="00601CA3"/>
    <w:rsid w:val="00602093"/>
    <w:rsid w:val="00602DDA"/>
    <w:rsid w:val="006035BF"/>
    <w:rsid w:val="0060549F"/>
    <w:rsid w:val="00605E2E"/>
    <w:rsid w:val="00606ADE"/>
    <w:rsid w:val="00606DCD"/>
    <w:rsid w:val="00607008"/>
    <w:rsid w:val="006071E7"/>
    <w:rsid w:val="006071F2"/>
    <w:rsid w:val="00611DA7"/>
    <w:rsid w:val="0061276C"/>
    <w:rsid w:val="0061350B"/>
    <w:rsid w:val="006139F7"/>
    <w:rsid w:val="006142F3"/>
    <w:rsid w:val="0061578F"/>
    <w:rsid w:val="006176ED"/>
    <w:rsid w:val="00617ACA"/>
    <w:rsid w:val="006218C8"/>
    <w:rsid w:val="00621CB5"/>
    <w:rsid w:val="00622FA1"/>
    <w:rsid w:val="00624526"/>
    <w:rsid w:val="00624DDF"/>
    <w:rsid w:val="0062600B"/>
    <w:rsid w:val="00626569"/>
    <w:rsid w:val="00627411"/>
    <w:rsid w:val="00627543"/>
    <w:rsid w:val="00627E03"/>
    <w:rsid w:val="00631520"/>
    <w:rsid w:val="006322AB"/>
    <w:rsid w:val="0063346A"/>
    <w:rsid w:val="00633FD0"/>
    <w:rsid w:val="00634E89"/>
    <w:rsid w:val="00635C0F"/>
    <w:rsid w:val="00635FBC"/>
    <w:rsid w:val="00636976"/>
    <w:rsid w:val="00636E26"/>
    <w:rsid w:val="00636E33"/>
    <w:rsid w:val="00637143"/>
    <w:rsid w:val="00637304"/>
    <w:rsid w:val="0063752A"/>
    <w:rsid w:val="006405D5"/>
    <w:rsid w:val="00640EC7"/>
    <w:rsid w:val="0064204B"/>
    <w:rsid w:val="006424EC"/>
    <w:rsid w:val="00642C93"/>
    <w:rsid w:val="006430A2"/>
    <w:rsid w:val="00644415"/>
    <w:rsid w:val="0064541C"/>
    <w:rsid w:val="00645B9D"/>
    <w:rsid w:val="00645D29"/>
    <w:rsid w:val="00647290"/>
    <w:rsid w:val="00647E2B"/>
    <w:rsid w:val="00650244"/>
    <w:rsid w:val="0065036B"/>
    <w:rsid w:val="00650897"/>
    <w:rsid w:val="00650930"/>
    <w:rsid w:val="006509FD"/>
    <w:rsid w:val="00651491"/>
    <w:rsid w:val="00651B8B"/>
    <w:rsid w:val="006531DC"/>
    <w:rsid w:val="00653D26"/>
    <w:rsid w:val="00654E09"/>
    <w:rsid w:val="0065565D"/>
    <w:rsid w:val="006572F4"/>
    <w:rsid w:val="006577F8"/>
    <w:rsid w:val="006607E0"/>
    <w:rsid w:val="00660B84"/>
    <w:rsid w:val="00662610"/>
    <w:rsid w:val="00663A10"/>
    <w:rsid w:val="00664F98"/>
    <w:rsid w:val="00665027"/>
    <w:rsid w:val="00665A23"/>
    <w:rsid w:val="00665F01"/>
    <w:rsid w:val="006661C4"/>
    <w:rsid w:val="0066631C"/>
    <w:rsid w:val="00666911"/>
    <w:rsid w:val="00666C68"/>
    <w:rsid w:val="00667613"/>
    <w:rsid w:val="0066797F"/>
    <w:rsid w:val="006708FE"/>
    <w:rsid w:val="0067359F"/>
    <w:rsid w:val="006741FE"/>
    <w:rsid w:val="00676308"/>
    <w:rsid w:val="00676437"/>
    <w:rsid w:val="0067707B"/>
    <w:rsid w:val="006774E3"/>
    <w:rsid w:val="00680AAE"/>
    <w:rsid w:val="00681B61"/>
    <w:rsid w:val="00682C65"/>
    <w:rsid w:val="00683716"/>
    <w:rsid w:val="0068478A"/>
    <w:rsid w:val="00684B8A"/>
    <w:rsid w:val="006855A8"/>
    <w:rsid w:val="00685644"/>
    <w:rsid w:val="00686AB3"/>
    <w:rsid w:val="00686DAB"/>
    <w:rsid w:val="00687210"/>
    <w:rsid w:val="00687AA5"/>
    <w:rsid w:val="00690DCD"/>
    <w:rsid w:val="006911EE"/>
    <w:rsid w:val="006914BB"/>
    <w:rsid w:val="006918D7"/>
    <w:rsid w:val="00692D66"/>
    <w:rsid w:val="00695BCE"/>
    <w:rsid w:val="00697717"/>
    <w:rsid w:val="006A01D7"/>
    <w:rsid w:val="006A153E"/>
    <w:rsid w:val="006A211C"/>
    <w:rsid w:val="006A2C9A"/>
    <w:rsid w:val="006A617C"/>
    <w:rsid w:val="006A630D"/>
    <w:rsid w:val="006A6BFC"/>
    <w:rsid w:val="006A6E4B"/>
    <w:rsid w:val="006B0823"/>
    <w:rsid w:val="006B0EE9"/>
    <w:rsid w:val="006B2030"/>
    <w:rsid w:val="006B25F0"/>
    <w:rsid w:val="006B2FC3"/>
    <w:rsid w:val="006B3E32"/>
    <w:rsid w:val="006B4609"/>
    <w:rsid w:val="006B4A49"/>
    <w:rsid w:val="006B4D9A"/>
    <w:rsid w:val="006B6EC3"/>
    <w:rsid w:val="006B6F04"/>
    <w:rsid w:val="006B72AF"/>
    <w:rsid w:val="006B76AB"/>
    <w:rsid w:val="006B7F0D"/>
    <w:rsid w:val="006C0012"/>
    <w:rsid w:val="006C0FAA"/>
    <w:rsid w:val="006C1E45"/>
    <w:rsid w:val="006C1F01"/>
    <w:rsid w:val="006C2CA5"/>
    <w:rsid w:val="006C2D9F"/>
    <w:rsid w:val="006C3096"/>
    <w:rsid w:val="006C315C"/>
    <w:rsid w:val="006C67B1"/>
    <w:rsid w:val="006C6A33"/>
    <w:rsid w:val="006C7811"/>
    <w:rsid w:val="006D0212"/>
    <w:rsid w:val="006D1A3B"/>
    <w:rsid w:val="006D27BD"/>
    <w:rsid w:val="006D41BB"/>
    <w:rsid w:val="006D453D"/>
    <w:rsid w:val="006D4D8B"/>
    <w:rsid w:val="006D653B"/>
    <w:rsid w:val="006D722D"/>
    <w:rsid w:val="006D7505"/>
    <w:rsid w:val="006D76E9"/>
    <w:rsid w:val="006D7AE1"/>
    <w:rsid w:val="006D7BFD"/>
    <w:rsid w:val="006D7E01"/>
    <w:rsid w:val="006E0D1C"/>
    <w:rsid w:val="006E184E"/>
    <w:rsid w:val="006E1A75"/>
    <w:rsid w:val="006E2575"/>
    <w:rsid w:val="006E2A4A"/>
    <w:rsid w:val="006E2E3F"/>
    <w:rsid w:val="006E34FF"/>
    <w:rsid w:val="006E3A78"/>
    <w:rsid w:val="006E3C6F"/>
    <w:rsid w:val="006E418B"/>
    <w:rsid w:val="006E45F4"/>
    <w:rsid w:val="006E4782"/>
    <w:rsid w:val="006E4AAA"/>
    <w:rsid w:val="006E4DB5"/>
    <w:rsid w:val="006E5385"/>
    <w:rsid w:val="006E56F4"/>
    <w:rsid w:val="006F001D"/>
    <w:rsid w:val="006F1245"/>
    <w:rsid w:val="006F1D4F"/>
    <w:rsid w:val="006F240C"/>
    <w:rsid w:val="006F2B4A"/>
    <w:rsid w:val="006F4609"/>
    <w:rsid w:val="006F59C1"/>
    <w:rsid w:val="006F59C6"/>
    <w:rsid w:val="006F5B36"/>
    <w:rsid w:val="006F6037"/>
    <w:rsid w:val="006F627E"/>
    <w:rsid w:val="006F7DC4"/>
    <w:rsid w:val="0070001E"/>
    <w:rsid w:val="00700FAF"/>
    <w:rsid w:val="00701D6B"/>
    <w:rsid w:val="00702A43"/>
    <w:rsid w:val="00704BF3"/>
    <w:rsid w:val="0070551D"/>
    <w:rsid w:val="00705862"/>
    <w:rsid w:val="007063F4"/>
    <w:rsid w:val="00707605"/>
    <w:rsid w:val="00710BEF"/>
    <w:rsid w:val="0071150A"/>
    <w:rsid w:val="00711AEA"/>
    <w:rsid w:val="00712682"/>
    <w:rsid w:val="00713631"/>
    <w:rsid w:val="00714F83"/>
    <w:rsid w:val="00716AE8"/>
    <w:rsid w:val="00716F53"/>
    <w:rsid w:val="00720102"/>
    <w:rsid w:val="00720E1F"/>
    <w:rsid w:val="0072127B"/>
    <w:rsid w:val="0072169A"/>
    <w:rsid w:val="00722AA1"/>
    <w:rsid w:val="00723585"/>
    <w:rsid w:val="00723F68"/>
    <w:rsid w:val="00724F0E"/>
    <w:rsid w:val="00725A6A"/>
    <w:rsid w:val="00725E43"/>
    <w:rsid w:val="00726208"/>
    <w:rsid w:val="00726D0A"/>
    <w:rsid w:val="00730778"/>
    <w:rsid w:val="00731354"/>
    <w:rsid w:val="00731F6A"/>
    <w:rsid w:val="00732741"/>
    <w:rsid w:val="00733716"/>
    <w:rsid w:val="0073488A"/>
    <w:rsid w:val="007349CE"/>
    <w:rsid w:val="007353AC"/>
    <w:rsid w:val="00736763"/>
    <w:rsid w:val="00736E25"/>
    <w:rsid w:val="00740170"/>
    <w:rsid w:val="00741A34"/>
    <w:rsid w:val="00743A30"/>
    <w:rsid w:val="007463DB"/>
    <w:rsid w:val="0074644F"/>
    <w:rsid w:val="00747D3B"/>
    <w:rsid w:val="00747F36"/>
    <w:rsid w:val="00750378"/>
    <w:rsid w:val="00750F53"/>
    <w:rsid w:val="0075141F"/>
    <w:rsid w:val="007520E4"/>
    <w:rsid w:val="00752635"/>
    <w:rsid w:val="00752883"/>
    <w:rsid w:val="00752BDB"/>
    <w:rsid w:val="00753239"/>
    <w:rsid w:val="00753315"/>
    <w:rsid w:val="00753B84"/>
    <w:rsid w:val="00753D24"/>
    <w:rsid w:val="00754E79"/>
    <w:rsid w:val="00754F24"/>
    <w:rsid w:val="00756825"/>
    <w:rsid w:val="00756B8F"/>
    <w:rsid w:val="0075744B"/>
    <w:rsid w:val="00757E26"/>
    <w:rsid w:val="00760AC0"/>
    <w:rsid w:val="00761525"/>
    <w:rsid w:val="00761A0E"/>
    <w:rsid w:val="007622D5"/>
    <w:rsid w:val="0076463A"/>
    <w:rsid w:val="00764CB7"/>
    <w:rsid w:val="00764F9C"/>
    <w:rsid w:val="007651C4"/>
    <w:rsid w:val="00765626"/>
    <w:rsid w:val="0076617F"/>
    <w:rsid w:val="00766311"/>
    <w:rsid w:val="007667B2"/>
    <w:rsid w:val="00766EED"/>
    <w:rsid w:val="0077160A"/>
    <w:rsid w:val="0077235C"/>
    <w:rsid w:val="00772519"/>
    <w:rsid w:val="007738AE"/>
    <w:rsid w:val="00773B98"/>
    <w:rsid w:val="00774378"/>
    <w:rsid w:val="007746C7"/>
    <w:rsid w:val="00774CF9"/>
    <w:rsid w:val="00775028"/>
    <w:rsid w:val="00775176"/>
    <w:rsid w:val="00775FE9"/>
    <w:rsid w:val="00776657"/>
    <w:rsid w:val="007825FA"/>
    <w:rsid w:val="0078343A"/>
    <w:rsid w:val="00783F63"/>
    <w:rsid w:val="007849EF"/>
    <w:rsid w:val="00784B58"/>
    <w:rsid w:val="0078643A"/>
    <w:rsid w:val="007878A2"/>
    <w:rsid w:val="007904F3"/>
    <w:rsid w:val="00791483"/>
    <w:rsid w:val="00792A12"/>
    <w:rsid w:val="007933CE"/>
    <w:rsid w:val="007935A6"/>
    <w:rsid w:val="007948C2"/>
    <w:rsid w:val="00794D09"/>
    <w:rsid w:val="00795B77"/>
    <w:rsid w:val="007979D9"/>
    <w:rsid w:val="007A0485"/>
    <w:rsid w:val="007A0D60"/>
    <w:rsid w:val="007A13A7"/>
    <w:rsid w:val="007A16D6"/>
    <w:rsid w:val="007A1A39"/>
    <w:rsid w:val="007A268F"/>
    <w:rsid w:val="007A4F19"/>
    <w:rsid w:val="007A5343"/>
    <w:rsid w:val="007A5D13"/>
    <w:rsid w:val="007A7381"/>
    <w:rsid w:val="007A7E32"/>
    <w:rsid w:val="007B01E3"/>
    <w:rsid w:val="007B074D"/>
    <w:rsid w:val="007B0F7B"/>
    <w:rsid w:val="007B1451"/>
    <w:rsid w:val="007B14FC"/>
    <w:rsid w:val="007B1F96"/>
    <w:rsid w:val="007B299F"/>
    <w:rsid w:val="007B2B68"/>
    <w:rsid w:val="007B63A0"/>
    <w:rsid w:val="007B6D33"/>
    <w:rsid w:val="007B7262"/>
    <w:rsid w:val="007C051A"/>
    <w:rsid w:val="007C2432"/>
    <w:rsid w:val="007C2F9F"/>
    <w:rsid w:val="007C3BA7"/>
    <w:rsid w:val="007C4626"/>
    <w:rsid w:val="007C4779"/>
    <w:rsid w:val="007D0CFF"/>
    <w:rsid w:val="007D2B65"/>
    <w:rsid w:val="007D2B7B"/>
    <w:rsid w:val="007D3075"/>
    <w:rsid w:val="007D43BF"/>
    <w:rsid w:val="007D5679"/>
    <w:rsid w:val="007D57A3"/>
    <w:rsid w:val="007D6478"/>
    <w:rsid w:val="007D761D"/>
    <w:rsid w:val="007E0686"/>
    <w:rsid w:val="007E31B8"/>
    <w:rsid w:val="007E338A"/>
    <w:rsid w:val="007E53B8"/>
    <w:rsid w:val="007E5B1C"/>
    <w:rsid w:val="007E5DB0"/>
    <w:rsid w:val="007E768E"/>
    <w:rsid w:val="007F1215"/>
    <w:rsid w:val="007F25FD"/>
    <w:rsid w:val="007F3739"/>
    <w:rsid w:val="007F5B84"/>
    <w:rsid w:val="007F5E49"/>
    <w:rsid w:val="007F6117"/>
    <w:rsid w:val="007F783E"/>
    <w:rsid w:val="00801923"/>
    <w:rsid w:val="00801BAE"/>
    <w:rsid w:val="00801C5E"/>
    <w:rsid w:val="00802033"/>
    <w:rsid w:val="008026ED"/>
    <w:rsid w:val="008029C9"/>
    <w:rsid w:val="00803798"/>
    <w:rsid w:val="00805E74"/>
    <w:rsid w:val="008069B7"/>
    <w:rsid w:val="00814278"/>
    <w:rsid w:val="008149EA"/>
    <w:rsid w:val="00815F83"/>
    <w:rsid w:val="0081664F"/>
    <w:rsid w:val="0081683C"/>
    <w:rsid w:val="008174F5"/>
    <w:rsid w:val="008175B9"/>
    <w:rsid w:val="00820965"/>
    <w:rsid w:val="00820A14"/>
    <w:rsid w:val="008220B6"/>
    <w:rsid w:val="008223D5"/>
    <w:rsid w:val="0082408E"/>
    <w:rsid w:val="008241D1"/>
    <w:rsid w:val="008248A1"/>
    <w:rsid w:val="00824E99"/>
    <w:rsid w:val="00825036"/>
    <w:rsid w:val="0082735D"/>
    <w:rsid w:val="008278DF"/>
    <w:rsid w:val="00832A62"/>
    <w:rsid w:val="00832B91"/>
    <w:rsid w:val="00833583"/>
    <w:rsid w:val="0083377A"/>
    <w:rsid w:val="008344BB"/>
    <w:rsid w:val="0083524C"/>
    <w:rsid w:val="00835832"/>
    <w:rsid w:val="0083606C"/>
    <w:rsid w:val="0083620F"/>
    <w:rsid w:val="00836F4D"/>
    <w:rsid w:val="00837099"/>
    <w:rsid w:val="0084046C"/>
    <w:rsid w:val="00841A83"/>
    <w:rsid w:val="00842232"/>
    <w:rsid w:val="00843C47"/>
    <w:rsid w:val="00844FFC"/>
    <w:rsid w:val="008455FC"/>
    <w:rsid w:val="0084642B"/>
    <w:rsid w:val="00847ADE"/>
    <w:rsid w:val="00850EBD"/>
    <w:rsid w:val="008515CF"/>
    <w:rsid w:val="00852A99"/>
    <w:rsid w:val="00854135"/>
    <w:rsid w:val="0085551A"/>
    <w:rsid w:val="00857C1A"/>
    <w:rsid w:val="00860190"/>
    <w:rsid w:val="00860A00"/>
    <w:rsid w:val="00861E9A"/>
    <w:rsid w:val="00863139"/>
    <w:rsid w:val="00863DF1"/>
    <w:rsid w:val="00864ED2"/>
    <w:rsid w:val="00865241"/>
    <w:rsid w:val="008661E4"/>
    <w:rsid w:val="0086671C"/>
    <w:rsid w:val="008669D6"/>
    <w:rsid w:val="00870CF6"/>
    <w:rsid w:val="008714D6"/>
    <w:rsid w:val="0087427E"/>
    <w:rsid w:val="00874318"/>
    <w:rsid w:val="00875143"/>
    <w:rsid w:val="00877722"/>
    <w:rsid w:val="008778FB"/>
    <w:rsid w:val="00877F19"/>
    <w:rsid w:val="00880E49"/>
    <w:rsid w:val="00881863"/>
    <w:rsid w:val="008841C6"/>
    <w:rsid w:val="00886363"/>
    <w:rsid w:val="008911BF"/>
    <w:rsid w:val="008913D9"/>
    <w:rsid w:val="0089177E"/>
    <w:rsid w:val="0089186C"/>
    <w:rsid w:val="008920FD"/>
    <w:rsid w:val="008927B9"/>
    <w:rsid w:val="00892D1F"/>
    <w:rsid w:val="00892EBC"/>
    <w:rsid w:val="00893142"/>
    <w:rsid w:val="0089425A"/>
    <w:rsid w:val="008944DE"/>
    <w:rsid w:val="008952DC"/>
    <w:rsid w:val="00896720"/>
    <w:rsid w:val="00896902"/>
    <w:rsid w:val="00896A28"/>
    <w:rsid w:val="008970CB"/>
    <w:rsid w:val="008978FF"/>
    <w:rsid w:val="008A2360"/>
    <w:rsid w:val="008A2861"/>
    <w:rsid w:val="008A288A"/>
    <w:rsid w:val="008A3E1C"/>
    <w:rsid w:val="008A5B26"/>
    <w:rsid w:val="008A5D29"/>
    <w:rsid w:val="008A5E5F"/>
    <w:rsid w:val="008A640C"/>
    <w:rsid w:val="008A71DC"/>
    <w:rsid w:val="008A7ED2"/>
    <w:rsid w:val="008B0647"/>
    <w:rsid w:val="008B0783"/>
    <w:rsid w:val="008B147A"/>
    <w:rsid w:val="008B2E6C"/>
    <w:rsid w:val="008B3079"/>
    <w:rsid w:val="008B36FB"/>
    <w:rsid w:val="008B3C58"/>
    <w:rsid w:val="008B4244"/>
    <w:rsid w:val="008B475B"/>
    <w:rsid w:val="008B4803"/>
    <w:rsid w:val="008B66C5"/>
    <w:rsid w:val="008B7399"/>
    <w:rsid w:val="008C03A4"/>
    <w:rsid w:val="008C0760"/>
    <w:rsid w:val="008C123D"/>
    <w:rsid w:val="008C3435"/>
    <w:rsid w:val="008C34B1"/>
    <w:rsid w:val="008C592C"/>
    <w:rsid w:val="008C6F81"/>
    <w:rsid w:val="008C77D5"/>
    <w:rsid w:val="008C7D7E"/>
    <w:rsid w:val="008D05F5"/>
    <w:rsid w:val="008D1DA0"/>
    <w:rsid w:val="008D1F84"/>
    <w:rsid w:val="008D3175"/>
    <w:rsid w:val="008D3673"/>
    <w:rsid w:val="008D39DE"/>
    <w:rsid w:val="008D3F90"/>
    <w:rsid w:val="008D422D"/>
    <w:rsid w:val="008D547C"/>
    <w:rsid w:val="008D5A7F"/>
    <w:rsid w:val="008D61A1"/>
    <w:rsid w:val="008D6248"/>
    <w:rsid w:val="008D7483"/>
    <w:rsid w:val="008D7E0A"/>
    <w:rsid w:val="008E06E7"/>
    <w:rsid w:val="008E07E2"/>
    <w:rsid w:val="008E2258"/>
    <w:rsid w:val="008E3834"/>
    <w:rsid w:val="008E5AA9"/>
    <w:rsid w:val="008E5AD1"/>
    <w:rsid w:val="008E71AB"/>
    <w:rsid w:val="008E7733"/>
    <w:rsid w:val="008E7B88"/>
    <w:rsid w:val="008E7CB1"/>
    <w:rsid w:val="008F1E82"/>
    <w:rsid w:val="008F345B"/>
    <w:rsid w:val="008F45C5"/>
    <w:rsid w:val="008F4A9E"/>
    <w:rsid w:val="008F5526"/>
    <w:rsid w:val="008F7865"/>
    <w:rsid w:val="009004A8"/>
    <w:rsid w:val="009010B0"/>
    <w:rsid w:val="009051BD"/>
    <w:rsid w:val="00905857"/>
    <w:rsid w:val="009067F0"/>
    <w:rsid w:val="00906A5E"/>
    <w:rsid w:val="00907255"/>
    <w:rsid w:val="00912252"/>
    <w:rsid w:val="00913278"/>
    <w:rsid w:val="009138ED"/>
    <w:rsid w:val="00915E27"/>
    <w:rsid w:val="00917D6B"/>
    <w:rsid w:val="009209D0"/>
    <w:rsid w:val="00920CFD"/>
    <w:rsid w:val="00927A07"/>
    <w:rsid w:val="0093011C"/>
    <w:rsid w:val="00930E98"/>
    <w:rsid w:val="00930EF1"/>
    <w:rsid w:val="00931635"/>
    <w:rsid w:val="00933C03"/>
    <w:rsid w:val="00934AA0"/>
    <w:rsid w:val="00935184"/>
    <w:rsid w:val="009375EC"/>
    <w:rsid w:val="0093767A"/>
    <w:rsid w:val="00940B44"/>
    <w:rsid w:val="0094155A"/>
    <w:rsid w:val="00941976"/>
    <w:rsid w:val="0094216E"/>
    <w:rsid w:val="00942E11"/>
    <w:rsid w:val="0094325F"/>
    <w:rsid w:val="00943C99"/>
    <w:rsid w:val="0094501A"/>
    <w:rsid w:val="00945396"/>
    <w:rsid w:val="00945C31"/>
    <w:rsid w:val="009478B0"/>
    <w:rsid w:val="00947A6B"/>
    <w:rsid w:val="00947F00"/>
    <w:rsid w:val="00947FE1"/>
    <w:rsid w:val="00952EA8"/>
    <w:rsid w:val="0095340F"/>
    <w:rsid w:val="00954393"/>
    <w:rsid w:val="00954EB5"/>
    <w:rsid w:val="00955944"/>
    <w:rsid w:val="00956241"/>
    <w:rsid w:val="009563E3"/>
    <w:rsid w:val="0095789B"/>
    <w:rsid w:val="00960F3A"/>
    <w:rsid w:val="00963F0F"/>
    <w:rsid w:val="00965213"/>
    <w:rsid w:val="00966BDE"/>
    <w:rsid w:val="00966BE3"/>
    <w:rsid w:val="00967662"/>
    <w:rsid w:val="00970096"/>
    <w:rsid w:val="00970265"/>
    <w:rsid w:val="00970534"/>
    <w:rsid w:val="009708D0"/>
    <w:rsid w:val="0097094F"/>
    <w:rsid w:val="00972368"/>
    <w:rsid w:val="00973606"/>
    <w:rsid w:val="00974EAD"/>
    <w:rsid w:val="00976806"/>
    <w:rsid w:val="009775D4"/>
    <w:rsid w:val="00977F55"/>
    <w:rsid w:val="00980913"/>
    <w:rsid w:val="00981056"/>
    <w:rsid w:val="009813A3"/>
    <w:rsid w:val="00984D2E"/>
    <w:rsid w:val="00985C84"/>
    <w:rsid w:val="0099008A"/>
    <w:rsid w:val="00990B11"/>
    <w:rsid w:val="00991545"/>
    <w:rsid w:val="00991A49"/>
    <w:rsid w:val="00992FA1"/>
    <w:rsid w:val="00994B40"/>
    <w:rsid w:val="00994C26"/>
    <w:rsid w:val="0099567D"/>
    <w:rsid w:val="00996817"/>
    <w:rsid w:val="00996B6E"/>
    <w:rsid w:val="00996DCC"/>
    <w:rsid w:val="00997D2E"/>
    <w:rsid w:val="00997E9C"/>
    <w:rsid w:val="009A0541"/>
    <w:rsid w:val="009A0948"/>
    <w:rsid w:val="009A19E5"/>
    <w:rsid w:val="009A1D5F"/>
    <w:rsid w:val="009A1FCD"/>
    <w:rsid w:val="009A39CB"/>
    <w:rsid w:val="009A3D11"/>
    <w:rsid w:val="009A4132"/>
    <w:rsid w:val="009A43A5"/>
    <w:rsid w:val="009A4523"/>
    <w:rsid w:val="009A4AB2"/>
    <w:rsid w:val="009A59EC"/>
    <w:rsid w:val="009A5D65"/>
    <w:rsid w:val="009A6A25"/>
    <w:rsid w:val="009A6E5C"/>
    <w:rsid w:val="009B0A96"/>
    <w:rsid w:val="009B2042"/>
    <w:rsid w:val="009B34EA"/>
    <w:rsid w:val="009B4EE2"/>
    <w:rsid w:val="009B56D5"/>
    <w:rsid w:val="009B57DA"/>
    <w:rsid w:val="009B661C"/>
    <w:rsid w:val="009B70EA"/>
    <w:rsid w:val="009B76E9"/>
    <w:rsid w:val="009C27F1"/>
    <w:rsid w:val="009C2E9F"/>
    <w:rsid w:val="009C2FE7"/>
    <w:rsid w:val="009C5065"/>
    <w:rsid w:val="009C5C38"/>
    <w:rsid w:val="009C66E8"/>
    <w:rsid w:val="009D0CC3"/>
    <w:rsid w:val="009D0E2E"/>
    <w:rsid w:val="009D12EF"/>
    <w:rsid w:val="009D302E"/>
    <w:rsid w:val="009D6836"/>
    <w:rsid w:val="009E04F7"/>
    <w:rsid w:val="009E2660"/>
    <w:rsid w:val="009E2E24"/>
    <w:rsid w:val="009E3DEA"/>
    <w:rsid w:val="009E44A8"/>
    <w:rsid w:val="009E6E1D"/>
    <w:rsid w:val="009E6ECA"/>
    <w:rsid w:val="009E6FC9"/>
    <w:rsid w:val="009E732F"/>
    <w:rsid w:val="009E78C5"/>
    <w:rsid w:val="009F00CD"/>
    <w:rsid w:val="009F180C"/>
    <w:rsid w:val="009F41B6"/>
    <w:rsid w:val="009F4D69"/>
    <w:rsid w:val="009F5CE4"/>
    <w:rsid w:val="009F60C8"/>
    <w:rsid w:val="009F61C9"/>
    <w:rsid w:val="009F79C2"/>
    <w:rsid w:val="00A00381"/>
    <w:rsid w:val="00A00386"/>
    <w:rsid w:val="00A00A28"/>
    <w:rsid w:val="00A01D98"/>
    <w:rsid w:val="00A020A1"/>
    <w:rsid w:val="00A02704"/>
    <w:rsid w:val="00A03051"/>
    <w:rsid w:val="00A033C5"/>
    <w:rsid w:val="00A03543"/>
    <w:rsid w:val="00A03911"/>
    <w:rsid w:val="00A03F1E"/>
    <w:rsid w:val="00A05DA2"/>
    <w:rsid w:val="00A07FA0"/>
    <w:rsid w:val="00A10997"/>
    <w:rsid w:val="00A13827"/>
    <w:rsid w:val="00A14C99"/>
    <w:rsid w:val="00A20065"/>
    <w:rsid w:val="00A2286B"/>
    <w:rsid w:val="00A23812"/>
    <w:rsid w:val="00A26991"/>
    <w:rsid w:val="00A27354"/>
    <w:rsid w:val="00A30063"/>
    <w:rsid w:val="00A30242"/>
    <w:rsid w:val="00A314A9"/>
    <w:rsid w:val="00A31687"/>
    <w:rsid w:val="00A32467"/>
    <w:rsid w:val="00A346E3"/>
    <w:rsid w:val="00A35406"/>
    <w:rsid w:val="00A36FBB"/>
    <w:rsid w:val="00A400B1"/>
    <w:rsid w:val="00A4116E"/>
    <w:rsid w:val="00A415A1"/>
    <w:rsid w:val="00A415F0"/>
    <w:rsid w:val="00A4243C"/>
    <w:rsid w:val="00A42658"/>
    <w:rsid w:val="00A430E9"/>
    <w:rsid w:val="00A432CC"/>
    <w:rsid w:val="00A43E02"/>
    <w:rsid w:val="00A43F88"/>
    <w:rsid w:val="00A44B2D"/>
    <w:rsid w:val="00A44C4C"/>
    <w:rsid w:val="00A4563C"/>
    <w:rsid w:val="00A45955"/>
    <w:rsid w:val="00A460A7"/>
    <w:rsid w:val="00A50AD1"/>
    <w:rsid w:val="00A515D3"/>
    <w:rsid w:val="00A51783"/>
    <w:rsid w:val="00A51823"/>
    <w:rsid w:val="00A52C22"/>
    <w:rsid w:val="00A54428"/>
    <w:rsid w:val="00A544AA"/>
    <w:rsid w:val="00A5479B"/>
    <w:rsid w:val="00A54E08"/>
    <w:rsid w:val="00A601B5"/>
    <w:rsid w:val="00A6039E"/>
    <w:rsid w:val="00A605A5"/>
    <w:rsid w:val="00A6066C"/>
    <w:rsid w:val="00A61DA4"/>
    <w:rsid w:val="00A62CAF"/>
    <w:rsid w:val="00A640F7"/>
    <w:rsid w:val="00A641FC"/>
    <w:rsid w:val="00A65B90"/>
    <w:rsid w:val="00A65C08"/>
    <w:rsid w:val="00A665AF"/>
    <w:rsid w:val="00A66CA2"/>
    <w:rsid w:val="00A67CDF"/>
    <w:rsid w:val="00A67F82"/>
    <w:rsid w:val="00A70C20"/>
    <w:rsid w:val="00A71683"/>
    <w:rsid w:val="00A73F4B"/>
    <w:rsid w:val="00A73FC6"/>
    <w:rsid w:val="00A74CB1"/>
    <w:rsid w:val="00A75569"/>
    <w:rsid w:val="00A75B07"/>
    <w:rsid w:val="00A75ED1"/>
    <w:rsid w:val="00A773DD"/>
    <w:rsid w:val="00A77ACB"/>
    <w:rsid w:val="00A77D42"/>
    <w:rsid w:val="00A77D71"/>
    <w:rsid w:val="00A77E48"/>
    <w:rsid w:val="00A82C80"/>
    <w:rsid w:val="00A8333F"/>
    <w:rsid w:val="00A84E79"/>
    <w:rsid w:val="00A859EF"/>
    <w:rsid w:val="00A86435"/>
    <w:rsid w:val="00A87BB8"/>
    <w:rsid w:val="00A904E4"/>
    <w:rsid w:val="00A90D90"/>
    <w:rsid w:val="00A90F64"/>
    <w:rsid w:val="00A91129"/>
    <w:rsid w:val="00A920A0"/>
    <w:rsid w:val="00A9325E"/>
    <w:rsid w:val="00A94F70"/>
    <w:rsid w:val="00A9530D"/>
    <w:rsid w:val="00A96B86"/>
    <w:rsid w:val="00A96D6B"/>
    <w:rsid w:val="00A975D2"/>
    <w:rsid w:val="00A97AB1"/>
    <w:rsid w:val="00AA1CF4"/>
    <w:rsid w:val="00AA1FFC"/>
    <w:rsid w:val="00AA2E74"/>
    <w:rsid w:val="00AA4503"/>
    <w:rsid w:val="00AA4A41"/>
    <w:rsid w:val="00AA5337"/>
    <w:rsid w:val="00AA55D4"/>
    <w:rsid w:val="00AA584C"/>
    <w:rsid w:val="00AA5B4F"/>
    <w:rsid w:val="00AA6C2F"/>
    <w:rsid w:val="00AA6CAE"/>
    <w:rsid w:val="00AA7B14"/>
    <w:rsid w:val="00AB00FA"/>
    <w:rsid w:val="00AB127E"/>
    <w:rsid w:val="00AB1498"/>
    <w:rsid w:val="00AB1D8A"/>
    <w:rsid w:val="00AB2873"/>
    <w:rsid w:val="00AB2DDC"/>
    <w:rsid w:val="00AB44DA"/>
    <w:rsid w:val="00AB4991"/>
    <w:rsid w:val="00AB7096"/>
    <w:rsid w:val="00AB7143"/>
    <w:rsid w:val="00AB7B44"/>
    <w:rsid w:val="00AC0F6F"/>
    <w:rsid w:val="00AC123F"/>
    <w:rsid w:val="00AC1478"/>
    <w:rsid w:val="00AC1928"/>
    <w:rsid w:val="00AC1D2B"/>
    <w:rsid w:val="00AC1FDA"/>
    <w:rsid w:val="00AC2961"/>
    <w:rsid w:val="00AC4BF9"/>
    <w:rsid w:val="00AC4E0B"/>
    <w:rsid w:val="00AC5D0E"/>
    <w:rsid w:val="00AC6875"/>
    <w:rsid w:val="00AC7C31"/>
    <w:rsid w:val="00AD066D"/>
    <w:rsid w:val="00AD1164"/>
    <w:rsid w:val="00AD130A"/>
    <w:rsid w:val="00AD1DAE"/>
    <w:rsid w:val="00AD2665"/>
    <w:rsid w:val="00AD28F3"/>
    <w:rsid w:val="00AD5023"/>
    <w:rsid w:val="00AD51F0"/>
    <w:rsid w:val="00AD575F"/>
    <w:rsid w:val="00AD61B2"/>
    <w:rsid w:val="00AD6550"/>
    <w:rsid w:val="00AD719A"/>
    <w:rsid w:val="00AD7775"/>
    <w:rsid w:val="00AD778B"/>
    <w:rsid w:val="00AD77EF"/>
    <w:rsid w:val="00AD7FF9"/>
    <w:rsid w:val="00AE047B"/>
    <w:rsid w:val="00AE1A43"/>
    <w:rsid w:val="00AE2B4D"/>
    <w:rsid w:val="00AE499C"/>
    <w:rsid w:val="00AE5F88"/>
    <w:rsid w:val="00AE653C"/>
    <w:rsid w:val="00AE685E"/>
    <w:rsid w:val="00AF0349"/>
    <w:rsid w:val="00AF06AE"/>
    <w:rsid w:val="00AF0A91"/>
    <w:rsid w:val="00AF117B"/>
    <w:rsid w:val="00AF13F9"/>
    <w:rsid w:val="00AF1BA0"/>
    <w:rsid w:val="00AF1F81"/>
    <w:rsid w:val="00AF7D24"/>
    <w:rsid w:val="00B006F6"/>
    <w:rsid w:val="00B02AC1"/>
    <w:rsid w:val="00B02C29"/>
    <w:rsid w:val="00B0496E"/>
    <w:rsid w:val="00B05197"/>
    <w:rsid w:val="00B0592A"/>
    <w:rsid w:val="00B06193"/>
    <w:rsid w:val="00B0661B"/>
    <w:rsid w:val="00B10E94"/>
    <w:rsid w:val="00B11B45"/>
    <w:rsid w:val="00B13BBD"/>
    <w:rsid w:val="00B14E21"/>
    <w:rsid w:val="00B1564D"/>
    <w:rsid w:val="00B20B34"/>
    <w:rsid w:val="00B21B45"/>
    <w:rsid w:val="00B22456"/>
    <w:rsid w:val="00B23426"/>
    <w:rsid w:val="00B23D90"/>
    <w:rsid w:val="00B24BE6"/>
    <w:rsid w:val="00B24CEA"/>
    <w:rsid w:val="00B25119"/>
    <w:rsid w:val="00B25B71"/>
    <w:rsid w:val="00B2603A"/>
    <w:rsid w:val="00B264E5"/>
    <w:rsid w:val="00B277EF"/>
    <w:rsid w:val="00B335E3"/>
    <w:rsid w:val="00B33EC5"/>
    <w:rsid w:val="00B34CE9"/>
    <w:rsid w:val="00B35F4D"/>
    <w:rsid w:val="00B40570"/>
    <w:rsid w:val="00B40B40"/>
    <w:rsid w:val="00B41491"/>
    <w:rsid w:val="00B41695"/>
    <w:rsid w:val="00B41AE1"/>
    <w:rsid w:val="00B43D27"/>
    <w:rsid w:val="00B444E5"/>
    <w:rsid w:val="00B4470C"/>
    <w:rsid w:val="00B45D72"/>
    <w:rsid w:val="00B4639B"/>
    <w:rsid w:val="00B50DBD"/>
    <w:rsid w:val="00B51B25"/>
    <w:rsid w:val="00B535A4"/>
    <w:rsid w:val="00B54DED"/>
    <w:rsid w:val="00B55056"/>
    <w:rsid w:val="00B55A1C"/>
    <w:rsid w:val="00B55D96"/>
    <w:rsid w:val="00B56277"/>
    <w:rsid w:val="00B60725"/>
    <w:rsid w:val="00B60AFD"/>
    <w:rsid w:val="00B60C59"/>
    <w:rsid w:val="00B60EAA"/>
    <w:rsid w:val="00B620B8"/>
    <w:rsid w:val="00B62124"/>
    <w:rsid w:val="00B6385C"/>
    <w:rsid w:val="00B65174"/>
    <w:rsid w:val="00B65337"/>
    <w:rsid w:val="00B65CA0"/>
    <w:rsid w:val="00B65E1E"/>
    <w:rsid w:val="00B6617D"/>
    <w:rsid w:val="00B67292"/>
    <w:rsid w:val="00B6743A"/>
    <w:rsid w:val="00B71A20"/>
    <w:rsid w:val="00B71E27"/>
    <w:rsid w:val="00B72434"/>
    <w:rsid w:val="00B73F3B"/>
    <w:rsid w:val="00B7429D"/>
    <w:rsid w:val="00B7470D"/>
    <w:rsid w:val="00B75369"/>
    <w:rsid w:val="00B759E8"/>
    <w:rsid w:val="00B77759"/>
    <w:rsid w:val="00B7793F"/>
    <w:rsid w:val="00B80425"/>
    <w:rsid w:val="00B80D4E"/>
    <w:rsid w:val="00B80DC9"/>
    <w:rsid w:val="00B812D5"/>
    <w:rsid w:val="00B818A5"/>
    <w:rsid w:val="00B81A9C"/>
    <w:rsid w:val="00B81DB9"/>
    <w:rsid w:val="00B82F7B"/>
    <w:rsid w:val="00B846DE"/>
    <w:rsid w:val="00B84708"/>
    <w:rsid w:val="00B8502C"/>
    <w:rsid w:val="00B8678A"/>
    <w:rsid w:val="00B86884"/>
    <w:rsid w:val="00B904C2"/>
    <w:rsid w:val="00B9083B"/>
    <w:rsid w:val="00B9137A"/>
    <w:rsid w:val="00B916A5"/>
    <w:rsid w:val="00B91F59"/>
    <w:rsid w:val="00B9430A"/>
    <w:rsid w:val="00B9489A"/>
    <w:rsid w:val="00B9737C"/>
    <w:rsid w:val="00BA03CE"/>
    <w:rsid w:val="00BA0792"/>
    <w:rsid w:val="00BA10BB"/>
    <w:rsid w:val="00BA1182"/>
    <w:rsid w:val="00BA12E5"/>
    <w:rsid w:val="00BA1D95"/>
    <w:rsid w:val="00BA2D9D"/>
    <w:rsid w:val="00BA3517"/>
    <w:rsid w:val="00BA3DA2"/>
    <w:rsid w:val="00BA510A"/>
    <w:rsid w:val="00BA5BA7"/>
    <w:rsid w:val="00BB4C54"/>
    <w:rsid w:val="00BB5862"/>
    <w:rsid w:val="00BB6251"/>
    <w:rsid w:val="00BB6E85"/>
    <w:rsid w:val="00BB714D"/>
    <w:rsid w:val="00BB771F"/>
    <w:rsid w:val="00BB7A35"/>
    <w:rsid w:val="00BC02E0"/>
    <w:rsid w:val="00BC3379"/>
    <w:rsid w:val="00BC3381"/>
    <w:rsid w:val="00BC4955"/>
    <w:rsid w:val="00BC4B83"/>
    <w:rsid w:val="00BC54D6"/>
    <w:rsid w:val="00BC5A2F"/>
    <w:rsid w:val="00BC6D3B"/>
    <w:rsid w:val="00BC7AC0"/>
    <w:rsid w:val="00BD2055"/>
    <w:rsid w:val="00BD2C0F"/>
    <w:rsid w:val="00BD34E3"/>
    <w:rsid w:val="00BD4187"/>
    <w:rsid w:val="00BD5A22"/>
    <w:rsid w:val="00BD657C"/>
    <w:rsid w:val="00BD6B23"/>
    <w:rsid w:val="00BE0A7E"/>
    <w:rsid w:val="00BE11F7"/>
    <w:rsid w:val="00BE17D4"/>
    <w:rsid w:val="00BE456A"/>
    <w:rsid w:val="00BE4C40"/>
    <w:rsid w:val="00BE504C"/>
    <w:rsid w:val="00BE5683"/>
    <w:rsid w:val="00BF1A69"/>
    <w:rsid w:val="00BF2D0F"/>
    <w:rsid w:val="00BF35A8"/>
    <w:rsid w:val="00BF4989"/>
    <w:rsid w:val="00BF54AC"/>
    <w:rsid w:val="00BF6BD7"/>
    <w:rsid w:val="00BF72DD"/>
    <w:rsid w:val="00C002F5"/>
    <w:rsid w:val="00C005FF"/>
    <w:rsid w:val="00C0364F"/>
    <w:rsid w:val="00C03F9B"/>
    <w:rsid w:val="00C05F02"/>
    <w:rsid w:val="00C0664B"/>
    <w:rsid w:val="00C06C79"/>
    <w:rsid w:val="00C07454"/>
    <w:rsid w:val="00C11CE4"/>
    <w:rsid w:val="00C120E6"/>
    <w:rsid w:val="00C12B69"/>
    <w:rsid w:val="00C14A86"/>
    <w:rsid w:val="00C14AA0"/>
    <w:rsid w:val="00C1683D"/>
    <w:rsid w:val="00C16E0F"/>
    <w:rsid w:val="00C2203F"/>
    <w:rsid w:val="00C24383"/>
    <w:rsid w:val="00C25DA3"/>
    <w:rsid w:val="00C277AE"/>
    <w:rsid w:val="00C279F6"/>
    <w:rsid w:val="00C30434"/>
    <w:rsid w:val="00C3084A"/>
    <w:rsid w:val="00C308D4"/>
    <w:rsid w:val="00C31282"/>
    <w:rsid w:val="00C325C4"/>
    <w:rsid w:val="00C328BC"/>
    <w:rsid w:val="00C34507"/>
    <w:rsid w:val="00C34D77"/>
    <w:rsid w:val="00C35201"/>
    <w:rsid w:val="00C3579D"/>
    <w:rsid w:val="00C367FC"/>
    <w:rsid w:val="00C36EAE"/>
    <w:rsid w:val="00C40A08"/>
    <w:rsid w:val="00C4100C"/>
    <w:rsid w:val="00C41D46"/>
    <w:rsid w:val="00C42561"/>
    <w:rsid w:val="00C43AFE"/>
    <w:rsid w:val="00C45870"/>
    <w:rsid w:val="00C46E04"/>
    <w:rsid w:val="00C46F57"/>
    <w:rsid w:val="00C47C83"/>
    <w:rsid w:val="00C47C9F"/>
    <w:rsid w:val="00C5126C"/>
    <w:rsid w:val="00C530CB"/>
    <w:rsid w:val="00C531C0"/>
    <w:rsid w:val="00C55B93"/>
    <w:rsid w:val="00C576ED"/>
    <w:rsid w:val="00C578E6"/>
    <w:rsid w:val="00C57BBC"/>
    <w:rsid w:val="00C60F14"/>
    <w:rsid w:val="00C639F7"/>
    <w:rsid w:val="00C644B2"/>
    <w:rsid w:val="00C6472B"/>
    <w:rsid w:val="00C6551E"/>
    <w:rsid w:val="00C71219"/>
    <w:rsid w:val="00C71434"/>
    <w:rsid w:val="00C727D6"/>
    <w:rsid w:val="00C74306"/>
    <w:rsid w:val="00C74792"/>
    <w:rsid w:val="00C7609D"/>
    <w:rsid w:val="00C77E3E"/>
    <w:rsid w:val="00C807D1"/>
    <w:rsid w:val="00C80B6F"/>
    <w:rsid w:val="00C81B7C"/>
    <w:rsid w:val="00C842C1"/>
    <w:rsid w:val="00C8732D"/>
    <w:rsid w:val="00C87562"/>
    <w:rsid w:val="00C878B2"/>
    <w:rsid w:val="00C90F3D"/>
    <w:rsid w:val="00C915E2"/>
    <w:rsid w:val="00C92B27"/>
    <w:rsid w:val="00C933B3"/>
    <w:rsid w:val="00C933F6"/>
    <w:rsid w:val="00C9340C"/>
    <w:rsid w:val="00C946F9"/>
    <w:rsid w:val="00C9574A"/>
    <w:rsid w:val="00C95D29"/>
    <w:rsid w:val="00C9630A"/>
    <w:rsid w:val="00C96488"/>
    <w:rsid w:val="00C96494"/>
    <w:rsid w:val="00C968DA"/>
    <w:rsid w:val="00C97003"/>
    <w:rsid w:val="00C97DC2"/>
    <w:rsid w:val="00CA2464"/>
    <w:rsid w:val="00CA279F"/>
    <w:rsid w:val="00CA4FE5"/>
    <w:rsid w:val="00CA6015"/>
    <w:rsid w:val="00CB2045"/>
    <w:rsid w:val="00CB423E"/>
    <w:rsid w:val="00CB5C98"/>
    <w:rsid w:val="00CB6091"/>
    <w:rsid w:val="00CB7D72"/>
    <w:rsid w:val="00CC0E6A"/>
    <w:rsid w:val="00CC1075"/>
    <w:rsid w:val="00CC1D0B"/>
    <w:rsid w:val="00CC315D"/>
    <w:rsid w:val="00CC500C"/>
    <w:rsid w:val="00CC54E2"/>
    <w:rsid w:val="00CC5E90"/>
    <w:rsid w:val="00CC7BF1"/>
    <w:rsid w:val="00CD1030"/>
    <w:rsid w:val="00CD214B"/>
    <w:rsid w:val="00CD25E6"/>
    <w:rsid w:val="00CD2EAA"/>
    <w:rsid w:val="00CD324C"/>
    <w:rsid w:val="00CD3B33"/>
    <w:rsid w:val="00CD3C9A"/>
    <w:rsid w:val="00CD3D3F"/>
    <w:rsid w:val="00CD457D"/>
    <w:rsid w:val="00CD4C9A"/>
    <w:rsid w:val="00CD5001"/>
    <w:rsid w:val="00CD6737"/>
    <w:rsid w:val="00CD7095"/>
    <w:rsid w:val="00CD7B87"/>
    <w:rsid w:val="00CE18C2"/>
    <w:rsid w:val="00CE1B4F"/>
    <w:rsid w:val="00CE1DC2"/>
    <w:rsid w:val="00CE2ADF"/>
    <w:rsid w:val="00CE2F1C"/>
    <w:rsid w:val="00CE5F0D"/>
    <w:rsid w:val="00CE66DB"/>
    <w:rsid w:val="00CE6BD4"/>
    <w:rsid w:val="00CE7B1A"/>
    <w:rsid w:val="00CF012C"/>
    <w:rsid w:val="00CF1140"/>
    <w:rsid w:val="00CF1A8C"/>
    <w:rsid w:val="00CF1ACD"/>
    <w:rsid w:val="00CF1BC4"/>
    <w:rsid w:val="00CF282D"/>
    <w:rsid w:val="00CF3106"/>
    <w:rsid w:val="00CF4EE1"/>
    <w:rsid w:val="00CF6E02"/>
    <w:rsid w:val="00D00CBC"/>
    <w:rsid w:val="00D016E5"/>
    <w:rsid w:val="00D023C6"/>
    <w:rsid w:val="00D036E7"/>
    <w:rsid w:val="00D03959"/>
    <w:rsid w:val="00D05753"/>
    <w:rsid w:val="00D05AF3"/>
    <w:rsid w:val="00D06777"/>
    <w:rsid w:val="00D071DB"/>
    <w:rsid w:val="00D123F2"/>
    <w:rsid w:val="00D12BC4"/>
    <w:rsid w:val="00D13537"/>
    <w:rsid w:val="00D17C87"/>
    <w:rsid w:val="00D22FAF"/>
    <w:rsid w:val="00D239C8"/>
    <w:rsid w:val="00D2434B"/>
    <w:rsid w:val="00D27C22"/>
    <w:rsid w:val="00D303EF"/>
    <w:rsid w:val="00D30D80"/>
    <w:rsid w:val="00D30D9F"/>
    <w:rsid w:val="00D3232D"/>
    <w:rsid w:val="00D33211"/>
    <w:rsid w:val="00D33A4B"/>
    <w:rsid w:val="00D33F16"/>
    <w:rsid w:val="00D34CBA"/>
    <w:rsid w:val="00D37590"/>
    <w:rsid w:val="00D4067D"/>
    <w:rsid w:val="00D40814"/>
    <w:rsid w:val="00D4177F"/>
    <w:rsid w:val="00D41BFD"/>
    <w:rsid w:val="00D41EA7"/>
    <w:rsid w:val="00D44798"/>
    <w:rsid w:val="00D44DDA"/>
    <w:rsid w:val="00D45493"/>
    <w:rsid w:val="00D456E6"/>
    <w:rsid w:val="00D469EF"/>
    <w:rsid w:val="00D474C7"/>
    <w:rsid w:val="00D47E49"/>
    <w:rsid w:val="00D47F1A"/>
    <w:rsid w:val="00D502DB"/>
    <w:rsid w:val="00D5085B"/>
    <w:rsid w:val="00D509FB"/>
    <w:rsid w:val="00D50ADE"/>
    <w:rsid w:val="00D50C27"/>
    <w:rsid w:val="00D50F67"/>
    <w:rsid w:val="00D52B4B"/>
    <w:rsid w:val="00D54649"/>
    <w:rsid w:val="00D56C02"/>
    <w:rsid w:val="00D56EEA"/>
    <w:rsid w:val="00D575BA"/>
    <w:rsid w:val="00D57AD7"/>
    <w:rsid w:val="00D57C22"/>
    <w:rsid w:val="00D60476"/>
    <w:rsid w:val="00D60E37"/>
    <w:rsid w:val="00D61A6D"/>
    <w:rsid w:val="00D61F48"/>
    <w:rsid w:val="00D62132"/>
    <w:rsid w:val="00D63180"/>
    <w:rsid w:val="00D6373A"/>
    <w:rsid w:val="00D6426E"/>
    <w:rsid w:val="00D65462"/>
    <w:rsid w:val="00D66D04"/>
    <w:rsid w:val="00D67084"/>
    <w:rsid w:val="00D712AD"/>
    <w:rsid w:val="00D71B82"/>
    <w:rsid w:val="00D72D6C"/>
    <w:rsid w:val="00D735EA"/>
    <w:rsid w:val="00D747DB"/>
    <w:rsid w:val="00D74D78"/>
    <w:rsid w:val="00D753B0"/>
    <w:rsid w:val="00D75C63"/>
    <w:rsid w:val="00D76039"/>
    <w:rsid w:val="00D76FBC"/>
    <w:rsid w:val="00D776EC"/>
    <w:rsid w:val="00D80C94"/>
    <w:rsid w:val="00D817AF"/>
    <w:rsid w:val="00D84610"/>
    <w:rsid w:val="00D860CA"/>
    <w:rsid w:val="00D865D3"/>
    <w:rsid w:val="00D86CDC"/>
    <w:rsid w:val="00D912F0"/>
    <w:rsid w:val="00D92CA0"/>
    <w:rsid w:val="00D930BE"/>
    <w:rsid w:val="00D93786"/>
    <w:rsid w:val="00D939F4"/>
    <w:rsid w:val="00D948DF"/>
    <w:rsid w:val="00D95EDF"/>
    <w:rsid w:val="00D96C4E"/>
    <w:rsid w:val="00D97019"/>
    <w:rsid w:val="00DA1DBC"/>
    <w:rsid w:val="00DA2A5F"/>
    <w:rsid w:val="00DA2B4B"/>
    <w:rsid w:val="00DA35B8"/>
    <w:rsid w:val="00DA45CB"/>
    <w:rsid w:val="00DA507C"/>
    <w:rsid w:val="00DA5E53"/>
    <w:rsid w:val="00DA632E"/>
    <w:rsid w:val="00DA6518"/>
    <w:rsid w:val="00DA688F"/>
    <w:rsid w:val="00DB1862"/>
    <w:rsid w:val="00DB1B1A"/>
    <w:rsid w:val="00DB1E4F"/>
    <w:rsid w:val="00DB2AF3"/>
    <w:rsid w:val="00DB31C8"/>
    <w:rsid w:val="00DB36C8"/>
    <w:rsid w:val="00DB37F4"/>
    <w:rsid w:val="00DB5932"/>
    <w:rsid w:val="00DB5996"/>
    <w:rsid w:val="00DB6893"/>
    <w:rsid w:val="00DC0245"/>
    <w:rsid w:val="00DC15F1"/>
    <w:rsid w:val="00DC17AB"/>
    <w:rsid w:val="00DC17DB"/>
    <w:rsid w:val="00DC49CE"/>
    <w:rsid w:val="00DC5AFA"/>
    <w:rsid w:val="00DC6089"/>
    <w:rsid w:val="00DD187B"/>
    <w:rsid w:val="00DD2BBC"/>
    <w:rsid w:val="00DD2CA2"/>
    <w:rsid w:val="00DD2F50"/>
    <w:rsid w:val="00DD35CE"/>
    <w:rsid w:val="00DD368D"/>
    <w:rsid w:val="00DD4A09"/>
    <w:rsid w:val="00DD6407"/>
    <w:rsid w:val="00DD64C7"/>
    <w:rsid w:val="00DD6D8B"/>
    <w:rsid w:val="00DD7EDD"/>
    <w:rsid w:val="00DE1D6B"/>
    <w:rsid w:val="00DE24EF"/>
    <w:rsid w:val="00DE315B"/>
    <w:rsid w:val="00DE3F67"/>
    <w:rsid w:val="00DE42A5"/>
    <w:rsid w:val="00DE49E6"/>
    <w:rsid w:val="00DE6018"/>
    <w:rsid w:val="00DE7179"/>
    <w:rsid w:val="00DF1088"/>
    <w:rsid w:val="00DF11C2"/>
    <w:rsid w:val="00DF464F"/>
    <w:rsid w:val="00DF5F97"/>
    <w:rsid w:val="00DF617A"/>
    <w:rsid w:val="00DF682D"/>
    <w:rsid w:val="00DF7380"/>
    <w:rsid w:val="00DF76A7"/>
    <w:rsid w:val="00E00575"/>
    <w:rsid w:val="00E013FC"/>
    <w:rsid w:val="00E02427"/>
    <w:rsid w:val="00E036E1"/>
    <w:rsid w:val="00E038D3"/>
    <w:rsid w:val="00E04290"/>
    <w:rsid w:val="00E044DD"/>
    <w:rsid w:val="00E0519B"/>
    <w:rsid w:val="00E05C3A"/>
    <w:rsid w:val="00E10F63"/>
    <w:rsid w:val="00E133C3"/>
    <w:rsid w:val="00E155BF"/>
    <w:rsid w:val="00E165CE"/>
    <w:rsid w:val="00E16C8C"/>
    <w:rsid w:val="00E17D9D"/>
    <w:rsid w:val="00E20DBA"/>
    <w:rsid w:val="00E20DE9"/>
    <w:rsid w:val="00E230FE"/>
    <w:rsid w:val="00E23D29"/>
    <w:rsid w:val="00E23D70"/>
    <w:rsid w:val="00E240DD"/>
    <w:rsid w:val="00E26224"/>
    <w:rsid w:val="00E26AAD"/>
    <w:rsid w:val="00E26AC3"/>
    <w:rsid w:val="00E26EF8"/>
    <w:rsid w:val="00E2711A"/>
    <w:rsid w:val="00E30F43"/>
    <w:rsid w:val="00E31300"/>
    <w:rsid w:val="00E31D07"/>
    <w:rsid w:val="00E31EAD"/>
    <w:rsid w:val="00E32E05"/>
    <w:rsid w:val="00E33AAE"/>
    <w:rsid w:val="00E34621"/>
    <w:rsid w:val="00E35B97"/>
    <w:rsid w:val="00E37990"/>
    <w:rsid w:val="00E37FAA"/>
    <w:rsid w:val="00E407AF"/>
    <w:rsid w:val="00E411BC"/>
    <w:rsid w:val="00E422FC"/>
    <w:rsid w:val="00E43E67"/>
    <w:rsid w:val="00E43ED2"/>
    <w:rsid w:val="00E4452E"/>
    <w:rsid w:val="00E44540"/>
    <w:rsid w:val="00E4668C"/>
    <w:rsid w:val="00E51A39"/>
    <w:rsid w:val="00E51C5C"/>
    <w:rsid w:val="00E5217C"/>
    <w:rsid w:val="00E5383A"/>
    <w:rsid w:val="00E53BE1"/>
    <w:rsid w:val="00E53C89"/>
    <w:rsid w:val="00E54C99"/>
    <w:rsid w:val="00E54D1D"/>
    <w:rsid w:val="00E56545"/>
    <w:rsid w:val="00E569BD"/>
    <w:rsid w:val="00E573A4"/>
    <w:rsid w:val="00E57C98"/>
    <w:rsid w:val="00E6399E"/>
    <w:rsid w:val="00E64031"/>
    <w:rsid w:val="00E6409C"/>
    <w:rsid w:val="00E641C9"/>
    <w:rsid w:val="00E64E9C"/>
    <w:rsid w:val="00E652FD"/>
    <w:rsid w:val="00E67B9B"/>
    <w:rsid w:val="00E67C21"/>
    <w:rsid w:val="00E710F7"/>
    <w:rsid w:val="00E71E94"/>
    <w:rsid w:val="00E7292A"/>
    <w:rsid w:val="00E72A73"/>
    <w:rsid w:val="00E73175"/>
    <w:rsid w:val="00E73574"/>
    <w:rsid w:val="00E7366C"/>
    <w:rsid w:val="00E74BF5"/>
    <w:rsid w:val="00E80078"/>
    <w:rsid w:val="00E81427"/>
    <w:rsid w:val="00E81713"/>
    <w:rsid w:val="00E81821"/>
    <w:rsid w:val="00E821EC"/>
    <w:rsid w:val="00E83300"/>
    <w:rsid w:val="00E83321"/>
    <w:rsid w:val="00E84C91"/>
    <w:rsid w:val="00E86FC0"/>
    <w:rsid w:val="00E904F9"/>
    <w:rsid w:val="00E904FB"/>
    <w:rsid w:val="00E916B0"/>
    <w:rsid w:val="00E92273"/>
    <w:rsid w:val="00E93098"/>
    <w:rsid w:val="00E934D8"/>
    <w:rsid w:val="00E9441C"/>
    <w:rsid w:val="00EA125B"/>
    <w:rsid w:val="00EA12B5"/>
    <w:rsid w:val="00EA1F80"/>
    <w:rsid w:val="00EA2810"/>
    <w:rsid w:val="00EA2DC4"/>
    <w:rsid w:val="00EA46E6"/>
    <w:rsid w:val="00EA56D4"/>
    <w:rsid w:val="00EB2362"/>
    <w:rsid w:val="00EB2C3A"/>
    <w:rsid w:val="00EB37DF"/>
    <w:rsid w:val="00EB39C3"/>
    <w:rsid w:val="00EB41BA"/>
    <w:rsid w:val="00EB6B7F"/>
    <w:rsid w:val="00EB7F9E"/>
    <w:rsid w:val="00EC0062"/>
    <w:rsid w:val="00EC103F"/>
    <w:rsid w:val="00EC27A4"/>
    <w:rsid w:val="00EC3C7A"/>
    <w:rsid w:val="00EC4933"/>
    <w:rsid w:val="00EC49A2"/>
    <w:rsid w:val="00EC5B27"/>
    <w:rsid w:val="00EC6291"/>
    <w:rsid w:val="00EC6608"/>
    <w:rsid w:val="00ED01C5"/>
    <w:rsid w:val="00ED0223"/>
    <w:rsid w:val="00ED304A"/>
    <w:rsid w:val="00ED30AB"/>
    <w:rsid w:val="00ED3BF5"/>
    <w:rsid w:val="00ED4601"/>
    <w:rsid w:val="00ED5033"/>
    <w:rsid w:val="00ED5D0F"/>
    <w:rsid w:val="00EE01EC"/>
    <w:rsid w:val="00EE1550"/>
    <w:rsid w:val="00EE2551"/>
    <w:rsid w:val="00EE2B57"/>
    <w:rsid w:val="00EE2BB3"/>
    <w:rsid w:val="00EE2D18"/>
    <w:rsid w:val="00EE4298"/>
    <w:rsid w:val="00EE4F46"/>
    <w:rsid w:val="00EF0FA9"/>
    <w:rsid w:val="00EF2298"/>
    <w:rsid w:val="00EF2F4E"/>
    <w:rsid w:val="00EF4849"/>
    <w:rsid w:val="00EF4F84"/>
    <w:rsid w:val="00EF514C"/>
    <w:rsid w:val="00EF53B4"/>
    <w:rsid w:val="00EF718B"/>
    <w:rsid w:val="00EF7BFF"/>
    <w:rsid w:val="00EF7F73"/>
    <w:rsid w:val="00F036D0"/>
    <w:rsid w:val="00F038C7"/>
    <w:rsid w:val="00F03904"/>
    <w:rsid w:val="00F04F09"/>
    <w:rsid w:val="00F050E9"/>
    <w:rsid w:val="00F058DE"/>
    <w:rsid w:val="00F07B82"/>
    <w:rsid w:val="00F108F7"/>
    <w:rsid w:val="00F11651"/>
    <w:rsid w:val="00F12094"/>
    <w:rsid w:val="00F135E9"/>
    <w:rsid w:val="00F13C0F"/>
    <w:rsid w:val="00F16248"/>
    <w:rsid w:val="00F174CD"/>
    <w:rsid w:val="00F17F85"/>
    <w:rsid w:val="00F2031F"/>
    <w:rsid w:val="00F210F6"/>
    <w:rsid w:val="00F2181A"/>
    <w:rsid w:val="00F21C38"/>
    <w:rsid w:val="00F22298"/>
    <w:rsid w:val="00F23BC4"/>
    <w:rsid w:val="00F24756"/>
    <w:rsid w:val="00F251DB"/>
    <w:rsid w:val="00F252EA"/>
    <w:rsid w:val="00F25AEB"/>
    <w:rsid w:val="00F262ED"/>
    <w:rsid w:val="00F26576"/>
    <w:rsid w:val="00F269CE"/>
    <w:rsid w:val="00F26DEA"/>
    <w:rsid w:val="00F306C3"/>
    <w:rsid w:val="00F3239D"/>
    <w:rsid w:val="00F32C23"/>
    <w:rsid w:val="00F3373E"/>
    <w:rsid w:val="00F347E8"/>
    <w:rsid w:val="00F35922"/>
    <w:rsid w:val="00F363BE"/>
    <w:rsid w:val="00F40D42"/>
    <w:rsid w:val="00F41DED"/>
    <w:rsid w:val="00F425B5"/>
    <w:rsid w:val="00F44505"/>
    <w:rsid w:val="00F44AEF"/>
    <w:rsid w:val="00F47B6D"/>
    <w:rsid w:val="00F47CAF"/>
    <w:rsid w:val="00F47CF4"/>
    <w:rsid w:val="00F47FD8"/>
    <w:rsid w:val="00F51525"/>
    <w:rsid w:val="00F5213F"/>
    <w:rsid w:val="00F531CD"/>
    <w:rsid w:val="00F54EF7"/>
    <w:rsid w:val="00F559A0"/>
    <w:rsid w:val="00F56F5B"/>
    <w:rsid w:val="00F5778D"/>
    <w:rsid w:val="00F577BA"/>
    <w:rsid w:val="00F626C3"/>
    <w:rsid w:val="00F63E83"/>
    <w:rsid w:val="00F642D7"/>
    <w:rsid w:val="00F64776"/>
    <w:rsid w:val="00F679D3"/>
    <w:rsid w:val="00F67E05"/>
    <w:rsid w:val="00F70F34"/>
    <w:rsid w:val="00F71ADE"/>
    <w:rsid w:val="00F73AC5"/>
    <w:rsid w:val="00F73B6A"/>
    <w:rsid w:val="00F74708"/>
    <w:rsid w:val="00F76373"/>
    <w:rsid w:val="00F8051D"/>
    <w:rsid w:val="00F809D8"/>
    <w:rsid w:val="00F81A46"/>
    <w:rsid w:val="00F83A52"/>
    <w:rsid w:val="00F84CD6"/>
    <w:rsid w:val="00F857B0"/>
    <w:rsid w:val="00F85851"/>
    <w:rsid w:val="00F8642B"/>
    <w:rsid w:val="00F875A9"/>
    <w:rsid w:val="00F900E7"/>
    <w:rsid w:val="00F903F2"/>
    <w:rsid w:val="00F90815"/>
    <w:rsid w:val="00F911D7"/>
    <w:rsid w:val="00F915B9"/>
    <w:rsid w:val="00F92908"/>
    <w:rsid w:val="00F92B51"/>
    <w:rsid w:val="00F92E2C"/>
    <w:rsid w:val="00F92F8E"/>
    <w:rsid w:val="00F936C6"/>
    <w:rsid w:val="00F93C5C"/>
    <w:rsid w:val="00F94283"/>
    <w:rsid w:val="00F944F6"/>
    <w:rsid w:val="00F9477D"/>
    <w:rsid w:val="00F94EDF"/>
    <w:rsid w:val="00F954D7"/>
    <w:rsid w:val="00F95F15"/>
    <w:rsid w:val="00F96147"/>
    <w:rsid w:val="00F967C9"/>
    <w:rsid w:val="00F96F6E"/>
    <w:rsid w:val="00F978B2"/>
    <w:rsid w:val="00F97C6A"/>
    <w:rsid w:val="00F97FDC"/>
    <w:rsid w:val="00FA025D"/>
    <w:rsid w:val="00FA0596"/>
    <w:rsid w:val="00FA1518"/>
    <w:rsid w:val="00FA2312"/>
    <w:rsid w:val="00FA70AB"/>
    <w:rsid w:val="00FB15DE"/>
    <w:rsid w:val="00FB17AA"/>
    <w:rsid w:val="00FB1805"/>
    <w:rsid w:val="00FB226D"/>
    <w:rsid w:val="00FB2465"/>
    <w:rsid w:val="00FB4A0D"/>
    <w:rsid w:val="00FB534E"/>
    <w:rsid w:val="00FB5E21"/>
    <w:rsid w:val="00FB6FF3"/>
    <w:rsid w:val="00FB736E"/>
    <w:rsid w:val="00FC0EFC"/>
    <w:rsid w:val="00FC2903"/>
    <w:rsid w:val="00FC4B1D"/>
    <w:rsid w:val="00FC53C5"/>
    <w:rsid w:val="00FC652B"/>
    <w:rsid w:val="00FC74A2"/>
    <w:rsid w:val="00FC7907"/>
    <w:rsid w:val="00FD0221"/>
    <w:rsid w:val="00FD1159"/>
    <w:rsid w:val="00FD1E24"/>
    <w:rsid w:val="00FD2ADD"/>
    <w:rsid w:val="00FD2C8D"/>
    <w:rsid w:val="00FD3464"/>
    <w:rsid w:val="00FD38CB"/>
    <w:rsid w:val="00FD46C8"/>
    <w:rsid w:val="00FD50BA"/>
    <w:rsid w:val="00FD545C"/>
    <w:rsid w:val="00FD5BF4"/>
    <w:rsid w:val="00FD6479"/>
    <w:rsid w:val="00FD68B0"/>
    <w:rsid w:val="00FD77BA"/>
    <w:rsid w:val="00FD7B93"/>
    <w:rsid w:val="00FE0F71"/>
    <w:rsid w:val="00FE1038"/>
    <w:rsid w:val="00FE30C7"/>
    <w:rsid w:val="00FE4019"/>
    <w:rsid w:val="00FE42CF"/>
    <w:rsid w:val="00FE6119"/>
    <w:rsid w:val="00FE6AB2"/>
    <w:rsid w:val="00FE6D5D"/>
    <w:rsid w:val="00FE6D8C"/>
    <w:rsid w:val="00FE7763"/>
    <w:rsid w:val="00FE7B25"/>
    <w:rsid w:val="00FE7C6F"/>
    <w:rsid w:val="00FF1B19"/>
    <w:rsid w:val="00FF2FAB"/>
    <w:rsid w:val="00FF54C6"/>
    <w:rsid w:val="00FF66BB"/>
    <w:rsid w:val="00FF6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3870053"/>
  <w15:docId w15:val="{3080194D-CB3F-444A-9FFA-8F736C527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99" w:unhideWhenUsed="1"/>
    <w:lsdException w:name="Body Text First Indent" w:semiHidden="1" w:uiPriority="99"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5238"/>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Chuong,H 1,dts-heading1,Heading 1 Char Char Char,TOC,TOC Char,1 ghost,g,(Ctrl+1),H1,Tên chương,Tên phần"/>
    <w:basedOn w:val="Normal"/>
    <w:next w:val="Normal"/>
    <w:link w:val="Heading1Char"/>
    <w:qFormat/>
    <w:rsid w:val="00941976"/>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Heading 2 Char Char,dts-heading 2,H2,l2,Chapter Title,Tên thứ tự chương,H 2"/>
    <w:basedOn w:val="Normal"/>
    <w:next w:val="Normal"/>
    <w:link w:val="Heading2Char"/>
    <w:qFormat/>
    <w:rsid w:val="00941976"/>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h3,Heading 5 Char1,(Ctrl+3),HeadC Char,h3 Char,HeadC,白鹤滩标题 3,Heading 3 Char Char Char Char,Heading 3 Char Char Char Char Char,dong chu sau dong so"/>
    <w:basedOn w:val="Normal"/>
    <w:next w:val="Normal"/>
    <w:link w:val="Heading3Char1"/>
    <w:qFormat/>
    <w:rsid w:val="00941976"/>
    <w:pPr>
      <w:suppressAutoHyphens/>
      <w:jc w:val="center"/>
      <w:outlineLvl w:val="2"/>
    </w:pPr>
    <w:rPr>
      <w:b/>
      <w:sz w:val="28"/>
    </w:rPr>
  </w:style>
  <w:style w:type="paragraph" w:styleId="Heading4">
    <w:name w:val="heading 4"/>
    <w:aliases w:val="Sub-Clause Sub-paragraph,ClauseSubSub_No&amp;Name, Sub-Clause Sub-paragraph,h4,H4,Heading 41,白鹤滩标题 4, Char11 Char,so 4,Char11 Char,(Ctrl+4)"/>
    <w:basedOn w:val="Normal"/>
    <w:next w:val="Normal"/>
    <w:link w:val="Heading4Char"/>
    <w:qFormat/>
    <w:rsid w:val="00941976"/>
    <w:pPr>
      <w:keepNext/>
      <w:spacing w:after="200"/>
      <w:ind w:left="1422" w:right="18" w:hanging="457"/>
      <w:outlineLvl w:val="3"/>
    </w:pPr>
    <w:rPr>
      <w:b/>
      <w:bCs/>
    </w:rPr>
  </w:style>
  <w:style w:type="paragraph" w:styleId="Heading5">
    <w:name w:val="heading 5"/>
    <w:aliases w:val="H 5,8.1,H 5 Char"/>
    <w:basedOn w:val="Normal"/>
    <w:next w:val="Normal"/>
    <w:link w:val="Heading5Char"/>
    <w:qFormat/>
    <w:rsid w:val="00941976"/>
    <w:pPr>
      <w:keepNext/>
      <w:jc w:val="center"/>
      <w:outlineLvl w:val="4"/>
    </w:pPr>
    <w:rPr>
      <w:rFonts w:ascii="Arial" w:hAnsi="Arial"/>
      <w:u w:val="single"/>
    </w:rPr>
  </w:style>
  <w:style w:type="paragraph" w:styleId="Heading6">
    <w:name w:val="heading 6"/>
    <w:aliases w:val="9.1,9,1"/>
    <w:basedOn w:val="Normal"/>
    <w:next w:val="Normal"/>
    <w:link w:val="Heading6Char"/>
    <w:qFormat/>
    <w:rsid w:val="00941976"/>
    <w:pPr>
      <w:keepNext/>
      <w:keepLines/>
      <w:suppressAutoHyphens/>
      <w:ind w:right="-72"/>
      <w:jc w:val="center"/>
      <w:outlineLvl w:val="5"/>
    </w:pPr>
    <w:rPr>
      <w:b/>
      <w:sz w:val="28"/>
    </w:rPr>
  </w:style>
  <w:style w:type="paragraph" w:styleId="Heading7">
    <w:name w:val="heading 7"/>
    <w:basedOn w:val="Normal"/>
    <w:next w:val="Normal"/>
    <w:link w:val="Heading7Char"/>
    <w:qFormat/>
    <w:rsid w:val="00941976"/>
    <w:pPr>
      <w:keepNext/>
      <w:jc w:val="center"/>
      <w:outlineLvl w:val="6"/>
    </w:pPr>
    <w:rPr>
      <w:b/>
      <w:sz w:val="72"/>
    </w:rPr>
  </w:style>
  <w:style w:type="paragraph" w:styleId="Heading8">
    <w:name w:val="heading 8"/>
    <w:basedOn w:val="Normal"/>
    <w:next w:val="Normal"/>
    <w:link w:val="Heading8Char"/>
    <w:qFormat/>
    <w:rsid w:val="00941976"/>
    <w:pPr>
      <w:keepNext/>
      <w:jc w:val="center"/>
      <w:outlineLvl w:val="7"/>
    </w:pPr>
    <w:rPr>
      <w:b/>
      <w:sz w:val="56"/>
    </w:rPr>
  </w:style>
  <w:style w:type="paragraph" w:styleId="Heading9">
    <w:name w:val="heading 9"/>
    <w:basedOn w:val="Normal"/>
    <w:next w:val="Normal"/>
    <w:link w:val="Heading9Char"/>
    <w:qFormat/>
    <w:rsid w:val="00941976"/>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Chuong Char,H 1 Char,dts-heading1 Char,Heading 1 Char Char Char Char,TOC Char1,TOC Char Char,1 ghost Char,g Char,(Ctrl+1) Char,H1 Char,Tên chương Char,Tên phần Char"/>
    <w:basedOn w:val="DefaultParagraphFont"/>
    <w:link w:val="Heading1"/>
    <w:rsid w:val="00941976"/>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Heading 2 Char Char Char,dts-heading 2 Char,H2 Char,l2 Char,Chapter Title Char,Tên thứ tự chương Char,H 2 Char"/>
    <w:basedOn w:val="DefaultParagraphFont"/>
    <w:link w:val="Heading2"/>
    <w:rsid w:val="00941976"/>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h3 Char1,Heading 5 Char1 Char,(Ctrl+3) Char,HeadC Char Char,h3 Char Char,HeadC Char1,白鹤滩标题 3 Char,Heading 3 Char Char Char Char Char1"/>
    <w:link w:val="Heading3"/>
    <w:rsid w:val="00941976"/>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h4 Char2,H4 Char2,Heading 41 Char2,白鹤滩标题 4 Char2, Char11 Char Char2,so 4 Char2,Char11 Char Char1,(Ctrl+4) Char1"/>
    <w:basedOn w:val="DefaultParagraphFont"/>
    <w:link w:val="Heading4"/>
    <w:rsid w:val="00941976"/>
    <w:rPr>
      <w:rFonts w:ascii="Times New Roman" w:eastAsia="Times New Roman" w:hAnsi="Times New Roman" w:cs="Times New Roman"/>
      <w:b/>
      <w:bCs/>
      <w:sz w:val="24"/>
      <w:szCs w:val="20"/>
    </w:rPr>
  </w:style>
  <w:style w:type="character" w:customStyle="1" w:styleId="Heading5Char">
    <w:name w:val="Heading 5 Char"/>
    <w:aliases w:val="H 5 Char4,8.1 Char3,H 5 Char Char1"/>
    <w:basedOn w:val="DefaultParagraphFont"/>
    <w:link w:val="Heading5"/>
    <w:rsid w:val="00941976"/>
    <w:rPr>
      <w:rFonts w:ascii="Arial" w:eastAsia="Times New Roman" w:hAnsi="Arial" w:cs="Times New Roman"/>
      <w:sz w:val="24"/>
      <w:szCs w:val="20"/>
      <w:u w:val="single"/>
    </w:rPr>
  </w:style>
  <w:style w:type="character" w:customStyle="1" w:styleId="Heading6Char">
    <w:name w:val="Heading 6 Char"/>
    <w:aliases w:val="9.1 Char4,9 Char3,1 Char2"/>
    <w:basedOn w:val="DefaultParagraphFont"/>
    <w:link w:val="Heading6"/>
    <w:rsid w:val="00941976"/>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941976"/>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941976"/>
    <w:rPr>
      <w:rFonts w:ascii="Times New Roman" w:eastAsia="Times New Roman" w:hAnsi="Times New Roman" w:cs="Times New Roman"/>
      <w:b/>
      <w:sz w:val="56"/>
      <w:szCs w:val="20"/>
    </w:rPr>
  </w:style>
  <w:style w:type="character" w:customStyle="1" w:styleId="Heading9Char">
    <w:name w:val="Heading 9 Char"/>
    <w:basedOn w:val="DefaultParagraphFont"/>
    <w:link w:val="Heading9"/>
    <w:rsid w:val="00941976"/>
    <w:rPr>
      <w:rFonts w:ascii="Arial" w:eastAsia="Times New Roman" w:hAnsi="Arial" w:cs="Times New Roman"/>
      <w:b/>
      <w:i/>
      <w:sz w:val="18"/>
      <w:szCs w:val="20"/>
      <w:lang w:val="es-ES_tradnl"/>
    </w:rPr>
  </w:style>
  <w:style w:type="character" w:customStyle="1" w:styleId="Heading3Char">
    <w:name w:val="Heading 3 Char"/>
    <w:basedOn w:val="DefaultParagraphFont"/>
    <w:uiPriority w:val="9"/>
    <w:rsid w:val="00941976"/>
    <w:rPr>
      <w:rFonts w:asciiTheme="majorHAnsi" w:eastAsiaTheme="majorEastAsia" w:hAnsiTheme="majorHAnsi" w:cstheme="majorBidi"/>
      <w:color w:val="1F4D78" w:themeColor="accent1" w:themeShade="7F"/>
      <w:sz w:val="24"/>
      <w:szCs w:val="24"/>
    </w:rPr>
  </w:style>
  <w:style w:type="character" w:customStyle="1" w:styleId="Bibliogrphy">
    <w:name w:val="Bibliogrphy"/>
    <w:basedOn w:val="DefaultParagraphFont"/>
    <w:rsid w:val="00941976"/>
  </w:style>
  <w:style w:type="character" w:customStyle="1" w:styleId="DocInit">
    <w:name w:val="Doc Init"/>
    <w:basedOn w:val="DefaultParagraphFont"/>
    <w:rsid w:val="00941976"/>
  </w:style>
  <w:style w:type="paragraph" w:customStyle="1" w:styleId="Document1">
    <w:name w:val="Document 1"/>
    <w:rsid w:val="00941976"/>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941976"/>
    <w:rPr>
      <w:rFonts w:ascii="Times" w:hAnsi="Times"/>
      <w:noProof w:val="0"/>
      <w:sz w:val="24"/>
      <w:lang w:val="en-US"/>
    </w:rPr>
  </w:style>
  <w:style w:type="character" w:customStyle="1" w:styleId="Document3">
    <w:name w:val="Document 3"/>
    <w:rsid w:val="00941976"/>
    <w:rPr>
      <w:rFonts w:ascii="Times" w:hAnsi="Times"/>
      <w:noProof w:val="0"/>
      <w:sz w:val="24"/>
      <w:lang w:val="en-US"/>
    </w:rPr>
  </w:style>
  <w:style w:type="character" w:customStyle="1" w:styleId="Document4">
    <w:name w:val="Document 4"/>
    <w:rsid w:val="00941976"/>
    <w:rPr>
      <w:b/>
      <w:i/>
      <w:sz w:val="24"/>
    </w:rPr>
  </w:style>
  <w:style w:type="character" w:customStyle="1" w:styleId="Document5">
    <w:name w:val="Document 5"/>
    <w:basedOn w:val="DefaultParagraphFont"/>
    <w:rsid w:val="00941976"/>
  </w:style>
  <w:style w:type="character" w:customStyle="1" w:styleId="Document6">
    <w:name w:val="Document 6"/>
    <w:basedOn w:val="DefaultParagraphFont"/>
    <w:rsid w:val="00941976"/>
  </w:style>
  <w:style w:type="character" w:customStyle="1" w:styleId="Document7">
    <w:name w:val="Document 7"/>
    <w:basedOn w:val="DefaultParagraphFont"/>
    <w:rsid w:val="00941976"/>
  </w:style>
  <w:style w:type="character" w:customStyle="1" w:styleId="Document8">
    <w:name w:val="Document 8"/>
    <w:basedOn w:val="DefaultParagraphFont"/>
    <w:rsid w:val="00941976"/>
  </w:style>
  <w:style w:type="character" w:customStyle="1" w:styleId="TechInit">
    <w:name w:val="Tech Init"/>
    <w:rsid w:val="00941976"/>
    <w:rPr>
      <w:rFonts w:ascii="Times" w:hAnsi="Times"/>
      <w:noProof w:val="0"/>
      <w:sz w:val="24"/>
      <w:lang w:val="en-US"/>
    </w:rPr>
  </w:style>
  <w:style w:type="character" w:customStyle="1" w:styleId="Technical1">
    <w:name w:val="Technical 1"/>
    <w:rsid w:val="00941976"/>
    <w:rPr>
      <w:rFonts w:ascii="Times" w:hAnsi="Times"/>
      <w:noProof w:val="0"/>
      <w:sz w:val="24"/>
      <w:lang w:val="en-US"/>
    </w:rPr>
  </w:style>
  <w:style w:type="character" w:customStyle="1" w:styleId="Technical2">
    <w:name w:val="Technical 2"/>
    <w:rsid w:val="00941976"/>
    <w:rPr>
      <w:rFonts w:ascii="Times" w:hAnsi="Times"/>
      <w:noProof w:val="0"/>
      <w:sz w:val="24"/>
      <w:lang w:val="en-US"/>
    </w:rPr>
  </w:style>
  <w:style w:type="character" w:customStyle="1" w:styleId="Technical3">
    <w:name w:val="Technical 3"/>
    <w:rsid w:val="00941976"/>
    <w:rPr>
      <w:rFonts w:ascii="Times" w:hAnsi="Times"/>
      <w:noProof w:val="0"/>
      <w:sz w:val="24"/>
      <w:lang w:val="en-US"/>
    </w:rPr>
  </w:style>
  <w:style w:type="paragraph" w:customStyle="1" w:styleId="Technical4">
    <w:name w:val="Technical 4"/>
    <w:rsid w:val="00941976"/>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941976"/>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941976"/>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941976"/>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941976"/>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941976"/>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941976"/>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941976"/>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941976"/>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941976"/>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941976"/>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941976"/>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941976"/>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941976"/>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rsid w:val="00941976"/>
    <w:pPr>
      <w:tabs>
        <w:tab w:val="right" w:leader="dot" w:pos="9000"/>
      </w:tabs>
      <w:suppressAutoHyphens/>
      <w:spacing w:before="240"/>
      <w:ind w:left="720" w:right="720" w:hanging="720"/>
    </w:pPr>
    <w:rPr>
      <w:b/>
    </w:rPr>
  </w:style>
  <w:style w:type="paragraph" w:styleId="TOC2">
    <w:name w:val="toc 2"/>
    <w:basedOn w:val="Normal"/>
    <w:next w:val="Normal"/>
    <w:rsid w:val="00941976"/>
    <w:pPr>
      <w:tabs>
        <w:tab w:val="right" w:leader="dot" w:pos="9000"/>
      </w:tabs>
      <w:suppressAutoHyphens/>
      <w:ind w:left="1440" w:hanging="720"/>
    </w:pPr>
  </w:style>
  <w:style w:type="paragraph" w:styleId="TOC3">
    <w:name w:val="toc 3"/>
    <w:basedOn w:val="Normal"/>
    <w:next w:val="Normal"/>
    <w:uiPriority w:val="39"/>
    <w:rsid w:val="00941976"/>
    <w:pPr>
      <w:tabs>
        <w:tab w:val="right" w:leader="dot" w:pos="9000"/>
      </w:tabs>
      <w:suppressAutoHyphens/>
      <w:ind w:left="1440" w:hanging="720"/>
    </w:pPr>
    <w:rPr>
      <w:i/>
    </w:rPr>
  </w:style>
  <w:style w:type="paragraph" w:styleId="TOC4">
    <w:name w:val="toc 4"/>
    <w:basedOn w:val="Normal"/>
    <w:next w:val="Normal"/>
    <w:uiPriority w:val="39"/>
    <w:rsid w:val="00941976"/>
    <w:pPr>
      <w:tabs>
        <w:tab w:val="left" w:leader="dot" w:pos="8640"/>
        <w:tab w:val="right" w:pos="9000"/>
      </w:tabs>
      <w:suppressAutoHyphens/>
      <w:ind w:left="2880" w:right="720" w:hanging="720"/>
    </w:pPr>
  </w:style>
  <w:style w:type="paragraph" w:styleId="TOC5">
    <w:name w:val="toc 5"/>
    <w:basedOn w:val="Normal"/>
    <w:next w:val="Normal"/>
    <w:uiPriority w:val="39"/>
    <w:rsid w:val="00941976"/>
    <w:pPr>
      <w:tabs>
        <w:tab w:val="left" w:leader="dot" w:pos="8640"/>
        <w:tab w:val="right" w:pos="9000"/>
      </w:tabs>
      <w:suppressAutoHyphens/>
      <w:ind w:left="3600" w:right="720" w:hanging="720"/>
    </w:pPr>
  </w:style>
  <w:style w:type="paragraph" w:styleId="TOC6">
    <w:name w:val="toc 6"/>
    <w:basedOn w:val="Normal"/>
    <w:next w:val="Normal"/>
    <w:rsid w:val="00941976"/>
    <w:pPr>
      <w:tabs>
        <w:tab w:val="left" w:pos="8640"/>
        <w:tab w:val="right" w:pos="9000"/>
      </w:tabs>
      <w:suppressAutoHyphens/>
      <w:ind w:left="720" w:hanging="720"/>
    </w:pPr>
  </w:style>
  <w:style w:type="paragraph" w:styleId="TOC7">
    <w:name w:val="toc 7"/>
    <w:basedOn w:val="Normal"/>
    <w:next w:val="Normal"/>
    <w:rsid w:val="00941976"/>
    <w:pPr>
      <w:suppressAutoHyphens/>
      <w:ind w:left="720" w:hanging="720"/>
    </w:pPr>
  </w:style>
  <w:style w:type="paragraph" w:styleId="TOC8">
    <w:name w:val="toc 8"/>
    <w:basedOn w:val="Normal"/>
    <w:next w:val="Normal"/>
    <w:rsid w:val="00941976"/>
    <w:pPr>
      <w:tabs>
        <w:tab w:val="left" w:pos="8640"/>
        <w:tab w:val="right" w:pos="9000"/>
      </w:tabs>
      <w:suppressAutoHyphens/>
      <w:ind w:left="720" w:hanging="720"/>
    </w:pPr>
  </w:style>
  <w:style w:type="paragraph" w:styleId="TOC9">
    <w:name w:val="toc 9"/>
    <w:basedOn w:val="Normal"/>
    <w:next w:val="Normal"/>
    <w:rsid w:val="00941976"/>
    <w:pPr>
      <w:tabs>
        <w:tab w:val="left" w:leader="dot" w:pos="8640"/>
        <w:tab w:val="right" w:pos="9000"/>
      </w:tabs>
      <w:suppressAutoHyphens/>
      <w:ind w:left="720" w:hanging="720"/>
    </w:pPr>
  </w:style>
  <w:style w:type="paragraph" w:styleId="TOAHeading">
    <w:name w:val="toa heading"/>
    <w:basedOn w:val="Normal"/>
    <w:next w:val="Normal"/>
    <w:rsid w:val="00941976"/>
    <w:pPr>
      <w:tabs>
        <w:tab w:val="left" w:pos="9000"/>
        <w:tab w:val="right" w:pos="9360"/>
      </w:tabs>
      <w:suppressAutoHyphens/>
    </w:pPr>
  </w:style>
  <w:style w:type="paragraph" w:styleId="Caption">
    <w:name w:val="caption"/>
    <w:basedOn w:val="Normal"/>
    <w:next w:val="Normal"/>
    <w:qFormat/>
    <w:rsid w:val="00941976"/>
    <w:rPr>
      <w:rFonts w:ascii="Courier New" w:hAnsi="Courier New"/>
    </w:rPr>
  </w:style>
  <w:style w:type="character" w:customStyle="1" w:styleId="EquationCaption">
    <w:name w:val="_Equation Caption"/>
    <w:rsid w:val="00941976"/>
  </w:style>
  <w:style w:type="character" w:customStyle="1" w:styleId="vlpgno">
    <w:name w:val="vl.pg.no."/>
    <w:rsid w:val="00941976"/>
    <w:rPr>
      <w:rFonts w:ascii="Times" w:hAnsi="Times"/>
      <w:b/>
      <w:noProof w:val="0"/>
      <w:sz w:val="20"/>
      <w:lang w:val="en-US"/>
    </w:rPr>
  </w:style>
  <w:style w:type="character" w:styleId="LineNumber">
    <w:name w:val="line number"/>
    <w:basedOn w:val="DefaultParagraphFont"/>
    <w:rsid w:val="00941976"/>
  </w:style>
  <w:style w:type="paragraph" w:styleId="Title">
    <w:name w:val="Title"/>
    <w:basedOn w:val="Normal"/>
    <w:link w:val="TitleChar"/>
    <w:qFormat/>
    <w:rsid w:val="00941976"/>
    <w:pPr>
      <w:spacing w:before="240" w:after="60"/>
      <w:jc w:val="center"/>
    </w:pPr>
    <w:rPr>
      <w:rFonts w:ascii="Arial" w:hAnsi="Arial"/>
      <w:b/>
      <w:kern w:val="28"/>
      <w:sz w:val="32"/>
    </w:rPr>
  </w:style>
  <w:style w:type="character" w:customStyle="1" w:styleId="TitleChar">
    <w:name w:val="Title Char"/>
    <w:basedOn w:val="DefaultParagraphFont"/>
    <w:link w:val="Title"/>
    <w:rsid w:val="00941976"/>
    <w:rPr>
      <w:rFonts w:ascii="Arial" w:eastAsia="Times New Roman" w:hAnsi="Arial" w:cs="Times New Roman"/>
      <w:b/>
      <w:kern w:val="28"/>
      <w:sz w:val="32"/>
      <w:szCs w:val="20"/>
    </w:rPr>
  </w:style>
  <w:style w:type="character" w:customStyle="1" w:styleId="footnote">
    <w:name w:val="footnote"/>
    <w:rsid w:val="00941976"/>
    <w:rPr>
      <w:rFonts w:ascii="Book Antiqua" w:hAnsi="Book Antiqua"/>
      <w:noProof w:val="0"/>
      <w:sz w:val="24"/>
      <w:lang w:val="en-US"/>
    </w:rPr>
  </w:style>
  <w:style w:type="paragraph" w:styleId="Header">
    <w:name w:val="header"/>
    <w:aliases w:val="S-title,h,Heade 2,Header-section 2, Char1 Char Char Char,Header Char2 Char Char Char,Header Char Char1 Char Char Char,Header Char1 Char Char Char Char,Header Char Char Char Char Char Char,Header Char2 Char Char1, Char2,Char1 Char Char Char"/>
    <w:basedOn w:val="Normal"/>
    <w:link w:val="HeaderChar"/>
    <w:uiPriority w:val="99"/>
    <w:rsid w:val="00941976"/>
    <w:rPr>
      <w:sz w:val="20"/>
    </w:rPr>
  </w:style>
  <w:style w:type="character" w:customStyle="1" w:styleId="HeaderChar">
    <w:name w:val="Header Char"/>
    <w:aliases w:val="S-title Char,h Char,Heade 2 Char,Header-section 2 Char, Char1 Char Char Char Char,Header Char2 Char Char Char Char,Header Char Char1 Char Char Char Char,Header Char1 Char Char Char Char Char,Header Char Char Char Char Char Char Char"/>
    <w:basedOn w:val="DefaultParagraphFont"/>
    <w:link w:val="Header"/>
    <w:uiPriority w:val="99"/>
    <w:rsid w:val="00941976"/>
    <w:rPr>
      <w:rFonts w:ascii="Times New Roman" w:eastAsia="Times New Roman" w:hAnsi="Times New Roman" w:cs="Times New Roman"/>
      <w:sz w:val="20"/>
      <w:szCs w:val="20"/>
    </w:rPr>
  </w:style>
  <w:style w:type="paragraph" w:styleId="Footer">
    <w:name w:val="footer"/>
    <w:aliases w:val="Footer-Even, Char"/>
    <w:basedOn w:val="Normal"/>
    <w:link w:val="FooterChar"/>
    <w:uiPriority w:val="99"/>
    <w:rsid w:val="00941976"/>
    <w:rPr>
      <w:sz w:val="20"/>
    </w:rPr>
  </w:style>
  <w:style w:type="character" w:customStyle="1" w:styleId="FooterChar">
    <w:name w:val="Footer Char"/>
    <w:aliases w:val="Footer-Even Char, Char Char"/>
    <w:basedOn w:val="DefaultParagraphFont"/>
    <w:link w:val="Footer"/>
    <w:uiPriority w:val="99"/>
    <w:rsid w:val="00941976"/>
    <w:rPr>
      <w:rFonts w:ascii="Times New Roman" w:eastAsia="Times New Roman" w:hAnsi="Times New Roman" w:cs="Times New Roman"/>
      <w:sz w:val="20"/>
      <w:szCs w:val="20"/>
    </w:rPr>
  </w:style>
  <w:style w:type="character" w:styleId="PageNumber">
    <w:name w:val="page number"/>
    <w:basedOn w:val="DefaultParagraphFont"/>
    <w:uiPriority w:val="99"/>
    <w:rsid w:val="00941976"/>
  </w:style>
  <w:style w:type="paragraph" w:styleId="FootnoteText">
    <w:name w:val="footnote text"/>
    <w:basedOn w:val="Normal"/>
    <w:link w:val="FootnoteTextChar"/>
    <w:rsid w:val="00941976"/>
    <w:pPr>
      <w:tabs>
        <w:tab w:val="left" w:pos="360"/>
      </w:tabs>
      <w:ind w:left="360" w:hanging="360"/>
    </w:pPr>
    <w:rPr>
      <w:sz w:val="20"/>
    </w:rPr>
  </w:style>
  <w:style w:type="character" w:customStyle="1" w:styleId="FootnoteTextChar">
    <w:name w:val="Footnote Text Char"/>
    <w:basedOn w:val="DefaultParagraphFont"/>
    <w:link w:val="FootnoteText"/>
    <w:rsid w:val="00941976"/>
    <w:rPr>
      <w:rFonts w:ascii="Times New Roman" w:eastAsia="Times New Roman" w:hAnsi="Times New Roman" w:cs="Times New Roman"/>
      <w:sz w:val="20"/>
      <w:szCs w:val="20"/>
    </w:rPr>
  </w:style>
  <w:style w:type="paragraph" w:customStyle="1" w:styleId="Head21">
    <w:name w:val="Head 2.1"/>
    <w:basedOn w:val="Normal"/>
    <w:rsid w:val="00941976"/>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941976"/>
    <w:pPr>
      <w:tabs>
        <w:tab w:val="left" w:pos="360"/>
      </w:tabs>
      <w:suppressAutoHyphens/>
      <w:spacing w:after="240"/>
      <w:ind w:left="360" w:hanging="360"/>
      <w:jc w:val="left"/>
    </w:pPr>
    <w:rPr>
      <w:b/>
    </w:rPr>
  </w:style>
  <w:style w:type="character" w:styleId="FootnoteReference">
    <w:name w:val="footnote reference"/>
    <w:semiHidden/>
    <w:rsid w:val="00941976"/>
    <w:rPr>
      <w:vertAlign w:val="superscript"/>
    </w:rPr>
  </w:style>
  <w:style w:type="character" w:customStyle="1" w:styleId="insert2">
    <w:name w:val="insert2"/>
    <w:rsid w:val="00941976"/>
    <w:rPr>
      <w:rFonts w:ascii="Arial" w:hAnsi="Arial"/>
      <w:i/>
      <w:noProof w:val="0"/>
      <w:sz w:val="24"/>
      <w:lang w:val="en-US"/>
    </w:rPr>
  </w:style>
  <w:style w:type="character" w:customStyle="1" w:styleId="reference">
    <w:name w:val="reference"/>
    <w:rsid w:val="00941976"/>
    <w:rPr>
      <w:rFonts w:ascii="Book Antiqua" w:hAnsi="Book Antiqua"/>
      <w:i/>
      <w:noProof w:val="0"/>
      <w:sz w:val="24"/>
      <w:lang w:val="en-US"/>
    </w:rPr>
  </w:style>
  <w:style w:type="paragraph" w:styleId="Index9">
    <w:name w:val="index 9"/>
    <w:basedOn w:val="Normal"/>
    <w:next w:val="Normal"/>
    <w:rsid w:val="00941976"/>
    <w:pPr>
      <w:tabs>
        <w:tab w:val="right" w:pos="4140"/>
      </w:tabs>
      <w:ind w:left="2160" w:hanging="240"/>
      <w:jc w:val="left"/>
    </w:pPr>
    <w:rPr>
      <w:sz w:val="20"/>
    </w:rPr>
  </w:style>
  <w:style w:type="paragraph" w:styleId="Index1">
    <w:name w:val="index 1"/>
    <w:basedOn w:val="Normal"/>
    <w:next w:val="Normal"/>
    <w:autoRedefine/>
    <w:unhideWhenUsed/>
    <w:rsid w:val="00941976"/>
    <w:pPr>
      <w:ind w:left="240" w:hanging="240"/>
    </w:pPr>
  </w:style>
  <w:style w:type="paragraph" w:styleId="IndexHeading">
    <w:name w:val="index heading"/>
    <w:basedOn w:val="Normal"/>
    <w:next w:val="Index1"/>
    <w:rsid w:val="00941976"/>
    <w:pPr>
      <w:jc w:val="left"/>
    </w:pPr>
    <w:rPr>
      <w:sz w:val="20"/>
    </w:rPr>
  </w:style>
  <w:style w:type="paragraph" w:customStyle="1" w:styleId="Headingrb2">
    <w:name w:val="Heading rb2"/>
    <w:basedOn w:val="Normal"/>
    <w:rsid w:val="00941976"/>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941976"/>
  </w:style>
  <w:style w:type="paragraph" w:customStyle="1" w:styleId="Head2">
    <w:name w:val="Head 2"/>
    <w:basedOn w:val="Normal"/>
    <w:autoRedefine/>
    <w:rsid w:val="00941976"/>
    <w:pPr>
      <w:spacing w:before="120" w:after="120"/>
    </w:pPr>
    <w:rPr>
      <w:b/>
      <w:lang w:val="en-GB"/>
    </w:rPr>
  </w:style>
  <w:style w:type="paragraph" w:customStyle="1" w:styleId="explanatoryclause">
    <w:name w:val="explanatory_clause"/>
    <w:basedOn w:val="Normal"/>
    <w:rsid w:val="00941976"/>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941976"/>
    <w:pPr>
      <w:suppressAutoHyphens/>
      <w:spacing w:after="240" w:line="360" w:lineRule="exact"/>
    </w:pPr>
    <w:rPr>
      <w:rFonts w:ascii="Arial" w:hAnsi="Arial"/>
    </w:rPr>
  </w:style>
  <w:style w:type="paragraph" w:customStyle="1" w:styleId="Head22b">
    <w:name w:val="Head 2.2b"/>
    <w:basedOn w:val="Normal"/>
    <w:rsid w:val="00941976"/>
    <w:pPr>
      <w:suppressAutoHyphens/>
      <w:spacing w:after="240"/>
      <w:ind w:left="360" w:hanging="360"/>
      <w:jc w:val="left"/>
    </w:pPr>
    <w:rPr>
      <w:rFonts w:ascii="Tms Rmn" w:hAnsi="Tms Rmn"/>
      <w:b/>
    </w:rPr>
  </w:style>
  <w:style w:type="paragraph" w:customStyle="1" w:styleId="Head31">
    <w:name w:val="Head 3.1"/>
    <w:basedOn w:val="Head21"/>
    <w:rsid w:val="00941976"/>
  </w:style>
  <w:style w:type="paragraph" w:customStyle="1" w:styleId="Head41">
    <w:name w:val="Head 4.1"/>
    <w:basedOn w:val="Head21"/>
    <w:rsid w:val="00941976"/>
  </w:style>
  <w:style w:type="paragraph" w:customStyle="1" w:styleId="Head42">
    <w:name w:val="Head 4.2"/>
    <w:basedOn w:val="Normal"/>
    <w:rsid w:val="00941976"/>
    <w:pPr>
      <w:suppressAutoHyphens/>
      <w:spacing w:after="240"/>
      <w:ind w:left="360" w:hanging="360"/>
      <w:jc w:val="left"/>
    </w:pPr>
    <w:rPr>
      <w:b/>
    </w:rPr>
  </w:style>
  <w:style w:type="paragraph" w:customStyle="1" w:styleId="Head51">
    <w:name w:val="Head 5.1"/>
    <w:basedOn w:val="Head21"/>
    <w:rsid w:val="00941976"/>
    <w:pPr>
      <w:spacing w:after="0"/>
    </w:pPr>
  </w:style>
  <w:style w:type="paragraph" w:customStyle="1" w:styleId="Head52">
    <w:name w:val="Head 5.2"/>
    <w:basedOn w:val="Normal"/>
    <w:rsid w:val="00941976"/>
    <w:pPr>
      <w:keepNext/>
      <w:suppressAutoHyphens/>
      <w:spacing w:before="480" w:after="240"/>
      <w:ind w:left="547" w:hanging="547"/>
      <w:jc w:val="center"/>
    </w:pPr>
    <w:rPr>
      <w:b/>
    </w:rPr>
  </w:style>
  <w:style w:type="paragraph" w:customStyle="1" w:styleId="Head61">
    <w:name w:val="Head 6.1"/>
    <w:basedOn w:val="Head51"/>
    <w:rsid w:val="00941976"/>
    <w:pPr>
      <w:pBdr>
        <w:bottom w:val="none" w:sz="0" w:space="0" w:color="auto"/>
      </w:pBdr>
      <w:spacing w:before="0" w:after="240"/>
    </w:pPr>
    <w:rPr>
      <w:caps/>
    </w:rPr>
  </w:style>
  <w:style w:type="paragraph" w:customStyle="1" w:styleId="Head71">
    <w:name w:val="Head 7.1"/>
    <w:basedOn w:val="Head21"/>
    <w:rsid w:val="00941976"/>
  </w:style>
  <w:style w:type="paragraph" w:customStyle="1" w:styleId="Head72">
    <w:name w:val="Head 7.2"/>
    <w:basedOn w:val="Normal"/>
    <w:rsid w:val="00941976"/>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941976"/>
    <w:pPr>
      <w:outlineLvl w:val="9"/>
    </w:pPr>
    <w:rPr>
      <w:smallCaps w:val="0"/>
      <w:sz w:val="32"/>
    </w:rPr>
  </w:style>
  <w:style w:type="paragraph" w:customStyle="1" w:styleId="Head82">
    <w:name w:val="Head 8.2"/>
    <w:basedOn w:val="Head81"/>
    <w:rsid w:val="00941976"/>
    <w:rPr>
      <w:smallCaps/>
      <w:sz w:val="28"/>
    </w:rPr>
  </w:style>
  <w:style w:type="paragraph" w:styleId="BodyText">
    <w:name w:val="Body Text"/>
    <w:aliases w:val="bt Char,ändrad Char,body text Char,BODY TEXT Char,t Char, ändrad Char,Body3 Char,bt,ändrad,body text,BODY TEXT,t, ändrad,Body3,B-text1.5,Body Text Char1 Char Char Char Char Char,Body Text1,Body Text Char1 Char Char Char Char1,13 pt"/>
    <w:basedOn w:val="Normal"/>
    <w:link w:val="BodyTextChar"/>
    <w:rsid w:val="00941976"/>
    <w:pPr>
      <w:suppressAutoHyphens/>
      <w:ind w:right="-72"/>
    </w:pPr>
    <w:rPr>
      <w:spacing w:val="-4"/>
    </w:rPr>
  </w:style>
  <w:style w:type="character" w:customStyle="1" w:styleId="BodyTextChar">
    <w:name w:val="Body Text Char"/>
    <w:aliases w:val="bt Char Char1,ändrad Char Char1,body text Char Char1,BODY TEXT Char Char1,t Char Char1, ändrad Char Char1,Body3 Char Char1,bt Char2,ändrad Char2,body text Char2,BODY TEXT Char2,t Char2, ändrad Char2,Body3 Char2,B-text1.5 Char1,13 pt Char"/>
    <w:basedOn w:val="DefaultParagraphFont"/>
    <w:link w:val="BodyText"/>
    <w:uiPriority w:val="99"/>
    <w:rsid w:val="00941976"/>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
    <w:basedOn w:val="Normal"/>
    <w:link w:val="BodyTextIndentChar"/>
    <w:rsid w:val="00941976"/>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
    <w:basedOn w:val="DefaultParagraphFont"/>
    <w:link w:val="BodyTextIndent"/>
    <w:rsid w:val="00941976"/>
    <w:rPr>
      <w:rFonts w:ascii="Times New Roman" w:eastAsia="Times New Roman" w:hAnsi="Times New Roman" w:cs="Times New Roman"/>
      <w:sz w:val="24"/>
      <w:szCs w:val="20"/>
    </w:rPr>
  </w:style>
  <w:style w:type="paragraph" w:styleId="BlockText">
    <w:name w:val="Block Text"/>
    <w:basedOn w:val="Normal"/>
    <w:rsid w:val="00941976"/>
    <w:pPr>
      <w:tabs>
        <w:tab w:val="left" w:pos="1080"/>
      </w:tabs>
      <w:suppressAutoHyphens/>
      <w:spacing w:after="200"/>
      <w:ind w:left="547" w:right="-72" w:hanging="547"/>
    </w:pPr>
  </w:style>
  <w:style w:type="character" w:customStyle="1" w:styleId="EndnoteTextChar">
    <w:name w:val="Endnote Text Char"/>
    <w:link w:val="EndnoteText"/>
    <w:semiHidden/>
    <w:rsid w:val="00941976"/>
    <w:rPr>
      <w:rFonts w:ascii="Times New Roman" w:eastAsia="Times New Roman" w:hAnsi="Times New Roman" w:cs="Times New Roman"/>
      <w:sz w:val="20"/>
      <w:szCs w:val="20"/>
    </w:rPr>
  </w:style>
  <w:style w:type="paragraph" w:styleId="EndnoteText">
    <w:name w:val="endnote text"/>
    <w:basedOn w:val="Normal"/>
    <w:link w:val="EndnoteTextChar"/>
    <w:semiHidden/>
    <w:rsid w:val="00941976"/>
    <w:pPr>
      <w:tabs>
        <w:tab w:val="left" w:pos="-720"/>
      </w:tabs>
      <w:suppressAutoHyphens/>
      <w:jc w:val="left"/>
    </w:pPr>
    <w:rPr>
      <w:sz w:val="20"/>
    </w:rPr>
  </w:style>
  <w:style w:type="character" w:customStyle="1" w:styleId="EndnoteTextChar1">
    <w:name w:val="Endnote Text Char1"/>
    <w:basedOn w:val="DefaultParagraphFont"/>
    <w:uiPriority w:val="99"/>
    <w:semiHidden/>
    <w:rsid w:val="00941976"/>
    <w:rPr>
      <w:rFonts w:ascii="Times New Roman" w:eastAsia="Times New Roman" w:hAnsi="Times New Roman" w:cs="Times New Roman"/>
      <w:sz w:val="20"/>
      <w:szCs w:val="20"/>
    </w:rPr>
  </w:style>
  <w:style w:type="character" w:styleId="EndnoteReference">
    <w:name w:val="endnote reference"/>
    <w:rsid w:val="00941976"/>
    <w:rPr>
      <w:rFonts w:ascii="CG Times" w:hAnsi="CG Times"/>
      <w:noProof w:val="0"/>
      <w:sz w:val="22"/>
      <w:vertAlign w:val="superscript"/>
      <w:lang w:val="en-US"/>
    </w:rPr>
  </w:style>
  <w:style w:type="paragraph" w:styleId="NormalWeb">
    <w:name w:val="Normal (Web)"/>
    <w:basedOn w:val="Normal"/>
    <w:uiPriority w:val="99"/>
    <w:rsid w:val="00941976"/>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941976"/>
    <w:pPr>
      <w:suppressAutoHyphens/>
      <w:spacing w:after="140"/>
      <w:jc w:val="left"/>
    </w:pPr>
    <w:rPr>
      <w:i/>
      <w:iCs/>
      <w:color w:val="000000"/>
      <w:szCs w:val="24"/>
    </w:rPr>
  </w:style>
  <w:style w:type="character" w:customStyle="1" w:styleId="BodyText3Char">
    <w:name w:val="Body Text 3 Char"/>
    <w:basedOn w:val="DefaultParagraphFont"/>
    <w:link w:val="BodyText3"/>
    <w:rsid w:val="00941976"/>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941976"/>
    <w:pPr>
      <w:suppressAutoHyphens/>
    </w:pPr>
    <w:rPr>
      <w:i/>
    </w:rPr>
  </w:style>
  <w:style w:type="character" w:customStyle="1" w:styleId="BodyText2Char">
    <w:name w:val="Body Text 2 Char"/>
    <w:basedOn w:val="DefaultParagraphFont"/>
    <w:link w:val="BodyText2"/>
    <w:rsid w:val="00941976"/>
    <w:rPr>
      <w:rFonts w:ascii="Times New Roman" w:eastAsia="Times New Roman" w:hAnsi="Times New Roman" w:cs="Times New Roman"/>
      <w:i/>
      <w:sz w:val="24"/>
      <w:szCs w:val="20"/>
    </w:rPr>
  </w:style>
  <w:style w:type="paragraph" w:styleId="BodyTextIndent2">
    <w:name w:val="Body Text Indent 2"/>
    <w:aliases w:val="CộngĐầudòng"/>
    <w:basedOn w:val="Normal"/>
    <w:link w:val="BodyTextIndent2Char"/>
    <w:rsid w:val="00941976"/>
    <w:pPr>
      <w:tabs>
        <w:tab w:val="num" w:pos="720"/>
      </w:tabs>
      <w:ind w:left="720" w:hanging="720"/>
      <w:jc w:val="left"/>
    </w:pPr>
  </w:style>
  <w:style w:type="character" w:customStyle="1" w:styleId="BodyTextIndent2Char">
    <w:name w:val="Body Text Indent 2 Char"/>
    <w:aliases w:val="CộngĐầudòng Char1"/>
    <w:basedOn w:val="DefaultParagraphFont"/>
    <w:link w:val="BodyTextIndent2"/>
    <w:rsid w:val="00941976"/>
    <w:rPr>
      <w:rFonts w:ascii="Times New Roman" w:eastAsia="Times New Roman" w:hAnsi="Times New Roman" w:cs="Times New Roman"/>
      <w:sz w:val="24"/>
      <w:szCs w:val="20"/>
    </w:rPr>
  </w:style>
  <w:style w:type="paragraph" w:styleId="Subtitle">
    <w:name w:val="Subtitle"/>
    <w:basedOn w:val="Normal"/>
    <w:link w:val="SubtitleChar"/>
    <w:qFormat/>
    <w:rsid w:val="00941976"/>
    <w:pPr>
      <w:jc w:val="center"/>
    </w:pPr>
    <w:rPr>
      <w:b/>
      <w:sz w:val="44"/>
    </w:rPr>
  </w:style>
  <w:style w:type="character" w:customStyle="1" w:styleId="SubtitleChar">
    <w:name w:val="Subtitle Char"/>
    <w:basedOn w:val="DefaultParagraphFont"/>
    <w:link w:val="Subtitle"/>
    <w:rsid w:val="00941976"/>
    <w:rPr>
      <w:rFonts w:ascii="Times New Roman" w:eastAsia="Times New Roman" w:hAnsi="Times New Roman" w:cs="Times New Roman"/>
      <w:b/>
      <w:sz w:val="44"/>
      <w:szCs w:val="20"/>
    </w:rPr>
  </w:style>
  <w:style w:type="paragraph" w:styleId="List">
    <w:name w:val="List"/>
    <w:aliases w:val="1. List"/>
    <w:basedOn w:val="Normal"/>
    <w:rsid w:val="00941976"/>
    <w:pPr>
      <w:spacing w:before="120" w:after="120"/>
      <w:ind w:left="1440"/>
    </w:pPr>
  </w:style>
  <w:style w:type="paragraph" w:customStyle="1" w:styleId="TOCNumber1">
    <w:name w:val="TOC Number1"/>
    <w:basedOn w:val="Heading4"/>
    <w:autoRedefine/>
    <w:rsid w:val="00941976"/>
    <w:pPr>
      <w:keepNext w:val="0"/>
      <w:suppressAutoHyphens/>
      <w:spacing w:after="120"/>
      <w:ind w:left="0" w:firstLine="0"/>
      <w:outlineLvl w:val="9"/>
    </w:pPr>
    <w:rPr>
      <w:sz w:val="28"/>
      <w:szCs w:val="28"/>
    </w:rPr>
  </w:style>
  <w:style w:type="paragraph" w:customStyle="1" w:styleId="Subtitle2">
    <w:name w:val="Subtitle 2"/>
    <w:basedOn w:val="Footer"/>
    <w:autoRedefine/>
    <w:rsid w:val="00941976"/>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941976"/>
    <w:pPr>
      <w:suppressAutoHyphens/>
    </w:pPr>
    <w:rPr>
      <w:rFonts w:ascii="Tms Rmn" w:hAnsi="Tms Rmn"/>
    </w:rPr>
  </w:style>
  <w:style w:type="character" w:customStyle="1" w:styleId="iChar">
    <w:name w:val="(i) Char"/>
    <w:link w:val="i"/>
    <w:locked/>
    <w:rsid w:val="00941976"/>
    <w:rPr>
      <w:rFonts w:ascii="Tms Rmn" w:eastAsia="Times New Roman" w:hAnsi="Tms Rmn" w:cs="Times New Roman"/>
      <w:sz w:val="24"/>
      <w:szCs w:val="20"/>
    </w:rPr>
  </w:style>
  <w:style w:type="character" w:styleId="Hyperlink">
    <w:name w:val="Hyperlink"/>
    <w:rsid w:val="00941976"/>
    <w:rPr>
      <w:color w:val="0000FF"/>
      <w:u w:val="single"/>
    </w:rPr>
  </w:style>
  <w:style w:type="paragraph" w:customStyle="1" w:styleId="2AutoList1">
    <w:name w:val="2AutoList1"/>
    <w:basedOn w:val="Normal"/>
    <w:rsid w:val="00941976"/>
    <w:pPr>
      <w:tabs>
        <w:tab w:val="num" w:pos="504"/>
      </w:tabs>
      <w:ind w:left="504" w:hanging="504"/>
    </w:pPr>
    <w:rPr>
      <w:lang w:val="es-ES_tradnl"/>
    </w:rPr>
  </w:style>
  <w:style w:type="paragraph" w:customStyle="1" w:styleId="Header1-Clauses">
    <w:name w:val="Header 1 - Clauses"/>
    <w:basedOn w:val="Normal"/>
    <w:rsid w:val="00941976"/>
    <w:pPr>
      <w:spacing w:after="200"/>
      <w:jc w:val="left"/>
    </w:pPr>
    <w:rPr>
      <w:b/>
      <w:lang w:val="es-ES_tradnl"/>
    </w:rPr>
  </w:style>
  <w:style w:type="paragraph" w:customStyle="1" w:styleId="Header2-SubClauses">
    <w:name w:val="Header 2 - SubClauses"/>
    <w:basedOn w:val="Normal"/>
    <w:link w:val="Header2-SubClausesCharChar"/>
    <w:autoRedefine/>
    <w:rsid w:val="00941976"/>
    <w:pPr>
      <w:spacing w:after="200"/>
      <w:ind w:left="567" w:hanging="567"/>
    </w:pPr>
    <w:rPr>
      <w:lang w:val="es-ES_tradnl"/>
    </w:rPr>
  </w:style>
  <w:style w:type="character" w:customStyle="1" w:styleId="Header2-SubClausesCharChar">
    <w:name w:val="Header 2 - SubClauses Char Char"/>
    <w:link w:val="Header2-SubClauses"/>
    <w:rsid w:val="00941976"/>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941976"/>
    <w:pPr>
      <w:tabs>
        <w:tab w:val="num" w:pos="864"/>
        <w:tab w:val="left" w:pos="972"/>
      </w:tabs>
      <w:ind w:left="432" w:firstLine="144"/>
      <w:jc w:val="both"/>
    </w:pPr>
    <w:rPr>
      <w:b w:val="0"/>
    </w:rPr>
  </w:style>
  <w:style w:type="paragraph" w:customStyle="1" w:styleId="Outline3">
    <w:name w:val="Outline3"/>
    <w:basedOn w:val="Normal"/>
    <w:rsid w:val="00941976"/>
    <w:pPr>
      <w:tabs>
        <w:tab w:val="num" w:pos="1728"/>
      </w:tabs>
      <w:spacing w:before="240"/>
      <w:ind w:left="1728" w:hanging="432"/>
      <w:jc w:val="left"/>
    </w:pPr>
    <w:rPr>
      <w:kern w:val="28"/>
    </w:rPr>
  </w:style>
  <w:style w:type="paragraph" w:customStyle="1" w:styleId="Outline4">
    <w:name w:val="Outline4"/>
    <w:basedOn w:val="Normal"/>
    <w:autoRedefine/>
    <w:rsid w:val="00941976"/>
    <w:pPr>
      <w:tabs>
        <w:tab w:val="left" w:pos="2160"/>
      </w:tabs>
      <w:ind w:firstLine="567"/>
    </w:pPr>
    <w:rPr>
      <w:kern w:val="28"/>
    </w:rPr>
  </w:style>
  <w:style w:type="paragraph" w:customStyle="1" w:styleId="Outlinei">
    <w:name w:val="Outline i)"/>
    <w:basedOn w:val="Normal"/>
    <w:rsid w:val="00941976"/>
    <w:pPr>
      <w:tabs>
        <w:tab w:val="num" w:pos="1782"/>
      </w:tabs>
      <w:spacing w:before="120"/>
      <w:ind w:left="1782" w:hanging="792"/>
      <w:jc w:val="left"/>
    </w:pPr>
  </w:style>
  <w:style w:type="paragraph" w:customStyle="1" w:styleId="Outline">
    <w:name w:val="Outline"/>
    <w:basedOn w:val="Normal"/>
    <w:rsid w:val="00941976"/>
    <w:pPr>
      <w:spacing w:before="240"/>
      <w:jc w:val="left"/>
    </w:pPr>
    <w:rPr>
      <w:kern w:val="28"/>
    </w:rPr>
  </w:style>
  <w:style w:type="paragraph" w:customStyle="1" w:styleId="BankNormal">
    <w:name w:val="BankNormal"/>
    <w:basedOn w:val="Normal"/>
    <w:rsid w:val="00941976"/>
    <w:pPr>
      <w:spacing w:after="240"/>
      <w:jc w:val="left"/>
    </w:pPr>
  </w:style>
  <w:style w:type="paragraph" w:customStyle="1" w:styleId="SectionVHeader">
    <w:name w:val="Section V. Header"/>
    <w:basedOn w:val="Normal"/>
    <w:uiPriority w:val="99"/>
    <w:rsid w:val="00941976"/>
    <w:pPr>
      <w:jc w:val="center"/>
    </w:pPr>
    <w:rPr>
      <w:b/>
      <w:sz w:val="36"/>
      <w:lang w:val="es-ES_tradnl"/>
    </w:rPr>
  </w:style>
  <w:style w:type="character" w:customStyle="1" w:styleId="Table">
    <w:name w:val="Table"/>
    <w:rsid w:val="00941976"/>
    <w:rPr>
      <w:rFonts w:ascii="Arial" w:hAnsi="Arial"/>
      <w:sz w:val="20"/>
    </w:rPr>
  </w:style>
  <w:style w:type="paragraph" w:customStyle="1" w:styleId="SectionVIIHeader2">
    <w:name w:val="Section VII Header2"/>
    <w:basedOn w:val="Heading1"/>
    <w:autoRedefine/>
    <w:rsid w:val="00941976"/>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941976"/>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941976"/>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941976"/>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941976"/>
    <w:pPr>
      <w:ind w:left="2835"/>
    </w:pPr>
  </w:style>
  <w:style w:type="paragraph" w:styleId="BalloonText">
    <w:name w:val="Balloon Text"/>
    <w:basedOn w:val="Normal"/>
    <w:link w:val="BalloonTextChar"/>
    <w:rsid w:val="00941976"/>
    <w:rPr>
      <w:rFonts w:ascii="Tahoma" w:hAnsi="Tahoma"/>
      <w:sz w:val="16"/>
      <w:szCs w:val="16"/>
      <w:lang w:val="es-ES_tradnl"/>
    </w:rPr>
  </w:style>
  <w:style w:type="character" w:customStyle="1" w:styleId="BalloonTextChar">
    <w:name w:val="Balloon Text Char"/>
    <w:basedOn w:val="DefaultParagraphFont"/>
    <w:link w:val="BalloonText"/>
    <w:rsid w:val="00941976"/>
    <w:rPr>
      <w:rFonts w:ascii="Tahoma" w:eastAsia="Times New Roman" w:hAnsi="Tahoma" w:cs="Times New Roman"/>
      <w:sz w:val="16"/>
      <w:szCs w:val="16"/>
      <w:lang w:val="es-ES_tradnl"/>
    </w:rPr>
  </w:style>
  <w:style w:type="paragraph" w:customStyle="1" w:styleId="SectionXHeader3">
    <w:name w:val="Section X Header 3"/>
    <w:basedOn w:val="Heading1"/>
    <w:autoRedefine/>
    <w:rsid w:val="00941976"/>
    <w:pPr>
      <w:keepNext/>
      <w:suppressAutoHyphens w:val="0"/>
      <w:spacing w:before="0" w:after="0"/>
    </w:pPr>
    <w:rPr>
      <w:rFonts w:ascii="Times New Roman" w:hAnsi="Times New Roman"/>
      <w:smallCaps w:val="0"/>
      <w:sz w:val="44"/>
    </w:rPr>
  </w:style>
  <w:style w:type="character" w:styleId="CommentReference">
    <w:name w:val="annotation reference"/>
    <w:rsid w:val="00941976"/>
    <w:rPr>
      <w:sz w:val="16"/>
    </w:rPr>
  </w:style>
  <w:style w:type="paragraph" w:customStyle="1" w:styleId="Part1">
    <w:name w:val="Part 1"/>
    <w:aliases w:val="2,3 Header 4"/>
    <w:basedOn w:val="Normal"/>
    <w:autoRedefine/>
    <w:rsid w:val="00941976"/>
    <w:pPr>
      <w:spacing w:before="240" w:after="240"/>
      <w:jc w:val="center"/>
    </w:pPr>
    <w:rPr>
      <w:b/>
      <w:sz w:val="48"/>
    </w:rPr>
  </w:style>
  <w:style w:type="paragraph" w:styleId="CommentText">
    <w:name w:val="annotation text"/>
    <w:basedOn w:val="Normal"/>
    <w:link w:val="CommentTextChar"/>
    <w:rsid w:val="00941976"/>
    <w:pPr>
      <w:jc w:val="left"/>
    </w:pPr>
    <w:rPr>
      <w:sz w:val="20"/>
    </w:rPr>
  </w:style>
  <w:style w:type="character" w:customStyle="1" w:styleId="CommentTextChar">
    <w:name w:val="Comment Text Char"/>
    <w:basedOn w:val="DefaultParagraphFont"/>
    <w:link w:val="CommentText"/>
    <w:rsid w:val="00941976"/>
    <w:rPr>
      <w:rFonts w:ascii="Times New Roman" w:eastAsia="Times New Roman" w:hAnsi="Times New Roman" w:cs="Times New Roman"/>
      <w:sz w:val="20"/>
      <w:szCs w:val="20"/>
    </w:rPr>
  </w:style>
  <w:style w:type="paragraph" w:styleId="BodyTextIndent3">
    <w:name w:val="Body Text Indent 3"/>
    <w:basedOn w:val="Normal"/>
    <w:link w:val="BodyTextIndent3Char"/>
    <w:rsid w:val="00941976"/>
    <w:pPr>
      <w:spacing w:before="120"/>
      <w:ind w:left="1440" w:hanging="1440"/>
    </w:pPr>
    <w:rPr>
      <w:b/>
    </w:rPr>
  </w:style>
  <w:style w:type="character" w:customStyle="1" w:styleId="BodyTextIndent3Char">
    <w:name w:val="Body Text Indent 3 Char"/>
    <w:basedOn w:val="DefaultParagraphFont"/>
    <w:link w:val="BodyTextIndent3"/>
    <w:rsid w:val="00941976"/>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941976"/>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941976"/>
    <w:pPr>
      <w:spacing w:before="100" w:after="300"/>
    </w:pPr>
    <w:rPr>
      <w:sz w:val="30"/>
      <w:szCs w:val="30"/>
    </w:rPr>
  </w:style>
  <w:style w:type="paragraph" w:customStyle="1" w:styleId="FIDICClauseSubName">
    <w:name w:val="FIDIC_ClauseSubName"/>
    <w:basedOn w:val="FIDICCoverTitle"/>
    <w:rsid w:val="00941976"/>
    <w:pPr>
      <w:spacing w:before="240" w:line="240" w:lineRule="exact"/>
    </w:pPr>
    <w:rPr>
      <w:sz w:val="24"/>
      <w:szCs w:val="24"/>
    </w:rPr>
  </w:style>
  <w:style w:type="paragraph" w:customStyle="1" w:styleId="FIDICCoverTitle">
    <w:name w:val="FIDIC__CoverTitle"/>
    <w:basedOn w:val="Normal"/>
    <w:rsid w:val="00941976"/>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941976"/>
    <w:rPr>
      <w:sz w:val="28"/>
      <w:szCs w:val="28"/>
    </w:rPr>
  </w:style>
  <w:style w:type="paragraph" w:customStyle="1" w:styleId="FIDICClauseSubSubPara">
    <w:name w:val="FIDIC_ClauseSubSubPara"/>
    <w:basedOn w:val="FIDICClauseSubName"/>
    <w:rsid w:val="00941976"/>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941976"/>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941976"/>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941976"/>
    <w:pPr>
      <w:tabs>
        <w:tab w:val="left" w:pos="573"/>
      </w:tabs>
      <w:spacing w:after="0"/>
      <w:ind w:left="576" w:hanging="576"/>
    </w:pPr>
    <w:rPr>
      <w:bCs/>
      <w:szCs w:val="24"/>
      <w:lang w:val="en-US"/>
    </w:rPr>
  </w:style>
  <w:style w:type="paragraph" w:customStyle="1" w:styleId="Sec7-Clauses">
    <w:name w:val="Sec7-Clauses"/>
    <w:basedOn w:val="Header1-Clauses"/>
    <w:rsid w:val="00941976"/>
    <w:pPr>
      <w:spacing w:after="0"/>
    </w:pPr>
    <w:rPr>
      <w:bCs/>
      <w:szCs w:val="24"/>
    </w:rPr>
  </w:style>
  <w:style w:type="paragraph" w:customStyle="1" w:styleId="sec7-header1">
    <w:name w:val="sec7-header1"/>
    <w:basedOn w:val="FIDICClauseSubName"/>
    <w:rsid w:val="00941976"/>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941976"/>
    <w:rPr>
      <w:lang w:val="en-US"/>
    </w:rPr>
  </w:style>
  <w:style w:type="paragraph" w:customStyle="1" w:styleId="SectionIXHeader">
    <w:name w:val="Section IX Header"/>
    <w:basedOn w:val="SectionVHeader"/>
    <w:rsid w:val="00941976"/>
    <w:rPr>
      <w:lang w:val="en-US"/>
    </w:rPr>
  </w:style>
  <w:style w:type="paragraph" w:customStyle="1" w:styleId="Parts">
    <w:name w:val="Parts"/>
    <w:basedOn w:val="Heading1"/>
    <w:rsid w:val="00941976"/>
    <w:rPr>
      <w:sz w:val="56"/>
    </w:rPr>
  </w:style>
  <w:style w:type="paragraph" w:customStyle="1" w:styleId="StyleHeader1-ClausesLeft0Hanging03After0pt">
    <w:name w:val="Style Header 1 - Clauses + Left:  0&quot; Hanging:  0.3&quot; After:  0 pt"/>
    <w:basedOn w:val="Header1-Clauses"/>
    <w:rsid w:val="00941976"/>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941976"/>
    <w:rPr>
      <w:b/>
      <w:bCs/>
    </w:rPr>
  </w:style>
  <w:style w:type="character" w:customStyle="1" w:styleId="StyleHeader2-SubClausesBoldChar">
    <w:name w:val="Style Header 2 - SubClauses + Bold Char"/>
    <w:link w:val="StyleHeader2-SubClausesBold"/>
    <w:rsid w:val="00941976"/>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941976"/>
    <w:pPr>
      <w:jc w:val="both"/>
    </w:pPr>
    <w:rPr>
      <w:b w:val="0"/>
      <w:bCs/>
    </w:rPr>
  </w:style>
  <w:style w:type="paragraph" w:customStyle="1" w:styleId="StyleStyleHeader1-ClausesAfter0ptLeft0Hanging">
    <w:name w:val="Style Style Header 1 - Clauses + After:  0 pt + Left:  0&quot; Hanging:..."/>
    <w:basedOn w:val="StyleHeader1-ClausesAfter0pt"/>
    <w:rsid w:val="00941976"/>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941976"/>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941976"/>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941976"/>
    <w:pPr>
      <w:tabs>
        <w:tab w:val="left" w:pos="1512"/>
      </w:tabs>
      <w:spacing w:after="180"/>
      <w:ind w:left="1512" w:hanging="540"/>
    </w:pPr>
  </w:style>
  <w:style w:type="paragraph" w:customStyle="1" w:styleId="Section7heading3">
    <w:name w:val="Section 7 heading 3"/>
    <w:basedOn w:val="Heading3"/>
    <w:rsid w:val="00941976"/>
  </w:style>
  <w:style w:type="paragraph" w:customStyle="1" w:styleId="Section7heading4">
    <w:name w:val="Section 7 heading 4"/>
    <w:basedOn w:val="Heading3"/>
    <w:link w:val="Section7heading4Char"/>
    <w:rsid w:val="00941976"/>
    <w:pPr>
      <w:tabs>
        <w:tab w:val="left" w:pos="576"/>
      </w:tabs>
      <w:ind w:left="576" w:hanging="576"/>
      <w:jc w:val="left"/>
    </w:pPr>
    <w:rPr>
      <w:sz w:val="24"/>
    </w:rPr>
  </w:style>
  <w:style w:type="character" w:customStyle="1" w:styleId="Section7heading4Char">
    <w:name w:val="Section 7 heading 4 Char"/>
    <w:link w:val="Section7heading4"/>
    <w:rsid w:val="00941976"/>
    <w:rPr>
      <w:rFonts w:ascii="Times New Roman" w:eastAsia="Times New Roman" w:hAnsi="Times New Roman" w:cs="Times New Roman"/>
      <w:b/>
      <w:sz w:val="24"/>
      <w:szCs w:val="20"/>
    </w:rPr>
  </w:style>
  <w:style w:type="paragraph" w:customStyle="1" w:styleId="Section7heading5">
    <w:name w:val="Section 7 heading 5"/>
    <w:basedOn w:val="Heading3"/>
    <w:rsid w:val="00941976"/>
    <w:pPr>
      <w:jc w:val="both"/>
    </w:pPr>
    <w:rPr>
      <w:sz w:val="24"/>
    </w:rPr>
  </w:style>
  <w:style w:type="paragraph" w:customStyle="1" w:styleId="StyleSection7heading3After10pt">
    <w:name w:val="Style Section 7 heading 3 + After:  10 pt"/>
    <w:basedOn w:val="Section7heading3"/>
    <w:rsid w:val="00941976"/>
    <w:pPr>
      <w:spacing w:after="200"/>
    </w:pPr>
    <w:rPr>
      <w:rFonts w:ascii="Times New Roman Bold" w:hAnsi="Times New Roman Bold"/>
      <w:bCs/>
      <w:szCs w:val="28"/>
    </w:rPr>
  </w:style>
  <w:style w:type="paragraph" w:customStyle="1" w:styleId="StyleTOC1Before8pt">
    <w:name w:val="Style TOC 1 + Before:  8 pt"/>
    <w:basedOn w:val="TOC1"/>
    <w:rsid w:val="00941976"/>
    <w:pPr>
      <w:tabs>
        <w:tab w:val="right" w:pos="720"/>
      </w:tabs>
      <w:spacing w:before="160"/>
    </w:pPr>
    <w:rPr>
      <w:bCs/>
    </w:rPr>
  </w:style>
  <w:style w:type="paragraph" w:customStyle="1" w:styleId="StyleClauseSubList12ptJustifiedAfter10pt">
    <w:name w:val="Style ClauseSub_List + 12 pt Justified After:  10 pt"/>
    <w:basedOn w:val="ClauseSubList"/>
    <w:rsid w:val="00941976"/>
    <w:pPr>
      <w:spacing w:after="200"/>
      <w:jc w:val="both"/>
    </w:pPr>
    <w:rPr>
      <w:sz w:val="24"/>
      <w:szCs w:val="24"/>
    </w:rPr>
  </w:style>
  <w:style w:type="character" w:styleId="FollowedHyperlink">
    <w:name w:val="FollowedHyperlink"/>
    <w:rsid w:val="00941976"/>
    <w:rPr>
      <w:color w:val="606420"/>
      <w:u w:val="single"/>
    </w:rPr>
  </w:style>
  <w:style w:type="paragraph" w:customStyle="1" w:styleId="UG-Sec3-Heading2">
    <w:name w:val="UG - Sec 3 - Heading 2"/>
    <w:basedOn w:val="UG-Heading2"/>
    <w:rsid w:val="00941976"/>
  </w:style>
  <w:style w:type="paragraph" w:customStyle="1" w:styleId="UG-Heading2">
    <w:name w:val="UG - Heading 2"/>
    <w:basedOn w:val="Heading2"/>
    <w:next w:val="Normal"/>
    <w:rsid w:val="00941976"/>
    <w:pPr>
      <w:pBdr>
        <w:bottom w:val="none" w:sz="0" w:space="0" w:color="auto"/>
      </w:pBdr>
    </w:pPr>
    <w:rPr>
      <w:sz w:val="32"/>
      <w:szCs w:val="28"/>
    </w:rPr>
  </w:style>
  <w:style w:type="paragraph" w:customStyle="1" w:styleId="titulo">
    <w:name w:val="titulo"/>
    <w:basedOn w:val="Heading5"/>
    <w:rsid w:val="00941976"/>
    <w:pPr>
      <w:keepNext w:val="0"/>
      <w:spacing w:after="240"/>
    </w:pPr>
    <w:rPr>
      <w:rFonts w:ascii="Times New Roman Bold" w:hAnsi="Times New Roman Bold"/>
      <w:b/>
      <w:u w:val="none"/>
    </w:rPr>
  </w:style>
  <w:style w:type="paragraph" w:styleId="ListNumber">
    <w:name w:val="List Number"/>
    <w:basedOn w:val="Normal"/>
    <w:rsid w:val="00941976"/>
    <w:pPr>
      <w:tabs>
        <w:tab w:val="num" w:pos="360"/>
      </w:tabs>
      <w:ind w:left="360" w:hanging="360"/>
    </w:pPr>
  </w:style>
  <w:style w:type="paragraph" w:customStyle="1" w:styleId="DefaultParagraphFont1">
    <w:name w:val="Default Paragraph Font1"/>
    <w:next w:val="Normal"/>
    <w:rsid w:val="00941976"/>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941976"/>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941976"/>
    <w:pPr>
      <w:jc w:val="both"/>
    </w:pPr>
    <w:rPr>
      <w:b/>
      <w:bCs/>
    </w:rPr>
  </w:style>
  <w:style w:type="character" w:customStyle="1" w:styleId="CommentSubjectChar">
    <w:name w:val="Comment Subject Char"/>
    <w:basedOn w:val="CommentTextChar"/>
    <w:link w:val="CommentSubject"/>
    <w:rsid w:val="00941976"/>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941976"/>
    <w:pPr>
      <w:ind w:left="706" w:hanging="706"/>
      <w:jc w:val="left"/>
    </w:pPr>
    <w:rPr>
      <w:bCs/>
    </w:rPr>
  </w:style>
  <w:style w:type="paragraph" w:customStyle="1" w:styleId="BlockQuotation">
    <w:name w:val="Block Quotation"/>
    <w:basedOn w:val="Normal"/>
    <w:rsid w:val="00941976"/>
    <w:pPr>
      <w:ind w:left="855" w:right="-72" w:hanging="315"/>
    </w:pPr>
    <w:rPr>
      <w:lang w:val="en-GB" w:eastAsia="fr-FR"/>
    </w:rPr>
  </w:style>
  <w:style w:type="paragraph" w:customStyle="1" w:styleId="Header3-Paragraph">
    <w:name w:val="Header 3 - Paragraph"/>
    <w:basedOn w:val="Normal"/>
    <w:rsid w:val="00941976"/>
    <w:pPr>
      <w:tabs>
        <w:tab w:val="num" w:pos="864"/>
        <w:tab w:val="num" w:pos="1152"/>
      </w:tabs>
      <w:spacing w:after="200"/>
      <w:ind w:left="1238" w:hanging="619"/>
    </w:pPr>
    <w:rPr>
      <w:lang w:eastAsia="fr-FR"/>
    </w:rPr>
  </w:style>
  <w:style w:type="paragraph" w:customStyle="1" w:styleId="outlinebullet">
    <w:name w:val="outlinebullet"/>
    <w:basedOn w:val="Normal"/>
    <w:rsid w:val="00941976"/>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941976"/>
    <w:pPr>
      <w:keepNext/>
      <w:tabs>
        <w:tab w:val="num" w:pos="360"/>
        <w:tab w:val="num" w:pos="420"/>
      </w:tabs>
      <w:ind w:left="360" w:hanging="360"/>
    </w:pPr>
    <w:rPr>
      <w:lang w:eastAsia="fr-FR"/>
    </w:rPr>
  </w:style>
  <w:style w:type="paragraph" w:customStyle="1" w:styleId="Outline2">
    <w:name w:val="Outline2"/>
    <w:basedOn w:val="Normal"/>
    <w:rsid w:val="00941976"/>
    <w:pPr>
      <w:tabs>
        <w:tab w:val="num" w:pos="360"/>
        <w:tab w:val="num" w:pos="420"/>
        <w:tab w:val="num" w:pos="864"/>
      </w:tabs>
      <w:spacing w:before="240"/>
      <w:ind w:left="864" w:hanging="504"/>
      <w:jc w:val="left"/>
    </w:pPr>
    <w:rPr>
      <w:kern w:val="28"/>
      <w:lang w:eastAsia="fr-FR"/>
    </w:rPr>
  </w:style>
  <w:style w:type="paragraph" w:customStyle="1" w:styleId="a11">
    <w:name w:val="a1 1"/>
    <w:rsid w:val="00941976"/>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941976"/>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941976"/>
    <w:rPr>
      <w:sz w:val="24"/>
      <w:lang w:val="en-US" w:eastAsia="fr-FR" w:bidi="ar-SA"/>
    </w:rPr>
  </w:style>
  <w:style w:type="paragraph" w:customStyle="1" w:styleId="UGHeader1">
    <w:name w:val="UG Header 1"/>
    <w:basedOn w:val="Heading1"/>
    <w:next w:val="Normal"/>
    <w:rsid w:val="00941976"/>
    <w:pPr>
      <w:spacing w:before="240"/>
    </w:pPr>
    <w:rPr>
      <w:smallCaps w:val="0"/>
    </w:rPr>
  </w:style>
  <w:style w:type="paragraph" w:customStyle="1" w:styleId="UG-Sec3-Heading3">
    <w:name w:val="UG - Sec 3 - Heading 3"/>
    <w:basedOn w:val="Normal"/>
    <w:rsid w:val="00941976"/>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941976"/>
  </w:style>
  <w:style w:type="paragraph" w:customStyle="1" w:styleId="UG-Sec3b-Heading3">
    <w:name w:val="UG - Sec 3b - Heading 3"/>
    <w:basedOn w:val="UG-Sec3-Heading3"/>
    <w:rsid w:val="00941976"/>
  </w:style>
  <w:style w:type="paragraph" w:customStyle="1" w:styleId="UG-Sec3b-Heading4">
    <w:name w:val="UG - Sec 3b - Heading 4"/>
    <w:basedOn w:val="Normal"/>
    <w:rsid w:val="00941976"/>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941976"/>
    <w:pPr>
      <w:spacing w:before="120" w:after="240"/>
      <w:jc w:val="center"/>
    </w:pPr>
    <w:rPr>
      <w:b/>
      <w:sz w:val="36"/>
    </w:rPr>
  </w:style>
  <w:style w:type="paragraph" w:customStyle="1" w:styleId="SectionVHeading2">
    <w:name w:val="Section V. Heading 2"/>
    <w:basedOn w:val="SectionVHeader"/>
    <w:rsid w:val="00941976"/>
    <w:pPr>
      <w:spacing w:before="120" w:after="200"/>
    </w:pPr>
    <w:rPr>
      <w:sz w:val="28"/>
    </w:rPr>
  </w:style>
  <w:style w:type="paragraph" w:customStyle="1" w:styleId="UG-Sec4-heading3">
    <w:name w:val="UG-Sec 4 - heading 3"/>
    <w:basedOn w:val="Normal"/>
    <w:rsid w:val="00941976"/>
    <w:pPr>
      <w:spacing w:before="120" w:after="200"/>
      <w:jc w:val="center"/>
    </w:pPr>
    <w:rPr>
      <w:b/>
      <w:sz w:val="28"/>
      <w:szCs w:val="28"/>
    </w:rPr>
  </w:style>
  <w:style w:type="paragraph" w:customStyle="1" w:styleId="Section1Header2">
    <w:name w:val="Section 1 Header 2"/>
    <w:basedOn w:val="StyleHeader1-ClausesLeft0Hanging03After0pt"/>
    <w:rsid w:val="00941976"/>
    <w:rPr>
      <w:lang w:val="en-US"/>
    </w:rPr>
  </w:style>
  <w:style w:type="paragraph" w:customStyle="1" w:styleId="Section1Header1">
    <w:name w:val="Section 1 Header 1"/>
    <w:basedOn w:val="BodyText2"/>
    <w:rsid w:val="00941976"/>
    <w:pPr>
      <w:spacing w:before="120" w:after="200"/>
      <w:jc w:val="center"/>
    </w:pPr>
    <w:rPr>
      <w:b/>
      <w:bCs/>
      <w:i w:val="0"/>
      <w:iCs/>
      <w:sz w:val="28"/>
    </w:rPr>
  </w:style>
  <w:style w:type="paragraph" w:customStyle="1" w:styleId="Section4heading">
    <w:name w:val="Section 4 heading"/>
    <w:basedOn w:val="Normal"/>
    <w:next w:val="Normal"/>
    <w:rsid w:val="00941976"/>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941976"/>
    <w:pPr>
      <w:widowControl w:val="0"/>
      <w:autoSpaceDE w:val="0"/>
      <w:autoSpaceDN w:val="0"/>
      <w:spacing w:line="384" w:lineRule="atLeast"/>
      <w:jc w:val="left"/>
    </w:pPr>
    <w:rPr>
      <w:szCs w:val="24"/>
    </w:rPr>
  </w:style>
  <w:style w:type="paragraph" w:customStyle="1" w:styleId="Sec3header">
    <w:name w:val="Sec3 header"/>
    <w:basedOn w:val="Style11"/>
    <w:rsid w:val="00941976"/>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941976"/>
    <w:pPr>
      <w:widowControl w:val="0"/>
      <w:autoSpaceDE w:val="0"/>
      <w:autoSpaceDN w:val="0"/>
      <w:adjustRightInd w:val="0"/>
      <w:jc w:val="left"/>
    </w:pPr>
    <w:rPr>
      <w:szCs w:val="24"/>
    </w:rPr>
  </w:style>
  <w:style w:type="paragraph" w:customStyle="1" w:styleId="Style17">
    <w:name w:val="Style 17"/>
    <w:basedOn w:val="Normal"/>
    <w:rsid w:val="00941976"/>
    <w:pPr>
      <w:widowControl w:val="0"/>
      <w:autoSpaceDE w:val="0"/>
      <w:autoSpaceDN w:val="0"/>
      <w:spacing w:line="264" w:lineRule="exact"/>
      <w:ind w:left="576" w:hanging="360"/>
      <w:jc w:val="left"/>
    </w:pPr>
    <w:rPr>
      <w:szCs w:val="24"/>
    </w:rPr>
  </w:style>
  <w:style w:type="paragraph" w:customStyle="1" w:styleId="Style20">
    <w:name w:val="Style 20"/>
    <w:basedOn w:val="Normal"/>
    <w:rsid w:val="00941976"/>
    <w:pPr>
      <w:widowControl w:val="0"/>
      <w:autoSpaceDE w:val="0"/>
      <w:autoSpaceDN w:val="0"/>
      <w:spacing w:before="144" w:after="360" w:line="264" w:lineRule="exact"/>
      <w:jc w:val="left"/>
    </w:pPr>
    <w:rPr>
      <w:szCs w:val="24"/>
    </w:rPr>
  </w:style>
  <w:style w:type="paragraph" w:customStyle="1" w:styleId="Header1">
    <w:name w:val="Header1"/>
    <w:basedOn w:val="Normal"/>
    <w:rsid w:val="00941976"/>
    <w:pPr>
      <w:widowControl w:val="0"/>
      <w:autoSpaceDE w:val="0"/>
      <w:autoSpaceDN w:val="0"/>
      <w:spacing w:before="240" w:after="480"/>
      <w:jc w:val="center"/>
    </w:pPr>
    <w:rPr>
      <w:b/>
      <w:bCs/>
      <w:spacing w:val="4"/>
      <w:sz w:val="44"/>
      <w:szCs w:val="46"/>
    </w:rPr>
  </w:style>
  <w:style w:type="paragraph" w:customStyle="1" w:styleId="Default">
    <w:name w:val="Default"/>
    <w:rsid w:val="0094197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941976"/>
    <w:pPr>
      <w:suppressAutoHyphens/>
      <w:spacing w:after="100"/>
      <w:jc w:val="center"/>
    </w:pPr>
    <w:rPr>
      <w:rFonts w:ascii="Times New Roman Bold" w:hAnsi="Times New Roman Bold"/>
      <w:b/>
    </w:rPr>
  </w:style>
  <w:style w:type="paragraph" w:customStyle="1" w:styleId="Style12">
    <w:name w:val="Style 12"/>
    <w:basedOn w:val="Normal"/>
    <w:rsid w:val="00941976"/>
    <w:pPr>
      <w:widowControl w:val="0"/>
      <w:autoSpaceDE w:val="0"/>
      <w:autoSpaceDN w:val="0"/>
      <w:spacing w:line="264" w:lineRule="exact"/>
      <w:ind w:hanging="576"/>
    </w:pPr>
    <w:rPr>
      <w:szCs w:val="24"/>
    </w:rPr>
  </w:style>
  <w:style w:type="paragraph" w:customStyle="1" w:styleId="TextBox">
    <w:name w:val="Text Box"/>
    <w:rsid w:val="00941976"/>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941976"/>
    <w:pPr>
      <w:spacing w:before="120" w:after="120"/>
    </w:pPr>
    <w:rPr>
      <w:spacing w:val="-4"/>
    </w:rPr>
  </w:style>
  <w:style w:type="paragraph" w:customStyle="1" w:styleId="Heading1-Clausename">
    <w:name w:val="Heading 1- Clause name"/>
    <w:basedOn w:val="Normal"/>
    <w:rsid w:val="00941976"/>
    <w:pPr>
      <w:tabs>
        <w:tab w:val="num" w:pos="360"/>
      </w:tabs>
      <w:spacing w:before="120" w:after="120"/>
      <w:ind w:left="360" w:hanging="360"/>
      <w:jc w:val="left"/>
    </w:pPr>
    <w:rPr>
      <w:b/>
    </w:rPr>
  </w:style>
  <w:style w:type="paragraph" w:customStyle="1" w:styleId="sec7-clauses0">
    <w:name w:val="sec7-clauses"/>
    <w:basedOn w:val="Heading1-Clausename"/>
    <w:rsid w:val="00941976"/>
  </w:style>
  <w:style w:type="paragraph" w:customStyle="1" w:styleId="Sec1-Clauses">
    <w:name w:val="Sec1-Clauses"/>
    <w:basedOn w:val="Heading1-Clausename"/>
    <w:rsid w:val="00941976"/>
  </w:style>
  <w:style w:type="paragraph" w:customStyle="1" w:styleId="SectionVIHeader0">
    <w:name w:val="Section VI. Header"/>
    <w:basedOn w:val="SectionVHeader"/>
    <w:rsid w:val="00941976"/>
    <w:pPr>
      <w:spacing w:before="120" w:after="240"/>
    </w:pPr>
    <w:rPr>
      <w:lang w:val="en-US"/>
    </w:rPr>
  </w:style>
  <w:style w:type="paragraph" w:styleId="DocumentMap">
    <w:name w:val="Document Map"/>
    <w:basedOn w:val="Normal"/>
    <w:link w:val="DocumentMapChar"/>
    <w:rsid w:val="00941976"/>
    <w:pPr>
      <w:shd w:val="clear" w:color="auto" w:fill="000080"/>
      <w:jc w:val="left"/>
    </w:pPr>
    <w:rPr>
      <w:rFonts w:ascii="Tahoma" w:hAnsi="Tahoma"/>
    </w:rPr>
  </w:style>
  <w:style w:type="character" w:customStyle="1" w:styleId="DocumentMapChar">
    <w:name w:val="Document Map Char"/>
    <w:basedOn w:val="DefaultParagraphFont"/>
    <w:link w:val="DocumentMap"/>
    <w:rsid w:val="00941976"/>
    <w:rPr>
      <w:rFonts w:ascii="Tahoma" w:eastAsia="Times New Roman" w:hAnsi="Tahoma" w:cs="Times New Roman"/>
      <w:sz w:val="24"/>
      <w:szCs w:val="20"/>
      <w:shd w:val="clear" w:color="auto" w:fill="000080"/>
    </w:rPr>
  </w:style>
  <w:style w:type="paragraph" w:customStyle="1" w:styleId="Head12">
    <w:name w:val="Head 1.2"/>
    <w:basedOn w:val="Normal"/>
    <w:rsid w:val="00941976"/>
    <w:pPr>
      <w:tabs>
        <w:tab w:val="num" w:pos="360"/>
      </w:tabs>
      <w:ind w:left="360" w:hanging="360"/>
    </w:pPr>
    <w:rPr>
      <w:rFonts w:ascii="Arial" w:hAnsi="Arial"/>
      <w:sz w:val="20"/>
    </w:rPr>
  </w:style>
  <w:style w:type="paragraph" w:customStyle="1" w:styleId="ChapterNumber">
    <w:name w:val="ChapterNumber"/>
    <w:rsid w:val="00941976"/>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941976"/>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941976"/>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Heading 1 Char Char2,H 1 Char2,Document Header1 Char2,dts-heading1 Char2,Heading 1 Char Char Char Char2,TOC Char3,TOC Char Char2,Chuong Char2,Part Char2,1 ghost Char2,g Char1,(Ctrl+1) Char1"/>
    <w:rsid w:val="00941976"/>
    <w:rPr>
      <w:rFonts w:ascii="Cambria" w:eastAsia="Times New Roman" w:hAnsi="Cambria" w:cs="Times New Roman"/>
      <w:b/>
      <w:bCs/>
      <w:color w:val="365F91"/>
      <w:sz w:val="28"/>
      <w:szCs w:val="28"/>
    </w:rPr>
  </w:style>
  <w:style w:type="character" w:customStyle="1" w:styleId="st">
    <w:name w:val="st"/>
    <w:basedOn w:val="DefaultParagraphFont"/>
    <w:rsid w:val="00941976"/>
  </w:style>
  <w:style w:type="paragraph" w:customStyle="1" w:styleId="plane">
    <w:name w:val="plane"/>
    <w:basedOn w:val="Normal"/>
    <w:rsid w:val="00941976"/>
    <w:pPr>
      <w:suppressAutoHyphens/>
    </w:pPr>
    <w:rPr>
      <w:rFonts w:ascii="Tms Rmn" w:hAnsi="Tms Rmn"/>
    </w:rPr>
  </w:style>
  <w:style w:type="paragraph" w:customStyle="1" w:styleId="S1-Header2">
    <w:name w:val="S1-Header2"/>
    <w:basedOn w:val="Normal"/>
    <w:rsid w:val="00941976"/>
    <w:pPr>
      <w:tabs>
        <w:tab w:val="num" w:pos="360"/>
      </w:tabs>
      <w:spacing w:after="200"/>
      <w:jc w:val="left"/>
    </w:pPr>
    <w:rPr>
      <w:b/>
      <w:szCs w:val="24"/>
    </w:rPr>
  </w:style>
  <w:style w:type="paragraph" w:customStyle="1" w:styleId="S4-Header2">
    <w:name w:val="S4-Header 2"/>
    <w:basedOn w:val="Normal"/>
    <w:rsid w:val="00941976"/>
    <w:pPr>
      <w:spacing w:before="120" w:after="240"/>
      <w:jc w:val="center"/>
    </w:pPr>
    <w:rPr>
      <w:b/>
      <w:sz w:val="32"/>
      <w:szCs w:val="24"/>
    </w:rPr>
  </w:style>
  <w:style w:type="paragraph" w:styleId="NormalIndent">
    <w:name w:val="Normal Indent"/>
    <w:basedOn w:val="Normal"/>
    <w:unhideWhenUsed/>
    <w:rsid w:val="00941976"/>
    <w:pPr>
      <w:ind w:left="720"/>
      <w:jc w:val="left"/>
    </w:pPr>
    <w:rPr>
      <w:szCs w:val="24"/>
    </w:rPr>
  </w:style>
  <w:style w:type="paragraph" w:styleId="ListBullet">
    <w:name w:val="List Bullet"/>
    <w:basedOn w:val="Normal"/>
    <w:autoRedefine/>
    <w:unhideWhenUsed/>
    <w:rsid w:val="00941976"/>
    <w:pPr>
      <w:tabs>
        <w:tab w:val="num" w:pos="360"/>
      </w:tabs>
      <w:ind w:left="360" w:hanging="360"/>
      <w:jc w:val="left"/>
    </w:pPr>
    <w:rPr>
      <w:sz w:val="20"/>
    </w:rPr>
  </w:style>
  <w:style w:type="paragraph" w:styleId="List2">
    <w:name w:val="List 2"/>
    <w:basedOn w:val="Normal"/>
    <w:unhideWhenUsed/>
    <w:rsid w:val="00941976"/>
    <w:pPr>
      <w:ind w:left="720" w:hanging="360"/>
      <w:jc w:val="left"/>
    </w:pPr>
    <w:rPr>
      <w:szCs w:val="24"/>
    </w:rPr>
  </w:style>
  <w:style w:type="paragraph" w:styleId="List3">
    <w:name w:val="List 3"/>
    <w:basedOn w:val="Normal"/>
    <w:unhideWhenUsed/>
    <w:rsid w:val="00941976"/>
    <w:pPr>
      <w:ind w:left="1080" w:hanging="360"/>
      <w:jc w:val="left"/>
    </w:pPr>
    <w:rPr>
      <w:szCs w:val="24"/>
    </w:rPr>
  </w:style>
  <w:style w:type="paragraph" w:styleId="ListBullet2">
    <w:name w:val="List Bullet 2"/>
    <w:basedOn w:val="Normal"/>
    <w:autoRedefine/>
    <w:unhideWhenUsed/>
    <w:rsid w:val="00941976"/>
    <w:pPr>
      <w:tabs>
        <w:tab w:val="num" w:pos="720"/>
      </w:tabs>
      <w:ind w:left="720" w:hanging="360"/>
      <w:jc w:val="left"/>
    </w:pPr>
    <w:rPr>
      <w:sz w:val="20"/>
    </w:rPr>
  </w:style>
  <w:style w:type="paragraph" w:styleId="ListBullet3">
    <w:name w:val="List Bullet 3"/>
    <w:basedOn w:val="Normal"/>
    <w:autoRedefine/>
    <w:unhideWhenUsed/>
    <w:rsid w:val="00941976"/>
    <w:pPr>
      <w:tabs>
        <w:tab w:val="num" w:pos="1080"/>
      </w:tabs>
      <w:ind w:left="1080" w:hanging="360"/>
      <w:jc w:val="left"/>
    </w:pPr>
    <w:rPr>
      <w:sz w:val="20"/>
    </w:rPr>
  </w:style>
  <w:style w:type="paragraph" w:styleId="ListBullet4">
    <w:name w:val="List Bullet 4"/>
    <w:basedOn w:val="Normal"/>
    <w:autoRedefine/>
    <w:unhideWhenUsed/>
    <w:rsid w:val="00941976"/>
    <w:pPr>
      <w:tabs>
        <w:tab w:val="num" w:pos="1440"/>
      </w:tabs>
      <w:ind w:left="1440" w:hanging="360"/>
      <w:jc w:val="left"/>
    </w:pPr>
    <w:rPr>
      <w:sz w:val="20"/>
    </w:rPr>
  </w:style>
  <w:style w:type="paragraph" w:styleId="ListBullet5">
    <w:name w:val="List Bullet 5"/>
    <w:basedOn w:val="Normal"/>
    <w:autoRedefine/>
    <w:unhideWhenUsed/>
    <w:rsid w:val="00941976"/>
    <w:pPr>
      <w:tabs>
        <w:tab w:val="num" w:pos="1800"/>
      </w:tabs>
      <w:ind w:left="1800" w:hanging="360"/>
      <w:jc w:val="left"/>
    </w:pPr>
    <w:rPr>
      <w:sz w:val="20"/>
    </w:rPr>
  </w:style>
  <w:style w:type="paragraph" w:styleId="ListNumber2">
    <w:name w:val="List Number 2"/>
    <w:basedOn w:val="Normal"/>
    <w:unhideWhenUsed/>
    <w:rsid w:val="00941976"/>
    <w:pPr>
      <w:tabs>
        <w:tab w:val="num" w:pos="720"/>
      </w:tabs>
      <w:ind w:left="720" w:hanging="360"/>
      <w:jc w:val="left"/>
    </w:pPr>
    <w:rPr>
      <w:sz w:val="20"/>
    </w:rPr>
  </w:style>
  <w:style w:type="paragraph" w:styleId="ListNumber3">
    <w:name w:val="List Number 3"/>
    <w:basedOn w:val="Normal"/>
    <w:unhideWhenUsed/>
    <w:rsid w:val="00941976"/>
    <w:pPr>
      <w:tabs>
        <w:tab w:val="num" w:pos="1080"/>
      </w:tabs>
      <w:ind w:left="1080" w:hanging="360"/>
      <w:jc w:val="left"/>
    </w:pPr>
    <w:rPr>
      <w:sz w:val="20"/>
    </w:rPr>
  </w:style>
  <w:style w:type="paragraph" w:styleId="ListNumber4">
    <w:name w:val="List Number 4"/>
    <w:basedOn w:val="Normal"/>
    <w:unhideWhenUsed/>
    <w:rsid w:val="00941976"/>
    <w:pPr>
      <w:tabs>
        <w:tab w:val="num" w:pos="1440"/>
      </w:tabs>
      <w:ind w:left="1440" w:hanging="360"/>
      <w:jc w:val="left"/>
    </w:pPr>
    <w:rPr>
      <w:sz w:val="20"/>
    </w:rPr>
  </w:style>
  <w:style w:type="paragraph" w:styleId="ListNumber5">
    <w:name w:val="List Number 5"/>
    <w:basedOn w:val="Normal"/>
    <w:unhideWhenUsed/>
    <w:rsid w:val="00941976"/>
    <w:pPr>
      <w:tabs>
        <w:tab w:val="num" w:pos="1800"/>
      </w:tabs>
      <w:ind w:left="1800" w:hanging="360"/>
      <w:jc w:val="left"/>
    </w:pPr>
    <w:rPr>
      <w:sz w:val="20"/>
    </w:rPr>
  </w:style>
  <w:style w:type="paragraph" w:styleId="ListContinue2">
    <w:name w:val="List Continue 2"/>
    <w:basedOn w:val="Normal"/>
    <w:unhideWhenUsed/>
    <w:rsid w:val="00941976"/>
    <w:pPr>
      <w:spacing w:after="120"/>
      <w:ind w:left="720"/>
      <w:jc w:val="left"/>
    </w:pPr>
    <w:rPr>
      <w:szCs w:val="24"/>
    </w:rPr>
  </w:style>
  <w:style w:type="paragraph" w:styleId="ListContinue3">
    <w:name w:val="List Continue 3"/>
    <w:basedOn w:val="Normal"/>
    <w:unhideWhenUsed/>
    <w:rsid w:val="00941976"/>
    <w:pPr>
      <w:spacing w:after="120"/>
      <w:ind w:left="1080"/>
      <w:jc w:val="left"/>
    </w:pPr>
    <w:rPr>
      <w:szCs w:val="24"/>
    </w:rPr>
  </w:style>
  <w:style w:type="paragraph" w:styleId="MessageHeader">
    <w:name w:val="Message Header"/>
    <w:basedOn w:val="Normal"/>
    <w:link w:val="MessageHeaderChar"/>
    <w:unhideWhenUsed/>
    <w:rsid w:val="00941976"/>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941976"/>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941976"/>
    <w:pPr>
      <w:suppressAutoHyphens/>
      <w:overflowPunct w:val="0"/>
      <w:autoSpaceDE w:val="0"/>
      <w:autoSpaceDN w:val="0"/>
      <w:adjustRightInd w:val="0"/>
    </w:pPr>
  </w:style>
  <w:style w:type="character" w:customStyle="1" w:styleId="NoteHeadingChar">
    <w:name w:val="Note Heading Char"/>
    <w:basedOn w:val="DefaultParagraphFont"/>
    <w:link w:val="NoteHeading"/>
    <w:rsid w:val="00941976"/>
    <w:rPr>
      <w:rFonts w:ascii="Times New Roman" w:eastAsia="Times New Roman" w:hAnsi="Times New Roman" w:cs="Times New Roman"/>
      <w:sz w:val="24"/>
      <w:szCs w:val="20"/>
    </w:rPr>
  </w:style>
  <w:style w:type="paragraph" w:customStyle="1" w:styleId="SectionTitle">
    <w:name w:val="Section Title"/>
    <w:next w:val="Normal"/>
    <w:rsid w:val="00941976"/>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941976"/>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941976"/>
    <w:pPr>
      <w:jc w:val="left"/>
    </w:pPr>
    <w:rPr>
      <w:szCs w:val="24"/>
    </w:rPr>
  </w:style>
  <w:style w:type="paragraph" w:customStyle="1" w:styleId="ShortReturnAddress">
    <w:name w:val="Short Return Address"/>
    <w:basedOn w:val="Normal"/>
    <w:rsid w:val="00941976"/>
    <w:pPr>
      <w:jc w:val="left"/>
    </w:pPr>
    <w:rPr>
      <w:szCs w:val="24"/>
    </w:rPr>
  </w:style>
  <w:style w:type="paragraph" w:customStyle="1" w:styleId="BHead">
    <w:name w:val="B Head"/>
    <w:rsid w:val="0094197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94197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94197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941976"/>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941976"/>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941976"/>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941976"/>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941976"/>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94197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941976"/>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941976"/>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941976"/>
    <w:pPr>
      <w:spacing w:before="240" w:after="240"/>
      <w:ind w:left="1418"/>
      <w:jc w:val="left"/>
    </w:pPr>
    <w:rPr>
      <w:szCs w:val="24"/>
    </w:rPr>
  </w:style>
  <w:style w:type="paragraph" w:customStyle="1" w:styleId="e4">
    <w:name w:val="e4"/>
    <w:aliases w:val="exh line end"/>
    <w:basedOn w:val="Normal"/>
    <w:next w:val="Normal"/>
    <w:rsid w:val="00941976"/>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941976"/>
    <w:pPr>
      <w:spacing w:before="120" w:after="200"/>
    </w:pPr>
    <w:rPr>
      <w:b/>
    </w:rPr>
  </w:style>
  <w:style w:type="paragraph" w:customStyle="1" w:styleId="S1-Header1">
    <w:name w:val="S1-Header1"/>
    <w:basedOn w:val="Normal"/>
    <w:rsid w:val="00941976"/>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941976"/>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941976"/>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941976"/>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941976"/>
    <w:pPr>
      <w:spacing w:before="120" w:after="240"/>
      <w:jc w:val="center"/>
    </w:pPr>
    <w:rPr>
      <w:b/>
      <w:bCs/>
      <w:sz w:val="36"/>
    </w:rPr>
  </w:style>
  <w:style w:type="paragraph" w:customStyle="1" w:styleId="S3-Header1">
    <w:name w:val="S3-Header 1"/>
    <w:basedOn w:val="Normal"/>
    <w:rsid w:val="00941976"/>
    <w:pPr>
      <w:spacing w:before="120" w:after="200"/>
      <w:ind w:left="1080" w:hanging="720"/>
    </w:pPr>
    <w:rPr>
      <w:b/>
      <w:bCs/>
      <w:noProof/>
      <w:sz w:val="28"/>
    </w:rPr>
  </w:style>
  <w:style w:type="paragraph" w:customStyle="1" w:styleId="S3-Heading2">
    <w:name w:val="S3-Heading 2"/>
    <w:basedOn w:val="Normal"/>
    <w:rsid w:val="00941976"/>
    <w:pPr>
      <w:spacing w:after="200"/>
      <w:ind w:left="1080" w:right="288" w:hanging="720"/>
    </w:pPr>
    <w:rPr>
      <w:b/>
      <w:bCs/>
      <w:szCs w:val="24"/>
    </w:rPr>
  </w:style>
  <w:style w:type="paragraph" w:customStyle="1" w:styleId="S4Header">
    <w:name w:val="S4 Header"/>
    <w:basedOn w:val="Normal"/>
    <w:next w:val="Normal"/>
    <w:rsid w:val="00941976"/>
    <w:pPr>
      <w:spacing w:before="120" w:after="240"/>
      <w:jc w:val="center"/>
    </w:pPr>
    <w:rPr>
      <w:b/>
      <w:sz w:val="32"/>
    </w:rPr>
  </w:style>
  <w:style w:type="paragraph" w:customStyle="1" w:styleId="S4-Header10">
    <w:name w:val="S4-Header 1"/>
    <w:basedOn w:val="Normal"/>
    <w:next w:val="Normal"/>
    <w:rsid w:val="00941976"/>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941976"/>
    <w:pPr>
      <w:spacing w:before="120" w:after="240"/>
      <w:ind w:left="360" w:right="288"/>
    </w:pPr>
    <w:rPr>
      <w:bCs/>
      <w:sz w:val="32"/>
    </w:rPr>
  </w:style>
  <w:style w:type="paragraph" w:customStyle="1" w:styleId="S6-Header1">
    <w:name w:val="S6-Header 1"/>
    <w:basedOn w:val="Normal"/>
    <w:next w:val="Normal"/>
    <w:rsid w:val="00941976"/>
    <w:pPr>
      <w:spacing w:before="120" w:after="240"/>
      <w:jc w:val="center"/>
    </w:pPr>
    <w:rPr>
      <w:rFonts w:cs="Arial"/>
      <w:b/>
      <w:sz w:val="32"/>
      <w:szCs w:val="24"/>
    </w:rPr>
  </w:style>
  <w:style w:type="paragraph" w:customStyle="1" w:styleId="Part0">
    <w:name w:val="Part"/>
    <w:basedOn w:val="Normal"/>
    <w:rsid w:val="00941976"/>
    <w:pPr>
      <w:keepNext/>
      <w:spacing w:before="2280"/>
      <w:jc w:val="center"/>
    </w:pPr>
    <w:rPr>
      <w:b/>
      <w:sz w:val="52"/>
      <w:szCs w:val="24"/>
    </w:rPr>
  </w:style>
  <w:style w:type="paragraph" w:customStyle="1" w:styleId="StyleHead41Before6ptAfter6pt">
    <w:name w:val="Style Head 4.1 + Before:  6 pt After:  6 pt"/>
    <w:basedOn w:val="Head41"/>
    <w:rsid w:val="00941976"/>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941976"/>
    <w:pPr>
      <w:spacing w:before="120" w:after="240"/>
      <w:jc w:val="center"/>
    </w:pPr>
    <w:rPr>
      <w:b/>
      <w:sz w:val="36"/>
      <w:szCs w:val="24"/>
    </w:rPr>
  </w:style>
  <w:style w:type="paragraph" w:customStyle="1" w:styleId="StyleS1-Header1TimesNewRoman14pt">
    <w:name w:val="Style S1-Header1 + Times New Roman 14 pt"/>
    <w:basedOn w:val="S1-Header1"/>
    <w:rsid w:val="00941976"/>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941976"/>
    <w:pPr>
      <w:tabs>
        <w:tab w:val="num" w:pos="648"/>
      </w:tabs>
      <w:ind w:left="360" w:hanging="72"/>
    </w:pPr>
  </w:style>
  <w:style w:type="paragraph" w:customStyle="1" w:styleId="StyleStyleS1-Header1TimesNewRoman14pt1">
    <w:name w:val="Style Style S1-Header1 + Times New Roman 14 pt +1"/>
    <w:basedOn w:val="StyleS1-Header1TimesNewRoman14pt"/>
    <w:rsid w:val="00941976"/>
    <w:pPr>
      <w:tabs>
        <w:tab w:val="num" w:pos="648"/>
      </w:tabs>
      <w:ind w:left="360" w:hanging="72"/>
    </w:pPr>
  </w:style>
  <w:style w:type="character" w:customStyle="1" w:styleId="AHead">
    <w:name w:val="A Head"/>
    <w:rsid w:val="00941976"/>
    <w:rPr>
      <w:rFonts w:ascii="Times New Roman" w:hAnsi="Times New Roman" w:cs="Times New Roman" w:hint="default"/>
      <w:noProof w:val="0"/>
      <w:sz w:val="20"/>
      <w:lang w:val="en-US"/>
    </w:rPr>
  </w:style>
  <w:style w:type="character" w:customStyle="1" w:styleId="DefaultPara">
    <w:name w:val="Default Para"/>
    <w:rsid w:val="00941976"/>
    <w:rPr>
      <w:rFonts w:ascii="CG Times" w:hAnsi="CG Times" w:hint="default"/>
      <w:b/>
      <w:bCs w:val="0"/>
      <w:i/>
      <w:iCs w:val="0"/>
      <w:noProof w:val="0"/>
      <w:sz w:val="24"/>
      <w:lang w:val="en-US"/>
    </w:rPr>
  </w:style>
  <w:style w:type="character" w:customStyle="1" w:styleId="BulletList">
    <w:name w:val="Bullet List"/>
    <w:basedOn w:val="DefaultParagraphFont"/>
    <w:rsid w:val="00941976"/>
  </w:style>
  <w:style w:type="character" w:customStyle="1" w:styleId="StyleHeader2-SubClausesItalicChar">
    <w:name w:val="Style Header 2 - SubClauses + Italic Char"/>
    <w:rsid w:val="00941976"/>
    <w:rPr>
      <w:rFonts w:ascii="Arial" w:hAnsi="Arial" w:cs="Arial" w:hint="default"/>
      <w:i/>
      <w:iCs/>
      <w:sz w:val="24"/>
      <w:szCs w:val="24"/>
      <w:lang w:val="en-US" w:eastAsia="en-US" w:bidi="ar-SA"/>
    </w:rPr>
  </w:style>
  <w:style w:type="character" w:customStyle="1" w:styleId="S1-Header1CharChar">
    <w:name w:val="S1-Header1 Char Char"/>
    <w:rsid w:val="00941976"/>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941976"/>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basedOn w:val="StyleS1-Header1TimesNewRoman14ptChar"/>
    <w:rsid w:val="00941976"/>
    <w:rPr>
      <w:rFonts w:ascii="Arial" w:hAnsi="Arial" w:cs="Arial" w:hint="default"/>
      <w:b/>
      <w:bCs/>
      <w:sz w:val="28"/>
      <w:szCs w:val="24"/>
      <w:lang w:val="en-US" w:eastAsia="en-US" w:bidi="ar-SA"/>
    </w:rPr>
  </w:style>
  <w:style w:type="character" w:customStyle="1" w:styleId="StyleStyleS1-Header1TimesNewRoman14pt1Char">
    <w:name w:val="Style Style S1-Header1 + Times New Roman 14 pt +1 Char"/>
    <w:basedOn w:val="StyleS1-Header1TimesNewRoman14ptChar"/>
    <w:rsid w:val="00941976"/>
    <w:rPr>
      <w:rFonts w:ascii="Arial" w:hAnsi="Arial" w:cs="Arial" w:hint="default"/>
      <w:b/>
      <w:bCs/>
      <w:sz w:val="28"/>
      <w:szCs w:val="24"/>
      <w:lang w:val="en-US" w:eastAsia="en-US" w:bidi="ar-SA"/>
    </w:rPr>
  </w:style>
  <w:style w:type="character" w:customStyle="1" w:styleId="hps">
    <w:name w:val="hps"/>
    <w:rsid w:val="00941976"/>
  </w:style>
  <w:style w:type="character" w:customStyle="1" w:styleId="shorttext">
    <w:name w:val="short_text"/>
    <w:rsid w:val="00941976"/>
  </w:style>
  <w:style w:type="character" w:customStyle="1" w:styleId="atn">
    <w:name w:val="atn"/>
    <w:rsid w:val="00941976"/>
  </w:style>
  <w:style w:type="character" w:customStyle="1" w:styleId="dieuChar">
    <w:name w:val="dieu Char"/>
    <w:rsid w:val="00941976"/>
    <w:rPr>
      <w:rFonts w:ascii="Times New Roman" w:eastAsia="Times New Roman" w:hAnsi="Times New Roman" w:cs="Times New Roman"/>
      <w:b/>
      <w:color w:val="0000FF"/>
      <w:sz w:val="26"/>
      <w:szCs w:val="20"/>
      <w:lang w:val="en-US"/>
    </w:rPr>
  </w:style>
  <w:style w:type="paragraph" w:customStyle="1" w:styleId="3">
    <w:name w:val="3"/>
    <w:basedOn w:val="Heading3"/>
    <w:rsid w:val="00941976"/>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941976"/>
    <w:pPr>
      <w:spacing w:after="120"/>
      <w:ind w:left="0" w:right="0" w:firstLine="567"/>
      <w:jc w:val="right"/>
    </w:pPr>
    <w:rPr>
      <w:rFonts w:ascii=".VnTime" w:hAnsi=".VnTime"/>
      <w:sz w:val="28"/>
      <w:szCs w:val="28"/>
      <w:u w:val="single"/>
      <w:lang w:val="de-DE"/>
    </w:rPr>
  </w:style>
  <w:style w:type="paragraph" w:customStyle="1" w:styleId="4">
    <w:name w:val="4"/>
    <w:basedOn w:val="Normal"/>
    <w:rsid w:val="00941976"/>
    <w:pPr>
      <w:spacing w:before="360" w:line="288" w:lineRule="auto"/>
    </w:pPr>
    <w:rPr>
      <w:rFonts w:ascii=".VnArial" w:hAnsi=".VnArial"/>
      <w:b/>
      <w:sz w:val="20"/>
    </w:rPr>
  </w:style>
  <w:style w:type="paragraph" w:styleId="ListParagraph">
    <w:name w:val="List Paragraph"/>
    <w:aliases w:val="List Paragraph (numbered (a)),List Paragraph1,bullet,List Paragraph 1,My checklist,Table Sequence,level 1,Bullet L1,Colorful List - Accent 11,List Paragraph11,FooterText,numbered,Paragraphe de liste,VNA - List Paragraph,lp1,lp11,b1,본문(내용)"/>
    <w:basedOn w:val="Normal"/>
    <w:link w:val="ListParagraphChar"/>
    <w:uiPriority w:val="34"/>
    <w:qFormat/>
    <w:rsid w:val="00941976"/>
    <w:pPr>
      <w:ind w:left="720"/>
      <w:contextualSpacing/>
    </w:pPr>
  </w:style>
  <w:style w:type="paragraph" w:customStyle="1" w:styleId="Style1">
    <w:name w:val="Style1"/>
    <w:basedOn w:val="Normal"/>
    <w:rsid w:val="00941976"/>
    <w:pPr>
      <w:widowControl w:val="0"/>
    </w:pPr>
    <w:rPr>
      <w:rFonts w:ascii=".VnTime" w:hAnsi=".VnTime"/>
      <w:sz w:val="26"/>
    </w:rPr>
  </w:style>
  <w:style w:type="paragraph" w:styleId="Index4">
    <w:name w:val="index 4"/>
    <w:basedOn w:val="Normal"/>
    <w:next w:val="Normal"/>
    <w:autoRedefine/>
    <w:unhideWhenUsed/>
    <w:rsid w:val="00153DBA"/>
    <w:pPr>
      <w:ind w:left="960" w:hanging="240"/>
    </w:pPr>
  </w:style>
  <w:style w:type="character" w:customStyle="1" w:styleId="body">
    <w:name w:val="body"/>
    <w:rsid w:val="00153DBA"/>
    <w:rPr>
      <w:sz w:val="26"/>
    </w:rPr>
  </w:style>
  <w:style w:type="paragraph" w:customStyle="1" w:styleId="StyleBefore3ptAfter3pt">
    <w:name w:val="Style Before:  3 pt After:  3 pt"/>
    <w:basedOn w:val="Normal"/>
    <w:rsid w:val="00EB7F9E"/>
    <w:pPr>
      <w:spacing w:before="60" w:after="60"/>
      <w:jc w:val="left"/>
    </w:pPr>
    <w:rPr>
      <w:sz w:val="26"/>
    </w:rPr>
  </w:style>
  <w:style w:type="paragraph" w:styleId="Index8">
    <w:name w:val="index 8"/>
    <w:basedOn w:val="Normal"/>
    <w:next w:val="Normal"/>
    <w:autoRedefine/>
    <w:unhideWhenUsed/>
    <w:rsid w:val="000A6A3A"/>
    <w:pPr>
      <w:ind w:left="1920" w:hanging="240"/>
    </w:pPr>
  </w:style>
  <w:style w:type="character" w:styleId="PlaceholderText">
    <w:name w:val="Placeholder Text"/>
    <w:basedOn w:val="DefaultParagraphFont"/>
    <w:uiPriority w:val="99"/>
    <w:semiHidden/>
    <w:rsid w:val="00712682"/>
    <w:rPr>
      <w:color w:val="808080"/>
    </w:rPr>
  </w:style>
  <w:style w:type="paragraph" w:customStyle="1" w:styleId="StyleBodyTextIndent3AutoFirstline0cmBefore3pt">
    <w:name w:val="Style Body Text Indent 3 + Auto First line:  0 cm Before:  3 pt"/>
    <w:basedOn w:val="BodyTextIndent3"/>
    <w:rsid w:val="00D712AD"/>
    <w:pPr>
      <w:spacing w:before="60" w:after="60"/>
      <w:ind w:left="851" w:firstLine="0"/>
    </w:pPr>
    <w:rPr>
      <w:rFonts w:eastAsia="SimSun"/>
      <w:b w:val="0"/>
      <w:kern w:val="16"/>
      <w:sz w:val="26"/>
      <w:szCs w:val="26"/>
    </w:rPr>
  </w:style>
  <w:style w:type="paragraph" w:customStyle="1" w:styleId="Normal1">
    <w:name w:val="Normal1"/>
    <w:basedOn w:val="Normal"/>
    <w:rsid w:val="00E84C91"/>
    <w:pPr>
      <w:tabs>
        <w:tab w:val="right" w:pos="3686"/>
        <w:tab w:val="left" w:pos="5103"/>
      </w:tabs>
      <w:spacing w:before="120" w:after="120"/>
      <w:ind w:left="851"/>
    </w:pPr>
    <w:rPr>
      <w:rFonts w:ascii="Arial" w:hAnsi="Arial"/>
      <w:sz w:val="22"/>
    </w:rPr>
  </w:style>
  <w:style w:type="paragraph" w:customStyle="1" w:styleId="Daudong">
    <w:name w:val="Dau dong"/>
    <w:basedOn w:val="Normal"/>
    <w:rsid w:val="00E84C91"/>
    <w:pPr>
      <w:spacing w:before="20" w:after="20"/>
      <w:ind w:left="720"/>
      <w:jc w:val="left"/>
    </w:pPr>
    <w:rPr>
      <w:sz w:val="26"/>
      <w:szCs w:val="24"/>
    </w:rPr>
  </w:style>
  <w:style w:type="paragraph" w:customStyle="1" w:styleId="HOATHI1">
    <w:name w:val="HOATHI 1"/>
    <w:basedOn w:val="Normal"/>
    <w:link w:val="HOATHI1Char"/>
    <w:rsid w:val="00E84C91"/>
    <w:pPr>
      <w:numPr>
        <w:numId w:val="13"/>
      </w:numPr>
      <w:tabs>
        <w:tab w:val="left" w:pos="4500"/>
      </w:tabs>
      <w:spacing w:before="40" w:after="40"/>
    </w:pPr>
    <w:rPr>
      <w:sz w:val="26"/>
      <w:szCs w:val="24"/>
    </w:rPr>
  </w:style>
  <w:style w:type="character" w:customStyle="1" w:styleId="HOATHI1Char">
    <w:name w:val="HOATHI 1 Char"/>
    <w:link w:val="HOATHI1"/>
    <w:rsid w:val="00E84C91"/>
    <w:rPr>
      <w:rFonts w:ascii="Times New Roman" w:eastAsia="Times New Roman" w:hAnsi="Times New Roman" w:cs="Times New Roman"/>
      <w:sz w:val="26"/>
      <w:szCs w:val="24"/>
    </w:rPr>
  </w:style>
  <w:style w:type="paragraph" w:customStyle="1" w:styleId="StyleHeading4TimesNewRoman12pt">
    <w:name w:val="Style Heading 4 + Times New Roman 12 pt"/>
    <w:basedOn w:val="Heading4"/>
    <w:link w:val="StyleHeading4TimesNewRoman12ptCharChar"/>
    <w:rsid w:val="00E84C91"/>
    <w:pPr>
      <w:keepNext w:val="0"/>
      <w:tabs>
        <w:tab w:val="num" w:pos="1031"/>
      </w:tabs>
      <w:spacing w:before="120" w:after="120"/>
      <w:ind w:left="1031" w:right="0" w:hanging="851"/>
    </w:pPr>
    <w:rPr>
      <w:rFonts w:ascii="Arial" w:hAnsi="Arial"/>
      <w:bCs w:val="0"/>
      <w:szCs w:val="24"/>
      <w:lang w:val="en-GB"/>
    </w:rPr>
  </w:style>
  <w:style w:type="character" w:customStyle="1" w:styleId="StyleHeading4TimesNewRoman12ptCharChar">
    <w:name w:val="Style Heading 4 + Times New Roman 12 pt Char Char"/>
    <w:link w:val="StyleHeading4TimesNewRoman12pt"/>
    <w:rsid w:val="00E84C91"/>
    <w:rPr>
      <w:rFonts w:ascii="Arial" w:eastAsia="Times New Roman" w:hAnsi="Arial" w:cs="Times New Roman"/>
      <w:b/>
      <w:sz w:val="24"/>
      <w:szCs w:val="24"/>
      <w:lang w:val="en-GB"/>
    </w:rPr>
  </w:style>
  <w:style w:type="paragraph" w:customStyle="1" w:styleId="StyleHeading6TimesNewRoman12pt">
    <w:name w:val="Style Heading 6 + Times New Roman 12 pt"/>
    <w:basedOn w:val="Heading6"/>
    <w:link w:val="StyleHeading6TimesNewRoman12ptChar"/>
    <w:rsid w:val="00E84C91"/>
    <w:pPr>
      <w:keepNext w:val="0"/>
      <w:keepLines w:val="0"/>
      <w:tabs>
        <w:tab w:val="num" w:pos="851"/>
        <w:tab w:val="left" w:pos="5103"/>
        <w:tab w:val="left" w:pos="7655"/>
      </w:tabs>
      <w:suppressAutoHyphens w:val="0"/>
      <w:spacing w:before="120" w:after="120"/>
      <w:ind w:left="851" w:right="0" w:hanging="567"/>
      <w:jc w:val="both"/>
    </w:pPr>
    <w:rPr>
      <w:rFonts w:ascii="Arial" w:hAnsi="Arial"/>
      <w:b w:val="0"/>
      <w:noProof/>
      <w:sz w:val="24"/>
      <w:szCs w:val="24"/>
      <w:lang w:val="en-GB"/>
    </w:rPr>
  </w:style>
  <w:style w:type="paragraph" w:customStyle="1" w:styleId="StyleHeading3TimesNewRoman12pt">
    <w:name w:val="Style Heading 3 + Times New Roman 12 pt"/>
    <w:basedOn w:val="Heading3"/>
    <w:rsid w:val="00E84C91"/>
    <w:pPr>
      <w:tabs>
        <w:tab w:val="num" w:pos="851"/>
      </w:tabs>
      <w:suppressAutoHyphens w:val="0"/>
      <w:spacing w:before="240" w:after="240"/>
      <w:ind w:left="851" w:hanging="851"/>
      <w:jc w:val="both"/>
    </w:pPr>
    <w:rPr>
      <w:caps/>
      <w:sz w:val="24"/>
      <w:szCs w:val="24"/>
      <w:lang w:val="en-GB"/>
    </w:rPr>
  </w:style>
  <w:style w:type="character" w:customStyle="1" w:styleId="StyleHeading6TimesNewRoman12ptChar">
    <w:name w:val="Style Heading 6 + Times New Roman 12 pt Char"/>
    <w:link w:val="StyleHeading6TimesNewRoman12pt"/>
    <w:rsid w:val="00F425B5"/>
    <w:rPr>
      <w:rFonts w:ascii="Arial" w:eastAsia="Times New Roman" w:hAnsi="Arial" w:cs="Times New Roman"/>
      <w:noProof/>
      <w:sz w:val="24"/>
      <w:szCs w:val="24"/>
      <w:lang w:val="en-GB"/>
    </w:rPr>
  </w:style>
  <w:style w:type="paragraph" w:customStyle="1" w:styleId="gachdaudong1">
    <w:name w:val="gachdaudong"/>
    <w:basedOn w:val="Normal"/>
    <w:rsid w:val="00814278"/>
    <w:pPr>
      <w:widowControl w:val="0"/>
      <w:numPr>
        <w:ilvl w:val="1"/>
        <w:numId w:val="15"/>
      </w:numPr>
      <w:spacing w:before="40" w:after="40"/>
    </w:pPr>
    <w:rPr>
      <w:sz w:val="26"/>
      <w:lang w:val="en-GB"/>
    </w:rPr>
  </w:style>
  <w:style w:type="paragraph" w:customStyle="1" w:styleId="DAUDONG1">
    <w:name w:val="DAUDONG1"/>
    <w:basedOn w:val="Normal"/>
    <w:rsid w:val="00814278"/>
    <w:pPr>
      <w:spacing w:before="60" w:after="60"/>
      <w:ind w:left="851"/>
    </w:pPr>
    <w:rPr>
      <w:rFonts w:ascii="VNI-Times" w:hAnsi="VNI-Times"/>
    </w:rPr>
  </w:style>
  <w:style w:type="paragraph" w:customStyle="1" w:styleId="PARA">
    <w:name w:val="PARA"/>
    <w:basedOn w:val="Normal"/>
    <w:autoRedefine/>
    <w:rsid w:val="00344BAA"/>
    <w:pPr>
      <w:spacing w:before="60" w:after="60" w:line="264" w:lineRule="auto"/>
      <w:ind w:firstLine="426"/>
    </w:pPr>
    <w:rPr>
      <w:sz w:val="28"/>
      <w:szCs w:val="28"/>
      <w:lang w:val="it-IT"/>
    </w:rPr>
  </w:style>
  <w:style w:type="paragraph" w:customStyle="1" w:styleId="xl80">
    <w:name w:val="xl80"/>
    <w:basedOn w:val="Normal"/>
    <w:rsid w:val="00142703"/>
    <w:pPr>
      <w:pBdr>
        <w:left w:val="single" w:sz="4" w:space="0" w:color="auto"/>
        <w:right w:val="single" w:sz="4" w:space="0" w:color="auto"/>
      </w:pBdr>
      <w:spacing w:before="100" w:beforeAutospacing="1" w:after="100" w:afterAutospacing="1"/>
      <w:jc w:val="center"/>
      <w:textAlignment w:val="top"/>
    </w:pPr>
    <w:rPr>
      <w:rFonts w:eastAsia="Arial Unicode MS"/>
      <w:i/>
      <w:iCs/>
      <w:sz w:val="22"/>
      <w:szCs w:val="22"/>
    </w:rPr>
  </w:style>
  <w:style w:type="table" w:styleId="TableGrid">
    <w:name w:val="Table Grid"/>
    <w:aliases w:val="NPT"/>
    <w:basedOn w:val="TableNormal"/>
    <w:uiPriority w:val="99"/>
    <w:rsid w:val="00136D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
    <w:name w:val="M"/>
    <w:basedOn w:val="Normal"/>
    <w:rsid w:val="00136D08"/>
    <w:pPr>
      <w:spacing w:before="60" w:after="60"/>
      <w:ind w:firstLine="720"/>
    </w:pPr>
    <w:rPr>
      <w:rFonts w:ascii=".VnTime" w:hAnsi=".VnTime"/>
      <w:b/>
      <w:sz w:val="28"/>
    </w:rPr>
  </w:style>
  <w:style w:type="paragraph" w:customStyle="1" w:styleId="k">
    <w:name w:val="k"/>
    <w:basedOn w:val="BodyTextIndent"/>
    <w:rsid w:val="00136D08"/>
    <w:pPr>
      <w:tabs>
        <w:tab w:val="clear" w:pos="1080"/>
      </w:tabs>
      <w:spacing w:before="60" w:after="60"/>
      <w:ind w:left="0" w:firstLine="720"/>
    </w:pPr>
    <w:rPr>
      <w:rFonts w:ascii=".VnTime" w:hAnsi=".VnTime"/>
      <w:sz w:val="28"/>
    </w:rPr>
  </w:style>
  <w:style w:type="character" w:customStyle="1" w:styleId="BodyTextChar1">
    <w:name w:val="Body Text Char1"/>
    <w:aliases w:val="Body Text Char Char,bt Char Char,ändrad Char Char,body text Char Char,BODY TEXT Char Char,t Char Char, ändrad Char Char,Body3 Char Char,bt Char1,ändrad Char1,body text Char1,BODY TEXT Char1,t Char1, ändrad Char1,Body3 Char1"/>
    <w:rsid w:val="00136D08"/>
    <w:rPr>
      <w:rFonts w:ascii=".VnTime" w:hAnsi=".VnTime"/>
      <w:sz w:val="28"/>
      <w:lang w:val="en-US" w:eastAsia="en-US" w:bidi="ar-SA"/>
    </w:rPr>
  </w:style>
  <w:style w:type="paragraph" w:customStyle="1" w:styleId="Tenvb">
    <w:name w:val="Tenvb"/>
    <w:basedOn w:val="Normal"/>
    <w:autoRedefine/>
    <w:rsid w:val="00136D08"/>
    <w:pPr>
      <w:spacing w:before="120" w:after="120"/>
      <w:jc w:val="center"/>
    </w:pPr>
    <w:rPr>
      <w:b/>
      <w:color w:val="0000FF"/>
      <w:spacing w:val="26"/>
      <w:sz w:val="20"/>
    </w:rPr>
  </w:style>
  <w:style w:type="paragraph" w:customStyle="1" w:styleId="niu">
    <w:name w:val="n§iÒu"/>
    <w:basedOn w:val="Normal"/>
    <w:rsid w:val="00136D08"/>
    <w:pPr>
      <w:spacing w:before="120" w:line="340" w:lineRule="exact"/>
      <w:ind w:firstLine="680"/>
      <w:jc w:val="left"/>
    </w:pPr>
    <w:rPr>
      <w:rFonts w:ascii=".VnTime" w:hAnsi=".VnTime"/>
      <w:b/>
      <w:sz w:val="28"/>
      <w:szCs w:val="28"/>
    </w:rPr>
  </w:style>
  <w:style w:type="paragraph" w:customStyle="1" w:styleId="NormalAsianVnTime">
    <w:name w:val="Normal + (Asian) .VnTime"/>
    <w:aliases w:val="Italic"/>
    <w:basedOn w:val="Normal"/>
    <w:link w:val="NormalAsianVnTimeChar"/>
    <w:rsid w:val="00136D08"/>
    <w:pPr>
      <w:numPr>
        <w:numId w:val="2"/>
      </w:numPr>
      <w:tabs>
        <w:tab w:val="num" w:pos="0"/>
        <w:tab w:val="left" w:pos="840"/>
        <w:tab w:val="left" w:pos="1120"/>
      </w:tabs>
      <w:spacing w:before="120"/>
      <w:ind w:left="0" w:firstLine="840"/>
    </w:pPr>
    <w:rPr>
      <w:rFonts w:ascii=".VnTime" w:eastAsia=".VnTime" w:hAnsi=".VnTime"/>
      <w:i/>
      <w:iCs/>
      <w:sz w:val="28"/>
      <w:szCs w:val="28"/>
      <w:lang w:val="nl-NL"/>
    </w:rPr>
  </w:style>
  <w:style w:type="character" w:customStyle="1" w:styleId="NormalAsianVnTimeChar">
    <w:name w:val="Normal + (Asian) .VnTime Char"/>
    <w:aliases w:val="Italic Char"/>
    <w:link w:val="NormalAsianVnTime"/>
    <w:rsid w:val="00136D08"/>
    <w:rPr>
      <w:rFonts w:ascii=".VnTime" w:eastAsia=".VnTime" w:hAnsi=".VnTime" w:cs="Times New Roman"/>
      <w:i/>
      <w:iCs/>
      <w:sz w:val="28"/>
      <w:szCs w:val="28"/>
      <w:lang w:val="nl-NL"/>
    </w:rPr>
  </w:style>
  <w:style w:type="paragraph" w:customStyle="1" w:styleId="AVN">
    <w:name w:val="A_VN"/>
    <w:basedOn w:val="Normal"/>
    <w:rsid w:val="00136D08"/>
    <w:pPr>
      <w:overflowPunct w:val="0"/>
      <w:autoSpaceDE w:val="0"/>
      <w:autoSpaceDN w:val="0"/>
      <w:adjustRightInd w:val="0"/>
      <w:ind w:left="1008"/>
      <w:jc w:val="left"/>
      <w:textAlignment w:val="baseline"/>
    </w:pPr>
    <w:rPr>
      <w:rFonts w:ascii=".VnTime" w:hAnsi=".VnTime"/>
      <w:sz w:val="26"/>
    </w:rPr>
  </w:style>
  <w:style w:type="paragraph" w:customStyle="1" w:styleId="Normal2">
    <w:name w:val="Normal2"/>
    <w:basedOn w:val="Normal"/>
    <w:rsid w:val="00136D08"/>
    <w:pPr>
      <w:spacing w:line="360" w:lineRule="auto"/>
      <w:jc w:val="left"/>
    </w:pPr>
    <w:rPr>
      <w:rFonts w:ascii="Arial" w:hAnsi="Arial" w:cs="Arial"/>
      <w:color w:val="000000"/>
      <w:sz w:val="18"/>
      <w:szCs w:val="18"/>
    </w:rPr>
  </w:style>
  <w:style w:type="paragraph" w:customStyle="1" w:styleId="StyleHeading3h3Heading3CharCharHeading3CharTimesNewR">
    <w:name w:val="Style Heading 3h3Heading 3 Char CharHeading 3 Char + Times New R..."/>
    <w:basedOn w:val="Heading3"/>
    <w:autoRedefine/>
    <w:rsid w:val="00136D08"/>
    <w:pPr>
      <w:keepNext/>
      <w:suppressAutoHyphens w:val="0"/>
      <w:spacing w:before="96" w:after="96" w:line="360" w:lineRule="auto"/>
      <w:jc w:val="both"/>
    </w:pPr>
    <w:rPr>
      <w:rFonts w:eastAsia="Batang"/>
      <w:b w:val="0"/>
      <w:sz w:val="24"/>
      <w:szCs w:val="24"/>
    </w:rPr>
  </w:style>
  <w:style w:type="paragraph" w:customStyle="1" w:styleId="Style2">
    <w:name w:val="Style2"/>
    <w:basedOn w:val="Heading2"/>
    <w:autoRedefine/>
    <w:rsid w:val="00136D08"/>
    <w:pPr>
      <w:keepNext/>
      <w:pBdr>
        <w:bottom w:val="none" w:sz="0" w:space="0" w:color="auto"/>
      </w:pBdr>
      <w:tabs>
        <w:tab w:val="left" w:pos="0"/>
        <w:tab w:val="left" w:pos="720"/>
      </w:tabs>
      <w:suppressAutoHyphens w:val="0"/>
      <w:spacing w:beforeLines="40" w:before="96" w:afterLines="40" w:after="96" w:line="360" w:lineRule="auto"/>
      <w:jc w:val="both"/>
    </w:pPr>
    <w:rPr>
      <w:rFonts w:ascii="Times New Roman" w:hAnsi="Times New Roman"/>
      <w:b w:val="0"/>
      <w:i/>
      <w:noProof/>
      <w:sz w:val="26"/>
      <w:szCs w:val="26"/>
    </w:rPr>
  </w:style>
  <w:style w:type="character" w:customStyle="1" w:styleId="StyleTimesNewRoman13ptBoldItalic">
    <w:name w:val="Style Times New Roman 13 pt Bold Italic"/>
    <w:rsid w:val="00136D08"/>
    <w:rPr>
      <w:rFonts w:ascii="Times New Roman" w:hAnsi="Times New Roman"/>
      <w:b/>
      <w:bCs/>
      <w:i/>
      <w:iCs/>
      <w:sz w:val="26"/>
    </w:rPr>
  </w:style>
  <w:style w:type="paragraph" w:customStyle="1" w:styleId="TextChuan">
    <w:name w:val="TextChuan"/>
    <w:basedOn w:val="Normal"/>
    <w:rsid w:val="00136D08"/>
    <w:pPr>
      <w:spacing w:before="60" w:after="60"/>
    </w:pPr>
    <w:rPr>
      <w:sz w:val="26"/>
      <w:szCs w:val="26"/>
    </w:rPr>
  </w:style>
  <w:style w:type="paragraph" w:customStyle="1" w:styleId="Giua">
    <w:name w:val="Giua"/>
    <w:basedOn w:val="Normal"/>
    <w:rsid w:val="00136D08"/>
    <w:pPr>
      <w:spacing w:after="120"/>
      <w:jc w:val="center"/>
    </w:pPr>
    <w:rPr>
      <w:b/>
      <w:color w:val="0000FF"/>
    </w:rPr>
  </w:style>
  <w:style w:type="paragraph" w:customStyle="1" w:styleId="dieu">
    <w:name w:val="dieu"/>
    <w:basedOn w:val="Giua"/>
    <w:rsid w:val="00136D08"/>
    <w:pPr>
      <w:ind w:firstLine="720"/>
      <w:jc w:val="left"/>
    </w:pPr>
    <w:rPr>
      <w:sz w:val="26"/>
    </w:rPr>
  </w:style>
  <w:style w:type="paragraph" w:customStyle="1" w:styleId="font6">
    <w:name w:val="font6"/>
    <w:basedOn w:val="Normal"/>
    <w:rsid w:val="00136D08"/>
    <w:pPr>
      <w:spacing w:before="100" w:beforeAutospacing="1" w:after="100" w:afterAutospacing="1"/>
      <w:jc w:val="left"/>
    </w:pPr>
    <w:rPr>
      <w:rFonts w:ascii=".VnTime" w:eastAsia="Arial Unicode MS" w:hAnsi=".VnTime" w:cs=".VnTime"/>
      <w:b/>
      <w:bCs/>
      <w:szCs w:val="24"/>
    </w:rPr>
  </w:style>
  <w:style w:type="paragraph" w:customStyle="1" w:styleId="CM7">
    <w:name w:val="CM7"/>
    <w:basedOn w:val="Default"/>
    <w:next w:val="Default"/>
    <w:rsid w:val="00136D08"/>
    <w:pPr>
      <w:widowControl w:val="0"/>
      <w:spacing w:after="333"/>
    </w:pPr>
    <w:rPr>
      <w:rFonts w:ascii="Arial" w:eastAsia="MS Mincho" w:hAnsi="Arial" w:cs="Arial"/>
      <w:color w:val="auto"/>
      <w:lang w:eastAsia="ja-JP"/>
    </w:rPr>
  </w:style>
  <w:style w:type="paragraph" w:customStyle="1" w:styleId="gach">
    <w:name w:val="gach"/>
    <w:basedOn w:val="Normal"/>
    <w:link w:val="gachChar"/>
    <w:rsid w:val="00136D08"/>
    <w:pPr>
      <w:spacing w:before="120" w:after="120"/>
      <w:ind w:left="720" w:hanging="288"/>
    </w:pPr>
    <w:rPr>
      <w:rFonts w:ascii="Arial" w:hAnsi="Arial"/>
      <w:szCs w:val="24"/>
    </w:rPr>
  </w:style>
  <w:style w:type="character" w:customStyle="1" w:styleId="gachChar">
    <w:name w:val="gach Char"/>
    <w:link w:val="gach"/>
    <w:rsid w:val="00136D08"/>
    <w:rPr>
      <w:rFonts w:ascii="Arial" w:eastAsia="Times New Roman" w:hAnsi="Arial" w:cs="Times New Roman"/>
      <w:sz w:val="24"/>
      <w:szCs w:val="24"/>
    </w:rPr>
  </w:style>
  <w:style w:type="paragraph" w:customStyle="1" w:styleId="StyleHeading4LatinArialComplexArial12ptUnderline">
    <w:name w:val="Style Heading 4 + (Latin) Arial (Complex) Arial 12 pt Underline..."/>
    <w:basedOn w:val="Heading4"/>
    <w:autoRedefine/>
    <w:rsid w:val="00136D08"/>
    <w:pPr>
      <w:spacing w:before="120" w:after="60"/>
      <w:ind w:left="0" w:right="0" w:firstLine="0"/>
    </w:pPr>
    <w:rPr>
      <w:rFonts w:ascii="Arial" w:hAnsi="Arial" w:cs="Arial"/>
      <w:b w:val="0"/>
      <w:szCs w:val="24"/>
      <w:u w:val="single"/>
      <w:lang w:val="vi-VN"/>
    </w:rPr>
  </w:style>
  <w:style w:type="paragraph" w:customStyle="1" w:styleId="abc">
    <w:name w:val="abc"/>
    <w:basedOn w:val="Heading4"/>
    <w:autoRedefine/>
    <w:rsid w:val="00136D08"/>
    <w:pPr>
      <w:numPr>
        <w:numId w:val="3"/>
      </w:numPr>
      <w:spacing w:before="240" w:after="60"/>
      <w:ind w:right="0"/>
    </w:pPr>
    <w:rPr>
      <w:rFonts w:ascii="Arial" w:hAnsi="Arial" w:cs="Arial"/>
      <w:szCs w:val="24"/>
    </w:rPr>
  </w:style>
  <w:style w:type="paragraph" w:customStyle="1" w:styleId="Char">
    <w:name w:val="Char"/>
    <w:basedOn w:val="Normal"/>
    <w:rsid w:val="00136D08"/>
    <w:pPr>
      <w:spacing w:after="160" w:line="240" w:lineRule="exact"/>
    </w:pPr>
    <w:rPr>
      <w:szCs w:val="26"/>
    </w:rPr>
  </w:style>
  <w:style w:type="paragraph" w:customStyle="1" w:styleId="Char0">
    <w:name w:val="Char"/>
    <w:basedOn w:val="Normal"/>
    <w:rsid w:val="00136D08"/>
    <w:pPr>
      <w:spacing w:after="160" w:line="240" w:lineRule="exact"/>
    </w:pPr>
    <w:rPr>
      <w:szCs w:val="24"/>
    </w:rPr>
  </w:style>
  <w:style w:type="paragraph" w:customStyle="1" w:styleId="Tiengviet">
    <w:name w:val="Tiengviet"/>
    <w:basedOn w:val="Normal"/>
    <w:rsid w:val="00136D08"/>
    <w:pPr>
      <w:autoSpaceDE w:val="0"/>
      <w:autoSpaceDN w:val="0"/>
      <w:spacing w:before="120" w:after="120" w:line="360" w:lineRule="exact"/>
    </w:pPr>
    <w:rPr>
      <w:rFonts w:ascii=".VnTime" w:hAnsi=".VnTime"/>
      <w:bCs/>
      <w:iCs/>
      <w:sz w:val="28"/>
      <w:szCs w:val="24"/>
    </w:rPr>
  </w:style>
  <w:style w:type="paragraph" w:customStyle="1" w:styleId="Dieukhoan">
    <w:name w:val="Dieukhoan"/>
    <w:basedOn w:val="Normal"/>
    <w:rsid w:val="00136D08"/>
    <w:pPr>
      <w:keepNext/>
      <w:keepLines/>
      <w:spacing w:before="60" w:after="60"/>
      <w:jc w:val="left"/>
    </w:pPr>
    <w:rPr>
      <w:rFonts w:ascii=".VnArial" w:hAnsi=".VnArial"/>
      <w:sz w:val="22"/>
    </w:rPr>
  </w:style>
  <w:style w:type="character" w:customStyle="1" w:styleId="content">
    <w:name w:val="content"/>
    <w:basedOn w:val="DefaultParagraphFont"/>
    <w:rsid w:val="00136D08"/>
  </w:style>
  <w:style w:type="paragraph" w:customStyle="1" w:styleId="yeah">
    <w:name w:val="yeah"/>
    <w:basedOn w:val="Normal"/>
    <w:rsid w:val="00136D08"/>
    <w:pPr>
      <w:spacing w:before="60" w:after="60"/>
      <w:ind w:firstLine="454"/>
    </w:pPr>
    <w:rPr>
      <w:sz w:val="26"/>
    </w:rPr>
  </w:style>
  <w:style w:type="paragraph" w:customStyle="1" w:styleId="CharCharChar">
    <w:name w:val="Char Char Char"/>
    <w:basedOn w:val="Normal"/>
    <w:next w:val="Normal"/>
    <w:autoRedefine/>
    <w:semiHidden/>
    <w:rsid w:val="00136D08"/>
    <w:pPr>
      <w:spacing w:before="120" w:after="120" w:line="312" w:lineRule="auto"/>
      <w:jc w:val="left"/>
    </w:pPr>
    <w:rPr>
      <w:sz w:val="28"/>
      <w:szCs w:val="28"/>
    </w:rPr>
  </w:style>
  <w:style w:type="character" w:customStyle="1" w:styleId="B-text15CharChar">
    <w:name w:val="B-text1.5 Char Char"/>
    <w:rsid w:val="00136D08"/>
    <w:rPr>
      <w:sz w:val="28"/>
      <w:lang w:val="en-US" w:eastAsia="en-US" w:bidi="ar-SA"/>
    </w:rPr>
  </w:style>
  <w:style w:type="paragraph" w:customStyle="1" w:styleId="Nomal">
    <w:name w:val="Nomal"/>
    <w:basedOn w:val="Heading5"/>
    <w:rsid w:val="00136D08"/>
    <w:pPr>
      <w:spacing w:before="60" w:after="60"/>
    </w:pPr>
    <w:rPr>
      <w:rFonts w:ascii=".VnTime" w:hAnsi=".VnTime"/>
      <w:color w:val="000000"/>
      <w:sz w:val="28"/>
      <w:szCs w:val="28"/>
      <w:u w:val="none"/>
    </w:rPr>
  </w:style>
  <w:style w:type="paragraph" w:styleId="Revision">
    <w:name w:val="Revision"/>
    <w:hidden/>
    <w:uiPriority w:val="99"/>
    <w:semiHidden/>
    <w:rsid w:val="00136D08"/>
    <w:pPr>
      <w:spacing w:after="0" w:line="240" w:lineRule="auto"/>
    </w:pPr>
    <w:rPr>
      <w:rFonts w:ascii="Times New Roman" w:eastAsia="Times New Roman" w:hAnsi="Times New Roman" w:cs="Times New Roman"/>
      <w:sz w:val="24"/>
      <w:szCs w:val="24"/>
    </w:rPr>
  </w:style>
  <w:style w:type="character" w:styleId="Emphasis">
    <w:name w:val="Emphasis"/>
    <w:uiPriority w:val="20"/>
    <w:qFormat/>
    <w:rsid w:val="00136D08"/>
    <w:rPr>
      <w:i/>
      <w:iCs/>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136D08"/>
    <w:pPr>
      <w:autoSpaceDE w:val="0"/>
      <w:autoSpaceDN w:val="0"/>
      <w:adjustRightInd w:val="0"/>
      <w:spacing w:before="120" w:after="160" w:line="240" w:lineRule="exact"/>
      <w:jc w:val="left"/>
    </w:pPr>
    <w:rPr>
      <w:rFonts w:ascii="Verdana" w:hAnsi="Verdana"/>
      <w:sz w:val="20"/>
    </w:rPr>
  </w:style>
  <w:style w:type="paragraph" w:customStyle="1" w:styleId="para0">
    <w:name w:val="para"/>
    <w:basedOn w:val="Normal"/>
    <w:next w:val="Normal"/>
    <w:rsid w:val="00136D08"/>
    <w:pPr>
      <w:spacing w:before="80" w:after="80"/>
      <w:ind w:left="567"/>
    </w:pPr>
    <w:rPr>
      <w:rFonts w:ascii="VNI-Times" w:hAnsi="VNI-Times"/>
    </w:rPr>
  </w:style>
  <w:style w:type="paragraph" w:styleId="Index2">
    <w:name w:val="index 2"/>
    <w:basedOn w:val="Normal"/>
    <w:next w:val="Normal"/>
    <w:autoRedefine/>
    <w:rsid w:val="00136D08"/>
    <w:pPr>
      <w:ind w:left="520" w:hanging="260"/>
      <w:jc w:val="left"/>
    </w:pPr>
    <w:rPr>
      <w:sz w:val="26"/>
      <w:lang w:val="en-GB"/>
    </w:rPr>
  </w:style>
  <w:style w:type="paragraph" w:styleId="Index3">
    <w:name w:val="index 3"/>
    <w:basedOn w:val="Normal"/>
    <w:next w:val="Normal"/>
    <w:autoRedefine/>
    <w:rsid w:val="00136D08"/>
    <w:pPr>
      <w:ind w:left="780" w:hanging="260"/>
      <w:jc w:val="left"/>
    </w:pPr>
    <w:rPr>
      <w:sz w:val="26"/>
      <w:lang w:val="en-GB"/>
    </w:rPr>
  </w:style>
  <w:style w:type="paragraph" w:styleId="Index5">
    <w:name w:val="index 5"/>
    <w:basedOn w:val="Normal"/>
    <w:next w:val="Normal"/>
    <w:autoRedefine/>
    <w:rsid w:val="00136D08"/>
    <w:pPr>
      <w:ind w:left="1300" w:hanging="260"/>
      <w:jc w:val="left"/>
    </w:pPr>
    <w:rPr>
      <w:sz w:val="26"/>
      <w:lang w:val="en-GB"/>
    </w:rPr>
  </w:style>
  <w:style w:type="paragraph" w:styleId="Index6">
    <w:name w:val="index 6"/>
    <w:basedOn w:val="Normal"/>
    <w:next w:val="Normal"/>
    <w:autoRedefine/>
    <w:rsid w:val="00136D08"/>
    <w:pPr>
      <w:ind w:left="1560" w:hanging="260"/>
      <w:jc w:val="left"/>
    </w:pPr>
    <w:rPr>
      <w:sz w:val="26"/>
      <w:lang w:val="en-GB"/>
    </w:rPr>
  </w:style>
  <w:style w:type="paragraph" w:styleId="Index7">
    <w:name w:val="index 7"/>
    <w:basedOn w:val="Normal"/>
    <w:next w:val="Normal"/>
    <w:autoRedefine/>
    <w:rsid w:val="00136D08"/>
    <w:pPr>
      <w:ind w:left="1820" w:hanging="260"/>
      <w:jc w:val="left"/>
    </w:pPr>
    <w:rPr>
      <w:sz w:val="26"/>
      <w:lang w:val="en-GB"/>
    </w:rPr>
  </w:style>
  <w:style w:type="paragraph" w:customStyle="1" w:styleId="HOATHI">
    <w:name w:val="HOATHI"/>
    <w:basedOn w:val="Normal"/>
    <w:autoRedefine/>
    <w:rsid w:val="00136D08"/>
    <w:pPr>
      <w:widowControl w:val="0"/>
      <w:autoSpaceDE w:val="0"/>
      <w:autoSpaceDN w:val="0"/>
      <w:spacing w:before="120" w:after="60"/>
      <w:ind w:left="677"/>
    </w:pPr>
    <w:rPr>
      <w:sz w:val="26"/>
    </w:rPr>
  </w:style>
  <w:style w:type="paragraph" w:customStyle="1" w:styleId="part">
    <w:name w:val="part"/>
    <w:basedOn w:val="Heading3"/>
    <w:rsid w:val="00136D08"/>
    <w:pPr>
      <w:keepNext/>
      <w:numPr>
        <w:numId w:val="4"/>
      </w:numPr>
      <w:suppressAutoHyphens w:val="0"/>
    </w:pPr>
    <w:rPr>
      <w:rFonts w:ascii="Times New Roman Bold" w:hAnsi="Times New Roman Bold"/>
      <w:color w:val="0000FF"/>
      <w:sz w:val="26"/>
      <w:szCs w:val="26"/>
      <w:lang w:val="en-GB"/>
    </w:rPr>
  </w:style>
  <w:style w:type="paragraph" w:customStyle="1" w:styleId="DefinitionTerm">
    <w:name w:val="Definition Term"/>
    <w:basedOn w:val="Normal"/>
    <w:next w:val="DefinitionList"/>
    <w:rsid w:val="00136D08"/>
    <w:pPr>
      <w:widowControl w:val="0"/>
      <w:jc w:val="left"/>
    </w:pPr>
    <w:rPr>
      <w:snapToGrid w:val="0"/>
    </w:rPr>
  </w:style>
  <w:style w:type="paragraph" w:customStyle="1" w:styleId="DefinitionList">
    <w:name w:val="Definition List"/>
    <w:basedOn w:val="Normal"/>
    <w:next w:val="DefinitionTerm"/>
    <w:rsid w:val="00136D08"/>
    <w:pPr>
      <w:widowControl w:val="0"/>
      <w:ind w:left="360"/>
      <w:jc w:val="left"/>
    </w:pPr>
    <w:rPr>
      <w:snapToGrid w:val="0"/>
    </w:rPr>
  </w:style>
  <w:style w:type="paragraph" w:customStyle="1" w:styleId="N1">
    <w:name w:val="N1"/>
    <w:basedOn w:val="Heading2"/>
    <w:rsid w:val="00136D08"/>
    <w:pPr>
      <w:keepNext/>
      <w:pBdr>
        <w:bottom w:val="none" w:sz="0" w:space="0" w:color="auto"/>
      </w:pBdr>
      <w:suppressAutoHyphens w:val="0"/>
      <w:spacing w:after="0" w:line="360" w:lineRule="auto"/>
    </w:pPr>
    <w:rPr>
      <w:rFonts w:ascii=".VnSouthernH" w:hAnsi=".VnSouthernH"/>
      <w:sz w:val="26"/>
    </w:rPr>
  </w:style>
  <w:style w:type="paragraph" w:customStyle="1" w:styleId="Muc1">
    <w:name w:val="Muc 1"/>
    <w:basedOn w:val="Normal"/>
    <w:rsid w:val="00136D08"/>
    <w:pPr>
      <w:numPr>
        <w:numId w:val="20"/>
      </w:numPr>
      <w:spacing w:before="60" w:after="60"/>
    </w:pPr>
    <w:rPr>
      <w:b/>
      <w:color w:val="0000FF"/>
      <w:sz w:val="26"/>
      <w:szCs w:val="26"/>
      <w:lang w:val="en-GB"/>
    </w:rPr>
  </w:style>
  <w:style w:type="paragraph" w:customStyle="1" w:styleId="Muc11">
    <w:name w:val="Muc 11"/>
    <w:basedOn w:val="Normal"/>
    <w:rsid w:val="00136D08"/>
    <w:pPr>
      <w:numPr>
        <w:numId w:val="21"/>
      </w:numPr>
      <w:tabs>
        <w:tab w:val="clear" w:pos="851"/>
        <w:tab w:val="num" w:pos="142"/>
      </w:tabs>
      <w:spacing w:before="60" w:after="60" w:line="288" w:lineRule="auto"/>
      <w:ind w:left="567" w:hanging="567"/>
    </w:pPr>
    <w:rPr>
      <w:color w:val="0000FF"/>
      <w:sz w:val="26"/>
      <w:szCs w:val="26"/>
      <w:lang w:val="en-GB"/>
    </w:rPr>
  </w:style>
  <w:style w:type="paragraph" w:customStyle="1" w:styleId="para1">
    <w:name w:val="pa ra"/>
    <w:basedOn w:val="Normal"/>
    <w:rsid w:val="00136D08"/>
    <w:pPr>
      <w:spacing w:before="60" w:after="60"/>
      <w:ind w:left="1134" w:hanging="567"/>
    </w:pPr>
    <w:rPr>
      <w:color w:val="0000FF"/>
      <w:sz w:val="26"/>
      <w:lang w:val="en-GB"/>
    </w:rPr>
  </w:style>
  <w:style w:type="paragraph" w:customStyle="1" w:styleId="TT-A">
    <w:name w:val="TT-A"/>
    <w:basedOn w:val="Normal"/>
    <w:rsid w:val="00136D08"/>
    <w:pPr>
      <w:numPr>
        <w:numId w:val="9"/>
      </w:numPr>
      <w:tabs>
        <w:tab w:val="left" w:pos="709"/>
      </w:tabs>
      <w:jc w:val="left"/>
    </w:pPr>
    <w:rPr>
      <w:sz w:val="26"/>
    </w:rPr>
  </w:style>
  <w:style w:type="paragraph" w:styleId="TableofFigures">
    <w:name w:val="table of figures"/>
    <w:basedOn w:val="Normal"/>
    <w:next w:val="Normal"/>
    <w:rsid w:val="00136D08"/>
    <w:pPr>
      <w:ind w:left="520" w:hanging="520"/>
      <w:jc w:val="left"/>
    </w:pPr>
    <w:rPr>
      <w:sz w:val="26"/>
      <w:lang w:val="en-GB"/>
    </w:rPr>
  </w:style>
  <w:style w:type="paragraph" w:customStyle="1" w:styleId="Style3">
    <w:name w:val="Style3"/>
    <w:basedOn w:val="Style1"/>
    <w:rsid w:val="00136D08"/>
    <w:pPr>
      <w:widowControl/>
      <w:spacing w:before="120" w:after="120" w:line="312" w:lineRule="auto"/>
      <w:jc w:val="left"/>
    </w:pPr>
    <w:rPr>
      <w:rFonts w:ascii="Times New Roman" w:hAnsi="Times New Roman"/>
      <w:sz w:val="28"/>
      <w:szCs w:val="28"/>
    </w:rPr>
  </w:style>
  <w:style w:type="paragraph" w:customStyle="1" w:styleId="DAUDONG0">
    <w:name w:val="DAUDONG"/>
    <w:basedOn w:val="Normal"/>
    <w:autoRedefine/>
    <w:rsid w:val="00136D08"/>
    <w:pPr>
      <w:widowControl w:val="0"/>
      <w:autoSpaceDE w:val="0"/>
      <w:autoSpaceDN w:val="0"/>
      <w:spacing w:before="60" w:after="60"/>
      <w:ind w:firstLine="180"/>
    </w:pPr>
    <w:rPr>
      <w:sz w:val="26"/>
      <w:szCs w:val="26"/>
    </w:rPr>
  </w:style>
  <w:style w:type="paragraph" w:customStyle="1" w:styleId="gachdaudong0">
    <w:name w:val="gach dau dong"/>
    <w:basedOn w:val="PARA"/>
    <w:autoRedefine/>
    <w:rsid w:val="00136D08"/>
    <w:pPr>
      <w:numPr>
        <w:numId w:val="32"/>
      </w:numPr>
      <w:spacing w:line="240" w:lineRule="auto"/>
    </w:pPr>
    <w:rPr>
      <w:spacing w:val="-6"/>
      <w:sz w:val="26"/>
    </w:rPr>
  </w:style>
  <w:style w:type="paragraph" w:customStyle="1" w:styleId="HOATHI7">
    <w:name w:val="HOATHI7"/>
    <w:basedOn w:val="Normal"/>
    <w:autoRedefine/>
    <w:rsid w:val="00136D08"/>
    <w:pPr>
      <w:widowControl w:val="0"/>
      <w:tabs>
        <w:tab w:val="left" w:pos="5760"/>
      </w:tabs>
      <w:autoSpaceDE w:val="0"/>
      <w:autoSpaceDN w:val="0"/>
      <w:spacing w:before="120" w:after="60"/>
    </w:pPr>
    <w:rPr>
      <w:sz w:val="26"/>
      <w:szCs w:val="26"/>
    </w:rPr>
  </w:style>
  <w:style w:type="paragraph" w:customStyle="1" w:styleId="DAUDONG3">
    <w:name w:val="DAUDONG3"/>
    <w:basedOn w:val="Normal"/>
    <w:autoRedefine/>
    <w:rsid w:val="00136D08"/>
    <w:pPr>
      <w:widowControl w:val="0"/>
      <w:autoSpaceDE w:val="0"/>
      <w:autoSpaceDN w:val="0"/>
      <w:spacing w:before="60" w:after="60"/>
      <w:ind w:left="360" w:right="144"/>
    </w:pPr>
    <w:rPr>
      <w:rFonts w:ascii="Tahoma" w:hAnsi="Tahoma"/>
      <w:sz w:val="20"/>
    </w:rPr>
  </w:style>
  <w:style w:type="paragraph" w:customStyle="1" w:styleId="HOATHI9">
    <w:name w:val="HOATHI9"/>
    <w:basedOn w:val="Normal"/>
    <w:autoRedefine/>
    <w:rsid w:val="00136D08"/>
    <w:pPr>
      <w:widowControl w:val="0"/>
      <w:tabs>
        <w:tab w:val="left" w:pos="5812"/>
      </w:tabs>
      <w:autoSpaceDE w:val="0"/>
      <w:autoSpaceDN w:val="0"/>
      <w:spacing w:before="120"/>
      <w:ind w:left="1080"/>
    </w:pPr>
    <w:rPr>
      <w:rFonts w:ascii="VNI-Helve" w:hAnsi="VNI-Helve"/>
      <w:sz w:val="22"/>
    </w:rPr>
  </w:style>
  <w:style w:type="paragraph" w:customStyle="1" w:styleId="HOATHI2">
    <w:name w:val="HOATHI2"/>
    <w:basedOn w:val="Normal"/>
    <w:autoRedefine/>
    <w:rsid w:val="00136D08"/>
    <w:pPr>
      <w:widowControl w:val="0"/>
      <w:numPr>
        <w:numId w:val="22"/>
      </w:numPr>
      <w:tabs>
        <w:tab w:val="clear" w:pos="1040"/>
        <w:tab w:val="num" w:pos="2160"/>
      </w:tabs>
      <w:autoSpaceDE w:val="0"/>
      <w:autoSpaceDN w:val="0"/>
      <w:spacing w:before="60" w:after="60"/>
      <w:ind w:left="2160" w:hanging="720"/>
    </w:pPr>
    <w:rPr>
      <w:rFonts w:ascii="VNI-Helve" w:hAnsi="VNI-Helve"/>
      <w:sz w:val="22"/>
    </w:rPr>
  </w:style>
  <w:style w:type="paragraph" w:customStyle="1" w:styleId="DAUDONG6">
    <w:name w:val="DAUDONG6"/>
    <w:basedOn w:val="Normal"/>
    <w:autoRedefine/>
    <w:rsid w:val="00136D08"/>
    <w:pPr>
      <w:widowControl w:val="0"/>
      <w:autoSpaceDE w:val="0"/>
      <w:autoSpaceDN w:val="0"/>
      <w:spacing w:before="60" w:after="60"/>
      <w:ind w:left="936"/>
    </w:pPr>
    <w:rPr>
      <w:rFonts w:ascii="Tahoma" w:hAnsi="Tahoma"/>
      <w:sz w:val="20"/>
    </w:rPr>
  </w:style>
  <w:style w:type="paragraph" w:customStyle="1" w:styleId="GACHDAUDONG">
    <w:name w:val="GACHDAUDONG"/>
    <w:basedOn w:val="Normal"/>
    <w:rsid w:val="00136D08"/>
    <w:pPr>
      <w:numPr>
        <w:numId w:val="10"/>
      </w:numPr>
      <w:tabs>
        <w:tab w:val="left" w:pos="57"/>
      </w:tabs>
      <w:spacing w:before="20" w:after="20"/>
    </w:pPr>
    <w:rPr>
      <w:color w:val="0000FF"/>
      <w:kern w:val="28"/>
      <w:sz w:val="26"/>
      <w:lang w:val="en-GB"/>
    </w:rPr>
  </w:style>
  <w:style w:type="paragraph" w:customStyle="1" w:styleId="DAUDONGB2">
    <w:name w:val="DAUDONGB2"/>
    <w:basedOn w:val="Normal"/>
    <w:autoRedefine/>
    <w:rsid w:val="00136D08"/>
    <w:pPr>
      <w:widowControl w:val="0"/>
      <w:numPr>
        <w:numId w:val="23"/>
      </w:numPr>
      <w:tabs>
        <w:tab w:val="clear" w:pos="360"/>
      </w:tabs>
      <w:autoSpaceDE w:val="0"/>
      <w:autoSpaceDN w:val="0"/>
      <w:spacing w:after="120"/>
      <w:ind w:left="720" w:firstLine="0"/>
    </w:pPr>
    <w:rPr>
      <w:rFonts w:ascii="VNI-Helve" w:hAnsi="VNI-Helve"/>
      <w:b/>
      <w:sz w:val="22"/>
    </w:rPr>
  </w:style>
  <w:style w:type="paragraph" w:customStyle="1" w:styleId="STT5">
    <w:name w:val="STT5"/>
    <w:basedOn w:val="Normal"/>
    <w:autoRedefine/>
    <w:rsid w:val="00136D08"/>
    <w:pPr>
      <w:widowControl w:val="0"/>
      <w:autoSpaceDE w:val="0"/>
      <w:autoSpaceDN w:val="0"/>
      <w:spacing w:before="60" w:after="60"/>
    </w:pPr>
    <w:rPr>
      <w:rFonts w:ascii="VNI-Helve" w:hAnsi="VNI-Helve"/>
      <w:sz w:val="22"/>
    </w:rPr>
  </w:style>
  <w:style w:type="paragraph" w:customStyle="1" w:styleId="CEN3">
    <w:name w:val="CEN3"/>
    <w:basedOn w:val="Normal"/>
    <w:autoRedefine/>
    <w:rsid w:val="00136D08"/>
    <w:pPr>
      <w:widowControl w:val="0"/>
      <w:numPr>
        <w:numId w:val="24"/>
      </w:numPr>
      <w:tabs>
        <w:tab w:val="clear" w:pos="1436"/>
      </w:tabs>
      <w:autoSpaceDE w:val="0"/>
      <w:autoSpaceDN w:val="0"/>
      <w:spacing w:before="60" w:after="60"/>
      <w:ind w:left="0" w:firstLine="0"/>
      <w:jc w:val="center"/>
    </w:pPr>
    <w:rPr>
      <w:rFonts w:ascii="VNI-Helve-Condense" w:hAnsi="VNI-Helve-Condense"/>
      <w:snapToGrid w:val="0"/>
      <w:sz w:val="20"/>
    </w:rPr>
  </w:style>
  <w:style w:type="paragraph" w:customStyle="1" w:styleId="Indent1">
    <w:name w:val="Indent1"/>
    <w:basedOn w:val="Normal"/>
    <w:autoRedefine/>
    <w:rsid w:val="00136D08"/>
    <w:pPr>
      <w:numPr>
        <w:numId w:val="25"/>
      </w:numPr>
      <w:tabs>
        <w:tab w:val="clear" w:pos="360"/>
        <w:tab w:val="num" w:pos="1620"/>
        <w:tab w:val="left" w:pos="5040"/>
      </w:tabs>
      <w:ind w:left="5040" w:hanging="3906"/>
    </w:pPr>
    <w:rPr>
      <w:rFonts w:ascii="VNI-Times" w:hAnsi="VNI-Times"/>
      <w:snapToGrid w:val="0"/>
    </w:rPr>
  </w:style>
  <w:style w:type="paragraph" w:customStyle="1" w:styleId="STT2">
    <w:name w:val="STT2"/>
    <w:basedOn w:val="Normal"/>
    <w:autoRedefine/>
    <w:rsid w:val="00136D08"/>
    <w:pPr>
      <w:widowControl w:val="0"/>
      <w:numPr>
        <w:ilvl w:val="1"/>
        <w:numId w:val="8"/>
      </w:numPr>
      <w:autoSpaceDE w:val="0"/>
      <w:autoSpaceDN w:val="0"/>
      <w:spacing w:before="60" w:after="60"/>
      <w:ind w:right="142"/>
    </w:pPr>
    <w:rPr>
      <w:szCs w:val="24"/>
      <w:lang w:val="fr-FR"/>
    </w:rPr>
  </w:style>
  <w:style w:type="paragraph" w:customStyle="1" w:styleId="Indentofbody">
    <w:name w:val="Indent of body"/>
    <w:basedOn w:val="BodyTextIndent"/>
    <w:rsid w:val="00136D08"/>
    <w:pPr>
      <w:widowControl w:val="0"/>
      <w:numPr>
        <w:numId w:val="11"/>
      </w:numPr>
      <w:tabs>
        <w:tab w:val="clear" w:pos="1080"/>
        <w:tab w:val="left" w:pos="1683"/>
      </w:tabs>
      <w:spacing w:before="60" w:after="60"/>
    </w:pPr>
    <w:rPr>
      <w:snapToGrid w:val="0"/>
    </w:rPr>
  </w:style>
  <w:style w:type="paragraph" w:customStyle="1" w:styleId="IV1">
    <w:name w:val="IV.1"/>
    <w:aliases w:val="2.."/>
    <w:basedOn w:val="Normal"/>
    <w:rsid w:val="00136D08"/>
    <w:pPr>
      <w:numPr>
        <w:numId w:val="12"/>
      </w:numPr>
    </w:pPr>
    <w:rPr>
      <w:rFonts w:ascii="VNI-Helve-Condense" w:hAnsi="VNI-Helve-Condense"/>
      <w:sz w:val="22"/>
    </w:rPr>
  </w:style>
  <w:style w:type="paragraph" w:customStyle="1" w:styleId="tenbang">
    <w:name w:val="tenbang"/>
    <w:basedOn w:val="Normal"/>
    <w:rsid w:val="00136D08"/>
    <w:pPr>
      <w:keepNext/>
      <w:spacing w:before="120"/>
      <w:jc w:val="center"/>
    </w:pPr>
    <w:rPr>
      <w:rFonts w:ascii="VNI-Times" w:hAnsi="VNI-Times"/>
      <w:b/>
      <w:caps/>
      <w:sz w:val="26"/>
    </w:rPr>
  </w:style>
  <w:style w:type="paragraph" w:customStyle="1" w:styleId="8">
    <w:name w:val="8"/>
    <w:basedOn w:val="Normal"/>
    <w:rsid w:val="00136D08"/>
    <w:pPr>
      <w:spacing w:before="100" w:beforeAutospacing="1" w:after="100" w:afterAutospacing="1"/>
      <w:ind w:left="851"/>
      <w:jc w:val="center"/>
    </w:pPr>
    <w:rPr>
      <w:rFonts w:ascii=".VnTimeH" w:hAnsi=".VnTimeH"/>
      <w:b/>
      <w:sz w:val="28"/>
    </w:rPr>
  </w:style>
  <w:style w:type="paragraph" w:customStyle="1" w:styleId="01">
    <w:name w:val="0"/>
    <w:basedOn w:val="Normal"/>
    <w:rsid w:val="00136D08"/>
    <w:pPr>
      <w:jc w:val="left"/>
    </w:pPr>
  </w:style>
  <w:style w:type="paragraph" w:customStyle="1" w:styleId="Indent10">
    <w:name w:val="Indent 1"/>
    <w:basedOn w:val="Normal"/>
    <w:rsid w:val="00136D08"/>
    <w:pPr>
      <w:spacing w:line="312" w:lineRule="auto"/>
    </w:pPr>
    <w:rPr>
      <w:i/>
      <w:lang w:val="en-GB"/>
    </w:rPr>
  </w:style>
  <w:style w:type="paragraph" w:customStyle="1" w:styleId="Indent2">
    <w:name w:val="Indent2"/>
    <w:basedOn w:val="Normal"/>
    <w:rsid w:val="00136D08"/>
    <w:pPr>
      <w:widowControl w:val="0"/>
      <w:numPr>
        <w:numId w:val="5"/>
      </w:numPr>
      <w:tabs>
        <w:tab w:val="left" w:pos="360"/>
        <w:tab w:val="left" w:pos="1843"/>
        <w:tab w:val="left" w:pos="4962"/>
      </w:tabs>
      <w:spacing w:before="60" w:after="60"/>
    </w:pPr>
    <w:rPr>
      <w:rFonts w:ascii="VNI-Times" w:hAnsi="VNI-Times"/>
      <w:lang w:val="en-GB"/>
    </w:rPr>
  </w:style>
  <w:style w:type="paragraph" w:customStyle="1" w:styleId="Aufzhl5">
    <w:name w:val="Aufzähl_5"/>
    <w:basedOn w:val="Aufzhl4"/>
    <w:rsid w:val="00136D08"/>
    <w:pPr>
      <w:numPr>
        <w:numId w:val="6"/>
      </w:numPr>
      <w:tabs>
        <w:tab w:val="clear" w:pos="284"/>
        <w:tab w:val="left" w:pos="720"/>
      </w:tabs>
      <w:ind w:left="454" w:hanging="284"/>
    </w:pPr>
  </w:style>
  <w:style w:type="paragraph" w:customStyle="1" w:styleId="Aufzhl4">
    <w:name w:val="Aufzähl_4"/>
    <w:basedOn w:val="Normal"/>
    <w:rsid w:val="00136D08"/>
    <w:pPr>
      <w:numPr>
        <w:numId w:val="7"/>
      </w:numPr>
      <w:tabs>
        <w:tab w:val="left" w:pos="284"/>
        <w:tab w:val="left" w:pos="1040"/>
      </w:tabs>
      <w:suppressAutoHyphens/>
      <w:spacing w:before="90" w:after="54"/>
      <w:jc w:val="left"/>
    </w:pPr>
    <w:rPr>
      <w:lang w:val="en-GB"/>
    </w:rPr>
  </w:style>
  <w:style w:type="paragraph" w:customStyle="1" w:styleId="18">
    <w:name w:val="18"/>
    <w:basedOn w:val="Normal"/>
    <w:rsid w:val="00136D08"/>
    <w:pPr>
      <w:spacing w:before="100" w:beforeAutospacing="1" w:after="100" w:afterAutospacing="1"/>
    </w:pPr>
    <w:rPr>
      <w:rFonts w:ascii=".VnTime" w:hAnsi=".VnTime"/>
      <w:sz w:val="28"/>
    </w:rPr>
  </w:style>
  <w:style w:type="paragraph" w:customStyle="1" w:styleId="NO">
    <w:name w:val="NO"/>
    <w:basedOn w:val="Heading3"/>
    <w:rsid w:val="00136D08"/>
    <w:pPr>
      <w:pageBreakBefore/>
      <w:widowControl w:val="0"/>
      <w:numPr>
        <w:ilvl w:val="2"/>
      </w:numPr>
      <w:tabs>
        <w:tab w:val="left" w:pos="0"/>
        <w:tab w:val="left" w:pos="5579"/>
      </w:tabs>
      <w:suppressAutoHyphens w:val="0"/>
      <w:spacing w:before="60" w:line="288" w:lineRule="auto"/>
      <w:ind w:right="74"/>
      <w:jc w:val="left"/>
    </w:pPr>
    <w:rPr>
      <w:rFonts w:ascii="Times New Roman Bold" w:hAnsi="Times New Roman Bold"/>
      <w:spacing w:val="-20"/>
      <w:kern w:val="28"/>
      <w:sz w:val="30"/>
      <w:szCs w:val="26"/>
      <w:lang w:val="en-GB"/>
    </w:rPr>
  </w:style>
  <w:style w:type="paragraph" w:customStyle="1" w:styleId="hydro">
    <w:name w:val="hydro"/>
    <w:basedOn w:val="Normal"/>
    <w:rsid w:val="00136D08"/>
  </w:style>
  <w:style w:type="paragraph" w:customStyle="1" w:styleId="16">
    <w:name w:val="16"/>
    <w:basedOn w:val="Normal"/>
    <w:rsid w:val="00136D08"/>
    <w:pPr>
      <w:spacing w:before="100" w:beforeAutospacing="1" w:after="100" w:afterAutospacing="1"/>
      <w:jc w:val="center"/>
    </w:pPr>
    <w:rPr>
      <w:rFonts w:ascii=".VnTimeH" w:hAnsi=".VnTimeH"/>
      <w:b/>
      <w:sz w:val="28"/>
    </w:rPr>
  </w:style>
  <w:style w:type="paragraph" w:customStyle="1" w:styleId="bang">
    <w:name w:val="bang"/>
    <w:basedOn w:val="Normal"/>
    <w:rsid w:val="00136D08"/>
    <w:pPr>
      <w:keepNext/>
      <w:jc w:val="center"/>
    </w:pPr>
    <w:rPr>
      <w:b/>
      <w:sz w:val="22"/>
    </w:rPr>
  </w:style>
  <w:style w:type="paragraph" w:customStyle="1" w:styleId="N4">
    <w:name w:val="N4"/>
    <w:basedOn w:val="Normal"/>
    <w:rsid w:val="00136D08"/>
    <w:pPr>
      <w:spacing w:line="288" w:lineRule="atLeast"/>
      <w:jc w:val="left"/>
    </w:pPr>
    <w:rPr>
      <w:rFonts w:ascii="VNTime" w:hAnsi="VNTime"/>
    </w:rPr>
  </w:style>
  <w:style w:type="paragraph" w:customStyle="1" w:styleId="GiuaCharChar">
    <w:name w:val="Giua Char Char"/>
    <w:basedOn w:val="Normal"/>
    <w:link w:val="GiuaCharCharChar"/>
    <w:rsid w:val="00136D08"/>
    <w:pPr>
      <w:spacing w:after="120"/>
      <w:jc w:val="center"/>
    </w:pPr>
    <w:rPr>
      <w:b/>
      <w:color w:val="0000FF"/>
      <w:szCs w:val="24"/>
    </w:rPr>
  </w:style>
  <w:style w:type="character" w:customStyle="1" w:styleId="GiuaCharCharChar">
    <w:name w:val="Giua Char Char Char"/>
    <w:link w:val="GiuaCharChar"/>
    <w:rsid w:val="00136D08"/>
    <w:rPr>
      <w:rFonts w:ascii="Times New Roman" w:eastAsia="Times New Roman" w:hAnsi="Times New Roman" w:cs="Times New Roman"/>
      <w:b/>
      <w:color w:val="0000FF"/>
      <w:sz w:val="24"/>
      <w:szCs w:val="24"/>
    </w:rPr>
  </w:style>
  <w:style w:type="paragraph" w:customStyle="1" w:styleId="dieuCharChar">
    <w:name w:val="dieu Char Char"/>
    <w:basedOn w:val="GiuaCharChar"/>
    <w:link w:val="dieuCharCharChar"/>
    <w:rsid w:val="00136D08"/>
    <w:pPr>
      <w:ind w:firstLine="720"/>
      <w:jc w:val="left"/>
    </w:pPr>
    <w:rPr>
      <w:sz w:val="26"/>
    </w:rPr>
  </w:style>
  <w:style w:type="character" w:customStyle="1" w:styleId="dieuCharCharChar">
    <w:name w:val="dieu Char Char Char"/>
    <w:link w:val="dieuCharChar"/>
    <w:rsid w:val="00136D08"/>
    <w:rPr>
      <w:rFonts w:ascii="Times New Roman" w:eastAsia="Times New Roman" w:hAnsi="Times New Roman" w:cs="Times New Roman"/>
      <w:b/>
      <w:color w:val="0000FF"/>
      <w:sz w:val="26"/>
      <w:szCs w:val="24"/>
    </w:rPr>
  </w:style>
  <w:style w:type="paragraph" w:customStyle="1" w:styleId="NOmal0">
    <w:name w:val="NOmal"/>
    <w:basedOn w:val="Normal"/>
    <w:rsid w:val="00136D08"/>
    <w:pPr>
      <w:jc w:val="left"/>
    </w:pPr>
    <w:rPr>
      <w:sz w:val="26"/>
    </w:rPr>
  </w:style>
  <w:style w:type="character" w:customStyle="1" w:styleId="normal1Char">
    <w:name w:val="normal1 Char"/>
    <w:link w:val="normal10"/>
    <w:rsid w:val="00136D08"/>
    <w:rPr>
      <w:sz w:val="26"/>
    </w:rPr>
  </w:style>
  <w:style w:type="paragraph" w:customStyle="1" w:styleId="normal10">
    <w:name w:val="normal1"/>
    <w:basedOn w:val="Normal"/>
    <w:link w:val="normal1Char"/>
    <w:rsid w:val="00136D08"/>
    <w:pPr>
      <w:spacing w:before="60" w:after="40" w:line="264" w:lineRule="auto"/>
      <w:ind w:firstLine="720"/>
    </w:pPr>
    <w:rPr>
      <w:rFonts w:asciiTheme="minorHAnsi" w:eastAsiaTheme="minorHAnsi" w:hAnsiTheme="minorHAnsi" w:cstheme="minorBidi"/>
      <w:sz w:val="26"/>
      <w:szCs w:val="22"/>
    </w:rPr>
  </w:style>
  <w:style w:type="paragraph" w:customStyle="1" w:styleId="Char1CharCharCharCharCharCharCharCharCharCharCharCharCharCharCharChar1CharChar">
    <w:name w:val="Char1 Char Char Char Char Char Char Char Char Char Char Char Char Char Char Char Char1 Char Char"/>
    <w:basedOn w:val="Normal"/>
    <w:rsid w:val="00136D08"/>
    <w:pPr>
      <w:widowControl w:val="0"/>
    </w:pPr>
    <w:rPr>
      <w:rFonts w:eastAsia="SimSun"/>
      <w:kern w:val="2"/>
      <w:szCs w:val="26"/>
      <w:lang w:eastAsia="zh-CN"/>
    </w:rPr>
  </w:style>
  <w:style w:type="paragraph" w:customStyle="1" w:styleId="textbody">
    <w:name w:val="textbody"/>
    <w:basedOn w:val="Normal"/>
    <w:rsid w:val="00136D08"/>
    <w:pPr>
      <w:spacing w:before="100" w:beforeAutospacing="1" w:after="100" w:afterAutospacing="1"/>
      <w:jc w:val="left"/>
    </w:pPr>
    <w:rPr>
      <w:rFonts w:ascii="Arial Unicode MS" w:eastAsia="Arial Unicode MS" w:hAnsi="Arial Unicode MS" w:cs="Arial Unicode MS"/>
      <w:szCs w:val="24"/>
    </w:rPr>
  </w:style>
  <w:style w:type="paragraph" w:customStyle="1" w:styleId="THUT-23">
    <w:name w:val="THUT-23"/>
    <w:basedOn w:val="Normal"/>
    <w:rsid w:val="00136D08"/>
    <w:pPr>
      <w:tabs>
        <w:tab w:val="left" w:pos="567"/>
        <w:tab w:val="left" w:pos="1134"/>
      </w:tabs>
      <w:spacing w:before="40" w:after="40"/>
      <w:ind w:left="2325"/>
    </w:pPr>
    <w:rPr>
      <w:color w:val="0000FF"/>
      <w:sz w:val="26"/>
    </w:rPr>
  </w:style>
  <w:style w:type="paragraph" w:customStyle="1" w:styleId="Bang-Hoang">
    <w:name w:val="Bang-Hoang"/>
    <w:basedOn w:val="tenbang"/>
    <w:rsid w:val="00136D08"/>
    <w:pPr>
      <w:tabs>
        <w:tab w:val="left" w:pos="0"/>
        <w:tab w:val="left" w:pos="284"/>
      </w:tabs>
      <w:spacing w:before="0" w:after="120"/>
    </w:pPr>
    <w:rPr>
      <w:rFonts w:ascii="Times New Roman" w:hAnsi="Times New Roman"/>
      <w:color w:val="800000"/>
    </w:rPr>
  </w:style>
  <w:style w:type="paragraph" w:customStyle="1" w:styleId="xl48">
    <w:name w:val="xl48"/>
    <w:basedOn w:val="Normal"/>
    <w:rsid w:val="00136D08"/>
    <w:pPr>
      <w:pBdr>
        <w:bottom w:val="double" w:sz="6" w:space="0" w:color="auto"/>
      </w:pBdr>
      <w:spacing w:before="100" w:beforeAutospacing="1" w:after="100" w:afterAutospacing="1"/>
      <w:jc w:val="center"/>
      <w:textAlignment w:val="top"/>
    </w:pPr>
    <w:rPr>
      <w:rFonts w:eastAsia="Arial Unicode MS"/>
      <w:b/>
      <w:sz w:val="22"/>
      <w:lang w:val="en-GB"/>
    </w:rPr>
  </w:style>
  <w:style w:type="character" w:customStyle="1" w:styleId="Heading6Char1">
    <w:name w:val="Heading 6 Char1"/>
    <w:aliases w:val="9.1 Char3,9 Char2,1 Char1"/>
    <w:locked/>
    <w:rsid w:val="00136D08"/>
    <w:rPr>
      <w:rFonts w:ascii=".VnTimeH" w:hAnsi=".VnTimeH"/>
      <w:b/>
      <w:sz w:val="26"/>
      <w:lang w:val="en-US" w:eastAsia="en-US"/>
    </w:rPr>
  </w:style>
  <w:style w:type="character" w:customStyle="1" w:styleId="hpsatn">
    <w:name w:val="hps atn"/>
    <w:basedOn w:val="DefaultParagraphFont"/>
    <w:rsid w:val="00136D08"/>
  </w:style>
  <w:style w:type="paragraph" w:customStyle="1" w:styleId="MucA1">
    <w:name w:val="Muc A.1"/>
    <w:basedOn w:val="Heading2"/>
    <w:rsid w:val="00136D08"/>
    <w:pPr>
      <w:keepNext/>
      <w:pBdr>
        <w:bottom w:val="none" w:sz="0" w:space="0" w:color="auto"/>
      </w:pBdr>
      <w:tabs>
        <w:tab w:val="num" w:pos="360"/>
      </w:tabs>
      <w:suppressAutoHyphens w:val="0"/>
      <w:spacing w:before="60" w:after="60"/>
      <w:ind w:left="360" w:hanging="360"/>
      <w:jc w:val="both"/>
    </w:pPr>
    <w:rPr>
      <w:rFonts w:ascii="Times New Roman" w:hAnsi="Times New Roman"/>
      <w:sz w:val="26"/>
      <w:szCs w:val="26"/>
    </w:rPr>
  </w:style>
  <w:style w:type="paragraph" w:customStyle="1" w:styleId="McA">
    <w:name w:val="Mục A"/>
    <w:basedOn w:val="Heading1"/>
    <w:rsid w:val="00136D08"/>
    <w:pPr>
      <w:keepNext/>
      <w:numPr>
        <w:numId w:val="26"/>
      </w:numPr>
      <w:suppressAutoHyphens w:val="0"/>
      <w:spacing w:before="60" w:after="60"/>
      <w:jc w:val="both"/>
    </w:pPr>
    <w:rPr>
      <w:rFonts w:ascii="Times New Roman" w:hAnsi="Times New Roman"/>
      <w:smallCaps w:val="0"/>
      <w:sz w:val="26"/>
      <w:szCs w:val="26"/>
    </w:rPr>
  </w:style>
  <w:style w:type="paragraph" w:customStyle="1" w:styleId="McA1">
    <w:name w:val="Mục A.1"/>
    <w:basedOn w:val="Heading2"/>
    <w:rsid w:val="00136D08"/>
    <w:pPr>
      <w:keepNext/>
      <w:pBdr>
        <w:bottom w:val="none" w:sz="0" w:space="0" w:color="auto"/>
      </w:pBdr>
      <w:tabs>
        <w:tab w:val="left" w:pos="2835"/>
      </w:tabs>
      <w:suppressAutoHyphens w:val="0"/>
      <w:spacing w:before="60" w:after="60"/>
      <w:jc w:val="both"/>
    </w:pPr>
    <w:rPr>
      <w:rFonts w:ascii="Times New Roman" w:hAnsi="Times New Roman"/>
      <w:sz w:val="26"/>
    </w:rPr>
  </w:style>
  <w:style w:type="paragraph" w:customStyle="1" w:styleId="StyleMcA1NotBold">
    <w:name w:val="Style Mục A.1 + Not Bold"/>
    <w:basedOn w:val="McA1"/>
    <w:rsid w:val="00136D08"/>
  </w:style>
  <w:style w:type="paragraph" w:customStyle="1" w:styleId="McA11">
    <w:name w:val="Mục A.1.1"/>
    <w:basedOn w:val="Heading3"/>
    <w:link w:val="McA11Char"/>
    <w:rsid w:val="00136D08"/>
    <w:pPr>
      <w:keepNext/>
      <w:numPr>
        <w:ilvl w:val="2"/>
        <w:numId w:val="27"/>
      </w:numPr>
      <w:suppressAutoHyphens w:val="0"/>
      <w:spacing w:before="120" w:after="60"/>
      <w:jc w:val="left"/>
    </w:pPr>
    <w:rPr>
      <w:rFonts w:ascii="Times New Roman Bold" w:hAnsi="Times New Roman Bold"/>
      <w:b w:val="0"/>
      <w:color w:val="0000FF"/>
      <w:sz w:val="26"/>
      <w:szCs w:val="26"/>
      <w:lang w:val="en-GB"/>
    </w:rPr>
  </w:style>
  <w:style w:type="paragraph" w:customStyle="1" w:styleId="StyleMcA11Bold">
    <w:name w:val="Style Mục A.1.1 + Bold"/>
    <w:basedOn w:val="McA11"/>
    <w:link w:val="StyleMcA11BoldCharChar"/>
    <w:rsid w:val="00136D08"/>
    <w:pPr>
      <w:tabs>
        <w:tab w:val="num" w:pos="0"/>
        <w:tab w:val="num" w:pos="284"/>
      </w:tabs>
      <w:spacing w:before="60"/>
      <w:jc w:val="both"/>
    </w:pPr>
    <w:rPr>
      <w:b/>
      <w:bCs/>
    </w:rPr>
  </w:style>
  <w:style w:type="character" w:customStyle="1" w:styleId="McA11Char">
    <w:name w:val="Mục A.1.1 Char"/>
    <w:link w:val="McA11"/>
    <w:rsid w:val="00136D08"/>
    <w:rPr>
      <w:rFonts w:ascii="Times New Roman Bold" w:eastAsia="Times New Roman" w:hAnsi="Times New Roman Bold" w:cs="Times New Roman"/>
      <w:color w:val="0000FF"/>
      <w:sz w:val="26"/>
      <w:szCs w:val="26"/>
      <w:lang w:val="en-GB"/>
    </w:rPr>
  </w:style>
  <w:style w:type="character" w:customStyle="1" w:styleId="StyleMcA11BoldCharChar">
    <w:name w:val="Style Mục A.1.1 + Bold Char Char"/>
    <w:link w:val="StyleMcA11Bold"/>
    <w:rsid w:val="00136D08"/>
    <w:rPr>
      <w:rFonts w:ascii="Times New Roman Bold" w:eastAsia="Times New Roman" w:hAnsi="Times New Roman Bold" w:cs="Times New Roman"/>
      <w:b/>
      <w:bCs/>
      <w:color w:val="0000FF"/>
      <w:sz w:val="26"/>
      <w:szCs w:val="26"/>
      <w:lang w:val="en-GB"/>
    </w:rPr>
  </w:style>
  <w:style w:type="paragraph" w:customStyle="1" w:styleId="StyleMcA11Left">
    <w:name w:val="Style Mục A.1.1 + Left"/>
    <w:basedOn w:val="McA11"/>
    <w:rsid w:val="00136D08"/>
  </w:style>
  <w:style w:type="paragraph" w:customStyle="1" w:styleId="McB611">
    <w:name w:val="Mục B.6.1.1"/>
    <w:basedOn w:val="McA11"/>
    <w:rsid w:val="00136D08"/>
    <w:rPr>
      <w:lang w:val="pl-PL"/>
    </w:rPr>
  </w:style>
  <w:style w:type="paragraph" w:customStyle="1" w:styleId="McA111">
    <w:name w:val="Mục A.1.1.1"/>
    <w:basedOn w:val="BodyText"/>
    <w:next w:val="Heading5"/>
    <w:rsid w:val="00136D08"/>
    <w:pPr>
      <w:widowControl w:val="0"/>
      <w:suppressAutoHyphens w:val="0"/>
      <w:spacing w:before="120" w:after="60"/>
      <w:ind w:left="1440" w:right="0" w:hanging="720"/>
    </w:pPr>
    <w:rPr>
      <w:snapToGrid w:val="0"/>
      <w:spacing w:val="0"/>
      <w:sz w:val="26"/>
      <w:szCs w:val="26"/>
    </w:rPr>
  </w:style>
  <w:style w:type="paragraph" w:customStyle="1" w:styleId="Doan">
    <w:name w:val="Doan"/>
    <w:basedOn w:val="Normal"/>
    <w:rsid w:val="00136D08"/>
    <w:pPr>
      <w:tabs>
        <w:tab w:val="left" w:pos="720"/>
      </w:tabs>
      <w:spacing w:before="40" w:after="40" w:line="264" w:lineRule="auto"/>
      <w:ind w:firstLine="432"/>
      <w:outlineLvl w:val="0"/>
    </w:pPr>
    <w:rPr>
      <w:color w:val="0000FF"/>
      <w:sz w:val="26"/>
      <w:szCs w:val="24"/>
    </w:rPr>
  </w:style>
  <w:style w:type="paragraph" w:customStyle="1" w:styleId="ABC0">
    <w:name w:val="A_B_C"/>
    <w:basedOn w:val="Normal"/>
    <w:rsid w:val="00136D08"/>
    <w:pPr>
      <w:tabs>
        <w:tab w:val="left" w:pos="720"/>
        <w:tab w:val="num" w:pos="851"/>
      </w:tabs>
      <w:spacing w:before="40" w:after="40" w:line="264" w:lineRule="auto"/>
      <w:ind w:left="851" w:hanging="284"/>
      <w:outlineLvl w:val="0"/>
    </w:pPr>
    <w:rPr>
      <w:rFonts w:ascii="Times New Roman Bold" w:hAnsi="Times New Roman Bold"/>
      <w:b/>
      <w:bCs/>
      <w:i/>
      <w:color w:val="006600"/>
      <w:sz w:val="26"/>
      <w:szCs w:val="24"/>
      <w:lang w:val="fr-FR"/>
    </w:rPr>
  </w:style>
  <w:style w:type="character" w:customStyle="1" w:styleId="CharChar12">
    <w:name w:val="Char Char12"/>
    <w:locked/>
    <w:rsid w:val="00136D08"/>
    <w:rPr>
      <w:sz w:val="24"/>
      <w:lang w:val="de-DE" w:eastAsia="en-US" w:bidi="ar-SA"/>
    </w:rPr>
  </w:style>
  <w:style w:type="paragraph" w:customStyle="1" w:styleId="font5">
    <w:name w:val="font5"/>
    <w:basedOn w:val="Normal"/>
    <w:rsid w:val="00136D08"/>
    <w:pPr>
      <w:spacing w:before="100" w:beforeAutospacing="1" w:after="100" w:afterAutospacing="1"/>
      <w:jc w:val="left"/>
    </w:pPr>
    <w:rPr>
      <w:rFonts w:eastAsia="Arial Unicode MS"/>
      <w:b/>
      <w:bCs/>
      <w:sz w:val="22"/>
      <w:szCs w:val="22"/>
    </w:rPr>
  </w:style>
  <w:style w:type="paragraph" w:customStyle="1" w:styleId="font7">
    <w:name w:val="font7"/>
    <w:basedOn w:val="Normal"/>
    <w:rsid w:val="00136D08"/>
    <w:pPr>
      <w:spacing w:before="100" w:beforeAutospacing="1" w:after="100" w:afterAutospacing="1"/>
      <w:jc w:val="left"/>
    </w:pPr>
    <w:rPr>
      <w:rFonts w:eastAsia="Arial Unicode MS"/>
      <w:i/>
      <w:iCs/>
      <w:sz w:val="22"/>
      <w:szCs w:val="22"/>
    </w:rPr>
  </w:style>
  <w:style w:type="paragraph" w:customStyle="1" w:styleId="font8">
    <w:name w:val="font8"/>
    <w:basedOn w:val="Normal"/>
    <w:rsid w:val="00136D08"/>
    <w:pPr>
      <w:spacing w:before="100" w:beforeAutospacing="1" w:after="100" w:afterAutospacing="1"/>
      <w:jc w:val="left"/>
    </w:pPr>
    <w:rPr>
      <w:rFonts w:ascii="Symbol" w:eastAsia="Arial Unicode MS" w:hAnsi="Symbol" w:cs="Arial Unicode MS"/>
      <w:sz w:val="22"/>
      <w:szCs w:val="22"/>
    </w:rPr>
  </w:style>
  <w:style w:type="paragraph" w:customStyle="1" w:styleId="xl52">
    <w:name w:val="xl52"/>
    <w:basedOn w:val="Normal"/>
    <w:rsid w:val="00136D08"/>
    <w:pPr>
      <w:spacing w:before="100" w:beforeAutospacing="1" w:after="100" w:afterAutospacing="1"/>
      <w:jc w:val="left"/>
    </w:pPr>
    <w:rPr>
      <w:rFonts w:eastAsia="Arial Unicode MS"/>
      <w:szCs w:val="24"/>
    </w:rPr>
  </w:style>
  <w:style w:type="paragraph" w:customStyle="1" w:styleId="xl53">
    <w:name w:val="xl53"/>
    <w:basedOn w:val="Normal"/>
    <w:rsid w:val="00136D08"/>
    <w:pPr>
      <w:spacing w:before="100" w:beforeAutospacing="1" w:after="100" w:afterAutospacing="1"/>
      <w:jc w:val="left"/>
    </w:pPr>
    <w:rPr>
      <w:rFonts w:eastAsia="Arial Unicode MS"/>
      <w:sz w:val="22"/>
      <w:szCs w:val="22"/>
    </w:rPr>
  </w:style>
  <w:style w:type="paragraph" w:customStyle="1" w:styleId="xl54">
    <w:name w:val="xl54"/>
    <w:basedOn w:val="Normal"/>
    <w:rsid w:val="00136D08"/>
    <w:pPr>
      <w:pBdr>
        <w:left w:val="single" w:sz="4" w:space="0" w:color="auto"/>
      </w:pBdr>
      <w:spacing w:before="100" w:beforeAutospacing="1" w:after="100" w:afterAutospacing="1"/>
      <w:jc w:val="center"/>
      <w:textAlignment w:val="top"/>
    </w:pPr>
    <w:rPr>
      <w:rFonts w:eastAsia="Arial Unicode MS"/>
      <w:sz w:val="22"/>
      <w:szCs w:val="22"/>
    </w:rPr>
  </w:style>
  <w:style w:type="paragraph" w:customStyle="1" w:styleId="xl55">
    <w:name w:val="xl55"/>
    <w:basedOn w:val="Normal"/>
    <w:rsid w:val="00136D08"/>
    <w:pPr>
      <w:pBdr>
        <w:left w:val="single" w:sz="4"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56">
    <w:name w:val="xl56"/>
    <w:basedOn w:val="Normal"/>
    <w:rsid w:val="00136D08"/>
    <w:pPr>
      <w:pBdr>
        <w:left w:val="single" w:sz="4" w:space="0" w:color="auto"/>
        <w:right w:val="double" w:sz="6" w:space="0" w:color="auto"/>
      </w:pBdr>
      <w:spacing w:before="100" w:beforeAutospacing="1" w:after="100" w:afterAutospacing="1"/>
      <w:jc w:val="center"/>
      <w:textAlignment w:val="top"/>
    </w:pPr>
    <w:rPr>
      <w:rFonts w:eastAsia="Arial Unicode MS"/>
      <w:sz w:val="22"/>
      <w:szCs w:val="22"/>
    </w:rPr>
  </w:style>
  <w:style w:type="paragraph" w:customStyle="1" w:styleId="xl57">
    <w:name w:val="xl57"/>
    <w:basedOn w:val="Normal"/>
    <w:rsid w:val="00136D08"/>
    <w:pPr>
      <w:pBdr>
        <w:left w:val="double" w:sz="6"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58">
    <w:name w:val="xl58"/>
    <w:basedOn w:val="Normal"/>
    <w:rsid w:val="00136D08"/>
    <w:pPr>
      <w:pBdr>
        <w:left w:val="single" w:sz="4" w:space="0" w:color="auto"/>
      </w:pBdr>
      <w:spacing w:before="100" w:beforeAutospacing="1" w:after="100" w:afterAutospacing="1"/>
      <w:jc w:val="left"/>
      <w:textAlignment w:val="top"/>
    </w:pPr>
    <w:rPr>
      <w:rFonts w:eastAsia="Arial Unicode MS"/>
      <w:sz w:val="22"/>
      <w:szCs w:val="22"/>
    </w:rPr>
  </w:style>
  <w:style w:type="paragraph" w:customStyle="1" w:styleId="xl59">
    <w:name w:val="xl59"/>
    <w:basedOn w:val="Normal"/>
    <w:rsid w:val="00136D08"/>
    <w:pPr>
      <w:pBdr>
        <w:left w:val="double" w:sz="6" w:space="0" w:color="auto"/>
        <w:right w:val="single" w:sz="4" w:space="0" w:color="auto"/>
      </w:pBdr>
      <w:spacing w:before="100" w:beforeAutospacing="1" w:after="100" w:afterAutospacing="1"/>
      <w:jc w:val="center"/>
      <w:textAlignment w:val="top"/>
    </w:pPr>
    <w:rPr>
      <w:rFonts w:eastAsia="Arial Unicode MS"/>
      <w:i/>
      <w:iCs/>
      <w:sz w:val="22"/>
      <w:szCs w:val="22"/>
    </w:rPr>
  </w:style>
  <w:style w:type="paragraph" w:customStyle="1" w:styleId="xl60">
    <w:name w:val="xl60"/>
    <w:basedOn w:val="Normal"/>
    <w:rsid w:val="00136D08"/>
    <w:pPr>
      <w:pBdr>
        <w:left w:val="double" w:sz="6" w:space="0" w:color="auto"/>
        <w:bottom w:val="single" w:sz="4"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61">
    <w:name w:val="xl61"/>
    <w:basedOn w:val="Normal"/>
    <w:rsid w:val="00136D08"/>
    <w:pPr>
      <w:pBdr>
        <w:left w:val="single" w:sz="4" w:space="0" w:color="auto"/>
        <w:bottom w:val="single" w:sz="4" w:space="0" w:color="auto"/>
      </w:pBdr>
      <w:spacing w:before="100" w:beforeAutospacing="1" w:after="100" w:afterAutospacing="1"/>
      <w:jc w:val="left"/>
      <w:textAlignment w:val="top"/>
    </w:pPr>
    <w:rPr>
      <w:rFonts w:eastAsia="Arial Unicode MS"/>
      <w:sz w:val="22"/>
      <w:szCs w:val="22"/>
    </w:rPr>
  </w:style>
  <w:style w:type="paragraph" w:customStyle="1" w:styleId="xl62">
    <w:name w:val="xl62"/>
    <w:basedOn w:val="Normal"/>
    <w:rsid w:val="00136D08"/>
    <w:pPr>
      <w:pBdr>
        <w:left w:val="single" w:sz="4" w:space="0" w:color="auto"/>
        <w:bottom w:val="single" w:sz="4" w:space="0" w:color="auto"/>
      </w:pBdr>
      <w:spacing w:before="100" w:beforeAutospacing="1" w:after="100" w:afterAutospacing="1"/>
      <w:jc w:val="center"/>
      <w:textAlignment w:val="top"/>
    </w:pPr>
    <w:rPr>
      <w:rFonts w:eastAsia="Arial Unicode MS"/>
      <w:sz w:val="22"/>
      <w:szCs w:val="22"/>
    </w:rPr>
  </w:style>
  <w:style w:type="paragraph" w:customStyle="1" w:styleId="xl63">
    <w:name w:val="xl63"/>
    <w:basedOn w:val="Normal"/>
    <w:rsid w:val="00136D08"/>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64">
    <w:name w:val="xl64"/>
    <w:basedOn w:val="Normal"/>
    <w:rsid w:val="00136D08"/>
    <w:pPr>
      <w:pBdr>
        <w:left w:val="single" w:sz="4" w:space="0" w:color="auto"/>
        <w:bottom w:val="single" w:sz="4" w:space="0" w:color="auto"/>
        <w:right w:val="double" w:sz="6" w:space="0" w:color="auto"/>
      </w:pBdr>
      <w:spacing w:before="100" w:beforeAutospacing="1" w:after="100" w:afterAutospacing="1"/>
      <w:jc w:val="center"/>
      <w:textAlignment w:val="top"/>
    </w:pPr>
    <w:rPr>
      <w:rFonts w:eastAsia="Arial Unicode MS"/>
      <w:sz w:val="22"/>
      <w:szCs w:val="22"/>
    </w:rPr>
  </w:style>
  <w:style w:type="paragraph" w:customStyle="1" w:styleId="xl65">
    <w:name w:val="xl65"/>
    <w:basedOn w:val="Normal"/>
    <w:rsid w:val="00136D08"/>
    <w:pPr>
      <w:pBdr>
        <w:left w:val="single" w:sz="4" w:space="0" w:color="auto"/>
        <w:right w:val="single" w:sz="4" w:space="0" w:color="auto"/>
      </w:pBdr>
      <w:spacing w:before="100" w:beforeAutospacing="1" w:after="100" w:afterAutospacing="1"/>
      <w:jc w:val="left"/>
      <w:textAlignment w:val="top"/>
    </w:pPr>
    <w:rPr>
      <w:rFonts w:eastAsia="Arial Unicode MS"/>
      <w:i/>
      <w:iCs/>
      <w:sz w:val="22"/>
      <w:szCs w:val="22"/>
    </w:rPr>
  </w:style>
  <w:style w:type="paragraph" w:customStyle="1" w:styleId="xl66">
    <w:name w:val="xl66"/>
    <w:basedOn w:val="Normal"/>
    <w:rsid w:val="00136D08"/>
    <w:pPr>
      <w:pBdr>
        <w:left w:val="single" w:sz="4" w:space="0" w:color="auto"/>
        <w:right w:val="single" w:sz="4" w:space="0" w:color="auto"/>
      </w:pBdr>
      <w:spacing w:before="100" w:beforeAutospacing="1" w:after="100" w:afterAutospacing="1"/>
      <w:jc w:val="left"/>
      <w:textAlignment w:val="top"/>
    </w:pPr>
    <w:rPr>
      <w:rFonts w:eastAsia="Arial Unicode MS"/>
      <w:sz w:val="22"/>
      <w:szCs w:val="22"/>
    </w:rPr>
  </w:style>
  <w:style w:type="paragraph" w:customStyle="1" w:styleId="xl67">
    <w:name w:val="xl67"/>
    <w:basedOn w:val="Normal"/>
    <w:rsid w:val="00136D08"/>
    <w:pPr>
      <w:pBdr>
        <w:left w:val="single" w:sz="4" w:space="0" w:color="auto"/>
        <w:right w:val="single" w:sz="4" w:space="0" w:color="auto"/>
      </w:pBdr>
      <w:spacing w:before="100" w:beforeAutospacing="1" w:after="100" w:afterAutospacing="1"/>
      <w:jc w:val="left"/>
      <w:textAlignment w:val="top"/>
    </w:pPr>
    <w:rPr>
      <w:rFonts w:eastAsia="Arial Unicode MS"/>
      <w:sz w:val="22"/>
      <w:szCs w:val="22"/>
    </w:rPr>
  </w:style>
  <w:style w:type="paragraph" w:customStyle="1" w:styleId="xl68">
    <w:name w:val="xl68"/>
    <w:basedOn w:val="Normal"/>
    <w:rsid w:val="00136D08"/>
    <w:pPr>
      <w:pBdr>
        <w:left w:val="single" w:sz="4" w:space="0" w:color="auto"/>
        <w:right w:val="single" w:sz="4" w:space="0" w:color="auto"/>
      </w:pBdr>
      <w:spacing w:before="100" w:beforeAutospacing="1" w:after="100" w:afterAutospacing="1"/>
      <w:jc w:val="left"/>
      <w:textAlignment w:val="top"/>
    </w:pPr>
    <w:rPr>
      <w:rFonts w:eastAsia="Arial Unicode MS"/>
      <w:sz w:val="22"/>
      <w:szCs w:val="22"/>
    </w:rPr>
  </w:style>
  <w:style w:type="paragraph" w:customStyle="1" w:styleId="xl69">
    <w:name w:val="xl69"/>
    <w:basedOn w:val="Normal"/>
    <w:rsid w:val="00136D08"/>
    <w:pPr>
      <w:spacing w:before="100" w:beforeAutospacing="1" w:after="100" w:afterAutospacing="1"/>
      <w:jc w:val="left"/>
    </w:pPr>
    <w:rPr>
      <w:rFonts w:eastAsia="Arial Unicode MS"/>
      <w:b/>
      <w:bCs/>
      <w:sz w:val="22"/>
      <w:szCs w:val="22"/>
      <w:u w:val="single"/>
    </w:rPr>
  </w:style>
  <w:style w:type="paragraph" w:customStyle="1" w:styleId="xl70">
    <w:name w:val="xl70"/>
    <w:basedOn w:val="Normal"/>
    <w:rsid w:val="00136D08"/>
    <w:pPr>
      <w:pBdr>
        <w:left w:val="single" w:sz="4" w:space="0" w:color="auto"/>
      </w:pBdr>
      <w:spacing w:before="100" w:beforeAutospacing="1" w:after="100" w:afterAutospacing="1"/>
      <w:jc w:val="left"/>
      <w:textAlignment w:val="top"/>
    </w:pPr>
    <w:rPr>
      <w:rFonts w:eastAsia="Arial Unicode MS"/>
      <w:b/>
      <w:bCs/>
      <w:sz w:val="22"/>
      <w:szCs w:val="22"/>
    </w:rPr>
  </w:style>
  <w:style w:type="paragraph" w:customStyle="1" w:styleId="xl71">
    <w:name w:val="xl71"/>
    <w:basedOn w:val="Normal"/>
    <w:rsid w:val="00136D08"/>
    <w:pPr>
      <w:pBdr>
        <w:top w:val="double" w:sz="6" w:space="0" w:color="auto"/>
        <w:left w:val="single" w:sz="4" w:space="0" w:color="auto"/>
        <w:right w:val="single" w:sz="4" w:space="0" w:color="auto"/>
      </w:pBdr>
      <w:spacing w:before="100" w:beforeAutospacing="1" w:after="100" w:afterAutospacing="1"/>
      <w:jc w:val="center"/>
    </w:pPr>
    <w:rPr>
      <w:rFonts w:eastAsia="Arial Unicode MS"/>
      <w:b/>
      <w:bCs/>
      <w:sz w:val="22"/>
      <w:szCs w:val="22"/>
    </w:rPr>
  </w:style>
  <w:style w:type="paragraph" w:customStyle="1" w:styleId="xl72">
    <w:name w:val="xl72"/>
    <w:basedOn w:val="Normal"/>
    <w:rsid w:val="00136D08"/>
    <w:pPr>
      <w:pBdr>
        <w:left w:val="single" w:sz="4" w:space="0" w:color="auto"/>
        <w:bottom w:val="double" w:sz="6" w:space="0" w:color="auto"/>
        <w:right w:val="single" w:sz="4" w:space="0" w:color="auto"/>
      </w:pBdr>
      <w:spacing w:before="100" w:beforeAutospacing="1" w:after="100" w:afterAutospacing="1"/>
      <w:jc w:val="center"/>
    </w:pPr>
    <w:rPr>
      <w:rFonts w:eastAsia="Arial Unicode MS"/>
      <w:b/>
      <w:bCs/>
      <w:sz w:val="22"/>
      <w:szCs w:val="22"/>
    </w:rPr>
  </w:style>
  <w:style w:type="paragraph" w:customStyle="1" w:styleId="xl73">
    <w:name w:val="xl73"/>
    <w:basedOn w:val="Normal"/>
    <w:rsid w:val="00136D08"/>
    <w:pPr>
      <w:pBdr>
        <w:left w:val="single" w:sz="4" w:space="0" w:color="auto"/>
        <w:right w:val="single" w:sz="4" w:space="0" w:color="auto"/>
      </w:pBdr>
      <w:spacing w:before="100" w:beforeAutospacing="1" w:after="100" w:afterAutospacing="1"/>
      <w:jc w:val="left"/>
      <w:textAlignment w:val="top"/>
    </w:pPr>
    <w:rPr>
      <w:rFonts w:eastAsia="Arial Unicode MS"/>
      <w:b/>
      <w:bCs/>
      <w:sz w:val="22"/>
      <w:szCs w:val="22"/>
    </w:rPr>
  </w:style>
  <w:style w:type="paragraph" w:customStyle="1" w:styleId="xl74">
    <w:name w:val="xl74"/>
    <w:basedOn w:val="Normal"/>
    <w:rsid w:val="00136D08"/>
    <w:pPr>
      <w:pBdr>
        <w:left w:val="double" w:sz="6" w:space="0" w:color="auto"/>
        <w:right w:val="single" w:sz="4" w:space="0" w:color="auto"/>
      </w:pBdr>
      <w:spacing w:before="100" w:beforeAutospacing="1" w:after="100" w:afterAutospacing="1"/>
      <w:jc w:val="center"/>
      <w:textAlignment w:val="top"/>
    </w:pPr>
    <w:rPr>
      <w:rFonts w:eastAsia="Arial Unicode MS"/>
      <w:b/>
      <w:bCs/>
      <w:sz w:val="22"/>
      <w:szCs w:val="22"/>
    </w:rPr>
  </w:style>
  <w:style w:type="paragraph" w:customStyle="1" w:styleId="xl75">
    <w:name w:val="xl75"/>
    <w:basedOn w:val="Normal"/>
    <w:rsid w:val="00136D08"/>
    <w:pPr>
      <w:pBdr>
        <w:left w:val="double" w:sz="6" w:space="0" w:color="auto"/>
        <w:right w:val="single" w:sz="4" w:space="0" w:color="auto"/>
      </w:pBdr>
      <w:spacing w:before="100" w:beforeAutospacing="1" w:after="100" w:afterAutospacing="1"/>
      <w:jc w:val="center"/>
      <w:textAlignment w:val="top"/>
    </w:pPr>
    <w:rPr>
      <w:rFonts w:eastAsia="Arial Unicode MS"/>
      <w:i/>
      <w:iCs/>
      <w:szCs w:val="24"/>
    </w:rPr>
  </w:style>
  <w:style w:type="paragraph" w:customStyle="1" w:styleId="xl76">
    <w:name w:val="xl76"/>
    <w:basedOn w:val="Normal"/>
    <w:rsid w:val="00136D08"/>
    <w:pPr>
      <w:pBdr>
        <w:left w:val="single" w:sz="4" w:space="0" w:color="auto"/>
        <w:right w:val="double" w:sz="6" w:space="0" w:color="auto"/>
      </w:pBdr>
      <w:spacing w:before="100" w:beforeAutospacing="1" w:after="100" w:afterAutospacing="1"/>
      <w:jc w:val="center"/>
      <w:textAlignment w:val="top"/>
    </w:pPr>
    <w:rPr>
      <w:rFonts w:eastAsia="Arial Unicode MS"/>
      <w:szCs w:val="24"/>
    </w:rPr>
  </w:style>
  <w:style w:type="paragraph" w:customStyle="1" w:styleId="xl77">
    <w:name w:val="xl77"/>
    <w:basedOn w:val="Normal"/>
    <w:rsid w:val="00136D08"/>
    <w:pPr>
      <w:spacing w:before="100" w:beforeAutospacing="1" w:after="100" w:afterAutospacing="1"/>
      <w:jc w:val="center"/>
    </w:pPr>
    <w:rPr>
      <w:rFonts w:eastAsia="Arial Unicode MS"/>
      <w:sz w:val="22"/>
      <w:szCs w:val="22"/>
    </w:rPr>
  </w:style>
  <w:style w:type="paragraph" w:customStyle="1" w:styleId="xl78">
    <w:name w:val="xl78"/>
    <w:basedOn w:val="Normal"/>
    <w:rsid w:val="00136D08"/>
    <w:pPr>
      <w:pBdr>
        <w:top w:val="single" w:sz="4" w:space="0" w:color="auto"/>
        <w:left w:val="single" w:sz="4"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79">
    <w:name w:val="xl79"/>
    <w:basedOn w:val="Normal"/>
    <w:rsid w:val="00136D08"/>
    <w:pPr>
      <w:pBdr>
        <w:left w:val="single" w:sz="4" w:space="0" w:color="auto"/>
      </w:pBdr>
      <w:spacing w:before="100" w:beforeAutospacing="1" w:after="100" w:afterAutospacing="1"/>
      <w:jc w:val="left"/>
      <w:textAlignment w:val="top"/>
    </w:pPr>
    <w:rPr>
      <w:rFonts w:eastAsia="Arial Unicode MS"/>
      <w:i/>
      <w:iCs/>
      <w:sz w:val="22"/>
      <w:szCs w:val="22"/>
    </w:rPr>
  </w:style>
  <w:style w:type="paragraph" w:customStyle="1" w:styleId="xl81">
    <w:name w:val="xl81"/>
    <w:basedOn w:val="Normal"/>
    <w:rsid w:val="00136D08"/>
    <w:pPr>
      <w:pBdr>
        <w:left w:val="single" w:sz="4" w:space="0" w:color="auto"/>
        <w:right w:val="single" w:sz="4" w:space="0" w:color="auto"/>
      </w:pBdr>
      <w:spacing w:before="100" w:beforeAutospacing="1" w:after="100" w:afterAutospacing="1"/>
      <w:jc w:val="left"/>
      <w:textAlignment w:val="top"/>
    </w:pPr>
    <w:rPr>
      <w:rFonts w:eastAsia="Arial Unicode MS"/>
      <w:b/>
      <w:bCs/>
      <w:i/>
      <w:iCs/>
      <w:sz w:val="22"/>
      <w:szCs w:val="22"/>
    </w:rPr>
  </w:style>
  <w:style w:type="paragraph" w:customStyle="1" w:styleId="xl82">
    <w:name w:val="xl82"/>
    <w:basedOn w:val="Normal"/>
    <w:rsid w:val="00136D08"/>
    <w:pPr>
      <w:pBdr>
        <w:left w:val="single" w:sz="4" w:space="0" w:color="auto"/>
      </w:pBdr>
      <w:spacing w:before="100" w:beforeAutospacing="1" w:after="100" w:afterAutospacing="1"/>
      <w:jc w:val="center"/>
      <w:textAlignment w:val="top"/>
    </w:pPr>
    <w:rPr>
      <w:rFonts w:eastAsia="Arial Unicode MS"/>
      <w:i/>
      <w:iCs/>
      <w:sz w:val="22"/>
      <w:szCs w:val="22"/>
    </w:rPr>
  </w:style>
  <w:style w:type="paragraph" w:customStyle="1" w:styleId="xl83">
    <w:name w:val="xl83"/>
    <w:basedOn w:val="Normal"/>
    <w:rsid w:val="00136D08"/>
    <w:pPr>
      <w:pBdr>
        <w:left w:val="single" w:sz="4" w:space="0" w:color="auto"/>
        <w:right w:val="single" w:sz="4" w:space="0" w:color="auto"/>
      </w:pBdr>
      <w:spacing w:before="100" w:beforeAutospacing="1" w:after="100" w:afterAutospacing="1"/>
      <w:jc w:val="center"/>
      <w:textAlignment w:val="top"/>
    </w:pPr>
    <w:rPr>
      <w:rFonts w:eastAsia="Arial Unicode MS"/>
      <w:b/>
      <w:bCs/>
      <w:sz w:val="22"/>
      <w:szCs w:val="22"/>
    </w:rPr>
  </w:style>
  <w:style w:type="paragraph" w:customStyle="1" w:styleId="xl84">
    <w:name w:val="xl84"/>
    <w:basedOn w:val="Normal"/>
    <w:rsid w:val="00136D08"/>
    <w:pPr>
      <w:spacing w:before="100" w:beforeAutospacing="1" w:after="100" w:afterAutospacing="1"/>
      <w:jc w:val="center"/>
      <w:textAlignment w:val="top"/>
    </w:pPr>
    <w:rPr>
      <w:rFonts w:eastAsia="Arial Unicode MS"/>
      <w:b/>
      <w:bCs/>
      <w:sz w:val="22"/>
      <w:szCs w:val="22"/>
    </w:rPr>
  </w:style>
  <w:style w:type="paragraph" w:customStyle="1" w:styleId="xl85">
    <w:name w:val="xl85"/>
    <w:basedOn w:val="Normal"/>
    <w:rsid w:val="00136D08"/>
    <w:pPr>
      <w:pBdr>
        <w:left w:val="single" w:sz="4" w:space="0" w:color="auto"/>
        <w:right w:val="double" w:sz="6" w:space="0" w:color="auto"/>
      </w:pBdr>
      <w:spacing w:before="100" w:beforeAutospacing="1" w:after="100" w:afterAutospacing="1"/>
      <w:jc w:val="left"/>
      <w:textAlignment w:val="top"/>
    </w:pPr>
    <w:rPr>
      <w:rFonts w:eastAsia="Arial Unicode MS"/>
      <w:sz w:val="22"/>
      <w:szCs w:val="22"/>
    </w:rPr>
  </w:style>
  <w:style w:type="paragraph" w:customStyle="1" w:styleId="xl86">
    <w:name w:val="xl86"/>
    <w:basedOn w:val="Normal"/>
    <w:rsid w:val="00136D08"/>
    <w:pPr>
      <w:pBdr>
        <w:left w:val="double" w:sz="6" w:space="0" w:color="auto"/>
        <w:bottom w:val="double" w:sz="6"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87">
    <w:name w:val="xl87"/>
    <w:basedOn w:val="Normal"/>
    <w:rsid w:val="00136D08"/>
    <w:pPr>
      <w:pBdr>
        <w:left w:val="single" w:sz="4" w:space="0" w:color="auto"/>
        <w:bottom w:val="double" w:sz="6" w:space="0" w:color="auto"/>
        <w:right w:val="single" w:sz="4" w:space="0" w:color="auto"/>
      </w:pBdr>
      <w:spacing w:before="100" w:beforeAutospacing="1" w:after="100" w:afterAutospacing="1"/>
      <w:jc w:val="left"/>
      <w:textAlignment w:val="top"/>
    </w:pPr>
    <w:rPr>
      <w:rFonts w:eastAsia="Arial Unicode MS"/>
      <w:sz w:val="22"/>
      <w:szCs w:val="22"/>
    </w:rPr>
  </w:style>
  <w:style w:type="paragraph" w:customStyle="1" w:styleId="xl88">
    <w:name w:val="xl88"/>
    <w:basedOn w:val="Normal"/>
    <w:rsid w:val="00136D08"/>
    <w:pPr>
      <w:pBdr>
        <w:top w:val="double" w:sz="6" w:space="0" w:color="auto"/>
        <w:left w:val="double" w:sz="6" w:space="0" w:color="auto"/>
        <w:right w:val="single" w:sz="4" w:space="0" w:color="auto"/>
      </w:pBdr>
      <w:spacing w:before="100" w:beforeAutospacing="1" w:after="100" w:afterAutospacing="1"/>
      <w:jc w:val="center"/>
    </w:pPr>
    <w:rPr>
      <w:rFonts w:eastAsia="Arial Unicode MS"/>
      <w:b/>
      <w:bCs/>
      <w:sz w:val="22"/>
      <w:szCs w:val="22"/>
    </w:rPr>
  </w:style>
  <w:style w:type="paragraph" w:customStyle="1" w:styleId="xl89">
    <w:name w:val="xl89"/>
    <w:basedOn w:val="Normal"/>
    <w:rsid w:val="00136D08"/>
    <w:pPr>
      <w:pBdr>
        <w:top w:val="double" w:sz="6" w:space="0" w:color="auto"/>
        <w:left w:val="single" w:sz="4" w:space="0" w:color="auto"/>
        <w:right w:val="double" w:sz="6" w:space="0" w:color="auto"/>
      </w:pBdr>
      <w:spacing w:before="100" w:beforeAutospacing="1" w:after="100" w:afterAutospacing="1"/>
      <w:jc w:val="center"/>
    </w:pPr>
    <w:rPr>
      <w:rFonts w:eastAsia="Arial Unicode MS"/>
      <w:b/>
      <w:bCs/>
      <w:sz w:val="22"/>
      <w:szCs w:val="22"/>
    </w:rPr>
  </w:style>
  <w:style w:type="paragraph" w:customStyle="1" w:styleId="xl90">
    <w:name w:val="xl90"/>
    <w:basedOn w:val="Normal"/>
    <w:rsid w:val="00136D08"/>
    <w:pPr>
      <w:pBdr>
        <w:left w:val="double" w:sz="6" w:space="0" w:color="auto"/>
        <w:bottom w:val="double" w:sz="6" w:space="0" w:color="auto"/>
        <w:right w:val="single" w:sz="4" w:space="0" w:color="auto"/>
      </w:pBdr>
      <w:spacing w:before="100" w:beforeAutospacing="1" w:after="100" w:afterAutospacing="1"/>
      <w:jc w:val="center"/>
    </w:pPr>
    <w:rPr>
      <w:rFonts w:eastAsia="Arial Unicode MS"/>
      <w:b/>
      <w:bCs/>
      <w:sz w:val="22"/>
      <w:szCs w:val="22"/>
    </w:rPr>
  </w:style>
  <w:style w:type="paragraph" w:customStyle="1" w:styleId="xl91">
    <w:name w:val="xl91"/>
    <w:basedOn w:val="Normal"/>
    <w:rsid w:val="00136D08"/>
    <w:pPr>
      <w:pBdr>
        <w:left w:val="single" w:sz="4" w:space="0" w:color="auto"/>
        <w:bottom w:val="double" w:sz="6" w:space="0" w:color="auto"/>
        <w:right w:val="double" w:sz="6" w:space="0" w:color="auto"/>
      </w:pBdr>
      <w:spacing w:before="100" w:beforeAutospacing="1" w:after="100" w:afterAutospacing="1"/>
      <w:jc w:val="center"/>
    </w:pPr>
    <w:rPr>
      <w:rFonts w:eastAsia="Arial Unicode MS"/>
      <w:b/>
      <w:bCs/>
      <w:sz w:val="22"/>
      <w:szCs w:val="22"/>
    </w:rPr>
  </w:style>
  <w:style w:type="paragraph" w:customStyle="1" w:styleId="xl92">
    <w:name w:val="xl92"/>
    <w:basedOn w:val="Normal"/>
    <w:rsid w:val="00136D08"/>
    <w:pPr>
      <w:pBdr>
        <w:left w:val="double" w:sz="6" w:space="0" w:color="auto"/>
        <w:right w:val="single" w:sz="4" w:space="0" w:color="auto"/>
      </w:pBdr>
      <w:spacing w:before="100" w:beforeAutospacing="1" w:after="100" w:afterAutospacing="1"/>
      <w:jc w:val="center"/>
      <w:textAlignment w:val="top"/>
    </w:pPr>
    <w:rPr>
      <w:rFonts w:eastAsia="Arial Unicode MS"/>
      <w:b/>
      <w:bCs/>
      <w:sz w:val="22"/>
      <w:szCs w:val="22"/>
    </w:rPr>
  </w:style>
  <w:style w:type="paragraph" w:customStyle="1" w:styleId="xl93">
    <w:name w:val="xl93"/>
    <w:basedOn w:val="Normal"/>
    <w:rsid w:val="00136D08"/>
    <w:pPr>
      <w:pBdr>
        <w:left w:val="single" w:sz="4" w:space="0" w:color="auto"/>
      </w:pBdr>
      <w:spacing w:before="100" w:beforeAutospacing="1" w:after="100" w:afterAutospacing="1"/>
      <w:jc w:val="center"/>
      <w:textAlignment w:val="top"/>
    </w:pPr>
    <w:rPr>
      <w:rFonts w:eastAsia="Arial Unicode MS"/>
      <w:b/>
      <w:bCs/>
      <w:sz w:val="22"/>
      <w:szCs w:val="22"/>
    </w:rPr>
  </w:style>
  <w:style w:type="paragraph" w:customStyle="1" w:styleId="xl94">
    <w:name w:val="xl94"/>
    <w:basedOn w:val="Normal"/>
    <w:rsid w:val="00136D08"/>
    <w:pPr>
      <w:pBdr>
        <w:left w:val="single" w:sz="4" w:space="0" w:color="auto"/>
        <w:right w:val="double" w:sz="6" w:space="0" w:color="auto"/>
      </w:pBdr>
      <w:spacing w:before="100" w:beforeAutospacing="1" w:after="100" w:afterAutospacing="1"/>
      <w:jc w:val="center"/>
      <w:textAlignment w:val="top"/>
    </w:pPr>
    <w:rPr>
      <w:rFonts w:eastAsia="Arial Unicode MS"/>
      <w:b/>
      <w:bCs/>
      <w:sz w:val="22"/>
      <w:szCs w:val="22"/>
    </w:rPr>
  </w:style>
  <w:style w:type="paragraph" w:customStyle="1" w:styleId="xl95">
    <w:name w:val="xl95"/>
    <w:basedOn w:val="Normal"/>
    <w:rsid w:val="00136D08"/>
    <w:pPr>
      <w:pBdr>
        <w:top w:val="single" w:sz="4" w:space="0" w:color="auto"/>
        <w:left w:val="double" w:sz="6" w:space="0" w:color="auto"/>
        <w:right w:val="single" w:sz="4" w:space="0" w:color="auto"/>
      </w:pBdr>
      <w:spacing w:before="100" w:beforeAutospacing="1" w:after="100" w:afterAutospacing="1"/>
      <w:jc w:val="center"/>
      <w:textAlignment w:val="top"/>
    </w:pPr>
    <w:rPr>
      <w:rFonts w:eastAsia="Arial Unicode MS"/>
      <w:b/>
      <w:bCs/>
      <w:sz w:val="22"/>
      <w:szCs w:val="22"/>
    </w:rPr>
  </w:style>
  <w:style w:type="paragraph" w:customStyle="1" w:styleId="xl96">
    <w:name w:val="xl96"/>
    <w:basedOn w:val="Normal"/>
    <w:rsid w:val="00136D08"/>
    <w:pPr>
      <w:pBdr>
        <w:top w:val="single" w:sz="4" w:space="0" w:color="auto"/>
        <w:left w:val="single" w:sz="4" w:space="0" w:color="auto"/>
        <w:right w:val="single" w:sz="4" w:space="0" w:color="auto"/>
      </w:pBdr>
      <w:spacing w:before="100" w:beforeAutospacing="1" w:after="100" w:afterAutospacing="1"/>
      <w:jc w:val="left"/>
      <w:textAlignment w:val="top"/>
    </w:pPr>
    <w:rPr>
      <w:rFonts w:eastAsia="Arial Unicode MS"/>
      <w:b/>
      <w:bCs/>
      <w:sz w:val="22"/>
      <w:szCs w:val="22"/>
    </w:rPr>
  </w:style>
  <w:style w:type="paragraph" w:customStyle="1" w:styleId="xl97">
    <w:name w:val="xl97"/>
    <w:basedOn w:val="Normal"/>
    <w:rsid w:val="00136D08"/>
    <w:pPr>
      <w:pBdr>
        <w:left w:val="single" w:sz="4" w:space="0" w:color="auto"/>
        <w:right w:val="double" w:sz="6" w:space="0" w:color="auto"/>
      </w:pBdr>
      <w:spacing w:before="100" w:beforeAutospacing="1" w:after="100" w:afterAutospacing="1"/>
      <w:jc w:val="left"/>
      <w:textAlignment w:val="top"/>
    </w:pPr>
    <w:rPr>
      <w:rFonts w:eastAsia="Arial Unicode MS"/>
      <w:sz w:val="22"/>
      <w:szCs w:val="22"/>
    </w:rPr>
  </w:style>
  <w:style w:type="paragraph" w:customStyle="1" w:styleId="xl98">
    <w:name w:val="xl98"/>
    <w:basedOn w:val="Normal"/>
    <w:rsid w:val="00136D08"/>
    <w:pPr>
      <w:pBdr>
        <w:left w:val="single" w:sz="4" w:space="0" w:color="auto"/>
        <w:bottom w:val="double" w:sz="6" w:space="0" w:color="auto"/>
        <w:right w:val="double" w:sz="6" w:space="0" w:color="auto"/>
      </w:pBdr>
      <w:spacing w:before="100" w:beforeAutospacing="1" w:after="100" w:afterAutospacing="1"/>
      <w:jc w:val="left"/>
      <w:textAlignment w:val="top"/>
    </w:pPr>
    <w:rPr>
      <w:rFonts w:eastAsia="Arial Unicode MS"/>
      <w:sz w:val="22"/>
      <w:szCs w:val="22"/>
    </w:rPr>
  </w:style>
  <w:style w:type="paragraph" w:customStyle="1" w:styleId="xl99">
    <w:name w:val="xl99"/>
    <w:basedOn w:val="Normal"/>
    <w:rsid w:val="00136D08"/>
    <w:pPr>
      <w:pBdr>
        <w:top w:val="single" w:sz="4" w:space="0" w:color="auto"/>
        <w:left w:val="single" w:sz="4" w:space="0" w:color="auto"/>
        <w:right w:val="double" w:sz="6" w:space="0" w:color="auto"/>
      </w:pBdr>
      <w:spacing w:before="100" w:beforeAutospacing="1" w:after="100" w:afterAutospacing="1"/>
      <w:jc w:val="center"/>
      <w:textAlignment w:val="top"/>
    </w:pPr>
    <w:rPr>
      <w:rFonts w:eastAsia="Arial Unicode MS"/>
      <w:sz w:val="22"/>
      <w:szCs w:val="22"/>
    </w:rPr>
  </w:style>
  <w:style w:type="paragraph" w:customStyle="1" w:styleId="xl100">
    <w:name w:val="xl100"/>
    <w:basedOn w:val="Normal"/>
    <w:rsid w:val="00136D08"/>
    <w:pPr>
      <w:spacing w:before="100" w:beforeAutospacing="1" w:after="100" w:afterAutospacing="1"/>
      <w:jc w:val="left"/>
      <w:textAlignment w:val="top"/>
    </w:pPr>
    <w:rPr>
      <w:rFonts w:eastAsia="Arial Unicode MS"/>
      <w:szCs w:val="24"/>
    </w:rPr>
  </w:style>
  <w:style w:type="paragraph" w:customStyle="1" w:styleId="xl101">
    <w:name w:val="xl101"/>
    <w:basedOn w:val="Normal"/>
    <w:rsid w:val="00136D08"/>
    <w:pPr>
      <w:spacing w:before="100" w:beforeAutospacing="1" w:after="100" w:afterAutospacing="1"/>
      <w:jc w:val="left"/>
      <w:textAlignment w:val="top"/>
    </w:pPr>
    <w:rPr>
      <w:rFonts w:eastAsia="Arial Unicode MS"/>
      <w:b/>
      <w:bCs/>
      <w:szCs w:val="24"/>
    </w:rPr>
  </w:style>
  <w:style w:type="paragraph" w:customStyle="1" w:styleId="xl102">
    <w:name w:val="xl102"/>
    <w:basedOn w:val="Normal"/>
    <w:rsid w:val="00136D08"/>
    <w:pPr>
      <w:spacing w:before="100" w:beforeAutospacing="1" w:after="100" w:afterAutospacing="1"/>
      <w:jc w:val="left"/>
      <w:textAlignment w:val="top"/>
    </w:pPr>
    <w:rPr>
      <w:rFonts w:ascii="Arial Unicode MS" w:eastAsia="Arial Unicode MS" w:hAnsi="Arial Unicode MS" w:cs="Arial Unicode MS"/>
      <w:szCs w:val="24"/>
    </w:rPr>
  </w:style>
  <w:style w:type="paragraph" w:customStyle="1" w:styleId="xl103">
    <w:name w:val="xl103"/>
    <w:basedOn w:val="Normal"/>
    <w:rsid w:val="00136D08"/>
    <w:pPr>
      <w:pBdr>
        <w:left w:val="single" w:sz="4" w:space="0" w:color="auto"/>
        <w:right w:val="double" w:sz="6" w:space="0" w:color="auto"/>
      </w:pBdr>
      <w:spacing w:before="100" w:beforeAutospacing="1" w:after="100" w:afterAutospacing="1"/>
      <w:jc w:val="center"/>
      <w:textAlignment w:val="top"/>
    </w:pPr>
    <w:rPr>
      <w:rFonts w:eastAsia="Arial Unicode MS"/>
      <w:sz w:val="22"/>
      <w:szCs w:val="22"/>
    </w:rPr>
  </w:style>
  <w:style w:type="paragraph" w:customStyle="1" w:styleId="xl104">
    <w:name w:val="xl104"/>
    <w:basedOn w:val="Normal"/>
    <w:rsid w:val="00136D08"/>
    <w:pPr>
      <w:pBdr>
        <w:left w:val="single" w:sz="4" w:space="0" w:color="auto"/>
        <w:right w:val="single" w:sz="4" w:space="0" w:color="auto"/>
      </w:pBdr>
      <w:spacing w:before="100" w:beforeAutospacing="1" w:after="100" w:afterAutospacing="1"/>
      <w:jc w:val="left"/>
      <w:textAlignment w:val="top"/>
    </w:pPr>
    <w:rPr>
      <w:rFonts w:eastAsia="Arial Unicode MS"/>
      <w:i/>
      <w:iCs/>
      <w:sz w:val="22"/>
      <w:szCs w:val="22"/>
    </w:rPr>
  </w:style>
  <w:style w:type="paragraph" w:customStyle="1" w:styleId="xl105">
    <w:name w:val="xl105"/>
    <w:basedOn w:val="Normal"/>
    <w:rsid w:val="00136D08"/>
    <w:pPr>
      <w:pBdr>
        <w:left w:val="single" w:sz="4" w:space="0" w:color="auto"/>
        <w:right w:val="double" w:sz="6" w:space="0" w:color="auto"/>
      </w:pBdr>
      <w:spacing w:before="100" w:beforeAutospacing="1" w:after="100" w:afterAutospacing="1"/>
      <w:jc w:val="left"/>
    </w:pPr>
    <w:rPr>
      <w:rFonts w:eastAsia="Arial Unicode MS"/>
      <w:sz w:val="22"/>
      <w:szCs w:val="22"/>
    </w:rPr>
  </w:style>
  <w:style w:type="paragraph" w:customStyle="1" w:styleId="xl106">
    <w:name w:val="xl106"/>
    <w:basedOn w:val="Normal"/>
    <w:rsid w:val="00136D08"/>
    <w:pPr>
      <w:pBdr>
        <w:left w:val="double" w:sz="6" w:space="0" w:color="auto"/>
        <w:bottom w:val="single" w:sz="4" w:space="0" w:color="auto"/>
        <w:right w:val="single" w:sz="4" w:space="0" w:color="auto"/>
      </w:pBdr>
      <w:spacing w:before="100" w:beforeAutospacing="1" w:after="100" w:afterAutospacing="1"/>
      <w:jc w:val="center"/>
      <w:textAlignment w:val="top"/>
    </w:pPr>
    <w:rPr>
      <w:rFonts w:eastAsia="Arial Unicode MS"/>
      <w:i/>
      <w:iCs/>
      <w:sz w:val="22"/>
      <w:szCs w:val="22"/>
    </w:rPr>
  </w:style>
  <w:style w:type="paragraph" w:customStyle="1" w:styleId="xl107">
    <w:name w:val="xl107"/>
    <w:basedOn w:val="Normal"/>
    <w:rsid w:val="00136D08"/>
    <w:pPr>
      <w:pBdr>
        <w:left w:val="single" w:sz="4" w:space="0" w:color="auto"/>
        <w:bottom w:val="single" w:sz="4" w:space="0" w:color="auto"/>
      </w:pBdr>
      <w:spacing w:before="100" w:beforeAutospacing="1" w:after="100" w:afterAutospacing="1"/>
      <w:jc w:val="left"/>
      <w:textAlignment w:val="top"/>
    </w:pPr>
    <w:rPr>
      <w:rFonts w:eastAsia="Arial Unicode MS"/>
      <w:sz w:val="22"/>
      <w:szCs w:val="22"/>
    </w:rPr>
  </w:style>
  <w:style w:type="paragraph" w:customStyle="1" w:styleId="xl108">
    <w:name w:val="xl108"/>
    <w:basedOn w:val="Normal"/>
    <w:rsid w:val="00136D08"/>
    <w:pPr>
      <w:pBdr>
        <w:left w:val="single" w:sz="4" w:space="0" w:color="auto"/>
        <w:bottom w:val="single" w:sz="4" w:space="0" w:color="auto"/>
        <w:right w:val="double" w:sz="6" w:space="0" w:color="auto"/>
      </w:pBdr>
      <w:spacing w:before="100" w:beforeAutospacing="1" w:after="100" w:afterAutospacing="1"/>
      <w:jc w:val="left"/>
      <w:textAlignment w:val="top"/>
    </w:pPr>
    <w:rPr>
      <w:rFonts w:eastAsia="Arial Unicode MS"/>
      <w:sz w:val="22"/>
      <w:szCs w:val="22"/>
    </w:rPr>
  </w:style>
  <w:style w:type="paragraph" w:customStyle="1" w:styleId="xl109">
    <w:name w:val="xl109"/>
    <w:basedOn w:val="Normal"/>
    <w:rsid w:val="00136D08"/>
    <w:pPr>
      <w:spacing w:before="100" w:beforeAutospacing="1" w:after="100" w:afterAutospacing="1"/>
      <w:jc w:val="left"/>
      <w:textAlignment w:val="top"/>
    </w:pPr>
    <w:rPr>
      <w:rFonts w:eastAsia="Arial Unicode MS"/>
      <w:sz w:val="22"/>
      <w:szCs w:val="22"/>
    </w:rPr>
  </w:style>
  <w:style w:type="paragraph" w:customStyle="1" w:styleId="xl110">
    <w:name w:val="xl110"/>
    <w:basedOn w:val="Normal"/>
    <w:rsid w:val="00136D08"/>
    <w:pPr>
      <w:pBdr>
        <w:left w:val="single" w:sz="4" w:space="0" w:color="auto"/>
      </w:pBdr>
      <w:spacing w:before="100" w:beforeAutospacing="1" w:after="100" w:afterAutospacing="1"/>
      <w:jc w:val="left"/>
      <w:textAlignment w:val="top"/>
    </w:pPr>
    <w:rPr>
      <w:rFonts w:eastAsia="Arial Unicode MS"/>
      <w:i/>
      <w:iCs/>
      <w:sz w:val="22"/>
      <w:szCs w:val="22"/>
    </w:rPr>
  </w:style>
  <w:style w:type="paragraph" w:customStyle="1" w:styleId="xl111">
    <w:name w:val="xl111"/>
    <w:basedOn w:val="Normal"/>
    <w:rsid w:val="00136D08"/>
    <w:pPr>
      <w:pBdr>
        <w:top w:val="single" w:sz="4" w:space="0" w:color="auto"/>
        <w:left w:val="single" w:sz="4" w:space="0" w:color="auto"/>
      </w:pBdr>
      <w:spacing w:before="100" w:beforeAutospacing="1" w:after="100" w:afterAutospacing="1"/>
      <w:jc w:val="center"/>
      <w:textAlignment w:val="top"/>
    </w:pPr>
    <w:rPr>
      <w:rFonts w:eastAsia="Arial Unicode MS"/>
      <w:sz w:val="22"/>
      <w:szCs w:val="22"/>
    </w:rPr>
  </w:style>
  <w:style w:type="paragraph" w:customStyle="1" w:styleId="xl112">
    <w:name w:val="xl112"/>
    <w:basedOn w:val="Normal"/>
    <w:rsid w:val="00136D08"/>
    <w:pPr>
      <w:pBdr>
        <w:top w:val="single" w:sz="4" w:space="0" w:color="auto"/>
        <w:left w:val="single" w:sz="4" w:space="0" w:color="auto"/>
      </w:pBdr>
      <w:spacing w:before="100" w:beforeAutospacing="1" w:after="100" w:afterAutospacing="1"/>
      <w:jc w:val="left"/>
      <w:textAlignment w:val="top"/>
    </w:pPr>
    <w:rPr>
      <w:rFonts w:eastAsia="Arial Unicode MS"/>
      <w:b/>
      <w:bCs/>
      <w:sz w:val="22"/>
      <w:szCs w:val="22"/>
    </w:rPr>
  </w:style>
  <w:style w:type="paragraph" w:customStyle="1" w:styleId="xl113">
    <w:name w:val="xl113"/>
    <w:basedOn w:val="Normal"/>
    <w:rsid w:val="00136D08"/>
    <w:pPr>
      <w:pBdr>
        <w:left w:val="double" w:sz="6" w:space="0" w:color="auto"/>
        <w:right w:val="single" w:sz="4" w:space="0" w:color="auto"/>
      </w:pBdr>
      <w:spacing w:before="100" w:beforeAutospacing="1" w:after="100" w:afterAutospacing="1"/>
      <w:jc w:val="center"/>
      <w:textAlignment w:val="top"/>
    </w:pPr>
    <w:rPr>
      <w:rFonts w:eastAsia="Arial Unicode MS"/>
      <w:i/>
      <w:iCs/>
      <w:color w:val="0000FF"/>
      <w:sz w:val="22"/>
      <w:szCs w:val="22"/>
    </w:rPr>
  </w:style>
  <w:style w:type="paragraph" w:customStyle="1" w:styleId="xl114">
    <w:name w:val="xl114"/>
    <w:basedOn w:val="Normal"/>
    <w:rsid w:val="00136D08"/>
    <w:pPr>
      <w:pBdr>
        <w:left w:val="single" w:sz="4" w:space="0" w:color="auto"/>
        <w:right w:val="single" w:sz="4" w:space="0" w:color="auto"/>
      </w:pBdr>
      <w:spacing w:before="100" w:beforeAutospacing="1" w:after="100" w:afterAutospacing="1"/>
      <w:jc w:val="left"/>
      <w:textAlignment w:val="top"/>
    </w:pPr>
    <w:rPr>
      <w:rFonts w:eastAsia="Arial Unicode MS"/>
      <w:color w:val="0000FF"/>
      <w:sz w:val="22"/>
      <w:szCs w:val="22"/>
    </w:rPr>
  </w:style>
  <w:style w:type="paragraph" w:customStyle="1" w:styleId="xl115">
    <w:name w:val="xl115"/>
    <w:basedOn w:val="Normal"/>
    <w:rsid w:val="00136D08"/>
    <w:pPr>
      <w:pBdr>
        <w:left w:val="single" w:sz="4" w:space="0" w:color="auto"/>
        <w:right w:val="single" w:sz="4" w:space="0" w:color="auto"/>
      </w:pBdr>
      <w:spacing w:before="100" w:beforeAutospacing="1" w:after="100" w:afterAutospacing="1"/>
      <w:jc w:val="center"/>
      <w:textAlignment w:val="top"/>
    </w:pPr>
    <w:rPr>
      <w:rFonts w:eastAsia="Arial Unicode MS"/>
      <w:color w:val="0000FF"/>
      <w:sz w:val="22"/>
      <w:szCs w:val="22"/>
    </w:rPr>
  </w:style>
  <w:style w:type="paragraph" w:customStyle="1" w:styleId="xl116">
    <w:name w:val="xl116"/>
    <w:basedOn w:val="Normal"/>
    <w:rsid w:val="00136D08"/>
    <w:pPr>
      <w:pBdr>
        <w:left w:val="single" w:sz="4" w:space="0" w:color="auto"/>
        <w:right w:val="double" w:sz="6" w:space="0" w:color="auto"/>
      </w:pBdr>
      <w:spacing w:before="100" w:beforeAutospacing="1" w:after="100" w:afterAutospacing="1"/>
      <w:jc w:val="left"/>
      <w:textAlignment w:val="top"/>
    </w:pPr>
    <w:rPr>
      <w:rFonts w:eastAsia="Arial Unicode MS"/>
      <w:color w:val="0000FF"/>
      <w:sz w:val="22"/>
      <w:szCs w:val="22"/>
    </w:rPr>
  </w:style>
  <w:style w:type="paragraph" w:customStyle="1" w:styleId="xl117">
    <w:name w:val="xl117"/>
    <w:basedOn w:val="Normal"/>
    <w:rsid w:val="00136D08"/>
    <w:pPr>
      <w:spacing w:before="100" w:beforeAutospacing="1" w:after="100" w:afterAutospacing="1"/>
      <w:jc w:val="left"/>
      <w:textAlignment w:val="top"/>
    </w:pPr>
    <w:rPr>
      <w:rFonts w:eastAsia="Arial Unicode MS"/>
      <w:color w:val="0000FF"/>
      <w:szCs w:val="24"/>
    </w:rPr>
  </w:style>
  <w:style w:type="paragraph" w:customStyle="1" w:styleId="xl118">
    <w:name w:val="xl118"/>
    <w:basedOn w:val="Normal"/>
    <w:rsid w:val="00136D08"/>
    <w:pPr>
      <w:spacing w:before="100" w:beforeAutospacing="1" w:after="100" w:afterAutospacing="1"/>
      <w:jc w:val="left"/>
    </w:pPr>
    <w:rPr>
      <w:rFonts w:eastAsia="Arial Unicode MS"/>
      <w:color w:val="0000FF"/>
      <w:sz w:val="22"/>
      <w:szCs w:val="22"/>
    </w:rPr>
  </w:style>
  <w:style w:type="paragraph" w:customStyle="1" w:styleId="xl119">
    <w:name w:val="xl119"/>
    <w:basedOn w:val="Normal"/>
    <w:rsid w:val="00136D08"/>
    <w:pPr>
      <w:spacing w:before="100" w:beforeAutospacing="1" w:after="100" w:afterAutospacing="1"/>
      <w:jc w:val="left"/>
      <w:textAlignment w:val="top"/>
    </w:pPr>
    <w:rPr>
      <w:rFonts w:eastAsia="Arial Unicode MS"/>
      <w:color w:val="0000FF"/>
      <w:sz w:val="22"/>
      <w:szCs w:val="22"/>
    </w:rPr>
  </w:style>
  <w:style w:type="paragraph" w:customStyle="1" w:styleId="xl120">
    <w:name w:val="xl120"/>
    <w:basedOn w:val="Normal"/>
    <w:rsid w:val="00136D08"/>
    <w:pPr>
      <w:pBdr>
        <w:left w:val="double" w:sz="6" w:space="0" w:color="auto"/>
        <w:right w:val="single" w:sz="4" w:space="0" w:color="auto"/>
      </w:pBdr>
      <w:spacing w:before="100" w:beforeAutospacing="1" w:after="100" w:afterAutospacing="1"/>
      <w:jc w:val="center"/>
      <w:textAlignment w:val="top"/>
    </w:pPr>
    <w:rPr>
      <w:rFonts w:eastAsia="Arial Unicode MS"/>
      <w:i/>
      <w:iCs/>
      <w:color w:val="0000FF"/>
      <w:szCs w:val="24"/>
    </w:rPr>
  </w:style>
  <w:style w:type="paragraph" w:customStyle="1" w:styleId="xl121">
    <w:name w:val="xl121"/>
    <w:basedOn w:val="Normal"/>
    <w:rsid w:val="00136D08"/>
    <w:pPr>
      <w:pBdr>
        <w:left w:val="single" w:sz="4" w:space="0" w:color="auto"/>
        <w:right w:val="double" w:sz="6" w:space="0" w:color="auto"/>
      </w:pBdr>
      <w:spacing w:before="100" w:beforeAutospacing="1" w:after="100" w:afterAutospacing="1"/>
      <w:jc w:val="center"/>
      <w:textAlignment w:val="top"/>
    </w:pPr>
    <w:rPr>
      <w:rFonts w:eastAsia="Arial Unicode MS"/>
      <w:color w:val="0000FF"/>
      <w:szCs w:val="24"/>
    </w:rPr>
  </w:style>
  <w:style w:type="paragraph" w:customStyle="1" w:styleId="xl122">
    <w:name w:val="xl122"/>
    <w:basedOn w:val="Normal"/>
    <w:rsid w:val="00136D08"/>
    <w:pPr>
      <w:pBdr>
        <w:left w:val="single" w:sz="4" w:space="0" w:color="auto"/>
        <w:right w:val="single" w:sz="4" w:space="0" w:color="auto"/>
      </w:pBdr>
      <w:spacing w:before="100" w:beforeAutospacing="1" w:after="100" w:afterAutospacing="1"/>
      <w:jc w:val="left"/>
      <w:textAlignment w:val="top"/>
    </w:pPr>
    <w:rPr>
      <w:rFonts w:eastAsia="Arial Unicode MS"/>
      <w:b/>
      <w:bCs/>
      <w:sz w:val="22"/>
      <w:szCs w:val="22"/>
      <w:u w:val="single"/>
    </w:rPr>
  </w:style>
  <w:style w:type="paragraph" w:customStyle="1" w:styleId="xl123">
    <w:name w:val="xl123"/>
    <w:basedOn w:val="Normal"/>
    <w:rsid w:val="00136D08"/>
    <w:pPr>
      <w:pBdr>
        <w:left w:val="double" w:sz="6" w:space="0" w:color="auto"/>
        <w:bottom w:val="double" w:sz="6"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124">
    <w:name w:val="xl124"/>
    <w:basedOn w:val="Normal"/>
    <w:rsid w:val="00136D08"/>
    <w:pPr>
      <w:pBdr>
        <w:left w:val="single" w:sz="4" w:space="0" w:color="auto"/>
        <w:bottom w:val="double" w:sz="6" w:space="0" w:color="auto"/>
        <w:right w:val="single" w:sz="4" w:space="0" w:color="auto"/>
      </w:pBdr>
      <w:spacing w:before="100" w:beforeAutospacing="1" w:after="100" w:afterAutospacing="1"/>
      <w:jc w:val="left"/>
      <w:textAlignment w:val="top"/>
    </w:pPr>
    <w:rPr>
      <w:rFonts w:eastAsia="Arial Unicode MS"/>
      <w:sz w:val="22"/>
      <w:szCs w:val="22"/>
    </w:rPr>
  </w:style>
  <w:style w:type="paragraph" w:customStyle="1" w:styleId="xl125">
    <w:name w:val="xl125"/>
    <w:basedOn w:val="Normal"/>
    <w:rsid w:val="00136D08"/>
    <w:pPr>
      <w:pBdr>
        <w:left w:val="single" w:sz="4" w:space="0" w:color="auto"/>
        <w:bottom w:val="double" w:sz="6"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font0">
    <w:name w:val="font0"/>
    <w:basedOn w:val="Normal"/>
    <w:rsid w:val="00136D08"/>
    <w:pPr>
      <w:spacing w:before="100" w:beforeAutospacing="1" w:after="100" w:afterAutospacing="1"/>
      <w:jc w:val="left"/>
    </w:pPr>
    <w:rPr>
      <w:rFonts w:eastAsia="Arial Unicode MS"/>
      <w:sz w:val="22"/>
      <w:szCs w:val="22"/>
    </w:rPr>
  </w:style>
  <w:style w:type="character" w:customStyle="1" w:styleId="small">
    <w:name w:val="small"/>
    <w:basedOn w:val="DefaultParagraphFont"/>
    <w:rsid w:val="00136D08"/>
  </w:style>
  <w:style w:type="paragraph" w:customStyle="1" w:styleId="Style4">
    <w:name w:val="Style4"/>
    <w:basedOn w:val="Heading2"/>
    <w:semiHidden/>
    <w:rsid w:val="00136D08"/>
    <w:pPr>
      <w:keepNext/>
      <w:pageBreakBefore/>
      <w:numPr>
        <w:ilvl w:val="1"/>
      </w:numPr>
      <w:pBdr>
        <w:bottom w:val="none" w:sz="0" w:space="0" w:color="auto"/>
      </w:pBdr>
      <w:tabs>
        <w:tab w:val="num" w:pos="288"/>
      </w:tabs>
      <w:suppressAutoHyphens w:val="0"/>
      <w:spacing w:before="60" w:after="60"/>
      <w:ind w:left="567" w:hanging="567"/>
    </w:pPr>
    <w:rPr>
      <w:rFonts w:ascii="Times New Roman" w:hAnsi="Times New Roman"/>
      <w:bCs/>
      <w:color w:val="0000FF"/>
      <w:sz w:val="24"/>
      <w:szCs w:val="24"/>
    </w:rPr>
  </w:style>
  <w:style w:type="paragraph" w:styleId="List4">
    <w:name w:val="List 4"/>
    <w:basedOn w:val="Normal"/>
    <w:rsid w:val="00136D08"/>
    <w:pPr>
      <w:ind w:left="1440" w:hanging="360"/>
      <w:jc w:val="left"/>
    </w:pPr>
    <w:rPr>
      <w:kern w:val="28"/>
      <w:sz w:val="26"/>
      <w:szCs w:val="26"/>
    </w:rPr>
  </w:style>
  <w:style w:type="paragraph" w:styleId="List5">
    <w:name w:val="List 5"/>
    <w:basedOn w:val="Normal"/>
    <w:rsid w:val="00136D08"/>
    <w:pPr>
      <w:ind w:left="1800" w:hanging="360"/>
      <w:jc w:val="left"/>
    </w:pPr>
    <w:rPr>
      <w:kern w:val="28"/>
      <w:sz w:val="26"/>
      <w:szCs w:val="26"/>
    </w:rPr>
  </w:style>
  <w:style w:type="paragraph" w:styleId="ListContinue">
    <w:name w:val="List Continue"/>
    <w:basedOn w:val="Normal"/>
    <w:rsid w:val="00136D08"/>
    <w:pPr>
      <w:spacing w:after="120"/>
      <w:ind w:left="360"/>
      <w:jc w:val="left"/>
    </w:pPr>
    <w:rPr>
      <w:kern w:val="28"/>
      <w:sz w:val="26"/>
      <w:szCs w:val="26"/>
    </w:rPr>
  </w:style>
  <w:style w:type="paragraph" w:styleId="ListContinue4">
    <w:name w:val="List Continue 4"/>
    <w:basedOn w:val="Normal"/>
    <w:rsid w:val="00136D08"/>
    <w:pPr>
      <w:spacing w:after="120"/>
      <w:ind w:left="1440"/>
      <w:jc w:val="left"/>
    </w:pPr>
    <w:rPr>
      <w:kern w:val="28"/>
      <w:sz w:val="26"/>
      <w:szCs w:val="26"/>
    </w:rPr>
  </w:style>
  <w:style w:type="paragraph" w:styleId="ListContinue5">
    <w:name w:val="List Continue 5"/>
    <w:basedOn w:val="Normal"/>
    <w:rsid w:val="00136D08"/>
    <w:pPr>
      <w:spacing w:after="120"/>
      <w:ind w:left="1800"/>
      <w:jc w:val="left"/>
    </w:pPr>
    <w:rPr>
      <w:kern w:val="28"/>
      <w:sz w:val="26"/>
      <w:szCs w:val="26"/>
    </w:rPr>
  </w:style>
  <w:style w:type="paragraph" w:styleId="PlainText">
    <w:name w:val="Plain Text"/>
    <w:basedOn w:val="Normal"/>
    <w:link w:val="PlainTextChar"/>
    <w:rsid w:val="00136D08"/>
    <w:pPr>
      <w:jc w:val="left"/>
    </w:pPr>
    <w:rPr>
      <w:rFonts w:ascii="Courier New" w:hAnsi="Courier New"/>
      <w:kern w:val="28"/>
      <w:sz w:val="20"/>
    </w:rPr>
  </w:style>
  <w:style w:type="character" w:customStyle="1" w:styleId="PlainTextChar">
    <w:name w:val="Plain Text Char"/>
    <w:basedOn w:val="DefaultParagraphFont"/>
    <w:link w:val="PlainText"/>
    <w:rsid w:val="00136D08"/>
    <w:rPr>
      <w:rFonts w:ascii="Courier New" w:eastAsia="Times New Roman" w:hAnsi="Courier New" w:cs="Times New Roman"/>
      <w:kern w:val="28"/>
      <w:sz w:val="20"/>
      <w:szCs w:val="20"/>
    </w:rPr>
  </w:style>
  <w:style w:type="paragraph" w:styleId="Salutation">
    <w:name w:val="Salutation"/>
    <w:basedOn w:val="Normal"/>
    <w:next w:val="Normal"/>
    <w:link w:val="SalutationChar"/>
    <w:rsid w:val="00136D08"/>
    <w:pPr>
      <w:jc w:val="left"/>
    </w:pPr>
    <w:rPr>
      <w:kern w:val="28"/>
      <w:sz w:val="26"/>
      <w:szCs w:val="26"/>
    </w:rPr>
  </w:style>
  <w:style w:type="character" w:customStyle="1" w:styleId="SalutationChar">
    <w:name w:val="Salutation Char"/>
    <w:basedOn w:val="DefaultParagraphFont"/>
    <w:link w:val="Salutation"/>
    <w:rsid w:val="00136D08"/>
    <w:rPr>
      <w:rFonts w:ascii="Times New Roman" w:eastAsia="Times New Roman" w:hAnsi="Times New Roman" w:cs="Times New Roman"/>
      <w:kern w:val="28"/>
      <w:sz w:val="26"/>
      <w:szCs w:val="26"/>
    </w:rPr>
  </w:style>
  <w:style w:type="paragraph" w:styleId="Signature">
    <w:name w:val="Signature"/>
    <w:basedOn w:val="Normal"/>
    <w:link w:val="SignatureChar"/>
    <w:rsid w:val="00136D08"/>
    <w:pPr>
      <w:ind w:left="4320"/>
      <w:jc w:val="left"/>
    </w:pPr>
    <w:rPr>
      <w:kern w:val="28"/>
      <w:sz w:val="26"/>
      <w:szCs w:val="26"/>
    </w:rPr>
  </w:style>
  <w:style w:type="character" w:customStyle="1" w:styleId="SignatureChar">
    <w:name w:val="Signature Char"/>
    <w:basedOn w:val="DefaultParagraphFont"/>
    <w:link w:val="Signature"/>
    <w:rsid w:val="00136D08"/>
    <w:rPr>
      <w:rFonts w:ascii="Times New Roman" w:eastAsia="Times New Roman" w:hAnsi="Times New Roman" w:cs="Times New Roman"/>
      <w:kern w:val="28"/>
      <w:sz w:val="26"/>
      <w:szCs w:val="26"/>
    </w:rPr>
  </w:style>
  <w:style w:type="character" w:styleId="Strong">
    <w:name w:val="Strong"/>
    <w:qFormat/>
    <w:rsid w:val="00136D08"/>
    <w:rPr>
      <w:b/>
      <w:bCs/>
    </w:rPr>
  </w:style>
  <w:style w:type="table" w:styleId="Table3Deffects1">
    <w:name w:val="Table 3D effects 1"/>
    <w:basedOn w:val="TableNormal"/>
    <w:rsid w:val="00136D08"/>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136D08"/>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136D08"/>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36D08"/>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136D08"/>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136D08"/>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136D08"/>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136D08"/>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136D08"/>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136D08"/>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136D08"/>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136D08"/>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styleId="111111">
    <w:name w:val="Outline List 2"/>
    <w:basedOn w:val="NoList"/>
    <w:rsid w:val="00136D08"/>
    <w:pPr>
      <w:numPr>
        <w:numId w:val="28"/>
      </w:numPr>
    </w:pPr>
  </w:style>
  <w:style w:type="paragraph" w:styleId="BodyTextFirstIndent2">
    <w:name w:val="Body Text First Indent 2"/>
    <w:basedOn w:val="BodyTextIndent"/>
    <w:link w:val="BodyTextFirstIndent2Char"/>
    <w:rsid w:val="00136D08"/>
    <w:pPr>
      <w:tabs>
        <w:tab w:val="clear" w:pos="1080"/>
      </w:tabs>
      <w:spacing w:after="120"/>
      <w:ind w:left="360" w:firstLine="210"/>
      <w:jc w:val="left"/>
    </w:pPr>
    <w:rPr>
      <w:rFonts w:ascii=".VnSouthern" w:hAnsi=".VnSouthern"/>
      <w:kern w:val="28"/>
      <w:sz w:val="26"/>
      <w:szCs w:val="26"/>
    </w:rPr>
  </w:style>
  <w:style w:type="character" w:customStyle="1" w:styleId="BodyTextFirstIndent2Char">
    <w:name w:val="Body Text First Indent 2 Char"/>
    <w:basedOn w:val="BodyTextIndentChar"/>
    <w:link w:val="BodyTextFirstIndent2"/>
    <w:rsid w:val="00136D08"/>
    <w:rPr>
      <w:rFonts w:ascii=".VnSouthern" w:eastAsia="Times New Roman" w:hAnsi=".VnSouthern" w:cs="Times New Roman"/>
      <w:kern w:val="28"/>
      <w:sz w:val="26"/>
      <w:szCs w:val="26"/>
    </w:rPr>
  </w:style>
  <w:style w:type="paragraph" w:customStyle="1" w:styleId="xl24">
    <w:name w:val="xl24"/>
    <w:basedOn w:val="Normal"/>
    <w:rsid w:val="00136D08"/>
    <w:pPr>
      <w:pBdr>
        <w:top w:val="double" w:sz="6" w:space="0" w:color="auto"/>
        <w:left w:val="double" w:sz="6" w:space="0" w:color="auto"/>
        <w:bottom w:val="dashed" w:sz="4" w:space="0" w:color="auto"/>
        <w:right w:val="single" w:sz="4" w:space="0" w:color="auto"/>
      </w:pBdr>
      <w:spacing w:before="100" w:beforeAutospacing="1" w:after="100" w:afterAutospacing="1"/>
      <w:jc w:val="center"/>
      <w:textAlignment w:val="top"/>
    </w:pPr>
    <w:rPr>
      <w:rFonts w:eastAsia="Arial Unicode MS"/>
      <w:sz w:val="26"/>
      <w:szCs w:val="26"/>
      <w:lang w:val="en-GB"/>
    </w:rPr>
  </w:style>
  <w:style w:type="paragraph" w:customStyle="1" w:styleId="xl25">
    <w:name w:val="xl25"/>
    <w:basedOn w:val="Normal"/>
    <w:rsid w:val="00136D08"/>
    <w:pPr>
      <w:pBdr>
        <w:top w:val="double" w:sz="6" w:space="0" w:color="auto"/>
        <w:left w:val="single" w:sz="4" w:space="0" w:color="auto"/>
        <w:bottom w:val="dashed" w:sz="4" w:space="0" w:color="auto"/>
        <w:right w:val="single" w:sz="4" w:space="0" w:color="auto"/>
      </w:pBdr>
      <w:spacing w:before="100" w:beforeAutospacing="1" w:after="100" w:afterAutospacing="1"/>
      <w:jc w:val="center"/>
      <w:textAlignment w:val="top"/>
    </w:pPr>
    <w:rPr>
      <w:rFonts w:eastAsia="Arial Unicode MS"/>
      <w:sz w:val="22"/>
      <w:szCs w:val="22"/>
      <w:lang w:val="en-GB"/>
    </w:rPr>
  </w:style>
  <w:style w:type="paragraph" w:customStyle="1" w:styleId="xl26">
    <w:name w:val="xl26"/>
    <w:basedOn w:val="Normal"/>
    <w:rsid w:val="00136D08"/>
    <w:pPr>
      <w:pBdr>
        <w:top w:val="double" w:sz="6" w:space="0" w:color="auto"/>
        <w:left w:val="single" w:sz="4" w:space="0" w:color="auto"/>
        <w:bottom w:val="dashed" w:sz="4" w:space="0" w:color="auto"/>
        <w:right w:val="double" w:sz="6" w:space="0" w:color="auto"/>
      </w:pBdr>
      <w:spacing w:before="100" w:beforeAutospacing="1" w:after="100" w:afterAutospacing="1"/>
      <w:jc w:val="left"/>
      <w:textAlignment w:val="top"/>
    </w:pPr>
    <w:rPr>
      <w:rFonts w:eastAsia="Arial Unicode MS"/>
      <w:sz w:val="22"/>
      <w:szCs w:val="22"/>
      <w:lang w:val="en-GB"/>
    </w:rPr>
  </w:style>
  <w:style w:type="paragraph" w:customStyle="1" w:styleId="xl27">
    <w:name w:val="xl27"/>
    <w:basedOn w:val="Normal"/>
    <w:rsid w:val="00136D08"/>
    <w:pPr>
      <w:pBdr>
        <w:top w:val="dashed" w:sz="4" w:space="0" w:color="auto"/>
        <w:left w:val="double" w:sz="6" w:space="0" w:color="auto"/>
        <w:bottom w:val="dashed" w:sz="4" w:space="0" w:color="auto"/>
        <w:right w:val="single" w:sz="4" w:space="0" w:color="auto"/>
      </w:pBdr>
      <w:spacing w:before="100" w:beforeAutospacing="1" w:after="100" w:afterAutospacing="1"/>
      <w:jc w:val="center"/>
      <w:textAlignment w:val="top"/>
    </w:pPr>
    <w:rPr>
      <w:rFonts w:eastAsia="Arial Unicode MS"/>
      <w:sz w:val="26"/>
      <w:szCs w:val="26"/>
      <w:lang w:val="en-GB"/>
    </w:rPr>
  </w:style>
  <w:style w:type="paragraph" w:customStyle="1" w:styleId="xl28">
    <w:name w:val="xl28"/>
    <w:basedOn w:val="Normal"/>
    <w:rsid w:val="00136D08"/>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eastAsia="Arial Unicode MS"/>
      <w:sz w:val="22"/>
      <w:szCs w:val="22"/>
      <w:lang w:val="en-GB"/>
    </w:rPr>
  </w:style>
  <w:style w:type="paragraph" w:customStyle="1" w:styleId="xl29">
    <w:name w:val="xl29"/>
    <w:basedOn w:val="Normal"/>
    <w:rsid w:val="00136D08"/>
    <w:pPr>
      <w:pBdr>
        <w:top w:val="dashed" w:sz="4" w:space="0" w:color="auto"/>
        <w:left w:val="single" w:sz="4" w:space="0" w:color="auto"/>
        <w:bottom w:val="dashed" w:sz="4" w:space="0" w:color="auto"/>
        <w:right w:val="double" w:sz="6" w:space="0" w:color="auto"/>
      </w:pBdr>
      <w:spacing w:before="100" w:beforeAutospacing="1" w:after="100" w:afterAutospacing="1"/>
      <w:jc w:val="left"/>
      <w:textAlignment w:val="top"/>
    </w:pPr>
    <w:rPr>
      <w:rFonts w:eastAsia="Arial Unicode MS"/>
      <w:sz w:val="22"/>
      <w:szCs w:val="22"/>
      <w:lang w:val="en-GB"/>
    </w:rPr>
  </w:style>
  <w:style w:type="paragraph" w:customStyle="1" w:styleId="xl30">
    <w:name w:val="xl30"/>
    <w:basedOn w:val="Normal"/>
    <w:rsid w:val="00136D08"/>
    <w:pPr>
      <w:pBdr>
        <w:top w:val="double" w:sz="6" w:space="0" w:color="auto"/>
        <w:left w:val="single" w:sz="4" w:space="0" w:color="auto"/>
        <w:bottom w:val="dashed" w:sz="4" w:space="0" w:color="auto"/>
        <w:right w:val="single" w:sz="4" w:space="0" w:color="auto"/>
      </w:pBdr>
      <w:spacing w:before="100" w:beforeAutospacing="1" w:after="100" w:afterAutospacing="1"/>
      <w:jc w:val="center"/>
      <w:textAlignment w:val="top"/>
    </w:pPr>
    <w:rPr>
      <w:rFonts w:eastAsia="Arial Unicode MS"/>
      <w:sz w:val="26"/>
      <w:szCs w:val="26"/>
      <w:lang w:val="en-GB"/>
    </w:rPr>
  </w:style>
  <w:style w:type="paragraph" w:customStyle="1" w:styleId="xl31">
    <w:name w:val="xl31"/>
    <w:basedOn w:val="Normal"/>
    <w:rsid w:val="00136D08"/>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eastAsia="Arial Unicode MS"/>
      <w:color w:val="000000"/>
      <w:sz w:val="26"/>
      <w:szCs w:val="26"/>
      <w:lang w:val="en-GB"/>
    </w:rPr>
  </w:style>
  <w:style w:type="paragraph" w:customStyle="1" w:styleId="xl32">
    <w:name w:val="xl32"/>
    <w:basedOn w:val="Normal"/>
    <w:rsid w:val="00136D08"/>
    <w:pPr>
      <w:pBdr>
        <w:top w:val="dashed" w:sz="4" w:space="0" w:color="auto"/>
        <w:left w:val="single" w:sz="4" w:space="0" w:color="auto"/>
        <w:bottom w:val="dashed" w:sz="4" w:space="0" w:color="auto"/>
        <w:right w:val="single" w:sz="4" w:space="0" w:color="auto"/>
      </w:pBdr>
      <w:spacing w:before="100" w:beforeAutospacing="1" w:after="100" w:afterAutospacing="1"/>
      <w:jc w:val="left"/>
      <w:textAlignment w:val="top"/>
    </w:pPr>
    <w:rPr>
      <w:rFonts w:eastAsia="Arial Unicode MS"/>
      <w:color w:val="000000"/>
      <w:sz w:val="26"/>
      <w:szCs w:val="26"/>
      <w:lang w:val="en-GB"/>
    </w:rPr>
  </w:style>
  <w:style w:type="paragraph" w:customStyle="1" w:styleId="xl33">
    <w:name w:val="xl33"/>
    <w:basedOn w:val="Normal"/>
    <w:rsid w:val="00136D08"/>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eastAsia="Arial Unicode MS"/>
      <w:sz w:val="26"/>
      <w:szCs w:val="26"/>
      <w:lang w:val="en-GB"/>
    </w:rPr>
  </w:style>
  <w:style w:type="paragraph" w:customStyle="1" w:styleId="xl34">
    <w:name w:val="xl34"/>
    <w:basedOn w:val="Normal"/>
    <w:rsid w:val="00136D08"/>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eastAsia="Arial Unicode MS"/>
      <w:sz w:val="20"/>
      <w:lang w:val="en-GB"/>
    </w:rPr>
  </w:style>
  <w:style w:type="paragraph" w:customStyle="1" w:styleId="xl35">
    <w:name w:val="xl35"/>
    <w:basedOn w:val="Normal"/>
    <w:rsid w:val="00136D08"/>
    <w:pPr>
      <w:pBdr>
        <w:top w:val="dashed" w:sz="4" w:space="0" w:color="auto"/>
        <w:left w:val="double" w:sz="6" w:space="0" w:color="auto"/>
        <w:bottom w:val="dashed" w:sz="4" w:space="0" w:color="auto"/>
        <w:right w:val="single" w:sz="4" w:space="0" w:color="auto"/>
      </w:pBdr>
      <w:spacing w:before="100" w:beforeAutospacing="1" w:after="100" w:afterAutospacing="1"/>
      <w:jc w:val="center"/>
      <w:textAlignment w:val="top"/>
    </w:pPr>
    <w:rPr>
      <w:rFonts w:eastAsia="Arial Unicode MS"/>
      <w:sz w:val="20"/>
      <w:lang w:val="en-GB"/>
    </w:rPr>
  </w:style>
  <w:style w:type="paragraph" w:customStyle="1" w:styleId="xl36">
    <w:name w:val="xl36"/>
    <w:basedOn w:val="Normal"/>
    <w:rsid w:val="00136D08"/>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eastAsia="Arial Unicode MS"/>
      <w:sz w:val="22"/>
      <w:szCs w:val="22"/>
      <w:lang w:val="en-GB"/>
    </w:rPr>
  </w:style>
  <w:style w:type="paragraph" w:customStyle="1" w:styleId="xl37">
    <w:name w:val="xl37"/>
    <w:basedOn w:val="Normal"/>
    <w:rsid w:val="00136D08"/>
    <w:pPr>
      <w:pBdr>
        <w:top w:val="dashed" w:sz="4" w:space="0" w:color="auto"/>
        <w:left w:val="single" w:sz="4" w:space="0" w:color="auto"/>
        <w:bottom w:val="dashed" w:sz="4" w:space="0" w:color="auto"/>
        <w:right w:val="double" w:sz="6" w:space="0" w:color="auto"/>
      </w:pBdr>
      <w:spacing w:before="100" w:beforeAutospacing="1" w:after="100" w:afterAutospacing="1"/>
      <w:jc w:val="left"/>
    </w:pPr>
    <w:rPr>
      <w:rFonts w:eastAsia="Arial Unicode MS"/>
      <w:sz w:val="22"/>
      <w:szCs w:val="22"/>
      <w:lang w:val="en-GB"/>
    </w:rPr>
  </w:style>
  <w:style w:type="paragraph" w:customStyle="1" w:styleId="xl38">
    <w:name w:val="xl38"/>
    <w:basedOn w:val="Normal"/>
    <w:rsid w:val="00136D08"/>
    <w:pPr>
      <w:pBdr>
        <w:top w:val="dashed" w:sz="4" w:space="0" w:color="auto"/>
        <w:left w:val="double" w:sz="6" w:space="0" w:color="auto"/>
        <w:bottom w:val="double" w:sz="6" w:space="0" w:color="auto"/>
        <w:right w:val="single" w:sz="4" w:space="0" w:color="auto"/>
      </w:pBdr>
      <w:spacing w:before="100" w:beforeAutospacing="1" w:after="100" w:afterAutospacing="1"/>
      <w:jc w:val="center"/>
      <w:textAlignment w:val="top"/>
    </w:pPr>
    <w:rPr>
      <w:rFonts w:eastAsia="Arial Unicode MS"/>
      <w:sz w:val="22"/>
      <w:szCs w:val="22"/>
      <w:lang w:val="en-GB"/>
    </w:rPr>
  </w:style>
  <w:style w:type="paragraph" w:customStyle="1" w:styleId="xl39">
    <w:name w:val="xl39"/>
    <w:basedOn w:val="Normal"/>
    <w:rsid w:val="00136D08"/>
    <w:pPr>
      <w:pBdr>
        <w:top w:val="dashed" w:sz="4" w:space="0" w:color="auto"/>
        <w:left w:val="single" w:sz="4" w:space="0" w:color="auto"/>
        <w:bottom w:val="double" w:sz="6" w:space="0" w:color="auto"/>
        <w:right w:val="single" w:sz="4" w:space="0" w:color="auto"/>
      </w:pBdr>
      <w:spacing w:before="100" w:beforeAutospacing="1" w:after="100" w:afterAutospacing="1"/>
      <w:jc w:val="left"/>
      <w:textAlignment w:val="top"/>
    </w:pPr>
    <w:rPr>
      <w:rFonts w:eastAsia="Arial Unicode MS"/>
      <w:sz w:val="22"/>
      <w:szCs w:val="22"/>
      <w:lang w:val="en-GB"/>
    </w:rPr>
  </w:style>
  <w:style w:type="paragraph" w:customStyle="1" w:styleId="xl40">
    <w:name w:val="xl40"/>
    <w:basedOn w:val="Normal"/>
    <w:rsid w:val="00136D08"/>
    <w:pPr>
      <w:pBdr>
        <w:top w:val="dashed" w:sz="4" w:space="0" w:color="auto"/>
        <w:left w:val="single" w:sz="4" w:space="0" w:color="auto"/>
        <w:bottom w:val="double" w:sz="6" w:space="0" w:color="auto"/>
        <w:right w:val="single" w:sz="4" w:space="0" w:color="auto"/>
      </w:pBdr>
      <w:spacing w:before="100" w:beforeAutospacing="1" w:after="100" w:afterAutospacing="1"/>
      <w:jc w:val="center"/>
      <w:textAlignment w:val="top"/>
    </w:pPr>
    <w:rPr>
      <w:rFonts w:eastAsia="Arial Unicode MS"/>
      <w:sz w:val="22"/>
      <w:szCs w:val="22"/>
      <w:lang w:val="en-GB"/>
    </w:rPr>
  </w:style>
  <w:style w:type="paragraph" w:customStyle="1" w:styleId="xl41">
    <w:name w:val="xl41"/>
    <w:basedOn w:val="Normal"/>
    <w:rsid w:val="00136D08"/>
    <w:pPr>
      <w:pBdr>
        <w:top w:val="dashed" w:sz="4" w:space="0" w:color="auto"/>
        <w:left w:val="single" w:sz="4" w:space="0" w:color="auto"/>
        <w:bottom w:val="double" w:sz="6" w:space="0" w:color="auto"/>
        <w:right w:val="single" w:sz="4" w:space="0" w:color="auto"/>
      </w:pBdr>
      <w:spacing w:before="100" w:beforeAutospacing="1" w:after="100" w:afterAutospacing="1"/>
      <w:jc w:val="center"/>
      <w:textAlignment w:val="top"/>
    </w:pPr>
    <w:rPr>
      <w:rFonts w:eastAsia="Arial Unicode MS"/>
      <w:sz w:val="22"/>
      <w:szCs w:val="22"/>
      <w:lang w:val="en-GB"/>
    </w:rPr>
  </w:style>
  <w:style w:type="paragraph" w:customStyle="1" w:styleId="xl42">
    <w:name w:val="xl42"/>
    <w:basedOn w:val="Normal"/>
    <w:rsid w:val="00136D08"/>
    <w:pPr>
      <w:pBdr>
        <w:top w:val="dashed" w:sz="4" w:space="0" w:color="auto"/>
        <w:left w:val="single" w:sz="4" w:space="0" w:color="auto"/>
        <w:bottom w:val="double" w:sz="6" w:space="0" w:color="auto"/>
        <w:right w:val="double" w:sz="6" w:space="0" w:color="auto"/>
      </w:pBdr>
      <w:spacing w:before="100" w:beforeAutospacing="1" w:after="100" w:afterAutospacing="1"/>
      <w:jc w:val="left"/>
      <w:textAlignment w:val="top"/>
    </w:pPr>
    <w:rPr>
      <w:rFonts w:eastAsia="Arial Unicode MS"/>
      <w:sz w:val="22"/>
      <w:szCs w:val="22"/>
      <w:lang w:val="en-GB"/>
    </w:rPr>
  </w:style>
  <w:style w:type="paragraph" w:customStyle="1" w:styleId="xl43">
    <w:name w:val="xl43"/>
    <w:basedOn w:val="Normal"/>
    <w:rsid w:val="00136D08"/>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eastAsia="Arial Unicode MS"/>
      <w:color w:val="000000"/>
      <w:sz w:val="26"/>
      <w:szCs w:val="26"/>
      <w:lang w:val="en-GB"/>
    </w:rPr>
  </w:style>
  <w:style w:type="paragraph" w:customStyle="1" w:styleId="xl44">
    <w:name w:val="xl44"/>
    <w:basedOn w:val="Normal"/>
    <w:rsid w:val="00136D08"/>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eastAsia="Arial Unicode MS"/>
      <w:sz w:val="26"/>
      <w:szCs w:val="26"/>
      <w:lang w:val="en-GB"/>
    </w:rPr>
  </w:style>
  <w:style w:type="paragraph" w:customStyle="1" w:styleId="xl45">
    <w:name w:val="xl45"/>
    <w:basedOn w:val="Normal"/>
    <w:rsid w:val="00136D08"/>
    <w:pPr>
      <w:pBdr>
        <w:top w:val="double" w:sz="6" w:space="0" w:color="auto"/>
        <w:left w:val="single" w:sz="4" w:space="0" w:color="auto"/>
        <w:bottom w:val="dashed" w:sz="4" w:space="0" w:color="auto"/>
        <w:right w:val="single" w:sz="4" w:space="0" w:color="auto"/>
      </w:pBdr>
      <w:spacing w:before="100" w:beforeAutospacing="1" w:after="100" w:afterAutospacing="1"/>
      <w:textAlignment w:val="top"/>
    </w:pPr>
    <w:rPr>
      <w:rFonts w:eastAsia="Arial Unicode MS"/>
      <w:sz w:val="26"/>
      <w:szCs w:val="26"/>
      <w:lang w:val="en-GB"/>
    </w:rPr>
  </w:style>
  <w:style w:type="paragraph" w:customStyle="1" w:styleId="xl46">
    <w:name w:val="xl46"/>
    <w:basedOn w:val="Normal"/>
    <w:rsid w:val="00136D08"/>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eastAsia="Arial Unicode MS"/>
      <w:sz w:val="26"/>
      <w:szCs w:val="26"/>
      <w:u w:val="single"/>
      <w:lang w:val="en-GB"/>
    </w:rPr>
  </w:style>
  <w:style w:type="paragraph" w:customStyle="1" w:styleId="xl47">
    <w:name w:val="xl47"/>
    <w:basedOn w:val="Normal"/>
    <w:rsid w:val="00136D08"/>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eastAsia="Arial Unicode MS"/>
      <w:color w:val="000000"/>
      <w:sz w:val="26"/>
      <w:szCs w:val="26"/>
      <w:u w:val="single"/>
      <w:lang w:val="en-GB"/>
    </w:rPr>
  </w:style>
  <w:style w:type="paragraph" w:customStyle="1" w:styleId="xl49">
    <w:name w:val="xl49"/>
    <w:basedOn w:val="Normal"/>
    <w:rsid w:val="00136D08"/>
    <w:pPr>
      <w:pBdr>
        <w:bottom w:val="double" w:sz="6" w:space="0" w:color="auto"/>
      </w:pBdr>
      <w:spacing w:before="100" w:beforeAutospacing="1" w:after="100" w:afterAutospacing="1"/>
      <w:jc w:val="center"/>
      <w:textAlignment w:val="top"/>
    </w:pPr>
    <w:rPr>
      <w:rFonts w:eastAsia="Arial Unicode MS"/>
      <w:sz w:val="22"/>
      <w:szCs w:val="22"/>
      <w:lang w:val="en-GB"/>
    </w:rPr>
  </w:style>
  <w:style w:type="paragraph" w:customStyle="1" w:styleId="xl50">
    <w:name w:val="xl50"/>
    <w:basedOn w:val="Normal"/>
    <w:rsid w:val="00136D08"/>
    <w:pPr>
      <w:pBdr>
        <w:bottom w:val="double" w:sz="6" w:space="0" w:color="auto"/>
      </w:pBdr>
      <w:spacing w:before="100" w:beforeAutospacing="1" w:after="100" w:afterAutospacing="1"/>
      <w:jc w:val="center"/>
      <w:textAlignment w:val="top"/>
    </w:pPr>
    <w:rPr>
      <w:rFonts w:eastAsia="Arial Unicode MS"/>
      <w:sz w:val="22"/>
      <w:szCs w:val="22"/>
      <w:lang w:val="en-GB"/>
    </w:rPr>
  </w:style>
  <w:style w:type="paragraph" w:customStyle="1" w:styleId="xl51">
    <w:name w:val="xl51"/>
    <w:basedOn w:val="Normal"/>
    <w:rsid w:val="00136D08"/>
    <w:pPr>
      <w:pBdr>
        <w:top w:val="double" w:sz="6" w:space="0" w:color="auto"/>
        <w:left w:val="double" w:sz="6" w:space="0" w:color="auto"/>
        <w:bottom w:val="double" w:sz="6" w:space="0" w:color="auto"/>
        <w:right w:val="single" w:sz="4" w:space="0" w:color="auto"/>
      </w:pBdr>
      <w:spacing w:before="100" w:beforeAutospacing="1" w:after="100" w:afterAutospacing="1"/>
      <w:jc w:val="center"/>
      <w:textAlignment w:val="center"/>
    </w:pPr>
    <w:rPr>
      <w:rFonts w:eastAsia="Arial Unicode MS"/>
      <w:b/>
      <w:bCs/>
      <w:sz w:val="22"/>
      <w:szCs w:val="22"/>
      <w:lang w:val="en-GB"/>
    </w:rPr>
  </w:style>
  <w:style w:type="paragraph" w:customStyle="1" w:styleId="xl126">
    <w:name w:val="xl126"/>
    <w:basedOn w:val="Normal"/>
    <w:rsid w:val="00136D08"/>
    <w:pPr>
      <w:pBdr>
        <w:bottom w:val="single" w:sz="4" w:space="0" w:color="auto"/>
        <w:right w:val="double" w:sz="6" w:space="0" w:color="auto"/>
      </w:pBdr>
      <w:spacing w:before="100" w:beforeAutospacing="1" w:after="100" w:afterAutospacing="1"/>
      <w:jc w:val="left"/>
      <w:textAlignment w:val="center"/>
    </w:pPr>
    <w:rPr>
      <w:rFonts w:ascii="Arial Unicode MS" w:eastAsia="Arial Unicode MS" w:hAnsi="Arial Unicode MS" w:cs="Arial Unicode MS"/>
      <w:color w:val="000000"/>
      <w:szCs w:val="24"/>
    </w:rPr>
  </w:style>
  <w:style w:type="paragraph" w:customStyle="1" w:styleId="xl127">
    <w:name w:val="xl127"/>
    <w:basedOn w:val="Normal"/>
    <w:rsid w:val="00136D0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rPr>
  </w:style>
  <w:style w:type="paragraph" w:customStyle="1" w:styleId="xl128">
    <w:name w:val="xl128"/>
    <w:basedOn w:val="Normal"/>
    <w:rsid w:val="00136D0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rPr>
  </w:style>
  <w:style w:type="paragraph" w:customStyle="1" w:styleId="xl129">
    <w:name w:val="xl129"/>
    <w:basedOn w:val="Normal"/>
    <w:rsid w:val="00136D0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u w:val="single"/>
    </w:rPr>
  </w:style>
  <w:style w:type="paragraph" w:customStyle="1" w:styleId="xl130">
    <w:name w:val="xl130"/>
    <w:basedOn w:val="Normal"/>
    <w:rsid w:val="00136D08"/>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u w:val="single"/>
    </w:rPr>
  </w:style>
  <w:style w:type="paragraph" w:customStyle="1" w:styleId="xl131">
    <w:name w:val="xl131"/>
    <w:basedOn w:val="Normal"/>
    <w:rsid w:val="00136D08"/>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rPr>
  </w:style>
  <w:style w:type="paragraph" w:customStyle="1" w:styleId="xl132">
    <w:name w:val="xl132"/>
    <w:basedOn w:val="Normal"/>
    <w:rsid w:val="00136D08"/>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rPr>
  </w:style>
  <w:style w:type="paragraph" w:customStyle="1" w:styleId="xl133">
    <w:name w:val="xl133"/>
    <w:basedOn w:val="Normal"/>
    <w:rsid w:val="00136D08"/>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FF0000"/>
      <w:szCs w:val="24"/>
    </w:rPr>
  </w:style>
  <w:style w:type="paragraph" w:customStyle="1" w:styleId="xl134">
    <w:name w:val="xl134"/>
    <w:basedOn w:val="Normal"/>
    <w:rsid w:val="00136D0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b/>
      <w:bCs/>
      <w:i/>
      <w:iCs/>
      <w:color w:val="FF0000"/>
      <w:szCs w:val="24"/>
    </w:rPr>
  </w:style>
  <w:style w:type="paragraph" w:customStyle="1" w:styleId="xl135">
    <w:name w:val="xl135"/>
    <w:basedOn w:val="Normal"/>
    <w:rsid w:val="00136D0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FF0000"/>
      <w:szCs w:val="24"/>
    </w:rPr>
  </w:style>
  <w:style w:type="paragraph" w:customStyle="1" w:styleId="xl136">
    <w:name w:val="xl136"/>
    <w:basedOn w:val="Normal"/>
    <w:rsid w:val="00136D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FF0000"/>
      <w:szCs w:val="24"/>
    </w:rPr>
  </w:style>
  <w:style w:type="paragraph" w:customStyle="1" w:styleId="xl137">
    <w:name w:val="xl137"/>
    <w:basedOn w:val="Normal"/>
    <w:rsid w:val="00136D08"/>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center"/>
    </w:pPr>
    <w:rPr>
      <w:rFonts w:ascii="Arial Unicode MS" w:eastAsia="Arial Unicode MS" w:hAnsi="Arial Unicode MS" w:cs="Arial Unicode MS"/>
      <w:color w:val="FF0000"/>
      <w:szCs w:val="24"/>
    </w:rPr>
  </w:style>
  <w:style w:type="paragraph" w:customStyle="1" w:styleId="xl138">
    <w:name w:val="xl138"/>
    <w:basedOn w:val="Normal"/>
    <w:rsid w:val="00136D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39">
    <w:name w:val="xl139"/>
    <w:basedOn w:val="Normal"/>
    <w:rsid w:val="00136D08"/>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000000"/>
      <w:szCs w:val="24"/>
    </w:rPr>
  </w:style>
  <w:style w:type="paragraph" w:customStyle="1" w:styleId="xl140">
    <w:name w:val="xl140"/>
    <w:basedOn w:val="Normal"/>
    <w:rsid w:val="00136D0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color w:val="000000"/>
      <w:szCs w:val="24"/>
    </w:rPr>
  </w:style>
  <w:style w:type="paragraph" w:customStyle="1" w:styleId="xl141">
    <w:name w:val="xl141"/>
    <w:basedOn w:val="Normal"/>
    <w:rsid w:val="00136D0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rPr>
  </w:style>
  <w:style w:type="paragraph" w:customStyle="1" w:styleId="xl142">
    <w:name w:val="xl142"/>
    <w:basedOn w:val="Normal"/>
    <w:rsid w:val="00136D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43">
    <w:name w:val="xl143"/>
    <w:basedOn w:val="Normal"/>
    <w:rsid w:val="00136D08"/>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center"/>
    </w:pPr>
    <w:rPr>
      <w:rFonts w:ascii="Arial Unicode MS" w:eastAsia="Arial Unicode MS" w:hAnsi="Arial Unicode MS" w:cs="Arial Unicode MS"/>
      <w:color w:val="000000"/>
      <w:szCs w:val="24"/>
    </w:rPr>
  </w:style>
  <w:style w:type="paragraph" w:customStyle="1" w:styleId="xl144">
    <w:name w:val="xl144"/>
    <w:basedOn w:val="Normal"/>
    <w:rsid w:val="00136D08"/>
    <w:pPr>
      <w:pBdr>
        <w:top w:val="single" w:sz="4" w:space="0" w:color="auto"/>
        <w:left w:val="double" w:sz="6"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color w:val="000000"/>
      <w:szCs w:val="24"/>
    </w:rPr>
  </w:style>
  <w:style w:type="paragraph" w:customStyle="1" w:styleId="xl145">
    <w:name w:val="xl145"/>
    <w:basedOn w:val="Normal"/>
    <w:rsid w:val="00136D08"/>
    <w:pPr>
      <w:pBdr>
        <w:top w:val="single" w:sz="4" w:space="0" w:color="auto"/>
        <w:left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46">
    <w:name w:val="xl146"/>
    <w:basedOn w:val="Normal"/>
    <w:rsid w:val="00136D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47">
    <w:name w:val="xl147"/>
    <w:basedOn w:val="Normal"/>
    <w:rsid w:val="00136D0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u w:val="single"/>
    </w:rPr>
  </w:style>
  <w:style w:type="paragraph" w:customStyle="1" w:styleId="xl148">
    <w:name w:val="xl148"/>
    <w:basedOn w:val="Normal"/>
    <w:rsid w:val="00136D0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rPr>
  </w:style>
  <w:style w:type="paragraph" w:customStyle="1" w:styleId="xl149">
    <w:name w:val="xl149"/>
    <w:basedOn w:val="Normal"/>
    <w:rsid w:val="00136D08"/>
    <w:pPr>
      <w:pBdr>
        <w:top w:val="single" w:sz="4" w:space="0" w:color="auto"/>
        <w:left w:val="single" w:sz="4" w:space="0" w:color="auto"/>
        <w:bottom w:val="double" w:sz="6"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rPr>
  </w:style>
  <w:style w:type="paragraph" w:customStyle="1" w:styleId="xl150">
    <w:name w:val="xl150"/>
    <w:basedOn w:val="Normal"/>
    <w:rsid w:val="00136D0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color w:val="000000"/>
      <w:szCs w:val="24"/>
    </w:rPr>
  </w:style>
  <w:style w:type="paragraph" w:customStyle="1" w:styleId="xl151">
    <w:name w:val="xl151"/>
    <w:basedOn w:val="Normal"/>
    <w:rsid w:val="00136D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52">
    <w:name w:val="xl152"/>
    <w:basedOn w:val="Normal"/>
    <w:rsid w:val="00136D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color w:val="000000"/>
      <w:szCs w:val="24"/>
    </w:rPr>
  </w:style>
  <w:style w:type="paragraph" w:customStyle="1" w:styleId="xl153">
    <w:name w:val="xl153"/>
    <w:basedOn w:val="Normal"/>
    <w:rsid w:val="00136D08"/>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54">
    <w:name w:val="xl154"/>
    <w:basedOn w:val="Normal"/>
    <w:rsid w:val="00136D08"/>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55">
    <w:name w:val="xl155"/>
    <w:basedOn w:val="Normal"/>
    <w:rsid w:val="00136D08"/>
    <w:pPr>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i/>
      <w:iCs/>
      <w:color w:val="000000"/>
      <w:szCs w:val="24"/>
      <w:u w:val="single"/>
    </w:rPr>
  </w:style>
  <w:style w:type="paragraph" w:customStyle="1" w:styleId="xl156">
    <w:name w:val="xl156"/>
    <w:basedOn w:val="Normal"/>
    <w:rsid w:val="00136D08"/>
    <w:pPr>
      <w:spacing w:before="100" w:beforeAutospacing="1" w:after="100" w:afterAutospacing="1"/>
    </w:pPr>
    <w:rPr>
      <w:rFonts w:ascii="Arial Unicode MS" w:eastAsia="Arial Unicode MS" w:hAnsi="Arial Unicode MS" w:cs="Arial Unicode MS"/>
      <w:szCs w:val="24"/>
    </w:rPr>
  </w:style>
  <w:style w:type="paragraph" w:customStyle="1" w:styleId="xl157">
    <w:name w:val="xl157"/>
    <w:basedOn w:val="Normal"/>
    <w:rsid w:val="00136D08"/>
    <w:pP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58">
    <w:name w:val="xl158"/>
    <w:basedOn w:val="Normal"/>
    <w:rsid w:val="00136D08"/>
    <w:pPr>
      <w:pBdr>
        <w:bottom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59">
    <w:name w:val="xl159"/>
    <w:basedOn w:val="Normal"/>
    <w:rsid w:val="00136D08"/>
    <w:pPr>
      <w:pBdr>
        <w:left w:val="single" w:sz="4" w:space="11" w:color="auto"/>
        <w:bottom w:val="single" w:sz="4" w:space="0" w:color="auto"/>
      </w:pBdr>
      <w:spacing w:before="100" w:beforeAutospacing="1" w:after="100" w:afterAutospacing="1"/>
      <w:ind w:firstLineChars="100" w:firstLine="100"/>
      <w:jc w:val="left"/>
    </w:pPr>
    <w:rPr>
      <w:rFonts w:ascii="Arial Unicode MS" w:eastAsia="Arial Unicode MS" w:hAnsi="Arial Unicode MS" w:cs="Arial Unicode MS"/>
      <w:color w:val="000000"/>
      <w:szCs w:val="24"/>
    </w:rPr>
  </w:style>
  <w:style w:type="paragraph" w:customStyle="1" w:styleId="xl160">
    <w:name w:val="xl160"/>
    <w:basedOn w:val="Normal"/>
    <w:rsid w:val="00136D08"/>
    <w:pPr>
      <w:pBdr>
        <w:bottom w:val="single" w:sz="4" w:space="0" w:color="auto"/>
        <w:right w:val="single" w:sz="4" w:space="0" w:color="auto"/>
      </w:pBdr>
      <w:spacing w:before="100" w:beforeAutospacing="1" w:after="100" w:afterAutospacing="1"/>
      <w:ind w:firstLineChars="100" w:firstLine="100"/>
      <w:jc w:val="left"/>
    </w:pPr>
    <w:rPr>
      <w:rFonts w:ascii="Arial Unicode MS" w:eastAsia="Arial Unicode MS" w:hAnsi="Arial Unicode MS" w:cs="Arial Unicode MS"/>
      <w:color w:val="000000"/>
      <w:szCs w:val="24"/>
    </w:rPr>
  </w:style>
  <w:style w:type="paragraph" w:customStyle="1" w:styleId="xl161">
    <w:name w:val="xl161"/>
    <w:basedOn w:val="Normal"/>
    <w:rsid w:val="00136D08"/>
    <w:pPr>
      <w:pBdr>
        <w:top w:val="single" w:sz="4" w:space="0" w:color="auto"/>
        <w:left w:val="double" w:sz="6"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000000"/>
      <w:szCs w:val="24"/>
    </w:rPr>
  </w:style>
  <w:style w:type="paragraph" w:customStyle="1" w:styleId="xl162">
    <w:name w:val="xl162"/>
    <w:basedOn w:val="Normal"/>
    <w:rsid w:val="00136D08"/>
    <w:pPr>
      <w:pBdr>
        <w:left w:val="double" w:sz="6"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000000"/>
      <w:szCs w:val="24"/>
    </w:rPr>
  </w:style>
  <w:style w:type="paragraph" w:customStyle="1" w:styleId="xl163">
    <w:name w:val="xl163"/>
    <w:basedOn w:val="Normal"/>
    <w:rsid w:val="00136D08"/>
    <w:pPr>
      <w:pBdr>
        <w:left w:val="double" w:sz="6"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000000"/>
      <w:szCs w:val="24"/>
    </w:rPr>
  </w:style>
  <w:style w:type="paragraph" w:customStyle="1" w:styleId="xl164">
    <w:name w:val="xl164"/>
    <w:basedOn w:val="Normal"/>
    <w:rsid w:val="00136D08"/>
    <w:pPr>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i/>
      <w:iCs/>
      <w:color w:val="000000"/>
      <w:szCs w:val="24"/>
      <w:u w:val="single"/>
    </w:rPr>
  </w:style>
  <w:style w:type="paragraph" w:customStyle="1" w:styleId="xl165">
    <w:name w:val="xl165"/>
    <w:basedOn w:val="Normal"/>
    <w:rsid w:val="00136D08"/>
    <w:pPr>
      <w:pBdr>
        <w:left w:val="single" w:sz="4" w:space="11" w:color="auto"/>
        <w:right w:val="single" w:sz="4" w:space="0" w:color="auto"/>
      </w:pBdr>
      <w:spacing w:before="100" w:beforeAutospacing="1" w:after="100" w:afterAutospacing="1"/>
      <w:ind w:firstLineChars="100" w:firstLine="100"/>
      <w:jc w:val="left"/>
    </w:pPr>
    <w:rPr>
      <w:rFonts w:ascii="Arial Unicode MS" w:eastAsia="Arial Unicode MS" w:hAnsi="Arial Unicode MS" w:cs="Arial Unicode MS"/>
      <w:color w:val="000000"/>
      <w:szCs w:val="24"/>
    </w:rPr>
  </w:style>
  <w:style w:type="paragraph" w:customStyle="1" w:styleId="xl166">
    <w:name w:val="xl166"/>
    <w:basedOn w:val="Normal"/>
    <w:rsid w:val="00136D08"/>
    <w:pPr>
      <w:pBdr>
        <w:top w:val="single" w:sz="4" w:space="0" w:color="auto"/>
        <w:left w:val="single" w:sz="4" w:space="0" w:color="auto"/>
      </w:pBdr>
      <w:spacing w:before="100" w:beforeAutospacing="1" w:after="100" w:afterAutospacing="1"/>
      <w:jc w:val="left"/>
    </w:pPr>
    <w:rPr>
      <w:rFonts w:ascii="Arial Unicode MS" w:eastAsia="Arial Unicode MS" w:hAnsi="Arial Unicode MS" w:cs="Arial Unicode MS"/>
      <w:b/>
      <w:bCs/>
      <w:i/>
      <w:iCs/>
      <w:color w:val="000000"/>
      <w:szCs w:val="24"/>
      <w:u w:val="single"/>
    </w:rPr>
  </w:style>
  <w:style w:type="paragraph" w:customStyle="1" w:styleId="xl167">
    <w:name w:val="xl167"/>
    <w:basedOn w:val="Normal"/>
    <w:rsid w:val="00136D08"/>
    <w:pPr>
      <w:pBdr>
        <w:top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i/>
      <w:iCs/>
      <w:color w:val="000000"/>
      <w:szCs w:val="24"/>
      <w:u w:val="single"/>
    </w:rPr>
  </w:style>
  <w:style w:type="paragraph" w:customStyle="1" w:styleId="xl168">
    <w:name w:val="xl168"/>
    <w:basedOn w:val="Normal"/>
    <w:rsid w:val="00136D08"/>
    <w:pPr>
      <w:pBdr>
        <w:left w:val="single" w:sz="4" w:space="11" w:color="auto"/>
      </w:pBdr>
      <w:spacing w:before="100" w:beforeAutospacing="1" w:after="100" w:afterAutospacing="1"/>
      <w:ind w:firstLineChars="100" w:firstLine="100"/>
      <w:jc w:val="left"/>
    </w:pPr>
    <w:rPr>
      <w:rFonts w:ascii="Arial Unicode MS" w:eastAsia="Arial Unicode MS" w:hAnsi="Arial Unicode MS" w:cs="Arial Unicode MS"/>
      <w:color w:val="000000"/>
      <w:szCs w:val="24"/>
      <w:u w:val="single"/>
    </w:rPr>
  </w:style>
  <w:style w:type="paragraph" w:customStyle="1" w:styleId="xl169">
    <w:name w:val="xl169"/>
    <w:basedOn w:val="Normal"/>
    <w:rsid w:val="00136D08"/>
    <w:pPr>
      <w:pBdr>
        <w:bottom w:val="double" w:sz="6" w:space="0" w:color="auto"/>
      </w:pBdr>
      <w:spacing w:before="100" w:beforeAutospacing="1" w:after="100" w:afterAutospacing="1"/>
      <w:jc w:val="center"/>
      <w:textAlignment w:val="center"/>
    </w:pPr>
    <w:rPr>
      <w:rFonts w:ascii="Arial Unicode MS" w:eastAsia="Arial Unicode MS" w:hAnsi="Arial Unicode MS" w:cs="Arial Unicode MS"/>
      <w:b/>
      <w:bCs/>
      <w:color w:val="000000"/>
      <w:szCs w:val="24"/>
    </w:rPr>
  </w:style>
  <w:style w:type="paragraph" w:customStyle="1" w:styleId="xl170">
    <w:name w:val="xl170"/>
    <w:basedOn w:val="Normal"/>
    <w:rsid w:val="00136D08"/>
    <w:pPr>
      <w:pBdr>
        <w:bottom w:val="double" w:sz="6" w:space="0" w:color="auto"/>
      </w:pBdr>
      <w:spacing w:before="100" w:beforeAutospacing="1" w:after="100" w:afterAutospacing="1"/>
      <w:jc w:val="center"/>
      <w:textAlignment w:val="center"/>
    </w:pPr>
    <w:rPr>
      <w:rFonts w:ascii="Arial Unicode MS" w:eastAsia="Arial Unicode MS" w:hAnsi="Arial Unicode MS" w:cs="Arial Unicode MS"/>
      <w:color w:val="000000"/>
      <w:szCs w:val="24"/>
    </w:rPr>
  </w:style>
  <w:style w:type="paragraph" w:customStyle="1" w:styleId="xl171">
    <w:name w:val="xl171"/>
    <w:basedOn w:val="Normal"/>
    <w:rsid w:val="00136D08"/>
    <w:pPr>
      <w:pBdr>
        <w:left w:val="single" w:sz="4" w:space="31" w:color="auto"/>
      </w:pBdr>
      <w:spacing w:before="100" w:beforeAutospacing="1" w:after="100" w:afterAutospacing="1"/>
      <w:ind w:firstLineChars="300" w:firstLine="300"/>
      <w:jc w:val="left"/>
    </w:pPr>
    <w:rPr>
      <w:rFonts w:ascii="Arial Unicode MS" w:eastAsia="Arial Unicode MS" w:hAnsi="Arial Unicode MS" w:cs="Arial Unicode MS"/>
      <w:color w:val="000000"/>
      <w:szCs w:val="24"/>
    </w:rPr>
  </w:style>
  <w:style w:type="paragraph" w:customStyle="1" w:styleId="xl172">
    <w:name w:val="xl172"/>
    <w:basedOn w:val="Normal"/>
    <w:rsid w:val="00136D08"/>
    <w:pPr>
      <w:pBdr>
        <w:right w:val="single" w:sz="4" w:space="0" w:color="auto"/>
      </w:pBdr>
      <w:spacing w:before="100" w:beforeAutospacing="1" w:after="100" w:afterAutospacing="1"/>
      <w:ind w:firstLineChars="300" w:firstLine="300"/>
      <w:jc w:val="left"/>
    </w:pPr>
    <w:rPr>
      <w:rFonts w:ascii="Arial Unicode MS" w:eastAsia="Arial Unicode MS" w:hAnsi="Arial Unicode MS" w:cs="Arial Unicode MS"/>
      <w:color w:val="000000"/>
      <w:szCs w:val="24"/>
    </w:rPr>
  </w:style>
  <w:style w:type="paragraph" w:customStyle="1" w:styleId="xl173">
    <w:name w:val="xl173"/>
    <w:basedOn w:val="Normal"/>
    <w:rsid w:val="00136D08"/>
    <w:pPr>
      <w:pBdr>
        <w:left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74">
    <w:name w:val="xl174"/>
    <w:basedOn w:val="Normal"/>
    <w:rsid w:val="00136D08"/>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75">
    <w:name w:val="xl175"/>
    <w:basedOn w:val="Normal"/>
    <w:rsid w:val="00136D08"/>
    <w:pPr>
      <w:pBdr>
        <w:left w:val="single" w:sz="4" w:space="11" w:color="auto"/>
        <w:bottom w:val="single" w:sz="4" w:space="0" w:color="auto"/>
        <w:right w:val="single" w:sz="4" w:space="0" w:color="auto"/>
      </w:pBdr>
      <w:spacing w:before="100" w:beforeAutospacing="1" w:after="100" w:afterAutospacing="1"/>
      <w:ind w:firstLineChars="100" w:firstLine="100"/>
      <w:jc w:val="left"/>
    </w:pPr>
    <w:rPr>
      <w:rFonts w:ascii="Arial Unicode MS" w:eastAsia="Arial Unicode MS" w:hAnsi="Arial Unicode MS" w:cs="Arial Unicode MS"/>
      <w:color w:val="000000"/>
      <w:szCs w:val="24"/>
      <w:u w:val="single"/>
    </w:rPr>
  </w:style>
  <w:style w:type="paragraph" w:customStyle="1" w:styleId="xl176">
    <w:name w:val="xl176"/>
    <w:basedOn w:val="Normal"/>
    <w:rsid w:val="00136D08"/>
    <w:pPr>
      <w:pBdr>
        <w:left w:val="single" w:sz="4" w:space="11" w:color="auto"/>
        <w:bottom w:val="single" w:sz="4" w:space="0" w:color="auto"/>
        <w:right w:val="single" w:sz="4" w:space="0" w:color="auto"/>
      </w:pBdr>
      <w:spacing w:before="100" w:beforeAutospacing="1" w:after="100" w:afterAutospacing="1"/>
      <w:ind w:firstLineChars="100" w:firstLine="100"/>
      <w:jc w:val="left"/>
    </w:pPr>
    <w:rPr>
      <w:rFonts w:ascii="Arial Unicode MS" w:eastAsia="Arial Unicode MS" w:hAnsi="Arial Unicode MS" w:cs="Arial Unicode MS"/>
      <w:color w:val="000000"/>
      <w:szCs w:val="24"/>
    </w:rPr>
  </w:style>
  <w:style w:type="paragraph" w:customStyle="1" w:styleId="xl177">
    <w:name w:val="xl177"/>
    <w:basedOn w:val="Normal"/>
    <w:rsid w:val="00136D08"/>
    <w:pPr>
      <w:pBdr>
        <w:top w:val="single" w:sz="4" w:space="0" w:color="auto"/>
        <w:left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character" w:customStyle="1" w:styleId="HeaderChar1">
    <w:name w:val="Header Char1"/>
    <w:aliases w:val="S-title Char1"/>
    <w:rsid w:val="00136D08"/>
    <w:rPr>
      <w:i/>
      <w:sz w:val="22"/>
      <w:lang w:val="en-US" w:eastAsia="en-US" w:bidi="ar-SA"/>
    </w:rPr>
  </w:style>
  <w:style w:type="character" w:customStyle="1" w:styleId="CharChar3">
    <w:name w:val="Char Char3"/>
    <w:rsid w:val="00136D08"/>
    <w:rPr>
      <w:sz w:val="24"/>
      <w:lang w:val="de-DE" w:eastAsia="en-US" w:bidi="ar-SA"/>
    </w:rPr>
  </w:style>
  <w:style w:type="numbering" w:styleId="1ai">
    <w:name w:val="Outline List 1"/>
    <w:basedOn w:val="NoList"/>
    <w:rsid w:val="00136D08"/>
    <w:pPr>
      <w:numPr>
        <w:numId w:val="29"/>
      </w:numPr>
    </w:pPr>
  </w:style>
  <w:style w:type="character" w:customStyle="1" w:styleId="CharChar22">
    <w:name w:val="Char Char22"/>
    <w:locked/>
    <w:rsid w:val="00136D08"/>
    <w:rPr>
      <w:b/>
      <w:sz w:val="24"/>
      <w:lang w:val="en-US" w:eastAsia="en-US" w:bidi="ar-SA"/>
    </w:rPr>
  </w:style>
  <w:style w:type="character" w:customStyle="1" w:styleId="CharChar21">
    <w:name w:val="Char Char21"/>
    <w:locked/>
    <w:rsid w:val="00136D08"/>
    <w:rPr>
      <w:b/>
      <w:sz w:val="28"/>
      <w:u w:val="single"/>
      <w:lang w:val="en-US" w:eastAsia="en-US" w:bidi="ar-SA"/>
    </w:rPr>
  </w:style>
  <w:style w:type="character" w:customStyle="1" w:styleId="Heading5Char2">
    <w:name w:val="Heading 5 Char2"/>
    <w:aliases w:val="H 5 Char3,8.1 Char2,Char Char2,Heading 5 Char Char2,H 5 Char Char"/>
    <w:locked/>
    <w:rsid w:val="00136D08"/>
    <w:rPr>
      <w:rFonts w:ascii="VNTime" w:hAnsi="VNTime"/>
      <w:b/>
      <w:bCs/>
      <w:i/>
      <w:iCs/>
      <w:sz w:val="26"/>
      <w:szCs w:val="26"/>
      <w:lang w:val="en-US" w:eastAsia="en-US"/>
    </w:rPr>
  </w:style>
  <w:style w:type="character" w:customStyle="1" w:styleId="Heading7Char1">
    <w:name w:val="Heading 7 Char1"/>
    <w:locked/>
    <w:rsid w:val="00136D08"/>
    <w:rPr>
      <w:rFonts w:ascii=".VnSouthern" w:hAnsi=".VnSouthern"/>
      <w:b/>
      <w:sz w:val="28"/>
      <w:lang w:val="en-GB" w:eastAsia="en-US"/>
    </w:rPr>
  </w:style>
  <w:style w:type="character" w:customStyle="1" w:styleId="Heading8Char1">
    <w:name w:val="Heading 8 Char1"/>
    <w:locked/>
    <w:rsid w:val="00136D08"/>
    <w:rPr>
      <w:rFonts w:ascii=".VnTime" w:hAnsi=".VnTime"/>
      <w:i/>
      <w:sz w:val="28"/>
      <w:lang w:val="en-US" w:eastAsia="en-US"/>
    </w:rPr>
  </w:style>
  <w:style w:type="character" w:customStyle="1" w:styleId="Heading9Char1">
    <w:name w:val="Heading 9 Char1"/>
    <w:locked/>
    <w:rsid w:val="00136D08"/>
    <w:rPr>
      <w:rFonts w:ascii="Arial" w:hAnsi="Arial" w:cs="Arial"/>
      <w:sz w:val="22"/>
      <w:szCs w:val="22"/>
      <w:lang w:val="en-US" w:eastAsia="en-US"/>
    </w:rPr>
  </w:style>
  <w:style w:type="character" w:customStyle="1" w:styleId="FooterChar1">
    <w:name w:val="Footer Char1"/>
    <w:locked/>
    <w:rsid w:val="00136D08"/>
    <w:rPr>
      <w:i/>
      <w:lang w:val="en-GB" w:eastAsia="en-US" w:bidi="ar-SA"/>
    </w:rPr>
  </w:style>
  <w:style w:type="character" w:customStyle="1" w:styleId="B-text15Char">
    <w:name w:val="B-text1.5 Char"/>
    <w:locked/>
    <w:rsid w:val="00136D08"/>
    <w:rPr>
      <w:sz w:val="24"/>
      <w:lang w:val="de-DE" w:bidi="ar-SA"/>
    </w:rPr>
  </w:style>
  <w:style w:type="character" w:customStyle="1" w:styleId="SubtitleChar1">
    <w:name w:val="Subtitle Char1"/>
    <w:locked/>
    <w:rsid w:val="00136D08"/>
    <w:rPr>
      <w:rFonts w:ascii=".VnTime" w:hAnsi=".VnTime"/>
      <w:b/>
      <w:sz w:val="28"/>
      <w:lang w:val="en-US" w:eastAsia="en-US"/>
    </w:rPr>
  </w:style>
  <w:style w:type="character" w:customStyle="1" w:styleId="BodyText3Char1">
    <w:name w:val="Body Text 3 Char1"/>
    <w:locked/>
    <w:rsid w:val="00136D08"/>
    <w:rPr>
      <w:rFonts w:ascii="UVnTime" w:hAnsi="UVnTime"/>
      <w:sz w:val="16"/>
      <w:szCs w:val="16"/>
      <w:lang w:val="en-US" w:eastAsia="en-US"/>
    </w:rPr>
  </w:style>
  <w:style w:type="character" w:customStyle="1" w:styleId="BodyTextIndent2Char1">
    <w:name w:val="Body Text Indent 2 Char1"/>
    <w:aliases w:val="CộngĐầudòng Char"/>
    <w:locked/>
    <w:rsid w:val="00136D08"/>
    <w:rPr>
      <w:rFonts w:ascii=".VnTime" w:hAnsi=".VnTime"/>
      <w:sz w:val="28"/>
      <w:lang w:val="en-US" w:eastAsia="en-US"/>
    </w:rPr>
  </w:style>
  <w:style w:type="character" w:customStyle="1" w:styleId="BodyTextIndent3Char1">
    <w:name w:val="Body Text Indent 3 Char1"/>
    <w:locked/>
    <w:rsid w:val="00136D08"/>
    <w:rPr>
      <w:rFonts w:ascii=".VnTime" w:hAnsi=".VnTime"/>
      <w:sz w:val="16"/>
      <w:szCs w:val="16"/>
      <w:lang w:val="en-US" w:eastAsia="en-US"/>
    </w:rPr>
  </w:style>
  <w:style w:type="paragraph" w:customStyle="1" w:styleId="msolistparagraph0">
    <w:name w:val="msolistparagraph"/>
    <w:basedOn w:val="Normal"/>
    <w:semiHidden/>
    <w:rsid w:val="00136D08"/>
    <w:pPr>
      <w:suppressAutoHyphens/>
      <w:ind w:left="720"/>
      <w:contextualSpacing/>
      <w:jc w:val="left"/>
    </w:pPr>
    <w:rPr>
      <w:rFonts w:ascii="Times" w:hAnsi="Times"/>
    </w:rPr>
  </w:style>
  <w:style w:type="paragraph" w:customStyle="1" w:styleId="CharCharCharCharCharCharCharCharCharCharCharCharCharCharCharCharCharCharChar0">
    <w:name w:val="Char Char Char Char Char Char Char Char Char Char Char Char Char Char Char Char Char Char Char"/>
    <w:basedOn w:val="Normal"/>
    <w:semiHidden/>
    <w:rsid w:val="00136D08"/>
    <w:pPr>
      <w:autoSpaceDE w:val="0"/>
      <w:autoSpaceDN w:val="0"/>
      <w:adjustRightInd w:val="0"/>
      <w:spacing w:before="120" w:after="160" w:line="240" w:lineRule="exact"/>
      <w:jc w:val="left"/>
    </w:pPr>
    <w:rPr>
      <w:rFonts w:ascii="Verdana" w:hAnsi="Verdana"/>
      <w:sz w:val="20"/>
    </w:rPr>
  </w:style>
  <w:style w:type="paragraph" w:customStyle="1" w:styleId="Char1CharCharCharCharCharCharCharCharCharCharCharCharCharCharCharChar1CharChar0">
    <w:name w:val="Char1 Char Char Char Char Char Char Char Char Char Char Char Char Char Char Char Char1 Char Char"/>
    <w:basedOn w:val="Normal"/>
    <w:rsid w:val="00136D08"/>
    <w:pPr>
      <w:widowControl w:val="0"/>
    </w:pPr>
    <w:rPr>
      <w:rFonts w:eastAsia="SimSun"/>
      <w:kern w:val="2"/>
      <w:szCs w:val="26"/>
      <w:lang w:eastAsia="zh-CN"/>
    </w:rPr>
  </w:style>
  <w:style w:type="paragraph" w:customStyle="1" w:styleId="StyleHeading3TimesNewRomanAutoBefore2ptAfter2p">
    <w:name w:val="Style Heading 3 + Times New Roman Auto Before:  2 pt After:  2 p..."/>
    <w:basedOn w:val="Heading3"/>
    <w:autoRedefine/>
    <w:rsid w:val="00136D08"/>
    <w:pPr>
      <w:keepNext/>
      <w:keepLines/>
      <w:widowControl w:val="0"/>
      <w:tabs>
        <w:tab w:val="left" w:pos="540"/>
        <w:tab w:val="num" w:pos="1287"/>
      </w:tabs>
      <w:suppressAutoHyphens w:val="0"/>
      <w:spacing w:before="240" w:after="120" w:line="264" w:lineRule="auto"/>
      <w:ind w:left="1287" w:hanging="1287"/>
      <w:jc w:val="both"/>
    </w:pPr>
    <w:rPr>
      <w:rFonts w:ascii="Times New Roman Bold" w:hAnsi="Times New Roman Bold"/>
      <w:bCs/>
      <w:kern w:val="28"/>
      <w:sz w:val="26"/>
      <w:szCs w:val="26"/>
      <w:lang w:val="en-GB"/>
    </w:rPr>
  </w:style>
  <w:style w:type="paragraph" w:customStyle="1" w:styleId="Cqu">
    <w:name w:val="C¬ qu"/>
    <w:basedOn w:val="Normal"/>
    <w:rsid w:val="00136D08"/>
    <w:pPr>
      <w:keepNext/>
      <w:widowControl w:val="0"/>
    </w:pPr>
    <w:rPr>
      <w:rFonts w:ascii=".VnTime" w:hAnsi=".VnTime"/>
    </w:rPr>
  </w:style>
  <w:style w:type="paragraph" w:customStyle="1" w:styleId="HOATHI10">
    <w:name w:val="HOATHI1"/>
    <w:basedOn w:val="HOATHI"/>
    <w:rsid w:val="00136D08"/>
    <w:pPr>
      <w:widowControl/>
      <w:tabs>
        <w:tab w:val="num" w:pos="360"/>
        <w:tab w:val="left" w:pos="1418"/>
        <w:tab w:val="left" w:pos="1800"/>
        <w:tab w:val="left" w:pos="3969"/>
      </w:tabs>
      <w:autoSpaceDE/>
      <w:autoSpaceDN/>
      <w:spacing w:before="60" w:after="0"/>
      <w:ind w:left="360" w:hanging="360"/>
    </w:pPr>
    <w:rPr>
      <w:rFonts w:ascii="VNI-Times" w:hAnsi="VNI-Times"/>
      <w:sz w:val="24"/>
    </w:rPr>
  </w:style>
  <w:style w:type="paragraph" w:customStyle="1" w:styleId="Normal11">
    <w:name w:val="Normal 1"/>
    <w:basedOn w:val="Normal"/>
    <w:rsid w:val="00136D08"/>
    <w:pPr>
      <w:keepNext/>
      <w:keepLines/>
      <w:ind w:firstLine="34"/>
      <w:jc w:val="left"/>
    </w:pPr>
    <w:rPr>
      <w:i/>
      <w:sz w:val="26"/>
    </w:rPr>
  </w:style>
  <w:style w:type="character" w:customStyle="1" w:styleId="91Char">
    <w:name w:val="9.1 Char"/>
    <w:aliases w:val="9 Char Char"/>
    <w:locked/>
    <w:rsid w:val="00136D08"/>
    <w:rPr>
      <w:rFonts w:ascii=".VnSouthern" w:hAnsi=".VnSouthern"/>
      <w:b/>
      <w:sz w:val="26"/>
      <w:lang w:val="en-GB" w:eastAsia="en-US" w:bidi="ar-SA"/>
    </w:rPr>
  </w:style>
  <w:style w:type="character" w:customStyle="1" w:styleId="CngudngCharChar">
    <w:name w:val="CộngĐầudòng Char Char"/>
    <w:locked/>
    <w:rsid w:val="00136D08"/>
    <w:rPr>
      <w:rFonts w:ascii=".VnSouthern" w:hAnsi=".VnSouthern"/>
      <w:sz w:val="26"/>
      <w:lang w:val="en-GB" w:eastAsia="en-US" w:bidi="ar-SA"/>
    </w:rPr>
  </w:style>
  <w:style w:type="character" w:customStyle="1" w:styleId="Heading3Char1CharChar">
    <w:name w:val="Heading 3 Char1 Char Char"/>
    <w:rsid w:val="00136D08"/>
    <w:rPr>
      <w:b/>
      <w:color w:val="0000FF"/>
      <w:sz w:val="36"/>
      <w:lang w:val="en-GB" w:eastAsia="en-US" w:bidi="ar-SA"/>
    </w:rPr>
  </w:style>
  <w:style w:type="character" w:customStyle="1" w:styleId="S-titleCharChar">
    <w:name w:val="S-title Char Char"/>
    <w:rsid w:val="00136D08"/>
    <w:rPr>
      <w:i/>
      <w:sz w:val="22"/>
      <w:lang w:val="en-US" w:eastAsia="en-US" w:bidi="ar-SA"/>
    </w:rPr>
  </w:style>
  <w:style w:type="character" w:customStyle="1" w:styleId="h4Char">
    <w:name w:val="h4 Char"/>
    <w:aliases w:val="H4 Char,Heading 4 Char Char,Heading 41 Char,白鹤滩标题 4 Char, Char11 Char Char,so 4 Char,Char11 Char Char Char,Sub-Clause Sub-paragraph Char1,ClauseSubSub_No&amp;Name Char Char1"/>
    <w:locked/>
    <w:rsid w:val="00136D08"/>
    <w:rPr>
      <w:b/>
      <w:color w:val="800000"/>
      <w:sz w:val="28"/>
      <w:lang w:val="en-US" w:eastAsia="en-US" w:bidi="ar-SA"/>
    </w:rPr>
  </w:style>
  <w:style w:type="character" w:customStyle="1" w:styleId="H5Char1">
    <w:name w:val="H 5 Char1"/>
    <w:aliases w:val="8.1 Char,Char Char,Heading 5 Char Char,H 5 Char Char Char"/>
    <w:locked/>
    <w:rsid w:val="00136D08"/>
    <w:rPr>
      <w:rFonts w:ascii="Times New Roman Bold" w:hAnsi="Times New Roman Bold"/>
      <w:b/>
      <w:color w:val="006600"/>
      <w:sz w:val="26"/>
      <w:lang w:val="en-US" w:eastAsia="en-US" w:bidi="ar-SA"/>
    </w:rPr>
  </w:style>
  <w:style w:type="character" w:customStyle="1" w:styleId="apple-style-span">
    <w:name w:val="apple-style-span"/>
    <w:basedOn w:val="DefaultParagraphFont"/>
    <w:rsid w:val="00136D08"/>
  </w:style>
  <w:style w:type="character" w:customStyle="1" w:styleId="apple-converted-space">
    <w:name w:val="apple-converted-space"/>
    <w:basedOn w:val="DefaultParagraphFont"/>
    <w:rsid w:val="00136D08"/>
  </w:style>
  <w:style w:type="paragraph" w:customStyle="1" w:styleId="IndentBody15">
    <w:name w:val="IndentBody1.5"/>
    <w:rsid w:val="00136D08"/>
    <w:pPr>
      <w:spacing w:after="120" w:line="240" w:lineRule="auto"/>
      <w:ind w:left="851"/>
      <w:jc w:val="both"/>
    </w:pPr>
    <w:rPr>
      <w:rFonts w:ascii="VNI-Times" w:eastAsia="Times New Roman" w:hAnsi="VNI-Times" w:cs="Times New Roman"/>
      <w:noProof/>
      <w:sz w:val="24"/>
      <w:szCs w:val="20"/>
    </w:rPr>
  </w:style>
  <w:style w:type="paragraph" w:customStyle="1" w:styleId="chapterheadings">
    <w:name w:val="chapter headings"/>
    <w:rsid w:val="00136D08"/>
    <w:pPr>
      <w:keepNext/>
      <w:spacing w:after="0" w:line="288" w:lineRule="exact"/>
      <w:jc w:val="center"/>
    </w:pPr>
    <w:rPr>
      <w:rFonts w:ascii="Times" w:eastAsia="Times New Roman" w:hAnsi="Times" w:cs="Times New Roman"/>
      <w:b/>
      <w:caps/>
      <w:sz w:val="24"/>
      <w:szCs w:val="20"/>
      <w:lang w:val="en-GB"/>
    </w:rPr>
  </w:style>
  <w:style w:type="paragraph" w:customStyle="1" w:styleId="single">
    <w:name w:val="single"/>
    <w:basedOn w:val="Normal"/>
    <w:rsid w:val="00136D08"/>
    <w:pPr>
      <w:spacing w:before="120"/>
    </w:pPr>
    <w:rPr>
      <w:lang w:val="en-GB"/>
    </w:rPr>
  </w:style>
  <w:style w:type="paragraph" w:customStyle="1" w:styleId="81Tieudec8">
    <w:name w:val="8.1. Tieude_c8"/>
    <w:basedOn w:val="Normal"/>
    <w:rsid w:val="00136D08"/>
    <w:pPr>
      <w:spacing w:line="360" w:lineRule="auto"/>
      <w:ind w:firstLine="720"/>
    </w:pPr>
    <w:rPr>
      <w:noProof/>
      <w:sz w:val="26"/>
      <w:szCs w:val="24"/>
      <w:lang w:val="vi-VN"/>
    </w:rPr>
  </w:style>
  <w:style w:type="paragraph" w:customStyle="1" w:styleId="v">
    <w:name w:val="v"/>
    <w:basedOn w:val="Normal"/>
    <w:rsid w:val="00136D08"/>
    <w:pPr>
      <w:tabs>
        <w:tab w:val="num" w:pos="562"/>
      </w:tabs>
      <w:spacing w:before="60" w:after="60"/>
      <w:ind w:left="562" w:hanging="562"/>
      <w:jc w:val="left"/>
    </w:pPr>
    <w:rPr>
      <w:sz w:val="26"/>
    </w:rPr>
  </w:style>
  <w:style w:type="paragraph" w:customStyle="1" w:styleId="NormalTable">
    <w:name w:val="Normal_Table"/>
    <w:basedOn w:val="Normal"/>
    <w:rsid w:val="00136D08"/>
    <w:pPr>
      <w:spacing w:before="60" w:after="60"/>
    </w:pPr>
    <w:rPr>
      <w:sz w:val="28"/>
    </w:rPr>
  </w:style>
  <w:style w:type="paragraph" w:customStyle="1" w:styleId="CharCharCharCharCharCharChar">
    <w:name w:val="Char Char Char Char Char Char Char"/>
    <w:basedOn w:val="Normal"/>
    <w:rsid w:val="00136D08"/>
    <w:pPr>
      <w:widowControl w:val="0"/>
    </w:pPr>
    <w:rPr>
      <w:rFonts w:eastAsia="SimSun"/>
      <w:kern w:val="2"/>
      <w:szCs w:val="26"/>
      <w:lang w:eastAsia="zh-CN"/>
    </w:rPr>
  </w:style>
  <w:style w:type="paragraph" w:customStyle="1" w:styleId="Heading20">
    <w:name w:val="Heading2"/>
    <w:basedOn w:val="Subtitle"/>
    <w:rsid w:val="00136D08"/>
    <w:pPr>
      <w:tabs>
        <w:tab w:val="left" w:pos="360"/>
        <w:tab w:val="num" w:pos="1134"/>
      </w:tabs>
      <w:spacing w:before="120"/>
      <w:ind w:left="1134" w:hanging="425"/>
    </w:pPr>
    <w:rPr>
      <w:rFonts w:ascii="VNI-Times" w:hAnsi="VNI-Times"/>
      <w:sz w:val="28"/>
    </w:rPr>
  </w:style>
  <w:style w:type="paragraph" w:customStyle="1" w:styleId="Normal3">
    <w:name w:val="Normal3"/>
    <w:basedOn w:val="Normal"/>
    <w:next w:val="Normal"/>
    <w:rsid w:val="00136D08"/>
    <w:pPr>
      <w:spacing w:before="60" w:after="60"/>
      <w:ind w:left="567"/>
    </w:pPr>
    <w:rPr>
      <w:b/>
      <w:sz w:val="26"/>
    </w:rPr>
  </w:style>
  <w:style w:type="paragraph" w:customStyle="1" w:styleId="Bng">
    <w:name w:val="Bảng"/>
    <w:basedOn w:val="Normal"/>
    <w:rsid w:val="00136D08"/>
    <w:pPr>
      <w:spacing w:before="120" w:line="336" w:lineRule="auto"/>
      <w:jc w:val="center"/>
    </w:pPr>
    <w:rPr>
      <w:b/>
      <w:i/>
      <w:sz w:val="22"/>
      <w:lang w:val="vi-VN"/>
    </w:rPr>
  </w:style>
  <w:style w:type="character" w:customStyle="1" w:styleId="Ctrl4Char">
    <w:name w:val="(Ctrl+4) Char"/>
    <w:rsid w:val="00136D08"/>
    <w:rPr>
      <w:rFonts w:ascii="Times New Roman Bold" w:hAnsi="Times New Roman Bold"/>
      <w:b/>
      <w:color w:val="800080"/>
      <w:kern w:val="28"/>
      <w:sz w:val="26"/>
      <w:u w:val="single"/>
      <w:lang w:val="en-GB" w:eastAsia="en-US" w:bidi="ar-SA"/>
    </w:rPr>
  </w:style>
  <w:style w:type="paragraph" w:customStyle="1" w:styleId="6">
    <w:name w:val="6"/>
    <w:basedOn w:val="Normal"/>
    <w:rsid w:val="00136D08"/>
    <w:pPr>
      <w:spacing w:line="288" w:lineRule="auto"/>
      <w:jc w:val="center"/>
    </w:pPr>
    <w:rPr>
      <w:rFonts w:ascii="VnArial U" w:hAnsi="VnArial U"/>
      <w:sz w:val="28"/>
    </w:rPr>
  </w:style>
  <w:style w:type="paragraph" w:customStyle="1" w:styleId="BodyText21">
    <w:name w:val="Body Text 21"/>
    <w:basedOn w:val="Normal"/>
    <w:rsid w:val="00136D08"/>
    <w:pPr>
      <w:keepNext/>
      <w:widowControl w:val="0"/>
      <w:spacing w:before="60" w:after="60"/>
      <w:ind w:firstLine="720"/>
    </w:pPr>
    <w:rPr>
      <w:rFonts w:ascii=".VnTime" w:hAnsi=".VnTime"/>
      <w:sz w:val="26"/>
    </w:rPr>
  </w:style>
  <w:style w:type="paragraph" w:customStyle="1" w:styleId="Style13ptCenteredFirstline0cmBefore0ptAfter01">
    <w:name w:val="Style 13 pt Centered First line:  0 cm Before:  0 pt After:  0 ...1"/>
    <w:basedOn w:val="Normal"/>
    <w:rsid w:val="00136D08"/>
    <w:pPr>
      <w:overflowPunct w:val="0"/>
      <w:autoSpaceDE w:val="0"/>
      <w:autoSpaceDN w:val="0"/>
      <w:adjustRightInd w:val="0"/>
      <w:spacing w:before="80" w:after="80" w:line="312" w:lineRule="auto"/>
      <w:jc w:val="center"/>
      <w:textAlignment w:val="baseline"/>
    </w:pPr>
    <w:rPr>
      <w:rFonts w:ascii=".VnTime" w:hAnsi=".VnTime"/>
      <w:sz w:val="26"/>
      <w:lang w:val="en-GB"/>
    </w:rPr>
  </w:style>
  <w:style w:type="paragraph" w:customStyle="1" w:styleId="tieude1">
    <w:name w:val="tieude1"/>
    <w:basedOn w:val="Normal"/>
    <w:autoRedefine/>
    <w:rsid w:val="00136D08"/>
    <w:pPr>
      <w:snapToGrid w:val="0"/>
      <w:jc w:val="center"/>
    </w:pPr>
    <w:rPr>
      <w:bCs/>
      <w:color w:val="0000FF"/>
      <w:sz w:val="26"/>
      <w:szCs w:val="26"/>
      <w:lang w:val="sv-SE"/>
    </w:rPr>
  </w:style>
  <w:style w:type="paragraph" w:customStyle="1" w:styleId="TieudeC1">
    <w:name w:val="Tieude_C1"/>
    <w:basedOn w:val="Normal"/>
    <w:rsid w:val="00136D08"/>
    <w:pPr>
      <w:tabs>
        <w:tab w:val="num" w:pos="562"/>
      </w:tabs>
      <w:spacing w:before="120" w:line="360" w:lineRule="auto"/>
      <w:ind w:left="562" w:hanging="562"/>
    </w:pPr>
    <w:rPr>
      <w:noProof/>
      <w:sz w:val="26"/>
      <w:szCs w:val="24"/>
      <w:lang w:val="vi-VN"/>
    </w:rPr>
  </w:style>
  <w:style w:type="paragraph" w:customStyle="1" w:styleId="Bullet15">
    <w:name w:val="Bullet1.5"/>
    <w:rsid w:val="00136D08"/>
    <w:pPr>
      <w:tabs>
        <w:tab w:val="num" w:pos="705"/>
      </w:tabs>
      <w:spacing w:after="120" w:line="240" w:lineRule="auto"/>
      <w:ind w:left="705" w:hanging="705"/>
      <w:jc w:val="both"/>
    </w:pPr>
    <w:rPr>
      <w:rFonts w:ascii="VNI-Times" w:eastAsia="Times New Roman" w:hAnsi="VNI-Times" w:cs="Times New Roman"/>
      <w:noProof/>
      <w:sz w:val="24"/>
      <w:szCs w:val="20"/>
    </w:rPr>
  </w:style>
  <w:style w:type="paragraph" w:customStyle="1" w:styleId="Style7">
    <w:name w:val="Style7"/>
    <w:basedOn w:val="Normal"/>
    <w:rsid w:val="00136D08"/>
    <w:pPr>
      <w:numPr>
        <w:numId w:val="30"/>
      </w:numPr>
      <w:tabs>
        <w:tab w:val="left" w:pos="4961"/>
      </w:tabs>
      <w:spacing w:before="60" w:after="60"/>
    </w:pPr>
    <w:rPr>
      <w:sz w:val="26"/>
      <w:szCs w:val="24"/>
    </w:rPr>
  </w:style>
  <w:style w:type="character" w:customStyle="1" w:styleId="CharChar28">
    <w:name w:val="Char Char28"/>
    <w:rsid w:val="00136D08"/>
    <w:rPr>
      <w:rFonts w:ascii=".VnSouthern" w:hAnsi=".VnSouthern"/>
      <w:b/>
      <w:sz w:val="26"/>
      <w:lang w:val="en-GB" w:eastAsia="en-US"/>
    </w:rPr>
  </w:style>
  <w:style w:type="character" w:customStyle="1" w:styleId="CharChar31">
    <w:name w:val="Char Char31"/>
    <w:rsid w:val="00136D08"/>
    <w:rPr>
      <w:b/>
      <w:color w:val="0000FF"/>
      <w:sz w:val="36"/>
      <w:lang w:val="en-GB" w:eastAsia="en-US"/>
    </w:rPr>
  </w:style>
  <w:style w:type="character" w:customStyle="1" w:styleId="CharChar26">
    <w:name w:val="Char Char26"/>
    <w:rsid w:val="00136D08"/>
    <w:rPr>
      <w:rFonts w:ascii=".VnTimeH" w:hAnsi=".VnTimeH"/>
      <w:b/>
      <w:sz w:val="26"/>
      <w:lang w:val="en-US" w:eastAsia="en-US" w:bidi="ar-SA"/>
    </w:rPr>
  </w:style>
  <w:style w:type="character" w:customStyle="1" w:styleId="WW8Num175z3">
    <w:name w:val="WW8Num175z3"/>
    <w:rsid w:val="00136D08"/>
    <w:rPr>
      <w:rFonts w:ascii="Symbol" w:hAnsi="Symbol"/>
    </w:rPr>
  </w:style>
  <w:style w:type="character" w:customStyle="1" w:styleId="WW8Num28z0">
    <w:name w:val="WW8Num28z0"/>
    <w:rsid w:val="00136D08"/>
    <w:rPr>
      <w:rFonts w:ascii="Times New Roman" w:hAnsi="Times New Roman"/>
    </w:rPr>
  </w:style>
  <w:style w:type="paragraph" w:customStyle="1" w:styleId="aagachngang">
    <w:name w:val="aagach ngang"/>
    <w:basedOn w:val="Normal"/>
    <w:semiHidden/>
    <w:rsid w:val="00136D08"/>
    <w:pPr>
      <w:numPr>
        <w:numId w:val="31"/>
      </w:numPr>
      <w:spacing w:before="20" w:after="20" w:line="288" w:lineRule="auto"/>
    </w:pPr>
    <w:rPr>
      <w:bCs/>
      <w:color w:val="0000FF"/>
      <w:sz w:val="26"/>
      <w:szCs w:val="26"/>
    </w:rPr>
  </w:style>
  <w:style w:type="character" w:customStyle="1" w:styleId="CharChar46">
    <w:name w:val="Char Char46"/>
    <w:rsid w:val="00136D08"/>
    <w:rPr>
      <w:b/>
      <w:sz w:val="26"/>
      <w:lang w:val="en-GB" w:eastAsia="en-US" w:bidi="ar-SA"/>
    </w:rPr>
  </w:style>
  <w:style w:type="paragraph" w:customStyle="1" w:styleId="StyleJustifiedBefore6ptAfter2pt">
    <w:name w:val="Style Justified Before:  6 pt After:  2 pt"/>
    <w:basedOn w:val="Normal"/>
    <w:rsid w:val="00136D08"/>
    <w:pPr>
      <w:spacing w:before="120" w:after="40"/>
    </w:pPr>
    <w:rPr>
      <w:rFonts w:ascii="Times New Roman Bold" w:hAnsi="Times New Roman Bold"/>
      <w:b/>
      <w:sz w:val="26"/>
      <w:szCs w:val="26"/>
      <w:lang w:val="en-GB"/>
    </w:rPr>
  </w:style>
  <w:style w:type="character" w:customStyle="1" w:styleId="91Char1">
    <w:name w:val="9.1 Char1"/>
    <w:aliases w:val="9 Char1,1 Char,Heading 6 Char Char Char1"/>
    <w:rsid w:val="00136D08"/>
    <w:rPr>
      <w:i/>
      <w:color w:val="000080"/>
      <w:kern w:val="28"/>
      <w:sz w:val="26"/>
      <w:lang w:val="en-GB" w:eastAsia="en-US" w:bidi="ar-SA"/>
    </w:rPr>
  </w:style>
  <w:style w:type="character" w:customStyle="1" w:styleId="WW8Num137z3">
    <w:name w:val="WW8Num137z3"/>
    <w:rsid w:val="00136D08"/>
    <w:rPr>
      <w:rFonts w:ascii="Symbol" w:hAnsi="Symbol"/>
    </w:rPr>
  </w:style>
  <w:style w:type="character" w:customStyle="1" w:styleId="91Char2">
    <w:name w:val="9.1 Char2"/>
    <w:aliases w:val="9 Char,1 Char Char"/>
    <w:locked/>
    <w:rsid w:val="00136D08"/>
    <w:rPr>
      <w:rFonts w:ascii=".VnSouthern" w:hAnsi=".VnSouthern"/>
      <w:b/>
      <w:sz w:val="26"/>
      <w:lang w:val="en-GB" w:eastAsia="en-US" w:bidi="ar-SA"/>
    </w:rPr>
  </w:style>
  <w:style w:type="character" w:customStyle="1" w:styleId="S-titleCharChar1">
    <w:name w:val="S-title Char Char1"/>
    <w:rsid w:val="00136D08"/>
    <w:rPr>
      <w:i/>
      <w:sz w:val="22"/>
      <w:lang w:val="en-US" w:eastAsia="en-US" w:bidi="ar-SA"/>
    </w:rPr>
  </w:style>
  <w:style w:type="character" w:customStyle="1" w:styleId="h4Char1">
    <w:name w:val="h4 Char1"/>
    <w:aliases w:val="H4 Char1,Heading 4 Char Char1,Heading 41 Char1,白鹤滩标题 4 Char1, Char11 Char Char1,so 4 Char1,Char11 Char Char,(Ctrl+4) Char Char"/>
    <w:locked/>
    <w:rsid w:val="00136D08"/>
    <w:rPr>
      <w:b/>
      <w:color w:val="800000"/>
      <w:sz w:val="28"/>
      <w:lang w:val="en-US" w:eastAsia="en-US" w:bidi="ar-SA"/>
    </w:rPr>
  </w:style>
  <w:style w:type="character" w:customStyle="1" w:styleId="H5Char2">
    <w:name w:val="H 5 Char2"/>
    <w:aliases w:val="8.1 Char1,Char Char1,Heading 5 Char Char1,H 5 Char Char Char1"/>
    <w:locked/>
    <w:rsid w:val="00136D08"/>
    <w:rPr>
      <w:rFonts w:ascii="Times New Roman Bold" w:hAnsi="Times New Roman Bold"/>
      <w:b/>
      <w:color w:val="006600"/>
      <w:sz w:val="26"/>
      <w:lang w:val="en-US" w:eastAsia="en-US" w:bidi="ar-SA"/>
    </w:rPr>
  </w:style>
  <w:style w:type="character" w:customStyle="1" w:styleId="BodyTextIndentCharCharChar2">
    <w:name w:val="Body Text Indent Char Char Char2"/>
    <w:aliases w:val="Body Text Indent Char Char Char Char Char Char Char1,Body Text Indent Char Char Char Char1,Gachdaudong Char Char1"/>
    <w:locked/>
    <w:rsid w:val="00136D08"/>
    <w:rPr>
      <w:rFonts w:ascii=".VnSouthern" w:hAnsi=".VnSouthern"/>
      <w:sz w:val="26"/>
      <w:lang w:val="en-US" w:eastAsia="en-US" w:bidi="ar-SA"/>
    </w:rPr>
  </w:style>
  <w:style w:type="character" w:customStyle="1" w:styleId="CngudngCharChar1">
    <w:name w:val="CộngĐầudòng Char Char1"/>
    <w:locked/>
    <w:rsid w:val="00136D08"/>
    <w:rPr>
      <w:rFonts w:ascii=".VnSouthern" w:hAnsi=".VnSouthern"/>
      <w:sz w:val="26"/>
      <w:lang w:val="en-GB" w:eastAsia="en-US" w:bidi="ar-SA"/>
    </w:rPr>
  </w:style>
  <w:style w:type="paragraph" w:customStyle="1" w:styleId="DefaultParagraphFontParaCharCharCharCharChar">
    <w:name w:val="Default Paragraph Font Para Char Char Char Char Char"/>
    <w:autoRedefine/>
    <w:rsid w:val="00136D08"/>
    <w:pPr>
      <w:tabs>
        <w:tab w:val="left" w:pos="1152"/>
      </w:tabs>
      <w:spacing w:before="120" w:after="120" w:line="312" w:lineRule="auto"/>
    </w:pPr>
    <w:rPr>
      <w:rFonts w:ascii="Arial" w:eastAsia="Times New Roman" w:hAnsi="Arial" w:cs="Arial"/>
      <w:sz w:val="26"/>
      <w:szCs w:val="26"/>
    </w:rPr>
  </w:style>
  <w:style w:type="paragraph" w:customStyle="1" w:styleId="congdaudong">
    <w:name w:val="cong dau dong"/>
    <w:basedOn w:val="Normal"/>
    <w:next w:val="BodyText"/>
    <w:autoRedefine/>
    <w:rsid w:val="00136D08"/>
    <w:pPr>
      <w:widowControl w:val="0"/>
      <w:numPr>
        <w:numId w:val="33"/>
      </w:numPr>
      <w:spacing w:before="60" w:after="60"/>
    </w:pPr>
    <w:rPr>
      <w:noProof/>
      <w:color w:val="000080"/>
      <w:sz w:val="26"/>
      <w:szCs w:val="26"/>
    </w:rPr>
  </w:style>
  <w:style w:type="paragraph" w:customStyle="1" w:styleId="than">
    <w:name w:val="than"/>
    <w:basedOn w:val="Normal1"/>
    <w:rsid w:val="00136D08"/>
    <w:pPr>
      <w:numPr>
        <w:numId w:val="1"/>
      </w:numPr>
      <w:tabs>
        <w:tab w:val="clear" w:pos="3686"/>
        <w:tab w:val="clear" w:pos="5103"/>
        <w:tab w:val="left" w:pos="1287"/>
      </w:tabs>
      <w:spacing w:before="80" w:after="40" w:line="312" w:lineRule="auto"/>
    </w:pPr>
    <w:rPr>
      <w:rFonts w:ascii="Times New Roman" w:hAnsi="Times New Roman"/>
      <w:sz w:val="27"/>
    </w:rPr>
  </w:style>
  <w:style w:type="paragraph" w:styleId="NoSpacing">
    <w:name w:val="No Spacing"/>
    <w:uiPriority w:val="1"/>
    <w:qFormat/>
    <w:rsid w:val="00136D08"/>
    <w:pPr>
      <w:spacing w:after="0" w:line="240" w:lineRule="auto"/>
    </w:pPr>
    <w:rPr>
      <w:rFonts w:ascii="Times New Roman" w:eastAsia="Times New Roman" w:hAnsi="Times New Roman" w:cs="Times New Roman"/>
      <w:sz w:val="26"/>
      <w:szCs w:val="20"/>
      <w:lang w:val="en-GB"/>
    </w:rPr>
  </w:style>
  <w:style w:type="paragraph" w:customStyle="1" w:styleId="a">
    <w:name w:val="/"/>
    <w:link w:val="Char1"/>
    <w:autoRedefine/>
    <w:rsid w:val="00136D08"/>
    <w:pPr>
      <w:widowControl w:val="0"/>
      <w:spacing w:before="60" w:after="0" w:line="240" w:lineRule="auto"/>
      <w:ind w:left="720"/>
      <w:jc w:val="both"/>
    </w:pPr>
    <w:rPr>
      <w:rFonts w:ascii="Times New Roman" w:eastAsia="SimSun" w:hAnsi="Times New Roman" w:cs="Times New Roman"/>
      <w:snapToGrid w:val="0"/>
      <w:sz w:val="26"/>
      <w:szCs w:val="26"/>
    </w:rPr>
  </w:style>
  <w:style w:type="character" w:customStyle="1" w:styleId="Char1">
    <w:name w:val="/ Char"/>
    <w:link w:val="a"/>
    <w:rsid w:val="00136D08"/>
    <w:rPr>
      <w:rFonts w:ascii="Times New Roman" w:eastAsia="SimSun" w:hAnsi="Times New Roman" w:cs="Times New Roman"/>
      <w:snapToGrid w:val="0"/>
      <w:sz w:val="26"/>
      <w:szCs w:val="26"/>
    </w:rPr>
  </w:style>
  <w:style w:type="numbering" w:customStyle="1" w:styleId="Style5">
    <w:name w:val="Style5"/>
    <w:uiPriority w:val="99"/>
    <w:rsid w:val="008978FF"/>
    <w:pPr>
      <w:numPr>
        <w:numId w:val="35"/>
      </w:numPr>
    </w:pPr>
  </w:style>
  <w:style w:type="paragraph" w:customStyle="1" w:styleId="Bodytext0">
    <w:name w:val="Bodytext"/>
    <w:basedOn w:val="Normal"/>
    <w:link w:val="BodytextChar0"/>
    <w:qFormat/>
    <w:rsid w:val="00344BAA"/>
    <w:pPr>
      <w:spacing w:before="120" w:after="120" w:line="264" w:lineRule="auto"/>
      <w:ind w:firstLine="709"/>
    </w:pPr>
    <w:rPr>
      <w:noProof/>
      <w:sz w:val="28"/>
      <w:szCs w:val="24"/>
      <w:lang w:val="vi-VN" w:eastAsia="x-none"/>
    </w:rPr>
  </w:style>
  <w:style w:type="character" w:customStyle="1" w:styleId="BodytextChar0">
    <w:name w:val="Bodytext Char"/>
    <w:basedOn w:val="DefaultParagraphFont"/>
    <w:link w:val="Bodytext0"/>
    <w:rsid w:val="00344BAA"/>
    <w:rPr>
      <w:rFonts w:ascii="Times New Roman" w:eastAsia="Times New Roman" w:hAnsi="Times New Roman" w:cs="Times New Roman"/>
      <w:noProof/>
      <w:sz w:val="28"/>
      <w:szCs w:val="24"/>
      <w:lang w:val="vi-VN" w:eastAsia="x-none"/>
    </w:rPr>
  </w:style>
  <w:style w:type="character" w:customStyle="1" w:styleId="ListParagraphChar">
    <w:name w:val="List Paragraph Char"/>
    <w:aliases w:val="List Paragraph (numbered (a)) Char,List Paragraph1 Char,bullet Char,List Paragraph 1 Char,My checklist Char,Table Sequence Char,level 1 Char,Bullet L1 Char,Colorful List - Accent 11 Char,List Paragraph11 Char,FooterText Char,lp1 Char"/>
    <w:link w:val="ListParagraph"/>
    <w:uiPriority w:val="34"/>
    <w:qFormat/>
    <w:locked/>
    <w:rsid w:val="00164950"/>
    <w:rPr>
      <w:rFonts w:ascii="Times New Roman" w:eastAsia="Times New Roman" w:hAnsi="Times New Roman" w:cs="Times New Roman"/>
      <w:sz w:val="24"/>
      <w:szCs w:val="20"/>
    </w:rPr>
  </w:style>
  <w:style w:type="paragraph" w:customStyle="1" w:styleId="Article">
    <w:name w:val="Article"/>
    <w:basedOn w:val="Normal"/>
    <w:link w:val="ArticleChar"/>
    <w:qFormat/>
    <w:rsid w:val="00164950"/>
    <w:pPr>
      <w:keepNext/>
      <w:spacing w:before="120" w:after="120" w:line="264" w:lineRule="auto"/>
      <w:ind w:firstLine="709"/>
      <w:jc w:val="left"/>
      <w:outlineLvl w:val="0"/>
    </w:pPr>
    <w:rPr>
      <w:b/>
      <w:bCs/>
      <w:noProof/>
      <w:kern w:val="32"/>
      <w:sz w:val="28"/>
      <w:szCs w:val="28"/>
    </w:rPr>
  </w:style>
  <w:style w:type="character" w:customStyle="1" w:styleId="ArticleChar">
    <w:name w:val="Article Char"/>
    <w:basedOn w:val="DefaultParagraphFont"/>
    <w:link w:val="Article"/>
    <w:rsid w:val="00164950"/>
    <w:rPr>
      <w:rFonts w:ascii="Times New Roman" w:eastAsia="Times New Roman" w:hAnsi="Times New Roman" w:cs="Times New Roman"/>
      <w:b/>
      <w:bCs/>
      <w:noProof/>
      <w:kern w:val="32"/>
      <w:sz w:val="28"/>
      <w:szCs w:val="28"/>
    </w:rPr>
  </w:style>
  <w:style w:type="paragraph" w:customStyle="1" w:styleId="Style6">
    <w:name w:val="Style6"/>
    <w:basedOn w:val="Normal"/>
    <w:qFormat/>
    <w:rsid w:val="00491594"/>
    <w:pPr>
      <w:numPr>
        <w:ilvl w:val="1"/>
        <w:numId w:val="43"/>
      </w:numPr>
      <w:tabs>
        <w:tab w:val="clear" w:pos="4395"/>
        <w:tab w:val="num" w:pos="90"/>
      </w:tabs>
      <w:spacing w:line="340" w:lineRule="exact"/>
      <w:ind w:left="-761"/>
    </w:pPr>
    <w:rPr>
      <w:color w:val="000000"/>
      <w:sz w:val="26"/>
      <w:szCs w:val="24"/>
      <w:lang w:val="en-GB"/>
    </w:rPr>
  </w:style>
  <w:style w:type="paragraph" w:customStyle="1" w:styleId="StyleHeading1DocumentHeader1dts-heading1Heading1CharCharC1">
    <w:name w:val="Style Heading 1Document Header1dts-heading1Heading 1 Char Char C.1"/>
    <w:basedOn w:val="Heading1"/>
    <w:link w:val="StyleHeading1DocumentHeader1dts-heading1Heading1CharCharC1Char"/>
    <w:rsid w:val="00D61A6D"/>
    <w:pPr>
      <w:keepNext/>
      <w:suppressAutoHyphens w:val="0"/>
      <w:spacing w:before="60" w:after="60"/>
      <w:jc w:val="left"/>
    </w:pPr>
    <w:rPr>
      <w:rFonts w:ascii=".VnTime" w:hAnsi=".VnTime"/>
      <w:bCs/>
      <w:smallCaps w:val="0"/>
      <w:sz w:val="28"/>
    </w:rPr>
  </w:style>
  <w:style w:type="character" w:customStyle="1" w:styleId="StyleHeading1DocumentHeader1dts-heading1Heading1CharCharC1Char">
    <w:name w:val="Style Heading 1Document Header1dts-heading1Heading 1 Char Char C.1 Char"/>
    <w:link w:val="StyleHeading1DocumentHeader1dts-heading1Heading1CharCharC1"/>
    <w:rsid w:val="00D61A6D"/>
    <w:rPr>
      <w:rFonts w:ascii=".VnTime" w:eastAsia="Times New Roman" w:hAnsi=".VnTime" w:cs="Times New Roman"/>
      <w:b/>
      <w:bCs/>
      <w:sz w:val="28"/>
      <w:szCs w:val="20"/>
    </w:rPr>
  </w:style>
  <w:style w:type="character" w:customStyle="1" w:styleId="fontstyle01">
    <w:name w:val="fontstyle01"/>
    <w:rsid w:val="00832B91"/>
    <w:rPr>
      <w:rFonts w:ascii="Times New Roman" w:hAnsi="Times New Roman" w:cs="Times New Roman" w:hint="default"/>
      <w:b/>
      <w:bCs/>
      <w:i w:val="0"/>
      <w:iCs w:val="0"/>
      <w:color w:val="000000"/>
      <w:sz w:val="26"/>
      <w:szCs w:val="26"/>
    </w:rPr>
  </w:style>
  <w:style w:type="paragraph" w:customStyle="1" w:styleId="ndieund">
    <w:name w:val="ndieund"/>
    <w:basedOn w:val="Normal"/>
    <w:rsid w:val="00A430E9"/>
    <w:pPr>
      <w:spacing w:after="120"/>
      <w:ind w:firstLine="720"/>
    </w:pPr>
    <w:rPr>
      <w:rFonts w:ascii=".VnTime" w:hAnsi=".VnTime"/>
      <w:sz w:val="28"/>
      <w:szCs w:val="24"/>
    </w:rPr>
  </w:style>
  <w:style w:type="paragraph" w:customStyle="1" w:styleId="00">
    <w:name w:val="0.0"/>
    <w:basedOn w:val="Heading6"/>
    <w:qFormat/>
    <w:rsid w:val="00A430E9"/>
    <w:pPr>
      <w:keepLines w:val="0"/>
      <w:numPr>
        <w:ilvl w:val="1"/>
        <w:numId w:val="47"/>
      </w:numPr>
      <w:suppressAutoHyphens w:val="0"/>
      <w:ind w:right="0"/>
    </w:pPr>
    <w:rPr>
      <w:color w:val="000000"/>
    </w:rPr>
  </w:style>
  <w:style w:type="paragraph" w:customStyle="1" w:styleId="011">
    <w:name w:val="0.1.1"/>
    <w:basedOn w:val="Normal"/>
    <w:qFormat/>
    <w:rsid w:val="00A430E9"/>
    <w:pPr>
      <w:numPr>
        <w:ilvl w:val="2"/>
        <w:numId w:val="47"/>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A430E9"/>
    <w:pPr>
      <w:numPr>
        <w:ilvl w:val="3"/>
        <w:numId w:val="47"/>
      </w:numPr>
      <w:spacing w:before="120" w:after="120" w:line="312" w:lineRule="auto"/>
      <w:jc w:val="left"/>
    </w:pPr>
    <w:rPr>
      <w:b/>
      <w:color w:val="000000"/>
      <w:sz w:val="26"/>
      <w:szCs w:val="26"/>
      <w:lang w:val="x-none" w:eastAsia="x-none"/>
    </w:rPr>
  </w:style>
  <w:style w:type="character" w:customStyle="1" w:styleId="0111Char">
    <w:name w:val="0.1.1.1 Char"/>
    <w:link w:val="0111"/>
    <w:rsid w:val="00A430E9"/>
    <w:rPr>
      <w:rFonts w:ascii="Times New Roman" w:eastAsia="Times New Roman" w:hAnsi="Times New Roman" w:cs="Times New Roman"/>
      <w:b/>
      <w:color w:val="000000"/>
      <w:sz w:val="26"/>
      <w:szCs w:val="26"/>
      <w:lang w:val="x-none" w:eastAsia="x-none"/>
    </w:rPr>
  </w:style>
  <w:style w:type="paragraph" w:customStyle="1" w:styleId="0">
    <w:name w:val="0."/>
    <w:basedOn w:val="Normal"/>
    <w:qFormat/>
    <w:rsid w:val="00A430E9"/>
    <w:pPr>
      <w:numPr>
        <w:numId w:val="47"/>
      </w:numPr>
      <w:jc w:val="center"/>
    </w:pPr>
    <w:rPr>
      <w:b/>
      <w:sz w:val="28"/>
    </w:rPr>
  </w:style>
  <w:style w:type="character" w:customStyle="1" w:styleId="fontstyle11">
    <w:name w:val="fontstyle11"/>
    <w:rsid w:val="00A430E9"/>
    <w:rPr>
      <w:rFonts w:ascii="Bold" w:hAnsi="Bold" w:hint="default"/>
      <w:b/>
      <w:bCs/>
      <w:i w:val="0"/>
      <w:iCs w:val="0"/>
      <w:color w:val="000000"/>
      <w:sz w:val="26"/>
      <w:szCs w:val="26"/>
    </w:rPr>
  </w:style>
  <w:style w:type="paragraph" w:customStyle="1" w:styleId="TableParagraph">
    <w:name w:val="Table Paragraph"/>
    <w:basedOn w:val="Normal"/>
    <w:uiPriority w:val="1"/>
    <w:qFormat/>
    <w:rsid w:val="00306E85"/>
    <w:pPr>
      <w:autoSpaceDE w:val="0"/>
      <w:autoSpaceDN w:val="0"/>
      <w:adjustRightInd w:val="0"/>
      <w:spacing w:before="75"/>
      <w:ind w:left="100"/>
      <w:jc w:val="center"/>
    </w:pPr>
    <w:rPr>
      <w:rFonts w:ascii="Arial" w:eastAsia="Calibri" w:hAnsi="Arial" w:cs="Arial"/>
      <w:szCs w:val="24"/>
      <w:lang w:val="vi-VN"/>
    </w:rPr>
  </w:style>
  <w:style w:type="character" w:customStyle="1" w:styleId="Bodytext20">
    <w:name w:val="Body text (2)"/>
    <w:rsid w:val="006D653B"/>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paragraph" w:customStyle="1" w:styleId="BodyTextlist1">
    <w:name w:val="Body Text list 1"/>
    <w:link w:val="BodyTextlist1CharChar"/>
    <w:qFormat/>
    <w:rsid w:val="003D01B7"/>
    <w:pPr>
      <w:numPr>
        <w:numId w:val="59"/>
      </w:numPr>
      <w:tabs>
        <w:tab w:val="left" w:pos="851"/>
      </w:tabs>
      <w:spacing w:before="120" w:after="120" w:line="264" w:lineRule="auto"/>
      <w:jc w:val="both"/>
    </w:pPr>
    <w:rPr>
      <w:rFonts w:ascii="Times New Roman" w:eastAsia="Times New Roman" w:hAnsi="Times New Roman" w:cs="Times New Roman"/>
      <w:sz w:val="26"/>
      <w:szCs w:val="26"/>
      <w:lang w:val="vi-VN" w:eastAsia="vi-VN"/>
    </w:rPr>
  </w:style>
  <w:style w:type="character" w:customStyle="1" w:styleId="BodyTextlist1CharChar">
    <w:name w:val="Body Text list 1 Char Char"/>
    <w:link w:val="BodyTextlist1"/>
    <w:rsid w:val="003D01B7"/>
    <w:rPr>
      <w:rFonts w:ascii="Times New Roman" w:eastAsia="Times New Roman" w:hAnsi="Times New Roman" w:cs="Times New Roman"/>
      <w:sz w:val="26"/>
      <w:szCs w:val="26"/>
      <w:lang w:val="vi-VN" w:eastAsia="vi-VN"/>
    </w:rPr>
  </w:style>
  <w:style w:type="paragraph" w:customStyle="1" w:styleId="Daudong2">
    <w:name w:val="Dau dong (+)"/>
    <w:qFormat/>
    <w:rsid w:val="009D6836"/>
    <w:pPr>
      <w:widowControl w:val="0"/>
      <w:tabs>
        <w:tab w:val="num" w:pos="1418"/>
      </w:tabs>
      <w:spacing w:before="120" w:after="120" w:line="288" w:lineRule="auto"/>
      <w:ind w:left="1418" w:hanging="567"/>
      <w:jc w:val="center"/>
    </w:pPr>
    <w:rPr>
      <w:rFonts w:ascii="Times New Roman" w:eastAsia="Times New Roman" w:hAnsi="Times New Roman" w:cs="Times New Roman"/>
      <w:snapToGrid w:val="0"/>
      <w:sz w:val="20"/>
      <w:szCs w:val="20"/>
    </w:rPr>
  </w:style>
  <w:style w:type="paragraph" w:customStyle="1" w:styleId="Daudong-">
    <w:name w:val="Dau dong (-)"/>
    <w:basedOn w:val="BodyTextIndent2"/>
    <w:qFormat/>
    <w:rsid w:val="009D6836"/>
    <w:pPr>
      <w:widowControl w:val="0"/>
      <w:tabs>
        <w:tab w:val="clear" w:pos="720"/>
        <w:tab w:val="num" w:pos="851"/>
      </w:tabs>
      <w:spacing w:before="120" w:after="120" w:line="288" w:lineRule="auto"/>
      <w:ind w:left="851" w:hanging="567"/>
      <w:jc w:val="both"/>
    </w:pPr>
    <w:rPr>
      <w:snapToGrid w:val="0"/>
      <w:sz w:val="26"/>
      <w:lang w:val="en-GB"/>
    </w:rPr>
  </w:style>
  <w:style w:type="paragraph" w:customStyle="1" w:styleId="Daudongo">
    <w:name w:val="Dau dong (o)"/>
    <w:basedOn w:val="Daudong2"/>
    <w:qFormat/>
    <w:rsid w:val="009D6836"/>
    <w:pPr>
      <w:tabs>
        <w:tab w:val="clear" w:pos="1418"/>
        <w:tab w:val="num" w:pos="1985"/>
      </w:tabs>
      <w:ind w:left="1985"/>
    </w:pPr>
  </w:style>
  <w:style w:type="numbering" w:customStyle="1" w:styleId="CurrentList1442">
    <w:name w:val="Current List1442"/>
    <w:rsid w:val="006D4D8B"/>
  </w:style>
  <w:style w:type="paragraph" w:customStyle="1" w:styleId="TieudeC2">
    <w:name w:val="Tieude_C2"/>
    <w:basedOn w:val="Normal"/>
    <w:uiPriority w:val="99"/>
    <w:rsid w:val="009B56D5"/>
    <w:pPr>
      <w:numPr>
        <w:numId w:val="69"/>
      </w:numPr>
      <w:tabs>
        <w:tab w:val="left" w:pos="720"/>
      </w:tabs>
      <w:spacing w:before="120" w:line="360" w:lineRule="auto"/>
    </w:pPr>
    <w:rPr>
      <w:sz w:val="26"/>
      <w:lang w:val="vi-VN"/>
    </w:rPr>
  </w:style>
  <w:style w:type="character" w:customStyle="1" w:styleId="rynqvb">
    <w:name w:val="rynqvb"/>
    <w:basedOn w:val="DefaultParagraphFont"/>
    <w:rsid w:val="009B56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108399">
      <w:bodyDiv w:val="1"/>
      <w:marLeft w:val="0"/>
      <w:marRight w:val="0"/>
      <w:marTop w:val="0"/>
      <w:marBottom w:val="0"/>
      <w:divBdr>
        <w:top w:val="none" w:sz="0" w:space="0" w:color="auto"/>
        <w:left w:val="none" w:sz="0" w:space="0" w:color="auto"/>
        <w:bottom w:val="none" w:sz="0" w:space="0" w:color="auto"/>
        <w:right w:val="none" w:sz="0" w:space="0" w:color="auto"/>
      </w:divBdr>
    </w:div>
    <w:div w:id="663165729">
      <w:bodyDiv w:val="1"/>
      <w:marLeft w:val="0"/>
      <w:marRight w:val="0"/>
      <w:marTop w:val="0"/>
      <w:marBottom w:val="0"/>
      <w:divBdr>
        <w:top w:val="none" w:sz="0" w:space="0" w:color="auto"/>
        <w:left w:val="none" w:sz="0" w:space="0" w:color="auto"/>
        <w:bottom w:val="none" w:sz="0" w:space="0" w:color="auto"/>
        <w:right w:val="none" w:sz="0" w:space="0" w:color="auto"/>
      </w:divBdr>
    </w:div>
    <w:div w:id="948437075">
      <w:bodyDiv w:val="1"/>
      <w:marLeft w:val="0"/>
      <w:marRight w:val="0"/>
      <w:marTop w:val="0"/>
      <w:marBottom w:val="0"/>
      <w:divBdr>
        <w:top w:val="none" w:sz="0" w:space="0" w:color="auto"/>
        <w:left w:val="none" w:sz="0" w:space="0" w:color="auto"/>
        <w:bottom w:val="none" w:sz="0" w:space="0" w:color="auto"/>
        <w:right w:val="none" w:sz="0" w:space="0" w:color="auto"/>
      </w:divBdr>
    </w:div>
    <w:div w:id="1699352952">
      <w:bodyDiv w:val="1"/>
      <w:marLeft w:val="0"/>
      <w:marRight w:val="0"/>
      <w:marTop w:val="0"/>
      <w:marBottom w:val="0"/>
      <w:divBdr>
        <w:top w:val="none" w:sz="0" w:space="0" w:color="auto"/>
        <w:left w:val="none" w:sz="0" w:space="0" w:color="auto"/>
        <w:bottom w:val="none" w:sz="0" w:space="0" w:color="auto"/>
        <w:right w:val="none" w:sz="0" w:space="0" w:color="auto"/>
      </w:divBdr>
    </w:div>
    <w:div w:id="1968311936">
      <w:bodyDiv w:val="1"/>
      <w:marLeft w:val="0"/>
      <w:marRight w:val="0"/>
      <w:marTop w:val="0"/>
      <w:marBottom w:val="0"/>
      <w:divBdr>
        <w:top w:val="none" w:sz="0" w:space="0" w:color="auto"/>
        <w:left w:val="none" w:sz="0" w:space="0" w:color="auto"/>
        <w:bottom w:val="none" w:sz="0" w:space="0" w:color="auto"/>
        <w:right w:val="none" w:sz="0" w:space="0" w:color="auto"/>
      </w:divBdr>
    </w:div>
    <w:div w:id="2043284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l-liaison.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6AE58-C9D9-43FD-8C2F-9D5346A5C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6762</TotalTime>
  <Pages>45</Pages>
  <Words>13158</Words>
  <Characters>75004</Characters>
  <Application>Microsoft Office Word</Application>
  <DocSecurity>0</DocSecurity>
  <Lines>625</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Quoc Cuong</dc:creator>
  <cp:keywords/>
  <dc:description/>
  <cp:lastModifiedBy>Vũ Thanh Hùng (PTC1)</cp:lastModifiedBy>
  <cp:revision>1598</cp:revision>
  <cp:lastPrinted>2018-11-22T03:23:00Z</cp:lastPrinted>
  <dcterms:created xsi:type="dcterms:W3CDTF">2016-05-18T06:59:00Z</dcterms:created>
  <dcterms:modified xsi:type="dcterms:W3CDTF">2025-12-24T06:57:00Z</dcterms:modified>
</cp:coreProperties>
</file>