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6D75" w14:textId="77777777" w:rsidR="00681C53" w:rsidRPr="002D247D" w:rsidRDefault="00681C53" w:rsidP="00681C53">
      <w:pPr>
        <w:pStyle w:val="Section4heading"/>
        <w:tabs>
          <w:tab w:val="left" w:pos="0"/>
          <w:tab w:val="left" w:pos="851"/>
        </w:tabs>
        <w:spacing w:before="120" w:line="360" w:lineRule="atLeast"/>
        <w:ind w:firstLine="567"/>
        <w:rPr>
          <w:sz w:val="28"/>
          <w:szCs w:val="28"/>
          <w:lang w:val="nl-NL"/>
        </w:rPr>
      </w:pPr>
      <w:r w:rsidRPr="002D247D">
        <w:rPr>
          <w:b w:val="0"/>
          <w:sz w:val="28"/>
          <w:szCs w:val="28"/>
          <w:lang w:val="nl-NL"/>
        </w:rPr>
        <w:t>Phần 2. YÊU CẦU VỀ KỸ THUẬT</w:t>
      </w:r>
    </w:p>
    <w:p w14:paraId="298DF713" w14:textId="77777777" w:rsidR="00681C53" w:rsidRPr="008E6FCC" w:rsidRDefault="00681C53" w:rsidP="00681C53">
      <w:pPr>
        <w:pStyle w:val="Section4heading"/>
        <w:tabs>
          <w:tab w:val="left" w:pos="0"/>
          <w:tab w:val="left" w:pos="851"/>
        </w:tabs>
        <w:spacing w:before="120" w:line="360" w:lineRule="atLeast"/>
        <w:ind w:firstLine="567"/>
        <w:rPr>
          <w:b w:val="0"/>
          <w:sz w:val="28"/>
          <w:szCs w:val="28"/>
        </w:rPr>
      </w:pPr>
      <w:r w:rsidRPr="002D247D">
        <w:rPr>
          <w:sz w:val="28"/>
          <w:szCs w:val="28"/>
          <w:lang w:val="nl-NL"/>
        </w:rPr>
        <w:t xml:space="preserve"> </w:t>
      </w:r>
      <w:r w:rsidRPr="002D247D">
        <w:rPr>
          <w:b w:val="0"/>
          <w:sz w:val="28"/>
          <w:szCs w:val="28"/>
          <w:lang w:val="vi-VN"/>
        </w:rPr>
        <w:t>Chương V. YÊU CẦU VỀ KỸ THUẬT</w:t>
      </w:r>
    </w:p>
    <w:p w14:paraId="464C5803" w14:textId="77777777" w:rsidR="00681C53" w:rsidRPr="002D247D" w:rsidRDefault="00681C53" w:rsidP="00681C53">
      <w:pPr>
        <w:spacing w:before="120"/>
        <w:rPr>
          <w:b/>
          <w:sz w:val="28"/>
          <w:szCs w:val="28"/>
          <w:lang w:val="vi-VN"/>
        </w:rPr>
      </w:pPr>
      <w:r>
        <w:rPr>
          <w:b/>
          <w:sz w:val="28"/>
          <w:szCs w:val="28"/>
        </w:rPr>
        <w:t xml:space="preserve">        </w:t>
      </w:r>
      <w:r w:rsidRPr="002D247D">
        <w:rPr>
          <w:b/>
          <w:sz w:val="28"/>
          <w:szCs w:val="28"/>
          <w:lang w:val="vi-VN"/>
        </w:rPr>
        <w:t>I. Giới thiệu về gói thầu</w:t>
      </w:r>
    </w:p>
    <w:p w14:paraId="79D94932" w14:textId="77777777" w:rsidR="00681C53" w:rsidRPr="006C43C0" w:rsidRDefault="00681C53" w:rsidP="00681C53">
      <w:pPr>
        <w:spacing w:before="120"/>
        <w:ind w:firstLine="567"/>
        <w:rPr>
          <w:b/>
          <w:color w:val="000000"/>
          <w:sz w:val="28"/>
          <w:szCs w:val="28"/>
          <w:lang w:val="vi-VN"/>
        </w:rPr>
      </w:pPr>
      <w:r w:rsidRPr="006C43C0">
        <w:rPr>
          <w:b/>
          <w:color w:val="000000"/>
          <w:sz w:val="28"/>
          <w:szCs w:val="28"/>
          <w:lang w:val="vi-VN"/>
        </w:rPr>
        <w:t>I. Giới thiệu về gói thầu</w:t>
      </w:r>
    </w:p>
    <w:p w14:paraId="1FDA08C3" w14:textId="77777777" w:rsidR="00681C53" w:rsidRPr="006C43C0" w:rsidRDefault="00681C53" w:rsidP="00681C53">
      <w:pPr>
        <w:spacing w:before="60"/>
        <w:ind w:firstLine="567"/>
        <w:rPr>
          <w:b/>
          <w:i/>
          <w:color w:val="000000"/>
          <w:sz w:val="28"/>
          <w:szCs w:val="28"/>
        </w:rPr>
      </w:pPr>
      <w:r w:rsidRPr="006C43C0">
        <w:rPr>
          <w:b/>
          <w:i/>
          <w:color w:val="000000"/>
          <w:sz w:val="28"/>
          <w:szCs w:val="28"/>
          <w:lang w:val="vi-VN"/>
        </w:rPr>
        <w:t>1. Phạm vi công việc của gói thầu.</w:t>
      </w:r>
    </w:p>
    <w:p w14:paraId="10220B9C" w14:textId="66405B6F" w:rsidR="00172C26" w:rsidRPr="00BC2AA5" w:rsidRDefault="00681C53" w:rsidP="00681C53">
      <w:pPr>
        <w:spacing w:before="60"/>
        <w:ind w:firstLine="567"/>
        <w:rPr>
          <w:bCs/>
          <w:sz w:val="28"/>
          <w:szCs w:val="28"/>
        </w:rPr>
      </w:pPr>
      <w:r w:rsidRPr="006C43C0">
        <w:rPr>
          <w:b/>
          <w:color w:val="000000"/>
          <w:sz w:val="28"/>
          <w:szCs w:val="28"/>
        </w:rPr>
        <w:t xml:space="preserve">- </w:t>
      </w:r>
      <w:proofErr w:type="spellStart"/>
      <w:r w:rsidRPr="006C43C0">
        <w:rPr>
          <w:b/>
          <w:color w:val="000000"/>
          <w:sz w:val="28"/>
          <w:szCs w:val="28"/>
        </w:rPr>
        <w:t>Tên</w:t>
      </w:r>
      <w:proofErr w:type="spellEnd"/>
      <w:r w:rsidRPr="006C43C0">
        <w:rPr>
          <w:b/>
          <w:color w:val="000000"/>
          <w:sz w:val="28"/>
          <w:szCs w:val="28"/>
        </w:rPr>
        <w:t xml:space="preserve"> </w:t>
      </w:r>
      <w:proofErr w:type="spellStart"/>
      <w:r w:rsidRPr="006C43C0">
        <w:rPr>
          <w:b/>
          <w:color w:val="000000"/>
          <w:sz w:val="28"/>
          <w:szCs w:val="28"/>
        </w:rPr>
        <w:t>công</w:t>
      </w:r>
      <w:proofErr w:type="spellEnd"/>
      <w:r w:rsidRPr="006C43C0">
        <w:rPr>
          <w:b/>
          <w:color w:val="000000"/>
          <w:sz w:val="28"/>
          <w:szCs w:val="28"/>
        </w:rPr>
        <w:t xml:space="preserve"> </w:t>
      </w:r>
      <w:proofErr w:type="spellStart"/>
      <w:r w:rsidRPr="006C43C0">
        <w:rPr>
          <w:b/>
          <w:color w:val="000000"/>
          <w:sz w:val="28"/>
          <w:szCs w:val="28"/>
        </w:rPr>
        <w:t>trình</w:t>
      </w:r>
      <w:proofErr w:type="spellEnd"/>
      <w:r w:rsidRPr="00BC2AA5">
        <w:rPr>
          <w:bCs/>
          <w:sz w:val="28"/>
          <w:szCs w:val="28"/>
        </w:rPr>
        <w:t xml:space="preserve">: </w:t>
      </w:r>
      <w:proofErr w:type="spellStart"/>
      <w:r w:rsidR="00826672" w:rsidRPr="00B70946">
        <w:rPr>
          <w:color w:val="000000" w:themeColor="text1"/>
          <w:sz w:val="28"/>
          <w:szCs w:val="28"/>
          <w:lang w:val="es-ES"/>
        </w:rPr>
        <w:t>Cải</w:t>
      </w:r>
      <w:proofErr w:type="spellEnd"/>
      <w:r w:rsidR="00826672" w:rsidRPr="00B70946">
        <w:rPr>
          <w:color w:val="000000" w:themeColor="text1"/>
          <w:sz w:val="28"/>
          <w:szCs w:val="28"/>
          <w:lang w:val="es-ES"/>
        </w:rPr>
        <w:t xml:space="preserve"> </w:t>
      </w:r>
      <w:proofErr w:type="spellStart"/>
      <w:r w:rsidR="00826672" w:rsidRPr="00B70946">
        <w:rPr>
          <w:color w:val="000000" w:themeColor="text1"/>
          <w:sz w:val="28"/>
          <w:szCs w:val="28"/>
          <w:lang w:val="es-ES"/>
        </w:rPr>
        <w:t>tạo</w:t>
      </w:r>
      <w:proofErr w:type="spellEnd"/>
      <w:r w:rsidR="00826672" w:rsidRPr="00B70946">
        <w:rPr>
          <w:color w:val="000000" w:themeColor="text1"/>
          <w:sz w:val="28"/>
          <w:szCs w:val="28"/>
          <w:lang w:val="es-ES"/>
        </w:rPr>
        <w:t xml:space="preserve">, </w:t>
      </w:r>
      <w:proofErr w:type="spellStart"/>
      <w:r w:rsidR="00826672" w:rsidRPr="00B70946">
        <w:rPr>
          <w:color w:val="000000" w:themeColor="text1"/>
          <w:sz w:val="28"/>
          <w:szCs w:val="28"/>
          <w:lang w:val="es-ES"/>
        </w:rPr>
        <w:t>nâng</w:t>
      </w:r>
      <w:proofErr w:type="spellEnd"/>
      <w:r w:rsidR="00826672" w:rsidRPr="00B70946">
        <w:rPr>
          <w:color w:val="000000" w:themeColor="text1"/>
          <w:sz w:val="28"/>
          <w:szCs w:val="28"/>
          <w:lang w:val="es-ES"/>
        </w:rPr>
        <w:t xml:space="preserve"> </w:t>
      </w:r>
      <w:proofErr w:type="spellStart"/>
      <w:r w:rsidR="00826672" w:rsidRPr="00B70946">
        <w:rPr>
          <w:color w:val="000000" w:themeColor="text1"/>
          <w:sz w:val="28"/>
          <w:szCs w:val="28"/>
          <w:lang w:val="es-ES"/>
        </w:rPr>
        <w:t>cấp</w:t>
      </w:r>
      <w:proofErr w:type="spellEnd"/>
      <w:r w:rsidR="00826672" w:rsidRPr="00B70946">
        <w:rPr>
          <w:color w:val="000000" w:themeColor="text1"/>
          <w:sz w:val="28"/>
          <w:szCs w:val="28"/>
          <w:lang w:val="es-ES"/>
        </w:rPr>
        <w:t xml:space="preserve"> </w:t>
      </w:r>
      <w:proofErr w:type="spellStart"/>
      <w:r w:rsidR="00826672" w:rsidRPr="00B70946">
        <w:rPr>
          <w:color w:val="000000" w:themeColor="text1"/>
          <w:sz w:val="28"/>
          <w:szCs w:val="28"/>
          <w:lang w:val="es-ES"/>
        </w:rPr>
        <w:t>xây</w:t>
      </w:r>
      <w:proofErr w:type="spellEnd"/>
      <w:r w:rsidR="00826672" w:rsidRPr="00B70946">
        <w:rPr>
          <w:color w:val="000000" w:themeColor="text1"/>
          <w:sz w:val="28"/>
          <w:szCs w:val="28"/>
          <w:lang w:val="es-ES"/>
        </w:rPr>
        <w:t xml:space="preserve"> </w:t>
      </w:r>
      <w:proofErr w:type="spellStart"/>
      <w:r w:rsidR="00826672" w:rsidRPr="00B70946">
        <w:rPr>
          <w:color w:val="000000" w:themeColor="text1"/>
          <w:sz w:val="28"/>
          <w:szCs w:val="28"/>
          <w:lang w:val="es-ES"/>
        </w:rPr>
        <w:t>dựng</w:t>
      </w:r>
      <w:proofErr w:type="spellEnd"/>
      <w:r w:rsidR="00826672" w:rsidRPr="00B70946">
        <w:rPr>
          <w:color w:val="000000" w:themeColor="text1"/>
          <w:sz w:val="28"/>
          <w:szCs w:val="28"/>
          <w:lang w:val="es-ES"/>
        </w:rPr>
        <w:t xml:space="preserve"> </w:t>
      </w:r>
      <w:proofErr w:type="spellStart"/>
      <w:r w:rsidR="00826672" w:rsidRPr="00B70946">
        <w:rPr>
          <w:color w:val="000000" w:themeColor="text1"/>
          <w:sz w:val="28"/>
          <w:szCs w:val="28"/>
          <w:lang w:val="es-ES"/>
        </w:rPr>
        <w:t>Trường</w:t>
      </w:r>
      <w:proofErr w:type="spellEnd"/>
      <w:r w:rsidR="00826672" w:rsidRPr="00B70946">
        <w:rPr>
          <w:color w:val="000000" w:themeColor="text1"/>
          <w:sz w:val="28"/>
          <w:szCs w:val="28"/>
          <w:lang w:val="es-ES"/>
        </w:rPr>
        <w:t xml:space="preserve"> </w:t>
      </w:r>
      <w:proofErr w:type="spellStart"/>
      <w:r w:rsidR="00826672" w:rsidRPr="00B70946">
        <w:rPr>
          <w:color w:val="000000" w:themeColor="text1"/>
          <w:sz w:val="28"/>
          <w:szCs w:val="28"/>
          <w:lang w:val="es-ES"/>
        </w:rPr>
        <w:t>Đại</w:t>
      </w:r>
      <w:proofErr w:type="spellEnd"/>
      <w:r w:rsidR="00826672" w:rsidRPr="00B70946">
        <w:rPr>
          <w:color w:val="000000" w:themeColor="text1"/>
          <w:sz w:val="28"/>
          <w:szCs w:val="28"/>
          <w:lang w:val="es-ES"/>
        </w:rPr>
        <w:t xml:space="preserve"> </w:t>
      </w:r>
      <w:proofErr w:type="spellStart"/>
      <w:r w:rsidR="00826672" w:rsidRPr="00B70946">
        <w:rPr>
          <w:color w:val="000000" w:themeColor="text1"/>
          <w:sz w:val="28"/>
          <w:szCs w:val="28"/>
          <w:lang w:val="es-ES"/>
        </w:rPr>
        <w:t>học</w:t>
      </w:r>
      <w:proofErr w:type="spellEnd"/>
      <w:r w:rsidR="00826672" w:rsidRPr="00B70946">
        <w:rPr>
          <w:color w:val="000000" w:themeColor="text1"/>
          <w:sz w:val="28"/>
          <w:szCs w:val="28"/>
          <w:lang w:val="es-ES"/>
        </w:rPr>
        <w:t xml:space="preserve"> </w:t>
      </w:r>
      <w:proofErr w:type="spellStart"/>
      <w:r w:rsidR="00826672" w:rsidRPr="00B70946">
        <w:rPr>
          <w:color w:val="000000" w:themeColor="text1"/>
          <w:sz w:val="28"/>
          <w:szCs w:val="28"/>
          <w:lang w:val="es-ES"/>
        </w:rPr>
        <w:t>nghệ</w:t>
      </w:r>
      <w:proofErr w:type="spellEnd"/>
      <w:r w:rsidR="00826672" w:rsidRPr="00B70946">
        <w:rPr>
          <w:color w:val="000000" w:themeColor="text1"/>
          <w:sz w:val="28"/>
          <w:szCs w:val="28"/>
          <w:lang w:val="es-ES"/>
        </w:rPr>
        <w:t xml:space="preserve"> </w:t>
      </w:r>
      <w:proofErr w:type="spellStart"/>
      <w:r w:rsidR="00826672" w:rsidRPr="00B70946">
        <w:rPr>
          <w:color w:val="000000" w:themeColor="text1"/>
          <w:sz w:val="28"/>
          <w:szCs w:val="28"/>
          <w:lang w:val="es-ES"/>
        </w:rPr>
        <w:t>An</w:t>
      </w:r>
      <w:proofErr w:type="spellEnd"/>
      <w:r w:rsidR="00826672" w:rsidRPr="00B70946">
        <w:rPr>
          <w:color w:val="000000" w:themeColor="text1"/>
          <w:sz w:val="28"/>
          <w:szCs w:val="28"/>
          <w:lang w:val="es-ES"/>
        </w:rPr>
        <w:t xml:space="preserve"> - </w:t>
      </w:r>
      <w:proofErr w:type="spellStart"/>
      <w:r w:rsidR="00826672" w:rsidRPr="00B70946">
        <w:rPr>
          <w:color w:val="000000" w:themeColor="text1"/>
          <w:sz w:val="28"/>
          <w:szCs w:val="28"/>
          <w:lang w:val="es-ES"/>
        </w:rPr>
        <w:t>Cơ</w:t>
      </w:r>
      <w:proofErr w:type="spellEnd"/>
      <w:r w:rsidR="00826672" w:rsidRPr="00B70946">
        <w:rPr>
          <w:color w:val="000000" w:themeColor="text1"/>
          <w:sz w:val="28"/>
          <w:szCs w:val="28"/>
          <w:lang w:val="es-ES"/>
        </w:rPr>
        <w:t xml:space="preserve"> </w:t>
      </w:r>
      <w:proofErr w:type="spellStart"/>
      <w:r w:rsidR="00826672" w:rsidRPr="00B70946">
        <w:rPr>
          <w:color w:val="000000" w:themeColor="text1"/>
          <w:sz w:val="28"/>
          <w:szCs w:val="28"/>
          <w:lang w:val="es-ES"/>
        </w:rPr>
        <w:t>sở</w:t>
      </w:r>
      <w:proofErr w:type="spellEnd"/>
      <w:r w:rsidR="00826672" w:rsidRPr="00B70946">
        <w:rPr>
          <w:color w:val="000000" w:themeColor="text1"/>
          <w:sz w:val="28"/>
          <w:szCs w:val="28"/>
          <w:lang w:val="es-ES"/>
        </w:rPr>
        <w:t xml:space="preserve"> 2</w:t>
      </w:r>
      <w:r w:rsidR="00172C26" w:rsidRPr="00B81DD0">
        <w:rPr>
          <w:bCs/>
          <w:sz w:val="28"/>
          <w:szCs w:val="28"/>
        </w:rPr>
        <w:t>.</w:t>
      </w:r>
    </w:p>
    <w:p w14:paraId="29703FAE" w14:textId="1856B138" w:rsidR="00681C53" w:rsidRPr="00625148" w:rsidRDefault="00681C53" w:rsidP="00681C53">
      <w:pPr>
        <w:spacing w:before="60"/>
        <w:ind w:firstLine="567"/>
        <w:rPr>
          <w:b/>
          <w:color w:val="000000"/>
          <w:sz w:val="28"/>
          <w:szCs w:val="28"/>
        </w:rPr>
      </w:pPr>
      <w:r w:rsidRPr="00625148">
        <w:rPr>
          <w:b/>
          <w:color w:val="000000"/>
          <w:sz w:val="28"/>
          <w:szCs w:val="28"/>
        </w:rPr>
        <w:t xml:space="preserve">- </w:t>
      </w:r>
      <w:proofErr w:type="spellStart"/>
      <w:r w:rsidRPr="00625148">
        <w:rPr>
          <w:b/>
          <w:color w:val="000000"/>
          <w:sz w:val="28"/>
          <w:szCs w:val="28"/>
        </w:rPr>
        <w:t>Chủ</w:t>
      </w:r>
      <w:proofErr w:type="spellEnd"/>
      <w:r w:rsidRPr="00625148">
        <w:rPr>
          <w:b/>
          <w:color w:val="000000"/>
          <w:sz w:val="28"/>
          <w:szCs w:val="28"/>
        </w:rPr>
        <w:t xml:space="preserve"> </w:t>
      </w:r>
      <w:proofErr w:type="spellStart"/>
      <w:r w:rsidRPr="00625148">
        <w:rPr>
          <w:b/>
          <w:color w:val="000000"/>
          <w:sz w:val="28"/>
          <w:szCs w:val="28"/>
        </w:rPr>
        <w:t>đầu</w:t>
      </w:r>
      <w:proofErr w:type="spellEnd"/>
      <w:r w:rsidRPr="00625148">
        <w:rPr>
          <w:b/>
          <w:color w:val="000000"/>
          <w:sz w:val="28"/>
          <w:szCs w:val="28"/>
        </w:rPr>
        <w:t xml:space="preserve"> </w:t>
      </w:r>
      <w:proofErr w:type="spellStart"/>
      <w:r w:rsidRPr="00625148">
        <w:rPr>
          <w:b/>
          <w:color w:val="000000"/>
          <w:sz w:val="28"/>
          <w:szCs w:val="28"/>
        </w:rPr>
        <w:t>tư</w:t>
      </w:r>
      <w:proofErr w:type="spellEnd"/>
      <w:r w:rsidRPr="00625148">
        <w:rPr>
          <w:b/>
          <w:color w:val="000000"/>
          <w:sz w:val="28"/>
          <w:szCs w:val="28"/>
        </w:rPr>
        <w:t xml:space="preserve">: </w:t>
      </w:r>
      <w:r w:rsidR="00826672">
        <w:rPr>
          <w:bCs/>
          <w:sz w:val="28"/>
          <w:szCs w:val="28"/>
        </w:rPr>
        <w:t xml:space="preserve">Trường </w:t>
      </w:r>
      <w:proofErr w:type="spellStart"/>
      <w:r w:rsidR="00826672">
        <w:rPr>
          <w:bCs/>
          <w:sz w:val="28"/>
          <w:szCs w:val="28"/>
        </w:rPr>
        <w:t>Đại</w:t>
      </w:r>
      <w:proofErr w:type="spellEnd"/>
      <w:r w:rsidR="00826672">
        <w:rPr>
          <w:bCs/>
          <w:sz w:val="28"/>
          <w:szCs w:val="28"/>
        </w:rPr>
        <w:t xml:space="preserve"> Học </w:t>
      </w:r>
      <w:proofErr w:type="spellStart"/>
      <w:r w:rsidR="00826672">
        <w:rPr>
          <w:bCs/>
          <w:sz w:val="28"/>
          <w:szCs w:val="28"/>
        </w:rPr>
        <w:t>Nghệ</w:t>
      </w:r>
      <w:proofErr w:type="spellEnd"/>
      <w:r w:rsidR="00826672">
        <w:rPr>
          <w:bCs/>
          <w:sz w:val="28"/>
          <w:szCs w:val="28"/>
        </w:rPr>
        <w:t xml:space="preserve"> An</w:t>
      </w:r>
      <w:r w:rsidR="00BC2AA5" w:rsidRPr="00B81DD0">
        <w:rPr>
          <w:bCs/>
          <w:sz w:val="28"/>
          <w:szCs w:val="28"/>
        </w:rPr>
        <w:t>.</w:t>
      </w:r>
    </w:p>
    <w:p w14:paraId="5247B4ED" w14:textId="6FF849FF" w:rsidR="00681C53" w:rsidRPr="006C43C0" w:rsidRDefault="00681C53" w:rsidP="00681C53">
      <w:pPr>
        <w:spacing w:before="60"/>
        <w:ind w:firstLine="567"/>
        <w:rPr>
          <w:b/>
          <w:color w:val="000000"/>
          <w:sz w:val="28"/>
          <w:szCs w:val="28"/>
        </w:rPr>
      </w:pPr>
      <w:r w:rsidRPr="006C43C0">
        <w:rPr>
          <w:b/>
          <w:color w:val="000000"/>
          <w:sz w:val="28"/>
          <w:szCs w:val="28"/>
        </w:rPr>
        <w:t xml:space="preserve">- </w:t>
      </w:r>
      <w:proofErr w:type="spellStart"/>
      <w:r w:rsidRPr="006C43C0">
        <w:rPr>
          <w:b/>
          <w:color w:val="000000"/>
          <w:sz w:val="28"/>
          <w:szCs w:val="28"/>
        </w:rPr>
        <w:t>Địa</w:t>
      </w:r>
      <w:proofErr w:type="spellEnd"/>
      <w:r w:rsidRPr="006C43C0">
        <w:rPr>
          <w:b/>
          <w:color w:val="000000"/>
          <w:sz w:val="28"/>
          <w:szCs w:val="28"/>
        </w:rPr>
        <w:t xml:space="preserve"> </w:t>
      </w:r>
      <w:proofErr w:type="spellStart"/>
      <w:r w:rsidRPr="006C43C0">
        <w:rPr>
          <w:b/>
          <w:color w:val="000000"/>
          <w:sz w:val="28"/>
          <w:szCs w:val="28"/>
        </w:rPr>
        <w:t>điểm</w:t>
      </w:r>
      <w:proofErr w:type="spellEnd"/>
      <w:r w:rsidRPr="006C43C0">
        <w:rPr>
          <w:b/>
          <w:color w:val="000000"/>
          <w:sz w:val="28"/>
          <w:szCs w:val="28"/>
        </w:rPr>
        <w:t xml:space="preserve"> </w:t>
      </w:r>
      <w:proofErr w:type="spellStart"/>
      <w:r w:rsidRPr="006C43C0">
        <w:rPr>
          <w:b/>
          <w:color w:val="000000"/>
          <w:sz w:val="28"/>
          <w:szCs w:val="28"/>
        </w:rPr>
        <w:t>thực</w:t>
      </w:r>
      <w:proofErr w:type="spellEnd"/>
      <w:r w:rsidRPr="006C43C0">
        <w:rPr>
          <w:b/>
          <w:color w:val="000000"/>
          <w:sz w:val="28"/>
          <w:szCs w:val="28"/>
        </w:rPr>
        <w:t xml:space="preserve"> </w:t>
      </w:r>
      <w:proofErr w:type="spellStart"/>
      <w:r w:rsidRPr="006C43C0">
        <w:rPr>
          <w:b/>
          <w:color w:val="000000"/>
          <w:sz w:val="28"/>
          <w:szCs w:val="28"/>
        </w:rPr>
        <w:t>hiện</w:t>
      </w:r>
      <w:proofErr w:type="spellEnd"/>
      <w:r w:rsidRPr="006C43C0">
        <w:rPr>
          <w:b/>
          <w:color w:val="000000"/>
          <w:sz w:val="28"/>
          <w:szCs w:val="28"/>
        </w:rPr>
        <w:t xml:space="preserve"> </w:t>
      </w:r>
      <w:proofErr w:type="spellStart"/>
      <w:r w:rsidRPr="006C43C0">
        <w:rPr>
          <w:b/>
          <w:color w:val="000000"/>
          <w:sz w:val="28"/>
          <w:szCs w:val="28"/>
        </w:rPr>
        <w:t>gói</w:t>
      </w:r>
      <w:proofErr w:type="spellEnd"/>
      <w:r w:rsidRPr="006C43C0">
        <w:rPr>
          <w:b/>
          <w:color w:val="000000"/>
          <w:sz w:val="28"/>
          <w:szCs w:val="28"/>
        </w:rPr>
        <w:t xml:space="preserve"> </w:t>
      </w:r>
      <w:proofErr w:type="spellStart"/>
      <w:r w:rsidRPr="006C43C0">
        <w:rPr>
          <w:b/>
          <w:color w:val="000000"/>
          <w:sz w:val="28"/>
          <w:szCs w:val="28"/>
        </w:rPr>
        <w:t>thầu</w:t>
      </w:r>
      <w:proofErr w:type="spellEnd"/>
      <w:r w:rsidRPr="006C43C0">
        <w:rPr>
          <w:b/>
          <w:color w:val="000000"/>
          <w:sz w:val="28"/>
          <w:szCs w:val="28"/>
        </w:rPr>
        <w:t xml:space="preserve">: </w:t>
      </w:r>
      <w:r w:rsidR="00826672" w:rsidRPr="00B70946">
        <w:rPr>
          <w:color w:val="000000" w:themeColor="text1"/>
          <w:sz w:val="28"/>
          <w:szCs w:val="28"/>
          <w:lang w:val="nl-NL"/>
        </w:rPr>
        <w:t>Số 389, đường Lê Viết Thuật, phường Vinh Lộc, tỉnh Nghệ An</w:t>
      </w:r>
      <w:r w:rsidR="00826672">
        <w:rPr>
          <w:color w:val="000000" w:themeColor="text1"/>
          <w:sz w:val="28"/>
          <w:szCs w:val="28"/>
          <w:lang w:val="nl-NL"/>
        </w:rPr>
        <w:t>.</w:t>
      </w:r>
    </w:p>
    <w:p w14:paraId="23F4C336" w14:textId="77777777" w:rsidR="00681C53" w:rsidRPr="006C43C0" w:rsidRDefault="00681C53" w:rsidP="00681C53">
      <w:pPr>
        <w:widowControl w:val="0"/>
        <w:spacing w:before="60" w:line="264" w:lineRule="auto"/>
        <w:ind w:firstLine="567"/>
        <w:rPr>
          <w:b/>
          <w:color w:val="000000"/>
          <w:sz w:val="28"/>
          <w:szCs w:val="28"/>
        </w:rPr>
      </w:pPr>
      <w:r w:rsidRPr="006C43C0">
        <w:rPr>
          <w:b/>
          <w:color w:val="000000"/>
          <w:sz w:val="28"/>
          <w:szCs w:val="28"/>
        </w:rPr>
        <w:t xml:space="preserve">2. Quy </w:t>
      </w:r>
      <w:proofErr w:type="spellStart"/>
      <w:r w:rsidRPr="006C43C0">
        <w:rPr>
          <w:b/>
          <w:color w:val="000000"/>
          <w:sz w:val="28"/>
          <w:szCs w:val="28"/>
        </w:rPr>
        <w:t>mô</w:t>
      </w:r>
      <w:proofErr w:type="spellEnd"/>
      <w:r w:rsidRPr="006C43C0">
        <w:rPr>
          <w:b/>
          <w:color w:val="000000"/>
          <w:sz w:val="28"/>
          <w:szCs w:val="28"/>
        </w:rPr>
        <w:t xml:space="preserve"> </w:t>
      </w:r>
      <w:proofErr w:type="spellStart"/>
      <w:r w:rsidRPr="006C43C0">
        <w:rPr>
          <w:b/>
          <w:color w:val="000000"/>
          <w:sz w:val="28"/>
          <w:szCs w:val="28"/>
        </w:rPr>
        <w:t>và</w:t>
      </w:r>
      <w:proofErr w:type="spellEnd"/>
      <w:r w:rsidRPr="006C43C0">
        <w:rPr>
          <w:b/>
          <w:color w:val="000000"/>
          <w:sz w:val="28"/>
          <w:szCs w:val="28"/>
        </w:rPr>
        <w:t xml:space="preserve"> </w:t>
      </w:r>
      <w:proofErr w:type="spellStart"/>
      <w:r w:rsidRPr="006C43C0">
        <w:rPr>
          <w:b/>
          <w:color w:val="000000"/>
          <w:sz w:val="28"/>
          <w:szCs w:val="28"/>
        </w:rPr>
        <w:t>giải</w:t>
      </w:r>
      <w:proofErr w:type="spellEnd"/>
      <w:r w:rsidRPr="006C43C0">
        <w:rPr>
          <w:b/>
          <w:color w:val="000000"/>
          <w:sz w:val="28"/>
          <w:szCs w:val="28"/>
        </w:rPr>
        <w:t xml:space="preserve"> </w:t>
      </w:r>
      <w:proofErr w:type="spellStart"/>
      <w:r w:rsidRPr="006C43C0">
        <w:rPr>
          <w:b/>
          <w:color w:val="000000"/>
          <w:sz w:val="28"/>
          <w:szCs w:val="28"/>
        </w:rPr>
        <w:t>pháp</w:t>
      </w:r>
      <w:proofErr w:type="spellEnd"/>
      <w:r w:rsidRPr="006C43C0">
        <w:rPr>
          <w:b/>
          <w:color w:val="000000"/>
          <w:sz w:val="28"/>
          <w:szCs w:val="28"/>
        </w:rPr>
        <w:t xml:space="preserve"> </w:t>
      </w:r>
      <w:proofErr w:type="spellStart"/>
      <w:r w:rsidRPr="006C43C0">
        <w:rPr>
          <w:b/>
          <w:color w:val="000000"/>
          <w:sz w:val="28"/>
          <w:szCs w:val="28"/>
        </w:rPr>
        <w:t>thiết</w:t>
      </w:r>
      <w:proofErr w:type="spellEnd"/>
      <w:r w:rsidRPr="006C43C0">
        <w:rPr>
          <w:b/>
          <w:color w:val="000000"/>
          <w:sz w:val="28"/>
          <w:szCs w:val="28"/>
        </w:rPr>
        <w:t xml:space="preserve"> </w:t>
      </w:r>
      <w:proofErr w:type="spellStart"/>
      <w:r w:rsidRPr="006C43C0">
        <w:rPr>
          <w:b/>
          <w:color w:val="000000"/>
          <w:sz w:val="28"/>
          <w:szCs w:val="28"/>
        </w:rPr>
        <w:t>kế</w:t>
      </w:r>
      <w:proofErr w:type="spellEnd"/>
      <w:r w:rsidRPr="006C43C0">
        <w:rPr>
          <w:b/>
          <w:color w:val="000000"/>
          <w:sz w:val="28"/>
          <w:szCs w:val="28"/>
        </w:rPr>
        <w:t>:</w:t>
      </w:r>
    </w:p>
    <w:p w14:paraId="42A65CB4" w14:textId="77777777" w:rsidR="00826672" w:rsidRPr="00B70946" w:rsidRDefault="00826672" w:rsidP="00826672">
      <w:pPr>
        <w:widowControl w:val="0"/>
        <w:spacing w:line="380" w:lineRule="exact"/>
        <w:ind w:firstLine="540"/>
        <w:rPr>
          <w:b/>
          <w:color w:val="000000" w:themeColor="text1"/>
          <w:sz w:val="28"/>
          <w:szCs w:val="28"/>
          <w:lang w:val="es-ES"/>
        </w:rPr>
      </w:pPr>
      <w:r w:rsidRPr="00B70946">
        <w:rPr>
          <w:b/>
          <w:color w:val="000000" w:themeColor="text1"/>
          <w:sz w:val="28"/>
          <w:szCs w:val="28"/>
          <w:lang w:val="es-ES"/>
        </w:rPr>
        <w:t xml:space="preserve">1. </w:t>
      </w:r>
      <w:proofErr w:type="spellStart"/>
      <w:r w:rsidRPr="00B70946">
        <w:rPr>
          <w:b/>
          <w:color w:val="000000" w:themeColor="text1"/>
          <w:sz w:val="28"/>
          <w:szCs w:val="28"/>
          <w:lang w:val="es-ES"/>
        </w:rPr>
        <w:t>Về</w:t>
      </w:r>
      <w:proofErr w:type="spellEnd"/>
      <w:r w:rsidRPr="00B70946">
        <w:rPr>
          <w:b/>
          <w:color w:val="000000" w:themeColor="text1"/>
          <w:sz w:val="28"/>
          <w:szCs w:val="28"/>
          <w:lang w:val="es-ES"/>
        </w:rPr>
        <w:t xml:space="preserve"> </w:t>
      </w:r>
      <w:proofErr w:type="spellStart"/>
      <w:r w:rsidRPr="00B70946">
        <w:rPr>
          <w:b/>
          <w:color w:val="000000" w:themeColor="text1"/>
          <w:sz w:val="28"/>
          <w:szCs w:val="28"/>
          <w:lang w:val="es-ES"/>
        </w:rPr>
        <w:t>thiết</w:t>
      </w:r>
      <w:proofErr w:type="spellEnd"/>
      <w:r w:rsidRPr="00B70946">
        <w:rPr>
          <w:b/>
          <w:color w:val="000000" w:themeColor="text1"/>
          <w:sz w:val="28"/>
          <w:szCs w:val="28"/>
          <w:lang w:val="es-ES"/>
        </w:rPr>
        <w:t xml:space="preserve"> </w:t>
      </w:r>
      <w:proofErr w:type="spellStart"/>
      <w:r w:rsidRPr="00B70946">
        <w:rPr>
          <w:b/>
          <w:color w:val="000000" w:themeColor="text1"/>
          <w:sz w:val="28"/>
          <w:szCs w:val="28"/>
          <w:lang w:val="es-ES"/>
        </w:rPr>
        <w:t>kế</w:t>
      </w:r>
      <w:proofErr w:type="spellEnd"/>
      <w:r w:rsidRPr="00B70946">
        <w:rPr>
          <w:b/>
          <w:color w:val="000000" w:themeColor="text1"/>
          <w:sz w:val="28"/>
          <w:szCs w:val="28"/>
          <w:lang w:val="es-ES"/>
        </w:rPr>
        <w:t xml:space="preserve"> </w:t>
      </w:r>
      <w:proofErr w:type="spellStart"/>
      <w:r w:rsidRPr="00B70946">
        <w:rPr>
          <w:b/>
          <w:color w:val="000000" w:themeColor="text1"/>
          <w:sz w:val="28"/>
          <w:szCs w:val="28"/>
          <w:lang w:val="es-ES"/>
        </w:rPr>
        <w:t>bản</w:t>
      </w:r>
      <w:proofErr w:type="spellEnd"/>
      <w:r w:rsidRPr="00B70946">
        <w:rPr>
          <w:b/>
          <w:color w:val="000000" w:themeColor="text1"/>
          <w:sz w:val="28"/>
          <w:szCs w:val="28"/>
          <w:lang w:val="es-ES"/>
        </w:rPr>
        <w:t xml:space="preserve"> </w:t>
      </w:r>
      <w:proofErr w:type="spellStart"/>
      <w:r w:rsidRPr="00B70946">
        <w:rPr>
          <w:b/>
          <w:color w:val="000000" w:themeColor="text1"/>
          <w:sz w:val="28"/>
          <w:szCs w:val="28"/>
          <w:lang w:val="es-ES"/>
        </w:rPr>
        <w:t>vẽ</w:t>
      </w:r>
      <w:proofErr w:type="spellEnd"/>
      <w:r w:rsidRPr="00B70946">
        <w:rPr>
          <w:b/>
          <w:color w:val="000000" w:themeColor="text1"/>
          <w:sz w:val="28"/>
          <w:szCs w:val="28"/>
          <w:lang w:val="es-ES"/>
        </w:rPr>
        <w:t xml:space="preserve"> </w:t>
      </w:r>
      <w:proofErr w:type="spellStart"/>
      <w:r w:rsidRPr="00B70946">
        <w:rPr>
          <w:b/>
          <w:color w:val="000000" w:themeColor="text1"/>
          <w:sz w:val="28"/>
          <w:szCs w:val="28"/>
          <w:lang w:val="es-ES"/>
        </w:rPr>
        <w:t>thi</w:t>
      </w:r>
      <w:proofErr w:type="spellEnd"/>
      <w:r w:rsidRPr="00B70946">
        <w:rPr>
          <w:b/>
          <w:color w:val="000000" w:themeColor="text1"/>
          <w:sz w:val="28"/>
          <w:szCs w:val="28"/>
          <w:lang w:val="es-ES"/>
        </w:rPr>
        <w:t xml:space="preserve"> </w:t>
      </w:r>
      <w:proofErr w:type="spellStart"/>
      <w:r w:rsidRPr="00B70946">
        <w:rPr>
          <w:b/>
          <w:color w:val="000000" w:themeColor="text1"/>
          <w:sz w:val="28"/>
          <w:szCs w:val="28"/>
          <w:lang w:val="es-ES"/>
        </w:rPr>
        <w:t>công</w:t>
      </w:r>
      <w:proofErr w:type="spellEnd"/>
      <w:r w:rsidRPr="00B70946">
        <w:rPr>
          <w:b/>
          <w:color w:val="000000" w:themeColor="text1"/>
          <w:sz w:val="28"/>
          <w:szCs w:val="28"/>
          <w:lang w:val="es-ES"/>
        </w:rPr>
        <w:t>.</w:t>
      </w:r>
    </w:p>
    <w:p w14:paraId="033F4D8C" w14:textId="77777777" w:rsidR="00826672" w:rsidRPr="00B70946" w:rsidRDefault="00826672" w:rsidP="00826672">
      <w:pPr>
        <w:widowControl w:val="0"/>
        <w:spacing w:line="380" w:lineRule="exact"/>
        <w:ind w:firstLine="540"/>
        <w:rPr>
          <w:i/>
          <w:color w:val="000000" w:themeColor="text1"/>
          <w:sz w:val="28"/>
          <w:szCs w:val="28"/>
          <w:lang w:val="es-ES"/>
        </w:rPr>
      </w:pPr>
      <w:r w:rsidRPr="00B70946">
        <w:rPr>
          <w:color w:val="000000" w:themeColor="text1"/>
          <w:sz w:val="28"/>
          <w:szCs w:val="28"/>
          <w:lang w:val="es-ES"/>
        </w:rPr>
        <w:t xml:space="preserve">1.1. </w:t>
      </w:r>
      <w:proofErr w:type="spellStart"/>
      <w:r w:rsidRPr="00B70946">
        <w:rPr>
          <w:color w:val="000000" w:themeColor="text1"/>
          <w:sz w:val="28"/>
          <w:szCs w:val="28"/>
          <w:lang w:val="es-ES"/>
        </w:rPr>
        <w:t>Cải</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tạo</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nâng</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cấp</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mái</w:t>
      </w:r>
      <w:proofErr w:type="spellEnd"/>
      <w:r w:rsidRPr="00B70946">
        <w:rPr>
          <w:color w:val="000000" w:themeColor="text1"/>
          <w:sz w:val="28"/>
          <w:szCs w:val="28"/>
          <w:lang w:val="es-ES"/>
        </w:rPr>
        <w:t xml:space="preserve"> che </w:t>
      </w:r>
      <w:proofErr w:type="spellStart"/>
      <w:r w:rsidRPr="00B70946">
        <w:rPr>
          <w:color w:val="000000" w:themeColor="text1"/>
          <w:sz w:val="28"/>
          <w:szCs w:val="28"/>
          <w:lang w:val="es-ES"/>
        </w:rPr>
        <w:t>sân</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trước</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nhà</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học</w:t>
      </w:r>
      <w:proofErr w:type="spellEnd"/>
      <w:r w:rsidRPr="00B70946">
        <w:rPr>
          <w:color w:val="000000" w:themeColor="text1"/>
          <w:sz w:val="28"/>
          <w:szCs w:val="28"/>
          <w:lang w:val="es-ES"/>
        </w:rPr>
        <w:t xml:space="preserve"> 4 </w:t>
      </w:r>
      <w:proofErr w:type="spellStart"/>
      <w:r w:rsidRPr="00B70946">
        <w:rPr>
          <w:color w:val="000000" w:themeColor="text1"/>
          <w:sz w:val="28"/>
          <w:szCs w:val="28"/>
          <w:lang w:val="es-ES"/>
        </w:rPr>
        <w:t>tầng</w:t>
      </w:r>
      <w:proofErr w:type="spellEnd"/>
      <w:r w:rsidRPr="00B70946">
        <w:rPr>
          <w:color w:val="000000" w:themeColor="text1"/>
          <w:sz w:val="28"/>
          <w:szCs w:val="28"/>
          <w:lang w:val="es-ES"/>
        </w:rPr>
        <w:t xml:space="preserve">. </w:t>
      </w:r>
      <w:r w:rsidRPr="00B70946">
        <w:rPr>
          <w:i/>
          <w:color w:val="000000" w:themeColor="text1"/>
          <w:sz w:val="28"/>
          <w:szCs w:val="28"/>
          <w:lang w:val="es-ES"/>
        </w:rPr>
        <w:t>(</w:t>
      </w:r>
      <w:proofErr w:type="spellStart"/>
      <w:r w:rsidRPr="00B70946">
        <w:rPr>
          <w:i/>
          <w:color w:val="000000" w:themeColor="text1"/>
          <w:sz w:val="28"/>
          <w:szCs w:val="28"/>
          <w:lang w:val="es-ES"/>
        </w:rPr>
        <w:t>Hạng</w:t>
      </w:r>
      <w:proofErr w:type="spellEnd"/>
      <w:r w:rsidRPr="00B70946">
        <w:rPr>
          <w:i/>
          <w:color w:val="000000" w:themeColor="text1"/>
          <w:sz w:val="28"/>
          <w:szCs w:val="28"/>
          <w:lang w:val="es-ES"/>
        </w:rPr>
        <w:t xml:space="preserve"> </w:t>
      </w:r>
      <w:proofErr w:type="spellStart"/>
      <w:r w:rsidRPr="00B70946">
        <w:rPr>
          <w:i/>
          <w:color w:val="000000" w:themeColor="text1"/>
          <w:sz w:val="28"/>
          <w:szCs w:val="28"/>
          <w:lang w:val="es-ES"/>
        </w:rPr>
        <w:t>mục</w:t>
      </w:r>
      <w:proofErr w:type="spellEnd"/>
      <w:r w:rsidRPr="00B70946">
        <w:rPr>
          <w:i/>
          <w:color w:val="000000" w:themeColor="text1"/>
          <w:sz w:val="28"/>
          <w:szCs w:val="28"/>
          <w:lang w:val="es-ES"/>
        </w:rPr>
        <w:t xml:space="preserve"> </w:t>
      </w:r>
      <w:proofErr w:type="spellStart"/>
      <w:r w:rsidRPr="00B70946">
        <w:rPr>
          <w:i/>
          <w:color w:val="000000" w:themeColor="text1"/>
          <w:sz w:val="28"/>
          <w:szCs w:val="28"/>
          <w:lang w:val="es-ES"/>
        </w:rPr>
        <w:t>số</w:t>
      </w:r>
      <w:proofErr w:type="spellEnd"/>
      <w:r w:rsidRPr="00B70946">
        <w:rPr>
          <w:i/>
          <w:color w:val="000000" w:themeColor="text1"/>
          <w:sz w:val="28"/>
          <w:szCs w:val="28"/>
          <w:lang w:val="es-ES"/>
        </w:rPr>
        <w:t xml:space="preserve"> 18 </w:t>
      </w:r>
      <w:proofErr w:type="spellStart"/>
      <w:r w:rsidRPr="00B70946">
        <w:rPr>
          <w:i/>
          <w:color w:val="000000" w:themeColor="text1"/>
          <w:sz w:val="28"/>
          <w:szCs w:val="28"/>
          <w:lang w:val="es-ES"/>
        </w:rPr>
        <w:t>trên</w:t>
      </w:r>
      <w:proofErr w:type="spellEnd"/>
      <w:r w:rsidRPr="00B70946">
        <w:rPr>
          <w:i/>
          <w:color w:val="000000" w:themeColor="text1"/>
          <w:sz w:val="28"/>
          <w:szCs w:val="28"/>
          <w:lang w:val="es-ES"/>
        </w:rPr>
        <w:t xml:space="preserve"> </w:t>
      </w:r>
      <w:proofErr w:type="spellStart"/>
      <w:r w:rsidRPr="00B70946">
        <w:rPr>
          <w:i/>
          <w:color w:val="000000" w:themeColor="text1"/>
          <w:sz w:val="28"/>
          <w:szCs w:val="28"/>
          <w:lang w:val="es-ES"/>
        </w:rPr>
        <w:t>bản</w:t>
      </w:r>
      <w:proofErr w:type="spellEnd"/>
      <w:r w:rsidRPr="00B70946">
        <w:rPr>
          <w:i/>
          <w:color w:val="000000" w:themeColor="text1"/>
          <w:sz w:val="28"/>
          <w:szCs w:val="28"/>
          <w:lang w:val="es-ES"/>
        </w:rPr>
        <w:t xml:space="preserve"> </w:t>
      </w:r>
      <w:proofErr w:type="spellStart"/>
      <w:r w:rsidRPr="00B70946">
        <w:rPr>
          <w:i/>
          <w:color w:val="000000" w:themeColor="text1"/>
          <w:sz w:val="28"/>
          <w:szCs w:val="28"/>
          <w:lang w:val="es-ES"/>
        </w:rPr>
        <w:t>vẽ</w:t>
      </w:r>
      <w:proofErr w:type="spellEnd"/>
      <w:r w:rsidRPr="00B70946">
        <w:rPr>
          <w:i/>
          <w:color w:val="000000" w:themeColor="text1"/>
          <w:sz w:val="28"/>
          <w:szCs w:val="28"/>
          <w:lang w:val="es-ES"/>
        </w:rPr>
        <w:t xml:space="preserve"> </w:t>
      </w:r>
      <w:proofErr w:type="spellStart"/>
      <w:r w:rsidRPr="00B70946">
        <w:rPr>
          <w:i/>
          <w:color w:val="000000" w:themeColor="text1"/>
          <w:sz w:val="28"/>
          <w:szCs w:val="28"/>
          <w:lang w:val="es-ES"/>
        </w:rPr>
        <w:t>mặt</w:t>
      </w:r>
      <w:proofErr w:type="spellEnd"/>
      <w:r w:rsidRPr="00B70946">
        <w:rPr>
          <w:i/>
          <w:color w:val="000000" w:themeColor="text1"/>
          <w:sz w:val="28"/>
          <w:szCs w:val="28"/>
          <w:lang w:val="es-ES"/>
        </w:rPr>
        <w:t xml:space="preserve"> </w:t>
      </w:r>
      <w:proofErr w:type="spellStart"/>
      <w:r w:rsidRPr="00B70946">
        <w:rPr>
          <w:i/>
          <w:color w:val="000000" w:themeColor="text1"/>
          <w:sz w:val="28"/>
          <w:szCs w:val="28"/>
          <w:lang w:val="es-ES"/>
        </w:rPr>
        <w:t>bằng</w:t>
      </w:r>
      <w:proofErr w:type="spellEnd"/>
      <w:r w:rsidRPr="00B70946">
        <w:rPr>
          <w:i/>
          <w:color w:val="000000" w:themeColor="text1"/>
          <w:sz w:val="28"/>
          <w:szCs w:val="28"/>
          <w:lang w:val="es-ES"/>
        </w:rPr>
        <w:t xml:space="preserve"> </w:t>
      </w:r>
      <w:proofErr w:type="spellStart"/>
      <w:r w:rsidRPr="00B70946">
        <w:rPr>
          <w:i/>
          <w:color w:val="000000" w:themeColor="text1"/>
          <w:sz w:val="28"/>
          <w:szCs w:val="28"/>
          <w:lang w:val="es-ES"/>
        </w:rPr>
        <w:t>định</w:t>
      </w:r>
      <w:proofErr w:type="spellEnd"/>
      <w:r w:rsidRPr="00B70946">
        <w:rPr>
          <w:i/>
          <w:color w:val="000000" w:themeColor="text1"/>
          <w:sz w:val="28"/>
          <w:szCs w:val="28"/>
          <w:lang w:val="es-ES"/>
        </w:rPr>
        <w:t xml:space="preserve"> </w:t>
      </w:r>
      <w:proofErr w:type="spellStart"/>
      <w:r w:rsidRPr="00B70946">
        <w:rPr>
          <w:i/>
          <w:color w:val="000000" w:themeColor="text1"/>
          <w:sz w:val="28"/>
          <w:szCs w:val="28"/>
          <w:lang w:val="es-ES"/>
        </w:rPr>
        <w:t>vị</w:t>
      </w:r>
      <w:proofErr w:type="spellEnd"/>
      <w:r w:rsidRPr="00B70946">
        <w:rPr>
          <w:i/>
          <w:color w:val="000000" w:themeColor="text1"/>
          <w:sz w:val="28"/>
          <w:szCs w:val="28"/>
          <w:lang w:val="es-ES"/>
        </w:rPr>
        <w:t>)</w:t>
      </w:r>
    </w:p>
    <w:p w14:paraId="2E8E9368" w14:textId="77777777" w:rsidR="00826672" w:rsidRPr="00B70946" w:rsidRDefault="00826672" w:rsidP="00826672">
      <w:pPr>
        <w:ind w:firstLine="720"/>
        <w:rPr>
          <w:bCs/>
          <w:iCs/>
          <w:color w:val="000000" w:themeColor="text1"/>
          <w:sz w:val="28"/>
          <w:szCs w:val="28"/>
          <w:lang w:val="es-ES"/>
        </w:rPr>
      </w:pPr>
      <w:r w:rsidRPr="00B70946">
        <w:rPr>
          <w:bCs/>
          <w:i/>
          <w:color w:val="000000" w:themeColor="text1"/>
          <w:sz w:val="28"/>
          <w:szCs w:val="28"/>
          <w:lang w:val="es-ES"/>
        </w:rPr>
        <w:t xml:space="preserve">a. </w:t>
      </w:r>
      <w:proofErr w:type="spellStart"/>
      <w:r w:rsidRPr="00B70946">
        <w:rPr>
          <w:bCs/>
          <w:i/>
          <w:color w:val="000000" w:themeColor="text1"/>
          <w:sz w:val="28"/>
          <w:szCs w:val="28"/>
          <w:lang w:val="es-ES"/>
        </w:rPr>
        <w:t>Hiện</w:t>
      </w:r>
      <w:proofErr w:type="spellEnd"/>
      <w:r w:rsidRPr="00B70946">
        <w:rPr>
          <w:bCs/>
          <w:i/>
          <w:color w:val="000000" w:themeColor="text1"/>
          <w:sz w:val="28"/>
          <w:szCs w:val="28"/>
          <w:lang w:val="es-ES"/>
        </w:rPr>
        <w:t xml:space="preserve"> </w:t>
      </w:r>
      <w:proofErr w:type="spellStart"/>
      <w:r w:rsidRPr="00B70946">
        <w:rPr>
          <w:bCs/>
          <w:i/>
          <w:color w:val="000000" w:themeColor="text1"/>
          <w:sz w:val="28"/>
          <w:szCs w:val="28"/>
          <w:lang w:val="es-ES"/>
        </w:rPr>
        <w:t>trạng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Sân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trước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nhà</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học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chưa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có</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mái</w:t>
      </w:r>
      <w:proofErr w:type="spellEnd"/>
      <w:r w:rsidRPr="00B70946">
        <w:rPr>
          <w:bCs/>
          <w:iCs/>
          <w:color w:val="000000" w:themeColor="text1"/>
          <w:sz w:val="28"/>
          <w:szCs w:val="28"/>
          <w:lang w:val="es-ES"/>
        </w:rPr>
        <w:t xml:space="preserve"> che, </w:t>
      </w:r>
      <w:proofErr w:type="spellStart"/>
      <w:r w:rsidRPr="00B70946">
        <w:rPr>
          <w:bCs/>
          <w:iCs/>
          <w:color w:val="000000" w:themeColor="text1"/>
          <w:sz w:val="28"/>
          <w:szCs w:val="28"/>
          <w:lang w:val="es-ES"/>
        </w:rPr>
        <w:t>gây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bất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tiện</w:t>
      </w:r>
      <w:proofErr w:type="spellEnd"/>
      <w:r w:rsidRPr="00B70946">
        <w:rPr>
          <w:bCs/>
          <w:iCs/>
          <w:color w:val="000000" w:themeColor="text1"/>
          <w:sz w:val="28"/>
          <w:szCs w:val="28"/>
          <w:lang w:val="es-ES"/>
        </w:rPr>
        <w:t xml:space="preserve"> cho </w:t>
      </w:r>
      <w:proofErr w:type="spellStart"/>
      <w:r w:rsidRPr="00B70946">
        <w:rPr>
          <w:bCs/>
          <w:iCs/>
          <w:color w:val="000000" w:themeColor="text1"/>
          <w:sz w:val="28"/>
          <w:szCs w:val="28"/>
          <w:lang w:val="es-ES"/>
        </w:rPr>
        <w:t>công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tác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giảng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dạy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học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tập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ngoài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trời</w:t>
      </w:r>
      <w:proofErr w:type="spellEnd"/>
      <w:r w:rsidRPr="00B70946">
        <w:rPr>
          <w:bCs/>
          <w:iCs/>
          <w:color w:val="000000" w:themeColor="text1"/>
          <w:sz w:val="28"/>
          <w:szCs w:val="28"/>
          <w:lang w:val="es-ES"/>
        </w:rPr>
        <w:t>.</w:t>
      </w:r>
    </w:p>
    <w:p w14:paraId="2EB9C252" w14:textId="77777777" w:rsidR="00826672" w:rsidRPr="00B70946" w:rsidRDefault="00826672" w:rsidP="00826672">
      <w:pPr>
        <w:ind w:firstLine="720"/>
        <w:rPr>
          <w:bCs/>
          <w:iCs/>
          <w:color w:val="000000" w:themeColor="text1"/>
          <w:sz w:val="28"/>
          <w:szCs w:val="28"/>
          <w:lang w:val="es-ES"/>
        </w:rPr>
      </w:pPr>
      <w:r w:rsidRPr="00B70946">
        <w:rPr>
          <w:bCs/>
          <w:i/>
          <w:color w:val="000000" w:themeColor="text1"/>
          <w:sz w:val="28"/>
          <w:szCs w:val="28"/>
          <w:lang w:val="es-ES"/>
        </w:rPr>
        <w:t xml:space="preserve">b. </w:t>
      </w:r>
      <w:proofErr w:type="spellStart"/>
      <w:r w:rsidRPr="00B70946">
        <w:rPr>
          <w:bCs/>
          <w:i/>
          <w:color w:val="000000" w:themeColor="text1"/>
          <w:sz w:val="28"/>
          <w:szCs w:val="28"/>
          <w:lang w:val="es-ES"/>
        </w:rPr>
        <w:t>Nội</w:t>
      </w:r>
      <w:proofErr w:type="spellEnd"/>
      <w:r w:rsidRPr="00B70946">
        <w:rPr>
          <w:bCs/>
          <w:i/>
          <w:color w:val="000000" w:themeColor="text1"/>
          <w:sz w:val="28"/>
          <w:szCs w:val="28"/>
          <w:lang w:val="es-ES"/>
        </w:rPr>
        <w:t xml:space="preserve"> </w:t>
      </w:r>
      <w:proofErr w:type="spellStart"/>
      <w:r w:rsidRPr="00B70946">
        <w:rPr>
          <w:bCs/>
          <w:i/>
          <w:color w:val="000000" w:themeColor="text1"/>
          <w:sz w:val="28"/>
          <w:szCs w:val="28"/>
          <w:lang w:val="es-ES"/>
        </w:rPr>
        <w:t>dung</w:t>
      </w:r>
      <w:proofErr w:type="spellEnd"/>
      <w:r w:rsidRPr="00B70946">
        <w:rPr>
          <w:bCs/>
          <w:i/>
          <w:color w:val="000000" w:themeColor="text1"/>
          <w:sz w:val="28"/>
          <w:szCs w:val="28"/>
          <w:lang w:val="es-ES"/>
        </w:rPr>
        <w:t xml:space="preserve"> </w:t>
      </w:r>
      <w:proofErr w:type="spellStart"/>
      <w:r w:rsidRPr="00B70946">
        <w:rPr>
          <w:bCs/>
          <w:i/>
          <w:color w:val="000000" w:themeColor="text1"/>
          <w:sz w:val="28"/>
          <w:szCs w:val="28"/>
          <w:lang w:val="es-ES"/>
        </w:rPr>
        <w:t>cải</w:t>
      </w:r>
      <w:proofErr w:type="spellEnd"/>
      <w:r w:rsidRPr="00B70946">
        <w:rPr>
          <w:bCs/>
          <w:i/>
          <w:color w:val="000000" w:themeColor="text1"/>
          <w:sz w:val="28"/>
          <w:szCs w:val="28"/>
          <w:lang w:val="es-ES"/>
        </w:rPr>
        <w:t xml:space="preserve"> </w:t>
      </w:r>
      <w:proofErr w:type="spellStart"/>
      <w:r w:rsidRPr="00B70946">
        <w:rPr>
          <w:bCs/>
          <w:i/>
          <w:color w:val="000000" w:themeColor="text1"/>
          <w:sz w:val="28"/>
          <w:szCs w:val="28"/>
          <w:lang w:val="es-ES"/>
        </w:rPr>
        <w:t>tạo</w:t>
      </w:r>
      <w:proofErr w:type="spellEnd"/>
      <w:r w:rsidRPr="00B70946">
        <w:rPr>
          <w:bCs/>
          <w:i/>
          <w:color w:val="000000" w:themeColor="text1"/>
          <w:sz w:val="28"/>
          <w:szCs w:val="28"/>
          <w:lang w:val="es-ES"/>
        </w:rPr>
        <w:t xml:space="preserve">, </w:t>
      </w:r>
      <w:proofErr w:type="spellStart"/>
      <w:r w:rsidRPr="00B70946">
        <w:rPr>
          <w:bCs/>
          <w:i/>
          <w:color w:val="000000" w:themeColor="text1"/>
          <w:sz w:val="28"/>
          <w:szCs w:val="28"/>
          <w:lang w:val="es-ES"/>
        </w:rPr>
        <w:t>nâng</w:t>
      </w:r>
      <w:proofErr w:type="spellEnd"/>
      <w:r w:rsidRPr="00B70946">
        <w:rPr>
          <w:bCs/>
          <w:i/>
          <w:color w:val="000000" w:themeColor="text1"/>
          <w:sz w:val="28"/>
          <w:szCs w:val="28"/>
          <w:lang w:val="es-ES"/>
        </w:rPr>
        <w:t xml:space="preserve"> </w:t>
      </w:r>
      <w:proofErr w:type="spellStart"/>
      <w:r w:rsidRPr="00B70946">
        <w:rPr>
          <w:bCs/>
          <w:i/>
          <w:color w:val="000000" w:themeColor="text1"/>
          <w:sz w:val="28"/>
          <w:szCs w:val="28"/>
          <w:lang w:val="es-ES"/>
        </w:rPr>
        <w:t>cấp</w:t>
      </w:r>
      <w:proofErr w:type="spellEnd"/>
      <w:r w:rsidRPr="00B70946">
        <w:rPr>
          <w:bCs/>
          <w:i/>
          <w:color w:val="000000" w:themeColor="text1"/>
          <w:sz w:val="28"/>
          <w:szCs w:val="28"/>
          <w:lang w:val="es-ES"/>
        </w:rPr>
        <w:t xml:space="preserve">: </w:t>
      </w:r>
      <w:proofErr w:type="spellStart"/>
      <w:r w:rsidRPr="00B70946">
        <w:rPr>
          <w:bCs/>
          <w:iCs/>
          <w:color w:val="000000" w:themeColor="text1"/>
          <w:sz w:val="28"/>
          <w:szCs w:val="28"/>
          <w:lang w:val="es-ES"/>
        </w:rPr>
        <w:t>Lắp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đặt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mới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mái</w:t>
      </w:r>
      <w:proofErr w:type="spellEnd"/>
      <w:r w:rsidRPr="00B70946">
        <w:rPr>
          <w:bCs/>
          <w:iCs/>
          <w:color w:val="000000" w:themeColor="text1"/>
          <w:sz w:val="28"/>
          <w:szCs w:val="28"/>
          <w:lang w:val="es-ES"/>
        </w:rPr>
        <w:t xml:space="preserve"> che </w:t>
      </w:r>
      <w:proofErr w:type="spellStart"/>
      <w:r w:rsidRPr="00B70946">
        <w:rPr>
          <w:bCs/>
          <w:iCs/>
          <w:color w:val="000000" w:themeColor="text1"/>
          <w:sz w:val="28"/>
          <w:szCs w:val="28"/>
          <w:lang w:val="es-ES"/>
        </w:rPr>
        <w:t>sân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trước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nhà</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học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với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tích</w:t>
      </w:r>
      <w:proofErr w:type="spellEnd"/>
      <w:r w:rsidRPr="00B70946">
        <w:rPr>
          <w:bCs/>
          <w:iCs/>
          <w:color w:val="000000" w:themeColor="text1"/>
          <w:sz w:val="28"/>
          <w:szCs w:val="28"/>
          <w:lang w:val="es-ES"/>
        </w:rPr>
        <w:t xml:space="preserve"> 462m</w:t>
      </w:r>
      <w:r w:rsidRPr="00B70946">
        <w:rPr>
          <w:bCs/>
          <w:iCs/>
          <w:color w:val="000000" w:themeColor="text1"/>
          <w:sz w:val="28"/>
          <w:szCs w:val="28"/>
          <w:vertAlign w:val="superscript"/>
          <w:lang w:val="es-ES"/>
        </w:rPr>
        <w:t>2</w:t>
      </w:r>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chiều</w:t>
      </w:r>
      <w:proofErr w:type="spellEnd"/>
      <w:r w:rsidRPr="00B70946">
        <w:rPr>
          <w:bCs/>
          <w:iCs/>
          <w:color w:val="000000" w:themeColor="text1"/>
          <w:sz w:val="28"/>
          <w:szCs w:val="28"/>
          <w:lang w:val="es-ES"/>
        </w:rPr>
        <w:t xml:space="preserve"> cao 7,25m. </w:t>
      </w:r>
    </w:p>
    <w:p w14:paraId="27607D7C" w14:textId="77777777" w:rsidR="00826672" w:rsidRPr="00B70946" w:rsidRDefault="00826672" w:rsidP="00826672">
      <w:pPr>
        <w:ind w:firstLine="720"/>
        <w:rPr>
          <w:bCs/>
          <w:iCs/>
          <w:color w:val="000000" w:themeColor="text1"/>
          <w:sz w:val="28"/>
          <w:szCs w:val="28"/>
          <w:lang w:val="es-ES"/>
        </w:rPr>
      </w:pPr>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Kết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Móng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cột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giằng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móng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bê</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tông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cốt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thép</w:t>
      </w:r>
      <w:proofErr w:type="spellEnd"/>
      <w:r w:rsidRPr="00B70946">
        <w:rPr>
          <w:bCs/>
          <w:iCs/>
          <w:color w:val="000000" w:themeColor="text1"/>
          <w:sz w:val="28"/>
          <w:szCs w:val="28"/>
          <w:lang w:val="es-ES"/>
        </w:rPr>
        <w:t xml:space="preserve"> (BTCT) </w:t>
      </w:r>
      <w:proofErr w:type="spellStart"/>
      <w:r w:rsidRPr="00B70946">
        <w:rPr>
          <w:bCs/>
          <w:iCs/>
          <w:color w:val="000000" w:themeColor="text1"/>
          <w:sz w:val="28"/>
          <w:szCs w:val="28"/>
          <w:lang w:val="es-ES"/>
        </w:rPr>
        <w:t>đá</w:t>
      </w:r>
      <w:proofErr w:type="spellEnd"/>
      <w:r w:rsidRPr="00B70946">
        <w:rPr>
          <w:bCs/>
          <w:iCs/>
          <w:color w:val="000000" w:themeColor="text1"/>
          <w:sz w:val="28"/>
          <w:szCs w:val="28"/>
          <w:lang w:val="es-ES"/>
        </w:rPr>
        <w:t xml:space="preserve"> (1x2)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độ</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bền</w:t>
      </w:r>
      <w:proofErr w:type="spellEnd"/>
      <w:r w:rsidRPr="00B70946">
        <w:rPr>
          <w:bCs/>
          <w:iCs/>
          <w:color w:val="000000" w:themeColor="text1"/>
          <w:sz w:val="28"/>
          <w:szCs w:val="28"/>
          <w:lang w:val="es-ES"/>
        </w:rPr>
        <w:t xml:space="preserve"> B20. </w:t>
      </w:r>
      <w:proofErr w:type="spellStart"/>
      <w:r w:rsidRPr="00B70946">
        <w:rPr>
          <w:bCs/>
          <w:iCs/>
          <w:color w:val="000000" w:themeColor="text1"/>
          <w:sz w:val="28"/>
          <w:szCs w:val="28"/>
          <w:lang w:val="es-ES"/>
        </w:rPr>
        <w:t>Cột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vì</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kèo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khung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thép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tiền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chế</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xà</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gồ</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thép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hình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mạ</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kẽm</w:t>
      </w:r>
      <w:proofErr w:type="spellEnd"/>
      <w:r w:rsidRPr="00B70946">
        <w:rPr>
          <w:bCs/>
          <w:iCs/>
          <w:color w:val="000000" w:themeColor="text1"/>
          <w:sz w:val="28"/>
          <w:szCs w:val="28"/>
          <w:lang w:val="es-ES"/>
        </w:rPr>
        <w:t xml:space="preserve"> C(100x50x15x2,</w:t>
      </w:r>
      <w:proofErr w:type="gramStart"/>
      <w:r w:rsidRPr="00B70946">
        <w:rPr>
          <w:bCs/>
          <w:iCs/>
          <w:color w:val="000000" w:themeColor="text1"/>
          <w:sz w:val="28"/>
          <w:szCs w:val="28"/>
          <w:lang w:val="es-ES"/>
        </w:rPr>
        <w:t>2)</w:t>
      </w:r>
      <w:proofErr w:type="spellStart"/>
      <w:r w:rsidRPr="00B70946">
        <w:rPr>
          <w:bCs/>
          <w:iCs/>
          <w:color w:val="000000" w:themeColor="text1"/>
          <w:sz w:val="28"/>
          <w:szCs w:val="28"/>
          <w:lang w:val="es-ES"/>
        </w:rPr>
        <w:t>mm.</w:t>
      </w:r>
      <w:proofErr w:type="spellEnd"/>
      <w:proofErr w:type="gram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Mái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lợp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tôn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xốp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dày</w:t>
      </w:r>
      <w:proofErr w:type="spellEnd"/>
      <w:r w:rsidRPr="00B70946">
        <w:rPr>
          <w:bCs/>
          <w:iCs/>
          <w:color w:val="000000" w:themeColor="text1"/>
          <w:sz w:val="28"/>
          <w:szCs w:val="28"/>
          <w:lang w:val="es-ES"/>
        </w:rPr>
        <w:t xml:space="preserve"> 0,4mm. </w:t>
      </w:r>
      <w:proofErr w:type="spellStart"/>
      <w:r w:rsidRPr="00B70946">
        <w:rPr>
          <w:bCs/>
          <w:iCs/>
          <w:color w:val="000000" w:themeColor="text1"/>
          <w:sz w:val="28"/>
          <w:szCs w:val="28"/>
          <w:lang w:val="es-ES"/>
        </w:rPr>
        <w:t>Hệ</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giằng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cột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giằng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mái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sử</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dụng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cáp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thép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mạ</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kẽm</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có</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tăng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đơ</w:t>
      </w:r>
      <w:proofErr w:type="spellEnd"/>
      <w:r w:rsidRPr="00B70946">
        <w:rPr>
          <w:bCs/>
          <w:iCs/>
          <w:color w:val="000000" w:themeColor="text1"/>
          <w:sz w:val="28"/>
          <w:szCs w:val="28"/>
          <w:lang w:val="es-ES"/>
        </w:rPr>
        <w:t>.</w:t>
      </w:r>
    </w:p>
    <w:p w14:paraId="3BBAD2A4" w14:textId="77777777" w:rsidR="00826672" w:rsidRPr="00B70946" w:rsidRDefault="00826672" w:rsidP="00826672">
      <w:pPr>
        <w:ind w:firstLine="720"/>
        <w:rPr>
          <w:bCs/>
          <w:iCs/>
          <w:color w:val="000000" w:themeColor="text1"/>
          <w:sz w:val="28"/>
          <w:szCs w:val="28"/>
          <w:lang w:val="es-ES"/>
        </w:rPr>
      </w:pPr>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Dây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được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luồn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trong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tròn</w:t>
      </w:r>
      <w:proofErr w:type="spellEnd"/>
      <w:r w:rsidRPr="00B70946">
        <w:rPr>
          <w:bCs/>
          <w:iCs/>
          <w:color w:val="000000" w:themeColor="text1"/>
          <w:sz w:val="28"/>
          <w:szCs w:val="28"/>
          <w:lang w:val="es-ES"/>
        </w:rPr>
        <w:t xml:space="preserve"> PVC, </w:t>
      </w:r>
      <w:proofErr w:type="spellStart"/>
      <w:r w:rsidRPr="00B70946">
        <w:rPr>
          <w:bCs/>
          <w:iCs/>
          <w:color w:val="000000" w:themeColor="text1"/>
          <w:sz w:val="28"/>
          <w:szCs w:val="28"/>
          <w:lang w:val="es-ES"/>
        </w:rPr>
        <w:t>đi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nổi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Chiếu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bằng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ánh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tự</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nhiên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kết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hợp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với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đèn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điện</w:t>
      </w:r>
      <w:proofErr w:type="spellEnd"/>
      <w:r w:rsidRPr="00B70946">
        <w:rPr>
          <w:bCs/>
          <w:iCs/>
          <w:color w:val="000000" w:themeColor="text1"/>
          <w:sz w:val="28"/>
          <w:szCs w:val="28"/>
          <w:lang w:val="es-ES"/>
        </w:rPr>
        <w:t>.</w:t>
      </w:r>
    </w:p>
    <w:p w14:paraId="092FBA31" w14:textId="77777777" w:rsidR="00826672" w:rsidRPr="00B70946" w:rsidRDefault="00826672" w:rsidP="00826672">
      <w:pPr>
        <w:ind w:firstLine="720"/>
        <w:rPr>
          <w:bCs/>
          <w:i/>
          <w:iCs/>
          <w:color w:val="000000" w:themeColor="text1"/>
          <w:sz w:val="28"/>
          <w:szCs w:val="28"/>
          <w:lang w:val="es-ES"/>
        </w:rPr>
      </w:pPr>
      <w:r w:rsidRPr="00B70946">
        <w:rPr>
          <w:bCs/>
          <w:iCs/>
          <w:color w:val="000000" w:themeColor="text1"/>
          <w:sz w:val="28"/>
          <w:szCs w:val="28"/>
          <w:lang w:val="es-ES"/>
        </w:rPr>
        <w:t xml:space="preserve">1.2. </w:t>
      </w:r>
      <w:proofErr w:type="spellStart"/>
      <w:r w:rsidRPr="00B70946">
        <w:rPr>
          <w:bCs/>
          <w:iCs/>
          <w:color w:val="000000" w:themeColor="text1"/>
          <w:sz w:val="28"/>
          <w:szCs w:val="28"/>
          <w:lang w:val="es-ES"/>
        </w:rPr>
        <w:t>Cải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tạo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nâng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sân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khấu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nhà</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học</w:t>
      </w:r>
      <w:proofErr w:type="spellEnd"/>
      <w:r w:rsidRPr="00B70946">
        <w:rPr>
          <w:bCs/>
          <w:iCs/>
          <w:color w:val="000000" w:themeColor="text1"/>
          <w:sz w:val="28"/>
          <w:szCs w:val="28"/>
          <w:lang w:val="es-ES"/>
        </w:rPr>
        <w:t xml:space="preserve"> 4 </w:t>
      </w:r>
      <w:proofErr w:type="spellStart"/>
      <w:r w:rsidRPr="00B70946">
        <w:rPr>
          <w:bCs/>
          <w:iCs/>
          <w:color w:val="000000" w:themeColor="text1"/>
          <w:sz w:val="28"/>
          <w:szCs w:val="28"/>
          <w:lang w:val="es-ES"/>
        </w:rPr>
        <w:t>tầng</w:t>
      </w:r>
      <w:proofErr w:type="spellEnd"/>
      <w:r w:rsidRPr="00B70946">
        <w:rPr>
          <w:bCs/>
          <w:iCs/>
          <w:color w:val="000000" w:themeColor="text1"/>
          <w:sz w:val="28"/>
          <w:szCs w:val="28"/>
          <w:lang w:val="es-ES"/>
        </w:rPr>
        <w:t xml:space="preserve">. </w:t>
      </w:r>
      <w:r w:rsidRPr="00B70946">
        <w:rPr>
          <w:bCs/>
          <w:i/>
          <w:iCs/>
          <w:color w:val="000000" w:themeColor="text1"/>
          <w:sz w:val="28"/>
          <w:szCs w:val="28"/>
          <w:lang w:val="es-ES"/>
        </w:rPr>
        <w:t>(</w:t>
      </w:r>
      <w:proofErr w:type="spellStart"/>
      <w:r w:rsidRPr="00B70946">
        <w:rPr>
          <w:bCs/>
          <w:i/>
          <w:iCs/>
          <w:color w:val="000000" w:themeColor="text1"/>
          <w:sz w:val="28"/>
          <w:szCs w:val="28"/>
          <w:lang w:val="es-ES"/>
        </w:rPr>
        <w:t>Hạng</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mục</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số</w:t>
      </w:r>
      <w:proofErr w:type="spellEnd"/>
      <w:r w:rsidRPr="00B70946">
        <w:rPr>
          <w:bCs/>
          <w:i/>
          <w:iCs/>
          <w:color w:val="000000" w:themeColor="text1"/>
          <w:sz w:val="28"/>
          <w:szCs w:val="28"/>
          <w:lang w:val="es-ES"/>
        </w:rPr>
        <w:t xml:space="preserve"> 37 </w:t>
      </w:r>
      <w:proofErr w:type="spellStart"/>
      <w:r w:rsidRPr="00B70946">
        <w:rPr>
          <w:bCs/>
          <w:i/>
          <w:iCs/>
          <w:color w:val="000000" w:themeColor="text1"/>
          <w:sz w:val="28"/>
          <w:szCs w:val="28"/>
          <w:lang w:val="es-ES"/>
        </w:rPr>
        <w:t>trong</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bản</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vẽ</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mặt</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bằng</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định</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vị</w:t>
      </w:r>
      <w:proofErr w:type="spellEnd"/>
      <w:r w:rsidRPr="00B70946">
        <w:rPr>
          <w:bCs/>
          <w:i/>
          <w:iCs/>
          <w:color w:val="000000" w:themeColor="text1"/>
          <w:sz w:val="28"/>
          <w:szCs w:val="28"/>
          <w:lang w:val="es-ES"/>
        </w:rPr>
        <w:t>)</w:t>
      </w:r>
    </w:p>
    <w:p w14:paraId="0706B0C3" w14:textId="77777777" w:rsidR="00826672" w:rsidRPr="00B70946" w:rsidRDefault="00826672" w:rsidP="00826672">
      <w:pPr>
        <w:ind w:firstLine="720"/>
        <w:rPr>
          <w:bCs/>
          <w:iCs/>
          <w:color w:val="000000" w:themeColor="text1"/>
          <w:sz w:val="28"/>
          <w:szCs w:val="28"/>
          <w:lang w:val="es-ES"/>
        </w:rPr>
      </w:pPr>
      <w:r w:rsidRPr="00B70946">
        <w:rPr>
          <w:bCs/>
          <w:i/>
          <w:iCs/>
          <w:color w:val="000000" w:themeColor="text1"/>
          <w:sz w:val="28"/>
          <w:szCs w:val="28"/>
          <w:lang w:val="es-ES"/>
        </w:rPr>
        <w:t xml:space="preserve">a. </w:t>
      </w:r>
      <w:proofErr w:type="spellStart"/>
      <w:r w:rsidRPr="00B70946">
        <w:rPr>
          <w:bCs/>
          <w:i/>
          <w:iCs/>
          <w:color w:val="000000" w:themeColor="text1"/>
          <w:sz w:val="28"/>
          <w:szCs w:val="28"/>
          <w:lang w:val="es-ES"/>
        </w:rPr>
        <w:t>Hiện</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trạng</w:t>
      </w:r>
      <w:proofErr w:type="spellEnd"/>
      <w:r w:rsidRPr="00B70946">
        <w:rPr>
          <w:bCs/>
          <w:i/>
          <w:iCs/>
          <w:color w:val="000000" w:themeColor="text1"/>
          <w:sz w:val="28"/>
          <w:szCs w:val="28"/>
          <w:lang w:val="es-ES"/>
        </w:rPr>
        <w:t xml:space="preserve">: </w:t>
      </w:r>
      <w:proofErr w:type="spellStart"/>
      <w:r w:rsidRPr="00B70946">
        <w:rPr>
          <w:bCs/>
          <w:iCs/>
          <w:color w:val="000000" w:themeColor="text1"/>
          <w:sz w:val="28"/>
          <w:szCs w:val="28"/>
          <w:lang w:val="es-ES"/>
        </w:rPr>
        <w:t>Trong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khuôn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viên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sân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chưa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có</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sân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khấu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phục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vụ</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hoạt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động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văn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hóa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ngoài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trời</w:t>
      </w:r>
      <w:proofErr w:type="spellEnd"/>
      <w:r w:rsidRPr="00B70946">
        <w:rPr>
          <w:bCs/>
          <w:iCs/>
          <w:color w:val="000000" w:themeColor="text1"/>
          <w:sz w:val="28"/>
          <w:szCs w:val="28"/>
          <w:lang w:val="es-ES"/>
        </w:rPr>
        <w:t>.</w:t>
      </w:r>
    </w:p>
    <w:p w14:paraId="26B7DCD8" w14:textId="77777777" w:rsidR="00826672" w:rsidRPr="00B70946" w:rsidRDefault="00826672" w:rsidP="00826672">
      <w:pPr>
        <w:ind w:firstLine="720"/>
        <w:rPr>
          <w:bCs/>
          <w:iCs/>
          <w:color w:val="000000" w:themeColor="text1"/>
          <w:sz w:val="28"/>
          <w:szCs w:val="28"/>
          <w:lang w:val="es-ES"/>
        </w:rPr>
      </w:pPr>
      <w:r w:rsidRPr="00B70946">
        <w:rPr>
          <w:bCs/>
          <w:i/>
          <w:iCs/>
          <w:color w:val="000000" w:themeColor="text1"/>
          <w:sz w:val="28"/>
          <w:szCs w:val="28"/>
          <w:lang w:val="es-ES"/>
        </w:rPr>
        <w:t xml:space="preserve">b. </w:t>
      </w:r>
      <w:proofErr w:type="spellStart"/>
      <w:r w:rsidRPr="00B70946">
        <w:rPr>
          <w:bCs/>
          <w:i/>
          <w:iCs/>
          <w:color w:val="000000" w:themeColor="text1"/>
          <w:sz w:val="28"/>
          <w:szCs w:val="28"/>
          <w:lang w:val="es-ES"/>
        </w:rPr>
        <w:t>Nội</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dung</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cải</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tạo</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nâng</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cấp</w:t>
      </w:r>
      <w:proofErr w:type="spellEnd"/>
      <w:r w:rsidRPr="00B70946">
        <w:rPr>
          <w:bCs/>
          <w:i/>
          <w:iCs/>
          <w:color w:val="000000" w:themeColor="text1"/>
          <w:sz w:val="28"/>
          <w:szCs w:val="28"/>
          <w:lang w:val="es-ES"/>
        </w:rPr>
        <w:t xml:space="preserve">: </w:t>
      </w:r>
      <w:proofErr w:type="spellStart"/>
      <w:r w:rsidRPr="00B70946">
        <w:rPr>
          <w:bCs/>
          <w:iCs/>
          <w:color w:val="000000" w:themeColor="text1"/>
          <w:sz w:val="28"/>
          <w:szCs w:val="28"/>
          <w:lang w:val="es-ES"/>
        </w:rPr>
        <w:t>Xây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dựng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mới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sân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khấu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với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tích</w:t>
      </w:r>
      <w:proofErr w:type="spellEnd"/>
      <w:r w:rsidRPr="00B70946">
        <w:rPr>
          <w:bCs/>
          <w:iCs/>
          <w:color w:val="000000" w:themeColor="text1"/>
          <w:sz w:val="28"/>
          <w:szCs w:val="28"/>
          <w:lang w:val="es-ES"/>
        </w:rPr>
        <w:t xml:space="preserve"> 116m</w:t>
      </w:r>
      <w:r w:rsidRPr="00B70946">
        <w:rPr>
          <w:bCs/>
          <w:iCs/>
          <w:color w:val="000000" w:themeColor="text1"/>
          <w:sz w:val="28"/>
          <w:szCs w:val="28"/>
          <w:vertAlign w:val="superscript"/>
          <w:lang w:val="es-ES"/>
        </w:rPr>
        <w:t>2</w:t>
      </w:r>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Chiều</w:t>
      </w:r>
      <w:proofErr w:type="spellEnd"/>
      <w:r w:rsidRPr="00B70946">
        <w:rPr>
          <w:bCs/>
          <w:iCs/>
          <w:color w:val="000000" w:themeColor="text1"/>
          <w:sz w:val="28"/>
          <w:szCs w:val="28"/>
          <w:lang w:val="es-ES"/>
        </w:rPr>
        <w:t xml:space="preserve"> cao 5,4m (</w:t>
      </w:r>
      <w:proofErr w:type="spellStart"/>
      <w:r w:rsidRPr="00B70946">
        <w:rPr>
          <w:bCs/>
          <w:iCs/>
          <w:color w:val="000000" w:themeColor="text1"/>
          <w:sz w:val="28"/>
          <w:szCs w:val="28"/>
          <w:lang w:val="es-ES"/>
        </w:rPr>
        <w:t>Trong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đó</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Nền</w:t>
      </w:r>
      <w:proofErr w:type="spellEnd"/>
      <w:r w:rsidRPr="00B70946">
        <w:rPr>
          <w:bCs/>
          <w:iCs/>
          <w:color w:val="000000" w:themeColor="text1"/>
          <w:sz w:val="28"/>
          <w:szCs w:val="28"/>
          <w:lang w:val="es-ES"/>
        </w:rPr>
        <w:t xml:space="preserve"> cao 0,45m; </w:t>
      </w:r>
      <w:proofErr w:type="spellStart"/>
      <w:r w:rsidRPr="00B70946">
        <w:rPr>
          <w:bCs/>
          <w:iCs/>
          <w:color w:val="000000" w:themeColor="text1"/>
          <w:sz w:val="28"/>
          <w:szCs w:val="28"/>
          <w:lang w:val="es-ES"/>
        </w:rPr>
        <w:t>khung</w:t>
      </w:r>
      <w:proofErr w:type="spellEnd"/>
      <w:r w:rsidRPr="00B70946">
        <w:rPr>
          <w:bCs/>
          <w:iCs/>
          <w:color w:val="000000" w:themeColor="text1"/>
          <w:sz w:val="28"/>
          <w:szCs w:val="28"/>
          <w:lang w:val="es-ES"/>
        </w:rPr>
        <w:t xml:space="preserve"> cao 4,95m).</w:t>
      </w:r>
    </w:p>
    <w:p w14:paraId="76A00030" w14:textId="77777777" w:rsidR="00826672" w:rsidRPr="00B70946" w:rsidRDefault="00826672" w:rsidP="00826672">
      <w:pPr>
        <w:ind w:firstLine="720"/>
        <w:rPr>
          <w:bCs/>
          <w:iCs/>
          <w:color w:val="000000" w:themeColor="text1"/>
          <w:sz w:val="28"/>
          <w:szCs w:val="28"/>
          <w:lang w:val="es-ES"/>
        </w:rPr>
      </w:pPr>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Kết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Móng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trụ</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dầm</w:t>
      </w:r>
      <w:proofErr w:type="spellEnd"/>
      <w:r w:rsidRPr="00B70946">
        <w:rPr>
          <w:bCs/>
          <w:iCs/>
          <w:color w:val="000000" w:themeColor="text1"/>
          <w:sz w:val="28"/>
          <w:szCs w:val="28"/>
          <w:lang w:val="es-ES"/>
        </w:rPr>
        <w:t xml:space="preserve"> BTCT </w:t>
      </w:r>
      <w:proofErr w:type="spellStart"/>
      <w:r w:rsidRPr="00B70946">
        <w:rPr>
          <w:bCs/>
          <w:iCs/>
          <w:color w:val="000000" w:themeColor="text1"/>
          <w:sz w:val="28"/>
          <w:szCs w:val="28"/>
          <w:lang w:val="es-ES"/>
        </w:rPr>
        <w:t>đá</w:t>
      </w:r>
      <w:proofErr w:type="spellEnd"/>
      <w:r w:rsidRPr="00B70946">
        <w:rPr>
          <w:bCs/>
          <w:iCs/>
          <w:color w:val="000000" w:themeColor="text1"/>
          <w:sz w:val="28"/>
          <w:szCs w:val="28"/>
          <w:lang w:val="es-ES"/>
        </w:rPr>
        <w:t xml:space="preserve"> (1x2)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độ</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bền</w:t>
      </w:r>
      <w:proofErr w:type="spellEnd"/>
      <w:r w:rsidRPr="00B70946">
        <w:rPr>
          <w:bCs/>
          <w:iCs/>
          <w:color w:val="000000" w:themeColor="text1"/>
          <w:sz w:val="28"/>
          <w:szCs w:val="28"/>
          <w:lang w:val="es-ES"/>
        </w:rPr>
        <w:t xml:space="preserve"> B15. </w:t>
      </w:r>
      <w:proofErr w:type="spellStart"/>
      <w:r w:rsidRPr="00B70946">
        <w:rPr>
          <w:bCs/>
          <w:iCs/>
          <w:color w:val="000000" w:themeColor="text1"/>
          <w:sz w:val="28"/>
          <w:szCs w:val="28"/>
          <w:lang w:val="es-ES"/>
        </w:rPr>
        <w:t>Móng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tường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xây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gạch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đất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sét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nung</w:t>
      </w:r>
      <w:proofErr w:type="spellEnd"/>
      <w:r w:rsidRPr="00B70946">
        <w:rPr>
          <w:bCs/>
          <w:iCs/>
          <w:color w:val="000000" w:themeColor="text1"/>
          <w:sz w:val="28"/>
          <w:szCs w:val="28"/>
          <w:lang w:val="es-ES"/>
        </w:rPr>
        <w:t xml:space="preserve"> VXM </w:t>
      </w:r>
      <w:proofErr w:type="spellStart"/>
      <w:r w:rsidRPr="00B70946">
        <w:rPr>
          <w:bCs/>
          <w:iCs/>
          <w:color w:val="000000" w:themeColor="text1"/>
          <w:sz w:val="28"/>
          <w:szCs w:val="28"/>
          <w:lang w:val="es-ES"/>
        </w:rPr>
        <w:t>mác</w:t>
      </w:r>
      <w:proofErr w:type="spellEnd"/>
      <w:r w:rsidRPr="00B70946">
        <w:rPr>
          <w:bCs/>
          <w:iCs/>
          <w:color w:val="000000" w:themeColor="text1"/>
          <w:sz w:val="28"/>
          <w:szCs w:val="28"/>
          <w:lang w:val="es-ES"/>
        </w:rPr>
        <w:t xml:space="preserve"> 50. </w:t>
      </w:r>
      <w:proofErr w:type="spellStart"/>
      <w:r w:rsidRPr="00B70946">
        <w:rPr>
          <w:bCs/>
          <w:iCs/>
          <w:color w:val="000000" w:themeColor="text1"/>
          <w:sz w:val="28"/>
          <w:szCs w:val="28"/>
          <w:lang w:val="es-ES"/>
        </w:rPr>
        <w:t>Nền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đổ</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bê</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tông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đá</w:t>
      </w:r>
      <w:proofErr w:type="spellEnd"/>
      <w:r w:rsidRPr="00B70946">
        <w:rPr>
          <w:bCs/>
          <w:iCs/>
          <w:color w:val="000000" w:themeColor="text1"/>
          <w:sz w:val="28"/>
          <w:szCs w:val="28"/>
          <w:lang w:val="es-ES"/>
        </w:rPr>
        <w:t xml:space="preserve"> (1x2)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độ</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bền</w:t>
      </w:r>
      <w:proofErr w:type="spellEnd"/>
      <w:r w:rsidRPr="00B70946">
        <w:rPr>
          <w:bCs/>
          <w:iCs/>
          <w:color w:val="000000" w:themeColor="text1"/>
          <w:sz w:val="28"/>
          <w:szCs w:val="28"/>
          <w:lang w:val="es-ES"/>
        </w:rPr>
        <w:t xml:space="preserve"> B15 </w:t>
      </w:r>
      <w:proofErr w:type="spellStart"/>
      <w:r w:rsidRPr="00B70946">
        <w:rPr>
          <w:bCs/>
          <w:iCs/>
          <w:color w:val="000000" w:themeColor="text1"/>
          <w:sz w:val="28"/>
          <w:szCs w:val="28"/>
          <w:lang w:val="es-ES"/>
        </w:rPr>
        <w:t>dày</w:t>
      </w:r>
      <w:proofErr w:type="spellEnd"/>
      <w:r w:rsidRPr="00B70946">
        <w:rPr>
          <w:bCs/>
          <w:iCs/>
          <w:color w:val="000000" w:themeColor="text1"/>
          <w:sz w:val="28"/>
          <w:szCs w:val="28"/>
          <w:lang w:val="es-ES"/>
        </w:rPr>
        <w:t xml:space="preserve"> 15cm </w:t>
      </w:r>
      <w:proofErr w:type="spellStart"/>
      <w:r w:rsidRPr="00B70946">
        <w:rPr>
          <w:bCs/>
          <w:iCs/>
          <w:color w:val="000000" w:themeColor="text1"/>
          <w:sz w:val="28"/>
          <w:szCs w:val="28"/>
          <w:lang w:val="es-ES"/>
        </w:rPr>
        <w:t>trên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lớp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cát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tôn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nền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đầm</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chặt</w:t>
      </w:r>
      <w:proofErr w:type="spellEnd"/>
      <w:r w:rsidRPr="00B70946">
        <w:rPr>
          <w:bCs/>
          <w:iCs/>
          <w:color w:val="000000" w:themeColor="text1"/>
          <w:sz w:val="28"/>
          <w:szCs w:val="28"/>
          <w:lang w:val="es-ES"/>
        </w:rPr>
        <w:t xml:space="preserve"> K=0,9. </w:t>
      </w:r>
      <w:proofErr w:type="spellStart"/>
      <w:r w:rsidRPr="00B70946">
        <w:rPr>
          <w:bCs/>
          <w:iCs/>
          <w:color w:val="000000" w:themeColor="text1"/>
          <w:sz w:val="28"/>
          <w:szCs w:val="28"/>
          <w:lang w:val="es-ES"/>
        </w:rPr>
        <w:t>Cột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mái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vì</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kèo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thép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mạ</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kẽm</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xà</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gồ</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thép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hình</w:t>
      </w:r>
      <w:proofErr w:type="spellEnd"/>
      <w:r w:rsidRPr="00B70946">
        <w:rPr>
          <w:bCs/>
          <w:iCs/>
          <w:color w:val="000000" w:themeColor="text1"/>
          <w:sz w:val="28"/>
          <w:szCs w:val="28"/>
          <w:lang w:val="es-ES"/>
        </w:rPr>
        <w:t xml:space="preserve"> C(80x40x15x1,</w:t>
      </w:r>
      <w:proofErr w:type="gramStart"/>
      <w:r w:rsidRPr="00B70946">
        <w:rPr>
          <w:bCs/>
          <w:iCs/>
          <w:color w:val="000000" w:themeColor="text1"/>
          <w:sz w:val="28"/>
          <w:szCs w:val="28"/>
          <w:lang w:val="es-ES"/>
        </w:rPr>
        <w:t>8)mm</w:t>
      </w:r>
      <w:proofErr w:type="gram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mạ</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kẽm</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Mái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lợp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tôn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xốp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nóng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dày</w:t>
      </w:r>
      <w:proofErr w:type="spellEnd"/>
      <w:r w:rsidRPr="00B70946">
        <w:rPr>
          <w:bCs/>
          <w:iCs/>
          <w:color w:val="000000" w:themeColor="text1"/>
          <w:sz w:val="28"/>
          <w:szCs w:val="28"/>
          <w:lang w:val="es-ES"/>
        </w:rPr>
        <w:t xml:space="preserve"> 0,4mm. </w:t>
      </w:r>
      <w:proofErr w:type="spellStart"/>
      <w:r w:rsidRPr="00B70946">
        <w:rPr>
          <w:bCs/>
          <w:iCs/>
          <w:color w:val="000000" w:themeColor="text1"/>
          <w:sz w:val="28"/>
          <w:szCs w:val="28"/>
          <w:lang w:val="es-ES"/>
        </w:rPr>
        <w:t>Trụ</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giằng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tường</w:t>
      </w:r>
      <w:proofErr w:type="spellEnd"/>
      <w:r w:rsidRPr="00B70946">
        <w:rPr>
          <w:bCs/>
          <w:iCs/>
          <w:color w:val="000000" w:themeColor="text1"/>
          <w:sz w:val="28"/>
          <w:szCs w:val="28"/>
          <w:lang w:val="es-ES"/>
        </w:rPr>
        <w:t xml:space="preserve"> BTCT </w:t>
      </w:r>
      <w:proofErr w:type="spellStart"/>
      <w:r w:rsidRPr="00B70946">
        <w:rPr>
          <w:bCs/>
          <w:iCs/>
          <w:color w:val="000000" w:themeColor="text1"/>
          <w:sz w:val="28"/>
          <w:szCs w:val="28"/>
          <w:lang w:val="es-ES"/>
        </w:rPr>
        <w:t>đá</w:t>
      </w:r>
      <w:proofErr w:type="spellEnd"/>
      <w:r w:rsidRPr="00B70946">
        <w:rPr>
          <w:bCs/>
          <w:iCs/>
          <w:color w:val="000000" w:themeColor="text1"/>
          <w:sz w:val="28"/>
          <w:szCs w:val="28"/>
          <w:lang w:val="es-ES"/>
        </w:rPr>
        <w:t xml:space="preserve"> (1x2)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độ</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bền</w:t>
      </w:r>
      <w:proofErr w:type="spellEnd"/>
      <w:r w:rsidRPr="00B70946">
        <w:rPr>
          <w:bCs/>
          <w:iCs/>
          <w:color w:val="000000" w:themeColor="text1"/>
          <w:sz w:val="28"/>
          <w:szCs w:val="28"/>
          <w:lang w:val="es-ES"/>
        </w:rPr>
        <w:t xml:space="preserve"> B15. </w:t>
      </w:r>
      <w:proofErr w:type="spellStart"/>
      <w:r w:rsidRPr="00B70946">
        <w:rPr>
          <w:bCs/>
          <w:iCs/>
          <w:color w:val="000000" w:themeColor="text1"/>
          <w:sz w:val="28"/>
          <w:szCs w:val="28"/>
          <w:lang w:val="es-ES"/>
        </w:rPr>
        <w:t>Tường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xây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gạch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đất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sét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nung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trát</w:t>
      </w:r>
      <w:proofErr w:type="spellEnd"/>
      <w:r w:rsidRPr="00B70946">
        <w:rPr>
          <w:bCs/>
          <w:iCs/>
          <w:color w:val="000000" w:themeColor="text1"/>
          <w:sz w:val="28"/>
          <w:szCs w:val="28"/>
          <w:lang w:val="es-ES"/>
        </w:rPr>
        <w:t xml:space="preserve"> VXM </w:t>
      </w:r>
      <w:proofErr w:type="spellStart"/>
      <w:r w:rsidRPr="00B70946">
        <w:rPr>
          <w:bCs/>
          <w:iCs/>
          <w:color w:val="000000" w:themeColor="text1"/>
          <w:sz w:val="28"/>
          <w:szCs w:val="28"/>
          <w:lang w:val="es-ES"/>
        </w:rPr>
        <w:t>mác</w:t>
      </w:r>
      <w:proofErr w:type="spellEnd"/>
      <w:r w:rsidRPr="00B70946">
        <w:rPr>
          <w:bCs/>
          <w:iCs/>
          <w:color w:val="000000" w:themeColor="text1"/>
          <w:sz w:val="28"/>
          <w:szCs w:val="28"/>
          <w:lang w:val="es-ES"/>
        </w:rPr>
        <w:t xml:space="preserve"> 75.</w:t>
      </w:r>
    </w:p>
    <w:p w14:paraId="73343AB4" w14:textId="77777777" w:rsidR="00826672" w:rsidRPr="00B70946" w:rsidRDefault="00826672" w:rsidP="00826672">
      <w:pPr>
        <w:ind w:firstLine="720"/>
        <w:rPr>
          <w:bCs/>
          <w:iCs/>
          <w:color w:val="000000" w:themeColor="text1"/>
          <w:sz w:val="28"/>
          <w:szCs w:val="28"/>
          <w:lang w:val="es-ES"/>
        </w:rPr>
      </w:pPr>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Hoàn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Nền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sân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khấu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lát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gạch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Granit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kích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thước</w:t>
      </w:r>
      <w:proofErr w:type="spellEnd"/>
      <w:r w:rsidRPr="00B70946">
        <w:rPr>
          <w:bCs/>
          <w:iCs/>
          <w:color w:val="000000" w:themeColor="text1"/>
          <w:sz w:val="28"/>
          <w:szCs w:val="28"/>
          <w:lang w:val="es-ES"/>
        </w:rPr>
        <w:t xml:space="preserve"> (600x</w:t>
      </w:r>
      <w:proofErr w:type="gramStart"/>
      <w:r w:rsidRPr="00B70946">
        <w:rPr>
          <w:bCs/>
          <w:iCs/>
          <w:color w:val="000000" w:themeColor="text1"/>
          <w:sz w:val="28"/>
          <w:szCs w:val="28"/>
          <w:lang w:val="es-ES"/>
        </w:rPr>
        <w:t>600)</w:t>
      </w:r>
      <w:proofErr w:type="spellStart"/>
      <w:r w:rsidRPr="00B70946">
        <w:rPr>
          <w:bCs/>
          <w:iCs/>
          <w:color w:val="000000" w:themeColor="text1"/>
          <w:sz w:val="28"/>
          <w:szCs w:val="28"/>
          <w:lang w:val="es-ES"/>
        </w:rPr>
        <w:t>mm.</w:t>
      </w:r>
      <w:proofErr w:type="spellEnd"/>
      <w:proofErr w:type="gram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Bậc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lát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đá</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tự</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nhiên</w:t>
      </w:r>
      <w:proofErr w:type="spellEnd"/>
      <w:r w:rsidRPr="00B70946">
        <w:rPr>
          <w:bCs/>
          <w:iCs/>
          <w:color w:val="000000" w:themeColor="text1"/>
          <w:sz w:val="28"/>
          <w:szCs w:val="28"/>
          <w:lang w:val="es-ES"/>
        </w:rPr>
        <w:t>.</w:t>
      </w:r>
    </w:p>
    <w:p w14:paraId="35BD029A" w14:textId="77777777" w:rsidR="00826672" w:rsidRPr="00B70946" w:rsidRDefault="00826672" w:rsidP="00826672">
      <w:pPr>
        <w:ind w:firstLine="720"/>
        <w:rPr>
          <w:bCs/>
          <w:iCs/>
          <w:color w:val="000000" w:themeColor="text1"/>
          <w:sz w:val="28"/>
          <w:szCs w:val="28"/>
          <w:lang w:val="es-ES"/>
        </w:rPr>
      </w:pPr>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Dây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được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luồn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trong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tròn</w:t>
      </w:r>
      <w:proofErr w:type="spellEnd"/>
      <w:r w:rsidRPr="00B70946">
        <w:rPr>
          <w:bCs/>
          <w:iCs/>
          <w:color w:val="000000" w:themeColor="text1"/>
          <w:sz w:val="28"/>
          <w:szCs w:val="28"/>
          <w:lang w:val="es-ES"/>
        </w:rPr>
        <w:t xml:space="preserve"> PVC. </w:t>
      </w:r>
      <w:proofErr w:type="spellStart"/>
      <w:r w:rsidRPr="00B70946">
        <w:rPr>
          <w:bCs/>
          <w:iCs/>
          <w:color w:val="000000" w:themeColor="text1"/>
          <w:sz w:val="28"/>
          <w:szCs w:val="28"/>
          <w:lang w:val="es-ES"/>
        </w:rPr>
        <w:t>Chiếu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bằng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ánh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tự</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nhiên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kết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hợp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đèn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điện</w:t>
      </w:r>
      <w:proofErr w:type="spellEnd"/>
      <w:r w:rsidRPr="00B70946">
        <w:rPr>
          <w:bCs/>
          <w:iCs/>
          <w:color w:val="000000" w:themeColor="text1"/>
          <w:sz w:val="28"/>
          <w:szCs w:val="28"/>
          <w:lang w:val="es-ES"/>
        </w:rPr>
        <w:t>.</w:t>
      </w:r>
    </w:p>
    <w:p w14:paraId="2F19A77C" w14:textId="77777777" w:rsidR="00826672" w:rsidRPr="00B70946" w:rsidRDefault="00826672" w:rsidP="00826672">
      <w:pPr>
        <w:ind w:firstLine="720"/>
        <w:rPr>
          <w:bCs/>
          <w:i/>
          <w:iCs/>
          <w:color w:val="000000" w:themeColor="text1"/>
          <w:sz w:val="28"/>
          <w:szCs w:val="28"/>
          <w:lang w:val="es-ES"/>
        </w:rPr>
      </w:pPr>
      <w:r w:rsidRPr="00B70946">
        <w:rPr>
          <w:bCs/>
          <w:iCs/>
          <w:color w:val="000000" w:themeColor="text1"/>
          <w:sz w:val="28"/>
          <w:szCs w:val="28"/>
          <w:lang w:val="es-ES"/>
        </w:rPr>
        <w:t xml:space="preserve">1.3. </w:t>
      </w:r>
      <w:proofErr w:type="spellStart"/>
      <w:r w:rsidRPr="00B70946">
        <w:rPr>
          <w:bCs/>
          <w:iCs/>
          <w:color w:val="000000" w:themeColor="text1"/>
          <w:sz w:val="28"/>
          <w:szCs w:val="28"/>
          <w:lang w:val="es-ES"/>
        </w:rPr>
        <w:t>Hệ</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thống</w:t>
      </w:r>
      <w:proofErr w:type="spellEnd"/>
      <w:r w:rsidRPr="00B70946">
        <w:rPr>
          <w:bCs/>
          <w:iCs/>
          <w:color w:val="000000" w:themeColor="text1"/>
          <w:sz w:val="28"/>
          <w:szCs w:val="28"/>
          <w:lang w:val="es-ES"/>
        </w:rPr>
        <w:t xml:space="preserve"> PCCC </w:t>
      </w:r>
      <w:proofErr w:type="spellStart"/>
      <w:r w:rsidRPr="00B70946">
        <w:rPr>
          <w:bCs/>
          <w:iCs/>
          <w:color w:val="000000" w:themeColor="text1"/>
          <w:sz w:val="28"/>
          <w:szCs w:val="28"/>
          <w:lang w:val="es-ES"/>
        </w:rPr>
        <w:t>tại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nhà</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học</w:t>
      </w:r>
      <w:proofErr w:type="spellEnd"/>
      <w:r w:rsidRPr="00B70946">
        <w:rPr>
          <w:bCs/>
          <w:iCs/>
          <w:color w:val="000000" w:themeColor="text1"/>
          <w:sz w:val="28"/>
          <w:szCs w:val="28"/>
          <w:lang w:val="es-ES"/>
        </w:rPr>
        <w:t xml:space="preserve"> 4 </w:t>
      </w:r>
      <w:proofErr w:type="spellStart"/>
      <w:r w:rsidRPr="00B70946">
        <w:rPr>
          <w:bCs/>
          <w:iCs/>
          <w:color w:val="000000" w:themeColor="text1"/>
          <w:sz w:val="28"/>
          <w:szCs w:val="28"/>
          <w:lang w:val="es-ES"/>
        </w:rPr>
        <w:t>tầng</w:t>
      </w:r>
      <w:proofErr w:type="spellEnd"/>
      <w:r w:rsidRPr="00B70946">
        <w:rPr>
          <w:bCs/>
          <w:iCs/>
          <w:color w:val="000000" w:themeColor="text1"/>
          <w:sz w:val="28"/>
          <w:szCs w:val="28"/>
          <w:lang w:val="es-ES"/>
        </w:rPr>
        <w:t xml:space="preserve">. </w:t>
      </w:r>
      <w:r w:rsidRPr="00B70946">
        <w:rPr>
          <w:bCs/>
          <w:i/>
          <w:iCs/>
          <w:color w:val="000000" w:themeColor="text1"/>
          <w:sz w:val="28"/>
          <w:szCs w:val="28"/>
          <w:lang w:val="es-ES"/>
        </w:rPr>
        <w:t>(</w:t>
      </w:r>
      <w:proofErr w:type="spellStart"/>
      <w:r w:rsidRPr="00B70946">
        <w:rPr>
          <w:bCs/>
          <w:i/>
          <w:iCs/>
          <w:color w:val="000000" w:themeColor="text1"/>
          <w:sz w:val="28"/>
          <w:szCs w:val="28"/>
          <w:lang w:val="es-ES"/>
        </w:rPr>
        <w:t>Hạng</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mục</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số</w:t>
      </w:r>
      <w:proofErr w:type="spellEnd"/>
      <w:r w:rsidRPr="00B70946">
        <w:rPr>
          <w:bCs/>
          <w:i/>
          <w:iCs/>
          <w:color w:val="000000" w:themeColor="text1"/>
          <w:sz w:val="28"/>
          <w:szCs w:val="28"/>
          <w:lang w:val="es-ES"/>
        </w:rPr>
        <w:t xml:space="preserve"> 37 </w:t>
      </w:r>
      <w:proofErr w:type="spellStart"/>
      <w:r w:rsidRPr="00B70946">
        <w:rPr>
          <w:bCs/>
          <w:i/>
          <w:iCs/>
          <w:color w:val="000000" w:themeColor="text1"/>
          <w:sz w:val="28"/>
          <w:szCs w:val="28"/>
          <w:lang w:val="es-ES"/>
        </w:rPr>
        <w:t>trong</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bản</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vẽ</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mặt</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bằng</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định</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vị</w:t>
      </w:r>
      <w:proofErr w:type="spellEnd"/>
      <w:r w:rsidRPr="00B70946">
        <w:rPr>
          <w:bCs/>
          <w:i/>
          <w:iCs/>
          <w:color w:val="000000" w:themeColor="text1"/>
          <w:sz w:val="28"/>
          <w:szCs w:val="28"/>
          <w:lang w:val="es-ES"/>
        </w:rPr>
        <w:t>)</w:t>
      </w:r>
    </w:p>
    <w:p w14:paraId="063B1C36" w14:textId="77777777" w:rsidR="00826672" w:rsidRPr="00B70946" w:rsidRDefault="00826672" w:rsidP="00826672">
      <w:pPr>
        <w:tabs>
          <w:tab w:val="left" w:pos="0"/>
        </w:tabs>
        <w:spacing w:line="252" w:lineRule="auto"/>
        <w:ind w:firstLine="720"/>
        <w:rPr>
          <w:bCs/>
          <w:iCs/>
          <w:color w:val="000000" w:themeColor="text1"/>
          <w:sz w:val="28"/>
          <w:szCs w:val="28"/>
          <w:lang w:val="es-ES"/>
        </w:rPr>
      </w:pPr>
      <w:r w:rsidRPr="00B70946">
        <w:rPr>
          <w:bCs/>
          <w:iCs/>
          <w:color w:val="000000" w:themeColor="text1"/>
          <w:sz w:val="28"/>
          <w:szCs w:val="28"/>
          <w:lang w:val="es-ES"/>
        </w:rPr>
        <w:lastRenderedPageBreak/>
        <w:t xml:space="preserve">a. </w:t>
      </w:r>
      <w:proofErr w:type="spellStart"/>
      <w:r w:rsidRPr="00B70946">
        <w:rPr>
          <w:bCs/>
          <w:iCs/>
          <w:color w:val="000000" w:themeColor="text1"/>
          <w:sz w:val="28"/>
          <w:szCs w:val="28"/>
          <w:lang w:val="es-ES"/>
        </w:rPr>
        <w:t>Hiện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Nhà</w:t>
      </w:r>
      <w:proofErr w:type="spellEnd"/>
      <w:r w:rsidRPr="00B70946">
        <w:rPr>
          <w:bCs/>
          <w:iCs/>
          <w:color w:val="000000" w:themeColor="text1"/>
          <w:sz w:val="28"/>
          <w:szCs w:val="28"/>
          <w:lang w:val="es-ES"/>
        </w:rPr>
        <w:t xml:space="preserve"> cao 4 </w:t>
      </w:r>
      <w:proofErr w:type="spellStart"/>
      <w:r w:rsidRPr="00B70946">
        <w:rPr>
          <w:bCs/>
          <w:iCs/>
          <w:color w:val="000000" w:themeColor="text1"/>
          <w:sz w:val="28"/>
          <w:szCs w:val="28"/>
          <w:lang w:val="es-ES"/>
        </w:rPr>
        <w:t>tầng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tích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xây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dựng</w:t>
      </w:r>
      <w:proofErr w:type="spellEnd"/>
      <w:r w:rsidRPr="00B70946">
        <w:rPr>
          <w:bCs/>
          <w:iCs/>
          <w:color w:val="000000" w:themeColor="text1"/>
          <w:sz w:val="28"/>
          <w:szCs w:val="28"/>
          <w:lang w:val="es-ES"/>
        </w:rPr>
        <w:t xml:space="preserve"> 367,91m2. </w:t>
      </w:r>
      <w:proofErr w:type="spellStart"/>
      <w:r w:rsidRPr="00B70946">
        <w:rPr>
          <w:bCs/>
          <w:iCs/>
          <w:color w:val="000000" w:themeColor="text1"/>
          <w:sz w:val="28"/>
          <w:szCs w:val="28"/>
          <w:lang w:val="es-ES"/>
        </w:rPr>
        <w:t>Tổng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tích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sàn</w:t>
      </w:r>
      <w:proofErr w:type="spellEnd"/>
      <w:r w:rsidRPr="00B70946">
        <w:rPr>
          <w:bCs/>
          <w:iCs/>
          <w:color w:val="000000" w:themeColor="text1"/>
          <w:sz w:val="28"/>
          <w:szCs w:val="28"/>
          <w:lang w:val="es-ES"/>
        </w:rPr>
        <w:t xml:space="preserve"> 1.471,64m2. </w:t>
      </w:r>
      <w:proofErr w:type="spellStart"/>
      <w:r w:rsidRPr="00B70946">
        <w:rPr>
          <w:bCs/>
          <w:iCs/>
          <w:color w:val="000000" w:themeColor="text1"/>
          <w:sz w:val="28"/>
          <w:szCs w:val="28"/>
          <w:lang w:val="es-ES"/>
        </w:rPr>
        <w:t>Chiều</w:t>
      </w:r>
      <w:proofErr w:type="spellEnd"/>
      <w:r w:rsidRPr="00B70946">
        <w:rPr>
          <w:bCs/>
          <w:iCs/>
          <w:color w:val="000000" w:themeColor="text1"/>
          <w:sz w:val="28"/>
          <w:szCs w:val="28"/>
          <w:lang w:val="es-ES"/>
        </w:rPr>
        <w:t xml:space="preserve"> cao </w:t>
      </w:r>
      <w:proofErr w:type="spellStart"/>
      <w:r w:rsidRPr="00B70946">
        <w:rPr>
          <w:bCs/>
          <w:iCs/>
          <w:color w:val="000000" w:themeColor="text1"/>
          <w:sz w:val="28"/>
          <w:szCs w:val="28"/>
          <w:lang w:val="es-ES"/>
        </w:rPr>
        <w:t>nhà</w:t>
      </w:r>
      <w:proofErr w:type="spellEnd"/>
      <w:r w:rsidRPr="00B70946">
        <w:rPr>
          <w:bCs/>
          <w:iCs/>
          <w:color w:val="000000" w:themeColor="text1"/>
          <w:sz w:val="28"/>
          <w:szCs w:val="28"/>
          <w:lang w:val="es-ES"/>
        </w:rPr>
        <w:t xml:space="preserve"> 17,22m (</w:t>
      </w:r>
      <w:proofErr w:type="spellStart"/>
      <w:r w:rsidRPr="00B70946">
        <w:rPr>
          <w:bCs/>
          <w:iCs/>
          <w:color w:val="000000" w:themeColor="text1"/>
          <w:sz w:val="28"/>
          <w:szCs w:val="28"/>
          <w:lang w:val="es-ES"/>
        </w:rPr>
        <w:t>chiều</w:t>
      </w:r>
      <w:proofErr w:type="spellEnd"/>
      <w:r w:rsidRPr="00B70946">
        <w:rPr>
          <w:bCs/>
          <w:iCs/>
          <w:color w:val="000000" w:themeColor="text1"/>
          <w:sz w:val="28"/>
          <w:szCs w:val="28"/>
          <w:lang w:val="es-ES"/>
        </w:rPr>
        <w:t xml:space="preserve"> cao </w:t>
      </w:r>
      <w:proofErr w:type="spellStart"/>
      <w:r w:rsidRPr="00B70946">
        <w:rPr>
          <w:bCs/>
          <w:iCs/>
          <w:color w:val="000000" w:themeColor="text1"/>
          <w:sz w:val="28"/>
          <w:szCs w:val="28"/>
          <w:lang w:val="es-ES"/>
        </w:rPr>
        <w:t>nền</w:t>
      </w:r>
      <w:proofErr w:type="spellEnd"/>
      <w:r w:rsidRPr="00B70946">
        <w:rPr>
          <w:bCs/>
          <w:iCs/>
          <w:color w:val="000000" w:themeColor="text1"/>
          <w:sz w:val="28"/>
          <w:szCs w:val="28"/>
          <w:lang w:val="es-ES"/>
        </w:rPr>
        <w:t xml:space="preserve">: 0,45m; </w:t>
      </w:r>
      <w:proofErr w:type="spellStart"/>
      <w:r w:rsidRPr="00B70946">
        <w:rPr>
          <w:bCs/>
          <w:iCs/>
          <w:color w:val="000000" w:themeColor="text1"/>
          <w:sz w:val="28"/>
          <w:szCs w:val="28"/>
          <w:lang w:val="es-ES"/>
        </w:rPr>
        <w:t>chiều</w:t>
      </w:r>
      <w:proofErr w:type="spellEnd"/>
      <w:r w:rsidRPr="00B70946">
        <w:rPr>
          <w:bCs/>
          <w:iCs/>
          <w:color w:val="000000" w:themeColor="text1"/>
          <w:sz w:val="28"/>
          <w:szCs w:val="28"/>
          <w:lang w:val="es-ES"/>
        </w:rPr>
        <w:t xml:space="preserve"> cao </w:t>
      </w:r>
      <w:proofErr w:type="spellStart"/>
      <w:r w:rsidRPr="00B70946">
        <w:rPr>
          <w:bCs/>
          <w:iCs/>
          <w:color w:val="000000" w:themeColor="text1"/>
          <w:sz w:val="28"/>
          <w:szCs w:val="28"/>
          <w:lang w:val="es-ES"/>
        </w:rPr>
        <w:t>tầng</w:t>
      </w:r>
      <w:proofErr w:type="spellEnd"/>
      <w:r w:rsidRPr="00B70946">
        <w:rPr>
          <w:bCs/>
          <w:iCs/>
          <w:color w:val="000000" w:themeColor="text1"/>
          <w:sz w:val="28"/>
          <w:szCs w:val="28"/>
          <w:lang w:val="es-ES"/>
        </w:rPr>
        <w:t xml:space="preserve"> 1, 2, 3, 4: 3,6m </w:t>
      </w:r>
      <w:proofErr w:type="spellStart"/>
      <w:r w:rsidRPr="00B70946">
        <w:rPr>
          <w:bCs/>
          <w:iCs/>
          <w:color w:val="000000" w:themeColor="text1"/>
          <w:sz w:val="28"/>
          <w:szCs w:val="28"/>
          <w:lang w:val="es-ES"/>
        </w:rPr>
        <w:t>mỗi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tầng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chiều</w:t>
      </w:r>
      <w:proofErr w:type="spellEnd"/>
      <w:r w:rsidRPr="00B70946">
        <w:rPr>
          <w:bCs/>
          <w:iCs/>
          <w:color w:val="000000" w:themeColor="text1"/>
          <w:sz w:val="28"/>
          <w:szCs w:val="28"/>
          <w:lang w:val="es-ES"/>
        </w:rPr>
        <w:t xml:space="preserve"> cao </w:t>
      </w:r>
      <w:proofErr w:type="spellStart"/>
      <w:r w:rsidRPr="00B70946">
        <w:rPr>
          <w:bCs/>
          <w:iCs/>
          <w:color w:val="000000" w:themeColor="text1"/>
          <w:sz w:val="28"/>
          <w:szCs w:val="28"/>
          <w:lang w:val="es-ES"/>
        </w:rPr>
        <w:t>mái</w:t>
      </w:r>
      <w:proofErr w:type="spellEnd"/>
      <w:r w:rsidRPr="00B70946">
        <w:rPr>
          <w:bCs/>
          <w:iCs/>
          <w:color w:val="000000" w:themeColor="text1"/>
          <w:sz w:val="28"/>
          <w:szCs w:val="28"/>
          <w:lang w:val="es-ES"/>
        </w:rPr>
        <w:t xml:space="preserve">: 2,37m). </w:t>
      </w:r>
      <w:proofErr w:type="spellStart"/>
      <w:r w:rsidRPr="00B70946">
        <w:rPr>
          <w:bCs/>
          <w:iCs/>
          <w:color w:val="000000" w:themeColor="text1"/>
          <w:sz w:val="28"/>
          <w:szCs w:val="28"/>
          <w:lang w:val="es-ES"/>
        </w:rPr>
        <w:t>Giao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thông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theo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phương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đứng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bằng</w:t>
      </w:r>
      <w:proofErr w:type="spellEnd"/>
      <w:r w:rsidRPr="00B70946">
        <w:rPr>
          <w:bCs/>
          <w:iCs/>
          <w:color w:val="000000" w:themeColor="text1"/>
          <w:sz w:val="28"/>
          <w:szCs w:val="28"/>
          <w:lang w:val="es-ES"/>
        </w:rPr>
        <w:t xml:space="preserve"> 2 </w:t>
      </w:r>
      <w:proofErr w:type="spellStart"/>
      <w:r w:rsidRPr="00B70946">
        <w:rPr>
          <w:bCs/>
          <w:iCs/>
          <w:color w:val="000000" w:themeColor="text1"/>
          <w:sz w:val="28"/>
          <w:szCs w:val="28"/>
          <w:lang w:val="es-ES"/>
        </w:rPr>
        <w:t>cầu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thang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bộ</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theo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phương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ngang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bằng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hành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lang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hệ</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thống</w:t>
      </w:r>
      <w:proofErr w:type="spellEnd"/>
      <w:r w:rsidRPr="00B70946">
        <w:rPr>
          <w:bCs/>
          <w:iCs/>
          <w:color w:val="000000" w:themeColor="text1"/>
          <w:sz w:val="28"/>
          <w:szCs w:val="28"/>
          <w:lang w:val="es-ES"/>
        </w:rPr>
        <w:t xml:space="preserve"> PCCC </w:t>
      </w:r>
      <w:proofErr w:type="spellStart"/>
      <w:r w:rsidRPr="00B70946">
        <w:rPr>
          <w:bCs/>
          <w:iCs/>
          <w:color w:val="000000" w:themeColor="text1"/>
          <w:sz w:val="28"/>
          <w:szCs w:val="28"/>
          <w:lang w:val="es-ES"/>
        </w:rPr>
        <w:t>chưa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được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đảm</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bảo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tiêu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chuẩn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an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toàn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về</w:t>
      </w:r>
      <w:proofErr w:type="spellEnd"/>
      <w:r w:rsidRPr="00B70946">
        <w:rPr>
          <w:bCs/>
          <w:iCs/>
          <w:color w:val="000000" w:themeColor="text1"/>
          <w:sz w:val="28"/>
          <w:szCs w:val="28"/>
          <w:lang w:val="es-ES"/>
        </w:rPr>
        <w:t xml:space="preserve"> PCCC.</w:t>
      </w:r>
    </w:p>
    <w:p w14:paraId="24B60721" w14:textId="77777777" w:rsidR="00826672" w:rsidRPr="00B70946" w:rsidRDefault="00826672" w:rsidP="00826672">
      <w:pPr>
        <w:tabs>
          <w:tab w:val="left" w:pos="0"/>
        </w:tabs>
        <w:spacing w:line="360" w:lineRule="exact"/>
        <w:ind w:firstLine="720"/>
        <w:rPr>
          <w:bCs/>
          <w:iCs/>
          <w:color w:val="000000" w:themeColor="text1"/>
          <w:sz w:val="28"/>
          <w:szCs w:val="28"/>
          <w:lang w:val="es-ES"/>
        </w:rPr>
      </w:pPr>
      <w:r w:rsidRPr="00B70946">
        <w:rPr>
          <w:bCs/>
          <w:iCs/>
          <w:color w:val="000000" w:themeColor="text1"/>
          <w:sz w:val="28"/>
          <w:szCs w:val="28"/>
          <w:lang w:val="es-ES"/>
        </w:rPr>
        <w:t xml:space="preserve">b. </w:t>
      </w:r>
      <w:proofErr w:type="spellStart"/>
      <w:r w:rsidRPr="00B70946">
        <w:rPr>
          <w:bCs/>
          <w:iCs/>
          <w:color w:val="000000" w:themeColor="text1"/>
          <w:sz w:val="28"/>
          <w:szCs w:val="28"/>
          <w:lang w:val="es-ES"/>
        </w:rPr>
        <w:t>Nội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dung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cải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tạo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nâng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w:t>
      </w:r>
    </w:p>
    <w:p w14:paraId="763C49B6" w14:textId="77777777" w:rsidR="00826672" w:rsidRPr="00B70946" w:rsidRDefault="00826672" w:rsidP="00826672">
      <w:pPr>
        <w:tabs>
          <w:tab w:val="left" w:pos="0"/>
        </w:tabs>
        <w:spacing w:line="360" w:lineRule="exact"/>
        <w:ind w:firstLine="720"/>
        <w:rPr>
          <w:color w:val="000000" w:themeColor="text1"/>
          <w:sz w:val="28"/>
          <w:szCs w:val="28"/>
          <w:lang w:val="es-ES"/>
        </w:rPr>
      </w:pPr>
      <w:proofErr w:type="spellStart"/>
      <w:r w:rsidRPr="00B70946">
        <w:rPr>
          <w:bCs/>
          <w:iCs/>
          <w:color w:val="000000" w:themeColor="text1"/>
          <w:sz w:val="28"/>
          <w:szCs w:val="28"/>
          <w:lang w:val="es-ES"/>
        </w:rPr>
        <w:t>Lắp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đặt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hệ</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thống</w:t>
      </w:r>
      <w:proofErr w:type="spellEnd"/>
      <w:r w:rsidRPr="00B70946">
        <w:rPr>
          <w:bCs/>
          <w:iCs/>
          <w:color w:val="000000" w:themeColor="text1"/>
          <w:sz w:val="28"/>
          <w:szCs w:val="28"/>
          <w:lang w:val="es-ES"/>
        </w:rPr>
        <w:t xml:space="preserve"> PCCC </w:t>
      </w:r>
      <w:proofErr w:type="spellStart"/>
      <w:r w:rsidRPr="00B70946">
        <w:rPr>
          <w:bCs/>
          <w:iCs/>
          <w:color w:val="000000" w:themeColor="text1"/>
          <w:sz w:val="28"/>
          <w:szCs w:val="28"/>
          <w:lang w:val="es-ES"/>
        </w:rPr>
        <w:t>theo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đúng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quy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định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và</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tiêu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chuẩn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hành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bao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gồm</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Hệ</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chữa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cháy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họng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nước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vách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tường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hệ</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thống</w:t>
      </w:r>
      <w:proofErr w:type="spellEnd"/>
      <w:r w:rsidRPr="00B70946">
        <w:rPr>
          <w:bCs/>
          <w:iCs/>
          <w:color w:val="000000" w:themeColor="text1"/>
          <w:sz w:val="28"/>
          <w:szCs w:val="28"/>
          <w:lang w:val="es-ES"/>
        </w:rPr>
        <w:t xml:space="preserve"> </w:t>
      </w:r>
      <w:proofErr w:type="spellStart"/>
      <w:r w:rsidRPr="00B70946">
        <w:rPr>
          <w:rFonts w:hint="eastAsia"/>
          <w:bCs/>
          <w:iCs/>
          <w:color w:val="000000" w:themeColor="text1"/>
          <w:sz w:val="28"/>
          <w:szCs w:val="28"/>
          <w:lang w:val="es-ES"/>
        </w:rPr>
        <w:t>đ</w:t>
      </w:r>
      <w:r w:rsidRPr="00B70946">
        <w:rPr>
          <w:bCs/>
          <w:iCs/>
          <w:color w:val="000000" w:themeColor="text1"/>
          <w:sz w:val="28"/>
          <w:szCs w:val="28"/>
          <w:lang w:val="es-ES"/>
        </w:rPr>
        <w:t>ầu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phun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sprinkler</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các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đèn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tín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hiệu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báo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cháy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báo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nhiệt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chỉ</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dẫn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thoát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nạn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các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tủ</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bình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tiêu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lệnh</w:t>
      </w:r>
      <w:proofErr w:type="spellEnd"/>
      <w:r w:rsidRPr="00B70946">
        <w:rPr>
          <w:bCs/>
          <w:iCs/>
          <w:color w:val="000000" w:themeColor="text1"/>
          <w:sz w:val="28"/>
          <w:szCs w:val="28"/>
          <w:lang w:val="es-ES"/>
        </w:rPr>
        <w:t xml:space="preserve"> PCCC... (Theo </w:t>
      </w:r>
      <w:proofErr w:type="spellStart"/>
      <w:r w:rsidRPr="00B70946">
        <w:rPr>
          <w:bCs/>
          <w:iCs/>
          <w:color w:val="000000" w:themeColor="text1"/>
          <w:sz w:val="28"/>
          <w:szCs w:val="28"/>
          <w:lang w:val="es-ES"/>
        </w:rPr>
        <w:t>nội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dung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tại</w:t>
      </w:r>
      <w:proofErr w:type="spellEnd"/>
      <w:r w:rsidRPr="00B70946">
        <w:rPr>
          <w:bCs/>
          <w:iCs/>
          <w:color w:val="000000" w:themeColor="text1"/>
          <w:sz w:val="28"/>
          <w:szCs w:val="28"/>
          <w:lang w:val="es-ES"/>
        </w:rPr>
        <w:t xml:space="preserve"> </w:t>
      </w:r>
      <w:proofErr w:type="spellStart"/>
      <w:r w:rsidRPr="00B70946">
        <w:rPr>
          <w:color w:val="000000" w:themeColor="text1"/>
          <w:sz w:val="28"/>
          <w:szCs w:val="28"/>
          <w:lang w:val="es-ES"/>
        </w:rPr>
        <w:t>Kết</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quả</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thẩm</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định</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thiết</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kế</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về</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phòng</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cháy</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và</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chữa</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cháy</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số</w:t>
      </w:r>
      <w:proofErr w:type="spellEnd"/>
      <w:r w:rsidRPr="00B70946">
        <w:rPr>
          <w:color w:val="000000" w:themeColor="text1"/>
          <w:sz w:val="28"/>
          <w:szCs w:val="28"/>
          <w:lang w:val="es-ES"/>
        </w:rPr>
        <w:t xml:space="preserve"> 03/TĐ-PCCC </w:t>
      </w:r>
      <w:proofErr w:type="spellStart"/>
      <w:r w:rsidRPr="00B70946">
        <w:rPr>
          <w:color w:val="000000" w:themeColor="text1"/>
          <w:sz w:val="28"/>
          <w:szCs w:val="28"/>
          <w:lang w:val="es-ES"/>
        </w:rPr>
        <w:t>ngày</w:t>
      </w:r>
      <w:proofErr w:type="spellEnd"/>
      <w:r w:rsidRPr="00B70946">
        <w:rPr>
          <w:color w:val="000000" w:themeColor="text1"/>
          <w:sz w:val="28"/>
          <w:szCs w:val="28"/>
          <w:lang w:val="es-ES"/>
        </w:rPr>
        <w:t xml:space="preserve"> 17/12/2025 </w:t>
      </w:r>
      <w:proofErr w:type="spellStart"/>
      <w:r w:rsidRPr="00B70946">
        <w:rPr>
          <w:color w:val="000000" w:themeColor="text1"/>
          <w:sz w:val="28"/>
          <w:szCs w:val="28"/>
          <w:lang w:val="es-ES"/>
        </w:rPr>
        <w:t>của</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Phòng</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Cảnh</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sát</w:t>
      </w:r>
      <w:proofErr w:type="spellEnd"/>
      <w:r w:rsidRPr="00B70946">
        <w:rPr>
          <w:color w:val="000000" w:themeColor="text1"/>
          <w:sz w:val="28"/>
          <w:szCs w:val="28"/>
          <w:lang w:val="es-ES"/>
        </w:rPr>
        <w:t xml:space="preserve"> PCCC&amp;CNCH - </w:t>
      </w:r>
      <w:proofErr w:type="spellStart"/>
      <w:r w:rsidRPr="00B70946">
        <w:rPr>
          <w:color w:val="000000" w:themeColor="text1"/>
          <w:sz w:val="28"/>
          <w:szCs w:val="28"/>
          <w:lang w:val="es-ES"/>
        </w:rPr>
        <w:t>Công</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an</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tỉnh</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Nghệ</w:t>
      </w:r>
      <w:proofErr w:type="spellEnd"/>
      <w:r w:rsidRPr="00B70946">
        <w:rPr>
          <w:color w:val="000000" w:themeColor="text1"/>
          <w:sz w:val="28"/>
          <w:szCs w:val="28"/>
          <w:lang w:val="es-ES"/>
        </w:rPr>
        <w:t xml:space="preserve"> </w:t>
      </w:r>
      <w:proofErr w:type="spellStart"/>
      <w:r w:rsidRPr="00B70946">
        <w:rPr>
          <w:color w:val="000000" w:themeColor="text1"/>
          <w:sz w:val="28"/>
          <w:szCs w:val="28"/>
          <w:lang w:val="es-ES"/>
        </w:rPr>
        <w:t>An</w:t>
      </w:r>
      <w:proofErr w:type="spellEnd"/>
      <w:r w:rsidRPr="00B70946">
        <w:rPr>
          <w:color w:val="000000" w:themeColor="text1"/>
          <w:sz w:val="28"/>
          <w:szCs w:val="28"/>
          <w:lang w:val="es-ES"/>
        </w:rPr>
        <w:t>)</w:t>
      </w:r>
    </w:p>
    <w:p w14:paraId="01E4CB53" w14:textId="77777777" w:rsidR="00826672" w:rsidRPr="00B70946" w:rsidRDefault="00826672" w:rsidP="00826672">
      <w:pPr>
        <w:tabs>
          <w:tab w:val="left" w:pos="0"/>
        </w:tabs>
        <w:spacing w:line="360" w:lineRule="exact"/>
        <w:ind w:firstLine="720"/>
        <w:rPr>
          <w:bCs/>
          <w:iCs/>
          <w:color w:val="000000" w:themeColor="text1"/>
          <w:sz w:val="28"/>
          <w:szCs w:val="28"/>
          <w:lang w:val="es-ES"/>
        </w:rPr>
      </w:pPr>
      <w:r w:rsidRPr="00B70946">
        <w:rPr>
          <w:bCs/>
          <w:iCs/>
          <w:color w:val="000000" w:themeColor="text1"/>
          <w:sz w:val="28"/>
          <w:szCs w:val="28"/>
          <w:lang w:val="es-ES"/>
        </w:rPr>
        <w:t xml:space="preserve">1.4. </w:t>
      </w:r>
      <w:proofErr w:type="spellStart"/>
      <w:r w:rsidRPr="00B70946">
        <w:rPr>
          <w:bCs/>
          <w:iCs/>
          <w:color w:val="000000" w:themeColor="text1"/>
          <w:sz w:val="28"/>
          <w:szCs w:val="28"/>
          <w:lang w:val="es-ES"/>
        </w:rPr>
        <w:t>Hệ</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nước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ngoài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nhà</w:t>
      </w:r>
      <w:proofErr w:type="spellEnd"/>
      <w:r w:rsidRPr="00B70946">
        <w:rPr>
          <w:bCs/>
          <w:iCs/>
          <w:color w:val="000000" w:themeColor="text1"/>
          <w:sz w:val="28"/>
          <w:szCs w:val="28"/>
          <w:lang w:val="es-ES"/>
        </w:rPr>
        <w:t>.</w:t>
      </w:r>
    </w:p>
    <w:p w14:paraId="4158DA89" w14:textId="77777777" w:rsidR="00826672" w:rsidRPr="00B70946" w:rsidRDefault="00826672" w:rsidP="00826672">
      <w:pPr>
        <w:tabs>
          <w:tab w:val="left" w:pos="0"/>
        </w:tabs>
        <w:spacing w:line="252" w:lineRule="auto"/>
        <w:ind w:firstLine="720"/>
        <w:rPr>
          <w:bCs/>
          <w:iCs/>
          <w:color w:val="000000" w:themeColor="text1"/>
          <w:sz w:val="28"/>
          <w:szCs w:val="28"/>
          <w:lang w:val="es-ES"/>
        </w:rPr>
      </w:pPr>
      <w:r w:rsidRPr="00B70946">
        <w:rPr>
          <w:bCs/>
          <w:i/>
          <w:iCs/>
          <w:color w:val="000000" w:themeColor="text1"/>
          <w:sz w:val="28"/>
          <w:szCs w:val="28"/>
          <w:lang w:val="es-ES"/>
        </w:rPr>
        <w:t xml:space="preserve">a. </w:t>
      </w:r>
      <w:proofErr w:type="spellStart"/>
      <w:r w:rsidRPr="00B70946">
        <w:rPr>
          <w:bCs/>
          <w:i/>
          <w:iCs/>
          <w:color w:val="000000" w:themeColor="text1"/>
          <w:sz w:val="28"/>
          <w:szCs w:val="28"/>
          <w:lang w:val="es-ES"/>
        </w:rPr>
        <w:t>Hiện</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trạng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Hệ</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nước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sinh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hoạt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của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nhà</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trường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đã</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đấu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nối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với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hệ</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nước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sạch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của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thành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phố</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tuy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nhiên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hiện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nay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các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mục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công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trình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vẫn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chưa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sử</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dụng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nguồn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nước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này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vì</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chưa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có</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hệ</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đường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dẫn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từ</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điểm</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đấu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nối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về</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các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bể</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chứa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tại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các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mục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công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trình</w:t>
      </w:r>
      <w:proofErr w:type="spellEnd"/>
      <w:r w:rsidRPr="00B70946">
        <w:rPr>
          <w:bCs/>
          <w:iCs/>
          <w:color w:val="000000" w:themeColor="text1"/>
          <w:sz w:val="28"/>
          <w:szCs w:val="28"/>
          <w:lang w:val="es-ES"/>
        </w:rPr>
        <w:t>.</w:t>
      </w:r>
    </w:p>
    <w:p w14:paraId="08C49A22" w14:textId="77777777" w:rsidR="00826672" w:rsidRPr="00B70946" w:rsidRDefault="00826672" w:rsidP="00826672">
      <w:pPr>
        <w:tabs>
          <w:tab w:val="left" w:pos="0"/>
        </w:tabs>
        <w:spacing w:line="360" w:lineRule="exact"/>
        <w:ind w:firstLine="720"/>
        <w:rPr>
          <w:bCs/>
          <w:iCs/>
          <w:color w:val="000000" w:themeColor="text1"/>
          <w:sz w:val="28"/>
          <w:szCs w:val="28"/>
          <w:lang w:val="es-ES"/>
        </w:rPr>
      </w:pPr>
      <w:r w:rsidRPr="00B70946">
        <w:rPr>
          <w:bCs/>
          <w:i/>
          <w:iCs/>
          <w:color w:val="000000" w:themeColor="text1"/>
          <w:sz w:val="28"/>
          <w:szCs w:val="28"/>
          <w:lang w:val="es-ES"/>
        </w:rPr>
        <w:t xml:space="preserve">b. </w:t>
      </w:r>
      <w:proofErr w:type="spellStart"/>
      <w:r w:rsidRPr="00B70946">
        <w:rPr>
          <w:bCs/>
          <w:i/>
          <w:iCs/>
          <w:color w:val="000000" w:themeColor="text1"/>
          <w:sz w:val="28"/>
          <w:szCs w:val="28"/>
          <w:lang w:val="es-ES"/>
        </w:rPr>
        <w:t>Nội</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dung</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cải</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tạo</w:t>
      </w:r>
      <w:proofErr w:type="spellEnd"/>
      <w:r w:rsidRPr="00B70946">
        <w:rPr>
          <w:bCs/>
          <w:i/>
          <w:iCs/>
          <w:color w:val="000000" w:themeColor="text1"/>
          <w:sz w:val="28"/>
          <w:szCs w:val="28"/>
          <w:lang w:val="es-ES"/>
        </w:rPr>
        <w:t>:</w:t>
      </w:r>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Lắp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đặt</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hệ</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thống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đường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nước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dẫn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về</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các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mục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công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trình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với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chiều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dài</w:t>
      </w:r>
      <w:proofErr w:type="spellEnd"/>
      <w:r w:rsidRPr="00B70946">
        <w:rPr>
          <w:bCs/>
          <w:iCs/>
          <w:color w:val="000000" w:themeColor="text1"/>
          <w:sz w:val="28"/>
          <w:szCs w:val="28"/>
          <w:lang w:val="es-ES"/>
        </w:rPr>
        <w:t xml:space="preserve"> 1.351,9m </w:t>
      </w:r>
      <w:proofErr w:type="spellStart"/>
      <w:r w:rsidRPr="00B70946">
        <w:rPr>
          <w:bCs/>
          <w:iCs/>
          <w:color w:val="000000" w:themeColor="text1"/>
          <w:sz w:val="28"/>
          <w:szCs w:val="28"/>
          <w:lang w:val="es-ES"/>
        </w:rPr>
        <w:t>bằng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ống</w:t>
      </w:r>
      <w:proofErr w:type="spellEnd"/>
      <w:r w:rsidRPr="00B70946">
        <w:rPr>
          <w:bCs/>
          <w:iCs/>
          <w:color w:val="000000" w:themeColor="text1"/>
          <w:sz w:val="28"/>
          <w:szCs w:val="28"/>
          <w:lang w:val="es-ES"/>
        </w:rPr>
        <w:t xml:space="preserve"> HDPE DN40 (</w:t>
      </w:r>
      <w:proofErr w:type="spellStart"/>
      <w:r w:rsidRPr="00B70946">
        <w:rPr>
          <w:bCs/>
          <w:iCs/>
          <w:color w:val="000000" w:themeColor="text1"/>
          <w:sz w:val="28"/>
          <w:szCs w:val="28"/>
          <w:lang w:val="es-ES"/>
        </w:rPr>
        <w:t>tuyến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chính</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nước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vào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các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bồn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chứa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các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hạng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mục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và</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bể</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nước</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ngầm</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sử</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dụng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ống</w:t>
      </w:r>
      <w:proofErr w:type="spellEnd"/>
      <w:r w:rsidRPr="00B70946">
        <w:rPr>
          <w:bCs/>
          <w:iCs/>
          <w:color w:val="000000" w:themeColor="text1"/>
          <w:sz w:val="28"/>
          <w:szCs w:val="28"/>
          <w:lang w:val="es-ES"/>
        </w:rPr>
        <w:t xml:space="preserve"> HDPE DN25 </w:t>
      </w:r>
      <w:proofErr w:type="spellStart"/>
      <w:r w:rsidRPr="00B70946">
        <w:rPr>
          <w:bCs/>
          <w:iCs/>
          <w:color w:val="000000" w:themeColor="text1"/>
          <w:sz w:val="28"/>
          <w:szCs w:val="28"/>
          <w:lang w:val="es-ES"/>
        </w:rPr>
        <w:t>chờ</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đấu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nối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máy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bơm</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ống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nhựa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chịu</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áp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lực</w:t>
      </w:r>
      <w:proofErr w:type="spellEnd"/>
      <w:r w:rsidRPr="00B70946">
        <w:rPr>
          <w:bCs/>
          <w:iCs/>
          <w:color w:val="000000" w:themeColor="text1"/>
          <w:sz w:val="28"/>
          <w:szCs w:val="28"/>
          <w:lang w:val="es-ES"/>
        </w:rPr>
        <w:t xml:space="preserve"> HDPE, </w:t>
      </w:r>
      <w:proofErr w:type="spellStart"/>
      <w:r w:rsidRPr="00B70946">
        <w:rPr>
          <w:bCs/>
          <w:iCs/>
          <w:color w:val="000000" w:themeColor="text1"/>
          <w:sz w:val="28"/>
          <w:szCs w:val="28"/>
          <w:lang w:val="es-ES"/>
        </w:rPr>
        <w:t>chôn</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ngầm</w:t>
      </w:r>
      <w:proofErr w:type="spellEnd"/>
      <w:r w:rsidRPr="00B70946">
        <w:rPr>
          <w:bCs/>
          <w:iCs/>
          <w:color w:val="000000" w:themeColor="text1"/>
          <w:sz w:val="28"/>
          <w:szCs w:val="28"/>
          <w:lang w:val="es-ES"/>
        </w:rPr>
        <w:t>.</w:t>
      </w:r>
    </w:p>
    <w:p w14:paraId="7959C518" w14:textId="77777777" w:rsidR="00826672" w:rsidRPr="00B70946" w:rsidRDefault="00826672" w:rsidP="00826672">
      <w:pPr>
        <w:tabs>
          <w:tab w:val="left" w:pos="0"/>
        </w:tabs>
        <w:spacing w:line="360" w:lineRule="exact"/>
        <w:ind w:firstLine="720"/>
        <w:rPr>
          <w:bCs/>
          <w:i/>
          <w:iCs/>
          <w:color w:val="000000" w:themeColor="text1"/>
          <w:sz w:val="28"/>
          <w:szCs w:val="28"/>
          <w:lang w:val="es-ES"/>
        </w:rPr>
      </w:pPr>
      <w:r w:rsidRPr="00B70946">
        <w:rPr>
          <w:bCs/>
          <w:iCs/>
          <w:color w:val="000000" w:themeColor="text1"/>
          <w:sz w:val="28"/>
          <w:szCs w:val="28"/>
          <w:lang w:val="es-ES"/>
        </w:rPr>
        <w:t xml:space="preserve">1.5. </w:t>
      </w:r>
      <w:proofErr w:type="spellStart"/>
      <w:r w:rsidRPr="00B70946">
        <w:rPr>
          <w:bCs/>
          <w:iCs/>
          <w:color w:val="000000" w:themeColor="text1"/>
          <w:sz w:val="28"/>
          <w:szCs w:val="28"/>
          <w:lang w:val="es-ES"/>
        </w:rPr>
        <w:t>Cải</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tạo</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nâng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cấp</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cổng</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phụ</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phía</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Tây</w:t>
      </w:r>
      <w:proofErr w:type="spellEnd"/>
      <w:r w:rsidRPr="00B70946">
        <w:rPr>
          <w:bCs/>
          <w:iCs/>
          <w:color w:val="000000" w:themeColor="text1"/>
          <w:sz w:val="28"/>
          <w:szCs w:val="28"/>
          <w:lang w:val="es-ES"/>
        </w:rPr>
        <w:t xml:space="preserve"> </w:t>
      </w:r>
      <w:proofErr w:type="spellStart"/>
      <w:r w:rsidRPr="00B70946">
        <w:rPr>
          <w:bCs/>
          <w:iCs/>
          <w:color w:val="000000" w:themeColor="text1"/>
          <w:sz w:val="28"/>
          <w:szCs w:val="28"/>
          <w:lang w:val="es-ES"/>
        </w:rPr>
        <w:t>Nam</w:t>
      </w:r>
      <w:proofErr w:type="spellEnd"/>
      <w:r w:rsidRPr="00B70946">
        <w:rPr>
          <w:bCs/>
          <w:iCs/>
          <w:color w:val="000000" w:themeColor="text1"/>
          <w:sz w:val="28"/>
          <w:szCs w:val="28"/>
          <w:lang w:val="es-ES"/>
        </w:rPr>
        <w:t xml:space="preserve">. </w:t>
      </w:r>
      <w:r w:rsidRPr="00B70946">
        <w:rPr>
          <w:bCs/>
          <w:i/>
          <w:iCs/>
          <w:color w:val="000000" w:themeColor="text1"/>
          <w:sz w:val="28"/>
          <w:szCs w:val="28"/>
          <w:lang w:val="es-ES"/>
        </w:rPr>
        <w:t>(</w:t>
      </w:r>
      <w:proofErr w:type="spellStart"/>
      <w:r w:rsidRPr="00B70946">
        <w:rPr>
          <w:bCs/>
          <w:i/>
          <w:iCs/>
          <w:color w:val="000000" w:themeColor="text1"/>
          <w:sz w:val="28"/>
          <w:szCs w:val="28"/>
          <w:lang w:val="es-ES"/>
        </w:rPr>
        <w:t>Hạng</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mục</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số</w:t>
      </w:r>
      <w:proofErr w:type="spellEnd"/>
      <w:r w:rsidRPr="00B70946">
        <w:rPr>
          <w:bCs/>
          <w:i/>
          <w:iCs/>
          <w:color w:val="000000" w:themeColor="text1"/>
          <w:sz w:val="28"/>
          <w:szCs w:val="28"/>
          <w:lang w:val="es-ES"/>
        </w:rPr>
        <w:t xml:space="preserve"> 03 </w:t>
      </w:r>
      <w:proofErr w:type="spellStart"/>
      <w:r w:rsidRPr="00B70946">
        <w:rPr>
          <w:bCs/>
          <w:i/>
          <w:iCs/>
          <w:color w:val="000000" w:themeColor="text1"/>
          <w:sz w:val="28"/>
          <w:szCs w:val="28"/>
          <w:lang w:val="es-ES"/>
        </w:rPr>
        <w:t>trên</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bản</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vẽ</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mặt</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bằng</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định</w:t>
      </w:r>
      <w:proofErr w:type="spellEnd"/>
      <w:r w:rsidRPr="00B70946">
        <w:rPr>
          <w:bCs/>
          <w:i/>
          <w:iCs/>
          <w:color w:val="000000" w:themeColor="text1"/>
          <w:sz w:val="28"/>
          <w:szCs w:val="28"/>
          <w:lang w:val="es-ES"/>
        </w:rPr>
        <w:t xml:space="preserve"> </w:t>
      </w:r>
      <w:proofErr w:type="spellStart"/>
      <w:r w:rsidRPr="00B70946">
        <w:rPr>
          <w:bCs/>
          <w:i/>
          <w:iCs/>
          <w:color w:val="000000" w:themeColor="text1"/>
          <w:sz w:val="28"/>
          <w:szCs w:val="28"/>
          <w:lang w:val="es-ES"/>
        </w:rPr>
        <w:t>vị</w:t>
      </w:r>
      <w:proofErr w:type="spellEnd"/>
      <w:r w:rsidRPr="00B70946">
        <w:rPr>
          <w:bCs/>
          <w:i/>
          <w:iCs/>
          <w:color w:val="000000" w:themeColor="text1"/>
          <w:sz w:val="28"/>
          <w:szCs w:val="28"/>
          <w:lang w:val="es-ES"/>
        </w:rPr>
        <w:t>)</w:t>
      </w:r>
    </w:p>
    <w:p w14:paraId="03EB1326" w14:textId="77777777" w:rsidR="00826672" w:rsidRPr="00B70946" w:rsidRDefault="00826672" w:rsidP="00826672">
      <w:pPr>
        <w:tabs>
          <w:tab w:val="left" w:pos="0"/>
        </w:tabs>
        <w:spacing w:line="360" w:lineRule="exact"/>
        <w:ind w:firstLine="720"/>
        <w:rPr>
          <w:color w:val="000000" w:themeColor="text1"/>
          <w:sz w:val="28"/>
          <w:szCs w:val="28"/>
        </w:rPr>
      </w:pPr>
      <w:r w:rsidRPr="00B70946">
        <w:rPr>
          <w:i/>
          <w:color w:val="000000" w:themeColor="text1"/>
          <w:sz w:val="28"/>
          <w:szCs w:val="28"/>
        </w:rPr>
        <w:t xml:space="preserve">a. </w:t>
      </w:r>
      <w:proofErr w:type="spellStart"/>
      <w:r w:rsidRPr="00B70946">
        <w:rPr>
          <w:i/>
          <w:color w:val="000000" w:themeColor="text1"/>
          <w:sz w:val="28"/>
          <w:szCs w:val="28"/>
        </w:rPr>
        <w:t>Hiện</w:t>
      </w:r>
      <w:proofErr w:type="spellEnd"/>
      <w:r w:rsidRPr="00B70946">
        <w:rPr>
          <w:i/>
          <w:color w:val="000000" w:themeColor="text1"/>
          <w:sz w:val="28"/>
          <w:szCs w:val="28"/>
        </w:rPr>
        <w:t xml:space="preserve"> </w:t>
      </w:r>
      <w:proofErr w:type="spellStart"/>
      <w:r w:rsidRPr="00B70946">
        <w:rPr>
          <w:i/>
          <w:color w:val="000000" w:themeColor="text1"/>
          <w:sz w:val="28"/>
          <w:szCs w:val="28"/>
        </w:rPr>
        <w:t>trạng</w:t>
      </w:r>
      <w:proofErr w:type="spellEnd"/>
      <w:r w:rsidRPr="00B70946">
        <w:rPr>
          <w:i/>
          <w:color w:val="000000" w:themeColor="text1"/>
          <w:sz w:val="28"/>
          <w:szCs w:val="28"/>
        </w:rPr>
        <w:t>:</w:t>
      </w:r>
      <w:r w:rsidRPr="00B70946">
        <w:rPr>
          <w:color w:val="000000" w:themeColor="text1"/>
          <w:sz w:val="28"/>
          <w:szCs w:val="28"/>
        </w:rPr>
        <w:t xml:space="preserve"> </w:t>
      </w:r>
      <w:proofErr w:type="spellStart"/>
      <w:r w:rsidRPr="00B70946">
        <w:rPr>
          <w:color w:val="000000" w:themeColor="text1"/>
          <w:sz w:val="28"/>
          <w:szCs w:val="28"/>
        </w:rPr>
        <w:t>Trụ</w:t>
      </w:r>
      <w:proofErr w:type="spellEnd"/>
      <w:r w:rsidRPr="00B70946">
        <w:rPr>
          <w:color w:val="000000" w:themeColor="text1"/>
          <w:sz w:val="28"/>
          <w:szCs w:val="28"/>
        </w:rPr>
        <w:t xml:space="preserve"> </w:t>
      </w:r>
      <w:proofErr w:type="spellStart"/>
      <w:r w:rsidRPr="00B70946">
        <w:rPr>
          <w:color w:val="000000" w:themeColor="text1"/>
          <w:sz w:val="28"/>
          <w:szCs w:val="28"/>
        </w:rPr>
        <w:t>cổng</w:t>
      </w:r>
      <w:proofErr w:type="spellEnd"/>
      <w:r w:rsidRPr="00B70946">
        <w:rPr>
          <w:color w:val="000000" w:themeColor="text1"/>
          <w:sz w:val="28"/>
          <w:szCs w:val="28"/>
        </w:rPr>
        <w:t xml:space="preserve"> </w:t>
      </w:r>
      <w:proofErr w:type="spellStart"/>
      <w:r w:rsidRPr="00B70946">
        <w:rPr>
          <w:color w:val="000000" w:themeColor="text1"/>
          <w:sz w:val="28"/>
          <w:szCs w:val="28"/>
        </w:rPr>
        <w:t>cao</w:t>
      </w:r>
      <w:proofErr w:type="spellEnd"/>
      <w:r w:rsidRPr="00B70946">
        <w:rPr>
          <w:color w:val="000000" w:themeColor="text1"/>
          <w:sz w:val="28"/>
          <w:szCs w:val="28"/>
        </w:rPr>
        <w:t xml:space="preserve"> 2,8m, </w:t>
      </w:r>
      <w:proofErr w:type="spellStart"/>
      <w:r w:rsidRPr="00B70946">
        <w:rPr>
          <w:color w:val="000000" w:themeColor="text1"/>
          <w:sz w:val="28"/>
          <w:szCs w:val="28"/>
        </w:rPr>
        <w:t>tường</w:t>
      </w:r>
      <w:proofErr w:type="spellEnd"/>
      <w:r w:rsidRPr="00B70946">
        <w:rPr>
          <w:color w:val="000000" w:themeColor="text1"/>
          <w:sz w:val="28"/>
          <w:szCs w:val="28"/>
        </w:rPr>
        <w:t xml:space="preserve"> 2 </w:t>
      </w:r>
      <w:proofErr w:type="spellStart"/>
      <w:r w:rsidRPr="00B70946">
        <w:rPr>
          <w:color w:val="000000" w:themeColor="text1"/>
          <w:sz w:val="28"/>
          <w:szCs w:val="28"/>
        </w:rPr>
        <w:t>bên</w:t>
      </w:r>
      <w:proofErr w:type="spellEnd"/>
      <w:r w:rsidRPr="00B70946">
        <w:rPr>
          <w:color w:val="000000" w:themeColor="text1"/>
          <w:sz w:val="28"/>
          <w:szCs w:val="28"/>
        </w:rPr>
        <w:t xml:space="preserve"> </w:t>
      </w:r>
      <w:proofErr w:type="spellStart"/>
      <w:r w:rsidRPr="00B70946">
        <w:rPr>
          <w:color w:val="000000" w:themeColor="text1"/>
          <w:sz w:val="28"/>
          <w:szCs w:val="28"/>
        </w:rPr>
        <w:t>cổng</w:t>
      </w:r>
      <w:proofErr w:type="spellEnd"/>
      <w:r w:rsidRPr="00B70946">
        <w:rPr>
          <w:color w:val="000000" w:themeColor="text1"/>
          <w:sz w:val="28"/>
          <w:szCs w:val="28"/>
        </w:rPr>
        <w:t xml:space="preserve"> </w:t>
      </w:r>
      <w:proofErr w:type="spellStart"/>
      <w:r w:rsidRPr="00B70946">
        <w:rPr>
          <w:color w:val="000000" w:themeColor="text1"/>
          <w:sz w:val="28"/>
          <w:szCs w:val="28"/>
        </w:rPr>
        <w:t>xây</w:t>
      </w:r>
      <w:proofErr w:type="spellEnd"/>
      <w:r w:rsidRPr="00B70946">
        <w:rPr>
          <w:color w:val="000000" w:themeColor="text1"/>
          <w:sz w:val="28"/>
          <w:szCs w:val="28"/>
        </w:rPr>
        <w:t xml:space="preserve"> </w:t>
      </w:r>
      <w:proofErr w:type="spellStart"/>
      <w:r w:rsidRPr="00B70946">
        <w:rPr>
          <w:color w:val="000000" w:themeColor="text1"/>
          <w:sz w:val="28"/>
          <w:szCs w:val="28"/>
        </w:rPr>
        <w:t>gạch</w:t>
      </w:r>
      <w:proofErr w:type="spellEnd"/>
      <w:r w:rsidRPr="00B70946">
        <w:rPr>
          <w:color w:val="000000" w:themeColor="text1"/>
          <w:sz w:val="28"/>
          <w:szCs w:val="28"/>
        </w:rPr>
        <w:t xml:space="preserve"> </w:t>
      </w:r>
      <w:proofErr w:type="spellStart"/>
      <w:r w:rsidRPr="00B70946">
        <w:rPr>
          <w:color w:val="000000" w:themeColor="text1"/>
          <w:sz w:val="28"/>
          <w:szCs w:val="28"/>
        </w:rPr>
        <w:t>cao</w:t>
      </w:r>
      <w:proofErr w:type="spellEnd"/>
      <w:r w:rsidRPr="00B70946">
        <w:rPr>
          <w:color w:val="000000" w:themeColor="text1"/>
          <w:sz w:val="28"/>
          <w:szCs w:val="28"/>
        </w:rPr>
        <w:t xml:space="preserve"> 2,2m. </w:t>
      </w:r>
      <w:proofErr w:type="spellStart"/>
      <w:r w:rsidRPr="00B70946">
        <w:rPr>
          <w:color w:val="000000" w:themeColor="text1"/>
          <w:sz w:val="28"/>
          <w:szCs w:val="28"/>
        </w:rPr>
        <w:t>Lối</w:t>
      </w:r>
      <w:proofErr w:type="spellEnd"/>
      <w:r w:rsidRPr="00B70946">
        <w:rPr>
          <w:color w:val="000000" w:themeColor="text1"/>
          <w:sz w:val="28"/>
          <w:szCs w:val="28"/>
        </w:rPr>
        <w:t xml:space="preserve"> </w:t>
      </w:r>
      <w:proofErr w:type="spellStart"/>
      <w:r w:rsidRPr="00B70946">
        <w:rPr>
          <w:color w:val="000000" w:themeColor="text1"/>
          <w:sz w:val="28"/>
          <w:szCs w:val="28"/>
        </w:rPr>
        <w:t>vào</w:t>
      </w:r>
      <w:proofErr w:type="spellEnd"/>
      <w:r w:rsidRPr="00B70946">
        <w:rPr>
          <w:color w:val="000000" w:themeColor="text1"/>
          <w:sz w:val="28"/>
          <w:szCs w:val="28"/>
        </w:rPr>
        <w:t xml:space="preserve"> </w:t>
      </w:r>
      <w:proofErr w:type="spellStart"/>
      <w:r w:rsidRPr="00B70946">
        <w:rPr>
          <w:color w:val="000000" w:themeColor="text1"/>
          <w:sz w:val="28"/>
          <w:szCs w:val="28"/>
        </w:rPr>
        <w:t>rộng</w:t>
      </w:r>
      <w:proofErr w:type="spellEnd"/>
      <w:r w:rsidRPr="00B70946">
        <w:rPr>
          <w:color w:val="000000" w:themeColor="text1"/>
          <w:sz w:val="28"/>
          <w:szCs w:val="28"/>
        </w:rPr>
        <w:t xml:space="preserve"> </w:t>
      </w:r>
      <w:proofErr w:type="spellStart"/>
      <w:r w:rsidRPr="00B70946">
        <w:rPr>
          <w:color w:val="000000" w:themeColor="text1"/>
          <w:sz w:val="28"/>
          <w:szCs w:val="28"/>
        </w:rPr>
        <w:t>thông</w:t>
      </w:r>
      <w:proofErr w:type="spellEnd"/>
      <w:r w:rsidRPr="00B70946">
        <w:rPr>
          <w:color w:val="000000" w:themeColor="text1"/>
          <w:sz w:val="28"/>
          <w:szCs w:val="28"/>
        </w:rPr>
        <w:t xml:space="preserve"> </w:t>
      </w:r>
      <w:proofErr w:type="spellStart"/>
      <w:r w:rsidRPr="00B70946">
        <w:rPr>
          <w:color w:val="000000" w:themeColor="text1"/>
          <w:sz w:val="28"/>
          <w:szCs w:val="28"/>
        </w:rPr>
        <w:t>thủy</w:t>
      </w:r>
      <w:proofErr w:type="spellEnd"/>
      <w:r w:rsidRPr="00B70946">
        <w:rPr>
          <w:color w:val="000000" w:themeColor="text1"/>
          <w:sz w:val="28"/>
          <w:szCs w:val="28"/>
        </w:rPr>
        <w:t xml:space="preserve"> 3,2m, </w:t>
      </w:r>
      <w:proofErr w:type="spellStart"/>
      <w:r w:rsidRPr="00B70946">
        <w:rPr>
          <w:color w:val="000000" w:themeColor="text1"/>
          <w:sz w:val="28"/>
          <w:szCs w:val="28"/>
        </w:rPr>
        <w:t>ch</w:t>
      </w:r>
      <w:r w:rsidRPr="00B70946">
        <w:rPr>
          <w:rFonts w:hint="eastAsia"/>
          <w:color w:val="000000" w:themeColor="text1"/>
          <w:sz w:val="28"/>
          <w:szCs w:val="28"/>
        </w:rPr>
        <w:t>ư</w:t>
      </w:r>
      <w:r w:rsidRPr="00B70946">
        <w:rPr>
          <w:color w:val="000000" w:themeColor="text1"/>
          <w:sz w:val="28"/>
          <w:szCs w:val="28"/>
        </w:rPr>
        <w:t>a</w:t>
      </w:r>
      <w:proofErr w:type="spellEnd"/>
      <w:r w:rsidRPr="00B70946">
        <w:rPr>
          <w:color w:val="000000" w:themeColor="text1"/>
          <w:sz w:val="28"/>
          <w:szCs w:val="28"/>
        </w:rPr>
        <w:t xml:space="preserve"> </w:t>
      </w:r>
      <w:proofErr w:type="spellStart"/>
      <w:r w:rsidRPr="00B70946">
        <w:rPr>
          <w:rFonts w:hint="eastAsia"/>
          <w:color w:val="000000" w:themeColor="text1"/>
          <w:sz w:val="28"/>
          <w:szCs w:val="28"/>
        </w:rPr>
        <w:t>đ</w:t>
      </w:r>
      <w:r w:rsidRPr="00B70946">
        <w:rPr>
          <w:color w:val="000000" w:themeColor="text1"/>
          <w:sz w:val="28"/>
          <w:szCs w:val="28"/>
        </w:rPr>
        <w:t>ảm</w:t>
      </w:r>
      <w:proofErr w:type="spellEnd"/>
      <w:r w:rsidRPr="00B70946">
        <w:rPr>
          <w:color w:val="000000" w:themeColor="text1"/>
          <w:sz w:val="28"/>
          <w:szCs w:val="28"/>
        </w:rPr>
        <w:t xml:space="preserve"> </w:t>
      </w:r>
      <w:proofErr w:type="spellStart"/>
      <w:r w:rsidRPr="00B70946">
        <w:rPr>
          <w:color w:val="000000" w:themeColor="text1"/>
          <w:sz w:val="28"/>
          <w:szCs w:val="28"/>
        </w:rPr>
        <w:t>bảo</w:t>
      </w:r>
      <w:proofErr w:type="spellEnd"/>
      <w:r w:rsidRPr="00B70946">
        <w:rPr>
          <w:color w:val="000000" w:themeColor="text1"/>
          <w:sz w:val="28"/>
          <w:szCs w:val="28"/>
        </w:rPr>
        <w:t xml:space="preserve"> </w:t>
      </w:r>
      <w:proofErr w:type="spellStart"/>
      <w:r w:rsidRPr="00B70946">
        <w:rPr>
          <w:color w:val="000000" w:themeColor="text1"/>
          <w:sz w:val="28"/>
          <w:szCs w:val="28"/>
        </w:rPr>
        <w:t>theo</w:t>
      </w:r>
      <w:proofErr w:type="spellEnd"/>
      <w:r w:rsidRPr="00B70946">
        <w:rPr>
          <w:color w:val="000000" w:themeColor="text1"/>
          <w:sz w:val="28"/>
          <w:szCs w:val="28"/>
        </w:rPr>
        <w:t xml:space="preserve"> </w:t>
      </w:r>
      <w:proofErr w:type="spellStart"/>
      <w:r w:rsidRPr="00B70946">
        <w:rPr>
          <w:color w:val="000000" w:themeColor="text1"/>
          <w:sz w:val="28"/>
          <w:szCs w:val="28"/>
        </w:rPr>
        <w:t>quy</w:t>
      </w:r>
      <w:proofErr w:type="spellEnd"/>
      <w:r w:rsidRPr="00B70946">
        <w:rPr>
          <w:color w:val="000000" w:themeColor="text1"/>
          <w:sz w:val="28"/>
          <w:szCs w:val="28"/>
        </w:rPr>
        <w:t xml:space="preserve"> </w:t>
      </w:r>
      <w:proofErr w:type="spellStart"/>
      <w:r w:rsidRPr="00B70946">
        <w:rPr>
          <w:color w:val="000000" w:themeColor="text1"/>
          <w:sz w:val="28"/>
          <w:szCs w:val="28"/>
        </w:rPr>
        <w:t>định</w:t>
      </w:r>
      <w:proofErr w:type="spellEnd"/>
      <w:r w:rsidRPr="00B70946">
        <w:rPr>
          <w:color w:val="000000" w:themeColor="text1"/>
          <w:sz w:val="28"/>
          <w:szCs w:val="28"/>
        </w:rPr>
        <w:t xml:space="preserve"> </w:t>
      </w:r>
      <w:proofErr w:type="spellStart"/>
      <w:r w:rsidRPr="00B70946">
        <w:rPr>
          <w:color w:val="000000" w:themeColor="text1"/>
          <w:sz w:val="28"/>
          <w:szCs w:val="28"/>
        </w:rPr>
        <w:t>về</w:t>
      </w:r>
      <w:proofErr w:type="spellEnd"/>
      <w:r w:rsidRPr="00B70946">
        <w:rPr>
          <w:color w:val="000000" w:themeColor="text1"/>
          <w:sz w:val="28"/>
          <w:szCs w:val="28"/>
        </w:rPr>
        <w:t xml:space="preserve"> PCCC; </w:t>
      </w:r>
      <w:proofErr w:type="spellStart"/>
      <w:r w:rsidRPr="00B70946">
        <w:rPr>
          <w:color w:val="000000" w:themeColor="text1"/>
          <w:sz w:val="28"/>
          <w:szCs w:val="28"/>
        </w:rPr>
        <w:t>Vị</w:t>
      </w:r>
      <w:proofErr w:type="spellEnd"/>
      <w:r w:rsidRPr="00B70946">
        <w:rPr>
          <w:color w:val="000000" w:themeColor="text1"/>
          <w:sz w:val="28"/>
          <w:szCs w:val="28"/>
        </w:rPr>
        <w:t xml:space="preserve"> </w:t>
      </w:r>
      <w:proofErr w:type="spellStart"/>
      <w:r w:rsidRPr="00B70946">
        <w:rPr>
          <w:color w:val="000000" w:themeColor="text1"/>
          <w:sz w:val="28"/>
          <w:szCs w:val="28"/>
        </w:rPr>
        <w:t>trí</w:t>
      </w:r>
      <w:proofErr w:type="spellEnd"/>
      <w:r w:rsidRPr="00B70946">
        <w:rPr>
          <w:color w:val="000000" w:themeColor="text1"/>
          <w:sz w:val="28"/>
          <w:szCs w:val="28"/>
        </w:rPr>
        <w:t xml:space="preserve"> </w:t>
      </w:r>
      <w:proofErr w:type="spellStart"/>
      <w:r w:rsidRPr="00B70946">
        <w:rPr>
          <w:color w:val="000000" w:themeColor="text1"/>
          <w:sz w:val="28"/>
          <w:szCs w:val="28"/>
        </w:rPr>
        <w:t>cổng</w:t>
      </w:r>
      <w:proofErr w:type="spellEnd"/>
      <w:r w:rsidRPr="00B70946">
        <w:rPr>
          <w:color w:val="000000" w:themeColor="text1"/>
          <w:sz w:val="28"/>
          <w:szCs w:val="28"/>
        </w:rPr>
        <w:t xml:space="preserve"> </w:t>
      </w:r>
      <w:proofErr w:type="spellStart"/>
      <w:r w:rsidRPr="00B70946">
        <w:rPr>
          <w:color w:val="000000" w:themeColor="text1"/>
          <w:sz w:val="28"/>
          <w:szCs w:val="28"/>
        </w:rPr>
        <w:t>hiện</w:t>
      </w:r>
      <w:proofErr w:type="spellEnd"/>
      <w:r w:rsidRPr="00B70946">
        <w:rPr>
          <w:color w:val="000000" w:themeColor="text1"/>
          <w:sz w:val="28"/>
          <w:szCs w:val="28"/>
        </w:rPr>
        <w:t xml:space="preserve"> </w:t>
      </w:r>
      <w:proofErr w:type="spellStart"/>
      <w:r w:rsidRPr="00B70946">
        <w:rPr>
          <w:color w:val="000000" w:themeColor="text1"/>
          <w:sz w:val="28"/>
          <w:szCs w:val="28"/>
        </w:rPr>
        <w:t>trạng</w:t>
      </w:r>
      <w:proofErr w:type="spellEnd"/>
      <w:r w:rsidRPr="00B70946">
        <w:rPr>
          <w:color w:val="000000" w:themeColor="text1"/>
          <w:sz w:val="28"/>
          <w:szCs w:val="28"/>
        </w:rPr>
        <w:t xml:space="preserve"> </w:t>
      </w:r>
      <w:proofErr w:type="spellStart"/>
      <w:r w:rsidRPr="00B70946">
        <w:rPr>
          <w:color w:val="000000" w:themeColor="text1"/>
          <w:sz w:val="28"/>
          <w:szCs w:val="28"/>
        </w:rPr>
        <w:t>nằm</w:t>
      </w:r>
      <w:proofErr w:type="spellEnd"/>
      <w:r w:rsidRPr="00B70946">
        <w:rPr>
          <w:color w:val="000000" w:themeColor="text1"/>
          <w:sz w:val="28"/>
          <w:szCs w:val="28"/>
        </w:rPr>
        <w:t xml:space="preserve"> </w:t>
      </w:r>
      <w:proofErr w:type="spellStart"/>
      <w:r w:rsidRPr="00B70946">
        <w:rPr>
          <w:color w:val="000000" w:themeColor="text1"/>
          <w:sz w:val="28"/>
          <w:szCs w:val="28"/>
        </w:rPr>
        <w:t>ngay</w:t>
      </w:r>
      <w:proofErr w:type="spellEnd"/>
      <w:r w:rsidRPr="00B70946">
        <w:rPr>
          <w:color w:val="000000" w:themeColor="text1"/>
          <w:sz w:val="28"/>
          <w:szCs w:val="28"/>
        </w:rPr>
        <w:t xml:space="preserve"> </w:t>
      </w:r>
      <w:proofErr w:type="spellStart"/>
      <w:r w:rsidRPr="00B70946">
        <w:rPr>
          <w:color w:val="000000" w:themeColor="text1"/>
          <w:sz w:val="28"/>
          <w:szCs w:val="28"/>
        </w:rPr>
        <w:t>sát</w:t>
      </w:r>
      <w:proofErr w:type="spellEnd"/>
      <w:r w:rsidRPr="00B70946">
        <w:rPr>
          <w:color w:val="000000" w:themeColor="text1"/>
          <w:sz w:val="28"/>
          <w:szCs w:val="28"/>
        </w:rPr>
        <w:t xml:space="preserve"> </w:t>
      </w:r>
      <w:proofErr w:type="spellStart"/>
      <w:r w:rsidRPr="00B70946">
        <w:rPr>
          <w:color w:val="000000" w:themeColor="text1"/>
          <w:sz w:val="28"/>
          <w:szCs w:val="28"/>
        </w:rPr>
        <w:t>mặt</w:t>
      </w:r>
      <w:proofErr w:type="spellEnd"/>
      <w:r w:rsidRPr="00B70946">
        <w:rPr>
          <w:color w:val="000000" w:themeColor="text1"/>
          <w:sz w:val="28"/>
          <w:szCs w:val="28"/>
        </w:rPr>
        <w:t xml:space="preserve"> </w:t>
      </w:r>
      <w:proofErr w:type="spellStart"/>
      <w:r w:rsidRPr="00B70946">
        <w:rPr>
          <w:rFonts w:hint="eastAsia"/>
          <w:color w:val="000000" w:themeColor="text1"/>
          <w:sz w:val="28"/>
          <w:szCs w:val="28"/>
        </w:rPr>
        <w:t>đư</w:t>
      </w:r>
      <w:r w:rsidRPr="00B70946">
        <w:rPr>
          <w:color w:val="000000" w:themeColor="text1"/>
          <w:sz w:val="28"/>
          <w:szCs w:val="28"/>
        </w:rPr>
        <w:t>ờng</w:t>
      </w:r>
      <w:proofErr w:type="spellEnd"/>
      <w:r w:rsidRPr="00B70946">
        <w:rPr>
          <w:color w:val="000000" w:themeColor="text1"/>
          <w:sz w:val="28"/>
          <w:szCs w:val="28"/>
        </w:rPr>
        <w:t xml:space="preserve">, </w:t>
      </w:r>
      <w:proofErr w:type="spellStart"/>
      <w:r w:rsidRPr="00B70946">
        <w:rPr>
          <w:color w:val="000000" w:themeColor="text1"/>
          <w:sz w:val="28"/>
          <w:szCs w:val="28"/>
        </w:rPr>
        <w:t>tiềm</w:t>
      </w:r>
      <w:proofErr w:type="spellEnd"/>
      <w:r w:rsidRPr="00B70946">
        <w:rPr>
          <w:color w:val="000000" w:themeColor="text1"/>
          <w:sz w:val="28"/>
          <w:szCs w:val="28"/>
        </w:rPr>
        <w:t xml:space="preserve"> </w:t>
      </w:r>
      <w:proofErr w:type="spellStart"/>
      <w:r w:rsidRPr="00B70946">
        <w:rPr>
          <w:color w:val="000000" w:themeColor="text1"/>
          <w:sz w:val="28"/>
          <w:szCs w:val="28"/>
        </w:rPr>
        <w:t>ẩn</w:t>
      </w:r>
      <w:proofErr w:type="spellEnd"/>
      <w:r w:rsidRPr="00B70946">
        <w:rPr>
          <w:color w:val="000000" w:themeColor="text1"/>
          <w:sz w:val="28"/>
          <w:szCs w:val="28"/>
        </w:rPr>
        <w:t xml:space="preserve"> </w:t>
      </w:r>
      <w:proofErr w:type="spellStart"/>
      <w:r w:rsidRPr="00B70946">
        <w:rPr>
          <w:color w:val="000000" w:themeColor="text1"/>
          <w:sz w:val="28"/>
          <w:szCs w:val="28"/>
        </w:rPr>
        <w:t>nguy</w:t>
      </w:r>
      <w:proofErr w:type="spellEnd"/>
      <w:r w:rsidRPr="00B70946">
        <w:rPr>
          <w:color w:val="000000" w:themeColor="text1"/>
          <w:sz w:val="28"/>
          <w:szCs w:val="28"/>
        </w:rPr>
        <w:t xml:space="preserve"> </w:t>
      </w:r>
      <w:proofErr w:type="spellStart"/>
      <w:r w:rsidRPr="00B70946">
        <w:rPr>
          <w:color w:val="000000" w:themeColor="text1"/>
          <w:sz w:val="28"/>
          <w:szCs w:val="28"/>
        </w:rPr>
        <w:t>cơ</w:t>
      </w:r>
      <w:proofErr w:type="spellEnd"/>
      <w:r w:rsidRPr="00B70946">
        <w:rPr>
          <w:color w:val="000000" w:themeColor="text1"/>
          <w:sz w:val="28"/>
          <w:szCs w:val="28"/>
        </w:rPr>
        <w:t xml:space="preserve"> </w:t>
      </w:r>
      <w:proofErr w:type="spellStart"/>
      <w:r w:rsidRPr="00B70946">
        <w:rPr>
          <w:color w:val="000000" w:themeColor="text1"/>
          <w:sz w:val="28"/>
          <w:szCs w:val="28"/>
        </w:rPr>
        <w:t>mất</w:t>
      </w:r>
      <w:proofErr w:type="spellEnd"/>
      <w:r w:rsidRPr="00B70946">
        <w:rPr>
          <w:color w:val="000000" w:themeColor="text1"/>
          <w:sz w:val="28"/>
          <w:szCs w:val="28"/>
        </w:rPr>
        <w:t xml:space="preserve"> an </w:t>
      </w:r>
      <w:proofErr w:type="spellStart"/>
      <w:r w:rsidRPr="00B70946">
        <w:rPr>
          <w:color w:val="000000" w:themeColor="text1"/>
          <w:sz w:val="28"/>
          <w:szCs w:val="28"/>
        </w:rPr>
        <w:t>toàn</w:t>
      </w:r>
      <w:proofErr w:type="spellEnd"/>
      <w:r w:rsidRPr="00B70946">
        <w:rPr>
          <w:color w:val="000000" w:themeColor="text1"/>
          <w:sz w:val="28"/>
          <w:szCs w:val="28"/>
        </w:rPr>
        <w:t xml:space="preserve"> </w:t>
      </w:r>
      <w:proofErr w:type="spellStart"/>
      <w:r w:rsidRPr="00B70946">
        <w:rPr>
          <w:color w:val="000000" w:themeColor="text1"/>
          <w:sz w:val="28"/>
          <w:szCs w:val="28"/>
        </w:rPr>
        <w:t>giao</w:t>
      </w:r>
      <w:proofErr w:type="spellEnd"/>
      <w:r w:rsidRPr="00B70946">
        <w:rPr>
          <w:color w:val="000000" w:themeColor="text1"/>
          <w:sz w:val="28"/>
          <w:szCs w:val="28"/>
        </w:rPr>
        <w:t xml:space="preserve"> </w:t>
      </w:r>
      <w:proofErr w:type="spellStart"/>
      <w:r w:rsidRPr="00B70946">
        <w:rPr>
          <w:color w:val="000000" w:themeColor="text1"/>
          <w:sz w:val="28"/>
          <w:szCs w:val="28"/>
        </w:rPr>
        <w:t>thông</w:t>
      </w:r>
      <w:proofErr w:type="spellEnd"/>
      <w:r w:rsidRPr="00B70946">
        <w:rPr>
          <w:color w:val="000000" w:themeColor="text1"/>
          <w:sz w:val="28"/>
          <w:szCs w:val="28"/>
        </w:rPr>
        <w:t>.</w:t>
      </w:r>
    </w:p>
    <w:p w14:paraId="6C4A3BCB" w14:textId="77777777" w:rsidR="00826672" w:rsidRPr="00B70946" w:rsidRDefault="00826672" w:rsidP="00826672">
      <w:pPr>
        <w:tabs>
          <w:tab w:val="left" w:pos="0"/>
        </w:tabs>
        <w:spacing w:line="360" w:lineRule="exact"/>
        <w:ind w:firstLine="720"/>
        <w:rPr>
          <w:i/>
          <w:color w:val="000000" w:themeColor="text1"/>
          <w:sz w:val="28"/>
          <w:szCs w:val="28"/>
        </w:rPr>
      </w:pPr>
      <w:r w:rsidRPr="00B70946">
        <w:rPr>
          <w:i/>
          <w:color w:val="000000" w:themeColor="text1"/>
          <w:sz w:val="28"/>
          <w:szCs w:val="28"/>
        </w:rPr>
        <w:t xml:space="preserve">b. </w:t>
      </w:r>
      <w:proofErr w:type="spellStart"/>
      <w:r w:rsidRPr="00B70946">
        <w:rPr>
          <w:i/>
          <w:color w:val="000000" w:themeColor="text1"/>
          <w:sz w:val="28"/>
          <w:szCs w:val="28"/>
        </w:rPr>
        <w:t>Nội</w:t>
      </w:r>
      <w:proofErr w:type="spellEnd"/>
      <w:r w:rsidRPr="00B70946">
        <w:rPr>
          <w:i/>
          <w:color w:val="000000" w:themeColor="text1"/>
          <w:sz w:val="28"/>
          <w:szCs w:val="28"/>
        </w:rPr>
        <w:t xml:space="preserve"> dung </w:t>
      </w:r>
      <w:proofErr w:type="spellStart"/>
      <w:r w:rsidRPr="00B70946">
        <w:rPr>
          <w:i/>
          <w:color w:val="000000" w:themeColor="text1"/>
          <w:sz w:val="28"/>
          <w:szCs w:val="28"/>
        </w:rPr>
        <w:t>cải</w:t>
      </w:r>
      <w:proofErr w:type="spellEnd"/>
      <w:r w:rsidRPr="00B70946">
        <w:rPr>
          <w:i/>
          <w:color w:val="000000" w:themeColor="text1"/>
          <w:sz w:val="28"/>
          <w:szCs w:val="28"/>
        </w:rPr>
        <w:t xml:space="preserve"> </w:t>
      </w:r>
      <w:proofErr w:type="spellStart"/>
      <w:r w:rsidRPr="00B70946">
        <w:rPr>
          <w:i/>
          <w:color w:val="000000" w:themeColor="text1"/>
          <w:sz w:val="28"/>
          <w:szCs w:val="28"/>
        </w:rPr>
        <w:t>tạo</w:t>
      </w:r>
      <w:proofErr w:type="spellEnd"/>
      <w:r w:rsidRPr="00B70946">
        <w:rPr>
          <w:i/>
          <w:color w:val="000000" w:themeColor="text1"/>
          <w:sz w:val="28"/>
          <w:szCs w:val="28"/>
        </w:rPr>
        <w:t xml:space="preserve">: </w:t>
      </w:r>
    </w:p>
    <w:p w14:paraId="76E4D447" w14:textId="77777777" w:rsidR="00826672" w:rsidRPr="00B70946" w:rsidRDefault="00826672" w:rsidP="00826672">
      <w:pPr>
        <w:tabs>
          <w:tab w:val="left" w:pos="0"/>
        </w:tabs>
        <w:spacing w:line="360" w:lineRule="exact"/>
        <w:ind w:firstLine="720"/>
        <w:rPr>
          <w:color w:val="000000" w:themeColor="text1"/>
          <w:sz w:val="28"/>
          <w:szCs w:val="28"/>
        </w:rPr>
      </w:pPr>
      <w:r w:rsidRPr="00B70946">
        <w:rPr>
          <w:color w:val="000000" w:themeColor="text1"/>
          <w:sz w:val="28"/>
          <w:szCs w:val="28"/>
        </w:rPr>
        <w:t xml:space="preserve">- </w:t>
      </w:r>
      <w:proofErr w:type="spellStart"/>
      <w:r w:rsidRPr="00B70946">
        <w:rPr>
          <w:color w:val="000000" w:themeColor="text1"/>
          <w:sz w:val="28"/>
          <w:szCs w:val="28"/>
        </w:rPr>
        <w:t>Phá</w:t>
      </w:r>
      <w:proofErr w:type="spellEnd"/>
      <w:r w:rsidRPr="00B70946">
        <w:rPr>
          <w:color w:val="000000" w:themeColor="text1"/>
          <w:sz w:val="28"/>
          <w:szCs w:val="28"/>
        </w:rPr>
        <w:t xml:space="preserve"> </w:t>
      </w:r>
      <w:proofErr w:type="spellStart"/>
      <w:r w:rsidRPr="00B70946">
        <w:rPr>
          <w:color w:val="000000" w:themeColor="text1"/>
          <w:sz w:val="28"/>
          <w:szCs w:val="28"/>
        </w:rPr>
        <w:t>dỡ</w:t>
      </w:r>
      <w:proofErr w:type="spellEnd"/>
      <w:r w:rsidRPr="00B70946">
        <w:rPr>
          <w:color w:val="000000" w:themeColor="text1"/>
          <w:sz w:val="28"/>
          <w:szCs w:val="28"/>
        </w:rPr>
        <w:t xml:space="preserve"> </w:t>
      </w:r>
      <w:proofErr w:type="spellStart"/>
      <w:r w:rsidRPr="00B70946">
        <w:rPr>
          <w:color w:val="000000" w:themeColor="text1"/>
          <w:sz w:val="28"/>
          <w:szCs w:val="28"/>
        </w:rPr>
        <w:t>cổng</w:t>
      </w:r>
      <w:proofErr w:type="spellEnd"/>
      <w:r w:rsidRPr="00B70946">
        <w:rPr>
          <w:color w:val="000000" w:themeColor="text1"/>
          <w:sz w:val="28"/>
          <w:szCs w:val="28"/>
        </w:rPr>
        <w:t xml:space="preserve"> </w:t>
      </w:r>
      <w:proofErr w:type="spellStart"/>
      <w:r w:rsidRPr="00B70946">
        <w:rPr>
          <w:color w:val="000000" w:themeColor="text1"/>
          <w:sz w:val="28"/>
          <w:szCs w:val="28"/>
        </w:rPr>
        <w:t>và</w:t>
      </w:r>
      <w:proofErr w:type="spellEnd"/>
      <w:r w:rsidRPr="00B70946">
        <w:rPr>
          <w:color w:val="000000" w:themeColor="text1"/>
          <w:sz w:val="28"/>
          <w:szCs w:val="28"/>
        </w:rPr>
        <w:t xml:space="preserve"> 1 </w:t>
      </w:r>
      <w:proofErr w:type="spellStart"/>
      <w:r w:rsidRPr="00B70946">
        <w:rPr>
          <w:color w:val="000000" w:themeColor="text1"/>
          <w:sz w:val="28"/>
          <w:szCs w:val="28"/>
        </w:rPr>
        <w:t>phần</w:t>
      </w:r>
      <w:proofErr w:type="spellEnd"/>
      <w:r w:rsidRPr="00B70946">
        <w:rPr>
          <w:color w:val="000000" w:themeColor="text1"/>
          <w:sz w:val="28"/>
          <w:szCs w:val="28"/>
        </w:rPr>
        <w:t xml:space="preserve"> </w:t>
      </w:r>
      <w:proofErr w:type="spellStart"/>
      <w:r w:rsidRPr="00B70946">
        <w:rPr>
          <w:color w:val="000000" w:themeColor="text1"/>
          <w:sz w:val="28"/>
          <w:szCs w:val="28"/>
        </w:rPr>
        <w:t>hàng</w:t>
      </w:r>
      <w:proofErr w:type="spellEnd"/>
      <w:r w:rsidRPr="00B70946">
        <w:rPr>
          <w:color w:val="000000" w:themeColor="text1"/>
          <w:sz w:val="28"/>
          <w:szCs w:val="28"/>
        </w:rPr>
        <w:t xml:space="preserve"> </w:t>
      </w:r>
      <w:proofErr w:type="spellStart"/>
      <w:r w:rsidRPr="00B70946">
        <w:rPr>
          <w:color w:val="000000" w:themeColor="text1"/>
          <w:sz w:val="28"/>
          <w:szCs w:val="28"/>
        </w:rPr>
        <w:t>rào</w:t>
      </w:r>
      <w:proofErr w:type="spellEnd"/>
      <w:r w:rsidRPr="00B70946">
        <w:rPr>
          <w:color w:val="000000" w:themeColor="text1"/>
          <w:sz w:val="28"/>
          <w:szCs w:val="28"/>
        </w:rPr>
        <w:t xml:space="preserve"> 2 </w:t>
      </w:r>
      <w:proofErr w:type="spellStart"/>
      <w:r w:rsidRPr="00B70946">
        <w:rPr>
          <w:color w:val="000000" w:themeColor="text1"/>
          <w:sz w:val="28"/>
          <w:szCs w:val="28"/>
        </w:rPr>
        <w:t>bên</w:t>
      </w:r>
      <w:proofErr w:type="spellEnd"/>
      <w:r w:rsidRPr="00B70946">
        <w:rPr>
          <w:color w:val="000000" w:themeColor="text1"/>
          <w:sz w:val="28"/>
          <w:szCs w:val="28"/>
        </w:rPr>
        <w:t xml:space="preserve"> </w:t>
      </w:r>
      <w:proofErr w:type="spellStart"/>
      <w:r w:rsidRPr="00B70946">
        <w:rPr>
          <w:color w:val="000000" w:themeColor="text1"/>
          <w:sz w:val="28"/>
          <w:szCs w:val="28"/>
        </w:rPr>
        <w:t>cổng</w:t>
      </w:r>
      <w:proofErr w:type="spellEnd"/>
      <w:r w:rsidRPr="00B70946">
        <w:rPr>
          <w:color w:val="000000" w:themeColor="text1"/>
          <w:sz w:val="28"/>
          <w:szCs w:val="28"/>
        </w:rPr>
        <w:t xml:space="preserve"> </w:t>
      </w:r>
      <w:proofErr w:type="spellStart"/>
      <w:r w:rsidRPr="00B70946">
        <w:rPr>
          <w:color w:val="000000" w:themeColor="text1"/>
          <w:sz w:val="28"/>
          <w:szCs w:val="28"/>
        </w:rPr>
        <w:t>hiện</w:t>
      </w:r>
      <w:proofErr w:type="spellEnd"/>
      <w:r w:rsidRPr="00B70946">
        <w:rPr>
          <w:color w:val="000000" w:themeColor="text1"/>
          <w:sz w:val="28"/>
          <w:szCs w:val="28"/>
        </w:rPr>
        <w:t xml:space="preserve"> </w:t>
      </w:r>
      <w:proofErr w:type="spellStart"/>
      <w:r w:rsidRPr="00B70946">
        <w:rPr>
          <w:color w:val="000000" w:themeColor="text1"/>
          <w:sz w:val="28"/>
          <w:szCs w:val="28"/>
        </w:rPr>
        <w:t>trạng</w:t>
      </w:r>
      <w:proofErr w:type="spellEnd"/>
      <w:r w:rsidRPr="00B70946">
        <w:rPr>
          <w:color w:val="000000" w:themeColor="text1"/>
          <w:sz w:val="28"/>
          <w:szCs w:val="28"/>
        </w:rPr>
        <w:t xml:space="preserve">, </w:t>
      </w:r>
      <w:proofErr w:type="spellStart"/>
      <w:r w:rsidRPr="00B70946">
        <w:rPr>
          <w:color w:val="000000" w:themeColor="text1"/>
          <w:sz w:val="28"/>
          <w:szCs w:val="28"/>
        </w:rPr>
        <w:t>xây</w:t>
      </w:r>
      <w:proofErr w:type="spellEnd"/>
      <w:r w:rsidRPr="00B70946">
        <w:rPr>
          <w:color w:val="000000" w:themeColor="text1"/>
          <w:sz w:val="28"/>
          <w:szCs w:val="28"/>
        </w:rPr>
        <w:t xml:space="preserve"> </w:t>
      </w:r>
      <w:proofErr w:type="spellStart"/>
      <w:r w:rsidRPr="00B70946">
        <w:rPr>
          <w:color w:val="000000" w:themeColor="text1"/>
          <w:sz w:val="28"/>
          <w:szCs w:val="28"/>
        </w:rPr>
        <w:t>dựng</w:t>
      </w:r>
      <w:proofErr w:type="spellEnd"/>
      <w:r w:rsidRPr="00B70946">
        <w:rPr>
          <w:color w:val="000000" w:themeColor="text1"/>
          <w:sz w:val="28"/>
          <w:szCs w:val="28"/>
        </w:rPr>
        <w:t xml:space="preserve"> </w:t>
      </w:r>
      <w:proofErr w:type="spellStart"/>
      <w:r w:rsidRPr="00B70946">
        <w:rPr>
          <w:color w:val="000000" w:themeColor="text1"/>
          <w:sz w:val="28"/>
          <w:szCs w:val="28"/>
        </w:rPr>
        <w:t>lại</w:t>
      </w:r>
      <w:proofErr w:type="spellEnd"/>
      <w:r w:rsidRPr="00B70946">
        <w:rPr>
          <w:color w:val="000000" w:themeColor="text1"/>
          <w:sz w:val="28"/>
          <w:szCs w:val="28"/>
        </w:rPr>
        <w:t xml:space="preserve"> </w:t>
      </w:r>
      <w:proofErr w:type="spellStart"/>
      <w:r w:rsidRPr="00B70946">
        <w:rPr>
          <w:color w:val="000000" w:themeColor="text1"/>
          <w:sz w:val="28"/>
          <w:szCs w:val="28"/>
        </w:rPr>
        <w:t>cổng</w:t>
      </w:r>
      <w:proofErr w:type="spellEnd"/>
      <w:r w:rsidRPr="00B70946">
        <w:rPr>
          <w:color w:val="000000" w:themeColor="text1"/>
          <w:sz w:val="28"/>
          <w:szCs w:val="28"/>
        </w:rPr>
        <w:t xml:space="preserve"> </w:t>
      </w:r>
      <w:proofErr w:type="spellStart"/>
      <w:r w:rsidRPr="00B70946">
        <w:rPr>
          <w:color w:val="000000" w:themeColor="text1"/>
          <w:sz w:val="28"/>
          <w:szCs w:val="28"/>
        </w:rPr>
        <w:t>mới</w:t>
      </w:r>
      <w:proofErr w:type="spellEnd"/>
      <w:r w:rsidRPr="00B70946">
        <w:rPr>
          <w:color w:val="000000" w:themeColor="text1"/>
          <w:sz w:val="28"/>
          <w:szCs w:val="28"/>
        </w:rPr>
        <w:t xml:space="preserve"> </w:t>
      </w:r>
      <w:proofErr w:type="spellStart"/>
      <w:r w:rsidRPr="00B70946">
        <w:rPr>
          <w:color w:val="000000" w:themeColor="text1"/>
          <w:sz w:val="28"/>
          <w:szCs w:val="28"/>
        </w:rPr>
        <w:t>và</w:t>
      </w:r>
      <w:proofErr w:type="spellEnd"/>
      <w:r w:rsidRPr="00B70946">
        <w:rPr>
          <w:color w:val="000000" w:themeColor="text1"/>
          <w:sz w:val="28"/>
          <w:szCs w:val="28"/>
        </w:rPr>
        <w:t xml:space="preserve"> </w:t>
      </w:r>
      <w:proofErr w:type="spellStart"/>
      <w:r w:rsidRPr="00B70946">
        <w:rPr>
          <w:color w:val="000000" w:themeColor="text1"/>
          <w:sz w:val="28"/>
          <w:szCs w:val="28"/>
        </w:rPr>
        <w:t>hàng</w:t>
      </w:r>
      <w:proofErr w:type="spellEnd"/>
      <w:r w:rsidRPr="00B70946">
        <w:rPr>
          <w:color w:val="000000" w:themeColor="text1"/>
          <w:sz w:val="28"/>
          <w:szCs w:val="28"/>
        </w:rPr>
        <w:t xml:space="preserve"> </w:t>
      </w:r>
      <w:proofErr w:type="spellStart"/>
      <w:r w:rsidRPr="00B70946">
        <w:rPr>
          <w:color w:val="000000" w:themeColor="text1"/>
          <w:sz w:val="28"/>
          <w:szCs w:val="28"/>
        </w:rPr>
        <w:t>rào</w:t>
      </w:r>
      <w:proofErr w:type="spellEnd"/>
      <w:r w:rsidRPr="00B70946">
        <w:rPr>
          <w:color w:val="000000" w:themeColor="text1"/>
          <w:sz w:val="28"/>
          <w:szCs w:val="28"/>
        </w:rPr>
        <w:t xml:space="preserve"> 2 </w:t>
      </w:r>
      <w:proofErr w:type="spellStart"/>
      <w:r w:rsidRPr="00B70946">
        <w:rPr>
          <w:color w:val="000000" w:themeColor="text1"/>
          <w:sz w:val="28"/>
          <w:szCs w:val="28"/>
        </w:rPr>
        <w:t>bên</w:t>
      </w:r>
      <w:proofErr w:type="spellEnd"/>
      <w:r w:rsidRPr="00B70946">
        <w:rPr>
          <w:color w:val="000000" w:themeColor="text1"/>
          <w:sz w:val="28"/>
          <w:szCs w:val="28"/>
        </w:rPr>
        <w:t xml:space="preserve"> (</w:t>
      </w:r>
      <w:proofErr w:type="spellStart"/>
      <w:r w:rsidRPr="00B70946">
        <w:rPr>
          <w:color w:val="000000" w:themeColor="text1"/>
          <w:sz w:val="28"/>
          <w:szCs w:val="28"/>
        </w:rPr>
        <w:t>lùi</w:t>
      </w:r>
      <w:proofErr w:type="spellEnd"/>
      <w:r w:rsidRPr="00B70946">
        <w:rPr>
          <w:color w:val="000000" w:themeColor="text1"/>
          <w:sz w:val="28"/>
          <w:szCs w:val="28"/>
        </w:rPr>
        <w:t xml:space="preserve"> </w:t>
      </w:r>
      <w:proofErr w:type="spellStart"/>
      <w:r w:rsidRPr="00B70946">
        <w:rPr>
          <w:color w:val="000000" w:themeColor="text1"/>
          <w:sz w:val="28"/>
          <w:szCs w:val="28"/>
        </w:rPr>
        <w:t>cổng</w:t>
      </w:r>
      <w:proofErr w:type="spellEnd"/>
      <w:r w:rsidRPr="00B70946">
        <w:rPr>
          <w:color w:val="000000" w:themeColor="text1"/>
          <w:sz w:val="28"/>
          <w:szCs w:val="28"/>
        </w:rPr>
        <w:t xml:space="preserve"> </w:t>
      </w:r>
      <w:proofErr w:type="spellStart"/>
      <w:r w:rsidRPr="00B70946">
        <w:rPr>
          <w:color w:val="000000" w:themeColor="text1"/>
          <w:sz w:val="28"/>
          <w:szCs w:val="28"/>
        </w:rPr>
        <w:t>vào</w:t>
      </w:r>
      <w:proofErr w:type="spellEnd"/>
      <w:r w:rsidRPr="00B70946">
        <w:rPr>
          <w:color w:val="000000" w:themeColor="text1"/>
          <w:sz w:val="28"/>
          <w:szCs w:val="28"/>
        </w:rPr>
        <w:t xml:space="preserve"> </w:t>
      </w:r>
      <w:proofErr w:type="spellStart"/>
      <w:r w:rsidRPr="00B70946">
        <w:rPr>
          <w:color w:val="000000" w:themeColor="text1"/>
          <w:sz w:val="28"/>
          <w:szCs w:val="28"/>
        </w:rPr>
        <w:t>sâu</w:t>
      </w:r>
      <w:proofErr w:type="spellEnd"/>
      <w:r w:rsidRPr="00B70946">
        <w:rPr>
          <w:color w:val="000000" w:themeColor="text1"/>
          <w:sz w:val="28"/>
          <w:szCs w:val="28"/>
        </w:rPr>
        <w:t xml:space="preserve"> 2m).</w:t>
      </w:r>
    </w:p>
    <w:p w14:paraId="43B0999C" w14:textId="77777777" w:rsidR="00826672" w:rsidRPr="00B70946" w:rsidRDefault="00826672" w:rsidP="00826672">
      <w:pPr>
        <w:tabs>
          <w:tab w:val="left" w:pos="0"/>
        </w:tabs>
        <w:spacing w:line="360" w:lineRule="exact"/>
        <w:ind w:firstLine="720"/>
        <w:rPr>
          <w:color w:val="000000" w:themeColor="text1"/>
          <w:sz w:val="28"/>
          <w:szCs w:val="28"/>
        </w:rPr>
      </w:pPr>
      <w:r w:rsidRPr="00B70946">
        <w:rPr>
          <w:color w:val="000000" w:themeColor="text1"/>
          <w:sz w:val="28"/>
          <w:szCs w:val="28"/>
        </w:rPr>
        <w:t xml:space="preserve">- </w:t>
      </w:r>
      <w:proofErr w:type="spellStart"/>
      <w:r w:rsidRPr="00B70946">
        <w:rPr>
          <w:color w:val="000000" w:themeColor="text1"/>
          <w:sz w:val="28"/>
          <w:szCs w:val="28"/>
        </w:rPr>
        <w:t>Cổng</w:t>
      </w:r>
      <w:proofErr w:type="spellEnd"/>
      <w:r w:rsidRPr="00B70946">
        <w:rPr>
          <w:color w:val="000000" w:themeColor="text1"/>
          <w:sz w:val="28"/>
          <w:szCs w:val="28"/>
        </w:rPr>
        <w:t xml:space="preserve"> </w:t>
      </w:r>
      <w:proofErr w:type="spellStart"/>
      <w:r w:rsidRPr="00B70946">
        <w:rPr>
          <w:color w:val="000000" w:themeColor="text1"/>
          <w:sz w:val="28"/>
          <w:szCs w:val="28"/>
        </w:rPr>
        <w:t>mới</w:t>
      </w:r>
      <w:proofErr w:type="spellEnd"/>
      <w:r w:rsidRPr="00B70946">
        <w:rPr>
          <w:color w:val="000000" w:themeColor="text1"/>
          <w:sz w:val="28"/>
          <w:szCs w:val="28"/>
        </w:rPr>
        <w:t xml:space="preserve"> </w:t>
      </w:r>
      <w:proofErr w:type="spellStart"/>
      <w:r w:rsidRPr="00B70946">
        <w:rPr>
          <w:color w:val="000000" w:themeColor="text1"/>
          <w:sz w:val="28"/>
          <w:szCs w:val="28"/>
        </w:rPr>
        <w:t>gồm</w:t>
      </w:r>
      <w:proofErr w:type="spellEnd"/>
      <w:r w:rsidRPr="00B70946">
        <w:rPr>
          <w:color w:val="000000" w:themeColor="text1"/>
          <w:sz w:val="28"/>
          <w:szCs w:val="28"/>
        </w:rPr>
        <w:t xml:space="preserve"> 1 </w:t>
      </w:r>
      <w:proofErr w:type="spellStart"/>
      <w:r w:rsidRPr="00B70946">
        <w:rPr>
          <w:color w:val="000000" w:themeColor="text1"/>
          <w:sz w:val="28"/>
          <w:szCs w:val="28"/>
        </w:rPr>
        <w:t>lối</w:t>
      </w:r>
      <w:proofErr w:type="spellEnd"/>
      <w:r w:rsidRPr="00B70946">
        <w:rPr>
          <w:color w:val="000000" w:themeColor="text1"/>
          <w:sz w:val="28"/>
          <w:szCs w:val="28"/>
        </w:rPr>
        <w:t xml:space="preserve"> </w:t>
      </w:r>
      <w:proofErr w:type="spellStart"/>
      <w:r w:rsidRPr="00B70946">
        <w:rPr>
          <w:color w:val="000000" w:themeColor="text1"/>
          <w:sz w:val="28"/>
          <w:szCs w:val="28"/>
        </w:rPr>
        <w:t>chính</w:t>
      </w:r>
      <w:proofErr w:type="spellEnd"/>
      <w:r w:rsidRPr="00B70946">
        <w:rPr>
          <w:color w:val="000000" w:themeColor="text1"/>
          <w:sz w:val="28"/>
          <w:szCs w:val="28"/>
        </w:rPr>
        <w:t xml:space="preserve"> </w:t>
      </w:r>
      <w:proofErr w:type="spellStart"/>
      <w:r w:rsidRPr="00B70946">
        <w:rPr>
          <w:color w:val="000000" w:themeColor="text1"/>
          <w:sz w:val="28"/>
          <w:szCs w:val="28"/>
        </w:rPr>
        <w:t>rộng</w:t>
      </w:r>
      <w:proofErr w:type="spellEnd"/>
      <w:r w:rsidRPr="00B70946">
        <w:rPr>
          <w:color w:val="000000" w:themeColor="text1"/>
          <w:sz w:val="28"/>
          <w:szCs w:val="28"/>
        </w:rPr>
        <w:t xml:space="preserve"> </w:t>
      </w:r>
      <w:proofErr w:type="spellStart"/>
      <w:r w:rsidRPr="00B70946">
        <w:rPr>
          <w:color w:val="000000" w:themeColor="text1"/>
          <w:sz w:val="28"/>
          <w:szCs w:val="28"/>
        </w:rPr>
        <w:t>thông</w:t>
      </w:r>
      <w:proofErr w:type="spellEnd"/>
      <w:r w:rsidRPr="00B70946">
        <w:rPr>
          <w:color w:val="000000" w:themeColor="text1"/>
          <w:sz w:val="28"/>
          <w:szCs w:val="28"/>
        </w:rPr>
        <w:t xml:space="preserve"> </w:t>
      </w:r>
      <w:proofErr w:type="spellStart"/>
      <w:r w:rsidRPr="00B70946">
        <w:rPr>
          <w:color w:val="000000" w:themeColor="text1"/>
          <w:sz w:val="28"/>
          <w:szCs w:val="28"/>
        </w:rPr>
        <w:t>thủy</w:t>
      </w:r>
      <w:proofErr w:type="spellEnd"/>
      <w:r w:rsidRPr="00B70946">
        <w:rPr>
          <w:color w:val="000000" w:themeColor="text1"/>
          <w:sz w:val="28"/>
          <w:szCs w:val="28"/>
        </w:rPr>
        <w:t xml:space="preserve"> 4,13m, 1 </w:t>
      </w:r>
      <w:proofErr w:type="spellStart"/>
      <w:r w:rsidRPr="00B70946">
        <w:rPr>
          <w:color w:val="000000" w:themeColor="text1"/>
          <w:sz w:val="28"/>
          <w:szCs w:val="28"/>
        </w:rPr>
        <w:t>lối</w:t>
      </w:r>
      <w:proofErr w:type="spellEnd"/>
      <w:r w:rsidRPr="00B70946">
        <w:rPr>
          <w:color w:val="000000" w:themeColor="text1"/>
          <w:sz w:val="28"/>
          <w:szCs w:val="28"/>
        </w:rPr>
        <w:t xml:space="preserve"> </w:t>
      </w:r>
      <w:proofErr w:type="spellStart"/>
      <w:r w:rsidRPr="00B70946">
        <w:rPr>
          <w:color w:val="000000" w:themeColor="text1"/>
          <w:sz w:val="28"/>
          <w:szCs w:val="28"/>
        </w:rPr>
        <w:t>phụ</w:t>
      </w:r>
      <w:proofErr w:type="spellEnd"/>
      <w:r w:rsidRPr="00B70946">
        <w:rPr>
          <w:color w:val="000000" w:themeColor="text1"/>
          <w:sz w:val="28"/>
          <w:szCs w:val="28"/>
        </w:rPr>
        <w:t xml:space="preserve"> </w:t>
      </w:r>
      <w:proofErr w:type="spellStart"/>
      <w:r w:rsidRPr="00B70946">
        <w:rPr>
          <w:color w:val="000000" w:themeColor="text1"/>
          <w:sz w:val="28"/>
          <w:szCs w:val="28"/>
        </w:rPr>
        <w:t>rộng</w:t>
      </w:r>
      <w:proofErr w:type="spellEnd"/>
      <w:r w:rsidRPr="00B70946">
        <w:rPr>
          <w:color w:val="000000" w:themeColor="text1"/>
          <w:sz w:val="28"/>
          <w:szCs w:val="28"/>
        </w:rPr>
        <w:t xml:space="preserve"> </w:t>
      </w:r>
      <w:proofErr w:type="spellStart"/>
      <w:r w:rsidRPr="00B70946">
        <w:rPr>
          <w:color w:val="000000" w:themeColor="text1"/>
          <w:sz w:val="28"/>
          <w:szCs w:val="28"/>
        </w:rPr>
        <w:t>thông</w:t>
      </w:r>
      <w:proofErr w:type="spellEnd"/>
      <w:r w:rsidRPr="00B70946">
        <w:rPr>
          <w:color w:val="000000" w:themeColor="text1"/>
          <w:sz w:val="28"/>
          <w:szCs w:val="28"/>
        </w:rPr>
        <w:t xml:space="preserve"> </w:t>
      </w:r>
      <w:proofErr w:type="spellStart"/>
      <w:r w:rsidRPr="00B70946">
        <w:rPr>
          <w:color w:val="000000" w:themeColor="text1"/>
          <w:sz w:val="28"/>
          <w:szCs w:val="28"/>
        </w:rPr>
        <w:t>thủy</w:t>
      </w:r>
      <w:proofErr w:type="spellEnd"/>
      <w:r w:rsidRPr="00B70946">
        <w:rPr>
          <w:color w:val="000000" w:themeColor="text1"/>
          <w:sz w:val="28"/>
          <w:szCs w:val="28"/>
        </w:rPr>
        <w:t xml:space="preserve"> 1,475m. </w:t>
      </w:r>
      <w:proofErr w:type="spellStart"/>
      <w:r w:rsidRPr="00B70946">
        <w:rPr>
          <w:color w:val="000000" w:themeColor="text1"/>
          <w:sz w:val="28"/>
          <w:szCs w:val="28"/>
        </w:rPr>
        <w:t>Móng</w:t>
      </w:r>
      <w:proofErr w:type="spellEnd"/>
      <w:r w:rsidRPr="00B70946">
        <w:rPr>
          <w:color w:val="000000" w:themeColor="text1"/>
          <w:sz w:val="28"/>
          <w:szCs w:val="28"/>
        </w:rPr>
        <w:t xml:space="preserve"> </w:t>
      </w:r>
      <w:proofErr w:type="spellStart"/>
      <w:r w:rsidRPr="00B70946">
        <w:rPr>
          <w:color w:val="000000" w:themeColor="text1"/>
          <w:sz w:val="28"/>
          <w:szCs w:val="28"/>
        </w:rPr>
        <w:t>trụ</w:t>
      </w:r>
      <w:proofErr w:type="spellEnd"/>
      <w:r w:rsidRPr="00B70946">
        <w:rPr>
          <w:color w:val="000000" w:themeColor="text1"/>
          <w:sz w:val="28"/>
          <w:szCs w:val="28"/>
        </w:rPr>
        <w:t xml:space="preserve"> </w:t>
      </w:r>
      <w:proofErr w:type="spellStart"/>
      <w:r w:rsidRPr="00B70946">
        <w:rPr>
          <w:color w:val="000000" w:themeColor="text1"/>
          <w:sz w:val="28"/>
          <w:szCs w:val="28"/>
        </w:rPr>
        <w:t>cổng</w:t>
      </w:r>
      <w:proofErr w:type="spellEnd"/>
      <w:r w:rsidRPr="00B70946">
        <w:rPr>
          <w:color w:val="000000" w:themeColor="text1"/>
          <w:sz w:val="28"/>
          <w:szCs w:val="28"/>
        </w:rPr>
        <w:t xml:space="preserve"> </w:t>
      </w:r>
      <w:proofErr w:type="spellStart"/>
      <w:r w:rsidRPr="00B70946">
        <w:rPr>
          <w:color w:val="000000" w:themeColor="text1"/>
          <w:sz w:val="28"/>
          <w:szCs w:val="28"/>
        </w:rPr>
        <w:t>bằng</w:t>
      </w:r>
      <w:proofErr w:type="spellEnd"/>
      <w:r w:rsidRPr="00B70946">
        <w:rPr>
          <w:color w:val="000000" w:themeColor="text1"/>
          <w:sz w:val="28"/>
          <w:szCs w:val="28"/>
        </w:rPr>
        <w:t xml:space="preserve"> </w:t>
      </w:r>
      <w:proofErr w:type="spellStart"/>
      <w:r w:rsidRPr="00B70946">
        <w:rPr>
          <w:color w:val="000000" w:themeColor="text1"/>
          <w:sz w:val="28"/>
          <w:szCs w:val="28"/>
        </w:rPr>
        <w:t>móng</w:t>
      </w:r>
      <w:proofErr w:type="spellEnd"/>
      <w:r w:rsidRPr="00B70946">
        <w:rPr>
          <w:color w:val="000000" w:themeColor="text1"/>
          <w:sz w:val="28"/>
          <w:szCs w:val="28"/>
        </w:rPr>
        <w:t xml:space="preserve"> </w:t>
      </w:r>
      <w:proofErr w:type="spellStart"/>
      <w:r w:rsidRPr="00B70946">
        <w:rPr>
          <w:color w:val="000000" w:themeColor="text1"/>
          <w:sz w:val="28"/>
          <w:szCs w:val="28"/>
        </w:rPr>
        <w:t>đơn</w:t>
      </w:r>
      <w:proofErr w:type="spellEnd"/>
      <w:r w:rsidRPr="00B70946">
        <w:rPr>
          <w:color w:val="000000" w:themeColor="text1"/>
          <w:sz w:val="28"/>
          <w:szCs w:val="28"/>
        </w:rPr>
        <w:t xml:space="preserve"> BTCT </w:t>
      </w:r>
      <w:proofErr w:type="spellStart"/>
      <w:r w:rsidRPr="00B70946">
        <w:rPr>
          <w:color w:val="000000" w:themeColor="text1"/>
          <w:sz w:val="28"/>
          <w:szCs w:val="28"/>
        </w:rPr>
        <w:t>đá</w:t>
      </w:r>
      <w:proofErr w:type="spellEnd"/>
      <w:r w:rsidRPr="00B70946">
        <w:rPr>
          <w:color w:val="000000" w:themeColor="text1"/>
          <w:sz w:val="28"/>
          <w:szCs w:val="28"/>
        </w:rPr>
        <w:t xml:space="preserve"> (1x2) </w:t>
      </w:r>
      <w:proofErr w:type="spellStart"/>
      <w:r w:rsidRPr="00B70946">
        <w:rPr>
          <w:color w:val="000000" w:themeColor="text1"/>
          <w:sz w:val="28"/>
          <w:szCs w:val="28"/>
        </w:rPr>
        <w:t>cấp</w:t>
      </w:r>
      <w:proofErr w:type="spellEnd"/>
      <w:r w:rsidRPr="00B70946">
        <w:rPr>
          <w:color w:val="000000" w:themeColor="text1"/>
          <w:sz w:val="28"/>
          <w:szCs w:val="28"/>
        </w:rPr>
        <w:t xml:space="preserve"> </w:t>
      </w:r>
      <w:proofErr w:type="spellStart"/>
      <w:r w:rsidRPr="00B70946">
        <w:rPr>
          <w:color w:val="000000" w:themeColor="text1"/>
          <w:sz w:val="28"/>
          <w:szCs w:val="28"/>
        </w:rPr>
        <w:t>độ</w:t>
      </w:r>
      <w:proofErr w:type="spellEnd"/>
      <w:r w:rsidRPr="00B70946">
        <w:rPr>
          <w:color w:val="000000" w:themeColor="text1"/>
          <w:sz w:val="28"/>
          <w:szCs w:val="28"/>
        </w:rPr>
        <w:t xml:space="preserve"> </w:t>
      </w:r>
      <w:proofErr w:type="spellStart"/>
      <w:r w:rsidRPr="00B70946">
        <w:rPr>
          <w:color w:val="000000" w:themeColor="text1"/>
          <w:sz w:val="28"/>
          <w:szCs w:val="28"/>
        </w:rPr>
        <w:t>bền</w:t>
      </w:r>
      <w:proofErr w:type="spellEnd"/>
      <w:r w:rsidRPr="00B70946">
        <w:rPr>
          <w:color w:val="000000" w:themeColor="text1"/>
          <w:sz w:val="28"/>
          <w:szCs w:val="28"/>
        </w:rPr>
        <w:t xml:space="preserve"> B15. </w:t>
      </w:r>
      <w:proofErr w:type="spellStart"/>
      <w:r w:rsidRPr="00B70946">
        <w:rPr>
          <w:color w:val="000000" w:themeColor="text1"/>
          <w:sz w:val="28"/>
          <w:szCs w:val="28"/>
        </w:rPr>
        <w:t>Trụ</w:t>
      </w:r>
      <w:proofErr w:type="spellEnd"/>
      <w:r w:rsidRPr="00B70946">
        <w:rPr>
          <w:color w:val="000000" w:themeColor="text1"/>
          <w:sz w:val="28"/>
          <w:szCs w:val="28"/>
        </w:rPr>
        <w:t xml:space="preserve"> </w:t>
      </w:r>
      <w:proofErr w:type="spellStart"/>
      <w:r w:rsidRPr="00B70946">
        <w:rPr>
          <w:color w:val="000000" w:themeColor="text1"/>
          <w:sz w:val="28"/>
          <w:szCs w:val="28"/>
        </w:rPr>
        <w:t>lối</w:t>
      </w:r>
      <w:proofErr w:type="spellEnd"/>
      <w:r w:rsidRPr="00B70946">
        <w:rPr>
          <w:color w:val="000000" w:themeColor="text1"/>
          <w:sz w:val="28"/>
          <w:szCs w:val="28"/>
        </w:rPr>
        <w:t xml:space="preserve"> </w:t>
      </w:r>
      <w:proofErr w:type="spellStart"/>
      <w:r w:rsidRPr="00B70946">
        <w:rPr>
          <w:color w:val="000000" w:themeColor="text1"/>
          <w:sz w:val="28"/>
          <w:szCs w:val="28"/>
        </w:rPr>
        <w:t>chính</w:t>
      </w:r>
      <w:proofErr w:type="spellEnd"/>
      <w:r w:rsidRPr="00B70946">
        <w:rPr>
          <w:color w:val="000000" w:themeColor="text1"/>
          <w:sz w:val="28"/>
          <w:szCs w:val="28"/>
        </w:rPr>
        <w:t xml:space="preserve"> </w:t>
      </w:r>
      <w:proofErr w:type="spellStart"/>
      <w:r w:rsidRPr="00B70946">
        <w:rPr>
          <w:color w:val="000000" w:themeColor="text1"/>
          <w:sz w:val="28"/>
          <w:szCs w:val="28"/>
        </w:rPr>
        <w:t>kích</w:t>
      </w:r>
      <w:proofErr w:type="spellEnd"/>
      <w:r w:rsidRPr="00B70946">
        <w:rPr>
          <w:color w:val="000000" w:themeColor="text1"/>
          <w:sz w:val="28"/>
          <w:szCs w:val="28"/>
        </w:rPr>
        <w:t xml:space="preserve"> </w:t>
      </w:r>
      <w:proofErr w:type="spellStart"/>
      <w:r w:rsidRPr="00B70946">
        <w:rPr>
          <w:color w:val="000000" w:themeColor="text1"/>
          <w:sz w:val="28"/>
          <w:szCs w:val="28"/>
        </w:rPr>
        <w:t>thước</w:t>
      </w:r>
      <w:proofErr w:type="spellEnd"/>
      <w:r w:rsidRPr="00B70946">
        <w:rPr>
          <w:color w:val="000000" w:themeColor="text1"/>
          <w:sz w:val="28"/>
          <w:szCs w:val="28"/>
        </w:rPr>
        <w:t xml:space="preserve"> (700x</w:t>
      </w:r>
      <w:proofErr w:type="gramStart"/>
      <w:r w:rsidRPr="00B70946">
        <w:rPr>
          <w:color w:val="000000" w:themeColor="text1"/>
          <w:sz w:val="28"/>
          <w:szCs w:val="28"/>
        </w:rPr>
        <w:t>700)mm</w:t>
      </w:r>
      <w:proofErr w:type="gramEnd"/>
      <w:r w:rsidRPr="00B70946">
        <w:rPr>
          <w:color w:val="000000" w:themeColor="text1"/>
          <w:sz w:val="28"/>
          <w:szCs w:val="28"/>
        </w:rPr>
        <w:t xml:space="preserve">, </w:t>
      </w:r>
      <w:proofErr w:type="spellStart"/>
      <w:r w:rsidRPr="00B70946">
        <w:rPr>
          <w:color w:val="000000" w:themeColor="text1"/>
          <w:sz w:val="28"/>
          <w:szCs w:val="28"/>
        </w:rPr>
        <w:t>trụ</w:t>
      </w:r>
      <w:proofErr w:type="spellEnd"/>
      <w:r w:rsidRPr="00B70946">
        <w:rPr>
          <w:color w:val="000000" w:themeColor="text1"/>
          <w:sz w:val="28"/>
          <w:szCs w:val="28"/>
        </w:rPr>
        <w:t xml:space="preserve"> </w:t>
      </w:r>
      <w:proofErr w:type="spellStart"/>
      <w:r w:rsidRPr="00B70946">
        <w:rPr>
          <w:color w:val="000000" w:themeColor="text1"/>
          <w:sz w:val="28"/>
          <w:szCs w:val="28"/>
        </w:rPr>
        <w:t>lối</w:t>
      </w:r>
      <w:proofErr w:type="spellEnd"/>
      <w:r w:rsidRPr="00B70946">
        <w:rPr>
          <w:color w:val="000000" w:themeColor="text1"/>
          <w:sz w:val="28"/>
          <w:szCs w:val="28"/>
        </w:rPr>
        <w:t xml:space="preserve"> </w:t>
      </w:r>
      <w:proofErr w:type="spellStart"/>
      <w:r w:rsidRPr="00B70946">
        <w:rPr>
          <w:color w:val="000000" w:themeColor="text1"/>
          <w:sz w:val="28"/>
          <w:szCs w:val="28"/>
        </w:rPr>
        <w:t>phụ</w:t>
      </w:r>
      <w:proofErr w:type="spellEnd"/>
      <w:r w:rsidRPr="00B70946">
        <w:rPr>
          <w:color w:val="000000" w:themeColor="text1"/>
          <w:sz w:val="28"/>
          <w:szCs w:val="28"/>
        </w:rPr>
        <w:t xml:space="preserve"> </w:t>
      </w:r>
      <w:proofErr w:type="spellStart"/>
      <w:r w:rsidRPr="00B70946">
        <w:rPr>
          <w:color w:val="000000" w:themeColor="text1"/>
          <w:sz w:val="28"/>
          <w:szCs w:val="28"/>
        </w:rPr>
        <w:t>kích</w:t>
      </w:r>
      <w:proofErr w:type="spellEnd"/>
      <w:r w:rsidRPr="00B70946">
        <w:rPr>
          <w:color w:val="000000" w:themeColor="text1"/>
          <w:sz w:val="28"/>
          <w:szCs w:val="28"/>
        </w:rPr>
        <w:t xml:space="preserve"> </w:t>
      </w:r>
      <w:proofErr w:type="spellStart"/>
      <w:r w:rsidRPr="00B70946">
        <w:rPr>
          <w:color w:val="000000" w:themeColor="text1"/>
          <w:sz w:val="28"/>
          <w:szCs w:val="28"/>
        </w:rPr>
        <w:t>thước</w:t>
      </w:r>
      <w:proofErr w:type="spellEnd"/>
      <w:r w:rsidRPr="00B70946">
        <w:rPr>
          <w:color w:val="000000" w:themeColor="text1"/>
          <w:sz w:val="28"/>
          <w:szCs w:val="28"/>
        </w:rPr>
        <w:t xml:space="preserve"> (550x</w:t>
      </w:r>
      <w:proofErr w:type="gramStart"/>
      <w:r w:rsidRPr="00B70946">
        <w:rPr>
          <w:color w:val="000000" w:themeColor="text1"/>
          <w:sz w:val="28"/>
          <w:szCs w:val="28"/>
        </w:rPr>
        <w:t>550)mm</w:t>
      </w:r>
      <w:proofErr w:type="gramEnd"/>
      <w:r w:rsidRPr="00B70946">
        <w:rPr>
          <w:color w:val="000000" w:themeColor="text1"/>
          <w:sz w:val="28"/>
          <w:szCs w:val="28"/>
        </w:rPr>
        <w:t xml:space="preserve"> </w:t>
      </w:r>
      <w:proofErr w:type="spellStart"/>
      <w:r w:rsidRPr="00B70946">
        <w:rPr>
          <w:color w:val="000000" w:themeColor="text1"/>
          <w:sz w:val="28"/>
          <w:szCs w:val="28"/>
        </w:rPr>
        <w:t>có</w:t>
      </w:r>
      <w:proofErr w:type="spellEnd"/>
      <w:r w:rsidRPr="00B70946">
        <w:rPr>
          <w:color w:val="000000" w:themeColor="text1"/>
          <w:sz w:val="28"/>
          <w:szCs w:val="28"/>
        </w:rPr>
        <w:t xml:space="preserve"> </w:t>
      </w:r>
      <w:proofErr w:type="spellStart"/>
      <w:r w:rsidRPr="00B70946">
        <w:rPr>
          <w:color w:val="000000" w:themeColor="text1"/>
          <w:sz w:val="28"/>
          <w:szCs w:val="28"/>
        </w:rPr>
        <w:t>lõi</w:t>
      </w:r>
      <w:proofErr w:type="spellEnd"/>
      <w:r w:rsidRPr="00B70946">
        <w:rPr>
          <w:color w:val="000000" w:themeColor="text1"/>
          <w:sz w:val="28"/>
          <w:szCs w:val="28"/>
        </w:rPr>
        <w:t xml:space="preserve"> </w:t>
      </w:r>
      <w:proofErr w:type="spellStart"/>
      <w:r w:rsidRPr="00B70946">
        <w:rPr>
          <w:color w:val="000000" w:themeColor="text1"/>
          <w:sz w:val="28"/>
          <w:szCs w:val="28"/>
        </w:rPr>
        <w:t>trụ</w:t>
      </w:r>
      <w:proofErr w:type="spellEnd"/>
      <w:r w:rsidRPr="00B70946">
        <w:rPr>
          <w:color w:val="000000" w:themeColor="text1"/>
          <w:sz w:val="28"/>
          <w:szCs w:val="28"/>
        </w:rPr>
        <w:t xml:space="preserve"> BTCT </w:t>
      </w:r>
      <w:proofErr w:type="spellStart"/>
      <w:r w:rsidRPr="00B70946">
        <w:rPr>
          <w:color w:val="000000" w:themeColor="text1"/>
          <w:sz w:val="28"/>
          <w:szCs w:val="28"/>
        </w:rPr>
        <w:t>đá</w:t>
      </w:r>
      <w:proofErr w:type="spellEnd"/>
      <w:r w:rsidRPr="00B70946">
        <w:rPr>
          <w:color w:val="000000" w:themeColor="text1"/>
          <w:sz w:val="28"/>
          <w:szCs w:val="28"/>
        </w:rPr>
        <w:t xml:space="preserve"> (1x2) </w:t>
      </w:r>
      <w:proofErr w:type="spellStart"/>
      <w:r w:rsidRPr="00B70946">
        <w:rPr>
          <w:color w:val="000000" w:themeColor="text1"/>
          <w:sz w:val="28"/>
          <w:szCs w:val="28"/>
        </w:rPr>
        <w:t>cấp</w:t>
      </w:r>
      <w:proofErr w:type="spellEnd"/>
      <w:r w:rsidRPr="00B70946">
        <w:rPr>
          <w:color w:val="000000" w:themeColor="text1"/>
          <w:sz w:val="28"/>
          <w:szCs w:val="28"/>
        </w:rPr>
        <w:t xml:space="preserve"> </w:t>
      </w:r>
      <w:proofErr w:type="spellStart"/>
      <w:r w:rsidRPr="00B70946">
        <w:rPr>
          <w:color w:val="000000" w:themeColor="text1"/>
          <w:sz w:val="28"/>
          <w:szCs w:val="28"/>
        </w:rPr>
        <w:t>độ</w:t>
      </w:r>
      <w:proofErr w:type="spellEnd"/>
      <w:r w:rsidRPr="00B70946">
        <w:rPr>
          <w:color w:val="000000" w:themeColor="text1"/>
          <w:sz w:val="28"/>
          <w:szCs w:val="28"/>
        </w:rPr>
        <w:t xml:space="preserve"> </w:t>
      </w:r>
      <w:proofErr w:type="spellStart"/>
      <w:r w:rsidRPr="00B70946">
        <w:rPr>
          <w:color w:val="000000" w:themeColor="text1"/>
          <w:sz w:val="28"/>
          <w:szCs w:val="28"/>
        </w:rPr>
        <w:t>bền</w:t>
      </w:r>
      <w:proofErr w:type="spellEnd"/>
      <w:r w:rsidRPr="00B70946">
        <w:rPr>
          <w:color w:val="000000" w:themeColor="text1"/>
          <w:sz w:val="28"/>
          <w:szCs w:val="28"/>
        </w:rPr>
        <w:t xml:space="preserve"> B15 </w:t>
      </w:r>
      <w:proofErr w:type="spellStart"/>
      <w:r w:rsidRPr="00B70946">
        <w:rPr>
          <w:color w:val="000000" w:themeColor="text1"/>
          <w:sz w:val="28"/>
          <w:szCs w:val="28"/>
        </w:rPr>
        <w:t>kích</w:t>
      </w:r>
      <w:proofErr w:type="spellEnd"/>
      <w:r w:rsidRPr="00B70946">
        <w:rPr>
          <w:color w:val="000000" w:themeColor="text1"/>
          <w:sz w:val="28"/>
          <w:szCs w:val="28"/>
        </w:rPr>
        <w:t xml:space="preserve"> </w:t>
      </w:r>
      <w:proofErr w:type="spellStart"/>
      <w:r w:rsidRPr="00B70946">
        <w:rPr>
          <w:color w:val="000000" w:themeColor="text1"/>
          <w:sz w:val="28"/>
          <w:szCs w:val="28"/>
        </w:rPr>
        <w:t>thước</w:t>
      </w:r>
      <w:proofErr w:type="spellEnd"/>
      <w:r w:rsidRPr="00B70946">
        <w:rPr>
          <w:color w:val="000000" w:themeColor="text1"/>
          <w:sz w:val="28"/>
          <w:szCs w:val="28"/>
        </w:rPr>
        <w:t xml:space="preserve"> (22x</w:t>
      </w:r>
      <w:proofErr w:type="gramStart"/>
      <w:r w:rsidRPr="00B70946">
        <w:rPr>
          <w:color w:val="000000" w:themeColor="text1"/>
          <w:sz w:val="28"/>
          <w:szCs w:val="28"/>
        </w:rPr>
        <w:t>22)cm.</w:t>
      </w:r>
      <w:proofErr w:type="gramEnd"/>
      <w:r w:rsidRPr="00B70946">
        <w:rPr>
          <w:color w:val="000000" w:themeColor="text1"/>
          <w:sz w:val="28"/>
          <w:szCs w:val="28"/>
        </w:rPr>
        <w:t xml:space="preserve"> </w:t>
      </w:r>
      <w:r w:rsidRPr="00B70946">
        <w:rPr>
          <w:color w:val="000000" w:themeColor="text1"/>
          <w:sz w:val="28"/>
          <w:szCs w:val="28"/>
          <w:lang w:val="pt-BR"/>
        </w:rPr>
        <w:t>Tường, trụ xây gạch đất sét nung VXM mác 75</w:t>
      </w:r>
      <w:r w:rsidRPr="00B70946">
        <w:rPr>
          <w:color w:val="000000" w:themeColor="text1"/>
          <w:sz w:val="28"/>
          <w:szCs w:val="28"/>
        </w:rPr>
        <w:t xml:space="preserve">. Hoàn </w:t>
      </w:r>
      <w:proofErr w:type="spellStart"/>
      <w:r w:rsidRPr="00B70946">
        <w:rPr>
          <w:color w:val="000000" w:themeColor="text1"/>
          <w:sz w:val="28"/>
          <w:szCs w:val="28"/>
        </w:rPr>
        <w:t>thiện</w:t>
      </w:r>
      <w:proofErr w:type="spellEnd"/>
      <w:r w:rsidRPr="00B70946">
        <w:rPr>
          <w:color w:val="000000" w:themeColor="text1"/>
          <w:sz w:val="28"/>
          <w:szCs w:val="28"/>
        </w:rPr>
        <w:t xml:space="preserve"> </w:t>
      </w:r>
      <w:proofErr w:type="spellStart"/>
      <w:r w:rsidRPr="00B70946">
        <w:rPr>
          <w:color w:val="000000" w:themeColor="text1"/>
          <w:sz w:val="28"/>
          <w:szCs w:val="28"/>
        </w:rPr>
        <w:t>ốp</w:t>
      </w:r>
      <w:proofErr w:type="spellEnd"/>
      <w:r w:rsidRPr="00B70946">
        <w:rPr>
          <w:color w:val="000000" w:themeColor="text1"/>
          <w:sz w:val="28"/>
          <w:szCs w:val="28"/>
        </w:rPr>
        <w:t xml:space="preserve"> </w:t>
      </w:r>
      <w:proofErr w:type="spellStart"/>
      <w:r w:rsidRPr="00B70946">
        <w:rPr>
          <w:color w:val="000000" w:themeColor="text1"/>
          <w:sz w:val="28"/>
          <w:szCs w:val="28"/>
        </w:rPr>
        <w:t>đá</w:t>
      </w:r>
      <w:proofErr w:type="spellEnd"/>
      <w:r w:rsidRPr="00B70946">
        <w:rPr>
          <w:color w:val="000000" w:themeColor="text1"/>
          <w:sz w:val="28"/>
          <w:szCs w:val="28"/>
        </w:rPr>
        <w:t xml:space="preserve"> </w:t>
      </w:r>
      <w:proofErr w:type="spellStart"/>
      <w:r w:rsidRPr="00B70946">
        <w:rPr>
          <w:color w:val="000000" w:themeColor="text1"/>
          <w:sz w:val="28"/>
          <w:szCs w:val="28"/>
        </w:rPr>
        <w:t>tự</w:t>
      </w:r>
      <w:proofErr w:type="spellEnd"/>
      <w:r w:rsidRPr="00B70946">
        <w:rPr>
          <w:color w:val="000000" w:themeColor="text1"/>
          <w:sz w:val="28"/>
          <w:szCs w:val="28"/>
        </w:rPr>
        <w:t xml:space="preserve"> </w:t>
      </w:r>
      <w:proofErr w:type="spellStart"/>
      <w:r w:rsidRPr="00B70946">
        <w:rPr>
          <w:color w:val="000000" w:themeColor="text1"/>
          <w:sz w:val="28"/>
          <w:szCs w:val="28"/>
        </w:rPr>
        <w:t>nhiên</w:t>
      </w:r>
      <w:proofErr w:type="spellEnd"/>
      <w:r w:rsidRPr="00B70946">
        <w:rPr>
          <w:color w:val="000000" w:themeColor="text1"/>
          <w:sz w:val="28"/>
          <w:szCs w:val="28"/>
        </w:rPr>
        <w:t xml:space="preserve"> </w:t>
      </w:r>
      <w:proofErr w:type="spellStart"/>
      <w:r w:rsidRPr="00B70946">
        <w:rPr>
          <w:color w:val="000000" w:themeColor="text1"/>
          <w:sz w:val="28"/>
          <w:szCs w:val="28"/>
        </w:rPr>
        <w:t>kết</w:t>
      </w:r>
      <w:proofErr w:type="spellEnd"/>
      <w:r w:rsidRPr="00B70946">
        <w:rPr>
          <w:color w:val="000000" w:themeColor="text1"/>
          <w:sz w:val="28"/>
          <w:szCs w:val="28"/>
        </w:rPr>
        <w:t xml:space="preserve"> </w:t>
      </w:r>
      <w:proofErr w:type="spellStart"/>
      <w:r w:rsidRPr="00B70946">
        <w:rPr>
          <w:color w:val="000000" w:themeColor="text1"/>
          <w:sz w:val="28"/>
          <w:szCs w:val="28"/>
        </w:rPr>
        <w:t>hợp</w:t>
      </w:r>
      <w:proofErr w:type="spellEnd"/>
      <w:r w:rsidRPr="00B70946">
        <w:rPr>
          <w:color w:val="000000" w:themeColor="text1"/>
          <w:sz w:val="28"/>
          <w:szCs w:val="28"/>
        </w:rPr>
        <w:t xml:space="preserve"> </w:t>
      </w:r>
      <w:proofErr w:type="spellStart"/>
      <w:r w:rsidRPr="00B70946">
        <w:rPr>
          <w:color w:val="000000" w:themeColor="text1"/>
          <w:sz w:val="28"/>
          <w:szCs w:val="28"/>
        </w:rPr>
        <w:t>lăn</w:t>
      </w:r>
      <w:proofErr w:type="spellEnd"/>
      <w:r w:rsidRPr="00B70946">
        <w:rPr>
          <w:color w:val="000000" w:themeColor="text1"/>
          <w:sz w:val="28"/>
          <w:szCs w:val="28"/>
        </w:rPr>
        <w:t xml:space="preserve"> </w:t>
      </w:r>
      <w:proofErr w:type="spellStart"/>
      <w:r w:rsidRPr="00B70946">
        <w:rPr>
          <w:color w:val="000000" w:themeColor="text1"/>
          <w:sz w:val="28"/>
          <w:szCs w:val="28"/>
        </w:rPr>
        <w:t>sơn</w:t>
      </w:r>
      <w:proofErr w:type="spellEnd"/>
      <w:r w:rsidRPr="00B70946">
        <w:rPr>
          <w:color w:val="000000" w:themeColor="text1"/>
          <w:sz w:val="28"/>
          <w:szCs w:val="28"/>
        </w:rPr>
        <w:t xml:space="preserve"> </w:t>
      </w:r>
      <w:proofErr w:type="spellStart"/>
      <w:r w:rsidRPr="00B70946">
        <w:rPr>
          <w:color w:val="000000" w:themeColor="text1"/>
          <w:sz w:val="28"/>
          <w:szCs w:val="28"/>
        </w:rPr>
        <w:t>giả</w:t>
      </w:r>
      <w:proofErr w:type="spellEnd"/>
      <w:r w:rsidRPr="00B70946">
        <w:rPr>
          <w:color w:val="000000" w:themeColor="text1"/>
          <w:sz w:val="28"/>
          <w:szCs w:val="28"/>
        </w:rPr>
        <w:t xml:space="preserve"> </w:t>
      </w:r>
      <w:proofErr w:type="spellStart"/>
      <w:r w:rsidRPr="00B70946">
        <w:rPr>
          <w:color w:val="000000" w:themeColor="text1"/>
          <w:sz w:val="28"/>
          <w:szCs w:val="28"/>
        </w:rPr>
        <w:t>đá</w:t>
      </w:r>
      <w:proofErr w:type="spellEnd"/>
      <w:r w:rsidRPr="00B70946">
        <w:rPr>
          <w:color w:val="000000" w:themeColor="text1"/>
          <w:sz w:val="28"/>
          <w:szCs w:val="28"/>
        </w:rPr>
        <w:t xml:space="preserve">; </w:t>
      </w:r>
      <w:proofErr w:type="spellStart"/>
      <w:r w:rsidRPr="00B70946">
        <w:rPr>
          <w:color w:val="000000" w:themeColor="text1"/>
          <w:sz w:val="28"/>
          <w:szCs w:val="28"/>
        </w:rPr>
        <w:t>Cánh</w:t>
      </w:r>
      <w:proofErr w:type="spellEnd"/>
      <w:r w:rsidRPr="00B70946">
        <w:rPr>
          <w:color w:val="000000" w:themeColor="text1"/>
          <w:sz w:val="28"/>
          <w:szCs w:val="28"/>
        </w:rPr>
        <w:t xml:space="preserve"> </w:t>
      </w:r>
      <w:proofErr w:type="spellStart"/>
      <w:r w:rsidRPr="00B70946">
        <w:rPr>
          <w:color w:val="000000" w:themeColor="text1"/>
          <w:sz w:val="28"/>
          <w:szCs w:val="28"/>
        </w:rPr>
        <w:t>cổng</w:t>
      </w:r>
      <w:proofErr w:type="spellEnd"/>
      <w:r w:rsidRPr="00B70946">
        <w:rPr>
          <w:color w:val="000000" w:themeColor="text1"/>
          <w:sz w:val="28"/>
          <w:szCs w:val="28"/>
        </w:rPr>
        <w:t xml:space="preserve"> </w:t>
      </w:r>
      <w:proofErr w:type="spellStart"/>
      <w:r w:rsidRPr="00B70946">
        <w:rPr>
          <w:color w:val="000000" w:themeColor="text1"/>
          <w:sz w:val="28"/>
          <w:szCs w:val="28"/>
        </w:rPr>
        <w:t>bằng</w:t>
      </w:r>
      <w:proofErr w:type="spellEnd"/>
      <w:r w:rsidRPr="00B70946">
        <w:rPr>
          <w:color w:val="000000" w:themeColor="text1"/>
          <w:sz w:val="28"/>
          <w:szCs w:val="28"/>
        </w:rPr>
        <w:t xml:space="preserve"> </w:t>
      </w:r>
      <w:proofErr w:type="spellStart"/>
      <w:r w:rsidRPr="00B70946">
        <w:rPr>
          <w:color w:val="000000" w:themeColor="text1"/>
          <w:sz w:val="28"/>
          <w:szCs w:val="28"/>
        </w:rPr>
        <w:t>thép</w:t>
      </w:r>
      <w:proofErr w:type="spellEnd"/>
      <w:r w:rsidRPr="00B70946">
        <w:rPr>
          <w:color w:val="000000" w:themeColor="text1"/>
          <w:sz w:val="28"/>
          <w:szCs w:val="28"/>
        </w:rPr>
        <w:t xml:space="preserve"> </w:t>
      </w:r>
      <w:proofErr w:type="spellStart"/>
      <w:r w:rsidRPr="00B70946">
        <w:rPr>
          <w:color w:val="000000" w:themeColor="text1"/>
          <w:sz w:val="28"/>
          <w:szCs w:val="28"/>
        </w:rPr>
        <w:t>hộp</w:t>
      </w:r>
      <w:proofErr w:type="spellEnd"/>
      <w:r w:rsidRPr="00B70946">
        <w:rPr>
          <w:color w:val="000000" w:themeColor="text1"/>
          <w:sz w:val="28"/>
          <w:szCs w:val="28"/>
        </w:rPr>
        <w:t xml:space="preserve"> </w:t>
      </w:r>
      <w:proofErr w:type="spellStart"/>
      <w:r w:rsidRPr="00B70946">
        <w:rPr>
          <w:color w:val="000000" w:themeColor="text1"/>
          <w:sz w:val="28"/>
          <w:szCs w:val="28"/>
        </w:rPr>
        <w:t>mạ</w:t>
      </w:r>
      <w:proofErr w:type="spellEnd"/>
      <w:r w:rsidRPr="00B70946">
        <w:rPr>
          <w:color w:val="000000" w:themeColor="text1"/>
          <w:sz w:val="28"/>
          <w:szCs w:val="28"/>
        </w:rPr>
        <w:t xml:space="preserve"> </w:t>
      </w:r>
      <w:proofErr w:type="spellStart"/>
      <w:r w:rsidRPr="00B70946">
        <w:rPr>
          <w:color w:val="000000" w:themeColor="text1"/>
          <w:sz w:val="28"/>
          <w:szCs w:val="28"/>
        </w:rPr>
        <w:t>kẽm</w:t>
      </w:r>
      <w:proofErr w:type="spellEnd"/>
      <w:r w:rsidRPr="00B70946">
        <w:rPr>
          <w:color w:val="000000" w:themeColor="text1"/>
          <w:sz w:val="28"/>
          <w:szCs w:val="28"/>
        </w:rPr>
        <w:t>.</w:t>
      </w:r>
    </w:p>
    <w:p w14:paraId="6901CC36" w14:textId="77777777" w:rsidR="00826672" w:rsidRPr="00B70946" w:rsidRDefault="00826672" w:rsidP="00826672">
      <w:pPr>
        <w:tabs>
          <w:tab w:val="left" w:pos="0"/>
        </w:tabs>
        <w:spacing w:line="360" w:lineRule="exact"/>
        <w:ind w:firstLine="720"/>
        <w:rPr>
          <w:color w:val="000000" w:themeColor="text1"/>
          <w:sz w:val="28"/>
          <w:szCs w:val="28"/>
        </w:rPr>
      </w:pPr>
      <w:r w:rsidRPr="00B70946">
        <w:rPr>
          <w:color w:val="000000" w:themeColor="text1"/>
          <w:sz w:val="28"/>
          <w:szCs w:val="28"/>
        </w:rPr>
        <w:t xml:space="preserve">- </w:t>
      </w:r>
      <w:proofErr w:type="spellStart"/>
      <w:r w:rsidRPr="00B70946">
        <w:rPr>
          <w:color w:val="000000" w:themeColor="text1"/>
          <w:sz w:val="28"/>
          <w:szCs w:val="28"/>
        </w:rPr>
        <w:t>Hàng</w:t>
      </w:r>
      <w:proofErr w:type="spellEnd"/>
      <w:r w:rsidRPr="00B70946">
        <w:rPr>
          <w:color w:val="000000" w:themeColor="text1"/>
          <w:sz w:val="28"/>
          <w:szCs w:val="28"/>
        </w:rPr>
        <w:t xml:space="preserve"> </w:t>
      </w:r>
      <w:proofErr w:type="spellStart"/>
      <w:r w:rsidRPr="00B70946">
        <w:rPr>
          <w:color w:val="000000" w:themeColor="text1"/>
          <w:sz w:val="28"/>
          <w:szCs w:val="28"/>
        </w:rPr>
        <w:t>rào</w:t>
      </w:r>
      <w:proofErr w:type="spellEnd"/>
      <w:r w:rsidRPr="00B70946">
        <w:rPr>
          <w:color w:val="000000" w:themeColor="text1"/>
          <w:sz w:val="28"/>
          <w:szCs w:val="28"/>
        </w:rPr>
        <w:t xml:space="preserve"> (</w:t>
      </w:r>
      <w:proofErr w:type="spellStart"/>
      <w:r w:rsidRPr="00B70946">
        <w:rPr>
          <w:color w:val="000000" w:themeColor="text1"/>
          <w:sz w:val="28"/>
          <w:szCs w:val="28"/>
        </w:rPr>
        <w:t>cánh</w:t>
      </w:r>
      <w:proofErr w:type="spellEnd"/>
      <w:r w:rsidRPr="00B70946">
        <w:rPr>
          <w:color w:val="000000" w:themeColor="text1"/>
          <w:sz w:val="28"/>
          <w:szCs w:val="28"/>
        </w:rPr>
        <w:t xml:space="preserve"> </w:t>
      </w:r>
      <w:proofErr w:type="spellStart"/>
      <w:r w:rsidRPr="00B70946">
        <w:rPr>
          <w:color w:val="000000" w:themeColor="text1"/>
          <w:sz w:val="28"/>
          <w:szCs w:val="28"/>
        </w:rPr>
        <w:t>gà</w:t>
      </w:r>
      <w:proofErr w:type="spellEnd"/>
      <w:r w:rsidRPr="00B70946">
        <w:rPr>
          <w:color w:val="000000" w:themeColor="text1"/>
          <w:sz w:val="28"/>
          <w:szCs w:val="28"/>
        </w:rPr>
        <w:t xml:space="preserve"> 2 </w:t>
      </w:r>
      <w:proofErr w:type="spellStart"/>
      <w:r w:rsidRPr="00B70946">
        <w:rPr>
          <w:color w:val="000000" w:themeColor="text1"/>
          <w:sz w:val="28"/>
          <w:szCs w:val="28"/>
        </w:rPr>
        <w:t>bên</w:t>
      </w:r>
      <w:proofErr w:type="spellEnd"/>
      <w:r w:rsidRPr="00B70946">
        <w:rPr>
          <w:color w:val="000000" w:themeColor="text1"/>
          <w:sz w:val="28"/>
          <w:szCs w:val="28"/>
        </w:rPr>
        <w:t xml:space="preserve">): </w:t>
      </w:r>
      <w:proofErr w:type="spellStart"/>
      <w:r w:rsidRPr="00B70946">
        <w:rPr>
          <w:color w:val="000000" w:themeColor="text1"/>
          <w:sz w:val="28"/>
          <w:szCs w:val="28"/>
        </w:rPr>
        <w:t>Hàng</w:t>
      </w:r>
      <w:proofErr w:type="spellEnd"/>
      <w:r w:rsidRPr="00B70946">
        <w:rPr>
          <w:color w:val="000000" w:themeColor="text1"/>
          <w:sz w:val="28"/>
          <w:szCs w:val="28"/>
        </w:rPr>
        <w:t xml:space="preserve"> </w:t>
      </w:r>
      <w:proofErr w:type="spellStart"/>
      <w:r w:rsidRPr="00B70946">
        <w:rPr>
          <w:color w:val="000000" w:themeColor="text1"/>
          <w:sz w:val="28"/>
          <w:szCs w:val="28"/>
        </w:rPr>
        <w:t>rào</w:t>
      </w:r>
      <w:proofErr w:type="spellEnd"/>
      <w:r w:rsidRPr="00B70946">
        <w:rPr>
          <w:color w:val="000000" w:themeColor="text1"/>
          <w:sz w:val="28"/>
          <w:szCs w:val="28"/>
        </w:rPr>
        <w:t xml:space="preserve"> 2 </w:t>
      </w:r>
      <w:proofErr w:type="spellStart"/>
      <w:r w:rsidRPr="00B70946">
        <w:rPr>
          <w:color w:val="000000" w:themeColor="text1"/>
          <w:sz w:val="28"/>
          <w:szCs w:val="28"/>
        </w:rPr>
        <w:t>bên</w:t>
      </w:r>
      <w:proofErr w:type="spellEnd"/>
      <w:r w:rsidRPr="00B70946">
        <w:rPr>
          <w:color w:val="000000" w:themeColor="text1"/>
          <w:sz w:val="28"/>
          <w:szCs w:val="28"/>
        </w:rPr>
        <w:t xml:space="preserve"> </w:t>
      </w:r>
      <w:proofErr w:type="spellStart"/>
      <w:r w:rsidRPr="00B70946">
        <w:rPr>
          <w:color w:val="000000" w:themeColor="text1"/>
          <w:sz w:val="28"/>
          <w:szCs w:val="28"/>
        </w:rPr>
        <w:t>cánh</w:t>
      </w:r>
      <w:proofErr w:type="spellEnd"/>
      <w:r w:rsidRPr="00B70946">
        <w:rPr>
          <w:color w:val="000000" w:themeColor="text1"/>
          <w:sz w:val="28"/>
          <w:szCs w:val="28"/>
        </w:rPr>
        <w:t xml:space="preserve"> </w:t>
      </w:r>
      <w:proofErr w:type="spellStart"/>
      <w:r w:rsidRPr="00B70946">
        <w:rPr>
          <w:color w:val="000000" w:themeColor="text1"/>
          <w:sz w:val="28"/>
          <w:szCs w:val="28"/>
        </w:rPr>
        <w:t>gà</w:t>
      </w:r>
      <w:proofErr w:type="spellEnd"/>
      <w:r w:rsidRPr="00B70946">
        <w:rPr>
          <w:color w:val="000000" w:themeColor="text1"/>
          <w:sz w:val="28"/>
          <w:szCs w:val="28"/>
        </w:rPr>
        <w:t xml:space="preserve">, </w:t>
      </w:r>
      <w:proofErr w:type="spellStart"/>
      <w:r w:rsidRPr="00B70946">
        <w:rPr>
          <w:color w:val="000000" w:themeColor="text1"/>
          <w:sz w:val="28"/>
          <w:szCs w:val="28"/>
        </w:rPr>
        <w:t>mỗi</w:t>
      </w:r>
      <w:proofErr w:type="spellEnd"/>
      <w:r w:rsidRPr="00B70946">
        <w:rPr>
          <w:color w:val="000000" w:themeColor="text1"/>
          <w:sz w:val="28"/>
          <w:szCs w:val="28"/>
        </w:rPr>
        <w:t xml:space="preserve"> </w:t>
      </w:r>
      <w:proofErr w:type="spellStart"/>
      <w:r w:rsidRPr="00B70946">
        <w:rPr>
          <w:color w:val="000000" w:themeColor="text1"/>
          <w:sz w:val="28"/>
          <w:szCs w:val="28"/>
        </w:rPr>
        <w:t>bên</w:t>
      </w:r>
      <w:proofErr w:type="spellEnd"/>
      <w:r w:rsidRPr="00B70946">
        <w:rPr>
          <w:color w:val="000000" w:themeColor="text1"/>
          <w:sz w:val="28"/>
          <w:szCs w:val="28"/>
        </w:rPr>
        <w:t xml:space="preserve"> </w:t>
      </w:r>
      <w:proofErr w:type="spellStart"/>
      <w:r w:rsidRPr="00B70946">
        <w:rPr>
          <w:color w:val="000000" w:themeColor="text1"/>
          <w:sz w:val="28"/>
          <w:szCs w:val="28"/>
        </w:rPr>
        <w:t>dài</w:t>
      </w:r>
      <w:proofErr w:type="spellEnd"/>
      <w:r w:rsidRPr="00B70946">
        <w:rPr>
          <w:color w:val="000000" w:themeColor="text1"/>
          <w:sz w:val="28"/>
          <w:szCs w:val="28"/>
        </w:rPr>
        <w:t xml:space="preserve"> 4,14m; </w:t>
      </w:r>
      <w:proofErr w:type="spellStart"/>
      <w:r w:rsidRPr="00B70946">
        <w:rPr>
          <w:color w:val="000000" w:themeColor="text1"/>
          <w:sz w:val="28"/>
          <w:szCs w:val="28"/>
        </w:rPr>
        <w:t>trụ</w:t>
      </w:r>
      <w:proofErr w:type="spellEnd"/>
      <w:r w:rsidRPr="00B70946">
        <w:rPr>
          <w:color w:val="000000" w:themeColor="text1"/>
          <w:sz w:val="28"/>
          <w:szCs w:val="28"/>
        </w:rPr>
        <w:t xml:space="preserve"> </w:t>
      </w:r>
      <w:proofErr w:type="spellStart"/>
      <w:r w:rsidRPr="00B70946">
        <w:rPr>
          <w:color w:val="000000" w:themeColor="text1"/>
          <w:sz w:val="28"/>
          <w:szCs w:val="28"/>
        </w:rPr>
        <w:t>cao</w:t>
      </w:r>
      <w:proofErr w:type="spellEnd"/>
      <w:r w:rsidRPr="00B70946">
        <w:rPr>
          <w:color w:val="000000" w:themeColor="text1"/>
          <w:sz w:val="28"/>
          <w:szCs w:val="28"/>
        </w:rPr>
        <w:t xml:space="preserve"> 2,35m; </w:t>
      </w:r>
      <w:proofErr w:type="spellStart"/>
      <w:r w:rsidRPr="00B70946">
        <w:rPr>
          <w:color w:val="000000" w:themeColor="text1"/>
          <w:sz w:val="28"/>
          <w:szCs w:val="28"/>
        </w:rPr>
        <w:t>tường</w:t>
      </w:r>
      <w:proofErr w:type="spellEnd"/>
      <w:r w:rsidRPr="00B70946">
        <w:rPr>
          <w:color w:val="000000" w:themeColor="text1"/>
          <w:sz w:val="28"/>
          <w:szCs w:val="28"/>
        </w:rPr>
        <w:t xml:space="preserve"> </w:t>
      </w:r>
      <w:proofErr w:type="spellStart"/>
      <w:r w:rsidRPr="00B70946">
        <w:rPr>
          <w:color w:val="000000" w:themeColor="text1"/>
          <w:sz w:val="28"/>
          <w:szCs w:val="28"/>
        </w:rPr>
        <w:t>rào</w:t>
      </w:r>
      <w:proofErr w:type="spellEnd"/>
      <w:r w:rsidRPr="00B70946">
        <w:rPr>
          <w:color w:val="000000" w:themeColor="text1"/>
          <w:sz w:val="28"/>
          <w:szCs w:val="28"/>
        </w:rPr>
        <w:t xml:space="preserve"> </w:t>
      </w:r>
      <w:proofErr w:type="spellStart"/>
      <w:r w:rsidRPr="00B70946">
        <w:rPr>
          <w:color w:val="000000" w:themeColor="text1"/>
          <w:sz w:val="28"/>
          <w:szCs w:val="28"/>
        </w:rPr>
        <w:t>cao</w:t>
      </w:r>
      <w:proofErr w:type="spellEnd"/>
      <w:r w:rsidRPr="00B70946">
        <w:rPr>
          <w:color w:val="000000" w:themeColor="text1"/>
          <w:sz w:val="28"/>
          <w:szCs w:val="28"/>
        </w:rPr>
        <w:t xml:space="preserve"> 2,2m. </w:t>
      </w:r>
      <w:proofErr w:type="spellStart"/>
      <w:r w:rsidRPr="00B70946">
        <w:rPr>
          <w:color w:val="000000" w:themeColor="text1"/>
          <w:sz w:val="28"/>
          <w:szCs w:val="28"/>
        </w:rPr>
        <w:t>Móng</w:t>
      </w:r>
      <w:proofErr w:type="spellEnd"/>
      <w:r w:rsidRPr="00B70946">
        <w:rPr>
          <w:color w:val="000000" w:themeColor="text1"/>
          <w:sz w:val="28"/>
          <w:szCs w:val="28"/>
        </w:rPr>
        <w:t xml:space="preserve"> </w:t>
      </w:r>
      <w:proofErr w:type="spellStart"/>
      <w:r w:rsidRPr="00B70946">
        <w:rPr>
          <w:color w:val="000000" w:themeColor="text1"/>
          <w:sz w:val="28"/>
          <w:szCs w:val="28"/>
        </w:rPr>
        <w:t>tường</w:t>
      </w:r>
      <w:proofErr w:type="spellEnd"/>
      <w:r w:rsidRPr="00B70946">
        <w:rPr>
          <w:color w:val="000000" w:themeColor="text1"/>
          <w:sz w:val="28"/>
          <w:szCs w:val="28"/>
        </w:rPr>
        <w:t xml:space="preserve"> </w:t>
      </w:r>
      <w:proofErr w:type="spellStart"/>
      <w:r w:rsidRPr="00B70946">
        <w:rPr>
          <w:color w:val="000000" w:themeColor="text1"/>
          <w:sz w:val="28"/>
          <w:szCs w:val="28"/>
        </w:rPr>
        <w:t>xây</w:t>
      </w:r>
      <w:proofErr w:type="spellEnd"/>
      <w:r w:rsidRPr="00B70946">
        <w:rPr>
          <w:color w:val="000000" w:themeColor="text1"/>
          <w:sz w:val="28"/>
          <w:szCs w:val="28"/>
        </w:rPr>
        <w:t xml:space="preserve"> </w:t>
      </w:r>
      <w:proofErr w:type="spellStart"/>
      <w:r w:rsidRPr="00B70946">
        <w:rPr>
          <w:color w:val="000000" w:themeColor="text1"/>
          <w:sz w:val="28"/>
          <w:szCs w:val="28"/>
        </w:rPr>
        <w:t>đá</w:t>
      </w:r>
      <w:proofErr w:type="spellEnd"/>
      <w:r w:rsidRPr="00B70946">
        <w:rPr>
          <w:color w:val="000000" w:themeColor="text1"/>
          <w:sz w:val="28"/>
          <w:szCs w:val="28"/>
        </w:rPr>
        <w:t xml:space="preserve"> </w:t>
      </w:r>
      <w:proofErr w:type="spellStart"/>
      <w:r w:rsidRPr="00B70946">
        <w:rPr>
          <w:color w:val="000000" w:themeColor="text1"/>
          <w:sz w:val="28"/>
          <w:szCs w:val="28"/>
        </w:rPr>
        <w:t>hộc</w:t>
      </w:r>
      <w:proofErr w:type="spellEnd"/>
      <w:r w:rsidRPr="00B70946">
        <w:rPr>
          <w:color w:val="000000" w:themeColor="text1"/>
          <w:sz w:val="28"/>
          <w:szCs w:val="28"/>
        </w:rPr>
        <w:t xml:space="preserve"> VXM </w:t>
      </w:r>
      <w:proofErr w:type="spellStart"/>
      <w:r w:rsidRPr="00B70946">
        <w:rPr>
          <w:color w:val="000000" w:themeColor="text1"/>
          <w:sz w:val="28"/>
          <w:szCs w:val="28"/>
        </w:rPr>
        <w:t>mác</w:t>
      </w:r>
      <w:proofErr w:type="spellEnd"/>
      <w:r w:rsidRPr="00B70946">
        <w:rPr>
          <w:color w:val="000000" w:themeColor="text1"/>
          <w:sz w:val="28"/>
          <w:szCs w:val="28"/>
        </w:rPr>
        <w:t xml:space="preserve"> 50, </w:t>
      </w:r>
      <w:proofErr w:type="spellStart"/>
      <w:r w:rsidRPr="00B70946">
        <w:rPr>
          <w:color w:val="000000" w:themeColor="text1"/>
          <w:sz w:val="28"/>
          <w:szCs w:val="28"/>
        </w:rPr>
        <w:t>tường</w:t>
      </w:r>
      <w:proofErr w:type="spellEnd"/>
      <w:r w:rsidRPr="00B70946">
        <w:rPr>
          <w:color w:val="000000" w:themeColor="text1"/>
          <w:sz w:val="28"/>
          <w:szCs w:val="28"/>
        </w:rPr>
        <w:t xml:space="preserve"> </w:t>
      </w:r>
      <w:proofErr w:type="spellStart"/>
      <w:r w:rsidRPr="00B70946">
        <w:rPr>
          <w:color w:val="000000" w:themeColor="text1"/>
          <w:sz w:val="28"/>
          <w:szCs w:val="28"/>
        </w:rPr>
        <w:t>xây</w:t>
      </w:r>
      <w:proofErr w:type="spellEnd"/>
      <w:r w:rsidRPr="00B70946">
        <w:rPr>
          <w:color w:val="000000" w:themeColor="text1"/>
          <w:sz w:val="28"/>
          <w:szCs w:val="28"/>
        </w:rPr>
        <w:t xml:space="preserve"> </w:t>
      </w:r>
      <w:proofErr w:type="spellStart"/>
      <w:r w:rsidRPr="00B70946">
        <w:rPr>
          <w:color w:val="000000" w:themeColor="text1"/>
          <w:sz w:val="28"/>
          <w:szCs w:val="28"/>
        </w:rPr>
        <w:t>gạch</w:t>
      </w:r>
      <w:proofErr w:type="spellEnd"/>
      <w:r w:rsidRPr="00B70946">
        <w:rPr>
          <w:color w:val="000000" w:themeColor="text1"/>
          <w:sz w:val="28"/>
          <w:szCs w:val="28"/>
        </w:rPr>
        <w:t xml:space="preserve"> </w:t>
      </w:r>
      <w:proofErr w:type="spellStart"/>
      <w:r w:rsidRPr="00B70946">
        <w:rPr>
          <w:color w:val="000000" w:themeColor="text1"/>
          <w:sz w:val="28"/>
          <w:szCs w:val="28"/>
        </w:rPr>
        <w:t>đất</w:t>
      </w:r>
      <w:proofErr w:type="spellEnd"/>
      <w:r w:rsidRPr="00B70946">
        <w:rPr>
          <w:color w:val="000000" w:themeColor="text1"/>
          <w:sz w:val="28"/>
          <w:szCs w:val="28"/>
        </w:rPr>
        <w:t xml:space="preserve"> </w:t>
      </w:r>
      <w:proofErr w:type="spellStart"/>
      <w:r w:rsidRPr="00B70946">
        <w:rPr>
          <w:color w:val="000000" w:themeColor="text1"/>
          <w:sz w:val="28"/>
          <w:szCs w:val="28"/>
        </w:rPr>
        <w:t>sét</w:t>
      </w:r>
      <w:proofErr w:type="spellEnd"/>
      <w:r w:rsidRPr="00B70946">
        <w:rPr>
          <w:color w:val="000000" w:themeColor="text1"/>
          <w:sz w:val="28"/>
          <w:szCs w:val="28"/>
        </w:rPr>
        <w:t xml:space="preserve"> </w:t>
      </w:r>
      <w:proofErr w:type="spellStart"/>
      <w:r w:rsidRPr="00B70946">
        <w:rPr>
          <w:color w:val="000000" w:themeColor="text1"/>
          <w:sz w:val="28"/>
          <w:szCs w:val="28"/>
        </w:rPr>
        <w:t>nung</w:t>
      </w:r>
      <w:proofErr w:type="spellEnd"/>
      <w:r w:rsidRPr="00B70946">
        <w:rPr>
          <w:color w:val="000000" w:themeColor="text1"/>
          <w:sz w:val="28"/>
          <w:szCs w:val="28"/>
        </w:rPr>
        <w:t xml:space="preserve"> </w:t>
      </w:r>
      <w:proofErr w:type="spellStart"/>
      <w:r w:rsidRPr="00B70946">
        <w:rPr>
          <w:color w:val="000000" w:themeColor="text1"/>
          <w:sz w:val="28"/>
          <w:szCs w:val="28"/>
        </w:rPr>
        <w:t>trát</w:t>
      </w:r>
      <w:proofErr w:type="spellEnd"/>
      <w:r w:rsidRPr="00B70946">
        <w:rPr>
          <w:color w:val="000000" w:themeColor="text1"/>
          <w:sz w:val="28"/>
          <w:szCs w:val="28"/>
        </w:rPr>
        <w:t xml:space="preserve"> VXM </w:t>
      </w:r>
      <w:proofErr w:type="spellStart"/>
      <w:r w:rsidRPr="00B70946">
        <w:rPr>
          <w:color w:val="000000" w:themeColor="text1"/>
          <w:sz w:val="28"/>
          <w:szCs w:val="28"/>
        </w:rPr>
        <w:t>mác</w:t>
      </w:r>
      <w:proofErr w:type="spellEnd"/>
      <w:r w:rsidRPr="00B70946">
        <w:rPr>
          <w:color w:val="000000" w:themeColor="text1"/>
          <w:sz w:val="28"/>
          <w:szCs w:val="28"/>
        </w:rPr>
        <w:t xml:space="preserve"> 75, </w:t>
      </w:r>
      <w:proofErr w:type="spellStart"/>
      <w:r w:rsidRPr="00B70946">
        <w:rPr>
          <w:color w:val="000000" w:themeColor="text1"/>
          <w:sz w:val="28"/>
          <w:szCs w:val="28"/>
        </w:rPr>
        <w:t>bổ</w:t>
      </w:r>
      <w:proofErr w:type="spellEnd"/>
      <w:r w:rsidRPr="00B70946">
        <w:rPr>
          <w:color w:val="000000" w:themeColor="text1"/>
          <w:sz w:val="28"/>
          <w:szCs w:val="28"/>
        </w:rPr>
        <w:t xml:space="preserve"> </w:t>
      </w:r>
      <w:proofErr w:type="spellStart"/>
      <w:r w:rsidRPr="00B70946">
        <w:rPr>
          <w:color w:val="000000" w:themeColor="text1"/>
          <w:sz w:val="28"/>
          <w:szCs w:val="28"/>
        </w:rPr>
        <w:t>trụ</w:t>
      </w:r>
      <w:proofErr w:type="spellEnd"/>
      <w:r w:rsidRPr="00B70946">
        <w:rPr>
          <w:color w:val="000000" w:themeColor="text1"/>
          <w:sz w:val="28"/>
          <w:szCs w:val="28"/>
        </w:rPr>
        <w:t xml:space="preserve">, </w:t>
      </w:r>
      <w:proofErr w:type="spellStart"/>
      <w:r w:rsidRPr="00B70946">
        <w:rPr>
          <w:color w:val="000000" w:themeColor="text1"/>
          <w:sz w:val="28"/>
          <w:szCs w:val="28"/>
        </w:rPr>
        <w:t>giằng</w:t>
      </w:r>
      <w:proofErr w:type="spellEnd"/>
      <w:r w:rsidRPr="00B70946">
        <w:rPr>
          <w:color w:val="000000" w:themeColor="text1"/>
          <w:sz w:val="28"/>
          <w:szCs w:val="28"/>
        </w:rPr>
        <w:t xml:space="preserve"> </w:t>
      </w:r>
      <w:proofErr w:type="spellStart"/>
      <w:r w:rsidRPr="00B70946">
        <w:rPr>
          <w:color w:val="000000" w:themeColor="text1"/>
          <w:sz w:val="28"/>
          <w:szCs w:val="28"/>
        </w:rPr>
        <w:t>tường</w:t>
      </w:r>
      <w:proofErr w:type="spellEnd"/>
      <w:r w:rsidRPr="00B70946">
        <w:rPr>
          <w:color w:val="000000" w:themeColor="text1"/>
          <w:sz w:val="28"/>
          <w:szCs w:val="28"/>
        </w:rPr>
        <w:t xml:space="preserve"> BTCT </w:t>
      </w:r>
      <w:proofErr w:type="spellStart"/>
      <w:r w:rsidRPr="00B70946">
        <w:rPr>
          <w:color w:val="000000" w:themeColor="text1"/>
          <w:sz w:val="28"/>
          <w:szCs w:val="28"/>
        </w:rPr>
        <w:t>đá</w:t>
      </w:r>
      <w:proofErr w:type="spellEnd"/>
      <w:r w:rsidRPr="00B70946">
        <w:rPr>
          <w:color w:val="000000" w:themeColor="text1"/>
          <w:sz w:val="28"/>
          <w:szCs w:val="28"/>
        </w:rPr>
        <w:t xml:space="preserve"> (1x2) </w:t>
      </w:r>
      <w:proofErr w:type="spellStart"/>
      <w:r w:rsidRPr="00B70946">
        <w:rPr>
          <w:color w:val="000000" w:themeColor="text1"/>
          <w:sz w:val="28"/>
          <w:szCs w:val="28"/>
        </w:rPr>
        <w:t>cấp</w:t>
      </w:r>
      <w:proofErr w:type="spellEnd"/>
      <w:r w:rsidRPr="00B70946">
        <w:rPr>
          <w:color w:val="000000" w:themeColor="text1"/>
          <w:sz w:val="28"/>
          <w:szCs w:val="28"/>
        </w:rPr>
        <w:t xml:space="preserve"> </w:t>
      </w:r>
      <w:proofErr w:type="spellStart"/>
      <w:r w:rsidRPr="00B70946">
        <w:rPr>
          <w:color w:val="000000" w:themeColor="text1"/>
          <w:sz w:val="28"/>
          <w:szCs w:val="28"/>
        </w:rPr>
        <w:t>độ</w:t>
      </w:r>
      <w:proofErr w:type="spellEnd"/>
      <w:r w:rsidRPr="00B70946">
        <w:rPr>
          <w:color w:val="000000" w:themeColor="text1"/>
          <w:sz w:val="28"/>
          <w:szCs w:val="28"/>
        </w:rPr>
        <w:t xml:space="preserve"> </w:t>
      </w:r>
      <w:proofErr w:type="spellStart"/>
      <w:r w:rsidRPr="00B70946">
        <w:rPr>
          <w:color w:val="000000" w:themeColor="text1"/>
          <w:sz w:val="28"/>
          <w:szCs w:val="28"/>
        </w:rPr>
        <w:t>bền</w:t>
      </w:r>
      <w:proofErr w:type="spellEnd"/>
      <w:r w:rsidRPr="00B70946">
        <w:rPr>
          <w:color w:val="000000" w:themeColor="text1"/>
          <w:sz w:val="28"/>
          <w:szCs w:val="28"/>
        </w:rPr>
        <w:t xml:space="preserve"> B15, </w:t>
      </w:r>
      <w:proofErr w:type="spellStart"/>
      <w:r w:rsidRPr="00B70946">
        <w:rPr>
          <w:color w:val="000000" w:themeColor="text1"/>
          <w:sz w:val="28"/>
          <w:szCs w:val="28"/>
        </w:rPr>
        <w:t>mặt</w:t>
      </w:r>
      <w:proofErr w:type="spellEnd"/>
      <w:r w:rsidRPr="00B70946">
        <w:rPr>
          <w:color w:val="000000" w:themeColor="text1"/>
          <w:sz w:val="28"/>
          <w:szCs w:val="28"/>
        </w:rPr>
        <w:t xml:space="preserve"> </w:t>
      </w:r>
      <w:proofErr w:type="spellStart"/>
      <w:r w:rsidRPr="00B70946">
        <w:rPr>
          <w:color w:val="000000" w:themeColor="text1"/>
          <w:sz w:val="28"/>
          <w:szCs w:val="28"/>
        </w:rPr>
        <w:t>trụ</w:t>
      </w:r>
      <w:proofErr w:type="spellEnd"/>
      <w:r w:rsidRPr="00B70946">
        <w:rPr>
          <w:color w:val="000000" w:themeColor="text1"/>
          <w:sz w:val="28"/>
          <w:szCs w:val="28"/>
        </w:rPr>
        <w:t xml:space="preserve"> </w:t>
      </w:r>
      <w:proofErr w:type="spellStart"/>
      <w:r w:rsidRPr="00B70946">
        <w:rPr>
          <w:color w:val="000000" w:themeColor="text1"/>
          <w:sz w:val="28"/>
          <w:szCs w:val="28"/>
        </w:rPr>
        <w:t>xây</w:t>
      </w:r>
      <w:proofErr w:type="spellEnd"/>
      <w:r w:rsidRPr="00B70946">
        <w:rPr>
          <w:color w:val="000000" w:themeColor="text1"/>
          <w:sz w:val="28"/>
          <w:szCs w:val="28"/>
        </w:rPr>
        <w:t xml:space="preserve"> </w:t>
      </w:r>
      <w:proofErr w:type="spellStart"/>
      <w:r w:rsidRPr="00B70946">
        <w:rPr>
          <w:color w:val="000000" w:themeColor="text1"/>
          <w:sz w:val="28"/>
          <w:szCs w:val="28"/>
        </w:rPr>
        <w:t>ốp</w:t>
      </w:r>
      <w:proofErr w:type="spellEnd"/>
      <w:r w:rsidRPr="00B70946">
        <w:rPr>
          <w:color w:val="000000" w:themeColor="text1"/>
          <w:sz w:val="28"/>
          <w:szCs w:val="28"/>
        </w:rPr>
        <w:t xml:space="preserve"> </w:t>
      </w:r>
      <w:proofErr w:type="spellStart"/>
      <w:r w:rsidRPr="00B70946">
        <w:rPr>
          <w:color w:val="000000" w:themeColor="text1"/>
          <w:sz w:val="28"/>
          <w:szCs w:val="28"/>
        </w:rPr>
        <w:t>gạch</w:t>
      </w:r>
      <w:proofErr w:type="spellEnd"/>
      <w:r w:rsidRPr="00B70946">
        <w:rPr>
          <w:color w:val="000000" w:themeColor="text1"/>
          <w:sz w:val="28"/>
          <w:szCs w:val="28"/>
        </w:rPr>
        <w:t xml:space="preserve"> </w:t>
      </w:r>
      <w:proofErr w:type="spellStart"/>
      <w:r w:rsidRPr="00B70946">
        <w:rPr>
          <w:color w:val="000000" w:themeColor="text1"/>
          <w:sz w:val="28"/>
          <w:szCs w:val="28"/>
        </w:rPr>
        <w:t>đất</w:t>
      </w:r>
      <w:proofErr w:type="spellEnd"/>
      <w:r w:rsidRPr="00B70946">
        <w:rPr>
          <w:color w:val="000000" w:themeColor="text1"/>
          <w:sz w:val="28"/>
          <w:szCs w:val="28"/>
        </w:rPr>
        <w:t xml:space="preserve"> </w:t>
      </w:r>
      <w:proofErr w:type="spellStart"/>
      <w:r w:rsidRPr="00B70946">
        <w:rPr>
          <w:color w:val="000000" w:themeColor="text1"/>
          <w:sz w:val="28"/>
          <w:szCs w:val="28"/>
        </w:rPr>
        <w:t>sét</w:t>
      </w:r>
      <w:proofErr w:type="spellEnd"/>
      <w:r w:rsidRPr="00B70946">
        <w:rPr>
          <w:color w:val="000000" w:themeColor="text1"/>
          <w:sz w:val="28"/>
          <w:szCs w:val="28"/>
        </w:rPr>
        <w:t xml:space="preserve"> </w:t>
      </w:r>
      <w:proofErr w:type="spellStart"/>
      <w:r w:rsidRPr="00B70946">
        <w:rPr>
          <w:color w:val="000000" w:themeColor="text1"/>
          <w:sz w:val="28"/>
          <w:szCs w:val="28"/>
        </w:rPr>
        <w:t>nung</w:t>
      </w:r>
      <w:proofErr w:type="spellEnd"/>
      <w:r w:rsidRPr="00B70946">
        <w:rPr>
          <w:color w:val="000000" w:themeColor="text1"/>
          <w:sz w:val="28"/>
          <w:szCs w:val="28"/>
        </w:rPr>
        <w:t xml:space="preserve"> </w:t>
      </w:r>
      <w:proofErr w:type="spellStart"/>
      <w:r w:rsidRPr="00B70946">
        <w:rPr>
          <w:color w:val="000000" w:themeColor="text1"/>
          <w:sz w:val="28"/>
          <w:szCs w:val="28"/>
        </w:rPr>
        <w:t>trát</w:t>
      </w:r>
      <w:proofErr w:type="spellEnd"/>
      <w:r w:rsidRPr="00B70946">
        <w:rPr>
          <w:color w:val="000000" w:themeColor="text1"/>
          <w:sz w:val="28"/>
          <w:szCs w:val="28"/>
        </w:rPr>
        <w:t xml:space="preserve"> VXM </w:t>
      </w:r>
      <w:proofErr w:type="spellStart"/>
      <w:r w:rsidRPr="00B70946">
        <w:rPr>
          <w:color w:val="000000" w:themeColor="text1"/>
          <w:sz w:val="28"/>
          <w:szCs w:val="28"/>
        </w:rPr>
        <w:t>mác</w:t>
      </w:r>
      <w:proofErr w:type="spellEnd"/>
      <w:r w:rsidRPr="00B70946">
        <w:rPr>
          <w:color w:val="000000" w:themeColor="text1"/>
          <w:sz w:val="28"/>
          <w:szCs w:val="28"/>
        </w:rPr>
        <w:t xml:space="preserve"> 75. </w:t>
      </w:r>
      <w:proofErr w:type="spellStart"/>
      <w:r w:rsidRPr="00B70946">
        <w:rPr>
          <w:color w:val="000000" w:themeColor="text1"/>
          <w:sz w:val="28"/>
          <w:szCs w:val="28"/>
        </w:rPr>
        <w:t>Lăn</w:t>
      </w:r>
      <w:proofErr w:type="spellEnd"/>
      <w:r w:rsidRPr="00B70946">
        <w:rPr>
          <w:color w:val="000000" w:themeColor="text1"/>
          <w:sz w:val="28"/>
          <w:szCs w:val="28"/>
        </w:rPr>
        <w:t xml:space="preserve"> </w:t>
      </w:r>
      <w:proofErr w:type="spellStart"/>
      <w:r w:rsidRPr="00B70946">
        <w:rPr>
          <w:color w:val="000000" w:themeColor="text1"/>
          <w:sz w:val="28"/>
          <w:szCs w:val="28"/>
        </w:rPr>
        <w:t>sơn</w:t>
      </w:r>
      <w:proofErr w:type="spellEnd"/>
      <w:r w:rsidRPr="00B70946">
        <w:rPr>
          <w:color w:val="000000" w:themeColor="text1"/>
          <w:sz w:val="28"/>
          <w:szCs w:val="28"/>
        </w:rPr>
        <w:t xml:space="preserve"> 3 </w:t>
      </w:r>
      <w:proofErr w:type="spellStart"/>
      <w:r w:rsidRPr="00B70946">
        <w:rPr>
          <w:color w:val="000000" w:themeColor="text1"/>
          <w:sz w:val="28"/>
          <w:szCs w:val="28"/>
        </w:rPr>
        <w:t>nước</w:t>
      </w:r>
      <w:proofErr w:type="spellEnd"/>
      <w:r w:rsidRPr="00B70946">
        <w:rPr>
          <w:color w:val="000000" w:themeColor="text1"/>
          <w:sz w:val="28"/>
          <w:szCs w:val="28"/>
        </w:rPr>
        <w:t>.</w:t>
      </w:r>
    </w:p>
    <w:p w14:paraId="05042BF5" w14:textId="77777777" w:rsidR="00826672" w:rsidRPr="00B70946" w:rsidRDefault="00826672" w:rsidP="00826672">
      <w:pPr>
        <w:tabs>
          <w:tab w:val="left" w:pos="0"/>
        </w:tabs>
        <w:spacing w:line="360" w:lineRule="exact"/>
        <w:ind w:firstLine="720"/>
        <w:rPr>
          <w:color w:val="000000" w:themeColor="text1"/>
          <w:sz w:val="28"/>
          <w:szCs w:val="28"/>
        </w:rPr>
      </w:pPr>
      <w:r w:rsidRPr="00B70946">
        <w:rPr>
          <w:color w:val="000000" w:themeColor="text1"/>
          <w:sz w:val="28"/>
          <w:szCs w:val="28"/>
        </w:rPr>
        <w:t xml:space="preserve">1.6. </w:t>
      </w:r>
      <w:proofErr w:type="spellStart"/>
      <w:r w:rsidRPr="00B70946">
        <w:rPr>
          <w:color w:val="000000" w:themeColor="text1"/>
          <w:sz w:val="28"/>
          <w:szCs w:val="28"/>
        </w:rPr>
        <w:t>Thiết</w:t>
      </w:r>
      <w:proofErr w:type="spellEnd"/>
      <w:r w:rsidRPr="00B70946">
        <w:rPr>
          <w:color w:val="000000" w:themeColor="text1"/>
          <w:sz w:val="28"/>
          <w:szCs w:val="28"/>
        </w:rPr>
        <w:t xml:space="preserve"> </w:t>
      </w:r>
      <w:proofErr w:type="spellStart"/>
      <w:r w:rsidRPr="00B70946">
        <w:rPr>
          <w:color w:val="000000" w:themeColor="text1"/>
          <w:sz w:val="28"/>
          <w:szCs w:val="28"/>
        </w:rPr>
        <w:t>bị</w:t>
      </w:r>
      <w:proofErr w:type="spellEnd"/>
      <w:r w:rsidRPr="00B70946">
        <w:rPr>
          <w:color w:val="000000" w:themeColor="text1"/>
          <w:sz w:val="28"/>
          <w:szCs w:val="28"/>
        </w:rPr>
        <w:t xml:space="preserve">: Gia </w:t>
      </w:r>
      <w:proofErr w:type="spellStart"/>
      <w:r w:rsidRPr="00B70946">
        <w:rPr>
          <w:color w:val="000000" w:themeColor="text1"/>
          <w:sz w:val="28"/>
          <w:szCs w:val="28"/>
        </w:rPr>
        <w:t>công</w:t>
      </w:r>
      <w:proofErr w:type="spellEnd"/>
      <w:r w:rsidRPr="00B70946">
        <w:rPr>
          <w:color w:val="000000" w:themeColor="text1"/>
          <w:sz w:val="28"/>
          <w:szCs w:val="28"/>
        </w:rPr>
        <w:t xml:space="preserve">, </w:t>
      </w:r>
      <w:proofErr w:type="spellStart"/>
      <w:r w:rsidRPr="00B70946">
        <w:rPr>
          <w:color w:val="000000" w:themeColor="text1"/>
          <w:sz w:val="28"/>
          <w:szCs w:val="28"/>
        </w:rPr>
        <w:t>lắp</w:t>
      </w:r>
      <w:proofErr w:type="spellEnd"/>
      <w:r w:rsidRPr="00B70946">
        <w:rPr>
          <w:color w:val="000000" w:themeColor="text1"/>
          <w:sz w:val="28"/>
          <w:szCs w:val="28"/>
        </w:rPr>
        <w:t xml:space="preserve"> </w:t>
      </w:r>
      <w:proofErr w:type="spellStart"/>
      <w:r w:rsidRPr="00B70946">
        <w:rPr>
          <w:color w:val="000000" w:themeColor="text1"/>
          <w:sz w:val="28"/>
          <w:szCs w:val="28"/>
        </w:rPr>
        <w:t>đặt</w:t>
      </w:r>
      <w:proofErr w:type="spellEnd"/>
      <w:r w:rsidRPr="00B70946">
        <w:rPr>
          <w:color w:val="000000" w:themeColor="text1"/>
          <w:sz w:val="28"/>
          <w:szCs w:val="28"/>
        </w:rPr>
        <w:t xml:space="preserve"> </w:t>
      </w:r>
      <w:proofErr w:type="spellStart"/>
      <w:r w:rsidRPr="00B70946">
        <w:rPr>
          <w:color w:val="000000" w:themeColor="text1"/>
          <w:sz w:val="28"/>
          <w:szCs w:val="28"/>
        </w:rPr>
        <w:t>giường</w:t>
      </w:r>
      <w:proofErr w:type="spellEnd"/>
      <w:r w:rsidRPr="00B70946">
        <w:rPr>
          <w:color w:val="000000" w:themeColor="text1"/>
          <w:sz w:val="28"/>
          <w:szCs w:val="28"/>
        </w:rPr>
        <w:t xml:space="preserve"> 3 </w:t>
      </w:r>
      <w:proofErr w:type="spellStart"/>
      <w:r w:rsidRPr="00B70946">
        <w:rPr>
          <w:color w:val="000000" w:themeColor="text1"/>
          <w:sz w:val="28"/>
          <w:szCs w:val="28"/>
        </w:rPr>
        <w:t>tầng</w:t>
      </w:r>
      <w:proofErr w:type="spellEnd"/>
      <w:r w:rsidRPr="00B70946">
        <w:rPr>
          <w:color w:val="000000" w:themeColor="text1"/>
          <w:sz w:val="28"/>
          <w:szCs w:val="28"/>
        </w:rPr>
        <w:t xml:space="preserve"> </w:t>
      </w:r>
      <w:proofErr w:type="spellStart"/>
      <w:r w:rsidRPr="00B70946">
        <w:rPr>
          <w:color w:val="000000" w:themeColor="text1"/>
          <w:sz w:val="28"/>
          <w:szCs w:val="28"/>
        </w:rPr>
        <w:t>bằng</w:t>
      </w:r>
      <w:proofErr w:type="spellEnd"/>
      <w:r w:rsidRPr="00B70946">
        <w:rPr>
          <w:color w:val="000000" w:themeColor="text1"/>
          <w:sz w:val="28"/>
          <w:szCs w:val="28"/>
        </w:rPr>
        <w:t xml:space="preserve"> </w:t>
      </w:r>
      <w:proofErr w:type="spellStart"/>
      <w:r w:rsidRPr="00B70946">
        <w:rPr>
          <w:color w:val="000000" w:themeColor="text1"/>
          <w:sz w:val="28"/>
          <w:szCs w:val="28"/>
        </w:rPr>
        <w:t>sắt</w:t>
      </w:r>
      <w:proofErr w:type="spellEnd"/>
      <w:r w:rsidRPr="00B70946">
        <w:rPr>
          <w:color w:val="000000" w:themeColor="text1"/>
          <w:sz w:val="28"/>
          <w:szCs w:val="28"/>
        </w:rPr>
        <w:t xml:space="preserve"> </w:t>
      </w:r>
      <w:proofErr w:type="spellStart"/>
      <w:r w:rsidRPr="00B70946">
        <w:rPr>
          <w:color w:val="000000" w:themeColor="text1"/>
          <w:sz w:val="28"/>
          <w:szCs w:val="28"/>
        </w:rPr>
        <w:t>hộp</w:t>
      </w:r>
      <w:proofErr w:type="spellEnd"/>
      <w:r w:rsidRPr="00B70946">
        <w:rPr>
          <w:color w:val="000000" w:themeColor="text1"/>
          <w:sz w:val="28"/>
          <w:szCs w:val="28"/>
        </w:rPr>
        <w:t xml:space="preserve">, </w:t>
      </w:r>
      <w:proofErr w:type="spellStart"/>
      <w:r w:rsidRPr="00B70946">
        <w:rPr>
          <w:color w:val="000000" w:themeColor="text1"/>
          <w:sz w:val="28"/>
          <w:szCs w:val="28"/>
        </w:rPr>
        <w:t>sơn</w:t>
      </w:r>
      <w:proofErr w:type="spellEnd"/>
      <w:r w:rsidRPr="00B70946">
        <w:rPr>
          <w:color w:val="000000" w:themeColor="text1"/>
          <w:sz w:val="28"/>
          <w:szCs w:val="28"/>
        </w:rPr>
        <w:t xml:space="preserve"> </w:t>
      </w:r>
      <w:proofErr w:type="spellStart"/>
      <w:r w:rsidRPr="00B70946">
        <w:rPr>
          <w:color w:val="000000" w:themeColor="text1"/>
          <w:sz w:val="28"/>
          <w:szCs w:val="28"/>
        </w:rPr>
        <w:t>tĩnh</w:t>
      </w:r>
      <w:proofErr w:type="spellEnd"/>
      <w:r w:rsidRPr="00B70946">
        <w:rPr>
          <w:color w:val="000000" w:themeColor="text1"/>
          <w:sz w:val="28"/>
          <w:szCs w:val="28"/>
        </w:rPr>
        <w:t xml:space="preserve"> </w:t>
      </w:r>
      <w:proofErr w:type="spellStart"/>
      <w:r w:rsidRPr="00B70946">
        <w:rPr>
          <w:color w:val="000000" w:themeColor="text1"/>
          <w:sz w:val="28"/>
          <w:szCs w:val="28"/>
        </w:rPr>
        <w:t>điện</w:t>
      </w:r>
      <w:proofErr w:type="spellEnd"/>
      <w:r w:rsidRPr="00B70946">
        <w:rPr>
          <w:color w:val="000000" w:themeColor="text1"/>
          <w:sz w:val="28"/>
          <w:szCs w:val="28"/>
        </w:rPr>
        <w:t xml:space="preserve">. </w:t>
      </w:r>
      <w:proofErr w:type="spellStart"/>
      <w:r w:rsidRPr="00B70946">
        <w:rPr>
          <w:color w:val="000000" w:themeColor="text1"/>
          <w:sz w:val="28"/>
          <w:szCs w:val="28"/>
        </w:rPr>
        <w:t>Kích</w:t>
      </w:r>
      <w:proofErr w:type="spellEnd"/>
      <w:r w:rsidRPr="00B70946">
        <w:rPr>
          <w:color w:val="000000" w:themeColor="text1"/>
          <w:sz w:val="28"/>
          <w:szCs w:val="28"/>
        </w:rPr>
        <w:t xml:space="preserve"> </w:t>
      </w:r>
      <w:proofErr w:type="spellStart"/>
      <w:r w:rsidRPr="00B70946">
        <w:rPr>
          <w:color w:val="000000" w:themeColor="text1"/>
          <w:sz w:val="28"/>
          <w:szCs w:val="28"/>
        </w:rPr>
        <w:t>thước</w:t>
      </w:r>
      <w:proofErr w:type="spellEnd"/>
      <w:r w:rsidRPr="00B70946">
        <w:rPr>
          <w:color w:val="000000" w:themeColor="text1"/>
          <w:sz w:val="28"/>
          <w:szCs w:val="28"/>
        </w:rPr>
        <w:t xml:space="preserve"> </w:t>
      </w:r>
      <w:proofErr w:type="spellStart"/>
      <w:r w:rsidRPr="00B70946">
        <w:rPr>
          <w:color w:val="000000" w:themeColor="text1"/>
          <w:sz w:val="28"/>
          <w:szCs w:val="28"/>
        </w:rPr>
        <w:t>hoàn</w:t>
      </w:r>
      <w:proofErr w:type="spellEnd"/>
      <w:r w:rsidRPr="00B70946">
        <w:rPr>
          <w:color w:val="000000" w:themeColor="text1"/>
          <w:sz w:val="28"/>
          <w:szCs w:val="28"/>
        </w:rPr>
        <w:t xml:space="preserve"> </w:t>
      </w:r>
      <w:proofErr w:type="spellStart"/>
      <w:r w:rsidRPr="00B70946">
        <w:rPr>
          <w:color w:val="000000" w:themeColor="text1"/>
          <w:sz w:val="28"/>
          <w:szCs w:val="28"/>
        </w:rPr>
        <w:t>thiện</w:t>
      </w:r>
      <w:proofErr w:type="spellEnd"/>
      <w:r w:rsidRPr="00B70946">
        <w:rPr>
          <w:color w:val="000000" w:themeColor="text1"/>
          <w:sz w:val="28"/>
          <w:szCs w:val="28"/>
        </w:rPr>
        <w:t xml:space="preserve"> (</w:t>
      </w:r>
      <w:proofErr w:type="spellStart"/>
      <w:r w:rsidRPr="00B70946">
        <w:rPr>
          <w:color w:val="000000" w:themeColor="text1"/>
          <w:sz w:val="28"/>
          <w:szCs w:val="28"/>
        </w:rPr>
        <w:t>dài</w:t>
      </w:r>
      <w:proofErr w:type="spellEnd"/>
      <w:r w:rsidRPr="00B70946">
        <w:rPr>
          <w:color w:val="000000" w:themeColor="text1"/>
          <w:sz w:val="28"/>
          <w:szCs w:val="28"/>
        </w:rPr>
        <w:t xml:space="preserve"> x </w:t>
      </w:r>
      <w:proofErr w:type="spellStart"/>
      <w:r w:rsidRPr="00B70946">
        <w:rPr>
          <w:color w:val="000000" w:themeColor="text1"/>
          <w:sz w:val="28"/>
          <w:szCs w:val="28"/>
        </w:rPr>
        <w:t>rộng</w:t>
      </w:r>
      <w:proofErr w:type="spellEnd"/>
      <w:r w:rsidRPr="00B70946">
        <w:rPr>
          <w:color w:val="000000" w:themeColor="text1"/>
          <w:sz w:val="28"/>
          <w:szCs w:val="28"/>
        </w:rPr>
        <w:t xml:space="preserve"> x </w:t>
      </w:r>
      <w:proofErr w:type="spellStart"/>
      <w:r w:rsidRPr="00B70946">
        <w:rPr>
          <w:color w:val="000000" w:themeColor="text1"/>
          <w:sz w:val="28"/>
          <w:szCs w:val="28"/>
        </w:rPr>
        <w:t>cao</w:t>
      </w:r>
      <w:proofErr w:type="spellEnd"/>
      <w:r w:rsidRPr="00B70946">
        <w:rPr>
          <w:color w:val="000000" w:themeColor="text1"/>
          <w:sz w:val="28"/>
          <w:szCs w:val="28"/>
        </w:rPr>
        <w:t>): (1,9 x 0,95 x 2,</w:t>
      </w:r>
      <w:proofErr w:type="gramStart"/>
      <w:r w:rsidRPr="00B70946">
        <w:rPr>
          <w:color w:val="000000" w:themeColor="text1"/>
          <w:sz w:val="28"/>
          <w:szCs w:val="28"/>
        </w:rPr>
        <w:t>21)m.</w:t>
      </w:r>
      <w:proofErr w:type="gramEnd"/>
      <w:r w:rsidRPr="00B70946">
        <w:rPr>
          <w:color w:val="000000" w:themeColor="text1"/>
          <w:sz w:val="28"/>
          <w:szCs w:val="28"/>
        </w:rPr>
        <w:t xml:space="preserve"> </w:t>
      </w:r>
      <w:proofErr w:type="spellStart"/>
      <w:r w:rsidRPr="00B70946">
        <w:rPr>
          <w:color w:val="000000" w:themeColor="text1"/>
          <w:sz w:val="28"/>
          <w:szCs w:val="28"/>
        </w:rPr>
        <w:t>Số</w:t>
      </w:r>
      <w:proofErr w:type="spellEnd"/>
      <w:r w:rsidRPr="00B70946">
        <w:rPr>
          <w:color w:val="000000" w:themeColor="text1"/>
          <w:sz w:val="28"/>
          <w:szCs w:val="28"/>
        </w:rPr>
        <w:t xml:space="preserve"> </w:t>
      </w:r>
      <w:proofErr w:type="spellStart"/>
      <w:r w:rsidRPr="00B70946">
        <w:rPr>
          <w:color w:val="000000" w:themeColor="text1"/>
          <w:sz w:val="28"/>
          <w:szCs w:val="28"/>
        </w:rPr>
        <w:t>lượng</w:t>
      </w:r>
      <w:proofErr w:type="spellEnd"/>
      <w:r w:rsidRPr="00B70946">
        <w:rPr>
          <w:color w:val="000000" w:themeColor="text1"/>
          <w:sz w:val="28"/>
          <w:szCs w:val="28"/>
        </w:rPr>
        <w:t xml:space="preserve"> 15 </w:t>
      </w:r>
      <w:proofErr w:type="spellStart"/>
      <w:r w:rsidRPr="00B70946">
        <w:rPr>
          <w:color w:val="000000" w:themeColor="text1"/>
          <w:sz w:val="28"/>
          <w:szCs w:val="28"/>
        </w:rPr>
        <w:t>bộ</w:t>
      </w:r>
      <w:proofErr w:type="spellEnd"/>
      <w:r w:rsidRPr="00B70946">
        <w:rPr>
          <w:color w:val="000000" w:themeColor="text1"/>
          <w:sz w:val="28"/>
          <w:szCs w:val="28"/>
        </w:rPr>
        <w:t>.</w:t>
      </w:r>
    </w:p>
    <w:p w14:paraId="0493122F" w14:textId="1BEEAADF" w:rsidR="00681C53" w:rsidRPr="006B0514" w:rsidRDefault="001874CC" w:rsidP="00681C53">
      <w:pPr>
        <w:widowControl w:val="0"/>
        <w:spacing w:line="360" w:lineRule="exact"/>
        <w:ind w:firstLine="709"/>
        <w:rPr>
          <w:sz w:val="28"/>
          <w:szCs w:val="32"/>
        </w:rPr>
      </w:pPr>
      <w:r>
        <w:rPr>
          <w:sz w:val="28"/>
          <w:szCs w:val="32"/>
        </w:rPr>
        <w:lastRenderedPageBreak/>
        <w:t>3</w:t>
      </w:r>
      <w:r w:rsidR="00681C53" w:rsidRPr="006B0514">
        <w:rPr>
          <w:sz w:val="28"/>
          <w:szCs w:val="32"/>
        </w:rPr>
        <w:t xml:space="preserve">. </w:t>
      </w:r>
      <w:proofErr w:type="spellStart"/>
      <w:r w:rsidR="00681C53" w:rsidRPr="006B0514">
        <w:rPr>
          <w:sz w:val="28"/>
          <w:szCs w:val="32"/>
        </w:rPr>
        <w:t>Thời</w:t>
      </w:r>
      <w:proofErr w:type="spellEnd"/>
      <w:r w:rsidR="00681C53" w:rsidRPr="006B0514">
        <w:rPr>
          <w:sz w:val="28"/>
          <w:szCs w:val="32"/>
        </w:rPr>
        <w:t xml:space="preserve"> </w:t>
      </w:r>
      <w:proofErr w:type="spellStart"/>
      <w:r w:rsidR="00681C53" w:rsidRPr="006B0514">
        <w:rPr>
          <w:sz w:val="28"/>
          <w:szCs w:val="32"/>
        </w:rPr>
        <w:t>hạn</w:t>
      </w:r>
      <w:proofErr w:type="spellEnd"/>
      <w:r w:rsidR="00681C53" w:rsidRPr="006B0514">
        <w:rPr>
          <w:sz w:val="28"/>
          <w:szCs w:val="32"/>
        </w:rPr>
        <w:t xml:space="preserve"> </w:t>
      </w:r>
      <w:proofErr w:type="spellStart"/>
      <w:r w:rsidR="00681C53" w:rsidRPr="006B0514">
        <w:rPr>
          <w:sz w:val="28"/>
          <w:szCs w:val="32"/>
        </w:rPr>
        <w:t>hoàn</w:t>
      </w:r>
      <w:proofErr w:type="spellEnd"/>
      <w:r w:rsidR="00681C53" w:rsidRPr="006B0514">
        <w:rPr>
          <w:sz w:val="28"/>
          <w:szCs w:val="32"/>
        </w:rPr>
        <w:t xml:space="preserve"> </w:t>
      </w:r>
      <w:proofErr w:type="spellStart"/>
      <w:r w:rsidR="00681C53" w:rsidRPr="006B0514">
        <w:rPr>
          <w:sz w:val="28"/>
          <w:szCs w:val="32"/>
        </w:rPr>
        <w:t>thành</w:t>
      </w:r>
      <w:proofErr w:type="spellEnd"/>
      <w:r w:rsidR="00681C53" w:rsidRPr="006B0514">
        <w:rPr>
          <w:sz w:val="28"/>
          <w:szCs w:val="32"/>
        </w:rPr>
        <w:t xml:space="preserve">: </w:t>
      </w:r>
      <w:r w:rsidR="00826672">
        <w:rPr>
          <w:sz w:val="28"/>
          <w:szCs w:val="32"/>
        </w:rPr>
        <w:t xml:space="preserve">60 </w:t>
      </w:r>
      <w:proofErr w:type="spellStart"/>
      <w:r w:rsidR="00826672">
        <w:rPr>
          <w:sz w:val="28"/>
          <w:szCs w:val="32"/>
        </w:rPr>
        <w:t>ngày</w:t>
      </w:r>
      <w:proofErr w:type="spellEnd"/>
      <w:r w:rsidR="00681C53" w:rsidRPr="006B0514">
        <w:rPr>
          <w:sz w:val="28"/>
          <w:szCs w:val="32"/>
        </w:rPr>
        <w:t xml:space="preserve">, </w:t>
      </w:r>
      <w:proofErr w:type="spellStart"/>
      <w:r w:rsidR="00681C53" w:rsidRPr="006B0514">
        <w:rPr>
          <w:sz w:val="28"/>
          <w:szCs w:val="32"/>
        </w:rPr>
        <w:t>kể</w:t>
      </w:r>
      <w:proofErr w:type="spellEnd"/>
      <w:r w:rsidR="00681C53" w:rsidRPr="006B0514">
        <w:rPr>
          <w:sz w:val="28"/>
          <w:szCs w:val="32"/>
        </w:rPr>
        <w:t xml:space="preserve"> </w:t>
      </w:r>
      <w:proofErr w:type="spellStart"/>
      <w:r w:rsidR="00681C53" w:rsidRPr="006B0514">
        <w:rPr>
          <w:sz w:val="28"/>
          <w:szCs w:val="32"/>
        </w:rPr>
        <w:t>từ</w:t>
      </w:r>
      <w:proofErr w:type="spellEnd"/>
      <w:r w:rsidR="00681C53" w:rsidRPr="006B0514">
        <w:rPr>
          <w:sz w:val="28"/>
          <w:szCs w:val="32"/>
        </w:rPr>
        <w:t xml:space="preserve"> </w:t>
      </w:r>
      <w:proofErr w:type="spellStart"/>
      <w:r w:rsidR="00681C53" w:rsidRPr="006B0514">
        <w:rPr>
          <w:sz w:val="28"/>
          <w:szCs w:val="32"/>
        </w:rPr>
        <w:t>ngày</w:t>
      </w:r>
      <w:proofErr w:type="spellEnd"/>
      <w:r w:rsidR="00681C53" w:rsidRPr="006B0514">
        <w:rPr>
          <w:sz w:val="28"/>
          <w:szCs w:val="32"/>
        </w:rPr>
        <w:t xml:space="preserve"> </w:t>
      </w:r>
      <w:proofErr w:type="spellStart"/>
      <w:r w:rsidR="00681C53" w:rsidRPr="006B0514">
        <w:rPr>
          <w:sz w:val="28"/>
          <w:szCs w:val="32"/>
        </w:rPr>
        <w:t>khởi</w:t>
      </w:r>
      <w:proofErr w:type="spellEnd"/>
      <w:r w:rsidR="00681C53" w:rsidRPr="006B0514">
        <w:rPr>
          <w:sz w:val="28"/>
          <w:szCs w:val="32"/>
        </w:rPr>
        <w:t xml:space="preserve"> </w:t>
      </w:r>
      <w:proofErr w:type="spellStart"/>
      <w:r w:rsidR="00681C53" w:rsidRPr="006B0514">
        <w:rPr>
          <w:sz w:val="28"/>
          <w:szCs w:val="32"/>
        </w:rPr>
        <w:t>công</w:t>
      </w:r>
      <w:proofErr w:type="spellEnd"/>
      <w:r w:rsidR="00681C53" w:rsidRPr="006B0514">
        <w:rPr>
          <w:sz w:val="28"/>
          <w:szCs w:val="32"/>
        </w:rPr>
        <w:t>.</w:t>
      </w:r>
    </w:p>
    <w:p w14:paraId="192D482E" w14:textId="77777777" w:rsidR="00681C53" w:rsidRPr="002D247D" w:rsidRDefault="00681C53" w:rsidP="00681C53">
      <w:pPr>
        <w:widowControl w:val="0"/>
        <w:spacing w:before="120" w:after="120" w:line="264" w:lineRule="auto"/>
        <w:ind w:firstLine="709"/>
        <w:rPr>
          <w:b/>
          <w:sz w:val="28"/>
          <w:szCs w:val="28"/>
          <w:lang w:val="vi-VN"/>
        </w:rPr>
      </w:pPr>
      <w:r w:rsidRPr="002D247D">
        <w:rPr>
          <w:b/>
          <w:sz w:val="28"/>
          <w:szCs w:val="28"/>
          <w:lang w:val="vi-VN"/>
        </w:rPr>
        <w:t>II. Yêu cầu về tiến độ thực hiện</w:t>
      </w:r>
    </w:p>
    <w:p w14:paraId="7936BB8A" w14:textId="77777777" w:rsidR="00681C53" w:rsidRPr="002D247D" w:rsidRDefault="00681C53" w:rsidP="00681C53">
      <w:pPr>
        <w:widowControl w:val="0"/>
        <w:spacing w:before="120" w:after="120" w:line="264" w:lineRule="auto"/>
        <w:ind w:firstLine="709"/>
        <w:rPr>
          <w:sz w:val="28"/>
          <w:szCs w:val="28"/>
          <w:lang w:val="es-ES"/>
        </w:rPr>
      </w:pPr>
      <w:proofErr w:type="spellStart"/>
      <w:r w:rsidRPr="002D247D">
        <w:rPr>
          <w:sz w:val="28"/>
          <w:szCs w:val="28"/>
          <w:lang w:val="es-ES"/>
        </w:rPr>
        <w:t>Nêu</w:t>
      </w:r>
      <w:proofErr w:type="spellEnd"/>
      <w:r w:rsidRPr="002D247D">
        <w:rPr>
          <w:sz w:val="28"/>
          <w:szCs w:val="28"/>
          <w:lang w:val="es-ES"/>
        </w:rPr>
        <w:t xml:space="preserve"> </w:t>
      </w:r>
      <w:proofErr w:type="spellStart"/>
      <w:r w:rsidRPr="002D247D">
        <w:rPr>
          <w:sz w:val="28"/>
          <w:szCs w:val="28"/>
          <w:lang w:val="es-ES"/>
        </w:rPr>
        <w:t>yêu</w:t>
      </w:r>
      <w:proofErr w:type="spellEnd"/>
      <w:r w:rsidRPr="002D247D">
        <w:rPr>
          <w:sz w:val="28"/>
          <w:szCs w:val="28"/>
          <w:lang w:val="es-ES"/>
        </w:rPr>
        <w:t xml:space="preserve"> </w:t>
      </w:r>
      <w:proofErr w:type="spellStart"/>
      <w:r w:rsidRPr="002D247D">
        <w:rPr>
          <w:sz w:val="28"/>
          <w:szCs w:val="28"/>
          <w:lang w:val="es-ES"/>
        </w:rPr>
        <w:t>cầu</w:t>
      </w:r>
      <w:proofErr w:type="spellEnd"/>
      <w:r w:rsidRPr="002D247D">
        <w:rPr>
          <w:sz w:val="28"/>
          <w:szCs w:val="28"/>
          <w:lang w:val="es-ES"/>
        </w:rPr>
        <w:t xml:space="preserve"> </w:t>
      </w:r>
      <w:proofErr w:type="spellStart"/>
      <w:r w:rsidRPr="002D247D">
        <w:rPr>
          <w:sz w:val="28"/>
          <w:szCs w:val="28"/>
          <w:lang w:val="es-ES"/>
        </w:rPr>
        <w:t>về</w:t>
      </w:r>
      <w:proofErr w:type="spellEnd"/>
      <w:r w:rsidRPr="002D247D">
        <w:rPr>
          <w:sz w:val="28"/>
          <w:szCs w:val="28"/>
          <w:lang w:val="es-ES"/>
        </w:rPr>
        <w:t xml:space="preserve"> </w:t>
      </w:r>
      <w:proofErr w:type="spellStart"/>
      <w:r w:rsidRPr="002D247D">
        <w:rPr>
          <w:sz w:val="28"/>
          <w:szCs w:val="28"/>
          <w:lang w:val="es-ES"/>
        </w:rPr>
        <w:t>thời</w:t>
      </w:r>
      <w:proofErr w:type="spellEnd"/>
      <w:r w:rsidRPr="002D247D">
        <w:rPr>
          <w:sz w:val="28"/>
          <w:szCs w:val="28"/>
          <w:lang w:val="es-ES"/>
        </w:rPr>
        <w:t xml:space="preserve"> </w:t>
      </w:r>
      <w:proofErr w:type="spellStart"/>
      <w:r w:rsidRPr="002D247D">
        <w:rPr>
          <w:sz w:val="28"/>
          <w:szCs w:val="28"/>
          <w:lang w:val="es-ES"/>
        </w:rPr>
        <w:t>gian</w:t>
      </w:r>
      <w:proofErr w:type="spellEnd"/>
      <w:r w:rsidRPr="002D247D">
        <w:rPr>
          <w:sz w:val="28"/>
          <w:szCs w:val="28"/>
          <w:lang w:val="es-ES"/>
        </w:rPr>
        <w:t xml:space="preserve"> </w:t>
      </w:r>
      <w:proofErr w:type="spellStart"/>
      <w:r w:rsidRPr="002D247D">
        <w:rPr>
          <w:sz w:val="28"/>
          <w:szCs w:val="28"/>
          <w:lang w:val="es-ES"/>
        </w:rPr>
        <w:t>từ</w:t>
      </w:r>
      <w:proofErr w:type="spellEnd"/>
      <w:r w:rsidRPr="002D247D">
        <w:rPr>
          <w:sz w:val="28"/>
          <w:szCs w:val="28"/>
          <w:lang w:val="es-ES"/>
        </w:rPr>
        <w:t xml:space="preserve"> </w:t>
      </w:r>
      <w:proofErr w:type="spellStart"/>
      <w:r w:rsidRPr="002D247D">
        <w:rPr>
          <w:sz w:val="28"/>
          <w:szCs w:val="28"/>
          <w:lang w:val="es-ES"/>
        </w:rPr>
        <w:t>khi</w:t>
      </w:r>
      <w:proofErr w:type="spellEnd"/>
      <w:r w:rsidRPr="002D247D">
        <w:rPr>
          <w:sz w:val="28"/>
          <w:szCs w:val="28"/>
          <w:lang w:val="es-ES"/>
        </w:rPr>
        <w:t xml:space="preserve"> </w:t>
      </w:r>
      <w:proofErr w:type="spellStart"/>
      <w:r w:rsidRPr="002D247D">
        <w:rPr>
          <w:sz w:val="28"/>
          <w:szCs w:val="28"/>
          <w:lang w:val="es-ES"/>
        </w:rPr>
        <w:t>khởi</w:t>
      </w:r>
      <w:proofErr w:type="spellEnd"/>
      <w:r w:rsidRPr="002D247D">
        <w:rPr>
          <w:sz w:val="28"/>
          <w:szCs w:val="28"/>
          <w:lang w:val="es-ES"/>
        </w:rPr>
        <w:t xml:space="preserve"> </w:t>
      </w:r>
      <w:proofErr w:type="spellStart"/>
      <w:r w:rsidRPr="002D247D">
        <w:rPr>
          <w:sz w:val="28"/>
          <w:szCs w:val="28"/>
          <w:lang w:val="es-ES"/>
        </w:rPr>
        <w:t>công</w:t>
      </w:r>
      <w:proofErr w:type="spellEnd"/>
      <w:r w:rsidRPr="002D247D">
        <w:rPr>
          <w:sz w:val="28"/>
          <w:szCs w:val="28"/>
          <w:lang w:val="es-ES"/>
        </w:rPr>
        <w:t xml:space="preserve"> </w:t>
      </w:r>
      <w:r w:rsidRPr="002D247D">
        <w:rPr>
          <w:rFonts w:eastAsia="Calibri"/>
          <w:kern w:val="24"/>
          <w:sz w:val="28"/>
          <w:szCs w:val="28"/>
          <w:lang w:val="vi-VN" w:eastAsia="vi-VN"/>
        </w:rPr>
        <w:t>đến</w:t>
      </w:r>
      <w:r w:rsidRPr="002D247D">
        <w:rPr>
          <w:sz w:val="28"/>
          <w:szCs w:val="28"/>
          <w:lang w:val="es-ES"/>
        </w:rPr>
        <w:t xml:space="preserve"> </w:t>
      </w:r>
      <w:proofErr w:type="spellStart"/>
      <w:r w:rsidRPr="002D247D">
        <w:rPr>
          <w:sz w:val="28"/>
          <w:szCs w:val="28"/>
          <w:lang w:val="es-ES"/>
        </w:rPr>
        <w:t>khi</w:t>
      </w:r>
      <w:proofErr w:type="spellEnd"/>
      <w:r w:rsidRPr="002D247D">
        <w:rPr>
          <w:sz w:val="28"/>
          <w:szCs w:val="28"/>
          <w:lang w:val="es-ES"/>
        </w:rPr>
        <w:t xml:space="preserve"> </w:t>
      </w:r>
      <w:proofErr w:type="spellStart"/>
      <w:r w:rsidRPr="002D247D">
        <w:rPr>
          <w:sz w:val="28"/>
          <w:szCs w:val="28"/>
          <w:lang w:val="es-ES"/>
        </w:rPr>
        <w:t>hoàn</w:t>
      </w:r>
      <w:proofErr w:type="spellEnd"/>
      <w:r w:rsidRPr="002D247D">
        <w:rPr>
          <w:sz w:val="28"/>
          <w:szCs w:val="28"/>
          <w:lang w:val="es-ES"/>
        </w:rPr>
        <w:t xml:space="preserve"> </w:t>
      </w:r>
      <w:proofErr w:type="spellStart"/>
      <w:r w:rsidRPr="002D247D">
        <w:rPr>
          <w:sz w:val="28"/>
          <w:szCs w:val="28"/>
          <w:lang w:val="es-ES"/>
        </w:rPr>
        <w:t>thành</w:t>
      </w:r>
      <w:proofErr w:type="spellEnd"/>
      <w:r w:rsidRPr="002D247D">
        <w:rPr>
          <w:sz w:val="28"/>
          <w:szCs w:val="28"/>
          <w:lang w:val="es-ES"/>
        </w:rPr>
        <w:t xml:space="preserve"> </w:t>
      </w:r>
      <w:proofErr w:type="spellStart"/>
      <w:r w:rsidRPr="002D247D">
        <w:rPr>
          <w:sz w:val="28"/>
          <w:szCs w:val="28"/>
          <w:lang w:val="es-ES"/>
        </w:rPr>
        <w:t>hợp</w:t>
      </w:r>
      <w:proofErr w:type="spellEnd"/>
      <w:r w:rsidRPr="002D247D">
        <w:rPr>
          <w:sz w:val="28"/>
          <w:szCs w:val="28"/>
          <w:lang w:val="es-ES"/>
        </w:rPr>
        <w:t xml:space="preserve"> </w:t>
      </w:r>
      <w:proofErr w:type="spellStart"/>
      <w:r w:rsidRPr="002D247D">
        <w:rPr>
          <w:sz w:val="28"/>
          <w:szCs w:val="28"/>
          <w:lang w:val="es-ES"/>
        </w:rPr>
        <w:t>đồng</w:t>
      </w:r>
      <w:proofErr w:type="spellEnd"/>
      <w:r w:rsidRPr="002D247D">
        <w:rPr>
          <w:sz w:val="28"/>
          <w:szCs w:val="28"/>
          <w:lang w:val="es-ES"/>
        </w:rPr>
        <w:t xml:space="preserve"> </w:t>
      </w:r>
      <w:proofErr w:type="spellStart"/>
      <w:r w:rsidRPr="002D247D">
        <w:rPr>
          <w:sz w:val="28"/>
          <w:szCs w:val="28"/>
          <w:lang w:val="es-ES"/>
        </w:rPr>
        <w:t>theo</w:t>
      </w:r>
      <w:proofErr w:type="spellEnd"/>
      <w:r w:rsidRPr="002D247D">
        <w:rPr>
          <w:sz w:val="28"/>
          <w:szCs w:val="28"/>
          <w:lang w:val="es-ES"/>
        </w:rPr>
        <w:t xml:space="preserve"> </w:t>
      </w:r>
      <w:proofErr w:type="spellStart"/>
      <w:r w:rsidRPr="002D247D">
        <w:rPr>
          <w:sz w:val="28"/>
          <w:szCs w:val="28"/>
          <w:lang w:val="es-ES"/>
        </w:rPr>
        <w:t>ngày</w:t>
      </w:r>
      <w:proofErr w:type="spellEnd"/>
      <w:r w:rsidRPr="002D247D">
        <w:rPr>
          <w:sz w:val="28"/>
          <w:szCs w:val="28"/>
          <w:lang w:val="es-ES"/>
        </w:rPr>
        <w:t>/</w:t>
      </w:r>
      <w:proofErr w:type="spellStart"/>
      <w:r w:rsidRPr="002D247D">
        <w:rPr>
          <w:sz w:val="28"/>
          <w:szCs w:val="28"/>
          <w:lang w:val="es-ES"/>
        </w:rPr>
        <w:t>tuần</w:t>
      </w:r>
      <w:proofErr w:type="spellEnd"/>
      <w:r w:rsidRPr="002D247D">
        <w:rPr>
          <w:sz w:val="28"/>
          <w:szCs w:val="28"/>
          <w:lang w:val="es-ES"/>
        </w:rPr>
        <w:t>/</w:t>
      </w:r>
      <w:proofErr w:type="spellStart"/>
      <w:r w:rsidRPr="002D247D">
        <w:rPr>
          <w:sz w:val="28"/>
          <w:szCs w:val="28"/>
          <w:lang w:val="es-ES"/>
        </w:rPr>
        <w:t>tháng</w:t>
      </w:r>
      <w:proofErr w:type="spellEnd"/>
      <w:r w:rsidRPr="002D247D">
        <w:rPr>
          <w:sz w:val="28"/>
          <w:szCs w:val="28"/>
          <w:lang w:val="es-ES"/>
        </w:rPr>
        <w:t>.</w:t>
      </w:r>
    </w:p>
    <w:p w14:paraId="43C58B21" w14:textId="77777777" w:rsidR="00681C53" w:rsidRPr="002D247D" w:rsidRDefault="00681C53" w:rsidP="00681C53">
      <w:pPr>
        <w:widowControl w:val="0"/>
        <w:spacing w:before="120" w:after="120" w:line="264" w:lineRule="auto"/>
        <w:ind w:firstLine="709"/>
        <w:rPr>
          <w:sz w:val="28"/>
          <w:szCs w:val="28"/>
          <w:lang w:val="es-ES"/>
        </w:rPr>
      </w:pPr>
      <w:proofErr w:type="spellStart"/>
      <w:r w:rsidRPr="002D247D">
        <w:rPr>
          <w:sz w:val="28"/>
          <w:szCs w:val="28"/>
          <w:lang w:val="es-ES"/>
        </w:rPr>
        <w:t>Trường</w:t>
      </w:r>
      <w:proofErr w:type="spellEnd"/>
      <w:r w:rsidRPr="002D247D">
        <w:rPr>
          <w:sz w:val="28"/>
          <w:szCs w:val="28"/>
          <w:lang w:val="es-ES"/>
        </w:rPr>
        <w:t xml:space="preserve"> </w:t>
      </w:r>
      <w:proofErr w:type="spellStart"/>
      <w:r w:rsidRPr="002D247D">
        <w:rPr>
          <w:sz w:val="28"/>
          <w:szCs w:val="28"/>
          <w:lang w:val="es-ES"/>
        </w:rPr>
        <w:t>hợp</w:t>
      </w:r>
      <w:proofErr w:type="spellEnd"/>
      <w:r w:rsidRPr="002D247D">
        <w:rPr>
          <w:sz w:val="28"/>
          <w:szCs w:val="28"/>
          <w:lang w:val="es-ES"/>
        </w:rPr>
        <w:t xml:space="preserve"> </w:t>
      </w:r>
      <w:proofErr w:type="spellStart"/>
      <w:r w:rsidRPr="002D247D">
        <w:rPr>
          <w:sz w:val="28"/>
          <w:szCs w:val="28"/>
          <w:lang w:val="es-ES"/>
        </w:rPr>
        <w:t>ngoài</w:t>
      </w:r>
      <w:proofErr w:type="spellEnd"/>
      <w:r w:rsidRPr="002D247D">
        <w:rPr>
          <w:sz w:val="28"/>
          <w:szCs w:val="28"/>
          <w:lang w:val="es-ES"/>
        </w:rPr>
        <w:t xml:space="preserve"> </w:t>
      </w:r>
      <w:proofErr w:type="spellStart"/>
      <w:r w:rsidRPr="002D247D">
        <w:rPr>
          <w:sz w:val="28"/>
          <w:szCs w:val="28"/>
          <w:lang w:val="es-ES"/>
        </w:rPr>
        <w:t>yêu</w:t>
      </w:r>
      <w:proofErr w:type="spellEnd"/>
      <w:r w:rsidRPr="002D247D">
        <w:rPr>
          <w:sz w:val="28"/>
          <w:szCs w:val="28"/>
          <w:lang w:val="es-ES"/>
        </w:rPr>
        <w:t xml:space="preserve"> </w:t>
      </w:r>
      <w:proofErr w:type="spellStart"/>
      <w:r w:rsidRPr="002D247D">
        <w:rPr>
          <w:sz w:val="28"/>
          <w:szCs w:val="28"/>
          <w:lang w:val="es-ES"/>
        </w:rPr>
        <w:t>cầu</w:t>
      </w:r>
      <w:proofErr w:type="spellEnd"/>
      <w:r w:rsidRPr="002D247D">
        <w:rPr>
          <w:sz w:val="28"/>
          <w:szCs w:val="28"/>
          <w:lang w:val="es-ES"/>
        </w:rPr>
        <w:t xml:space="preserve"> </w:t>
      </w:r>
      <w:proofErr w:type="spellStart"/>
      <w:r w:rsidRPr="002D247D">
        <w:rPr>
          <w:sz w:val="28"/>
          <w:szCs w:val="28"/>
          <w:lang w:val="es-ES"/>
        </w:rPr>
        <w:t>thời</w:t>
      </w:r>
      <w:proofErr w:type="spellEnd"/>
      <w:r w:rsidRPr="002D247D">
        <w:rPr>
          <w:sz w:val="28"/>
          <w:szCs w:val="28"/>
          <w:lang w:val="es-ES"/>
        </w:rPr>
        <w:t xml:space="preserve"> </w:t>
      </w:r>
      <w:proofErr w:type="spellStart"/>
      <w:r w:rsidRPr="002D247D">
        <w:rPr>
          <w:sz w:val="28"/>
          <w:szCs w:val="28"/>
          <w:lang w:val="es-ES"/>
        </w:rPr>
        <w:t>hạn</w:t>
      </w:r>
      <w:proofErr w:type="spellEnd"/>
      <w:r w:rsidRPr="002D247D">
        <w:rPr>
          <w:sz w:val="28"/>
          <w:szCs w:val="28"/>
          <w:lang w:val="es-ES"/>
        </w:rPr>
        <w:t xml:space="preserve"> </w:t>
      </w:r>
      <w:proofErr w:type="spellStart"/>
      <w:r w:rsidRPr="002D247D">
        <w:rPr>
          <w:sz w:val="28"/>
          <w:szCs w:val="28"/>
          <w:lang w:val="es-ES"/>
        </w:rPr>
        <w:t>hoàn</w:t>
      </w:r>
      <w:proofErr w:type="spellEnd"/>
      <w:r w:rsidRPr="002D247D">
        <w:rPr>
          <w:sz w:val="28"/>
          <w:szCs w:val="28"/>
          <w:lang w:val="es-ES"/>
        </w:rPr>
        <w:t xml:space="preserve"> </w:t>
      </w:r>
      <w:proofErr w:type="spellStart"/>
      <w:r w:rsidRPr="002D247D">
        <w:rPr>
          <w:sz w:val="28"/>
          <w:szCs w:val="28"/>
          <w:lang w:val="es-ES"/>
        </w:rPr>
        <w:t>thành</w:t>
      </w:r>
      <w:proofErr w:type="spellEnd"/>
      <w:r w:rsidRPr="002D247D">
        <w:rPr>
          <w:sz w:val="28"/>
          <w:szCs w:val="28"/>
          <w:lang w:val="es-ES"/>
        </w:rPr>
        <w:t xml:space="preserve"> cho </w:t>
      </w:r>
      <w:proofErr w:type="spellStart"/>
      <w:r w:rsidRPr="002D247D">
        <w:rPr>
          <w:sz w:val="28"/>
          <w:szCs w:val="28"/>
          <w:lang w:val="es-ES"/>
        </w:rPr>
        <w:t>toàn</w:t>
      </w:r>
      <w:proofErr w:type="spellEnd"/>
      <w:r w:rsidRPr="002D247D">
        <w:rPr>
          <w:sz w:val="28"/>
          <w:szCs w:val="28"/>
          <w:lang w:val="es-ES"/>
        </w:rPr>
        <w:t xml:space="preserve"> </w:t>
      </w:r>
      <w:proofErr w:type="spellStart"/>
      <w:r w:rsidRPr="002D247D">
        <w:rPr>
          <w:sz w:val="28"/>
          <w:szCs w:val="28"/>
          <w:lang w:val="es-ES"/>
        </w:rPr>
        <w:t>bộ</w:t>
      </w:r>
      <w:proofErr w:type="spellEnd"/>
      <w:r w:rsidRPr="002D247D">
        <w:rPr>
          <w:sz w:val="28"/>
          <w:szCs w:val="28"/>
          <w:lang w:val="es-ES"/>
        </w:rPr>
        <w:t xml:space="preserve"> </w:t>
      </w:r>
      <w:proofErr w:type="spellStart"/>
      <w:r w:rsidRPr="002D247D">
        <w:rPr>
          <w:sz w:val="28"/>
          <w:szCs w:val="28"/>
          <w:lang w:val="es-ES"/>
        </w:rPr>
        <w:t>công</w:t>
      </w:r>
      <w:proofErr w:type="spellEnd"/>
      <w:r w:rsidRPr="002D247D">
        <w:rPr>
          <w:sz w:val="28"/>
          <w:szCs w:val="28"/>
          <w:lang w:val="es-ES"/>
        </w:rPr>
        <w:t xml:space="preserve"> </w:t>
      </w:r>
      <w:proofErr w:type="spellStart"/>
      <w:r w:rsidRPr="002D247D">
        <w:rPr>
          <w:sz w:val="28"/>
          <w:szCs w:val="28"/>
          <w:lang w:val="es-ES"/>
        </w:rPr>
        <w:t>trình</w:t>
      </w:r>
      <w:proofErr w:type="spellEnd"/>
      <w:r w:rsidRPr="002D247D">
        <w:rPr>
          <w:sz w:val="28"/>
          <w:szCs w:val="28"/>
          <w:lang w:val="es-ES"/>
        </w:rPr>
        <w:t xml:space="preserve"> </w:t>
      </w:r>
      <w:proofErr w:type="spellStart"/>
      <w:r w:rsidRPr="002D247D">
        <w:rPr>
          <w:sz w:val="28"/>
          <w:szCs w:val="28"/>
          <w:lang w:val="es-ES"/>
        </w:rPr>
        <w:t>còn</w:t>
      </w:r>
      <w:proofErr w:type="spellEnd"/>
      <w:r w:rsidRPr="002D247D">
        <w:rPr>
          <w:sz w:val="28"/>
          <w:szCs w:val="28"/>
          <w:lang w:val="es-ES"/>
        </w:rPr>
        <w:t xml:space="preserve"> </w:t>
      </w:r>
      <w:proofErr w:type="spellStart"/>
      <w:r w:rsidRPr="002D247D">
        <w:rPr>
          <w:sz w:val="28"/>
          <w:szCs w:val="28"/>
          <w:lang w:val="es-ES"/>
        </w:rPr>
        <w:t>có</w:t>
      </w:r>
      <w:proofErr w:type="spellEnd"/>
      <w:r w:rsidRPr="002D247D">
        <w:rPr>
          <w:sz w:val="28"/>
          <w:szCs w:val="28"/>
          <w:lang w:val="es-ES"/>
        </w:rPr>
        <w:t xml:space="preserve"> </w:t>
      </w:r>
      <w:proofErr w:type="spellStart"/>
      <w:r w:rsidRPr="002D247D">
        <w:rPr>
          <w:sz w:val="28"/>
          <w:szCs w:val="28"/>
          <w:lang w:val="es-ES"/>
        </w:rPr>
        <w:t>yêu</w:t>
      </w:r>
      <w:proofErr w:type="spellEnd"/>
      <w:r w:rsidRPr="002D247D">
        <w:rPr>
          <w:sz w:val="28"/>
          <w:szCs w:val="28"/>
          <w:lang w:val="es-ES"/>
        </w:rPr>
        <w:t xml:space="preserve"> </w:t>
      </w:r>
      <w:proofErr w:type="spellStart"/>
      <w:r w:rsidRPr="002D247D">
        <w:rPr>
          <w:sz w:val="28"/>
          <w:szCs w:val="28"/>
          <w:lang w:val="es-ES"/>
        </w:rPr>
        <w:t>cầu</w:t>
      </w:r>
      <w:proofErr w:type="spellEnd"/>
      <w:r w:rsidRPr="002D247D">
        <w:rPr>
          <w:sz w:val="28"/>
          <w:szCs w:val="28"/>
          <w:lang w:val="es-ES"/>
        </w:rPr>
        <w:t xml:space="preserve"> </w:t>
      </w:r>
      <w:proofErr w:type="spellStart"/>
      <w:r w:rsidRPr="002D247D">
        <w:rPr>
          <w:sz w:val="28"/>
          <w:szCs w:val="28"/>
          <w:lang w:val="es-ES"/>
        </w:rPr>
        <w:t>tiến</w:t>
      </w:r>
      <w:proofErr w:type="spellEnd"/>
      <w:r w:rsidRPr="002D247D">
        <w:rPr>
          <w:sz w:val="28"/>
          <w:szCs w:val="28"/>
          <w:lang w:val="es-ES"/>
        </w:rPr>
        <w:t xml:space="preserve"> </w:t>
      </w:r>
      <w:proofErr w:type="spellStart"/>
      <w:r w:rsidRPr="002D247D">
        <w:rPr>
          <w:sz w:val="28"/>
          <w:szCs w:val="28"/>
          <w:lang w:val="es-ES"/>
        </w:rPr>
        <w:t>độ</w:t>
      </w:r>
      <w:proofErr w:type="spellEnd"/>
      <w:r w:rsidRPr="002D247D">
        <w:rPr>
          <w:sz w:val="28"/>
          <w:szCs w:val="28"/>
          <w:lang w:val="es-ES"/>
        </w:rPr>
        <w:t xml:space="preserve"> </w:t>
      </w:r>
      <w:proofErr w:type="spellStart"/>
      <w:r w:rsidRPr="002D247D">
        <w:rPr>
          <w:sz w:val="28"/>
          <w:szCs w:val="28"/>
          <w:lang w:val="es-ES"/>
        </w:rPr>
        <w:t>hoàn</w:t>
      </w:r>
      <w:proofErr w:type="spellEnd"/>
      <w:r w:rsidRPr="002D247D">
        <w:rPr>
          <w:sz w:val="28"/>
          <w:szCs w:val="28"/>
          <w:lang w:val="es-ES"/>
        </w:rPr>
        <w:t xml:space="preserve"> </w:t>
      </w:r>
      <w:proofErr w:type="spellStart"/>
      <w:r w:rsidRPr="002D247D">
        <w:rPr>
          <w:sz w:val="28"/>
          <w:szCs w:val="28"/>
          <w:lang w:val="es-ES"/>
        </w:rPr>
        <w:t>thành</w:t>
      </w:r>
      <w:proofErr w:type="spellEnd"/>
      <w:r w:rsidRPr="002D247D">
        <w:rPr>
          <w:sz w:val="28"/>
          <w:szCs w:val="28"/>
          <w:lang w:val="es-ES"/>
        </w:rPr>
        <w:t xml:space="preserve"> cho </w:t>
      </w:r>
      <w:proofErr w:type="spellStart"/>
      <w:r w:rsidRPr="002D247D">
        <w:rPr>
          <w:sz w:val="28"/>
          <w:szCs w:val="28"/>
          <w:lang w:val="es-ES"/>
        </w:rPr>
        <w:t>từng</w:t>
      </w:r>
      <w:proofErr w:type="spellEnd"/>
      <w:r w:rsidRPr="002D247D">
        <w:rPr>
          <w:sz w:val="28"/>
          <w:szCs w:val="28"/>
          <w:lang w:val="es-ES"/>
        </w:rPr>
        <w:t xml:space="preserve"> </w:t>
      </w:r>
      <w:proofErr w:type="spellStart"/>
      <w:r w:rsidRPr="002D247D">
        <w:rPr>
          <w:sz w:val="28"/>
          <w:szCs w:val="28"/>
          <w:lang w:val="es-ES"/>
        </w:rPr>
        <w:t>hạng</w:t>
      </w:r>
      <w:proofErr w:type="spellEnd"/>
      <w:r w:rsidRPr="002D247D">
        <w:rPr>
          <w:sz w:val="28"/>
          <w:szCs w:val="28"/>
          <w:lang w:val="es-ES"/>
        </w:rPr>
        <w:t xml:space="preserve"> </w:t>
      </w:r>
      <w:proofErr w:type="spellStart"/>
      <w:r w:rsidRPr="002D247D">
        <w:rPr>
          <w:sz w:val="28"/>
          <w:szCs w:val="28"/>
          <w:lang w:val="es-ES"/>
        </w:rPr>
        <w:t>mục</w:t>
      </w:r>
      <w:proofErr w:type="spellEnd"/>
      <w:r w:rsidRPr="002D247D">
        <w:rPr>
          <w:sz w:val="28"/>
          <w:szCs w:val="28"/>
          <w:lang w:val="es-ES"/>
        </w:rPr>
        <w:t xml:space="preserve"> </w:t>
      </w:r>
      <w:proofErr w:type="spellStart"/>
      <w:r w:rsidRPr="002D247D">
        <w:rPr>
          <w:sz w:val="28"/>
          <w:szCs w:val="28"/>
          <w:lang w:val="es-ES"/>
        </w:rPr>
        <w:t>công</w:t>
      </w:r>
      <w:proofErr w:type="spellEnd"/>
      <w:r w:rsidRPr="002D247D">
        <w:rPr>
          <w:sz w:val="28"/>
          <w:szCs w:val="28"/>
          <w:lang w:val="es-ES"/>
        </w:rPr>
        <w:t xml:space="preserve"> </w:t>
      </w:r>
      <w:proofErr w:type="spellStart"/>
      <w:r w:rsidRPr="002D247D">
        <w:rPr>
          <w:sz w:val="28"/>
          <w:szCs w:val="28"/>
          <w:lang w:val="es-ES"/>
        </w:rPr>
        <w:t>trình</w:t>
      </w:r>
      <w:proofErr w:type="spellEnd"/>
      <w:r w:rsidRPr="002D247D">
        <w:rPr>
          <w:sz w:val="28"/>
          <w:szCs w:val="28"/>
          <w:lang w:val="es-ES"/>
        </w:rPr>
        <w:t xml:space="preserve"> </w:t>
      </w:r>
      <w:proofErr w:type="spellStart"/>
      <w:r w:rsidRPr="002D247D">
        <w:rPr>
          <w:sz w:val="28"/>
          <w:szCs w:val="28"/>
          <w:lang w:val="es-ES"/>
        </w:rPr>
        <w:t>thì</w:t>
      </w:r>
      <w:proofErr w:type="spellEnd"/>
      <w:r w:rsidRPr="002D247D">
        <w:rPr>
          <w:sz w:val="28"/>
          <w:szCs w:val="28"/>
          <w:lang w:val="es-ES"/>
        </w:rPr>
        <w:t xml:space="preserve"> </w:t>
      </w:r>
      <w:proofErr w:type="spellStart"/>
      <w:r w:rsidRPr="002D247D">
        <w:rPr>
          <w:sz w:val="28"/>
          <w:szCs w:val="28"/>
          <w:lang w:val="es-ES"/>
        </w:rPr>
        <w:t>lập</w:t>
      </w:r>
      <w:proofErr w:type="spellEnd"/>
      <w:r w:rsidRPr="002D247D">
        <w:rPr>
          <w:sz w:val="28"/>
          <w:szCs w:val="28"/>
          <w:lang w:val="es-ES"/>
        </w:rPr>
        <w:t xml:space="preserve"> </w:t>
      </w:r>
      <w:proofErr w:type="spellStart"/>
      <w:r w:rsidRPr="002D247D">
        <w:rPr>
          <w:sz w:val="28"/>
          <w:szCs w:val="28"/>
          <w:lang w:val="es-ES"/>
        </w:rPr>
        <w:t>bảng</w:t>
      </w:r>
      <w:proofErr w:type="spellEnd"/>
      <w:r w:rsidRPr="002D247D">
        <w:rPr>
          <w:sz w:val="28"/>
          <w:szCs w:val="28"/>
          <w:lang w:val="es-ES"/>
        </w:rPr>
        <w:t xml:space="preserve"> </w:t>
      </w:r>
      <w:proofErr w:type="spellStart"/>
      <w:r w:rsidRPr="002D247D">
        <w:rPr>
          <w:sz w:val="28"/>
          <w:szCs w:val="28"/>
          <w:lang w:val="es-ES"/>
        </w:rPr>
        <w:t>yêu</w:t>
      </w:r>
      <w:proofErr w:type="spellEnd"/>
      <w:r w:rsidRPr="002D247D">
        <w:rPr>
          <w:sz w:val="28"/>
          <w:szCs w:val="28"/>
          <w:lang w:val="es-ES"/>
        </w:rPr>
        <w:t xml:space="preserve"> </w:t>
      </w:r>
      <w:proofErr w:type="spellStart"/>
      <w:r w:rsidRPr="002D247D">
        <w:rPr>
          <w:sz w:val="28"/>
          <w:szCs w:val="28"/>
          <w:lang w:val="es-ES"/>
        </w:rPr>
        <w:t>cầu</w:t>
      </w:r>
      <w:proofErr w:type="spellEnd"/>
      <w:r w:rsidRPr="002D247D">
        <w:rPr>
          <w:sz w:val="28"/>
          <w:szCs w:val="28"/>
          <w:lang w:val="es-ES"/>
        </w:rPr>
        <w:t xml:space="preserve"> </w:t>
      </w:r>
      <w:proofErr w:type="spellStart"/>
      <w:r w:rsidRPr="002D247D">
        <w:rPr>
          <w:sz w:val="28"/>
          <w:szCs w:val="28"/>
          <w:lang w:val="es-ES"/>
        </w:rPr>
        <w:t>tiến</w:t>
      </w:r>
      <w:proofErr w:type="spellEnd"/>
      <w:r w:rsidRPr="002D247D">
        <w:rPr>
          <w:sz w:val="28"/>
          <w:szCs w:val="28"/>
          <w:lang w:val="es-ES"/>
        </w:rPr>
        <w:t xml:space="preserve"> </w:t>
      </w:r>
      <w:proofErr w:type="spellStart"/>
      <w:r w:rsidRPr="002D247D">
        <w:rPr>
          <w:sz w:val="28"/>
          <w:szCs w:val="28"/>
          <w:lang w:val="es-ES"/>
        </w:rPr>
        <w:t>độ</w:t>
      </w:r>
      <w:proofErr w:type="spellEnd"/>
      <w:r w:rsidRPr="002D247D">
        <w:rPr>
          <w:sz w:val="28"/>
          <w:szCs w:val="28"/>
          <w:lang w:val="es-ES"/>
        </w:rPr>
        <w:t xml:space="preserve"> </w:t>
      </w:r>
      <w:proofErr w:type="spellStart"/>
      <w:r w:rsidRPr="002D247D">
        <w:rPr>
          <w:sz w:val="28"/>
          <w:szCs w:val="28"/>
          <w:lang w:val="es-ES"/>
        </w:rPr>
        <w:t>hoàn</w:t>
      </w:r>
      <w:proofErr w:type="spellEnd"/>
      <w:r w:rsidRPr="002D247D">
        <w:rPr>
          <w:sz w:val="28"/>
          <w:szCs w:val="28"/>
          <w:lang w:val="es-ES"/>
        </w:rPr>
        <w:t xml:space="preserve"> </w:t>
      </w:r>
      <w:proofErr w:type="spellStart"/>
      <w:r w:rsidRPr="002D247D">
        <w:rPr>
          <w:sz w:val="28"/>
          <w:szCs w:val="28"/>
          <w:lang w:val="es-ES"/>
        </w:rPr>
        <w:t>thành</w:t>
      </w:r>
      <w:proofErr w:type="spellEnd"/>
      <w:r w:rsidRPr="002D247D">
        <w:rPr>
          <w:sz w:val="28"/>
          <w:szCs w:val="28"/>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681C53" w:rsidRPr="002D247D" w14:paraId="483C435B" w14:textId="77777777" w:rsidTr="00D248F1">
        <w:trPr>
          <w:trHeight w:val="552"/>
        </w:trPr>
        <w:tc>
          <w:tcPr>
            <w:tcW w:w="992" w:type="dxa"/>
            <w:vAlign w:val="center"/>
          </w:tcPr>
          <w:p w14:paraId="0C773D58" w14:textId="77777777" w:rsidR="00681C53" w:rsidRPr="002D247D" w:rsidRDefault="00681C53" w:rsidP="00D248F1">
            <w:pPr>
              <w:widowControl w:val="0"/>
              <w:spacing w:before="120" w:after="120" w:line="264" w:lineRule="auto"/>
              <w:jc w:val="center"/>
              <w:rPr>
                <w:b/>
                <w:sz w:val="28"/>
                <w:szCs w:val="28"/>
                <w:lang w:val="en-GB"/>
              </w:rPr>
            </w:pPr>
            <w:r w:rsidRPr="002D247D">
              <w:rPr>
                <w:b/>
                <w:sz w:val="28"/>
                <w:szCs w:val="28"/>
              </w:rPr>
              <w:t>STT</w:t>
            </w:r>
          </w:p>
        </w:tc>
        <w:tc>
          <w:tcPr>
            <w:tcW w:w="2904" w:type="dxa"/>
            <w:vAlign w:val="center"/>
          </w:tcPr>
          <w:p w14:paraId="55790FF7" w14:textId="77777777" w:rsidR="00681C53" w:rsidRPr="002D247D" w:rsidRDefault="00681C53" w:rsidP="00D248F1">
            <w:pPr>
              <w:widowControl w:val="0"/>
              <w:spacing w:before="120" w:after="120" w:line="264" w:lineRule="auto"/>
              <w:jc w:val="center"/>
              <w:rPr>
                <w:b/>
                <w:sz w:val="28"/>
                <w:szCs w:val="28"/>
              </w:rPr>
            </w:pPr>
            <w:proofErr w:type="spellStart"/>
            <w:r w:rsidRPr="002D247D">
              <w:rPr>
                <w:b/>
                <w:sz w:val="28"/>
                <w:szCs w:val="28"/>
              </w:rPr>
              <w:t>Hạng</w:t>
            </w:r>
            <w:proofErr w:type="spellEnd"/>
            <w:r w:rsidRPr="002D247D">
              <w:rPr>
                <w:b/>
                <w:sz w:val="28"/>
                <w:szCs w:val="28"/>
              </w:rPr>
              <w:t xml:space="preserve"> </w:t>
            </w:r>
            <w:proofErr w:type="spellStart"/>
            <w:r w:rsidRPr="002D247D">
              <w:rPr>
                <w:b/>
                <w:sz w:val="28"/>
                <w:szCs w:val="28"/>
              </w:rPr>
              <w:t>mục</w:t>
            </w:r>
            <w:proofErr w:type="spellEnd"/>
            <w:r w:rsidRPr="002D247D">
              <w:rPr>
                <w:b/>
                <w:sz w:val="28"/>
                <w:szCs w:val="28"/>
              </w:rPr>
              <w:t xml:space="preserve"> </w:t>
            </w:r>
            <w:proofErr w:type="spellStart"/>
            <w:r w:rsidRPr="002D247D">
              <w:rPr>
                <w:b/>
                <w:sz w:val="28"/>
                <w:szCs w:val="28"/>
              </w:rPr>
              <w:t>công</w:t>
            </w:r>
            <w:proofErr w:type="spellEnd"/>
            <w:r w:rsidRPr="002D247D">
              <w:rPr>
                <w:b/>
                <w:sz w:val="28"/>
                <w:szCs w:val="28"/>
              </w:rPr>
              <w:t xml:space="preserve"> </w:t>
            </w:r>
            <w:proofErr w:type="spellStart"/>
            <w:r w:rsidRPr="002D247D">
              <w:rPr>
                <w:b/>
                <w:sz w:val="28"/>
                <w:szCs w:val="28"/>
              </w:rPr>
              <w:t>trình</w:t>
            </w:r>
            <w:proofErr w:type="spellEnd"/>
          </w:p>
        </w:tc>
        <w:tc>
          <w:tcPr>
            <w:tcW w:w="2289" w:type="dxa"/>
            <w:vAlign w:val="center"/>
          </w:tcPr>
          <w:p w14:paraId="20665D03" w14:textId="77777777" w:rsidR="00681C53" w:rsidRPr="002D247D" w:rsidRDefault="00681C53" w:rsidP="00D248F1">
            <w:pPr>
              <w:widowControl w:val="0"/>
              <w:spacing w:before="120" w:after="120" w:line="264" w:lineRule="auto"/>
              <w:jc w:val="center"/>
              <w:rPr>
                <w:b/>
                <w:sz w:val="28"/>
                <w:szCs w:val="28"/>
              </w:rPr>
            </w:pPr>
            <w:proofErr w:type="spellStart"/>
            <w:r w:rsidRPr="002D247D">
              <w:rPr>
                <w:b/>
                <w:sz w:val="28"/>
                <w:szCs w:val="28"/>
              </w:rPr>
              <w:t>Ngày</w:t>
            </w:r>
            <w:proofErr w:type="spellEnd"/>
            <w:r w:rsidRPr="002D247D">
              <w:rPr>
                <w:b/>
                <w:sz w:val="28"/>
                <w:szCs w:val="28"/>
              </w:rPr>
              <w:t xml:space="preserve"> </w:t>
            </w:r>
            <w:proofErr w:type="spellStart"/>
            <w:r w:rsidRPr="002D247D">
              <w:rPr>
                <w:b/>
                <w:sz w:val="28"/>
                <w:szCs w:val="28"/>
              </w:rPr>
              <w:t>bắt</w:t>
            </w:r>
            <w:proofErr w:type="spellEnd"/>
            <w:r w:rsidRPr="002D247D">
              <w:rPr>
                <w:b/>
                <w:sz w:val="28"/>
                <w:szCs w:val="28"/>
              </w:rPr>
              <w:t xml:space="preserve"> </w:t>
            </w:r>
            <w:proofErr w:type="spellStart"/>
            <w:r w:rsidRPr="002D247D">
              <w:rPr>
                <w:b/>
                <w:sz w:val="28"/>
                <w:szCs w:val="28"/>
              </w:rPr>
              <w:t>đầu</w:t>
            </w:r>
            <w:proofErr w:type="spellEnd"/>
          </w:p>
        </w:tc>
        <w:tc>
          <w:tcPr>
            <w:tcW w:w="2806" w:type="dxa"/>
            <w:vAlign w:val="center"/>
          </w:tcPr>
          <w:p w14:paraId="120AED3F" w14:textId="77777777" w:rsidR="00681C53" w:rsidRPr="002D247D" w:rsidRDefault="00681C53" w:rsidP="00D248F1">
            <w:pPr>
              <w:widowControl w:val="0"/>
              <w:spacing w:before="120" w:after="120" w:line="264" w:lineRule="auto"/>
              <w:jc w:val="center"/>
              <w:rPr>
                <w:b/>
                <w:sz w:val="28"/>
                <w:szCs w:val="28"/>
                <w:lang w:val="en-GB"/>
              </w:rPr>
            </w:pPr>
            <w:proofErr w:type="spellStart"/>
            <w:r w:rsidRPr="002D247D">
              <w:rPr>
                <w:b/>
                <w:sz w:val="28"/>
                <w:szCs w:val="28"/>
              </w:rPr>
              <w:t>Ngày</w:t>
            </w:r>
            <w:proofErr w:type="spellEnd"/>
            <w:r w:rsidRPr="002D247D">
              <w:rPr>
                <w:b/>
                <w:sz w:val="28"/>
                <w:szCs w:val="28"/>
              </w:rPr>
              <w:t xml:space="preserve"> </w:t>
            </w:r>
            <w:proofErr w:type="spellStart"/>
            <w:r w:rsidRPr="002D247D">
              <w:rPr>
                <w:b/>
                <w:sz w:val="28"/>
                <w:szCs w:val="28"/>
              </w:rPr>
              <w:t>hoàn</w:t>
            </w:r>
            <w:proofErr w:type="spellEnd"/>
            <w:r w:rsidRPr="002D247D">
              <w:rPr>
                <w:b/>
                <w:sz w:val="28"/>
                <w:szCs w:val="28"/>
              </w:rPr>
              <w:t xml:space="preserve"> </w:t>
            </w:r>
            <w:proofErr w:type="spellStart"/>
            <w:r w:rsidRPr="002D247D">
              <w:rPr>
                <w:b/>
                <w:sz w:val="28"/>
                <w:szCs w:val="28"/>
              </w:rPr>
              <w:t>thành</w:t>
            </w:r>
            <w:proofErr w:type="spellEnd"/>
          </w:p>
        </w:tc>
      </w:tr>
      <w:tr w:rsidR="00681C53" w:rsidRPr="002D247D" w14:paraId="6C5BF89D" w14:textId="77777777" w:rsidTr="00D248F1">
        <w:tc>
          <w:tcPr>
            <w:tcW w:w="992" w:type="dxa"/>
          </w:tcPr>
          <w:p w14:paraId="4AF0E01C" w14:textId="77777777" w:rsidR="00681C53" w:rsidRPr="002D247D" w:rsidRDefault="00681C53" w:rsidP="00D248F1">
            <w:pPr>
              <w:widowControl w:val="0"/>
              <w:spacing w:before="120" w:after="120" w:line="264" w:lineRule="auto"/>
              <w:jc w:val="center"/>
              <w:rPr>
                <w:sz w:val="28"/>
                <w:szCs w:val="28"/>
                <w:lang w:val="en-GB"/>
              </w:rPr>
            </w:pPr>
            <w:r w:rsidRPr="002D247D">
              <w:rPr>
                <w:sz w:val="28"/>
                <w:szCs w:val="28"/>
                <w:lang w:val="en-GB"/>
              </w:rPr>
              <w:t>1</w:t>
            </w:r>
          </w:p>
        </w:tc>
        <w:tc>
          <w:tcPr>
            <w:tcW w:w="2904" w:type="dxa"/>
          </w:tcPr>
          <w:p w14:paraId="15D27B26" w14:textId="77777777" w:rsidR="00681C53" w:rsidRPr="002D247D" w:rsidRDefault="00681C53" w:rsidP="00D248F1">
            <w:pPr>
              <w:widowControl w:val="0"/>
              <w:spacing w:before="120" w:after="120" w:line="264" w:lineRule="auto"/>
              <w:rPr>
                <w:sz w:val="28"/>
                <w:szCs w:val="28"/>
                <w:lang w:val="en-GB"/>
              </w:rPr>
            </w:pPr>
          </w:p>
        </w:tc>
        <w:tc>
          <w:tcPr>
            <w:tcW w:w="2289" w:type="dxa"/>
          </w:tcPr>
          <w:p w14:paraId="46CB26A3" w14:textId="77777777" w:rsidR="00681C53" w:rsidRPr="002D247D" w:rsidRDefault="00681C53" w:rsidP="00D248F1">
            <w:pPr>
              <w:widowControl w:val="0"/>
              <w:spacing w:before="120" w:after="120" w:line="264" w:lineRule="auto"/>
              <w:rPr>
                <w:sz w:val="28"/>
                <w:szCs w:val="28"/>
                <w:lang w:val="en-GB"/>
              </w:rPr>
            </w:pPr>
          </w:p>
        </w:tc>
        <w:tc>
          <w:tcPr>
            <w:tcW w:w="2806" w:type="dxa"/>
          </w:tcPr>
          <w:p w14:paraId="7A962024" w14:textId="77777777" w:rsidR="00681C53" w:rsidRPr="002D247D" w:rsidRDefault="00681C53" w:rsidP="00D248F1">
            <w:pPr>
              <w:widowControl w:val="0"/>
              <w:spacing w:before="120" w:after="120" w:line="264" w:lineRule="auto"/>
              <w:rPr>
                <w:sz w:val="28"/>
                <w:szCs w:val="28"/>
                <w:lang w:val="en-GB"/>
              </w:rPr>
            </w:pPr>
          </w:p>
        </w:tc>
      </w:tr>
      <w:tr w:rsidR="00681C53" w:rsidRPr="002D247D" w14:paraId="66698C69" w14:textId="77777777" w:rsidTr="00D248F1">
        <w:tc>
          <w:tcPr>
            <w:tcW w:w="992" w:type="dxa"/>
          </w:tcPr>
          <w:p w14:paraId="1F5DA2D6" w14:textId="77777777" w:rsidR="00681C53" w:rsidRPr="002D247D" w:rsidRDefault="00681C53" w:rsidP="00D248F1">
            <w:pPr>
              <w:widowControl w:val="0"/>
              <w:spacing w:before="120" w:after="120" w:line="264" w:lineRule="auto"/>
              <w:jc w:val="center"/>
              <w:rPr>
                <w:sz w:val="28"/>
                <w:szCs w:val="28"/>
                <w:lang w:val="en-GB"/>
              </w:rPr>
            </w:pPr>
            <w:r w:rsidRPr="002D247D">
              <w:rPr>
                <w:sz w:val="28"/>
                <w:szCs w:val="28"/>
                <w:lang w:val="en-GB"/>
              </w:rPr>
              <w:t>2</w:t>
            </w:r>
          </w:p>
        </w:tc>
        <w:tc>
          <w:tcPr>
            <w:tcW w:w="2904" w:type="dxa"/>
          </w:tcPr>
          <w:p w14:paraId="663CB2B3" w14:textId="77777777" w:rsidR="00681C53" w:rsidRPr="002D247D" w:rsidRDefault="00681C53" w:rsidP="00D248F1">
            <w:pPr>
              <w:widowControl w:val="0"/>
              <w:spacing w:before="120" w:after="120" w:line="264" w:lineRule="auto"/>
              <w:rPr>
                <w:sz w:val="28"/>
                <w:szCs w:val="28"/>
                <w:lang w:val="en-GB"/>
              </w:rPr>
            </w:pPr>
          </w:p>
        </w:tc>
        <w:tc>
          <w:tcPr>
            <w:tcW w:w="2289" w:type="dxa"/>
          </w:tcPr>
          <w:p w14:paraId="41A05764" w14:textId="77777777" w:rsidR="00681C53" w:rsidRPr="002D247D" w:rsidRDefault="00681C53" w:rsidP="00D248F1">
            <w:pPr>
              <w:widowControl w:val="0"/>
              <w:spacing w:before="120" w:after="120" w:line="264" w:lineRule="auto"/>
              <w:rPr>
                <w:sz w:val="28"/>
                <w:szCs w:val="28"/>
                <w:lang w:val="en-GB"/>
              </w:rPr>
            </w:pPr>
          </w:p>
        </w:tc>
        <w:tc>
          <w:tcPr>
            <w:tcW w:w="2806" w:type="dxa"/>
          </w:tcPr>
          <w:p w14:paraId="3F45736A" w14:textId="77777777" w:rsidR="00681C53" w:rsidRPr="002D247D" w:rsidRDefault="00681C53" w:rsidP="00D248F1">
            <w:pPr>
              <w:widowControl w:val="0"/>
              <w:spacing w:before="120" w:after="120" w:line="264" w:lineRule="auto"/>
              <w:rPr>
                <w:sz w:val="28"/>
                <w:szCs w:val="28"/>
                <w:lang w:val="en-GB"/>
              </w:rPr>
            </w:pPr>
          </w:p>
        </w:tc>
      </w:tr>
      <w:tr w:rsidR="00681C53" w:rsidRPr="002D247D" w14:paraId="1DE06C40" w14:textId="77777777" w:rsidTr="00D248F1">
        <w:tc>
          <w:tcPr>
            <w:tcW w:w="992" w:type="dxa"/>
          </w:tcPr>
          <w:p w14:paraId="7A3C8F5A" w14:textId="77777777" w:rsidR="00681C53" w:rsidRPr="002D247D" w:rsidRDefault="00681C53" w:rsidP="00D248F1">
            <w:pPr>
              <w:widowControl w:val="0"/>
              <w:spacing w:before="120" w:after="120" w:line="264" w:lineRule="auto"/>
              <w:jc w:val="center"/>
              <w:rPr>
                <w:sz w:val="28"/>
                <w:szCs w:val="28"/>
                <w:lang w:val="en-GB"/>
              </w:rPr>
            </w:pPr>
            <w:r w:rsidRPr="002D247D">
              <w:rPr>
                <w:sz w:val="28"/>
                <w:szCs w:val="28"/>
                <w:lang w:val="en-GB"/>
              </w:rPr>
              <w:t>3</w:t>
            </w:r>
          </w:p>
        </w:tc>
        <w:tc>
          <w:tcPr>
            <w:tcW w:w="2904" w:type="dxa"/>
          </w:tcPr>
          <w:p w14:paraId="00546F87" w14:textId="77777777" w:rsidR="00681C53" w:rsidRPr="002D247D" w:rsidRDefault="00681C53" w:rsidP="00D248F1">
            <w:pPr>
              <w:widowControl w:val="0"/>
              <w:spacing w:before="120" w:after="120" w:line="264" w:lineRule="auto"/>
              <w:rPr>
                <w:sz w:val="28"/>
                <w:szCs w:val="28"/>
                <w:lang w:val="en-GB"/>
              </w:rPr>
            </w:pPr>
          </w:p>
        </w:tc>
        <w:tc>
          <w:tcPr>
            <w:tcW w:w="2289" w:type="dxa"/>
          </w:tcPr>
          <w:p w14:paraId="42473D06" w14:textId="77777777" w:rsidR="00681C53" w:rsidRPr="002D247D" w:rsidRDefault="00681C53" w:rsidP="00D248F1">
            <w:pPr>
              <w:widowControl w:val="0"/>
              <w:spacing w:before="120" w:after="120" w:line="264" w:lineRule="auto"/>
              <w:rPr>
                <w:sz w:val="28"/>
                <w:szCs w:val="28"/>
                <w:lang w:val="en-GB"/>
              </w:rPr>
            </w:pPr>
          </w:p>
        </w:tc>
        <w:tc>
          <w:tcPr>
            <w:tcW w:w="2806" w:type="dxa"/>
          </w:tcPr>
          <w:p w14:paraId="41FCE4C0" w14:textId="77777777" w:rsidR="00681C53" w:rsidRPr="002D247D" w:rsidRDefault="00681C53" w:rsidP="00D248F1">
            <w:pPr>
              <w:widowControl w:val="0"/>
              <w:spacing w:before="120" w:after="120" w:line="264" w:lineRule="auto"/>
              <w:rPr>
                <w:sz w:val="28"/>
                <w:szCs w:val="28"/>
                <w:lang w:val="en-GB"/>
              </w:rPr>
            </w:pPr>
          </w:p>
        </w:tc>
      </w:tr>
      <w:tr w:rsidR="00681C53" w:rsidRPr="002D247D" w14:paraId="0B8BFEB6" w14:textId="77777777" w:rsidTr="00D248F1">
        <w:tc>
          <w:tcPr>
            <w:tcW w:w="992" w:type="dxa"/>
          </w:tcPr>
          <w:p w14:paraId="45A58634" w14:textId="77777777" w:rsidR="00681C53" w:rsidRPr="002D247D" w:rsidRDefault="00681C53" w:rsidP="00D248F1">
            <w:pPr>
              <w:widowControl w:val="0"/>
              <w:spacing w:before="120" w:after="120" w:line="264" w:lineRule="auto"/>
              <w:jc w:val="center"/>
              <w:rPr>
                <w:sz w:val="28"/>
                <w:szCs w:val="28"/>
                <w:lang w:val="en-GB"/>
              </w:rPr>
            </w:pPr>
            <w:r w:rsidRPr="002D247D">
              <w:rPr>
                <w:sz w:val="28"/>
                <w:szCs w:val="28"/>
                <w:lang w:val="en-GB"/>
              </w:rPr>
              <w:t>…</w:t>
            </w:r>
          </w:p>
        </w:tc>
        <w:tc>
          <w:tcPr>
            <w:tcW w:w="2904" w:type="dxa"/>
          </w:tcPr>
          <w:p w14:paraId="7A1A4025" w14:textId="77777777" w:rsidR="00681C53" w:rsidRPr="002D247D" w:rsidRDefault="00681C53" w:rsidP="00D248F1">
            <w:pPr>
              <w:widowControl w:val="0"/>
              <w:spacing w:before="120" w:after="120" w:line="264" w:lineRule="auto"/>
              <w:rPr>
                <w:sz w:val="28"/>
                <w:szCs w:val="28"/>
                <w:lang w:val="en-GB"/>
              </w:rPr>
            </w:pPr>
          </w:p>
        </w:tc>
        <w:tc>
          <w:tcPr>
            <w:tcW w:w="2289" w:type="dxa"/>
          </w:tcPr>
          <w:p w14:paraId="5C1BC1AD" w14:textId="77777777" w:rsidR="00681C53" w:rsidRPr="002D247D" w:rsidRDefault="00681C53" w:rsidP="00D248F1">
            <w:pPr>
              <w:widowControl w:val="0"/>
              <w:spacing w:before="120" w:after="120" w:line="264" w:lineRule="auto"/>
              <w:rPr>
                <w:sz w:val="28"/>
                <w:szCs w:val="28"/>
                <w:lang w:val="en-GB"/>
              </w:rPr>
            </w:pPr>
          </w:p>
        </w:tc>
        <w:tc>
          <w:tcPr>
            <w:tcW w:w="2806" w:type="dxa"/>
          </w:tcPr>
          <w:p w14:paraId="2FE1FBF7" w14:textId="77777777" w:rsidR="00681C53" w:rsidRPr="002D247D" w:rsidRDefault="00681C53" w:rsidP="00D248F1">
            <w:pPr>
              <w:widowControl w:val="0"/>
              <w:spacing w:before="120" w:after="120" w:line="264" w:lineRule="auto"/>
              <w:rPr>
                <w:sz w:val="28"/>
                <w:szCs w:val="28"/>
                <w:lang w:val="en-GB"/>
              </w:rPr>
            </w:pPr>
          </w:p>
        </w:tc>
      </w:tr>
    </w:tbl>
    <w:p w14:paraId="14B746A4" w14:textId="77777777" w:rsidR="00681C53" w:rsidRPr="002D247D" w:rsidRDefault="00681C53" w:rsidP="00681C53">
      <w:pPr>
        <w:spacing w:before="40" w:after="40"/>
        <w:ind w:firstLine="720"/>
        <w:rPr>
          <w:b/>
          <w:sz w:val="28"/>
          <w:szCs w:val="28"/>
        </w:rPr>
      </w:pPr>
    </w:p>
    <w:p w14:paraId="4BEB94F1" w14:textId="77777777" w:rsidR="00681C53" w:rsidRPr="00350DF2" w:rsidRDefault="00681C53" w:rsidP="00681C53">
      <w:pPr>
        <w:widowControl w:val="0"/>
        <w:spacing w:before="60"/>
        <w:ind w:firstLine="709"/>
        <w:rPr>
          <w:b/>
          <w:bCs/>
          <w:color w:val="000000"/>
          <w:sz w:val="28"/>
          <w:szCs w:val="28"/>
          <w:lang w:val="es-ES"/>
        </w:rPr>
      </w:pPr>
      <w:r w:rsidRPr="00350DF2">
        <w:rPr>
          <w:b/>
          <w:bCs/>
          <w:color w:val="000000"/>
          <w:sz w:val="28"/>
          <w:szCs w:val="28"/>
          <w:lang w:val="es-ES"/>
        </w:rPr>
        <w:t xml:space="preserve">III. </w:t>
      </w:r>
      <w:proofErr w:type="spellStart"/>
      <w:r w:rsidRPr="00350DF2">
        <w:rPr>
          <w:b/>
          <w:bCs/>
          <w:color w:val="000000"/>
          <w:sz w:val="28"/>
          <w:szCs w:val="28"/>
          <w:lang w:val="es-ES"/>
        </w:rPr>
        <w:t>Yêu</w:t>
      </w:r>
      <w:proofErr w:type="spellEnd"/>
      <w:r w:rsidRPr="00350DF2">
        <w:rPr>
          <w:b/>
          <w:bCs/>
          <w:color w:val="000000"/>
          <w:sz w:val="28"/>
          <w:szCs w:val="28"/>
          <w:lang w:val="es-ES"/>
        </w:rPr>
        <w:t xml:space="preserve"> </w:t>
      </w:r>
      <w:proofErr w:type="spellStart"/>
      <w:r w:rsidRPr="00350DF2">
        <w:rPr>
          <w:b/>
          <w:bCs/>
          <w:color w:val="000000"/>
          <w:sz w:val="28"/>
          <w:szCs w:val="28"/>
          <w:lang w:val="es-ES"/>
        </w:rPr>
        <w:t>cầu</w:t>
      </w:r>
      <w:proofErr w:type="spellEnd"/>
      <w:r w:rsidRPr="00350DF2">
        <w:rPr>
          <w:b/>
          <w:bCs/>
          <w:color w:val="000000"/>
          <w:sz w:val="28"/>
          <w:szCs w:val="28"/>
          <w:lang w:val="es-ES"/>
        </w:rPr>
        <w:t xml:space="preserve"> </w:t>
      </w:r>
      <w:proofErr w:type="spellStart"/>
      <w:r w:rsidRPr="00350DF2">
        <w:rPr>
          <w:b/>
          <w:bCs/>
          <w:color w:val="000000"/>
          <w:sz w:val="28"/>
          <w:szCs w:val="28"/>
          <w:lang w:val="es-ES"/>
        </w:rPr>
        <w:t>về</w:t>
      </w:r>
      <w:proofErr w:type="spellEnd"/>
      <w:r w:rsidRPr="00350DF2">
        <w:rPr>
          <w:b/>
          <w:bCs/>
          <w:color w:val="000000"/>
          <w:sz w:val="28"/>
          <w:szCs w:val="28"/>
          <w:lang w:val="es-ES"/>
        </w:rPr>
        <w:t xml:space="preserve"> </w:t>
      </w:r>
      <w:proofErr w:type="spellStart"/>
      <w:r w:rsidRPr="00350DF2">
        <w:rPr>
          <w:b/>
          <w:bCs/>
          <w:color w:val="000000"/>
          <w:sz w:val="28"/>
          <w:szCs w:val="28"/>
          <w:lang w:val="es-ES"/>
        </w:rPr>
        <w:t>kỹ</w:t>
      </w:r>
      <w:proofErr w:type="spellEnd"/>
      <w:r w:rsidRPr="00350DF2">
        <w:rPr>
          <w:b/>
          <w:bCs/>
          <w:color w:val="000000"/>
          <w:sz w:val="28"/>
          <w:szCs w:val="28"/>
          <w:lang w:val="es-ES"/>
        </w:rPr>
        <w:t xml:space="preserve"> </w:t>
      </w:r>
      <w:proofErr w:type="spellStart"/>
      <w:r w:rsidRPr="00350DF2">
        <w:rPr>
          <w:b/>
          <w:bCs/>
          <w:color w:val="000000"/>
          <w:sz w:val="28"/>
          <w:szCs w:val="28"/>
          <w:lang w:val="es-ES"/>
        </w:rPr>
        <w:t>thuật</w:t>
      </w:r>
      <w:proofErr w:type="spellEnd"/>
      <w:r w:rsidRPr="00350DF2">
        <w:rPr>
          <w:b/>
          <w:bCs/>
          <w:color w:val="000000"/>
          <w:sz w:val="28"/>
          <w:szCs w:val="28"/>
          <w:lang w:val="es-ES"/>
        </w:rPr>
        <w:t>/</w:t>
      </w:r>
      <w:proofErr w:type="spellStart"/>
      <w:r w:rsidRPr="00350DF2">
        <w:rPr>
          <w:b/>
          <w:bCs/>
          <w:color w:val="000000"/>
          <w:sz w:val="28"/>
          <w:szCs w:val="28"/>
          <w:lang w:val="es-ES"/>
        </w:rPr>
        <w:t>chỉ</w:t>
      </w:r>
      <w:proofErr w:type="spellEnd"/>
      <w:r w:rsidRPr="00350DF2">
        <w:rPr>
          <w:b/>
          <w:bCs/>
          <w:color w:val="000000"/>
          <w:sz w:val="28"/>
          <w:szCs w:val="28"/>
          <w:lang w:val="es-ES"/>
        </w:rPr>
        <w:t xml:space="preserve"> </w:t>
      </w:r>
      <w:proofErr w:type="spellStart"/>
      <w:r w:rsidRPr="00350DF2">
        <w:rPr>
          <w:b/>
          <w:bCs/>
          <w:color w:val="000000"/>
          <w:sz w:val="28"/>
          <w:szCs w:val="28"/>
          <w:lang w:val="es-ES"/>
        </w:rPr>
        <w:t>dẫn</w:t>
      </w:r>
      <w:proofErr w:type="spellEnd"/>
      <w:r w:rsidRPr="00350DF2">
        <w:rPr>
          <w:b/>
          <w:bCs/>
          <w:color w:val="000000"/>
          <w:sz w:val="28"/>
          <w:szCs w:val="28"/>
          <w:lang w:val="es-ES"/>
        </w:rPr>
        <w:t xml:space="preserve"> </w:t>
      </w:r>
      <w:proofErr w:type="spellStart"/>
      <w:r w:rsidRPr="00350DF2">
        <w:rPr>
          <w:b/>
          <w:bCs/>
          <w:color w:val="000000"/>
          <w:sz w:val="28"/>
          <w:szCs w:val="28"/>
          <w:lang w:val="es-ES"/>
        </w:rPr>
        <w:t>kỹ</w:t>
      </w:r>
      <w:proofErr w:type="spellEnd"/>
      <w:r w:rsidRPr="00350DF2">
        <w:rPr>
          <w:b/>
          <w:bCs/>
          <w:color w:val="000000"/>
          <w:sz w:val="28"/>
          <w:szCs w:val="28"/>
          <w:lang w:val="es-ES"/>
        </w:rPr>
        <w:t xml:space="preserve"> </w:t>
      </w:r>
      <w:proofErr w:type="spellStart"/>
      <w:r w:rsidRPr="00350DF2">
        <w:rPr>
          <w:b/>
          <w:bCs/>
          <w:color w:val="000000"/>
          <w:sz w:val="28"/>
          <w:szCs w:val="28"/>
          <w:lang w:val="es-ES"/>
        </w:rPr>
        <w:t>thuật</w:t>
      </w:r>
      <w:proofErr w:type="spellEnd"/>
    </w:p>
    <w:p w14:paraId="27BDACA1" w14:textId="77777777" w:rsidR="00681C53" w:rsidRPr="00350DF2" w:rsidRDefault="00681C53" w:rsidP="00681C53">
      <w:pPr>
        <w:widowControl w:val="0"/>
        <w:autoSpaceDE w:val="0"/>
        <w:autoSpaceDN w:val="0"/>
        <w:adjustRightInd w:val="0"/>
        <w:spacing w:before="60"/>
        <w:ind w:right="-14" w:firstLine="709"/>
        <w:rPr>
          <w:b/>
          <w:color w:val="000000"/>
          <w:sz w:val="28"/>
          <w:szCs w:val="28"/>
          <w:lang w:val="es-ES"/>
        </w:rPr>
      </w:pPr>
      <w:r w:rsidRPr="00350DF2">
        <w:rPr>
          <w:b/>
          <w:color w:val="000000"/>
          <w:sz w:val="28"/>
          <w:szCs w:val="28"/>
          <w:lang w:val="es-ES"/>
        </w:rPr>
        <w:t xml:space="preserve">1. </w:t>
      </w:r>
      <w:proofErr w:type="spellStart"/>
      <w:r w:rsidRPr="00350DF2">
        <w:rPr>
          <w:b/>
          <w:color w:val="000000"/>
          <w:sz w:val="28"/>
          <w:szCs w:val="28"/>
          <w:lang w:val="es-ES"/>
        </w:rPr>
        <w:t>Quy</w:t>
      </w:r>
      <w:proofErr w:type="spellEnd"/>
      <w:r w:rsidRPr="00350DF2">
        <w:rPr>
          <w:b/>
          <w:color w:val="000000"/>
          <w:sz w:val="28"/>
          <w:szCs w:val="28"/>
          <w:lang w:val="es-ES"/>
        </w:rPr>
        <w:t xml:space="preserve"> </w:t>
      </w:r>
      <w:proofErr w:type="spellStart"/>
      <w:r w:rsidRPr="00350DF2">
        <w:rPr>
          <w:b/>
          <w:color w:val="000000"/>
          <w:sz w:val="28"/>
          <w:szCs w:val="28"/>
          <w:lang w:val="es-ES"/>
        </w:rPr>
        <w:t>trình</w:t>
      </w:r>
      <w:proofErr w:type="spellEnd"/>
      <w:r w:rsidRPr="00350DF2">
        <w:rPr>
          <w:b/>
          <w:color w:val="000000"/>
          <w:sz w:val="28"/>
          <w:szCs w:val="28"/>
          <w:lang w:val="es-ES"/>
        </w:rPr>
        <w:t xml:space="preserve">, </w:t>
      </w:r>
      <w:proofErr w:type="spellStart"/>
      <w:r w:rsidRPr="00350DF2">
        <w:rPr>
          <w:b/>
          <w:color w:val="000000"/>
          <w:sz w:val="28"/>
          <w:szCs w:val="28"/>
          <w:lang w:val="es-ES"/>
        </w:rPr>
        <w:t>quy</w:t>
      </w:r>
      <w:proofErr w:type="spellEnd"/>
      <w:r w:rsidRPr="00350DF2">
        <w:rPr>
          <w:b/>
          <w:color w:val="000000"/>
          <w:sz w:val="28"/>
          <w:szCs w:val="28"/>
          <w:lang w:val="es-ES"/>
        </w:rPr>
        <w:t xml:space="preserve"> </w:t>
      </w:r>
      <w:proofErr w:type="spellStart"/>
      <w:r w:rsidRPr="00350DF2">
        <w:rPr>
          <w:b/>
          <w:color w:val="000000"/>
          <w:sz w:val="28"/>
          <w:szCs w:val="28"/>
          <w:lang w:val="es-ES"/>
        </w:rPr>
        <w:t>phạm</w:t>
      </w:r>
      <w:proofErr w:type="spellEnd"/>
      <w:r w:rsidRPr="00350DF2">
        <w:rPr>
          <w:b/>
          <w:color w:val="000000"/>
          <w:sz w:val="28"/>
          <w:szCs w:val="28"/>
          <w:lang w:val="es-ES"/>
        </w:rPr>
        <w:t xml:space="preserve"> </w:t>
      </w:r>
      <w:proofErr w:type="spellStart"/>
      <w:r w:rsidRPr="00350DF2">
        <w:rPr>
          <w:b/>
          <w:color w:val="000000"/>
          <w:sz w:val="28"/>
          <w:szCs w:val="28"/>
          <w:lang w:val="es-ES"/>
        </w:rPr>
        <w:t>áp</w:t>
      </w:r>
      <w:proofErr w:type="spellEnd"/>
      <w:r w:rsidRPr="00350DF2">
        <w:rPr>
          <w:b/>
          <w:color w:val="000000"/>
          <w:sz w:val="28"/>
          <w:szCs w:val="28"/>
          <w:lang w:val="es-ES"/>
        </w:rPr>
        <w:t xml:space="preserve"> </w:t>
      </w:r>
      <w:proofErr w:type="spellStart"/>
      <w:r w:rsidRPr="00350DF2">
        <w:rPr>
          <w:b/>
          <w:color w:val="000000"/>
          <w:sz w:val="28"/>
          <w:szCs w:val="28"/>
          <w:lang w:val="es-ES"/>
        </w:rPr>
        <w:t>dụng</w:t>
      </w:r>
      <w:proofErr w:type="spellEnd"/>
      <w:r w:rsidRPr="00350DF2">
        <w:rPr>
          <w:b/>
          <w:color w:val="000000"/>
          <w:sz w:val="28"/>
          <w:szCs w:val="28"/>
          <w:lang w:val="es-ES"/>
        </w:rPr>
        <w:t xml:space="preserve"> cho </w:t>
      </w:r>
      <w:proofErr w:type="spellStart"/>
      <w:r w:rsidRPr="00350DF2">
        <w:rPr>
          <w:b/>
          <w:color w:val="000000"/>
          <w:sz w:val="28"/>
          <w:szCs w:val="28"/>
          <w:lang w:val="es-ES"/>
        </w:rPr>
        <w:t>việc</w:t>
      </w:r>
      <w:proofErr w:type="spellEnd"/>
      <w:r w:rsidRPr="00350DF2">
        <w:rPr>
          <w:b/>
          <w:color w:val="000000"/>
          <w:sz w:val="28"/>
          <w:szCs w:val="28"/>
          <w:lang w:val="es-ES"/>
        </w:rPr>
        <w:t xml:space="preserve"> </w:t>
      </w:r>
      <w:proofErr w:type="spellStart"/>
      <w:r w:rsidRPr="00350DF2">
        <w:rPr>
          <w:b/>
          <w:color w:val="000000"/>
          <w:sz w:val="28"/>
          <w:szCs w:val="28"/>
          <w:lang w:val="es-ES"/>
        </w:rPr>
        <w:t>thi</w:t>
      </w:r>
      <w:proofErr w:type="spellEnd"/>
      <w:r w:rsidRPr="00350DF2">
        <w:rPr>
          <w:b/>
          <w:color w:val="000000"/>
          <w:sz w:val="28"/>
          <w:szCs w:val="28"/>
          <w:lang w:val="es-ES"/>
        </w:rPr>
        <w:t xml:space="preserve"> </w:t>
      </w:r>
      <w:proofErr w:type="spellStart"/>
      <w:r w:rsidRPr="00350DF2">
        <w:rPr>
          <w:b/>
          <w:color w:val="000000"/>
          <w:sz w:val="28"/>
          <w:szCs w:val="28"/>
          <w:lang w:val="es-ES"/>
        </w:rPr>
        <w:t>công</w:t>
      </w:r>
      <w:proofErr w:type="spellEnd"/>
      <w:r w:rsidRPr="00350DF2">
        <w:rPr>
          <w:b/>
          <w:color w:val="000000"/>
          <w:sz w:val="28"/>
          <w:szCs w:val="28"/>
          <w:lang w:val="es-ES"/>
        </w:rPr>
        <w:t xml:space="preserve">, </w:t>
      </w:r>
      <w:proofErr w:type="spellStart"/>
      <w:r w:rsidRPr="00350DF2">
        <w:rPr>
          <w:b/>
          <w:color w:val="000000"/>
          <w:sz w:val="28"/>
          <w:szCs w:val="28"/>
          <w:lang w:val="es-ES"/>
        </w:rPr>
        <w:t>nghiệm</w:t>
      </w:r>
      <w:proofErr w:type="spellEnd"/>
      <w:r w:rsidRPr="00350DF2">
        <w:rPr>
          <w:b/>
          <w:color w:val="000000"/>
          <w:sz w:val="28"/>
          <w:szCs w:val="28"/>
          <w:lang w:val="es-ES"/>
        </w:rPr>
        <w:t xml:space="preserve"> </w:t>
      </w:r>
      <w:proofErr w:type="spellStart"/>
      <w:r w:rsidRPr="00350DF2">
        <w:rPr>
          <w:b/>
          <w:color w:val="000000"/>
          <w:sz w:val="28"/>
          <w:szCs w:val="28"/>
          <w:lang w:val="es-ES"/>
        </w:rPr>
        <w:t>thu</w:t>
      </w:r>
      <w:proofErr w:type="spellEnd"/>
      <w:r w:rsidRPr="00350DF2">
        <w:rPr>
          <w:b/>
          <w:color w:val="000000"/>
          <w:sz w:val="28"/>
          <w:szCs w:val="28"/>
          <w:lang w:val="es-ES"/>
        </w:rPr>
        <w:t xml:space="preserve"> </w:t>
      </w:r>
      <w:proofErr w:type="spellStart"/>
      <w:r w:rsidRPr="00350DF2">
        <w:rPr>
          <w:b/>
          <w:color w:val="000000"/>
          <w:sz w:val="28"/>
          <w:szCs w:val="28"/>
          <w:lang w:val="es-ES"/>
        </w:rPr>
        <w:t>công</w:t>
      </w:r>
      <w:proofErr w:type="spellEnd"/>
      <w:r w:rsidRPr="00350DF2">
        <w:rPr>
          <w:b/>
          <w:color w:val="000000"/>
          <w:sz w:val="28"/>
          <w:szCs w:val="28"/>
          <w:lang w:val="es-ES"/>
        </w:rPr>
        <w:t xml:space="preserve"> </w:t>
      </w:r>
      <w:proofErr w:type="spellStart"/>
      <w:r w:rsidRPr="00350DF2">
        <w:rPr>
          <w:b/>
          <w:color w:val="000000"/>
          <w:sz w:val="28"/>
          <w:szCs w:val="28"/>
          <w:lang w:val="es-ES"/>
        </w:rPr>
        <w:t>trình</w:t>
      </w:r>
      <w:proofErr w:type="spellEnd"/>
    </w:p>
    <w:p w14:paraId="3294767A" w14:textId="77777777" w:rsidR="00681C53" w:rsidRPr="00350DF2" w:rsidRDefault="00681C53" w:rsidP="00681C53">
      <w:pPr>
        <w:widowControl w:val="0"/>
        <w:spacing w:before="60"/>
        <w:ind w:firstLine="709"/>
        <w:rPr>
          <w:color w:val="000000"/>
          <w:sz w:val="28"/>
          <w:szCs w:val="28"/>
          <w:lang w:val="es-ES"/>
        </w:rPr>
      </w:pPr>
      <w:r w:rsidRPr="00350DF2">
        <w:rPr>
          <w:color w:val="000000"/>
          <w:sz w:val="28"/>
          <w:szCs w:val="28"/>
          <w:lang w:val="es-ES"/>
        </w:rPr>
        <w:t xml:space="preserve">E-HSDT </w:t>
      </w:r>
      <w:proofErr w:type="spellStart"/>
      <w:r w:rsidRPr="00350DF2">
        <w:rPr>
          <w:color w:val="000000"/>
          <w:sz w:val="28"/>
          <w:szCs w:val="28"/>
          <w:lang w:val="es-ES"/>
        </w:rPr>
        <w:t>của</w:t>
      </w:r>
      <w:proofErr w:type="spellEnd"/>
      <w:r w:rsidRPr="00350DF2">
        <w:rPr>
          <w:color w:val="000000"/>
          <w:sz w:val="28"/>
          <w:szCs w:val="28"/>
          <w:lang w:val="es-ES"/>
        </w:rPr>
        <w:t xml:space="preserve"> </w:t>
      </w:r>
      <w:proofErr w:type="spellStart"/>
      <w:r w:rsidRPr="00350DF2">
        <w:rPr>
          <w:color w:val="000000"/>
          <w:sz w:val="28"/>
          <w:szCs w:val="28"/>
          <w:lang w:val="es-ES"/>
        </w:rPr>
        <w:t>nhà</w:t>
      </w:r>
      <w:proofErr w:type="spellEnd"/>
      <w:r w:rsidRPr="00350DF2">
        <w:rPr>
          <w:color w:val="000000"/>
          <w:sz w:val="28"/>
          <w:szCs w:val="28"/>
          <w:lang w:val="es-ES"/>
        </w:rPr>
        <w:t xml:space="preserve"> </w:t>
      </w:r>
      <w:proofErr w:type="spellStart"/>
      <w:r w:rsidRPr="00350DF2">
        <w:rPr>
          <w:color w:val="000000"/>
          <w:sz w:val="28"/>
          <w:szCs w:val="28"/>
          <w:lang w:val="es-ES"/>
        </w:rPr>
        <w:t>thầu</w:t>
      </w:r>
      <w:proofErr w:type="spellEnd"/>
      <w:r w:rsidRPr="00350DF2">
        <w:rPr>
          <w:color w:val="000000"/>
          <w:sz w:val="28"/>
          <w:szCs w:val="28"/>
          <w:lang w:val="es-ES"/>
        </w:rPr>
        <w:t xml:space="preserve"> </w:t>
      </w:r>
      <w:proofErr w:type="spellStart"/>
      <w:r w:rsidRPr="00350DF2">
        <w:rPr>
          <w:color w:val="000000"/>
          <w:sz w:val="28"/>
          <w:szCs w:val="28"/>
          <w:lang w:val="es-ES"/>
        </w:rPr>
        <w:t>phải</w:t>
      </w:r>
      <w:proofErr w:type="spellEnd"/>
      <w:r w:rsidRPr="00350DF2">
        <w:rPr>
          <w:color w:val="000000"/>
          <w:sz w:val="28"/>
          <w:szCs w:val="28"/>
          <w:lang w:val="es-ES"/>
        </w:rPr>
        <w:t xml:space="preserve"> </w:t>
      </w:r>
      <w:proofErr w:type="spellStart"/>
      <w:r w:rsidRPr="00350DF2">
        <w:rPr>
          <w:color w:val="000000"/>
          <w:sz w:val="28"/>
          <w:szCs w:val="28"/>
          <w:lang w:val="es-ES"/>
        </w:rPr>
        <w:t>có</w:t>
      </w:r>
      <w:proofErr w:type="spellEnd"/>
      <w:r w:rsidRPr="00350DF2">
        <w:rPr>
          <w:color w:val="000000"/>
          <w:sz w:val="28"/>
          <w:szCs w:val="28"/>
          <w:lang w:val="es-ES"/>
        </w:rPr>
        <w:t xml:space="preserve"> </w:t>
      </w:r>
      <w:proofErr w:type="spellStart"/>
      <w:r w:rsidRPr="00350DF2">
        <w:rPr>
          <w:color w:val="000000"/>
          <w:sz w:val="28"/>
          <w:szCs w:val="28"/>
          <w:lang w:val="es-ES"/>
        </w:rPr>
        <w:t>thuyết</w:t>
      </w:r>
      <w:proofErr w:type="spellEnd"/>
      <w:r w:rsidRPr="00350DF2">
        <w:rPr>
          <w:color w:val="000000"/>
          <w:sz w:val="28"/>
          <w:szCs w:val="28"/>
          <w:lang w:val="es-ES"/>
        </w:rPr>
        <w:t xml:space="preserve"> </w:t>
      </w:r>
      <w:proofErr w:type="spellStart"/>
      <w:r w:rsidRPr="00350DF2">
        <w:rPr>
          <w:color w:val="000000"/>
          <w:sz w:val="28"/>
          <w:szCs w:val="28"/>
          <w:lang w:val="es-ES"/>
        </w:rPr>
        <w:t>minh</w:t>
      </w:r>
      <w:proofErr w:type="spellEnd"/>
      <w:r w:rsidRPr="00350DF2">
        <w:rPr>
          <w:color w:val="000000"/>
          <w:sz w:val="28"/>
          <w:szCs w:val="28"/>
          <w:lang w:val="es-ES"/>
        </w:rPr>
        <w:t xml:space="preserve"> </w:t>
      </w:r>
      <w:proofErr w:type="spellStart"/>
      <w:r w:rsidRPr="00350DF2">
        <w:rPr>
          <w:color w:val="000000"/>
          <w:sz w:val="28"/>
          <w:szCs w:val="28"/>
          <w:lang w:val="es-ES"/>
        </w:rPr>
        <w:t>về</w:t>
      </w:r>
      <w:proofErr w:type="spellEnd"/>
      <w:r w:rsidRPr="00350DF2">
        <w:rPr>
          <w:color w:val="000000"/>
          <w:sz w:val="28"/>
          <w:szCs w:val="28"/>
          <w:lang w:val="es-ES"/>
        </w:rPr>
        <w:t xml:space="preserve"> </w:t>
      </w:r>
      <w:proofErr w:type="spellStart"/>
      <w:r w:rsidRPr="00350DF2">
        <w:rPr>
          <w:color w:val="000000"/>
          <w:sz w:val="28"/>
          <w:szCs w:val="28"/>
          <w:lang w:val="es-ES"/>
        </w:rPr>
        <w:t>các</w:t>
      </w:r>
      <w:proofErr w:type="spellEnd"/>
      <w:r w:rsidRPr="00350DF2">
        <w:rPr>
          <w:color w:val="000000"/>
          <w:sz w:val="28"/>
          <w:szCs w:val="28"/>
          <w:lang w:val="es-ES"/>
        </w:rPr>
        <w:t xml:space="preserve"> </w:t>
      </w:r>
      <w:proofErr w:type="spellStart"/>
      <w:r w:rsidRPr="00350DF2">
        <w:rPr>
          <w:color w:val="000000"/>
          <w:sz w:val="28"/>
          <w:szCs w:val="28"/>
          <w:lang w:val="es-ES"/>
        </w:rPr>
        <w:t>giải</w:t>
      </w:r>
      <w:proofErr w:type="spellEnd"/>
      <w:r w:rsidRPr="00350DF2">
        <w:rPr>
          <w:color w:val="000000"/>
          <w:sz w:val="28"/>
          <w:szCs w:val="28"/>
          <w:lang w:val="es-ES"/>
        </w:rPr>
        <w:t xml:space="preserve"> </w:t>
      </w:r>
      <w:proofErr w:type="spellStart"/>
      <w:r w:rsidRPr="00350DF2">
        <w:rPr>
          <w:color w:val="000000"/>
          <w:sz w:val="28"/>
          <w:szCs w:val="28"/>
          <w:lang w:val="es-ES"/>
        </w:rPr>
        <w:t>pháp</w:t>
      </w:r>
      <w:proofErr w:type="spellEnd"/>
      <w:r w:rsidRPr="00350DF2">
        <w:rPr>
          <w:color w:val="000000"/>
          <w:sz w:val="28"/>
          <w:szCs w:val="28"/>
          <w:lang w:val="es-ES"/>
        </w:rPr>
        <w:t xml:space="preserve"> </w:t>
      </w:r>
      <w:proofErr w:type="spellStart"/>
      <w:r w:rsidRPr="00350DF2">
        <w:rPr>
          <w:color w:val="000000"/>
          <w:sz w:val="28"/>
          <w:szCs w:val="28"/>
          <w:lang w:val="es-ES"/>
        </w:rPr>
        <w:t>kỹ</w:t>
      </w:r>
      <w:proofErr w:type="spellEnd"/>
      <w:r w:rsidRPr="00350DF2">
        <w:rPr>
          <w:color w:val="000000"/>
          <w:sz w:val="28"/>
          <w:szCs w:val="28"/>
          <w:lang w:val="es-ES"/>
        </w:rPr>
        <w:t xml:space="preserve"> </w:t>
      </w:r>
      <w:proofErr w:type="spellStart"/>
      <w:r w:rsidRPr="00350DF2">
        <w:rPr>
          <w:color w:val="000000"/>
          <w:sz w:val="28"/>
          <w:szCs w:val="28"/>
          <w:lang w:val="es-ES"/>
        </w:rPr>
        <w:t>thuật</w:t>
      </w:r>
      <w:proofErr w:type="spellEnd"/>
      <w:r w:rsidRPr="00350DF2">
        <w:rPr>
          <w:color w:val="000000"/>
          <w:sz w:val="28"/>
          <w:szCs w:val="28"/>
          <w:lang w:val="es-ES"/>
        </w:rPr>
        <w:t xml:space="preserve">, </w:t>
      </w:r>
      <w:proofErr w:type="spellStart"/>
      <w:r w:rsidRPr="00350DF2">
        <w:rPr>
          <w:color w:val="000000"/>
          <w:sz w:val="28"/>
          <w:szCs w:val="28"/>
          <w:lang w:val="es-ES"/>
        </w:rPr>
        <w:t>biện</w:t>
      </w:r>
      <w:proofErr w:type="spellEnd"/>
      <w:r w:rsidRPr="00350DF2">
        <w:rPr>
          <w:color w:val="000000"/>
          <w:sz w:val="28"/>
          <w:szCs w:val="28"/>
          <w:lang w:val="es-ES"/>
        </w:rPr>
        <w:t xml:space="preserve"> </w:t>
      </w:r>
      <w:proofErr w:type="spellStart"/>
      <w:r w:rsidRPr="00350DF2">
        <w:rPr>
          <w:color w:val="000000"/>
          <w:sz w:val="28"/>
          <w:szCs w:val="28"/>
          <w:lang w:val="es-ES"/>
        </w:rPr>
        <w:t>pháp</w:t>
      </w:r>
      <w:proofErr w:type="spellEnd"/>
      <w:r w:rsidRPr="00350DF2">
        <w:rPr>
          <w:color w:val="000000"/>
          <w:sz w:val="28"/>
          <w:szCs w:val="28"/>
          <w:lang w:val="es-ES"/>
        </w:rPr>
        <w:t xml:space="preserve"> </w:t>
      </w:r>
      <w:proofErr w:type="spellStart"/>
      <w:r w:rsidRPr="00350DF2">
        <w:rPr>
          <w:color w:val="000000"/>
          <w:sz w:val="28"/>
          <w:szCs w:val="28"/>
          <w:lang w:val="es-ES"/>
        </w:rPr>
        <w:t>tổ</w:t>
      </w:r>
      <w:proofErr w:type="spellEnd"/>
      <w:r w:rsidRPr="00350DF2">
        <w:rPr>
          <w:color w:val="000000"/>
          <w:sz w:val="28"/>
          <w:szCs w:val="28"/>
          <w:lang w:val="es-ES"/>
        </w:rPr>
        <w:t xml:space="preserve"> </w:t>
      </w:r>
      <w:proofErr w:type="spellStart"/>
      <w:r w:rsidRPr="00350DF2">
        <w:rPr>
          <w:color w:val="000000"/>
          <w:sz w:val="28"/>
          <w:szCs w:val="28"/>
          <w:lang w:val="es-ES"/>
        </w:rPr>
        <w:t>chức</w:t>
      </w:r>
      <w:proofErr w:type="spellEnd"/>
      <w:r w:rsidRPr="00350DF2">
        <w:rPr>
          <w:color w:val="000000"/>
          <w:sz w:val="28"/>
          <w:szCs w:val="28"/>
          <w:lang w:val="es-ES"/>
        </w:rPr>
        <w:t xml:space="preserve"> </w:t>
      </w:r>
      <w:proofErr w:type="spellStart"/>
      <w:r w:rsidRPr="00350DF2">
        <w:rPr>
          <w:color w:val="000000"/>
          <w:sz w:val="28"/>
          <w:szCs w:val="28"/>
          <w:lang w:val="es-ES"/>
        </w:rPr>
        <w:t>thi</w:t>
      </w:r>
      <w:proofErr w:type="spellEnd"/>
      <w:r w:rsidRPr="00350DF2">
        <w:rPr>
          <w:color w:val="000000"/>
          <w:sz w:val="28"/>
          <w:szCs w:val="28"/>
          <w:lang w:val="es-ES"/>
        </w:rPr>
        <w:t xml:space="preserve"> </w:t>
      </w:r>
      <w:proofErr w:type="spellStart"/>
      <w:r w:rsidRPr="00350DF2">
        <w:rPr>
          <w:color w:val="000000"/>
          <w:sz w:val="28"/>
          <w:szCs w:val="28"/>
          <w:lang w:val="es-ES"/>
        </w:rPr>
        <w:t>công</w:t>
      </w:r>
      <w:proofErr w:type="spellEnd"/>
      <w:r w:rsidRPr="00350DF2">
        <w:rPr>
          <w:color w:val="000000"/>
          <w:sz w:val="28"/>
          <w:szCs w:val="28"/>
          <w:lang w:val="es-ES"/>
        </w:rPr>
        <w:t xml:space="preserve"> </w:t>
      </w:r>
      <w:proofErr w:type="spellStart"/>
      <w:r w:rsidRPr="00350DF2">
        <w:rPr>
          <w:color w:val="000000"/>
          <w:sz w:val="28"/>
          <w:szCs w:val="28"/>
          <w:lang w:val="es-ES"/>
        </w:rPr>
        <w:t>phù</w:t>
      </w:r>
      <w:proofErr w:type="spellEnd"/>
      <w:r w:rsidRPr="00350DF2">
        <w:rPr>
          <w:color w:val="000000"/>
          <w:sz w:val="28"/>
          <w:szCs w:val="28"/>
          <w:lang w:val="es-ES"/>
        </w:rPr>
        <w:t xml:space="preserve"> </w:t>
      </w:r>
      <w:proofErr w:type="spellStart"/>
      <w:r w:rsidRPr="00350DF2">
        <w:rPr>
          <w:color w:val="000000"/>
          <w:sz w:val="28"/>
          <w:szCs w:val="28"/>
          <w:lang w:val="es-ES"/>
        </w:rPr>
        <w:t>hợp</w:t>
      </w:r>
      <w:proofErr w:type="spellEnd"/>
      <w:r w:rsidRPr="00350DF2">
        <w:rPr>
          <w:color w:val="000000"/>
          <w:sz w:val="28"/>
          <w:szCs w:val="28"/>
          <w:lang w:val="es-ES"/>
        </w:rPr>
        <w:t xml:space="preserve"> </w:t>
      </w:r>
      <w:proofErr w:type="spellStart"/>
      <w:r w:rsidRPr="00350DF2">
        <w:rPr>
          <w:color w:val="000000"/>
          <w:sz w:val="28"/>
          <w:szCs w:val="28"/>
          <w:lang w:val="es-ES"/>
        </w:rPr>
        <w:t>với</w:t>
      </w:r>
      <w:proofErr w:type="spellEnd"/>
      <w:r w:rsidRPr="00350DF2">
        <w:rPr>
          <w:color w:val="000000"/>
          <w:sz w:val="28"/>
          <w:szCs w:val="28"/>
          <w:lang w:val="es-ES"/>
        </w:rPr>
        <w:t xml:space="preserve"> </w:t>
      </w:r>
      <w:proofErr w:type="spellStart"/>
      <w:r w:rsidRPr="00350DF2">
        <w:rPr>
          <w:color w:val="000000"/>
          <w:sz w:val="28"/>
          <w:szCs w:val="28"/>
          <w:lang w:val="es-ES"/>
        </w:rPr>
        <w:t>yêu</w:t>
      </w:r>
      <w:proofErr w:type="spellEnd"/>
      <w:r w:rsidRPr="00350DF2">
        <w:rPr>
          <w:color w:val="000000"/>
          <w:sz w:val="28"/>
          <w:szCs w:val="28"/>
          <w:lang w:val="es-ES"/>
        </w:rPr>
        <w:t xml:space="preserve"> </w:t>
      </w:r>
      <w:proofErr w:type="spellStart"/>
      <w:r w:rsidRPr="00350DF2">
        <w:rPr>
          <w:color w:val="000000"/>
          <w:sz w:val="28"/>
          <w:szCs w:val="28"/>
          <w:lang w:val="es-ES"/>
        </w:rPr>
        <w:t>cầu</w:t>
      </w:r>
      <w:proofErr w:type="spellEnd"/>
      <w:r w:rsidRPr="00350DF2">
        <w:rPr>
          <w:color w:val="000000"/>
          <w:sz w:val="28"/>
          <w:szCs w:val="28"/>
          <w:lang w:val="es-ES"/>
        </w:rPr>
        <w:t xml:space="preserve"> </w:t>
      </w:r>
      <w:proofErr w:type="spellStart"/>
      <w:r w:rsidRPr="00350DF2">
        <w:rPr>
          <w:color w:val="000000"/>
          <w:sz w:val="28"/>
          <w:szCs w:val="28"/>
          <w:lang w:val="es-ES"/>
        </w:rPr>
        <w:t>của</w:t>
      </w:r>
      <w:proofErr w:type="spellEnd"/>
      <w:r w:rsidRPr="00350DF2">
        <w:rPr>
          <w:color w:val="000000"/>
          <w:sz w:val="28"/>
          <w:szCs w:val="28"/>
          <w:lang w:val="es-ES"/>
        </w:rPr>
        <w:t xml:space="preserve"> E-HSMT.</w:t>
      </w:r>
    </w:p>
    <w:p w14:paraId="5F3A4091" w14:textId="58491A43" w:rsidR="00681C53" w:rsidRPr="00350DF2" w:rsidRDefault="00681C53" w:rsidP="0028450C">
      <w:pPr>
        <w:widowControl w:val="0"/>
        <w:spacing w:before="60"/>
        <w:ind w:firstLine="709"/>
        <w:rPr>
          <w:b/>
          <w:bCs/>
          <w:i/>
          <w:color w:val="000000"/>
          <w:sz w:val="28"/>
          <w:szCs w:val="28"/>
          <w:u w:val="single"/>
          <w:lang w:val="nl-NL"/>
        </w:rPr>
      </w:pPr>
      <w:proofErr w:type="spellStart"/>
      <w:r w:rsidRPr="00350DF2">
        <w:rPr>
          <w:color w:val="000000"/>
          <w:sz w:val="28"/>
          <w:szCs w:val="28"/>
          <w:lang w:val="es-ES"/>
        </w:rPr>
        <w:t>Tất</w:t>
      </w:r>
      <w:proofErr w:type="spellEnd"/>
      <w:r w:rsidRPr="00350DF2">
        <w:rPr>
          <w:color w:val="000000"/>
          <w:sz w:val="28"/>
          <w:szCs w:val="28"/>
          <w:lang w:val="es-ES"/>
        </w:rPr>
        <w:t xml:space="preserve"> </w:t>
      </w:r>
      <w:proofErr w:type="spellStart"/>
      <w:r w:rsidRPr="00350DF2">
        <w:rPr>
          <w:color w:val="000000"/>
          <w:sz w:val="28"/>
          <w:szCs w:val="28"/>
          <w:lang w:val="es-ES"/>
        </w:rPr>
        <w:t>cả</w:t>
      </w:r>
      <w:proofErr w:type="spellEnd"/>
      <w:r w:rsidRPr="00350DF2">
        <w:rPr>
          <w:color w:val="000000"/>
          <w:sz w:val="28"/>
          <w:szCs w:val="28"/>
          <w:lang w:val="es-ES"/>
        </w:rPr>
        <w:t xml:space="preserve"> </w:t>
      </w:r>
      <w:proofErr w:type="spellStart"/>
      <w:r w:rsidRPr="00350DF2">
        <w:rPr>
          <w:color w:val="000000"/>
          <w:sz w:val="28"/>
          <w:szCs w:val="28"/>
          <w:lang w:val="es-ES"/>
        </w:rPr>
        <w:t>các</w:t>
      </w:r>
      <w:proofErr w:type="spellEnd"/>
      <w:r w:rsidRPr="00350DF2">
        <w:rPr>
          <w:color w:val="000000"/>
          <w:sz w:val="28"/>
          <w:szCs w:val="28"/>
          <w:lang w:val="es-ES"/>
        </w:rPr>
        <w:t xml:space="preserve"> </w:t>
      </w:r>
      <w:proofErr w:type="spellStart"/>
      <w:r w:rsidRPr="00350DF2">
        <w:rPr>
          <w:color w:val="000000"/>
          <w:sz w:val="28"/>
          <w:szCs w:val="28"/>
          <w:lang w:val="es-ES"/>
        </w:rPr>
        <w:t>hạng</w:t>
      </w:r>
      <w:proofErr w:type="spellEnd"/>
      <w:r w:rsidRPr="00350DF2">
        <w:rPr>
          <w:color w:val="000000"/>
          <w:sz w:val="28"/>
          <w:szCs w:val="28"/>
          <w:lang w:val="es-ES"/>
        </w:rPr>
        <w:t xml:space="preserve"> </w:t>
      </w:r>
      <w:proofErr w:type="spellStart"/>
      <w:r w:rsidRPr="00350DF2">
        <w:rPr>
          <w:color w:val="000000"/>
          <w:sz w:val="28"/>
          <w:szCs w:val="28"/>
          <w:lang w:val="es-ES"/>
        </w:rPr>
        <w:t>mục</w:t>
      </w:r>
      <w:proofErr w:type="spellEnd"/>
      <w:r w:rsidRPr="00350DF2">
        <w:rPr>
          <w:color w:val="000000"/>
          <w:sz w:val="28"/>
          <w:szCs w:val="28"/>
          <w:lang w:val="es-ES"/>
        </w:rPr>
        <w:t>/</w:t>
      </w:r>
      <w:proofErr w:type="spellStart"/>
      <w:r w:rsidRPr="00350DF2">
        <w:rPr>
          <w:color w:val="000000"/>
          <w:sz w:val="28"/>
          <w:szCs w:val="28"/>
          <w:lang w:val="es-ES"/>
        </w:rPr>
        <w:t>công</w:t>
      </w:r>
      <w:proofErr w:type="spellEnd"/>
      <w:r w:rsidRPr="00350DF2">
        <w:rPr>
          <w:color w:val="000000"/>
          <w:sz w:val="28"/>
          <w:szCs w:val="28"/>
          <w:lang w:val="es-ES"/>
        </w:rPr>
        <w:t xml:space="preserve"> </w:t>
      </w:r>
      <w:proofErr w:type="spellStart"/>
      <w:r w:rsidRPr="00350DF2">
        <w:rPr>
          <w:color w:val="000000"/>
          <w:sz w:val="28"/>
          <w:szCs w:val="28"/>
          <w:lang w:val="es-ES"/>
        </w:rPr>
        <w:t>việc</w:t>
      </w:r>
      <w:proofErr w:type="spellEnd"/>
      <w:r w:rsidRPr="00350DF2">
        <w:rPr>
          <w:color w:val="000000"/>
          <w:sz w:val="28"/>
          <w:szCs w:val="28"/>
          <w:lang w:val="es-ES"/>
        </w:rPr>
        <w:t xml:space="preserve"> </w:t>
      </w:r>
      <w:proofErr w:type="spellStart"/>
      <w:r w:rsidRPr="00350DF2">
        <w:rPr>
          <w:color w:val="000000"/>
          <w:sz w:val="28"/>
          <w:szCs w:val="28"/>
          <w:lang w:val="es-ES"/>
        </w:rPr>
        <w:t>của</w:t>
      </w:r>
      <w:proofErr w:type="spellEnd"/>
      <w:r w:rsidRPr="00350DF2">
        <w:rPr>
          <w:color w:val="000000"/>
          <w:sz w:val="28"/>
          <w:szCs w:val="28"/>
          <w:lang w:val="es-ES"/>
        </w:rPr>
        <w:t xml:space="preserve"> </w:t>
      </w:r>
      <w:proofErr w:type="spellStart"/>
      <w:r w:rsidRPr="00350DF2">
        <w:rPr>
          <w:color w:val="000000"/>
          <w:sz w:val="28"/>
          <w:szCs w:val="28"/>
          <w:lang w:val="es-ES"/>
        </w:rPr>
        <w:t>gói</w:t>
      </w:r>
      <w:proofErr w:type="spellEnd"/>
      <w:r w:rsidRPr="00350DF2">
        <w:rPr>
          <w:color w:val="000000"/>
          <w:sz w:val="28"/>
          <w:szCs w:val="28"/>
          <w:lang w:val="es-ES"/>
        </w:rPr>
        <w:t xml:space="preserve"> </w:t>
      </w:r>
      <w:proofErr w:type="spellStart"/>
      <w:r w:rsidRPr="00350DF2">
        <w:rPr>
          <w:color w:val="000000"/>
          <w:sz w:val="28"/>
          <w:szCs w:val="28"/>
          <w:lang w:val="es-ES"/>
        </w:rPr>
        <w:t>thầu</w:t>
      </w:r>
      <w:proofErr w:type="spellEnd"/>
      <w:r w:rsidRPr="00350DF2">
        <w:rPr>
          <w:color w:val="000000"/>
          <w:sz w:val="28"/>
          <w:szCs w:val="28"/>
          <w:lang w:val="es-ES"/>
        </w:rPr>
        <w:t xml:space="preserve"> </w:t>
      </w:r>
      <w:proofErr w:type="spellStart"/>
      <w:r w:rsidRPr="00350DF2">
        <w:rPr>
          <w:color w:val="000000"/>
          <w:sz w:val="28"/>
          <w:szCs w:val="28"/>
          <w:lang w:val="es-ES"/>
        </w:rPr>
        <w:t>phải</w:t>
      </w:r>
      <w:proofErr w:type="spellEnd"/>
      <w:r w:rsidRPr="00350DF2">
        <w:rPr>
          <w:color w:val="000000"/>
          <w:sz w:val="28"/>
          <w:szCs w:val="28"/>
          <w:lang w:val="es-ES"/>
        </w:rPr>
        <w:t xml:space="preserve"> </w:t>
      </w:r>
      <w:proofErr w:type="spellStart"/>
      <w:r w:rsidRPr="00350DF2">
        <w:rPr>
          <w:color w:val="000000"/>
          <w:sz w:val="28"/>
          <w:szCs w:val="28"/>
          <w:lang w:val="es-ES"/>
        </w:rPr>
        <w:t>được</w:t>
      </w:r>
      <w:proofErr w:type="spellEnd"/>
      <w:r w:rsidRPr="00350DF2">
        <w:rPr>
          <w:color w:val="000000"/>
          <w:sz w:val="28"/>
          <w:szCs w:val="28"/>
          <w:lang w:val="es-ES"/>
        </w:rPr>
        <w:t xml:space="preserve"> </w:t>
      </w:r>
      <w:proofErr w:type="spellStart"/>
      <w:r w:rsidRPr="00350DF2">
        <w:rPr>
          <w:color w:val="000000"/>
          <w:sz w:val="28"/>
          <w:szCs w:val="28"/>
          <w:lang w:val="es-ES"/>
        </w:rPr>
        <w:t>thi</w:t>
      </w:r>
      <w:proofErr w:type="spellEnd"/>
      <w:r w:rsidRPr="00350DF2">
        <w:rPr>
          <w:color w:val="000000"/>
          <w:sz w:val="28"/>
          <w:szCs w:val="28"/>
          <w:lang w:val="es-ES"/>
        </w:rPr>
        <w:t xml:space="preserve"> </w:t>
      </w:r>
      <w:proofErr w:type="spellStart"/>
      <w:r w:rsidRPr="00350DF2">
        <w:rPr>
          <w:color w:val="000000"/>
          <w:sz w:val="28"/>
          <w:szCs w:val="28"/>
          <w:lang w:val="es-ES"/>
        </w:rPr>
        <w:t>công</w:t>
      </w:r>
      <w:proofErr w:type="spellEnd"/>
      <w:r w:rsidRPr="00350DF2">
        <w:rPr>
          <w:color w:val="000000"/>
          <w:sz w:val="28"/>
          <w:szCs w:val="28"/>
          <w:lang w:val="es-ES"/>
        </w:rPr>
        <w:t xml:space="preserve"> </w:t>
      </w:r>
      <w:proofErr w:type="spellStart"/>
      <w:r w:rsidRPr="00350DF2">
        <w:rPr>
          <w:color w:val="000000"/>
          <w:sz w:val="28"/>
          <w:szCs w:val="28"/>
          <w:lang w:val="es-ES"/>
        </w:rPr>
        <w:t>theo</w:t>
      </w:r>
      <w:proofErr w:type="spellEnd"/>
      <w:r w:rsidRPr="00350DF2">
        <w:rPr>
          <w:color w:val="000000"/>
          <w:sz w:val="28"/>
          <w:szCs w:val="28"/>
          <w:lang w:val="es-ES"/>
        </w:rPr>
        <w:t xml:space="preserve"> </w:t>
      </w:r>
      <w:proofErr w:type="spellStart"/>
      <w:r w:rsidRPr="00350DF2">
        <w:rPr>
          <w:color w:val="000000"/>
          <w:sz w:val="28"/>
          <w:szCs w:val="28"/>
          <w:lang w:val="es-ES"/>
        </w:rPr>
        <w:t>đúng</w:t>
      </w:r>
      <w:proofErr w:type="spellEnd"/>
      <w:r w:rsidRPr="00350DF2">
        <w:rPr>
          <w:color w:val="000000"/>
          <w:sz w:val="28"/>
          <w:szCs w:val="28"/>
          <w:lang w:val="es-ES"/>
        </w:rPr>
        <w:t xml:space="preserve"> </w:t>
      </w:r>
      <w:proofErr w:type="spellStart"/>
      <w:r w:rsidRPr="00350DF2">
        <w:rPr>
          <w:color w:val="000000"/>
          <w:sz w:val="28"/>
          <w:szCs w:val="28"/>
          <w:lang w:val="es-ES"/>
        </w:rPr>
        <w:t>hồ</w:t>
      </w:r>
      <w:proofErr w:type="spellEnd"/>
      <w:r w:rsidRPr="00350DF2">
        <w:rPr>
          <w:color w:val="000000"/>
          <w:sz w:val="28"/>
          <w:szCs w:val="28"/>
          <w:lang w:val="es-ES"/>
        </w:rPr>
        <w:t xml:space="preserve"> </w:t>
      </w:r>
      <w:proofErr w:type="spellStart"/>
      <w:r w:rsidRPr="00350DF2">
        <w:rPr>
          <w:color w:val="000000"/>
          <w:sz w:val="28"/>
          <w:szCs w:val="28"/>
          <w:lang w:val="es-ES"/>
        </w:rPr>
        <w:t>sơ</w:t>
      </w:r>
      <w:proofErr w:type="spellEnd"/>
      <w:r w:rsidRPr="00350DF2">
        <w:rPr>
          <w:color w:val="000000"/>
          <w:sz w:val="28"/>
          <w:szCs w:val="28"/>
          <w:lang w:val="es-ES"/>
        </w:rPr>
        <w:t xml:space="preserve"> </w:t>
      </w:r>
      <w:proofErr w:type="spellStart"/>
      <w:r w:rsidRPr="00350DF2">
        <w:rPr>
          <w:color w:val="000000"/>
          <w:sz w:val="28"/>
          <w:szCs w:val="28"/>
          <w:lang w:val="es-ES"/>
        </w:rPr>
        <w:t>thiết</w:t>
      </w:r>
      <w:proofErr w:type="spellEnd"/>
      <w:r w:rsidRPr="00350DF2">
        <w:rPr>
          <w:color w:val="000000"/>
          <w:sz w:val="28"/>
          <w:szCs w:val="28"/>
          <w:lang w:val="es-ES"/>
        </w:rPr>
        <w:t xml:space="preserve"> </w:t>
      </w:r>
      <w:proofErr w:type="spellStart"/>
      <w:r w:rsidRPr="00350DF2">
        <w:rPr>
          <w:color w:val="000000"/>
          <w:sz w:val="28"/>
          <w:szCs w:val="28"/>
          <w:lang w:val="es-ES"/>
        </w:rPr>
        <w:t>kế</w:t>
      </w:r>
      <w:proofErr w:type="spellEnd"/>
      <w:r w:rsidRPr="00350DF2">
        <w:rPr>
          <w:color w:val="000000"/>
          <w:sz w:val="28"/>
          <w:szCs w:val="28"/>
          <w:lang w:val="es-ES"/>
        </w:rPr>
        <w:t xml:space="preserve"> </w:t>
      </w:r>
      <w:proofErr w:type="spellStart"/>
      <w:r w:rsidRPr="00350DF2">
        <w:rPr>
          <w:color w:val="000000"/>
          <w:sz w:val="28"/>
          <w:szCs w:val="28"/>
          <w:lang w:val="es-ES"/>
        </w:rPr>
        <w:t>và</w:t>
      </w:r>
      <w:proofErr w:type="spellEnd"/>
      <w:r w:rsidRPr="00350DF2">
        <w:rPr>
          <w:color w:val="000000"/>
          <w:sz w:val="28"/>
          <w:szCs w:val="28"/>
          <w:lang w:val="es-ES"/>
        </w:rPr>
        <w:t xml:space="preserve"> </w:t>
      </w:r>
      <w:proofErr w:type="spellStart"/>
      <w:r w:rsidRPr="00350DF2">
        <w:rPr>
          <w:color w:val="000000"/>
          <w:sz w:val="28"/>
          <w:szCs w:val="28"/>
          <w:lang w:val="es-ES"/>
        </w:rPr>
        <w:t>theo</w:t>
      </w:r>
      <w:proofErr w:type="spellEnd"/>
      <w:r w:rsidRPr="00350DF2">
        <w:rPr>
          <w:color w:val="000000"/>
          <w:sz w:val="28"/>
          <w:szCs w:val="28"/>
          <w:lang w:val="es-ES"/>
        </w:rPr>
        <w:t xml:space="preserve"> </w:t>
      </w:r>
      <w:proofErr w:type="spellStart"/>
      <w:r w:rsidRPr="00350DF2">
        <w:rPr>
          <w:color w:val="000000"/>
          <w:sz w:val="28"/>
          <w:szCs w:val="28"/>
          <w:lang w:val="es-ES"/>
        </w:rPr>
        <w:t>quy</w:t>
      </w:r>
      <w:proofErr w:type="spellEnd"/>
      <w:r w:rsidRPr="00350DF2">
        <w:rPr>
          <w:color w:val="000000"/>
          <w:sz w:val="28"/>
          <w:szCs w:val="28"/>
          <w:lang w:val="es-ES"/>
        </w:rPr>
        <w:t xml:space="preserve"> </w:t>
      </w:r>
      <w:proofErr w:type="spellStart"/>
      <w:r w:rsidRPr="00350DF2">
        <w:rPr>
          <w:color w:val="000000"/>
          <w:sz w:val="28"/>
          <w:szCs w:val="28"/>
          <w:lang w:val="es-ES"/>
        </w:rPr>
        <w:t>trình</w:t>
      </w:r>
      <w:proofErr w:type="spellEnd"/>
      <w:r w:rsidRPr="00350DF2">
        <w:rPr>
          <w:color w:val="000000"/>
          <w:sz w:val="28"/>
          <w:szCs w:val="28"/>
          <w:lang w:val="es-ES"/>
        </w:rPr>
        <w:t xml:space="preserve">, </w:t>
      </w:r>
      <w:proofErr w:type="spellStart"/>
      <w:r w:rsidRPr="00350DF2">
        <w:rPr>
          <w:color w:val="000000"/>
          <w:sz w:val="28"/>
          <w:szCs w:val="28"/>
          <w:lang w:val="es-ES"/>
        </w:rPr>
        <w:t>quy</w:t>
      </w:r>
      <w:proofErr w:type="spellEnd"/>
      <w:r w:rsidRPr="00350DF2">
        <w:rPr>
          <w:color w:val="000000"/>
          <w:sz w:val="28"/>
          <w:szCs w:val="28"/>
          <w:lang w:val="es-ES"/>
        </w:rPr>
        <w:t xml:space="preserve"> </w:t>
      </w:r>
      <w:proofErr w:type="spellStart"/>
      <w:r w:rsidRPr="00350DF2">
        <w:rPr>
          <w:color w:val="000000"/>
          <w:sz w:val="28"/>
          <w:szCs w:val="28"/>
          <w:lang w:val="es-ES"/>
        </w:rPr>
        <w:t>phạm</w:t>
      </w:r>
      <w:proofErr w:type="spellEnd"/>
      <w:r w:rsidRPr="00350DF2">
        <w:rPr>
          <w:color w:val="000000"/>
          <w:sz w:val="28"/>
          <w:szCs w:val="28"/>
          <w:lang w:val="es-ES"/>
        </w:rPr>
        <w:t xml:space="preserve"> </w:t>
      </w:r>
      <w:proofErr w:type="spellStart"/>
      <w:r w:rsidRPr="00350DF2">
        <w:rPr>
          <w:color w:val="000000"/>
          <w:sz w:val="28"/>
          <w:szCs w:val="28"/>
          <w:lang w:val="es-ES"/>
        </w:rPr>
        <w:t>thi</w:t>
      </w:r>
      <w:proofErr w:type="spellEnd"/>
      <w:r w:rsidRPr="00350DF2">
        <w:rPr>
          <w:color w:val="000000"/>
          <w:sz w:val="28"/>
          <w:szCs w:val="28"/>
          <w:lang w:val="es-ES"/>
        </w:rPr>
        <w:t xml:space="preserve"> </w:t>
      </w:r>
      <w:proofErr w:type="spellStart"/>
      <w:r w:rsidRPr="00350DF2">
        <w:rPr>
          <w:color w:val="000000"/>
          <w:sz w:val="28"/>
          <w:szCs w:val="28"/>
          <w:lang w:val="es-ES"/>
        </w:rPr>
        <w:t>công</w:t>
      </w:r>
      <w:proofErr w:type="spellEnd"/>
      <w:r w:rsidRPr="00350DF2">
        <w:rPr>
          <w:color w:val="000000"/>
          <w:sz w:val="28"/>
          <w:szCs w:val="28"/>
          <w:lang w:val="es-ES"/>
        </w:rPr>
        <w:t xml:space="preserve"> </w:t>
      </w:r>
      <w:proofErr w:type="spellStart"/>
      <w:r w:rsidRPr="00350DF2">
        <w:rPr>
          <w:color w:val="000000"/>
          <w:sz w:val="28"/>
          <w:szCs w:val="28"/>
          <w:lang w:val="es-ES"/>
        </w:rPr>
        <w:t>và</w:t>
      </w:r>
      <w:proofErr w:type="spellEnd"/>
      <w:r w:rsidRPr="00350DF2">
        <w:rPr>
          <w:color w:val="000000"/>
          <w:sz w:val="28"/>
          <w:szCs w:val="28"/>
          <w:lang w:val="es-ES"/>
        </w:rPr>
        <w:t xml:space="preserve"> </w:t>
      </w:r>
      <w:proofErr w:type="spellStart"/>
      <w:r w:rsidRPr="00350DF2">
        <w:rPr>
          <w:color w:val="000000"/>
          <w:sz w:val="28"/>
          <w:szCs w:val="28"/>
          <w:lang w:val="es-ES"/>
        </w:rPr>
        <w:t>tiêu</w:t>
      </w:r>
      <w:proofErr w:type="spellEnd"/>
      <w:r w:rsidRPr="00350DF2">
        <w:rPr>
          <w:color w:val="000000"/>
          <w:sz w:val="28"/>
          <w:szCs w:val="28"/>
          <w:lang w:val="es-ES"/>
        </w:rPr>
        <w:t xml:space="preserve"> </w:t>
      </w:r>
      <w:proofErr w:type="spellStart"/>
      <w:r w:rsidRPr="00350DF2">
        <w:rPr>
          <w:color w:val="000000"/>
          <w:sz w:val="28"/>
          <w:szCs w:val="28"/>
          <w:lang w:val="es-ES"/>
        </w:rPr>
        <w:t>chuẩn</w:t>
      </w:r>
      <w:proofErr w:type="spellEnd"/>
      <w:r w:rsidRPr="00350DF2">
        <w:rPr>
          <w:color w:val="000000"/>
          <w:sz w:val="28"/>
          <w:szCs w:val="28"/>
          <w:lang w:val="es-ES"/>
        </w:rPr>
        <w:t xml:space="preserve"> </w:t>
      </w:r>
      <w:proofErr w:type="spellStart"/>
      <w:r w:rsidRPr="00350DF2">
        <w:rPr>
          <w:color w:val="000000"/>
          <w:sz w:val="28"/>
          <w:szCs w:val="28"/>
          <w:lang w:val="es-ES"/>
        </w:rPr>
        <w:t>nghiệm</w:t>
      </w:r>
      <w:proofErr w:type="spellEnd"/>
      <w:r w:rsidRPr="00350DF2">
        <w:rPr>
          <w:color w:val="000000"/>
          <w:sz w:val="28"/>
          <w:szCs w:val="28"/>
          <w:lang w:val="es-ES"/>
        </w:rPr>
        <w:t xml:space="preserve"> </w:t>
      </w:r>
      <w:proofErr w:type="spellStart"/>
      <w:r w:rsidRPr="00350DF2">
        <w:rPr>
          <w:color w:val="000000"/>
          <w:sz w:val="28"/>
          <w:szCs w:val="28"/>
          <w:lang w:val="es-ES"/>
        </w:rPr>
        <w:t>thu</w:t>
      </w:r>
      <w:proofErr w:type="spellEnd"/>
      <w:r w:rsidRPr="00350DF2">
        <w:rPr>
          <w:color w:val="000000"/>
          <w:sz w:val="28"/>
          <w:szCs w:val="28"/>
          <w:lang w:val="es-ES"/>
        </w:rPr>
        <w:t xml:space="preserve"> </w:t>
      </w:r>
      <w:proofErr w:type="spellStart"/>
      <w:r w:rsidRPr="00350DF2">
        <w:rPr>
          <w:color w:val="000000"/>
          <w:sz w:val="28"/>
          <w:szCs w:val="28"/>
          <w:lang w:val="es-ES"/>
        </w:rPr>
        <w:t>hiện</w:t>
      </w:r>
      <w:proofErr w:type="spellEnd"/>
      <w:r w:rsidRPr="00350DF2">
        <w:rPr>
          <w:color w:val="000000"/>
          <w:sz w:val="28"/>
          <w:szCs w:val="28"/>
          <w:lang w:val="es-ES"/>
        </w:rPr>
        <w:t xml:space="preserve"> </w:t>
      </w:r>
      <w:proofErr w:type="spellStart"/>
      <w:r w:rsidRPr="00350DF2">
        <w:rPr>
          <w:color w:val="000000"/>
          <w:sz w:val="28"/>
          <w:szCs w:val="28"/>
          <w:lang w:val="es-ES"/>
        </w:rPr>
        <w:t>hành</w:t>
      </w:r>
      <w:proofErr w:type="spellEnd"/>
      <w:r w:rsidRPr="00350DF2">
        <w:rPr>
          <w:color w:val="000000"/>
          <w:sz w:val="28"/>
          <w:szCs w:val="28"/>
          <w:lang w:val="es-ES"/>
        </w:rPr>
        <w:t xml:space="preserve"> </w:t>
      </w:r>
      <w:proofErr w:type="spellStart"/>
      <w:r w:rsidRPr="00350DF2">
        <w:rPr>
          <w:color w:val="000000"/>
          <w:sz w:val="28"/>
          <w:szCs w:val="28"/>
          <w:lang w:val="es-ES"/>
        </w:rPr>
        <w:t>của</w:t>
      </w:r>
      <w:proofErr w:type="spellEnd"/>
      <w:r w:rsidRPr="00350DF2">
        <w:rPr>
          <w:color w:val="000000"/>
          <w:sz w:val="28"/>
          <w:szCs w:val="28"/>
          <w:lang w:val="es-ES"/>
        </w:rPr>
        <w:t xml:space="preserve"> </w:t>
      </w:r>
      <w:proofErr w:type="spellStart"/>
      <w:r w:rsidRPr="00350DF2">
        <w:rPr>
          <w:color w:val="000000"/>
          <w:sz w:val="28"/>
          <w:szCs w:val="28"/>
          <w:lang w:val="es-ES"/>
        </w:rPr>
        <w:t>Nhà</w:t>
      </w:r>
      <w:proofErr w:type="spellEnd"/>
      <w:r w:rsidRPr="00350DF2">
        <w:rPr>
          <w:color w:val="000000"/>
          <w:sz w:val="28"/>
          <w:szCs w:val="28"/>
          <w:lang w:val="es-ES"/>
        </w:rPr>
        <w:t xml:space="preserve"> </w:t>
      </w:r>
      <w:proofErr w:type="spellStart"/>
      <w:r w:rsidRPr="00350DF2">
        <w:rPr>
          <w:color w:val="000000"/>
          <w:sz w:val="28"/>
          <w:szCs w:val="28"/>
          <w:lang w:val="es-ES"/>
        </w:rPr>
        <w:t>nước</w:t>
      </w:r>
      <w:proofErr w:type="spellEnd"/>
      <w:r w:rsidRPr="00350DF2">
        <w:rPr>
          <w:color w:val="000000"/>
          <w:sz w:val="28"/>
          <w:szCs w:val="28"/>
          <w:lang w:val="es-ES"/>
        </w:rPr>
        <w:t xml:space="preserve">. </w:t>
      </w:r>
    </w:p>
    <w:p w14:paraId="58CBD783" w14:textId="77777777" w:rsidR="00681C53" w:rsidRPr="00350DF2" w:rsidRDefault="00681C53" w:rsidP="00681C53">
      <w:pPr>
        <w:tabs>
          <w:tab w:val="left" w:pos="912"/>
        </w:tabs>
        <w:spacing w:before="60"/>
        <w:ind w:firstLine="709"/>
        <w:rPr>
          <w:color w:val="000000"/>
          <w:sz w:val="28"/>
          <w:szCs w:val="28"/>
          <w:lang w:val="nl-NL"/>
        </w:rPr>
      </w:pPr>
      <w:r w:rsidRPr="00350DF2">
        <w:rPr>
          <w:color w:val="000000"/>
          <w:sz w:val="28"/>
          <w:szCs w:val="28"/>
          <w:lang w:val="nl-NL"/>
        </w:rPr>
        <w:t>- Trong mọi trường hợp nếu quy chuẩn, tiêu chuẩn kỹ thuật không tương ứng với nhau hoặc có phiên bản mới hơn thì phiên bản mới nhất được áp dụng.</w:t>
      </w:r>
    </w:p>
    <w:p w14:paraId="1F17A651" w14:textId="096C2206" w:rsidR="00681C53" w:rsidRPr="00350DF2" w:rsidRDefault="00681C53" w:rsidP="00681C53">
      <w:pPr>
        <w:tabs>
          <w:tab w:val="left" w:pos="912"/>
        </w:tabs>
        <w:spacing w:before="60"/>
        <w:ind w:firstLine="709"/>
        <w:rPr>
          <w:color w:val="000000"/>
          <w:spacing w:val="-4"/>
          <w:sz w:val="28"/>
          <w:szCs w:val="28"/>
          <w:lang w:val="nl-NL"/>
        </w:rPr>
      </w:pPr>
      <w:r w:rsidRPr="00350DF2">
        <w:rPr>
          <w:color w:val="000000"/>
          <w:spacing w:val="-4"/>
          <w:sz w:val="28"/>
          <w:szCs w:val="28"/>
          <w:lang w:val="nl-NL"/>
        </w:rPr>
        <w:t xml:space="preserve">- </w:t>
      </w:r>
      <w:r w:rsidR="0028450C">
        <w:rPr>
          <w:color w:val="000000"/>
          <w:spacing w:val="-4"/>
          <w:sz w:val="28"/>
          <w:szCs w:val="28"/>
          <w:lang w:val="nl-NL"/>
        </w:rPr>
        <w:t>N</w:t>
      </w:r>
      <w:r w:rsidRPr="00350DF2">
        <w:rPr>
          <w:color w:val="000000"/>
          <w:spacing w:val="-4"/>
          <w:sz w:val="28"/>
          <w:szCs w:val="28"/>
          <w:lang w:val="nl-NL"/>
        </w:rPr>
        <w:t>hà thầu cần phải tuân thủ tất cả các quy chuẩn, tiêu chuẩn khác có liên quan đến công tác thi công xây dựng trong công trình hiện hành của Nhà nước tại thời điểm thi công, Luật Xây dựng và các văn bản hướng dẫn thi hành.</w:t>
      </w:r>
    </w:p>
    <w:p w14:paraId="69543037" w14:textId="77777777" w:rsidR="00681C53" w:rsidRPr="00350DF2" w:rsidRDefault="00681C53" w:rsidP="00681C53">
      <w:pPr>
        <w:widowControl w:val="0"/>
        <w:autoSpaceDE w:val="0"/>
        <w:autoSpaceDN w:val="0"/>
        <w:adjustRightInd w:val="0"/>
        <w:spacing w:before="60"/>
        <w:ind w:right="-14" w:firstLine="709"/>
        <w:rPr>
          <w:b/>
          <w:color w:val="000000"/>
          <w:sz w:val="28"/>
          <w:szCs w:val="28"/>
          <w:lang w:val="nl-NL"/>
        </w:rPr>
      </w:pPr>
      <w:r w:rsidRPr="00350DF2">
        <w:rPr>
          <w:b/>
          <w:color w:val="000000"/>
          <w:sz w:val="28"/>
          <w:szCs w:val="28"/>
          <w:lang w:val="nl-NL"/>
        </w:rPr>
        <w:t>2. Yêu cầu về tổ chức kỹ thuật thi công, giám sát</w:t>
      </w:r>
    </w:p>
    <w:p w14:paraId="5DCA900F"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2.1. Giới thiệu chung:</w:t>
      </w:r>
    </w:p>
    <w:p w14:paraId="3F0586BC" w14:textId="38F0933D"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w:t>
      </w:r>
      <w:r w:rsidRPr="00350DF2">
        <w:rPr>
          <w:b/>
          <w:color w:val="000000"/>
          <w:sz w:val="28"/>
          <w:szCs w:val="28"/>
          <w:lang w:val="nl-NL"/>
        </w:rPr>
        <w:t xml:space="preserve"> </w:t>
      </w:r>
      <w:r w:rsidRPr="00350DF2">
        <w:rPr>
          <w:color w:val="000000"/>
          <w:sz w:val="28"/>
          <w:szCs w:val="28"/>
          <w:lang w:val="nl-NL"/>
        </w:rPr>
        <w:t xml:space="preserve">Phần yêu cầu tổ chức mặt bằng thi công, theo dõi chất lượng, các quy tắc ứng xử trên công trường, đo đạc, định vị, quản lý chi phí các hạng mục trong quá trình thi công công trình </w:t>
      </w:r>
      <w:r w:rsidRPr="00350DF2">
        <w:rPr>
          <w:i/>
          <w:color w:val="000000"/>
          <w:sz w:val="28"/>
          <w:szCs w:val="28"/>
          <w:lang w:val="nl-NL"/>
        </w:rPr>
        <w:t xml:space="preserve">(theo quy định tại Nghị định số 06/2021/NĐ-CP ngày 26/01/2021 của Chính phủ quy định chi tiết một số nội dung về quản lý chất lượng, thi công xây dựng và bảo trì công trình xây dựng; Nghị định số 15/2021/NĐ-CP ngày 03/3/2021 của Chính phủ về quản lý dự án đầu tư xây dựng; Nghị định </w:t>
      </w:r>
      <w:proofErr w:type="spellStart"/>
      <w:r w:rsidR="00CB3082" w:rsidRPr="00AB4F85">
        <w:rPr>
          <w:i/>
          <w:sz w:val="28"/>
          <w:szCs w:val="28"/>
        </w:rPr>
        <w:t>số</w:t>
      </w:r>
      <w:proofErr w:type="spellEnd"/>
      <w:r w:rsidR="00CB3082" w:rsidRPr="00AB4F85">
        <w:rPr>
          <w:i/>
          <w:sz w:val="28"/>
          <w:szCs w:val="28"/>
        </w:rPr>
        <w:t xml:space="preserve"> </w:t>
      </w:r>
      <w:bookmarkStart w:id="0" w:name="_Hlk211196769"/>
      <w:r w:rsidR="00CB3082" w:rsidRPr="00AB4F85">
        <w:rPr>
          <w:i/>
          <w:sz w:val="28"/>
          <w:szCs w:val="28"/>
        </w:rPr>
        <w:t xml:space="preserve">175/2024/NĐ-CP </w:t>
      </w:r>
      <w:proofErr w:type="spellStart"/>
      <w:r w:rsidR="00CB3082" w:rsidRPr="00AB4F85">
        <w:rPr>
          <w:i/>
          <w:sz w:val="28"/>
          <w:szCs w:val="28"/>
        </w:rPr>
        <w:t>ngày</w:t>
      </w:r>
      <w:proofErr w:type="spellEnd"/>
      <w:r w:rsidR="00CB3082" w:rsidRPr="00AB4F85">
        <w:rPr>
          <w:i/>
          <w:sz w:val="28"/>
          <w:szCs w:val="28"/>
        </w:rPr>
        <w:t xml:space="preserve"> 30/12/2024 </w:t>
      </w:r>
      <w:proofErr w:type="spellStart"/>
      <w:r w:rsidR="00CB3082" w:rsidRPr="00AB4F85">
        <w:rPr>
          <w:i/>
          <w:sz w:val="28"/>
          <w:szCs w:val="28"/>
        </w:rPr>
        <w:t>quy</w:t>
      </w:r>
      <w:proofErr w:type="spellEnd"/>
      <w:r w:rsidR="00CB3082" w:rsidRPr="00AB4F85">
        <w:rPr>
          <w:i/>
          <w:sz w:val="28"/>
          <w:szCs w:val="28"/>
        </w:rPr>
        <w:t xml:space="preserve"> </w:t>
      </w:r>
      <w:proofErr w:type="spellStart"/>
      <w:r w:rsidR="00CB3082" w:rsidRPr="00AB4F85">
        <w:rPr>
          <w:i/>
          <w:sz w:val="28"/>
          <w:szCs w:val="28"/>
        </w:rPr>
        <w:t>định</w:t>
      </w:r>
      <w:proofErr w:type="spellEnd"/>
      <w:r w:rsidR="00CB3082" w:rsidRPr="00AB4F85">
        <w:rPr>
          <w:i/>
          <w:sz w:val="28"/>
          <w:szCs w:val="28"/>
        </w:rPr>
        <w:t xml:space="preserve"> chi </w:t>
      </w:r>
      <w:proofErr w:type="spellStart"/>
      <w:r w:rsidR="00CB3082" w:rsidRPr="00AB4F85">
        <w:rPr>
          <w:i/>
          <w:sz w:val="28"/>
          <w:szCs w:val="28"/>
        </w:rPr>
        <w:t>tiết</w:t>
      </w:r>
      <w:proofErr w:type="spellEnd"/>
      <w:r w:rsidR="00CB3082" w:rsidRPr="00AB4F85">
        <w:rPr>
          <w:i/>
          <w:sz w:val="28"/>
          <w:szCs w:val="28"/>
        </w:rPr>
        <w:t xml:space="preserve"> </w:t>
      </w:r>
      <w:proofErr w:type="spellStart"/>
      <w:r w:rsidR="00CB3082" w:rsidRPr="00AB4F85">
        <w:rPr>
          <w:i/>
          <w:sz w:val="28"/>
          <w:szCs w:val="28"/>
        </w:rPr>
        <w:t>một</w:t>
      </w:r>
      <w:proofErr w:type="spellEnd"/>
      <w:r w:rsidR="00CB3082" w:rsidRPr="00AB4F85">
        <w:rPr>
          <w:i/>
          <w:sz w:val="28"/>
          <w:szCs w:val="28"/>
        </w:rPr>
        <w:t xml:space="preserve"> </w:t>
      </w:r>
      <w:proofErr w:type="spellStart"/>
      <w:r w:rsidR="00CB3082" w:rsidRPr="00AB4F85">
        <w:rPr>
          <w:i/>
          <w:sz w:val="28"/>
          <w:szCs w:val="28"/>
        </w:rPr>
        <w:t>số</w:t>
      </w:r>
      <w:proofErr w:type="spellEnd"/>
      <w:r w:rsidR="00CB3082" w:rsidRPr="00AB4F85">
        <w:rPr>
          <w:i/>
          <w:sz w:val="28"/>
          <w:szCs w:val="28"/>
        </w:rPr>
        <w:t xml:space="preserve"> </w:t>
      </w:r>
      <w:proofErr w:type="spellStart"/>
      <w:r w:rsidR="00CB3082" w:rsidRPr="00AB4F85">
        <w:rPr>
          <w:i/>
          <w:sz w:val="28"/>
          <w:szCs w:val="28"/>
        </w:rPr>
        <w:t>điều</w:t>
      </w:r>
      <w:proofErr w:type="spellEnd"/>
      <w:r w:rsidR="00CB3082" w:rsidRPr="00AB4F85">
        <w:rPr>
          <w:i/>
          <w:sz w:val="28"/>
          <w:szCs w:val="28"/>
        </w:rPr>
        <w:t xml:space="preserve"> </w:t>
      </w:r>
      <w:proofErr w:type="spellStart"/>
      <w:r w:rsidR="00CB3082" w:rsidRPr="00AB4F85">
        <w:rPr>
          <w:i/>
          <w:sz w:val="28"/>
          <w:szCs w:val="28"/>
        </w:rPr>
        <w:t>và</w:t>
      </w:r>
      <w:proofErr w:type="spellEnd"/>
      <w:r w:rsidR="00CB3082" w:rsidRPr="00AB4F85">
        <w:rPr>
          <w:i/>
          <w:sz w:val="28"/>
          <w:szCs w:val="28"/>
        </w:rPr>
        <w:t xml:space="preserve"> </w:t>
      </w:r>
      <w:proofErr w:type="spellStart"/>
      <w:r w:rsidR="00CB3082" w:rsidRPr="00AB4F85">
        <w:rPr>
          <w:i/>
          <w:sz w:val="28"/>
          <w:szCs w:val="28"/>
        </w:rPr>
        <w:t>biện</w:t>
      </w:r>
      <w:proofErr w:type="spellEnd"/>
      <w:r w:rsidR="00CB3082" w:rsidRPr="00AB4F85">
        <w:rPr>
          <w:i/>
          <w:sz w:val="28"/>
          <w:szCs w:val="28"/>
        </w:rPr>
        <w:t xml:space="preserve"> </w:t>
      </w:r>
      <w:proofErr w:type="spellStart"/>
      <w:r w:rsidR="00CB3082" w:rsidRPr="00AB4F85">
        <w:rPr>
          <w:i/>
          <w:sz w:val="28"/>
          <w:szCs w:val="28"/>
        </w:rPr>
        <w:t>pháp</w:t>
      </w:r>
      <w:proofErr w:type="spellEnd"/>
      <w:r w:rsidR="00CB3082" w:rsidRPr="00AB4F85">
        <w:rPr>
          <w:i/>
          <w:sz w:val="28"/>
          <w:szCs w:val="28"/>
        </w:rPr>
        <w:t xml:space="preserve"> </w:t>
      </w:r>
      <w:proofErr w:type="spellStart"/>
      <w:r w:rsidR="00CB3082" w:rsidRPr="00AB4F85">
        <w:rPr>
          <w:i/>
          <w:sz w:val="28"/>
          <w:szCs w:val="28"/>
        </w:rPr>
        <w:t>thi</w:t>
      </w:r>
      <w:proofErr w:type="spellEnd"/>
      <w:r w:rsidR="00CB3082" w:rsidRPr="00AB4F85">
        <w:rPr>
          <w:i/>
          <w:sz w:val="28"/>
          <w:szCs w:val="28"/>
        </w:rPr>
        <w:t xml:space="preserve"> </w:t>
      </w:r>
      <w:proofErr w:type="spellStart"/>
      <w:r w:rsidR="00CB3082" w:rsidRPr="00AB4F85">
        <w:rPr>
          <w:i/>
          <w:sz w:val="28"/>
          <w:szCs w:val="28"/>
        </w:rPr>
        <w:t>hành</w:t>
      </w:r>
      <w:proofErr w:type="spellEnd"/>
      <w:r w:rsidR="00CB3082" w:rsidRPr="00AB4F85">
        <w:rPr>
          <w:i/>
          <w:sz w:val="28"/>
          <w:szCs w:val="28"/>
        </w:rPr>
        <w:t xml:space="preserve"> </w:t>
      </w:r>
      <w:proofErr w:type="spellStart"/>
      <w:r w:rsidR="00CB3082" w:rsidRPr="00AB4F85">
        <w:rPr>
          <w:i/>
          <w:sz w:val="28"/>
          <w:szCs w:val="28"/>
        </w:rPr>
        <w:t>Luật</w:t>
      </w:r>
      <w:proofErr w:type="spellEnd"/>
      <w:r w:rsidR="00CB3082" w:rsidRPr="00AB4F85">
        <w:rPr>
          <w:i/>
          <w:sz w:val="28"/>
          <w:szCs w:val="28"/>
        </w:rPr>
        <w:t xml:space="preserve"> </w:t>
      </w:r>
      <w:proofErr w:type="spellStart"/>
      <w:r w:rsidR="00CB3082" w:rsidRPr="00AB4F85">
        <w:rPr>
          <w:i/>
          <w:sz w:val="28"/>
          <w:szCs w:val="28"/>
        </w:rPr>
        <w:t>Xây</w:t>
      </w:r>
      <w:proofErr w:type="spellEnd"/>
      <w:r w:rsidR="00CB3082" w:rsidRPr="00AB4F85">
        <w:rPr>
          <w:i/>
          <w:sz w:val="28"/>
          <w:szCs w:val="28"/>
        </w:rPr>
        <w:t xml:space="preserve"> </w:t>
      </w:r>
      <w:proofErr w:type="spellStart"/>
      <w:r w:rsidR="00CB3082" w:rsidRPr="00AB4F85">
        <w:rPr>
          <w:i/>
          <w:sz w:val="28"/>
          <w:szCs w:val="28"/>
        </w:rPr>
        <w:t>dựng</w:t>
      </w:r>
      <w:proofErr w:type="spellEnd"/>
      <w:r w:rsidR="00CB3082" w:rsidRPr="00AB4F85">
        <w:rPr>
          <w:i/>
          <w:sz w:val="28"/>
          <w:szCs w:val="28"/>
        </w:rPr>
        <w:t xml:space="preserve"> </w:t>
      </w:r>
      <w:proofErr w:type="spellStart"/>
      <w:r w:rsidR="00CB3082" w:rsidRPr="00AB4F85">
        <w:rPr>
          <w:i/>
          <w:sz w:val="28"/>
          <w:szCs w:val="28"/>
        </w:rPr>
        <w:t>về</w:t>
      </w:r>
      <w:proofErr w:type="spellEnd"/>
      <w:r w:rsidR="00CB3082" w:rsidRPr="00AB4F85">
        <w:rPr>
          <w:i/>
          <w:sz w:val="28"/>
          <w:szCs w:val="28"/>
        </w:rPr>
        <w:t xml:space="preserve"> </w:t>
      </w:r>
      <w:proofErr w:type="spellStart"/>
      <w:r w:rsidR="00CB3082" w:rsidRPr="00AB4F85">
        <w:rPr>
          <w:i/>
          <w:sz w:val="28"/>
          <w:szCs w:val="28"/>
        </w:rPr>
        <w:t>quản</w:t>
      </w:r>
      <w:proofErr w:type="spellEnd"/>
      <w:r w:rsidR="00CB3082" w:rsidRPr="00AB4F85">
        <w:rPr>
          <w:i/>
          <w:sz w:val="28"/>
          <w:szCs w:val="28"/>
        </w:rPr>
        <w:t xml:space="preserve"> </w:t>
      </w:r>
      <w:proofErr w:type="spellStart"/>
      <w:r w:rsidR="00CB3082" w:rsidRPr="00AB4F85">
        <w:rPr>
          <w:i/>
          <w:sz w:val="28"/>
          <w:szCs w:val="28"/>
        </w:rPr>
        <w:t>lý</w:t>
      </w:r>
      <w:proofErr w:type="spellEnd"/>
      <w:r w:rsidR="00CB3082" w:rsidRPr="00AB4F85">
        <w:rPr>
          <w:i/>
          <w:sz w:val="28"/>
          <w:szCs w:val="28"/>
        </w:rPr>
        <w:t xml:space="preserve"> </w:t>
      </w:r>
      <w:proofErr w:type="spellStart"/>
      <w:r w:rsidR="00CB3082" w:rsidRPr="00AB4F85">
        <w:rPr>
          <w:i/>
          <w:sz w:val="28"/>
          <w:szCs w:val="28"/>
        </w:rPr>
        <w:t>hoạt</w:t>
      </w:r>
      <w:proofErr w:type="spellEnd"/>
      <w:r w:rsidR="00CB3082" w:rsidRPr="00AB4F85">
        <w:rPr>
          <w:i/>
          <w:sz w:val="28"/>
          <w:szCs w:val="28"/>
        </w:rPr>
        <w:t xml:space="preserve"> </w:t>
      </w:r>
      <w:proofErr w:type="spellStart"/>
      <w:r w:rsidR="00CB3082" w:rsidRPr="00AB4F85">
        <w:rPr>
          <w:i/>
          <w:sz w:val="28"/>
          <w:szCs w:val="28"/>
        </w:rPr>
        <w:t>động</w:t>
      </w:r>
      <w:proofErr w:type="spellEnd"/>
      <w:r w:rsidR="00CB3082" w:rsidRPr="00AB4F85">
        <w:rPr>
          <w:i/>
          <w:sz w:val="28"/>
          <w:szCs w:val="28"/>
        </w:rPr>
        <w:t xml:space="preserve"> </w:t>
      </w:r>
      <w:proofErr w:type="spellStart"/>
      <w:r w:rsidR="00CB3082" w:rsidRPr="00AB4F85">
        <w:rPr>
          <w:i/>
          <w:sz w:val="28"/>
          <w:szCs w:val="28"/>
        </w:rPr>
        <w:t>xây</w:t>
      </w:r>
      <w:proofErr w:type="spellEnd"/>
      <w:r w:rsidR="00CB3082" w:rsidRPr="00AB4F85">
        <w:rPr>
          <w:i/>
          <w:sz w:val="28"/>
          <w:szCs w:val="28"/>
        </w:rPr>
        <w:t xml:space="preserve"> </w:t>
      </w:r>
      <w:proofErr w:type="spellStart"/>
      <w:r w:rsidR="00CB3082" w:rsidRPr="00AB4F85">
        <w:rPr>
          <w:i/>
          <w:sz w:val="28"/>
          <w:szCs w:val="28"/>
        </w:rPr>
        <w:t>dựng</w:t>
      </w:r>
      <w:bookmarkEnd w:id="0"/>
      <w:proofErr w:type="spellEnd"/>
    </w:p>
    <w:p w14:paraId="520EBABB" w14:textId="77777777" w:rsidR="00681C53" w:rsidRPr="00350DF2" w:rsidRDefault="00681C53" w:rsidP="00681C53">
      <w:pPr>
        <w:tabs>
          <w:tab w:val="left" w:pos="0"/>
        </w:tabs>
        <w:spacing w:before="60"/>
        <w:ind w:firstLine="709"/>
        <w:rPr>
          <w:color w:val="000000"/>
          <w:spacing w:val="-6"/>
          <w:sz w:val="28"/>
          <w:szCs w:val="28"/>
          <w:lang w:val="nl-NL"/>
        </w:rPr>
      </w:pPr>
      <w:r w:rsidRPr="00350DF2">
        <w:rPr>
          <w:color w:val="000000"/>
          <w:spacing w:val="-6"/>
          <w:sz w:val="28"/>
          <w:szCs w:val="28"/>
          <w:lang w:val="nl-NL"/>
        </w:rPr>
        <w:lastRenderedPageBreak/>
        <w:t>Phần yêu cầu kỹ thuật này là một phần của hợp đồng do đó nhà thầu phải tuân thủ các yêu cầu đã nêu ở đây, nếu không tuân thủ được xem như đã vi phạm hợp đồng.</w:t>
      </w:r>
    </w:p>
    <w:p w14:paraId="1A1E6902"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1BAF39BC"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2.2. Bố trí mặt bằng và công trình tạm:</w:t>
      </w:r>
    </w:p>
    <w:p w14:paraId="2C46AA21" w14:textId="77777777" w:rsidR="00681C53" w:rsidRPr="00350DF2" w:rsidRDefault="00681C53" w:rsidP="00681C53">
      <w:pPr>
        <w:tabs>
          <w:tab w:val="left" w:pos="0"/>
        </w:tabs>
        <w:spacing w:before="60"/>
        <w:ind w:firstLine="709"/>
        <w:rPr>
          <w:i/>
          <w:color w:val="000000"/>
          <w:spacing w:val="-8"/>
          <w:sz w:val="28"/>
          <w:szCs w:val="28"/>
          <w:lang w:val="nl-NL"/>
        </w:rPr>
      </w:pPr>
      <w:r w:rsidRPr="00350DF2">
        <w:rPr>
          <w:i/>
          <w:color w:val="000000"/>
          <w:sz w:val="28"/>
          <w:szCs w:val="28"/>
          <w:lang w:val="nl-NL"/>
        </w:rPr>
        <w:t>2.</w:t>
      </w:r>
      <w:r w:rsidRPr="00350DF2">
        <w:rPr>
          <w:i/>
          <w:color w:val="000000"/>
          <w:spacing w:val="-8"/>
          <w:sz w:val="28"/>
          <w:szCs w:val="28"/>
          <w:lang w:val="nl-NL"/>
        </w:rPr>
        <w:t>2.1. Nhà thầu phải bố trí tổng mặt bằng thực hiện công tác thi công bao gồm:</w:t>
      </w:r>
    </w:p>
    <w:p w14:paraId="2DF97CBF"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Ban chỉ huy công trường;</w:t>
      </w:r>
    </w:p>
    <w:p w14:paraId="57336D2C"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Kho vật tư;</w:t>
      </w:r>
    </w:p>
    <w:p w14:paraId="6AF01D41"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Khu vực tập kế vật tư, tập kết thiết bị;</w:t>
      </w:r>
    </w:p>
    <w:p w14:paraId="189F3283"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Phòng bảo vệ, chốt bảo vệ;</w:t>
      </w:r>
    </w:p>
    <w:p w14:paraId="2E6194A5"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Tủ điện chính phục vụ thi công;</w:t>
      </w:r>
    </w:p>
    <w:p w14:paraId="70905B99"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Lán trại công nhân;</w:t>
      </w:r>
    </w:p>
    <w:p w14:paraId="6D16FEB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Khu vệ sinh cho công nhân.</w:t>
      </w:r>
    </w:p>
    <w:p w14:paraId="26373968"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Căn cứ vào tổng mặt bằng bố trí của nhà thầu, chủ đầu tư xem xét phê duyệt và nhà thầu phải thực hiện đúng như bản vẽ nếu trúng thầu.</w:t>
      </w:r>
    </w:p>
    <w:p w14:paraId="2FA20CCB" w14:textId="77777777" w:rsidR="00681C53" w:rsidRPr="00350DF2" w:rsidRDefault="00681C53" w:rsidP="00681C53">
      <w:pPr>
        <w:widowControl w:val="0"/>
        <w:tabs>
          <w:tab w:val="left" w:pos="0"/>
        </w:tabs>
        <w:spacing w:before="60"/>
        <w:ind w:firstLine="709"/>
        <w:rPr>
          <w:i/>
          <w:color w:val="000000"/>
          <w:sz w:val="28"/>
          <w:szCs w:val="28"/>
          <w:lang w:val="nl-NL"/>
        </w:rPr>
      </w:pPr>
      <w:r w:rsidRPr="00350DF2">
        <w:rPr>
          <w:i/>
          <w:color w:val="000000"/>
          <w:sz w:val="28"/>
          <w:szCs w:val="28"/>
          <w:lang w:val="nl-NL"/>
        </w:rPr>
        <w:t>2.2.2. Văn phòng công trường, nhà kho, nhà xưởng.</w:t>
      </w:r>
    </w:p>
    <w:p w14:paraId="76D1A28E"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Văn phòng của nhà thầu, phòng thí nghiệm của cán bộ giám sát phải được xây dựng tạm hoặc thuê tại vị trí trên hiện trường sau khi được sự chấp thuận của chủ đầu tư.</w:t>
      </w:r>
    </w:p>
    <w:p w14:paraId="6356277B"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Khu nhà làm kho chứa vật liệu phải được cách nhiệt một cách phù hợp để tránh sự xuống cấp của vật liệu lưu kho.</w:t>
      </w:r>
    </w:p>
    <w:p w14:paraId="7B358A4C"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Các khu nhà này có thể được xây dựng tại hiện trường hoặc làm sẵn tuỳ theo ý kiến của nhà thầu.</w:t>
      </w:r>
    </w:p>
    <w:p w14:paraId="50078609"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Văn phòng của nhà thầu cũng là nơi Cán bộ Ban quản lý dự án hoặc kỹ sư giám sát hiện trường quan hệ công việc tại hiện trường.</w:t>
      </w:r>
    </w:p>
    <w:p w14:paraId="4BADEDFF" w14:textId="77777777" w:rsidR="00681C53" w:rsidRPr="00350DF2" w:rsidRDefault="00681C53" w:rsidP="00681C53">
      <w:pPr>
        <w:widowControl w:val="0"/>
        <w:tabs>
          <w:tab w:val="left" w:pos="0"/>
        </w:tabs>
        <w:spacing w:before="60"/>
        <w:ind w:firstLine="709"/>
        <w:rPr>
          <w:i/>
          <w:color w:val="000000"/>
          <w:sz w:val="28"/>
          <w:szCs w:val="28"/>
          <w:lang w:val="nl-NL"/>
        </w:rPr>
      </w:pPr>
      <w:r w:rsidRPr="00350DF2">
        <w:rPr>
          <w:i/>
          <w:color w:val="000000"/>
          <w:sz w:val="28"/>
          <w:szCs w:val="28"/>
          <w:lang w:val="nl-NL"/>
        </w:rPr>
        <w:t>2.2.3. Phòng thí nghiệm:</w:t>
      </w:r>
    </w:p>
    <w:p w14:paraId="6A902A99"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Nhà thầu phải cung cấp tất cả các trang thiết bị ban đầu, vật liệu, công trình, lao động, dịch vụ và các khoản mục cần thiết để thực hiện công việc thử nghiệm, nếu nhà thầu không bảo đảm được phòng thí nghiệm thì có thể thuê cơ quan, đơn vị, có đủ thiết bị thí nghiệm để thực hiện các thí nghiệm.</w:t>
      </w:r>
    </w:p>
    <w:p w14:paraId="37BF1D0E" w14:textId="77777777" w:rsidR="00681C53" w:rsidRPr="00350DF2" w:rsidRDefault="00681C53" w:rsidP="00681C53">
      <w:pPr>
        <w:tabs>
          <w:tab w:val="left" w:pos="0"/>
        </w:tabs>
        <w:spacing w:before="60"/>
        <w:ind w:firstLine="709"/>
        <w:rPr>
          <w:color w:val="000000"/>
          <w:spacing w:val="-4"/>
          <w:sz w:val="28"/>
          <w:szCs w:val="28"/>
          <w:lang w:val="nl-NL"/>
        </w:rPr>
      </w:pPr>
      <w:r w:rsidRPr="00350DF2">
        <w:rPr>
          <w:color w:val="000000"/>
          <w:spacing w:val="-4"/>
          <w:sz w:val="28"/>
          <w:szCs w:val="28"/>
          <w:lang w:val="nl-NL"/>
        </w:rPr>
        <w:t>- Cán bộ thí nghiệm: Trình một danh sách cùng vói lý lịch với tất cả cán bộ kỹ sư giám sát thi công của nhà thầu đảm nhận công việc thử nghiệm trong hợp đồng này.</w:t>
      </w:r>
    </w:p>
    <w:p w14:paraId="39CA6406"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Lịch thí nghiệm: Chuẩn bị một lịch tổng quát cho tất cả các danh mục cần thử nghiệm phối hợp với lịch xây dựng để dự kiến thời gian sẽ tiến hành các thí nghiệm này.</w:t>
      </w:r>
    </w:p>
    <w:p w14:paraId="246C0E0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mẫu biểu thử nghiệm: Trong vòng 15 ngày kể từ khi Chủ đầu ra lệnh khởi công bằng văn bản, nhà thầu phải đệ trình các mẫu biểu tiêu chuẩn thử nghiệm sẽ được sử dụng trong hợp đồng cho các thí nghiệm theo quy định được kỹ sư giám sát thông qua.</w:t>
      </w:r>
    </w:p>
    <w:p w14:paraId="6062DFD5" w14:textId="77777777" w:rsidR="00681C53" w:rsidRPr="00350DF2" w:rsidRDefault="00681C53" w:rsidP="00681C53">
      <w:pPr>
        <w:tabs>
          <w:tab w:val="left" w:pos="0"/>
        </w:tabs>
        <w:spacing w:before="60"/>
        <w:ind w:firstLine="709"/>
        <w:rPr>
          <w:i/>
          <w:color w:val="000000"/>
          <w:sz w:val="28"/>
          <w:szCs w:val="28"/>
          <w:lang w:val="nl-NL"/>
        </w:rPr>
      </w:pPr>
      <w:r w:rsidRPr="00350DF2">
        <w:rPr>
          <w:i/>
          <w:color w:val="000000"/>
          <w:sz w:val="28"/>
          <w:szCs w:val="28"/>
          <w:lang w:val="nl-NL"/>
        </w:rPr>
        <w:lastRenderedPageBreak/>
        <w:t>2.2.4. Thực hiện thí nghiệm:</w:t>
      </w:r>
    </w:p>
    <w:p w14:paraId="4C31DE8C"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Quy trình và tiêu chuẩn: Công việc thí nghiệm phải được thí nghiệm một cách chặt chẽ, chính xác theo quy định và tiêu chuẩn đề ra.</w:t>
      </w:r>
    </w:p>
    <w:p w14:paraId="3033777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Nhân sự: Người làm thí nghiệm phải đủ kinh nghiệm, có giấy chứng nhận thí nghiệm viên, thông thạo kỹ thuật.</w:t>
      </w:r>
    </w:p>
    <w:p w14:paraId="417B5C43" w14:textId="77777777" w:rsidR="00681C53" w:rsidRPr="00350DF2" w:rsidRDefault="00681C53" w:rsidP="00681C53">
      <w:pPr>
        <w:tabs>
          <w:tab w:val="left" w:pos="0"/>
        </w:tabs>
        <w:spacing w:before="60"/>
        <w:ind w:firstLine="709"/>
        <w:rPr>
          <w:color w:val="000000"/>
          <w:spacing w:val="-8"/>
          <w:sz w:val="28"/>
          <w:szCs w:val="28"/>
          <w:lang w:val="nl-NL"/>
        </w:rPr>
      </w:pPr>
      <w:r w:rsidRPr="00350DF2">
        <w:rPr>
          <w:color w:val="000000"/>
          <w:spacing w:val="-8"/>
          <w:sz w:val="28"/>
          <w:szCs w:val="28"/>
          <w:lang w:val="nl-NL"/>
        </w:rPr>
        <w:t>- Mẫu: Đối với các thử nghiệm thực tế và báo cáo kết quả thử nghiệm thì chỉ những mẫu thử nghiệm nào được kỹ sư giám sát chấp thuận trước mới được chấp thuận.</w:t>
      </w:r>
    </w:p>
    <w:p w14:paraId="348F411F"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Thông báo: Để kỹ sư giám sát hoặc đại diện của kỹ sư giám sát làm nhân chứng cho bất kỳ thí nghiệm thông thường kỳ nào thì thông báo thời gian thí nghiệm dự kiến ít nhất 1 giờ trước khi thực hiện.</w:t>
      </w:r>
    </w:p>
    <w:p w14:paraId="76C20060" w14:textId="77777777" w:rsidR="00681C53" w:rsidRPr="00350DF2" w:rsidRDefault="00681C53" w:rsidP="00681C53">
      <w:pPr>
        <w:tabs>
          <w:tab w:val="left" w:pos="0"/>
        </w:tabs>
        <w:spacing w:before="60"/>
        <w:ind w:firstLine="709"/>
        <w:rPr>
          <w:i/>
          <w:color w:val="000000"/>
          <w:sz w:val="28"/>
          <w:szCs w:val="28"/>
          <w:lang w:val="nl-NL"/>
        </w:rPr>
      </w:pPr>
      <w:r w:rsidRPr="00350DF2">
        <w:rPr>
          <w:i/>
          <w:color w:val="000000"/>
          <w:sz w:val="28"/>
          <w:szCs w:val="28"/>
          <w:lang w:val="nl-NL"/>
        </w:rPr>
        <w:t>2.2.5. Các yêu cầu về vệ sinh:</w:t>
      </w:r>
    </w:p>
    <w:p w14:paraId="0B9552F9"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Nhà thầu phải xây dựng nhà vệ sinh để công nhân và những người đang làm việc tại công trường sử dụng.</w:t>
      </w:r>
    </w:p>
    <w:p w14:paraId="7A9CC3BD"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Nhà thầu phải thường xuyên cho dọn dẹp vệ sinh, chịu trách nhiệm giải quyết các tuyến thoát nước mưa, nước thải liên quan đến khu vực thi công và sinh hoạt của mình, toàn bộ chi phí do nhà thầu chịu.</w:t>
      </w:r>
    </w:p>
    <w:p w14:paraId="6B0E2D15" w14:textId="77777777" w:rsidR="00681C53" w:rsidRPr="00350DF2" w:rsidRDefault="00681C53" w:rsidP="00681C53">
      <w:pPr>
        <w:widowControl w:val="0"/>
        <w:tabs>
          <w:tab w:val="left" w:pos="0"/>
        </w:tabs>
        <w:spacing w:before="60"/>
        <w:ind w:firstLine="709"/>
        <w:rPr>
          <w:b/>
          <w:color w:val="000000"/>
          <w:sz w:val="28"/>
          <w:szCs w:val="28"/>
          <w:lang w:val="nl-NL"/>
        </w:rPr>
      </w:pPr>
      <w:r w:rsidRPr="00350DF2">
        <w:rPr>
          <w:b/>
          <w:color w:val="000000"/>
          <w:sz w:val="28"/>
          <w:szCs w:val="28"/>
          <w:lang w:val="nl-NL"/>
        </w:rPr>
        <w:t>2.3. Điện nước giao thông:</w:t>
      </w:r>
    </w:p>
    <w:p w14:paraId="19E46F8C" w14:textId="77777777" w:rsidR="00681C53" w:rsidRPr="00350DF2" w:rsidRDefault="00681C53" w:rsidP="00681C53">
      <w:pPr>
        <w:widowControl w:val="0"/>
        <w:tabs>
          <w:tab w:val="left" w:pos="0"/>
        </w:tabs>
        <w:spacing w:before="60"/>
        <w:ind w:firstLine="709"/>
        <w:rPr>
          <w:i/>
          <w:color w:val="000000"/>
          <w:sz w:val="28"/>
          <w:szCs w:val="28"/>
          <w:lang w:val="nl-NL"/>
        </w:rPr>
      </w:pPr>
      <w:r w:rsidRPr="00350DF2">
        <w:rPr>
          <w:i/>
          <w:color w:val="000000"/>
          <w:sz w:val="28"/>
          <w:szCs w:val="28"/>
          <w:lang w:val="nl-NL"/>
        </w:rPr>
        <w:t>2.3.1. Điện nước phục vụ thi công:</w:t>
      </w:r>
    </w:p>
    <w:p w14:paraId="6B981D81"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Nhà thầu phải thanh toán chi phí sử dụng điện tại công trường.</w:t>
      </w:r>
    </w:p>
    <w:p w14:paraId="45B0E14A"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Việc thi công lắp đặt điện tạm thời phải đảm bảo an toàn, hệ thống điện phải được tiếp đất an toàn theo đúng quy định, các thiết bị điện phải đủ chụi tải, cách điện và chống thấm.</w:t>
      </w:r>
    </w:p>
    <w:p w14:paraId="2DBF9E70" w14:textId="77777777" w:rsidR="00681C53" w:rsidRPr="00350DF2" w:rsidRDefault="00681C53" w:rsidP="00681C53">
      <w:pPr>
        <w:widowControl w:val="0"/>
        <w:tabs>
          <w:tab w:val="left" w:pos="0"/>
        </w:tabs>
        <w:spacing w:before="60"/>
        <w:ind w:firstLine="709"/>
        <w:rPr>
          <w:i/>
          <w:color w:val="000000"/>
          <w:sz w:val="28"/>
          <w:szCs w:val="28"/>
          <w:lang w:val="nl-NL"/>
        </w:rPr>
      </w:pPr>
      <w:r w:rsidRPr="00350DF2">
        <w:rPr>
          <w:i/>
          <w:color w:val="000000"/>
          <w:sz w:val="28"/>
          <w:szCs w:val="28"/>
          <w:lang w:val="nl-NL"/>
        </w:rPr>
        <w:t xml:space="preserve">2.3.2. Nước phục vụ thi công: </w:t>
      </w:r>
    </w:p>
    <w:p w14:paraId="2B2DFE43"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Nhà thầu phải dự trữ nước cần thiết để sử dụng khi nguồn nước cung cấp của thành phố bị sự cố. Nhà thầu phải thanh toán chi phí sử dụng nước và các chi phí liên quan do đơn vị mình sử dụng.</w:t>
      </w:r>
    </w:p>
    <w:p w14:paraId="1E80266F" w14:textId="77777777" w:rsidR="00681C53" w:rsidRPr="00350DF2" w:rsidRDefault="00681C53" w:rsidP="00681C53">
      <w:pPr>
        <w:widowControl w:val="0"/>
        <w:tabs>
          <w:tab w:val="left" w:pos="0"/>
        </w:tabs>
        <w:spacing w:before="60"/>
        <w:ind w:firstLine="709"/>
        <w:rPr>
          <w:i/>
          <w:color w:val="000000"/>
          <w:sz w:val="28"/>
          <w:szCs w:val="28"/>
          <w:lang w:val="nl-NL"/>
        </w:rPr>
      </w:pPr>
      <w:r w:rsidRPr="00350DF2">
        <w:rPr>
          <w:i/>
          <w:color w:val="000000"/>
          <w:sz w:val="28"/>
          <w:szCs w:val="28"/>
          <w:lang w:val="nl-NL"/>
        </w:rPr>
        <w:t>2.3.3. Giao thông:</w:t>
      </w:r>
    </w:p>
    <w:p w14:paraId="354F3EDA" w14:textId="77777777" w:rsidR="00681C53" w:rsidRPr="00350DF2" w:rsidRDefault="00681C53" w:rsidP="00681C53">
      <w:pPr>
        <w:widowControl w:val="0"/>
        <w:tabs>
          <w:tab w:val="left" w:pos="0"/>
        </w:tabs>
        <w:spacing w:before="60"/>
        <w:ind w:firstLine="709"/>
        <w:rPr>
          <w:color w:val="000000"/>
          <w:sz w:val="28"/>
          <w:szCs w:val="28"/>
          <w:lang w:val="nl-NL"/>
        </w:rPr>
      </w:pPr>
      <w:r w:rsidRPr="00350DF2">
        <w:rPr>
          <w:color w:val="000000"/>
          <w:sz w:val="28"/>
          <w:szCs w:val="28"/>
          <w:lang w:val="nl-NL"/>
        </w:rPr>
        <w:t>-  Nhà thầu có trách nhiệm xin phép sử dụng khu vực công cộng ngoài công trường và phải thanh toán mọi chi phí cho việc xin phép sử dụng, bảo vệ, sửa chữa khi cần thiết.</w:t>
      </w:r>
    </w:p>
    <w:p w14:paraId="3C2AF275" w14:textId="77777777" w:rsidR="00681C53" w:rsidRPr="00350DF2" w:rsidRDefault="00681C53" w:rsidP="00681C53">
      <w:pPr>
        <w:tabs>
          <w:tab w:val="left" w:pos="0"/>
        </w:tabs>
        <w:spacing w:before="60"/>
        <w:ind w:firstLine="709"/>
        <w:rPr>
          <w:color w:val="000000"/>
          <w:spacing w:val="-10"/>
          <w:sz w:val="28"/>
          <w:szCs w:val="28"/>
          <w:lang w:val="nl-NL"/>
        </w:rPr>
      </w:pPr>
      <w:r w:rsidRPr="00350DF2">
        <w:rPr>
          <w:color w:val="000000"/>
          <w:spacing w:val="-10"/>
          <w:sz w:val="28"/>
          <w:szCs w:val="28"/>
          <w:lang w:val="nl-NL"/>
        </w:rPr>
        <w:t>- Nhà thầu không được để máy móc thiết bị, vật liệu, …trên lối ra vào công trường.</w:t>
      </w:r>
    </w:p>
    <w:p w14:paraId="56A4545C"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2.4. Hàng rào và công tác bảo vệ:</w:t>
      </w:r>
    </w:p>
    <w:p w14:paraId="79452FCD"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duy trì chế độ bảo vệ công trường trong quá trình thi công, khi thi công hàng rào làm đến đâu nhà thầu mới dỡ hàng rào tôn cao &gt;2m ra đến đấy để không làm ảnh hưởng đến môi trường xung quanh.</w:t>
      </w:r>
    </w:p>
    <w:p w14:paraId="6E47B844"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Những người không phận sự và không có thẩm quyền không được phép vào công trường nếu không được phép của chủ đầu tư.</w:t>
      </w:r>
    </w:p>
    <w:p w14:paraId="5074FF04"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cung cấp chiếu sáng tạm thời để bảo vệ công trường cho đến khi công trường được nghiệm thu bàn giao.</w:t>
      </w:r>
    </w:p>
    <w:p w14:paraId="33680F1A"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2.5. Công tác trắc đạc, định vị:</w:t>
      </w:r>
    </w:p>
    <w:p w14:paraId="3A181955"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lastRenderedPageBreak/>
        <w:t>Thiết lập và bảo vệ các mốc của lưới công trình được bàn giao bởi chủ đầu tư, định vị và kiểm tra kích thước hình học và căn chỉnh các kết cấu công trình.</w:t>
      </w:r>
    </w:p>
    <w:p w14:paraId="4990B742"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Nhà thầu bố trí các máy móc thiết bị và dụng cụ bảo đảm yêu cầu về chất lượng, có độ chính xác cao (Máy toàn đạc, máy thuỷ bình, …) và được đơn vị có chức năng kiểm tra máy theo quy định hiện hành.</w:t>
      </w:r>
    </w:p>
    <w:p w14:paraId="4FD32F99"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2.6. Bảo vệ các công trình lân cận và kết cấu hiện có:</w:t>
      </w:r>
    </w:p>
    <w:p w14:paraId="73D5EB80" w14:textId="77777777" w:rsidR="00681C53" w:rsidRPr="00350DF2" w:rsidRDefault="00681C53" w:rsidP="00681C53">
      <w:pPr>
        <w:tabs>
          <w:tab w:val="left" w:pos="0"/>
        </w:tabs>
        <w:spacing w:before="60"/>
        <w:ind w:firstLine="709"/>
        <w:rPr>
          <w:color w:val="000000"/>
          <w:spacing w:val="-4"/>
          <w:sz w:val="28"/>
          <w:szCs w:val="28"/>
          <w:lang w:val="nl-NL"/>
        </w:rPr>
      </w:pPr>
      <w:r w:rsidRPr="00350DF2">
        <w:rPr>
          <w:color w:val="000000"/>
          <w:spacing w:val="-4"/>
          <w:sz w:val="28"/>
          <w:szCs w:val="28"/>
          <w:lang w:val="nl-NL"/>
        </w:rPr>
        <w:t>- Trước khi thi công nhà thầu phải khảo sát xác định vị trí công trình và kết cấu sẽ bị ảnh hưởng khi thi công công trình mới để tránh thiệt hại cho các công trình này.</w:t>
      </w:r>
    </w:p>
    <w:p w14:paraId="70B8956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chịu trách nhiệm đền bù sửa chữa theo yêu cầu của bên thứ ba nếu gây ra hư hỏng. Nếu nhà thầu không thực hiện chủ đầu tư sẽ thuê đơn vị khác, sữa chữa và kinh phí nhà thầu chịu.</w:t>
      </w:r>
    </w:p>
    <w:p w14:paraId="744916E4"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Mọi trục trặc nêu trên không coi là lý do làm chậm tiến độ.</w:t>
      </w:r>
    </w:p>
    <w:p w14:paraId="33000DC2"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 xml:space="preserve">2.7. Hạ tầng kỹ thuật: </w:t>
      </w:r>
    </w:p>
    <w:p w14:paraId="241C98B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chịu trách nhiệm cắt đứt và di chuyển các dịch vụ (điện, nước, …) và các công trình ngầm liên quan khác.</w:t>
      </w:r>
    </w:p>
    <w:p w14:paraId="781BFBD2"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xác định bằng thiết bị rò cáp rằng không có đường cáp ngầm, đường ống ngầm, trước khi thi công công trình.</w:t>
      </w:r>
    </w:p>
    <w:p w14:paraId="6498A8D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Bất kỳ thông tin, hồ sơ bản vẽ về các dịch vụ hiện hữu chỉ là hướng dẫn cho nhà thầu. Nhà thầu phải kiểm tra lại khi có nghi ngờ với chủ đầu tư trước khi nộp hồ sơ dự thầu.</w:t>
      </w:r>
    </w:p>
    <w:p w14:paraId="4F921C31"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2.8. Thời gian làm việc:</w:t>
      </w:r>
    </w:p>
    <w:p w14:paraId="335066B5"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Thời gian làm việc tuân theo luật lao động Việt Nam hiện hành.</w:t>
      </w:r>
    </w:p>
    <w:p w14:paraId="2E80FE9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chịu trách nhiệm về các hoạt động cũng như những vấn đề phát sinh trong quá trình làm việc của công nhân trên công trường.</w:t>
      </w:r>
    </w:p>
    <w:p w14:paraId="25B43369"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Đối với những công việc được yêu cầu làm thêm ban đêm, nhà thầu phải đảm bảo thực hiện tốt các biện pháp bảo đảm an toàn lao động, chiếu sáng, độ ồn, an ninh và các yêu cầu khác của cơ quan có thẩm quyền của địa phương quy định.</w:t>
      </w:r>
    </w:p>
    <w:p w14:paraId="0D251857"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 xml:space="preserve">2.9. Phối hợp trong thi công: </w:t>
      </w:r>
    </w:p>
    <w:p w14:paraId="6323893C"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Người của chủ đầu tư phải được ra vào công trình và tham gia công việc ở công trường với chức năng và nhiệm vụ của mình mà không bị cản trở.</w:t>
      </w:r>
    </w:p>
    <w:p w14:paraId="6554B583"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Khi phát hiện hoặc thấy có khả năng xảy ra sự không phù hợp với các yêu cầu của công việc thì chủ đầu tư, tư vấn thiết kế, tư vấn giám sát có thể đưa ra các chỉ dẫn công trường yêu cầu nhà thầu thực hiện, để bảo đảm thi công công trình tuân theo đúng bản vẽ và điều kiện kỹ thuật thi công, nhà thầu phải tuyệt đối tuân thủ các chỉ dẫn này mà không tính thêm chi phí.</w:t>
      </w:r>
    </w:p>
    <w:p w14:paraId="7DC43FF2"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Nếu nhà thầu không đồng ý thì chủ đầu tư có quyền ra lệnh dừng tất cả hoặc một phần công việc và thuê một nhà thầu khác sửa chữa khắc phục sự cố và chi phí này do nhà thầu chịu.</w:t>
      </w:r>
    </w:p>
    <w:p w14:paraId="6CD6338D"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Họp giao ban thi công: Họp giao ban về tiến độ, chất lượng, an toàn lao động, … được ghi bằng biên bản và được nhà thầu lưu tại công trường.</w:t>
      </w:r>
    </w:p>
    <w:p w14:paraId="7084A62D"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lastRenderedPageBreak/>
        <w:t xml:space="preserve">2.10. Kế hoạch thi công và báo cáo thi công của nhà thầu: </w:t>
      </w:r>
    </w:p>
    <w:p w14:paraId="2BE7F33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Nhà thầu phải trình kế hoạch thi công và báo cáo định kỳ cho chủ đầu tư cụ thể như sau:</w:t>
      </w:r>
    </w:p>
    <w:p w14:paraId="7C6ABAAE" w14:textId="77777777" w:rsidR="00681C53" w:rsidRPr="00350DF2" w:rsidRDefault="00681C53" w:rsidP="00681C53">
      <w:pPr>
        <w:tabs>
          <w:tab w:val="left" w:pos="0"/>
        </w:tabs>
        <w:spacing w:before="60"/>
        <w:ind w:firstLine="709"/>
        <w:rPr>
          <w:i/>
          <w:color w:val="000000"/>
          <w:sz w:val="28"/>
          <w:szCs w:val="28"/>
          <w:lang w:val="nl-NL"/>
        </w:rPr>
      </w:pPr>
      <w:r w:rsidRPr="00350DF2">
        <w:rPr>
          <w:i/>
          <w:color w:val="000000"/>
          <w:sz w:val="28"/>
          <w:szCs w:val="28"/>
          <w:lang w:val="nl-NL"/>
        </w:rPr>
        <w:t>2.10.1. Kế hoạch thi công:</w:t>
      </w:r>
    </w:p>
    <w:p w14:paraId="25889169"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lập kế hoạch thi công chi tiết theo từng tuần trong tháng và nộp chu Chủ đầu tư để theo dõi thực hiện.</w:t>
      </w:r>
    </w:p>
    <w:p w14:paraId="033F27B7" w14:textId="77777777" w:rsidR="00681C53" w:rsidRPr="00350DF2" w:rsidRDefault="00681C53" w:rsidP="00681C53">
      <w:pPr>
        <w:tabs>
          <w:tab w:val="left" w:pos="0"/>
        </w:tabs>
        <w:spacing w:before="60"/>
        <w:ind w:firstLine="709"/>
        <w:rPr>
          <w:color w:val="000000"/>
          <w:spacing w:val="-10"/>
          <w:sz w:val="28"/>
          <w:szCs w:val="28"/>
          <w:lang w:val="nl-NL"/>
        </w:rPr>
      </w:pPr>
      <w:r w:rsidRPr="00350DF2">
        <w:rPr>
          <w:color w:val="000000"/>
          <w:spacing w:val="-10"/>
          <w:sz w:val="28"/>
          <w:szCs w:val="28"/>
          <w:lang w:val="nl-NL"/>
        </w:rPr>
        <w:t>+ Kế hoạch thực hiện tuần tiếp theo gửi Chủ đầu tư vào ngày thứ 6 của tuần trước.</w:t>
      </w:r>
    </w:p>
    <w:p w14:paraId="28E33E4C"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Kế hoạch thực hiện của tháng tiếp theo gửi Chủ đầu tư vào ngày cuối của tháng trước.</w:t>
      </w:r>
    </w:p>
    <w:p w14:paraId="30D9A089" w14:textId="77777777" w:rsidR="00681C53" w:rsidRPr="00350DF2" w:rsidRDefault="00681C53" w:rsidP="00681C53">
      <w:pPr>
        <w:tabs>
          <w:tab w:val="left" w:pos="0"/>
        </w:tabs>
        <w:spacing w:before="60"/>
        <w:ind w:firstLine="709"/>
        <w:rPr>
          <w:i/>
          <w:color w:val="000000"/>
          <w:sz w:val="28"/>
          <w:szCs w:val="28"/>
          <w:lang w:val="nl-NL"/>
        </w:rPr>
      </w:pPr>
      <w:r w:rsidRPr="00350DF2">
        <w:rPr>
          <w:i/>
          <w:color w:val="000000"/>
          <w:sz w:val="28"/>
          <w:szCs w:val="28"/>
          <w:lang w:val="nl-NL"/>
        </w:rPr>
        <w:t>2.10.2. Công tác báo cáo:</w:t>
      </w:r>
    </w:p>
    <w:p w14:paraId="27F077B8"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Báo cáo hàng ngày vào lúc 16h</w:t>
      </w:r>
    </w:p>
    <w:p w14:paraId="4F2DA06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Báo cáo tuần trước 12h trước khi họp giao ban</w:t>
      </w:r>
    </w:p>
    <w:p w14:paraId="246FE2C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Báo cáo tháng nộp định kỳ vào ngày cuối tháng</w:t>
      </w:r>
    </w:p>
    <w:p w14:paraId="735C48E1"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Các báo cáo phải thể hiện đựơc tất cả các nội dung về chất lượng, tiến độ, khối lượng, quân số, thiết bị, an toàn lao động, … tóm tắt các thí nghiệm kiểm soát chất lượng, các kết quả thí nghiệm.</w:t>
      </w:r>
    </w:p>
    <w:p w14:paraId="3664D65A" w14:textId="77777777" w:rsidR="00681C53" w:rsidRPr="00350DF2" w:rsidRDefault="00681C53" w:rsidP="00681C53">
      <w:pPr>
        <w:tabs>
          <w:tab w:val="left" w:pos="0"/>
        </w:tabs>
        <w:spacing w:before="60"/>
        <w:ind w:firstLine="709"/>
        <w:rPr>
          <w:b/>
          <w:color w:val="000000"/>
          <w:sz w:val="28"/>
          <w:szCs w:val="28"/>
          <w:lang w:val="nl-NL"/>
        </w:rPr>
      </w:pPr>
      <w:r w:rsidRPr="00350DF2">
        <w:rPr>
          <w:b/>
          <w:color w:val="000000"/>
          <w:sz w:val="28"/>
          <w:szCs w:val="28"/>
          <w:lang w:val="nl-NL"/>
        </w:rPr>
        <w:t>2.11. Các hồ sơ ghi chép dự án: (nhật ký công trình)</w:t>
      </w:r>
    </w:p>
    <w:p w14:paraId="558002D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Trong suốt thời gian thực hiện hợp đồng, nhà thầu sẽ duy trì việc ghi chép chính xác tất cả các công việc thực hiên hạng mục công trình về tài liệu hợp đồng trong một bộ hồ sơ ghi chép về dự án và phải đưa tất cả các thông tin hoàn công vào hồ sơ ghi chép cuối cùng trước khi hoàn thành công trình.</w:t>
      </w:r>
    </w:p>
    <w:p w14:paraId="2AFA3BF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Hồ sơ ghi chép về dự án:</w:t>
      </w:r>
    </w:p>
    <w:p w14:paraId="5CDB333E" w14:textId="77777777" w:rsidR="00681C53" w:rsidRPr="00350DF2" w:rsidRDefault="00681C53" w:rsidP="00681C53">
      <w:pPr>
        <w:tabs>
          <w:tab w:val="left" w:pos="0"/>
        </w:tabs>
        <w:spacing w:before="60"/>
        <w:ind w:firstLine="709"/>
        <w:rPr>
          <w:color w:val="000000"/>
          <w:spacing w:val="-6"/>
          <w:sz w:val="28"/>
          <w:szCs w:val="28"/>
          <w:lang w:val="nl-NL"/>
        </w:rPr>
      </w:pPr>
      <w:r w:rsidRPr="00350DF2">
        <w:rPr>
          <w:color w:val="000000"/>
          <w:spacing w:val="-6"/>
          <w:sz w:val="28"/>
          <w:szCs w:val="28"/>
          <w:lang w:val="nl-NL"/>
        </w:rPr>
        <w:t>- Bộ tài liệu công tác: Ngay sau khi ký hợp đồng, nhà thầu sẽ nhận được của kỹ sư giám sát  hai bộ hồ sơ ghi chép đầy đủ cả hợp đồng. Bộ tài liệu công tác bao gồm:</w:t>
      </w:r>
    </w:p>
    <w:p w14:paraId="6049BA6C"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điều kiện hợp đồng;</w:t>
      </w:r>
    </w:p>
    <w:p w14:paraId="0781A67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bản vẽ;</w:t>
      </w:r>
    </w:p>
    <w:p w14:paraId="13DBE5E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điều kiện kỹ thuật;</w:t>
      </w:r>
    </w:p>
    <w:p w14:paraId="7610352B"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phụ lục;</w:t>
      </w:r>
    </w:p>
    <w:p w14:paraId="66D4B9CA"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Các thay đổi khác của hợp đồng.</w:t>
      </w:r>
    </w:p>
    <w:p w14:paraId="09E86E4D"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Việc lưu trữ các tài liệu công tác: Bộ tài liệu công tác phải được lưu tại văn phòng công trường: Nhà thầu phải bảo quản bộ tài liệu công tác không để mất mát hoặc hư hỏng cho đến khi chuyển xong các tài liệu thi công thực tế và hồ sơ dự án cuối cùng. Hồ sơ ghi chép phải sẵn sàng vào mọi thời điểm để chủ đầu tư và kỹ sư giám sát có thể kiểm tra, xác nhân.</w:t>
      </w:r>
    </w:p>
    <w:p w14:paraId="34DC3360"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Vật liệu được ghi chép trong dự án: Sau khi thông qua các vật liệu dùng trong dự án bao gồm: Vật liệu, cấp phối, xi măng … tất cả các mẫu đã được thông qua sẽ được bảo quản tại hiện trưòng.</w:t>
      </w:r>
    </w:p>
    <w:p w14:paraId="7EABB493"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Bảo quản tài liệu công tác:</w:t>
      </w:r>
    </w:p>
    <w:p w14:paraId="1C3B6F4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Trách nhiệm: Nhà thầu phải giao trách nhiệm bảo quản các tài liệu ghi chép dự án cho một người được chỉ định trong số các cán bộ của nhà thầu.</w:t>
      </w:r>
    </w:p>
    <w:p w14:paraId="2F28C4A5"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lastRenderedPageBreak/>
        <w:t>- Bảo quản: Căn cứ vào thời gian hoàn thành hợp đồng, số bộ tài liệu công tác có thể lấy ra để ghi thêm vào và để kiểm tra cùng các điều kiện để thực hiện công việc, cần đề ra một phương pháp hợp lý để bảo quản bộ tài liệu công tác để được kỹ sư giám sát chấp thuận.</w:t>
      </w:r>
    </w:p>
    <w:p w14:paraId="4A0CBD37"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Nhà thầu phải xắp xếp các thay đổi trong hồ sơ dự án, ghi và đánh dấu chính xác các trang của quy định kỹ thuật, các bản vẽ và các tài liệu khác đòi hỏi có các thay đổi. Độ chính xác của các ghi chép phải đảm bảo để sau này có thể tìm các hạng mục trong hồ sơ hợp đồng từ các hồ sơ ghi chép đã được chấp thuận.</w:t>
      </w:r>
    </w:p>
    <w:p w14:paraId="65C3C790" w14:textId="77777777" w:rsidR="00681C53" w:rsidRPr="00350DF2" w:rsidRDefault="00681C53" w:rsidP="00681C53">
      <w:pPr>
        <w:tabs>
          <w:tab w:val="left" w:pos="0"/>
        </w:tabs>
        <w:spacing w:before="60"/>
        <w:ind w:firstLine="709"/>
        <w:rPr>
          <w:color w:val="000000"/>
          <w:sz w:val="28"/>
          <w:szCs w:val="28"/>
          <w:lang w:val="nl-NL"/>
        </w:rPr>
      </w:pPr>
      <w:r w:rsidRPr="00350DF2">
        <w:rPr>
          <w:color w:val="000000"/>
          <w:sz w:val="28"/>
          <w:szCs w:val="28"/>
          <w:lang w:val="nl-NL"/>
        </w:rPr>
        <w:t>* Chủ đầu sẽ thông báo quyết định về nhiệm vụ, quyền hạn của người giám sát thi công xây dựng công trình cho nhà thầu thi công xây dựng công trình và nhà thầu thiết kế xây dựng công trình biết để phối hợp thực hiện.</w:t>
      </w:r>
    </w:p>
    <w:p w14:paraId="22CBBE53" w14:textId="77777777" w:rsidR="00681C53" w:rsidRPr="00350DF2" w:rsidRDefault="00681C53" w:rsidP="00681C53">
      <w:pPr>
        <w:widowControl w:val="0"/>
        <w:autoSpaceDE w:val="0"/>
        <w:autoSpaceDN w:val="0"/>
        <w:adjustRightInd w:val="0"/>
        <w:spacing w:before="60"/>
        <w:ind w:right="-14" w:firstLine="709"/>
        <w:rPr>
          <w:b/>
          <w:color w:val="000000"/>
          <w:sz w:val="28"/>
          <w:szCs w:val="28"/>
          <w:lang w:val="nl-NL"/>
        </w:rPr>
      </w:pPr>
      <w:r w:rsidRPr="00350DF2">
        <w:rPr>
          <w:b/>
          <w:color w:val="000000"/>
          <w:sz w:val="28"/>
          <w:szCs w:val="28"/>
          <w:lang w:val="nl-NL"/>
        </w:rPr>
        <w:t>3. Yêu cầu về chủng loại, chất lượng vật tư, máy móc, thiết bị</w:t>
      </w:r>
    </w:p>
    <w:p w14:paraId="11AF9954" w14:textId="77777777" w:rsidR="001874CC" w:rsidRPr="00DA0C67" w:rsidRDefault="00681C53" w:rsidP="001874CC">
      <w:pPr>
        <w:ind w:firstLine="720"/>
        <w:rPr>
          <w:sz w:val="28"/>
          <w:szCs w:val="28"/>
        </w:rPr>
      </w:pPr>
      <w:r w:rsidRPr="00350DF2">
        <w:rPr>
          <w:color w:val="000000"/>
          <w:sz w:val="28"/>
          <w:szCs w:val="28"/>
          <w:lang w:val="pl-PL"/>
        </w:rPr>
        <w:t>Vật tư, máy móc, thiết bị thi công đưa vào xây lắp công trình phải có xuất xứ rõ ràng, hợp phápvà phải đảm bảo các chỉ tiêu kỹ thuật trong hồ sơ thiết kế và theo bảng sau:</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66"/>
        <w:gridCol w:w="4894"/>
        <w:gridCol w:w="1766"/>
      </w:tblGrid>
      <w:tr w:rsidR="001874CC" w:rsidRPr="00DA0C67" w14:paraId="10958E90" w14:textId="77777777" w:rsidTr="001874CC">
        <w:trPr>
          <w:tblHeader/>
        </w:trPr>
        <w:tc>
          <w:tcPr>
            <w:tcW w:w="534" w:type="dxa"/>
            <w:vAlign w:val="center"/>
          </w:tcPr>
          <w:p w14:paraId="1899E86F" w14:textId="77777777" w:rsidR="001874CC" w:rsidRPr="00DA0C67" w:rsidRDefault="001874CC" w:rsidP="00F4436F">
            <w:pPr>
              <w:rPr>
                <w:sz w:val="28"/>
                <w:szCs w:val="28"/>
              </w:rPr>
            </w:pPr>
            <w:proofErr w:type="spellStart"/>
            <w:r w:rsidRPr="00DA0C67">
              <w:rPr>
                <w:sz w:val="28"/>
                <w:szCs w:val="28"/>
              </w:rPr>
              <w:t>Số</w:t>
            </w:r>
            <w:proofErr w:type="spellEnd"/>
            <w:r w:rsidRPr="00DA0C67">
              <w:rPr>
                <w:sz w:val="28"/>
                <w:szCs w:val="28"/>
              </w:rPr>
              <w:t xml:space="preserve"> TT</w:t>
            </w:r>
          </w:p>
        </w:tc>
        <w:tc>
          <w:tcPr>
            <w:tcW w:w="2166" w:type="dxa"/>
            <w:vAlign w:val="center"/>
          </w:tcPr>
          <w:p w14:paraId="6376B7A6" w14:textId="77777777" w:rsidR="001874CC" w:rsidRPr="00DA0C67" w:rsidRDefault="001874CC" w:rsidP="00F4436F">
            <w:pPr>
              <w:rPr>
                <w:sz w:val="28"/>
                <w:szCs w:val="28"/>
              </w:rPr>
            </w:pP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sử</w:t>
            </w:r>
            <w:proofErr w:type="spellEnd"/>
            <w:r w:rsidRPr="00DA0C67">
              <w:rPr>
                <w:sz w:val="28"/>
                <w:szCs w:val="28"/>
              </w:rPr>
              <w:t xml:space="preserve"> </w:t>
            </w:r>
            <w:proofErr w:type="spellStart"/>
            <w:r w:rsidRPr="00DA0C67">
              <w:rPr>
                <w:sz w:val="28"/>
                <w:szCs w:val="28"/>
              </w:rPr>
              <w:t>dụng</w:t>
            </w:r>
            <w:proofErr w:type="spellEnd"/>
            <w:r w:rsidRPr="00DA0C67">
              <w:rPr>
                <w:sz w:val="28"/>
                <w:szCs w:val="28"/>
              </w:rPr>
              <w:t xml:space="preserve"> </w:t>
            </w:r>
            <w:proofErr w:type="spellStart"/>
            <w:r w:rsidRPr="00DA0C67">
              <w:rPr>
                <w:sz w:val="28"/>
                <w:szCs w:val="28"/>
              </w:rPr>
              <w:t>cho</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trình</w:t>
            </w:r>
            <w:proofErr w:type="spellEnd"/>
          </w:p>
        </w:tc>
        <w:tc>
          <w:tcPr>
            <w:tcW w:w="4894" w:type="dxa"/>
            <w:vAlign w:val="center"/>
          </w:tcPr>
          <w:p w14:paraId="5C704687" w14:textId="77777777" w:rsidR="001874CC" w:rsidRPr="00DA0C67" w:rsidRDefault="001874CC" w:rsidP="00F4436F">
            <w:pPr>
              <w:rPr>
                <w:sz w:val="28"/>
                <w:szCs w:val="28"/>
              </w:rPr>
            </w:pPr>
            <w:proofErr w:type="spellStart"/>
            <w:r w:rsidRPr="00DA0C67">
              <w:rPr>
                <w:sz w:val="28"/>
                <w:szCs w:val="28"/>
              </w:rPr>
              <w:t>Ký</w:t>
            </w:r>
            <w:proofErr w:type="spellEnd"/>
            <w:r w:rsidRPr="00DA0C67">
              <w:rPr>
                <w:sz w:val="28"/>
                <w:szCs w:val="28"/>
              </w:rPr>
              <w:t xml:space="preserve"> </w:t>
            </w:r>
            <w:proofErr w:type="spellStart"/>
            <w:r w:rsidRPr="00DA0C67">
              <w:rPr>
                <w:sz w:val="28"/>
                <w:szCs w:val="28"/>
              </w:rPr>
              <w:t>mã</w:t>
            </w:r>
            <w:proofErr w:type="spellEnd"/>
            <w:r w:rsidRPr="00DA0C67">
              <w:rPr>
                <w:sz w:val="28"/>
                <w:szCs w:val="28"/>
              </w:rPr>
              <w:t xml:space="preserve"> </w:t>
            </w:r>
            <w:proofErr w:type="spellStart"/>
            <w:r w:rsidRPr="00DA0C67">
              <w:rPr>
                <w:sz w:val="28"/>
                <w:szCs w:val="28"/>
              </w:rPr>
              <w:t>hiệu</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phẩm</w:t>
            </w:r>
            <w:proofErr w:type="spellEnd"/>
            <w:r w:rsidRPr="00DA0C67">
              <w:rPr>
                <w:sz w:val="28"/>
                <w:szCs w:val="28"/>
              </w:rPr>
              <w:t xml:space="preserve">, </w:t>
            </w:r>
            <w:proofErr w:type="spellStart"/>
            <w:r w:rsidRPr="00DA0C67">
              <w:rPr>
                <w:sz w:val="28"/>
                <w:szCs w:val="28"/>
              </w:rPr>
              <w:t>quy</w:t>
            </w:r>
            <w:proofErr w:type="spellEnd"/>
            <w:r w:rsidRPr="00DA0C67">
              <w:rPr>
                <w:sz w:val="28"/>
                <w:szCs w:val="28"/>
              </w:rPr>
              <w:t xml:space="preserve"> </w:t>
            </w:r>
            <w:proofErr w:type="spellStart"/>
            <w:r w:rsidRPr="00DA0C67">
              <w:rPr>
                <w:sz w:val="28"/>
                <w:szCs w:val="28"/>
              </w:rPr>
              <w:t>cách</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phẩm</w:t>
            </w:r>
            <w:proofErr w:type="spellEnd"/>
            <w:r w:rsidRPr="00DA0C67">
              <w:rPr>
                <w:sz w:val="28"/>
                <w:szCs w:val="28"/>
              </w:rPr>
              <w:t xml:space="preserve"> </w:t>
            </w:r>
            <w:proofErr w:type="spellStart"/>
            <w:r w:rsidRPr="00DA0C67">
              <w:rPr>
                <w:sz w:val="28"/>
                <w:szCs w:val="28"/>
              </w:rPr>
              <w:t>kèm</w:t>
            </w:r>
            <w:proofErr w:type="spellEnd"/>
            <w:r w:rsidRPr="00DA0C67">
              <w:rPr>
                <w:sz w:val="28"/>
                <w:szCs w:val="28"/>
              </w:rPr>
              <w:t xml:space="preserve"> </w:t>
            </w:r>
            <w:proofErr w:type="spellStart"/>
            <w:r w:rsidRPr="00DA0C67">
              <w:rPr>
                <w:sz w:val="28"/>
                <w:szCs w:val="28"/>
              </w:rPr>
              <w:t>theo</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tiêu</w:t>
            </w:r>
            <w:proofErr w:type="spellEnd"/>
            <w:r w:rsidRPr="00DA0C67">
              <w:rPr>
                <w:sz w:val="28"/>
                <w:szCs w:val="28"/>
              </w:rPr>
              <w:t xml:space="preserve"> </w:t>
            </w:r>
            <w:proofErr w:type="spellStart"/>
            <w:r w:rsidRPr="00DA0C67">
              <w:rPr>
                <w:sz w:val="28"/>
                <w:szCs w:val="28"/>
              </w:rPr>
              <w:t>chuẩn</w:t>
            </w:r>
            <w:proofErr w:type="spellEnd"/>
            <w:r w:rsidRPr="00DA0C67">
              <w:rPr>
                <w:sz w:val="28"/>
                <w:szCs w:val="28"/>
              </w:rPr>
              <w:t xml:space="preserve"> </w:t>
            </w:r>
            <w:proofErr w:type="spellStart"/>
            <w:r w:rsidRPr="00DA0C67">
              <w:rPr>
                <w:sz w:val="28"/>
                <w:szCs w:val="28"/>
              </w:rPr>
              <w:t>về</w:t>
            </w:r>
            <w:proofErr w:type="spellEnd"/>
            <w:r w:rsidRPr="00DA0C67">
              <w:rPr>
                <w:sz w:val="28"/>
                <w:szCs w:val="28"/>
              </w:rPr>
              <w:t xml:space="preserve"> </w:t>
            </w:r>
            <w:proofErr w:type="spellStart"/>
            <w:r w:rsidRPr="00DA0C67">
              <w:rPr>
                <w:sz w:val="28"/>
                <w:szCs w:val="28"/>
              </w:rPr>
              <w:t>phương</w:t>
            </w:r>
            <w:proofErr w:type="spellEnd"/>
            <w:r w:rsidRPr="00DA0C67">
              <w:rPr>
                <w:sz w:val="28"/>
                <w:szCs w:val="28"/>
              </w:rPr>
              <w:t xml:space="preserve">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thử</w:t>
            </w:r>
            <w:proofErr w:type="spellEnd"/>
            <w:r w:rsidRPr="00DA0C67">
              <w:rPr>
                <w:sz w:val="28"/>
                <w:szCs w:val="28"/>
              </w:rPr>
              <w:t xml:space="preserve"> (</w:t>
            </w:r>
            <w:proofErr w:type="spellStart"/>
            <w:r w:rsidRPr="00DA0C67">
              <w:rPr>
                <w:sz w:val="28"/>
                <w:szCs w:val="28"/>
              </w:rPr>
              <w:t>nếu</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w:t>
            </w:r>
          </w:p>
        </w:tc>
        <w:tc>
          <w:tcPr>
            <w:tcW w:w="1766" w:type="dxa"/>
            <w:vAlign w:val="center"/>
          </w:tcPr>
          <w:p w14:paraId="5A4E801C" w14:textId="77777777" w:rsidR="001874CC" w:rsidRPr="00DA0C67" w:rsidRDefault="001874CC" w:rsidP="00F4436F">
            <w:pPr>
              <w:rPr>
                <w:sz w:val="28"/>
                <w:szCs w:val="28"/>
              </w:rPr>
            </w:pPr>
            <w:proofErr w:type="spellStart"/>
            <w:r w:rsidRPr="00DA0C67">
              <w:rPr>
                <w:sz w:val="28"/>
                <w:szCs w:val="28"/>
              </w:rPr>
              <w:t>Nguồn</w:t>
            </w:r>
            <w:proofErr w:type="spellEnd"/>
            <w:r w:rsidRPr="00DA0C67">
              <w:rPr>
                <w:sz w:val="28"/>
                <w:szCs w:val="28"/>
              </w:rPr>
              <w:t xml:space="preserve"> </w:t>
            </w:r>
            <w:proofErr w:type="spellStart"/>
            <w:r w:rsidRPr="00DA0C67">
              <w:rPr>
                <w:sz w:val="28"/>
                <w:szCs w:val="28"/>
              </w:rPr>
              <w:t>gốc</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proofErr w:type="gramStart"/>
            <w:r w:rsidRPr="00DA0C67">
              <w:rPr>
                <w:sz w:val="28"/>
                <w:szCs w:val="28"/>
              </w:rPr>
              <w:t>xứ</w:t>
            </w:r>
            <w:proofErr w:type="spellEnd"/>
            <w:r w:rsidRPr="00DA0C67">
              <w:rPr>
                <w:sz w:val="28"/>
                <w:szCs w:val="28"/>
              </w:rPr>
              <w:t>(</w:t>
            </w:r>
            <w:proofErr w:type="gramEnd"/>
            <w:r w:rsidRPr="00DA0C67">
              <w:rPr>
                <w:sz w:val="28"/>
                <w:szCs w:val="28"/>
              </w:rPr>
              <w:t>1)</w:t>
            </w:r>
          </w:p>
        </w:tc>
      </w:tr>
      <w:tr w:rsidR="001874CC" w:rsidRPr="00DA0C67" w14:paraId="15456A6C" w14:textId="77777777" w:rsidTr="001874CC">
        <w:tc>
          <w:tcPr>
            <w:tcW w:w="534" w:type="dxa"/>
            <w:vAlign w:val="center"/>
          </w:tcPr>
          <w:p w14:paraId="548ADC5D" w14:textId="77777777" w:rsidR="001874CC" w:rsidRPr="00DA0C67" w:rsidRDefault="001874CC" w:rsidP="00F4436F">
            <w:pPr>
              <w:rPr>
                <w:sz w:val="28"/>
                <w:szCs w:val="28"/>
              </w:rPr>
            </w:pPr>
            <w:r w:rsidRPr="00DA0C67">
              <w:rPr>
                <w:sz w:val="28"/>
                <w:szCs w:val="28"/>
              </w:rPr>
              <w:t>I</w:t>
            </w:r>
          </w:p>
        </w:tc>
        <w:tc>
          <w:tcPr>
            <w:tcW w:w="2166" w:type="dxa"/>
            <w:vAlign w:val="center"/>
          </w:tcPr>
          <w:p w14:paraId="6E34C282" w14:textId="77777777" w:rsidR="001874CC" w:rsidRPr="00DA0C67" w:rsidRDefault="001874CC" w:rsidP="00F4436F">
            <w:pPr>
              <w:rPr>
                <w:sz w:val="28"/>
                <w:szCs w:val="28"/>
              </w:rPr>
            </w:pPr>
            <w:proofErr w:type="spellStart"/>
            <w:r w:rsidRPr="00DA0C67">
              <w:rPr>
                <w:sz w:val="28"/>
                <w:szCs w:val="28"/>
              </w:rPr>
              <w:t>Phần</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w:t>
            </w:r>
            <w:proofErr w:type="spellStart"/>
            <w:r w:rsidRPr="00DA0C67">
              <w:rPr>
                <w:sz w:val="28"/>
                <w:szCs w:val="28"/>
              </w:rPr>
              <w:t>lắp</w:t>
            </w:r>
            <w:proofErr w:type="spellEnd"/>
          </w:p>
        </w:tc>
        <w:tc>
          <w:tcPr>
            <w:tcW w:w="4894" w:type="dxa"/>
            <w:vAlign w:val="center"/>
          </w:tcPr>
          <w:p w14:paraId="7916F68D" w14:textId="77777777" w:rsidR="001874CC" w:rsidRPr="00DA0C67" w:rsidRDefault="001874CC" w:rsidP="00F4436F">
            <w:pPr>
              <w:rPr>
                <w:sz w:val="28"/>
                <w:szCs w:val="28"/>
              </w:rPr>
            </w:pPr>
          </w:p>
        </w:tc>
        <w:tc>
          <w:tcPr>
            <w:tcW w:w="1766" w:type="dxa"/>
            <w:vAlign w:val="center"/>
          </w:tcPr>
          <w:p w14:paraId="00FD6CD9" w14:textId="77777777" w:rsidR="001874CC" w:rsidRPr="00DA0C67" w:rsidRDefault="001874CC" w:rsidP="00F4436F">
            <w:pPr>
              <w:rPr>
                <w:sz w:val="28"/>
                <w:szCs w:val="28"/>
              </w:rPr>
            </w:pPr>
          </w:p>
        </w:tc>
      </w:tr>
      <w:tr w:rsidR="001874CC" w:rsidRPr="00DA0C67" w14:paraId="3453E667" w14:textId="77777777" w:rsidTr="001874CC">
        <w:tc>
          <w:tcPr>
            <w:tcW w:w="534" w:type="dxa"/>
            <w:vAlign w:val="center"/>
          </w:tcPr>
          <w:p w14:paraId="23105D72" w14:textId="77777777" w:rsidR="001874CC" w:rsidRPr="00DA0C67" w:rsidRDefault="001874CC" w:rsidP="00F4436F">
            <w:pPr>
              <w:rPr>
                <w:sz w:val="28"/>
                <w:szCs w:val="28"/>
              </w:rPr>
            </w:pPr>
            <w:r w:rsidRPr="00DA0C67">
              <w:rPr>
                <w:sz w:val="28"/>
                <w:szCs w:val="28"/>
              </w:rPr>
              <w:t>1</w:t>
            </w:r>
          </w:p>
        </w:tc>
        <w:tc>
          <w:tcPr>
            <w:tcW w:w="2166" w:type="dxa"/>
            <w:vAlign w:val="center"/>
          </w:tcPr>
          <w:p w14:paraId="45DDA3D6" w14:textId="77777777" w:rsidR="001874CC" w:rsidRPr="00DA0C67" w:rsidRDefault="001874CC" w:rsidP="00F4436F">
            <w:pPr>
              <w:rPr>
                <w:sz w:val="28"/>
                <w:szCs w:val="28"/>
              </w:rPr>
            </w:pPr>
            <w:r w:rsidRPr="00DA0C67">
              <w:rPr>
                <w:sz w:val="28"/>
                <w:szCs w:val="28"/>
              </w:rPr>
              <w:t xml:space="preserve">Xi </w:t>
            </w:r>
            <w:proofErr w:type="spellStart"/>
            <w:r w:rsidRPr="00DA0C67">
              <w:rPr>
                <w:sz w:val="28"/>
                <w:szCs w:val="28"/>
              </w:rPr>
              <w:t>măng</w:t>
            </w:r>
            <w:proofErr w:type="spellEnd"/>
            <w:r w:rsidRPr="00DA0C67">
              <w:rPr>
                <w:sz w:val="28"/>
                <w:szCs w:val="28"/>
              </w:rPr>
              <w:t xml:space="preserve"> PC30, PC40</w:t>
            </w:r>
          </w:p>
        </w:tc>
        <w:tc>
          <w:tcPr>
            <w:tcW w:w="4894" w:type="dxa"/>
            <w:vAlign w:val="center"/>
          </w:tcPr>
          <w:p w14:paraId="62E31A86" w14:textId="77777777" w:rsidR="001874CC" w:rsidRPr="00DA0C67" w:rsidRDefault="001874CC" w:rsidP="00F4436F">
            <w:pPr>
              <w:rPr>
                <w:sz w:val="28"/>
                <w:szCs w:val="28"/>
              </w:rPr>
            </w:pPr>
            <w:r w:rsidRPr="00DA0C67">
              <w:rPr>
                <w:sz w:val="28"/>
                <w:szCs w:val="28"/>
              </w:rPr>
              <w:t xml:space="preserve">- TCVN 5438-2004: Xi </w:t>
            </w:r>
            <w:proofErr w:type="spellStart"/>
            <w:r w:rsidRPr="00DA0C67">
              <w:rPr>
                <w:sz w:val="28"/>
                <w:szCs w:val="28"/>
              </w:rPr>
              <w:t>măng</w:t>
            </w:r>
            <w:proofErr w:type="spellEnd"/>
            <w:r w:rsidRPr="00DA0C67">
              <w:rPr>
                <w:sz w:val="28"/>
                <w:szCs w:val="28"/>
              </w:rPr>
              <w:t xml:space="preserve"> - </w:t>
            </w:r>
            <w:proofErr w:type="spellStart"/>
            <w:r w:rsidRPr="00DA0C67">
              <w:rPr>
                <w:sz w:val="28"/>
                <w:szCs w:val="28"/>
              </w:rPr>
              <w:t>Thuật</w:t>
            </w:r>
            <w:proofErr w:type="spellEnd"/>
            <w:r w:rsidRPr="00DA0C67">
              <w:rPr>
                <w:sz w:val="28"/>
                <w:szCs w:val="28"/>
              </w:rPr>
              <w:t xml:space="preserve"> </w:t>
            </w:r>
            <w:proofErr w:type="spellStart"/>
            <w:r w:rsidRPr="00DA0C67">
              <w:rPr>
                <w:sz w:val="28"/>
                <w:szCs w:val="28"/>
              </w:rPr>
              <w:t>ngữ</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nghĩa</w:t>
            </w:r>
            <w:proofErr w:type="spellEnd"/>
            <w:r w:rsidRPr="00DA0C67">
              <w:rPr>
                <w:sz w:val="28"/>
                <w:szCs w:val="28"/>
              </w:rPr>
              <w:t>;</w:t>
            </w:r>
          </w:p>
          <w:p w14:paraId="3D7D7DAB" w14:textId="77777777" w:rsidR="001874CC" w:rsidRPr="00DA0C67" w:rsidRDefault="001874CC" w:rsidP="00F4436F">
            <w:pPr>
              <w:rPr>
                <w:sz w:val="28"/>
                <w:szCs w:val="28"/>
              </w:rPr>
            </w:pPr>
            <w:r w:rsidRPr="00DA0C67">
              <w:rPr>
                <w:sz w:val="28"/>
                <w:szCs w:val="28"/>
              </w:rPr>
              <w:t xml:space="preserve">- TCVN 5439-2004: Xi </w:t>
            </w:r>
            <w:proofErr w:type="spellStart"/>
            <w:r w:rsidRPr="00DA0C67">
              <w:rPr>
                <w:sz w:val="28"/>
                <w:szCs w:val="28"/>
              </w:rPr>
              <w:t>măng</w:t>
            </w:r>
            <w:proofErr w:type="spellEnd"/>
            <w:r w:rsidRPr="00DA0C67">
              <w:rPr>
                <w:sz w:val="28"/>
                <w:szCs w:val="28"/>
              </w:rPr>
              <w:t xml:space="preserve"> - </w:t>
            </w:r>
            <w:proofErr w:type="spellStart"/>
            <w:r w:rsidRPr="00DA0C67">
              <w:rPr>
                <w:sz w:val="28"/>
                <w:szCs w:val="28"/>
              </w:rPr>
              <w:t>Phân</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w:t>
            </w:r>
          </w:p>
          <w:p w14:paraId="124ACDAF" w14:textId="77777777" w:rsidR="001874CC" w:rsidRPr="00DA0C67" w:rsidRDefault="001874CC" w:rsidP="00F4436F">
            <w:pPr>
              <w:rPr>
                <w:sz w:val="28"/>
                <w:szCs w:val="28"/>
              </w:rPr>
            </w:pPr>
            <w:r w:rsidRPr="00DA0C67">
              <w:rPr>
                <w:sz w:val="28"/>
                <w:szCs w:val="28"/>
              </w:rPr>
              <w:t xml:space="preserve">- TCVN 2682-2009: Xi </w:t>
            </w:r>
            <w:proofErr w:type="spellStart"/>
            <w:r w:rsidRPr="00DA0C67">
              <w:rPr>
                <w:sz w:val="28"/>
                <w:szCs w:val="28"/>
              </w:rPr>
              <w:t>măng</w:t>
            </w:r>
            <w:proofErr w:type="spellEnd"/>
            <w:r w:rsidRPr="00DA0C67">
              <w:rPr>
                <w:sz w:val="28"/>
                <w:szCs w:val="28"/>
              </w:rPr>
              <w:t xml:space="preserve"> </w:t>
            </w:r>
            <w:proofErr w:type="spellStart"/>
            <w:r w:rsidRPr="00DA0C67">
              <w:rPr>
                <w:sz w:val="28"/>
                <w:szCs w:val="28"/>
              </w:rPr>
              <w:t>Poóc</w:t>
            </w:r>
            <w:proofErr w:type="spellEnd"/>
            <w:r w:rsidRPr="00DA0C67">
              <w:rPr>
                <w:sz w:val="28"/>
                <w:szCs w:val="28"/>
              </w:rPr>
              <w:t xml:space="preserve"> </w:t>
            </w:r>
            <w:proofErr w:type="spellStart"/>
            <w:r w:rsidRPr="00DA0C67">
              <w:rPr>
                <w:sz w:val="28"/>
                <w:szCs w:val="28"/>
              </w:rPr>
              <w:t>lăng</w:t>
            </w:r>
            <w:proofErr w:type="spellEnd"/>
            <w:r w:rsidRPr="00DA0C67">
              <w:rPr>
                <w:sz w:val="28"/>
                <w:szCs w:val="28"/>
              </w:rPr>
              <w:t xml:space="preserve"> -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proofErr w:type="gramStart"/>
            <w:r w:rsidRPr="00DA0C67">
              <w:rPr>
                <w:sz w:val="28"/>
                <w:szCs w:val="28"/>
              </w:rPr>
              <w:t>thuật</w:t>
            </w:r>
            <w:proofErr w:type="spellEnd"/>
            <w:r w:rsidRPr="00DA0C67">
              <w:rPr>
                <w:sz w:val="28"/>
                <w:szCs w:val="28"/>
              </w:rPr>
              <w:t xml:space="preserve"> ;</w:t>
            </w:r>
            <w:proofErr w:type="gramEnd"/>
          </w:p>
          <w:p w14:paraId="5AC16DC4" w14:textId="77777777" w:rsidR="001874CC" w:rsidRPr="00DA0C67" w:rsidRDefault="001874CC" w:rsidP="00F4436F">
            <w:pPr>
              <w:rPr>
                <w:sz w:val="28"/>
                <w:szCs w:val="28"/>
              </w:rPr>
            </w:pPr>
            <w:r w:rsidRPr="00DA0C67">
              <w:rPr>
                <w:sz w:val="28"/>
                <w:szCs w:val="28"/>
              </w:rPr>
              <w:t xml:space="preserve">- TCVN 6260-2009: Xi </w:t>
            </w:r>
            <w:proofErr w:type="spellStart"/>
            <w:r w:rsidRPr="00DA0C67">
              <w:rPr>
                <w:sz w:val="28"/>
                <w:szCs w:val="28"/>
              </w:rPr>
              <w:t>măng</w:t>
            </w:r>
            <w:proofErr w:type="spellEnd"/>
            <w:r w:rsidRPr="00DA0C67">
              <w:rPr>
                <w:sz w:val="28"/>
                <w:szCs w:val="28"/>
              </w:rPr>
              <w:t xml:space="preserve"> </w:t>
            </w:r>
            <w:proofErr w:type="spellStart"/>
            <w:r w:rsidRPr="00DA0C67">
              <w:rPr>
                <w:sz w:val="28"/>
                <w:szCs w:val="28"/>
              </w:rPr>
              <w:t>Poóc</w:t>
            </w:r>
            <w:proofErr w:type="spellEnd"/>
            <w:r w:rsidRPr="00DA0C67">
              <w:rPr>
                <w:sz w:val="28"/>
                <w:szCs w:val="28"/>
              </w:rPr>
              <w:t xml:space="preserve"> </w:t>
            </w:r>
            <w:proofErr w:type="spellStart"/>
            <w:r w:rsidRPr="00DA0C67">
              <w:rPr>
                <w:sz w:val="28"/>
                <w:szCs w:val="28"/>
              </w:rPr>
              <w:t>lăng</w:t>
            </w:r>
            <w:proofErr w:type="spellEnd"/>
            <w:r w:rsidRPr="00DA0C67">
              <w:rPr>
                <w:sz w:val="28"/>
                <w:szCs w:val="28"/>
              </w:rPr>
              <w:t xml:space="preserve"> </w:t>
            </w:r>
            <w:proofErr w:type="spellStart"/>
            <w:r w:rsidRPr="00DA0C67">
              <w:rPr>
                <w:sz w:val="28"/>
                <w:szCs w:val="28"/>
              </w:rPr>
              <w:t>hỗn</w:t>
            </w:r>
            <w:proofErr w:type="spellEnd"/>
            <w:r w:rsidRPr="00DA0C67">
              <w:rPr>
                <w:sz w:val="28"/>
                <w:szCs w:val="28"/>
              </w:rPr>
              <w:t xml:space="preserve"> </w:t>
            </w:r>
            <w:proofErr w:type="spellStart"/>
            <w:r w:rsidRPr="00DA0C67">
              <w:rPr>
                <w:sz w:val="28"/>
                <w:szCs w:val="28"/>
              </w:rPr>
              <w:t>hợp</w:t>
            </w:r>
            <w:proofErr w:type="spellEnd"/>
            <w:r w:rsidRPr="00DA0C67">
              <w:rPr>
                <w:sz w:val="28"/>
                <w:szCs w:val="28"/>
              </w:rPr>
              <w:t xml:space="preserve"> -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w:t>
            </w:r>
          </w:p>
          <w:p w14:paraId="499CE513" w14:textId="77777777" w:rsidR="001874CC" w:rsidRPr="00DA0C67" w:rsidRDefault="001874CC" w:rsidP="00F4436F">
            <w:pPr>
              <w:rPr>
                <w:sz w:val="28"/>
                <w:szCs w:val="28"/>
              </w:rPr>
            </w:pPr>
            <w:r w:rsidRPr="00DA0C67">
              <w:rPr>
                <w:sz w:val="28"/>
                <w:szCs w:val="28"/>
              </w:rPr>
              <w:t xml:space="preserve">- TCVN 4029-1985: Xi </w:t>
            </w:r>
            <w:proofErr w:type="spellStart"/>
            <w:r w:rsidRPr="00DA0C67">
              <w:rPr>
                <w:sz w:val="28"/>
                <w:szCs w:val="28"/>
              </w:rPr>
              <w:t>măng</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chung</w:t>
            </w:r>
            <w:proofErr w:type="spellEnd"/>
            <w:r w:rsidRPr="00DA0C67">
              <w:rPr>
                <w:sz w:val="28"/>
                <w:szCs w:val="28"/>
              </w:rPr>
              <w:t xml:space="preserve"> </w:t>
            </w:r>
            <w:proofErr w:type="spellStart"/>
            <w:r w:rsidRPr="00DA0C67">
              <w:rPr>
                <w:sz w:val="28"/>
                <w:szCs w:val="28"/>
              </w:rPr>
              <w:t>về</w:t>
            </w:r>
            <w:proofErr w:type="spellEnd"/>
            <w:r w:rsidRPr="00DA0C67">
              <w:rPr>
                <w:sz w:val="28"/>
                <w:szCs w:val="28"/>
              </w:rPr>
              <w:t xml:space="preserve"> </w:t>
            </w:r>
            <w:proofErr w:type="spellStart"/>
            <w:r w:rsidRPr="00DA0C67">
              <w:rPr>
                <w:sz w:val="28"/>
                <w:szCs w:val="28"/>
              </w:rPr>
              <w:t>phương</w:t>
            </w:r>
            <w:proofErr w:type="spellEnd"/>
            <w:r w:rsidRPr="00DA0C67">
              <w:rPr>
                <w:sz w:val="28"/>
                <w:szCs w:val="28"/>
              </w:rPr>
              <w:t xml:space="preserve">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thử</w:t>
            </w:r>
            <w:proofErr w:type="spellEnd"/>
            <w:r w:rsidRPr="00DA0C67">
              <w:rPr>
                <w:sz w:val="28"/>
                <w:szCs w:val="28"/>
              </w:rPr>
              <w:t xml:space="preserve"> </w:t>
            </w:r>
            <w:proofErr w:type="spellStart"/>
            <w:r w:rsidRPr="00DA0C67">
              <w:rPr>
                <w:sz w:val="28"/>
                <w:szCs w:val="28"/>
              </w:rPr>
              <w:t>cơ</w:t>
            </w:r>
            <w:proofErr w:type="spellEnd"/>
            <w:r w:rsidRPr="00DA0C67">
              <w:rPr>
                <w:sz w:val="28"/>
                <w:szCs w:val="28"/>
              </w:rPr>
              <w:t xml:space="preserve"> </w:t>
            </w:r>
            <w:proofErr w:type="spellStart"/>
            <w:r w:rsidRPr="00DA0C67">
              <w:rPr>
                <w:sz w:val="28"/>
                <w:szCs w:val="28"/>
              </w:rPr>
              <w:t>lý</w:t>
            </w:r>
            <w:proofErr w:type="spellEnd"/>
            <w:r w:rsidRPr="00DA0C67">
              <w:rPr>
                <w:sz w:val="28"/>
                <w:szCs w:val="28"/>
              </w:rPr>
              <w:t>;</w:t>
            </w:r>
          </w:p>
          <w:p w14:paraId="230CE0D2" w14:textId="77777777" w:rsidR="001874CC" w:rsidRPr="00DA0C67" w:rsidRDefault="001874CC" w:rsidP="00F4436F">
            <w:pPr>
              <w:rPr>
                <w:sz w:val="28"/>
                <w:szCs w:val="28"/>
              </w:rPr>
            </w:pPr>
            <w:r w:rsidRPr="00DA0C67">
              <w:rPr>
                <w:sz w:val="28"/>
                <w:szCs w:val="28"/>
              </w:rPr>
              <w:t xml:space="preserve">- TCVN 4787-2009: Xi </w:t>
            </w:r>
            <w:proofErr w:type="spellStart"/>
            <w:r w:rsidRPr="00DA0C67">
              <w:rPr>
                <w:sz w:val="28"/>
                <w:szCs w:val="28"/>
              </w:rPr>
              <w:t>măng</w:t>
            </w:r>
            <w:proofErr w:type="spellEnd"/>
            <w:r w:rsidRPr="00DA0C67">
              <w:rPr>
                <w:sz w:val="28"/>
                <w:szCs w:val="28"/>
              </w:rPr>
              <w:t xml:space="preserve">. PP </w:t>
            </w:r>
            <w:proofErr w:type="spellStart"/>
            <w:r w:rsidRPr="00DA0C67">
              <w:rPr>
                <w:sz w:val="28"/>
                <w:szCs w:val="28"/>
              </w:rPr>
              <w:t>lấy</w:t>
            </w:r>
            <w:proofErr w:type="spellEnd"/>
            <w:r w:rsidRPr="00DA0C67">
              <w:rPr>
                <w:sz w:val="28"/>
                <w:szCs w:val="28"/>
              </w:rPr>
              <w:t xml:space="preserve"> </w:t>
            </w:r>
            <w:proofErr w:type="spellStart"/>
            <w:r w:rsidRPr="00DA0C67">
              <w:rPr>
                <w:sz w:val="28"/>
                <w:szCs w:val="28"/>
              </w:rPr>
              <w:t>mẫu</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chuẩn</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mẫu</w:t>
            </w:r>
            <w:proofErr w:type="spellEnd"/>
            <w:r w:rsidRPr="00DA0C67">
              <w:rPr>
                <w:sz w:val="28"/>
                <w:szCs w:val="28"/>
              </w:rPr>
              <w:t xml:space="preserve"> </w:t>
            </w:r>
            <w:proofErr w:type="spellStart"/>
            <w:r w:rsidRPr="00DA0C67">
              <w:rPr>
                <w:sz w:val="28"/>
                <w:szCs w:val="28"/>
              </w:rPr>
              <w:t>thử</w:t>
            </w:r>
            <w:proofErr w:type="spellEnd"/>
            <w:r w:rsidRPr="00DA0C67">
              <w:rPr>
                <w:sz w:val="28"/>
                <w:szCs w:val="28"/>
              </w:rPr>
              <w:t>;</w:t>
            </w:r>
          </w:p>
          <w:p w14:paraId="4019A6BD" w14:textId="77777777" w:rsidR="001874CC" w:rsidRPr="00DA0C67" w:rsidRDefault="001874CC" w:rsidP="00F4436F">
            <w:pPr>
              <w:rPr>
                <w:sz w:val="28"/>
                <w:szCs w:val="28"/>
              </w:rPr>
            </w:pPr>
            <w:r w:rsidRPr="00DA0C67">
              <w:rPr>
                <w:sz w:val="28"/>
                <w:szCs w:val="28"/>
              </w:rPr>
              <w:t xml:space="preserve">- TCVN 9202-2012: Xi </w:t>
            </w:r>
            <w:proofErr w:type="spellStart"/>
            <w:r w:rsidRPr="00DA0C67">
              <w:rPr>
                <w:sz w:val="28"/>
                <w:szCs w:val="28"/>
              </w:rPr>
              <w:t>măng</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w:t>
            </w:r>
            <w:proofErr w:type="spellStart"/>
            <w:r w:rsidRPr="00DA0C67">
              <w:rPr>
                <w:sz w:val="28"/>
                <w:szCs w:val="28"/>
              </w:rPr>
              <w:t>trát</w:t>
            </w:r>
            <w:proofErr w:type="spellEnd"/>
            <w:r w:rsidRPr="00DA0C67">
              <w:rPr>
                <w:sz w:val="28"/>
                <w:szCs w:val="28"/>
              </w:rPr>
              <w:t>.</w:t>
            </w:r>
          </w:p>
        </w:tc>
        <w:tc>
          <w:tcPr>
            <w:tcW w:w="1766" w:type="dxa"/>
            <w:vAlign w:val="center"/>
          </w:tcPr>
          <w:p w14:paraId="331E8152" w14:textId="77777777" w:rsidR="001874CC" w:rsidRPr="00DA0C67" w:rsidRDefault="001874CC" w:rsidP="00F4436F">
            <w:pPr>
              <w:rPr>
                <w:sz w:val="28"/>
                <w:szCs w:val="28"/>
              </w:rPr>
            </w:pPr>
            <w:r w:rsidRPr="00DA0C67">
              <w:rPr>
                <w:sz w:val="28"/>
                <w:szCs w:val="28"/>
              </w:rPr>
              <w:t xml:space="preserve">Hoàng Mai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p>
        </w:tc>
      </w:tr>
      <w:tr w:rsidR="001874CC" w:rsidRPr="00DA0C67" w14:paraId="6E14AFB8" w14:textId="77777777" w:rsidTr="001874CC">
        <w:tc>
          <w:tcPr>
            <w:tcW w:w="534" w:type="dxa"/>
            <w:vAlign w:val="center"/>
          </w:tcPr>
          <w:p w14:paraId="11BADF6D" w14:textId="77777777" w:rsidR="001874CC" w:rsidRPr="00DA0C67" w:rsidRDefault="001874CC" w:rsidP="00F4436F">
            <w:pPr>
              <w:rPr>
                <w:sz w:val="28"/>
                <w:szCs w:val="28"/>
              </w:rPr>
            </w:pPr>
            <w:r w:rsidRPr="00DA0C67">
              <w:rPr>
                <w:sz w:val="28"/>
                <w:szCs w:val="28"/>
              </w:rPr>
              <w:t>2</w:t>
            </w:r>
          </w:p>
        </w:tc>
        <w:tc>
          <w:tcPr>
            <w:tcW w:w="2166" w:type="dxa"/>
            <w:vAlign w:val="center"/>
          </w:tcPr>
          <w:p w14:paraId="491A228D" w14:textId="77777777" w:rsidR="001874CC" w:rsidRPr="00DA0C67" w:rsidRDefault="001874CC" w:rsidP="00F4436F">
            <w:pPr>
              <w:rPr>
                <w:sz w:val="28"/>
                <w:szCs w:val="28"/>
              </w:rPr>
            </w:pPr>
            <w:proofErr w:type="spellStart"/>
            <w:r w:rsidRPr="00DA0C67">
              <w:rPr>
                <w:sz w:val="28"/>
                <w:szCs w:val="28"/>
              </w:rPr>
              <w:t>Thép</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tròn</w:t>
            </w:r>
            <w:proofErr w:type="spellEnd"/>
            <w:r w:rsidRPr="00DA0C67">
              <w:rPr>
                <w:sz w:val="28"/>
                <w:szCs w:val="28"/>
              </w:rPr>
              <w:t xml:space="preserve">, gai, </w:t>
            </w:r>
            <w:proofErr w:type="spellStart"/>
            <w:r w:rsidRPr="00DA0C67">
              <w:rPr>
                <w:sz w:val="28"/>
                <w:szCs w:val="28"/>
              </w:rPr>
              <w:t>hình</w:t>
            </w:r>
            <w:proofErr w:type="spellEnd"/>
            <w:r w:rsidRPr="00DA0C67">
              <w:rPr>
                <w:sz w:val="28"/>
                <w:szCs w:val="28"/>
              </w:rPr>
              <w:t xml:space="preserve">, </w:t>
            </w:r>
            <w:proofErr w:type="spellStart"/>
            <w:r w:rsidRPr="00DA0C67">
              <w:rPr>
                <w:sz w:val="28"/>
                <w:szCs w:val="28"/>
              </w:rPr>
              <w:t>hộp</w:t>
            </w:r>
            <w:proofErr w:type="spellEnd"/>
            <w:r w:rsidRPr="00DA0C67">
              <w:rPr>
                <w:sz w:val="28"/>
                <w:szCs w:val="28"/>
              </w:rPr>
              <w:t xml:space="preserve">, </w:t>
            </w:r>
            <w:proofErr w:type="spellStart"/>
            <w:r w:rsidRPr="00DA0C67">
              <w:rPr>
                <w:sz w:val="28"/>
                <w:szCs w:val="28"/>
              </w:rPr>
              <w:t>ống</w:t>
            </w:r>
            <w:proofErr w:type="spellEnd"/>
            <w:r w:rsidRPr="00DA0C67">
              <w:rPr>
                <w:sz w:val="28"/>
                <w:szCs w:val="28"/>
              </w:rPr>
              <w:t>…)</w:t>
            </w:r>
          </w:p>
        </w:tc>
        <w:tc>
          <w:tcPr>
            <w:tcW w:w="4894" w:type="dxa"/>
            <w:vAlign w:val="center"/>
          </w:tcPr>
          <w:p w14:paraId="0AAC5FC8" w14:textId="77777777" w:rsidR="001874CC" w:rsidRPr="00DA0C67" w:rsidRDefault="001874CC" w:rsidP="00F4436F">
            <w:pPr>
              <w:rPr>
                <w:sz w:val="28"/>
                <w:szCs w:val="28"/>
              </w:rPr>
            </w:pPr>
            <w:r w:rsidRPr="00DA0C67">
              <w:rPr>
                <w:sz w:val="28"/>
                <w:szCs w:val="28"/>
              </w:rPr>
              <w:t xml:space="preserve">- TCVN 197-2002: Kim </w:t>
            </w:r>
            <w:proofErr w:type="spellStart"/>
            <w:r w:rsidRPr="00DA0C67">
              <w:rPr>
                <w:sz w:val="28"/>
                <w:szCs w:val="28"/>
              </w:rPr>
              <w:t>loại</w:t>
            </w:r>
            <w:proofErr w:type="spellEnd"/>
            <w:r w:rsidRPr="00DA0C67">
              <w:rPr>
                <w:sz w:val="28"/>
                <w:szCs w:val="28"/>
              </w:rPr>
              <w:t xml:space="preserve">. Phương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thử</w:t>
            </w:r>
            <w:proofErr w:type="spellEnd"/>
            <w:r w:rsidRPr="00DA0C67">
              <w:rPr>
                <w:sz w:val="28"/>
                <w:szCs w:val="28"/>
              </w:rPr>
              <w:t xml:space="preserve"> </w:t>
            </w:r>
            <w:proofErr w:type="spellStart"/>
            <w:r w:rsidRPr="00DA0C67">
              <w:rPr>
                <w:sz w:val="28"/>
                <w:szCs w:val="28"/>
              </w:rPr>
              <w:t>kéo</w:t>
            </w:r>
            <w:proofErr w:type="spellEnd"/>
            <w:r w:rsidRPr="00DA0C67">
              <w:rPr>
                <w:sz w:val="28"/>
                <w:szCs w:val="28"/>
              </w:rPr>
              <w:t>;</w:t>
            </w:r>
          </w:p>
          <w:p w14:paraId="11E325FE" w14:textId="77777777" w:rsidR="001874CC" w:rsidRPr="00DA0C67" w:rsidRDefault="001874CC" w:rsidP="00F4436F">
            <w:pPr>
              <w:rPr>
                <w:sz w:val="28"/>
                <w:szCs w:val="28"/>
              </w:rPr>
            </w:pPr>
            <w:r w:rsidRPr="00DA0C67">
              <w:rPr>
                <w:sz w:val="28"/>
                <w:szCs w:val="28"/>
              </w:rPr>
              <w:t xml:space="preserve">- TCVN 198-2008: Kim </w:t>
            </w:r>
            <w:proofErr w:type="spellStart"/>
            <w:r w:rsidRPr="00DA0C67">
              <w:rPr>
                <w:sz w:val="28"/>
                <w:szCs w:val="28"/>
              </w:rPr>
              <w:t>loại</w:t>
            </w:r>
            <w:proofErr w:type="spellEnd"/>
            <w:r w:rsidRPr="00DA0C67">
              <w:rPr>
                <w:sz w:val="28"/>
                <w:szCs w:val="28"/>
              </w:rPr>
              <w:t xml:space="preserve">. Phương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thử</w:t>
            </w:r>
            <w:proofErr w:type="spellEnd"/>
            <w:r w:rsidRPr="00DA0C67">
              <w:rPr>
                <w:sz w:val="28"/>
                <w:szCs w:val="28"/>
              </w:rPr>
              <w:t xml:space="preserve"> </w:t>
            </w:r>
            <w:proofErr w:type="spellStart"/>
            <w:r w:rsidRPr="00DA0C67">
              <w:rPr>
                <w:sz w:val="28"/>
                <w:szCs w:val="28"/>
              </w:rPr>
              <w:t>uốn</w:t>
            </w:r>
            <w:proofErr w:type="spellEnd"/>
            <w:r w:rsidRPr="00DA0C67">
              <w:rPr>
                <w:sz w:val="28"/>
                <w:szCs w:val="28"/>
              </w:rPr>
              <w:t>;</w:t>
            </w:r>
          </w:p>
          <w:p w14:paraId="52354CCD" w14:textId="77777777" w:rsidR="001874CC" w:rsidRPr="00DA0C67" w:rsidRDefault="001874CC" w:rsidP="00F4436F">
            <w:pPr>
              <w:rPr>
                <w:sz w:val="28"/>
                <w:szCs w:val="28"/>
              </w:rPr>
            </w:pPr>
            <w:r w:rsidRPr="00DA0C67">
              <w:rPr>
                <w:sz w:val="28"/>
                <w:szCs w:val="28"/>
              </w:rPr>
              <w:t xml:space="preserve">- TCVN 312-1984: Kim </w:t>
            </w:r>
            <w:proofErr w:type="spellStart"/>
            <w:r w:rsidRPr="00DA0C67">
              <w:rPr>
                <w:sz w:val="28"/>
                <w:szCs w:val="28"/>
              </w:rPr>
              <w:t>loại</w:t>
            </w:r>
            <w:proofErr w:type="spellEnd"/>
            <w:r w:rsidRPr="00DA0C67">
              <w:rPr>
                <w:sz w:val="28"/>
                <w:szCs w:val="28"/>
              </w:rPr>
              <w:t xml:space="preserve">. Phương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thử</w:t>
            </w:r>
            <w:proofErr w:type="spellEnd"/>
            <w:r w:rsidRPr="00DA0C67">
              <w:rPr>
                <w:sz w:val="28"/>
                <w:szCs w:val="28"/>
              </w:rPr>
              <w:t xml:space="preserve"> </w:t>
            </w:r>
            <w:proofErr w:type="spellStart"/>
            <w:r w:rsidRPr="00DA0C67">
              <w:rPr>
                <w:sz w:val="28"/>
                <w:szCs w:val="28"/>
              </w:rPr>
              <w:t>uốn</w:t>
            </w:r>
            <w:proofErr w:type="spellEnd"/>
            <w:r w:rsidRPr="00DA0C67">
              <w:rPr>
                <w:sz w:val="28"/>
                <w:szCs w:val="28"/>
              </w:rPr>
              <w:t xml:space="preserve"> </w:t>
            </w:r>
            <w:proofErr w:type="spellStart"/>
            <w:r w:rsidRPr="00DA0C67">
              <w:rPr>
                <w:sz w:val="28"/>
                <w:szCs w:val="28"/>
              </w:rPr>
              <w:t>va</w:t>
            </w:r>
            <w:proofErr w:type="spellEnd"/>
            <w:r w:rsidRPr="00DA0C67">
              <w:rPr>
                <w:sz w:val="28"/>
                <w:szCs w:val="28"/>
              </w:rPr>
              <w:t xml:space="preserve"> </w:t>
            </w:r>
            <w:proofErr w:type="spellStart"/>
            <w:r w:rsidRPr="00DA0C67">
              <w:rPr>
                <w:sz w:val="28"/>
                <w:szCs w:val="28"/>
              </w:rPr>
              <w:t>đập</w:t>
            </w:r>
            <w:proofErr w:type="spellEnd"/>
            <w:r w:rsidRPr="00DA0C67">
              <w:rPr>
                <w:sz w:val="28"/>
                <w:szCs w:val="28"/>
              </w:rPr>
              <w:t xml:space="preserve"> ở </w:t>
            </w:r>
            <w:proofErr w:type="spellStart"/>
            <w:r w:rsidRPr="00DA0C67">
              <w:rPr>
                <w:sz w:val="28"/>
                <w:szCs w:val="28"/>
              </w:rPr>
              <w:t>nhiệt</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thường</w:t>
            </w:r>
            <w:proofErr w:type="spellEnd"/>
            <w:r w:rsidRPr="00DA0C67">
              <w:rPr>
                <w:sz w:val="28"/>
                <w:szCs w:val="28"/>
              </w:rPr>
              <w:t>;</w:t>
            </w:r>
          </w:p>
          <w:p w14:paraId="61D031E8" w14:textId="77777777" w:rsidR="001874CC" w:rsidRPr="00DA0C67" w:rsidRDefault="001874CC" w:rsidP="00F4436F">
            <w:pPr>
              <w:rPr>
                <w:sz w:val="28"/>
                <w:szCs w:val="28"/>
              </w:rPr>
            </w:pPr>
            <w:r w:rsidRPr="00DA0C67">
              <w:rPr>
                <w:sz w:val="28"/>
                <w:szCs w:val="28"/>
              </w:rPr>
              <w:t xml:space="preserve">- TCVN 313-1984: Kim </w:t>
            </w:r>
            <w:proofErr w:type="spellStart"/>
            <w:r w:rsidRPr="00DA0C67">
              <w:rPr>
                <w:sz w:val="28"/>
                <w:szCs w:val="28"/>
              </w:rPr>
              <w:t>loại</w:t>
            </w:r>
            <w:proofErr w:type="spellEnd"/>
            <w:r w:rsidRPr="00DA0C67">
              <w:rPr>
                <w:sz w:val="28"/>
                <w:szCs w:val="28"/>
              </w:rPr>
              <w:t xml:space="preserve">. Phương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thử</w:t>
            </w:r>
            <w:proofErr w:type="spellEnd"/>
            <w:r w:rsidRPr="00DA0C67">
              <w:rPr>
                <w:sz w:val="28"/>
                <w:szCs w:val="28"/>
              </w:rPr>
              <w:t xml:space="preserve"> </w:t>
            </w:r>
            <w:proofErr w:type="spellStart"/>
            <w:r w:rsidRPr="00DA0C67">
              <w:rPr>
                <w:sz w:val="28"/>
                <w:szCs w:val="28"/>
              </w:rPr>
              <w:t>xoắn</w:t>
            </w:r>
            <w:proofErr w:type="spellEnd"/>
            <w:r w:rsidRPr="00DA0C67">
              <w:rPr>
                <w:sz w:val="28"/>
                <w:szCs w:val="28"/>
              </w:rPr>
              <w:t>;</w:t>
            </w:r>
          </w:p>
          <w:p w14:paraId="0B177E88" w14:textId="77777777" w:rsidR="001874CC" w:rsidRPr="00DA0C67" w:rsidRDefault="001874CC" w:rsidP="00F4436F">
            <w:pPr>
              <w:rPr>
                <w:sz w:val="28"/>
                <w:szCs w:val="28"/>
              </w:rPr>
            </w:pPr>
            <w:r w:rsidRPr="00DA0C67">
              <w:rPr>
                <w:sz w:val="28"/>
                <w:szCs w:val="28"/>
              </w:rPr>
              <w:t xml:space="preserve">- TCVN 6283-1997: </w:t>
            </w:r>
            <w:proofErr w:type="spellStart"/>
            <w:r w:rsidRPr="00DA0C67">
              <w:rPr>
                <w:sz w:val="28"/>
                <w:szCs w:val="28"/>
              </w:rPr>
              <w:t>Thép</w:t>
            </w:r>
            <w:proofErr w:type="spellEnd"/>
            <w:r w:rsidRPr="00DA0C67">
              <w:rPr>
                <w:sz w:val="28"/>
                <w:szCs w:val="28"/>
              </w:rPr>
              <w:t xml:space="preserve"> </w:t>
            </w:r>
            <w:proofErr w:type="spellStart"/>
            <w:r w:rsidRPr="00DA0C67">
              <w:rPr>
                <w:sz w:val="28"/>
                <w:szCs w:val="28"/>
              </w:rPr>
              <w:t>thanh</w:t>
            </w:r>
            <w:proofErr w:type="spellEnd"/>
            <w:r w:rsidRPr="00DA0C67">
              <w:rPr>
                <w:sz w:val="28"/>
                <w:szCs w:val="28"/>
              </w:rPr>
              <w:t xml:space="preserve"> </w:t>
            </w:r>
            <w:proofErr w:type="spellStart"/>
            <w:r w:rsidRPr="00DA0C67">
              <w:rPr>
                <w:sz w:val="28"/>
                <w:szCs w:val="28"/>
              </w:rPr>
              <w:t>cán</w:t>
            </w:r>
            <w:proofErr w:type="spellEnd"/>
            <w:r w:rsidRPr="00DA0C67">
              <w:rPr>
                <w:sz w:val="28"/>
                <w:szCs w:val="28"/>
              </w:rPr>
              <w:t xml:space="preserve"> </w:t>
            </w:r>
            <w:proofErr w:type="spellStart"/>
            <w:r w:rsidRPr="00DA0C67">
              <w:rPr>
                <w:sz w:val="28"/>
                <w:szCs w:val="28"/>
              </w:rPr>
              <w:t>nóng</w:t>
            </w:r>
            <w:proofErr w:type="spellEnd"/>
            <w:r w:rsidRPr="00DA0C67">
              <w:rPr>
                <w:sz w:val="28"/>
                <w:szCs w:val="28"/>
              </w:rPr>
              <w:t>;</w:t>
            </w:r>
          </w:p>
          <w:p w14:paraId="1F5DD471" w14:textId="77777777" w:rsidR="001874CC" w:rsidRPr="00DA0C67" w:rsidRDefault="001874CC" w:rsidP="00F4436F">
            <w:pPr>
              <w:rPr>
                <w:sz w:val="28"/>
                <w:szCs w:val="28"/>
              </w:rPr>
            </w:pPr>
            <w:r w:rsidRPr="00DA0C67">
              <w:rPr>
                <w:sz w:val="28"/>
                <w:szCs w:val="28"/>
              </w:rPr>
              <w:t xml:space="preserve">- TCVN 1651-2008: </w:t>
            </w:r>
            <w:proofErr w:type="spellStart"/>
            <w:r w:rsidRPr="00DA0C67">
              <w:rPr>
                <w:sz w:val="28"/>
                <w:szCs w:val="28"/>
              </w:rPr>
              <w:t>Thép</w:t>
            </w:r>
            <w:proofErr w:type="spellEnd"/>
            <w:r w:rsidRPr="00DA0C67">
              <w:rPr>
                <w:sz w:val="28"/>
                <w:szCs w:val="28"/>
              </w:rPr>
              <w:t xml:space="preserve"> </w:t>
            </w:r>
            <w:proofErr w:type="spellStart"/>
            <w:r w:rsidRPr="00DA0C67">
              <w:rPr>
                <w:sz w:val="28"/>
                <w:szCs w:val="28"/>
              </w:rPr>
              <w:t>cốt</w:t>
            </w:r>
            <w:proofErr w:type="spellEnd"/>
            <w:r w:rsidRPr="00DA0C67">
              <w:rPr>
                <w:sz w:val="28"/>
                <w:szCs w:val="28"/>
              </w:rPr>
              <w:t xml:space="preserve"> </w:t>
            </w:r>
            <w:proofErr w:type="spellStart"/>
            <w:r w:rsidRPr="00DA0C67">
              <w:rPr>
                <w:sz w:val="28"/>
                <w:szCs w:val="28"/>
              </w:rPr>
              <w:t>bê</w:t>
            </w:r>
            <w:proofErr w:type="spellEnd"/>
            <w:r w:rsidRPr="00DA0C67">
              <w:rPr>
                <w:sz w:val="28"/>
                <w:szCs w:val="28"/>
              </w:rPr>
              <w:t xml:space="preserve"> </w:t>
            </w:r>
            <w:proofErr w:type="spellStart"/>
            <w:r w:rsidRPr="00DA0C67">
              <w:rPr>
                <w:sz w:val="28"/>
                <w:szCs w:val="28"/>
              </w:rPr>
              <w:t>tông</w:t>
            </w:r>
            <w:proofErr w:type="spellEnd"/>
            <w:r w:rsidRPr="00DA0C67">
              <w:rPr>
                <w:sz w:val="28"/>
                <w:szCs w:val="28"/>
              </w:rPr>
              <w:t>.</w:t>
            </w:r>
          </w:p>
        </w:tc>
        <w:tc>
          <w:tcPr>
            <w:tcW w:w="1766" w:type="dxa"/>
            <w:vAlign w:val="center"/>
          </w:tcPr>
          <w:p w14:paraId="6DABACE5" w14:textId="77777777" w:rsidR="001874CC" w:rsidRPr="00DA0C67" w:rsidRDefault="001874CC" w:rsidP="00F4436F">
            <w:pPr>
              <w:rPr>
                <w:sz w:val="28"/>
                <w:szCs w:val="28"/>
              </w:rPr>
            </w:pPr>
            <w:proofErr w:type="spellStart"/>
            <w:r w:rsidRPr="00DA0C67">
              <w:rPr>
                <w:sz w:val="28"/>
                <w:szCs w:val="28"/>
              </w:rPr>
              <w:t>Hòa</w:t>
            </w:r>
            <w:proofErr w:type="spellEnd"/>
            <w:r w:rsidRPr="00DA0C67">
              <w:rPr>
                <w:sz w:val="28"/>
                <w:szCs w:val="28"/>
              </w:rPr>
              <w:t xml:space="preserve"> </w:t>
            </w:r>
            <w:proofErr w:type="spellStart"/>
            <w:r w:rsidRPr="00DA0C67">
              <w:rPr>
                <w:sz w:val="28"/>
                <w:szCs w:val="28"/>
              </w:rPr>
              <w:t>Phát</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p>
        </w:tc>
      </w:tr>
      <w:tr w:rsidR="001874CC" w:rsidRPr="00DA0C67" w14:paraId="6F240437" w14:textId="77777777" w:rsidTr="001874CC">
        <w:tc>
          <w:tcPr>
            <w:tcW w:w="534" w:type="dxa"/>
            <w:vAlign w:val="center"/>
          </w:tcPr>
          <w:p w14:paraId="2AA620A7" w14:textId="77777777" w:rsidR="001874CC" w:rsidRPr="00DA0C67" w:rsidRDefault="001874CC" w:rsidP="00F4436F">
            <w:pPr>
              <w:rPr>
                <w:sz w:val="28"/>
                <w:szCs w:val="28"/>
              </w:rPr>
            </w:pPr>
            <w:r w:rsidRPr="00DA0C67">
              <w:rPr>
                <w:sz w:val="28"/>
                <w:szCs w:val="28"/>
              </w:rPr>
              <w:lastRenderedPageBreak/>
              <w:t>3</w:t>
            </w:r>
          </w:p>
        </w:tc>
        <w:tc>
          <w:tcPr>
            <w:tcW w:w="2166" w:type="dxa"/>
            <w:vAlign w:val="center"/>
          </w:tcPr>
          <w:p w14:paraId="423F756B" w14:textId="77777777" w:rsidR="001874CC" w:rsidRPr="00DA0C67" w:rsidRDefault="001874CC" w:rsidP="00F4436F">
            <w:pPr>
              <w:rPr>
                <w:sz w:val="28"/>
                <w:szCs w:val="28"/>
              </w:rPr>
            </w:pPr>
            <w:proofErr w:type="spellStart"/>
            <w:r w:rsidRPr="00DA0C67">
              <w:rPr>
                <w:sz w:val="28"/>
                <w:szCs w:val="28"/>
              </w:rPr>
              <w:t>Cát</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w:t>
            </w:r>
            <w:proofErr w:type="spellStart"/>
            <w:r w:rsidRPr="00DA0C67">
              <w:rPr>
                <w:sz w:val="28"/>
                <w:szCs w:val="28"/>
              </w:rPr>
              <w:t>trát</w:t>
            </w:r>
            <w:proofErr w:type="spellEnd"/>
            <w:r w:rsidRPr="00DA0C67">
              <w:rPr>
                <w:sz w:val="28"/>
                <w:szCs w:val="28"/>
              </w:rPr>
              <w:t xml:space="preserve">, </w:t>
            </w:r>
            <w:proofErr w:type="spellStart"/>
            <w:r w:rsidRPr="00DA0C67">
              <w:rPr>
                <w:sz w:val="28"/>
                <w:szCs w:val="28"/>
              </w:rPr>
              <w:t>đổ</w:t>
            </w:r>
            <w:proofErr w:type="spellEnd"/>
            <w:r w:rsidRPr="00DA0C67">
              <w:rPr>
                <w:sz w:val="28"/>
                <w:szCs w:val="28"/>
              </w:rPr>
              <w:t xml:space="preserve"> </w:t>
            </w:r>
            <w:proofErr w:type="spellStart"/>
            <w:r w:rsidRPr="00DA0C67">
              <w:rPr>
                <w:sz w:val="28"/>
                <w:szCs w:val="28"/>
              </w:rPr>
              <w:t>bê</w:t>
            </w:r>
            <w:proofErr w:type="spellEnd"/>
            <w:r w:rsidRPr="00DA0C67">
              <w:rPr>
                <w:sz w:val="28"/>
                <w:szCs w:val="28"/>
              </w:rPr>
              <w:t xml:space="preserve"> </w:t>
            </w:r>
            <w:proofErr w:type="spellStart"/>
            <w:r w:rsidRPr="00DA0C67">
              <w:rPr>
                <w:sz w:val="28"/>
                <w:szCs w:val="28"/>
              </w:rPr>
              <w:t>tông</w:t>
            </w:r>
            <w:proofErr w:type="spellEnd"/>
          </w:p>
        </w:tc>
        <w:tc>
          <w:tcPr>
            <w:tcW w:w="4894" w:type="dxa"/>
            <w:vAlign w:val="center"/>
          </w:tcPr>
          <w:p w14:paraId="1788600B" w14:textId="77777777" w:rsidR="001874CC" w:rsidRPr="00DA0C67" w:rsidRDefault="001874CC" w:rsidP="00F4436F">
            <w:pPr>
              <w:rPr>
                <w:sz w:val="28"/>
                <w:szCs w:val="28"/>
              </w:rPr>
            </w:pPr>
            <w:r w:rsidRPr="00DA0C67">
              <w:rPr>
                <w:sz w:val="28"/>
                <w:szCs w:val="28"/>
              </w:rPr>
              <w:t xml:space="preserve">- TCVN 7570-2006: </w:t>
            </w:r>
            <w:proofErr w:type="spellStart"/>
            <w:r w:rsidRPr="00DA0C67">
              <w:rPr>
                <w:sz w:val="28"/>
                <w:szCs w:val="28"/>
              </w:rPr>
              <w:t>Cốt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cho</w:t>
            </w:r>
            <w:proofErr w:type="spellEnd"/>
            <w:r w:rsidRPr="00DA0C67">
              <w:rPr>
                <w:sz w:val="28"/>
                <w:szCs w:val="28"/>
              </w:rPr>
              <w:t xml:space="preserve"> </w:t>
            </w:r>
            <w:proofErr w:type="spellStart"/>
            <w:r w:rsidRPr="00DA0C67">
              <w:rPr>
                <w:sz w:val="28"/>
                <w:szCs w:val="28"/>
              </w:rPr>
              <w:t>bê</w:t>
            </w:r>
            <w:proofErr w:type="spellEnd"/>
            <w:r w:rsidRPr="00DA0C67">
              <w:rPr>
                <w:sz w:val="28"/>
                <w:szCs w:val="28"/>
              </w:rPr>
              <w:t xml:space="preserve"> </w:t>
            </w:r>
            <w:proofErr w:type="spellStart"/>
            <w:r w:rsidRPr="00DA0C67">
              <w:rPr>
                <w:sz w:val="28"/>
                <w:szCs w:val="28"/>
              </w:rPr>
              <w:t>tông</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vữa</w:t>
            </w:r>
            <w:proofErr w:type="spellEnd"/>
            <w:r w:rsidRPr="00DA0C67">
              <w:rPr>
                <w:sz w:val="28"/>
                <w:szCs w:val="28"/>
              </w:rPr>
              <w:t xml:space="preserve">, </w:t>
            </w:r>
            <w:proofErr w:type="spellStart"/>
            <w:r w:rsidRPr="00DA0C67">
              <w:rPr>
                <w:sz w:val="28"/>
                <w:szCs w:val="28"/>
              </w:rPr>
              <w:t>tiêu</w:t>
            </w:r>
            <w:proofErr w:type="spellEnd"/>
            <w:r w:rsidRPr="00DA0C67">
              <w:rPr>
                <w:sz w:val="28"/>
                <w:szCs w:val="28"/>
              </w:rPr>
              <w:t xml:space="preserve"> </w:t>
            </w:r>
            <w:proofErr w:type="spellStart"/>
            <w:r w:rsidRPr="00DA0C67">
              <w:rPr>
                <w:sz w:val="28"/>
                <w:szCs w:val="28"/>
              </w:rPr>
              <w:t>chuẩn</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w:t>
            </w:r>
          </w:p>
          <w:p w14:paraId="65D93520" w14:textId="77777777" w:rsidR="001874CC" w:rsidRPr="00DA0C67" w:rsidRDefault="001874CC" w:rsidP="00F4436F">
            <w:pPr>
              <w:rPr>
                <w:sz w:val="28"/>
                <w:szCs w:val="28"/>
              </w:rPr>
            </w:pPr>
            <w:r w:rsidRPr="00DA0C67">
              <w:rPr>
                <w:sz w:val="28"/>
                <w:szCs w:val="28"/>
              </w:rPr>
              <w:t xml:space="preserve">- Thông </w:t>
            </w:r>
            <w:proofErr w:type="spellStart"/>
            <w:r w:rsidRPr="00DA0C67">
              <w:rPr>
                <w:sz w:val="28"/>
                <w:szCs w:val="28"/>
              </w:rPr>
              <w:t>báo</w:t>
            </w:r>
            <w:proofErr w:type="spellEnd"/>
            <w:r w:rsidRPr="00DA0C67">
              <w:rPr>
                <w:sz w:val="28"/>
                <w:szCs w:val="28"/>
              </w:rPr>
              <w:t xml:space="preserve"> </w:t>
            </w:r>
            <w:proofErr w:type="spellStart"/>
            <w:r w:rsidRPr="00DA0C67">
              <w:rPr>
                <w:sz w:val="28"/>
                <w:szCs w:val="28"/>
              </w:rPr>
              <w:t>số</w:t>
            </w:r>
            <w:proofErr w:type="spellEnd"/>
            <w:r w:rsidRPr="00DA0C67">
              <w:rPr>
                <w:sz w:val="28"/>
                <w:szCs w:val="28"/>
              </w:rPr>
              <w:t xml:space="preserve"> 142/TB-VPCP </w:t>
            </w:r>
            <w:proofErr w:type="spellStart"/>
            <w:r w:rsidRPr="00DA0C67">
              <w:rPr>
                <w:sz w:val="28"/>
                <w:szCs w:val="28"/>
              </w:rPr>
              <w:t>ngày</w:t>
            </w:r>
            <w:proofErr w:type="spellEnd"/>
            <w:r w:rsidRPr="00DA0C67">
              <w:rPr>
                <w:sz w:val="28"/>
                <w:szCs w:val="28"/>
              </w:rPr>
              <w:t xml:space="preserve"> 12/4/2019 </w:t>
            </w:r>
            <w:proofErr w:type="spellStart"/>
            <w:r w:rsidRPr="00DA0C67">
              <w:rPr>
                <w:sz w:val="28"/>
                <w:szCs w:val="28"/>
              </w:rPr>
              <w:t>của</w:t>
            </w:r>
            <w:proofErr w:type="spellEnd"/>
            <w:r w:rsidRPr="00DA0C67">
              <w:rPr>
                <w:sz w:val="28"/>
                <w:szCs w:val="28"/>
              </w:rPr>
              <w:t xml:space="preserve"> Văn </w:t>
            </w:r>
            <w:proofErr w:type="spellStart"/>
            <w:r w:rsidRPr="00DA0C67">
              <w:rPr>
                <w:sz w:val="28"/>
                <w:szCs w:val="28"/>
              </w:rPr>
              <w:t>phòng</w:t>
            </w:r>
            <w:proofErr w:type="spellEnd"/>
            <w:r w:rsidRPr="00DA0C67">
              <w:rPr>
                <w:sz w:val="28"/>
                <w:szCs w:val="28"/>
              </w:rPr>
              <w:t xml:space="preserve"> </w:t>
            </w:r>
            <w:proofErr w:type="spellStart"/>
            <w:r w:rsidRPr="00DA0C67">
              <w:rPr>
                <w:sz w:val="28"/>
                <w:szCs w:val="28"/>
              </w:rPr>
              <w:t>Chính</w:t>
            </w:r>
            <w:proofErr w:type="spellEnd"/>
            <w:r w:rsidRPr="00DA0C67">
              <w:rPr>
                <w:sz w:val="28"/>
                <w:szCs w:val="28"/>
              </w:rPr>
              <w:t xml:space="preserve"> </w:t>
            </w:r>
            <w:proofErr w:type="spellStart"/>
            <w:r w:rsidRPr="00DA0C67">
              <w:rPr>
                <w:sz w:val="28"/>
                <w:szCs w:val="28"/>
              </w:rPr>
              <w:t>phủ</w:t>
            </w:r>
            <w:proofErr w:type="spellEnd"/>
            <w:r w:rsidRPr="00DA0C67">
              <w:rPr>
                <w:sz w:val="28"/>
                <w:szCs w:val="28"/>
              </w:rPr>
              <w:t xml:space="preserve"> </w:t>
            </w:r>
            <w:proofErr w:type="spellStart"/>
            <w:r w:rsidRPr="00DA0C67">
              <w:rPr>
                <w:sz w:val="28"/>
                <w:szCs w:val="28"/>
              </w:rPr>
              <w:t>về</w:t>
            </w:r>
            <w:proofErr w:type="spellEnd"/>
            <w:r w:rsidRPr="00DA0C67">
              <w:rPr>
                <w:sz w:val="28"/>
                <w:szCs w:val="28"/>
              </w:rPr>
              <w:t xml:space="preserve"> </w:t>
            </w:r>
            <w:proofErr w:type="spellStart"/>
            <w:r w:rsidRPr="00DA0C67">
              <w:rPr>
                <w:sz w:val="28"/>
                <w:szCs w:val="28"/>
              </w:rPr>
              <w:t>tình</w:t>
            </w:r>
            <w:proofErr w:type="spellEnd"/>
            <w:r w:rsidRPr="00DA0C67">
              <w:rPr>
                <w:sz w:val="28"/>
                <w:szCs w:val="28"/>
              </w:rPr>
              <w:t xml:space="preserve"> </w:t>
            </w:r>
            <w:proofErr w:type="spellStart"/>
            <w:r w:rsidRPr="00DA0C67">
              <w:rPr>
                <w:sz w:val="28"/>
                <w:szCs w:val="28"/>
              </w:rPr>
              <w:t>hình</w:t>
            </w:r>
            <w:proofErr w:type="spellEnd"/>
            <w:r w:rsidRPr="00DA0C67">
              <w:rPr>
                <w:sz w:val="28"/>
                <w:szCs w:val="28"/>
              </w:rPr>
              <w:t xml:space="preserve"> vi </w:t>
            </w:r>
            <w:proofErr w:type="spellStart"/>
            <w:r w:rsidRPr="00DA0C67">
              <w:rPr>
                <w:sz w:val="28"/>
                <w:szCs w:val="28"/>
              </w:rPr>
              <w:t>phạm</w:t>
            </w:r>
            <w:proofErr w:type="spellEnd"/>
            <w:r w:rsidRPr="00DA0C67">
              <w:rPr>
                <w:sz w:val="28"/>
                <w:szCs w:val="28"/>
              </w:rPr>
              <w:t xml:space="preserve">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luật</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w:t>
            </w:r>
            <w:proofErr w:type="spellStart"/>
            <w:r w:rsidRPr="00DA0C67">
              <w:rPr>
                <w:sz w:val="28"/>
                <w:szCs w:val="28"/>
              </w:rPr>
              <w:t>hoạt</w:t>
            </w:r>
            <w:proofErr w:type="spellEnd"/>
            <w:r w:rsidRPr="00DA0C67">
              <w:rPr>
                <w:sz w:val="28"/>
                <w:szCs w:val="28"/>
              </w:rPr>
              <w:t xml:space="preserve"> </w:t>
            </w:r>
            <w:proofErr w:type="spellStart"/>
            <w:r w:rsidRPr="00DA0C67">
              <w:rPr>
                <w:sz w:val="28"/>
                <w:szCs w:val="28"/>
              </w:rPr>
              <w:t>động</w:t>
            </w:r>
            <w:proofErr w:type="spellEnd"/>
            <w:r w:rsidRPr="00DA0C67">
              <w:rPr>
                <w:sz w:val="28"/>
                <w:szCs w:val="28"/>
              </w:rPr>
              <w:t xml:space="preserve"> </w:t>
            </w:r>
            <w:proofErr w:type="spellStart"/>
            <w:r w:rsidRPr="00DA0C67">
              <w:rPr>
                <w:sz w:val="28"/>
                <w:szCs w:val="28"/>
              </w:rPr>
              <w:t>khai</w:t>
            </w:r>
            <w:proofErr w:type="spellEnd"/>
            <w:r w:rsidRPr="00DA0C67">
              <w:rPr>
                <w:sz w:val="28"/>
                <w:szCs w:val="28"/>
              </w:rPr>
              <w:t xml:space="preserve"> </w:t>
            </w:r>
            <w:proofErr w:type="spellStart"/>
            <w:r w:rsidRPr="00DA0C67">
              <w:rPr>
                <w:sz w:val="28"/>
                <w:szCs w:val="28"/>
              </w:rPr>
              <w:t>thác</w:t>
            </w:r>
            <w:proofErr w:type="spellEnd"/>
            <w:r w:rsidRPr="00DA0C67">
              <w:rPr>
                <w:sz w:val="28"/>
                <w:szCs w:val="28"/>
              </w:rPr>
              <w:t xml:space="preserve"> </w:t>
            </w:r>
            <w:proofErr w:type="spellStart"/>
            <w:r w:rsidRPr="00DA0C67">
              <w:rPr>
                <w:sz w:val="28"/>
                <w:szCs w:val="28"/>
              </w:rPr>
              <w:t>cát</w:t>
            </w:r>
            <w:proofErr w:type="spellEnd"/>
            <w:r w:rsidRPr="00DA0C67">
              <w:rPr>
                <w:sz w:val="28"/>
                <w:szCs w:val="28"/>
              </w:rPr>
              <w:t xml:space="preserve"> </w:t>
            </w:r>
            <w:proofErr w:type="spellStart"/>
            <w:r w:rsidRPr="00DA0C67">
              <w:rPr>
                <w:sz w:val="28"/>
                <w:szCs w:val="28"/>
              </w:rPr>
              <w:t>tại</w:t>
            </w:r>
            <w:proofErr w:type="spellEnd"/>
            <w:r w:rsidRPr="00DA0C67">
              <w:rPr>
                <w:sz w:val="28"/>
                <w:szCs w:val="28"/>
              </w:rPr>
              <w:t xml:space="preserve"> </w:t>
            </w:r>
            <w:proofErr w:type="spellStart"/>
            <w:r w:rsidRPr="00DA0C67">
              <w:rPr>
                <w:sz w:val="28"/>
                <w:szCs w:val="28"/>
              </w:rPr>
              <w:t>địa</w:t>
            </w:r>
            <w:proofErr w:type="spellEnd"/>
            <w:r w:rsidRPr="00DA0C67">
              <w:rPr>
                <w:sz w:val="28"/>
                <w:szCs w:val="28"/>
              </w:rPr>
              <w:t xml:space="preserve"> </w:t>
            </w:r>
            <w:proofErr w:type="spellStart"/>
            <w:r w:rsidRPr="00DA0C67">
              <w:rPr>
                <w:sz w:val="28"/>
                <w:szCs w:val="28"/>
              </w:rPr>
              <w:t>phương</w:t>
            </w:r>
            <w:proofErr w:type="spellEnd"/>
            <w:r w:rsidRPr="00DA0C67">
              <w:rPr>
                <w:sz w:val="28"/>
                <w:szCs w:val="28"/>
              </w:rPr>
              <w:t>.</w:t>
            </w:r>
          </w:p>
        </w:tc>
        <w:tc>
          <w:tcPr>
            <w:tcW w:w="1766" w:type="dxa"/>
            <w:vAlign w:val="center"/>
          </w:tcPr>
          <w:p w14:paraId="58D7F021" w14:textId="0689194B" w:rsidR="001874CC" w:rsidRPr="00DA0C67" w:rsidRDefault="001874CC" w:rsidP="006A37BA">
            <w:pPr>
              <w:rPr>
                <w:sz w:val="28"/>
                <w:szCs w:val="28"/>
              </w:rPr>
            </w:pPr>
            <w:proofErr w:type="spellStart"/>
            <w:r w:rsidRPr="00DA0C67">
              <w:rPr>
                <w:sz w:val="28"/>
                <w:szCs w:val="28"/>
              </w:rPr>
              <w:t>Trên</w:t>
            </w:r>
            <w:proofErr w:type="spellEnd"/>
            <w:r w:rsidRPr="00DA0C67">
              <w:rPr>
                <w:sz w:val="28"/>
                <w:szCs w:val="28"/>
              </w:rPr>
              <w:t xml:space="preserve"> </w:t>
            </w:r>
            <w:proofErr w:type="spellStart"/>
            <w:r w:rsidRPr="00DA0C67">
              <w:rPr>
                <w:sz w:val="28"/>
                <w:szCs w:val="28"/>
              </w:rPr>
              <w:t>địa</w:t>
            </w:r>
            <w:proofErr w:type="spellEnd"/>
            <w:r w:rsidRPr="00DA0C67">
              <w:rPr>
                <w:sz w:val="28"/>
                <w:szCs w:val="28"/>
              </w:rPr>
              <w:t xml:space="preserve"> </w:t>
            </w:r>
            <w:proofErr w:type="spellStart"/>
            <w:r w:rsidRPr="00DA0C67">
              <w:rPr>
                <w:sz w:val="28"/>
                <w:szCs w:val="28"/>
              </w:rPr>
              <w:t>bàn</w:t>
            </w:r>
            <w:proofErr w:type="spellEnd"/>
            <w:r w:rsidRPr="00DA0C67">
              <w:rPr>
                <w:sz w:val="28"/>
                <w:szCs w:val="28"/>
              </w:rPr>
              <w:t xml:space="preserve"> </w:t>
            </w:r>
            <w:proofErr w:type="spellStart"/>
            <w:r w:rsidR="006A37BA">
              <w:rPr>
                <w:sz w:val="28"/>
                <w:szCs w:val="28"/>
              </w:rPr>
              <w:t>tỉnh</w:t>
            </w:r>
            <w:proofErr w:type="spellEnd"/>
            <w:r w:rsidR="006A37BA">
              <w:rPr>
                <w:sz w:val="28"/>
                <w:szCs w:val="28"/>
              </w:rPr>
              <w:t xml:space="preserve"> </w:t>
            </w:r>
            <w:proofErr w:type="spellStart"/>
            <w:r w:rsidR="006A37BA">
              <w:rPr>
                <w:sz w:val="28"/>
                <w:szCs w:val="28"/>
              </w:rPr>
              <w:t>Nghệ</w:t>
            </w:r>
            <w:proofErr w:type="spellEnd"/>
            <w:r w:rsidR="006A37BA">
              <w:rPr>
                <w:sz w:val="28"/>
                <w:szCs w:val="28"/>
              </w:rPr>
              <w:t xml:space="preserve"> An.</w:t>
            </w:r>
          </w:p>
        </w:tc>
      </w:tr>
      <w:tr w:rsidR="001874CC" w:rsidRPr="00DA0C67" w14:paraId="5EDB0F67" w14:textId="77777777" w:rsidTr="001874CC">
        <w:tc>
          <w:tcPr>
            <w:tcW w:w="534" w:type="dxa"/>
            <w:vAlign w:val="center"/>
          </w:tcPr>
          <w:p w14:paraId="53C2B734" w14:textId="77777777" w:rsidR="001874CC" w:rsidRPr="00DA0C67" w:rsidRDefault="001874CC" w:rsidP="00F4436F">
            <w:pPr>
              <w:rPr>
                <w:sz w:val="28"/>
                <w:szCs w:val="28"/>
              </w:rPr>
            </w:pPr>
            <w:r w:rsidRPr="00DA0C67">
              <w:rPr>
                <w:sz w:val="28"/>
                <w:szCs w:val="28"/>
              </w:rPr>
              <w:t>4</w:t>
            </w:r>
          </w:p>
        </w:tc>
        <w:tc>
          <w:tcPr>
            <w:tcW w:w="2166" w:type="dxa"/>
            <w:vAlign w:val="center"/>
          </w:tcPr>
          <w:p w14:paraId="6FFB1E3A" w14:textId="77777777" w:rsidR="001874CC" w:rsidRPr="00DA0C67" w:rsidRDefault="001874CC" w:rsidP="00F4436F">
            <w:pPr>
              <w:rPr>
                <w:sz w:val="28"/>
                <w:szCs w:val="28"/>
              </w:rPr>
            </w:pPr>
            <w:proofErr w:type="spellStart"/>
            <w:r w:rsidRPr="00DA0C67">
              <w:rPr>
                <w:sz w:val="28"/>
                <w:szCs w:val="28"/>
              </w:rPr>
              <w:t>Đá</w:t>
            </w:r>
            <w:proofErr w:type="spellEnd"/>
            <w:r w:rsidRPr="00DA0C67">
              <w:rPr>
                <w:sz w:val="28"/>
                <w:szCs w:val="28"/>
              </w:rPr>
              <w:t xml:space="preserve"> </w:t>
            </w:r>
            <w:proofErr w:type="spellStart"/>
            <w:r w:rsidRPr="00DA0C67">
              <w:rPr>
                <w:sz w:val="28"/>
                <w:szCs w:val="28"/>
              </w:rPr>
              <w:t>dăm</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làm</w:t>
            </w:r>
            <w:proofErr w:type="spellEnd"/>
            <w:r w:rsidRPr="00DA0C67">
              <w:rPr>
                <w:sz w:val="28"/>
                <w:szCs w:val="28"/>
              </w:rPr>
              <w:t xml:space="preserve"> </w:t>
            </w:r>
            <w:proofErr w:type="spellStart"/>
            <w:r w:rsidRPr="00DA0C67">
              <w:rPr>
                <w:sz w:val="28"/>
                <w:szCs w:val="28"/>
              </w:rPr>
              <w:t>cốt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đá</w:t>
            </w:r>
            <w:proofErr w:type="spellEnd"/>
            <w:r w:rsidRPr="00DA0C67">
              <w:rPr>
                <w:sz w:val="28"/>
                <w:szCs w:val="28"/>
              </w:rPr>
              <w:t xml:space="preserve"> 1x2, 2x4 </w:t>
            </w:r>
            <w:proofErr w:type="spellStart"/>
            <w:r w:rsidRPr="00DA0C67">
              <w:rPr>
                <w:sz w:val="28"/>
                <w:szCs w:val="28"/>
              </w:rPr>
              <w:t>và</w:t>
            </w:r>
            <w:proofErr w:type="spellEnd"/>
            <w:r w:rsidRPr="00DA0C67">
              <w:rPr>
                <w:sz w:val="28"/>
                <w:szCs w:val="28"/>
              </w:rPr>
              <w:t xml:space="preserve"> 4x6)</w:t>
            </w:r>
          </w:p>
        </w:tc>
        <w:tc>
          <w:tcPr>
            <w:tcW w:w="4894" w:type="dxa"/>
            <w:vAlign w:val="center"/>
          </w:tcPr>
          <w:p w14:paraId="0FC39D32" w14:textId="77777777" w:rsidR="001874CC" w:rsidRPr="00DA0C67" w:rsidRDefault="001874CC" w:rsidP="00F4436F">
            <w:pPr>
              <w:rPr>
                <w:sz w:val="28"/>
                <w:szCs w:val="28"/>
              </w:rPr>
            </w:pPr>
            <w:r w:rsidRPr="00DA0C67">
              <w:rPr>
                <w:sz w:val="28"/>
                <w:szCs w:val="28"/>
              </w:rPr>
              <w:t xml:space="preserve">- TCVN 7570-2006: </w:t>
            </w:r>
            <w:proofErr w:type="spellStart"/>
            <w:r w:rsidRPr="00DA0C67">
              <w:rPr>
                <w:sz w:val="28"/>
                <w:szCs w:val="28"/>
              </w:rPr>
              <w:t>Cốt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cho</w:t>
            </w:r>
            <w:proofErr w:type="spellEnd"/>
            <w:r w:rsidRPr="00DA0C67">
              <w:rPr>
                <w:sz w:val="28"/>
                <w:szCs w:val="28"/>
              </w:rPr>
              <w:t xml:space="preserve"> </w:t>
            </w:r>
            <w:proofErr w:type="spellStart"/>
            <w:r w:rsidRPr="00DA0C67">
              <w:rPr>
                <w:sz w:val="28"/>
                <w:szCs w:val="28"/>
              </w:rPr>
              <w:t>bê</w:t>
            </w:r>
            <w:proofErr w:type="spellEnd"/>
            <w:r w:rsidRPr="00DA0C67">
              <w:rPr>
                <w:sz w:val="28"/>
                <w:szCs w:val="28"/>
              </w:rPr>
              <w:t xml:space="preserve"> </w:t>
            </w:r>
            <w:proofErr w:type="spellStart"/>
            <w:r w:rsidRPr="00DA0C67">
              <w:rPr>
                <w:sz w:val="28"/>
                <w:szCs w:val="28"/>
              </w:rPr>
              <w:t>tông</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vữa</w:t>
            </w:r>
            <w:proofErr w:type="spellEnd"/>
            <w:r w:rsidRPr="00DA0C67">
              <w:rPr>
                <w:sz w:val="28"/>
                <w:szCs w:val="28"/>
              </w:rPr>
              <w:t xml:space="preserve">, </w:t>
            </w:r>
            <w:proofErr w:type="spellStart"/>
            <w:r w:rsidRPr="00DA0C67">
              <w:rPr>
                <w:sz w:val="28"/>
                <w:szCs w:val="28"/>
              </w:rPr>
              <w:t>tiêu</w:t>
            </w:r>
            <w:proofErr w:type="spellEnd"/>
            <w:r w:rsidRPr="00DA0C67">
              <w:rPr>
                <w:sz w:val="28"/>
                <w:szCs w:val="28"/>
              </w:rPr>
              <w:t xml:space="preserve"> </w:t>
            </w:r>
            <w:proofErr w:type="spellStart"/>
            <w:r w:rsidRPr="00DA0C67">
              <w:rPr>
                <w:sz w:val="28"/>
                <w:szCs w:val="28"/>
              </w:rPr>
              <w:t>chuẩn</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w:t>
            </w:r>
          </w:p>
          <w:p w14:paraId="5E724008" w14:textId="77777777" w:rsidR="001874CC" w:rsidRPr="00DA0C67" w:rsidRDefault="001874CC" w:rsidP="00F4436F">
            <w:pPr>
              <w:rPr>
                <w:sz w:val="28"/>
                <w:szCs w:val="28"/>
              </w:rPr>
            </w:pPr>
            <w:r w:rsidRPr="00DA0C67">
              <w:rPr>
                <w:sz w:val="28"/>
                <w:szCs w:val="28"/>
              </w:rPr>
              <w:t xml:space="preserve">- </w:t>
            </w:r>
            <w:proofErr w:type="spellStart"/>
            <w:r w:rsidRPr="00DA0C67">
              <w:rPr>
                <w:sz w:val="28"/>
                <w:szCs w:val="28"/>
              </w:rPr>
              <w:t>Mác</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đá</w:t>
            </w:r>
            <w:proofErr w:type="spellEnd"/>
            <w:r w:rsidRPr="00DA0C67">
              <w:rPr>
                <w:sz w:val="28"/>
                <w:szCs w:val="28"/>
              </w:rPr>
              <w:t xml:space="preserve"> </w:t>
            </w:r>
            <w:proofErr w:type="spellStart"/>
            <w:r w:rsidRPr="00DA0C67">
              <w:rPr>
                <w:sz w:val="28"/>
                <w:szCs w:val="28"/>
              </w:rPr>
              <w:t>dăm</w:t>
            </w:r>
            <w:proofErr w:type="spellEnd"/>
            <w:r w:rsidRPr="00DA0C67">
              <w:rPr>
                <w:sz w:val="28"/>
                <w:szCs w:val="28"/>
              </w:rPr>
              <w:t xml:space="preserve"> </w:t>
            </w:r>
            <w:proofErr w:type="spellStart"/>
            <w:r w:rsidRPr="00DA0C67">
              <w:rPr>
                <w:sz w:val="28"/>
                <w:szCs w:val="28"/>
              </w:rPr>
              <w:t>sử</w:t>
            </w:r>
            <w:proofErr w:type="spellEnd"/>
            <w:r w:rsidRPr="00DA0C67">
              <w:rPr>
                <w:sz w:val="28"/>
                <w:szCs w:val="28"/>
              </w:rPr>
              <w:t xml:space="preserve"> </w:t>
            </w:r>
            <w:proofErr w:type="spellStart"/>
            <w:r w:rsidRPr="00DA0C67">
              <w:rPr>
                <w:sz w:val="28"/>
                <w:szCs w:val="28"/>
              </w:rPr>
              <w:t>dụng</w:t>
            </w:r>
            <w:proofErr w:type="spellEnd"/>
            <w:r w:rsidRPr="00DA0C67">
              <w:rPr>
                <w:sz w:val="28"/>
                <w:szCs w:val="28"/>
              </w:rPr>
              <w:t xml:space="preserve"> </w:t>
            </w:r>
            <w:proofErr w:type="spellStart"/>
            <w:r w:rsidRPr="00DA0C67">
              <w:rPr>
                <w:sz w:val="28"/>
                <w:szCs w:val="28"/>
              </w:rPr>
              <w:t>đổ</w:t>
            </w:r>
            <w:proofErr w:type="spellEnd"/>
            <w:r w:rsidRPr="00DA0C67">
              <w:rPr>
                <w:sz w:val="28"/>
                <w:szCs w:val="28"/>
              </w:rPr>
              <w:t xml:space="preserve"> </w:t>
            </w:r>
            <w:proofErr w:type="spellStart"/>
            <w:r w:rsidRPr="00DA0C67">
              <w:rPr>
                <w:sz w:val="28"/>
                <w:szCs w:val="28"/>
              </w:rPr>
              <w:t>bê</w:t>
            </w:r>
            <w:proofErr w:type="spellEnd"/>
            <w:r w:rsidRPr="00DA0C67">
              <w:rPr>
                <w:sz w:val="28"/>
                <w:szCs w:val="28"/>
              </w:rPr>
              <w:t xml:space="preserve"> </w:t>
            </w:r>
            <w:proofErr w:type="spellStart"/>
            <w:r w:rsidRPr="00DA0C67">
              <w:rPr>
                <w:sz w:val="28"/>
                <w:szCs w:val="28"/>
              </w:rPr>
              <w:t>tông</w:t>
            </w:r>
            <w:proofErr w:type="spellEnd"/>
            <w:r w:rsidRPr="00DA0C67">
              <w:rPr>
                <w:sz w:val="28"/>
                <w:szCs w:val="28"/>
              </w:rPr>
              <w:t xml:space="preserve"> &gt; 1,5 </w:t>
            </w:r>
            <w:proofErr w:type="spellStart"/>
            <w:r w:rsidRPr="00DA0C67">
              <w:rPr>
                <w:sz w:val="28"/>
                <w:szCs w:val="28"/>
              </w:rPr>
              <w:t>lần</w:t>
            </w:r>
            <w:proofErr w:type="spellEnd"/>
            <w:r w:rsidRPr="00DA0C67">
              <w:rPr>
                <w:sz w:val="28"/>
                <w:szCs w:val="28"/>
              </w:rPr>
              <w:t xml:space="preserve"> </w:t>
            </w:r>
            <w:proofErr w:type="spellStart"/>
            <w:r w:rsidRPr="00DA0C67">
              <w:rPr>
                <w:sz w:val="28"/>
                <w:szCs w:val="28"/>
              </w:rPr>
              <w:t>mác</w:t>
            </w:r>
            <w:proofErr w:type="spellEnd"/>
            <w:r w:rsidRPr="00DA0C67">
              <w:rPr>
                <w:sz w:val="28"/>
                <w:szCs w:val="28"/>
              </w:rPr>
              <w:t xml:space="preserve"> </w:t>
            </w:r>
            <w:proofErr w:type="spellStart"/>
            <w:r w:rsidRPr="00DA0C67">
              <w:rPr>
                <w:sz w:val="28"/>
                <w:szCs w:val="28"/>
              </w:rPr>
              <w:t>bê</w:t>
            </w:r>
            <w:proofErr w:type="spellEnd"/>
            <w:r w:rsidRPr="00DA0C67">
              <w:rPr>
                <w:sz w:val="28"/>
                <w:szCs w:val="28"/>
              </w:rPr>
              <w:t xml:space="preserve"> </w:t>
            </w:r>
            <w:proofErr w:type="spellStart"/>
            <w:r w:rsidRPr="00DA0C67">
              <w:rPr>
                <w:sz w:val="28"/>
                <w:szCs w:val="28"/>
              </w:rPr>
              <w:t>tông</w:t>
            </w:r>
            <w:proofErr w:type="spellEnd"/>
            <w:r w:rsidRPr="00DA0C67">
              <w:rPr>
                <w:sz w:val="28"/>
                <w:szCs w:val="28"/>
              </w:rPr>
              <w:t xml:space="preserve"> (</w:t>
            </w:r>
            <w:proofErr w:type="spellStart"/>
            <w:r w:rsidRPr="00DA0C67">
              <w:rPr>
                <w:sz w:val="28"/>
                <w:szCs w:val="28"/>
              </w:rPr>
              <w:t>đối</w:t>
            </w:r>
            <w:proofErr w:type="spellEnd"/>
            <w:r w:rsidRPr="00DA0C67">
              <w:rPr>
                <w:sz w:val="28"/>
                <w:szCs w:val="28"/>
              </w:rPr>
              <w:t xml:space="preserve"> </w:t>
            </w:r>
            <w:proofErr w:type="spellStart"/>
            <w:r w:rsidRPr="00DA0C67">
              <w:rPr>
                <w:sz w:val="28"/>
                <w:szCs w:val="28"/>
              </w:rPr>
              <w:t>với</w:t>
            </w:r>
            <w:proofErr w:type="spellEnd"/>
            <w:r w:rsidRPr="00DA0C67">
              <w:rPr>
                <w:sz w:val="28"/>
                <w:szCs w:val="28"/>
              </w:rPr>
              <w:t xml:space="preserve"> </w:t>
            </w:r>
            <w:proofErr w:type="spellStart"/>
            <w:r w:rsidRPr="00DA0C67">
              <w:rPr>
                <w:sz w:val="28"/>
                <w:szCs w:val="28"/>
              </w:rPr>
              <w:t>bê</w:t>
            </w:r>
            <w:proofErr w:type="spellEnd"/>
            <w:r w:rsidRPr="00DA0C67">
              <w:rPr>
                <w:sz w:val="28"/>
                <w:szCs w:val="28"/>
              </w:rPr>
              <w:t xml:space="preserve"> </w:t>
            </w:r>
            <w:proofErr w:type="spellStart"/>
            <w:r w:rsidRPr="00DA0C67">
              <w:rPr>
                <w:sz w:val="28"/>
                <w:szCs w:val="28"/>
              </w:rPr>
              <w:t>tông</w:t>
            </w:r>
            <w:proofErr w:type="spellEnd"/>
            <w:r w:rsidRPr="00DA0C67">
              <w:rPr>
                <w:sz w:val="28"/>
                <w:szCs w:val="28"/>
              </w:rPr>
              <w:t xml:space="preserve"> </w:t>
            </w:r>
            <w:proofErr w:type="spellStart"/>
            <w:r w:rsidRPr="00DA0C67">
              <w:rPr>
                <w:sz w:val="28"/>
                <w:szCs w:val="28"/>
              </w:rPr>
              <w:t>mác</w:t>
            </w:r>
            <w:proofErr w:type="spellEnd"/>
            <w:r w:rsidRPr="00DA0C67">
              <w:rPr>
                <w:sz w:val="28"/>
                <w:szCs w:val="28"/>
              </w:rPr>
              <w:t xml:space="preserve"> &lt;300);</w:t>
            </w:r>
          </w:p>
          <w:p w14:paraId="600F6DF0" w14:textId="77777777" w:rsidR="001874CC" w:rsidRPr="00DA0C67" w:rsidRDefault="001874CC" w:rsidP="00F4436F">
            <w:pPr>
              <w:rPr>
                <w:sz w:val="28"/>
                <w:szCs w:val="28"/>
              </w:rPr>
            </w:pPr>
            <w:r w:rsidRPr="00DA0C67">
              <w:rPr>
                <w:sz w:val="28"/>
                <w:szCs w:val="28"/>
              </w:rPr>
              <w:t xml:space="preserve">- </w:t>
            </w:r>
            <w:proofErr w:type="spellStart"/>
            <w:r w:rsidRPr="00DA0C67">
              <w:rPr>
                <w:sz w:val="28"/>
                <w:szCs w:val="28"/>
              </w:rPr>
              <w:t>Mác</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đá</w:t>
            </w:r>
            <w:proofErr w:type="spellEnd"/>
            <w:r w:rsidRPr="00DA0C67">
              <w:rPr>
                <w:sz w:val="28"/>
                <w:szCs w:val="28"/>
              </w:rPr>
              <w:t xml:space="preserve"> </w:t>
            </w:r>
            <w:proofErr w:type="spellStart"/>
            <w:r w:rsidRPr="00DA0C67">
              <w:rPr>
                <w:sz w:val="28"/>
                <w:szCs w:val="28"/>
              </w:rPr>
              <w:t>dăm</w:t>
            </w:r>
            <w:proofErr w:type="spellEnd"/>
            <w:r w:rsidRPr="00DA0C67">
              <w:rPr>
                <w:sz w:val="28"/>
                <w:szCs w:val="28"/>
              </w:rPr>
              <w:t xml:space="preserve"> </w:t>
            </w:r>
            <w:proofErr w:type="spellStart"/>
            <w:r w:rsidRPr="00DA0C67">
              <w:rPr>
                <w:sz w:val="28"/>
                <w:szCs w:val="28"/>
              </w:rPr>
              <w:t>sử</w:t>
            </w:r>
            <w:proofErr w:type="spellEnd"/>
            <w:r w:rsidRPr="00DA0C67">
              <w:rPr>
                <w:sz w:val="28"/>
                <w:szCs w:val="28"/>
              </w:rPr>
              <w:t xml:space="preserve"> </w:t>
            </w:r>
            <w:proofErr w:type="spellStart"/>
            <w:r w:rsidRPr="00DA0C67">
              <w:rPr>
                <w:sz w:val="28"/>
                <w:szCs w:val="28"/>
              </w:rPr>
              <w:t>dụng</w:t>
            </w:r>
            <w:proofErr w:type="spellEnd"/>
            <w:r w:rsidRPr="00DA0C67">
              <w:rPr>
                <w:sz w:val="28"/>
                <w:szCs w:val="28"/>
              </w:rPr>
              <w:t xml:space="preserve"> </w:t>
            </w:r>
            <w:proofErr w:type="spellStart"/>
            <w:r w:rsidRPr="00DA0C67">
              <w:rPr>
                <w:sz w:val="28"/>
                <w:szCs w:val="28"/>
              </w:rPr>
              <w:t>đổ</w:t>
            </w:r>
            <w:proofErr w:type="spellEnd"/>
            <w:r w:rsidRPr="00DA0C67">
              <w:rPr>
                <w:sz w:val="28"/>
                <w:szCs w:val="28"/>
              </w:rPr>
              <w:t xml:space="preserve"> </w:t>
            </w:r>
            <w:proofErr w:type="spellStart"/>
            <w:r w:rsidRPr="00DA0C67">
              <w:rPr>
                <w:sz w:val="28"/>
                <w:szCs w:val="28"/>
              </w:rPr>
              <w:t>bê</w:t>
            </w:r>
            <w:proofErr w:type="spellEnd"/>
            <w:r w:rsidRPr="00DA0C67">
              <w:rPr>
                <w:sz w:val="28"/>
                <w:szCs w:val="28"/>
              </w:rPr>
              <w:t xml:space="preserve"> </w:t>
            </w:r>
            <w:proofErr w:type="spellStart"/>
            <w:r w:rsidRPr="00DA0C67">
              <w:rPr>
                <w:sz w:val="28"/>
                <w:szCs w:val="28"/>
              </w:rPr>
              <w:t>tông</w:t>
            </w:r>
            <w:proofErr w:type="spellEnd"/>
            <w:r w:rsidRPr="00DA0C67">
              <w:rPr>
                <w:sz w:val="28"/>
                <w:szCs w:val="28"/>
              </w:rPr>
              <w:t xml:space="preserve"> &gt; 2 </w:t>
            </w:r>
            <w:proofErr w:type="spellStart"/>
            <w:r w:rsidRPr="00DA0C67">
              <w:rPr>
                <w:sz w:val="28"/>
                <w:szCs w:val="28"/>
              </w:rPr>
              <w:t>lần</w:t>
            </w:r>
            <w:proofErr w:type="spellEnd"/>
            <w:r w:rsidRPr="00DA0C67">
              <w:rPr>
                <w:sz w:val="28"/>
                <w:szCs w:val="28"/>
              </w:rPr>
              <w:t xml:space="preserve"> </w:t>
            </w:r>
            <w:proofErr w:type="spellStart"/>
            <w:r w:rsidRPr="00DA0C67">
              <w:rPr>
                <w:sz w:val="28"/>
                <w:szCs w:val="28"/>
              </w:rPr>
              <w:t>mác</w:t>
            </w:r>
            <w:proofErr w:type="spellEnd"/>
            <w:r w:rsidRPr="00DA0C67">
              <w:rPr>
                <w:sz w:val="28"/>
                <w:szCs w:val="28"/>
              </w:rPr>
              <w:t xml:space="preserve"> </w:t>
            </w:r>
            <w:proofErr w:type="spellStart"/>
            <w:r w:rsidRPr="00DA0C67">
              <w:rPr>
                <w:sz w:val="28"/>
                <w:szCs w:val="28"/>
              </w:rPr>
              <w:t>bê</w:t>
            </w:r>
            <w:proofErr w:type="spellEnd"/>
            <w:r w:rsidRPr="00DA0C67">
              <w:rPr>
                <w:sz w:val="28"/>
                <w:szCs w:val="28"/>
              </w:rPr>
              <w:t xml:space="preserve"> </w:t>
            </w:r>
            <w:proofErr w:type="spellStart"/>
            <w:r w:rsidRPr="00DA0C67">
              <w:rPr>
                <w:sz w:val="28"/>
                <w:szCs w:val="28"/>
              </w:rPr>
              <w:t>tông</w:t>
            </w:r>
            <w:proofErr w:type="spellEnd"/>
            <w:r w:rsidRPr="00DA0C67">
              <w:rPr>
                <w:sz w:val="28"/>
                <w:szCs w:val="28"/>
              </w:rPr>
              <w:t xml:space="preserve"> (</w:t>
            </w:r>
            <w:proofErr w:type="spellStart"/>
            <w:r w:rsidRPr="00DA0C67">
              <w:rPr>
                <w:sz w:val="28"/>
                <w:szCs w:val="28"/>
              </w:rPr>
              <w:t>đối</w:t>
            </w:r>
            <w:proofErr w:type="spellEnd"/>
            <w:r w:rsidRPr="00DA0C67">
              <w:rPr>
                <w:sz w:val="28"/>
                <w:szCs w:val="28"/>
              </w:rPr>
              <w:t xml:space="preserve"> </w:t>
            </w:r>
            <w:proofErr w:type="spellStart"/>
            <w:r w:rsidRPr="00DA0C67">
              <w:rPr>
                <w:sz w:val="28"/>
                <w:szCs w:val="28"/>
              </w:rPr>
              <w:t>với</w:t>
            </w:r>
            <w:proofErr w:type="spellEnd"/>
            <w:r w:rsidRPr="00DA0C67">
              <w:rPr>
                <w:sz w:val="28"/>
                <w:szCs w:val="28"/>
              </w:rPr>
              <w:t xml:space="preserve"> </w:t>
            </w:r>
            <w:proofErr w:type="spellStart"/>
            <w:r w:rsidRPr="00DA0C67">
              <w:rPr>
                <w:sz w:val="28"/>
                <w:szCs w:val="28"/>
              </w:rPr>
              <w:t>bê</w:t>
            </w:r>
            <w:proofErr w:type="spellEnd"/>
            <w:r w:rsidRPr="00DA0C67">
              <w:rPr>
                <w:sz w:val="28"/>
                <w:szCs w:val="28"/>
              </w:rPr>
              <w:t xml:space="preserve"> </w:t>
            </w:r>
            <w:proofErr w:type="spellStart"/>
            <w:r w:rsidRPr="00DA0C67">
              <w:rPr>
                <w:sz w:val="28"/>
                <w:szCs w:val="28"/>
              </w:rPr>
              <w:t>tông</w:t>
            </w:r>
            <w:proofErr w:type="spellEnd"/>
            <w:r w:rsidRPr="00DA0C67">
              <w:rPr>
                <w:sz w:val="28"/>
                <w:szCs w:val="28"/>
              </w:rPr>
              <w:t xml:space="preserve"> </w:t>
            </w:r>
            <w:proofErr w:type="spellStart"/>
            <w:r w:rsidRPr="00DA0C67">
              <w:rPr>
                <w:sz w:val="28"/>
                <w:szCs w:val="28"/>
              </w:rPr>
              <w:t>mác</w:t>
            </w:r>
            <w:proofErr w:type="spellEnd"/>
            <w:r w:rsidRPr="00DA0C67">
              <w:rPr>
                <w:sz w:val="28"/>
                <w:szCs w:val="28"/>
              </w:rPr>
              <w:t xml:space="preserve"> 300).</w:t>
            </w:r>
          </w:p>
        </w:tc>
        <w:tc>
          <w:tcPr>
            <w:tcW w:w="1766" w:type="dxa"/>
            <w:vAlign w:val="center"/>
          </w:tcPr>
          <w:p w14:paraId="4AF973C4" w14:textId="6474138C" w:rsidR="001874CC" w:rsidRPr="00DA0C67" w:rsidRDefault="001874CC" w:rsidP="00F4436F">
            <w:pPr>
              <w:rPr>
                <w:sz w:val="28"/>
                <w:szCs w:val="28"/>
              </w:rPr>
            </w:pPr>
            <w:r w:rsidRPr="00DA0C67">
              <w:rPr>
                <w:sz w:val="28"/>
                <w:szCs w:val="28"/>
              </w:rPr>
              <w:t>T</w:t>
            </w:r>
            <w:r w:rsidR="006A37BA" w:rsidRPr="00DA0C67">
              <w:rPr>
                <w:sz w:val="28"/>
                <w:szCs w:val="28"/>
              </w:rPr>
              <w:t xml:space="preserve"> </w:t>
            </w:r>
            <w:proofErr w:type="spellStart"/>
            <w:r w:rsidR="006A37BA" w:rsidRPr="00DA0C67">
              <w:rPr>
                <w:sz w:val="28"/>
                <w:szCs w:val="28"/>
              </w:rPr>
              <w:t>Trên</w:t>
            </w:r>
            <w:proofErr w:type="spellEnd"/>
            <w:r w:rsidR="006A37BA" w:rsidRPr="00DA0C67">
              <w:rPr>
                <w:sz w:val="28"/>
                <w:szCs w:val="28"/>
              </w:rPr>
              <w:t xml:space="preserve"> </w:t>
            </w:r>
            <w:proofErr w:type="spellStart"/>
            <w:r w:rsidR="006A37BA" w:rsidRPr="00DA0C67">
              <w:rPr>
                <w:sz w:val="28"/>
                <w:szCs w:val="28"/>
              </w:rPr>
              <w:t>địa</w:t>
            </w:r>
            <w:proofErr w:type="spellEnd"/>
            <w:r w:rsidR="006A37BA" w:rsidRPr="00DA0C67">
              <w:rPr>
                <w:sz w:val="28"/>
                <w:szCs w:val="28"/>
              </w:rPr>
              <w:t xml:space="preserve"> </w:t>
            </w:r>
            <w:proofErr w:type="spellStart"/>
            <w:r w:rsidR="006A37BA" w:rsidRPr="00DA0C67">
              <w:rPr>
                <w:sz w:val="28"/>
                <w:szCs w:val="28"/>
              </w:rPr>
              <w:t>bàn</w:t>
            </w:r>
            <w:proofErr w:type="spellEnd"/>
            <w:r w:rsidR="006A37BA" w:rsidRPr="00DA0C67">
              <w:rPr>
                <w:sz w:val="28"/>
                <w:szCs w:val="28"/>
              </w:rPr>
              <w:t xml:space="preserve"> </w:t>
            </w:r>
            <w:proofErr w:type="spellStart"/>
            <w:r w:rsidR="006A37BA">
              <w:rPr>
                <w:sz w:val="28"/>
                <w:szCs w:val="28"/>
              </w:rPr>
              <w:t>tỉnh</w:t>
            </w:r>
            <w:proofErr w:type="spellEnd"/>
            <w:r w:rsidR="006A37BA">
              <w:rPr>
                <w:sz w:val="28"/>
                <w:szCs w:val="28"/>
              </w:rPr>
              <w:t xml:space="preserve"> </w:t>
            </w:r>
            <w:proofErr w:type="spellStart"/>
            <w:r w:rsidR="006A37BA">
              <w:rPr>
                <w:sz w:val="28"/>
                <w:szCs w:val="28"/>
              </w:rPr>
              <w:t>Nghệ</w:t>
            </w:r>
            <w:proofErr w:type="spellEnd"/>
            <w:r w:rsidR="006A37BA">
              <w:rPr>
                <w:sz w:val="28"/>
                <w:szCs w:val="28"/>
              </w:rPr>
              <w:t xml:space="preserve"> An.</w:t>
            </w:r>
          </w:p>
        </w:tc>
      </w:tr>
      <w:tr w:rsidR="001874CC" w:rsidRPr="00DA0C67" w14:paraId="6A9EC154" w14:textId="77777777" w:rsidTr="001874CC">
        <w:tc>
          <w:tcPr>
            <w:tcW w:w="534" w:type="dxa"/>
            <w:vAlign w:val="center"/>
          </w:tcPr>
          <w:p w14:paraId="6D27069B" w14:textId="4101AE22" w:rsidR="001874CC" w:rsidRPr="00DA0C67" w:rsidRDefault="00826672" w:rsidP="00F4436F">
            <w:pPr>
              <w:rPr>
                <w:sz w:val="28"/>
                <w:szCs w:val="28"/>
              </w:rPr>
            </w:pPr>
            <w:r>
              <w:rPr>
                <w:sz w:val="28"/>
                <w:szCs w:val="28"/>
              </w:rPr>
              <w:t>5</w:t>
            </w:r>
          </w:p>
        </w:tc>
        <w:tc>
          <w:tcPr>
            <w:tcW w:w="2166" w:type="dxa"/>
            <w:vAlign w:val="center"/>
          </w:tcPr>
          <w:p w14:paraId="0D3553FC" w14:textId="77777777" w:rsidR="001874CC" w:rsidRPr="00DA0C67" w:rsidRDefault="001874CC" w:rsidP="00F4436F">
            <w:pPr>
              <w:rPr>
                <w:sz w:val="28"/>
                <w:szCs w:val="28"/>
              </w:rPr>
            </w:pP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w:t>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đặc</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lỗ</w:t>
            </w:r>
            <w:proofErr w:type="spellEnd"/>
            <w:r w:rsidRPr="00DA0C67">
              <w:rPr>
                <w:sz w:val="28"/>
                <w:szCs w:val="28"/>
              </w:rPr>
              <w:t>)</w:t>
            </w:r>
          </w:p>
        </w:tc>
        <w:tc>
          <w:tcPr>
            <w:tcW w:w="4894" w:type="dxa"/>
            <w:vAlign w:val="center"/>
          </w:tcPr>
          <w:p w14:paraId="51E39EC5" w14:textId="77777777" w:rsidR="001874CC" w:rsidRPr="00DA0C67" w:rsidRDefault="001874CC" w:rsidP="00F4436F">
            <w:pPr>
              <w:rPr>
                <w:sz w:val="28"/>
                <w:szCs w:val="28"/>
              </w:rPr>
            </w:pPr>
            <w:r w:rsidRPr="00DA0C67">
              <w:rPr>
                <w:sz w:val="28"/>
                <w:szCs w:val="28"/>
              </w:rPr>
              <w:t xml:space="preserve">- TCVN 1450-1998: </w:t>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rỗng</w:t>
            </w:r>
            <w:proofErr w:type="spellEnd"/>
            <w:r w:rsidRPr="00DA0C67">
              <w:rPr>
                <w:sz w:val="28"/>
                <w:szCs w:val="28"/>
              </w:rPr>
              <w:t xml:space="preserve"> </w:t>
            </w:r>
            <w:proofErr w:type="spellStart"/>
            <w:r w:rsidRPr="00DA0C67">
              <w:rPr>
                <w:sz w:val="28"/>
                <w:szCs w:val="28"/>
              </w:rPr>
              <w:t>đất</w:t>
            </w:r>
            <w:proofErr w:type="spellEnd"/>
            <w:r w:rsidRPr="00DA0C67">
              <w:rPr>
                <w:sz w:val="28"/>
                <w:szCs w:val="28"/>
              </w:rPr>
              <w:t xml:space="preserve"> </w:t>
            </w:r>
            <w:proofErr w:type="spellStart"/>
            <w:r w:rsidRPr="00DA0C67">
              <w:rPr>
                <w:sz w:val="28"/>
                <w:szCs w:val="28"/>
              </w:rPr>
              <w:t>sét</w:t>
            </w:r>
            <w:proofErr w:type="spellEnd"/>
            <w:r w:rsidRPr="00DA0C67">
              <w:rPr>
                <w:sz w:val="28"/>
                <w:szCs w:val="28"/>
              </w:rPr>
              <w:t xml:space="preserve"> </w:t>
            </w:r>
            <w:proofErr w:type="spellStart"/>
            <w:r w:rsidRPr="00DA0C67">
              <w:rPr>
                <w:sz w:val="28"/>
                <w:szCs w:val="28"/>
              </w:rPr>
              <w:t>nung</w:t>
            </w:r>
            <w:proofErr w:type="spellEnd"/>
          </w:p>
          <w:p w14:paraId="244EDC8F" w14:textId="77777777" w:rsidR="001874CC" w:rsidRPr="00DA0C67" w:rsidRDefault="001874CC" w:rsidP="00F4436F">
            <w:pPr>
              <w:rPr>
                <w:sz w:val="28"/>
                <w:szCs w:val="28"/>
              </w:rPr>
            </w:pPr>
            <w:r w:rsidRPr="00DA0C67">
              <w:rPr>
                <w:sz w:val="28"/>
                <w:szCs w:val="28"/>
              </w:rPr>
              <w:t xml:space="preserve">- TCVN 1451-1998: </w:t>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đặc</w:t>
            </w:r>
            <w:proofErr w:type="spellEnd"/>
            <w:r w:rsidRPr="00DA0C67">
              <w:rPr>
                <w:sz w:val="28"/>
                <w:szCs w:val="28"/>
              </w:rPr>
              <w:t xml:space="preserve"> </w:t>
            </w:r>
            <w:proofErr w:type="spellStart"/>
            <w:r w:rsidRPr="00DA0C67">
              <w:rPr>
                <w:sz w:val="28"/>
                <w:szCs w:val="28"/>
              </w:rPr>
              <w:t>đất</w:t>
            </w:r>
            <w:proofErr w:type="spellEnd"/>
            <w:r w:rsidRPr="00DA0C67">
              <w:rPr>
                <w:sz w:val="28"/>
                <w:szCs w:val="28"/>
              </w:rPr>
              <w:t xml:space="preserve"> </w:t>
            </w:r>
            <w:proofErr w:type="spellStart"/>
            <w:r w:rsidRPr="00DA0C67">
              <w:rPr>
                <w:sz w:val="28"/>
                <w:szCs w:val="28"/>
              </w:rPr>
              <w:t>sét</w:t>
            </w:r>
            <w:proofErr w:type="spellEnd"/>
            <w:r w:rsidRPr="00DA0C67">
              <w:rPr>
                <w:sz w:val="28"/>
                <w:szCs w:val="28"/>
              </w:rPr>
              <w:t xml:space="preserve"> </w:t>
            </w:r>
            <w:proofErr w:type="spellStart"/>
            <w:r w:rsidRPr="00DA0C67">
              <w:rPr>
                <w:sz w:val="28"/>
                <w:szCs w:val="28"/>
              </w:rPr>
              <w:t>nung</w:t>
            </w:r>
            <w:proofErr w:type="spellEnd"/>
          </w:p>
          <w:p w14:paraId="0070307F" w14:textId="77777777" w:rsidR="001874CC" w:rsidRPr="00DA0C67" w:rsidRDefault="001874CC" w:rsidP="00F4436F">
            <w:pPr>
              <w:rPr>
                <w:sz w:val="28"/>
                <w:szCs w:val="28"/>
              </w:rPr>
            </w:pPr>
            <w:r w:rsidRPr="00DA0C67">
              <w:rPr>
                <w:sz w:val="28"/>
                <w:szCs w:val="28"/>
              </w:rPr>
              <w:t xml:space="preserve">- TCVN 246-1986: </w:t>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Phương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xác</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bền</w:t>
            </w:r>
            <w:proofErr w:type="spellEnd"/>
            <w:r w:rsidRPr="00DA0C67">
              <w:rPr>
                <w:sz w:val="28"/>
                <w:szCs w:val="28"/>
              </w:rPr>
              <w:t xml:space="preserve"> </w:t>
            </w:r>
            <w:proofErr w:type="spellStart"/>
            <w:r w:rsidRPr="00DA0C67">
              <w:rPr>
                <w:sz w:val="28"/>
                <w:szCs w:val="28"/>
              </w:rPr>
              <w:t>nén</w:t>
            </w:r>
            <w:proofErr w:type="spellEnd"/>
            <w:r w:rsidRPr="00DA0C67">
              <w:rPr>
                <w:sz w:val="28"/>
                <w:szCs w:val="28"/>
              </w:rPr>
              <w:t>;</w:t>
            </w:r>
          </w:p>
          <w:p w14:paraId="6B0123BE" w14:textId="77777777" w:rsidR="001874CC" w:rsidRPr="00DA0C67" w:rsidRDefault="001874CC" w:rsidP="00F4436F">
            <w:pPr>
              <w:rPr>
                <w:sz w:val="28"/>
                <w:szCs w:val="28"/>
              </w:rPr>
            </w:pPr>
            <w:r w:rsidRPr="00DA0C67">
              <w:rPr>
                <w:sz w:val="28"/>
                <w:szCs w:val="28"/>
              </w:rPr>
              <w:t xml:space="preserve">- TCVN 247-1986: </w:t>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Phương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xác</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bền</w:t>
            </w:r>
            <w:proofErr w:type="spellEnd"/>
            <w:r w:rsidRPr="00DA0C67">
              <w:rPr>
                <w:sz w:val="28"/>
                <w:szCs w:val="28"/>
              </w:rPr>
              <w:t xml:space="preserve"> </w:t>
            </w:r>
            <w:proofErr w:type="spellStart"/>
            <w:r w:rsidRPr="00DA0C67">
              <w:rPr>
                <w:sz w:val="28"/>
                <w:szCs w:val="28"/>
              </w:rPr>
              <w:t>uốn</w:t>
            </w:r>
            <w:proofErr w:type="spellEnd"/>
            <w:r w:rsidRPr="00DA0C67">
              <w:rPr>
                <w:sz w:val="28"/>
                <w:szCs w:val="28"/>
              </w:rPr>
              <w:t>;</w:t>
            </w:r>
          </w:p>
          <w:p w14:paraId="25C5254A" w14:textId="77777777" w:rsidR="001874CC" w:rsidRPr="00DA0C67" w:rsidRDefault="001874CC" w:rsidP="00F4436F">
            <w:pPr>
              <w:rPr>
                <w:sz w:val="28"/>
                <w:szCs w:val="28"/>
              </w:rPr>
            </w:pPr>
            <w:r w:rsidRPr="00DA0C67">
              <w:rPr>
                <w:sz w:val="28"/>
                <w:szCs w:val="28"/>
              </w:rPr>
              <w:t xml:space="preserve">- TCVN 248-1986: </w:t>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Phương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xác</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hút</w:t>
            </w:r>
            <w:proofErr w:type="spellEnd"/>
            <w:r w:rsidRPr="00DA0C67">
              <w:rPr>
                <w:sz w:val="28"/>
                <w:szCs w:val="28"/>
              </w:rPr>
              <w:t xml:space="preserve"> </w:t>
            </w:r>
            <w:proofErr w:type="spellStart"/>
            <w:r w:rsidRPr="00DA0C67">
              <w:rPr>
                <w:sz w:val="28"/>
                <w:szCs w:val="28"/>
              </w:rPr>
              <w:t>nước</w:t>
            </w:r>
            <w:proofErr w:type="spellEnd"/>
            <w:r w:rsidRPr="00DA0C67">
              <w:rPr>
                <w:sz w:val="28"/>
                <w:szCs w:val="28"/>
              </w:rPr>
              <w:t>;</w:t>
            </w:r>
          </w:p>
          <w:p w14:paraId="1734513E" w14:textId="77777777" w:rsidR="001874CC" w:rsidRPr="00DA0C67" w:rsidRDefault="001874CC" w:rsidP="00F4436F">
            <w:pPr>
              <w:rPr>
                <w:sz w:val="28"/>
                <w:szCs w:val="28"/>
              </w:rPr>
            </w:pPr>
            <w:r w:rsidRPr="00DA0C67">
              <w:rPr>
                <w:sz w:val="28"/>
                <w:szCs w:val="28"/>
              </w:rPr>
              <w:t xml:space="preserve">- TCVN 249-1986: </w:t>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Phương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xác</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khối</w:t>
            </w:r>
            <w:proofErr w:type="spellEnd"/>
            <w:r w:rsidRPr="00DA0C67">
              <w:rPr>
                <w:sz w:val="28"/>
                <w:szCs w:val="28"/>
              </w:rPr>
              <w:t xml:space="preserve"> </w:t>
            </w:r>
            <w:proofErr w:type="spellStart"/>
            <w:r w:rsidRPr="00DA0C67">
              <w:rPr>
                <w:sz w:val="28"/>
                <w:szCs w:val="28"/>
              </w:rPr>
              <w:t>lượng</w:t>
            </w:r>
            <w:proofErr w:type="spellEnd"/>
            <w:r w:rsidRPr="00DA0C67">
              <w:rPr>
                <w:sz w:val="28"/>
                <w:szCs w:val="28"/>
              </w:rPr>
              <w:t xml:space="preserve"> </w:t>
            </w:r>
            <w:proofErr w:type="spellStart"/>
            <w:r w:rsidRPr="00DA0C67">
              <w:rPr>
                <w:sz w:val="28"/>
                <w:szCs w:val="28"/>
              </w:rPr>
              <w:t>riêng</w:t>
            </w:r>
            <w:proofErr w:type="spellEnd"/>
            <w:r w:rsidRPr="00DA0C67">
              <w:rPr>
                <w:sz w:val="28"/>
                <w:szCs w:val="28"/>
              </w:rPr>
              <w:t>;</w:t>
            </w:r>
          </w:p>
          <w:p w14:paraId="4D1D6455" w14:textId="77777777" w:rsidR="001874CC" w:rsidRPr="00DA0C67" w:rsidRDefault="001874CC" w:rsidP="00F4436F">
            <w:pPr>
              <w:rPr>
                <w:sz w:val="28"/>
                <w:szCs w:val="28"/>
              </w:rPr>
            </w:pPr>
            <w:r w:rsidRPr="00DA0C67">
              <w:rPr>
                <w:sz w:val="28"/>
                <w:szCs w:val="28"/>
              </w:rPr>
              <w:t xml:space="preserve">- TCVN 250-1986: </w:t>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Phương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xác</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khối</w:t>
            </w:r>
            <w:proofErr w:type="spellEnd"/>
            <w:r w:rsidRPr="00DA0C67">
              <w:rPr>
                <w:sz w:val="28"/>
                <w:szCs w:val="28"/>
              </w:rPr>
              <w:t xml:space="preserve"> </w:t>
            </w:r>
            <w:proofErr w:type="spellStart"/>
            <w:r w:rsidRPr="00DA0C67">
              <w:rPr>
                <w:sz w:val="28"/>
                <w:szCs w:val="28"/>
              </w:rPr>
              <w:t>lượng</w:t>
            </w:r>
            <w:proofErr w:type="spellEnd"/>
            <w:r w:rsidRPr="00DA0C67">
              <w:rPr>
                <w:sz w:val="28"/>
                <w:szCs w:val="28"/>
              </w:rPr>
              <w:t xml:space="preserve"> </w:t>
            </w:r>
            <w:proofErr w:type="spellStart"/>
            <w:r w:rsidRPr="00DA0C67">
              <w:rPr>
                <w:sz w:val="28"/>
                <w:szCs w:val="28"/>
              </w:rPr>
              <w:t>thể</w:t>
            </w:r>
            <w:proofErr w:type="spellEnd"/>
            <w:r w:rsidRPr="00DA0C67">
              <w:rPr>
                <w:sz w:val="28"/>
                <w:szCs w:val="28"/>
              </w:rPr>
              <w:t xml:space="preserve"> </w:t>
            </w:r>
            <w:proofErr w:type="spellStart"/>
            <w:r w:rsidRPr="00DA0C67">
              <w:rPr>
                <w:sz w:val="28"/>
                <w:szCs w:val="28"/>
              </w:rPr>
              <w:t>tích</w:t>
            </w:r>
            <w:proofErr w:type="spellEnd"/>
            <w:r w:rsidRPr="00DA0C67">
              <w:rPr>
                <w:sz w:val="28"/>
                <w:szCs w:val="28"/>
              </w:rPr>
              <w:t>;</w:t>
            </w:r>
          </w:p>
          <w:p w14:paraId="7B9EDC2E" w14:textId="77777777" w:rsidR="001874CC" w:rsidRPr="00DA0C67" w:rsidRDefault="001874CC" w:rsidP="00F4436F">
            <w:pPr>
              <w:rPr>
                <w:sz w:val="28"/>
                <w:szCs w:val="28"/>
              </w:rPr>
            </w:pPr>
            <w:r w:rsidRPr="00DA0C67">
              <w:rPr>
                <w:sz w:val="28"/>
                <w:szCs w:val="28"/>
              </w:rPr>
              <w:t xml:space="preserve">- TCVN 246-1986: </w:t>
            </w:r>
            <w:proofErr w:type="spellStart"/>
            <w:r w:rsidRPr="00DA0C67">
              <w:rPr>
                <w:sz w:val="28"/>
                <w:szCs w:val="28"/>
              </w:rPr>
              <w:t>Gạch</w:t>
            </w:r>
            <w:proofErr w:type="spellEnd"/>
            <w:r w:rsidRPr="00DA0C67">
              <w:rPr>
                <w:sz w:val="28"/>
                <w:szCs w:val="28"/>
              </w:rPr>
              <w:t xml:space="preserve"> - </w:t>
            </w:r>
            <w:proofErr w:type="spellStart"/>
            <w:r w:rsidRPr="00DA0C67">
              <w:rPr>
                <w:sz w:val="28"/>
                <w:szCs w:val="28"/>
              </w:rPr>
              <w:t>phương</w:t>
            </w:r>
            <w:proofErr w:type="spellEnd"/>
            <w:r w:rsidRPr="00DA0C67">
              <w:rPr>
                <w:sz w:val="28"/>
                <w:szCs w:val="28"/>
              </w:rPr>
              <w:t xml:space="preserve">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kiểm</w:t>
            </w:r>
            <w:proofErr w:type="spellEnd"/>
            <w:r w:rsidRPr="00DA0C67">
              <w:rPr>
                <w:sz w:val="28"/>
                <w:szCs w:val="28"/>
              </w:rPr>
              <w:t xml:space="preserve"> </w:t>
            </w:r>
            <w:proofErr w:type="spellStart"/>
            <w:r w:rsidRPr="00DA0C67">
              <w:rPr>
                <w:sz w:val="28"/>
                <w:szCs w:val="28"/>
              </w:rPr>
              <w:t>tra</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bền</w:t>
            </w:r>
            <w:proofErr w:type="spellEnd"/>
            <w:r w:rsidRPr="00DA0C67">
              <w:rPr>
                <w:sz w:val="28"/>
                <w:szCs w:val="28"/>
              </w:rPr>
              <w:t>;</w:t>
            </w:r>
          </w:p>
          <w:p w14:paraId="1871BF9C" w14:textId="77777777" w:rsidR="001874CC" w:rsidRPr="00DA0C67" w:rsidRDefault="001874CC" w:rsidP="00F4436F">
            <w:pPr>
              <w:rPr>
                <w:sz w:val="28"/>
                <w:szCs w:val="28"/>
              </w:rPr>
            </w:pPr>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bền</w:t>
            </w:r>
            <w:proofErr w:type="spellEnd"/>
            <w:r w:rsidRPr="00DA0C67">
              <w:rPr>
                <w:sz w:val="28"/>
                <w:szCs w:val="28"/>
              </w:rPr>
              <w:t xml:space="preserve"> </w:t>
            </w:r>
            <w:proofErr w:type="spellStart"/>
            <w:r w:rsidRPr="00DA0C67">
              <w:rPr>
                <w:sz w:val="28"/>
                <w:szCs w:val="28"/>
              </w:rPr>
              <w:t>khi</w:t>
            </w:r>
            <w:proofErr w:type="spellEnd"/>
            <w:r w:rsidRPr="00DA0C67">
              <w:rPr>
                <w:sz w:val="28"/>
                <w:szCs w:val="28"/>
              </w:rPr>
              <w:t xml:space="preserve"> </w:t>
            </w:r>
            <w:proofErr w:type="spellStart"/>
            <w:r w:rsidRPr="00DA0C67">
              <w:rPr>
                <w:sz w:val="28"/>
                <w:szCs w:val="28"/>
              </w:rPr>
              <w:t>nén</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uốn</w:t>
            </w:r>
            <w:proofErr w:type="spellEnd"/>
            <w:r w:rsidRPr="00DA0C67">
              <w:rPr>
                <w:sz w:val="28"/>
                <w:szCs w:val="28"/>
              </w:rPr>
              <w:t xml:space="preserve">: </w:t>
            </w:r>
            <w:proofErr w:type="spellStart"/>
            <w:r w:rsidRPr="00DA0C67">
              <w:rPr>
                <w:sz w:val="28"/>
                <w:szCs w:val="28"/>
              </w:rPr>
              <w:t>Nén</w:t>
            </w:r>
            <w:proofErr w:type="spellEnd"/>
            <w:r w:rsidRPr="00DA0C67">
              <w:rPr>
                <w:sz w:val="28"/>
                <w:szCs w:val="28"/>
              </w:rPr>
              <w:t xml:space="preserve"> ≥ 75; </w:t>
            </w:r>
            <w:proofErr w:type="spellStart"/>
            <w:r w:rsidRPr="00DA0C67">
              <w:rPr>
                <w:sz w:val="28"/>
                <w:szCs w:val="28"/>
              </w:rPr>
              <w:t>uốn</w:t>
            </w:r>
            <w:proofErr w:type="spellEnd"/>
            <w:r w:rsidRPr="00DA0C67">
              <w:rPr>
                <w:sz w:val="28"/>
                <w:szCs w:val="28"/>
              </w:rPr>
              <w:t xml:space="preserve"> ≥18;</w:t>
            </w:r>
          </w:p>
          <w:p w14:paraId="5ED0708D" w14:textId="77777777" w:rsidR="001874CC" w:rsidRPr="00DA0C67" w:rsidRDefault="001874CC" w:rsidP="00F4436F">
            <w:pPr>
              <w:rPr>
                <w:sz w:val="28"/>
                <w:szCs w:val="28"/>
              </w:rPr>
            </w:pPr>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hút</w:t>
            </w:r>
            <w:proofErr w:type="spellEnd"/>
            <w:r w:rsidRPr="00DA0C67">
              <w:rPr>
                <w:sz w:val="28"/>
                <w:szCs w:val="28"/>
              </w:rPr>
              <w:t xml:space="preserve"> </w:t>
            </w:r>
            <w:proofErr w:type="spellStart"/>
            <w:r w:rsidRPr="00DA0C67">
              <w:rPr>
                <w:sz w:val="28"/>
                <w:szCs w:val="28"/>
              </w:rPr>
              <w:t>nước</w:t>
            </w:r>
            <w:proofErr w:type="spellEnd"/>
            <w:r w:rsidRPr="00DA0C67">
              <w:rPr>
                <w:sz w:val="28"/>
                <w:szCs w:val="28"/>
              </w:rPr>
              <w:t xml:space="preserve"> 8% - 18%.</w:t>
            </w:r>
          </w:p>
        </w:tc>
        <w:tc>
          <w:tcPr>
            <w:tcW w:w="1766" w:type="dxa"/>
            <w:vAlign w:val="center"/>
          </w:tcPr>
          <w:p w14:paraId="7D7AC9DB" w14:textId="3F354F9A" w:rsidR="001874CC" w:rsidRPr="00DA0C67" w:rsidRDefault="006A37BA" w:rsidP="00F4436F">
            <w:pPr>
              <w:rPr>
                <w:sz w:val="28"/>
                <w:szCs w:val="28"/>
              </w:rPr>
            </w:pPr>
            <w:proofErr w:type="spellStart"/>
            <w:r w:rsidRPr="00DA0C67">
              <w:rPr>
                <w:sz w:val="28"/>
                <w:szCs w:val="28"/>
              </w:rPr>
              <w:t>Trên</w:t>
            </w:r>
            <w:proofErr w:type="spellEnd"/>
            <w:r w:rsidRPr="00DA0C67">
              <w:rPr>
                <w:sz w:val="28"/>
                <w:szCs w:val="28"/>
              </w:rPr>
              <w:t xml:space="preserve"> </w:t>
            </w:r>
            <w:proofErr w:type="spellStart"/>
            <w:r w:rsidRPr="00DA0C67">
              <w:rPr>
                <w:sz w:val="28"/>
                <w:szCs w:val="28"/>
              </w:rPr>
              <w:t>địa</w:t>
            </w:r>
            <w:proofErr w:type="spellEnd"/>
            <w:r w:rsidRPr="00DA0C67">
              <w:rPr>
                <w:sz w:val="28"/>
                <w:szCs w:val="28"/>
              </w:rPr>
              <w:t xml:space="preserve"> </w:t>
            </w:r>
            <w:proofErr w:type="spellStart"/>
            <w:r w:rsidRPr="00DA0C67">
              <w:rPr>
                <w:sz w:val="28"/>
                <w:szCs w:val="28"/>
              </w:rPr>
              <w:t>bàn</w:t>
            </w:r>
            <w:proofErr w:type="spellEnd"/>
            <w:r w:rsidRPr="00DA0C67">
              <w:rPr>
                <w:sz w:val="28"/>
                <w:szCs w:val="28"/>
              </w:rPr>
              <w:t xml:space="preserve"> </w:t>
            </w:r>
            <w:proofErr w:type="spellStart"/>
            <w:r>
              <w:rPr>
                <w:sz w:val="28"/>
                <w:szCs w:val="28"/>
              </w:rPr>
              <w:t>tỉnh</w:t>
            </w:r>
            <w:proofErr w:type="spellEnd"/>
            <w:r>
              <w:rPr>
                <w:sz w:val="28"/>
                <w:szCs w:val="28"/>
              </w:rPr>
              <w:t xml:space="preserve"> </w:t>
            </w:r>
            <w:proofErr w:type="spellStart"/>
            <w:r>
              <w:rPr>
                <w:sz w:val="28"/>
                <w:szCs w:val="28"/>
              </w:rPr>
              <w:t>Nghệ</w:t>
            </w:r>
            <w:proofErr w:type="spellEnd"/>
            <w:r>
              <w:rPr>
                <w:sz w:val="28"/>
                <w:szCs w:val="28"/>
              </w:rPr>
              <w:t xml:space="preserve"> An.</w:t>
            </w:r>
          </w:p>
        </w:tc>
      </w:tr>
      <w:tr w:rsidR="001874CC" w:rsidRPr="00DA0C67" w14:paraId="625B0805" w14:textId="77777777" w:rsidTr="001874CC">
        <w:tc>
          <w:tcPr>
            <w:tcW w:w="534" w:type="dxa"/>
            <w:vAlign w:val="center"/>
          </w:tcPr>
          <w:p w14:paraId="676BAD92" w14:textId="77777777" w:rsidR="001874CC" w:rsidRPr="00DA0C67" w:rsidRDefault="001874CC" w:rsidP="00F4436F">
            <w:pPr>
              <w:rPr>
                <w:sz w:val="28"/>
                <w:szCs w:val="28"/>
              </w:rPr>
            </w:pPr>
            <w:r w:rsidRPr="00DA0C67">
              <w:rPr>
                <w:sz w:val="28"/>
                <w:szCs w:val="28"/>
              </w:rPr>
              <w:t>7</w:t>
            </w:r>
          </w:p>
        </w:tc>
        <w:tc>
          <w:tcPr>
            <w:tcW w:w="2166" w:type="dxa"/>
            <w:vAlign w:val="center"/>
          </w:tcPr>
          <w:p w14:paraId="28EEB61F" w14:textId="77777777" w:rsidR="001874CC" w:rsidRPr="00DA0C67" w:rsidRDefault="001874CC" w:rsidP="00F4436F">
            <w:pPr>
              <w:rPr>
                <w:sz w:val="28"/>
                <w:szCs w:val="28"/>
              </w:rPr>
            </w:pPr>
            <w:proofErr w:type="spellStart"/>
            <w:r w:rsidRPr="00DA0C67">
              <w:rPr>
                <w:sz w:val="28"/>
                <w:szCs w:val="28"/>
              </w:rPr>
              <w:t>Nước</w:t>
            </w:r>
            <w:proofErr w:type="spellEnd"/>
            <w:r w:rsidRPr="00DA0C67">
              <w:rPr>
                <w:sz w:val="28"/>
                <w:szCs w:val="28"/>
              </w:rPr>
              <w:t xml:space="preserve"> </w:t>
            </w:r>
            <w:proofErr w:type="spellStart"/>
            <w:r w:rsidRPr="00DA0C67">
              <w:rPr>
                <w:sz w:val="28"/>
                <w:szCs w:val="28"/>
              </w:rPr>
              <w:t>thi</w:t>
            </w:r>
            <w:proofErr w:type="spellEnd"/>
            <w:r w:rsidRPr="00DA0C67">
              <w:rPr>
                <w:sz w:val="28"/>
                <w:szCs w:val="28"/>
              </w:rPr>
              <w:t xml:space="preserve"> </w:t>
            </w:r>
            <w:proofErr w:type="spellStart"/>
            <w:r w:rsidRPr="00DA0C67">
              <w:rPr>
                <w:sz w:val="28"/>
                <w:szCs w:val="28"/>
              </w:rPr>
              <w:t>công</w:t>
            </w:r>
            <w:proofErr w:type="spellEnd"/>
          </w:p>
        </w:tc>
        <w:tc>
          <w:tcPr>
            <w:tcW w:w="4894" w:type="dxa"/>
            <w:vAlign w:val="center"/>
          </w:tcPr>
          <w:p w14:paraId="68CD954E" w14:textId="77777777" w:rsidR="001874CC" w:rsidRPr="00DA0C67" w:rsidRDefault="001874CC" w:rsidP="00F4436F">
            <w:pPr>
              <w:rPr>
                <w:sz w:val="28"/>
                <w:szCs w:val="28"/>
              </w:rPr>
            </w:pPr>
            <w:r w:rsidRPr="00DA0C67">
              <w:rPr>
                <w:sz w:val="28"/>
                <w:szCs w:val="28"/>
              </w:rPr>
              <w:t xml:space="preserve">- TCVN 4506-2012: </w:t>
            </w:r>
            <w:proofErr w:type="spellStart"/>
            <w:r w:rsidRPr="00DA0C67">
              <w:rPr>
                <w:sz w:val="28"/>
                <w:szCs w:val="28"/>
              </w:rPr>
              <w:t>Nước</w:t>
            </w:r>
            <w:proofErr w:type="spellEnd"/>
            <w:r w:rsidRPr="00DA0C67">
              <w:rPr>
                <w:sz w:val="28"/>
                <w:szCs w:val="28"/>
              </w:rPr>
              <w:t xml:space="preserve"> </w:t>
            </w:r>
            <w:proofErr w:type="spellStart"/>
            <w:r w:rsidRPr="00DA0C67">
              <w:rPr>
                <w:sz w:val="28"/>
                <w:szCs w:val="28"/>
              </w:rPr>
              <w:t>trộn</w:t>
            </w:r>
            <w:proofErr w:type="spellEnd"/>
            <w:r w:rsidRPr="00DA0C67">
              <w:rPr>
                <w:sz w:val="28"/>
                <w:szCs w:val="28"/>
              </w:rPr>
              <w:t xml:space="preserve"> </w:t>
            </w:r>
            <w:proofErr w:type="spellStart"/>
            <w:r w:rsidRPr="00DA0C67">
              <w:rPr>
                <w:sz w:val="28"/>
                <w:szCs w:val="28"/>
              </w:rPr>
              <w:t>bê</w:t>
            </w:r>
            <w:proofErr w:type="spellEnd"/>
            <w:r w:rsidRPr="00DA0C67">
              <w:rPr>
                <w:sz w:val="28"/>
                <w:szCs w:val="28"/>
              </w:rPr>
              <w:t xml:space="preserve"> </w:t>
            </w:r>
            <w:proofErr w:type="spellStart"/>
            <w:r w:rsidRPr="00DA0C67">
              <w:rPr>
                <w:sz w:val="28"/>
                <w:szCs w:val="28"/>
              </w:rPr>
              <w:t>tông</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vữa</w:t>
            </w:r>
            <w:proofErr w:type="spellEnd"/>
            <w:r w:rsidRPr="00DA0C67">
              <w:rPr>
                <w:sz w:val="28"/>
                <w:szCs w:val="28"/>
              </w:rPr>
              <w:t xml:space="preserve"> -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w:t>
            </w:r>
          </w:p>
          <w:p w14:paraId="31E5CD91" w14:textId="77777777" w:rsidR="001874CC" w:rsidRPr="00DA0C67" w:rsidRDefault="001874CC" w:rsidP="00F4436F">
            <w:pPr>
              <w:rPr>
                <w:sz w:val="28"/>
                <w:szCs w:val="28"/>
              </w:rPr>
            </w:pPr>
            <w:r w:rsidRPr="00DA0C67">
              <w:rPr>
                <w:sz w:val="28"/>
                <w:szCs w:val="28"/>
              </w:rPr>
              <w:t xml:space="preserve">- TCXD 81-1981: </w:t>
            </w:r>
            <w:proofErr w:type="spellStart"/>
            <w:r w:rsidRPr="00DA0C67">
              <w:rPr>
                <w:sz w:val="28"/>
                <w:szCs w:val="28"/>
              </w:rPr>
              <w:t>Nước</w:t>
            </w:r>
            <w:proofErr w:type="spellEnd"/>
            <w:r w:rsidRPr="00DA0C67">
              <w:rPr>
                <w:sz w:val="28"/>
                <w:szCs w:val="28"/>
              </w:rPr>
              <w:t xml:space="preserve"> </w:t>
            </w:r>
            <w:proofErr w:type="spellStart"/>
            <w:r w:rsidRPr="00DA0C67">
              <w:rPr>
                <w:sz w:val="28"/>
                <w:szCs w:val="28"/>
              </w:rPr>
              <w:t>dùng</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w:t>
            </w:r>
            <w:proofErr w:type="spellStart"/>
            <w:r w:rsidRPr="00DA0C67">
              <w:rPr>
                <w:sz w:val="28"/>
                <w:szCs w:val="28"/>
              </w:rPr>
              <w:t>dựng</w:t>
            </w:r>
            <w:proofErr w:type="spellEnd"/>
            <w:r w:rsidRPr="00DA0C67">
              <w:rPr>
                <w:sz w:val="28"/>
                <w:szCs w:val="28"/>
              </w:rPr>
              <w:t xml:space="preserve">. Các </w:t>
            </w:r>
            <w:proofErr w:type="spellStart"/>
            <w:r w:rsidRPr="00DA0C67">
              <w:rPr>
                <w:sz w:val="28"/>
                <w:szCs w:val="28"/>
              </w:rPr>
              <w:t>phương</w:t>
            </w:r>
            <w:proofErr w:type="spellEnd"/>
            <w:r w:rsidRPr="00DA0C67">
              <w:rPr>
                <w:sz w:val="28"/>
                <w:szCs w:val="28"/>
              </w:rPr>
              <w:t xml:space="preserve">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phân</w:t>
            </w:r>
            <w:proofErr w:type="spellEnd"/>
            <w:r w:rsidRPr="00DA0C67">
              <w:rPr>
                <w:sz w:val="28"/>
                <w:szCs w:val="28"/>
              </w:rPr>
              <w:t xml:space="preserve"> </w:t>
            </w:r>
            <w:proofErr w:type="spellStart"/>
            <w:r w:rsidRPr="00DA0C67">
              <w:rPr>
                <w:sz w:val="28"/>
                <w:szCs w:val="28"/>
              </w:rPr>
              <w:t>tích</w:t>
            </w:r>
            <w:proofErr w:type="spellEnd"/>
            <w:r w:rsidRPr="00DA0C67">
              <w:rPr>
                <w:sz w:val="28"/>
                <w:szCs w:val="28"/>
              </w:rPr>
              <w:t xml:space="preserve"> </w:t>
            </w:r>
            <w:proofErr w:type="spellStart"/>
            <w:r w:rsidRPr="00DA0C67">
              <w:rPr>
                <w:sz w:val="28"/>
                <w:szCs w:val="28"/>
              </w:rPr>
              <w:t>hoá</w:t>
            </w:r>
            <w:proofErr w:type="spellEnd"/>
            <w:r w:rsidRPr="00DA0C67">
              <w:rPr>
                <w:sz w:val="28"/>
                <w:szCs w:val="28"/>
              </w:rPr>
              <w:t xml:space="preserve"> </w:t>
            </w:r>
            <w:proofErr w:type="spellStart"/>
            <w:r w:rsidRPr="00DA0C67">
              <w:rPr>
                <w:sz w:val="28"/>
                <w:szCs w:val="28"/>
              </w:rPr>
              <w:t>học</w:t>
            </w:r>
            <w:proofErr w:type="spellEnd"/>
            <w:r w:rsidRPr="00DA0C67">
              <w:rPr>
                <w:sz w:val="28"/>
                <w:szCs w:val="28"/>
              </w:rPr>
              <w:t>.</w:t>
            </w:r>
          </w:p>
        </w:tc>
        <w:tc>
          <w:tcPr>
            <w:tcW w:w="1766" w:type="dxa"/>
            <w:vAlign w:val="center"/>
          </w:tcPr>
          <w:p w14:paraId="580C13A8" w14:textId="77777777" w:rsidR="001874CC" w:rsidRPr="00DA0C67" w:rsidRDefault="001874CC" w:rsidP="00F4436F">
            <w:pPr>
              <w:rPr>
                <w:sz w:val="28"/>
                <w:szCs w:val="28"/>
              </w:rPr>
            </w:pPr>
            <w:proofErr w:type="spellStart"/>
            <w:r w:rsidRPr="00DA0C67">
              <w:rPr>
                <w:sz w:val="28"/>
                <w:szCs w:val="28"/>
              </w:rPr>
              <w:t>Tại</w:t>
            </w:r>
            <w:proofErr w:type="spellEnd"/>
            <w:r w:rsidRPr="00DA0C67">
              <w:rPr>
                <w:sz w:val="28"/>
                <w:szCs w:val="28"/>
              </w:rPr>
              <w:t xml:space="preserve"> </w:t>
            </w:r>
            <w:proofErr w:type="spellStart"/>
            <w:r w:rsidRPr="00DA0C67">
              <w:rPr>
                <w:sz w:val="28"/>
                <w:szCs w:val="28"/>
              </w:rPr>
              <w:t>địa</w:t>
            </w:r>
            <w:proofErr w:type="spellEnd"/>
            <w:r w:rsidRPr="00DA0C67">
              <w:rPr>
                <w:sz w:val="28"/>
                <w:szCs w:val="28"/>
              </w:rPr>
              <w:t xml:space="preserve"> </w:t>
            </w:r>
            <w:proofErr w:type="spellStart"/>
            <w:r w:rsidRPr="00DA0C67">
              <w:rPr>
                <w:sz w:val="28"/>
                <w:szCs w:val="28"/>
              </w:rPr>
              <w:t>điểm</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w:t>
            </w:r>
            <w:proofErr w:type="spellStart"/>
            <w:r w:rsidRPr="00DA0C67">
              <w:rPr>
                <w:sz w:val="28"/>
                <w:szCs w:val="28"/>
              </w:rPr>
              <w:t>dựng</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trình</w:t>
            </w:r>
            <w:proofErr w:type="spellEnd"/>
          </w:p>
        </w:tc>
      </w:tr>
      <w:tr w:rsidR="001874CC" w:rsidRPr="00DA0C67" w14:paraId="6537BA53" w14:textId="77777777" w:rsidTr="001874CC">
        <w:tc>
          <w:tcPr>
            <w:tcW w:w="534" w:type="dxa"/>
            <w:vAlign w:val="center"/>
          </w:tcPr>
          <w:p w14:paraId="2088CD2E" w14:textId="3B031DC0" w:rsidR="001874CC" w:rsidRPr="00DA0C67" w:rsidRDefault="006A37BA" w:rsidP="00F4436F">
            <w:pPr>
              <w:rPr>
                <w:sz w:val="28"/>
                <w:szCs w:val="28"/>
              </w:rPr>
            </w:pPr>
            <w:r>
              <w:rPr>
                <w:sz w:val="28"/>
                <w:szCs w:val="28"/>
              </w:rPr>
              <w:t>8</w:t>
            </w:r>
          </w:p>
        </w:tc>
        <w:tc>
          <w:tcPr>
            <w:tcW w:w="2166" w:type="dxa"/>
            <w:vAlign w:val="center"/>
          </w:tcPr>
          <w:p w14:paraId="3B342BB6" w14:textId="77777777" w:rsidR="001874CC" w:rsidRPr="00DA0C67" w:rsidRDefault="001874CC" w:rsidP="00F4436F">
            <w:pPr>
              <w:rPr>
                <w:sz w:val="28"/>
                <w:szCs w:val="28"/>
              </w:rPr>
            </w:pP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ốp</w:t>
            </w:r>
            <w:proofErr w:type="spellEnd"/>
            <w:r w:rsidRPr="00DA0C67">
              <w:rPr>
                <w:sz w:val="28"/>
                <w:szCs w:val="28"/>
              </w:rPr>
              <w:t xml:space="preserve">, </w:t>
            </w:r>
            <w:proofErr w:type="spellStart"/>
            <w:r w:rsidRPr="00DA0C67">
              <w:rPr>
                <w:sz w:val="28"/>
                <w:szCs w:val="28"/>
              </w:rPr>
              <w:t>lát</w:t>
            </w:r>
            <w:proofErr w:type="spellEnd"/>
            <w:r w:rsidRPr="00DA0C67">
              <w:rPr>
                <w:sz w:val="28"/>
                <w:szCs w:val="28"/>
              </w:rPr>
              <w:t xml:space="preserve"> granite</w:t>
            </w:r>
          </w:p>
        </w:tc>
        <w:tc>
          <w:tcPr>
            <w:tcW w:w="4894" w:type="dxa"/>
            <w:vAlign w:val="center"/>
          </w:tcPr>
          <w:p w14:paraId="5B7DC254" w14:textId="77777777" w:rsidR="001874CC" w:rsidRPr="00DA0C67" w:rsidRDefault="001874CC" w:rsidP="00F4436F">
            <w:pPr>
              <w:rPr>
                <w:sz w:val="28"/>
                <w:szCs w:val="28"/>
              </w:rPr>
            </w:pPr>
            <w:r w:rsidRPr="00DA0C67">
              <w:rPr>
                <w:sz w:val="28"/>
                <w:szCs w:val="28"/>
              </w:rPr>
              <w:t>- TCVN 7745-2007:</w:t>
            </w:r>
            <w:r w:rsidRPr="00DA0C67">
              <w:rPr>
                <w:sz w:val="28"/>
                <w:szCs w:val="28"/>
              </w:rPr>
              <w:tab/>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gốm</w:t>
            </w:r>
            <w:proofErr w:type="spellEnd"/>
            <w:r w:rsidRPr="00DA0C67">
              <w:rPr>
                <w:sz w:val="28"/>
                <w:szCs w:val="28"/>
              </w:rPr>
              <w:t xml:space="preserve"> </w:t>
            </w:r>
            <w:proofErr w:type="spellStart"/>
            <w:r w:rsidRPr="00DA0C67">
              <w:rPr>
                <w:sz w:val="28"/>
                <w:szCs w:val="28"/>
              </w:rPr>
              <w:t>ốp</w:t>
            </w:r>
            <w:proofErr w:type="spellEnd"/>
            <w:r w:rsidRPr="00DA0C67">
              <w:rPr>
                <w:sz w:val="28"/>
                <w:szCs w:val="28"/>
              </w:rPr>
              <w:t xml:space="preserve"> </w:t>
            </w:r>
            <w:proofErr w:type="spellStart"/>
            <w:r w:rsidRPr="00DA0C67">
              <w:rPr>
                <w:sz w:val="28"/>
                <w:szCs w:val="28"/>
              </w:rPr>
              <w:t>lát</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 xml:space="preserve"> </w:t>
            </w:r>
          </w:p>
          <w:p w14:paraId="0294E8DC" w14:textId="77777777" w:rsidR="001874CC" w:rsidRPr="00DA0C67" w:rsidRDefault="001874CC" w:rsidP="00F4436F">
            <w:pPr>
              <w:rPr>
                <w:sz w:val="28"/>
                <w:szCs w:val="28"/>
              </w:rPr>
            </w:pPr>
            <w:r w:rsidRPr="00DA0C67">
              <w:rPr>
                <w:sz w:val="28"/>
                <w:szCs w:val="28"/>
              </w:rPr>
              <w:t xml:space="preserve">- TCVN 6883-2001: </w:t>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gốm</w:t>
            </w:r>
            <w:proofErr w:type="spellEnd"/>
            <w:r w:rsidRPr="00DA0C67">
              <w:rPr>
                <w:sz w:val="28"/>
                <w:szCs w:val="28"/>
              </w:rPr>
              <w:t xml:space="preserve"> </w:t>
            </w:r>
            <w:proofErr w:type="spellStart"/>
            <w:r w:rsidRPr="00DA0C67">
              <w:rPr>
                <w:sz w:val="28"/>
                <w:szCs w:val="28"/>
              </w:rPr>
              <w:t>ốp</w:t>
            </w:r>
            <w:proofErr w:type="spellEnd"/>
            <w:r w:rsidRPr="00DA0C67">
              <w:rPr>
                <w:sz w:val="28"/>
                <w:szCs w:val="28"/>
              </w:rPr>
              <w:t xml:space="preserve"> </w:t>
            </w:r>
            <w:proofErr w:type="spellStart"/>
            <w:r w:rsidRPr="00DA0C67">
              <w:rPr>
                <w:sz w:val="28"/>
                <w:szCs w:val="28"/>
              </w:rPr>
              <w:t>lát</w:t>
            </w:r>
            <w:proofErr w:type="spellEnd"/>
            <w:r w:rsidRPr="00DA0C67">
              <w:rPr>
                <w:sz w:val="28"/>
                <w:szCs w:val="28"/>
              </w:rPr>
              <w:t xml:space="preserve"> - </w:t>
            </w:r>
            <w:proofErr w:type="spellStart"/>
            <w:r w:rsidRPr="00DA0C67">
              <w:rPr>
                <w:sz w:val="28"/>
                <w:szCs w:val="28"/>
              </w:rPr>
              <w:lastRenderedPageBreak/>
              <w:t>Gạch</w:t>
            </w:r>
            <w:proofErr w:type="spellEnd"/>
            <w:r w:rsidRPr="00DA0C67">
              <w:rPr>
                <w:sz w:val="28"/>
                <w:szCs w:val="28"/>
              </w:rPr>
              <w:t xml:space="preserve"> </w:t>
            </w:r>
            <w:proofErr w:type="spellStart"/>
            <w:r w:rsidRPr="00DA0C67">
              <w:rPr>
                <w:sz w:val="28"/>
                <w:szCs w:val="28"/>
              </w:rPr>
              <w:t>granit</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p>
          <w:p w14:paraId="25B5F952" w14:textId="77777777" w:rsidR="001874CC" w:rsidRPr="00DA0C67" w:rsidRDefault="001874CC" w:rsidP="00F4436F">
            <w:pPr>
              <w:rPr>
                <w:sz w:val="28"/>
                <w:szCs w:val="28"/>
              </w:rPr>
            </w:pPr>
            <w:r w:rsidRPr="00DA0C67">
              <w:rPr>
                <w:sz w:val="28"/>
                <w:szCs w:val="28"/>
              </w:rPr>
              <w:t>- TCVN 6884-2001:</w:t>
            </w:r>
            <w:r w:rsidRPr="00DA0C67">
              <w:rPr>
                <w:sz w:val="28"/>
                <w:szCs w:val="28"/>
              </w:rPr>
              <w:tab/>
            </w:r>
            <w:proofErr w:type="spellStart"/>
            <w:r w:rsidRPr="00DA0C67">
              <w:rPr>
                <w:sz w:val="28"/>
                <w:szCs w:val="28"/>
              </w:rPr>
              <w:t>Gạch</w:t>
            </w:r>
            <w:proofErr w:type="spellEnd"/>
            <w:r w:rsidRPr="00DA0C67">
              <w:rPr>
                <w:sz w:val="28"/>
                <w:szCs w:val="28"/>
              </w:rPr>
              <w:t xml:space="preserve"> </w:t>
            </w:r>
            <w:proofErr w:type="spellStart"/>
            <w:r w:rsidRPr="00DA0C67">
              <w:rPr>
                <w:sz w:val="28"/>
                <w:szCs w:val="28"/>
              </w:rPr>
              <w:t>gốm</w:t>
            </w:r>
            <w:proofErr w:type="spellEnd"/>
            <w:r w:rsidRPr="00DA0C67">
              <w:rPr>
                <w:sz w:val="28"/>
                <w:szCs w:val="28"/>
              </w:rPr>
              <w:t xml:space="preserve"> </w:t>
            </w:r>
            <w:proofErr w:type="spellStart"/>
            <w:r w:rsidRPr="00DA0C67">
              <w:rPr>
                <w:sz w:val="28"/>
                <w:szCs w:val="28"/>
              </w:rPr>
              <w:t>ốp</w:t>
            </w:r>
            <w:proofErr w:type="spellEnd"/>
            <w:r w:rsidRPr="00DA0C67">
              <w:rPr>
                <w:sz w:val="28"/>
                <w:szCs w:val="28"/>
              </w:rPr>
              <w:t xml:space="preserve"> </w:t>
            </w:r>
            <w:proofErr w:type="spellStart"/>
            <w:r w:rsidRPr="00DA0C67">
              <w:rPr>
                <w:sz w:val="28"/>
                <w:szCs w:val="28"/>
              </w:rPr>
              <w:t>lát</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hút</w:t>
            </w:r>
            <w:proofErr w:type="spellEnd"/>
            <w:r w:rsidRPr="00DA0C67">
              <w:rPr>
                <w:sz w:val="28"/>
                <w:szCs w:val="28"/>
              </w:rPr>
              <w:t xml:space="preserve"> </w:t>
            </w:r>
            <w:proofErr w:type="spellStart"/>
            <w:r w:rsidRPr="00DA0C67">
              <w:rPr>
                <w:sz w:val="28"/>
                <w:szCs w:val="28"/>
              </w:rPr>
              <w:t>nước</w:t>
            </w:r>
            <w:proofErr w:type="spellEnd"/>
            <w:r w:rsidRPr="00DA0C67">
              <w:rPr>
                <w:sz w:val="28"/>
                <w:szCs w:val="28"/>
              </w:rPr>
              <w:t xml:space="preserve"> </w:t>
            </w:r>
            <w:proofErr w:type="spellStart"/>
            <w:r w:rsidRPr="00DA0C67">
              <w:rPr>
                <w:sz w:val="28"/>
                <w:szCs w:val="28"/>
              </w:rPr>
              <w:t>thấp</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p>
        </w:tc>
        <w:tc>
          <w:tcPr>
            <w:tcW w:w="1766" w:type="dxa"/>
            <w:vAlign w:val="center"/>
          </w:tcPr>
          <w:p w14:paraId="512A7783" w14:textId="77777777" w:rsidR="001874CC" w:rsidRPr="00DA0C67" w:rsidRDefault="001874CC" w:rsidP="00F4436F">
            <w:pPr>
              <w:rPr>
                <w:sz w:val="28"/>
                <w:szCs w:val="28"/>
              </w:rPr>
            </w:pPr>
            <w:r w:rsidRPr="00DA0C67">
              <w:rPr>
                <w:sz w:val="28"/>
                <w:szCs w:val="28"/>
              </w:rPr>
              <w:lastRenderedPageBreak/>
              <w:t xml:space="preserve">Trung </w:t>
            </w:r>
            <w:proofErr w:type="spellStart"/>
            <w:r w:rsidRPr="00DA0C67">
              <w:rPr>
                <w:sz w:val="28"/>
                <w:szCs w:val="28"/>
              </w:rPr>
              <w:t>Đô</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p>
        </w:tc>
      </w:tr>
      <w:tr w:rsidR="001874CC" w:rsidRPr="00DA0C67" w14:paraId="1A7202BD" w14:textId="77777777" w:rsidTr="001874CC">
        <w:tc>
          <w:tcPr>
            <w:tcW w:w="534" w:type="dxa"/>
            <w:vAlign w:val="center"/>
          </w:tcPr>
          <w:p w14:paraId="2AF5FFBF" w14:textId="277C2803" w:rsidR="001874CC" w:rsidRPr="00DA0C67" w:rsidRDefault="006A37BA" w:rsidP="00F4436F">
            <w:pPr>
              <w:rPr>
                <w:sz w:val="28"/>
                <w:szCs w:val="28"/>
              </w:rPr>
            </w:pPr>
            <w:r>
              <w:rPr>
                <w:sz w:val="28"/>
                <w:szCs w:val="28"/>
              </w:rPr>
              <w:t>9</w:t>
            </w:r>
          </w:p>
        </w:tc>
        <w:tc>
          <w:tcPr>
            <w:tcW w:w="2166" w:type="dxa"/>
            <w:vAlign w:val="center"/>
          </w:tcPr>
          <w:p w14:paraId="3A60FD22" w14:textId="75C9828A" w:rsidR="001874CC" w:rsidRPr="00DA0C67" w:rsidRDefault="006A37BA" w:rsidP="00F4436F">
            <w:pPr>
              <w:rPr>
                <w:sz w:val="28"/>
                <w:szCs w:val="28"/>
              </w:rPr>
            </w:pPr>
            <w:r>
              <w:rPr>
                <w:sz w:val="28"/>
                <w:szCs w:val="28"/>
              </w:rPr>
              <w:t>Sơn</w:t>
            </w:r>
            <w:r w:rsidR="001874CC" w:rsidRPr="00DA0C67">
              <w:rPr>
                <w:sz w:val="28"/>
                <w:szCs w:val="28"/>
              </w:rPr>
              <w:t xml:space="preserve"> </w:t>
            </w:r>
            <w:proofErr w:type="spellStart"/>
            <w:r w:rsidR="001874CC" w:rsidRPr="00DA0C67">
              <w:rPr>
                <w:sz w:val="28"/>
                <w:szCs w:val="28"/>
              </w:rPr>
              <w:t>tường</w:t>
            </w:r>
            <w:proofErr w:type="spellEnd"/>
          </w:p>
        </w:tc>
        <w:tc>
          <w:tcPr>
            <w:tcW w:w="4894" w:type="dxa"/>
            <w:vAlign w:val="center"/>
          </w:tcPr>
          <w:p w14:paraId="35DBCFEA" w14:textId="5F2ED6ED" w:rsidR="001874CC" w:rsidRPr="00DA0C67" w:rsidRDefault="006A37BA" w:rsidP="006A37BA">
            <w:pPr>
              <w:rPr>
                <w:sz w:val="28"/>
                <w:szCs w:val="28"/>
              </w:rPr>
            </w:pPr>
            <w:r>
              <w:rPr>
                <w:sz w:val="28"/>
                <w:szCs w:val="28"/>
              </w:rPr>
              <w:t>TCVN 8652:2020: Sơn</w:t>
            </w:r>
            <w:r w:rsidR="001874CC" w:rsidRPr="00DA0C67">
              <w:rPr>
                <w:sz w:val="28"/>
                <w:szCs w:val="28"/>
              </w:rPr>
              <w:t xml:space="preserve"> </w:t>
            </w:r>
            <w:proofErr w:type="spellStart"/>
            <w:r>
              <w:rPr>
                <w:sz w:val="28"/>
                <w:szCs w:val="28"/>
              </w:rPr>
              <w:t>tường</w:t>
            </w:r>
            <w:proofErr w:type="spellEnd"/>
            <w:r w:rsidR="001874CC" w:rsidRPr="00DA0C67">
              <w:rPr>
                <w:sz w:val="28"/>
                <w:szCs w:val="28"/>
              </w:rPr>
              <w:t xml:space="preserve"> - </w:t>
            </w:r>
            <w:proofErr w:type="spellStart"/>
            <w:r w:rsidR="001874CC" w:rsidRPr="00DA0C67">
              <w:rPr>
                <w:sz w:val="28"/>
                <w:szCs w:val="28"/>
              </w:rPr>
              <w:t>Yêu</w:t>
            </w:r>
            <w:proofErr w:type="spellEnd"/>
            <w:r w:rsidR="001874CC" w:rsidRPr="00DA0C67">
              <w:rPr>
                <w:sz w:val="28"/>
                <w:szCs w:val="28"/>
              </w:rPr>
              <w:t xml:space="preserve"> </w:t>
            </w:r>
            <w:proofErr w:type="spellStart"/>
            <w:r w:rsidR="001874CC" w:rsidRPr="00DA0C67">
              <w:rPr>
                <w:sz w:val="28"/>
                <w:szCs w:val="28"/>
              </w:rPr>
              <w:t>cầu</w:t>
            </w:r>
            <w:proofErr w:type="spellEnd"/>
            <w:r w:rsidR="001874CC" w:rsidRPr="00DA0C67">
              <w:rPr>
                <w:sz w:val="28"/>
                <w:szCs w:val="28"/>
              </w:rPr>
              <w:t xml:space="preserve"> </w:t>
            </w:r>
            <w:proofErr w:type="spellStart"/>
            <w:r w:rsidR="001874CC" w:rsidRPr="00DA0C67">
              <w:rPr>
                <w:sz w:val="28"/>
                <w:szCs w:val="28"/>
              </w:rPr>
              <w:t>kỹ</w:t>
            </w:r>
            <w:proofErr w:type="spellEnd"/>
            <w:r w:rsidR="001874CC" w:rsidRPr="00DA0C67">
              <w:rPr>
                <w:sz w:val="28"/>
                <w:szCs w:val="28"/>
              </w:rPr>
              <w:t xml:space="preserve"> </w:t>
            </w:r>
            <w:proofErr w:type="spellStart"/>
            <w:r w:rsidR="001874CC" w:rsidRPr="00DA0C67">
              <w:rPr>
                <w:sz w:val="28"/>
                <w:szCs w:val="28"/>
              </w:rPr>
              <w:t>thuật</w:t>
            </w:r>
            <w:proofErr w:type="spellEnd"/>
            <w:r w:rsidR="001874CC" w:rsidRPr="00DA0C67">
              <w:rPr>
                <w:sz w:val="28"/>
                <w:szCs w:val="28"/>
              </w:rPr>
              <w:t xml:space="preserve"> </w:t>
            </w:r>
            <w:proofErr w:type="spellStart"/>
            <w:r w:rsidR="001874CC" w:rsidRPr="00DA0C67">
              <w:rPr>
                <w:sz w:val="28"/>
                <w:szCs w:val="28"/>
              </w:rPr>
              <w:t>và</w:t>
            </w:r>
            <w:proofErr w:type="spellEnd"/>
            <w:r w:rsidR="001874CC" w:rsidRPr="00DA0C67">
              <w:rPr>
                <w:sz w:val="28"/>
                <w:szCs w:val="28"/>
              </w:rPr>
              <w:t xml:space="preserve"> </w:t>
            </w:r>
            <w:proofErr w:type="spellStart"/>
            <w:r w:rsidR="001874CC" w:rsidRPr="00DA0C67">
              <w:rPr>
                <w:sz w:val="28"/>
                <w:szCs w:val="28"/>
              </w:rPr>
              <w:t>phương</w:t>
            </w:r>
            <w:proofErr w:type="spellEnd"/>
            <w:r w:rsidR="001874CC" w:rsidRPr="00DA0C67">
              <w:rPr>
                <w:sz w:val="28"/>
                <w:szCs w:val="28"/>
              </w:rPr>
              <w:t xml:space="preserve"> </w:t>
            </w:r>
            <w:proofErr w:type="spellStart"/>
            <w:r w:rsidR="001874CC" w:rsidRPr="00DA0C67">
              <w:rPr>
                <w:sz w:val="28"/>
                <w:szCs w:val="28"/>
              </w:rPr>
              <w:t>pháp</w:t>
            </w:r>
            <w:proofErr w:type="spellEnd"/>
            <w:r w:rsidR="001874CC" w:rsidRPr="00DA0C67">
              <w:rPr>
                <w:sz w:val="28"/>
                <w:szCs w:val="28"/>
              </w:rPr>
              <w:t xml:space="preserve"> </w:t>
            </w:r>
            <w:proofErr w:type="spellStart"/>
            <w:r w:rsidR="001874CC" w:rsidRPr="00DA0C67">
              <w:rPr>
                <w:sz w:val="28"/>
                <w:szCs w:val="28"/>
              </w:rPr>
              <w:t>thử</w:t>
            </w:r>
            <w:proofErr w:type="spellEnd"/>
          </w:p>
        </w:tc>
        <w:tc>
          <w:tcPr>
            <w:tcW w:w="1766" w:type="dxa"/>
            <w:vAlign w:val="center"/>
          </w:tcPr>
          <w:p w14:paraId="4CC41BF9" w14:textId="4EBAA4E1" w:rsidR="001874CC" w:rsidRPr="00DA0C67" w:rsidRDefault="001874CC" w:rsidP="00F4436F">
            <w:pPr>
              <w:rPr>
                <w:sz w:val="28"/>
                <w:szCs w:val="28"/>
              </w:rPr>
            </w:pPr>
            <w:r w:rsidRPr="00DA0C67">
              <w:rPr>
                <w:sz w:val="28"/>
                <w:szCs w:val="28"/>
              </w:rPr>
              <w:t>Kova</w:t>
            </w:r>
            <w:r w:rsidR="00C9402D">
              <w:rPr>
                <w:sz w:val="28"/>
                <w:szCs w:val="28"/>
              </w:rPr>
              <w:t xml:space="preserve">, Dulux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p>
        </w:tc>
      </w:tr>
      <w:tr w:rsidR="003C0FC1" w:rsidRPr="00DA0C67" w14:paraId="6BF08A13" w14:textId="77777777" w:rsidTr="001874CC">
        <w:tc>
          <w:tcPr>
            <w:tcW w:w="534" w:type="dxa"/>
            <w:vAlign w:val="center"/>
          </w:tcPr>
          <w:p w14:paraId="22DFD9FD" w14:textId="65F5324F" w:rsidR="003C0FC1" w:rsidRPr="00DA0C67" w:rsidRDefault="006A37BA" w:rsidP="003C0FC1">
            <w:pPr>
              <w:rPr>
                <w:sz w:val="28"/>
                <w:szCs w:val="28"/>
              </w:rPr>
            </w:pPr>
            <w:r>
              <w:rPr>
                <w:sz w:val="28"/>
                <w:szCs w:val="28"/>
              </w:rPr>
              <w:t>10</w:t>
            </w:r>
          </w:p>
        </w:tc>
        <w:tc>
          <w:tcPr>
            <w:tcW w:w="2166" w:type="dxa"/>
            <w:vAlign w:val="center"/>
          </w:tcPr>
          <w:p w14:paraId="00BA83C6" w14:textId="77777777" w:rsidR="003C0FC1" w:rsidRPr="00DA0C67" w:rsidRDefault="003C0FC1" w:rsidP="003C0FC1">
            <w:pPr>
              <w:rPr>
                <w:sz w:val="28"/>
                <w:szCs w:val="28"/>
              </w:rPr>
            </w:pPr>
            <w:r w:rsidRPr="00DA0C67">
              <w:rPr>
                <w:sz w:val="28"/>
                <w:szCs w:val="28"/>
              </w:rPr>
              <w:t xml:space="preserve">Sơn </w:t>
            </w:r>
            <w:proofErr w:type="spellStart"/>
            <w:r w:rsidRPr="00DA0C67">
              <w:rPr>
                <w:sz w:val="28"/>
                <w:szCs w:val="28"/>
              </w:rPr>
              <w:t>sắt</w:t>
            </w:r>
            <w:proofErr w:type="spellEnd"/>
            <w:r w:rsidRPr="00DA0C67">
              <w:rPr>
                <w:sz w:val="28"/>
                <w:szCs w:val="28"/>
              </w:rPr>
              <w:t xml:space="preserve"> </w:t>
            </w:r>
            <w:proofErr w:type="spellStart"/>
            <w:r w:rsidRPr="00DA0C67">
              <w:rPr>
                <w:sz w:val="28"/>
                <w:szCs w:val="28"/>
              </w:rPr>
              <w:t>thép</w:t>
            </w:r>
            <w:proofErr w:type="spellEnd"/>
          </w:p>
        </w:tc>
        <w:tc>
          <w:tcPr>
            <w:tcW w:w="4894" w:type="dxa"/>
            <w:vAlign w:val="center"/>
          </w:tcPr>
          <w:p w14:paraId="0E5DF3A3" w14:textId="77777777" w:rsidR="003C0FC1" w:rsidRPr="00DA0C67" w:rsidRDefault="003C0FC1" w:rsidP="003C0FC1">
            <w:pPr>
              <w:rPr>
                <w:sz w:val="28"/>
                <w:szCs w:val="28"/>
              </w:rPr>
            </w:pPr>
            <w:r w:rsidRPr="00DA0C67">
              <w:rPr>
                <w:sz w:val="28"/>
                <w:szCs w:val="28"/>
              </w:rPr>
              <w:t xml:space="preserve">TCVN 8790-2011: Sơn </w:t>
            </w:r>
            <w:proofErr w:type="spellStart"/>
            <w:r w:rsidRPr="00DA0C67">
              <w:rPr>
                <w:sz w:val="28"/>
                <w:szCs w:val="28"/>
              </w:rPr>
              <w:t>bảo</w:t>
            </w:r>
            <w:proofErr w:type="spellEnd"/>
            <w:r w:rsidRPr="00DA0C67">
              <w:rPr>
                <w:sz w:val="28"/>
                <w:szCs w:val="28"/>
              </w:rPr>
              <w:t xml:space="preserve"> </w:t>
            </w:r>
            <w:proofErr w:type="spellStart"/>
            <w:r w:rsidRPr="00DA0C67">
              <w:rPr>
                <w:sz w:val="28"/>
                <w:szCs w:val="28"/>
              </w:rPr>
              <w:t>vệ</w:t>
            </w:r>
            <w:proofErr w:type="spellEnd"/>
            <w:r w:rsidRPr="00DA0C67">
              <w:rPr>
                <w:sz w:val="28"/>
                <w:szCs w:val="28"/>
              </w:rPr>
              <w:t xml:space="preserve"> </w:t>
            </w:r>
            <w:proofErr w:type="spellStart"/>
            <w:r w:rsidRPr="00DA0C67">
              <w:rPr>
                <w:sz w:val="28"/>
                <w:szCs w:val="28"/>
              </w:rPr>
              <w:t>kết</w:t>
            </w:r>
            <w:proofErr w:type="spellEnd"/>
            <w:r w:rsidRPr="00DA0C67">
              <w:rPr>
                <w:sz w:val="28"/>
                <w:szCs w:val="28"/>
              </w:rPr>
              <w:t xml:space="preserve"> </w:t>
            </w:r>
            <w:proofErr w:type="spellStart"/>
            <w:r w:rsidRPr="00DA0C67">
              <w:rPr>
                <w:sz w:val="28"/>
                <w:szCs w:val="28"/>
              </w:rPr>
              <w:t>cấu</w:t>
            </w:r>
            <w:proofErr w:type="spellEnd"/>
            <w:r w:rsidRPr="00DA0C67">
              <w:rPr>
                <w:sz w:val="28"/>
                <w:szCs w:val="28"/>
              </w:rPr>
              <w:t xml:space="preserve"> </w:t>
            </w:r>
            <w:proofErr w:type="spellStart"/>
            <w:r w:rsidRPr="00DA0C67">
              <w:rPr>
                <w:sz w:val="28"/>
                <w:szCs w:val="28"/>
              </w:rPr>
              <w:t>thép</w:t>
            </w:r>
            <w:proofErr w:type="spellEnd"/>
            <w:r w:rsidRPr="00DA0C67">
              <w:rPr>
                <w:sz w:val="28"/>
                <w:szCs w:val="28"/>
              </w:rPr>
              <w:t xml:space="preserve"> - Quy </w:t>
            </w:r>
            <w:proofErr w:type="spellStart"/>
            <w:r w:rsidRPr="00DA0C67">
              <w:rPr>
                <w:sz w:val="28"/>
                <w:szCs w:val="28"/>
              </w:rPr>
              <w:t>trình</w:t>
            </w:r>
            <w:proofErr w:type="spellEnd"/>
            <w:r w:rsidRPr="00DA0C67">
              <w:rPr>
                <w:sz w:val="28"/>
                <w:szCs w:val="28"/>
              </w:rPr>
              <w:t xml:space="preserve"> </w:t>
            </w:r>
            <w:proofErr w:type="spellStart"/>
            <w:r w:rsidRPr="00DA0C67">
              <w:rPr>
                <w:sz w:val="28"/>
                <w:szCs w:val="28"/>
              </w:rPr>
              <w:t>thi</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nghiệm</w:t>
            </w:r>
            <w:proofErr w:type="spellEnd"/>
            <w:r w:rsidRPr="00DA0C67">
              <w:rPr>
                <w:sz w:val="28"/>
                <w:szCs w:val="28"/>
              </w:rPr>
              <w:t xml:space="preserve"> </w:t>
            </w:r>
            <w:proofErr w:type="spellStart"/>
            <w:r w:rsidRPr="00DA0C67">
              <w:rPr>
                <w:sz w:val="28"/>
                <w:szCs w:val="28"/>
              </w:rPr>
              <w:t>thu</w:t>
            </w:r>
            <w:proofErr w:type="spellEnd"/>
          </w:p>
        </w:tc>
        <w:tc>
          <w:tcPr>
            <w:tcW w:w="1766" w:type="dxa"/>
            <w:vAlign w:val="center"/>
          </w:tcPr>
          <w:p w14:paraId="45586A3D" w14:textId="25E48D4F" w:rsidR="003C0FC1" w:rsidRPr="00DA0C67" w:rsidRDefault="003C0FC1" w:rsidP="003C0FC1">
            <w:pPr>
              <w:rPr>
                <w:sz w:val="28"/>
                <w:szCs w:val="28"/>
              </w:rPr>
            </w:pPr>
            <w:r w:rsidRPr="00DA0C67">
              <w:rPr>
                <w:sz w:val="28"/>
                <w:szCs w:val="28"/>
              </w:rPr>
              <w:t>Kova</w:t>
            </w:r>
            <w:r>
              <w:rPr>
                <w:sz w:val="28"/>
                <w:szCs w:val="28"/>
              </w:rPr>
              <w:t xml:space="preserve">, Dulux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p>
        </w:tc>
      </w:tr>
      <w:tr w:rsidR="001874CC" w:rsidRPr="00DA0C67" w14:paraId="25622C85" w14:textId="77777777" w:rsidTr="001874CC">
        <w:tc>
          <w:tcPr>
            <w:tcW w:w="534" w:type="dxa"/>
            <w:vAlign w:val="center"/>
          </w:tcPr>
          <w:p w14:paraId="518A2F00" w14:textId="027EC594" w:rsidR="001874CC" w:rsidRPr="00DA0C67" w:rsidRDefault="006A37BA" w:rsidP="00F4436F">
            <w:pPr>
              <w:rPr>
                <w:sz w:val="28"/>
                <w:szCs w:val="28"/>
              </w:rPr>
            </w:pPr>
            <w:r>
              <w:rPr>
                <w:sz w:val="28"/>
                <w:szCs w:val="28"/>
              </w:rPr>
              <w:t>11</w:t>
            </w:r>
          </w:p>
        </w:tc>
        <w:tc>
          <w:tcPr>
            <w:tcW w:w="2166" w:type="dxa"/>
            <w:vAlign w:val="center"/>
          </w:tcPr>
          <w:p w14:paraId="3D39F71B" w14:textId="1FB3AC5B" w:rsidR="001874CC" w:rsidRPr="00DA0C67" w:rsidRDefault="006A37BA" w:rsidP="00F4436F">
            <w:pPr>
              <w:rPr>
                <w:sz w:val="28"/>
                <w:szCs w:val="28"/>
              </w:rPr>
            </w:pPr>
            <w:proofErr w:type="spellStart"/>
            <w:r>
              <w:rPr>
                <w:sz w:val="28"/>
                <w:szCs w:val="28"/>
              </w:rPr>
              <w:t>Sắt</w:t>
            </w:r>
            <w:proofErr w:type="spellEnd"/>
            <w:r>
              <w:rPr>
                <w:sz w:val="28"/>
                <w:szCs w:val="28"/>
              </w:rPr>
              <w:t xml:space="preserve"> </w:t>
            </w:r>
            <w:proofErr w:type="spellStart"/>
            <w:r>
              <w:rPr>
                <w:sz w:val="28"/>
                <w:szCs w:val="28"/>
              </w:rPr>
              <w:t>hộp</w:t>
            </w:r>
            <w:proofErr w:type="spellEnd"/>
            <w:r>
              <w:rPr>
                <w:sz w:val="28"/>
                <w:szCs w:val="28"/>
              </w:rPr>
              <w:t xml:space="preserve">, </w:t>
            </w:r>
            <w:r w:rsidR="001874CC" w:rsidRPr="00DA0C67">
              <w:rPr>
                <w:sz w:val="28"/>
                <w:szCs w:val="28"/>
              </w:rPr>
              <w:t xml:space="preserve">Tôn </w:t>
            </w:r>
            <w:proofErr w:type="spellStart"/>
            <w:r w:rsidR="001874CC" w:rsidRPr="00DA0C67">
              <w:rPr>
                <w:sz w:val="28"/>
                <w:szCs w:val="28"/>
              </w:rPr>
              <w:t>lợp</w:t>
            </w:r>
            <w:proofErr w:type="spellEnd"/>
            <w:r w:rsidR="001874CC" w:rsidRPr="00DA0C67">
              <w:rPr>
                <w:sz w:val="28"/>
                <w:szCs w:val="28"/>
              </w:rPr>
              <w:t xml:space="preserve"> </w:t>
            </w:r>
            <w:proofErr w:type="spellStart"/>
            <w:r w:rsidR="001874CC" w:rsidRPr="00DA0C67">
              <w:rPr>
                <w:sz w:val="28"/>
                <w:szCs w:val="28"/>
              </w:rPr>
              <w:t>mái</w:t>
            </w:r>
            <w:proofErr w:type="spellEnd"/>
            <w:r w:rsidR="001874CC" w:rsidRPr="00DA0C67">
              <w:rPr>
                <w:sz w:val="28"/>
                <w:szCs w:val="28"/>
              </w:rPr>
              <w:t xml:space="preserve"> </w:t>
            </w:r>
          </w:p>
        </w:tc>
        <w:tc>
          <w:tcPr>
            <w:tcW w:w="4894" w:type="dxa"/>
            <w:vAlign w:val="center"/>
          </w:tcPr>
          <w:p w14:paraId="73C9940F" w14:textId="77777777" w:rsidR="001874CC" w:rsidRPr="00DA0C67" w:rsidRDefault="001874CC" w:rsidP="00F4436F">
            <w:pPr>
              <w:rPr>
                <w:sz w:val="28"/>
                <w:szCs w:val="28"/>
              </w:rPr>
            </w:pPr>
            <w:r w:rsidRPr="00DA0C67">
              <w:rPr>
                <w:sz w:val="28"/>
                <w:szCs w:val="28"/>
              </w:rPr>
              <w:t xml:space="preserve">- </w:t>
            </w:r>
            <w:proofErr w:type="spellStart"/>
            <w:r w:rsidRPr="00DA0C67">
              <w:rPr>
                <w:sz w:val="28"/>
                <w:szCs w:val="28"/>
              </w:rPr>
              <w:t>Màu</w:t>
            </w:r>
            <w:proofErr w:type="spellEnd"/>
            <w:r w:rsidRPr="00DA0C67">
              <w:rPr>
                <w:sz w:val="28"/>
                <w:szCs w:val="28"/>
              </w:rPr>
              <w:t xml:space="preserve"> </w:t>
            </w:r>
            <w:proofErr w:type="spellStart"/>
            <w:r w:rsidRPr="00DA0C67">
              <w:rPr>
                <w:sz w:val="28"/>
                <w:szCs w:val="28"/>
              </w:rPr>
              <w:t>sắc</w:t>
            </w:r>
            <w:proofErr w:type="spellEnd"/>
            <w:r w:rsidRPr="00DA0C67">
              <w:rPr>
                <w:sz w:val="28"/>
                <w:szCs w:val="28"/>
              </w:rPr>
              <w:t xml:space="preserve">, </w:t>
            </w:r>
            <w:proofErr w:type="spellStart"/>
            <w:r w:rsidRPr="00DA0C67">
              <w:rPr>
                <w:sz w:val="28"/>
                <w:szCs w:val="28"/>
              </w:rPr>
              <w:t>chủng</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quy</w:t>
            </w:r>
            <w:proofErr w:type="spellEnd"/>
            <w:r w:rsidRPr="00DA0C67">
              <w:rPr>
                <w:sz w:val="28"/>
                <w:szCs w:val="28"/>
              </w:rPr>
              <w:t xml:space="preserve"> </w:t>
            </w:r>
            <w:proofErr w:type="spellStart"/>
            <w:r w:rsidRPr="00DA0C67">
              <w:rPr>
                <w:sz w:val="28"/>
                <w:szCs w:val="28"/>
              </w:rPr>
              <w:t>cách</w:t>
            </w:r>
            <w:proofErr w:type="spellEnd"/>
            <w:r w:rsidRPr="00DA0C67">
              <w:rPr>
                <w:sz w:val="28"/>
                <w:szCs w:val="28"/>
              </w:rPr>
              <w:t xml:space="preserve"> </w:t>
            </w:r>
            <w:proofErr w:type="spellStart"/>
            <w:r w:rsidRPr="00DA0C67">
              <w:rPr>
                <w:sz w:val="28"/>
                <w:szCs w:val="28"/>
              </w:rPr>
              <w:t>theo</w:t>
            </w:r>
            <w:proofErr w:type="spellEnd"/>
            <w:r w:rsidRPr="00DA0C67">
              <w:rPr>
                <w:sz w:val="28"/>
                <w:szCs w:val="28"/>
              </w:rPr>
              <w:t xml:space="preserve"> </w:t>
            </w:r>
            <w:proofErr w:type="spellStart"/>
            <w:r w:rsidRPr="00DA0C67">
              <w:rPr>
                <w:sz w:val="28"/>
                <w:szCs w:val="28"/>
              </w:rPr>
              <w:t>hồ</w:t>
            </w:r>
            <w:proofErr w:type="spellEnd"/>
            <w:r w:rsidRPr="00DA0C67">
              <w:rPr>
                <w:sz w:val="28"/>
                <w:szCs w:val="28"/>
              </w:rPr>
              <w:t xml:space="preserve"> </w:t>
            </w:r>
            <w:proofErr w:type="spellStart"/>
            <w:r w:rsidRPr="00DA0C67">
              <w:rPr>
                <w:sz w:val="28"/>
                <w:szCs w:val="28"/>
              </w:rPr>
              <w:t>sơ</w:t>
            </w:r>
            <w:proofErr w:type="spellEnd"/>
            <w:r w:rsidRPr="00DA0C67">
              <w:rPr>
                <w:sz w:val="28"/>
                <w:szCs w:val="28"/>
              </w:rPr>
              <w:t xml:space="preserve"> TKBVTC;</w:t>
            </w:r>
          </w:p>
          <w:p w14:paraId="1741E7B5" w14:textId="77777777" w:rsidR="001874CC" w:rsidRPr="00DA0C67" w:rsidRDefault="001874CC" w:rsidP="00F4436F">
            <w:pPr>
              <w:rPr>
                <w:sz w:val="28"/>
                <w:szCs w:val="28"/>
              </w:rPr>
            </w:pPr>
            <w:r w:rsidRPr="00DA0C67">
              <w:rPr>
                <w:sz w:val="28"/>
                <w:szCs w:val="28"/>
              </w:rPr>
              <w:t xml:space="preserve">- TCVN 8053-2009: </w:t>
            </w:r>
            <w:proofErr w:type="spellStart"/>
            <w:r w:rsidRPr="00DA0C67">
              <w:rPr>
                <w:sz w:val="28"/>
                <w:szCs w:val="28"/>
              </w:rPr>
              <w:t>Tấm</w:t>
            </w:r>
            <w:proofErr w:type="spellEnd"/>
            <w:r w:rsidRPr="00DA0C67">
              <w:rPr>
                <w:sz w:val="28"/>
                <w:szCs w:val="28"/>
              </w:rPr>
              <w:t xml:space="preserve"> </w:t>
            </w:r>
            <w:proofErr w:type="spellStart"/>
            <w:r w:rsidRPr="00DA0C67">
              <w:rPr>
                <w:sz w:val="28"/>
                <w:szCs w:val="28"/>
              </w:rPr>
              <w:t>lợp</w:t>
            </w:r>
            <w:proofErr w:type="spellEnd"/>
            <w:r w:rsidRPr="00DA0C67">
              <w:rPr>
                <w:sz w:val="28"/>
                <w:szCs w:val="28"/>
              </w:rPr>
              <w:t xml:space="preserve"> </w:t>
            </w:r>
            <w:proofErr w:type="spellStart"/>
            <w:r w:rsidRPr="00DA0C67">
              <w:rPr>
                <w:sz w:val="28"/>
                <w:szCs w:val="28"/>
              </w:rPr>
              <w:t>dạng</w:t>
            </w:r>
            <w:proofErr w:type="spellEnd"/>
            <w:r w:rsidRPr="00DA0C67">
              <w:rPr>
                <w:sz w:val="28"/>
                <w:szCs w:val="28"/>
              </w:rPr>
              <w:t xml:space="preserve"> </w:t>
            </w:r>
            <w:proofErr w:type="spellStart"/>
            <w:r w:rsidRPr="00DA0C67">
              <w:rPr>
                <w:sz w:val="28"/>
                <w:szCs w:val="28"/>
              </w:rPr>
              <w:t>sóng</w:t>
            </w:r>
            <w:proofErr w:type="spellEnd"/>
            <w:r w:rsidRPr="00DA0C67">
              <w:rPr>
                <w:sz w:val="28"/>
                <w:szCs w:val="28"/>
              </w:rPr>
              <w:t xml:space="preserve"> -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kế</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hướng</w:t>
            </w:r>
            <w:proofErr w:type="spellEnd"/>
            <w:r w:rsidRPr="00DA0C67">
              <w:rPr>
                <w:sz w:val="28"/>
                <w:szCs w:val="28"/>
              </w:rPr>
              <w:t xml:space="preserve"> </w:t>
            </w:r>
            <w:proofErr w:type="spellStart"/>
            <w:r w:rsidRPr="00DA0C67">
              <w:rPr>
                <w:sz w:val="28"/>
                <w:szCs w:val="28"/>
              </w:rPr>
              <w:t>dẫn</w:t>
            </w:r>
            <w:proofErr w:type="spellEnd"/>
            <w:r w:rsidRPr="00DA0C67">
              <w:rPr>
                <w:sz w:val="28"/>
                <w:szCs w:val="28"/>
              </w:rPr>
              <w:t xml:space="preserve"> </w:t>
            </w:r>
            <w:proofErr w:type="spellStart"/>
            <w:r w:rsidRPr="00DA0C67">
              <w:rPr>
                <w:sz w:val="28"/>
                <w:szCs w:val="28"/>
              </w:rPr>
              <w:t>lắp</w:t>
            </w:r>
            <w:proofErr w:type="spellEnd"/>
            <w:r w:rsidRPr="00DA0C67">
              <w:rPr>
                <w:sz w:val="28"/>
                <w:szCs w:val="28"/>
              </w:rPr>
              <w:t xml:space="preserve"> </w:t>
            </w:r>
            <w:proofErr w:type="spellStart"/>
            <w:r w:rsidRPr="00DA0C67">
              <w:rPr>
                <w:sz w:val="28"/>
                <w:szCs w:val="28"/>
              </w:rPr>
              <w:t>đặt</w:t>
            </w:r>
            <w:proofErr w:type="spellEnd"/>
          </w:p>
        </w:tc>
        <w:tc>
          <w:tcPr>
            <w:tcW w:w="1766" w:type="dxa"/>
            <w:vAlign w:val="center"/>
          </w:tcPr>
          <w:p w14:paraId="5662BFBA" w14:textId="136E9CF4" w:rsidR="001874CC" w:rsidRPr="00DA0C67" w:rsidRDefault="001874CC" w:rsidP="00F4436F">
            <w:pPr>
              <w:rPr>
                <w:sz w:val="28"/>
                <w:szCs w:val="28"/>
              </w:rPr>
            </w:pPr>
            <w:r w:rsidRPr="00DA0C67">
              <w:rPr>
                <w:sz w:val="28"/>
                <w:szCs w:val="28"/>
              </w:rPr>
              <w:t xml:space="preserve">Tôn </w:t>
            </w:r>
            <w:r w:rsidR="003C0FC1">
              <w:rPr>
                <w:sz w:val="28"/>
                <w:szCs w:val="28"/>
              </w:rPr>
              <w:t>Hoa Sen</w:t>
            </w:r>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p>
        </w:tc>
      </w:tr>
      <w:tr w:rsidR="001874CC" w:rsidRPr="00DA0C67" w14:paraId="6F8F0831" w14:textId="77777777" w:rsidTr="001874CC">
        <w:tc>
          <w:tcPr>
            <w:tcW w:w="534" w:type="dxa"/>
            <w:vAlign w:val="center"/>
          </w:tcPr>
          <w:p w14:paraId="04FD46BE" w14:textId="77777777" w:rsidR="001874CC" w:rsidRPr="00DA0C67" w:rsidRDefault="001874CC" w:rsidP="00F4436F">
            <w:pPr>
              <w:rPr>
                <w:sz w:val="28"/>
                <w:szCs w:val="28"/>
              </w:rPr>
            </w:pPr>
            <w:r w:rsidRPr="00DA0C67">
              <w:rPr>
                <w:sz w:val="28"/>
                <w:szCs w:val="28"/>
              </w:rPr>
              <w:t>...</w:t>
            </w:r>
          </w:p>
        </w:tc>
        <w:tc>
          <w:tcPr>
            <w:tcW w:w="2166" w:type="dxa"/>
            <w:vAlign w:val="center"/>
          </w:tcPr>
          <w:p w14:paraId="038F9795" w14:textId="77777777" w:rsidR="001874CC" w:rsidRPr="00DA0C67" w:rsidRDefault="001874CC" w:rsidP="00F4436F">
            <w:pPr>
              <w:rPr>
                <w:sz w:val="28"/>
                <w:szCs w:val="28"/>
              </w:rPr>
            </w:pPr>
            <w:r w:rsidRPr="00DA0C67">
              <w:rPr>
                <w:sz w:val="28"/>
                <w:szCs w:val="28"/>
              </w:rPr>
              <w:t>............</w:t>
            </w:r>
          </w:p>
        </w:tc>
        <w:tc>
          <w:tcPr>
            <w:tcW w:w="4894" w:type="dxa"/>
            <w:vAlign w:val="center"/>
          </w:tcPr>
          <w:p w14:paraId="36B6D737" w14:textId="77777777" w:rsidR="001874CC" w:rsidRPr="00DA0C67" w:rsidRDefault="001874CC" w:rsidP="00F4436F">
            <w:pPr>
              <w:rPr>
                <w:sz w:val="28"/>
                <w:szCs w:val="28"/>
              </w:rPr>
            </w:pPr>
          </w:p>
        </w:tc>
        <w:tc>
          <w:tcPr>
            <w:tcW w:w="1766" w:type="dxa"/>
            <w:vAlign w:val="center"/>
          </w:tcPr>
          <w:p w14:paraId="1F6B39A4" w14:textId="77777777" w:rsidR="001874CC" w:rsidRPr="00DA0C67" w:rsidRDefault="001874CC" w:rsidP="00F4436F">
            <w:pPr>
              <w:rPr>
                <w:sz w:val="28"/>
                <w:szCs w:val="28"/>
              </w:rPr>
            </w:pPr>
          </w:p>
        </w:tc>
      </w:tr>
      <w:tr w:rsidR="00980356" w:rsidRPr="00DA0C67" w14:paraId="4F873AB7" w14:textId="77777777" w:rsidTr="001874CC">
        <w:tc>
          <w:tcPr>
            <w:tcW w:w="534" w:type="dxa"/>
            <w:vAlign w:val="center"/>
          </w:tcPr>
          <w:p w14:paraId="789FB089" w14:textId="77777777" w:rsidR="00980356" w:rsidRPr="00DA0C67" w:rsidRDefault="00980356" w:rsidP="00980356">
            <w:pPr>
              <w:rPr>
                <w:sz w:val="28"/>
                <w:szCs w:val="28"/>
              </w:rPr>
            </w:pPr>
            <w:r w:rsidRPr="00DA0C67">
              <w:rPr>
                <w:sz w:val="28"/>
                <w:szCs w:val="28"/>
              </w:rPr>
              <w:t>V</w:t>
            </w:r>
          </w:p>
        </w:tc>
        <w:tc>
          <w:tcPr>
            <w:tcW w:w="2166" w:type="dxa"/>
            <w:vAlign w:val="center"/>
          </w:tcPr>
          <w:p w14:paraId="214461DF" w14:textId="77777777" w:rsidR="00980356" w:rsidRPr="00DA0C67" w:rsidRDefault="00980356" w:rsidP="00980356">
            <w:pPr>
              <w:rPr>
                <w:sz w:val="28"/>
                <w:szCs w:val="28"/>
              </w:rPr>
            </w:pPr>
            <w:r w:rsidRPr="00DA0C67">
              <w:rPr>
                <w:sz w:val="28"/>
                <w:szCs w:val="28"/>
              </w:rPr>
              <w:t xml:space="preserve">Các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khác</w:t>
            </w:r>
            <w:proofErr w:type="spellEnd"/>
          </w:p>
        </w:tc>
        <w:tc>
          <w:tcPr>
            <w:tcW w:w="6660" w:type="dxa"/>
            <w:gridSpan w:val="2"/>
            <w:vAlign w:val="center"/>
          </w:tcPr>
          <w:p w14:paraId="576B6ED1" w14:textId="77777777" w:rsidR="00980356" w:rsidRPr="00DA0C67" w:rsidRDefault="00980356" w:rsidP="00980356">
            <w:pPr>
              <w:rPr>
                <w:sz w:val="28"/>
                <w:szCs w:val="28"/>
              </w:rPr>
            </w:pPr>
            <w:r w:rsidRPr="00DA0C67">
              <w:rPr>
                <w:sz w:val="28"/>
                <w:szCs w:val="28"/>
              </w:rPr>
              <w:t xml:space="preserve">Theo </w:t>
            </w:r>
            <w:proofErr w:type="spellStart"/>
            <w:r w:rsidRPr="00DA0C67">
              <w:rPr>
                <w:sz w:val="28"/>
                <w:szCs w:val="28"/>
              </w:rPr>
              <w:t>quy</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tại</w:t>
            </w:r>
            <w:proofErr w:type="spellEnd"/>
            <w:r w:rsidRPr="00DA0C67">
              <w:rPr>
                <w:sz w:val="28"/>
                <w:szCs w:val="28"/>
              </w:rPr>
              <w:t xml:space="preserve"> </w:t>
            </w:r>
            <w:proofErr w:type="spellStart"/>
            <w:r w:rsidRPr="00DA0C67">
              <w:rPr>
                <w:sz w:val="28"/>
                <w:szCs w:val="28"/>
              </w:rPr>
              <w:t>Nghị</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số</w:t>
            </w:r>
            <w:proofErr w:type="spellEnd"/>
            <w:r w:rsidRPr="00DA0C67">
              <w:rPr>
                <w:sz w:val="28"/>
                <w:szCs w:val="28"/>
              </w:rPr>
              <w:t xml:space="preserve"> 09/2021/NĐ-CP </w:t>
            </w:r>
            <w:proofErr w:type="spellStart"/>
            <w:r w:rsidRPr="00DA0C67">
              <w:rPr>
                <w:sz w:val="28"/>
                <w:szCs w:val="28"/>
              </w:rPr>
              <w:t>ngày</w:t>
            </w:r>
            <w:proofErr w:type="spellEnd"/>
            <w:r w:rsidRPr="00DA0C67">
              <w:rPr>
                <w:sz w:val="28"/>
                <w:szCs w:val="28"/>
              </w:rPr>
              <w:t xml:space="preserve"> 09/02/2021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Chính</w:t>
            </w:r>
            <w:proofErr w:type="spellEnd"/>
            <w:r w:rsidRPr="00DA0C67">
              <w:rPr>
                <w:sz w:val="28"/>
                <w:szCs w:val="28"/>
              </w:rPr>
              <w:t xml:space="preserve"> </w:t>
            </w:r>
            <w:proofErr w:type="spellStart"/>
            <w:r w:rsidRPr="00DA0C67">
              <w:rPr>
                <w:sz w:val="28"/>
                <w:szCs w:val="28"/>
              </w:rPr>
              <w:t>phủ</w:t>
            </w:r>
            <w:proofErr w:type="spellEnd"/>
            <w:r w:rsidRPr="00DA0C67">
              <w:rPr>
                <w:sz w:val="28"/>
                <w:szCs w:val="28"/>
              </w:rPr>
              <w:t xml:space="preserve"> </w:t>
            </w:r>
            <w:proofErr w:type="spellStart"/>
            <w:r w:rsidRPr="00DA0C67">
              <w:rPr>
                <w:sz w:val="28"/>
                <w:szCs w:val="28"/>
              </w:rPr>
              <w:t>về</w:t>
            </w:r>
            <w:proofErr w:type="spellEnd"/>
            <w:r w:rsidRPr="00DA0C67">
              <w:rPr>
                <w:sz w:val="28"/>
                <w:szCs w:val="28"/>
              </w:rPr>
              <w:t xml:space="preserve"> </w:t>
            </w:r>
            <w:proofErr w:type="spellStart"/>
            <w:r w:rsidRPr="00DA0C67">
              <w:rPr>
                <w:sz w:val="28"/>
                <w:szCs w:val="28"/>
              </w:rPr>
              <w:t>quản</w:t>
            </w:r>
            <w:proofErr w:type="spellEnd"/>
            <w:r w:rsidRPr="00DA0C67">
              <w:rPr>
                <w:sz w:val="28"/>
                <w:szCs w:val="28"/>
              </w:rPr>
              <w:t xml:space="preserve"> </w:t>
            </w:r>
            <w:proofErr w:type="spellStart"/>
            <w:r w:rsidRPr="00DA0C67">
              <w:rPr>
                <w:sz w:val="28"/>
                <w:szCs w:val="28"/>
              </w:rPr>
              <w:t>lý</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w:t>
            </w:r>
            <w:proofErr w:type="spellStart"/>
            <w:r w:rsidRPr="00DA0C67">
              <w:rPr>
                <w:sz w:val="28"/>
                <w:szCs w:val="28"/>
              </w:rPr>
              <w:t>dựng</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đảm</w:t>
            </w:r>
            <w:proofErr w:type="spellEnd"/>
            <w:r w:rsidRPr="00DA0C67">
              <w:rPr>
                <w:sz w:val="28"/>
                <w:szCs w:val="28"/>
              </w:rPr>
              <w:t xml:space="preserve"> </w:t>
            </w:r>
            <w:proofErr w:type="spellStart"/>
            <w:r w:rsidRPr="00DA0C67">
              <w:rPr>
                <w:sz w:val="28"/>
                <w:szCs w:val="28"/>
              </w:rPr>
              <w:t>bảo</w:t>
            </w:r>
            <w:proofErr w:type="spellEnd"/>
            <w:r w:rsidRPr="00DA0C67">
              <w:rPr>
                <w:sz w:val="28"/>
                <w:szCs w:val="28"/>
              </w:rPr>
              <w:t xml:space="preserve"> </w:t>
            </w:r>
            <w:proofErr w:type="spellStart"/>
            <w:r w:rsidRPr="00DA0C67">
              <w:rPr>
                <w:sz w:val="28"/>
                <w:szCs w:val="28"/>
              </w:rPr>
              <w:t>theo</w:t>
            </w:r>
            <w:proofErr w:type="spellEnd"/>
            <w:r w:rsidRPr="00DA0C67">
              <w:rPr>
                <w:sz w:val="28"/>
                <w:szCs w:val="28"/>
              </w:rPr>
              <w:t xml:space="preserve"> TKBVTC, </w:t>
            </w:r>
            <w:proofErr w:type="spellStart"/>
            <w:r w:rsidRPr="00DA0C67">
              <w:rPr>
                <w:sz w:val="28"/>
                <w:szCs w:val="28"/>
              </w:rPr>
              <w:t>chỉ</w:t>
            </w:r>
            <w:proofErr w:type="spellEnd"/>
            <w:r w:rsidRPr="00DA0C67">
              <w:rPr>
                <w:sz w:val="28"/>
                <w:szCs w:val="28"/>
              </w:rPr>
              <w:t xml:space="preserve"> </w:t>
            </w:r>
            <w:proofErr w:type="spellStart"/>
            <w:r w:rsidRPr="00DA0C67">
              <w:rPr>
                <w:sz w:val="28"/>
                <w:szCs w:val="28"/>
              </w:rPr>
              <w:t>dẫn</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 xml:space="preserve"> </w:t>
            </w:r>
            <w:proofErr w:type="spellStart"/>
            <w:r w:rsidRPr="00DA0C67">
              <w:rPr>
                <w:sz w:val="28"/>
                <w:szCs w:val="28"/>
              </w:rPr>
              <w:t>đã</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phê</w:t>
            </w:r>
            <w:proofErr w:type="spellEnd"/>
            <w:r w:rsidRPr="00DA0C67">
              <w:rPr>
                <w:sz w:val="28"/>
                <w:szCs w:val="28"/>
              </w:rPr>
              <w:t xml:space="preserve"> </w:t>
            </w:r>
            <w:proofErr w:type="spellStart"/>
            <w:r w:rsidRPr="00DA0C67">
              <w:rPr>
                <w:sz w:val="28"/>
                <w:szCs w:val="28"/>
              </w:rPr>
              <w:t>duyệt</w:t>
            </w:r>
            <w:proofErr w:type="spellEnd"/>
          </w:p>
        </w:tc>
      </w:tr>
    </w:tbl>
    <w:p w14:paraId="11E462D0" w14:textId="77777777" w:rsidR="001874CC" w:rsidRPr="00DA0C67" w:rsidRDefault="001874CC" w:rsidP="001874CC">
      <w:pPr>
        <w:ind w:firstLine="720"/>
        <w:rPr>
          <w:sz w:val="28"/>
          <w:szCs w:val="28"/>
        </w:rPr>
      </w:pPr>
      <w:proofErr w:type="spellStart"/>
      <w:r w:rsidRPr="00DA0C67">
        <w:rPr>
          <w:sz w:val="28"/>
          <w:szCs w:val="28"/>
        </w:rPr>
        <w:t>Ghi</w:t>
      </w:r>
      <w:proofErr w:type="spellEnd"/>
      <w:r w:rsidRPr="00DA0C67">
        <w:rPr>
          <w:sz w:val="28"/>
          <w:szCs w:val="28"/>
        </w:rPr>
        <w:t xml:space="preserve"> </w:t>
      </w:r>
      <w:proofErr w:type="spellStart"/>
      <w:r w:rsidRPr="00DA0C67">
        <w:rPr>
          <w:sz w:val="28"/>
          <w:szCs w:val="28"/>
        </w:rPr>
        <w:t>chú</w:t>
      </w:r>
      <w:proofErr w:type="spellEnd"/>
      <w:r w:rsidRPr="00DA0C67">
        <w:rPr>
          <w:sz w:val="28"/>
          <w:szCs w:val="28"/>
        </w:rPr>
        <w:t>:</w:t>
      </w:r>
    </w:p>
    <w:p w14:paraId="01AF815C" w14:textId="77777777" w:rsidR="001874CC" w:rsidRPr="00DA0C67" w:rsidRDefault="001874CC" w:rsidP="001874CC">
      <w:pPr>
        <w:ind w:firstLine="720"/>
        <w:rPr>
          <w:sz w:val="28"/>
          <w:szCs w:val="28"/>
        </w:rPr>
      </w:pPr>
      <w:r w:rsidRPr="00DA0C67">
        <w:rPr>
          <w:sz w:val="28"/>
          <w:szCs w:val="28"/>
        </w:rPr>
        <w:t xml:space="preserve">(1)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nêu</w:t>
      </w:r>
      <w:proofErr w:type="spellEnd"/>
      <w:r w:rsidRPr="00DA0C67">
        <w:rPr>
          <w:sz w:val="28"/>
          <w:szCs w:val="28"/>
        </w:rPr>
        <w:t xml:space="preserve"> </w:t>
      </w:r>
      <w:proofErr w:type="spellStart"/>
      <w:r w:rsidRPr="00DA0C67">
        <w:rPr>
          <w:sz w:val="28"/>
          <w:szCs w:val="28"/>
        </w:rPr>
        <w:t>rõ</w:t>
      </w:r>
      <w:proofErr w:type="spellEnd"/>
      <w:r w:rsidRPr="00DA0C67">
        <w:rPr>
          <w:sz w:val="28"/>
          <w:szCs w:val="28"/>
        </w:rPr>
        <w:t xml:space="preserve"> </w:t>
      </w:r>
      <w:proofErr w:type="spellStart"/>
      <w:r w:rsidRPr="00DA0C67">
        <w:rPr>
          <w:sz w:val="28"/>
          <w:szCs w:val="28"/>
        </w:rPr>
        <w:t>nguồn</w:t>
      </w:r>
      <w:proofErr w:type="spellEnd"/>
      <w:r w:rsidRPr="00DA0C67">
        <w:rPr>
          <w:sz w:val="28"/>
          <w:szCs w:val="28"/>
        </w:rPr>
        <w:t xml:space="preserve"> </w:t>
      </w:r>
      <w:proofErr w:type="spellStart"/>
      <w:r w:rsidRPr="00DA0C67">
        <w:rPr>
          <w:sz w:val="28"/>
          <w:szCs w:val="28"/>
        </w:rPr>
        <w:t>gốc</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xứ</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sử</w:t>
      </w:r>
      <w:proofErr w:type="spellEnd"/>
      <w:r w:rsidRPr="00DA0C67">
        <w:rPr>
          <w:sz w:val="28"/>
          <w:szCs w:val="28"/>
        </w:rPr>
        <w:t xml:space="preserve"> </w:t>
      </w:r>
      <w:proofErr w:type="spellStart"/>
      <w:r w:rsidRPr="00DA0C67">
        <w:rPr>
          <w:sz w:val="28"/>
          <w:szCs w:val="28"/>
        </w:rPr>
        <w:t>dụng</w:t>
      </w:r>
      <w:proofErr w:type="spellEnd"/>
      <w:r w:rsidRPr="00DA0C67">
        <w:rPr>
          <w:sz w:val="28"/>
          <w:szCs w:val="28"/>
        </w:rPr>
        <w:t xml:space="preserve"> </w:t>
      </w:r>
      <w:proofErr w:type="spellStart"/>
      <w:r w:rsidRPr="00DA0C67">
        <w:rPr>
          <w:sz w:val="28"/>
          <w:szCs w:val="28"/>
        </w:rPr>
        <w:t>cho</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trình</w:t>
      </w:r>
      <w:proofErr w:type="spellEnd"/>
      <w:r w:rsidRPr="00DA0C67">
        <w:rPr>
          <w:sz w:val="28"/>
          <w:szCs w:val="28"/>
        </w:rPr>
        <w:t xml:space="preserve"> </w:t>
      </w:r>
      <w:proofErr w:type="spellStart"/>
      <w:r w:rsidRPr="00DA0C67">
        <w:rPr>
          <w:sz w:val="28"/>
          <w:szCs w:val="28"/>
        </w:rPr>
        <w:t>để</w:t>
      </w:r>
      <w:proofErr w:type="spellEnd"/>
      <w:r w:rsidRPr="00DA0C67">
        <w:rPr>
          <w:sz w:val="28"/>
          <w:szCs w:val="28"/>
        </w:rPr>
        <w:t xml:space="preserve"> </w:t>
      </w:r>
      <w:proofErr w:type="spellStart"/>
      <w:r w:rsidRPr="00DA0C67">
        <w:rPr>
          <w:sz w:val="28"/>
          <w:szCs w:val="28"/>
        </w:rPr>
        <w:t>bên</w:t>
      </w:r>
      <w:proofErr w:type="spellEnd"/>
      <w:r w:rsidRPr="00DA0C67">
        <w:rPr>
          <w:sz w:val="28"/>
          <w:szCs w:val="28"/>
        </w:rPr>
        <w:t xml:space="preserve"> </w:t>
      </w:r>
      <w:proofErr w:type="spellStart"/>
      <w:r w:rsidRPr="00DA0C67">
        <w:rPr>
          <w:sz w:val="28"/>
          <w:szCs w:val="28"/>
        </w:rPr>
        <w:t>mời</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làm</w:t>
      </w:r>
      <w:proofErr w:type="spellEnd"/>
      <w:r w:rsidRPr="00DA0C67">
        <w:rPr>
          <w:sz w:val="28"/>
          <w:szCs w:val="28"/>
        </w:rPr>
        <w:t xml:space="preserve"> </w:t>
      </w:r>
      <w:proofErr w:type="spellStart"/>
      <w:r w:rsidRPr="00DA0C67">
        <w:rPr>
          <w:sz w:val="28"/>
          <w:szCs w:val="28"/>
        </w:rPr>
        <w:t>cơ</w:t>
      </w:r>
      <w:proofErr w:type="spellEnd"/>
      <w:r w:rsidRPr="00DA0C67">
        <w:rPr>
          <w:sz w:val="28"/>
          <w:szCs w:val="28"/>
        </w:rPr>
        <w:t xml:space="preserve"> </w:t>
      </w:r>
      <w:proofErr w:type="spellStart"/>
      <w:r w:rsidRPr="00DA0C67">
        <w:rPr>
          <w:sz w:val="28"/>
          <w:szCs w:val="28"/>
        </w:rPr>
        <w:t>sở</w:t>
      </w:r>
      <w:proofErr w:type="spellEnd"/>
      <w:r w:rsidRPr="00DA0C67">
        <w:rPr>
          <w:sz w:val="28"/>
          <w:szCs w:val="28"/>
        </w:rPr>
        <w:t xml:space="preserve"> </w:t>
      </w:r>
      <w:proofErr w:type="spellStart"/>
      <w:r w:rsidRPr="00DA0C67">
        <w:rPr>
          <w:sz w:val="28"/>
          <w:szCs w:val="28"/>
        </w:rPr>
        <w:t>đánh</w:t>
      </w:r>
      <w:proofErr w:type="spellEnd"/>
      <w:r w:rsidRPr="00DA0C67">
        <w:rPr>
          <w:sz w:val="28"/>
          <w:szCs w:val="28"/>
        </w:rPr>
        <w:t xml:space="preserve"> </w:t>
      </w:r>
      <w:proofErr w:type="spellStart"/>
      <w:r w:rsidRPr="00DA0C67">
        <w:rPr>
          <w:sz w:val="28"/>
          <w:szCs w:val="28"/>
        </w:rPr>
        <w:t>giá</w:t>
      </w:r>
      <w:proofErr w:type="spellEnd"/>
      <w:r w:rsidRPr="00DA0C67">
        <w:rPr>
          <w:sz w:val="28"/>
          <w:szCs w:val="28"/>
        </w:rPr>
        <w:t xml:space="preserve"> </w:t>
      </w:r>
      <w:proofErr w:type="spellStart"/>
      <w:r w:rsidRPr="00DA0C67">
        <w:rPr>
          <w:sz w:val="28"/>
          <w:szCs w:val="28"/>
        </w:rPr>
        <w:t>mức</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đáp</w:t>
      </w:r>
      <w:proofErr w:type="spellEnd"/>
      <w:r w:rsidRPr="00DA0C67">
        <w:rPr>
          <w:sz w:val="28"/>
          <w:szCs w:val="28"/>
        </w:rPr>
        <w:t xml:space="preserve"> </w:t>
      </w:r>
      <w:proofErr w:type="spellStart"/>
      <w:r w:rsidRPr="00DA0C67">
        <w:rPr>
          <w:sz w:val="28"/>
          <w:szCs w:val="28"/>
        </w:rPr>
        <w:t>ứng</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w:t>
      </w:r>
      <w:proofErr w:type="spellStart"/>
      <w:r w:rsidRPr="00DA0C67">
        <w:rPr>
          <w:sz w:val="28"/>
          <w:szCs w:val="28"/>
        </w:rPr>
        <w:t>dựng</w:t>
      </w:r>
      <w:proofErr w:type="spellEnd"/>
      <w:r w:rsidRPr="00DA0C67">
        <w:rPr>
          <w:sz w:val="28"/>
          <w:szCs w:val="28"/>
        </w:rPr>
        <w:t xml:space="preserve"> </w:t>
      </w:r>
      <w:proofErr w:type="spellStart"/>
      <w:r w:rsidRPr="00DA0C67">
        <w:rPr>
          <w:sz w:val="28"/>
          <w:szCs w:val="28"/>
        </w:rPr>
        <w:t>theo</w:t>
      </w:r>
      <w:proofErr w:type="spellEnd"/>
      <w:r w:rsidRPr="00DA0C67">
        <w:rPr>
          <w:sz w:val="28"/>
          <w:szCs w:val="28"/>
        </w:rPr>
        <w:t xml:space="preserve"> </w:t>
      </w:r>
      <w:proofErr w:type="spellStart"/>
      <w:r w:rsidRPr="00DA0C67">
        <w:rPr>
          <w:sz w:val="28"/>
          <w:szCs w:val="28"/>
        </w:rPr>
        <w:t>quy</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khoản</w:t>
      </w:r>
      <w:proofErr w:type="spellEnd"/>
      <w:r w:rsidRPr="00DA0C67">
        <w:rPr>
          <w:sz w:val="28"/>
          <w:szCs w:val="28"/>
        </w:rPr>
        <w:t xml:space="preserve"> 3.1, </w:t>
      </w:r>
      <w:proofErr w:type="spellStart"/>
      <w:r w:rsidRPr="00DA0C67">
        <w:rPr>
          <w:sz w:val="28"/>
          <w:szCs w:val="28"/>
        </w:rPr>
        <w:t>mục</w:t>
      </w:r>
      <w:proofErr w:type="spellEnd"/>
      <w:r w:rsidRPr="00DA0C67">
        <w:rPr>
          <w:sz w:val="28"/>
          <w:szCs w:val="28"/>
        </w:rPr>
        <w:t xml:space="preserve"> 3, </w:t>
      </w:r>
      <w:proofErr w:type="spellStart"/>
      <w:r w:rsidRPr="00DA0C67">
        <w:rPr>
          <w:sz w:val="28"/>
          <w:szCs w:val="28"/>
        </w:rPr>
        <w:t>Chương</w:t>
      </w:r>
      <w:proofErr w:type="spellEnd"/>
      <w:r w:rsidRPr="00DA0C67">
        <w:rPr>
          <w:sz w:val="28"/>
          <w:szCs w:val="28"/>
        </w:rPr>
        <w:t xml:space="preserve"> III </w:t>
      </w:r>
      <w:proofErr w:type="spellStart"/>
      <w:r w:rsidRPr="00DA0C67">
        <w:rPr>
          <w:sz w:val="28"/>
          <w:szCs w:val="28"/>
        </w:rPr>
        <w:t>của</w:t>
      </w:r>
      <w:proofErr w:type="spellEnd"/>
      <w:r w:rsidRPr="00DA0C67">
        <w:rPr>
          <w:sz w:val="28"/>
          <w:szCs w:val="28"/>
        </w:rPr>
        <w:t xml:space="preserve"> E-HSMT.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xem</w:t>
      </w:r>
      <w:proofErr w:type="spellEnd"/>
      <w:r w:rsidRPr="00DA0C67">
        <w:rPr>
          <w:sz w:val="28"/>
          <w:szCs w:val="28"/>
        </w:rPr>
        <w:t xml:space="preserve"> </w:t>
      </w:r>
      <w:proofErr w:type="spellStart"/>
      <w:r w:rsidRPr="00DA0C67">
        <w:rPr>
          <w:sz w:val="28"/>
          <w:szCs w:val="28"/>
        </w:rPr>
        <w:t>xét</w:t>
      </w:r>
      <w:proofErr w:type="spellEnd"/>
      <w:r w:rsidRPr="00DA0C67">
        <w:rPr>
          <w:sz w:val="28"/>
          <w:szCs w:val="28"/>
        </w:rPr>
        <w:t xml:space="preserve"> TKBVTC,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thuyết</w:t>
      </w:r>
      <w:proofErr w:type="spellEnd"/>
      <w:r w:rsidRPr="00DA0C67">
        <w:rPr>
          <w:sz w:val="28"/>
          <w:szCs w:val="28"/>
        </w:rPr>
        <w:t xml:space="preserve"> </w:t>
      </w:r>
      <w:proofErr w:type="spellStart"/>
      <w:r w:rsidRPr="00DA0C67">
        <w:rPr>
          <w:sz w:val="28"/>
          <w:szCs w:val="28"/>
        </w:rPr>
        <w:t>minh</w:t>
      </w:r>
      <w:proofErr w:type="spellEnd"/>
      <w:r w:rsidRPr="00DA0C67">
        <w:rPr>
          <w:sz w:val="28"/>
          <w:szCs w:val="28"/>
        </w:rPr>
        <w:t xml:space="preserve"> </w:t>
      </w:r>
      <w:proofErr w:type="spellStart"/>
      <w:r w:rsidRPr="00DA0C67">
        <w:rPr>
          <w:sz w:val="28"/>
          <w:szCs w:val="28"/>
        </w:rPr>
        <w:t>về</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kế</w:t>
      </w:r>
      <w:proofErr w:type="spellEnd"/>
      <w:r w:rsidRPr="00DA0C67">
        <w:rPr>
          <w:sz w:val="28"/>
          <w:szCs w:val="28"/>
        </w:rPr>
        <w:t xml:space="preserve"> </w:t>
      </w:r>
      <w:proofErr w:type="spellStart"/>
      <w:r w:rsidRPr="00DA0C67">
        <w:rPr>
          <w:sz w:val="28"/>
          <w:szCs w:val="28"/>
        </w:rPr>
        <w:t>đính</w:t>
      </w:r>
      <w:proofErr w:type="spellEnd"/>
      <w:r w:rsidRPr="00DA0C67">
        <w:rPr>
          <w:sz w:val="28"/>
          <w:szCs w:val="28"/>
        </w:rPr>
        <w:t xml:space="preserve"> </w:t>
      </w:r>
      <w:proofErr w:type="spellStart"/>
      <w:r w:rsidRPr="00DA0C67">
        <w:rPr>
          <w:sz w:val="28"/>
          <w:szCs w:val="28"/>
        </w:rPr>
        <w:t>kèm</w:t>
      </w:r>
      <w:proofErr w:type="spellEnd"/>
      <w:r w:rsidRPr="00DA0C67">
        <w:rPr>
          <w:sz w:val="28"/>
          <w:szCs w:val="28"/>
        </w:rPr>
        <w:t xml:space="preserve"> E-HSMT </w:t>
      </w:r>
      <w:proofErr w:type="spellStart"/>
      <w:r w:rsidRPr="00DA0C67">
        <w:rPr>
          <w:sz w:val="28"/>
          <w:szCs w:val="28"/>
        </w:rPr>
        <w:t>để</w:t>
      </w:r>
      <w:proofErr w:type="spellEnd"/>
      <w:r w:rsidRPr="00DA0C67">
        <w:rPr>
          <w:sz w:val="28"/>
          <w:szCs w:val="28"/>
        </w:rPr>
        <w:t xml:space="preserve"> </w:t>
      </w:r>
      <w:proofErr w:type="spellStart"/>
      <w:r w:rsidRPr="00DA0C67">
        <w:rPr>
          <w:sz w:val="28"/>
          <w:szCs w:val="28"/>
        </w:rPr>
        <w:t>xác</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đưa</w:t>
      </w:r>
      <w:proofErr w:type="spellEnd"/>
      <w:r w:rsidRPr="00DA0C67">
        <w:rPr>
          <w:sz w:val="28"/>
          <w:szCs w:val="28"/>
        </w:rPr>
        <w:t xml:space="preserve"> </w:t>
      </w:r>
      <w:proofErr w:type="spellStart"/>
      <w:r w:rsidRPr="00DA0C67">
        <w:rPr>
          <w:sz w:val="28"/>
          <w:szCs w:val="28"/>
        </w:rPr>
        <w:t>vào</w:t>
      </w:r>
      <w:proofErr w:type="spellEnd"/>
      <w:r w:rsidRPr="00DA0C67">
        <w:rPr>
          <w:sz w:val="28"/>
          <w:szCs w:val="28"/>
        </w:rPr>
        <w:t xml:space="preserve"> </w:t>
      </w:r>
      <w:proofErr w:type="spellStart"/>
      <w:r w:rsidRPr="00DA0C67">
        <w:rPr>
          <w:sz w:val="28"/>
          <w:szCs w:val="28"/>
        </w:rPr>
        <w:t>thi</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gói</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cao</w:t>
      </w:r>
      <w:proofErr w:type="spellEnd"/>
      <w:r w:rsidRPr="00DA0C67">
        <w:rPr>
          <w:sz w:val="28"/>
          <w:szCs w:val="28"/>
        </w:rPr>
        <w:t xml:space="preserve"> </w:t>
      </w:r>
      <w:proofErr w:type="spellStart"/>
      <w:r w:rsidRPr="00DA0C67">
        <w:rPr>
          <w:sz w:val="28"/>
          <w:szCs w:val="28"/>
        </w:rPr>
        <w:t>hơn</w:t>
      </w:r>
      <w:proofErr w:type="spellEnd"/>
      <w:r w:rsidRPr="00DA0C67">
        <w:rPr>
          <w:sz w:val="28"/>
          <w:szCs w:val="28"/>
        </w:rPr>
        <w:t xml:space="preserve"> (</w:t>
      </w:r>
      <w:proofErr w:type="spellStart"/>
      <w:r w:rsidRPr="00DA0C67">
        <w:rPr>
          <w:sz w:val="28"/>
          <w:szCs w:val="28"/>
        </w:rPr>
        <w:t>chất</w:t>
      </w:r>
      <w:proofErr w:type="spellEnd"/>
      <w:r w:rsidRPr="00DA0C67">
        <w:rPr>
          <w:sz w:val="28"/>
          <w:szCs w:val="28"/>
        </w:rPr>
        <w:t xml:space="preserve"> </w:t>
      </w:r>
      <w:proofErr w:type="spellStart"/>
      <w:r w:rsidRPr="00DA0C67">
        <w:rPr>
          <w:sz w:val="28"/>
          <w:szCs w:val="28"/>
        </w:rPr>
        <w:t>lượng</w:t>
      </w:r>
      <w:proofErr w:type="spellEnd"/>
      <w:r w:rsidRPr="00DA0C67">
        <w:rPr>
          <w:sz w:val="28"/>
          <w:szCs w:val="28"/>
        </w:rPr>
        <w:t xml:space="preserve"> </w:t>
      </w:r>
      <w:proofErr w:type="spellStart"/>
      <w:r w:rsidRPr="00DA0C67">
        <w:rPr>
          <w:sz w:val="28"/>
          <w:szCs w:val="28"/>
        </w:rPr>
        <w:t>tốt</w:t>
      </w:r>
      <w:proofErr w:type="spellEnd"/>
      <w:r w:rsidRPr="00DA0C67">
        <w:rPr>
          <w:sz w:val="28"/>
          <w:szCs w:val="28"/>
        </w:rPr>
        <w:t xml:space="preserve"> </w:t>
      </w:r>
      <w:proofErr w:type="spellStart"/>
      <w:r w:rsidRPr="00DA0C67">
        <w:rPr>
          <w:sz w:val="28"/>
          <w:szCs w:val="28"/>
        </w:rPr>
        <w:t>hơn</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quy</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TKBVTC,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thuyết</w:t>
      </w:r>
      <w:proofErr w:type="spellEnd"/>
      <w:r w:rsidRPr="00DA0C67">
        <w:rPr>
          <w:sz w:val="28"/>
          <w:szCs w:val="28"/>
        </w:rPr>
        <w:t xml:space="preserve"> </w:t>
      </w:r>
      <w:proofErr w:type="spellStart"/>
      <w:r w:rsidRPr="00DA0C67">
        <w:rPr>
          <w:sz w:val="28"/>
          <w:szCs w:val="28"/>
        </w:rPr>
        <w:t>minh</w:t>
      </w:r>
      <w:proofErr w:type="spellEnd"/>
      <w:r w:rsidRPr="00DA0C67">
        <w:rPr>
          <w:sz w:val="28"/>
          <w:szCs w:val="28"/>
        </w:rPr>
        <w:t xml:space="preserve"> </w:t>
      </w:r>
      <w:proofErr w:type="spellStart"/>
      <w:r w:rsidRPr="00DA0C67">
        <w:rPr>
          <w:sz w:val="28"/>
          <w:szCs w:val="28"/>
        </w:rPr>
        <w:t>về</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kế</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ứng</w:t>
      </w:r>
      <w:proofErr w:type="spellEnd"/>
      <w:r w:rsidRPr="00DA0C67">
        <w:rPr>
          <w:sz w:val="28"/>
          <w:szCs w:val="28"/>
        </w:rPr>
        <w:t xml:space="preserve"> </w:t>
      </w:r>
      <w:proofErr w:type="spellStart"/>
      <w:r w:rsidRPr="00DA0C67">
        <w:rPr>
          <w:sz w:val="28"/>
          <w:szCs w:val="28"/>
        </w:rPr>
        <w:t>với</w:t>
      </w:r>
      <w:proofErr w:type="spellEnd"/>
      <w:r w:rsidRPr="00DA0C67">
        <w:rPr>
          <w:sz w:val="28"/>
          <w:szCs w:val="28"/>
        </w:rPr>
        <w:t xml:space="preserve"> </w:t>
      </w:r>
      <w:proofErr w:type="spellStart"/>
      <w:r w:rsidRPr="00DA0C67">
        <w:rPr>
          <w:sz w:val="28"/>
          <w:szCs w:val="28"/>
        </w:rPr>
        <w:t>từng</w:t>
      </w:r>
      <w:proofErr w:type="spellEnd"/>
      <w:r w:rsidRPr="00DA0C67">
        <w:rPr>
          <w:sz w:val="28"/>
          <w:szCs w:val="28"/>
        </w:rPr>
        <w:t xml:space="preserve"> </w:t>
      </w:r>
      <w:proofErr w:type="spellStart"/>
      <w:r w:rsidRPr="00DA0C67">
        <w:rPr>
          <w:sz w:val="28"/>
          <w:szCs w:val="28"/>
        </w:rPr>
        <w:t>hạng</w:t>
      </w:r>
      <w:proofErr w:type="spellEnd"/>
      <w:r w:rsidRPr="00DA0C67">
        <w:rPr>
          <w:sz w:val="28"/>
          <w:szCs w:val="28"/>
        </w:rPr>
        <w:t xml:space="preserve"> </w:t>
      </w:r>
      <w:proofErr w:type="spellStart"/>
      <w:r w:rsidRPr="00DA0C67">
        <w:rPr>
          <w:sz w:val="28"/>
          <w:szCs w:val="28"/>
        </w:rPr>
        <w:t>mục</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w:t>
      </w:r>
      <w:proofErr w:type="spellStart"/>
      <w:r w:rsidRPr="00DA0C67">
        <w:rPr>
          <w:sz w:val="28"/>
          <w:szCs w:val="28"/>
        </w:rPr>
        <w:t>gói</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đã</w:t>
      </w:r>
      <w:proofErr w:type="spellEnd"/>
      <w:r w:rsidRPr="00DA0C67">
        <w:rPr>
          <w:sz w:val="28"/>
          <w:szCs w:val="28"/>
        </w:rPr>
        <w:t xml:space="preserve"> </w:t>
      </w:r>
      <w:proofErr w:type="spellStart"/>
      <w:r w:rsidRPr="00DA0C67">
        <w:rPr>
          <w:sz w:val="28"/>
          <w:szCs w:val="28"/>
        </w:rPr>
        <w:t>đã</w:t>
      </w:r>
      <w:proofErr w:type="spellEnd"/>
      <w:r w:rsidRPr="00DA0C67">
        <w:rPr>
          <w:sz w:val="28"/>
          <w:szCs w:val="28"/>
        </w:rPr>
        <w:t xml:space="preserve"> </w:t>
      </w:r>
      <w:proofErr w:type="spellStart"/>
      <w:r w:rsidRPr="00DA0C67">
        <w:rPr>
          <w:sz w:val="28"/>
          <w:szCs w:val="28"/>
        </w:rPr>
        <w:t>duyệt</w:t>
      </w:r>
      <w:proofErr w:type="spellEnd"/>
      <w:r w:rsidRPr="00DA0C67">
        <w:rPr>
          <w:sz w:val="28"/>
          <w:szCs w:val="28"/>
        </w:rPr>
        <w:t xml:space="preserve">. Trong E-HSDT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mình</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xác</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rõ</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đầy</w:t>
      </w:r>
      <w:proofErr w:type="spellEnd"/>
      <w:r w:rsidRPr="00DA0C67">
        <w:rPr>
          <w:sz w:val="28"/>
          <w:szCs w:val="28"/>
        </w:rPr>
        <w:t xml:space="preserve"> </w:t>
      </w:r>
      <w:proofErr w:type="spellStart"/>
      <w:r w:rsidRPr="00DA0C67">
        <w:rPr>
          <w:sz w:val="28"/>
          <w:szCs w:val="28"/>
        </w:rPr>
        <w:t>đủ</w:t>
      </w:r>
      <w:proofErr w:type="spellEnd"/>
      <w:r w:rsidRPr="00DA0C67">
        <w:rPr>
          <w:sz w:val="28"/>
          <w:szCs w:val="28"/>
        </w:rPr>
        <w:t xml:space="preserve"> </w:t>
      </w:r>
      <w:proofErr w:type="spellStart"/>
      <w:r w:rsidRPr="00DA0C67">
        <w:rPr>
          <w:sz w:val="28"/>
          <w:szCs w:val="28"/>
        </w:rPr>
        <w:t>chủng</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mã</w:t>
      </w:r>
      <w:proofErr w:type="spellEnd"/>
      <w:r w:rsidRPr="00DA0C67">
        <w:rPr>
          <w:sz w:val="28"/>
          <w:szCs w:val="28"/>
        </w:rPr>
        <w:t xml:space="preserve"> </w:t>
      </w:r>
      <w:proofErr w:type="spellStart"/>
      <w:r w:rsidRPr="00DA0C67">
        <w:rPr>
          <w:sz w:val="28"/>
          <w:szCs w:val="28"/>
        </w:rPr>
        <w:t>hiệu</w:t>
      </w:r>
      <w:proofErr w:type="spellEnd"/>
      <w:r w:rsidRPr="00DA0C67">
        <w:rPr>
          <w:sz w:val="28"/>
          <w:szCs w:val="28"/>
        </w:rPr>
        <w:t xml:space="preserve">, </w:t>
      </w:r>
      <w:proofErr w:type="spellStart"/>
      <w:r w:rsidRPr="00DA0C67">
        <w:rPr>
          <w:sz w:val="28"/>
          <w:szCs w:val="28"/>
        </w:rPr>
        <w:t>nguồn</w:t>
      </w:r>
      <w:proofErr w:type="spellEnd"/>
      <w:r w:rsidRPr="00DA0C67">
        <w:rPr>
          <w:sz w:val="28"/>
          <w:szCs w:val="28"/>
        </w:rPr>
        <w:t xml:space="preserve"> </w:t>
      </w:r>
      <w:proofErr w:type="spellStart"/>
      <w:r w:rsidRPr="00DA0C67">
        <w:rPr>
          <w:sz w:val="28"/>
          <w:szCs w:val="28"/>
        </w:rPr>
        <w:t>gốc</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xứ</w:t>
      </w:r>
      <w:proofErr w:type="spellEnd"/>
      <w:r w:rsidRPr="00DA0C67">
        <w:rPr>
          <w:sz w:val="28"/>
          <w:szCs w:val="28"/>
        </w:rPr>
        <w:t>/</w:t>
      </w:r>
      <w:proofErr w:type="spellStart"/>
      <w:r w:rsidRPr="00DA0C67">
        <w:rPr>
          <w:sz w:val="28"/>
          <w:szCs w:val="28"/>
        </w:rPr>
        <w:t>chứng</w:t>
      </w:r>
      <w:proofErr w:type="spellEnd"/>
      <w:r w:rsidRPr="00DA0C67">
        <w:rPr>
          <w:sz w:val="28"/>
          <w:szCs w:val="28"/>
        </w:rPr>
        <w:t xml:space="preserve"> </w:t>
      </w:r>
      <w:proofErr w:type="spellStart"/>
      <w:r w:rsidRPr="00DA0C67">
        <w:rPr>
          <w:sz w:val="28"/>
          <w:szCs w:val="28"/>
        </w:rPr>
        <w:t>nhận</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xưởng</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sử</w:t>
      </w:r>
      <w:proofErr w:type="spellEnd"/>
      <w:r w:rsidRPr="00DA0C67">
        <w:rPr>
          <w:sz w:val="28"/>
          <w:szCs w:val="28"/>
        </w:rPr>
        <w:t xml:space="preserve"> </w:t>
      </w:r>
      <w:proofErr w:type="spellStart"/>
      <w:r w:rsidRPr="00DA0C67">
        <w:rPr>
          <w:sz w:val="28"/>
          <w:szCs w:val="28"/>
        </w:rPr>
        <w:t>dụng</w:t>
      </w:r>
      <w:proofErr w:type="spellEnd"/>
      <w:r w:rsidRPr="00DA0C67">
        <w:rPr>
          <w:sz w:val="28"/>
          <w:szCs w:val="28"/>
        </w:rPr>
        <w:t xml:space="preserve"> </w:t>
      </w:r>
      <w:proofErr w:type="spellStart"/>
      <w:r w:rsidRPr="00DA0C67">
        <w:rPr>
          <w:sz w:val="28"/>
          <w:szCs w:val="28"/>
        </w:rPr>
        <w:t>cho</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trình</w:t>
      </w:r>
      <w:proofErr w:type="spellEnd"/>
      <w:r w:rsidRPr="00DA0C67">
        <w:rPr>
          <w:sz w:val="28"/>
          <w:szCs w:val="28"/>
        </w:rPr>
        <w:t xml:space="preserve"> (</w:t>
      </w:r>
      <w:proofErr w:type="spellStart"/>
      <w:r w:rsidRPr="00DA0C67">
        <w:rPr>
          <w:sz w:val="28"/>
          <w:szCs w:val="28"/>
        </w:rPr>
        <w:t>nếu</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mà</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ghi</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r w:rsidRPr="00DA0C67">
        <w:rPr>
          <w:sz w:val="28"/>
          <w:szCs w:val="28"/>
        </w:rPr>
        <w:t xml:space="preserve">”. Trường </w:t>
      </w:r>
      <w:proofErr w:type="spellStart"/>
      <w:r w:rsidRPr="00DA0C67">
        <w:rPr>
          <w:sz w:val="28"/>
          <w:szCs w:val="28"/>
        </w:rPr>
        <w:t>hợp</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E-HSMT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nêu</w:t>
      </w:r>
      <w:proofErr w:type="spellEnd"/>
      <w:r w:rsidRPr="00DA0C67">
        <w:rPr>
          <w:sz w:val="28"/>
          <w:szCs w:val="28"/>
        </w:rPr>
        <w:t xml:space="preserve"> </w:t>
      </w:r>
      <w:proofErr w:type="spellStart"/>
      <w:r w:rsidRPr="00DA0C67">
        <w:rPr>
          <w:sz w:val="28"/>
          <w:szCs w:val="28"/>
        </w:rPr>
        <w:t>nhãn</w:t>
      </w:r>
      <w:proofErr w:type="spellEnd"/>
      <w:r w:rsidRPr="00DA0C67">
        <w:rPr>
          <w:sz w:val="28"/>
          <w:szCs w:val="28"/>
        </w:rPr>
        <w:t xml:space="preserve"> </w:t>
      </w:r>
      <w:proofErr w:type="spellStart"/>
      <w:r w:rsidRPr="00DA0C67">
        <w:rPr>
          <w:sz w:val="28"/>
          <w:szCs w:val="28"/>
        </w:rPr>
        <w:t>hiệu</w:t>
      </w:r>
      <w:proofErr w:type="spellEnd"/>
      <w:r w:rsidRPr="00DA0C67">
        <w:rPr>
          <w:sz w:val="28"/>
          <w:szCs w:val="28"/>
        </w:rPr>
        <w:t xml:space="preserve">, </w:t>
      </w:r>
      <w:proofErr w:type="spellStart"/>
      <w:r w:rsidRPr="00DA0C67">
        <w:rPr>
          <w:sz w:val="28"/>
          <w:szCs w:val="28"/>
        </w:rPr>
        <w:t>cataloge</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một</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nào</w:t>
      </w:r>
      <w:proofErr w:type="spellEnd"/>
      <w:r w:rsidRPr="00DA0C67">
        <w:rPr>
          <w:sz w:val="28"/>
          <w:szCs w:val="28"/>
        </w:rPr>
        <w:t xml:space="preserve"> </w:t>
      </w:r>
      <w:proofErr w:type="spellStart"/>
      <w:r w:rsidRPr="00DA0C67">
        <w:rPr>
          <w:sz w:val="28"/>
          <w:szCs w:val="28"/>
        </w:rPr>
        <w:t>đó</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máy</w:t>
      </w:r>
      <w:proofErr w:type="spellEnd"/>
      <w:r w:rsidRPr="00DA0C67">
        <w:rPr>
          <w:sz w:val="28"/>
          <w:szCs w:val="28"/>
        </w:rPr>
        <w:t xml:space="preserve"> </w:t>
      </w:r>
      <w:proofErr w:type="spellStart"/>
      <w:r w:rsidRPr="00DA0C67">
        <w:rPr>
          <w:sz w:val="28"/>
          <w:szCs w:val="28"/>
        </w:rPr>
        <w:t>móc</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nào</w:t>
      </w:r>
      <w:proofErr w:type="spellEnd"/>
      <w:r w:rsidRPr="00DA0C67">
        <w:rPr>
          <w:sz w:val="28"/>
          <w:szCs w:val="28"/>
        </w:rPr>
        <w:t xml:space="preserve"> </w:t>
      </w:r>
      <w:proofErr w:type="spellStart"/>
      <w:r w:rsidRPr="00DA0C67">
        <w:rPr>
          <w:sz w:val="28"/>
          <w:szCs w:val="28"/>
        </w:rPr>
        <w:t>đó</w:t>
      </w:r>
      <w:proofErr w:type="spellEnd"/>
      <w:r w:rsidRPr="00DA0C67">
        <w:rPr>
          <w:sz w:val="28"/>
          <w:szCs w:val="28"/>
        </w:rPr>
        <w:t xml:space="preserve"> </w:t>
      </w:r>
      <w:proofErr w:type="spellStart"/>
      <w:r w:rsidRPr="00DA0C67">
        <w:rPr>
          <w:sz w:val="28"/>
          <w:szCs w:val="28"/>
        </w:rPr>
        <w:t>để</w:t>
      </w:r>
      <w:proofErr w:type="spellEnd"/>
      <w:r w:rsidRPr="00DA0C67">
        <w:rPr>
          <w:sz w:val="28"/>
          <w:szCs w:val="28"/>
        </w:rPr>
        <w:t xml:space="preserve"> </w:t>
      </w:r>
      <w:proofErr w:type="spellStart"/>
      <w:r w:rsidRPr="00DA0C67">
        <w:rPr>
          <w:sz w:val="28"/>
          <w:szCs w:val="28"/>
        </w:rPr>
        <w:t>tham</w:t>
      </w:r>
      <w:proofErr w:type="spellEnd"/>
      <w:r w:rsidRPr="00DA0C67">
        <w:rPr>
          <w:sz w:val="28"/>
          <w:szCs w:val="28"/>
        </w:rPr>
        <w:t xml:space="preserve"> </w:t>
      </w:r>
      <w:proofErr w:type="spellStart"/>
      <w:r w:rsidRPr="00DA0C67">
        <w:rPr>
          <w:sz w:val="28"/>
          <w:szCs w:val="28"/>
        </w:rPr>
        <w:t>khảo</w:t>
      </w:r>
      <w:proofErr w:type="spellEnd"/>
      <w:r w:rsidRPr="00DA0C67">
        <w:rPr>
          <w:sz w:val="28"/>
          <w:szCs w:val="28"/>
        </w:rPr>
        <w:t xml:space="preserve">, </w:t>
      </w:r>
      <w:proofErr w:type="spellStart"/>
      <w:r w:rsidRPr="00DA0C67">
        <w:rPr>
          <w:sz w:val="28"/>
          <w:szCs w:val="28"/>
        </w:rPr>
        <w:t>minh</w:t>
      </w:r>
      <w:proofErr w:type="spellEnd"/>
      <w:r w:rsidRPr="00DA0C67">
        <w:rPr>
          <w:sz w:val="28"/>
          <w:szCs w:val="28"/>
        </w:rPr>
        <w:t xml:space="preserve"> </w:t>
      </w:r>
      <w:proofErr w:type="spellStart"/>
      <w:r w:rsidRPr="00DA0C67">
        <w:rPr>
          <w:sz w:val="28"/>
          <w:szCs w:val="28"/>
        </w:rPr>
        <w:t>họa</w:t>
      </w:r>
      <w:proofErr w:type="spellEnd"/>
      <w:r w:rsidRPr="00DA0C67">
        <w:rPr>
          <w:sz w:val="28"/>
          <w:szCs w:val="28"/>
        </w:rPr>
        <w:t xml:space="preserve"> </w:t>
      </w:r>
      <w:proofErr w:type="spellStart"/>
      <w:r w:rsidRPr="00DA0C67">
        <w:rPr>
          <w:sz w:val="28"/>
          <w:szCs w:val="28"/>
        </w:rPr>
        <w:t>cho</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về</w:t>
      </w:r>
      <w:proofErr w:type="spellEnd"/>
      <w:r w:rsidRPr="00DA0C67">
        <w:rPr>
          <w:sz w:val="28"/>
          <w:szCs w:val="28"/>
        </w:rPr>
        <w:t xml:space="preserve"> </w:t>
      </w:r>
      <w:proofErr w:type="spellStart"/>
      <w:r w:rsidRPr="00DA0C67">
        <w:rPr>
          <w:sz w:val="28"/>
          <w:szCs w:val="28"/>
        </w:rPr>
        <w:t>mặt</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máy</w:t>
      </w:r>
      <w:proofErr w:type="spellEnd"/>
      <w:r w:rsidRPr="00DA0C67">
        <w:rPr>
          <w:sz w:val="28"/>
          <w:szCs w:val="28"/>
        </w:rPr>
        <w:t xml:space="preserve"> </w:t>
      </w:r>
      <w:proofErr w:type="spellStart"/>
      <w:r w:rsidRPr="00DA0C67">
        <w:rPr>
          <w:sz w:val="28"/>
          <w:szCs w:val="28"/>
        </w:rPr>
        <w:t>móc</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thì</w:t>
      </w:r>
      <w:proofErr w:type="spellEnd"/>
      <w:r w:rsidRPr="00DA0C67">
        <w:rPr>
          <w:sz w:val="28"/>
          <w:szCs w:val="28"/>
        </w:rPr>
        <w:t xml:space="preserve"> </w:t>
      </w:r>
      <w:proofErr w:type="spellStart"/>
      <w:r w:rsidRPr="00DA0C67">
        <w:rPr>
          <w:sz w:val="28"/>
          <w:szCs w:val="28"/>
        </w:rPr>
        <w:t>bên</w:t>
      </w:r>
      <w:proofErr w:type="spellEnd"/>
      <w:r w:rsidRPr="00DA0C67">
        <w:rPr>
          <w:sz w:val="28"/>
          <w:szCs w:val="28"/>
        </w:rPr>
        <w:t xml:space="preserve"> </w:t>
      </w:r>
      <w:proofErr w:type="spellStart"/>
      <w:r w:rsidRPr="00DA0C67">
        <w:rPr>
          <w:sz w:val="28"/>
          <w:szCs w:val="28"/>
        </w:rPr>
        <w:t>mời</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ghi</w:t>
      </w:r>
      <w:proofErr w:type="spellEnd"/>
      <w:r w:rsidRPr="00DA0C67">
        <w:rPr>
          <w:sz w:val="28"/>
          <w:szCs w:val="28"/>
        </w:rPr>
        <w:t xml:space="preserve"> </w:t>
      </w:r>
      <w:proofErr w:type="spellStart"/>
      <w:r w:rsidRPr="00DA0C67">
        <w:rPr>
          <w:sz w:val="28"/>
          <w:szCs w:val="28"/>
        </w:rPr>
        <w:t>kèm</w:t>
      </w:r>
      <w:proofErr w:type="spellEnd"/>
      <w:r w:rsidRPr="00DA0C67">
        <w:rPr>
          <w:sz w:val="28"/>
          <w:szCs w:val="28"/>
        </w:rPr>
        <w:t xml:space="preserve"> </w:t>
      </w:r>
      <w:proofErr w:type="spellStart"/>
      <w:r w:rsidRPr="00DA0C67">
        <w:rPr>
          <w:sz w:val="28"/>
          <w:szCs w:val="28"/>
        </w:rPr>
        <w:t>theo</w:t>
      </w:r>
      <w:proofErr w:type="spellEnd"/>
      <w:r w:rsidRPr="00DA0C67">
        <w:rPr>
          <w:sz w:val="28"/>
          <w:szCs w:val="28"/>
        </w:rPr>
        <w:t xml:space="preserve"> </w:t>
      </w:r>
      <w:proofErr w:type="spellStart"/>
      <w:r w:rsidRPr="00DA0C67">
        <w:rPr>
          <w:sz w:val="28"/>
          <w:szCs w:val="28"/>
        </w:rPr>
        <w:t>cụm</w:t>
      </w:r>
      <w:proofErr w:type="spellEnd"/>
      <w:r w:rsidRPr="00DA0C67">
        <w:rPr>
          <w:sz w:val="28"/>
          <w:szCs w:val="28"/>
        </w:rPr>
        <w:t xml:space="preserve"> </w:t>
      </w:r>
      <w:proofErr w:type="spellStart"/>
      <w:r w:rsidRPr="00DA0C67">
        <w:rPr>
          <w:sz w:val="28"/>
          <w:szCs w:val="28"/>
        </w:rPr>
        <w:t>từ</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r w:rsidRPr="00DA0C67">
        <w:rPr>
          <w:sz w:val="28"/>
          <w:szCs w:val="28"/>
        </w:rPr>
        <w:t xml:space="preserve">” </w:t>
      </w:r>
      <w:proofErr w:type="spellStart"/>
      <w:r w:rsidRPr="00DA0C67">
        <w:rPr>
          <w:sz w:val="28"/>
          <w:szCs w:val="28"/>
        </w:rPr>
        <w:t>sau</w:t>
      </w:r>
      <w:proofErr w:type="spellEnd"/>
      <w:r w:rsidRPr="00DA0C67">
        <w:rPr>
          <w:sz w:val="28"/>
          <w:szCs w:val="28"/>
        </w:rPr>
        <w:t xml:space="preserve"> </w:t>
      </w:r>
      <w:proofErr w:type="spellStart"/>
      <w:r w:rsidRPr="00DA0C67">
        <w:rPr>
          <w:sz w:val="28"/>
          <w:szCs w:val="28"/>
        </w:rPr>
        <w:t>nhãn</w:t>
      </w:r>
      <w:proofErr w:type="spellEnd"/>
      <w:r w:rsidRPr="00DA0C67">
        <w:rPr>
          <w:sz w:val="28"/>
          <w:szCs w:val="28"/>
        </w:rPr>
        <w:t xml:space="preserve"> </w:t>
      </w:r>
      <w:proofErr w:type="spellStart"/>
      <w:r w:rsidRPr="00DA0C67">
        <w:rPr>
          <w:sz w:val="28"/>
          <w:szCs w:val="28"/>
        </w:rPr>
        <w:t>hiệu</w:t>
      </w:r>
      <w:proofErr w:type="spellEnd"/>
      <w:r w:rsidRPr="00DA0C67">
        <w:rPr>
          <w:sz w:val="28"/>
          <w:szCs w:val="28"/>
        </w:rPr>
        <w:t xml:space="preserve">, </w:t>
      </w:r>
      <w:proofErr w:type="spellStart"/>
      <w:r w:rsidRPr="00DA0C67">
        <w:rPr>
          <w:sz w:val="28"/>
          <w:szCs w:val="28"/>
        </w:rPr>
        <w:t>cataloge</w:t>
      </w:r>
      <w:proofErr w:type="spellEnd"/>
      <w:r w:rsidRPr="00DA0C67">
        <w:rPr>
          <w:sz w:val="28"/>
          <w:szCs w:val="28"/>
        </w:rPr>
        <w:t xml:space="preserve"> </w:t>
      </w:r>
      <w:proofErr w:type="spellStart"/>
      <w:r w:rsidRPr="00DA0C67">
        <w:rPr>
          <w:sz w:val="28"/>
          <w:szCs w:val="28"/>
        </w:rPr>
        <w:t>nêu</w:t>
      </w:r>
      <w:proofErr w:type="spellEnd"/>
      <w:r w:rsidRPr="00DA0C67">
        <w:rPr>
          <w:sz w:val="28"/>
          <w:szCs w:val="28"/>
        </w:rPr>
        <w:t xml:space="preserve"> </w:t>
      </w:r>
      <w:proofErr w:type="spellStart"/>
      <w:r w:rsidRPr="00DA0C67">
        <w:rPr>
          <w:sz w:val="28"/>
          <w:szCs w:val="28"/>
        </w:rPr>
        <w:t>ra</w:t>
      </w:r>
      <w:proofErr w:type="spellEnd"/>
      <w:r w:rsidRPr="00DA0C67">
        <w:rPr>
          <w:sz w:val="28"/>
          <w:szCs w:val="28"/>
        </w:rPr>
        <w:t xml:space="preserve">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quy</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khái</w:t>
      </w:r>
      <w:proofErr w:type="spellEnd"/>
      <w:r w:rsidRPr="00DA0C67">
        <w:rPr>
          <w:sz w:val="28"/>
          <w:szCs w:val="28"/>
        </w:rPr>
        <w:t xml:space="preserve"> </w:t>
      </w:r>
      <w:proofErr w:type="spellStart"/>
      <w:r w:rsidRPr="00DA0C67">
        <w:rPr>
          <w:sz w:val="28"/>
          <w:szCs w:val="28"/>
        </w:rPr>
        <w:t>niệm</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r w:rsidRPr="00DA0C67">
        <w:rPr>
          <w:sz w:val="28"/>
          <w:szCs w:val="28"/>
        </w:rPr>
        <w:t xml:space="preserve"> </w:t>
      </w:r>
      <w:proofErr w:type="spellStart"/>
      <w:r w:rsidRPr="00DA0C67">
        <w:rPr>
          <w:sz w:val="28"/>
          <w:szCs w:val="28"/>
        </w:rPr>
        <w:t>nghĩa</w:t>
      </w:r>
      <w:proofErr w:type="spellEnd"/>
      <w:r w:rsidRPr="00DA0C67">
        <w:rPr>
          <w:sz w:val="28"/>
          <w:szCs w:val="28"/>
        </w:rPr>
        <w:t xml:space="preserve"> </w:t>
      </w:r>
      <w:proofErr w:type="spellStart"/>
      <w:r w:rsidRPr="00DA0C67">
        <w:rPr>
          <w:sz w:val="28"/>
          <w:szCs w:val="28"/>
        </w:rPr>
        <w:t>là</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đặc</w:t>
      </w:r>
      <w:proofErr w:type="spellEnd"/>
      <w:r w:rsidRPr="00DA0C67">
        <w:rPr>
          <w:sz w:val="28"/>
          <w:szCs w:val="28"/>
        </w:rPr>
        <w:t xml:space="preserve"> </w:t>
      </w:r>
      <w:proofErr w:type="spellStart"/>
      <w:r w:rsidRPr="00DA0C67">
        <w:rPr>
          <w:sz w:val="28"/>
          <w:szCs w:val="28"/>
        </w:rPr>
        <w:t>tính</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tự</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tính</w:t>
      </w:r>
      <w:proofErr w:type="spellEnd"/>
      <w:r w:rsidRPr="00DA0C67">
        <w:rPr>
          <w:sz w:val="28"/>
          <w:szCs w:val="28"/>
        </w:rPr>
        <w:t xml:space="preserve"> </w:t>
      </w:r>
      <w:proofErr w:type="spellStart"/>
      <w:r w:rsidRPr="00DA0C67">
        <w:rPr>
          <w:sz w:val="28"/>
          <w:szCs w:val="28"/>
        </w:rPr>
        <w:t>năng</w:t>
      </w:r>
      <w:proofErr w:type="spellEnd"/>
      <w:r w:rsidRPr="00DA0C67">
        <w:rPr>
          <w:sz w:val="28"/>
          <w:szCs w:val="28"/>
        </w:rPr>
        <w:t xml:space="preserve"> </w:t>
      </w:r>
      <w:proofErr w:type="spellStart"/>
      <w:r w:rsidRPr="00DA0C67">
        <w:rPr>
          <w:sz w:val="28"/>
          <w:szCs w:val="28"/>
        </w:rPr>
        <w:t>sử</w:t>
      </w:r>
      <w:proofErr w:type="spellEnd"/>
      <w:r w:rsidRPr="00DA0C67">
        <w:rPr>
          <w:sz w:val="28"/>
          <w:szCs w:val="28"/>
        </w:rPr>
        <w:t xml:space="preserve"> </w:t>
      </w:r>
      <w:proofErr w:type="spellStart"/>
      <w:r w:rsidRPr="00DA0C67">
        <w:rPr>
          <w:sz w:val="28"/>
          <w:szCs w:val="28"/>
        </w:rPr>
        <w:t>dụng</w:t>
      </w:r>
      <w:proofErr w:type="spellEnd"/>
      <w:r w:rsidRPr="00DA0C67">
        <w:rPr>
          <w:sz w:val="28"/>
          <w:szCs w:val="28"/>
        </w:rPr>
        <w:t xml:space="preserve"> </w:t>
      </w:r>
      <w:proofErr w:type="spellStart"/>
      <w:r w:rsidRPr="00DA0C67">
        <w:rPr>
          <w:sz w:val="28"/>
          <w:szCs w:val="28"/>
        </w:rPr>
        <w:t>là</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r w:rsidRPr="00DA0C67">
        <w:rPr>
          <w:sz w:val="28"/>
          <w:szCs w:val="28"/>
        </w:rPr>
        <w:t xml:space="preserve"> </w:t>
      </w:r>
      <w:proofErr w:type="spellStart"/>
      <w:r w:rsidRPr="00DA0C67">
        <w:rPr>
          <w:sz w:val="28"/>
          <w:szCs w:val="28"/>
        </w:rPr>
        <w:t>với</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máy</w:t>
      </w:r>
      <w:proofErr w:type="spellEnd"/>
      <w:r w:rsidRPr="00DA0C67">
        <w:rPr>
          <w:sz w:val="28"/>
          <w:szCs w:val="28"/>
        </w:rPr>
        <w:t xml:space="preserve"> </w:t>
      </w:r>
      <w:proofErr w:type="spellStart"/>
      <w:r w:rsidRPr="00DA0C67">
        <w:rPr>
          <w:sz w:val="28"/>
          <w:szCs w:val="28"/>
        </w:rPr>
        <w:t>móc</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đã</w:t>
      </w:r>
      <w:proofErr w:type="spellEnd"/>
      <w:r w:rsidRPr="00DA0C67">
        <w:rPr>
          <w:sz w:val="28"/>
          <w:szCs w:val="28"/>
        </w:rPr>
        <w:t xml:space="preserve"> </w:t>
      </w:r>
      <w:proofErr w:type="spellStart"/>
      <w:r w:rsidRPr="00DA0C67">
        <w:rPr>
          <w:sz w:val="28"/>
          <w:szCs w:val="28"/>
        </w:rPr>
        <w:t>nêu</w:t>
      </w:r>
      <w:proofErr w:type="spellEnd"/>
      <w:r w:rsidRPr="00DA0C67">
        <w:rPr>
          <w:sz w:val="28"/>
          <w:szCs w:val="28"/>
        </w:rPr>
        <w:t xml:space="preserve"> </w:t>
      </w:r>
      <w:proofErr w:type="spellStart"/>
      <w:r w:rsidRPr="00DA0C67">
        <w:rPr>
          <w:sz w:val="28"/>
          <w:szCs w:val="28"/>
        </w:rPr>
        <w:t>để</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tạo</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hướng</w:t>
      </w:r>
      <w:proofErr w:type="spellEnd"/>
      <w:r w:rsidRPr="00DA0C67">
        <w:rPr>
          <w:sz w:val="28"/>
          <w:szCs w:val="28"/>
        </w:rPr>
        <w:t xml:space="preserve"> </w:t>
      </w:r>
      <w:proofErr w:type="spellStart"/>
      <w:r w:rsidRPr="00DA0C67">
        <w:rPr>
          <w:sz w:val="28"/>
          <w:szCs w:val="28"/>
        </w:rPr>
        <w:t>cho</w:t>
      </w:r>
      <w:proofErr w:type="spellEnd"/>
      <w:r w:rsidRPr="00DA0C67">
        <w:rPr>
          <w:sz w:val="28"/>
          <w:szCs w:val="28"/>
        </w:rPr>
        <w:t xml:space="preserve"> </w:t>
      </w:r>
      <w:proofErr w:type="spellStart"/>
      <w:r w:rsidRPr="00DA0C67">
        <w:rPr>
          <w:sz w:val="28"/>
          <w:szCs w:val="28"/>
        </w:rPr>
        <w:t>một</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phẩm</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cho</w:t>
      </w:r>
      <w:proofErr w:type="spellEnd"/>
      <w:r w:rsidRPr="00DA0C67">
        <w:rPr>
          <w:sz w:val="28"/>
          <w:szCs w:val="28"/>
        </w:rPr>
        <w:t xml:space="preserve"> </w:t>
      </w:r>
      <w:proofErr w:type="spellStart"/>
      <w:r w:rsidRPr="00DA0C67">
        <w:rPr>
          <w:sz w:val="28"/>
          <w:szCs w:val="28"/>
        </w:rPr>
        <w:t>một</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nào</w:t>
      </w:r>
      <w:proofErr w:type="spellEnd"/>
      <w:r w:rsidRPr="00DA0C67">
        <w:rPr>
          <w:sz w:val="28"/>
          <w:szCs w:val="28"/>
        </w:rPr>
        <w:t xml:space="preserve"> </w:t>
      </w:r>
      <w:proofErr w:type="spellStart"/>
      <w:r w:rsidRPr="00DA0C67">
        <w:rPr>
          <w:sz w:val="28"/>
          <w:szCs w:val="28"/>
        </w:rPr>
        <w:t>đó</w:t>
      </w:r>
      <w:proofErr w:type="spellEnd"/>
      <w:r w:rsidRPr="00DA0C67">
        <w:rPr>
          <w:sz w:val="28"/>
          <w:szCs w:val="28"/>
        </w:rPr>
        <w:t>.</w:t>
      </w:r>
    </w:p>
    <w:p w14:paraId="450257F3" w14:textId="77777777" w:rsidR="001874CC" w:rsidRPr="00DA0C67" w:rsidRDefault="001874CC" w:rsidP="001874CC">
      <w:pPr>
        <w:ind w:firstLine="720"/>
        <w:rPr>
          <w:sz w:val="28"/>
          <w:szCs w:val="28"/>
        </w:rPr>
      </w:pPr>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w:t>
      </w:r>
      <w:proofErr w:type="spellStart"/>
      <w:r w:rsidRPr="00DA0C67">
        <w:rPr>
          <w:sz w:val="28"/>
          <w:szCs w:val="28"/>
        </w:rPr>
        <w:t>cụm</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w:t>
      </w:r>
      <w:proofErr w:type="spellStart"/>
      <w:r w:rsidRPr="00DA0C67">
        <w:rPr>
          <w:sz w:val="28"/>
          <w:szCs w:val="28"/>
        </w:rPr>
        <w:t>cụm</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mới</w:t>
      </w:r>
      <w:proofErr w:type="spellEnd"/>
      <w:r w:rsidRPr="00DA0C67">
        <w:rPr>
          <w:sz w:val="28"/>
          <w:szCs w:val="28"/>
        </w:rPr>
        <w:t xml:space="preserve"> 100%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từ</w:t>
      </w:r>
      <w:proofErr w:type="spellEnd"/>
      <w:r w:rsidRPr="00DA0C67">
        <w:rPr>
          <w:sz w:val="28"/>
          <w:szCs w:val="28"/>
        </w:rPr>
        <w:t xml:space="preserve"> 2022-2023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phẩm</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sử</w:t>
      </w:r>
      <w:proofErr w:type="spellEnd"/>
      <w:r w:rsidRPr="00DA0C67">
        <w:rPr>
          <w:sz w:val="28"/>
          <w:szCs w:val="28"/>
        </w:rPr>
        <w:t xml:space="preserve"> </w:t>
      </w:r>
      <w:proofErr w:type="spellStart"/>
      <w:r w:rsidRPr="00DA0C67">
        <w:rPr>
          <w:sz w:val="28"/>
          <w:szCs w:val="28"/>
        </w:rPr>
        <w:t>dụng</w:t>
      </w:r>
      <w:proofErr w:type="spellEnd"/>
      <w:r w:rsidRPr="00DA0C67">
        <w:rPr>
          <w:sz w:val="28"/>
          <w:szCs w:val="28"/>
        </w:rPr>
        <w:t xml:space="preserve"> </w:t>
      </w:r>
      <w:proofErr w:type="spellStart"/>
      <w:r w:rsidRPr="00DA0C67">
        <w:rPr>
          <w:sz w:val="28"/>
          <w:szCs w:val="28"/>
        </w:rPr>
        <w:t>rộng</w:t>
      </w:r>
      <w:proofErr w:type="spellEnd"/>
      <w:r w:rsidRPr="00DA0C67">
        <w:rPr>
          <w:sz w:val="28"/>
          <w:szCs w:val="28"/>
        </w:rPr>
        <w:t xml:space="preserve"> </w:t>
      </w:r>
      <w:proofErr w:type="spellStart"/>
      <w:r w:rsidRPr="00DA0C67">
        <w:rPr>
          <w:sz w:val="28"/>
          <w:szCs w:val="28"/>
        </w:rPr>
        <w:t>rãi</w:t>
      </w:r>
      <w:proofErr w:type="spellEnd"/>
      <w:r w:rsidRPr="00DA0C67">
        <w:rPr>
          <w:sz w:val="28"/>
          <w:szCs w:val="28"/>
        </w:rPr>
        <w:t xml:space="preserve"> </w:t>
      </w:r>
      <w:proofErr w:type="spellStart"/>
      <w:r w:rsidRPr="00DA0C67">
        <w:rPr>
          <w:sz w:val="28"/>
          <w:szCs w:val="28"/>
        </w:rPr>
        <w:t>trên</w:t>
      </w:r>
      <w:proofErr w:type="spellEnd"/>
      <w:r w:rsidRPr="00DA0C67">
        <w:rPr>
          <w:sz w:val="28"/>
          <w:szCs w:val="28"/>
        </w:rPr>
        <w:t xml:space="preserve"> </w:t>
      </w:r>
      <w:proofErr w:type="spellStart"/>
      <w:r w:rsidRPr="00DA0C67">
        <w:rPr>
          <w:sz w:val="28"/>
          <w:szCs w:val="28"/>
        </w:rPr>
        <w:t>thị</w:t>
      </w:r>
      <w:proofErr w:type="spellEnd"/>
      <w:r w:rsidRPr="00DA0C67">
        <w:rPr>
          <w:sz w:val="28"/>
          <w:szCs w:val="28"/>
        </w:rPr>
        <w:t xml:space="preserve"> </w:t>
      </w:r>
      <w:proofErr w:type="spellStart"/>
      <w:r w:rsidRPr="00DA0C67">
        <w:rPr>
          <w:sz w:val="28"/>
          <w:szCs w:val="28"/>
        </w:rPr>
        <w:t>trường</w:t>
      </w:r>
      <w:proofErr w:type="spellEnd"/>
      <w:r w:rsidRPr="00DA0C67">
        <w:rPr>
          <w:sz w:val="28"/>
          <w:szCs w:val="28"/>
        </w:rPr>
        <w:t xml:space="preserve"> Việt </w:t>
      </w:r>
      <w:proofErr w:type="spellStart"/>
      <w:r w:rsidRPr="00DA0C67">
        <w:rPr>
          <w:sz w:val="28"/>
          <w:szCs w:val="28"/>
        </w:rPr>
        <w:t>nam</w:t>
      </w:r>
      <w:proofErr w:type="spellEnd"/>
      <w:r w:rsidRPr="00DA0C67">
        <w:rPr>
          <w:sz w:val="28"/>
          <w:szCs w:val="28"/>
        </w:rPr>
        <w:t>,</w:t>
      </w:r>
    </w:p>
    <w:p w14:paraId="05F4E198" w14:textId="77777777" w:rsidR="001874CC" w:rsidRPr="00DA0C67" w:rsidRDefault="001874CC" w:rsidP="001874CC">
      <w:pPr>
        <w:ind w:firstLine="720"/>
        <w:rPr>
          <w:sz w:val="28"/>
          <w:szCs w:val="28"/>
        </w:rPr>
      </w:pPr>
      <w:r w:rsidRPr="00DA0C67">
        <w:rPr>
          <w:sz w:val="28"/>
          <w:szCs w:val="28"/>
        </w:rPr>
        <w:t xml:space="preserve">- </w:t>
      </w:r>
      <w:proofErr w:type="spellStart"/>
      <w:r w:rsidRPr="00DA0C67">
        <w:rPr>
          <w:sz w:val="28"/>
          <w:szCs w:val="28"/>
        </w:rPr>
        <w:t>Phụ</w:t>
      </w:r>
      <w:proofErr w:type="spellEnd"/>
      <w:r w:rsidRPr="00DA0C67">
        <w:rPr>
          <w:sz w:val="28"/>
          <w:szCs w:val="28"/>
        </w:rPr>
        <w:t xml:space="preserve"> </w:t>
      </w:r>
      <w:proofErr w:type="spellStart"/>
      <w:r w:rsidRPr="00DA0C67">
        <w:rPr>
          <w:sz w:val="28"/>
          <w:szCs w:val="28"/>
        </w:rPr>
        <w:t>kiện</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đồng</w:t>
      </w:r>
      <w:proofErr w:type="spellEnd"/>
      <w:r w:rsidRPr="00DA0C67">
        <w:rPr>
          <w:sz w:val="28"/>
          <w:szCs w:val="28"/>
        </w:rPr>
        <w:t xml:space="preserve"> </w:t>
      </w:r>
      <w:proofErr w:type="spellStart"/>
      <w:r w:rsidRPr="00DA0C67">
        <w:rPr>
          <w:sz w:val="28"/>
          <w:szCs w:val="28"/>
        </w:rPr>
        <w:t>bộ</w:t>
      </w:r>
      <w:proofErr w:type="spellEnd"/>
      <w:r w:rsidRPr="00DA0C67">
        <w:rPr>
          <w:sz w:val="28"/>
          <w:szCs w:val="28"/>
        </w:rPr>
        <w:t xml:space="preserve"> </w:t>
      </w:r>
      <w:proofErr w:type="spellStart"/>
      <w:r w:rsidRPr="00DA0C67">
        <w:rPr>
          <w:sz w:val="28"/>
          <w:szCs w:val="28"/>
        </w:rPr>
        <w:t>với</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chính</w:t>
      </w:r>
      <w:proofErr w:type="spellEnd"/>
      <w:r w:rsidRPr="00DA0C67">
        <w:rPr>
          <w:sz w:val="28"/>
          <w:szCs w:val="28"/>
        </w:rPr>
        <w:t xml:space="preserve">, </w:t>
      </w:r>
      <w:proofErr w:type="spellStart"/>
      <w:r w:rsidRPr="00DA0C67">
        <w:rPr>
          <w:sz w:val="28"/>
          <w:szCs w:val="28"/>
        </w:rPr>
        <w:t>đáp</w:t>
      </w:r>
      <w:proofErr w:type="spellEnd"/>
      <w:r w:rsidRPr="00DA0C67">
        <w:rPr>
          <w:sz w:val="28"/>
          <w:szCs w:val="28"/>
        </w:rPr>
        <w:t xml:space="preserve"> </w:t>
      </w:r>
      <w:proofErr w:type="spellStart"/>
      <w:r w:rsidRPr="00DA0C67">
        <w:rPr>
          <w:sz w:val="28"/>
          <w:szCs w:val="28"/>
        </w:rPr>
        <w:t>ứng</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TKBVTC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E-HSMT,</w:t>
      </w:r>
    </w:p>
    <w:p w14:paraId="1E7F464F" w14:textId="77777777" w:rsidR="001874CC" w:rsidRPr="00DA0C67" w:rsidRDefault="001874CC" w:rsidP="001874CC">
      <w:pPr>
        <w:ind w:firstLine="720"/>
        <w:rPr>
          <w:sz w:val="28"/>
          <w:szCs w:val="28"/>
        </w:rPr>
      </w:pPr>
      <w:r w:rsidRPr="00DA0C67">
        <w:rPr>
          <w:sz w:val="28"/>
          <w:szCs w:val="28"/>
        </w:rPr>
        <w:lastRenderedPageBreak/>
        <w:t xml:space="preserve">- </w:t>
      </w:r>
      <w:proofErr w:type="spellStart"/>
      <w:r w:rsidRPr="00DA0C67">
        <w:rPr>
          <w:sz w:val="28"/>
          <w:szCs w:val="28"/>
        </w:rPr>
        <w:t>Đối</w:t>
      </w:r>
      <w:proofErr w:type="spellEnd"/>
      <w:r w:rsidRPr="00DA0C67">
        <w:rPr>
          <w:sz w:val="28"/>
          <w:szCs w:val="28"/>
        </w:rPr>
        <w:t xml:space="preserve"> </w:t>
      </w:r>
      <w:proofErr w:type="spellStart"/>
      <w:r w:rsidRPr="00DA0C67">
        <w:rPr>
          <w:sz w:val="28"/>
          <w:szCs w:val="28"/>
        </w:rPr>
        <w:t>với</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w:t>
      </w:r>
      <w:proofErr w:type="spellStart"/>
      <w:r w:rsidRPr="00DA0C67">
        <w:rPr>
          <w:sz w:val="28"/>
          <w:szCs w:val="28"/>
        </w:rPr>
        <w:t>cụm</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khi</w:t>
      </w:r>
      <w:proofErr w:type="spellEnd"/>
      <w:r w:rsidRPr="00DA0C67">
        <w:rPr>
          <w:sz w:val="28"/>
          <w:szCs w:val="28"/>
        </w:rPr>
        <w:t xml:space="preserve"> </w:t>
      </w:r>
      <w:proofErr w:type="spellStart"/>
      <w:r w:rsidRPr="00DA0C67">
        <w:rPr>
          <w:sz w:val="28"/>
          <w:szCs w:val="28"/>
        </w:rPr>
        <w:t>vận</w:t>
      </w:r>
      <w:proofErr w:type="spellEnd"/>
      <w:r w:rsidRPr="00DA0C67">
        <w:rPr>
          <w:sz w:val="28"/>
          <w:szCs w:val="28"/>
        </w:rPr>
        <w:t xml:space="preserve"> </w:t>
      </w:r>
      <w:proofErr w:type="spellStart"/>
      <w:r w:rsidRPr="00DA0C67">
        <w:rPr>
          <w:sz w:val="28"/>
          <w:szCs w:val="28"/>
        </w:rPr>
        <w:t>chuyển</w:t>
      </w:r>
      <w:proofErr w:type="spellEnd"/>
      <w:r w:rsidRPr="00DA0C67">
        <w:rPr>
          <w:sz w:val="28"/>
          <w:szCs w:val="28"/>
        </w:rPr>
        <w:t xml:space="preserve"> </w:t>
      </w:r>
      <w:proofErr w:type="spellStart"/>
      <w:r w:rsidRPr="00DA0C67">
        <w:rPr>
          <w:sz w:val="28"/>
          <w:szCs w:val="28"/>
        </w:rPr>
        <w:t>đến</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trường</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đóng</w:t>
      </w:r>
      <w:proofErr w:type="spellEnd"/>
      <w:r w:rsidRPr="00DA0C67">
        <w:rPr>
          <w:sz w:val="28"/>
          <w:szCs w:val="28"/>
        </w:rPr>
        <w:t xml:space="preserve"> </w:t>
      </w:r>
      <w:proofErr w:type="spellStart"/>
      <w:r w:rsidRPr="00DA0C67">
        <w:rPr>
          <w:sz w:val="28"/>
          <w:szCs w:val="28"/>
        </w:rPr>
        <w:t>gói</w:t>
      </w:r>
      <w:proofErr w:type="spellEnd"/>
      <w:r w:rsidRPr="00DA0C67">
        <w:rPr>
          <w:sz w:val="28"/>
          <w:szCs w:val="28"/>
        </w:rPr>
        <w:t xml:space="preserve"> </w:t>
      </w:r>
      <w:proofErr w:type="spellStart"/>
      <w:r w:rsidRPr="00DA0C67">
        <w:rPr>
          <w:sz w:val="28"/>
          <w:szCs w:val="28"/>
        </w:rPr>
        <w:t>nguyên</w:t>
      </w:r>
      <w:proofErr w:type="spellEnd"/>
      <w:r w:rsidRPr="00DA0C67">
        <w:rPr>
          <w:sz w:val="28"/>
          <w:szCs w:val="28"/>
        </w:rPr>
        <w:t xml:space="preserve"> </w:t>
      </w:r>
      <w:proofErr w:type="spellStart"/>
      <w:r w:rsidRPr="00DA0C67">
        <w:rPr>
          <w:sz w:val="28"/>
          <w:szCs w:val="28"/>
        </w:rPr>
        <w:t>đai</w:t>
      </w:r>
      <w:proofErr w:type="spellEnd"/>
      <w:r w:rsidRPr="00DA0C67">
        <w:rPr>
          <w:sz w:val="28"/>
          <w:szCs w:val="28"/>
        </w:rPr>
        <w:t xml:space="preserve">, </w:t>
      </w:r>
      <w:proofErr w:type="spellStart"/>
      <w:r w:rsidRPr="00DA0C67">
        <w:rPr>
          <w:sz w:val="28"/>
          <w:szCs w:val="28"/>
        </w:rPr>
        <w:t>nguyên</w:t>
      </w:r>
      <w:proofErr w:type="spellEnd"/>
      <w:r w:rsidRPr="00DA0C67">
        <w:rPr>
          <w:sz w:val="28"/>
          <w:szCs w:val="28"/>
        </w:rPr>
        <w:t xml:space="preserve"> </w:t>
      </w:r>
      <w:proofErr w:type="spellStart"/>
      <w:r w:rsidRPr="00DA0C67">
        <w:rPr>
          <w:sz w:val="28"/>
          <w:szCs w:val="28"/>
        </w:rPr>
        <w:t>kiện</w:t>
      </w:r>
      <w:proofErr w:type="spellEnd"/>
      <w:r w:rsidRPr="00DA0C67">
        <w:rPr>
          <w:sz w:val="28"/>
          <w:szCs w:val="28"/>
        </w:rPr>
        <w:t xml:space="preserve"> </w:t>
      </w:r>
      <w:proofErr w:type="spellStart"/>
      <w:r w:rsidRPr="00DA0C67">
        <w:rPr>
          <w:sz w:val="28"/>
          <w:szCs w:val="28"/>
        </w:rPr>
        <w:t>theo</w:t>
      </w:r>
      <w:proofErr w:type="spellEnd"/>
      <w:r w:rsidRPr="00DA0C67">
        <w:rPr>
          <w:sz w:val="28"/>
          <w:szCs w:val="28"/>
        </w:rPr>
        <w:t xml:space="preserve"> </w:t>
      </w:r>
      <w:proofErr w:type="spellStart"/>
      <w:r w:rsidRPr="00DA0C67">
        <w:rPr>
          <w:sz w:val="28"/>
          <w:szCs w:val="28"/>
        </w:rPr>
        <w:t>đúng</w:t>
      </w:r>
      <w:proofErr w:type="spellEnd"/>
      <w:r w:rsidRPr="00DA0C67">
        <w:rPr>
          <w:sz w:val="28"/>
          <w:szCs w:val="28"/>
        </w:rPr>
        <w:t xml:space="preserve"> </w:t>
      </w:r>
      <w:proofErr w:type="spellStart"/>
      <w:r w:rsidRPr="00DA0C67">
        <w:rPr>
          <w:sz w:val="28"/>
          <w:szCs w:val="28"/>
        </w:rPr>
        <w:t>quy</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w:t>
      </w:r>
    </w:p>
    <w:p w14:paraId="13B9001F" w14:textId="77777777" w:rsidR="001874CC" w:rsidRPr="00DA0C67" w:rsidRDefault="001874CC" w:rsidP="001874CC">
      <w:pPr>
        <w:ind w:firstLine="720"/>
        <w:rPr>
          <w:sz w:val="28"/>
          <w:szCs w:val="28"/>
        </w:rPr>
      </w:pPr>
      <w:r w:rsidRPr="00DA0C67">
        <w:rPr>
          <w:sz w:val="28"/>
          <w:szCs w:val="28"/>
        </w:rPr>
        <w:t xml:space="preserve">- </w:t>
      </w:r>
      <w:proofErr w:type="spellStart"/>
      <w:r w:rsidRPr="00DA0C67">
        <w:rPr>
          <w:sz w:val="28"/>
          <w:szCs w:val="28"/>
        </w:rPr>
        <w:t>Nếu</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tự</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phẩm</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liên</w:t>
      </w:r>
      <w:proofErr w:type="spellEnd"/>
      <w:r w:rsidRPr="00DA0C67">
        <w:rPr>
          <w:sz w:val="28"/>
          <w:szCs w:val="28"/>
        </w:rPr>
        <w:t xml:space="preserve"> </w:t>
      </w:r>
      <w:proofErr w:type="spellStart"/>
      <w:r w:rsidRPr="00DA0C67">
        <w:rPr>
          <w:sz w:val="28"/>
          <w:szCs w:val="28"/>
        </w:rPr>
        <w:t>danh</w:t>
      </w:r>
      <w:proofErr w:type="spellEnd"/>
      <w:r w:rsidRPr="00DA0C67">
        <w:rPr>
          <w:sz w:val="28"/>
          <w:szCs w:val="28"/>
        </w:rPr>
        <w:t xml:space="preserve">, </w:t>
      </w:r>
      <w:proofErr w:type="spellStart"/>
      <w:r w:rsidRPr="00DA0C67">
        <w:rPr>
          <w:sz w:val="28"/>
          <w:szCs w:val="28"/>
        </w:rPr>
        <w:t>liên</w:t>
      </w:r>
      <w:proofErr w:type="spellEnd"/>
      <w:r w:rsidRPr="00DA0C67">
        <w:rPr>
          <w:sz w:val="28"/>
          <w:szCs w:val="28"/>
        </w:rPr>
        <w:t xml:space="preserve"> </w:t>
      </w:r>
      <w:proofErr w:type="spellStart"/>
      <w:r w:rsidRPr="00DA0C67">
        <w:rPr>
          <w:sz w:val="28"/>
          <w:szCs w:val="28"/>
        </w:rPr>
        <w:t>kết</w:t>
      </w:r>
      <w:proofErr w:type="spellEnd"/>
      <w:r w:rsidRPr="00DA0C67">
        <w:rPr>
          <w:sz w:val="28"/>
          <w:szCs w:val="28"/>
        </w:rPr>
        <w:t xml:space="preserve"> </w:t>
      </w:r>
      <w:proofErr w:type="spellStart"/>
      <w:r w:rsidRPr="00DA0C67">
        <w:rPr>
          <w:sz w:val="28"/>
          <w:szCs w:val="28"/>
        </w:rPr>
        <w:t>để</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thì</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đáp</w:t>
      </w:r>
      <w:proofErr w:type="spellEnd"/>
      <w:r w:rsidRPr="00DA0C67">
        <w:rPr>
          <w:sz w:val="28"/>
          <w:szCs w:val="28"/>
        </w:rPr>
        <w:t xml:space="preserve"> </w:t>
      </w:r>
      <w:proofErr w:type="spellStart"/>
      <w:r w:rsidRPr="00DA0C67">
        <w:rPr>
          <w:sz w:val="28"/>
          <w:szCs w:val="28"/>
        </w:rPr>
        <w:t>ứng</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E-HSMT, </w:t>
      </w:r>
      <w:proofErr w:type="spellStart"/>
      <w:r w:rsidRPr="00DA0C67">
        <w:rPr>
          <w:sz w:val="28"/>
          <w:szCs w:val="28"/>
        </w:rPr>
        <w:t>ngoài</w:t>
      </w:r>
      <w:proofErr w:type="spellEnd"/>
      <w:r w:rsidRPr="00DA0C67">
        <w:rPr>
          <w:sz w:val="28"/>
          <w:szCs w:val="28"/>
        </w:rPr>
        <w:t xml:space="preserve"> </w:t>
      </w:r>
      <w:proofErr w:type="spellStart"/>
      <w:r w:rsidRPr="00DA0C67">
        <w:rPr>
          <w:sz w:val="28"/>
          <w:szCs w:val="28"/>
        </w:rPr>
        <w:t>ra</w:t>
      </w:r>
      <w:proofErr w:type="spellEnd"/>
      <w:r w:rsidRPr="00DA0C67">
        <w:rPr>
          <w:sz w:val="28"/>
          <w:szCs w:val="28"/>
        </w:rPr>
        <w:t xml:space="preserve"> </w:t>
      </w:r>
      <w:proofErr w:type="spellStart"/>
      <w:r w:rsidRPr="00DA0C67">
        <w:rPr>
          <w:sz w:val="28"/>
          <w:szCs w:val="28"/>
        </w:rPr>
        <w:t>tất</w:t>
      </w:r>
      <w:proofErr w:type="spellEnd"/>
      <w:r w:rsidRPr="00DA0C67">
        <w:rPr>
          <w:sz w:val="28"/>
          <w:szCs w:val="28"/>
        </w:rPr>
        <w:t xml:space="preserve"> </w:t>
      </w:r>
      <w:proofErr w:type="spellStart"/>
      <w:r w:rsidRPr="00DA0C67">
        <w:rPr>
          <w:sz w:val="28"/>
          <w:szCs w:val="28"/>
        </w:rPr>
        <w:t>cả</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phẩm</w:t>
      </w:r>
      <w:proofErr w:type="spellEnd"/>
      <w:r w:rsidRPr="00DA0C67">
        <w:rPr>
          <w:sz w:val="28"/>
          <w:szCs w:val="28"/>
        </w:rPr>
        <w:t xml:space="preserve">/chi </w:t>
      </w:r>
      <w:proofErr w:type="spellStart"/>
      <w:r w:rsidRPr="00DA0C67">
        <w:rPr>
          <w:sz w:val="28"/>
          <w:szCs w:val="28"/>
        </w:rPr>
        <w:t>tiết</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phẩm</w:t>
      </w:r>
      <w:proofErr w:type="spellEnd"/>
      <w:r w:rsidRPr="00DA0C67">
        <w:rPr>
          <w:sz w:val="28"/>
          <w:szCs w:val="28"/>
        </w:rPr>
        <w:t xml:space="preserve"> </w:t>
      </w:r>
      <w:proofErr w:type="spellStart"/>
      <w:r w:rsidRPr="00DA0C67">
        <w:rPr>
          <w:sz w:val="28"/>
          <w:szCs w:val="28"/>
        </w:rPr>
        <w:t>đều</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tại</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xưởng</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cần</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để</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phẩm</w:t>
      </w:r>
      <w:proofErr w:type="spellEnd"/>
      <w:r w:rsidRPr="00DA0C67">
        <w:rPr>
          <w:sz w:val="28"/>
          <w:szCs w:val="28"/>
        </w:rPr>
        <w:t xml:space="preserve">/chi </w:t>
      </w:r>
      <w:proofErr w:type="spellStart"/>
      <w:r w:rsidRPr="00DA0C67">
        <w:rPr>
          <w:sz w:val="28"/>
          <w:szCs w:val="28"/>
        </w:rPr>
        <w:t>tiết</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phẩm</w:t>
      </w:r>
      <w:proofErr w:type="spellEnd"/>
      <w:r w:rsidRPr="00DA0C67">
        <w:rPr>
          <w:sz w:val="28"/>
          <w:szCs w:val="28"/>
        </w:rPr>
        <w:t xml:space="preserve"> </w:t>
      </w:r>
      <w:proofErr w:type="spellStart"/>
      <w:r w:rsidRPr="00DA0C67">
        <w:rPr>
          <w:sz w:val="28"/>
          <w:szCs w:val="28"/>
        </w:rPr>
        <w:t>như</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tại</w:t>
      </w:r>
      <w:proofErr w:type="spellEnd"/>
      <w:r w:rsidRPr="00DA0C67">
        <w:rPr>
          <w:sz w:val="28"/>
          <w:szCs w:val="28"/>
        </w:rPr>
        <w:t xml:space="preserve"> </w:t>
      </w:r>
      <w:proofErr w:type="spellStart"/>
      <w:r w:rsidRPr="00DA0C67">
        <w:rPr>
          <w:sz w:val="28"/>
          <w:szCs w:val="28"/>
        </w:rPr>
        <w:t>Chương</w:t>
      </w:r>
      <w:proofErr w:type="spellEnd"/>
      <w:r w:rsidRPr="00DA0C67">
        <w:rPr>
          <w:sz w:val="28"/>
          <w:szCs w:val="28"/>
        </w:rPr>
        <w:t xml:space="preserve"> V </w:t>
      </w:r>
      <w:proofErr w:type="spellStart"/>
      <w:r w:rsidRPr="00DA0C67">
        <w:rPr>
          <w:sz w:val="28"/>
          <w:szCs w:val="28"/>
        </w:rPr>
        <w:t>của</w:t>
      </w:r>
      <w:proofErr w:type="spellEnd"/>
      <w:r w:rsidRPr="00DA0C67">
        <w:rPr>
          <w:sz w:val="28"/>
          <w:szCs w:val="28"/>
        </w:rPr>
        <w:t xml:space="preserve"> E-HSMT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TVGS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chủ</w:t>
      </w:r>
      <w:proofErr w:type="spellEnd"/>
      <w:r w:rsidRPr="00DA0C67">
        <w:rPr>
          <w:sz w:val="28"/>
          <w:szCs w:val="28"/>
        </w:rPr>
        <w:t xml:space="preserve"> </w:t>
      </w:r>
      <w:proofErr w:type="spellStart"/>
      <w:r w:rsidRPr="00DA0C67">
        <w:rPr>
          <w:sz w:val="28"/>
          <w:szCs w:val="28"/>
        </w:rPr>
        <w:t>đầu</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nghiệm</w:t>
      </w:r>
      <w:proofErr w:type="spellEnd"/>
      <w:r w:rsidRPr="00DA0C67">
        <w:rPr>
          <w:sz w:val="28"/>
          <w:szCs w:val="28"/>
        </w:rPr>
        <w:t xml:space="preserve"> </w:t>
      </w:r>
      <w:proofErr w:type="spellStart"/>
      <w:r w:rsidRPr="00DA0C67">
        <w:rPr>
          <w:sz w:val="28"/>
          <w:szCs w:val="28"/>
        </w:rPr>
        <w:t>thu</w:t>
      </w:r>
      <w:proofErr w:type="spellEnd"/>
      <w:r w:rsidRPr="00DA0C67">
        <w:rPr>
          <w:sz w:val="28"/>
          <w:szCs w:val="28"/>
        </w:rPr>
        <w:t xml:space="preserve"> </w:t>
      </w:r>
      <w:proofErr w:type="spellStart"/>
      <w:r w:rsidRPr="00DA0C67">
        <w:rPr>
          <w:sz w:val="28"/>
          <w:szCs w:val="28"/>
        </w:rPr>
        <w:t>tại</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xưởng</w:t>
      </w:r>
      <w:proofErr w:type="spellEnd"/>
      <w:r w:rsidRPr="00DA0C67">
        <w:rPr>
          <w:sz w:val="28"/>
          <w:szCs w:val="28"/>
        </w:rPr>
        <w:t xml:space="preserve"> </w:t>
      </w:r>
      <w:proofErr w:type="spellStart"/>
      <w:r w:rsidRPr="00DA0C67">
        <w:rPr>
          <w:sz w:val="28"/>
          <w:szCs w:val="28"/>
        </w:rPr>
        <w:t>trước</w:t>
      </w:r>
      <w:proofErr w:type="spellEnd"/>
      <w:r w:rsidRPr="00DA0C67">
        <w:rPr>
          <w:sz w:val="28"/>
          <w:szCs w:val="28"/>
        </w:rPr>
        <w:t xml:space="preserve"> </w:t>
      </w:r>
      <w:proofErr w:type="spellStart"/>
      <w:r w:rsidRPr="00DA0C67">
        <w:rPr>
          <w:sz w:val="28"/>
          <w:szCs w:val="28"/>
        </w:rPr>
        <w:t>khi</w:t>
      </w:r>
      <w:proofErr w:type="spellEnd"/>
      <w:r w:rsidRPr="00DA0C67">
        <w:rPr>
          <w:sz w:val="28"/>
          <w:szCs w:val="28"/>
        </w:rPr>
        <w:t xml:space="preserve"> </w:t>
      </w:r>
      <w:proofErr w:type="spellStart"/>
      <w:r w:rsidRPr="00DA0C67">
        <w:rPr>
          <w:sz w:val="28"/>
          <w:szCs w:val="28"/>
        </w:rPr>
        <w:t>chuyển</w:t>
      </w:r>
      <w:proofErr w:type="spellEnd"/>
      <w:r w:rsidRPr="00DA0C67">
        <w:rPr>
          <w:sz w:val="28"/>
          <w:szCs w:val="28"/>
        </w:rPr>
        <w:t xml:space="preserve"> </w:t>
      </w:r>
      <w:proofErr w:type="spellStart"/>
      <w:r w:rsidRPr="00DA0C67">
        <w:rPr>
          <w:sz w:val="28"/>
          <w:szCs w:val="28"/>
        </w:rPr>
        <w:t>đến</w:t>
      </w:r>
      <w:proofErr w:type="spellEnd"/>
      <w:r w:rsidRPr="00DA0C67">
        <w:rPr>
          <w:sz w:val="28"/>
          <w:szCs w:val="28"/>
        </w:rPr>
        <w:t xml:space="preserve"> </w:t>
      </w:r>
      <w:proofErr w:type="spellStart"/>
      <w:r w:rsidRPr="00DA0C67">
        <w:rPr>
          <w:sz w:val="28"/>
          <w:szCs w:val="28"/>
        </w:rPr>
        <w:t>lắp</w:t>
      </w:r>
      <w:proofErr w:type="spellEnd"/>
      <w:r w:rsidRPr="00DA0C67">
        <w:rPr>
          <w:sz w:val="28"/>
          <w:szCs w:val="28"/>
        </w:rPr>
        <w:t xml:space="preserve"> </w:t>
      </w:r>
      <w:proofErr w:type="spellStart"/>
      <w:r w:rsidRPr="00DA0C67">
        <w:rPr>
          <w:sz w:val="28"/>
          <w:szCs w:val="28"/>
        </w:rPr>
        <w:t>đặt</w:t>
      </w:r>
      <w:proofErr w:type="spellEnd"/>
      <w:r w:rsidRPr="00DA0C67">
        <w:rPr>
          <w:sz w:val="28"/>
          <w:szCs w:val="28"/>
        </w:rPr>
        <w:t xml:space="preserve"> </w:t>
      </w:r>
      <w:proofErr w:type="spellStart"/>
      <w:r w:rsidRPr="00DA0C67">
        <w:rPr>
          <w:sz w:val="28"/>
          <w:szCs w:val="28"/>
        </w:rPr>
        <w:t>tại</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trường</w:t>
      </w:r>
      <w:proofErr w:type="spellEnd"/>
      <w:r w:rsidRPr="00DA0C67">
        <w:rPr>
          <w:sz w:val="28"/>
          <w:szCs w:val="28"/>
        </w:rPr>
        <w:t>.</w:t>
      </w:r>
    </w:p>
    <w:p w14:paraId="3B465A50" w14:textId="77777777" w:rsidR="001874CC" w:rsidRPr="00DA0C67" w:rsidRDefault="001874CC" w:rsidP="001874CC">
      <w:pPr>
        <w:ind w:firstLine="720"/>
        <w:rPr>
          <w:sz w:val="28"/>
          <w:szCs w:val="28"/>
        </w:rPr>
      </w:pPr>
      <w:r w:rsidRPr="00DA0C67">
        <w:rPr>
          <w:sz w:val="28"/>
          <w:szCs w:val="28"/>
        </w:rPr>
        <w:t xml:space="preserve">- </w:t>
      </w:r>
      <w:proofErr w:type="spellStart"/>
      <w:r w:rsidRPr="00DA0C67">
        <w:rPr>
          <w:sz w:val="28"/>
          <w:szCs w:val="28"/>
        </w:rPr>
        <w:t>Đối</w:t>
      </w:r>
      <w:proofErr w:type="spellEnd"/>
      <w:r w:rsidRPr="00DA0C67">
        <w:rPr>
          <w:sz w:val="28"/>
          <w:szCs w:val="28"/>
        </w:rPr>
        <w:t xml:space="preserve"> </w:t>
      </w:r>
      <w:proofErr w:type="spellStart"/>
      <w:r w:rsidRPr="00DA0C67">
        <w:rPr>
          <w:sz w:val="28"/>
          <w:szCs w:val="28"/>
        </w:rPr>
        <w:t>với</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chi </w:t>
      </w:r>
      <w:proofErr w:type="spellStart"/>
      <w:r w:rsidRPr="00DA0C67">
        <w:rPr>
          <w:sz w:val="28"/>
          <w:szCs w:val="28"/>
        </w:rPr>
        <w:t>tiết</w:t>
      </w:r>
      <w:proofErr w:type="spellEnd"/>
      <w:r w:rsidRPr="00DA0C67">
        <w:rPr>
          <w:sz w:val="28"/>
          <w:szCs w:val="28"/>
        </w:rPr>
        <w:t xml:space="preserve"> </w:t>
      </w:r>
      <w:proofErr w:type="spellStart"/>
      <w:r w:rsidRPr="00DA0C67">
        <w:rPr>
          <w:sz w:val="28"/>
          <w:szCs w:val="28"/>
        </w:rPr>
        <w:t>đặc</w:t>
      </w:r>
      <w:proofErr w:type="spellEnd"/>
      <w:r w:rsidRPr="00DA0C67">
        <w:rPr>
          <w:sz w:val="28"/>
          <w:szCs w:val="28"/>
        </w:rPr>
        <w:t xml:space="preserve"> </w:t>
      </w:r>
      <w:proofErr w:type="spellStart"/>
      <w:r w:rsidRPr="00DA0C67">
        <w:rPr>
          <w:sz w:val="28"/>
          <w:szCs w:val="28"/>
        </w:rPr>
        <w:t>biệt</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tiến</w:t>
      </w:r>
      <w:proofErr w:type="spellEnd"/>
      <w:r w:rsidRPr="00DA0C67">
        <w:rPr>
          <w:sz w:val="28"/>
          <w:szCs w:val="28"/>
        </w:rPr>
        <w:t xml:space="preserve"> </w:t>
      </w:r>
      <w:proofErr w:type="spellStart"/>
      <w:r w:rsidRPr="00DA0C67">
        <w:rPr>
          <w:sz w:val="28"/>
          <w:szCs w:val="28"/>
        </w:rPr>
        <w:t>hành</w:t>
      </w:r>
      <w:proofErr w:type="spellEnd"/>
      <w:r w:rsidRPr="00DA0C67">
        <w:rPr>
          <w:sz w:val="28"/>
          <w:szCs w:val="28"/>
        </w:rPr>
        <w:t xml:space="preserve"> </w:t>
      </w:r>
      <w:proofErr w:type="spellStart"/>
      <w:r w:rsidRPr="00DA0C67">
        <w:rPr>
          <w:sz w:val="28"/>
          <w:szCs w:val="28"/>
        </w:rPr>
        <w:t>chế</w:t>
      </w:r>
      <w:proofErr w:type="spellEnd"/>
      <w:r w:rsidRPr="00DA0C67">
        <w:rPr>
          <w:sz w:val="28"/>
          <w:szCs w:val="28"/>
        </w:rPr>
        <w:t xml:space="preserve"> </w:t>
      </w:r>
      <w:proofErr w:type="spellStart"/>
      <w:r w:rsidRPr="00DA0C67">
        <w:rPr>
          <w:sz w:val="28"/>
          <w:szCs w:val="28"/>
        </w:rPr>
        <w:t>tạo</w:t>
      </w:r>
      <w:proofErr w:type="spellEnd"/>
      <w:r w:rsidRPr="00DA0C67">
        <w:rPr>
          <w:sz w:val="28"/>
          <w:szCs w:val="28"/>
        </w:rPr>
        <w:t xml:space="preserve">, </w:t>
      </w:r>
      <w:proofErr w:type="spellStart"/>
      <w:r w:rsidRPr="00DA0C67">
        <w:rPr>
          <w:sz w:val="28"/>
          <w:szCs w:val="28"/>
        </w:rPr>
        <w:t>lắp</w:t>
      </w:r>
      <w:proofErr w:type="spellEnd"/>
      <w:r w:rsidRPr="00DA0C67">
        <w:rPr>
          <w:sz w:val="28"/>
          <w:szCs w:val="28"/>
        </w:rPr>
        <w:t xml:space="preserve"> </w:t>
      </w:r>
      <w:proofErr w:type="spellStart"/>
      <w:r w:rsidRPr="00DA0C67">
        <w:rPr>
          <w:sz w:val="28"/>
          <w:szCs w:val="28"/>
        </w:rPr>
        <w:t>tại</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trường</w:t>
      </w:r>
      <w:proofErr w:type="spellEnd"/>
      <w:r w:rsidRPr="00DA0C67">
        <w:rPr>
          <w:sz w:val="28"/>
          <w:szCs w:val="28"/>
        </w:rPr>
        <w:t xml:space="preserve"> </w:t>
      </w:r>
      <w:proofErr w:type="spellStart"/>
      <w:r w:rsidRPr="00DA0C67">
        <w:rPr>
          <w:sz w:val="28"/>
          <w:szCs w:val="28"/>
        </w:rPr>
        <w:t>sẽ</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TVGS </w:t>
      </w:r>
      <w:proofErr w:type="spellStart"/>
      <w:r w:rsidRPr="00DA0C67">
        <w:rPr>
          <w:sz w:val="28"/>
          <w:szCs w:val="28"/>
        </w:rPr>
        <w:t>và</w:t>
      </w:r>
      <w:proofErr w:type="spellEnd"/>
      <w:r w:rsidRPr="00DA0C67">
        <w:rPr>
          <w:sz w:val="28"/>
          <w:szCs w:val="28"/>
        </w:rPr>
        <w:t xml:space="preserve"> </w:t>
      </w:r>
      <w:proofErr w:type="spellStart"/>
      <w:r w:rsidRPr="00DA0C67">
        <w:rPr>
          <w:sz w:val="28"/>
          <w:szCs w:val="28"/>
        </w:rPr>
        <w:t>chủ</w:t>
      </w:r>
      <w:proofErr w:type="spellEnd"/>
      <w:r w:rsidRPr="00DA0C67">
        <w:rPr>
          <w:sz w:val="28"/>
          <w:szCs w:val="28"/>
        </w:rPr>
        <w:t xml:space="preserve"> </w:t>
      </w:r>
      <w:proofErr w:type="spellStart"/>
      <w:r w:rsidRPr="00DA0C67">
        <w:rPr>
          <w:sz w:val="28"/>
          <w:szCs w:val="28"/>
        </w:rPr>
        <w:t>đầu</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chấp</w:t>
      </w:r>
      <w:proofErr w:type="spellEnd"/>
      <w:r w:rsidRPr="00DA0C67">
        <w:rPr>
          <w:sz w:val="28"/>
          <w:szCs w:val="28"/>
        </w:rPr>
        <w:t xml:space="preserve"> </w:t>
      </w:r>
      <w:proofErr w:type="spellStart"/>
      <w:r w:rsidRPr="00DA0C67">
        <w:rPr>
          <w:sz w:val="28"/>
          <w:szCs w:val="28"/>
        </w:rPr>
        <w:t>thuận</w:t>
      </w:r>
      <w:proofErr w:type="spellEnd"/>
      <w:r w:rsidRPr="00DA0C67">
        <w:rPr>
          <w:sz w:val="28"/>
          <w:szCs w:val="28"/>
        </w:rPr>
        <w:t>.</w:t>
      </w:r>
    </w:p>
    <w:p w14:paraId="1503799E" w14:textId="77777777" w:rsidR="001874CC" w:rsidRPr="00DA0C67" w:rsidRDefault="001874CC" w:rsidP="001874CC">
      <w:pPr>
        <w:ind w:firstLine="720"/>
        <w:rPr>
          <w:sz w:val="28"/>
          <w:szCs w:val="28"/>
        </w:rPr>
      </w:pPr>
      <w:r w:rsidRPr="00DA0C67">
        <w:rPr>
          <w:sz w:val="28"/>
          <w:szCs w:val="28"/>
        </w:rPr>
        <w:t xml:space="preserve">- </w:t>
      </w:r>
      <w:proofErr w:type="spellStart"/>
      <w:r w:rsidRPr="00DA0C67">
        <w:rPr>
          <w:sz w:val="28"/>
          <w:szCs w:val="28"/>
        </w:rPr>
        <w:t>Đối</w:t>
      </w:r>
      <w:proofErr w:type="spellEnd"/>
      <w:r w:rsidRPr="00DA0C67">
        <w:rPr>
          <w:sz w:val="28"/>
          <w:szCs w:val="28"/>
        </w:rPr>
        <w:t xml:space="preserve"> </w:t>
      </w:r>
      <w:proofErr w:type="spellStart"/>
      <w:r w:rsidRPr="00DA0C67">
        <w:rPr>
          <w:sz w:val="28"/>
          <w:szCs w:val="28"/>
        </w:rPr>
        <w:t>với</w:t>
      </w:r>
      <w:proofErr w:type="spellEnd"/>
      <w:r w:rsidRPr="00DA0C67">
        <w:rPr>
          <w:sz w:val="28"/>
          <w:szCs w:val="28"/>
        </w:rPr>
        <w:t xml:space="preserve"> </w:t>
      </w:r>
      <w:proofErr w:type="spellStart"/>
      <w:r w:rsidRPr="00DA0C67">
        <w:rPr>
          <w:sz w:val="28"/>
          <w:szCs w:val="28"/>
        </w:rPr>
        <w:t>một</w:t>
      </w:r>
      <w:proofErr w:type="spellEnd"/>
      <w:r w:rsidRPr="00DA0C67">
        <w:rPr>
          <w:sz w:val="28"/>
          <w:szCs w:val="28"/>
        </w:rPr>
        <w:t xml:space="preserve"> </w:t>
      </w:r>
      <w:proofErr w:type="spellStart"/>
      <w:r w:rsidRPr="00DA0C67">
        <w:rPr>
          <w:sz w:val="28"/>
          <w:szCs w:val="28"/>
        </w:rPr>
        <w:t>số</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w:t>
      </w:r>
      <w:proofErr w:type="spellStart"/>
      <w:r w:rsidRPr="00DA0C67">
        <w:rPr>
          <w:sz w:val="28"/>
          <w:szCs w:val="28"/>
        </w:rPr>
        <w:t>cụm</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ghi</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w:t>
      </w:r>
      <w:proofErr w:type="spellStart"/>
      <w:r w:rsidRPr="00DA0C67">
        <w:rPr>
          <w:sz w:val="28"/>
          <w:szCs w:val="28"/>
        </w:rPr>
        <w:t>bảng</w:t>
      </w:r>
      <w:proofErr w:type="spellEnd"/>
      <w:r w:rsidRPr="00DA0C67">
        <w:rPr>
          <w:sz w:val="28"/>
          <w:szCs w:val="28"/>
        </w:rPr>
        <w:t xml:space="preserve"> </w:t>
      </w:r>
      <w:proofErr w:type="spellStart"/>
      <w:r w:rsidRPr="00DA0C67">
        <w:rPr>
          <w:sz w:val="28"/>
          <w:szCs w:val="28"/>
        </w:rPr>
        <w:t>tiên</w:t>
      </w:r>
      <w:proofErr w:type="spellEnd"/>
      <w:r w:rsidRPr="00DA0C67">
        <w:rPr>
          <w:sz w:val="28"/>
          <w:szCs w:val="28"/>
        </w:rPr>
        <w:t xml:space="preserve"> </w:t>
      </w:r>
      <w:proofErr w:type="spellStart"/>
      <w:r w:rsidRPr="00DA0C67">
        <w:rPr>
          <w:sz w:val="28"/>
          <w:szCs w:val="28"/>
        </w:rPr>
        <w:t>lượng</w:t>
      </w:r>
      <w:proofErr w:type="spellEnd"/>
      <w:r w:rsidRPr="00DA0C67">
        <w:rPr>
          <w:sz w:val="28"/>
          <w:szCs w:val="28"/>
        </w:rPr>
        <w:t xml:space="preserve"> </w:t>
      </w:r>
      <w:proofErr w:type="spellStart"/>
      <w:r w:rsidRPr="00DA0C67">
        <w:rPr>
          <w:sz w:val="28"/>
          <w:szCs w:val="28"/>
        </w:rPr>
        <w:t>mời</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w:t>
      </w:r>
      <w:proofErr w:type="spellStart"/>
      <w:r w:rsidRPr="00DA0C67">
        <w:rPr>
          <w:sz w:val="28"/>
          <w:szCs w:val="28"/>
        </w:rPr>
        <w:t>bản</w:t>
      </w:r>
      <w:proofErr w:type="spellEnd"/>
      <w:r w:rsidRPr="00DA0C67">
        <w:rPr>
          <w:sz w:val="28"/>
          <w:szCs w:val="28"/>
        </w:rPr>
        <w:t xml:space="preserve"> </w:t>
      </w:r>
      <w:proofErr w:type="spellStart"/>
      <w:r w:rsidRPr="00DA0C67">
        <w:rPr>
          <w:sz w:val="28"/>
          <w:szCs w:val="28"/>
        </w:rPr>
        <w:t>vẽ</w:t>
      </w:r>
      <w:proofErr w:type="spellEnd"/>
      <w:r w:rsidRPr="00DA0C67">
        <w:rPr>
          <w:sz w:val="28"/>
          <w:szCs w:val="28"/>
        </w:rPr>
        <w:t xml:space="preserve"> </w:t>
      </w:r>
      <w:proofErr w:type="spellStart"/>
      <w:r w:rsidRPr="00DA0C67">
        <w:rPr>
          <w:sz w:val="28"/>
          <w:szCs w:val="28"/>
        </w:rPr>
        <w:t>ghi</w:t>
      </w:r>
      <w:proofErr w:type="spellEnd"/>
      <w:r w:rsidRPr="00DA0C67">
        <w:rPr>
          <w:sz w:val="28"/>
          <w:szCs w:val="28"/>
        </w:rPr>
        <w:t xml:space="preserve"> </w:t>
      </w:r>
      <w:proofErr w:type="spellStart"/>
      <w:r w:rsidRPr="00DA0C67">
        <w:rPr>
          <w:sz w:val="28"/>
          <w:szCs w:val="28"/>
        </w:rPr>
        <w:t>rõ</w:t>
      </w:r>
      <w:proofErr w:type="spellEnd"/>
      <w:r w:rsidRPr="00DA0C67">
        <w:rPr>
          <w:sz w:val="28"/>
          <w:szCs w:val="28"/>
        </w:rPr>
        <w:t xml:space="preserve"> </w:t>
      </w:r>
      <w:proofErr w:type="spellStart"/>
      <w:r w:rsidRPr="00DA0C67">
        <w:rPr>
          <w:sz w:val="28"/>
          <w:szCs w:val="28"/>
        </w:rPr>
        <w:t>tên</w:t>
      </w:r>
      <w:proofErr w:type="spellEnd"/>
      <w:r w:rsidRPr="00DA0C67">
        <w:rPr>
          <w:sz w:val="28"/>
          <w:szCs w:val="28"/>
        </w:rPr>
        <w:t xml:space="preserve">, </w:t>
      </w:r>
      <w:proofErr w:type="spellStart"/>
      <w:r w:rsidRPr="00DA0C67">
        <w:rPr>
          <w:sz w:val="28"/>
          <w:szCs w:val="28"/>
        </w:rPr>
        <w:t>chủng</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model, </w:t>
      </w:r>
      <w:proofErr w:type="spellStart"/>
      <w:r w:rsidRPr="00DA0C67">
        <w:rPr>
          <w:sz w:val="28"/>
          <w:szCs w:val="28"/>
        </w:rPr>
        <w:t>hãng</w:t>
      </w:r>
      <w:proofErr w:type="spellEnd"/>
      <w:r w:rsidRPr="00DA0C67">
        <w:rPr>
          <w:sz w:val="28"/>
          <w:szCs w:val="28"/>
        </w:rPr>
        <w:t xml:space="preserve">, </w:t>
      </w:r>
      <w:proofErr w:type="spellStart"/>
      <w:r w:rsidRPr="00DA0C67">
        <w:rPr>
          <w:sz w:val="28"/>
          <w:szCs w:val="28"/>
        </w:rPr>
        <w:t>nước</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thì</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hiểu</w:t>
      </w:r>
      <w:proofErr w:type="spellEnd"/>
      <w:r w:rsidRPr="00DA0C67">
        <w:rPr>
          <w:sz w:val="28"/>
          <w:szCs w:val="28"/>
        </w:rPr>
        <w:t xml:space="preserve"> </w:t>
      </w:r>
      <w:proofErr w:type="spellStart"/>
      <w:r w:rsidRPr="00DA0C67">
        <w:rPr>
          <w:sz w:val="28"/>
          <w:szCs w:val="28"/>
        </w:rPr>
        <w:t>như</w:t>
      </w:r>
      <w:proofErr w:type="spellEnd"/>
      <w:r w:rsidRPr="00DA0C67">
        <w:rPr>
          <w:sz w:val="28"/>
          <w:szCs w:val="28"/>
        </w:rPr>
        <w:t xml:space="preserve"> </w:t>
      </w:r>
      <w:proofErr w:type="spellStart"/>
      <w:r w:rsidRPr="00DA0C67">
        <w:rPr>
          <w:sz w:val="28"/>
          <w:szCs w:val="28"/>
        </w:rPr>
        <w:t>sau</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w:t>
      </w:r>
      <w:proofErr w:type="spellStart"/>
      <w:r w:rsidRPr="00DA0C67">
        <w:rPr>
          <w:sz w:val="28"/>
          <w:szCs w:val="28"/>
        </w:rPr>
        <w:t>cụm</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chào</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thể</w:t>
      </w:r>
      <w:proofErr w:type="spellEnd"/>
      <w:r w:rsidRPr="00DA0C67">
        <w:rPr>
          <w:sz w:val="28"/>
          <w:szCs w:val="28"/>
        </w:rPr>
        <w:t xml:space="preserve"> </w:t>
      </w:r>
      <w:proofErr w:type="spellStart"/>
      <w:r w:rsidRPr="00DA0C67">
        <w:rPr>
          <w:sz w:val="28"/>
          <w:szCs w:val="28"/>
        </w:rPr>
        <w:t>là</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đã</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ghi</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w:t>
      </w:r>
      <w:proofErr w:type="spellStart"/>
      <w:r w:rsidRPr="00DA0C67">
        <w:rPr>
          <w:sz w:val="28"/>
          <w:szCs w:val="28"/>
        </w:rPr>
        <w:t>tiên</w:t>
      </w:r>
      <w:proofErr w:type="spellEnd"/>
      <w:r w:rsidRPr="00DA0C67">
        <w:rPr>
          <w:sz w:val="28"/>
          <w:szCs w:val="28"/>
        </w:rPr>
        <w:t xml:space="preserve"> </w:t>
      </w:r>
      <w:proofErr w:type="spellStart"/>
      <w:r w:rsidRPr="00DA0C67">
        <w:rPr>
          <w:sz w:val="28"/>
          <w:szCs w:val="28"/>
        </w:rPr>
        <w:t>lượng</w:t>
      </w:r>
      <w:proofErr w:type="spellEnd"/>
      <w:r w:rsidRPr="00DA0C67">
        <w:rPr>
          <w:sz w:val="28"/>
          <w:szCs w:val="28"/>
        </w:rPr>
        <w:t xml:space="preserve">, </w:t>
      </w:r>
      <w:proofErr w:type="spellStart"/>
      <w:r w:rsidRPr="00DA0C67">
        <w:rPr>
          <w:sz w:val="28"/>
          <w:szCs w:val="28"/>
        </w:rPr>
        <w:t>bản</w:t>
      </w:r>
      <w:proofErr w:type="spellEnd"/>
      <w:r w:rsidRPr="00DA0C67">
        <w:rPr>
          <w:sz w:val="28"/>
          <w:szCs w:val="28"/>
        </w:rPr>
        <w:t xml:space="preserve"> </w:t>
      </w:r>
      <w:proofErr w:type="spellStart"/>
      <w:r w:rsidRPr="00DA0C67">
        <w:rPr>
          <w:sz w:val="28"/>
          <w:szCs w:val="28"/>
        </w:rPr>
        <w:t>vẽ</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là</w:t>
      </w:r>
      <w:proofErr w:type="spellEnd"/>
      <w:r w:rsidRPr="00DA0C67">
        <w:rPr>
          <w:sz w:val="28"/>
          <w:szCs w:val="28"/>
        </w:rPr>
        <w:t xml:space="preserve"> </w:t>
      </w:r>
      <w:proofErr w:type="spellStart"/>
      <w:r w:rsidRPr="00DA0C67">
        <w:rPr>
          <w:sz w:val="28"/>
          <w:szCs w:val="28"/>
        </w:rPr>
        <w:t>một</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khác</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tiêu</w:t>
      </w:r>
      <w:proofErr w:type="spellEnd"/>
      <w:r w:rsidRPr="00DA0C67">
        <w:rPr>
          <w:sz w:val="28"/>
          <w:szCs w:val="28"/>
        </w:rPr>
        <w:t xml:space="preserve"> </w:t>
      </w:r>
      <w:proofErr w:type="spellStart"/>
      <w:r w:rsidRPr="00DA0C67">
        <w:rPr>
          <w:sz w:val="28"/>
          <w:szCs w:val="28"/>
        </w:rPr>
        <w:t>chuẩn</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 xml:space="preserve">, </w:t>
      </w:r>
      <w:proofErr w:type="spellStart"/>
      <w:r w:rsidRPr="00DA0C67">
        <w:rPr>
          <w:sz w:val="28"/>
          <w:szCs w:val="28"/>
        </w:rPr>
        <w:t>tính</w:t>
      </w:r>
      <w:proofErr w:type="spellEnd"/>
      <w:r w:rsidRPr="00DA0C67">
        <w:rPr>
          <w:sz w:val="28"/>
          <w:szCs w:val="28"/>
        </w:rPr>
        <w:t xml:space="preserve"> </w:t>
      </w:r>
      <w:proofErr w:type="spellStart"/>
      <w:r w:rsidRPr="00DA0C67">
        <w:rPr>
          <w:sz w:val="28"/>
          <w:szCs w:val="28"/>
        </w:rPr>
        <w:t>năng</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 xml:space="preserve">, </w:t>
      </w:r>
      <w:proofErr w:type="spellStart"/>
      <w:r w:rsidRPr="00DA0C67">
        <w:rPr>
          <w:sz w:val="28"/>
          <w:szCs w:val="28"/>
        </w:rPr>
        <w:t>mỹ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 xml:space="preserve">, </w:t>
      </w:r>
      <w:proofErr w:type="spellStart"/>
      <w:r w:rsidRPr="00DA0C67">
        <w:rPr>
          <w:sz w:val="28"/>
          <w:szCs w:val="28"/>
        </w:rPr>
        <w:t>kích</w:t>
      </w:r>
      <w:proofErr w:type="spellEnd"/>
      <w:r w:rsidRPr="00DA0C67">
        <w:rPr>
          <w:sz w:val="28"/>
          <w:szCs w:val="28"/>
        </w:rPr>
        <w:t xml:space="preserve"> </w:t>
      </w:r>
      <w:proofErr w:type="spellStart"/>
      <w:r w:rsidRPr="00DA0C67">
        <w:rPr>
          <w:sz w:val="28"/>
          <w:szCs w:val="28"/>
        </w:rPr>
        <w:t>thước</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r w:rsidRPr="00DA0C67">
        <w:rPr>
          <w:sz w:val="28"/>
          <w:szCs w:val="28"/>
        </w:rPr>
        <w:t xml:space="preserve"> </w:t>
      </w:r>
      <w:proofErr w:type="spellStart"/>
      <w:r w:rsidRPr="00DA0C67">
        <w:rPr>
          <w:sz w:val="28"/>
          <w:szCs w:val="28"/>
        </w:rPr>
        <w:t>với</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đó</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sử</w:t>
      </w:r>
      <w:proofErr w:type="spellEnd"/>
      <w:r w:rsidRPr="00DA0C67">
        <w:rPr>
          <w:sz w:val="28"/>
          <w:szCs w:val="28"/>
        </w:rPr>
        <w:t xml:space="preserve"> </w:t>
      </w:r>
      <w:proofErr w:type="spellStart"/>
      <w:r w:rsidRPr="00DA0C67">
        <w:rPr>
          <w:sz w:val="28"/>
          <w:szCs w:val="28"/>
        </w:rPr>
        <w:t>dụng</w:t>
      </w:r>
      <w:proofErr w:type="spellEnd"/>
      <w:r w:rsidRPr="00DA0C67">
        <w:rPr>
          <w:sz w:val="28"/>
          <w:szCs w:val="28"/>
        </w:rPr>
        <w:t xml:space="preserve"> </w:t>
      </w:r>
      <w:proofErr w:type="spellStart"/>
      <w:r w:rsidRPr="00DA0C67">
        <w:rPr>
          <w:sz w:val="28"/>
          <w:szCs w:val="28"/>
        </w:rPr>
        <w:t>cụm</w:t>
      </w:r>
      <w:proofErr w:type="spellEnd"/>
      <w:r w:rsidRPr="00DA0C67">
        <w:rPr>
          <w:sz w:val="28"/>
          <w:szCs w:val="28"/>
        </w:rPr>
        <w:t xml:space="preserve"> </w:t>
      </w:r>
      <w:proofErr w:type="spellStart"/>
      <w:r w:rsidRPr="00DA0C67">
        <w:rPr>
          <w:sz w:val="28"/>
          <w:szCs w:val="28"/>
        </w:rPr>
        <w:t>từ</w:t>
      </w:r>
      <w:proofErr w:type="spellEnd"/>
      <w:r w:rsidRPr="00DA0C67">
        <w:rPr>
          <w:sz w:val="28"/>
          <w:szCs w:val="28"/>
        </w:rPr>
        <w:t xml:space="preserve"> “</w:t>
      </w:r>
      <w:proofErr w:type="spellStart"/>
      <w:r w:rsidRPr="00DA0C67">
        <w:rPr>
          <w:sz w:val="28"/>
          <w:szCs w:val="28"/>
        </w:rPr>
        <w:t>tương</w:t>
      </w:r>
      <w:proofErr w:type="spellEnd"/>
      <w:r w:rsidRPr="00DA0C67">
        <w:rPr>
          <w:sz w:val="28"/>
          <w:szCs w:val="28"/>
        </w:rPr>
        <w:t xml:space="preserve"> </w:t>
      </w:r>
      <w:proofErr w:type="spellStart"/>
      <w:r w:rsidRPr="00DA0C67">
        <w:rPr>
          <w:sz w:val="28"/>
          <w:szCs w:val="28"/>
        </w:rPr>
        <w:t>đương</w:t>
      </w:r>
      <w:proofErr w:type="spellEnd"/>
      <w:r w:rsidRPr="00DA0C67">
        <w:rPr>
          <w:sz w:val="28"/>
          <w:szCs w:val="28"/>
        </w:rPr>
        <w:t xml:space="preserve">” </w:t>
      </w:r>
      <w:proofErr w:type="spellStart"/>
      <w:r w:rsidRPr="00DA0C67">
        <w:rPr>
          <w:sz w:val="28"/>
          <w:szCs w:val="28"/>
        </w:rPr>
        <w:t>khi</w:t>
      </w:r>
      <w:proofErr w:type="spellEnd"/>
      <w:r w:rsidRPr="00DA0C67">
        <w:rPr>
          <w:sz w:val="28"/>
          <w:szCs w:val="28"/>
        </w:rPr>
        <w:t xml:space="preserve"> </w:t>
      </w:r>
      <w:proofErr w:type="spellStart"/>
      <w:r w:rsidRPr="00DA0C67">
        <w:rPr>
          <w:sz w:val="28"/>
          <w:szCs w:val="28"/>
        </w:rPr>
        <w:t>dự</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Nếu</w:t>
      </w:r>
      <w:proofErr w:type="spellEnd"/>
      <w:r w:rsidRPr="00DA0C67">
        <w:rPr>
          <w:sz w:val="28"/>
          <w:szCs w:val="28"/>
        </w:rPr>
        <w:t xml:space="preserve"> </w:t>
      </w:r>
      <w:proofErr w:type="spellStart"/>
      <w:r w:rsidRPr="00DA0C67">
        <w:rPr>
          <w:sz w:val="28"/>
          <w:szCs w:val="28"/>
        </w:rPr>
        <w:t>chủng</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w:t>
      </w:r>
      <w:proofErr w:type="spellStart"/>
      <w:r w:rsidRPr="00DA0C67">
        <w:rPr>
          <w:sz w:val="28"/>
          <w:szCs w:val="28"/>
        </w:rPr>
        <w:t>cụm</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chào</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bên</w:t>
      </w:r>
      <w:proofErr w:type="spellEnd"/>
      <w:r w:rsidRPr="00DA0C67">
        <w:rPr>
          <w:sz w:val="28"/>
          <w:szCs w:val="28"/>
        </w:rPr>
        <w:t xml:space="preserve"> </w:t>
      </w:r>
      <w:proofErr w:type="spellStart"/>
      <w:r w:rsidRPr="00DA0C67">
        <w:rPr>
          <w:sz w:val="28"/>
          <w:szCs w:val="28"/>
        </w:rPr>
        <w:t>mời</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đánh</w:t>
      </w:r>
      <w:proofErr w:type="spellEnd"/>
      <w:r w:rsidRPr="00DA0C67">
        <w:rPr>
          <w:sz w:val="28"/>
          <w:szCs w:val="28"/>
        </w:rPr>
        <w:t xml:space="preserve"> </w:t>
      </w:r>
      <w:proofErr w:type="spellStart"/>
      <w:r w:rsidRPr="00DA0C67">
        <w:rPr>
          <w:sz w:val="28"/>
          <w:szCs w:val="28"/>
        </w:rPr>
        <w:t>giá</w:t>
      </w:r>
      <w:proofErr w:type="spellEnd"/>
      <w:r w:rsidRPr="00DA0C67">
        <w:rPr>
          <w:sz w:val="28"/>
          <w:szCs w:val="28"/>
        </w:rPr>
        <w:t xml:space="preserve"> </w:t>
      </w:r>
      <w:proofErr w:type="spellStart"/>
      <w:r w:rsidRPr="00DA0C67">
        <w:rPr>
          <w:sz w:val="28"/>
          <w:szCs w:val="28"/>
        </w:rPr>
        <w:t>là</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đạt</w:t>
      </w:r>
      <w:proofErr w:type="spellEnd"/>
      <w:r w:rsidRPr="00DA0C67">
        <w:rPr>
          <w:sz w:val="28"/>
          <w:szCs w:val="28"/>
        </w:rPr>
        <w:t xml:space="preserve"> </w:t>
      </w:r>
      <w:proofErr w:type="spellStart"/>
      <w:r w:rsidRPr="00DA0C67">
        <w:rPr>
          <w:sz w:val="28"/>
          <w:szCs w:val="28"/>
        </w:rPr>
        <w:t>tiêu</w:t>
      </w:r>
      <w:proofErr w:type="spellEnd"/>
      <w:r w:rsidRPr="00DA0C67">
        <w:rPr>
          <w:sz w:val="28"/>
          <w:szCs w:val="28"/>
        </w:rPr>
        <w:t xml:space="preserve"> </w:t>
      </w:r>
      <w:proofErr w:type="spellStart"/>
      <w:r w:rsidRPr="00DA0C67">
        <w:rPr>
          <w:sz w:val="28"/>
          <w:szCs w:val="28"/>
        </w:rPr>
        <w:t>chuẩn</w:t>
      </w:r>
      <w:proofErr w:type="spellEnd"/>
      <w:r w:rsidRPr="00DA0C67">
        <w:rPr>
          <w:sz w:val="28"/>
          <w:szCs w:val="28"/>
        </w:rPr>
        <w:t xml:space="preserve"> E-HSMT </w:t>
      </w:r>
      <w:proofErr w:type="spellStart"/>
      <w:r w:rsidRPr="00DA0C67">
        <w:rPr>
          <w:sz w:val="28"/>
          <w:szCs w:val="28"/>
        </w:rPr>
        <w:t>thì</w:t>
      </w:r>
      <w:proofErr w:type="spellEnd"/>
      <w:r w:rsidRPr="00DA0C67">
        <w:rPr>
          <w:sz w:val="28"/>
          <w:szCs w:val="28"/>
        </w:rPr>
        <w:t xml:space="preserve"> </w:t>
      </w:r>
      <w:proofErr w:type="spellStart"/>
      <w:r w:rsidRPr="00DA0C67">
        <w:rPr>
          <w:sz w:val="28"/>
          <w:szCs w:val="28"/>
        </w:rPr>
        <w:t>sẽ</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đánh</w:t>
      </w:r>
      <w:proofErr w:type="spellEnd"/>
      <w:r w:rsidRPr="00DA0C67">
        <w:rPr>
          <w:sz w:val="28"/>
          <w:szCs w:val="28"/>
        </w:rPr>
        <w:t xml:space="preserve"> </w:t>
      </w:r>
      <w:proofErr w:type="spellStart"/>
      <w:r w:rsidRPr="00DA0C67">
        <w:rPr>
          <w:sz w:val="28"/>
          <w:szCs w:val="28"/>
        </w:rPr>
        <w:t>giá</w:t>
      </w:r>
      <w:proofErr w:type="spellEnd"/>
      <w:r w:rsidRPr="00DA0C67">
        <w:rPr>
          <w:sz w:val="28"/>
          <w:szCs w:val="28"/>
        </w:rPr>
        <w:t xml:space="preserve"> </w:t>
      </w:r>
      <w:proofErr w:type="spellStart"/>
      <w:r w:rsidRPr="00DA0C67">
        <w:rPr>
          <w:sz w:val="28"/>
          <w:szCs w:val="28"/>
        </w:rPr>
        <w:t>về</w:t>
      </w:r>
      <w:proofErr w:type="spellEnd"/>
      <w:r w:rsidRPr="00DA0C67">
        <w:rPr>
          <w:sz w:val="28"/>
          <w:szCs w:val="28"/>
        </w:rPr>
        <w:t xml:space="preserve"> </w:t>
      </w:r>
      <w:proofErr w:type="spellStart"/>
      <w:r w:rsidRPr="00DA0C67">
        <w:rPr>
          <w:sz w:val="28"/>
          <w:szCs w:val="28"/>
        </w:rPr>
        <w:t>mức</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đáp</w:t>
      </w:r>
      <w:proofErr w:type="spellEnd"/>
      <w:r w:rsidRPr="00DA0C67">
        <w:rPr>
          <w:sz w:val="28"/>
          <w:szCs w:val="28"/>
        </w:rPr>
        <w:t xml:space="preserve"> </w:t>
      </w:r>
      <w:proofErr w:type="spellStart"/>
      <w:r w:rsidRPr="00DA0C67">
        <w:rPr>
          <w:sz w:val="28"/>
          <w:szCs w:val="28"/>
        </w:rPr>
        <w:t>ứng</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về</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 xml:space="preserve">, </w:t>
      </w:r>
      <w:proofErr w:type="spellStart"/>
      <w:r w:rsidRPr="00DA0C67">
        <w:rPr>
          <w:sz w:val="28"/>
          <w:szCs w:val="28"/>
        </w:rPr>
        <w:t>trường</w:t>
      </w:r>
      <w:proofErr w:type="spellEnd"/>
      <w:r w:rsidRPr="00DA0C67">
        <w:rPr>
          <w:sz w:val="28"/>
          <w:szCs w:val="28"/>
        </w:rPr>
        <w:t xml:space="preserve"> </w:t>
      </w:r>
      <w:proofErr w:type="spellStart"/>
      <w:r w:rsidRPr="00DA0C67">
        <w:rPr>
          <w:sz w:val="28"/>
          <w:szCs w:val="28"/>
        </w:rPr>
        <w:t>hợp</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mời</w:t>
      </w:r>
      <w:proofErr w:type="spellEnd"/>
      <w:r w:rsidRPr="00DA0C67">
        <w:rPr>
          <w:sz w:val="28"/>
          <w:szCs w:val="28"/>
        </w:rPr>
        <w:t xml:space="preserve"> </w:t>
      </w:r>
      <w:proofErr w:type="spellStart"/>
      <w:r w:rsidRPr="00DA0C67">
        <w:rPr>
          <w:sz w:val="28"/>
          <w:szCs w:val="28"/>
        </w:rPr>
        <w:t>vào</w:t>
      </w:r>
      <w:proofErr w:type="spellEnd"/>
      <w:r w:rsidRPr="00DA0C67">
        <w:rPr>
          <w:sz w:val="28"/>
          <w:szCs w:val="28"/>
        </w:rPr>
        <w:t xml:space="preserve"> </w:t>
      </w:r>
      <w:proofErr w:type="spellStart"/>
      <w:r w:rsidRPr="00DA0C67">
        <w:rPr>
          <w:sz w:val="28"/>
          <w:szCs w:val="28"/>
        </w:rPr>
        <w:t>thương</w:t>
      </w:r>
      <w:proofErr w:type="spellEnd"/>
      <w:r w:rsidRPr="00DA0C67">
        <w:rPr>
          <w:sz w:val="28"/>
          <w:szCs w:val="28"/>
        </w:rPr>
        <w:t xml:space="preserve"> </w:t>
      </w:r>
      <w:proofErr w:type="spellStart"/>
      <w:r w:rsidRPr="00DA0C67">
        <w:rPr>
          <w:sz w:val="28"/>
          <w:szCs w:val="28"/>
        </w:rPr>
        <w:t>thảo</w:t>
      </w:r>
      <w:proofErr w:type="spellEnd"/>
      <w:r w:rsidRPr="00DA0C67">
        <w:rPr>
          <w:sz w:val="28"/>
          <w:szCs w:val="28"/>
        </w:rPr>
        <w:t xml:space="preserve"> </w:t>
      </w:r>
      <w:proofErr w:type="spellStart"/>
      <w:r w:rsidRPr="00DA0C67">
        <w:rPr>
          <w:sz w:val="28"/>
          <w:szCs w:val="28"/>
        </w:rPr>
        <w:t>hợp</w:t>
      </w:r>
      <w:proofErr w:type="spellEnd"/>
      <w:r w:rsidRPr="00DA0C67">
        <w:rPr>
          <w:sz w:val="28"/>
          <w:szCs w:val="28"/>
        </w:rPr>
        <w:t xml:space="preserve"> </w:t>
      </w:r>
      <w:proofErr w:type="spellStart"/>
      <w:r w:rsidRPr="00DA0C67">
        <w:rPr>
          <w:sz w:val="28"/>
          <w:szCs w:val="28"/>
        </w:rPr>
        <w:t>đồng</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bắt</w:t>
      </w:r>
      <w:proofErr w:type="spellEnd"/>
      <w:r w:rsidRPr="00DA0C67">
        <w:rPr>
          <w:sz w:val="28"/>
          <w:szCs w:val="28"/>
        </w:rPr>
        <w:t xml:space="preserve"> </w:t>
      </w:r>
      <w:proofErr w:type="spellStart"/>
      <w:r w:rsidRPr="00DA0C67">
        <w:rPr>
          <w:sz w:val="28"/>
          <w:szCs w:val="28"/>
        </w:rPr>
        <w:t>buộc</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đề</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lại</w:t>
      </w:r>
      <w:proofErr w:type="spellEnd"/>
      <w:r w:rsidRPr="00DA0C67">
        <w:rPr>
          <w:sz w:val="28"/>
          <w:szCs w:val="28"/>
        </w:rPr>
        <w:t xml:space="preserve"> </w:t>
      </w:r>
      <w:proofErr w:type="spellStart"/>
      <w:r w:rsidRPr="00DA0C67">
        <w:rPr>
          <w:sz w:val="28"/>
          <w:szCs w:val="28"/>
        </w:rPr>
        <w:t>cho</w:t>
      </w:r>
      <w:proofErr w:type="spellEnd"/>
      <w:r w:rsidRPr="00DA0C67">
        <w:rPr>
          <w:sz w:val="28"/>
          <w:szCs w:val="28"/>
        </w:rPr>
        <w:t xml:space="preserve"> </w:t>
      </w:r>
      <w:proofErr w:type="spellStart"/>
      <w:r w:rsidRPr="00DA0C67">
        <w:rPr>
          <w:sz w:val="28"/>
          <w:szCs w:val="28"/>
        </w:rPr>
        <w:t>đáp</w:t>
      </w:r>
      <w:proofErr w:type="spellEnd"/>
      <w:r w:rsidRPr="00DA0C67">
        <w:rPr>
          <w:sz w:val="28"/>
          <w:szCs w:val="28"/>
        </w:rPr>
        <w:t xml:space="preserve"> </w:t>
      </w:r>
      <w:proofErr w:type="spellStart"/>
      <w:r w:rsidRPr="00DA0C67">
        <w:rPr>
          <w:sz w:val="28"/>
          <w:szCs w:val="28"/>
        </w:rPr>
        <w:t>ứng</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E-HSMT </w:t>
      </w:r>
      <w:proofErr w:type="spellStart"/>
      <w:r w:rsidRPr="00DA0C67">
        <w:rPr>
          <w:sz w:val="28"/>
          <w:szCs w:val="28"/>
        </w:rPr>
        <w:t>nhưng</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thay</w:t>
      </w:r>
      <w:proofErr w:type="spellEnd"/>
      <w:r w:rsidRPr="00DA0C67">
        <w:rPr>
          <w:sz w:val="28"/>
          <w:szCs w:val="28"/>
        </w:rPr>
        <w:t xml:space="preserve"> </w:t>
      </w:r>
      <w:proofErr w:type="spellStart"/>
      <w:r w:rsidRPr="00DA0C67">
        <w:rPr>
          <w:sz w:val="28"/>
          <w:szCs w:val="28"/>
        </w:rPr>
        <w:t>đổi</w:t>
      </w:r>
      <w:proofErr w:type="spellEnd"/>
      <w:r w:rsidRPr="00DA0C67">
        <w:rPr>
          <w:sz w:val="28"/>
          <w:szCs w:val="28"/>
        </w:rPr>
        <w:t xml:space="preserve"> </w:t>
      </w:r>
      <w:proofErr w:type="spellStart"/>
      <w:r w:rsidRPr="00DA0C67">
        <w:rPr>
          <w:sz w:val="28"/>
          <w:szCs w:val="28"/>
        </w:rPr>
        <w:t>giá</w:t>
      </w:r>
      <w:proofErr w:type="spellEnd"/>
      <w:r w:rsidRPr="00DA0C67">
        <w:rPr>
          <w:sz w:val="28"/>
          <w:szCs w:val="28"/>
        </w:rPr>
        <w:t xml:space="preserve"> </w:t>
      </w:r>
      <w:proofErr w:type="spellStart"/>
      <w:r w:rsidRPr="00DA0C67">
        <w:rPr>
          <w:sz w:val="28"/>
          <w:szCs w:val="28"/>
        </w:rPr>
        <w:t>dự</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làm</w:t>
      </w:r>
      <w:proofErr w:type="spellEnd"/>
      <w:r w:rsidRPr="00DA0C67">
        <w:rPr>
          <w:sz w:val="28"/>
          <w:szCs w:val="28"/>
        </w:rPr>
        <w:t xml:space="preserve"> </w:t>
      </w:r>
      <w:proofErr w:type="spellStart"/>
      <w:r w:rsidRPr="00DA0C67">
        <w:rPr>
          <w:sz w:val="28"/>
          <w:szCs w:val="28"/>
        </w:rPr>
        <w:t>cơ</w:t>
      </w:r>
      <w:proofErr w:type="spellEnd"/>
      <w:r w:rsidRPr="00DA0C67">
        <w:rPr>
          <w:sz w:val="28"/>
          <w:szCs w:val="28"/>
        </w:rPr>
        <w:t xml:space="preserve"> </w:t>
      </w:r>
      <w:proofErr w:type="spellStart"/>
      <w:r w:rsidRPr="00DA0C67">
        <w:rPr>
          <w:sz w:val="28"/>
          <w:szCs w:val="28"/>
        </w:rPr>
        <w:t>sở</w:t>
      </w:r>
      <w:proofErr w:type="spellEnd"/>
      <w:r w:rsidRPr="00DA0C67">
        <w:rPr>
          <w:sz w:val="28"/>
          <w:szCs w:val="28"/>
        </w:rPr>
        <w:t xml:space="preserve"> </w:t>
      </w:r>
      <w:proofErr w:type="spellStart"/>
      <w:r w:rsidRPr="00DA0C67">
        <w:rPr>
          <w:sz w:val="28"/>
          <w:szCs w:val="28"/>
        </w:rPr>
        <w:t>để</w:t>
      </w:r>
      <w:proofErr w:type="spellEnd"/>
      <w:r w:rsidRPr="00DA0C67">
        <w:rPr>
          <w:sz w:val="28"/>
          <w:szCs w:val="28"/>
        </w:rPr>
        <w:t xml:space="preserve"> </w:t>
      </w:r>
      <w:proofErr w:type="spellStart"/>
      <w:r w:rsidRPr="00DA0C67">
        <w:rPr>
          <w:sz w:val="28"/>
          <w:szCs w:val="28"/>
        </w:rPr>
        <w:t>chủ</w:t>
      </w:r>
      <w:proofErr w:type="spellEnd"/>
      <w:r w:rsidRPr="00DA0C67">
        <w:rPr>
          <w:sz w:val="28"/>
          <w:szCs w:val="28"/>
        </w:rPr>
        <w:t xml:space="preserve"> </w:t>
      </w:r>
      <w:proofErr w:type="spellStart"/>
      <w:r w:rsidRPr="00DA0C67">
        <w:rPr>
          <w:sz w:val="28"/>
          <w:szCs w:val="28"/>
        </w:rPr>
        <w:t>đầu</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xem</w:t>
      </w:r>
      <w:proofErr w:type="spellEnd"/>
      <w:r w:rsidRPr="00DA0C67">
        <w:rPr>
          <w:sz w:val="28"/>
          <w:szCs w:val="28"/>
        </w:rPr>
        <w:t xml:space="preserve"> </w:t>
      </w:r>
      <w:proofErr w:type="spellStart"/>
      <w:r w:rsidRPr="00DA0C67">
        <w:rPr>
          <w:sz w:val="28"/>
          <w:szCs w:val="28"/>
        </w:rPr>
        <w:t>xét</w:t>
      </w:r>
      <w:proofErr w:type="spellEnd"/>
      <w:r w:rsidRPr="00DA0C67">
        <w:rPr>
          <w:sz w:val="28"/>
          <w:szCs w:val="28"/>
        </w:rPr>
        <w:t xml:space="preserve"> </w:t>
      </w:r>
      <w:proofErr w:type="spellStart"/>
      <w:r w:rsidRPr="00DA0C67">
        <w:rPr>
          <w:sz w:val="28"/>
          <w:szCs w:val="28"/>
        </w:rPr>
        <w:t>khi</w:t>
      </w:r>
      <w:proofErr w:type="spellEnd"/>
      <w:r w:rsidRPr="00DA0C67">
        <w:rPr>
          <w:sz w:val="28"/>
          <w:szCs w:val="28"/>
        </w:rPr>
        <w:t xml:space="preserve"> </w:t>
      </w:r>
      <w:proofErr w:type="spellStart"/>
      <w:r w:rsidRPr="00DA0C67">
        <w:rPr>
          <w:sz w:val="28"/>
          <w:szCs w:val="28"/>
        </w:rPr>
        <w:t>phê</w:t>
      </w:r>
      <w:proofErr w:type="spellEnd"/>
      <w:r w:rsidRPr="00DA0C67">
        <w:rPr>
          <w:sz w:val="28"/>
          <w:szCs w:val="28"/>
        </w:rPr>
        <w:t xml:space="preserve"> </w:t>
      </w:r>
      <w:proofErr w:type="spellStart"/>
      <w:r w:rsidRPr="00DA0C67">
        <w:rPr>
          <w:sz w:val="28"/>
          <w:szCs w:val="28"/>
        </w:rPr>
        <w:t>duyệt</w:t>
      </w:r>
      <w:proofErr w:type="spellEnd"/>
      <w:r w:rsidRPr="00DA0C67">
        <w:rPr>
          <w:sz w:val="28"/>
          <w:szCs w:val="28"/>
        </w:rPr>
        <w:t xml:space="preserve"> </w:t>
      </w:r>
      <w:proofErr w:type="spellStart"/>
      <w:r w:rsidRPr="00DA0C67">
        <w:rPr>
          <w:sz w:val="28"/>
          <w:szCs w:val="28"/>
        </w:rPr>
        <w:t>kết</w:t>
      </w:r>
      <w:proofErr w:type="spellEnd"/>
      <w:r w:rsidRPr="00DA0C67">
        <w:rPr>
          <w:sz w:val="28"/>
          <w:szCs w:val="28"/>
        </w:rPr>
        <w:t xml:space="preserve"> </w:t>
      </w:r>
      <w:proofErr w:type="spellStart"/>
      <w:r w:rsidRPr="00DA0C67">
        <w:rPr>
          <w:sz w:val="28"/>
          <w:szCs w:val="28"/>
        </w:rPr>
        <w:t>quả</w:t>
      </w:r>
      <w:proofErr w:type="spellEnd"/>
      <w:r w:rsidRPr="00DA0C67">
        <w:rPr>
          <w:sz w:val="28"/>
          <w:szCs w:val="28"/>
        </w:rPr>
        <w:t xml:space="preserve"> </w:t>
      </w:r>
      <w:proofErr w:type="spellStart"/>
      <w:r w:rsidRPr="00DA0C67">
        <w:rPr>
          <w:sz w:val="28"/>
          <w:szCs w:val="28"/>
        </w:rPr>
        <w:t>lựa</w:t>
      </w:r>
      <w:proofErr w:type="spellEnd"/>
      <w:r w:rsidRPr="00DA0C67">
        <w:rPr>
          <w:sz w:val="28"/>
          <w:szCs w:val="28"/>
        </w:rPr>
        <w:t xml:space="preserve"> </w:t>
      </w:r>
      <w:proofErr w:type="spellStart"/>
      <w:r w:rsidRPr="00DA0C67">
        <w:rPr>
          <w:sz w:val="28"/>
          <w:szCs w:val="28"/>
        </w:rPr>
        <w:t>chọn</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w:t>
      </w:r>
    </w:p>
    <w:p w14:paraId="415D71F9" w14:textId="77777777" w:rsidR="001874CC" w:rsidRPr="00DA0C67" w:rsidRDefault="001874CC" w:rsidP="001874CC">
      <w:pPr>
        <w:ind w:firstLine="720"/>
        <w:rPr>
          <w:sz w:val="28"/>
          <w:szCs w:val="28"/>
        </w:rPr>
      </w:pPr>
      <w:r w:rsidRPr="00DA0C67">
        <w:rPr>
          <w:sz w:val="28"/>
          <w:szCs w:val="28"/>
        </w:rPr>
        <w:t xml:space="preserve">- Trong </w:t>
      </w:r>
      <w:proofErr w:type="spellStart"/>
      <w:r w:rsidRPr="00DA0C67">
        <w:rPr>
          <w:sz w:val="28"/>
          <w:szCs w:val="28"/>
        </w:rPr>
        <w:t>trường</w:t>
      </w:r>
      <w:proofErr w:type="spellEnd"/>
      <w:r w:rsidRPr="00DA0C67">
        <w:rPr>
          <w:sz w:val="28"/>
          <w:szCs w:val="28"/>
        </w:rPr>
        <w:t xml:space="preserve"> </w:t>
      </w:r>
      <w:proofErr w:type="spellStart"/>
      <w:r w:rsidRPr="00DA0C67">
        <w:rPr>
          <w:sz w:val="28"/>
          <w:szCs w:val="28"/>
        </w:rPr>
        <w:t>hợp</w:t>
      </w:r>
      <w:proofErr w:type="spellEnd"/>
      <w:r w:rsidRPr="00DA0C67">
        <w:rPr>
          <w:sz w:val="28"/>
          <w:szCs w:val="28"/>
        </w:rPr>
        <w:t xml:space="preserve"> </w:t>
      </w:r>
      <w:proofErr w:type="spellStart"/>
      <w:r w:rsidRPr="00DA0C67">
        <w:rPr>
          <w:sz w:val="28"/>
          <w:szCs w:val="28"/>
        </w:rPr>
        <w:t>tại</w:t>
      </w:r>
      <w:proofErr w:type="spellEnd"/>
      <w:r w:rsidRPr="00DA0C67">
        <w:rPr>
          <w:sz w:val="28"/>
          <w:szCs w:val="28"/>
        </w:rPr>
        <w:t xml:space="preserve"> </w:t>
      </w:r>
      <w:proofErr w:type="spellStart"/>
      <w:r w:rsidRPr="00DA0C67">
        <w:rPr>
          <w:sz w:val="28"/>
          <w:szCs w:val="28"/>
        </w:rPr>
        <w:t>thời</w:t>
      </w:r>
      <w:proofErr w:type="spellEnd"/>
      <w:r w:rsidRPr="00DA0C67">
        <w:rPr>
          <w:sz w:val="28"/>
          <w:szCs w:val="28"/>
        </w:rPr>
        <w:t xml:space="preserve"> </w:t>
      </w:r>
      <w:proofErr w:type="spellStart"/>
      <w:r w:rsidRPr="00DA0C67">
        <w:rPr>
          <w:sz w:val="28"/>
          <w:szCs w:val="28"/>
        </w:rPr>
        <w:t>điểm</w:t>
      </w:r>
      <w:proofErr w:type="spellEnd"/>
      <w:r w:rsidRPr="00DA0C67">
        <w:rPr>
          <w:sz w:val="28"/>
          <w:szCs w:val="28"/>
        </w:rPr>
        <w:t xml:space="preserve"> </w:t>
      </w:r>
      <w:proofErr w:type="spellStart"/>
      <w:r w:rsidRPr="00DA0C67">
        <w:rPr>
          <w:sz w:val="28"/>
          <w:szCs w:val="28"/>
        </w:rPr>
        <w:t>thi</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nếu</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lý</w:t>
      </w:r>
      <w:proofErr w:type="spellEnd"/>
      <w:r w:rsidRPr="00DA0C67">
        <w:rPr>
          <w:sz w:val="28"/>
          <w:szCs w:val="28"/>
        </w:rPr>
        <w:t xml:space="preserve"> do </w:t>
      </w:r>
      <w:proofErr w:type="spellStart"/>
      <w:r w:rsidRPr="00DA0C67">
        <w:rPr>
          <w:sz w:val="28"/>
          <w:szCs w:val="28"/>
        </w:rPr>
        <w:t>khách</w:t>
      </w:r>
      <w:proofErr w:type="spellEnd"/>
      <w:r w:rsidRPr="00DA0C67">
        <w:rPr>
          <w:sz w:val="28"/>
          <w:szCs w:val="28"/>
        </w:rPr>
        <w:t xml:space="preserve"> </w:t>
      </w:r>
      <w:proofErr w:type="spellStart"/>
      <w:r w:rsidRPr="00DA0C67">
        <w:rPr>
          <w:sz w:val="28"/>
          <w:szCs w:val="28"/>
        </w:rPr>
        <w:t>quan</w:t>
      </w:r>
      <w:proofErr w:type="spellEnd"/>
      <w:r w:rsidRPr="00DA0C67">
        <w:rPr>
          <w:sz w:val="28"/>
          <w:szCs w:val="28"/>
        </w:rPr>
        <w:t xml:space="preserve"> </w:t>
      </w:r>
      <w:proofErr w:type="spellStart"/>
      <w:r w:rsidRPr="00DA0C67">
        <w:rPr>
          <w:sz w:val="28"/>
          <w:szCs w:val="28"/>
        </w:rPr>
        <w:t>đề</w:t>
      </w:r>
      <w:proofErr w:type="spellEnd"/>
      <w:r w:rsidRPr="00DA0C67">
        <w:rPr>
          <w:sz w:val="28"/>
          <w:szCs w:val="28"/>
        </w:rPr>
        <w:t xml:space="preserve"> </w:t>
      </w:r>
      <w:proofErr w:type="spellStart"/>
      <w:r w:rsidRPr="00DA0C67">
        <w:rPr>
          <w:sz w:val="28"/>
          <w:szCs w:val="28"/>
        </w:rPr>
        <w:t>nghị</w:t>
      </w:r>
      <w:proofErr w:type="spellEnd"/>
      <w:r w:rsidRPr="00DA0C67">
        <w:rPr>
          <w:sz w:val="28"/>
          <w:szCs w:val="28"/>
        </w:rPr>
        <w:t xml:space="preserve"> </w:t>
      </w:r>
      <w:proofErr w:type="spellStart"/>
      <w:r w:rsidRPr="00DA0C67">
        <w:rPr>
          <w:sz w:val="28"/>
          <w:szCs w:val="28"/>
        </w:rPr>
        <w:t>thay</w:t>
      </w:r>
      <w:proofErr w:type="spellEnd"/>
      <w:r w:rsidRPr="00DA0C67">
        <w:rPr>
          <w:sz w:val="28"/>
          <w:szCs w:val="28"/>
        </w:rPr>
        <w:t xml:space="preserve"> </w:t>
      </w:r>
      <w:proofErr w:type="spellStart"/>
      <w:r w:rsidRPr="00DA0C67">
        <w:rPr>
          <w:sz w:val="28"/>
          <w:szCs w:val="28"/>
        </w:rPr>
        <w:t>đổi</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bên</w:t>
      </w:r>
      <w:proofErr w:type="spellEnd"/>
      <w:r w:rsidRPr="00DA0C67">
        <w:rPr>
          <w:sz w:val="28"/>
          <w:szCs w:val="28"/>
        </w:rPr>
        <w:t xml:space="preserve"> </w:t>
      </w:r>
      <w:proofErr w:type="spellStart"/>
      <w:r w:rsidRPr="00DA0C67">
        <w:rPr>
          <w:sz w:val="28"/>
          <w:szCs w:val="28"/>
        </w:rPr>
        <w:t>đã</w:t>
      </w:r>
      <w:proofErr w:type="spellEnd"/>
      <w:r w:rsidRPr="00DA0C67">
        <w:rPr>
          <w:sz w:val="28"/>
          <w:szCs w:val="28"/>
        </w:rPr>
        <w:t xml:space="preserve"> </w:t>
      </w:r>
      <w:proofErr w:type="spellStart"/>
      <w:r w:rsidRPr="00DA0C67">
        <w:rPr>
          <w:sz w:val="28"/>
          <w:szCs w:val="28"/>
        </w:rPr>
        <w:t>thống</w:t>
      </w:r>
      <w:proofErr w:type="spellEnd"/>
      <w:r w:rsidRPr="00DA0C67">
        <w:rPr>
          <w:sz w:val="28"/>
          <w:szCs w:val="28"/>
        </w:rPr>
        <w:t xml:space="preserve"> </w:t>
      </w:r>
      <w:proofErr w:type="spellStart"/>
      <w:r w:rsidRPr="00DA0C67">
        <w:rPr>
          <w:sz w:val="28"/>
          <w:szCs w:val="28"/>
        </w:rPr>
        <w:t>nhất</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w:t>
      </w:r>
      <w:proofErr w:type="spellStart"/>
      <w:r w:rsidRPr="00DA0C67">
        <w:rPr>
          <w:sz w:val="28"/>
          <w:szCs w:val="28"/>
        </w:rPr>
        <w:t>hợp</w:t>
      </w:r>
      <w:proofErr w:type="spellEnd"/>
      <w:r w:rsidRPr="00DA0C67">
        <w:rPr>
          <w:sz w:val="28"/>
          <w:szCs w:val="28"/>
        </w:rPr>
        <w:t xml:space="preserve"> </w:t>
      </w:r>
      <w:proofErr w:type="spellStart"/>
      <w:r w:rsidRPr="00DA0C67">
        <w:rPr>
          <w:sz w:val="28"/>
          <w:szCs w:val="28"/>
        </w:rPr>
        <w:t>đồng</w:t>
      </w:r>
      <w:proofErr w:type="spellEnd"/>
      <w:r w:rsidRPr="00DA0C67">
        <w:rPr>
          <w:sz w:val="28"/>
          <w:szCs w:val="28"/>
        </w:rPr>
        <w:t xml:space="preserve"> </w:t>
      </w:r>
      <w:proofErr w:type="spellStart"/>
      <w:r w:rsidRPr="00DA0C67">
        <w:rPr>
          <w:sz w:val="28"/>
          <w:szCs w:val="28"/>
        </w:rPr>
        <w:t>thì</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sẽ</w:t>
      </w:r>
      <w:proofErr w:type="spellEnd"/>
      <w:r w:rsidRPr="00DA0C67">
        <w:rPr>
          <w:sz w:val="28"/>
          <w:szCs w:val="28"/>
        </w:rPr>
        <w:t xml:space="preserve"> </w:t>
      </w:r>
      <w:proofErr w:type="spellStart"/>
      <w:r w:rsidRPr="00DA0C67">
        <w:rPr>
          <w:sz w:val="28"/>
          <w:szCs w:val="28"/>
        </w:rPr>
        <w:t>chỉ</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thay</w:t>
      </w:r>
      <w:proofErr w:type="spellEnd"/>
      <w:r w:rsidRPr="00DA0C67">
        <w:rPr>
          <w:sz w:val="28"/>
          <w:szCs w:val="28"/>
        </w:rPr>
        <w:t xml:space="preserve"> </w:t>
      </w:r>
      <w:proofErr w:type="spellStart"/>
      <w:r w:rsidRPr="00DA0C67">
        <w:rPr>
          <w:sz w:val="28"/>
          <w:szCs w:val="28"/>
        </w:rPr>
        <w:t>đổi</w:t>
      </w:r>
      <w:proofErr w:type="spellEnd"/>
      <w:r w:rsidRPr="00DA0C67">
        <w:rPr>
          <w:sz w:val="28"/>
          <w:szCs w:val="28"/>
        </w:rPr>
        <w:t xml:space="preserve"> </w:t>
      </w:r>
      <w:proofErr w:type="spellStart"/>
      <w:r w:rsidRPr="00DA0C67">
        <w:rPr>
          <w:sz w:val="28"/>
          <w:szCs w:val="28"/>
        </w:rPr>
        <w:t>khi</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chủ</w:t>
      </w:r>
      <w:proofErr w:type="spellEnd"/>
      <w:r w:rsidRPr="00DA0C67">
        <w:rPr>
          <w:sz w:val="28"/>
          <w:szCs w:val="28"/>
        </w:rPr>
        <w:t xml:space="preserve"> </w:t>
      </w:r>
      <w:proofErr w:type="spellStart"/>
      <w:r w:rsidRPr="00DA0C67">
        <w:rPr>
          <w:sz w:val="28"/>
          <w:szCs w:val="28"/>
        </w:rPr>
        <w:t>đầu</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chấp</w:t>
      </w:r>
      <w:proofErr w:type="spellEnd"/>
      <w:r w:rsidRPr="00DA0C67">
        <w:rPr>
          <w:sz w:val="28"/>
          <w:szCs w:val="28"/>
        </w:rPr>
        <w:t xml:space="preserve"> </w:t>
      </w:r>
      <w:proofErr w:type="spellStart"/>
      <w:r w:rsidRPr="00DA0C67">
        <w:rPr>
          <w:sz w:val="28"/>
          <w:szCs w:val="28"/>
        </w:rPr>
        <w:t>thuận</w:t>
      </w:r>
      <w:proofErr w:type="spellEnd"/>
      <w:r w:rsidRPr="00DA0C67">
        <w:rPr>
          <w:sz w:val="28"/>
          <w:szCs w:val="28"/>
        </w:rPr>
        <w:t xml:space="preserve">. Khi </w:t>
      </w:r>
      <w:proofErr w:type="spellStart"/>
      <w:r w:rsidRPr="00DA0C67">
        <w:rPr>
          <w:sz w:val="28"/>
          <w:szCs w:val="28"/>
        </w:rPr>
        <w:t>đó</w:t>
      </w:r>
      <w:proofErr w:type="spellEnd"/>
      <w:r w:rsidRPr="00DA0C67">
        <w:rPr>
          <w:sz w:val="28"/>
          <w:szCs w:val="28"/>
        </w:rPr>
        <w:t xml:space="preserve">, </w:t>
      </w:r>
      <w:proofErr w:type="spellStart"/>
      <w:r w:rsidRPr="00DA0C67">
        <w:rPr>
          <w:sz w:val="28"/>
          <w:szCs w:val="28"/>
        </w:rPr>
        <w:t>chủ</w:t>
      </w:r>
      <w:proofErr w:type="spellEnd"/>
      <w:r w:rsidRPr="00DA0C67">
        <w:rPr>
          <w:sz w:val="28"/>
          <w:szCs w:val="28"/>
        </w:rPr>
        <w:t xml:space="preserve"> </w:t>
      </w:r>
      <w:proofErr w:type="spellStart"/>
      <w:r w:rsidRPr="00DA0C67">
        <w:rPr>
          <w:sz w:val="28"/>
          <w:szCs w:val="28"/>
        </w:rPr>
        <w:t>đầu</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sẽ</w:t>
      </w:r>
      <w:proofErr w:type="spellEnd"/>
      <w:r w:rsidRPr="00DA0C67">
        <w:rPr>
          <w:sz w:val="28"/>
          <w:szCs w:val="28"/>
        </w:rPr>
        <w:t xml:space="preserve"> </w:t>
      </w:r>
      <w:proofErr w:type="spellStart"/>
      <w:r w:rsidRPr="00DA0C67">
        <w:rPr>
          <w:sz w:val="28"/>
          <w:szCs w:val="28"/>
        </w:rPr>
        <w:t>phê</w:t>
      </w:r>
      <w:proofErr w:type="spellEnd"/>
      <w:r w:rsidRPr="00DA0C67">
        <w:rPr>
          <w:sz w:val="28"/>
          <w:szCs w:val="28"/>
        </w:rPr>
        <w:t xml:space="preserve"> </w:t>
      </w:r>
      <w:proofErr w:type="spellStart"/>
      <w:r w:rsidRPr="00DA0C67">
        <w:rPr>
          <w:sz w:val="28"/>
          <w:szCs w:val="28"/>
        </w:rPr>
        <w:t>duyệt</w:t>
      </w:r>
      <w:proofErr w:type="spellEnd"/>
      <w:r w:rsidRPr="00DA0C67">
        <w:rPr>
          <w:sz w:val="28"/>
          <w:szCs w:val="28"/>
        </w:rPr>
        <w:t xml:space="preserve"> </w:t>
      </w:r>
      <w:proofErr w:type="spellStart"/>
      <w:r w:rsidRPr="00DA0C67">
        <w:rPr>
          <w:sz w:val="28"/>
          <w:szCs w:val="28"/>
        </w:rPr>
        <w:t>lại</w:t>
      </w:r>
      <w:proofErr w:type="spellEnd"/>
      <w:r w:rsidRPr="00DA0C67">
        <w:rPr>
          <w:sz w:val="28"/>
          <w:szCs w:val="28"/>
        </w:rPr>
        <w:t xml:space="preserve"> </w:t>
      </w:r>
      <w:proofErr w:type="spellStart"/>
      <w:r w:rsidRPr="00DA0C67">
        <w:rPr>
          <w:sz w:val="28"/>
          <w:szCs w:val="28"/>
        </w:rPr>
        <w:t>đơn</w:t>
      </w:r>
      <w:proofErr w:type="spellEnd"/>
      <w:r w:rsidRPr="00DA0C67">
        <w:rPr>
          <w:sz w:val="28"/>
          <w:szCs w:val="28"/>
        </w:rPr>
        <w:t xml:space="preserve"> </w:t>
      </w:r>
      <w:proofErr w:type="spellStart"/>
      <w:r w:rsidRPr="00DA0C67">
        <w:rPr>
          <w:sz w:val="28"/>
          <w:szCs w:val="28"/>
        </w:rPr>
        <w:t>giá</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đó</w:t>
      </w:r>
      <w:proofErr w:type="spellEnd"/>
      <w:r w:rsidRPr="00DA0C67">
        <w:rPr>
          <w:sz w:val="28"/>
          <w:szCs w:val="28"/>
        </w:rPr>
        <w:t xml:space="preserve">, </w:t>
      </w:r>
      <w:proofErr w:type="spellStart"/>
      <w:r w:rsidRPr="00DA0C67">
        <w:rPr>
          <w:sz w:val="28"/>
          <w:szCs w:val="28"/>
        </w:rPr>
        <w:t>tuy</w:t>
      </w:r>
      <w:proofErr w:type="spellEnd"/>
      <w:r w:rsidRPr="00DA0C67">
        <w:rPr>
          <w:sz w:val="28"/>
          <w:szCs w:val="28"/>
        </w:rPr>
        <w:t xml:space="preserve"> </w:t>
      </w:r>
      <w:proofErr w:type="spellStart"/>
      <w:r w:rsidRPr="00DA0C67">
        <w:rPr>
          <w:sz w:val="28"/>
          <w:szCs w:val="28"/>
        </w:rPr>
        <w:t>nhiên</w:t>
      </w:r>
      <w:proofErr w:type="spellEnd"/>
      <w:r w:rsidRPr="00DA0C67">
        <w:rPr>
          <w:sz w:val="28"/>
          <w:szCs w:val="28"/>
        </w:rPr>
        <w:t xml:space="preserve">, </w:t>
      </w:r>
      <w:proofErr w:type="spellStart"/>
      <w:r w:rsidRPr="00DA0C67">
        <w:rPr>
          <w:sz w:val="28"/>
          <w:szCs w:val="28"/>
        </w:rPr>
        <w:t>đơn</w:t>
      </w:r>
      <w:proofErr w:type="spellEnd"/>
      <w:r w:rsidRPr="00DA0C67">
        <w:rPr>
          <w:sz w:val="28"/>
          <w:szCs w:val="28"/>
        </w:rPr>
        <w:t xml:space="preserve"> </w:t>
      </w:r>
      <w:proofErr w:type="spellStart"/>
      <w:r w:rsidRPr="00DA0C67">
        <w:rPr>
          <w:sz w:val="28"/>
          <w:szCs w:val="28"/>
        </w:rPr>
        <w:t>giá</w:t>
      </w:r>
      <w:proofErr w:type="spellEnd"/>
      <w:r w:rsidRPr="00DA0C67">
        <w:rPr>
          <w:sz w:val="28"/>
          <w:szCs w:val="28"/>
        </w:rPr>
        <w:t xml:space="preserve"> </w:t>
      </w:r>
      <w:proofErr w:type="spellStart"/>
      <w:r w:rsidRPr="00DA0C67">
        <w:rPr>
          <w:sz w:val="28"/>
          <w:szCs w:val="28"/>
        </w:rPr>
        <w:t>chủ</w:t>
      </w:r>
      <w:proofErr w:type="spellEnd"/>
      <w:r w:rsidRPr="00DA0C67">
        <w:rPr>
          <w:sz w:val="28"/>
          <w:szCs w:val="28"/>
        </w:rPr>
        <w:t xml:space="preserve"> </w:t>
      </w:r>
      <w:proofErr w:type="spellStart"/>
      <w:r w:rsidRPr="00DA0C67">
        <w:rPr>
          <w:sz w:val="28"/>
          <w:szCs w:val="28"/>
        </w:rPr>
        <w:t>đầu</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phê</w:t>
      </w:r>
      <w:proofErr w:type="spellEnd"/>
      <w:r w:rsidRPr="00DA0C67">
        <w:rPr>
          <w:sz w:val="28"/>
          <w:szCs w:val="28"/>
        </w:rPr>
        <w:t xml:space="preserve"> </w:t>
      </w:r>
      <w:proofErr w:type="spellStart"/>
      <w:r w:rsidRPr="00DA0C67">
        <w:rPr>
          <w:sz w:val="28"/>
          <w:szCs w:val="28"/>
        </w:rPr>
        <w:t>duyệt</w:t>
      </w:r>
      <w:proofErr w:type="spellEnd"/>
      <w:r w:rsidRPr="00DA0C67">
        <w:rPr>
          <w:sz w:val="28"/>
          <w:szCs w:val="28"/>
        </w:rPr>
        <w:t xml:space="preserve"> </w:t>
      </w:r>
      <w:proofErr w:type="spellStart"/>
      <w:r w:rsidRPr="00DA0C67">
        <w:rPr>
          <w:sz w:val="28"/>
          <w:szCs w:val="28"/>
        </w:rPr>
        <w:t>sẽ</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lớn</w:t>
      </w:r>
      <w:proofErr w:type="spellEnd"/>
      <w:r w:rsidRPr="00DA0C67">
        <w:rPr>
          <w:sz w:val="28"/>
          <w:szCs w:val="28"/>
        </w:rPr>
        <w:t xml:space="preserve"> </w:t>
      </w:r>
      <w:proofErr w:type="spellStart"/>
      <w:r w:rsidRPr="00DA0C67">
        <w:rPr>
          <w:sz w:val="28"/>
          <w:szCs w:val="28"/>
        </w:rPr>
        <w:t>hơn</w:t>
      </w:r>
      <w:proofErr w:type="spellEnd"/>
      <w:r w:rsidRPr="00DA0C67">
        <w:rPr>
          <w:sz w:val="28"/>
          <w:szCs w:val="28"/>
        </w:rPr>
        <w:t xml:space="preserve"> </w:t>
      </w:r>
      <w:proofErr w:type="spellStart"/>
      <w:r w:rsidRPr="00DA0C67">
        <w:rPr>
          <w:sz w:val="28"/>
          <w:szCs w:val="28"/>
        </w:rPr>
        <w:t>đơn</w:t>
      </w:r>
      <w:proofErr w:type="spellEnd"/>
      <w:r w:rsidRPr="00DA0C67">
        <w:rPr>
          <w:sz w:val="28"/>
          <w:szCs w:val="28"/>
        </w:rPr>
        <w:t xml:space="preserve"> </w:t>
      </w:r>
      <w:proofErr w:type="spellStart"/>
      <w:r w:rsidRPr="00DA0C67">
        <w:rPr>
          <w:sz w:val="28"/>
          <w:szCs w:val="28"/>
        </w:rPr>
        <w:t>giá</w:t>
      </w:r>
      <w:proofErr w:type="spellEnd"/>
      <w:r w:rsidRPr="00DA0C67">
        <w:rPr>
          <w:sz w:val="28"/>
          <w:szCs w:val="28"/>
        </w:rPr>
        <w:t xml:space="preserve"> </w:t>
      </w:r>
      <w:proofErr w:type="spellStart"/>
      <w:r w:rsidRPr="00DA0C67">
        <w:rPr>
          <w:sz w:val="28"/>
          <w:szCs w:val="28"/>
        </w:rPr>
        <w:t>đã</w:t>
      </w:r>
      <w:proofErr w:type="spellEnd"/>
      <w:r w:rsidRPr="00DA0C67">
        <w:rPr>
          <w:sz w:val="28"/>
          <w:szCs w:val="28"/>
        </w:rPr>
        <w:t xml:space="preserve"> </w:t>
      </w:r>
      <w:proofErr w:type="spellStart"/>
      <w:r w:rsidRPr="00DA0C67">
        <w:rPr>
          <w:sz w:val="28"/>
          <w:szCs w:val="28"/>
        </w:rPr>
        <w:t>ký</w:t>
      </w:r>
      <w:proofErr w:type="spellEnd"/>
      <w:r w:rsidRPr="00DA0C67">
        <w:rPr>
          <w:sz w:val="28"/>
          <w:szCs w:val="28"/>
        </w:rPr>
        <w:t xml:space="preserve"> </w:t>
      </w:r>
      <w:proofErr w:type="spellStart"/>
      <w:r w:rsidRPr="00DA0C67">
        <w:rPr>
          <w:sz w:val="28"/>
          <w:szCs w:val="28"/>
        </w:rPr>
        <w:t>kết</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w:t>
      </w:r>
      <w:proofErr w:type="spellStart"/>
      <w:r w:rsidRPr="00DA0C67">
        <w:rPr>
          <w:sz w:val="28"/>
          <w:szCs w:val="28"/>
        </w:rPr>
        <w:t>hợp</w:t>
      </w:r>
      <w:proofErr w:type="spellEnd"/>
      <w:r w:rsidRPr="00DA0C67">
        <w:rPr>
          <w:sz w:val="28"/>
          <w:szCs w:val="28"/>
        </w:rPr>
        <w:t xml:space="preserve"> </w:t>
      </w:r>
      <w:proofErr w:type="spellStart"/>
      <w:r w:rsidRPr="00DA0C67">
        <w:rPr>
          <w:sz w:val="28"/>
          <w:szCs w:val="28"/>
        </w:rPr>
        <w:t>đồng</w:t>
      </w:r>
      <w:proofErr w:type="spellEnd"/>
      <w:r w:rsidRPr="00DA0C67">
        <w:rPr>
          <w:sz w:val="28"/>
          <w:szCs w:val="28"/>
        </w:rPr>
        <w:t>.</w:t>
      </w:r>
    </w:p>
    <w:p w14:paraId="38EA338D" w14:textId="77777777" w:rsidR="001874CC" w:rsidRPr="00DA0C67" w:rsidRDefault="001874CC" w:rsidP="001874CC">
      <w:pPr>
        <w:ind w:firstLine="720"/>
        <w:rPr>
          <w:sz w:val="28"/>
          <w:szCs w:val="28"/>
        </w:rPr>
      </w:pPr>
      <w:r w:rsidRPr="00DA0C67">
        <w:rPr>
          <w:sz w:val="28"/>
          <w:szCs w:val="28"/>
        </w:rPr>
        <w:t xml:space="preserve">- Trường </w:t>
      </w:r>
      <w:proofErr w:type="spellStart"/>
      <w:r w:rsidRPr="00DA0C67">
        <w:rPr>
          <w:sz w:val="28"/>
          <w:szCs w:val="28"/>
        </w:rPr>
        <w:t>hợp</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ghi</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rõ</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bỏ</w:t>
      </w:r>
      <w:proofErr w:type="spellEnd"/>
      <w:r w:rsidRPr="00DA0C67">
        <w:rPr>
          <w:sz w:val="28"/>
          <w:szCs w:val="28"/>
        </w:rPr>
        <w:t xml:space="preserve"> </w:t>
      </w:r>
      <w:proofErr w:type="spellStart"/>
      <w:r w:rsidRPr="00DA0C67">
        <w:rPr>
          <w:sz w:val="28"/>
          <w:szCs w:val="28"/>
        </w:rPr>
        <w:t>sót</w:t>
      </w:r>
      <w:proofErr w:type="spellEnd"/>
      <w:r w:rsidRPr="00DA0C67">
        <w:rPr>
          <w:sz w:val="28"/>
          <w:szCs w:val="28"/>
        </w:rPr>
        <w:t xml:space="preserve"> </w:t>
      </w:r>
      <w:proofErr w:type="spellStart"/>
      <w:r w:rsidRPr="00DA0C67">
        <w:rPr>
          <w:sz w:val="28"/>
          <w:szCs w:val="28"/>
        </w:rPr>
        <w:t>thông</w:t>
      </w:r>
      <w:proofErr w:type="spellEnd"/>
      <w:r w:rsidRPr="00DA0C67">
        <w:rPr>
          <w:sz w:val="28"/>
          <w:szCs w:val="28"/>
        </w:rPr>
        <w:t xml:space="preserve"> tin </w:t>
      </w:r>
      <w:proofErr w:type="spellStart"/>
      <w:r w:rsidRPr="00DA0C67">
        <w:rPr>
          <w:sz w:val="28"/>
          <w:szCs w:val="28"/>
        </w:rPr>
        <w:t>dẫn</w:t>
      </w:r>
      <w:proofErr w:type="spellEnd"/>
      <w:r w:rsidRPr="00DA0C67">
        <w:rPr>
          <w:sz w:val="28"/>
          <w:szCs w:val="28"/>
        </w:rPr>
        <w:t xml:space="preserve"> </w:t>
      </w:r>
      <w:proofErr w:type="spellStart"/>
      <w:r w:rsidRPr="00DA0C67">
        <w:rPr>
          <w:sz w:val="28"/>
          <w:szCs w:val="28"/>
        </w:rPr>
        <w:t>đến</w:t>
      </w:r>
      <w:proofErr w:type="spellEnd"/>
      <w:r w:rsidRPr="00DA0C67">
        <w:rPr>
          <w:sz w:val="28"/>
          <w:szCs w:val="28"/>
        </w:rPr>
        <w:t xml:space="preserve"> </w:t>
      </w:r>
      <w:proofErr w:type="spellStart"/>
      <w:r w:rsidRPr="00DA0C67">
        <w:rPr>
          <w:sz w:val="28"/>
          <w:szCs w:val="28"/>
        </w:rPr>
        <w:t>việc</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đủ</w:t>
      </w:r>
      <w:proofErr w:type="spellEnd"/>
      <w:r w:rsidRPr="00DA0C67">
        <w:rPr>
          <w:sz w:val="28"/>
          <w:szCs w:val="28"/>
        </w:rPr>
        <w:t xml:space="preserve"> </w:t>
      </w:r>
      <w:proofErr w:type="spellStart"/>
      <w:r w:rsidRPr="00DA0C67">
        <w:rPr>
          <w:sz w:val="28"/>
          <w:szCs w:val="28"/>
        </w:rPr>
        <w:t>cơ</w:t>
      </w:r>
      <w:proofErr w:type="spellEnd"/>
      <w:r w:rsidRPr="00DA0C67">
        <w:rPr>
          <w:sz w:val="28"/>
          <w:szCs w:val="28"/>
        </w:rPr>
        <w:t xml:space="preserve"> </w:t>
      </w:r>
      <w:proofErr w:type="spellStart"/>
      <w:r w:rsidRPr="00DA0C67">
        <w:rPr>
          <w:sz w:val="28"/>
          <w:szCs w:val="28"/>
        </w:rPr>
        <w:t>sở</w:t>
      </w:r>
      <w:proofErr w:type="spellEnd"/>
      <w:r w:rsidRPr="00DA0C67">
        <w:rPr>
          <w:sz w:val="28"/>
          <w:szCs w:val="28"/>
        </w:rPr>
        <w:t xml:space="preserve"> </w:t>
      </w:r>
      <w:proofErr w:type="spellStart"/>
      <w:r w:rsidRPr="00DA0C67">
        <w:rPr>
          <w:sz w:val="28"/>
          <w:szCs w:val="28"/>
        </w:rPr>
        <w:t>xác</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dẫn</w:t>
      </w:r>
      <w:proofErr w:type="spellEnd"/>
      <w:r w:rsidRPr="00DA0C67">
        <w:rPr>
          <w:sz w:val="28"/>
          <w:szCs w:val="28"/>
        </w:rPr>
        <w:t xml:space="preserve"> </w:t>
      </w:r>
      <w:proofErr w:type="spellStart"/>
      <w:r w:rsidRPr="00DA0C67">
        <w:rPr>
          <w:sz w:val="28"/>
          <w:szCs w:val="28"/>
        </w:rPr>
        <w:t>đến</w:t>
      </w:r>
      <w:proofErr w:type="spellEnd"/>
      <w:r w:rsidRPr="00DA0C67">
        <w:rPr>
          <w:sz w:val="28"/>
          <w:szCs w:val="28"/>
        </w:rPr>
        <w:t xml:space="preserve"> </w:t>
      </w:r>
      <w:proofErr w:type="spellStart"/>
      <w:r w:rsidRPr="00DA0C67">
        <w:rPr>
          <w:sz w:val="28"/>
          <w:szCs w:val="28"/>
        </w:rPr>
        <w:t>việc</w:t>
      </w:r>
      <w:proofErr w:type="spellEnd"/>
      <w:r w:rsidRPr="00DA0C67">
        <w:rPr>
          <w:sz w:val="28"/>
          <w:szCs w:val="28"/>
        </w:rPr>
        <w:t xml:space="preserve"> </w:t>
      </w:r>
      <w:proofErr w:type="spellStart"/>
      <w:r w:rsidRPr="00DA0C67">
        <w:rPr>
          <w:sz w:val="28"/>
          <w:szCs w:val="28"/>
        </w:rPr>
        <w:t>hiểu</w:t>
      </w:r>
      <w:proofErr w:type="spellEnd"/>
      <w:r w:rsidRPr="00DA0C67">
        <w:rPr>
          <w:sz w:val="28"/>
          <w:szCs w:val="28"/>
        </w:rPr>
        <w:t xml:space="preserve"> </w:t>
      </w:r>
      <w:proofErr w:type="spellStart"/>
      <w:r w:rsidRPr="00DA0C67">
        <w:rPr>
          <w:sz w:val="28"/>
          <w:szCs w:val="28"/>
        </w:rPr>
        <w:t>sai</w:t>
      </w:r>
      <w:proofErr w:type="spellEnd"/>
      <w:r w:rsidRPr="00DA0C67">
        <w:rPr>
          <w:sz w:val="28"/>
          <w:szCs w:val="28"/>
        </w:rPr>
        <w:t xml:space="preserve"> </w:t>
      </w:r>
      <w:proofErr w:type="spellStart"/>
      <w:r w:rsidRPr="00DA0C67">
        <w:rPr>
          <w:sz w:val="28"/>
          <w:szCs w:val="28"/>
        </w:rPr>
        <w:t>khác</w:t>
      </w:r>
      <w:proofErr w:type="spellEnd"/>
      <w:r w:rsidRPr="00DA0C67">
        <w:rPr>
          <w:sz w:val="28"/>
          <w:szCs w:val="28"/>
        </w:rPr>
        <w:t xml:space="preserve"> </w:t>
      </w:r>
      <w:proofErr w:type="spellStart"/>
      <w:r w:rsidRPr="00DA0C67">
        <w:rPr>
          <w:sz w:val="28"/>
          <w:szCs w:val="28"/>
        </w:rPr>
        <w:t>khi</w:t>
      </w:r>
      <w:proofErr w:type="spellEnd"/>
      <w:r w:rsidRPr="00DA0C67">
        <w:rPr>
          <w:sz w:val="28"/>
          <w:szCs w:val="28"/>
        </w:rPr>
        <w:t xml:space="preserve"> </w:t>
      </w:r>
      <w:proofErr w:type="spellStart"/>
      <w:r w:rsidRPr="00DA0C67">
        <w:rPr>
          <w:sz w:val="28"/>
          <w:szCs w:val="28"/>
        </w:rPr>
        <w:t>xác</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chủng</w:t>
      </w:r>
      <w:proofErr w:type="spellEnd"/>
      <w:r w:rsidRPr="00DA0C67">
        <w:rPr>
          <w:sz w:val="28"/>
          <w:szCs w:val="28"/>
        </w:rPr>
        <w:t xml:space="preserve"> </w:t>
      </w:r>
      <w:proofErr w:type="spellStart"/>
      <w:r w:rsidRPr="00DA0C67">
        <w:rPr>
          <w:sz w:val="28"/>
          <w:szCs w:val="28"/>
        </w:rPr>
        <w:t>loại</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mã</w:t>
      </w:r>
      <w:proofErr w:type="spellEnd"/>
      <w:r w:rsidRPr="00DA0C67">
        <w:rPr>
          <w:sz w:val="28"/>
          <w:szCs w:val="28"/>
        </w:rPr>
        <w:t xml:space="preserve"> </w:t>
      </w:r>
      <w:proofErr w:type="spellStart"/>
      <w:r w:rsidRPr="00DA0C67">
        <w:rPr>
          <w:sz w:val="28"/>
          <w:szCs w:val="28"/>
        </w:rPr>
        <w:t>hiệu</w:t>
      </w:r>
      <w:proofErr w:type="spellEnd"/>
      <w:r w:rsidRPr="00DA0C67">
        <w:rPr>
          <w:sz w:val="28"/>
          <w:szCs w:val="28"/>
        </w:rPr>
        <w:t xml:space="preserve"> </w:t>
      </w:r>
      <w:proofErr w:type="spellStart"/>
      <w:r w:rsidRPr="00DA0C67">
        <w:rPr>
          <w:sz w:val="28"/>
          <w:szCs w:val="28"/>
        </w:rPr>
        <w:t>sản</w:t>
      </w:r>
      <w:proofErr w:type="spellEnd"/>
      <w:r w:rsidRPr="00DA0C67">
        <w:rPr>
          <w:sz w:val="28"/>
          <w:szCs w:val="28"/>
        </w:rPr>
        <w:t xml:space="preserve"> </w:t>
      </w:r>
      <w:proofErr w:type="spellStart"/>
      <w:r w:rsidRPr="00DA0C67">
        <w:rPr>
          <w:sz w:val="28"/>
          <w:szCs w:val="28"/>
        </w:rPr>
        <w:t>phẩm,vật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đã</w:t>
      </w:r>
      <w:proofErr w:type="spellEnd"/>
      <w:r w:rsidRPr="00DA0C67">
        <w:rPr>
          <w:sz w:val="28"/>
          <w:szCs w:val="28"/>
        </w:rPr>
        <w:t xml:space="preserve"> </w:t>
      </w:r>
      <w:proofErr w:type="spellStart"/>
      <w:r w:rsidRPr="00DA0C67">
        <w:rPr>
          <w:sz w:val="28"/>
          <w:szCs w:val="28"/>
        </w:rPr>
        <w:t>đề</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hoặc</w:t>
      </w:r>
      <w:proofErr w:type="spellEnd"/>
      <w:r w:rsidRPr="00DA0C67">
        <w:rPr>
          <w:sz w:val="28"/>
          <w:szCs w:val="28"/>
        </w:rPr>
        <w:t xml:space="preserve"> </w:t>
      </w:r>
      <w:proofErr w:type="spellStart"/>
      <w:r w:rsidRPr="00DA0C67">
        <w:rPr>
          <w:sz w:val="28"/>
          <w:szCs w:val="28"/>
        </w:rPr>
        <w:t>dẫn</w:t>
      </w:r>
      <w:proofErr w:type="spellEnd"/>
      <w:r w:rsidRPr="00DA0C67">
        <w:rPr>
          <w:sz w:val="28"/>
          <w:szCs w:val="28"/>
        </w:rPr>
        <w:t xml:space="preserve"> </w:t>
      </w:r>
      <w:proofErr w:type="spellStart"/>
      <w:r w:rsidRPr="00DA0C67">
        <w:rPr>
          <w:sz w:val="28"/>
          <w:szCs w:val="28"/>
        </w:rPr>
        <w:t>đến</w:t>
      </w:r>
      <w:proofErr w:type="spellEnd"/>
      <w:r w:rsidRPr="00DA0C67">
        <w:rPr>
          <w:sz w:val="28"/>
          <w:szCs w:val="28"/>
        </w:rPr>
        <w:t xml:space="preserve"> </w:t>
      </w:r>
      <w:proofErr w:type="spellStart"/>
      <w:r w:rsidRPr="00DA0C67">
        <w:rPr>
          <w:sz w:val="28"/>
          <w:szCs w:val="28"/>
        </w:rPr>
        <w:t>việc</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vật</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thiết</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đưa</w:t>
      </w:r>
      <w:proofErr w:type="spellEnd"/>
      <w:r w:rsidRPr="00DA0C67">
        <w:rPr>
          <w:sz w:val="28"/>
          <w:szCs w:val="28"/>
        </w:rPr>
        <w:t xml:space="preserve"> </w:t>
      </w:r>
      <w:proofErr w:type="spellStart"/>
      <w:r w:rsidRPr="00DA0C67">
        <w:rPr>
          <w:sz w:val="28"/>
          <w:szCs w:val="28"/>
        </w:rPr>
        <w:t>vào</w:t>
      </w:r>
      <w:proofErr w:type="spellEnd"/>
      <w:r w:rsidRPr="00DA0C67">
        <w:rPr>
          <w:sz w:val="28"/>
          <w:szCs w:val="28"/>
        </w:rPr>
        <w:t xml:space="preserve"> </w:t>
      </w:r>
      <w:proofErr w:type="spellStart"/>
      <w:r w:rsidRPr="00DA0C67">
        <w:rPr>
          <w:sz w:val="28"/>
          <w:szCs w:val="28"/>
        </w:rPr>
        <w:t>lắp</w:t>
      </w:r>
      <w:proofErr w:type="spellEnd"/>
      <w:r w:rsidRPr="00DA0C67">
        <w:rPr>
          <w:sz w:val="28"/>
          <w:szCs w:val="28"/>
        </w:rPr>
        <w:t xml:space="preserve"> </w:t>
      </w:r>
      <w:proofErr w:type="spellStart"/>
      <w:r w:rsidRPr="00DA0C67">
        <w:rPr>
          <w:sz w:val="28"/>
          <w:szCs w:val="28"/>
        </w:rPr>
        <w:t>đặt</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đồng</w:t>
      </w:r>
      <w:proofErr w:type="spellEnd"/>
      <w:r w:rsidRPr="00DA0C67">
        <w:rPr>
          <w:sz w:val="28"/>
          <w:szCs w:val="28"/>
        </w:rPr>
        <w:t xml:space="preserve"> </w:t>
      </w:r>
      <w:proofErr w:type="spellStart"/>
      <w:r w:rsidRPr="00DA0C67">
        <w:rPr>
          <w:sz w:val="28"/>
          <w:szCs w:val="28"/>
        </w:rPr>
        <w:t>bộ</w:t>
      </w:r>
      <w:proofErr w:type="spellEnd"/>
      <w:r w:rsidRPr="00DA0C67">
        <w:rPr>
          <w:sz w:val="28"/>
          <w:szCs w:val="28"/>
        </w:rPr>
        <w:t xml:space="preserve"> </w:t>
      </w:r>
      <w:proofErr w:type="spellStart"/>
      <w:r w:rsidRPr="00DA0C67">
        <w:rPr>
          <w:sz w:val="28"/>
          <w:szCs w:val="28"/>
        </w:rPr>
        <w:t>thì</w:t>
      </w:r>
      <w:proofErr w:type="spellEnd"/>
      <w:r w:rsidRPr="00DA0C67">
        <w:rPr>
          <w:sz w:val="28"/>
          <w:szCs w:val="28"/>
        </w:rPr>
        <w:t xml:space="preserve"> </w:t>
      </w:r>
      <w:proofErr w:type="spellStart"/>
      <w:r w:rsidRPr="00DA0C67">
        <w:rPr>
          <w:sz w:val="28"/>
          <w:szCs w:val="28"/>
        </w:rPr>
        <w:t>khi</w:t>
      </w:r>
      <w:proofErr w:type="spellEnd"/>
      <w:r w:rsidRPr="00DA0C67">
        <w:rPr>
          <w:sz w:val="28"/>
          <w:szCs w:val="28"/>
        </w:rPr>
        <w:t xml:space="preserve"> </w:t>
      </w:r>
      <w:proofErr w:type="spellStart"/>
      <w:r w:rsidRPr="00DA0C67">
        <w:rPr>
          <w:sz w:val="28"/>
          <w:szCs w:val="28"/>
        </w:rPr>
        <w:t>bị</w:t>
      </w:r>
      <w:proofErr w:type="spellEnd"/>
      <w:r w:rsidRPr="00DA0C67">
        <w:rPr>
          <w:sz w:val="28"/>
          <w:szCs w:val="28"/>
        </w:rPr>
        <w:t xml:space="preserve"> </w:t>
      </w:r>
      <w:proofErr w:type="spellStart"/>
      <w:r w:rsidRPr="00DA0C67">
        <w:rPr>
          <w:sz w:val="28"/>
          <w:szCs w:val="28"/>
        </w:rPr>
        <w:t>phát</w:t>
      </w:r>
      <w:proofErr w:type="spellEnd"/>
      <w:r w:rsidRPr="00DA0C67">
        <w:rPr>
          <w:sz w:val="28"/>
          <w:szCs w:val="28"/>
        </w:rPr>
        <w:t xml:space="preserve"> </w:t>
      </w:r>
      <w:proofErr w:type="spellStart"/>
      <w:r w:rsidRPr="00DA0C67">
        <w:rPr>
          <w:sz w:val="28"/>
          <w:szCs w:val="28"/>
        </w:rPr>
        <w:t>hiện</w:t>
      </w:r>
      <w:proofErr w:type="spellEnd"/>
      <w:r w:rsidRPr="00DA0C67">
        <w:rPr>
          <w:sz w:val="28"/>
          <w:szCs w:val="28"/>
        </w:rPr>
        <w:t xml:space="preserve"> ở </w:t>
      </w:r>
      <w:proofErr w:type="spellStart"/>
      <w:r w:rsidRPr="00DA0C67">
        <w:rPr>
          <w:sz w:val="28"/>
          <w:szCs w:val="28"/>
        </w:rPr>
        <w:t>bất</w:t>
      </w:r>
      <w:proofErr w:type="spellEnd"/>
      <w:r w:rsidRPr="00DA0C67">
        <w:rPr>
          <w:sz w:val="28"/>
          <w:szCs w:val="28"/>
        </w:rPr>
        <w:t xml:space="preserve"> </w:t>
      </w:r>
      <w:proofErr w:type="spellStart"/>
      <w:r w:rsidRPr="00DA0C67">
        <w:rPr>
          <w:sz w:val="28"/>
          <w:szCs w:val="28"/>
        </w:rPr>
        <w:t>kì</w:t>
      </w:r>
      <w:proofErr w:type="spellEnd"/>
      <w:r w:rsidRPr="00DA0C67">
        <w:rPr>
          <w:sz w:val="28"/>
          <w:szCs w:val="28"/>
        </w:rPr>
        <w:t xml:space="preserve"> </w:t>
      </w:r>
      <w:proofErr w:type="spellStart"/>
      <w:r w:rsidRPr="00DA0C67">
        <w:rPr>
          <w:sz w:val="28"/>
          <w:szCs w:val="28"/>
        </w:rPr>
        <w:t>giai</w:t>
      </w:r>
      <w:proofErr w:type="spellEnd"/>
      <w:r w:rsidRPr="00DA0C67">
        <w:rPr>
          <w:sz w:val="28"/>
          <w:szCs w:val="28"/>
        </w:rPr>
        <w:t xml:space="preserve"> </w:t>
      </w:r>
      <w:proofErr w:type="spellStart"/>
      <w:r w:rsidRPr="00DA0C67">
        <w:rPr>
          <w:sz w:val="28"/>
          <w:szCs w:val="28"/>
        </w:rPr>
        <w:t>đoạn</w:t>
      </w:r>
      <w:proofErr w:type="spellEnd"/>
      <w:r w:rsidRPr="00DA0C67">
        <w:rPr>
          <w:sz w:val="28"/>
          <w:szCs w:val="28"/>
        </w:rPr>
        <w:t xml:space="preserve"> </w:t>
      </w:r>
      <w:proofErr w:type="spellStart"/>
      <w:r w:rsidRPr="00DA0C67">
        <w:rPr>
          <w:sz w:val="28"/>
          <w:szCs w:val="28"/>
        </w:rPr>
        <w:t>nào</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sẽ</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thi</w:t>
      </w:r>
      <w:proofErr w:type="spellEnd"/>
      <w:r w:rsidRPr="00DA0C67">
        <w:rPr>
          <w:sz w:val="28"/>
          <w:szCs w:val="28"/>
        </w:rPr>
        <w:t xml:space="preserve"> </w:t>
      </w:r>
      <w:proofErr w:type="spellStart"/>
      <w:r w:rsidRPr="00DA0C67">
        <w:rPr>
          <w:sz w:val="28"/>
          <w:szCs w:val="28"/>
        </w:rPr>
        <w:t>công</w:t>
      </w:r>
      <w:proofErr w:type="spellEnd"/>
      <w:r w:rsidRPr="00DA0C67">
        <w:rPr>
          <w:sz w:val="28"/>
          <w:szCs w:val="28"/>
        </w:rPr>
        <w:t xml:space="preserve"> </w:t>
      </w:r>
      <w:proofErr w:type="spellStart"/>
      <w:r w:rsidRPr="00DA0C67">
        <w:rPr>
          <w:sz w:val="28"/>
          <w:szCs w:val="28"/>
        </w:rPr>
        <w:t>theo</w:t>
      </w:r>
      <w:proofErr w:type="spellEnd"/>
      <w:r w:rsidRPr="00DA0C67">
        <w:rPr>
          <w:sz w:val="28"/>
          <w:szCs w:val="28"/>
        </w:rPr>
        <w:t xml:space="preserve"> </w:t>
      </w:r>
      <w:proofErr w:type="spellStart"/>
      <w:r w:rsidRPr="00DA0C67">
        <w:rPr>
          <w:sz w:val="28"/>
          <w:szCs w:val="28"/>
        </w:rPr>
        <w:t>mọi</w:t>
      </w:r>
      <w:proofErr w:type="spellEnd"/>
      <w:r w:rsidRPr="00DA0C67">
        <w:rPr>
          <w:sz w:val="28"/>
          <w:szCs w:val="28"/>
        </w:rPr>
        <w:t xml:space="preserve"> </w:t>
      </w:r>
      <w:proofErr w:type="spellStart"/>
      <w:r w:rsidRPr="00DA0C67">
        <w:rPr>
          <w:sz w:val="28"/>
          <w:szCs w:val="28"/>
        </w:rPr>
        <w:t>sự</w:t>
      </w:r>
      <w:proofErr w:type="spellEnd"/>
      <w:r w:rsidRPr="00DA0C67">
        <w:rPr>
          <w:sz w:val="28"/>
          <w:szCs w:val="28"/>
        </w:rPr>
        <w:t xml:space="preserve"> </w:t>
      </w:r>
      <w:proofErr w:type="spellStart"/>
      <w:r w:rsidRPr="00DA0C67">
        <w:rPr>
          <w:sz w:val="28"/>
          <w:szCs w:val="28"/>
        </w:rPr>
        <w:t>chỉ</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Chủ</w:t>
      </w:r>
      <w:proofErr w:type="spellEnd"/>
      <w:r w:rsidRPr="00DA0C67">
        <w:rPr>
          <w:sz w:val="28"/>
          <w:szCs w:val="28"/>
        </w:rPr>
        <w:t xml:space="preserve"> </w:t>
      </w:r>
      <w:proofErr w:type="spellStart"/>
      <w:r w:rsidRPr="00DA0C67">
        <w:rPr>
          <w:sz w:val="28"/>
          <w:szCs w:val="28"/>
        </w:rPr>
        <w:t>đầu</w:t>
      </w:r>
      <w:proofErr w:type="spellEnd"/>
      <w:r w:rsidRPr="00DA0C67">
        <w:rPr>
          <w:sz w:val="28"/>
          <w:szCs w:val="28"/>
        </w:rPr>
        <w:t xml:space="preserve"> </w:t>
      </w:r>
      <w:proofErr w:type="spellStart"/>
      <w:r w:rsidRPr="00DA0C67">
        <w:rPr>
          <w:sz w:val="28"/>
          <w:szCs w:val="28"/>
        </w:rPr>
        <w:t>tư</w:t>
      </w:r>
      <w:proofErr w:type="spellEnd"/>
      <w:r w:rsidRPr="00DA0C67">
        <w:rPr>
          <w:sz w:val="28"/>
          <w:szCs w:val="28"/>
        </w:rPr>
        <w:t xml:space="preserve"> </w:t>
      </w:r>
      <w:proofErr w:type="spellStart"/>
      <w:r w:rsidRPr="00DA0C67">
        <w:rPr>
          <w:sz w:val="28"/>
          <w:szCs w:val="28"/>
        </w:rPr>
        <w:t>mà</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được</w:t>
      </w:r>
      <w:proofErr w:type="spellEnd"/>
      <w:r w:rsidRPr="00DA0C67">
        <w:rPr>
          <w:sz w:val="28"/>
          <w:szCs w:val="28"/>
        </w:rPr>
        <w:t xml:space="preserve"> </w:t>
      </w:r>
      <w:proofErr w:type="spellStart"/>
      <w:r w:rsidRPr="00DA0C67">
        <w:rPr>
          <w:sz w:val="28"/>
          <w:szCs w:val="28"/>
        </w:rPr>
        <w:t>quyền</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thêm</w:t>
      </w:r>
      <w:proofErr w:type="spellEnd"/>
      <w:r w:rsidRPr="00DA0C67">
        <w:rPr>
          <w:sz w:val="28"/>
          <w:szCs w:val="28"/>
        </w:rPr>
        <w:t xml:space="preserve"> </w:t>
      </w:r>
      <w:proofErr w:type="spellStart"/>
      <w:r w:rsidRPr="00DA0C67">
        <w:rPr>
          <w:sz w:val="28"/>
          <w:szCs w:val="28"/>
        </w:rPr>
        <w:t>bất</w:t>
      </w:r>
      <w:proofErr w:type="spellEnd"/>
      <w:r w:rsidRPr="00DA0C67">
        <w:rPr>
          <w:sz w:val="28"/>
          <w:szCs w:val="28"/>
        </w:rPr>
        <w:t xml:space="preserve"> </w:t>
      </w:r>
      <w:proofErr w:type="spellStart"/>
      <w:r w:rsidRPr="00DA0C67">
        <w:rPr>
          <w:sz w:val="28"/>
          <w:szCs w:val="28"/>
        </w:rPr>
        <w:t>kỳ</w:t>
      </w:r>
      <w:proofErr w:type="spellEnd"/>
      <w:r w:rsidRPr="00DA0C67">
        <w:rPr>
          <w:sz w:val="28"/>
          <w:szCs w:val="28"/>
        </w:rPr>
        <w:t xml:space="preserve"> </w:t>
      </w:r>
      <w:proofErr w:type="spellStart"/>
      <w:r w:rsidRPr="00DA0C67">
        <w:rPr>
          <w:sz w:val="28"/>
          <w:szCs w:val="28"/>
        </w:rPr>
        <w:t>một</w:t>
      </w:r>
      <w:proofErr w:type="spellEnd"/>
      <w:r w:rsidRPr="00DA0C67">
        <w:rPr>
          <w:sz w:val="28"/>
          <w:szCs w:val="28"/>
        </w:rPr>
        <w:t xml:space="preserve"> </w:t>
      </w:r>
      <w:proofErr w:type="spellStart"/>
      <w:r w:rsidRPr="00DA0C67">
        <w:rPr>
          <w:sz w:val="28"/>
          <w:szCs w:val="28"/>
        </w:rPr>
        <w:t>khoản</w:t>
      </w:r>
      <w:proofErr w:type="spellEnd"/>
      <w:r w:rsidRPr="00DA0C67">
        <w:rPr>
          <w:sz w:val="28"/>
          <w:szCs w:val="28"/>
        </w:rPr>
        <w:t xml:space="preserve"> chi </w:t>
      </w:r>
      <w:proofErr w:type="spellStart"/>
      <w:r w:rsidRPr="00DA0C67">
        <w:rPr>
          <w:sz w:val="28"/>
          <w:szCs w:val="28"/>
        </w:rPr>
        <w:t>phí</w:t>
      </w:r>
      <w:proofErr w:type="spellEnd"/>
      <w:r w:rsidRPr="00DA0C67">
        <w:rPr>
          <w:sz w:val="28"/>
          <w:szCs w:val="28"/>
        </w:rPr>
        <w:t xml:space="preserve"> </w:t>
      </w:r>
      <w:proofErr w:type="spellStart"/>
      <w:r w:rsidRPr="00DA0C67">
        <w:rPr>
          <w:sz w:val="28"/>
          <w:szCs w:val="28"/>
        </w:rPr>
        <w:t>nào</w:t>
      </w:r>
      <w:proofErr w:type="spellEnd"/>
      <w:r w:rsidRPr="00DA0C67">
        <w:rPr>
          <w:sz w:val="28"/>
          <w:szCs w:val="28"/>
        </w:rPr>
        <w:t xml:space="preserve"> </w:t>
      </w:r>
      <w:proofErr w:type="spellStart"/>
      <w:r w:rsidRPr="00DA0C67">
        <w:rPr>
          <w:sz w:val="28"/>
          <w:szCs w:val="28"/>
        </w:rPr>
        <w:t>khác</w:t>
      </w:r>
      <w:proofErr w:type="spellEnd"/>
      <w:r w:rsidRPr="00DA0C67">
        <w:rPr>
          <w:sz w:val="28"/>
          <w:szCs w:val="28"/>
        </w:rPr>
        <w:t>.</w:t>
      </w:r>
    </w:p>
    <w:p w14:paraId="0BC876C0" w14:textId="77777777" w:rsidR="001874CC" w:rsidRPr="00DA0C67" w:rsidRDefault="001874CC" w:rsidP="001874CC">
      <w:pPr>
        <w:ind w:firstLine="720"/>
        <w:rPr>
          <w:sz w:val="28"/>
          <w:szCs w:val="28"/>
        </w:rPr>
      </w:pPr>
      <w:r w:rsidRPr="00DA0C67">
        <w:rPr>
          <w:sz w:val="28"/>
          <w:szCs w:val="28"/>
        </w:rPr>
        <w:t xml:space="preserve">- Trường </w:t>
      </w:r>
      <w:proofErr w:type="spellStart"/>
      <w:r w:rsidRPr="00DA0C67">
        <w:rPr>
          <w:sz w:val="28"/>
          <w:szCs w:val="28"/>
        </w:rPr>
        <w:t>hợp</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nội</w:t>
      </w:r>
      <w:proofErr w:type="spellEnd"/>
      <w:r w:rsidRPr="00DA0C67">
        <w:rPr>
          <w:sz w:val="28"/>
          <w:szCs w:val="28"/>
        </w:rPr>
        <w:t xml:space="preserve"> dung </w:t>
      </w:r>
      <w:proofErr w:type="spellStart"/>
      <w:r w:rsidRPr="00DA0C67">
        <w:rPr>
          <w:sz w:val="28"/>
          <w:szCs w:val="28"/>
        </w:rPr>
        <w:t>nào</w:t>
      </w:r>
      <w:proofErr w:type="spellEnd"/>
      <w:r w:rsidRPr="00DA0C67">
        <w:rPr>
          <w:sz w:val="28"/>
          <w:szCs w:val="28"/>
        </w:rPr>
        <w:t xml:space="preserve"> </w:t>
      </w:r>
      <w:proofErr w:type="spellStart"/>
      <w:r w:rsidRPr="00DA0C67">
        <w:rPr>
          <w:sz w:val="28"/>
          <w:szCs w:val="28"/>
        </w:rPr>
        <w:t>đó</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w:t>
      </w:r>
      <w:proofErr w:type="spellStart"/>
      <w:r w:rsidRPr="00DA0C67">
        <w:rPr>
          <w:sz w:val="28"/>
          <w:szCs w:val="28"/>
        </w:rPr>
        <w:t>các</w:t>
      </w:r>
      <w:proofErr w:type="spellEnd"/>
      <w:r w:rsidRPr="00DA0C67">
        <w:rPr>
          <w:sz w:val="28"/>
          <w:szCs w:val="28"/>
        </w:rPr>
        <w:t xml:space="preserve"> </w:t>
      </w:r>
      <w:proofErr w:type="spellStart"/>
      <w:r w:rsidRPr="00DA0C67">
        <w:rPr>
          <w:sz w:val="28"/>
          <w:szCs w:val="28"/>
        </w:rPr>
        <w:t>tài</w:t>
      </w:r>
      <w:proofErr w:type="spellEnd"/>
      <w:r w:rsidRPr="00DA0C67">
        <w:rPr>
          <w:sz w:val="28"/>
          <w:szCs w:val="28"/>
        </w:rPr>
        <w:t xml:space="preserve">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của</w:t>
      </w:r>
      <w:proofErr w:type="spellEnd"/>
      <w:r w:rsidRPr="00DA0C67">
        <w:rPr>
          <w:sz w:val="28"/>
          <w:szCs w:val="28"/>
        </w:rPr>
        <w:t xml:space="preserve"> E-HSMT do </w:t>
      </w:r>
      <w:proofErr w:type="spellStart"/>
      <w:r w:rsidRPr="00DA0C67">
        <w:rPr>
          <w:sz w:val="28"/>
          <w:szCs w:val="28"/>
        </w:rPr>
        <w:t>bên</w:t>
      </w:r>
      <w:proofErr w:type="spellEnd"/>
      <w:r w:rsidRPr="00DA0C67">
        <w:rPr>
          <w:sz w:val="28"/>
          <w:szCs w:val="28"/>
        </w:rPr>
        <w:t xml:space="preserve"> </w:t>
      </w:r>
      <w:proofErr w:type="spellStart"/>
      <w:r w:rsidRPr="00DA0C67">
        <w:rPr>
          <w:sz w:val="28"/>
          <w:szCs w:val="28"/>
        </w:rPr>
        <w:t>mời</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cung</w:t>
      </w:r>
      <w:proofErr w:type="spellEnd"/>
      <w:r w:rsidRPr="00DA0C67">
        <w:rPr>
          <w:sz w:val="28"/>
          <w:szCs w:val="28"/>
        </w:rPr>
        <w:t xml:space="preserve"> </w:t>
      </w:r>
      <w:proofErr w:type="spellStart"/>
      <w:r w:rsidRPr="00DA0C67">
        <w:rPr>
          <w:sz w:val="28"/>
          <w:szCs w:val="28"/>
        </w:rPr>
        <w:t>cấp</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sự</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thống</w:t>
      </w:r>
      <w:proofErr w:type="spellEnd"/>
      <w:r w:rsidRPr="00DA0C67">
        <w:rPr>
          <w:sz w:val="28"/>
          <w:szCs w:val="28"/>
        </w:rPr>
        <w:t xml:space="preserve"> </w:t>
      </w:r>
      <w:proofErr w:type="spellStart"/>
      <w:r w:rsidRPr="00DA0C67">
        <w:rPr>
          <w:sz w:val="28"/>
          <w:szCs w:val="28"/>
        </w:rPr>
        <w:t>nhất</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phải</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thư</w:t>
      </w:r>
      <w:proofErr w:type="spellEnd"/>
      <w:r w:rsidRPr="00DA0C67">
        <w:rPr>
          <w:sz w:val="28"/>
          <w:szCs w:val="28"/>
        </w:rPr>
        <w:t xml:space="preserve"> </w:t>
      </w:r>
      <w:proofErr w:type="spellStart"/>
      <w:r w:rsidRPr="00DA0C67">
        <w:rPr>
          <w:sz w:val="28"/>
          <w:szCs w:val="28"/>
        </w:rPr>
        <w:t>đề</w:t>
      </w:r>
      <w:proofErr w:type="spellEnd"/>
      <w:r w:rsidRPr="00DA0C67">
        <w:rPr>
          <w:sz w:val="28"/>
          <w:szCs w:val="28"/>
        </w:rPr>
        <w:t xml:space="preserve"> </w:t>
      </w:r>
      <w:proofErr w:type="spellStart"/>
      <w:r w:rsidRPr="00DA0C67">
        <w:rPr>
          <w:sz w:val="28"/>
          <w:szCs w:val="28"/>
        </w:rPr>
        <w:t>nghị</w:t>
      </w:r>
      <w:proofErr w:type="spellEnd"/>
      <w:r w:rsidRPr="00DA0C67">
        <w:rPr>
          <w:sz w:val="28"/>
          <w:szCs w:val="28"/>
        </w:rPr>
        <w:t xml:space="preserve"> </w:t>
      </w:r>
      <w:proofErr w:type="spellStart"/>
      <w:r w:rsidRPr="00DA0C67">
        <w:rPr>
          <w:sz w:val="28"/>
          <w:szCs w:val="28"/>
        </w:rPr>
        <w:t>bên</w:t>
      </w:r>
      <w:proofErr w:type="spellEnd"/>
      <w:r w:rsidRPr="00DA0C67">
        <w:rPr>
          <w:sz w:val="28"/>
          <w:szCs w:val="28"/>
        </w:rPr>
        <w:t xml:space="preserve"> </w:t>
      </w:r>
      <w:proofErr w:type="spellStart"/>
      <w:r w:rsidRPr="00DA0C67">
        <w:rPr>
          <w:sz w:val="28"/>
          <w:szCs w:val="28"/>
        </w:rPr>
        <w:t>mời</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làm</w:t>
      </w:r>
      <w:proofErr w:type="spellEnd"/>
      <w:r w:rsidRPr="00DA0C67">
        <w:rPr>
          <w:sz w:val="28"/>
          <w:szCs w:val="28"/>
        </w:rPr>
        <w:t xml:space="preserve"> </w:t>
      </w:r>
      <w:proofErr w:type="spellStart"/>
      <w:r w:rsidRPr="00DA0C67">
        <w:rPr>
          <w:sz w:val="28"/>
          <w:szCs w:val="28"/>
        </w:rPr>
        <w:t>rõ</w:t>
      </w:r>
      <w:proofErr w:type="spellEnd"/>
      <w:r w:rsidRPr="00DA0C67">
        <w:rPr>
          <w:sz w:val="28"/>
          <w:szCs w:val="28"/>
        </w:rPr>
        <w:t xml:space="preserve"> </w:t>
      </w:r>
      <w:proofErr w:type="spellStart"/>
      <w:r w:rsidRPr="00DA0C67">
        <w:rPr>
          <w:sz w:val="28"/>
          <w:szCs w:val="28"/>
        </w:rPr>
        <w:t>theo</w:t>
      </w:r>
      <w:proofErr w:type="spellEnd"/>
      <w:r w:rsidRPr="00DA0C67">
        <w:rPr>
          <w:sz w:val="28"/>
          <w:szCs w:val="28"/>
        </w:rPr>
        <w:t xml:space="preserve"> </w:t>
      </w:r>
      <w:proofErr w:type="spellStart"/>
      <w:r w:rsidRPr="00DA0C67">
        <w:rPr>
          <w:sz w:val="28"/>
          <w:szCs w:val="28"/>
        </w:rPr>
        <w:t>quy</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trước</w:t>
      </w:r>
      <w:proofErr w:type="spellEnd"/>
      <w:r w:rsidRPr="00DA0C67">
        <w:rPr>
          <w:sz w:val="28"/>
          <w:szCs w:val="28"/>
        </w:rPr>
        <w:t xml:space="preserve"> </w:t>
      </w:r>
      <w:proofErr w:type="spellStart"/>
      <w:r w:rsidRPr="00DA0C67">
        <w:rPr>
          <w:sz w:val="28"/>
          <w:szCs w:val="28"/>
        </w:rPr>
        <w:t>khi</w:t>
      </w:r>
      <w:proofErr w:type="spellEnd"/>
      <w:r w:rsidRPr="00DA0C67">
        <w:rPr>
          <w:sz w:val="28"/>
          <w:szCs w:val="28"/>
        </w:rPr>
        <w:t xml:space="preserve"> </w:t>
      </w:r>
      <w:proofErr w:type="spellStart"/>
      <w:r w:rsidRPr="00DA0C67">
        <w:rPr>
          <w:sz w:val="28"/>
          <w:szCs w:val="28"/>
        </w:rPr>
        <w:t>đề</w:t>
      </w:r>
      <w:proofErr w:type="spellEnd"/>
      <w:r w:rsidRPr="00DA0C67">
        <w:rPr>
          <w:sz w:val="28"/>
          <w:szCs w:val="28"/>
        </w:rPr>
        <w:t xml:space="preserve"> </w:t>
      </w:r>
      <w:proofErr w:type="spellStart"/>
      <w:r w:rsidRPr="00DA0C67">
        <w:rPr>
          <w:sz w:val="28"/>
          <w:szCs w:val="28"/>
        </w:rPr>
        <w:t>xuất</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E-HSDT; </w:t>
      </w:r>
      <w:proofErr w:type="spellStart"/>
      <w:r w:rsidRPr="00DA0C67">
        <w:rPr>
          <w:sz w:val="28"/>
          <w:szCs w:val="28"/>
        </w:rPr>
        <w:t>trường</w:t>
      </w:r>
      <w:proofErr w:type="spellEnd"/>
      <w:r w:rsidRPr="00DA0C67">
        <w:rPr>
          <w:sz w:val="28"/>
          <w:szCs w:val="28"/>
        </w:rPr>
        <w:t xml:space="preserve"> </w:t>
      </w:r>
      <w:proofErr w:type="spellStart"/>
      <w:r w:rsidRPr="00DA0C67">
        <w:rPr>
          <w:sz w:val="28"/>
          <w:szCs w:val="28"/>
        </w:rPr>
        <w:t>hợp</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không</w:t>
      </w:r>
      <w:proofErr w:type="spellEnd"/>
      <w:r w:rsidRPr="00DA0C67">
        <w:rPr>
          <w:sz w:val="28"/>
          <w:szCs w:val="28"/>
        </w:rPr>
        <w:t xml:space="preserve"> </w:t>
      </w:r>
      <w:proofErr w:type="spellStart"/>
      <w:r w:rsidRPr="00DA0C67">
        <w:rPr>
          <w:sz w:val="28"/>
          <w:szCs w:val="28"/>
        </w:rPr>
        <w:t>đề</w:t>
      </w:r>
      <w:proofErr w:type="spellEnd"/>
      <w:r w:rsidRPr="00DA0C67">
        <w:rPr>
          <w:sz w:val="28"/>
          <w:szCs w:val="28"/>
        </w:rPr>
        <w:t xml:space="preserve"> </w:t>
      </w:r>
      <w:proofErr w:type="spellStart"/>
      <w:r w:rsidRPr="00DA0C67">
        <w:rPr>
          <w:sz w:val="28"/>
          <w:szCs w:val="28"/>
        </w:rPr>
        <w:t>nghị</w:t>
      </w:r>
      <w:proofErr w:type="spellEnd"/>
      <w:r w:rsidRPr="00DA0C67">
        <w:rPr>
          <w:sz w:val="28"/>
          <w:szCs w:val="28"/>
        </w:rPr>
        <w:t xml:space="preserve"> </w:t>
      </w:r>
      <w:proofErr w:type="spellStart"/>
      <w:r w:rsidRPr="00DA0C67">
        <w:rPr>
          <w:sz w:val="28"/>
          <w:szCs w:val="28"/>
        </w:rPr>
        <w:t>làm</w:t>
      </w:r>
      <w:proofErr w:type="spellEnd"/>
      <w:r w:rsidRPr="00DA0C67">
        <w:rPr>
          <w:sz w:val="28"/>
          <w:szCs w:val="28"/>
        </w:rPr>
        <w:t xml:space="preserve"> </w:t>
      </w:r>
      <w:proofErr w:type="spellStart"/>
      <w:r w:rsidRPr="00DA0C67">
        <w:rPr>
          <w:sz w:val="28"/>
          <w:szCs w:val="28"/>
        </w:rPr>
        <w:t>rõ</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w:t>
      </w:r>
      <w:proofErr w:type="spellStart"/>
      <w:r w:rsidRPr="00DA0C67">
        <w:rPr>
          <w:sz w:val="28"/>
          <w:szCs w:val="28"/>
        </w:rPr>
        <w:t>quá</w:t>
      </w:r>
      <w:proofErr w:type="spellEnd"/>
      <w:r w:rsidRPr="00DA0C67">
        <w:rPr>
          <w:sz w:val="28"/>
          <w:szCs w:val="28"/>
        </w:rPr>
        <w:t xml:space="preserve"> </w:t>
      </w:r>
      <w:proofErr w:type="spellStart"/>
      <w:r w:rsidRPr="00DA0C67">
        <w:rPr>
          <w:sz w:val="28"/>
          <w:szCs w:val="28"/>
        </w:rPr>
        <w:t>trình</w:t>
      </w:r>
      <w:proofErr w:type="spellEnd"/>
      <w:r w:rsidRPr="00DA0C67">
        <w:rPr>
          <w:sz w:val="28"/>
          <w:szCs w:val="28"/>
        </w:rPr>
        <w:t xml:space="preserve"> </w:t>
      </w:r>
      <w:proofErr w:type="spellStart"/>
      <w:r w:rsidRPr="00DA0C67">
        <w:rPr>
          <w:sz w:val="28"/>
          <w:szCs w:val="28"/>
        </w:rPr>
        <w:t>đánh</w:t>
      </w:r>
      <w:proofErr w:type="spellEnd"/>
      <w:r w:rsidRPr="00DA0C67">
        <w:rPr>
          <w:sz w:val="28"/>
          <w:szCs w:val="28"/>
        </w:rPr>
        <w:t xml:space="preserve"> </w:t>
      </w:r>
      <w:proofErr w:type="spellStart"/>
      <w:r w:rsidRPr="00DA0C67">
        <w:rPr>
          <w:sz w:val="28"/>
          <w:szCs w:val="28"/>
        </w:rPr>
        <w:t>giá</w:t>
      </w:r>
      <w:proofErr w:type="spellEnd"/>
      <w:r w:rsidRPr="00DA0C67">
        <w:rPr>
          <w:sz w:val="28"/>
          <w:szCs w:val="28"/>
        </w:rPr>
        <w:t xml:space="preserve"> E-HSDT, </w:t>
      </w:r>
      <w:proofErr w:type="spellStart"/>
      <w:r w:rsidRPr="00DA0C67">
        <w:rPr>
          <w:sz w:val="28"/>
          <w:szCs w:val="28"/>
        </w:rPr>
        <w:t>bên</w:t>
      </w:r>
      <w:proofErr w:type="spellEnd"/>
      <w:r w:rsidRPr="00DA0C67">
        <w:rPr>
          <w:sz w:val="28"/>
          <w:szCs w:val="28"/>
        </w:rPr>
        <w:t xml:space="preserve"> </w:t>
      </w:r>
      <w:proofErr w:type="spellStart"/>
      <w:r w:rsidRPr="00DA0C67">
        <w:rPr>
          <w:sz w:val="28"/>
          <w:szCs w:val="28"/>
        </w:rPr>
        <w:t>mời</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đánh</w:t>
      </w:r>
      <w:proofErr w:type="spellEnd"/>
      <w:r w:rsidRPr="00DA0C67">
        <w:rPr>
          <w:sz w:val="28"/>
          <w:szCs w:val="28"/>
        </w:rPr>
        <w:t xml:space="preserve"> </w:t>
      </w:r>
      <w:proofErr w:type="spellStart"/>
      <w:r w:rsidRPr="00DA0C67">
        <w:rPr>
          <w:sz w:val="28"/>
          <w:szCs w:val="28"/>
        </w:rPr>
        <w:t>giá</w:t>
      </w:r>
      <w:proofErr w:type="spellEnd"/>
      <w:r w:rsidRPr="00DA0C67">
        <w:rPr>
          <w:sz w:val="28"/>
          <w:szCs w:val="28"/>
        </w:rPr>
        <w:t xml:space="preserve"> </w:t>
      </w:r>
      <w:proofErr w:type="spellStart"/>
      <w:r w:rsidRPr="00DA0C67">
        <w:rPr>
          <w:sz w:val="28"/>
          <w:szCs w:val="28"/>
        </w:rPr>
        <w:t>mức</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đáp</w:t>
      </w:r>
      <w:proofErr w:type="spellEnd"/>
      <w:r w:rsidRPr="00DA0C67">
        <w:rPr>
          <w:sz w:val="28"/>
          <w:szCs w:val="28"/>
        </w:rPr>
        <w:t xml:space="preserve"> </w:t>
      </w:r>
      <w:proofErr w:type="spellStart"/>
      <w:r w:rsidRPr="00DA0C67">
        <w:rPr>
          <w:sz w:val="28"/>
          <w:szCs w:val="28"/>
        </w:rPr>
        <w:t>ứng</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E-HSMT </w:t>
      </w:r>
      <w:proofErr w:type="spellStart"/>
      <w:r w:rsidRPr="00DA0C67">
        <w:rPr>
          <w:sz w:val="28"/>
          <w:szCs w:val="28"/>
        </w:rPr>
        <w:t>của</w:t>
      </w:r>
      <w:proofErr w:type="spellEnd"/>
      <w:r w:rsidRPr="00DA0C67">
        <w:rPr>
          <w:sz w:val="28"/>
          <w:szCs w:val="28"/>
        </w:rPr>
        <w:t xml:space="preserve"> </w:t>
      </w:r>
      <w:proofErr w:type="spellStart"/>
      <w:r w:rsidRPr="00DA0C67">
        <w:rPr>
          <w:sz w:val="28"/>
          <w:szCs w:val="28"/>
        </w:rPr>
        <w:t>nhà</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theo</w:t>
      </w:r>
      <w:proofErr w:type="spellEnd"/>
      <w:r w:rsidRPr="00DA0C67">
        <w:rPr>
          <w:sz w:val="28"/>
          <w:szCs w:val="28"/>
        </w:rPr>
        <w:t xml:space="preserve"> </w:t>
      </w:r>
      <w:proofErr w:type="spellStart"/>
      <w:r w:rsidRPr="00DA0C67">
        <w:rPr>
          <w:sz w:val="28"/>
          <w:szCs w:val="28"/>
        </w:rPr>
        <w:t>thứ</w:t>
      </w:r>
      <w:proofErr w:type="spellEnd"/>
      <w:r w:rsidRPr="00DA0C67">
        <w:rPr>
          <w:sz w:val="28"/>
          <w:szCs w:val="28"/>
        </w:rPr>
        <w:t xml:space="preserve"> </w:t>
      </w:r>
      <w:proofErr w:type="spellStart"/>
      <w:r w:rsidRPr="00DA0C67">
        <w:rPr>
          <w:sz w:val="28"/>
          <w:szCs w:val="28"/>
        </w:rPr>
        <w:t>tự</w:t>
      </w:r>
      <w:proofErr w:type="spellEnd"/>
      <w:r w:rsidRPr="00DA0C67">
        <w:rPr>
          <w:sz w:val="28"/>
          <w:szCs w:val="28"/>
        </w:rPr>
        <w:t xml:space="preserve"> </w:t>
      </w:r>
      <w:proofErr w:type="spellStart"/>
      <w:r w:rsidRPr="00DA0C67">
        <w:rPr>
          <w:sz w:val="28"/>
          <w:szCs w:val="28"/>
        </w:rPr>
        <w:t>ưu</w:t>
      </w:r>
      <w:proofErr w:type="spellEnd"/>
      <w:r w:rsidRPr="00DA0C67">
        <w:rPr>
          <w:sz w:val="28"/>
          <w:szCs w:val="28"/>
        </w:rPr>
        <w:t xml:space="preserve"> </w:t>
      </w:r>
      <w:proofErr w:type="spellStart"/>
      <w:r w:rsidRPr="00DA0C67">
        <w:rPr>
          <w:sz w:val="28"/>
          <w:szCs w:val="28"/>
        </w:rPr>
        <w:t>tiên</w:t>
      </w:r>
      <w:proofErr w:type="spellEnd"/>
      <w:r w:rsidRPr="00DA0C67">
        <w:rPr>
          <w:sz w:val="28"/>
          <w:szCs w:val="28"/>
        </w:rPr>
        <w:t xml:space="preserve"> </w:t>
      </w:r>
      <w:proofErr w:type="spellStart"/>
      <w:r w:rsidRPr="00DA0C67">
        <w:rPr>
          <w:sz w:val="28"/>
          <w:szCs w:val="28"/>
        </w:rPr>
        <w:t>như</w:t>
      </w:r>
      <w:proofErr w:type="spellEnd"/>
      <w:r w:rsidRPr="00DA0C67">
        <w:rPr>
          <w:sz w:val="28"/>
          <w:szCs w:val="28"/>
        </w:rPr>
        <w:t xml:space="preserve"> </w:t>
      </w:r>
      <w:proofErr w:type="spellStart"/>
      <w:r w:rsidRPr="00DA0C67">
        <w:rPr>
          <w:sz w:val="28"/>
          <w:szCs w:val="28"/>
        </w:rPr>
        <w:t>sau</w:t>
      </w:r>
      <w:proofErr w:type="spellEnd"/>
      <w:r w:rsidRPr="00DA0C67">
        <w:rPr>
          <w:sz w:val="28"/>
          <w:szCs w:val="28"/>
        </w:rPr>
        <w:t>:</w:t>
      </w:r>
    </w:p>
    <w:p w14:paraId="24806504" w14:textId="77777777" w:rsidR="001874CC" w:rsidRPr="00DA0C67" w:rsidRDefault="001874CC" w:rsidP="001874CC">
      <w:pPr>
        <w:ind w:firstLine="720"/>
        <w:rPr>
          <w:sz w:val="28"/>
          <w:szCs w:val="28"/>
        </w:rPr>
      </w:pPr>
      <w:r w:rsidRPr="00DA0C67">
        <w:rPr>
          <w:sz w:val="28"/>
          <w:szCs w:val="28"/>
        </w:rPr>
        <w:t xml:space="preserve">+ </w:t>
      </w:r>
      <w:proofErr w:type="spellStart"/>
      <w:r w:rsidRPr="00DA0C67">
        <w:rPr>
          <w:sz w:val="28"/>
          <w:szCs w:val="28"/>
        </w:rPr>
        <w:t>Mức</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đáp</w:t>
      </w:r>
      <w:proofErr w:type="spellEnd"/>
      <w:r w:rsidRPr="00DA0C67">
        <w:rPr>
          <w:sz w:val="28"/>
          <w:szCs w:val="28"/>
        </w:rPr>
        <w:t xml:space="preserve"> </w:t>
      </w:r>
      <w:proofErr w:type="spellStart"/>
      <w:r w:rsidRPr="00DA0C67">
        <w:rPr>
          <w:sz w:val="28"/>
          <w:szCs w:val="28"/>
        </w:rPr>
        <w:t>ứng</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bên</w:t>
      </w:r>
      <w:proofErr w:type="spellEnd"/>
      <w:r w:rsidRPr="00DA0C67">
        <w:rPr>
          <w:sz w:val="28"/>
          <w:szCs w:val="28"/>
        </w:rPr>
        <w:t xml:space="preserve"> </w:t>
      </w:r>
      <w:proofErr w:type="spellStart"/>
      <w:r w:rsidRPr="00DA0C67">
        <w:rPr>
          <w:sz w:val="28"/>
          <w:szCs w:val="28"/>
        </w:rPr>
        <w:t>mời</w:t>
      </w:r>
      <w:proofErr w:type="spellEnd"/>
      <w:r w:rsidRPr="00DA0C67">
        <w:rPr>
          <w:sz w:val="28"/>
          <w:szCs w:val="28"/>
        </w:rPr>
        <w:t xml:space="preserve"> </w:t>
      </w:r>
      <w:proofErr w:type="spellStart"/>
      <w:r w:rsidRPr="00DA0C67">
        <w:rPr>
          <w:sz w:val="28"/>
          <w:szCs w:val="28"/>
        </w:rPr>
        <w:t>thầu</w:t>
      </w:r>
      <w:proofErr w:type="spellEnd"/>
      <w:r w:rsidRPr="00DA0C67">
        <w:rPr>
          <w:sz w:val="28"/>
          <w:szCs w:val="28"/>
        </w:rPr>
        <w:t xml:space="preserve"> </w:t>
      </w:r>
      <w:proofErr w:type="spellStart"/>
      <w:r w:rsidRPr="00DA0C67">
        <w:rPr>
          <w:sz w:val="28"/>
          <w:szCs w:val="28"/>
        </w:rPr>
        <w:t>quy</w:t>
      </w:r>
      <w:proofErr w:type="spellEnd"/>
      <w:r w:rsidRPr="00DA0C67">
        <w:rPr>
          <w:sz w:val="28"/>
          <w:szCs w:val="28"/>
        </w:rPr>
        <w:t xml:space="preserve"> </w:t>
      </w:r>
      <w:proofErr w:type="spellStart"/>
      <w:r w:rsidRPr="00DA0C67">
        <w:rPr>
          <w:sz w:val="28"/>
          <w:szCs w:val="28"/>
        </w:rPr>
        <w:t>định</w:t>
      </w:r>
      <w:proofErr w:type="spellEnd"/>
      <w:r w:rsidRPr="00DA0C67">
        <w:rPr>
          <w:sz w:val="28"/>
          <w:szCs w:val="28"/>
        </w:rPr>
        <w:t xml:space="preserve"> </w:t>
      </w:r>
      <w:proofErr w:type="spellStart"/>
      <w:r w:rsidRPr="00DA0C67">
        <w:rPr>
          <w:sz w:val="28"/>
          <w:szCs w:val="28"/>
        </w:rPr>
        <w:t>tại</w:t>
      </w:r>
      <w:proofErr w:type="spellEnd"/>
      <w:r w:rsidRPr="00DA0C67">
        <w:rPr>
          <w:sz w:val="28"/>
          <w:szCs w:val="28"/>
        </w:rPr>
        <w:t xml:space="preserve"> </w:t>
      </w:r>
      <w:proofErr w:type="spellStart"/>
      <w:r w:rsidRPr="00DA0C67">
        <w:rPr>
          <w:sz w:val="28"/>
          <w:szCs w:val="28"/>
        </w:rPr>
        <w:t>Chương</w:t>
      </w:r>
      <w:proofErr w:type="spellEnd"/>
      <w:r w:rsidRPr="00DA0C67">
        <w:rPr>
          <w:sz w:val="28"/>
          <w:szCs w:val="28"/>
        </w:rPr>
        <w:t xml:space="preserve"> III </w:t>
      </w:r>
      <w:proofErr w:type="spellStart"/>
      <w:r w:rsidRPr="00DA0C67">
        <w:rPr>
          <w:sz w:val="28"/>
          <w:szCs w:val="28"/>
        </w:rPr>
        <w:t>của</w:t>
      </w:r>
      <w:proofErr w:type="spellEnd"/>
      <w:r w:rsidRPr="00DA0C67">
        <w:rPr>
          <w:sz w:val="28"/>
          <w:szCs w:val="28"/>
        </w:rPr>
        <w:t xml:space="preserve"> E-HSMT;</w:t>
      </w:r>
    </w:p>
    <w:p w14:paraId="6CB005F2" w14:textId="77777777" w:rsidR="001874CC" w:rsidRPr="00DA0C67" w:rsidRDefault="001874CC" w:rsidP="001874CC">
      <w:pPr>
        <w:ind w:firstLine="720"/>
        <w:rPr>
          <w:sz w:val="28"/>
          <w:szCs w:val="28"/>
        </w:rPr>
      </w:pPr>
      <w:r w:rsidRPr="00DA0C67">
        <w:rPr>
          <w:sz w:val="28"/>
          <w:szCs w:val="28"/>
        </w:rPr>
        <w:t xml:space="preserve">+ </w:t>
      </w:r>
      <w:proofErr w:type="spellStart"/>
      <w:r w:rsidRPr="00DA0C67">
        <w:rPr>
          <w:sz w:val="28"/>
          <w:szCs w:val="28"/>
        </w:rPr>
        <w:t>Mức</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đáp</w:t>
      </w:r>
      <w:proofErr w:type="spellEnd"/>
      <w:r w:rsidRPr="00DA0C67">
        <w:rPr>
          <w:sz w:val="28"/>
          <w:szCs w:val="28"/>
        </w:rPr>
        <w:t xml:space="preserve"> </w:t>
      </w:r>
      <w:proofErr w:type="spellStart"/>
      <w:r w:rsidRPr="00DA0C67">
        <w:rPr>
          <w:sz w:val="28"/>
          <w:szCs w:val="28"/>
        </w:rPr>
        <w:t>ứng</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hồ</w:t>
      </w:r>
      <w:proofErr w:type="spellEnd"/>
      <w:r w:rsidRPr="00DA0C67">
        <w:rPr>
          <w:sz w:val="28"/>
          <w:szCs w:val="28"/>
        </w:rPr>
        <w:t xml:space="preserve"> </w:t>
      </w:r>
      <w:proofErr w:type="spellStart"/>
      <w:r w:rsidRPr="00DA0C67">
        <w:rPr>
          <w:sz w:val="28"/>
          <w:szCs w:val="28"/>
        </w:rPr>
        <w:t>sơ</w:t>
      </w:r>
      <w:proofErr w:type="spellEnd"/>
      <w:r w:rsidRPr="00DA0C67">
        <w:rPr>
          <w:sz w:val="28"/>
          <w:szCs w:val="28"/>
        </w:rPr>
        <w:t xml:space="preserve"> TKBVTC, </w:t>
      </w:r>
      <w:proofErr w:type="spellStart"/>
      <w:r w:rsidRPr="00DA0C67">
        <w:rPr>
          <w:sz w:val="28"/>
          <w:szCs w:val="28"/>
        </w:rPr>
        <w:t>chỉ</w:t>
      </w:r>
      <w:proofErr w:type="spellEnd"/>
      <w:r w:rsidRPr="00DA0C67">
        <w:rPr>
          <w:sz w:val="28"/>
          <w:szCs w:val="28"/>
        </w:rPr>
        <w:t xml:space="preserve"> </w:t>
      </w:r>
      <w:proofErr w:type="spellStart"/>
      <w:r w:rsidRPr="00DA0C67">
        <w:rPr>
          <w:sz w:val="28"/>
          <w:szCs w:val="28"/>
        </w:rPr>
        <w:t>dẫn</w:t>
      </w:r>
      <w:proofErr w:type="spellEnd"/>
      <w:r w:rsidRPr="00DA0C67">
        <w:rPr>
          <w:sz w:val="28"/>
          <w:szCs w:val="28"/>
        </w:rPr>
        <w:t xml:space="preserve"> </w:t>
      </w:r>
      <w:proofErr w:type="spellStart"/>
      <w:r w:rsidRPr="00DA0C67">
        <w:rPr>
          <w:sz w:val="28"/>
          <w:szCs w:val="28"/>
        </w:rPr>
        <w:t>kỹ</w:t>
      </w:r>
      <w:proofErr w:type="spellEnd"/>
      <w:r w:rsidRPr="00DA0C67">
        <w:rPr>
          <w:sz w:val="28"/>
          <w:szCs w:val="28"/>
        </w:rPr>
        <w:t xml:space="preserve"> </w:t>
      </w:r>
      <w:proofErr w:type="spellStart"/>
      <w:r w:rsidRPr="00DA0C67">
        <w:rPr>
          <w:sz w:val="28"/>
          <w:szCs w:val="28"/>
        </w:rPr>
        <w:t>thuật</w:t>
      </w:r>
      <w:proofErr w:type="spellEnd"/>
      <w:r w:rsidRPr="00DA0C67">
        <w:rPr>
          <w:sz w:val="28"/>
          <w:szCs w:val="28"/>
        </w:rPr>
        <w:t xml:space="preserve"> </w:t>
      </w:r>
      <w:proofErr w:type="spellStart"/>
      <w:r w:rsidRPr="00DA0C67">
        <w:rPr>
          <w:sz w:val="28"/>
          <w:szCs w:val="28"/>
        </w:rPr>
        <w:t>kèm</w:t>
      </w:r>
      <w:proofErr w:type="spellEnd"/>
      <w:r w:rsidRPr="00DA0C67">
        <w:rPr>
          <w:sz w:val="28"/>
          <w:szCs w:val="28"/>
        </w:rPr>
        <w:t xml:space="preserve"> </w:t>
      </w:r>
      <w:proofErr w:type="spellStart"/>
      <w:r w:rsidRPr="00DA0C67">
        <w:rPr>
          <w:sz w:val="28"/>
          <w:szCs w:val="28"/>
        </w:rPr>
        <w:t>theo</w:t>
      </w:r>
      <w:proofErr w:type="spellEnd"/>
      <w:r w:rsidRPr="00DA0C67">
        <w:rPr>
          <w:sz w:val="28"/>
          <w:szCs w:val="28"/>
        </w:rPr>
        <w:t xml:space="preserve"> E-HSMT;</w:t>
      </w:r>
    </w:p>
    <w:p w14:paraId="37E0F74C" w14:textId="77777777" w:rsidR="001874CC" w:rsidRPr="00DA0C67" w:rsidRDefault="001874CC" w:rsidP="001874CC">
      <w:pPr>
        <w:ind w:firstLine="720"/>
        <w:rPr>
          <w:sz w:val="28"/>
          <w:szCs w:val="28"/>
        </w:rPr>
      </w:pPr>
      <w:r w:rsidRPr="00DA0C67">
        <w:rPr>
          <w:sz w:val="28"/>
          <w:szCs w:val="28"/>
        </w:rPr>
        <w:t xml:space="preserve">+ </w:t>
      </w:r>
      <w:proofErr w:type="spellStart"/>
      <w:r w:rsidRPr="00DA0C67">
        <w:rPr>
          <w:sz w:val="28"/>
          <w:szCs w:val="28"/>
        </w:rPr>
        <w:t>Mức</w:t>
      </w:r>
      <w:proofErr w:type="spellEnd"/>
      <w:r w:rsidRPr="00DA0C67">
        <w:rPr>
          <w:sz w:val="28"/>
          <w:szCs w:val="28"/>
        </w:rPr>
        <w:t xml:space="preserve"> </w:t>
      </w:r>
      <w:proofErr w:type="spellStart"/>
      <w:r w:rsidRPr="00DA0C67">
        <w:rPr>
          <w:sz w:val="28"/>
          <w:szCs w:val="28"/>
        </w:rPr>
        <w:t>độ</w:t>
      </w:r>
      <w:proofErr w:type="spellEnd"/>
      <w:r w:rsidRPr="00DA0C67">
        <w:rPr>
          <w:sz w:val="28"/>
          <w:szCs w:val="28"/>
        </w:rPr>
        <w:t xml:space="preserve"> </w:t>
      </w:r>
      <w:proofErr w:type="spellStart"/>
      <w:r w:rsidRPr="00DA0C67">
        <w:rPr>
          <w:sz w:val="28"/>
          <w:szCs w:val="28"/>
        </w:rPr>
        <w:t>đáp</w:t>
      </w:r>
      <w:proofErr w:type="spellEnd"/>
      <w:r w:rsidRPr="00DA0C67">
        <w:rPr>
          <w:sz w:val="28"/>
          <w:szCs w:val="28"/>
        </w:rPr>
        <w:t xml:space="preserve"> </w:t>
      </w:r>
      <w:proofErr w:type="spellStart"/>
      <w:r w:rsidRPr="00DA0C67">
        <w:rPr>
          <w:sz w:val="28"/>
          <w:szCs w:val="28"/>
        </w:rPr>
        <w:t>ứng</w:t>
      </w:r>
      <w:proofErr w:type="spellEnd"/>
      <w:r w:rsidRPr="00DA0C67">
        <w:rPr>
          <w:sz w:val="28"/>
          <w:szCs w:val="28"/>
        </w:rPr>
        <w:t xml:space="preserve"> </w:t>
      </w:r>
      <w:proofErr w:type="spellStart"/>
      <w:r w:rsidRPr="00DA0C67">
        <w:rPr>
          <w:sz w:val="28"/>
          <w:szCs w:val="28"/>
        </w:rPr>
        <w:t>yêu</w:t>
      </w:r>
      <w:proofErr w:type="spellEnd"/>
      <w:r w:rsidRPr="00DA0C67">
        <w:rPr>
          <w:sz w:val="28"/>
          <w:szCs w:val="28"/>
        </w:rPr>
        <w:t xml:space="preserve"> </w:t>
      </w:r>
      <w:proofErr w:type="spellStart"/>
      <w:r w:rsidRPr="00DA0C67">
        <w:rPr>
          <w:sz w:val="28"/>
          <w:szCs w:val="28"/>
        </w:rPr>
        <w:t>cầu</w:t>
      </w:r>
      <w:proofErr w:type="spellEnd"/>
      <w:r w:rsidRPr="00DA0C67">
        <w:rPr>
          <w:sz w:val="28"/>
          <w:szCs w:val="28"/>
        </w:rPr>
        <w:t xml:space="preserve"> </w:t>
      </w:r>
      <w:proofErr w:type="spellStart"/>
      <w:r w:rsidRPr="00DA0C67">
        <w:rPr>
          <w:sz w:val="28"/>
          <w:szCs w:val="28"/>
        </w:rPr>
        <w:t>nêu</w:t>
      </w:r>
      <w:proofErr w:type="spellEnd"/>
      <w:r w:rsidRPr="00DA0C67">
        <w:rPr>
          <w:sz w:val="28"/>
          <w:szCs w:val="28"/>
        </w:rPr>
        <w:t xml:space="preserve"> </w:t>
      </w:r>
      <w:proofErr w:type="spellStart"/>
      <w:r w:rsidRPr="00DA0C67">
        <w:rPr>
          <w:sz w:val="28"/>
          <w:szCs w:val="28"/>
        </w:rPr>
        <w:t>trong</w:t>
      </w:r>
      <w:proofErr w:type="spellEnd"/>
      <w:r w:rsidRPr="00DA0C67">
        <w:rPr>
          <w:sz w:val="28"/>
          <w:szCs w:val="28"/>
        </w:rPr>
        <w:t xml:space="preserve"> </w:t>
      </w:r>
      <w:proofErr w:type="spellStart"/>
      <w:r w:rsidRPr="00DA0C67">
        <w:rPr>
          <w:sz w:val="28"/>
          <w:szCs w:val="28"/>
        </w:rPr>
        <w:t>bảng</w:t>
      </w:r>
      <w:proofErr w:type="spellEnd"/>
      <w:r w:rsidRPr="00DA0C67">
        <w:rPr>
          <w:sz w:val="28"/>
          <w:szCs w:val="28"/>
        </w:rPr>
        <w:t xml:space="preserve"> chi </w:t>
      </w:r>
      <w:proofErr w:type="spellStart"/>
      <w:r w:rsidRPr="00DA0C67">
        <w:rPr>
          <w:sz w:val="28"/>
          <w:szCs w:val="28"/>
        </w:rPr>
        <w:t>tiết</w:t>
      </w:r>
      <w:proofErr w:type="spellEnd"/>
      <w:r w:rsidRPr="00DA0C67">
        <w:rPr>
          <w:sz w:val="28"/>
          <w:szCs w:val="28"/>
        </w:rPr>
        <w:t xml:space="preserve"> </w:t>
      </w:r>
      <w:proofErr w:type="spellStart"/>
      <w:r w:rsidRPr="00DA0C67">
        <w:rPr>
          <w:sz w:val="28"/>
          <w:szCs w:val="28"/>
        </w:rPr>
        <w:t>hạng</w:t>
      </w:r>
      <w:proofErr w:type="spellEnd"/>
      <w:r w:rsidRPr="00DA0C67">
        <w:rPr>
          <w:sz w:val="28"/>
          <w:szCs w:val="28"/>
        </w:rPr>
        <w:t xml:space="preserve"> </w:t>
      </w:r>
      <w:proofErr w:type="spellStart"/>
      <w:r w:rsidRPr="00DA0C67">
        <w:rPr>
          <w:sz w:val="28"/>
          <w:szCs w:val="28"/>
        </w:rPr>
        <w:t>mục</w:t>
      </w:r>
      <w:proofErr w:type="spellEnd"/>
      <w:r w:rsidRPr="00DA0C67">
        <w:rPr>
          <w:sz w:val="28"/>
          <w:szCs w:val="28"/>
        </w:rPr>
        <w:t xml:space="preserve"> </w:t>
      </w:r>
      <w:proofErr w:type="spellStart"/>
      <w:r w:rsidRPr="00DA0C67">
        <w:rPr>
          <w:sz w:val="28"/>
          <w:szCs w:val="28"/>
        </w:rPr>
        <w:t>xây</w:t>
      </w:r>
      <w:proofErr w:type="spellEnd"/>
      <w:r w:rsidRPr="00DA0C67">
        <w:rPr>
          <w:sz w:val="28"/>
          <w:szCs w:val="28"/>
        </w:rPr>
        <w:t xml:space="preserve"> </w:t>
      </w:r>
      <w:proofErr w:type="spellStart"/>
      <w:r w:rsidRPr="00DA0C67">
        <w:rPr>
          <w:sz w:val="28"/>
          <w:szCs w:val="28"/>
        </w:rPr>
        <w:t>lắp</w:t>
      </w:r>
      <w:proofErr w:type="spellEnd"/>
      <w:r w:rsidRPr="00DA0C67">
        <w:rPr>
          <w:sz w:val="28"/>
          <w:szCs w:val="28"/>
        </w:rPr>
        <w:t>;</w:t>
      </w:r>
    </w:p>
    <w:p w14:paraId="4C7BE51E" w14:textId="77777777" w:rsidR="001874CC" w:rsidRPr="00DA0C67" w:rsidRDefault="001874CC" w:rsidP="001874CC">
      <w:pPr>
        <w:ind w:firstLine="720"/>
        <w:rPr>
          <w:sz w:val="28"/>
          <w:szCs w:val="28"/>
        </w:rPr>
      </w:pPr>
      <w:r w:rsidRPr="00DA0C67">
        <w:rPr>
          <w:sz w:val="28"/>
          <w:szCs w:val="28"/>
        </w:rPr>
        <w:t xml:space="preserve">+ Tài </w:t>
      </w:r>
      <w:proofErr w:type="spellStart"/>
      <w:r w:rsidRPr="00DA0C67">
        <w:rPr>
          <w:sz w:val="28"/>
          <w:szCs w:val="28"/>
        </w:rPr>
        <w:t>liệu</w:t>
      </w:r>
      <w:proofErr w:type="spellEnd"/>
      <w:r w:rsidRPr="00DA0C67">
        <w:rPr>
          <w:sz w:val="28"/>
          <w:szCs w:val="28"/>
        </w:rPr>
        <w:t xml:space="preserve"> </w:t>
      </w:r>
      <w:proofErr w:type="spellStart"/>
      <w:r w:rsidRPr="00DA0C67">
        <w:rPr>
          <w:sz w:val="28"/>
          <w:szCs w:val="28"/>
        </w:rPr>
        <w:t>pháp</w:t>
      </w:r>
      <w:proofErr w:type="spellEnd"/>
      <w:r w:rsidRPr="00DA0C67">
        <w:rPr>
          <w:sz w:val="28"/>
          <w:szCs w:val="28"/>
        </w:rPr>
        <w:t xml:space="preserve"> </w:t>
      </w:r>
      <w:proofErr w:type="spellStart"/>
      <w:r w:rsidRPr="00DA0C67">
        <w:rPr>
          <w:sz w:val="28"/>
          <w:szCs w:val="28"/>
        </w:rPr>
        <w:t>lý</w:t>
      </w:r>
      <w:proofErr w:type="spellEnd"/>
      <w:r w:rsidRPr="00DA0C67">
        <w:rPr>
          <w:sz w:val="28"/>
          <w:szCs w:val="28"/>
        </w:rPr>
        <w:t xml:space="preserve"> </w:t>
      </w:r>
      <w:proofErr w:type="spellStart"/>
      <w:r w:rsidRPr="00DA0C67">
        <w:rPr>
          <w:sz w:val="28"/>
          <w:szCs w:val="28"/>
        </w:rPr>
        <w:t>khác</w:t>
      </w:r>
      <w:proofErr w:type="spellEnd"/>
      <w:r w:rsidRPr="00DA0C67">
        <w:rPr>
          <w:sz w:val="28"/>
          <w:szCs w:val="28"/>
        </w:rPr>
        <w:t xml:space="preserve"> </w:t>
      </w:r>
      <w:proofErr w:type="spellStart"/>
      <w:r w:rsidRPr="00DA0C67">
        <w:rPr>
          <w:sz w:val="28"/>
          <w:szCs w:val="28"/>
        </w:rPr>
        <w:t>có</w:t>
      </w:r>
      <w:proofErr w:type="spellEnd"/>
      <w:r w:rsidRPr="00DA0C67">
        <w:rPr>
          <w:sz w:val="28"/>
          <w:szCs w:val="28"/>
        </w:rPr>
        <w:t xml:space="preserve"> </w:t>
      </w:r>
      <w:proofErr w:type="spellStart"/>
      <w:r w:rsidRPr="00DA0C67">
        <w:rPr>
          <w:sz w:val="28"/>
          <w:szCs w:val="28"/>
        </w:rPr>
        <w:t>liên</w:t>
      </w:r>
      <w:proofErr w:type="spellEnd"/>
      <w:r w:rsidRPr="00DA0C67">
        <w:rPr>
          <w:sz w:val="28"/>
          <w:szCs w:val="28"/>
        </w:rPr>
        <w:t xml:space="preserve"> </w:t>
      </w:r>
      <w:proofErr w:type="spellStart"/>
      <w:r w:rsidRPr="00DA0C67">
        <w:rPr>
          <w:sz w:val="28"/>
          <w:szCs w:val="28"/>
        </w:rPr>
        <w:t>quan</w:t>
      </w:r>
      <w:proofErr w:type="spellEnd"/>
      <w:r w:rsidRPr="00DA0C67">
        <w:rPr>
          <w:sz w:val="28"/>
          <w:szCs w:val="28"/>
        </w:rPr>
        <w:t>.</w:t>
      </w:r>
    </w:p>
    <w:p w14:paraId="56BE8B0D" w14:textId="77777777" w:rsidR="00681C53" w:rsidRPr="00350DF2" w:rsidRDefault="00681C53" w:rsidP="00681C53">
      <w:pPr>
        <w:spacing w:before="60"/>
        <w:ind w:firstLine="709"/>
        <w:rPr>
          <w:b/>
          <w:color w:val="000000"/>
          <w:sz w:val="28"/>
          <w:szCs w:val="28"/>
          <w:lang w:val="nl-NL"/>
        </w:rPr>
      </w:pPr>
      <w:r w:rsidRPr="00350DF2">
        <w:rPr>
          <w:b/>
          <w:color w:val="000000"/>
          <w:sz w:val="28"/>
          <w:szCs w:val="28"/>
          <w:lang w:val="nl-NL"/>
        </w:rPr>
        <w:t>4. Các yêu cầu về trình tự thi công, lắp đặt:</w:t>
      </w:r>
    </w:p>
    <w:p w14:paraId="66E957FF" w14:textId="77777777" w:rsidR="00681C53" w:rsidRPr="00350DF2" w:rsidRDefault="00681C53" w:rsidP="00681C53">
      <w:pPr>
        <w:spacing w:before="60"/>
        <w:ind w:firstLine="709"/>
        <w:rPr>
          <w:color w:val="000000"/>
          <w:sz w:val="28"/>
          <w:szCs w:val="28"/>
          <w:lang w:val="nl-NL"/>
        </w:rPr>
      </w:pPr>
      <w:r w:rsidRPr="00350DF2">
        <w:rPr>
          <w:color w:val="000000"/>
          <w:sz w:val="28"/>
          <w:szCs w:val="28"/>
          <w:lang w:val="nl-NL"/>
        </w:rPr>
        <w:lastRenderedPageBreak/>
        <w:t>Tất cả các hạng mục của gói thầu xây lắp phải được thi công theo đúng hồ sơ thiết kế kỹ thuật được phê duyệt và theo quy trình thi công và nghiệm thu hiện hành của Nhà nước.</w:t>
      </w:r>
    </w:p>
    <w:p w14:paraId="01B205AB" w14:textId="77777777" w:rsidR="00FE7DDC" w:rsidRPr="00FE7DDC" w:rsidRDefault="00FE7DDC" w:rsidP="00FE7DDC">
      <w:pPr>
        <w:spacing w:before="60"/>
        <w:ind w:firstLine="709"/>
        <w:rPr>
          <w:color w:val="000000"/>
          <w:sz w:val="28"/>
          <w:szCs w:val="28"/>
          <w:lang w:val="nl-NL"/>
        </w:rPr>
      </w:pPr>
      <w:r w:rsidRPr="00FE7DDC">
        <w:rPr>
          <w:color w:val="000000"/>
          <w:sz w:val="28"/>
          <w:szCs w:val="28"/>
          <w:lang w:val="nl-NL"/>
        </w:rPr>
        <w:t>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thi công, phê duyệt và gửi Chủ đầu tư để theo dõi và giám sát.</w:t>
      </w:r>
    </w:p>
    <w:p w14:paraId="259014B7" w14:textId="77777777" w:rsidR="00FE7DDC" w:rsidRPr="00FE7DDC" w:rsidRDefault="00FE7DDC" w:rsidP="00FE7DDC">
      <w:pPr>
        <w:spacing w:before="60"/>
        <w:ind w:firstLine="709"/>
        <w:rPr>
          <w:color w:val="000000"/>
          <w:sz w:val="28"/>
          <w:szCs w:val="28"/>
          <w:lang w:val="nl-NL"/>
        </w:rPr>
      </w:pPr>
      <w:bookmarkStart w:id="1" w:name="bookmark78"/>
      <w:bookmarkEnd w:id="1"/>
      <w:r w:rsidRPr="00FE7DDC">
        <w:rPr>
          <w:color w:val="000000"/>
          <w:sz w:val="28"/>
          <w:szCs w:val="28"/>
          <w:lang w:val="nl-NL"/>
        </w:rPr>
        <w:t>Đối với từng hạng mục công việc chính nhà thầu phải:</w:t>
      </w:r>
    </w:p>
    <w:p w14:paraId="23776EAD" w14:textId="77777777" w:rsidR="00FE7DDC" w:rsidRPr="00FE7DDC" w:rsidRDefault="00FE7DDC" w:rsidP="00FE7DDC">
      <w:pPr>
        <w:spacing w:before="60"/>
        <w:ind w:firstLine="709"/>
        <w:rPr>
          <w:color w:val="000000"/>
          <w:sz w:val="28"/>
          <w:szCs w:val="28"/>
          <w:lang w:val="nl-NL"/>
        </w:rPr>
      </w:pPr>
      <w:r w:rsidRPr="00FE7DDC">
        <w:rPr>
          <w:color w:val="000000"/>
          <w:sz w:val="28"/>
          <w:szCs w:val="28"/>
          <w:lang w:val="nl-NL"/>
        </w:rPr>
        <w:t>+ Trích dẫn tiêu chuẩn qui phạm thi công.</w:t>
      </w:r>
    </w:p>
    <w:p w14:paraId="37DDA430" w14:textId="77777777" w:rsidR="00FE7DDC" w:rsidRPr="00FE7DDC" w:rsidRDefault="00FE7DDC" w:rsidP="00FE7DDC">
      <w:pPr>
        <w:spacing w:before="60"/>
        <w:ind w:firstLine="709"/>
        <w:rPr>
          <w:color w:val="000000"/>
          <w:sz w:val="28"/>
          <w:szCs w:val="28"/>
          <w:lang w:val="nl-NL"/>
        </w:rPr>
      </w:pPr>
      <w:r w:rsidRPr="00FE7DDC">
        <w:rPr>
          <w:color w:val="000000"/>
          <w:sz w:val="28"/>
          <w:szCs w:val="28"/>
          <w:lang w:val="nl-NL"/>
        </w:rPr>
        <w:t>+ Mô tả phương án thi công chính.</w:t>
      </w:r>
    </w:p>
    <w:p w14:paraId="4CF087E6" w14:textId="77777777" w:rsidR="00FE7DDC" w:rsidRPr="00FE7DDC" w:rsidRDefault="00FE7DDC" w:rsidP="00FE7DDC">
      <w:pPr>
        <w:spacing w:before="60"/>
        <w:ind w:firstLine="709"/>
        <w:rPr>
          <w:color w:val="000000"/>
          <w:sz w:val="28"/>
          <w:szCs w:val="28"/>
          <w:lang w:val="nl-NL"/>
        </w:rPr>
      </w:pPr>
      <w:r w:rsidRPr="00FE7DDC">
        <w:rPr>
          <w:color w:val="000000"/>
          <w:sz w:val="28"/>
          <w:szCs w:val="28"/>
          <w:lang w:val="nl-NL"/>
        </w:rPr>
        <w:t>+ Qui trình và thủ tục nghiệm thu.</w:t>
      </w:r>
    </w:p>
    <w:p w14:paraId="429A60D1" w14:textId="77777777" w:rsidR="00FE7DDC" w:rsidRPr="00FE7DDC" w:rsidRDefault="00FE7DDC" w:rsidP="00FE7DDC">
      <w:pPr>
        <w:spacing w:before="60"/>
        <w:ind w:firstLine="709"/>
        <w:rPr>
          <w:color w:val="000000"/>
          <w:sz w:val="28"/>
          <w:szCs w:val="28"/>
          <w:lang w:val="nl-NL"/>
        </w:rPr>
      </w:pPr>
      <w:r w:rsidRPr="00FE7DDC">
        <w:rPr>
          <w:color w:val="000000"/>
          <w:sz w:val="28"/>
          <w:szCs w:val="28"/>
          <w:lang w:val="nl-NL"/>
        </w:rPr>
        <w:t>+ Biện pháp đảm bảo chất lượng thi công</w:t>
      </w:r>
    </w:p>
    <w:p w14:paraId="0CE0C7BF" w14:textId="69D576F2" w:rsidR="00681C53" w:rsidRPr="00350DF2" w:rsidRDefault="00FE7DDC" w:rsidP="00681C53">
      <w:pPr>
        <w:widowControl w:val="0"/>
        <w:tabs>
          <w:tab w:val="left" w:pos="851"/>
        </w:tabs>
        <w:spacing w:before="60"/>
        <w:ind w:firstLine="567"/>
        <w:rPr>
          <w:b/>
          <w:bCs/>
          <w:color w:val="000000"/>
          <w:sz w:val="28"/>
          <w:szCs w:val="28"/>
          <w:lang w:val="nl-NL"/>
        </w:rPr>
      </w:pPr>
      <w:r>
        <w:rPr>
          <w:b/>
          <w:color w:val="000000"/>
          <w:spacing w:val="2"/>
          <w:sz w:val="28"/>
          <w:szCs w:val="28"/>
          <w:lang w:val="nl-NL"/>
        </w:rPr>
        <w:t>5</w:t>
      </w:r>
      <w:r w:rsidR="00681C53" w:rsidRPr="00350DF2">
        <w:rPr>
          <w:b/>
          <w:bCs/>
          <w:color w:val="000000"/>
          <w:sz w:val="28"/>
          <w:szCs w:val="28"/>
          <w:lang w:val="nl-NL"/>
        </w:rPr>
        <w:t>. Phòng, chống cháy, nổ trên công trường.</w:t>
      </w:r>
    </w:p>
    <w:p w14:paraId="265B91BA"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 Tuân </w:t>
      </w:r>
      <w:proofErr w:type="spellStart"/>
      <w:r w:rsidRPr="00350DF2">
        <w:rPr>
          <w:color w:val="000000"/>
          <w:sz w:val="28"/>
          <w:szCs w:val="28"/>
        </w:rPr>
        <w:t>theo</w:t>
      </w:r>
      <w:proofErr w:type="spellEnd"/>
      <w:r w:rsidRPr="00350DF2">
        <w:rPr>
          <w:color w:val="000000"/>
          <w:sz w:val="28"/>
          <w:szCs w:val="28"/>
        </w:rPr>
        <w:t xml:space="preserve"> TCVN 3254:1989: </w:t>
      </w:r>
      <w:proofErr w:type="gramStart"/>
      <w:r w:rsidRPr="00350DF2">
        <w:rPr>
          <w:color w:val="000000"/>
          <w:sz w:val="28"/>
          <w:szCs w:val="28"/>
        </w:rPr>
        <w:t>An</w:t>
      </w:r>
      <w:proofErr w:type="gramEnd"/>
      <w:r w:rsidRPr="00350DF2">
        <w:rPr>
          <w:color w:val="000000"/>
          <w:sz w:val="28"/>
          <w:szCs w:val="28"/>
        </w:rPr>
        <w:t xml:space="preserve"> </w:t>
      </w:r>
      <w:proofErr w:type="spellStart"/>
      <w:r w:rsidRPr="00350DF2">
        <w:rPr>
          <w:color w:val="000000"/>
          <w:sz w:val="28"/>
          <w:szCs w:val="28"/>
        </w:rPr>
        <w:t>toàn</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 xml:space="preserve">. </w:t>
      </w:r>
      <w:proofErr w:type="spellStart"/>
      <w:r w:rsidRPr="00350DF2">
        <w:rPr>
          <w:color w:val="000000"/>
          <w:sz w:val="28"/>
          <w:szCs w:val="28"/>
        </w:rPr>
        <w:t>Yêu</w:t>
      </w:r>
      <w:proofErr w:type="spellEnd"/>
      <w:r w:rsidRPr="00350DF2">
        <w:rPr>
          <w:color w:val="000000"/>
          <w:sz w:val="28"/>
          <w:szCs w:val="28"/>
        </w:rPr>
        <w:t xml:space="preserve"> </w:t>
      </w:r>
      <w:proofErr w:type="spellStart"/>
      <w:r w:rsidRPr="00350DF2">
        <w:rPr>
          <w:color w:val="000000"/>
          <w:sz w:val="28"/>
          <w:szCs w:val="28"/>
        </w:rPr>
        <w:t>cầu</w:t>
      </w:r>
      <w:proofErr w:type="spellEnd"/>
      <w:r w:rsidRPr="00350DF2">
        <w:rPr>
          <w:color w:val="000000"/>
          <w:sz w:val="28"/>
          <w:szCs w:val="28"/>
        </w:rPr>
        <w:t xml:space="preserve"> </w:t>
      </w:r>
      <w:proofErr w:type="spellStart"/>
      <w:r w:rsidRPr="00350DF2">
        <w:rPr>
          <w:color w:val="000000"/>
          <w:sz w:val="28"/>
          <w:szCs w:val="28"/>
        </w:rPr>
        <w:t>chung</w:t>
      </w:r>
      <w:proofErr w:type="spellEnd"/>
      <w:r w:rsidRPr="00350DF2">
        <w:rPr>
          <w:color w:val="000000"/>
          <w:sz w:val="28"/>
          <w:szCs w:val="28"/>
        </w:rPr>
        <w:t>.</w:t>
      </w:r>
    </w:p>
    <w:p w14:paraId="21F24DE9"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 Tuân </w:t>
      </w:r>
      <w:proofErr w:type="spellStart"/>
      <w:r w:rsidRPr="00350DF2">
        <w:rPr>
          <w:color w:val="000000"/>
          <w:sz w:val="28"/>
          <w:szCs w:val="28"/>
        </w:rPr>
        <w:t>theo</w:t>
      </w:r>
      <w:proofErr w:type="spellEnd"/>
      <w:r w:rsidRPr="00350DF2">
        <w:rPr>
          <w:color w:val="000000"/>
          <w:sz w:val="28"/>
          <w:szCs w:val="28"/>
        </w:rPr>
        <w:t xml:space="preserve"> TCVN 3255:1986: </w:t>
      </w:r>
      <w:proofErr w:type="gramStart"/>
      <w:r w:rsidRPr="00350DF2">
        <w:rPr>
          <w:color w:val="000000"/>
          <w:sz w:val="28"/>
          <w:szCs w:val="28"/>
        </w:rPr>
        <w:t>An</w:t>
      </w:r>
      <w:proofErr w:type="gramEnd"/>
      <w:r w:rsidRPr="00350DF2">
        <w:rPr>
          <w:color w:val="000000"/>
          <w:sz w:val="28"/>
          <w:szCs w:val="28"/>
        </w:rPr>
        <w:t xml:space="preserve"> </w:t>
      </w:r>
      <w:proofErr w:type="spellStart"/>
      <w:r w:rsidRPr="00350DF2">
        <w:rPr>
          <w:color w:val="000000"/>
          <w:sz w:val="28"/>
          <w:szCs w:val="28"/>
        </w:rPr>
        <w:t>toàn</w:t>
      </w:r>
      <w:proofErr w:type="spellEnd"/>
      <w:r w:rsidRPr="00350DF2">
        <w:rPr>
          <w:color w:val="000000"/>
          <w:sz w:val="28"/>
          <w:szCs w:val="28"/>
        </w:rPr>
        <w:t xml:space="preserve"> </w:t>
      </w:r>
      <w:proofErr w:type="spellStart"/>
      <w:r w:rsidRPr="00350DF2">
        <w:rPr>
          <w:color w:val="000000"/>
          <w:sz w:val="28"/>
          <w:szCs w:val="28"/>
        </w:rPr>
        <w:t>nổ</w:t>
      </w:r>
      <w:proofErr w:type="spellEnd"/>
      <w:r w:rsidRPr="00350DF2">
        <w:rPr>
          <w:color w:val="000000"/>
          <w:sz w:val="28"/>
          <w:szCs w:val="28"/>
        </w:rPr>
        <w:t xml:space="preserve">. </w:t>
      </w:r>
      <w:proofErr w:type="spellStart"/>
      <w:r w:rsidRPr="00350DF2">
        <w:rPr>
          <w:color w:val="000000"/>
          <w:sz w:val="28"/>
          <w:szCs w:val="28"/>
        </w:rPr>
        <w:t>Yêu</w:t>
      </w:r>
      <w:proofErr w:type="spellEnd"/>
      <w:r w:rsidRPr="00350DF2">
        <w:rPr>
          <w:color w:val="000000"/>
          <w:sz w:val="28"/>
          <w:szCs w:val="28"/>
        </w:rPr>
        <w:t xml:space="preserve"> </w:t>
      </w:r>
      <w:proofErr w:type="spellStart"/>
      <w:r w:rsidRPr="00350DF2">
        <w:rPr>
          <w:color w:val="000000"/>
          <w:sz w:val="28"/>
          <w:szCs w:val="28"/>
        </w:rPr>
        <w:t>cầu</w:t>
      </w:r>
      <w:proofErr w:type="spellEnd"/>
      <w:r w:rsidRPr="00350DF2">
        <w:rPr>
          <w:color w:val="000000"/>
          <w:sz w:val="28"/>
          <w:szCs w:val="28"/>
        </w:rPr>
        <w:t xml:space="preserve"> </w:t>
      </w:r>
      <w:proofErr w:type="spellStart"/>
      <w:r w:rsidRPr="00350DF2">
        <w:rPr>
          <w:color w:val="000000"/>
          <w:sz w:val="28"/>
          <w:szCs w:val="28"/>
        </w:rPr>
        <w:t>chung</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tiêu</w:t>
      </w:r>
      <w:proofErr w:type="spellEnd"/>
      <w:r w:rsidRPr="00350DF2">
        <w:rPr>
          <w:color w:val="000000"/>
          <w:sz w:val="28"/>
          <w:szCs w:val="28"/>
        </w:rPr>
        <w:t xml:space="preserve"> </w:t>
      </w:r>
      <w:proofErr w:type="spellStart"/>
      <w:r w:rsidRPr="00350DF2">
        <w:rPr>
          <w:color w:val="000000"/>
          <w:sz w:val="28"/>
          <w:szCs w:val="28"/>
        </w:rPr>
        <w:t>chuẩn</w:t>
      </w:r>
      <w:proofErr w:type="spellEnd"/>
      <w:r w:rsidRPr="00350DF2">
        <w:rPr>
          <w:color w:val="000000"/>
          <w:sz w:val="28"/>
          <w:szCs w:val="28"/>
        </w:rPr>
        <w:t xml:space="preserve">, </w:t>
      </w:r>
      <w:proofErr w:type="spellStart"/>
      <w:r w:rsidRPr="00350DF2">
        <w:rPr>
          <w:color w:val="000000"/>
          <w:sz w:val="28"/>
          <w:szCs w:val="28"/>
        </w:rPr>
        <w:t>quy</w:t>
      </w:r>
      <w:proofErr w:type="spellEnd"/>
      <w:r w:rsidRPr="00350DF2">
        <w:rPr>
          <w:color w:val="000000"/>
          <w:sz w:val="28"/>
          <w:szCs w:val="28"/>
        </w:rPr>
        <w:t xml:space="preserve"> </w:t>
      </w:r>
      <w:proofErr w:type="spellStart"/>
      <w:r w:rsidRPr="00350DF2">
        <w:rPr>
          <w:color w:val="000000"/>
          <w:sz w:val="28"/>
          <w:szCs w:val="28"/>
        </w:rPr>
        <w:t>định</w:t>
      </w:r>
      <w:proofErr w:type="spellEnd"/>
      <w:r w:rsidRPr="00350DF2">
        <w:rPr>
          <w:color w:val="000000"/>
          <w:sz w:val="28"/>
          <w:szCs w:val="28"/>
        </w:rPr>
        <w:t xml:space="preserve"> </w:t>
      </w:r>
      <w:proofErr w:type="spellStart"/>
      <w:r w:rsidRPr="00350DF2">
        <w:rPr>
          <w:color w:val="000000"/>
          <w:sz w:val="28"/>
          <w:szCs w:val="28"/>
        </w:rPr>
        <w:t>hiện</w:t>
      </w:r>
      <w:proofErr w:type="spellEnd"/>
      <w:r w:rsidRPr="00350DF2">
        <w:rPr>
          <w:color w:val="000000"/>
          <w:sz w:val="28"/>
          <w:szCs w:val="28"/>
        </w:rPr>
        <w:t xml:space="preserve"> </w:t>
      </w:r>
      <w:proofErr w:type="spellStart"/>
      <w:r w:rsidRPr="00350DF2">
        <w:rPr>
          <w:color w:val="000000"/>
          <w:sz w:val="28"/>
          <w:szCs w:val="28"/>
        </w:rPr>
        <w:t>hành</w:t>
      </w:r>
      <w:proofErr w:type="spellEnd"/>
      <w:r w:rsidRPr="00350DF2">
        <w:rPr>
          <w:color w:val="000000"/>
          <w:sz w:val="28"/>
          <w:szCs w:val="28"/>
        </w:rPr>
        <w:t xml:space="preserve"> </w:t>
      </w:r>
      <w:proofErr w:type="spellStart"/>
      <w:r w:rsidRPr="00350DF2">
        <w:rPr>
          <w:color w:val="000000"/>
          <w:sz w:val="28"/>
          <w:szCs w:val="28"/>
        </w:rPr>
        <w:t>khác</w:t>
      </w:r>
      <w:proofErr w:type="spellEnd"/>
      <w:r w:rsidRPr="00350DF2">
        <w:rPr>
          <w:color w:val="000000"/>
          <w:sz w:val="28"/>
          <w:szCs w:val="28"/>
        </w:rPr>
        <w:t xml:space="preserve"> </w:t>
      </w:r>
      <w:proofErr w:type="spellStart"/>
      <w:r w:rsidRPr="00350DF2">
        <w:rPr>
          <w:color w:val="000000"/>
          <w:sz w:val="28"/>
          <w:szCs w:val="28"/>
        </w:rPr>
        <w:t>của</w:t>
      </w:r>
      <w:proofErr w:type="spellEnd"/>
      <w:r w:rsidRPr="00350DF2">
        <w:rPr>
          <w:color w:val="000000"/>
          <w:sz w:val="28"/>
          <w:szCs w:val="28"/>
        </w:rPr>
        <w:t xml:space="preserve"> </w:t>
      </w:r>
      <w:proofErr w:type="spellStart"/>
      <w:r w:rsidRPr="00350DF2">
        <w:rPr>
          <w:color w:val="000000"/>
          <w:sz w:val="28"/>
          <w:szCs w:val="28"/>
        </w:rPr>
        <w:t>Nhà</w:t>
      </w:r>
      <w:proofErr w:type="spellEnd"/>
      <w:r w:rsidRPr="00350DF2">
        <w:rPr>
          <w:color w:val="000000"/>
          <w:sz w:val="28"/>
          <w:szCs w:val="28"/>
        </w:rPr>
        <w:t xml:space="preserve"> </w:t>
      </w:r>
      <w:proofErr w:type="spellStart"/>
      <w:r w:rsidRPr="00350DF2">
        <w:rPr>
          <w:color w:val="000000"/>
          <w:sz w:val="28"/>
          <w:szCs w:val="28"/>
        </w:rPr>
        <w:t>nước</w:t>
      </w:r>
      <w:proofErr w:type="spellEnd"/>
      <w:r w:rsidRPr="00350DF2">
        <w:rPr>
          <w:color w:val="000000"/>
          <w:sz w:val="28"/>
          <w:szCs w:val="28"/>
        </w:rPr>
        <w:t>.</w:t>
      </w:r>
    </w:p>
    <w:p w14:paraId="67A3A61B"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 </w:t>
      </w:r>
      <w:proofErr w:type="spellStart"/>
      <w:r w:rsidRPr="00350DF2">
        <w:rPr>
          <w:color w:val="000000"/>
          <w:sz w:val="28"/>
          <w:szCs w:val="28"/>
        </w:rPr>
        <w:t>Lập</w:t>
      </w:r>
      <w:proofErr w:type="spellEnd"/>
      <w:r w:rsidRPr="00350DF2">
        <w:rPr>
          <w:color w:val="000000"/>
          <w:sz w:val="28"/>
          <w:szCs w:val="28"/>
        </w:rPr>
        <w:t xml:space="preserve"> </w:t>
      </w:r>
      <w:proofErr w:type="spellStart"/>
      <w:r w:rsidRPr="00350DF2">
        <w:rPr>
          <w:color w:val="000000"/>
          <w:sz w:val="28"/>
          <w:szCs w:val="28"/>
        </w:rPr>
        <w:t>quy</w:t>
      </w:r>
      <w:proofErr w:type="spellEnd"/>
      <w:r w:rsidRPr="00350DF2">
        <w:rPr>
          <w:color w:val="000000"/>
          <w:sz w:val="28"/>
          <w:szCs w:val="28"/>
        </w:rPr>
        <w:t xml:space="preserve"> </w:t>
      </w:r>
      <w:proofErr w:type="spellStart"/>
      <w:r w:rsidRPr="00350DF2">
        <w:rPr>
          <w:color w:val="000000"/>
          <w:sz w:val="28"/>
          <w:szCs w:val="28"/>
        </w:rPr>
        <w:t>trình</w:t>
      </w:r>
      <w:proofErr w:type="spellEnd"/>
      <w:r w:rsidRPr="00350DF2">
        <w:rPr>
          <w:color w:val="000000"/>
          <w:sz w:val="28"/>
          <w:szCs w:val="28"/>
        </w:rPr>
        <w:t xml:space="preserve"> an </w:t>
      </w:r>
      <w:proofErr w:type="spellStart"/>
      <w:r w:rsidRPr="00350DF2">
        <w:rPr>
          <w:color w:val="000000"/>
          <w:sz w:val="28"/>
          <w:szCs w:val="28"/>
        </w:rPr>
        <w:t>toàn</w:t>
      </w:r>
      <w:proofErr w:type="spellEnd"/>
      <w:r w:rsidRPr="00350DF2">
        <w:rPr>
          <w:color w:val="000000"/>
          <w:sz w:val="28"/>
          <w:szCs w:val="28"/>
        </w:rPr>
        <w:t xml:space="preserve"> </w:t>
      </w:r>
      <w:proofErr w:type="spellStart"/>
      <w:r w:rsidRPr="00350DF2">
        <w:rPr>
          <w:color w:val="000000"/>
          <w:sz w:val="28"/>
          <w:szCs w:val="28"/>
        </w:rPr>
        <w:t>thi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Phòng</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 xml:space="preserve"> </w:t>
      </w:r>
      <w:proofErr w:type="spellStart"/>
      <w:r w:rsidRPr="00350DF2">
        <w:rPr>
          <w:color w:val="000000"/>
          <w:sz w:val="28"/>
          <w:szCs w:val="28"/>
        </w:rPr>
        <w:t>chữa</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w:t>
      </w:r>
    </w:p>
    <w:p w14:paraId="0C283812"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 </w:t>
      </w:r>
      <w:proofErr w:type="spellStart"/>
      <w:r w:rsidRPr="00350DF2">
        <w:rPr>
          <w:color w:val="000000"/>
          <w:sz w:val="28"/>
          <w:szCs w:val="28"/>
        </w:rPr>
        <w:t>Lập</w:t>
      </w:r>
      <w:proofErr w:type="spellEnd"/>
      <w:r w:rsidRPr="00350DF2">
        <w:rPr>
          <w:color w:val="000000"/>
          <w:sz w:val="28"/>
          <w:szCs w:val="28"/>
        </w:rPr>
        <w:t xml:space="preserve"> </w:t>
      </w:r>
      <w:proofErr w:type="spellStart"/>
      <w:r w:rsidRPr="00350DF2">
        <w:rPr>
          <w:color w:val="000000"/>
          <w:sz w:val="28"/>
          <w:szCs w:val="28"/>
        </w:rPr>
        <w:t>phương</w:t>
      </w:r>
      <w:proofErr w:type="spellEnd"/>
      <w:r w:rsidRPr="00350DF2">
        <w:rPr>
          <w:color w:val="000000"/>
          <w:sz w:val="28"/>
          <w:szCs w:val="28"/>
        </w:rPr>
        <w:t xml:space="preserve"> </w:t>
      </w:r>
      <w:proofErr w:type="spellStart"/>
      <w:r w:rsidRPr="00350DF2">
        <w:rPr>
          <w:color w:val="000000"/>
          <w:sz w:val="28"/>
          <w:szCs w:val="28"/>
        </w:rPr>
        <w:t>án</w:t>
      </w:r>
      <w:proofErr w:type="spellEnd"/>
      <w:r w:rsidRPr="00350DF2">
        <w:rPr>
          <w:color w:val="000000"/>
          <w:sz w:val="28"/>
          <w:szCs w:val="28"/>
        </w:rPr>
        <w:t xml:space="preserve"> </w:t>
      </w:r>
      <w:proofErr w:type="spellStart"/>
      <w:r w:rsidRPr="00350DF2">
        <w:rPr>
          <w:color w:val="000000"/>
          <w:sz w:val="28"/>
          <w:szCs w:val="28"/>
        </w:rPr>
        <w:t>Phòng</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 xml:space="preserve"> </w:t>
      </w:r>
      <w:proofErr w:type="spellStart"/>
      <w:r w:rsidRPr="00350DF2">
        <w:rPr>
          <w:color w:val="000000"/>
          <w:sz w:val="28"/>
          <w:szCs w:val="28"/>
        </w:rPr>
        <w:t>chữa</w:t>
      </w:r>
      <w:proofErr w:type="spellEnd"/>
      <w:r w:rsidRPr="00350DF2">
        <w:rPr>
          <w:color w:val="000000"/>
          <w:sz w:val="28"/>
          <w:szCs w:val="28"/>
        </w:rPr>
        <w:t xml:space="preserve"> </w:t>
      </w:r>
      <w:proofErr w:type="spellStart"/>
      <w:proofErr w:type="gramStart"/>
      <w:r w:rsidRPr="00350DF2">
        <w:rPr>
          <w:color w:val="000000"/>
          <w:sz w:val="28"/>
          <w:szCs w:val="28"/>
        </w:rPr>
        <w:t>cháy</w:t>
      </w:r>
      <w:proofErr w:type="spellEnd"/>
      <w:r w:rsidRPr="00350DF2">
        <w:rPr>
          <w:color w:val="000000"/>
          <w:sz w:val="28"/>
          <w:szCs w:val="28"/>
        </w:rPr>
        <w:t xml:space="preserve"> .</w:t>
      </w:r>
      <w:proofErr w:type="gramEnd"/>
    </w:p>
    <w:p w14:paraId="7DFBD158"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 </w:t>
      </w:r>
      <w:proofErr w:type="spellStart"/>
      <w:r w:rsidRPr="00350DF2">
        <w:rPr>
          <w:color w:val="000000"/>
          <w:sz w:val="28"/>
          <w:szCs w:val="28"/>
        </w:rPr>
        <w:t>Nhà</w:t>
      </w:r>
      <w:proofErr w:type="spellEnd"/>
      <w:r w:rsidRPr="00350DF2">
        <w:rPr>
          <w:color w:val="000000"/>
          <w:sz w:val="28"/>
          <w:szCs w:val="28"/>
        </w:rPr>
        <w:t xml:space="preserve"> </w:t>
      </w:r>
      <w:proofErr w:type="spellStart"/>
      <w:r w:rsidRPr="00350DF2">
        <w:rPr>
          <w:color w:val="000000"/>
          <w:sz w:val="28"/>
          <w:szCs w:val="28"/>
        </w:rPr>
        <w:t>thầu</w:t>
      </w:r>
      <w:proofErr w:type="spellEnd"/>
      <w:r w:rsidRPr="00350DF2">
        <w:rPr>
          <w:color w:val="000000"/>
          <w:sz w:val="28"/>
          <w:szCs w:val="28"/>
        </w:rPr>
        <w:t xml:space="preserve"> </w:t>
      </w:r>
      <w:proofErr w:type="spellStart"/>
      <w:r w:rsidRPr="00350DF2">
        <w:rPr>
          <w:color w:val="000000"/>
          <w:sz w:val="28"/>
          <w:szCs w:val="28"/>
        </w:rPr>
        <w:t>phải</w:t>
      </w:r>
      <w:proofErr w:type="spellEnd"/>
      <w:r w:rsidRPr="00350DF2">
        <w:rPr>
          <w:color w:val="000000"/>
          <w:sz w:val="28"/>
          <w:szCs w:val="28"/>
        </w:rPr>
        <w:t xml:space="preserve"> </w:t>
      </w:r>
      <w:proofErr w:type="spellStart"/>
      <w:r w:rsidRPr="00350DF2">
        <w:rPr>
          <w:color w:val="000000"/>
          <w:sz w:val="28"/>
          <w:szCs w:val="28"/>
        </w:rPr>
        <w:t>tổ</w:t>
      </w:r>
      <w:proofErr w:type="spellEnd"/>
      <w:r w:rsidRPr="00350DF2">
        <w:rPr>
          <w:color w:val="000000"/>
          <w:sz w:val="28"/>
          <w:szCs w:val="28"/>
        </w:rPr>
        <w:t xml:space="preserve"> </w:t>
      </w:r>
      <w:proofErr w:type="spellStart"/>
      <w:r w:rsidRPr="00350DF2">
        <w:rPr>
          <w:color w:val="000000"/>
          <w:sz w:val="28"/>
          <w:szCs w:val="28"/>
        </w:rPr>
        <w:t>chức</w:t>
      </w:r>
      <w:proofErr w:type="spellEnd"/>
      <w:r w:rsidRPr="00350DF2">
        <w:rPr>
          <w:color w:val="000000"/>
          <w:sz w:val="28"/>
          <w:szCs w:val="28"/>
        </w:rPr>
        <w:t xml:space="preserve"> </w:t>
      </w:r>
      <w:proofErr w:type="spellStart"/>
      <w:r w:rsidRPr="00350DF2">
        <w:rPr>
          <w:color w:val="000000"/>
          <w:sz w:val="28"/>
          <w:szCs w:val="28"/>
        </w:rPr>
        <w:t>huấn</w:t>
      </w:r>
      <w:proofErr w:type="spellEnd"/>
      <w:r w:rsidRPr="00350DF2">
        <w:rPr>
          <w:color w:val="000000"/>
          <w:sz w:val="28"/>
          <w:szCs w:val="28"/>
        </w:rPr>
        <w:t xml:space="preserve"> </w:t>
      </w:r>
      <w:proofErr w:type="spellStart"/>
      <w:r w:rsidRPr="00350DF2">
        <w:rPr>
          <w:color w:val="000000"/>
          <w:sz w:val="28"/>
          <w:szCs w:val="28"/>
        </w:rPr>
        <w:t>luyện</w:t>
      </w:r>
      <w:proofErr w:type="spellEnd"/>
      <w:r w:rsidRPr="00350DF2">
        <w:rPr>
          <w:color w:val="000000"/>
          <w:sz w:val="28"/>
          <w:szCs w:val="28"/>
        </w:rPr>
        <w:t xml:space="preserve"> </w:t>
      </w:r>
      <w:proofErr w:type="spellStart"/>
      <w:r w:rsidRPr="00350DF2">
        <w:rPr>
          <w:color w:val="000000"/>
          <w:sz w:val="28"/>
          <w:szCs w:val="28"/>
        </w:rPr>
        <w:t>cho</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nhân</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quy</w:t>
      </w:r>
      <w:proofErr w:type="spellEnd"/>
      <w:r w:rsidRPr="00350DF2">
        <w:rPr>
          <w:color w:val="000000"/>
          <w:sz w:val="28"/>
          <w:szCs w:val="28"/>
        </w:rPr>
        <w:t xml:space="preserve"> </w:t>
      </w:r>
      <w:proofErr w:type="spellStart"/>
      <w:r w:rsidRPr="00350DF2">
        <w:rPr>
          <w:color w:val="000000"/>
          <w:sz w:val="28"/>
          <w:szCs w:val="28"/>
        </w:rPr>
        <w:t>định</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kỹ</w:t>
      </w:r>
      <w:proofErr w:type="spellEnd"/>
      <w:r w:rsidRPr="00350DF2">
        <w:rPr>
          <w:color w:val="000000"/>
          <w:sz w:val="28"/>
          <w:szCs w:val="28"/>
        </w:rPr>
        <w:t xml:space="preserve"> </w:t>
      </w:r>
      <w:proofErr w:type="spellStart"/>
      <w:r w:rsidRPr="00350DF2">
        <w:rPr>
          <w:color w:val="000000"/>
          <w:sz w:val="28"/>
          <w:szCs w:val="28"/>
        </w:rPr>
        <w:t>thuật</w:t>
      </w:r>
      <w:proofErr w:type="spellEnd"/>
      <w:r w:rsidRPr="00350DF2">
        <w:rPr>
          <w:color w:val="000000"/>
          <w:sz w:val="28"/>
          <w:szCs w:val="28"/>
        </w:rPr>
        <w:t xml:space="preserve"> an </w:t>
      </w:r>
      <w:proofErr w:type="spellStart"/>
      <w:r w:rsidRPr="00350DF2">
        <w:rPr>
          <w:color w:val="000000"/>
          <w:sz w:val="28"/>
          <w:szCs w:val="28"/>
        </w:rPr>
        <w:t>toàn</w:t>
      </w:r>
      <w:proofErr w:type="spellEnd"/>
      <w:r w:rsidRPr="00350DF2">
        <w:rPr>
          <w:color w:val="000000"/>
          <w:sz w:val="28"/>
          <w:szCs w:val="28"/>
        </w:rPr>
        <w:t xml:space="preserve"> </w:t>
      </w:r>
      <w:proofErr w:type="spellStart"/>
      <w:r w:rsidRPr="00350DF2">
        <w:rPr>
          <w:color w:val="000000"/>
          <w:sz w:val="28"/>
          <w:szCs w:val="28"/>
        </w:rPr>
        <w:t>nổ</w:t>
      </w:r>
      <w:proofErr w:type="spellEnd"/>
      <w:r w:rsidRPr="00350DF2">
        <w:rPr>
          <w:color w:val="000000"/>
          <w:sz w:val="28"/>
          <w:szCs w:val="28"/>
        </w:rPr>
        <w:t xml:space="preserve">, </w:t>
      </w:r>
      <w:proofErr w:type="spellStart"/>
      <w:r w:rsidRPr="00350DF2">
        <w:rPr>
          <w:color w:val="000000"/>
          <w:sz w:val="28"/>
          <w:szCs w:val="28"/>
        </w:rPr>
        <w:t>phòng</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 xml:space="preserve"> </w:t>
      </w:r>
      <w:proofErr w:type="spellStart"/>
      <w:r w:rsidRPr="00350DF2">
        <w:rPr>
          <w:color w:val="000000"/>
          <w:sz w:val="28"/>
          <w:szCs w:val="28"/>
        </w:rPr>
        <w:t>chữa</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w:t>
      </w:r>
    </w:p>
    <w:p w14:paraId="409B0FC2" w14:textId="77777777" w:rsidR="00681C53" w:rsidRPr="00350DF2" w:rsidRDefault="00681C53" w:rsidP="00681C53">
      <w:pPr>
        <w:widowControl w:val="0"/>
        <w:tabs>
          <w:tab w:val="left" w:pos="851"/>
        </w:tabs>
        <w:spacing w:before="60"/>
        <w:ind w:firstLine="567"/>
        <w:rPr>
          <w:color w:val="000000"/>
          <w:spacing w:val="-6"/>
          <w:sz w:val="28"/>
          <w:szCs w:val="28"/>
        </w:rPr>
      </w:pPr>
      <w:r w:rsidRPr="00350DF2">
        <w:rPr>
          <w:color w:val="000000"/>
          <w:spacing w:val="-6"/>
          <w:sz w:val="28"/>
          <w:szCs w:val="28"/>
        </w:rPr>
        <w:t xml:space="preserve">- </w:t>
      </w:r>
      <w:proofErr w:type="spellStart"/>
      <w:r w:rsidRPr="00350DF2">
        <w:rPr>
          <w:color w:val="000000"/>
          <w:spacing w:val="-6"/>
          <w:sz w:val="28"/>
          <w:szCs w:val="28"/>
        </w:rPr>
        <w:t>Phổ</w:t>
      </w:r>
      <w:proofErr w:type="spellEnd"/>
      <w:r w:rsidRPr="00350DF2">
        <w:rPr>
          <w:color w:val="000000"/>
          <w:spacing w:val="-6"/>
          <w:sz w:val="28"/>
          <w:szCs w:val="28"/>
        </w:rPr>
        <w:t xml:space="preserve"> </w:t>
      </w:r>
      <w:proofErr w:type="spellStart"/>
      <w:r w:rsidRPr="00350DF2">
        <w:rPr>
          <w:color w:val="000000"/>
          <w:spacing w:val="-6"/>
          <w:sz w:val="28"/>
          <w:szCs w:val="28"/>
        </w:rPr>
        <w:t>biến</w:t>
      </w:r>
      <w:proofErr w:type="spellEnd"/>
      <w:r w:rsidRPr="00350DF2">
        <w:rPr>
          <w:color w:val="000000"/>
          <w:spacing w:val="-6"/>
          <w:sz w:val="28"/>
          <w:szCs w:val="28"/>
        </w:rPr>
        <w:t xml:space="preserve"> </w:t>
      </w:r>
      <w:proofErr w:type="spellStart"/>
      <w:r w:rsidRPr="00350DF2">
        <w:rPr>
          <w:color w:val="000000"/>
          <w:spacing w:val="-6"/>
          <w:sz w:val="28"/>
          <w:szCs w:val="28"/>
        </w:rPr>
        <w:t>các</w:t>
      </w:r>
      <w:proofErr w:type="spellEnd"/>
      <w:r w:rsidRPr="00350DF2">
        <w:rPr>
          <w:color w:val="000000"/>
          <w:spacing w:val="-6"/>
          <w:sz w:val="28"/>
          <w:szCs w:val="28"/>
        </w:rPr>
        <w:t xml:space="preserve"> </w:t>
      </w:r>
      <w:proofErr w:type="spellStart"/>
      <w:r w:rsidRPr="00350DF2">
        <w:rPr>
          <w:color w:val="000000"/>
          <w:spacing w:val="-6"/>
          <w:sz w:val="28"/>
          <w:szCs w:val="28"/>
        </w:rPr>
        <w:t>tiêu</w:t>
      </w:r>
      <w:proofErr w:type="spellEnd"/>
      <w:r w:rsidRPr="00350DF2">
        <w:rPr>
          <w:color w:val="000000"/>
          <w:spacing w:val="-6"/>
          <w:sz w:val="28"/>
          <w:szCs w:val="28"/>
        </w:rPr>
        <w:t xml:space="preserve"> </w:t>
      </w:r>
      <w:proofErr w:type="spellStart"/>
      <w:r w:rsidRPr="00350DF2">
        <w:rPr>
          <w:color w:val="000000"/>
          <w:spacing w:val="-6"/>
          <w:sz w:val="28"/>
          <w:szCs w:val="28"/>
        </w:rPr>
        <w:t>chuẩn</w:t>
      </w:r>
      <w:proofErr w:type="spellEnd"/>
      <w:r w:rsidRPr="00350DF2">
        <w:rPr>
          <w:color w:val="000000"/>
          <w:spacing w:val="-6"/>
          <w:sz w:val="28"/>
          <w:szCs w:val="28"/>
        </w:rPr>
        <w:t xml:space="preserve">, </w:t>
      </w:r>
      <w:proofErr w:type="spellStart"/>
      <w:r w:rsidRPr="00350DF2">
        <w:rPr>
          <w:color w:val="000000"/>
          <w:spacing w:val="-6"/>
          <w:sz w:val="28"/>
          <w:szCs w:val="28"/>
        </w:rPr>
        <w:t>quy</w:t>
      </w:r>
      <w:proofErr w:type="spellEnd"/>
      <w:r w:rsidRPr="00350DF2">
        <w:rPr>
          <w:color w:val="000000"/>
          <w:spacing w:val="-6"/>
          <w:sz w:val="28"/>
          <w:szCs w:val="28"/>
        </w:rPr>
        <w:t xml:space="preserve"> </w:t>
      </w:r>
      <w:proofErr w:type="spellStart"/>
      <w:r w:rsidRPr="00350DF2">
        <w:rPr>
          <w:color w:val="000000"/>
          <w:spacing w:val="-6"/>
          <w:sz w:val="28"/>
          <w:szCs w:val="28"/>
        </w:rPr>
        <w:t>phạm</w:t>
      </w:r>
      <w:proofErr w:type="spellEnd"/>
      <w:r w:rsidRPr="00350DF2">
        <w:rPr>
          <w:color w:val="000000"/>
          <w:spacing w:val="-6"/>
          <w:sz w:val="28"/>
          <w:szCs w:val="28"/>
        </w:rPr>
        <w:t xml:space="preserve"> </w:t>
      </w:r>
      <w:proofErr w:type="spellStart"/>
      <w:r w:rsidRPr="00350DF2">
        <w:rPr>
          <w:color w:val="000000"/>
          <w:spacing w:val="-6"/>
          <w:sz w:val="28"/>
          <w:szCs w:val="28"/>
        </w:rPr>
        <w:t>kỹ</w:t>
      </w:r>
      <w:proofErr w:type="spellEnd"/>
      <w:r w:rsidRPr="00350DF2">
        <w:rPr>
          <w:color w:val="000000"/>
          <w:spacing w:val="-6"/>
          <w:sz w:val="28"/>
          <w:szCs w:val="28"/>
        </w:rPr>
        <w:t xml:space="preserve"> </w:t>
      </w:r>
      <w:proofErr w:type="spellStart"/>
      <w:r w:rsidRPr="00350DF2">
        <w:rPr>
          <w:color w:val="000000"/>
          <w:spacing w:val="-6"/>
          <w:sz w:val="28"/>
          <w:szCs w:val="28"/>
        </w:rPr>
        <w:t>thuật</w:t>
      </w:r>
      <w:proofErr w:type="spellEnd"/>
      <w:r w:rsidRPr="00350DF2">
        <w:rPr>
          <w:color w:val="000000"/>
          <w:spacing w:val="-6"/>
          <w:sz w:val="28"/>
          <w:szCs w:val="28"/>
        </w:rPr>
        <w:t xml:space="preserve"> an </w:t>
      </w:r>
      <w:proofErr w:type="spellStart"/>
      <w:r w:rsidRPr="00350DF2">
        <w:rPr>
          <w:color w:val="000000"/>
          <w:spacing w:val="-6"/>
          <w:sz w:val="28"/>
          <w:szCs w:val="28"/>
        </w:rPr>
        <w:t>toàn</w:t>
      </w:r>
      <w:proofErr w:type="spellEnd"/>
      <w:r w:rsidRPr="00350DF2">
        <w:rPr>
          <w:color w:val="000000"/>
          <w:spacing w:val="-6"/>
          <w:sz w:val="28"/>
          <w:szCs w:val="28"/>
        </w:rPr>
        <w:t xml:space="preserve"> </w:t>
      </w:r>
      <w:proofErr w:type="spellStart"/>
      <w:r w:rsidRPr="00350DF2">
        <w:rPr>
          <w:color w:val="000000"/>
          <w:spacing w:val="-6"/>
          <w:sz w:val="28"/>
          <w:szCs w:val="28"/>
        </w:rPr>
        <w:t>cháy</w:t>
      </w:r>
      <w:proofErr w:type="spellEnd"/>
      <w:r w:rsidRPr="00350DF2">
        <w:rPr>
          <w:color w:val="000000"/>
          <w:spacing w:val="-6"/>
          <w:sz w:val="28"/>
          <w:szCs w:val="28"/>
        </w:rPr>
        <w:t xml:space="preserve"> </w:t>
      </w:r>
      <w:proofErr w:type="spellStart"/>
      <w:r w:rsidRPr="00350DF2">
        <w:rPr>
          <w:color w:val="000000"/>
          <w:spacing w:val="-6"/>
          <w:sz w:val="28"/>
          <w:szCs w:val="28"/>
        </w:rPr>
        <w:t>nổ</w:t>
      </w:r>
      <w:proofErr w:type="spellEnd"/>
      <w:r w:rsidRPr="00350DF2">
        <w:rPr>
          <w:color w:val="000000"/>
          <w:spacing w:val="-6"/>
          <w:sz w:val="28"/>
          <w:szCs w:val="28"/>
        </w:rPr>
        <w:t xml:space="preserve">, </w:t>
      </w:r>
      <w:proofErr w:type="spellStart"/>
      <w:r w:rsidRPr="00350DF2">
        <w:rPr>
          <w:color w:val="000000"/>
          <w:spacing w:val="-6"/>
          <w:sz w:val="28"/>
          <w:szCs w:val="28"/>
        </w:rPr>
        <w:t>phòng</w:t>
      </w:r>
      <w:proofErr w:type="spellEnd"/>
      <w:r w:rsidRPr="00350DF2">
        <w:rPr>
          <w:color w:val="000000"/>
          <w:spacing w:val="-6"/>
          <w:sz w:val="28"/>
          <w:szCs w:val="28"/>
        </w:rPr>
        <w:t xml:space="preserve"> </w:t>
      </w:r>
      <w:proofErr w:type="spellStart"/>
      <w:r w:rsidRPr="00350DF2">
        <w:rPr>
          <w:color w:val="000000"/>
          <w:spacing w:val="-6"/>
          <w:sz w:val="28"/>
          <w:szCs w:val="28"/>
        </w:rPr>
        <w:t>cháy</w:t>
      </w:r>
      <w:proofErr w:type="spellEnd"/>
      <w:r w:rsidRPr="00350DF2">
        <w:rPr>
          <w:color w:val="000000"/>
          <w:spacing w:val="-6"/>
          <w:sz w:val="28"/>
          <w:szCs w:val="28"/>
        </w:rPr>
        <w:t xml:space="preserve"> </w:t>
      </w:r>
      <w:proofErr w:type="spellStart"/>
      <w:r w:rsidRPr="00350DF2">
        <w:rPr>
          <w:color w:val="000000"/>
          <w:spacing w:val="-6"/>
          <w:sz w:val="28"/>
          <w:szCs w:val="28"/>
        </w:rPr>
        <w:t>chữa</w:t>
      </w:r>
      <w:proofErr w:type="spellEnd"/>
      <w:r w:rsidRPr="00350DF2">
        <w:rPr>
          <w:color w:val="000000"/>
          <w:spacing w:val="-6"/>
          <w:sz w:val="28"/>
          <w:szCs w:val="28"/>
        </w:rPr>
        <w:t xml:space="preserve"> </w:t>
      </w:r>
      <w:proofErr w:type="spellStart"/>
      <w:r w:rsidRPr="00350DF2">
        <w:rPr>
          <w:color w:val="000000"/>
          <w:spacing w:val="-6"/>
          <w:sz w:val="28"/>
          <w:szCs w:val="28"/>
        </w:rPr>
        <w:t>cháy</w:t>
      </w:r>
      <w:proofErr w:type="spellEnd"/>
      <w:r w:rsidRPr="00350DF2">
        <w:rPr>
          <w:color w:val="000000"/>
          <w:spacing w:val="-6"/>
          <w:sz w:val="28"/>
          <w:szCs w:val="28"/>
        </w:rPr>
        <w:t xml:space="preserve"> </w:t>
      </w:r>
      <w:proofErr w:type="spellStart"/>
      <w:r w:rsidRPr="00350DF2">
        <w:rPr>
          <w:color w:val="000000"/>
          <w:spacing w:val="-6"/>
          <w:sz w:val="28"/>
          <w:szCs w:val="28"/>
        </w:rPr>
        <w:t>và</w:t>
      </w:r>
      <w:proofErr w:type="spellEnd"/>
      <w:r w:rsidRPr="00350DF2">
        <w:rPr>
          <w:color w:val="000000"/>
          <w:spacing w:val="-6"/>
          <w:sz w:val="28"/>
          <w:szCs w:val="28"/>
        </w:rPr>
        <w:t xml:space="preserve"> </w:t>
      </w:r>
      <w:proofErr w:type="spellStart"/>
      <w:r w:rsidRPr="00350DF2">
        <w:rPr>
          <w:color w:val="000000"/>
          <w:spacing w:val="-6"/>
          <w:sz w:val="28"/>
          <w:szCs w:val="28"/>
        </w:rPr>
        <w:t>các</w:t>
      </w:r>
      <w:proofErr w:type="spellEnd"/>
      <w:r w:rsidRPr="00350DF2">
        <w:rPr>
          <w:color w:val="000000"/>
          <w:spacing w:val="-6"/>
          <w:sz w:val="28"/>
          <w:szCs w:val="28"/>
        </w:rPr>
        <w:t xml:space="preserve"> </w:t>
      </w:r>
      <w:proofErr w:type="spellStart"/>
      <w:r w:rsidRPr="00350DF2">
        <w:rPr>
          <w:color w:val="000000"/>
          <w:spacing w:val="-6"/>
          <w:sz w:val="28"/>
          <w:szCs w:val="28"/>
        </w:rPr>
        <w:t>chỉ</w:t>
      </w:r>
      <w:proofErr w:type="spellEnd"/>
      <w:r w:rsidRPr="00350DF2">
        <w:rPr>
          <w:color w:val="000000"/>
          <w:spacing w:val="-6"/>
          <w:sz w:val="28"/>
          <w:szCs w:val="28"/>
        </w:rPr>
        <w:t xml:space="preserve"> </w:t>
      </w:r>
      <w:proofErr w:type="spellStart"/>
      <w:r w:rsidRPr="00350DF2">
        <w:rPr>
          <w:color w:val="000000"/>
          <w:spacing w:val="-6"/>
          <w:sz w:val="28"/>
          <w:szCs w:val="28"/>
        </w:rPr>
        <w:t>dẫn</w:t>
      </w:r>
      <w:proofErr w:type="spellEnd"/>
      <w:r w:rsidRPr="00350DF2">
        <w:rPr>
          <w:color w:val="000000"/>
          <w:spacing w:val="-6"/>
          <w:sz w:val="28"/>
          <w:szCs w:val="28"/>
        </w:rPr>
        <w:t xml:space="preserve"> </w:t>
      </w:r>
      <w:proofErr w:type="spellStart"/>
      <w:r w:rsidRPr="00350DF2">
        <w:rPr>
          <w:color w:val="000000"/>
          <w:spacing w:val="-6"/>
          <w:sz w:val="28"/>
          <w:szCs w:val="28"/>
        </w:rPr>
        <w:t>cần</w:t>
      </w:r>
      <w:proofErr w:type="spellEnd"/>
      <w:r w:rsidRPr="00350DF2">
        <w:rPr>
          <w:color w:val="000000"/>
          <w:spacing w:val="-6"/>
          <w:sz w:val="28"/>
          <w:szCs w:val="28"/>
        </w:rPr>
        <w:t xml:space="preserve"> </w:t>
      </w:r>
      <w:proofErr w:type="spellStart"/>
      <w:r w:rsidRPr="00350DF2">
        <w:rPr>
          <w:color w:val="000000"/>
          <w:spacing w:val="-6"/>
          <w:sz w:val="28"/>
          <w:szCs w:val="28"/>
        </w:rPr>
        <w:t>thiết</w:t>
      </w:r>
      <w:proofErr w:type="spellEnd"/>
      <w:r w:rsidRPr="00350DF2">
        <w:rPr>
          <w:color w:val="000000"/>
          <w:spacing w:val="-6"/>
          <w:sz w:val="28"/>
          <w:szCs w:val="28"/>
        </w:rPr>
        <w:t xml:space="preserve"> </w:t>
      </w:r>
      <w:proofErr w:type="spellStart"/>
      <w:r w:rsidRPr="00350DF2">
        <w:rPr>
          <w:color w:val="000000"/>
          <w:spacing w:val="-6"/>
          <w:sz w:val="28"/>
          <w:szCs w:val="28"/>
        </w:rPr>
        <w:t>khi</w:t>
      </w:r>
      <w:proofErr w:type="spellEnd"/>
      <w:r w:rsidRPr="00350DF2">
        <w:rPr>
          <w:color w:val="000000"/>
          <w:spacing w:val="-6"/>
          <w:sz w:val="28"/>
          <w:szCs w:val="28"/>
        </w:rPr>
        <w:t xml:space="preserve"> </w:t>
      </w:r>
      <w:proofErr w:type="spellStart"/>
      <w:r w:rsidRPr="00350DF2">
        <w:rPr>
          <w:color w:val="000000"/>
          <w:spacing w:val="-6"/>
          <w:sz w:val="28"/>
          <w:szCs w:val="28"/>
        </w:rPr>
        <w:t>làm</w:t>
      </w:r>
      <w:proofErr w:type="spellEnd"/>
      <w:r w:rsidRPr="00350DF2">
        <w:rPr>
          <w:color w:val="000000"/>
          <w:spacing w:val="-6"/>
          <w:sz w:val="28"/>
          <w:szCs w:val="28"/>
        </w:rPr>
        <w:t xml:space="preserve"> </w:t>
      </w:r>
      <w:proofErr w:type="spellStart"/>
      <w:r w:rsidRPr="00350DF2">
        <w:rPr>
          <w:color w:val="000000"/>
          <w:spacing w:val="-6"/>
          <w:sz w:val="28"/>
          <w:szCs w:val="28"/>
        </w:rPr>
        <w:t>vịêc</w:t>
      </w:r>
      <w:proofErr w:type="spellEnd"/>
      <w:r w:rsidRPr="00350DF2">
        <w:rPr>
          <w:color w:val="000000"/>
          <w:spacing w:val="-6"/>
          <w:sz w:val="28"/>
          <w:szCs w:val="28"/>
        </w:rPr>
        <w:t xml:space="preserve"> </w:t>
      </w:r>
      <w:proofErr w:type="spellStart"/>
      <w:r w:rsidRPr="00350DF2">
        <w:rPr>
          <w:color w:val="000000"/>
          <w:spacing w:val="-6"/>
          <w:sz w:val="28"/>
          <w:szCs w:val="28"/>
        </w:rPr>
        <w:t>với</w:t>
      </w:r>
      <w:proofErr w:type="spellEnd"/>
      <w:r w:rsidRPr="00350DF2">
        <w:rPr>
          <w:color w:val="000000"/>
          <w:spacing w:val="-6"/>
          <w:sz w:val="28"/>
          <w:szCs w:val="28"/>
        </w:rPr>
        <w:t xml:space="preserve"> </w:t>
      </w:r>
      <w:proofErr w:type="spellStart"/>
      <w:r w:rsidRPr="00350DF2">
        <w:rPr>
          <w:color w:val="000000"/>
          <w:spacing w:val="-6"/>
          <w:sz w:val="28"/>
          <w:szCs w:val="28"/>
        </w:rPr>
        <w:t>các</w:t>
      </w:r>
      <w:proofErr w:type="spellEnd"/>
      <w:r w:rsidRPr="00350DF2">
        <w:rPr>
          <w:color w:val="000000"/>
          <w:spacing w:val="-6"/>
          <w:sz w:val="28"/>
          <w:szCs w:val="28"/>
        </w:rPr>
        <w:t xml:space="preserve"> </w:t>
      </w:r>
      <w:proofErr w:type="spellStart"/>
      <w:r w:rsidRPr="00350DF2">
        <w:rPr>
          <w:color w:val="000000"/>
          <w:spacing w:val="-6"/>
          <w:sz w:val="28"/>
          <w:szCs w:val="28"/>
        </w:rPr>
        <w:t>chất</w:t>
      </w:r>
      <w:proofErr w:type="spellEnd"/>
      <w:r w:rsidRPr="00350DF2">
        <w:rPr>
          <w:color w:val="000000"/>
          <w:spacing w:val="-6"/>
          <w:sz w:val="28"/>
          <w:szCs w:val="28"/>
        </w:rPr>
        <w:t xml:space="preserve"> </w:t>
      </w:r>
      <w:proofErr w:type="spellStart"/>
      <w:r w:rsidRPr="00350DF2">
        <w:rPr>
          <w:color w:val="000000"/>
          <w:spacing w:val="-6"/>
          <w:sz w:val="28"/>
          <w:szCs w:val="28"/>
        </w:rPr>
        <w:t>và</w:t>
      </w:r>
      <w:proofErr w:type="spellEnd"/>
      <w:r w:rsidRPr="00350DF2">
        <w:rPr>
          <w:color w:val="000000"/>
          <w:spacing w:val="-6"/>
          <w:sz w:val="28"/>
          <w:szCs w:val="28"/>
        </w:rPr>
        <w:t xml:space="preserve"> </w:t>
      </w:r>
      <w:proofErr w:type="spellStart"/>
      <w:r w:rsidRPr="00350DF2">
        <w:rPr>
          <w:color w:val="000000"/>
          <w:spacing w:val="-6"/>
          <w:sz w:val="28"/>
          <w:szCs w:val="28"/>
        </w:rPr>
        <w:t>vật</w:t>
      </w:r>
      <w:proofErr w:type="spellEnd"/>
      <w:r w:rsidRPr="00350DF2">
        <w:rPr>
          <w:color w:val="000000"/>
          <w:spacing w:val="-6"/>
          <w:sz w:val="28"/>
          <w:szCs w:val="28"/>
        </w:rPr>
        <w:t xml:space="preserve"> </w:t>
      </w:r>
      <w:proofErr w:type="spellStart"/>
      <w:r w:rsidRPr="00350DF2">
        <w:rPr>
          <w:color w:val="000000"/>
          <w:spacing w:val="-6"/>
          <w:sz w:val="28"/>
          <w:szCs w:val="28"/>
        </w:rPr>
        <w:t>liệu</w:t>
      </w:r>
      <w:proofErr w:type="spellEnd"/>
      <w:r w:rsidRPr="00350DF2">
        <w:rPr>
          <w:color w:val="000000"/>
          <w:spacing w:val="-6"/>
          <w:sz w:val="28"/>
          <w:szCs w:val="28"/>
        </w:rPr>
        <w:t xml:space="preserve"> </w:t>
      </w:r>
      <w:proofErr w:type="spellStart"/>
      <w:r w:rsidRPr="00350DF2">
        <w:rPr>
          <w:color w:val="000000"/>
          <w:spacing w:val="-6"/>
          <w:sz w:val="28"/>
          <w:szCs w:val="28"/>
        </w:rPr>
        <w:t>cháy</w:t>
      </w:r>
      <w:proofErr w:type="spellEnd"/>
      <w:r w:rsidRPr="00350DF2">
        <w:rPr>
          <w:color w:val="000000"/>
          <w:spacing w:val="-6"/>
          <w:sz w:val="28"/>
          <w:szCs w:val="28"/>
        </w:rPr>
        <w:t xml:space="preserve"> </w:t>
      </w:r>
      <w:proofErr w:type="spellStart"/>
      <w:r w:rsidRPr="00350DF2">
        <w:rPr>
          <w:color w:val="000000"/>
          <w:spacing w:val="-6"/>
          <w:sz w:val="28"/>
          <w:szCs w:val="28"/>
        </w:rPr>
        <w:t>nổ</w:t>
      </w:r>
      <w:proofErr w:type="spellEnd"/>
      <w:r w:rsidRPr="00350DF2">
        <w:rPr>
          <w:color w:val="000000"/>
          <w:spacing w:val="-6"/>
          <w:sz w:val="28"/>
          <w:szCs w:val="28"/>
        </w:rPr>
        <w:t xml:space="preserve"> </w:t>
      </w:r>
      <w:proofErr w:type="spellStart"/>
      <w:r w:rsidRPr="00350DF2">
        <w:rPr>
          <w:color w:val="000000"/>
          <w:spacing w:val="-6"/>
          <w:sz w:val="28"/>
          <w:szCs w:val="28"/>
        </w:rPr>
        <w:t>nguy</w:t>
      </w:r>
      <w:proofErr w:type="spellEnd"/>
      <w:r w:rsidRPr="00350DF2">
        <w:rPr>
          <w:color w:val="000000"/>
          <w:spacing w:val="-6"/>
          <w:sz w:val="28"/>
          <w:szCs w:val="28"/>
        </w:rPr>
        <w:t xml:space="preserve"> </w:t>
      </w:r>
      <w:proofErr w:type="spellStart"/>
      <w:r w:rsidRPr="00350DF2">
        <w:rPr>
          <w:color w:val="000000"/>
          <w:spacing w:val="-6"/>
          <w:sz w:val="28"/>
          <w:szCs w:val="28"/>
        </w:rPr>
        <w:t>hiểm</w:t>
      </w:r>
      <w:proofErr w:type="spellEnd"/>
      <w:r w:rsidRPr="00350DF2">
        <w:rPr>
          <w:color w:val="000000"/>
          <w:spacing w:val="-6"/>
          <w:sz w:val="28"/>
          <w:szCs w:val="28"/>
        </w:rPr>
        <w:t>.</w:t>
      </w:r>
    </w:p>
    <w:p w14:paraId="17B869CF" w14:textId="77777777" w:rsidR="00681C53" w:rsidRPr="00350DF2" w:rsidRDefault="00681C53" w:rsidP="00681C53">
      <w:pPr>
        <w:widowControl w:val="0"/>
        <w:tabs>
          <w:tab w:val="left" w:pos="851"/>
        </w:tabs>
        <w:spacing w:before="60"/>
        <w:ind w:firstLine="567"/>
        <w:rPr>
          <w:color w:val="000000"/>
          <w:spacing w:val="-4"/>
          <w:sz w:val="28"/>
          <w:szCs w:val="28"/>
        </w:rPr>
      </w:pPr>
      <w:r w:rsidRPr="00350DF2">
        <w:rPr>
          <w:color w:val="000000"/>
          <w:spacing w:val="-4"/>
          <w:sz w:val="28"/>
          <w:szCs w:val="28"/>
        </w:rPr>
        <w:t xml:space="preserve">- Định </w:t>
      </w:r>
      <w:proofErr w:type="spellStart"/>
      <w:r w:rsidRPr="00350DF2">
        <w:rPr>
          <w:color w:val="000000"/>
          <w:spacing w:val="-4"/>
          <w:sz w:val="28"/>
          <w:szCs w:val="28"/>
        </w:rPr>
        <w:t>kỳ</w:t>
      </w:r>
      <w:proofErr w:type="spellEnd"/>
      <w:r w:rsidRPr="00350DF2">
        <w:rPr>
          <w:color w:val="000000"/>
          <w:spacing w:val="-4"/>
          <w:sz w:val="28"/>
          <w:szCs w:val="28"/>
        </w:rPr>
        <w:t xml:space="preserve"> </w:t>
      </w:r>
      <w:proofErr w:type="spellStart"/>
      <w:r w:rsidRPr="00350DF2">
        <w:rPr>
          <w:color w:val="000000"/>
          <w:spacing w:val="-4"/>
          <w:sz w:val="28"/>
          <w:szCs w:val="28"/>
        </w:rPr>
        <w:t>tổ</w:t>
      </w:r>
      <w:proofErr w:type="spellEnd"/>
      <w:r w:rsidRPr="00350DF2">
        <w:rPr>
          <w:color w:val="000000"/>
          <w:spacing w:val="-4"/>
          <w:sz w:val="28"/>
          <w:szCs w:val="28"/>
        </w:rPr>
        <w:t xml:space="preserve"> </w:t>
      </w:r>
      <w:proofErr w:type="spellStart"/>
      <w:r w:rsidRPr="00350DF2">
        <w:rPr>
          <w:color w:val="000000"/>
          <w:spacing w:val="-4"/>
          <w:sz w:val="28"/>
          <w:szCs w:val="28"/>
        </w:rPr>
        <w:t>chức</w:t>
      </w:r>
      <w:proofErr w:type="spellEnd"/>
      <w:r w:rsidRPr="00350DF2">
        <w:rPr>
          <w:color w:val="000000"/>
          <w:spacing w:val="-4"/>
          <w:sz w:val="28"/>
          <w:szCs w:val="28"/>
        </w:rPr>
        <w:t xml:space="preserve"> </w:t>
      </w:r>
      <w:proofErr w:type="spellStart"/>
      <w:r w:rsidRPr="00350DF2">
        <w:rPr>
          <w:color w:val="000000"/>
          <w:spacing w:val="-4"/>
          <w:sz w:val="28"/>
          <w:szCs w:val="28"/>
        </w:rPr>
        <w:t>việc</w:t>
      </w:r>
      <w:proofErr w:type="spellEnd"/>
      <w:r w:rsidRPr="00350DF2">
        <w:rPr>
          <w:color w:val="000000"/>
          <w:spacing w:val="-4"/>
          <w:sz w:val="28"/>
          <w:szCs w:val="28"/>
        </w:rPr>
        <w:t xml:space="preserve"> </w:t>
      </w:r>
      <w:proofErr w:type="spellStart"/>
      <w:r w:rsidRPr="00350DF2">
        <w:rPr>
          <w:color w:val="000000"/>
          <w:spacing w:val="-4"/>
          <w:sz w:val="28"/>
          <w:szCs w:val="28"/>
        </w:rPr>
        <w:t>kiểm</w:t>
      </w:r>
      <w:proofErr w:type="spellEnd"/>
      <w:r w:rsidRPr="00350DF2">
        <w:rPr>
          <w:color w:val="000000"/>
          <w:spacing w:val="-4"/>
          <w:sz w:val="28"/>
          <w:szCs w:val="28"/>
        </w:rPr>
        <w:t xml:space="preserve"> </w:t>
      </w:r>
      <w:proofErr w:type="spellStart"/>
      <w:r w:rsidRPr="00350DF2">
        <w:rPr>
          <w:color w:val="000000"/>
          <w:spacing w:val="-4"/>
          <w:sz w:val="28"/>
          <w:szCs w:val="28"/>
        </w:rPr>
        <w:t>tra</w:t>
      </w:r>
      <w:proofErr w:type="spellEnd"/>
      <w:r w:rsidRPr="00350DF2">
        <w:rPr>
          <w:color w:val="000000"/>
          <w:spacing w:val="-4"/>
          <w:sz w:val="28"/>
          <w:szCs w:val="28"/>
        </w:rPr>
        <w:t xml:space="preserve"> </w:t>
      </w:r>
      <w:proofErr w:type="spellStart"/>
      <w:r w:rsidRPr="00350DF2">
        <w:rPr>
          <w:color w:val="000000"/>
          <w:spacing w:val="-4"/>
          <w:sz w:val="28"/>
          <w:szCs w:val="28"/>
        </w:rPr>
        <w:t>thực</w:t>
      </w:r>
      <w:proofErr w:type="spellEnd"/>
      <w:r w:rsidRPr="00350DF2">
        <w:rPr>
          <w:color w:val="000000"/>
          <w:spacing w:val="-4"/>
          <w:sz w:val="28"/>
          <w:szCs w:val="28"/>
        </w:rPr>
        <w:t xml:space="preserve"> </w:t>
      </w:r>
      <w:proofErr w:type="spellStart"/>
      <w:r w:rsidRPr="00350DF2">
        <w:rPr>
          <w:color w:val="000000"/>
          <w:spacing w:val="-4"/>
          <w:sz w:val="28"/>
          <w:szCs w:val="28"/>
        </w:rPr>
        <w:t>hiện</w:t>
      </w:r>
      <w:proofErr w:type="spellEnd"/>
      <w:r w:rsidRPr="00350DF2">
        <w:rPr>
          <w:color w:val="000000"/>
          <w:spacing w:val="-4"/>
          <w:sz w:val="28"/>
          <w:szCs w:val="28"/>
        </w:rPr>
        <w:t xml:space="preserve"> </w:t>
      </w:r>
      <w:proofErr w:type="spellStart"/>
      <w:r w:rsidRPr="00350DF2">
        <w:rPr>
          <w:color w:val="000000"/>
          <w:spacing w:val="-4"/>
          <w:sz w:val="28"/>
          <w:szCs w:val="28"/>
        </w:rPr>
        <w:t>các</w:t>
      </w:r>
      <w:proofErr w:type="spellEnd"/>
      <w:r w:rsidRPr="00350DF2">
        <w:rPr>
          <w:color w:val="000000"/>
          <w:spacing w:val="-4"/>
          <w:sz w:val="28"/>
          <w:szCs w:val="28"/>
        </w:rPr>
        <w:t xml:space="preserve"> </w:t>
      </w:r>
      <w:proofErr w:type="spellStart"/>
      <w:r w:rsidRPr="00350DF2">
        <w:rPr>
          <w:color w:val="000000"/>
          <w:spacing w:val="-4"/>
          <w:sz w:val="28"/>
          <w:szCs w:val="28"/>
        </w:rPr>
        <w:t>quy</w:t>
      </w:r>
      <w:proofErr w:type="spellEnd"/>
      <w:r w:rsidRPr="00350DF2">
        <w:rPr>
          <w:color w:val="000000"/>
          <w:spacing w:val="-4"/>
          <w:sz w:val="28"/>
          <w:szCs w:val="28"/>
        </w:rPr>
        <w:t xml:space="preserve"> </w:t>
      </w:r>
      <w:proofErr w:type="spellStart"/>
      <w:r w:rsidRPr="00350DF2">
        <w:rPr>
          <w:color w:val="000000"/>
          <w:spacing w:val="-4"/>
          <w:sz w:val="28"/>
          <w:szCs w:val="28"/>
        </w:rPr>
        <w:t>định</w:t>
      </w:r>
      <w:proofErr w:type="spellEnd"/>
      <w:r w:rsidRPr="00350DF2">
        <w:rPr>
          <w:color w:val="000000"/>
          <w:spacing w:val="-4"/>
          <w:sz w:val="28"/>
          <w:szCs w:val="28"/>
        </w:rPr>
        <w:t xml:space="preserve"> </w:t>
      </w:r>
      <w:proofErr w:type="spellStart"/>
      <w:r w:rsidRPr="00350DF2">
        <w:rPr>
          <w:color w:val="000000"/>
          <w:spacing w:val="-4"/>
          <w:sz w:val="28"/>
          <w:szCs w:val="28"/>
        </w:rPr>
        <w:t>về</w:t>
      </w:r>
      <w:proofErr w:type="spellEnd"/>
      <w:r w:rsidRPr="00350DF2">
        <w:rPr>
          <w:color w:val="000000"/>
          <w:spacing w:val="-4"/>
          <w:sz w:val="28"/>
          <w:szCs w:val="28"/>
        </w:rPr>
        <w:t xml:space="preserve"> </w:t>
      </w:r>
      <w:proofErr w:type="spellStart"/>
      <w:r w:rsidRPr="00350DF2">
        <w:rPr>
          <w:color w:val="000000"/>
          <w:spacing w:val="-4"/>
          <w:sz w:val="28"/>
          <w:szCs w:val="28"/>
        </w:rPr>
        <w:t>phòng</w:t>
      </w:r>
      <w:proofErr w:type="spellEnd"/>
      <w:r w:rsidRPr="00350DF2">
        <w:rPr>
          <w:color w:val="000000"/>
          <w:spacing w:val="-4"/>
          <w:sz w:val="28"/>
          <w:szCs w:val="28"/>
        </w:rPr>
        <w:t xml:space="preserve"> </w:t>
      </w:r>
      <w:proofErr w:type="spellStart"/>
      <w:r w:rsidRPr="00350DF2">
        <w:rPr>
          <w:color w:val="000000"/>
          <w:spacing w:val="-4"/>
          <w:sz w:val="28"/>
          <w:szCs w:val="28"/>
        </w:rPr>
        <w:t>chống</w:t>
      </w:r>
      <w:proofErr w:type="spellEnd"/>
      <w:r w:rsidRPr="00350DF2">
        <w:rPr>
          <w:color w:val="000000"/>
          <w:spacing w:val="-4"/>
          <w:sz w:val="28"/>
          <w:szCs w:val="28"/>
        </w:rPr>
        <w:t xml:space="preserve"> </w:t>
      </w:r>
      <w:proofErr w:type="spellStart"/>
      <w:r w:rsidRPr="00350DF2">
        <w:rPr>
          <w:color w:val="000000"/>
          <w:spacing w:val="-4"/>
          <w:sz w:val="28"/>
          <w:szCs w:val="28"/>
        </w:rPr>
        <w:t>cháy</w:t>
      </w:r>
      <w:proofErr w:type="spellEnd"/>
      <w:r w:rsidRPr="00350DF2">
        <w:rPr>
          <w:color w:val="000000"/>
          <w:spacing w:val="-4"/>
          <w:sz w:val="28"/>
          <w:szCs w:val="28"/>
        </w:rPr>
        <w:t xml:space="preserve"> </w:t>
      </w:r>
      <w:proofErr w:type="spellStart"/>
      <w:r w:rsidRPr="00350DF2">
        <w:rPr>
          <w:color w:val="000000"/>
          <w:spacing w:val="-4"/>
          <w:sz w:val="28"/>
          <w:szCs w:val="28"/>
        </w:rPr>
        <w:t>nổ</w:t>
      </w:r>
      <w:proofErr w:type="spellEnd"/>
      <w:r w:rsidRPr="00350DF2">
        <w:rPr>
          <w:color w:val="000000"/>
          <w:spacing w:val="-4"/>
          <w:sz w:val="28"/>
          <w:szCs w:val="28"/>
        </w:rPr>
        <w:t>.</w:t>
      </w:r>
    </w:p>
    <w:p w14:paraId="18BFE5FF"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 </w:t>
      </w:r>
      <w:proofErr w:type="spellStart"/>
      <w:r w:rsidRPr="00350DF2">
        <w:rPr>
          <w:color w:val="000000"/>
          <w:sz w:val="28"/>
          <w:szCs w:val="28"/>
        </w:rPr>
        <w:t>Bố</w:t>
      </w:r>
      <w:proofErr w:type="spellEnd"/>
      <w:r w:rsidRPr="00350DF2">
        <w:rPr>
          <w:color w:val="000000"/>
          <w:sz w:val="28"/>
          <w:szCs w:val="28"/>
        </w:rPr>
        <w:t xml:space="preserve"> </w:t>
      </w:r>
      <w:proofErr w:type="spellStart"/>
      <w:r w:rsidRPr="00350DF2">
        <w:rPr>
          <w:color w:val="000000"/>
          <w:sz w:val="28"/>
          <w:szCs w:val="28"/>
        </w:rPr>
        <w:t>trí</w:t>
      </w:r>
      <w:proofErr w:type="spellEnd"/>
      <w:r w:rsidRPr="00350DF2">
        <w:rPr>
          <w:color w:val="000000"/>
          <w:sz w:val="28"/>
          <w:szCs w:val="28"/>
        </w:rPr>
        <w:t xml:space="preserve"> </w:t>
      </w:r>
      <w:proofErr w:type="spellStart"/>
      <w:r w:rsidRPr="00350DF2">
        <w:rPr>
          <w:color w:val="000000"/>
          <w:sz w:val="28"/>
          <w:szCs w:val="28"/>
        </w:rPr>
        <w:t>hệ</w:t>
      </w:r>
      <w:proofErr w:type="spellEnd"/>
      <w:r w:rsidRPr="00350DF2">
        <w:rPr>
          <w:color w:val="000000"/>
          <w:sz w:val="28"/>
          <w:szCs w:val="28"/>
        </w:rPr>
        <w:t xml:space="preserve"> </w:t>
      </w:r>
      <w:proofErr w:type="spellStart"/>
      <w:r w:rsidRPr="00350DF2">
        <w:rPr>
          <w:color w:val="000000"/>
          <w:sz w:val="28"/>
          <w:szCs w:val="28"/>
        </w:rPr>
        <w:t>thống</w:t>
      </w:r>
      <w:proofErr w:type="spellEnd"/>
      <w:r w:rsidRPr="00350DF2">
        <w:rPr>
          <w:color w:val="000000"/>
          <w:sz w:val="28"/>
          <w:szCs w:val="28"/>
        </w:rPr>
        <w:t xml:space="preserve"> </w:t>
      </w:r>
      <w:proofErr w:type="spellStart"/>
      <w:r w:rsidRPr="00350DF2">
        <w:rPr>
          <w:color w:val="000000"/>
          <w:sz w:val="28"/>
          <w:szCs w:val="28"/>
        </w:rPr>
        <w:t>chống</w:t>
      </w:r>
      <w:proofErr w:type="spellEnd"/>
      <w:r w:rsidRPr="00350DF2">
        <w:rPr>
          <w:color w:val="000000"/>
          <w:sz w:val="28"/>
          <w:szCs w:val="28"/>
        </w:rPr>
        <w:t xml:space="preserve"> </w:t>
      </w:r>
      <w:proofErr w:type="spellStart"/>
      <w:r w:rsidRPr="00350DF2">
        <w:rPr>
          <w:color w:val="000000"/>
          <w:sz w:val="28"/>
          <w:szCs w:val="28"/>
        </w:rPr>
        <w:t>sét</w:t>
      </w:r>
      <w:proofErr w:type="spellEnd"/>
      <w:r w:rsidRPr="00350DF2">
        <w:rPr>
          <w:color w:val="000000"/>
          <w:sz w:val="28"/>
          <w:szCs w:val="28"/>
        </w:rPr>
        <w:t xml:space="preserve">, </w:t>
      </w:r>
      <w:proofErr w:type="spellStart"/>
      <w:r w:rsidRPr="00350DF2">
        <w:rPr>
          <w:color w:val="000000"/>
          <w:sz w:val="28"/>
          <w:szCs w:val="28"/>
        </w:rPr>
        <w:t>nối</w:t>
      </w:r>
      <w:proofErr w:type="spellEnd"/>
      <w:r w:rsidRPr="00350DF2">
        <w:rPr>
          <w:color w:val="000000"/>
          <w:sz w:val="28"/>
          <w:szCs w:val="28"/>
        </w:rPr>
        <w:t xml:space="preserve"> </w:t>
      </w:r>
      <w:proofErr w:type="spellStart"/>
      <w:r w:rsidRPr="00350DF2">
        <w:rPr>
          <w:color w:val="000000"/>
          <w:sz w:val="28"/>
          <w:szCs w:val="28"/>
        </w:rPr>
        <w:t>đất</w:t>
      </w:r>
      <w:proofErr w:type="spellEnd"/>
      <w:r w:rsidRPr="00350DF2">
        <w:rPr>
          <w:color w:val="000000"/>
          <w:sz w:val="28"/>
          <w:szCs w:val="28"/>
        </w:rPr>
        <w:t xml:space="preserve"> </w:t>
      </w:r>
      <w:proofErr w:type="spellStart"/>
      <w:r w:rsidRPr="00350DF2">
        <w:rPr>
          <w:color w:val="000000"/>
          <w:sz w:val="28"/>
          <w:szCs w:val="28"/>
        </w:rPr>
        <w:t>cho</w:t>
      </w:r>
      <w:proofErr w:type="spellEnd"/>
      <w:r w:rsidRPr="00350DF2">
        <w:rPr>
          <w:color w:val="000000"/>
          <w:sz w:val="28"/>
          <w:szCs w:val="28"/>
        </w:rPr>
        <w:t xml:space="preserve"> </w:t>
      </w:r>
      <w:proofErr w:type="spellStart"/>
      <w:r w:rsidRPr="00350DF2">
        <w:rPr>
          <w:color w:val="000000"/>
          <w:sz w:val="28"/>
          <w:szCs w:val="28"/>
        </w:rPr>
        <w:t>nhà</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thiết</w:t>
      </w:r>
      <w:proofErr w:type="spellEnd"/>
      <w:r w:rsidRPr="00350DF2">
        <w:rPr>
          <w:color w:val="000000"/>
          <w:sz w:val="28"/>
          <w:szCs w:val="28"/>
        </w:rPr>
        <w:t xml:space="preserve"> </w:t>
      </w:r>
      <w:proofErr w:type="spellStart"/>
      <w:r w:rsidRPr="00350DF2">
        <w:rPr>
          <w:color w:val="000000"/>
          <w:sz w:val="28"/>
          <w:szCs w:val="28"/>
        </w:rPr>
        <w:t>bị</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nối</w:t>
      </w:r>
      <w:proofErr w:type="spellEnd"/>
      <w:r w:rsidRPr="00350DF2">
        <w:rPr>
          <w:color w:val="000000"/>
          <w:sz w:val="28"/>
          <w:szCs w:val="28"/>
        </w:rPr>
        <w:t xml:space="preserve"> </w:t>
      </w:r>
      <w:proofErr w:type="spellStart"/>
      <w:r w:rsidRPr="00350DF2">
        <w:rPr>
          <w:color w:val="000000"/>
          <w:sz w:val="28"/>
          <w:szCs w:val="28"/>
        </w:rPr>
        <w:t>thoát</w:t>
      </w:r>
      <w:proofErr w:type="spellEnd"/>
      <w:r w:rsidRPr="00350DF2">
        <w:rPr>
          <w:color w:val="000000"/>
          <w:sz w:val="28"/>
          <w:szCs w:val="28"/>
        </w:rPr>
        <w:t xml:space="preserve"> </w:t>
      </w:r>
      <w:proofErr w:type="spellStart"/>
      <w:r w:rsidRPr="00350DF2">
        <w:rPr>
          <w:color w:val="000000"/>
          <w:sz w:val="28"/>
          <w:szCs w:val="28"/>
        </w:rPr>
        <w:t>nạn</w:t>
      </w:r>
      <w:proofErr w:type="spellEnd"/>
      <w:r w:rsidRPr="00350DF2">
        <w:rPr>
          <w:color w:val="000000"/>
          <w:sz w:val="28"/>
          <w:szCs w:val="28"/>
        </w:rPr>
        <w:t xml:space="preserve">, </w:t>
      </w:r>
      <w:proofErr w:type="spellStart"/>
      <w:r w:rsidRPr="00350DF2">
        <w:rPr>
          <w:color w:val="000000"/>
          <w:sz w:val="28"/>
          <w:szCs w:val="28"/>
        </w:rPr>
        <w:t>tổ</w:t>
      </w:r>
      <w:proofErr w:type="spellEnd"/>
      <w:r w:rsidRPr="00350DF2">
        <w:rPr>
          <w:color w:val="000000"/>
          <w:sz w:val="28"/>
          <w:szCs w:val="28"/>
        </w:rPr>
        <w:t xml:space="preserve"> </w:t>
      </w:r>
      <w:proofErr w:type="spellStart"/>
      <w:r w:rsidRPr="00350DF2">
        <w:rPr>
          <w:color w:val="000000"/>
          <w:sz w:val="28"/>
          <w:szCs w:val="28"/>
        </w:rPr>
        <w:t>chức</w:t>
      </w:r>
      <w:proofErr w:type="spellEnd"/>
      <w:r w:rsidRPr="00350DF2">
        <w:rPr>
          <w:color w:val="000000"/>
          <w:sz w:val="28"/>
          <w:szCs w:val="28"/>
        </w:rPr>
        <w:t xml:space="preserve"> </w:t>
      </w:r>
      <w:proofErr w:type="spellStart"/>
      <w:r w:rsidRPr="00350DF2">
        <w:rPr>
          <w:color w:val="000000"/>
          <w:sz w:val="28"/>
          <w:szCs w:val="28"/>
        </w:rPr>
        <w:t>lực</w:t>
      </w:r>
      <w:proofErr w:type="spellEnd"/>
      <w:r w:rsidRPr="00350DF2">
        <w:rPr>
          <w:color w:val="000000"/>
          <w:sz w:val="28"/>
          <w:szCs w:val="28"/>
        </w:rPr>
        <w:t xml:space="preserve"> </w:t>
      </w:r>
      <w:proofErr w:type="spellStart"/>
      <w:r w:rsidRPr="00350DF2">
        <w:rPr>
          <w:color w:val="000000"/>
          <w:sz w:val="28"/>
          <w:szCs w:val="28"/>
        </w:rPr>
        <w:t>lượng</w:t>
      </w:r>
      <w:proofErr w:type="spellEnd"/>
      <w:r w:rsidRPr="00350DF2">
        <w:rPr>
          <w:color w:val="000000"/>
          <w:sz w:val="28"/>
          <w:szCs w:val="28"/>
        </w:rPr>
        <w:t xml:space="preserve"> </w:t>
      </w:r>
      <w:proofErr w:type="spellStart"/>
      <w:r w:rsidRPr="00350DF2">
        <w:rPr>
          <w:color w:val="000000"/>
          <w:sz w:val="28"/>
          <w:szCs w:val="28"/>
        </w:rPr>
        <w:t>báo</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 xml:space="preserve"> </w:t>
      </w:r>
      <w:proofErr w:type="spellStart"/>
      <w:r w:rsidRPr="00350DF2">
        <w:rPr>
          <w:color w:val="000000"/>
          <w:sz w:val="28"/>
          <w:szCs w:val="28"/>
        </w:rPr>
        <w:t>cơ</w:t>
      </w:r>
      <w:proofErr w:type="spellEnd"/>
      <w:r w:rsidRPr="00350DF2">
        <w:rPr>
          <w:color w:val="000000"/>
          <w:sz w:val="28"/>
          <w:szCs w:val="28"/>
        </w:rPr>
        <w:t xml:space="preserve"> </w:t>
      </w:r>
      <w:proofErr w:type="spellStart"/>
      <w:r w:rsidRPr="00350DF2">
        <w:rPr>
          <w:color w:val="000000"/>
          <w:sz w:val="28"/>
          <w:szCs w:val="28"/>
        </w:rPr>
        <w:t>sở</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bố</w:t>
      </w:r>
      <w:proofErr w:type="spellEnd"/>
      <w:r w:rsidRPr="00350DF2">
        <w:rPr>
          <w:color w:val="000000"/>
          <w:sz w:val="28"/>
          <w:szCs w:val="28"/>
        </w:rPr>
        <w:t xml:space="preserve"> </w:t>
      </w:r>
      <w:proofErr w:type="spellStart"/>
      <w:r w:rsidRPr="00350DF2">
        <w:rPr>
          <w:color w:val="000000"/>
          <w:sz w:val="28"/>
          <w:szCs w:val="28"/>
        </w:rPr>
        <w:t>trí</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phương</w:t>
      </w:r>
      <w:proofErr w:type="spellEnd"/>
      <w:r w:rsidRPr="00350DF2">
        <w:rPr>
          <w:color w:val="000000"/>
          <w:sz w:val="28"/>
          <w:szCs w:val="28"/>
        </w:rPr>
        <w:t xml:space="preserve"> </w:t>
      </w:r>
      <w:proofErr w:type="spellStart"/>
      <w:r w:rsidRPr="00350DF2">
        <w:rPr>
          <w:color w:val="000000"/>
          <w:sz w:val="28"/>
          <w:szCs w:val="28"/>
        </w:rPr>
        <w:t>tiện</w:t>
      </w:r>
      <w:proofErr w:type="spellEnd"/>
      <w:r w:rsidRPr="00350DF2">
        <w:rPr>
          <w:color w:val="000000"/>
          <w:sz w:val="28"/>
          <w:szCs w:val="28"/>
        </w:rPr>
        <w:t xml:space="preserve"> </w:t>
      </w:r>
      <w:proofErr w:type="spellStart"/>
      <w:r w:rsidRPr="00350DF2">
        <w:rPr>
          <w:color w:val="000000"/>
          <w:sz w:val="28"/>
          <w:szCs w:val="28"/>
        </w:rPr>
        <w:t>chữa</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 xml:space="preserve"> </w:t>
      </w:r>
      <w:proofErr w:type="spellStart"/>
      <w:r w:rsidRPr="00350DF2">
        <w:rPr>
          <w:color w:val="000000"/>
          <w:sz w:val="28"/>
          <w:szCs w:val="28"/>
        </w:rPr>
        <w:t>tại</w:t>
      </w:r>
      <w:proofErr w:type="spellEnd"/>
      <w:r w:rsidRPr="00350DF2">
        <w:rPr>
          <w:color w:val="000000"/>
          <w:sz w:val="28"/>
          <w:szCs w:val="28"/>
        </w:rPr>
        <w:t xml:space="preserve"> </w:t>
      </w:r>
      <w:proofErr w:type="spellStart"/>
      <w:r w:rsidRPr="00350DF2">
        <w:rPr>
          <w:color w:val="000000"/>
          <w:sz w:val="28"/>
          <w:szCs w:val="28"/>
        </w:rPr>
        <w:t>chỗ</w:t>
      </w:r>
      <w:proofErr w:type="spellEnd"/>
      <w:r w:rsidRPr="00350DF2">
        <w:rPr>
          <w:color w:val="000000"/>
          <w:sz w:val="28"/>
          <w:szCs w:val="28"/>
        </w:rPr>
        <w:t>.</w:t>
      </w:r>
    </w:p>
    <w:p w14:paraId="14E7192B"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 </w:t>
      </w:r>
      <w:proofErr w:type="spellStart"/>
      <w:r w:rsidRPr="00350DF2">
        <w:rPr>
          <w:color w:val="000000"/>
          <w:sz w:val="28"/>
          <w:szCs w:val="28"/>
        </w:rPr>
        <w:t>Không</w:t>
      </w:r>
      <w:proofErr w:type="spellEnd"/>
      <w:r w:rsidRPr="00350DF2">
        <w:rPr>
          <w:color w:val="000000"/>
          <w:sz w:val="28"/>
          <w:szCs w:val="28"/>
        </w:rPr>
        <w:t xml:space="preserve"> </w:t>
      </w:r>
      <w:proofErr w:type="spellStart"/>
      <w:r w:rsidRPr="00350DF2">
        <w:rPr>
          <w:color w:val="000000"/>
          <w:sz w:val="28"/>
          <w:szCs w:val="28"/>
        </w:rPr>
        <w:t>sử</w:t>
      </w:r>
      <w:proofErr w:type="spellEnd"/>
      <w:r w:rsidRPr="00350DF2">
        <w:rPr>
          <w:color w:val="000000"/>
          <w:sz w:val="28"/>
          <w:szCs w:val="28"/>
        </w:rPr>
        <w:t xml:space="preserve"> </w:t>
      </w:r>
      <w:proofErr w:type="spellStart"/>
      <w:r w:rsidRPr="00350DF2">
        <w:rPr>
          <w:color w:val="000000"/>
          <w:sz w:val="28"/>
          <w:szCs w:val="28"/>
        </w:rPr>
        <w:t>dụng</w:t>
      </w:r>
      <w:proofErr w:type="spellEnd"/>
      <w:r w:rsidRPr="00350DF2">
        <w:rPr>
          <w:color w:val="000000"/>
          <w:sz w:val="28"/>
          <w:szCs w:val="28"/>
        </w:rPr>
        <w:t xml:space="preserve"> </w:t>
      </w:r>
      <w:proofErr w:type="spellStart"/>
      <w:r w:rsidRPr="00350DF2">
        <w:rPr>
          <w:color w:val="000000"/>
          <w:sz w:val="28"/>
          <w:szCs w:val="28"/>
        </w:rPr>
        <w:t>hoặc</w:t>
      </w:r>
      <w:proofErr w:type="spellEnd"/>
      <w:r w:rsidRPr="00350DF2">
        <w:rPr>
          <w:color w:val="000000"/>
          <w:sz w:val="28"/>
          <w:szCs w:val="28"/>
        </w:rPr>
        <w:t xml:space="preserve"> </w:t>
      </w:r>
      <w:proofErr w:type="spellStart"/>
      <w:r w:rsidRPr="00350DF2">
        <w:rPr>
          <w:color w:val="000000"/>
          <w:sz w:val="28"/>
          <w:szCs w:val="28"/>
        </w:rPr>
        <w:t>bảo</w:t>
      </w:r>
      <w:proofErr w:type="spellEnd"/>
      <w:r w:rsidRPr="00350DF2">
        <w:rPr>
          <w:color w:val="000000"/>
          <w:sz w:val="28"/>
          <w:szCs w:val="28"/>
        </w:rPr>
        <w:t xml:space="preserve"> </w:t>
      </w:r>
      <w:proofErr w:type="spellStart"/>
      <w:r w:rsidRPr="00350DF2">
        <w:rPr>
          <w:color w:val="000000"/>
          <w:sz w:val="28"/>
          <w:szCs w:val="28"/>
        </w:rPr>
        <w:t>quản</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nhiên</w:t>
      </w:r>
      <w:proofErr w:type="spellEnd"/>
      <w:r w:rsidRPr="00350DF2">
        <w:rPr>
          <w:color w:val="000000"/>
          <w:sz w:val="28"/>
          <w:szCs w:val="28"/>
        </w:rPr>
        <w:t xml:space="preserve"> </w:t>
      </w:r>
      <w:proofErr w:type="spellStart"/>
      <w:r w:rsidRPr="00350DF2">
        <w:rPr>
          <w:color w:val="000000"/>
          <w:sz w:val="28"/>
          <w:szCs w:val="28"/>
        </w:rPr>
        <w:t>liệu</w:t>
      </w:r>
      <w:proofErr w:type="spellEnd"/>
      <w:r w:rsidRPr="00350DF2">
        <w:rPr>
          <w:color w:val="000000"/>
          <w:sz w:val="28"/>
          <w:szCs w:val="28"/>
        </w:rPr>
        <w:t xml:space="preserve">, </w:t>
      </w:r>
      <w:proofErr w:type="spellStart"/>
      <w:r w:rsidRPr="00350DF2">
        <w:rPr>
          <w:color w:val="000000"/>
          <w:sz w:val="28"/>
          <w:szCs w:val="28"/>
        </w:rPr>
        <w:t>vạt</w:t>
      </w:r>
      <w:proofErr w:type="spellEnd"/>
      <w:r w:rsidRPr="00350DF2">
        <w:rPr>
          <w:color w:val="000000"/>
          <w:sz w:val="28"/>
          <w:szCs w:val="28"/>
        </w:rPr>
        <w:t xml:space="preserve"> </w:t>
      </w:r>
      <w:proofErr w:type="spellStart"/>
      <w:r w:rsidRPr="00350DF2">
        <w:rPr>
          <w:color w:val="000000"/>
          <w:sz w:val="28"/>
          <w:szCs w:val="28"/>
        </w:rPr>
        <w:t>liệu</w:t>
      </w:r>
      <w:proofErr w:type="spellEnd"/>
      <w:r w:rsidRPr="00350DF2">
        <w:rPr>
          <w:color w:val="000000"/>
          <w:sz w:val="28"/>
          <w:szCs w:val="28"/>
        </w:rPr>
        <w:t xml:space="preserve"> </w:t>
      </w:r>
      <w:proofErr w:type="spellStart"/>
      <w:r w:rsidRPr="00350DF2">
        <w:rPr>
          <w:color w:val="000000"/>
          <w:sz w:val="28"/>
          <w:szCs w:val="28"/>
        </w:rPr>
        <w:t>dễ</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 xml:space="preserve">, </w:t>
      </w:r>
      <w:proofErr w:type="spellStart"/>
      <w:r w:rsidRPr="00350DF2">
        <w:rPr>
          <w:color w:val="000000"/>
          <w:sz w:val="28"/>
          <w:szCs w:val="28"/>
        </w:rPr>
        <w:t>nổ</w:t>
      </w:r>
      <w:proofErr w:type="spellEnd"/>
      <w:r w:rsidRPr="00350DF2">
        <w:rPr>
          <w:color w:val="000000"/>
          <w:sz w:val="28"/>
          <w:szCs w:val="28"/>
        </w:rPr>
        <w:t xml:space="preserve"> ở </w:t>
      </w:r>
      <w:proofErr w:type="spellStart"/>
      <w:r w:rsidRPr="00350DF2">
        <w:rPr>
          <w:color w:val="000000"/>
          <w:sz w:val="28"/>
          <w:szCs w:val="28"/>
        </w:rPr>
        <w:t>nơi</w:t>
      </w:r>
      <w:proofErr w:type="spellEnd"/>
      <w:r w:rsidRPr="00350DF2">
        <w:rPr>
          <w:color w:val="000000"/>
          <w:sz w:val="28"/>
          <w:szCs w:val="28"/>
        </w:rPr>
        <w:t xml:space="preserve"> </w:t>
      </w:r>
      <w:proofErr w:type="spellStart"/>
      <w:r w:rsidRPr="00350DF2">
        <w:rPr>
          <w:color w:val="000000"/>
          <w:sz w:val="28"/>
          <w:szCs w:val="28"/>
        </w:rPr>
        <w:t>tiến</w:t>
      </w:r>
      <w:proofErr w:type="spellEnd"/>
      <w:r w:rsidRPr="00350DF2">
        <w:rPr>
          <w:color w:val="000000"/>
          <w:sz w:val="28"/>
          <w:szCs w:val="28"/>
        </w:rPr>
        <w:t xml:space="preserve"> </w:t>
      </w:r>
      <w:proofErr w:type="spellStart"/>
      <w:r w:rsidRPr="00350DF2">
        <w:rPr>
          <w:color w:val="000000"/>
          <w:sz w:val="28"/>
          <w:szCs w:val="28"/>
        </w:rPr>
        <w:t>hành</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việc</w:t>
      </w:r>
      <w:proofErr w:type="spellEnd"/>
      <w:r w:rsidRPr="00350DF2">
        <w:rPr>
          <w:color w:val="000000"/>
          <w:sz w:val="28"/>
          <w:szCs w:val="28"/>
        </w:rPr>
        <w:t xml:space="preserve"> </w:t>
      </w:r>
      <w:proofErr w:type="spellStart"/>
      <w:r w:rsidRPr="00350DF2">
        <w:rPr>
          <w:color w:val="000000"/>
          <w:sz w:val="28"/>
          <w:szCs w:val="28"/>
        </w:rPr>
        <w:t>hàn</w:t>
      </w:r>
      <w:proofErr w:type="spellEnd"/>
      <w:r w:rsidRPr="00350DF2">
        <w:rPr>
          <w:color w:val="000000"/>
          <w:sz w:val="28"/>
          <w:szCs w:val="28"/>
        </w:rPr>
        <w:t xml:space="preserve"> </w:t>
      </w:r>
      <w:proofErr w:type="spellStart"/>
      <w:r w:rsidRPr="00350DF2">
        <w:rPr>
          <w:color w:val="000000"/>
          <w:sz w:val="28"/>
          <w:szCs w:val="28"/>
        </w:rPr>
        <w:t>điện</w:t>
      </w:r>
      <w:proofErr w:type="spellEnd"/>
      <w:r w:rsidRPr="00350DF2">
        <w:rPr>
          <w:color w:val="000000"/>
          <w:sz w:val="28"/>
          <w:szCs w:val="28"/>
        </w:rPr>
        <w:t>.</w:t>
      </w:r>
    </w:p>
    <w:p w14:paraId="00BD3C93"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 Khu </w:t>
      </w:r>
      <w:proofErr w:type="spellStart"/>
      <w:r w:rsidRPr="00350DF2">
        <w:rPr>
          <w:color w:val="000000"/>
          <w:sz w:val="28"/>
          <w:szCs w:val="28"/>
        </w:rPr>
        <w:t>vực</w:t>
      </w:r>
      <w:proofErr w:type="spellEnd"/>
      <w:r w:rsidRPr="00350DF2">
        <w:rPr>
          <w:color w:val="000000"/>
          <w:sz w:val="28"/>
          <w:szCs w:val="28"/>
        </w:rPr>
        <w:t xml:space="preserve"> </w:t>
      </w:r>
      <w:proofErr w:type="spellStart"/>
      <w:r w:rsidRPr="00350DF2">
        <w:rPr>
          <w:color w:val="000000"/>
          <w:sz w:val="28"/>
          <w:szCs w:val="28"/>
        </w:rPr>
        <w:t>hàn</w:t>
      </w:r>
      <w:proofErr w:type="spellEnd"/>
      <w:r w:rsidRPr="00350DF2">
        <w:rPr>
          <w:color w:val="000000"/>
          <w:sz w:val="28"/>
          <w:szCs w:val="28"/>
        </w:rPr>
        <w:t xml:space="preserve"> </w:t>
      </w:r>
      <w:proofErr w:type="spellStart"/>
      <w:r w:rsidRPr="00350DF2">
        <w:rPr>
          <w:color w:val="000000"/>
          <w:sz w:val="28"/>
          <w:szCs w:val="28"/>
        </w:rPr>
        <w:t>điện</w:t>
      </w:r>
      <w:proofErr w:type="spellEnd"/>
      <w:r w:rsidRPr="00350DF2">
        <w:rPr>
          <w:color w:val="000000"/>
          <w:sz w:val="28"/>
          <w:szCs w:val="28"/>
        </w:rPr>
        <w:t xml:space="preserve"> </w:t>
      </w:r>
      <w:proofErr w:type="spellStart"/>
      <w:r w:rsidRPr="00350DF2">
        <w:rPr>
          <w:color w:val="000000"/>
          <w:sz w:val="28"/>
          <w:szCs w:val="28"/>
        </w:rPr>
        <w:t>phải</w:t>
      </w:r>
      <w:proofErr w:type="spellEnd"/>
      <w:r w:rsidRPr="00350DF2">
        <w:rPr>
          <w:color w:val="000000"/>
          <w:sz w:val="28"/>
          <w:szCs w:val="28"/>
        </w:rPr>
        <w:t xml:space="preserve"> </w:t>
      </w:r>
      <w:proofErr w:type="spellStart"/>
      <w:r w:rsidRPr="00350DF2">
        <w:rPr>
          <w:color w:val="000000"/>
          <w:sz w:val="28"/>
          <w:szCs w:val="28"/>
        </w:rPr>
        <w:t>được</w:t>
      </w:r>
      <w:proofErr w:type="spellEnd"/>
      <w:r w:rsidRPr="00350DF2">
        <w:rPr>
          <w:color w:val="000000"/>
          <w:sz w:val="28"/>
          <w:szCs w:val="28"/>
        </w:rPr>
        <w:t xml:space="preserve"> </w:t>
      </w:r>
      <w:proofErr w:type="spellStart"/>
      <w:r w:rsidRPr="00350DF2">
        <w:rPr>
          <w:color w:val="000000"/>
          <w:sz w:val="28"/>
          <w:szCs w:val="28"/>
        </w:rPr>
        <w:t>cách</w:t>
      </w:r>
      <w:proofErr w:type="spellEnd"/>
      <w:r w:rsidRPr="00350DF2">
        <w:rPr>
          <w:color w:val="000000"/>
          <w:sz w:val="28"/>
          <w:szCs w:val="28"/>
        </w:rPr>
        <w:t xml:space="preserve"> </w:t>
      </w:r>
      <w:proofErr w:type="spellStart"/>
      <w:r w:rsidRPr="00350DF2">
        <w:rPr>
          <w:color w:val="000000"/>
          <w:sz w:val="28"/>
          <w:szCs w:val="28"/>
        </w:rPr>
        <w:t>ly</w:t>
      </w:r>
      <w:proofErr w:type="spellEnd"/>
      <w:r w:rsidRPr="00350DF2">
        <w:rPr>
          <w:color w:val="000000"/>
          <w:sz w:val="28"/>
          <w:szCs w:val="28"/>
        </w:rPr>
        <w:t xml:space="preserve"> </w:t>
      </w:r>
      <w:proofErr w:type="spellStart"/>
      <w:r w:rsidRPr="00350DF2">
        <w:rPr>
          <w:color w:val="000000"/>
          <w:sz w:val="28"/>
          <w:szCs w:val="28"/>
        </w:rPr>
        <w:t>với</w:t>
      </w:r>
      <w:proofErr w:type="spellEnd"/>
      <w:r w:rsidRPr="00350DF2">
        <w:rPr>
          <w:color w:val="000000"/>
          <w:sz w:val="28"/>
          <w:szCs w:val="28"/>
        </w:rPr>
        <w:t xml:space="preserve"> </w:t>
      </w:r>
      <w:proofErr w:type="spellStart"/>
      <w:r w:rsidRPr="00350DF2">
        <w:rPr>
          <w:color w:val="000000"/>
          <w:sz w:val="28"/>
          <w:szCs w:val="28"/>
        </w:rPr>
        <w:t>khu</w:t>
      </w:r>
      <w:proofErr w:type="spellEnd"/>
      <w:r w:rsidRPr="00350DF2">
        <w:rPr>
          <w:color w:val="000000"/>
          <w:sz w:val="28"/>
          <w:szCs w:val="28"/>
        </w:rPr>
        <w:t xml:space="preserve"> </w:t>
      </w:r>
      <w:proofErr w:type="spellStart"/>
      <w:r w:rsidRPr="00350DF2">
        <w:rPr>
          <w:color w:val="000000"/>
          <w:sz w:val="28"/>
          <w:szCs w:val="28"/>
        </w:rPr>
        <w:t>vực</w:t>
      </w:r>
      <w:proofErr w:type="spellEnd"/>
      <w:r w:rsidRPr="00350DF2">
        <w:rPr>
          <w:color w:val="000000"/>
          <w:sz w:val="28"/>
          <w:szCs w:val="28"/>
        </w:rPr>
        <w:t xml:space="preserve"> </w:t>
      </w:r>
      <w:proofErr w:type="spellStart"/>
      <w:r w:rsidRPr="00350DF2">
        <w:rPr>
          <w:color w:val="000000"/>
          <w:sz w:val="28"/>
          <w:szCs w:val="28"/>
        </w:rPr>
        <w:t>làm</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việc</w:t>
      </w:r>
      <w:proofErr w:type="spellEnd"/>
      <w:r w:rsidRPr="00350DF2">
        <w:rPr>
          <w:color w:val="000000"/>
          <w:sz w:val="28"/>
          <w:szCs w:val="28"/>
        </w:rPr>
        <w:t xml:space="preserve"> </w:t>
      </w:r>
      <w:proofErr w:type="spellStart"/>
      <w:r w:rsidRPr="00350DF2">
        <w:rPr>
          <w:color w:val="000000"/>
          <w:sz w:val="28"/>
          <w:szCs w:val="28"/>
        </w:rPr>
        <w:t>khác</w:t>
      </w:r>
      <w:proofErr w:type="spellEnd"/>
      <w:r w:rsidRPr="00350DF2">
        <w:rPr>
          <w:color w:val="000000"/>
          <w:sz w:val="28"/>
          <w:szCs w:val="28"/>
        </w:rPr>
        <w:t xml:space="preserve">. </w:t>
      </w:r>
      <w:proofErr w:type="spellStart"/>
      <w:r w:rsidRPr="00350DF2">
        <w:rPr>
          <w:color w:val="000000"/>
          <w:sz w:val="28"/>
          <w:szCs w:val="28"/>
        </w:rPr>
        <w:t>Có</w:t>
      </w:r>
      <w:proofErr w:type="spellEnd"/>
      <w:r w:rsidRPr="00350DF2">
        <w:rPr>
          <w:color w:val="000000"/>
          <w:sz w:val="28"/>
          <w:szCs w:val="28"/>
        </w:rPr>
        <w:t xml:space="preserve"> </w:t>
      </w:r>
      <w:proofErr w:type="spellStart"/>
      <w:r w:rsidRPr="00350DF2">
        <w:rPr>
          <w:color w:val="000000"/>
          <w:sz w:val="28"/>
          <w:szCs w:val="28"/>
        </w:rPr>
        <w:t>thể</w:t>
      </w:r>
      <w:proofErr w:type="spellEnd"/>
      <w:r w:rsidRPr="00350DF2">
        <w:rPr>
          <w:color w:val="000000"/>
          <w:sz w:val="28"/>
          <w:szCs w:val="28"/>
        </w:rPr>
        <w:t xml:space="preserve"> </w:t>
      </w:r>
      <w:proofErr w:type="spellStart"/>
      <w:r w:rsidRPr="00350DF2">
        <w:rPr>
          <w:color w:val="000000"/>
          <w:sz w:val="28"/>
          <w:szCs w:val="28"/>
        </w:rPr>
        <w:t>bố</w:t>
      </w:r>
      <w:proofErr w:type="spellEnd"/>
      <w:r w:rsidRPr="00350DF2">
        <w:rPr>
          <w:color w:val="000000"/>
          <w:sz w:val="28"/>
          <w:szCs w:val="28"/>
        </w:rPr>
        <w:t xml:space="preserve"> </w:t>
      </w:r>
      <w:proofErr w:type="spellStart"/>
      <w:r w:rsidRPr="00350DF2">
        <w:rPr>
          <w:color w:val="000000"/>
          <w:sz w:val="28"/>
          <w:szCs w:val="28"/>
        </w:rPr>
        <w:t>trí</w:t>
      </w:r>
      <w:proofErr w:type="spellEnd"/>
      <w:r w:rsidRPr="00350DF2">
        <w:rPr>
          <w:color w:val="000000"/>
          <w:sz w:val="28"/>
          <w:szCs w:val="28"/>
        </w:rPr>
        <w:t xml:space="preserve"> </w:t>
      </w:r>
      <w:proofErr w:type="spellStart"/>
      <w:r w:rsidRPr="00350DF2">
        <w:rPr>
          <w:color w:val="000000"/>
          <w:sz w:val="28"/>
          <w:szCs w:val="28"/>
        </w:rPr>
        <w:t>chỗ</w:t>
      </w:r>
      <w:proofErr w:type="spellEnd"/>
      <w:r w:rsidRPr="00350DF2">
        <w:rPr>
          <w:color w:val="000000"/>
          <w:sz w:val="28"/>
          <w:szCs w:val="28"/>
        </w:rPr>
        <w:t xml:space="preserve"> </w:t>
      </w:r>
      <w:proofErr w:type="spellStart"/>
      <w:r w:rsidRPr="00350DF2">
        <w:rPr>
          <w:color w:val="000000"/>
          <w:sz w:val="28"/>
          <w:szCs w:val="28"/>
        </w:rPr>
        <w:t>hàn</w:t>
      </w:r>
      <w:proofErr w:type="spellEnd"/>
      <w:r w:rsidRPr="00350DF2">
        <w:rPr>
          <w:color w:val="000000"/>
          <w:sz w:val="28"/>
          <w:szCs w:val="28"/>
        </w:rPr>
        <w:t xml:space="preserve"> </w:t>
      </w:r>
      <w:proofErr w:type="spellStart"/>
      <w:r w:rsidRPr="00350DF2">
        <w:rPr>
          <w:color w:val="000000"/>
          <w:sz w:val="28"/>
          <w:szCs w:val="28"/>
        </w:rPr>
        <w:t>cùng</w:t>
      </w:r>
      <w:proofErr w:type="spellEnd"/>
      <w:r w:rsidRPr="00350DF2">
        <w:rPr>
          <w:color w:val="000000"/>
          <w:sz w:val="28"/>
          <w:szCs w:val="28"/>
        </w:rPr>
        <w:t xml:space="preserve"> </w:t>
      </w:r>
      <w:proofErr w:type="spellStart"/>
      <w:r w:rsidRPr="00350DF2">
        <w:rPr>
          <w:color w:val="000000"/>
          <w:sz w:val="28"/>
          <w:szCs w:val="28"/>
        </w:rPr>
        <w:t>với</w:t>
      </w:r>
      <w:proofErr w:type="spellEnd"/>
      <w:r w:rsidRPr="00350DF2">
        <w:rPr>
          <w:color w:val="000000"/>
          <w:sz w:val="28"/>
          <w:szCs w:val="28"/>
        </w:rPr>
        <w:t xml:space="preserve"> </w:t>
      </w:r>
      <w:proofErr w:type="spellStart"/>
      <w:r w:rsidRPr="00350DF2">
        <w:rPr>
          <w:color w:val="000000"/>
          <w:sz w:val="28"/>
          <w:szCs w:val="28"/>
        </w:rPr>
        <w:t>khu</w:t>
      </w:r>
      <w:proofErr w:type="spellEnd"/>
      <w:r w:rsidRPr="00350DF2">
        <w:rPr>
          <w:color w:val="000000"/>
          <w:sz w:val="28"/>
          <w:szCs w:val="28"/>
        </w:rPr>
        <w:t xml:space="preserve"> </w:t>
      </w:r>
      <w:proofErr w:type="spellStart"/>
      <w:r w:rsidRPr="00350DF2">
        <w:rPr>
          <w:color w:val="000000"/>
          <w:sz w:val="28"/>
          <w:szCs w:val="28"/>
        </w:rPr>
        <w:t>vực</w:t>
      </w:r>
      <w:proofErr w:type="spellEnd"/>
      <w:r w:rsidRPr="00350DF2">
        <w:rPr>
          <w:color w:val="000000"/>
          <w:sz w:val="28"/>
          <w:szCs w:val="28"/>
        </w:rPr>
        <w:t xml:space="preserve"> </w:t>
      </w:r>
      <w:proofErr w:type="spellStart"/>
      <w:r w:rsidRPr="00350DF2">
        <w:rPr>
          <w:color w:val="000000"/>
          <w:sz w:val="28"/>
          <w:szCs w:val="28"/>
        </w:rPr>
        <w:t>khác</w:t>
      </w:r>
      <w:proofErr w:type="spellEnd"/>
      <w:r w:rsidRPr="00350DF2">
        <w:rPr>
          <w:color w:val="000000"/>
          <w:sz w:val="28"/>
          <w:szCs w:val="28"/>
        </w:rPr>
        <w:t xml:space="preserve"> </w:t>
      </w:r>
      <w:proofErr w:type="spellStart"/>
      <w:r w:rsidRPr="00350DF2">
        <w:rPr>
          <w:color w:val="000000"/>
          <w:sz w:val="28"/>
          <w:szCs w:val="28"/>
        </w:rPr>
        <w:t>nhưng</w:t>
      </w:r>
      <w:proofErr w:type="spellEnd"/>
      <w:r w:rsidRPr="00350DF2">
        <w:rPr>
          <w:color w:val="000000"/>
          <w:sz w:val="28"/>
          <w:szCs w:val="28"/>
        </w:rPr>
        <w:t xml:space="preserve"> </w:t>
      </w:r>
      <w:proofErr w:type="spellStart"/>
      <w:r w:rsidRPr="00350DF2">
        <w:rPr>
          <w:color w:val="000000"/>
          <w:sz w:val="28"/>
          <w:szCs w:val="28"/>
        </w:rPr>
        <w:t>giữa</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vị</w:t>
      </w:r>
      <w:proofErr w:type="spellEnd"/>
      <w:r w:rsidRPr="00350DF2">
        <w:rPr>
          <w:color w:val="000000"/>
          <w:sz w:val="28"/>
          <w:szCs w:val="28"/>
        </w:rPr>
        <w:t xml:space="preserve"> </w:t>
      </w:r>
      <w:proofErr w:type="spellStart"/>
      <w:r w:rsidRPr="00350DF2">
        <w:rPr>
          <w:color w:val="000000"/>
          <w:sz w:val="28"/>
          <w:szCs w:val="28"/>
        </w:rPr>
        <w:t>trí</w:t>
      </w:r>
      <w:proofErr w:type="spellEnd"/>
      <w:r w:rsidRPr="00350DF2">
        <w:rPr>
          <w:color w:val="000000"/>
          <w:sz w:val="28"/>
          <w:szCs w:val="28"/>
        </w:rPr>
        <w:t xml:space="preserve"> </w:t>
      </w:r>
      <w:proofErr w:type="spellStart"/>
      <w:r w:rsidRPr="00350DF2">
        <w:rPr>
          <w:color w:val="000000"/>
          <w:sz w:val="28"/>
          <w:szCs w:val="28"/>
        </w:rPr>
        <w:t>phải</w:t>
      </w:r>
      <w:proofErr w:type="spellEnd"/>
      <w:r w:rsidRPr="00350DF2">
        <w:rPr>
          <w:color w:val="000000"/>
          <w:sz w:val="28"/>
          <w:szCs w:val="28"/>
        </w:rPr>
        <w:t xml:space="preserve"> </w:t>
      </w:r>
      <w:proofErr w:type="spellStart"/>
      <w:r w:rsidRPr="00350DF2">
        <w:rPr>
          <w:color w:val="000000"/>
          <w:sz w:val="28"/>
          <w:szCs w:val="28"/>
        </w:rPr>
        <w:t>đặt</w:t>
      </w:r>
      <w:proofErr w:type="spellEnd"/>
      <w:r w:rsidRPr="00350DF2">
        <w:rPr>
          <w:color w:val="000000"/>
          <w:sz w:val="28"/>
          <w:szCs w:val="28"/>
        </w:rPr>
        <w:t xml:space="preserve"> </w:t>
      </w:r>
      <w:proofErr w:type="spellStart"/>
      <w:r w:rsidRPr="00350DF2">
        <w:rPr>
          <w:color w:val="000000"/>
          <w:sz w:val="28"/>
          <w:szCs w:val="28"/>
        </w:rPr>
        <w:t>tấm</w:t>
      </w:r>
      <w:proofErr w:type="spellEnd"/>
      <w:r w:rsidRPr="00350DF2">
        <w:rPr>
          <w:color w:val="000000"/>
          <w:sz w:val="28"/>
          <w:szCs w:val="28"/>
        </w:rPr>
        <w:t xml:space="preserve"> </w:t>
      </w:r>
      <w:proofErr w:type="spellStart"/>
      <w:r w:rsidRPr="00350DF2">
        <w:rPr>
          <w:color w:val="000000"/>
          <w:sz w:val="28"/>
          <w:szCs w:val="28"/>
        </w:rPr>
        <w:t>chắn</w:t>
      </w:r>
      <w:proofErr w:type="spellEnd"/>
      <w:r w:rsidRPr="00350DF2">
        <w:rPr>
          <w:color w:val="000000"/>
          <w:sz w:val="28"/>
          <w:szCs w:val="28"/>
        </w:rPr>
        <w:t xml:space="preserve"> </w:t>
      </w:r>
      <w:proofErr w:type="spellStart"/>
      <w:r w:rsidRPr="00350DF2">
        <w:rPr>
          <w:color w:val="000000"/>
          <w:sz w:val="28"/>
          <w:szCs w:val="28"/>
        </w:rPr>
        <w:t>bằng</w:t>
      </w:r>
      <w:proofErr w:type="spellEnd"/>
      <w:r w:rsidRPr="00350DF2">
        <w:rPr>
          <w:color w:val="000000"/>
          <w:sz w:val="28"/>
          <w:szCs w:val="28"/>
        </w:rPr>
        <w:t xml:space="preserve"> </w:t>
      </w:r>
      <w:proofErr w:type="spellStart"/>
      <w:r w:rsidRPr="00350DF2">
        <w:rPr>
          <w:color w:val="000000"/>
          <w:sz w:val="28"/>
          <w:szCs w:val="28"/>
        </w:rPr>
        <w:t>vật</w:t>
      </w:r>
      <w:proofErr w:type="spellEnd"/>
      <w:r w:rsidRPr="00350DF2">
        <w:rPr>
          <w:color w:val="000000"/>
          <w:sz w:val="28"/>
          <w:szCs w:val="28"/>
        </w:rPr>
        <w:t xml:space="preserve"> </w:t>
      </w:r>
      <w:proofErr w:type="spellStart"/>
      <w:r w:rsidRPr="00350DF2">
        <w:rPr>
          <w:color w:val="000000"/>
          <w:sz w:val="28"/>
          <w:szCs w:val="28"/>
        </w:rPr>
        <w:t>liệu</w:t>
      </w:r>
      <w:proofErr w:type="spellEnd"/>
      <w:r w:rsidRPr="00350DF2">
        <w:rPr>
          <w:color w:val="000000"/>
          <w:sz w:val="28"/>
          <w:szCs w:val="28"/>
        </w:rPr>
        <w:t xml:space="preserve"> </w:t>
      </w:r>
      <w:proofErr w:type="spellStart"/>
      <w:r w:rsidRPr="00350DF2">
        <w:rPr>
          <w:color w:val="000000"/>
          <w:sz w:val="28"/>
          <w:szCs w:val="28"/>
        </w:rPr>
        <w:t>không</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w:t>
      </w:r>
    </w:p>
    <w:p w14:paraId="76C97E7C"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 Khi </w:t>
      </w:r>
      <w:proofErr w:type="spellStart"/>
      <w:r w:rsidRPr="00350DF2">
        <w:rPr>
          <w:color w:val="000000"/>
          <w:sz w:val="28"/>
          <w:szCs w:val="28"/>
        </w:rPr>
        <w:t>hàn</w:t>
      </w:r>
      <w:proofErr w:type="spellEnd"/>
      <w:r w:rsidRPr="00350DF2">
        <w:rPr>
          <w:color w:val="000000"/>
          <w:sz w:val="28"/>
          <w:szCs w:val="28"/>
        </w:rPr>
        <w:t xml:space="preserve"> </w:t>
      </w:r>
      <w:proofErr w:type="spellStart"/>
      <w:r w:rsidRPr="00350DF2">
        <w:rPr>
          <w:color w:val="000000"/>
          <w:sz w:val="28"/>
          <w:szCs w:val="28"/>
        </w:rPr>
        <w:t>trên</w:t>
      </w:r>
      <w:proofErr w:type="spellEnd"/>
      <w:r w:rsidRPr="00350DF2">
        <w:rPr>
          <w:color w:val="000000"/>
          <w:sz w:val="28"/>
          <w:szCs w:val="28"/>
        </w:rPr>
        <w:t xml:space="preserve"> </w:t>
      </w:r>
      <w:proofErr w:type="spellStart"/>
      <w:r w:rsidRPr="00350DF2">
        <w:rPr>
          <w:color w:val="000000"/>
          <w:sz w:val="28"/>
          <w:szCs w:val="28"/>
        </w:rPr>
        <w:t>cao</w:t>
      </w:r>
      <w:proofErr w:type="spellEnd"/>
      <w:r w:rsidRPr="00350DF2">
        <w:rPr>
          <w:color w:val="000000"/>
          <w:sz w:val="28"/>
          <w:szCs w:val="28"/>
        </w:rPr>
        <w:t xml:space="preserve"> </w:t>
      </w:r>
      <w:proofErr w:type="spellStart"/>
      <w:r w:rsidRPr="00350DF2">
        <w:rPr>
          <w:color w:val="000000"/>
          <w:sz w:val="28"/>
          <w:szCs w:val="28"/>
        </w:rPr>
        <w:t>sử</w:t>
      </w:r>
      <w:proofErr w:type="spellEnd"/>
      <w:r w:rsidRPr="00350DF2">
        <w:rPr>
          <w:color w:val="000000"/>
          <w:sz w:val="28"/>
          <w:szCs w:val="28"/>
        </w:rPr>
        <w:t xml:space="preserve"> </w:t>
      </w:r>
      <w:proofErr w:type="spellStart"/>
      <w:r w:rsidRPr="00350DF2">
        <w:rPr>
          <w:color w:val="000000"/>
          <w:sz w:val="28"/>
          <w:szCs w:val="28"/>
        </w:rPr>
        <w:t>dụng</w:t>
      </w:r>
      <w:proofErr w:type="spellEnd"/>
      <w:r w:rsidRPr="00350DF2">
        <w:rPr>
          <w:color w:val="000000"/>
          <w:sz w:val="28"/>
          <w:szCs w:val="28"/>
        </w:rPr>
        <w:t xml:space="preserve"> </w:t>
      </w:r>
      <w:proofErr w:type="spellStart"/>
      <w:r w:rsidRPr="00350DF2">
        <w:rPr>
          <w:color w:val="000000"/>
          <w:sz w:val="28"/>
          <w:szCs w:val="28"/>
        </w:rPr>
        <w:t>sàn</w:t>
      </w:r>
      <w:proofErr w:type="spellEnd"/>
      <w:r w:rsidRPr="00350DF2">
        <w:rPr>
          <w:color w:val="000000"/>
          <w:sz w:val="28"/>
          <w:szCs w:val="28"/>
        </w:rPr>
        <w:t xml:space="preserve"> </w:t>
      </w:r>
      <w:proofErr w:type="spellStart"/>
      <w:r w:rsidRPr="00350DF2">
        <w:rPr>
          <w:color w:val="000000"/>
          <w:sz w:val="28"/>
          <w:szCs w:val="28"/>
        </w:rPr>
        <w:t>thao</w:t>
      </w:r>
      <w:proofErr w:type="spellEnd"/>
      <w:r w:rsidRPr="00350DF2">
        <w:rPr>
          <w:color w:val="000000"/>
          <w:sz w:val="28"/>
          <w:szCs w:val="28"/>
        </w:rPr>
        <w:t xml:space="preserve"> </w:t>
      </w:r>
      <w:proofErr w:type="spellStart"/>
      <w:r w:rsidRPr="00350DF2">
        <w:rPr>
          <w:color w:val="000000"/>
          <w:sz w:val="28"/>
          <w:szCs w:val="28"/>
        </w:rPr>
        <w:t>tác</w:t>
      </w:r>
      <w:proofErr w:type="spellEnd"/>
      <w:r w:rsidRPr="00350DF2">
        <w:rPr>
          <w:color w:val="000000"/>
          <w:sz w:val="28"/>
          <w:szCs w:val="28"/>
        </w:rPr>
        <w:t xml:space="preserve"> </w:t>
      </w:r>
      <w:proofErr w:type="spellStart"/>
      <w:r w:rsidRPr="00350DF2">
        <w:rPr>
          <w:color w:val="000000"/>
          <w:sz w:val="28"/>
          <w:szCs w:val="28"/>
        </w:rPr>
        <w:t>bằng</w:t>
      </w:r>
      <w:proofErr w:type="spellEnd"/>
      <w:r w:rsidRPr="00350DF2">
        <w:rPr>
          <w:color w:val="000000"/>
          <w:sz w:val="28"/>
          <w:szCs w:val="28"/>
        </w:rPr>
        <w:t xml:space="preserve"> </w:t>
      </w:r>
      <w:proofErr w:type="spellStart"/>
      <w:r w:rsidRPr="00350DF2">
        <w:rPr>
          <w:color w:val="000000"/>
          <w:sz w:val="28"/>
          <w:szCs w:val="28"/>
        </w:rPr>
        <w:t>vật</w:t>
      </w:r>
      <w:proofErr w:type="spellEnd"/>
      <w:r w:rsidRPr="00350DF2">
        <w:rPr>
          <w:color w:val="000000"/>
          <w:sz w:val="28"/>
          <w:szCs w:val="28"/>
        </w:rPr>
        <w:t xml:space="preserve"> </w:t>
      </w:r>
      <w:proofErr w:type="spellStart"/>
      <w:r w:rsidRPr="00350DF2">
        <w:rPr>
          <w:color w:val="000000"/>
          <w:sz w:val="28"/>
          <w:szCs w:val="28"/>
        </w:rPr>
        <w:t>liệu</w:t>
      </w:r>
      <w:proofErr w:type="spellEnd"/>
      <w:r w:rsidRPr="00350DF2">
        <w:rPr>
          <w:color w:val="000000"/>
          <w:sz w:val="28"/>
          <w:szCs w:val="28"/>
        </w:rPr>
        <w:t xml:space="preserve"> </w:t>
      </w:r>
      <w:proofErr w:type="spellStart"/>
      <w:r w:rsidRPr="00350DF2">
        <w:rPr>
          <w:color w:val="000000"/>
          <w:sz w:val="28"/>
          <w:szCs w:val="28"/>
        </w:rPr>
        <w:t>không</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 xml:space="preserve">, </w:t>
      </w:r>
      <w:proofErr w:type="spellStart"/>
      <w:r w:rsidRPr="00350DF2">
        <w:rPr>
          <w:color w:val="000000"/>
          <w:sz w:val="28"/>
          <w:szCs w:val="28"/>
        </w:rPr>
        <w:t>không</w:t>
      </w:r>
      <w:proofErr w:type="spellEnd"/>
      <w:r w:rsidRPr="00350DF2">
        <w:rPr>
          <w:color w:val="000000"/>
          <w:sz w:val="28"/>
          <w:szCs w:val="28"/>
        </w:rPr>
        <w:t xml:space="preserve"> </w:t>
      </w:r>
      <w:proofErr w:type="spellStart"/>
      <w:r w:rsidRPr="00350DF2">
        <w:rPr>
          <w:color w:val="000000"/>
          <w:sz w:val="28"/>
          <w:szCs w:val="28"/>
        </w:rPr>
        <w:t>để</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giọt</w:t>
      </w:r>
      <w:proofErr w:type="spellEnd"/>
      <w:r w:rsidRPr="00350DF2">
        <w:rPr>
          <w:color w:val="000000"/>
          <w:sz w:val="28"/>
          <w:szCs w:val="28"/>
        </w:rPr>
        <w:t xml:space="preserve"> </w:t>
      </w:r>
      <w:proofErr w:type="spellStart"/>
      <w:r w:rsidRPr="00350DF2">
        <w:rPr>
          <w:color w:val="000000"/>
          <w:sz w:val="28"/>
          <w:szCs w:val="28"/>
        </w:rPr>
        <w:t>kim</w:t>
      </w:r>
      <w:proofErr w:type="spellEnd"/>
      <w:r w:rsidRPr="00350DF2">
        <w:rPr>
          <w:color w:val="000000"/>
          <w:sz w:val="28"/>
          <w:szCs w:val="28"/>
        </w:rPr>
        <w:t xml:space="preserve"> </w:t>
      </w:r>
      <w:proofErr w:type="spellStart"/>
      <w:r w:rsidRPr="00350DF2">
        <w:rPr>
          <w:color w:val="000000"/>
          <w:sz w:val="28"/>
          <w:szCs w:val="28"/>
        </w:rPr>
        <w:t>loại</w:t>
      </w:r>
      <w:proofErr w:type="spellEnd"/>
      <w:r w:rsidRPr="00350DF2">
        <w:rPr>
          <w:color w:val="000000"/>
          <w:sz w:val="28"/>
          <w:szCs w:val="28"/>
        </w:rPr>
        <w:t xml:space="preserve"> </w:t>
      </w:r>
      <w:proofErr w:type="spellStart"/>
      <w:r w:rsidRPr="00350DF2">
        <w:rPr>
          <w:color w:val="000000"/>
          <w:sz w:val="28"/>
          <w:szCs w:val="28"/>
        </w:rPr>
        <w:t>nóng</w:t>
      </w:r>
      <w:proofErr w:type="spellEnd"/>
      <w:r w:rsidRPr="00350DF2">
        <w:rPr>
          <w:color w:val="000000"/>
          <w:sz w:val="28"/>
          <w:szCs w:val="28"/>
        </w:rPr>
        <w:t xml:space="preserve"> </w:t>
      </w:r>
      <w:proofErr w:type="spellStart"/>
      <w:r w:rsidRPr="00350DF2">
        <w:rPr>
          <w:color w:val="000000"/>
          <w:sz w:val="28"/>
          <w:szCs w:val="28"/>
        </w:rPr>
        <w:t>đỏ</w:t>
      </w:r>
      <w:proofErr w:type="spellEnd"/>
      <w:r w:rsidRPr="00350DF2">
        <w:rPr>
          <w:color w:val="000000"/>
          <w:sz w:val="28"/>
          <w:szCs w:val="28"/>
        </w:rPr>
        <w:t xml:space="preserve">, </w:t>
      </w:r>
      <w:proofErr w:type="spellStart"/>
      <w:r w:rsidRPr="00350DF2">
        <w:rPr>
          <w:color w:val="000000"/>
          <w:sz w:val="28"/>
          <w:szCs w:val="28"/>
        </w:rPr>
        <w:t>mẫu</w:t>
      </w:r>
      <w:proofErr w:type="spellEnd"/>
      <w:r w:rsidRPr="00350DF2">
        <w:rPr>
          <w:color w:val="000000"/>
          <w:sz w:val="28"/>
          <w:szCs w:val="28"/>
        </w:rPr>
        <w:t xml:space="preserve"> </w:t>
      </w:r>
      <w:proofErr w:type="spellStart"/>
      <w:r w:rsidRPr="00350DF2">
        <w:rPr>
          <w:color w:val="000000"/>
          <w:sz w:val="28"/>
          <w:szCs w:val="28"/>
        </w:rPr>
        <w:t>quy</w:t>
      </w:r>
      <w:proofErr w:type="spellEnd"/>
      <w:r w:rsidRPr="00350DF2">
        <w:rPr>
          <w:color w:val="000000"/>
          <w:sz w:val="28"/>
          <w:szCs w:val="28"/>
        </w:rPr>
        <w:t xml:space="preserve"> </w:t>
      </w:r>
      <w:proofErr w:type="spellStart"/>
      <w:r w:rsidRPr="00350DF2">
        <w:rPr>
          <w:color w:val="000000"/>
          <w:sz w:val="28"/>
          <w:szCs w:val="28"/>
        </w:rPr>
        <w:t>hàn</w:t>
      </w:r>
      <w:proofErr w:type="spellEnd"/>
      <w:r w:rsidRPr="00350DF2">
        <w:rPr>
          <w:color w:val="000000"/>
          <w:sz w:val="28"/>
          <w:szCs w:val="28"/>
        </w:rPr>
        <w:t xml:space="preserve"> </w:t>
      </w:r>
      <w:proofErr w:type="spellStart"/>
      <w:r w:rsidRPr="00350DF2">
        <w:rPr>
          <w:color w:val="000000"/>
          <w:sz w:val="28"/>
          <w:szCs w:val="28"/>
        </w:rPr>
        <w:t>thừa</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vật</w:t>
      </w:r>
      <w:proofErr w:type="spellEnd"/>
      <w:r w:rsidRPr="00350DF2">
        <w:rPr>
          <w:color w:val="000000"/>
          <w:sz w:val="28"/>
          <w:szCs w:val="28"/>
        </w:rPr>
        <w:t xml:space="preserve"> </w:t>
      </w:r>
      <w:proofErr w:type="spellStart"/>
      <w:r w:rsidRPr="00350DF2">
        <w:rPr>
          <w:color w:val="000000"/>
          <w:sz w:val="28"/>
          <w:szCs w:val="28"/>
        </w:rPr>
        <w:t>liệu</w:t>
      </w:r>
      <w:proofErr w:type="spellEnd"/>
      <w:r w:rsidRPr="00350DF2">
        <w:rPr>
          <w:color w:val="000000"/>
          <w:sz w:val="28"/>
          <w:szCs w:val="28"/>
        </w:rPr>
        <w:t xml:space="preserve"> </w:t>
      </w:r>
      <w:proofErr w:type="spellStart"/>
      <w:r w:rsidRPr="00350DF2">
        <w:rPr>
          <w:color w:val="000000"/>
          <w:sz w:val="28"/>
          <w:szCs w:val="28"/>
        </w:rPr>
        <w:t>khác</w:t>
      </w:r>
      <w:proofErr w:type="spellEnd"/>
      <w:r w:rsidRPr="00350DF2">
        <w:rPr>
          <w:color w:val="000000"/>
          <w:sz w:val="28"/>
          <w:szCs w:val="28"/>
        </w:rPr>
        <w:t xml:space="preserve"> </w:t>
      </w:r>
      <w:proofErr w:type="spellStart"/>
      <w:r w:rsidRPr="00350DF2">
        <w:rPr>
          <w:color w:val="000000"/>
          <w:sz w:val="28"/>
          <w:szCs w:val="28"/>
        </w:rPr>
        <w:t>rơi</w:t>
      </w:r>
      <w:proofErr w:type="spellEnd"/>
      <w:r w:rsidRPr="00350DF2">
        <w:rPr>
          <w:color w:val="000000"/>
          <w:sz w:val="28"/>
          <w:szCs w:val="28"/>
        </w:rPr>
        <w:t xml:space="preserve"> </w:t>
      </w:r>
      <w:proofErr w:type="spellStart"/>
      <w:r w:rsidRPr="00350DF2">
        <w:rPr>
          <w:color w:val="000000"/>
          <w:sz w:val="28"/>
          <w:szCs w:val="28"/>
        </w:rPr>
        <w:t>xuống</w:t>
      </w:r>
      <w:proofErr w:type="spellEnd"/>
      <w:r w:rsidRPr="00350DF2">
        <w:rPr>
          <w:color w:val="000000"/>
          <w:sz w:val="28"/>
          <w:szCs w:val="28"/>
        </w:rPr>
        <w:t xml:space="preserve"> </w:t>
      </w:r>
      <w:proofErr w:type="spellStart"/>
      <w:r w:rsidRPr="00350DF2">
        <w:rPr>
          <w:color w:val="000000"/>
          <w:sz w:val="28"/>
          <w:szCs w:val="28"/>
        </w:rPr>
        <w:t>người</w:t>
      </w:r>
      <w:proofErr w:type="spellEnd"/>
      <w:r w:rsidRPr="00350DF2">
        <w:rPr>
          <w:color w:val="000000"/>
          <w:sz w:val="28"/>
          <w:szCs w:val="28"/>
        </w:rPr>
        <w:t xml:space="preserve"> </w:t>
      </w:r>
      <w:proofErr w:type="spellStart"/>
      <w:r w:rsidRPr="00350DF2">
        <w:rPr>
          <w:color w:val="000000"/>
          <w:sz w:val="28"/>
          <w:szCs w:val="28"/>
        </w:rPr>
        <w:t>làm</w:t>
      </w:r>
      <w:proofErr w:type="spellEnd"/>
      <w:r w:rsidRPr="00350DF2">
        <w:rPr>
          <w:color w:val="000000"/>
          <w:sz w:val="28"/>
          <w:szCs w:val="28"/>
        </w:rPr>
        <w:t xml:space="preserve"> </w:t>
      </w:r>
      <w:proofErr w:type="spellStart"/>
      <w:r w:rsidRPr="00350DF2">
        <w:rPr>
          <w:color w:val="000000"/>
          <w:sz w:val="28"/>
          <w:szCs w:val="28"/>
        </w:rPr>
        <w:t>việc</w:t>
      </w:r>
      <w:proofErr w:type="spellEnd"/>
      <w:r w:rsidRPr="00350DF2">
        <w:rPr>
          <w:color w:val="000000"/>
          <w:sz w:val="28"/>
          <w:szCs w:val="28"/>
        </w:rPr>
        <w:t xml:space="preserve"> ở </w:t>
      </w:r>
      <w:proofErr w:type="spellStart"/>
      <w:r w:rsidRPr="00350DF2">
        <w:rPr>
          <w:color w:val="000000"/>
          <w:sz w:val="28"/>
          <w:szCs w:val="28"/>
        </w:rPr>
        <w:t>dưới</w:t>
      </w:r>
      <w:proofErr w:type="spellEnd"/>
      <w:r w:rsidRPr="00350DF2">
        <w:rPr>
          <w:color w:val="000000"/>
          <w:sz w:val="28"/>
          <w:szCs w:val="28"/>
        </w:rPr>
        <w:t>.</w:t>
      </w:r>
    </w:p>
    <w:p w14:paraId="2B0645E6"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 Các </w:t>
      </w:r>
      <w:proofErr w:type="spellStart"/>
      <w:r w:rsidRPr="00350DF2">
        <w:rPr>
          <w:color w:val="000000"/>
          <w:sz w:val="28"/>
          <w:szCs w:val="28"/>
        </w:rPr>
        <w:t>máy</w:t>
      </w:r>
      <w:proofErr w:type="spellEnd"/>
      <w:r w:rsidRPr="00350DF2">
        <w:rPr>
          <w:color w:val="000000"/>
          <w:sz w:val="28"/>
          <w:szCs w:val="28"/>
        </w:rPr>
        <w:t xml:space="preserve"> </w:t>
      </w:r>
      <w:proofErr w:type="spellStart"/>
      <w:r w:rsidRPr="00350DF2">
        <w:rPr>
          <w:color w:val="000000"/>
          <w:sz w:val="28"/>
          <w:szCs w:val="28"/>
        </w:rPr>
        <w:t>thi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ôtô</w:t>
      </w:r>
      <w:proofErr w:type="spellEnd"/>
      <w:r w:rsidRPr="00350DF2">
        <w:rPr>
          <w:color w:val="000000"/>
          <w:sz w:val="28"/>
          <w:szCs w:val="28"/>
        </w:rPr>
        <w:t xml:space="preserve">, </w:t>
      </w:r>
      <w:proofErr w:type="spellStart"/>
      <w:r w:rsidRPr="00350DF2">
        <w:rPr>
          <w:color w:val="000000"/>
          <w:sz w:val="28"/>
          <w:szCs w:val="28"/>
        </w:rPr>
        <w:t>máy</w:t>
      </w:r>
      <w:proofErr w:type="spellEnd"/>
      <w:r w:rsidRPr="00350DF2">
        <w:rPr>
          <w:color w:val="000000"/>
          <w:sz w:val="28"/>
          <w:szCs w:val="28"/>
        </w:rPr>
        <w:t xml:space="preserve"> </w:t>
      </w:r>
      <w:proofErr w:type="spellStart"/>
      <w:r w:rsidRPr="00350DF2">
        <w:rPr>
          <w:color w:val="000000"/>
          <w:sz w:val="28"/>
          <w:szCs w:val="28"/>
        </w:rPr>
        <w:t>xúc</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bình</w:t>
      </w:r>
      <w:proofErr w:type="spellEnd"/>
      <w:r w:rsidRPr="00350DF2">
        <w:rPr>
          <w:color w:val="000000"/>
          <w:sz w:val="28"/>
          <w:szCs w:val="28"/>
        </w:rPr>
        <w:t xml:space="preserve"> </w:t>
      </w:r>
      <w:proofErr w:type="spellStart"/>
      <w:r w:rsidRPr="00350DF2">
        <w:rPr>
          <w:color w:val="000000"/>
          <w:sz w:val="28"/>
          <w:szCs w:val="28"/>
        </w:rPr>
        <w:t>chứa</w:t>
      </w:r>
      <w:proofErr w:type="spellEnd"/>
      <w:r w:rsidRPr="00350DF2">
        <w:rPr>
          <w:color w:val="000000"/>
          <w:sz w:val="28"/>
          <w:szCs w:val="28"/>
        </w:rPr>
        <w:t xml:space="preserve"> </w:t>
      </w:r>
      <w:proofErr w:type="spellStart"/>
      <w:r w:rsidRPr="00350DF2">
        <w:rPr>
          <w:color w:val="000000"/>
          <w:sz w:val="28"/>
          <w:szCs w:val="28"/>
        </w:rPr>
        <w:t>áp</w:t>
      </w:r>
      <w:proofErr w:type="spellEnd"/>
      <w:r w:rsidRPr="00350DF2">
        <w:rPr>
          <w:color w:val="000000"/>
          <w:sz w:val="28"/>
          <w:szCs w:val="28"/>
        </w:rPr>
        <w:t xml:space="preserve"> </w:t>
      </w:r>
      <w:proofErr w:type="spellStart"/>
      <w:r w:rsidRPr="00350DF2">
        <w:rPr>
          <w:color w:val="000000"/>
          <w:sz w:val="28"/>
          <w:szCs w:val="28"/>
        </w:rPr>
        <w:t>lực</w:t>
      </w:r>
      <w:proofErr w:type="spellEnd"/>
      <w:r w:rsidRPr="00350DF2">
        <w:rPr>
          <w:color w:val="000000"/>
          <w:sz w:val="28"/>
          <w:szCs w:val="28"/>
        </w:rPr>
        <w:t xml:space="preserve"> </w:t>
      </w:r>
      <w:proofErr w:type="spellStart"/>
      <w:r w:rsidRPr="00350DF2">
        <w:rPr>
          <w:color w:val="000000"/>
          <w:sz w:val="28"/>
          <w:szCs w:val="28"/>
        </w:rPr>
        <w:t>đều</w:t>
      </w:r>
      <w:proofErr w:type="spellEnd"/>
      <w:r w:rsidRPr="00350DF2">
        <w:rPr>
          <w:color w:val="000000"/>
          <w:sz w:val="28"/>
          <w:szCs w:val="28"/>
        </w:rPr>
        <w:t xml:space="preserve"> </w:t>
      </w:r>
      <w:proofErr w:type="spellStart"/>
      <w:r w:rsidRPr="00350DF2">
        <w:rPr>
          <w:color w:val="000000"/>
          <w:sz w:val="28"/>
          <w:szCs w:val="28"/>
        </w:rPr>
        <w:t>phải</w:t>
      </w:r>
      <w:proofErr w:type="spellEnd"/>
      <w:r w:rsidRPr="00350DF2">
        <w:rPr>
          <w:color w:val="000000"/>
          <w:sz w:val="28"/>
          <w:szCs w:val="28"/>
        </w:rPr>
        <w:t xml:space="preserve"> qua </w:t>
      </w:r>
      <w:proofErr w:type="spellStart"/>
      <w:r w:rsidRPr="00350DF2">
        <w:rPr>
          <w:color w:val="000000"/>
          <w:sz w:val="28"/>
          <w:szCs w:val="28"/>
        </w:rPr>
        <w:t>kiểm</w:t>
      </w:r>
      <w:proofErr w:type="spellEnd"/>
      <w:r w:rsidRPr="00350DF2">
        <w:rPr>
          <w:color w:val="000000"/>
          <w:sz w:val="28"/>
          <w:szCs w:val="28"/>
        </w:rPr>
        <w:t xml:space="preserve"> </w:t>
      </w:r>
      <w:proofErr w:type="spellStart"/>
      <w:r w:rsidRPr="00350DF2">
        <w:rPr>
          <w:color w:val="000000"/>
          <w:sz w:val="28"/>
          <w:szCs w:val="28"/>
        </w:rPr>
        <w:t>định</w:t>
      </w:r>
      <w:proofErr w:type="spellEnd"/>
      <w:r w:rsidRPr="00350DF2">
        <w:rPr>
          <w:color w:val="000000"/>
          <w:sz w:val="28"/>
          <w:szCs w:val="28"/>
        </w:rPr>
        <w:t xml:space="preserve"> </w:t>
      </w:r>
      <w:proofErr w:type="spellStart"/>
      <w:r w:rsidRPr="00350DF2">
        <w:rPr>
          <w:color w:val="000000"/>
          <w:sz w:val="28"/>
          <w:szCs w:val="28"/>
        </w:rPr>
        <w:t>theo</w:t>
      </w:r>
      <w:proofErr w:type="spellEnd"/>
      <w:r w:rsidRPr="00350DF2">
        <w:rPr>
          <w:color w:val="000000"/>
          <w:sz w:val="28"/>
          <w:szCs w:val="28"/>
        </w:rPr>
        <w:t xml:space="preserve"> </w:t>
      </w:r>
      <w:proofErr w:type="spellStart"/>
      <w:r w:rsidRPr="00350DF2">
        <w:rPr>
          <w:color w:val="000000"/>
          <w:sz w:val="28"/>
          <w:szCs w:val="28"/>
        </w:rPr>
        <w:t>đúng</w:t>
      </w:r>
      <w:proofErr w:type="spellEnd"/>
      <w:r w:rsidRPr="00350DF2">
        <w:rPr>
          <w:color w:val="000000"/>
          <w:sz w:val="28"/>
          <w:szCs w:val="28"/>
        </w:rPr>
        <w:t xml:space="preserve"> </w:t>
      </w:r>
      <w:proofErr w:type="spellStart"/>
      <w:r w:rsidRPr="00350DF2">
        <w:rPr>
          <w:color w:val="000000"/>
          <w:sz w:val="28"/>
          <w:szCs w:val="28"/>
        </w:rPr>
        <w:t>quy</w:t>
      </w:r>
      <w:proofErr w:type="spellEnd"/>
      <w:r w:rsidRPr="00350DF2">
        <w:rPr>
          <w:color w:val="000000"/>
          <w:sz w:val="28"/>
          <w:szCs w:val="28"/>
        </w:rPr>
        <w:t xml:space="preserve"> </w:t>
      </w:r>
      <w:proofErr w:type="spellStart"/>
      <w:r w:rsidRPr="00350DF2">
        <w:rPr>
          <w:color w:val="000000"/>
          <w:sz w:val="28"/>
          <w:szCs w:val="28"/>
        </w:rPr>
        <w:t>phạm</w:t>
      </w:r>
      <w:proofErr w:type="spellEnd"/>
      <w:r w:rsidRPr="00350DF2">
        <w:rPr>
          <w:color w:val="000000"/>
          <w:sz w:val="28"/>
          <w:szCs w:val="28"/>
        </w:rPr>
        <w:t xml:space="preserve"> </w:t>
      </w:r>
      <w:proofErr w:type="spellStart"/>
      <w:r w:rsidRPr="00350DF2">
        <w:rPr>
          <w:color w:val="000000"/>
          <w:sz w:val="28"/>
          <w:szCs w:val="28"/>
        </w:rPr>
        <w:t>hiện</w:t>
      </w:r>
      <w:proofErr w:type="spellEnd"/>
      <w:r w:rsidRPr="00350DF2">
        <w:rPr>
          <w:color w:val="000000"/>
          <w:sz w:val="28"/>
          <w:szCs w:val="28"/>
        </w:rPr>
        <w:t xml:space="preserve"> </w:t>
      </w:r>
      <w:proofErr w:type="spellStart"/>
      <w:r w:rsidRPr="00350DF2">
        <w:rPr>
          <w:color w:val="000000"/>
          <w:sz w:val="28"/>
          <w:szCs w:val="28"/>
        </w:rPr>
        <w:t>hành</w:t>
      </w:r>
      <w:proofErr w:type="spellEnd"/>
      <w:r w:rsidRPr="00350DF2">
        <w:rPr>
          <w:color w:val="000000"/>
          <w:sz w:val="28"/>
          <w:szCs w:val="28"/>
        </w:rPr>
        <w:t>.</w:t>
      </w:r>
    </w:p>
    <w:p w14:paraId="2AB44852"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 </w:t>
      </w:r>
      <w:proofErr w:type="spellStart"/>
      <w:r w:rsidRPr="00350DF2">
        <w:rPr>
          <w:color w:val="000000"/>
          <w:sz w:val="28"/>
          <w:szCs w:val="28"/>
        </w:rPr>
        <w:t>Bố</w:t>
      </w:r>
      <w:proofErr w:type="spellEnd"/>
      <w:r w:rsidRPr="00350DF2">
        <w:rPr>
          <w:color w:val="000000"/>
          <w:sz w:val="28"/>
          <w:szCs w:val="28"/>
        </w:rPr>
        <w:t xml:space="preserve"> </w:t>
      </w:r>
      <w:proofErr w:type="spellStart"/>
      <w:r w:rsidRPr="00350DF2">
        <w:rPr>
          <w:color w:val="000000"/>
          <w:sz w:val="28"/>
          <w:szCs w:val="28"/>
        </w:rPr>
        <w:t>trí</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thiết</w:t>
      </w:r>
      <w:proofErr w:type="spellEnd"/>
      <w:r w:rsidRPr="00350DF2">
        <w:rPr>
          <w:color w:val="000000"/>
          <w:sz w:val="28"/>
          <w:szCs w:val="28"/>
        </w:rPr>
        <w:t xml:space="preserve"> </w:t>
      </w:r>
      <w:proofErr w:type="spellStart"/>
      <w:r w:rsidRPr="00350DF2">
        <w:rPr>
          <w:color w:val="000000"/>
          <w:sz w:val="28"/>
          <w:szCs w:val="28"/>
        </w:rPr>
        <w:t>bị</w:t>
      </w:r>
      <w:proofErr w:type="spellEnd"/>
      <w:r w:rsidRPr="00350DF2">
        <w:rPr>
          <w:color w:val="000000"/>
          <w:sz w:val="28"/>
          <w:szCs w:val="28"/>
        </w:rPr>
        <w:t xml:space="preserve"> </w:t>
      </w:r>
      <w:proofErr w:type="spellStart"/>
      <w:r w:rsidRPr="00350DF2">
        <w:rPr>
          <w:color w:val="000000"/>
          <w:sz w:val="28"/>
          <w:szCs w:val="28"/>
        </w:rPr>
        <w:t>thi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Máy</w:t>
      </w:r>
      <w:proofErr w:type="spellEnd"/>
      <w:r w:rsidRPr="00350DF2">
        <w:rPr>
          <w:color w:val="000000"/>
          <w:sz w:val="28"/>
          <w:szCs w:val="28"/>
        </w:rPr>
        <w:t xml:space="preserve"> </w:t>
      </w:r>
      <w:proofErr w:type="spellStart"/>
      <w:r w:rsidRPr="00350DF2">
        <w:rPr>
          <w:color w:val="000000"/>
          <w:sz w:val="28"/>
          <w:szCs w:val="28"/>
        </w:rPr>
        <w:t>phát</w:t>
      </w:r>
      <w:proofErr w:type="spellEnd"/>
      <w:r w:rsidRPr="00350DF2">
        <w:rPr>
          <w:color w:val="000000"/>
          <w:sz w:val="28"/>
          <w:szCs w:val="28"/>
        </w:rPr>
        <w:t xml:space="preserve"> </w:t>
      </w:r>
      <w:proofErr w:type="spellStart"/>
      <w:r w:rsidRPr="00350DF2">
        <w:rPr>
          <w:color w:val="000000"/>
          <w:sz w:val="28"/>
          <w:szCs w:val="28"/>
        </w:rPr>
        <w:t>điện</w:t>
      </w:r>
      <w:proofErr w:type="spellEnd"/>
      <w:r w:rsidRPr="00350DF2">
        <w:rPr>
          <w:color w:val="000000"/>
          <w:sz w:val="28"/>
          <w:szCs w:val="28"/>
        </w:rPr>
        <w:t xml:space="preserve">, </w:t>
      </w:r>
      <w:proofErr w:type="spellStart"/>
      <w:r w:rsidRPr="00350DF2">
        <w:rPr>
          <w:color w:val="000000"/>
          <w:sz w:val="28"/>
          <w:szCs w:val="28"/>
        </w:rPr>
        <w:t>máy</w:t>
      </w:r>
      <w:proofErr w:type="spellEnd"/>
      <w:r w:rsidRPr="00350DF2">
        <w:rPr>
          <w:color w:val="000000"/>
          <w:sz w:val="28"/>
          <w:szCs w:val="28"/>
        </w:rPr>
        <w:t xml:space="preserve"> </w:t>
      </w:r>
      <w:proofErr w:type="spellStart"/>
      <w:r w:rsidRPr="00350DF2">
        <w:rPr>
          <w:color w:val="000000"/>
          <w:sz w:val="28"/>
          <w:szCs w:val="28"/>
        </w:rPr>
        <w:t>hàn</w:t>
      </w:r>
      <w:proofErr w:type="spellEnd"/>
      <w:r w:rsidRPr="00350DF2">
        <w:rPr>
          <w:color w:val="000000"/>
          <w:sz w:val="28"/>
          <w:szCs w:val="28"/>
        </w:rPr>
        <w:t xml:space="preserve"> </w:t>
      </w:r>
      <w:proofErr w:type="spellStart"/>
      <w:r w:rsidRPr="00350DF2">
        <w:rPr>
          <w:color w:val="000000"/>
          <w:sz w:val="28"/>
          <w:szCs w:val="28"/>
        </w:rPr>
        <w:t>điện</w:t>
      </w:r>
      <w:proofErr w:type="spellEnd"/>
      <w:r w:rsidRPr="00350DF2">
        <w:rPr>
          <w:color w:val="000000"/>
          <w:sz w:val="28"/>
          <w:szCs w:val="28"/>
        </w:rPr>
        <w:t xml:space="preserve">, </w:t>
      </w:r>
      <w:proofErr w:type="spellStart"/>
      <w:r w:rsidRPr="00350DF2">
        <w:rPr>
          <w:color w:val="000000"/>
          <w:sz w:val="28"/>
          <w:szCs w:val="28"/>
        </w:rPr>
        <w:t>hàn</w:t>
      </w:r>
      <w:proofErr w:type="spellEnd"/>
      <w:r w:rsidRPr="00350DF2">
        <w:rPr>
          <w:color w:val="000000"/>
          <w:sz w:val="28"/>
          <w:szCs w:val="28"/>
        </w:rPr>
        <w:t xml:space="preserve"> </w:t>
      </w:r>
      <w:proofErr w:type="spellStart"/>
      <w:proofErr w:type="gramStart"/>
      <w:r w:rsidRPr="00350DF2">
        <w:rPr>
          <w:color w:val="000000"/>
          <w:sz w:val="28"/>
          <w:szCs w:val="28"/>
        </w:rPr>
        <w:t>hơi</w:t>
      </w:r>
      <w:proofErr w:type="spellEnd"/>
      <w:r w:rsidRPr="00350DF2">
        <w:rPr>
          <w:color w:val="000000"/>
          <w:sz w:val="28"/>
          <w:szCs w:val="28"/>
        </w:rPr>
        <w:t>,...</w:t>
      </w:r>
      <w:proofErr w:type="gramEnd"/>
      <w:r w:rsidRPr="00350DF2">
        <w:rPr>
          <w:color w:val="000000"/>
          <w:sz w:val="28"/>
          <w:szCs w:val="28"/>
        </w:rPr>
        <w:t xml:space="preserve">) </w:t>
      </w:r>
      <w:proofErr w:type="spellStart"/>
      <w:r w:rsidRPr="00350DF2">
        <w:rPr>
          <w:color w:val="000000"/>
          <w:sz w:val="28"/>
          <w:szCs w:val="28"/>
        </w:rPr>
        <w:t>phải</w:t>
      </w:r>
      <w:proofErr w:type="spellEnd"/>
      <w:r w:rsidRPr="00350DF2">
        <w:rPr>
          <w:color w:val="000000"/>
          <w:sz w:val="28"/>
          <w:szCs w:val="28"/>
        </w:rPr>
        <w:t xml:space="preserve"> </w:t>
      </w:r>
      <w:proofErr w:type="spellStart"/>
      <w:r w:rsidRPr="00350DF2">
        <w:rPr>
          <w:color w:val="000000"/>
          <w:sz w:val="28"/>
          <w:szCs w:val="28"/>
        </w:rPr>
        <w:t>đảm</w:t>
      </w:r>
      <w:proofErr w:type="spellEnd"/>
      <w:r w:rsidRPr="00350DF2">
        <w:rPr>
          <w:color w:val="000000"/>
          <w:sz w:val="28"/>
          <w:szCs w:val="28"/>
        </w:rPr>
        <w:t xml:space="preserve"> </w:t>
      </w:r>
      <w:proofErr w:type="spellStart"/>
      <w:r w:rsidRPr="00350DF2">
        <w:rPr>
          <w:color w:val="000000"/>
          <w:sz w:val="28"/>
          <w:szCs w:val="28"/>
        </w:rPr>
        <w:t>bảo</w:t>
      </w:r>
      <w:proofErr w:type="spellEnd"/>
      <w:r w:rsidRPr="00350DF2">
        <w:rPr>
          <w:color w:val="000000"/>
          <w:sz w:val="28"/>
          <w:szCs w:val="28"/>
        </w:rPr>
        <w:t xml:space="preserve"> </w:t>
      </w:r>
      <w:proofErr w:type="spellStart"/>
      <w:r w:rsidRPr="00350DF2">
        <w:rPr>
          <w:color w:val="000000"/>
          <w:sz w:val="28"/>
          <w:szCs w:val="28"/>
        </w:rPr>
        <w:t>theo</w:t>
      </w:r>
      <w:proofErr w:type="spellEnd"/>
      <w:r w:rsidRPr="00350DF2">
        <w:rPr>
          <w:color w:val="000000"/>
          <w:sz w:val="28"/>
          <w:szCs w:val="28"/>
        </w:rPr>
        <w:t xml:space="preserve"> </w:t>
      </w:r>
      <w:proofErr w:type="spellStart"/>
      <w:r w:rsidRPr="00350DF2">
        <w:rPr>
          <w:color w:val="000000"/>
          <w:sz w:val="28"/>
          <w:szCs w:val="28"/>
        </w:rPr>
        <w:t>đúng</w:t>
      </w:r>
      <w:proofErr w:type="spellEnd"/>
      <w:r w:rsidRPr="00350DF2">
        <w:rPr>
          <w:color w:val="000000"/>
          <w:sz w:val="28"/>
          <w:szCs w:val="28"/>
        </w:rPr>
        <w:t xml:space="preserve"> </w:t>
      </w:r>
      <w:proofErr w:type="spellStart"/>
      <w:r w:rsidRPr="00350DF2">
        <w:rPr>
          <w:color w:val="000000"/>
          <w:sz w:val="28"/>
          <w:szCs w:val="28"/>
        </w:rPr>
        <w:t>quy</w:t>
      </w:r>
      <w:proofErr w:type="spellEnd"/>
      <w:r w:rsidRPr="00350DF2">
        <w:rPr>
          <w:color w:val="000000"/>
          <w:sz w:val="28"/>
          <w:szCs w:val="28"/>
        </w:rPr>
        <w:t xml:space="preserve"> </w:t>
      </w:r>
      <w:proofErr w:type="spellStart"/>
      <w:r w:rsidRPr="00350DF2">
        <w:rPr>
          <w:color w:val="000000"/>
          <w:sz w:val="28"/>
          <w:szCs w:val="28"/>
        </w:rPr>
        <w:t>phạm</w:t>
      </w:r>
      <w:proofErr w:type="spellEnd"/>
      <w:r w:rsidRPr="00350DF2">
        <w:rPr>
          <w:color w:val="000000"/>
          <w:sz w:val="28"/>
          <w:szCs w:val="28"/>
        </w:rPr>
        <w:t xml:space="preserve"> an </w:t>
      </w:r>
      <w:proofErr w:type="spellStart"/>
      <w:r w:rsidRPr="00350DF2">
        <w:rPr>
          <w:color w:val="000000"/>
          <w:sz w:val="28"/>
          <w:szCs w:val="28"/>
        </w:rPr>
        <w:t>toàn</w:t>
      </w:r>
      <w:proofErr w:type="spellEnd"/>
      <w:r w:rsidRPr="00350DF2">
        <w:rPr>
          <w:color w:val="000000"/>
          <w:sz w:val="28"/>
          <w:szCs w:val="28"/>
        </w:rPr>
        <w:t xml:space="preserve"> </w:t>
      </w:r>
      <w:proofErr w:type="spellStart"/>
      <w:r w:rsidRPr="00350DF2">
        <w:rPr>
          <w:color w:val="000000"/>
          <w:sz w:val="28"/>
          <w:szCs w:val="28"/>
        </w:rPr>
        <w:t>về</w:t>
      </w:r>
      <w:proofErr w:type="spellEnd"/>
      <w:r w:rsidRPr="00350DF2">
        <w:rPr>
          <w:color w:val="000000"/>
          <w:sz w:val="28"/>
          <w:szCs w:val="28"/>
        </w:rPr>
        <w:t xml:space="preserve"> </w:t>
      </w:r>
      <w:proofErr w:type="spellStart"/>
      <w:r w:rsidRPr="00350DF2">
        <w:rPr>
          <w:color w:val="000000"/>
          <w:sz w:val="28"/>
          <w:szCs w:val="28"/>
        </w:rPr>
        <w:t>phòng</w:t>
      </w:r>
      <w:proofErr w:type="spellEnd"/>
      <w:r w:rsidRPr="00350DF2">
        <w:rPr>
          <w:color w:val="000000"/>
          <w:sz w:val="28"/>
          <w:szCs w:val="28"/>
        </w:rPr>
        <w:t xml:space="preserve"> </w:t>
      </w:r>
      <w:proofErr w:type="spellStart"/>
      <w:r w:rsidRPr="00350DF2">
        <w:rPr>
          <w:color w:val="000000"/>
          <w:sz w:val="28"/>
          <w:szCs w:val="28"/>
        </w:rPr>
        <w:t>chống</w:t>
      </w:r>
      <w:proofErr w:type="spellEnd"/>
      <w:r w:rsidRPr="00350DF2">
        <w:rPr>
          <w:color w:val="000000"/>
          <w:sz w:val="28"/>
          <w:szCs w:val="28"/>
        </w:rPr>
        <w:t xml:space="preserve"> </w:t>
      </w:r>
      <w:proofErr w:type="spellStart"/>
      <w:r w:rsidRPr="00350DF2">
        <w:rPr>
          <w:color w:val="000000"/>
          <w:sz w:val="28"/>
          <w:szCs w:val="28"/>
        </w:rPr>
        <w:t>cháy</w:t>
      </w:r>
      <w:proofErr w:type="spellEnd"/>
      <w:r w:rsidRPr="00350DF2">
        <w:rPr>
          <w:color w:val="000000"/>
          <w:sz w:val="28"/>
          <w:szCs w:val="28"/>
        </w:rPr>
        <w:t xml:space="preserve"> </w:t>
      </w:r>
      <w:proofErr w:type="spellStart"/>
      <w:r w:rsidRPr="00350DF2">
        <w:rPr>
          <w:color w:val="000000"/>
          <w:sz w:val="28"/>
          <w:szCs w:val="28"/>
        </w:rPr>
        <w:t>nổ</w:t>
      </w:r>
      <w:proofErr w:type="spellEnd"/>
      <w:r w:rsidRPr="00350DF2">
        <w:rPr>
          <w:color w:val="000000"/>
          <w:sz w:val="28"/>
          <w:szCs w:val="28"/>
        </w:rPr>
        <w:t>.</w:t>
      </w:r>
    </w:p>
    <w:p w14:paraId="61473B5E"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Lưu ý:</w:t>
      </w:r>
    </w:p>
    <w:p w14:paraId="04BD6D3A" w14:textId="77777777" w:rsidR="00681C53" w:rsidRPr="00350DF2" w:rsidRDefault="00681C53" w:rsidP="00681C53">
      <w:pPr>
        <w:widowControl w:val="0"/>
        <w:tabs>
          <w:tab w:val="left" w:pos="851"/>
        </w:tabs>
        <w:spacing w:before="60"/>
        <w:ind w:firstLine="567"/>
        <w:rPr>
          <w:color w:val="000000"/>
          <w:sz w:val="28"/>
          <w:szCs w:val="28"/>
        </w:rPr>
      </w:pPr>
      <w:proofErr w:type="spellStart"/>
      <w:r w:rsidRPr="00350DF2">
        <w:rPr>
          <w:color w:val="000000"/>
          <w:sz w:val="28"/>
          <w:szCs w:val="28"/>
        </w:rPr>
        <w:lastRenderedPageBreak/>
        <w:t>Việc</w:t>
      </w:r>
      <w:proofErr w:type="spellEnd"/>
      <w:r w:rsidRPr="00350DF2">
        <w:rPr>
          <w:color w:val="000000"/>
          <w:sz w:val="28"/>
          <w:szCs w:val="28"/>
        </w:rPr>
        <w:t xml:space="preserve"> </w:t>
      </w:r>
      <w:proofErr w:type="spellStart"/>
      <w:r w:rsidRPr="00350DF2">
        <w:rPr>
          <w:color w:val="000000"/>
          <w:sz w:val="28"/>
          <w:szCs w:val="28"/>
        </w:rPr>
        <w:t>thi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hệ</w:t>
      </w:r>
      <w:proofErr w:type="spellEnd"/>
      <w:r w:rsidRPr="00350DF2">
        <w:rPr>
          <w:color w:val="000000"/>
          <w:sz w:val="28"/>
          <w:szCs w:val="28"/>
        </w:rPr>
        <w:t xml:space="preserve"> </w:t>
      </w:r>
      <w:proofErr w:type="spellStart"/>
      <w:r w:rsidRPr="00350DF2">
        <w:rPr>
          <w:color w:val="000000"/>
          <w:sz w:val="28"/>
          <w:szCs w:val="28"/>
        </w:rPr>
        <w:t>thống</w:t>
      </w:r>
      <w:proofErr w:type="spellEnd"/>
      <w:r w:rsidRPr="00350DF2">
        <w:rPr>
          <w:color w:val="000000"/>
          <w:sz w:val="28"/>
          <w:szCs w:val="28"/>
        </w:rPr>
        <w:t xml:space="preserve"> </w:t>
      </w:r>
      <w:proofErr w:type="spellStart"/>
      <w:r w:rsidRPr="00350DF2">
        <w:rPr>
          <w:color w:val="000000"/>
          <w:sz w:val="28"/>
          <w:szCs w:val="28"/>
        </w:rPr>
        <w:t>điều</w:t>
      </w:r>
      <w:proofErr w:type="spellEnd"/>
      <w:r w:rsidRPr="00350DF2">
        <w:rPr>
          <w:color w:val="000000"/>
          <w:sz w:val="28"/>
          <w:szCs w:val="28"/>
        </w:rPr>
        <w:t xml:space="preserve"> </w:t>
      </w:r>
      <w:proofErr w:type="spellStart"/>
      <w:r w:rsidRPr="00350DF2">
        <w:rPr>
          <w:color w:val="000000"/>
          <w:sz w:val="28"/>
          <w:szCs w:val="28"/>
        </w:rPr>
        <w:t>hoà</w:t>
      </w:r>
      <w:proofErr w:type="spellEnd"/>
      <w:r w:rsidRPr="00350DF2">
        <w:rPr>
          <w:color w:val="000000"/>
          <w:sz w:val="28"/>
          <w:szCs w:val="28"/>
        </w:rPr>
        <w:t xml:space="preserve"> </w:t>
      </w:r>
      <w:proofErr w:type="spellStart"/>
      <w:r w:rsidRPr="00350DF2">
        <w:rPr>
          <w:color w:val="000000"/>
          <w:sz w:val="28"/>
          <w:szCs w:val="28"/>
        </w:rPr>
        <w:t>nhiệt</w:t>
      </w:r>
      <w:proofErr w:type="spellEnd"/>
      <w:r w:rsidRPr="00350DF2">
        <w:rPr>
          <w:color w:val="000000"/>
          <w:sz w:val="28"/>
          <w:szCs w:val="28"/>
        </w:rPr>
        <w:t xml:space="preserve"> </w:t>
      </w:r>
      <w:proofErr w:type="spellStart"/>
      <w:r w:rsidRPr="00350DF2">
        <w:rPr>
          <w:color w:val="000000"/>
          <w:sz w:val="28"/>
          <w:szCs w:val="28"/>
        </w:rPr>
        <w:t>độ</w:t>
      </w:r>
      <w:proofErr w:type="spellEnd"/>
      <w:r w:rsidRPr="00350DF2">
        <w:rPr>
          <w:color w:val="000000"/>
          <w:sz w:val="28"/>
          <w:szCs w:val="28"/>
        </w:rPr>
        <w:t xml:space="preserve"> </w:t>
      </w:r>
      <w:proofErr w:type="spellStart"/>
      <w:r w:rsidRPr="00350DF2">
        <w:rPr>
          <w:color w:val="000000"/>
          <w:sz w:val="28"/>
          <w:szCs w:val="28"/>
        </w:rPr>
        <w:t>được</w:t>
      </w:r>
      <w:proofErr w:type="spellEnd"/>
      <w:r w:rsidRPr="00350DF2">
        <w:rPr>
          <w:color w:val="000000"/>
          <w:sz w:val="28"/>
          <w:szCs w:val="28"/>
        </w:rPr>
        <w:t xml:space="preserve"> </w:t>
      </w:r>
      <w:proofErr w:type="spellStart"/>
      <w:r w:rsidRPr="00350DF2">
        <w:rPr>
          <w:color w:val="000000"/>
          <w:sz w:val="28"/>
          <w:szCs w:val="28"/>
        </w:rPr>
        <w:t>sử</w:t>
      </w:r>
      <w:proofErr w:type="spellEnd"/>
      <w:r w:rsidRPr="00350DF2">
        <w:rPr>
          <w:color w:val="000000"/>
          <w:sz w:val="28"/>
          <w:szCs w:val="28"/>
        </w:rPr>
        <w:t xml:space="preserve"> </w:t>
      </w:r>
      <w:proofErr w:type="spellStart"/>
      <w:r w:rsidRPr="00350DF2">
        <w:rPr>
          <w:color w:val="000000"/>
          <w:sz w:val="28"/>
          <w:szCs w:val="28"/>
        </w:rPr>
        <w:t>dụng</w:t>
      </w:r>
      <w:proofErr w:type="spellEnd"/>
      <w:r w:rsidRPr="00350DF2">
        <w:rPr>
          <w:color w:val="000000"/>
          <w:sz w:val="28"/>
          <w:szCs w:val="28"/>
        </w:rPr>
        <w:t xml:space="preserve"> </w:t>
      </w:r>
      <w:proofErr w:type="spellStart"/>
      <w:r w:rsidRPr="00350DF2">
        <w:rPr>
          <w:color w:val="000000"/>
          <w:sz w:val="28"/>
          <w:szCs w:val="28"/>
        </w:rPr>
        <w:t>chung</w:t>
      </w:r>
      <w:proofErr w:type="spellEnd"/>
      <w:r w:rsidRPr="00350DF2">
        <w:rPr>
          <w:color w:val="000000"/>
          <w:sz w:val="28"/>
          <w:szCs w:val="28"/>
        </w:rPr>
        <w:t xml:space="preserve"> </w:t>
      </w:r>
      <w:proofErr w:type="spellStart"/>
      <w:r w:rsidRPr="00350DF2">
        <w:rPr>
          <w:color w:val="000000"/>
          <w:sz w:val="28"/>
          <w:szCs w:val="28"/>
        </w:rPr>
        <w:t>mặt</w:t>
      </w:r>
      <w:proofErr w:type="spellEnd"/>
      <w:r w:rsidRPr="00350DF2">
        <w:rPr>
          <w:color w:val="000000"/>
          <w:sz w:val="28"/>
          <w:szCs w:val="28"/>
        </w:rPr>
        <w:t xml:space="preserve"> </w:t>
      </w:r>
      <w:proofErr w:type="spellStart"/>
      <w:r w:rsidRPr="00350DF2">
        <w:rPr>
          <w:color w:val="000000"/>
          <w:sz w:val="28"/>
          <w:szCs w:val="28"/>
        </w:rPr>
        <w:t>bằng</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trình</w:t>
      </w:r>
      <w:proofErr w:type="spellEnd"/>
      <w:r w:rsidRPr="00350DF2">
        <w:rPr>
          <w:color w:val="000000"/>
          <w:sz w:val="28"/>
          <w:szCs w:val="28"/>
        </w:rPr>
        <w:t xml:space="preserve"> </w:t>
      </w:r>
      <w:proofErr w:type="spellStart"/>
      <w:r w:rsidRPr="00350DF2">
        <w:rPr>
          <w:color w:val="000000"/>
          <w:sz w:val="28"/>
          <w:szCs w:val="28"/>
        </w:rPr>
        <w:t>với</w:t>
      </w:r>
      <w:proofErr w:type="spellEnd"/>
      <w:r w:rsidRPr="00350DF2">
        <w:rPr>
          <w:color w:val="000000"/>
          <w:sz w:val="28"/>
          <w:szCs w:val="28"/>
        </w:rPr>
        <w:t xml:space="preserve"> </w:t>
      </w:r>
      <w:proofErr w:type="spellStart"/>
      <w:r w:rsidRPr="00350DF2">
        <w:rPr>
          <w:color w:val="000000"/>
          <w:sz w:val="28"/>
          <w:szCs w:val="28"/>
        </w:rPr>
        <w:t>nhà</w:t>
      </w:r>
      <w:proofErr w:type="spellEnd"/>
      <w:r w:rsidRPr="00350DF2">
        <w:rPr>
          <w:color w:val="000000"/>
          <w:sz w:val="28"/>
          <w:szCs w:val="28"/>
        </w:rPr>
        <w:t xml:space="preserve"> </w:t>
      </w:r>
      <w:proofErr w:type="spellStart"/>
      <w:r w:rsidRPr="00350DF2">
        <w:rPr>
          <w:color w:val="000000"/>
          <w:sz w:val="28"/>
          <w:szCs w:val="28"/>
        </w:rPr>
        <w:t>thầu</w:t>
      </w:r>
      <w:proofErr w:type="spellEnd"/>
      <w:r w:rsidRPr="00350DF2">
        <w:rPr>
          <w:color w:val="000000"/>
          <w:sz w:val="28"/>
          <w:szCs w:val="28"/>
        </w:rPr>
        <w:t xml:space="preserve"> </w:t>
      </w:r>
      <w:proofErr w:type="spellStart"/>
      <w:r w:rsidRPr="00350DF2">
        <w:rPr>
          <w:color w:val="000000"/>
          <w:sz w:val="28"/>
          <w:szCs w:val="28"/>
        </w:rPr>
        <w:t>thi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xây</w:t>
      </w:r>
      <w:proofErr w:type="spellEnd"/>
      <w:r w:rsidRPr="00350DF2">
        <w:rPr>
          <w:color w:val="000000"/>
          <w:sz w:val="28"/>
          <w:szCs w:val="28"/>
        </w:rPr>
        <w:t xml:space="preserve"> </w:t>
      </w:r>
      <w:proofErr w:type="spellStart"/>
      <w:r w:rsidRPr="00350DF2">
        <w:rPr>
          <w:color w:val="000000"/>
          <w:sz w:val="28"/>
          <w:szCs w:val="28"/>
        </w:rPr>
        <w:t>dựng</w:t>
      </w:r>
      <w:proofErr w:type="spellEnd"/>
      <w:r w:rsidRPr="00350DF2">
        <w:rPr>
          <w:color w:val="000000"/>
          <w:sz w:val="28"/>
          <w:szCs w:val="28"/>
        </w:rPr>
        <w:t xml:space="preserve"> </w:t>
      </w:r>
      <w:proofErr w:type="spellStart"/>
      <w:r w:rsidRPr="00350DF2">
        <w:rPr>
          <w:color w:val="000000"/>
          <w:sz w:val="28"/>
          <w:szCs w:val="28"/>
        </w:rPr>
        <w:t>vào</w:t>
      </w:r>
      <w:proofErr w:type="spellEnd"/>
      <w:r w:rsidRPr="00350DF2">
        <w:rPr>
          <w:color w:val="000000"/>
          <w:sz w:val="28"/>
          <w:szCs w:val="28"/>
        </w:rPr>
        <w:t xml:space="preserve"> </w:t>
      </w:r>
      <w:proofErr w:type="spellStart"/>
      <w:r w:rsidRPr="00350DF2">
        <w:rPr>
          <w:color w:val="000000"/>
          <w:sz w:val="28"/>
          <w:szCs w:val="28"/>
        </w:rPr>
        <w:t>thời</w:t>
      </w:r>
      <w:proofErr w:type="spellEnd"/>
      <w:r w:rsidRPr="00350DF2">
        <w:rPr>
          <w:color w:val="000000"/>
          <w:sz w:val="28"/>
          <w:szCs w:val="28"/>
        </w:rPr>
        <w:t xml:space="preserve"> </w:t>
      </w:r>
      <w:proofErr w:type="spellStart"/>
      <w:r w:rsidRPr="00350DF2">
        <w:rPr>
          <w:color w:val="000000"/>
          <w:sz w:val="28"/>
          <w:szCs w:val="28"/>
        </w:rPr>
        <w:t>điểm</w:t>
      </w:r>
      <w:proofErr w:type="spellEnd"/>
      <w:r w:rsidRPr="00350DF2">
        <w:rPr>
          <w:color w:val="000000"/>
          <w:sz w:val="28"/>
          <w:szCs w:val="28"/>
        </w:rPr>
        <w:t xml:space="preserve"> </w:t>
      </w:r>
      <w:proofErr w:type="spellStart"/>
      <w:r w:rsidRPr="00350DF2">
        <w:rPr>
          <w:color w:val="000000"/>
          <w:sz w:val="28"/>
          <w:szCs w:val="28"/>
        </w:rPr>
        <w:t>cốp</w:t>
      </w:r>
      <w:proofErr w:type="spellEnd"/>
      <w:r w:rsidRPr="00350DF2">
        <w:rPr>
          <w:color w:val="000000"/>
          <w:sz w:val="28"/>
          <w:szCs w:val="28"/>
        </w:rPr>
        <w:t xml:space="preserve"> </w:t>
      </w:r>
      <w:proofErr w:type="spellStart"/>
      <w:r w:rsidRPr="00350DF2">
        <w:rPr>
          <w:color w:val="000000"/>
          <w:sz w:val="28"/>
          <w:szCs w:val="28"/>
        </w:rPr>
        <w:t>pha</w:t>
      </w:r>
      <w:proofErr w:type="spellEnd"/>
      <w:r w:rsidRPr="00350DF2">
        <w:rPr>
          <w:color w:val="000000"/>
          <w:sz w:val="28"/>
          <w:szCs w:val="28"/>
        </w:rPr>
        <w:t xml:space="preserve"> </w:t>
      </w:r>
      <w:proofErr w:type="spellStart"/>
      <w:r w:rsidRPr="00350DF2">
        <w:rPr>
          <w:color w:val="000000"/>
          <w:sz w:val="28"/>
          <w:szCs w:val="28"/>
        </w:rPr>
        <w:t>đà</w:t>
      </w:r>
      <w:proofErr w:type="spellEnd"/>
      <w:r w:rsidRPr="00350DF2">
        <w:rPr>
          <w:color w:val="000000"/>
          <w:sz w:val="28"/>
          <w:szCs w:val="28"/>
        </w:rPr>
        <w:t xml:space="preserve"> </w:t>
      </w:r>
      <w:proofErr w:type="spellStart"/>
      <w:r w:rsidRPr="00350DF2">
        <w:rPr>
          <w:color w:val="000000"/>
          <w:sz w:val="28"/>
          <w:szCs w:val="28"/>
        </w:rPr>
        <w:t>giáo</w:t>
      </w:r>
      <w:proofErr w:type="spellEnd"/>
      <w:r w:rsidRPr="00350DF2">
        <w:rPr>
          <w:color w:val="000000"/>
          <w:sz w:val="28"/>
          <w:szCs w:val="28"/>
        </w:rPr>
        <w:t xml:space="preserve"> </w:t>
      </w:r>
      <w:proofErr w:type="spellStart"/>
      <w:r w:rsidRPr="00350DF2">
        <w:rPr>
          <w:color w:val="000000"/>
          <w:sz w:val="28"/>
          <w:szCs w:val="28"/>
        </w:rPr>
        <w:t>chống</w:t>
      </w:r>
      <w:proofErr w:type="spellEnd"/>
      <w:r w:rsidRPr="00350DF2">
        <w:rPr>
          <w:color w:val="000000"/>
          <w:sz w:val="28"/>
          <w:szCs w:val="28"/>
        </w:rPr>
        <w:t xml:space="preserve"> </w:t>
      </w:r>
      <w:proofErr w:type="spellStart"/>
      <w:r w:rsidRPr="00350DF2">
        <w:rPr>
          <w:color w:val="000000"/>
          <w:sz w:val="28"/>
          <w:szCs w:val="28"/>
        </w:rPr>
        <w:t>đỡ</w:t>
      </w:r>
      <w:proofErr w:type="spellEnd"/>
      <w:r w:rsidRPr="00350DF2">
        <w:rPr>
          <w:color w:val="000000"/>
          <w:sz w:val="28"/>
          <w:szCs w:val="28"/>
        </w:rPr>
        <w:t xml:space="preserve"> </w:t>
      </w:r>
      <w:proofErr w:type="spellStart"/>
      <w:r w:rsidRPr="00350DF2">
        <w:rPr>
          <w:color w:val="000000"/>
          <w:sz w:val="28"/>
          <w:szCs w:val="28"/>
        </w:rPr>
        <w:t>sàn</w:t>
      </w:r>
      <w:proofErr w:type="spellEnd"/>
      <w:r w:rsidRPr="00350DF2">
        <w:rPr>
          <w:color w:val="000000"/>
          <w:sz w:val="28"/>
          <w:szCs w:val="28"/>
        </w:rPr>
        <w:t xml:space="preserve"> </w:t>
      </w:r>
      <w:proofErr w:type="spellStart"/>
      <w:r w:rsidRPr="00350DF2">
        <w:rPr>
          <w:color w:val="000000"/>
          <w:sz w:val="28"/>
          <w:szCs w:val="28"/>
        </w:rPr>
        <w:t>bê</w:t>
      </w:r>
      <w:proofErr w:type="spellEnd"/>
      <w:r w:rsidRPr="00350DF2">
        <w:rPr>
          <w:color w:val="000000"/>
          <w:sz w:val="28"/>
          <w:szCs w:val="28"/>
        </w:rPr>
        <w:t xml:space="preserve"> </w:t>
      </w:r>
      <w:proofErr w:type="spellStart"/>
      <w:r w:rsidRPr="00350DF2">
        <w:rPr>
          <w:color w:val="000000"/>
          <w:sz w:val="28"/>
          <w:szCs w:val="28"/>
        </w:rPr>
        <w:t>tông</w:t>
      </w:r>
      <w:proofErr w:type="spellEnd"/>
      <w:r w:rsidRPr="00350DF2">
        <w:rPr>
          <w:color w:val="000000"/>
          <w:sz w:val="28"/>
          <w:szCs w:val="28"/>
        </w:rPr>
        <w:t xml:space="preserve"> </w:t>
      </w:r>
      <w:proofErr w:type="spellStart"/>
      <w:r w:rsidRPr="00350DF2">
        <w:rPr>
          <w:color w:val="000000"/>
          <w:sz w:val="28"/>
          <w:szCs w:val="28"/>
        </w:rPr>
        <w:t>cốt</w:t>
      </w:r>
      <w:proofErr w:type="spellEnd"/>
      <w:r w:rsidRPr="00350DF2">
        <w:rPr>
          <w:color w:val="000000"/>
          <w:sz w:val="28"/>
          <w:szCs w:val="28"/>
        </w:rPr>
        <w:t xml:space="preserve"> </w:t>
      </w:r>
      <w:proofErr w:type="spellStart"/>
      <w:r w:rsidRPr="00350DF2">
        <w:rPr>
          <w:color w:val="000000"/>
          <w:sz w:val="28"/>
          <w:szCs w:val="28"/>
        </w:rPr>
        <w:t>thép</w:t>
      </w:r>
      <w:proofErr w:type="spellEnd"/>
      <w:r w:rsidRPr="00350DF2">
        <w:rPr>
          <w:color w:val="000000"/>
          <w:sz w:val="28"/>
          <w:szCs w:val="28"/>
        </w:rPr>
        <w:t xml:space="preserve"> </w:t>
      </w:r>
      <w:proofErr w:type="spellStart"/>
      <w:r w:rsidRPr="00350DF2">
        <w:rPr>
          <w:color w:val="000000"/>
          <w:sz w:val="28"/>
          <w:szCs w:val="28"/>
        </w:rPr>
        <w:t>được</w:t>
      </w:r>
      <w:proofErr w:type="spellEnd"/>
      <w:r w:rsidRPr="00350DF2">
        <w:rPr>
          <w:color w:val="000000"/>
          <w:sz w:val="28"/>
          <w:szCs w:val="28"/>
        </w:rPr>
        <w:t xml:space="preserve"> </w:t>
      </w:r>
      <w:proofErr w:type="spellStart"/>
      <w:r w:rsidRPr="00350DF2">
        <w:rPr>
          <w:color w:val="000000"/>
          <w:sz w:val="28"/>
          <w:szCs w:val="28"/>
        </w:rPr>
        <w:t>dỡ</w:t>
      </w:r>
      <w:proofErr w:type="spellEnd"/>
      <w:r w:rsidRPr="00350DF2">
        <w:rPr>
          <w:color w:val="000000"/>
          <w:sz w:val="28"/>
          <w:szCs w:val="28"/>
        </w:rPr>
        <w:t xml:space="preserve"> </w:t>
      </w:r>
      <w:proofErr w:type="spellStart"/>
      <w:r w:rsidRPr="00350DF2">
        <w:rPr>
          <w:color w:val="000000"/>
          <w:sz w:val="28"/>
          <w:szCs w:val="28"/>
        </w:rPr>
        <w:t>hết</w:t>
      </w:r>
      <w:proofErr w:type="spellEnd"/>
      <w:r w:rsidRPr="00350DF2">
        <w:rPr>
          <w:color w:val="000000"/>
          <w:sz w:val="28"/>
          <w:szCs w:val="28"/>
        </w:rPr>
        <w:t xml:space="preserve">, </w:t>
      </w:r>
      <w:proofErr w:type="spellStart"/>
      <w:r w:rsidRPr="00350DF2">
        <w:rPr>
          <w:color w:val="000000"/>
          <w:sz w:val="28"/>
          <w:szCs w:val="28"/>
        </w:rPr>
        <w:t>việc</w:t>
      </w:r>
      <w:proofErr w:type="spellEnd"/>
      <w:r w:rsidRPr="00350DF2">
        <w:rPr>
          <w:color w:val="000000"/>
          <w:sz w:val="28"/>
          <w:szCs w:val="28"/>
        </w:rPr>
        <w:t xml:space="preserve"> </w:t>
      </w:r>
      <w:proofErr w:type="spellStart"/>
      <w:r w:rsidRPr="00350DF2">
        <w:rPr>
          <w:color w:val="000000"/>
          <w:sz w:val="28"/>
          <w:szCs w:val="28"/>
        </w:rPr>
        <w:t>lắp</w:t>
      </w:r>
      <w:proofErr w:type="spellEnd"/>
      <w:r w:rsidRPr="00350DF2">
        <w:rPr>
          <w:color w:val="000000"/>
          <w:sz w:val="28"/>
          <w:szCs w:val="28"/>
        </w:rPr>
        <w:t xml:space="preserve"> </w:t>
      </w:r>
      <w:proofErr w:type="spellStart"/>
      <w:r w:rsidRPr="00350DF2">
        <w:rPr>
          <w:color w:val="000000"/>
          <w:sz w:val="28"/>
          <w:szCs w:val="28"/>
        </w:rPr>
        <w:t>đặt</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miệng</w:t>
      </w:r>
      <w:proofErr w:type="spellEnd"/>
      <w:r w:rsidRPr="00350DF2">
        <w:rPr>
          <w:color w:val="000000"/>
          <w:sz w:val="28"/>
          <w:szCs w:val="28"/>
        </w:rPr>
        <w:t xml:space="preserve"> </w:t>
      </w:r>
      <w:proofErr w:type="spellStart"/>
      <w:r w:rsidRPr="00350DF2">
        <w:rPr>
          <w:color w:val="000000"/>
          <w:sz w:val="28"/>
          <w:szCs w:val="28"/>
        </w:rPr>
        <w:t>cấp</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hồi</w:t>
      </w:r>
      <w:proofErr w:type="spellEnd"/>
      <w:r w:rsidRPr="00350DF2">
        <w:rPr>
          <w:color w:val="000000"/>
          <w:sz w:val="28"/>
          <w:szCs w:val="28"/>
        </w:rPr>
        <w:t xml:space="preserve"> </w:t>
      </w:r>
      <w:proofErr w:type="spellStart"/>
      <w:r w:rsidRPr="00350DF2">
        <w:rPr>
          <w:color w:val="000000"/>
          <w:sz w:val="28"/>
          <w:szCs w:val="28"/>
        </w:rPr>
        <w:t>của</w:t>
      </w:r>
      <w:proofErr w:type="spellEnd"/>
      <w:r w:rsidRPr="00350DF2">
        <w:rPr>
          <w:color w:val="000000"/>
          <w:sz w:val="28"/>
          <w:szCs w:val="28"/>
        </w:rPr>
        <w:t xml:space="preserve"> </w:t>
      </w:r>
      <w:proofErr w:type="spellStart"/>
      <w:r w:rsidRPr="00350DF2">
        <w:rPr>
          <w:color w:val="000000"/>
          <w:sz w:val="28"/>
          <w:szCs w:val="28"/>
        </w:rPr>
        <w:t>hệ</w:t>
      </w:r>
      <w:proofErr w:type="spellEnd"/>
      <w:r w:rsidRPr="00350DF2">
        <w:rPr>
          <w:color w:val="000000"/>
          <w:sz w:val="28"/>
          <w:szCs w:val="28"/>
        </w:rPr>
        <w:t xml:space="preserve"> </w:t>
      </w:r>
      <w:proofErr w:type="spellStart"/>
      <w:r w:rsidRPr="00350DF2">
        <w:rPr>
          <w:color w:val="000000"/>
          <w:sz w:val="28"/>
          <w:szCs w:val="28"/>
        </w:rPr>
        <w:t>thống</w:t>
      </w:r>
      <w:proofErr w:type="spellEnd"/>
      <w:r w:rsidRPr="00350DF2">
        <w:rPr>
          <w:color w:val="000000"/>
          <w:sz w:val="28"/>
          <w:szCs w:val="28"/>
        </w:rPr>
        <w:t xml:space="preserve"> </w:t>
      </w:r>
      <w:proofErr w:type="spellStart"/>
      <w:r w:rsidRPr="00350DF2">
        <w:rPr>
          <w:color w:val="000000"/>
          <w:sz w:val="28"/>
          <w:szCs w:val="28"/>
        </w:rPr>
        <w:t>điều</w:t>
      </w:r>
      <w:proofErr w:type="spellEnd"/>
      <w:r w:rsidRPr="00350DF2">
        <w:rPr>
          <w:color w:val="000000"/>
          <w:sz w:val="28"/>
          <w:szCs w:val="28"/>
        </w:rPr>
        <w:t xml:space="preserve"> </w:t>
      </w:r>
      <w:proofErr w:type="spellStart"/>
      <w:r w:rsidRPr="00350DF2">
        <w:rPr>
          <w:color w:val="000000"/>
          <w:sz w:val="28"/>
          <w:szCs w:val="28"/>
        </w:rPr>
        <w:t>hoà</w:t>
      </w:r>
      <w:proofErr w:type="spellEnd"/>
      <w:r w:rsidRPr="00350DF2">
        <w:rPr>
          <w:color w:val="000000"/>
          <w:sz w:val="28"/>
          <w:szCs w:val="28"/>
        </w:rPr>
        <w:t xml:space="preserve"> </w:t>
      </w:r>
      <w:proofErr w:type="spellStart"/>
      <w:r w:rsidRPr="00350DF2">
        <w:rPr>
          <w:color w:val="000000"/>
          <w:sz w:val="28"/>
          <w:szCs w:val="28"/>
        </w:rPr>
        <w:t>nhiệt</w:t>
      </w:r>
      <w:proofErr w:type="spellEnd"/>
      <w:r w:rsidRPr="00350DF2">
        <w:rPr>
          <w:color w:val="000000"/>
          <w:sz w:val="28"/>
          <w:szCs w:val="28"/>
        </w:rPr>
        <w:t xml:space="preserve"> </w:t>
      </w:r>
      <w:proofErr w:type="spellStart"/>
      <w:r w:rsidRPr="00350DF2">
        <w:rPr>
          <w:color w:val="000000"/>
          <w:sz w:val="28"/>
          <w:szCs w:val="28"/>
        </w:rPr>
        <w:t>độ</w:t>
      </w:r>
      <w:proofErr w:type="spellEnd"/>
      <w:r w:rsidRPr="00350DF2">
        <w:rPr>
          <w:color w:val="000000"/>
          <w:sz w:val="28"/>
          <w:szCs w:val="28"/>
        </w:rPr>
        <w:t xml:space="preserve"> </w:t>
      </w:r>
      <w:proofErr w:type="spellStart"/>
      <w:r w:rsidRPr="00350DF2">
        <w:rPr>
          <w:color w:val="000000"/>
          <w:sz w:val="28"/>
          <w:szCs w:val="28"/>
        </w:rPr>
        <w:t>được</w:t>
      </w:r>
      <w:proofErr w:type="spellEnd"/>
      <w:r w:rsidRPr="00350DF2">
        <w:rPr>
          <w:color w:val="000000"/>
          <w:sz w:val="28"/>
          <w:szCs w:val="28"/>
        </w:rPr>
        <w:t xml:space="preserve"> </w:t>
      </w:r>
      <w:proofErr w:type="spellStart"/>
      <w:r w:rsidRPr="00350DF2">
        <w:rPr>
          <w:color w:val="000000"/>
          <w:sz w:val="28"/>
          <w:szCs w:val="28"/>
        </w:rPr>
        <w:t>phối</w:t>
      </w:r>
      <w:proofErr w:type="spellEnd"/>
      <w:r w:rsidRPr="00350DF2">
        <w:rPr>
          <w:color w:val="000000"/>
          <w:sz w:val="28"/>
          <w:szCs w:val="28"/>
        </w:rPr>
        <w:t xml:space="preserve"> </w:t>
      </w:r>
      <w:proofErr w:type="spellStart"/>
      <w:r w:rsidRPr="00350DF2">
        <w:rPr>
          <w:color w:val="000000"/>
          <w:sz w:val="28"/>
          <w:szCs w:val="28"/>
        </w:rPr>
        <w:t>hợp</w:t>
      </w:r>
      <w:proofErr w:type="spellEnd"/>
      <w:r w:rsidRPr="00350DF2">
        <w:rPr>
          <w:color w:val="000000"/>
          <w:sz w:val="28"/>
          <w:szCs w:val="28"/>
        </w:rPr>
        <w:t xml:space="preserve"> </w:t>
      </w:r>
      <w:proofErr w:type="spellStart"/>
      <w:r w:rsidRPr="00350DF2">
        <w:rPr>
          <w:color w:val="000000"/>
          <w:sz w:val="28"/>
          <w:szCs w:val="28"/>
        </w:rPr>
        <w:t>với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tác</w:t>
      </w:r>
      <w:proofErr w:type="spellEnd"/>
      <w:r w:rsidRPr="00350DF2">
        <w:rPr>
          <w:color w:val="000000"/>
          <w:sz w:val="28"/>
          <w:szCs w:val="28"/>
        </w:rPr>
        <w:t xml:space="preserve"> </w:t>
      </w:r>
      <w:proofErr w:type="spellStart"/>
      <w:r w:rsidRPr="00350DF2">
        <w:rPr>
          <w:color w:val="000000"/>
          <w:sz w:val="28"/>
          <w:szCs w:val="28"/>
        </w:rPr>
        <w:t>làm</w:t>
      </w:r>
      <w:proofErr w:type="spellEnd"/>
      <w:r w:rsidRPr="00350DF2">
        <w:rPr>
          <w:color w:val="000000"/>
          <w:sz w:val="28"/>
          <w:szCs w:val="28"/>
        </w:rPr>
        <w:t xml:space="preserve"> </w:t>
      </w:r>
      <w:proofErr w:type="spellStart"/>
      <w:r w:rsidRPr="00350DF2">
        <w:rPr>
          <w:color w:val="000000"/>
          <w:sz w:val="28"/>
          <w:szCs w:val="28"/>
        </w:rPr>
        <w:t>trần</w:t>
      </w:r>
      <w:proofErr w:type="spellEnd"/>
      <w:r w:rsidRPr="00350DF2">
        <w:rPr>
          <w:color w:val="000000"/>
          <w:sz w:val="28"/>
          <w:szCs w:val="28"/>
        </w:rPr>
        <w:t xml:space="preserve"> </w:t>
      </w:r>
      <w:proofErr w:type="spellStart"/>
      <w:r w:rsidRPr="00350DF2">
        <w:rPr>
          <w:color w:val="000000"/>
          <w:sz w:val="28"/>
          <w:szCs w:val="28"/>
        </w:rPr>
        <w:t>để</w:t>
      </w:r>
      <w:proofErr w:type="spellEnd"/>
      <w:r w:rsidRPr="00350DF2">
        <w:rPr>
          <w:color w:val="000000"/>
          <w:sz w:val="28"/>
          <w:szCs w:val="28"/>
        </w:rPr>
        <w:t xml:space="preserve"> </w:t>
      </w:r>
      <w:proofErr w:type="spellStart"/>
      <w:r w:rsidRPr="00350DF2">
        <w:rPr>
          <w:color w:val="000000"/>
          <w:sz w:val="28"/>
          <w:szCs w:val="28"/>
        </w:rPr>
        <w:t>bảo</w:t>
      </w:r>
      <w:proofErr w:type="spellEnd"/>
      <w:r w:rsidRPr="00350DF2">
        <w:rPr>
          <w:color w:val="000000"/>
          <w:sz w:val="28"/>
          <w:szCs w:val="28"/>
        </w:rPr>
        <w:t xml:space="preserve"> </w:t>
      </w:r>
      <w:proofErr w:type="spellStart"/>
      <w:r w:rsidRPr="00350DF2">
        <w:rPr>
          <w:color w:val="000000"/>
          <w:sz w:val="28"/>
          <w:szCs w:val="28"/>
        </w:rPr>
        <w:t>đảm</w:t>
      </w:r>
      <w:proofErr w:type="spellEnd"/>
      <w:r w:rsidRPr="00350DF2">
        <w:rPr>
          <w:color w:val="000000"/>
          <w:sz w:val="28"/>
          <w:szCs w:val="28"/>
        </w:rPr>
        <w:t xml:space="preserve"> </w:t>
      </w:r>
      <w:proofErr w:type="spellStart"/>
      <w:r w:rsidRPr="00350DF2">
        <w:rPr>
          <w:color w:val="000000"/>
          <w:sz w:val="28"/>
          <w:szCs w:val="28"/>
        </w:rPr>
        <w:t>độ</w:t>
      </w:r>
      <w:proofErr w:type="spellEnd"/>
      <w:r w:rsidRPr="00350DF2">
        <w:rPr>
          <w:color w:val="000000"/>
          <w:sz w:val="28"/>
          <w:szCs w:val="28"/>
        </w:rPr>
        <w:t xml:space="preserve"> </w:t>
      </w:r>
      <w:proofErr w:type="spellStart"/>
      <w:r w:rsidRPr="00350DF2">
        <w:rPr>
          <w:color w:val="000000"/>
          <w:sz w:val="28"/>
          <w:szCs w:val="28"/>
        </w:rPr>
        <w:t>chính</w:t>
      </w:r>
      <w:proofErr w:type="spellEnd"/>
      <w:r w:rsidRPr="00350DF2">
        <w:rPr>
          <w:color w:val="000000"/>
          <w:sz w:val="28"/>
          <w:szCs w:val="28"/>
        </w:rPr>
        <w:t xml:space="preserve"> </w:t>
      </w:r>
      <w:proofErr w:type="spellStart"/>
      <w:r w:rsidRPr="00350DF2">
        <w:rPr>
          <w:color w:val="000000"/>
          <w:sz w:val="28"/>
          <w:szCs w:val="28"/>
        </w:rPr>
        <w:t>xác</w:t>
      </w:r>
      <w:proofErr w:type="spellEnd"/>
      <w:r w:rsidRPr="00350DF2">
        <w:rPr>
          <w:color w:val="000000"/>
          <w:sz w:val="28"/>
          <w:szCs w:val="28"/>
        </w:rPr>
        <w:t xml:space="preserve"> </w:t>
      </w:r>
      <w:proofErr w:type="spellStart"/>
      <w:r w:rsidRPr="00350DF2">
        <w:rPr>
          <w:color w:val="000000"/>
          <w:sz w:val="28"/>
          <w:szCs w:val="28"/>
        </w:rPr>
        <w:t>về</w:t>
      </w:r>
      <w:proofErr w:type="spellEnd"/>
      <w:r w:rsidRPr="00350DF2">
        <w:rPr>
          <w:color w:val="000000"/>
          <w:sz w:val="28"/>
          <w:szCs w:val="28"/>
        </w:rPr>
        <w:t xml:space="preserve"> </w:t>
      </w:r>
      <w:proofErr w:type="spellStart"/>
      <w:r w:rsidRPr="00350DF2">
        <w:rPr>
          <w:color w:val="000000"/>
          <w:sz w:val="28"/>
          <w:szCs w:val="28"/>
        </w:rPr>
        <w:t>vị</w:t>
      </w:r>
      <w:proofErr w:type="spellEnd"/>
      <w:r w:rsidRPr="00350DF2">
        <w:rPr>
          <w:color w:val="000000"/>
          <w:sz w:val="28"/>
          <w:szCs w:val="28"/>
        </w:rPr>
        <w:t xml:space="preserve"> </w:t>
      </w:r>
      <w:proofErr w:type="spellStart"/>
      <w:r w:rsidRPr="00350DF2">
        <w:rPr>
          <w:color w:val="000000"/>
          <w:sz w:val="28"/>
          <w:szCs w:val="28"/>
        </w:rPr>
        <w:t>trí</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cao</w:t>
      </w:r>
      <w:proofErr w:type="spellEnd"/>
      <w:r w:rsidRPr="00350DF2">
        <w:rPr>
          <w:color w:val="000000"/>
          <w:sz w:val="28"/>
          <w:szCs w:val="28"/>
        </w:rPr>
        <w:t xml:space="preserve"> </w:t>
      </w:r>
      <w:proofErr w:type="spellStart"/>
      <w:r w:rsidRPr="00350DF2">
        <w:rPr>
          <w:color w:val="000000"/>
          <w:sz w:val="28"/>
          <w:szCs w:val="28"/>
        </w:rPr>
        <w:t>độ</w:t>
      </w:r>
      <w:proofErr w:type="spellEnd"/>
      <w:r w:rsidRPr="00350DF2">
        <w:rPr>
          <w:color w:val="000000"/>
          <w:sz w:val="28"/>
          <w:szCs w:val="28"/>
        </w:rPr>
        <w:t>.</w:t>
      </w:r>
    </w:p>
    <w:p w14:paraId="72140902" w14:textId="036E111D" w:rsidR="00681C53" w:rsidRPr="00350DF2" w:rsidRDefault="00FE7DDC" w:rsidP="00681C53">
      <w:pPr>
        <w:widowControl w:val="0"/>
        <w:tabs>
          <w:tab w:val="left" w:pos="851"/>
        </w:tabs>
        <w:spacing w:before="60"/>
        <w:ind w:firstLine="567"/>
        <w:rPr>
          <w:b/>
          <w:bCs/>
          <w:color w:val="000000"/>
          <w:sz w:val="28"/>
          <w:szCs w:val="28"/>
        </w:rPr>
      </w:pPr>
      <w:r>
        <w:rPr>
          <w:b/>
          <w:bCs/>
          <w:color w:val="000000"/>
          <w:sz w:val="28"/>
          <w:szCs w:val="28"/>
        </w:rPr>
        <w:t>6</w:t>
      </w:r>
      <w:r w:rsidR="00681C53" w:rsidRPr="00350DF2">
        <w:rPr>
          <w:b/>
          <w:bCs/>
          <w:color w:val="000000"/>
          <w:sz w:val="28"/>
          <w:szCs w:val="28"/>
        </w:rPr>
        <w:t xml:space="preserve">. </w:t>
      </w:r>
      <w:proofErr w:type="spellStart"/>
      <w:r w:rsidR="00681C53" w:rsidRPr="00350DF2">
        <w:rPr>
          <w:b/>
          <w:bCs/>
          <w:color w:val="000000"/>
          <w:sz w:val="28"/>
          <w:szCs w:val="28"/>
        </w:rPr>
        <w:t>Vệ</w:t>
      </w:r>
      <w:proofErr w:type="spellEnd"/>
      <w:r w:rsidR="00681C53" w:rsidRPr="00350DF2">
        <w:rPr>
          <w:b/>
          <w:bCs/>
          <w:color w:val="000000"/>
          <w:sz w:val="28"/>
          <w:szCs w:val="28"/>
        </w:rPr>
        <w:t xml:space="preserve"> </w:t>
      </w:r>
      <w:proofErr w:type="spellStart"/>
      <w:r w:rsidR="00681C53" w:rsidRPr="00350DF2">
        <w:rPr>
          <w:b/>
          <w:bCs/>
          <w:color w:val="000000"/>
          <w:sz w:val="28"/>
          <w:szCs w:val="28"/>
        </w:rPr>
        <w:t>sinh</w:t>
      </w:r>
      <w:proofErr w:type="spellEnd"/>
      <w:r w:rsidR="00681C53" w:rsidRPr="00350DF2">
        <w:rPr>
          <w:b/>
          <w:bCs/>
          <w:color w:val="000000"/>
          <w:sz w:val="28"/>
          <w:szCs w:val="28"/>
        </w:rPr>
        <w:t xml:space="preserve"> </w:t>
      </w:r>
      <w:proofErr w:type="spellStart"/>
      <w:r w:rsidR="00681C53" w:rsidRPr="00350DF2">
        <w:rPr>
          <w:b/>
          <w:bCs/>
          <w:color w:val="000000"/>
          <w:sz w:val="28"/>
          <w:szCs w:val="28"/>
        </w:rPr>
        <w:t>môi</w:t>
      </w:r>
      <w:proofErr w:type="spellEnd"/>
      <w:r w:rsidR="00681C53" w:rsidRPr="00350DF2">
        <w:rPr>
          <w:b/>
          <w:bCs/>
          <w:color w:val="000000"/>
          <w:sz w:val="28"/>
          <w:szCs w:val="28"/>
        </w:rPr>
        <w:t xml:space="preserve"> </w:t>
      </w:r>
      <w:proofErr w:type="spellStart"/>
      <w:r w:rsidR="00681C53" w:rsidRPr="00350DF2">
        <w:rPr>
          <w:b/>
          <w:bCs/>
          <w:color w:val="000000"/>
          <w:sz w:val="28"/>
          <w:szCs w:val="28"/>
        </w:rPr>
        <w:t>trường</w:t>
      </w:r>
      <w:proofErr w:type="spellEnd"/>
      <w:r w:rsidR="00681C53" w:rsidRPr="00350DF2">
        <w:rPr>
          <w:b/>
          <w:bCs/>
          <w:color w:val="000000"/>
          <w:sz w:val="28"/>
          <w:szCs w:val="28"/>
        </w:rPr>
        <w:t>.</w:t>
      </w:r>
    </w:p>
    <w:p w14:paraId="05AA81C0" w14:textId="77777777" w:rsidR="00681C53" w:rsidRPr="00350DF2" w:rsidRDefault="00681C53" w:rsidP="00681C53">
      <w:pPr>
        <w:widowControl w:val="0"/>
        <w:tabs>
          <w:tab w:val="left" w:pos="851"/>
        </w:tabs>
        <w:spacing w:before="60"/>
        <w:ind w:firstLine="567"/>
        <w:rPr>
          <w:color w:val="000000"/>
          <w:sz w:val="28"/>
          <w:szCs w:val="28"/>
        </w:rPr>
      </w:pPr>
      <w:r w:rsidRPr="00350DF2">
        <w:rPr>
          <w:color w:val="000000"/>
          <w:sz w:val="28"/>
          <w:szCs w:val="28"/>
        </w:rPr>
        <w:t xml:space="preserve">Trong </w:t>
      </w:r>
      <w:proofErr w:type="spellStart"/>
      <w:r w:rsidRPr="00350DF2">
        <w:rPr>
          <w:color w:val="000000"/>
          <w:sz w:val="28"/>
          <w:szCs w:val="28"/>
        </w:rPr>
        <w:t>suốt</w:t>
      </w:r>
      <w:proofErr w:type="spellEnd"/>
      <w:r w:rsidRPr="00350DF2">
        <w:rPr>
          <w:color w:val="000000"/>
          <w:sz w:val="28"/>
          <w:szCs w:val="28"/>
        </w:rPr>
        <w:t xml:space="preserve"> </w:t>
      </w:r>
      <w:proofErr w:type="spellStart"/>
      <w:r w:rsidRPr="00350DF2">
        <w:rPr>
          <w:color w:val="000000"/>
          <w:sz w:val="28"/>
          <w:szCs w:val="28"/>
        </w:rPr>
        <w:t>quá</w:t>
      </w:r>
      <w:proofErr w:type="spellEnd"/>
      <w:r w:rsidRPr="00350DF2">
        <w:rPr>
          <w:color w:val="000000"/>
          <w:sz w:val="28"/>
          <w:szCs w:val="28"/>
        </w:rPr>
        <w:t xml:space="preserve"> </w:t>
      </w:r>
      <w:proofErr w:type="spellStart"/>
      <w:r w:rsidRPr="00350DF2">
        <w:rPr>
          <w:color w:val="000000"/>
          <w:sz w:val="28"/>
          <w:szCs w:val="28"/>
        </w:rPr>
        <w:t>trình</w:t>
      </w:r>
      <w:proofErr w:type="spellEnd"/>
      <w:r w:rsidRPr="00350DF2">
        <w:rPr>
          <w:color w:val="000000"/>
          <w:sz w:val="28"/>
          <w:szCs w:val="28"/>
        </w:rPr>
        <w:t xml:space="preserve"> </w:t>
      </w:r>
      <w:proofErr w:type="spellStart"/>
      <w:r w:rsidRPr="00350DF2">
        <w:rPr>
          <w:color w:val="000000"/>
          <w:sz w:val="28"/>
          <w:szCs w:val="28"/>
        </w:rPr>
        <w:t>thi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đơn</w:t>
      </w:r>
      <w:proofErr w:type="spellEnd"/>
      <w:r w:rsidRPr="00350DF2">
        <w:rPr>
          <w:color w:val="000000"/>
          <w:sz w:val="28"/>
          <w:szCs w:val="28"/>
        </w:rPr>
        <w:t xml:space="preserve"> </w:t>
      </w:r>
      <w:proofErr w:type="spellStart"/>
      <w:r w:rsidRPr="00350DF2">
        <w:rPr>
          <w:color w:val="000000"/>
          <w:sz w:val="28"/>
          <w:szCs w:val="28"/>
        </w:rPr>
        <w:t>vị</w:t>
      </w:r>
      <w:proofErr w:type="spellEnd"/>
      <w:r w:rsidRPr="00350DF2">
        <w:rPr>
          <w:color w:val="000000"/>
          <w:sz w:val="28"/>
          <w:szCs w:val="28"/>
        </w:rPr>
        <w:t xml:space="preserve"> </w:t>
      </w:r>
      <w:proofErr w:type="spellStart"/>
      <w:r w:rsidRPr="00350DF2">
        <w:rPr>
          <w:color w:val="000000"/>
          <w:sz w:val="28"/>
          <w:szCs w:val="28"/>
        </w:rPr>
        <w:t>thi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phải</w:t>
      </w:r>
      <w:proofErr w:type="spellEnd"/>
      <w:r w:rsidRPr="00350DF2">
        <w:rPr>
          <w:color w:val="000000"/>
          <w:sz w:val="28"/>
          <w:szCs w:val="28"/>
        </w:rPr>
        <w:t xml:space="preserve"> </w:t>
      </w:r>
      <w:proofErr w:type="spellStart"/>
      <w:r w:rsidRPr="00350DF2">
        <w:rPr>
          <w:color w:val="000000"/>
          <w:sz w:val="28"/>
          <w:szCs w:val="28"/>
        </w:rPr>
        <w:t>có</w:t>
      </w:r>
      <w:proofErr w:type="spellEnd"/>
      <w:r w:rsidRPr="00350DF2">
        <w:rPr>
          <w:color w:val="000000"/>
          <w:sz w:val="28"/>
          <w:szCs w:val="28"/>
        </w:rPr>
        <w:t xml:space="preserve"> </w:t>
      </w:r>
      <w:proofErr w:type="spellStart"/>
      <w:r w:rsidRPr="00350DF2">
        <w:rPr>
          <w:color w:val="000000"/>
          <w:sz w:val="28"/>
          <w:szCs w:val="28"/>
        </w:rPr>
        <w:t>phương</w:t>
      </w:r>
      <w:proofErr w:type="spellEnd"/>
      <w:r w:rsidRPr="00350DF2">
        <w:rPr>
          <w:color w:val="000000"/>
          <w:sz w:val="28"/>
          <w:szCs w:val="28"/>
        </w:rPr>
        <w:t xml:space="preserve"> </w:t>
      </w:r>
      <w:proofErr w:type="spellStart"/>
      <w:r w:rsidRPr="00350DF2">
        <w:rPr>
          <w:color w:val="000000"/>
          <w:sz w:val="28"/>
          <w:szCs w:val="28"/>
        </w:rPr>
        <w:t>án</w:t>
      </w:r>
      <w:proofErr w:type="spellEnd"/>
      <w:r w:rsidRPr="00350DF2">
        <w:rPr>
          <w:color w:val="000000"/>
          <w:sz w:val="28"/>
          <w:szCs w:val="28"/>
        </w:rPr>
        <w:t xml:space="preserve"> </w:t>
      </w:r>
      <w:proofErr w:type="spellStart"/>
      <w:r w:rsidRPr="00350DF2">
        <w:rPr>
          <w:color w:val="000000"/>
          <w:sz w:val="28"/>
          <w:szCs w:val="28"/>
        </w:rPr>
        <w:t>về</w:t>
      </w:r>
      <w:proofErr w:type="spellEnd"/>
      <w:r w:rsidRPr="00350DF2">
        <w:rPr>
          <w:color w:val="000000"/>
          <w:sz w:val="28"/>
          <w:szCs w:val="28"/>
        </w:rPr>
        <w:t xml:space="preserve"> </w:t>
      </w:r>
      <w:proofErr w:type="spellStart"/>
      <w:r w:rsidRPr="00350DF2">
        <w:rPr>
          <w:color w:val="000000"/>
          <w:sz w:val="28"/>
          <w:szCs w:val="28"/>
        </w:rPr>
        <w:t>việc</w:t>
      </w:r>
      <w:proofErr w:type="spellEnd"/>
      <w:r w:rsidRPr="00350DF2">
        <w:rPr>
          <w:color w:val="000000"/>
          <w:sz w:val="28"/>
          <w:szCs w:val="28"/>
        </w:rPr>
        <w:t xml:space="preserve"> </w:t>
      </w:r>
      <w:proofErr w:type="spellStart"/>
      <w:r w:rsidRPr="00350DF2">
        <w:rPr>
          <w:color w:val="000000"/>
          <w:sz w:val="28"/>
          <w:szCs w:val="28"/>
        </w:rPr>
        <w:t>quản</w:t>
      </w:r>
      <w:proofErr w:type="spellEnd"/>
      <w:r w:rsidRPr="00350DF2">
        <w:rPr>
          <w:color w:val="000000"/>
          <w:sz w:val="28"/>
          <w:szCs w:val="28"/>
        </w:rPr>
        <w:t xml:space="preserve"> </w:t>
      </w:r>
      <w:proofErr w:type="spellStart"/>
      <w:r w:rsidRPr="00350DF2">
        <w:rPr>
          <w:color w:val="000000"/>
          <w:sz w:val="28"/>
          <w:szCs w:val="28"/>
        </w:rPr>
        <w:t>lý</w:t>
      </w:r>
      <w:proofErr w:type="spellEnd"/>
      <w:r w:rsidRPr="00350DF2">
        <w:rPr>
          <w:color w:val="000000"/>
          <w:sz w:val="28"/>
          <w:szCs w:val="28"/>
        </w:rPr>
        <w:t xml:space="preserve"> con </w:t>
      </w:r>
      <w:proofErr w:type="spellStart"/>
      <w:r w:rsidRPr="00350DF2">
        <w:rPr>
          <w:color w:val="000000"/>
          <w:sz w:val="28"/>
          <w:szCs w:val="28"/>
        </w:rPr>
        <w:t>người</w:t>
      </w:r>
      <w:proofErr w:type="spellEnd"/>
      <w:r w:rsidRPr="00350DF2">
        <w:rPr>
          <w:color w:val="000000"/>
          <w:sz w:val="28"/>
          <w:szCs w:val="28"/>
        </w:rPr>
        <w:t xml:space="preserve"> </w:t>
      </w:r>
      <w:proofErr w:type="spellStart"/>
      <w:r w:rsidRPr="00350DF2">
        <w:rPr>
          <w:color w:val="000000"/>
          <w:sz w:val="28"/>
          <w:szCs w:val="28"/>
        </w:rPr>
        <w:t>tại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 xml:space="preserve">, </w:t>
      </w:r>
      <w:proofErr w:type="spellStart"/>
      <w:r w:rsidRPr="00350DF2">
        <w:rPr>
          <w:color w:val="000000"/>
          <w:sz w:val="28"/>
          <w:szCs w:val="28"/>
        </w:rPr>
        <w:t>giáo</w:t>
      </w:r>
      <w:proofErr w:type="spellEnd"/>
      <w:r w:rsidRPr="00350DF2">
        <w:rPr>
          <w:color w:val="000000"/>
          <w:sz w:val="28"/>
          <w:szCs w:val="28"/>
        </w:rPr>
        <w:t xml:space="preserve"> </w:t>
      </w:r>
      <w:proofErr w:type="spellStart"/>
      <w:r w:rsidRPr="00350DF2">
        <w:rPr>
          <w:color w:val="000000"/>
          <w:sz w:val="28"/>
          <w:szCs w:val="28"/>
        </w:rPr>
        <w:t>dục</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nhân</w:t>
      </w:r>
      <w:proofErr w:type="spellEnd"/>
      <w:r w:rsidRPr="00350DF2">
        <w:rPr>
          <w:color w:val="000000"/>
          <w:sz w:val="28"/>
          <w:szCs w:val="28"/>
        </w:rPr>
        <w:t xml:space="preserve"> </w:t>
      </w:r>
      <w:proofErr w:type="spellStart"/>
      <w:r w:rsidRPr="00350DF2">
        <w:rPr>
          <w:color w:val="000000"/>
          <w:sz w:val="28"/>
          <w:szCs w:val="28"/>
        </w:rPr>
        <w:t>đảm</w:t>
      </w:r>
      <w:proofErr w:type="spellEnd"/>
      <w:r w:rsidRPr="00350DF2">
        <w:rPr>
          <w:color w:val="000000"/>
          <w:sz w:val="28"/>
          <w:szCs w:val="28"/>
        </w:rPr>
        <w:t xml:space="preserve"> </w:t>
      </w:r>
      <w:proofErr w:type="spellStart"/>
      <w:r w:rsidRPr="00350DF2">
        <w:rPr>
          <w:color w:val="000000"/>
          <w:sz w:val="28"/>
          <w:szCs w:val="28"/>
        </w:rPr>
        <w:t>bảo</w:t>
      </w:r>
      <w:proofErr w:type="spellEnd"/>
      <w:r w:rsidRPr="00350DF2">
        <w:rPr>
          <w:color w:val="000000"/>
          <w:sz w:val="28"/>
          <w:szCs w:val="28"/>
        </w:rPr>
        <w:t xml:space="preserve"> an </w:t>
      </w:r>
      <w:proofErr w:type="spellStart"/>
      <w:r w:rsidRPr="00350DF2">
        <w:rPr>
          <w:color w:val="000000"/>
          <w:sz w:val="28"/>
          <w:szCs w:val="28"/>
        </w:rPr>
        <w:t>ninh</w:t>
      </w:r>
      <w:proofErr w:type="spellEnd"/>
      <w:r w:rsidRPr="00350DF2">
        <w:rPr>
          <w:color w:val="000000"/>
          <w:sz w:val="28"/>
          <w:szCs w:val="28"/>
        </w:rPr>
        <w:t xml:space="preserve"> </w:t>
      </w:r>
      <w:proofErr w:type="spellStart"/>
      <w:r w:rsidRPr="00350DF2">
        <w:rPr>
          <w:color w:val="000000"/>
          <w:sz w:val="28"/>
          <w:szCs w:val="28"/>
        </w:rPr>
        <w:t>trật</w:t>
      </w:r>
      <w:proofErr w:type="spellEnd"/>
      <w:r w:rsidRPr="00350DF2">
        <w:rPr>
          <w:color w:val="000000"/>
          <w:sz w:val="28"/>
          <w:szCs w:val="28"/>
        </w:rPr>
        <w:t xml:space="preserve"> </w:t>
      </w:r>
      <w:proofErr w:type="spellStart"/>
      <w:r w:rsidRPr="00350DF2">
        <w:rPr>
          <w:color w:val="000000"/>
          <w:sz w:val="28"/>
          <w:szCs w:val="28"/>
        </w:rPr>
        <w:t>tự</w:t>
      </w:r>
      <w:proofErr w:type="spellEnd"/>
      <w:r w:rsidRPr="00350DF2">
        <w:rPr>
          <w:color w:val="000000"/>
          <w:sz w:val="28"/>
          <w:szCs w:val="28"/>
        </w:rPr>
        <w:t xml:space="preserve"> </w:t>
      </w:r>
      <w:proofErr w:type="spellStart"/>
      <w:r w:rsidRPr="00350DF2">
        <w:rPr>
          <w:color w:val="000000"/>
          <w:sz w:val="28"/>
          <w:szCs w:val="28"/>
        </w:rPr>
        <w:t>khu</w:t>
      </w:r>
      <w:proofErr w:type="spellEnd"/>
      <w:r w:rsidRPr="00350DF2">
        <w:rPr>
          <w:color w:val="000000"/>
          <w:sz w:val="28"/>
          <w:szCs w:val="28"/>
        </w:rPr>
        <w:t xml:space="preserve"> </w:t>
      </w:r>
      <w:proofErr w:type="spellStart"/>
      <w:r w:rsidRPr="00350DF2">
        <w:rPr>
          <w:color w:val="000000"/>
          <w:sz w:val="28"/>
          <w:szCs w:val="28"/>
        </w:rPr>
        <w:t>vực</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giữ</w:t>
      </w:r>
      <w:proofErr w:type="spellEnd"/>
      <w:r w:rsidRPr="00350DF2">
        <w:rPr>
          <w:color w:val="000000"/>
          <w:sz w:val="28"/>
          <w:szCs w:val="28"/>
        </w:rPr>
        <w:t xml:space="preserve"> </w:t>
      </w:r>
      <w:proofErr w:type="spellStart"/>
      <w:r w:rsidRPr="00350DF2">
        <w:rPr>
          <w:color w:val="000000"/>
          <w:sz w:val="28"/>
          <w:szCs w:val="28"/>
        </w:rPr>
        <w:t>vệ</w:t>
      </w:r>
      <w:proofErr w:type="spellEnd"/>
      <w:r w:rsidRPr="00350DF2">
        <w:rPr>
          <w:color w:val="000000"/>
          <w:sz w:val="28"/>
          <w:szCs w:val="28"/>
        </w:rPr>
        <w:t xml:space="preserve"> </w:t>
      </w:r>
      <w:proofErr w:type="spellStart"/>
      <w:r w:rsidRPr="00350DF2">
        <w:rPr>
          <w:color w:val="000000"/>
          <w:sz w:val="28"/>
          <w:szCs w:val="28"/>
        </w:rPr>
        <w:t>sinh</w:t>
      </w:r>
      <w:proofErr w:type="spellEnd"/>
      <w:r w:rsidRPr="00350DF2">
        <w:rPr>
          <w:color w:val="000000"/>
          <w:sz w:val="28"/>
          <w:szCs w:val="28"/>
        </w:rPr>
        <w:t xml:space="preserve"> </w:t>
      </w:r>
      <w:proofErr w:type="spellStart"/>
      <w:r w:rsidRPr="00350DF2">
        <w:rPr>
          <w:color w:val="000000"/>
          <w:sz w:val="28"/>
          <w:szCs w:val="28"/>
        </w:rPr>
        <w:t>môi</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 xml:space="preserve"> </w:t>
      </w:r>
      <w:proofErr w:type="spellStart"/>
      <w:r w:rsidRPr="00350DF2">
        <w:rPr>
          <w:color w:val="000000"/>
          <w:sz w:val="28"/>
          <w:szCs w:val="28"/>
        </w:rPr>
        <w:t>theo</w:t>
      </w:r>
      <w:proofErr w:type="spellEnd"/>
      <w:r w:rsidRPr="00350DF2">
        <w:rPr>
          <w:color w:val="000000"/>
          <w:sz w:val="28"/>
          <w:szCs w:val="28"/>
        </w:rPr>
        <w:t xml:space="preserve"> </w:t>
      </w:r>
      <w:proofErr w:type="spellStart"/>
      <w:r w:rsidRPr="00350DF2">
        <w:rPr>
          <w:color w:val="000000"/>
          <w:sz w:val="28"/>
          <w:szCs w:val="28"/>
        </w:rPr>
        <w:t>quy</w:t>
      </w:r>
      <w:proofErr w:type="spellEnd"/>
      <w:r w:rsidRPr="00350DF2">
        <w:rPr>
          <w:color w:val="000000"/>
          <w:sz w:val="28"/>
          <w:szCs w:val="28"/>
        </w:rPr>
        <w:t xml:space="preserve"> </w:t>
      </w:r>
      <w:proofErr w:type="spellStart"/>
      <w:r w:rsidRPr="00350DF2">
        <w:rPr>
          <w:color w:val="000000"/>
          <w:sz w:val="28"/>
          <w:szCs w:val="28"/>
        </w:rPr>
        <w:t>định</w:t>
      </w:r>
      <w:proofErr w:type="spellEnd"/>
      <w:r w:rsidRPr="00350DF2">
        <w:rPr>
          <w:color w:val="000000"/>
          <w:sz w:val="28"/>
          <w:szCs w:val="28"/>
        </w:rPr>
        <w:t xml:space="preserve"> </w:t>
      </w:r>
      <w:proofErr w:type="spellStart"/>
      <w:r w:rsidRPr="00350DF2">
        <w:rPr>
          <w:color w:val="000000"/>
          <w:sz w:val="28"/>
          <w:szCs w:val="28"/>
        </w:rPr>
        <w:t>của</w:t>
      </w:r>
      <w:proofErr w:type="spellEnd"/>
      <w:r w:rsidRPr="00350DF2">
        <w:rPr>
          <w:color w:val="000000"/>
          <w:sz w:val="28"/>
          <w:szCs w:val="28"/>
        </w:rPr>
        <w:t xml:space="preserve"> </w:t>
      </w:r>
      <w:proofErr w:type="spellStart"/>
      <w:r w:rsidRPr="00350DF2">
        <w:rPr>
          <w:color w:val="000000"/>
          <w:sz w:val="28"/>
          <w:szCs w:val="28"/>
        </w:rPr>
        <w:t>pháp</w:t>
      </w:r>
      <w:proofErr w:type="spellEnd"/>
      <w:r w:rsidRPr="00350DF2">
        <w:rPr>
          <w:color w:val="000000"/>
          <w:sz w:val="28"/>
          <w:szCs w:val="28"/>
        </w:rPr>
        <w:t xml:space="preserve"> </w:t>
      </w:r>
      <w:proofErr w:type="spellStart"/>
      <w:r w:rsidRPr="00350DF2">
        <w:rPr>
          <w:color w:val="000000"/>
          <w:sz w:val="28"/>
          <w:szCs w:val="28"/>
        </w:rPr>
        <w:t>luật</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Nhà</w:t>
      </w:r>
      <w:proofErr w:type="spellEnd"/>
      <w:r w:rsidRPr="00350DF2">
        <w:rPr>
          <w:color w:val="000000"/>
          <w:sz w:val="28"/>
          <w:szCs w:val="28"/>
        </w:rPr>
        <w:t xml:space="preserve"> </w:t>
      </w:r>
      <w:proofErr w:type="spellStart"/>
      <w:r w:rsidRPr="00350DF2">
        <w:rPr>
          <w:color w:val="000000"/>
          <w:sz w:val="28"/>
          <w:szCs w:val="28"/>
        </w:rPr>
        <w:t>thầu</w:t>
      </w:r>
      <w:proofErr w:type="spellEnd"/>
      <w:r w:rsidRPr="00350DF2">
        <w:rPr>
          <w:color w:val="000000"/>
          <w:sz w:val="28"/>
          <w:szCs w:val="28"/>
        </w:rPr>
        <w:t xml:space="preserve"> </w:t>
      </w:r>
      <w:proofErr w:type="spellStart"/>
      <w:r w:rsidRPr="00350DF2">
        <w:rPr>
          <w:color w:val="000000"/>
          <w:sz w:val="28"/>
          <w:szCs w:val="28"/>
        </w:rPr>
        <w:t>quản</w:t>
      </w:r>
      <w:proofErr w:type="spellEnd"/>
      <w:r w:rsidRPr="00350DF2">
        <w:rPr>
          <w:color w:val="000000"/>
          <w:sz w:val="28"/>
          <w:szCs w:val="28"/>
        </w:rPr>
        <w:t xml:space="preserve"> </w:t>
      </w:r>
      <w:proofErr w:type="spellStart"/>
      <w:r w:rsidRPr="00350DF2">
        <w:rPr>
          <w:color w:val="000000"/>
          <w:sz w:val="28"/>
          <w:szCs w:val="28"/>
        </w:rPr>
        <w:t>lý</w:t>
      </w:r>
      <w:proofErr w:type="spellEnd"/>
      <w:r w:rsidRPr="00350DF2">
        <w:rPr>
          <w:color w:val="000000"/>
          <w:sz w:val="28"/>
          <w:szCs w:val="28"/>
        </w:rPr>
        <w:t xml:space="preserve"> </w:t>
      </w:r>
      <w:proofErr w:type="spellStart"/>
      <w:r w:rsidRPr="00350DF2">
        <w:rPr>
          <w:color w:val="000000"/>
          <w:sz w:val="28"/>
          <w:szCs w:val="28"/>
        </w:rPr>
        <w:t>môi</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 xml:space="preserve"> </w:t>
      </w:r>
      <w:proofErr w:type="spellStart"/>
      <w:r w:rsidRPr="00350DF2">
        <w:rPr>
          <w:color w:val="000000"/>
          <w:sz w:val="28"/>
          <w:szCs w:val="28"/>
        </w:rPr>
        <w:t>xây</w:t>
      </w:r>
      <w:proofErr w:type="spellEnd"/>
      <w:r w:rsidRPr="00350DF2">
        <w:rPr>
          <w:color w:val="000000"/>
          <w:sz w:val="28"/>
          <w:szCs w:val="28"/>
        </w:rPr>
        <w:t xml:space="preserve"> </w:t>
      </w:r>
      <w:proofErr w:type="spellStart"/>
      <w:r w:rsidRPr="00350DF2">
        <w:rPr>
          <w:color w:val="000000"/>
          <w:sz w:val="28"/>
          <w:szCs w:val="28"/>
        </w:rPr>
        <w:t>dựng</w:t>
      </w:r>
      <w:proofErr w:type="spellEnd"/>
      <w:r w:rsidRPr="00350DF2">
        <w:rPr>
          <w:color w:val="000000"/>
          <w:sz w:val="28"/>
          <w:szCs w:val="28"/>
        </w:rPr>
        <w:t xml:space="preserve">. </w:t>
      </w:r>
      <w:proofErr w:type="spellStart"/>
      <w:r w:rsidRPr="00350DF2">
        <w:rPr>
          <w:color w:val="000000"/>
          <w:sz w:val="28"/>
          <w:szCs w:val="28"/>
        </w:rPr>
        <w:t>Cụ</w:t>
      </w:r>
      <w:proofErr w:type="spellEnd"/>
      <w:r w:rsidRPr="00350DF2">
        <w:rPr>
          <w:color w:val="000000"/>
          <w:sz w:val="28"/>
          <w:szCs w:val="28"/>
        </w:rPr>
        <w:t xml:space="preserve"> </w:t>
      </w:r>
      <w:proofErr w:type="spellStart"/>
      <w:r w:rsidRPr="00350DF2">
        <w:rPr>
          <w:color w:val="000000"/>
          <w:sz w:val="28"/>
          <w:szCs w:val="28"/>
        </w:rPr>
        <w:t>thể</w:t>
      </w:r>
      <w:proofErr w:type="spellEnd"/>
      <w:r w:rsidRPr="00350DF2">
        <w:rPr>
          <w:color w:val="000000"/>
          <w:sz w:val="28"/>
          <w:szCs w:val="28"/>
        </w:rPr>
        <w:t xml:space="preserve"> </w:t>
      </w:r>
      <w:proofErr w:type="spellStart"/>
      <w:r w:rsidRPr="00350DF2">
        <w:rPr>
          <w:color w:val="000000"/>
          <w:sz w:val="28"/>
          <w:szCs w:val="28"/>
        </w:rPr>
        <w:t>như</w:t>
      </w:r>
      <w:proofErr w:type="spellEnd"/>
      <w:r w:rsidRPr="00350DF2">
        <w:rPr>
          <w:color w:val="000000"/>
          <w:sz w:val="28"/>
          <w:szCs w:val="28"/>
        </w:rPr>
        <w:t xml:space="preserve"> </w:t>
      </w:r>
      <w:proofErr w:type="spellStart"/>
      <w:r w:rsidRPr="00350DF2">
        <w:rPr>
          <w:color w:val="000000"/>
          <w:sz w:val="28"/>
          <w:szCs w:val="28"/>
        </w:rPr>
        <w:t>sau</w:t>
      </w:r>
      <w:proofErr w:type="spellEnd"/>
      <w:r w:rsidRPr="00350DF2">
        <w:rPr>
          <w:color w:val="000000"/>
          <w:sz w:val="28"/>
          <w:szCs w:val="28"/>
        </w:rPr>
        <w:t>:</w:t>
      </w:r>
    </w:p>
    <w:p w14:paraId="79404524" w14:textId="77777777" w:rsidR="00681C53" w:rsidRPr="00350DF2" w:rsidRDefault="00681C53" w:rsidP="00681C53">
      <w:pPr>
        <w:widowControl w:val="0"/>
        <w:tabs>
          <w:tab w:val="left" w:pos="0"/>
        </w:tabs>
        <w:spacing w:before="60"/>
        <w:ind w:firstLine="567"/>
        <w:rPr>
          <w:color w:val="000000"/>
          <w:sz w:val="28"/>
          <w:szCs w:val="28"/>
        </w:rPr>
      </w:pPr>
      <w:r w:rsidRPr="00350DF2">
        <w:rPr>
          <w:color w:val="000000"/>
          <w:sz w:val="28"/>
          <w:szCs w:val="28"/>
        </w:rPr>
        <w:t xml:space="preserve">- </w:t>
      </w:r>
      <w:proofErr w:type="spellStart"/>
      <w:r w:rsidRPr="00350DF2">
        <w:rPr>
          <w:color w:val="000000"/>
          <w:sz w:val="28"/>
          <w:szCs w:val="28"/>
        </w:rPr>
        <w:t>Phải</w:t>
      </w:r>
      <w:proofErr w:type="spellEnd"/>
      <w:r w:rsidRPr="00350DF2">
        <w:rPr>
          <w:color w:val="000000"/>
          <w:sz w:val="28"/>
          <w:szCs w:val="28"/>
        </w:rPr>
        <w:t xml:space="preserve"> </w:t>
      </w:r>
      <w:proofErr w:type="spellStart"/>
      <w:r w:rsidRPr="00350DF2">
        <w:rPr>
          <w:color w:val="000000"/>
          <w:sz w:val="28"/>
          <w:szCs w:val="28"/>
        </w:rPr>
        <w:t>thực</w:t>
      </w:r>
      <w:proofErr w:type="spellEnd"/>
      <w:r w:rsidRPr="00350DF2">
        <w:rPr>
          <w:color w:val="000000"/>
          <w:sz w:val="28"/>
          <w:szCs w:val="28"/>
        </w:rPr>
        <w:t xml:space="preserve"> </w:t>
      </w:r>
      <w:proofErr w:type="spellStart"/>
      <w:r w:rsidRPr="00350DF2">
        <w:rPr>
          <w:color w:val="000000"/>
          <w:sz w:val="28"/>
          <w:szCs w:val="28"/>
        </w:rPr>
        <w:t>hiện</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biện</w:t>
      </w:r>
      <w:proofErr w:type="spellEnd"/>
      <w:r w:rsidRPr="00350DF2">
        <w:rPr>
          <w:color w:val="000000"/>
          <w:sz w:val="28"/>
          <w:szCs w:val="28"/>
        </w:rPr>
        <w:t xml:space="preserve"> </w:t>
      </w:r>
      <w:proofErr w:type="spellStart"/>
      <w:r w:rsidRPr="00350DF2">
        <w:rPr>
          <w:color w:val="000000"/>
          <w:sz w:val="28"/>
          <w:szCs w:val="28"/>
        </w:rPr>
        <w:t>pháp</w:t>
      </w:r>
      <w:proofErr w:type="spellEnd"/>
      <w:r w:rsidRPr="00350DF2">
        <w:rPr>
          <w:color w:val="000000"/>
          <w:sz w:val="28"/>
          <w:szCs w:val="28"/>
        </w:rPr>
        <w:t xml:space="preserve"> </w:t>
      </w:r>
      <w:proofErr w:type="spellStart"/>
      <w:r w:rsidRPr="00350DF2">
        <w:rPr>
          <w:color w:val="000000"/>
          <w:sz w:val="28"/>
          <w:szCs w:val="28"/>
        </w:rPr>
        <w:t>đảm</w:t>
      </w:r>
      <w:proofErr w:type="spellEnd"/>
      <w:r w:rsidRPr="00350DF2">
        <w:rPr>
          <w:color w:val="000000"/>
          <w:sz w:val="28"/>
          <w:szCs w:val="28"/>
        </w:rPr>
        <w:t xml:space="preserve"> </w:t>
      </w:r>
      <w:proofErr w:type="spellStart"/>
      <w:r w:rsidRPr="00350DF2">
        <w:rPr>
          <w:color w:val="000000"/>
          <w:sz w:val="28"/>
          <w:szCs w:val="28"/>
        </w:rPr>
        <w:t>bảo</w:t>
      </w:r>
      <w:proofErr w:type="spellEnd"/>
      <w:r w:rsidRPr="00350DF2">
        <w:rPr>
          <w:color w:val="000000"/>
          <w:sz w:val="28"/>
          <w:szCs w:val="28"/>
        </w:rPr>
        <w:t xml:space="preserve"> </w:t>
      </w:r>
      <w:proofErr w:type="spellStart"/>
      <w:r w:rsidRPr="00350DF2">
        <w:rPr>
          <w:color w:val="000000"/>
          <w:sz w:val="28"/>
          <w:szCs w:val="28"/>
        </w:rPr>
        <w:t>về</w:t>
      </w:r>
      <w:proofErr w:type="spellEnd"/>
      <w:r w:rsidRPr="00350DF2">
        <w:rPr>
          <w:color w:val="000000"/>
          <w:sz w:val="28"/>
          <w:szCs w:val="28"/>
        </w:rPr>
        <w:t xml:space="preserve"> </w:t>
      </w:r>
      <w:proofErr w:type="spellStart"/>
      <w:r w:rsidRPr="00350DF2">
        <w:rPr>
          <w:color w:val="000000"/>
          <w:sz w:val="28"/>
          <w:szCs w:val="28"/>
        </w:rPr>
        <w:t>môi</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 xml:space="preserve"> </w:t>
      </w:r>
      <w:proofErr w:type="spellStart"/>
      <w:r w:rsidRPr="00350DF2">
        <w:rPr>
          <w:color w:val="000000"/>
          <w:sz w:val="28"/>
          <w:szCs w:val="28"/>
        </w:rPr>
        <w:t>cho</w:t>
      </w:r>
      <w:proofErr w:type="spellEnd"/>
      <w:r w:rsidRPr="00350DF2">
        <w:rPr>
          <w:color w:val="000000"/>
          <w:sz w:val="28"/>
          <w:szCs w:val="28"/>
        </w:rPr>
        <w:t xml:space="preserve"> </w:t>
      </w:r>
      <w:proofErr w:type="spellStart"/>
      <w:r w:rsidRPr="00350DF2">
        <w:rPr>
          <w:color w:val="000000"/>
          <w:sz w:val="28"/>
          <w:szCs w:val="28"/>
        </w:rPr>
        <w:t>người</w:t>
      </w:r>
      <w:proofErr w:type="spellEnd"/>
      <w:r w:rsidRPr="00350DF2">
        <w:rPr>
          <w:color w:val="000000"/>
          <w:sz w:val="28"/>
          <w:szCs w:val="28"/>
        </w:rPr>
        <w:t xml:space="preserve"> </w:t>
      </w:r>
      <w:proofErr w:type="spellStart"/>
      <w:r w:rsidRPr="00350DF2">
        <w:rPr>
          <w:color w:val="000000"/>
          <w:sz w:val="28"/>
          <w:szCs w:val="28"/>
        </w:rPr>
        <w:t>lao</w:t>
      </w:r>
      <w:proofErr w:type="spellEnd"/>
      <w:r w:rsidRPr="00350DF2">
        <w:rPr>
          <w:color w:val="000000"/>
          <w:sz w:val="28"/>
          <w:szCs w:val="28"/>
        </w:rPr>
        <w:t xml:space="preserve"> </w:t>
      </w:r>
      <w:proofErr w:type="spellStart"/>
      <w:r w:rsidRPr="00350DF2">
        <w:rPr>
          <w:color w:val="000000"/>
          <w:sz w:val="28"/>
          <w:szCs w:val="28"/>
        </w:rPr>
        <w:t>động</w:t>
      </w:r>
      <w:proofErr w:type="spellEnd"/>
      <w:r w:rsidRPr="00350DF2">
        <w:rPr>
          <w:color w:val="000000"/>
          <w:sz w:val="28"/>
          <w:szCs w:val="28"/>
        </w:rPr>
        <w:br/>
      </w:r>
      <w:proofErr w:type="spellStart"/>
      <w:r w:rsidRPr="00350DF2">
        <w:rPr>
          <w:color w:val="000000"/>
          <w:sz w:val="28"/>
          <w:szCs w:val="28"/>
        </w:rPr>
        <w:t>trên</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bảo</w:t>
      </w:r>
      <w:proofErr w:type="spellEnd"/>
      <w:r w:rsidRPr="00350DF2">
        <w:rPr>
          <w:color w:val="000000"/>
          <w:sz w:val="28"/>
          <w:szCs w:val="28"/>
        </w:rPr>
        <w:t xml:space="preserve"> </w:t>
      </w:r>
      <w:proofErr w:type="spellStart"/>
      <w:r w:rsidRPr="00350DF2">
        <w:rPr>
          <w:color w:val="000000"/>
          <w:sz w:val="28"/>
          <w:szCs w:val="28"/>
        </w:rPr>
        <w:t>vệ</w:t>
      </w:r>
      <w:proofErr w:type="spellEnd"/>
      <w:r w:rsidRPr="00350DF2">
        <w:rPr>
          <w:color w:val="000000"/>
          <w:sz w:val="28"/>
          <w:szCs w:val="28"/>
        </w:rPr>
        <w:t xml:space="preserve"> </w:t>
      </w:r>
      <w:proofErr w:type="spellStart"/>
      <w:r w:rsidRPr="00350DF2">
        <w:rPr>
          <w:color w:val="000000"/>
          <w:sz w:val="28"/>
          <w:szCs w:val="28"/>
        </w:rPr>
        <w:t>môi</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 xml:space="preserve"> </w:t>
      </w:r>
      <w:proofErr w:type="spellStart"/>
      <w:r w:rsidRPr="00350DF2">
        <w:rPr>
          <w:color w:val="000000"/>
          <w:sz w:val="28"/>
          <w:szCs w:val="28"/>
        </w:rPr>
        <w:t>xung</w:t>
      </w:r>
      <w:proofErr w:type="spellEnd"/>
      <w:r w:rsidRPr="00350DF2">
        <w:rPr>
          <w:color w:val="000000"/>
          <w:sz w:val="28"/>
          <w:szCs w:val="28"/>
        </w:rPr>
        <w:t xml:space="preserve"> </w:t>
      </w:r>
      <w:proofErr w:type="spellStart"/>
      <w:r w:rsidRPr="00350DF2">
        <w:rPr>
          <w:color w:val="000000"/>
          <w:sz w:val="28"/>
          <w:szCs w:val="28"/>
        </w:rPr>
        <w:t>quanh</w:t>
      </w:r>
      <w:proofErr w:type="spellEnd"/>
      <w:r w:rsidRPr="00350DF2">
        <w:rPr>
          <w:color w:val="000000"/>
          <w:sz w:val="28"/>
          <w:szCs w:val="28"/>
        </w:rPr>
        <w:t xml:space="preserve">, bao </w:t>
      </w:r>
      <w:proofErr w:type="spellStart"/>
      <w:r w:rsidRPr="00350DF2">
        <w:rPr>
          <w:color w:val="000000"/>
          <w:sz w:val="28"/>
          <w:szCs w:val="28"/>
        </w:rPr>
        <w:t>gồm</w:t>
      </w:r>
      <w:proofErr w:type="spellEnd"/>
      <w:r w:rsidRPr="00350DF2">
        <w:rPr>
          <w:color w:val="000000"/>
          <w:sz w:val="28"/>
          <w:szCs w:val="28"/>
        </w:rPr>
        <w:t xml:space="preserve"> </w:t>
      </w:r>
      <w:proofErr w:type="spellStart"/>
      <w:r w:rsidRPr="00350DF2">
        <w:rPr>
          <w:color w:val="000000"/>
          <w:sz w:val="28"/>
          <w:szCs w:val="28"/>
        </w:rPr>
        <w:t>có</w:t>
      </w:r>
      <w:proofErr w:type="spellEnd"/>
      <w:r w:rsidRPr="00350DF2">
        <w:rPr>
          <w:color w:val="000000"/>
          <w:sz w:val="28"/>
          <w:szCs w:val="28"/>
        </w:rPr>
        <w:t xml:space="preserve"> </w:t>
      </w:r>
      <w:proofErr w:type="spellStart"/>
      <w:r w:rsidRPr="00350DF2">
        <w:rPr>
          <w:color w:val="000000"/>
          <w:sz w:val="28"/>
          <w:szCs w:val="28"/>
        </w:rPr>
        <w:t>biện</w:t>
      </w:r>
      <w:proofErr w:type="spellEnd"/>
      <w:r w:rsidRPr="00350DF2">
        <w:rPr>
          <w:color w:val="000000"/>
          <w:sz w:val="28"/>
          <w:szCs w:val="28"/>
        </w:rPr>
        <w:t xml:space="preserve"> </w:t>
      </w:r>
      <w:proofErr w:type="spellStart"/>
      <w:r w:rsidRPr="00350DF2">
        <w:rPr>
          <w:color w:val="000000"/>
          <w:sz w:val="28"/>
          <w:szCs w:val="28"/>
        </w:rPr>
        <w:t>pháp</w:t>
      </w:r>
      <w:proofErr w:type="spellEnd"/>
      <w:r w:rsidRPr="00350DF2">
        <w:rPr>
          <w:color w:val="000000"/>
          <w:sz w:val="28"/>
          <w:szCs w:val="28"/>
        </w:rPr>
        <w:t xml:space="preserve"> </w:t>
      </w:r>
      <w:proofErr w:type="spellStart"/>
      <w:r w:rsidRPr="00350DF2">
        <w:rPr>
          <w:color w:val="000000"/>
          <w:sz w:val="28"/>
          <w:szCs w:val="28"/>
        </w:rPr>
        <w:t>chống</w:t>
      </w:r>
      <w:proofErr w:type="spellEnd"/>
      <w:r w:rsidRPr="00350DF2">
        <w:rPr>
          <w:color w:val="000000"/>
          <w:sz w:val="28"/>
          <w:szCs w:val="28"/>
        </w:rPr>
        <w:t xml:space="preserve"> </w:t>
      </w:r>
      <w:proofErr w:type="spellStart"/>
      <w:r w:rsidRPr="00350DF2">
        <w:rPr>
          <w:color w:val="000000"/>
          <w:sz w:val="28"/>
          <w:szCs w:val="28"/>
        </w:rPr>
        <w:t>bụi</w:t>
      </w:r>
      <w:proofErr w:type="spellEnd"/>
      <w:r w:rsidRPr="00350DF2">
        <w:rPr>
          <w:color w:val="000000"/>
          <w:sz w:val="28"/>
          <w:szCs w:val="28"/>
        </w:rPr>
        <w:t xml:space="preserve">, </w:t>
      </w:r>
      <w:proofErr w:type="spellStart"/>
      <w:r w:rsidRPr="00350DF2">
        <w:rPr>
          <w:color w:val="000000"/>
          <w:sz w:val="28"/>
          <w:szCs w:val="28"/>
        </w:rPr>
        <w:t>chống</w:t>
      </w:r>
      <w:proofErr w:type="spellEnd"/>
      <w:r w:rsidRPr="00350DF2">
        <w:rPr>
          <w:color w:val="000000"/>
          <w:sz w:val="28"/>
          <w:szCs w:val="28"/>
        </w:rPr>
        <w:t xml:space="preserve"> </w:t>
      </w:r>
      <w:proofErr w:type="spellStart"/>
      <w:r w:rsidRPr="00350DF2">
        <w:rPr>
          <w:color w:val="000000"/>
          <w:sz w:val="28"/>
          <w:szCs w:val="28"/>
        </w:rPr>
        <w:t>ồn</w:t>
      </w:r>
      <w:proofErr w:type="spellEnd"/>
      <w:r w:rsidRPr="00350DF2">
        <w:rPr>
          <w:color w:val="000000"/>
          <w:sz w:val="28"/>
          <w:szCs w:val="28"/>
        </w:rPr>
        <w:t xml:space="preserve">, </w:t>
      </w:r>
      <w:proofErr w:type="spellStart"/>
      <w:r w:rsidRPr="00350DF2">
        <w:rPr>
          <w:color w:val="000000"/>
          <w:sz w:val="28"/>
          <w:szCs w:val="28"/>
        </w:rPr>
        <w:t>xử</w:t>
      </w:r>
      <w:proofErr w:type="spellEnd"/>
      <w:r w:rsidRPr="00350DF2">
        <w:rPr>
          <w:color w:val="000000"/>
          <w:sz w:val="28"/>
          <w:szCs w:val="28"/>
        </w:rPr>
        <w:t xml:space="preserve"> </w:t>
      </w:r>
      <w:proofErr w:type="spellStart"/>
      <w:r w:rsidRPr="00350DF2">
        <w:rPr>
          <w:color w:val="000000"/>
          <w:sz w:val="28"/>
          <w:szCs w:val="28"/>
        </w:rPr>
        <w:t>lý</w:t>
      </w:r>
      <w:proofErr w:type="spellEnd"/>
      <w:r w:rsidRPr="00350DF2">
        <w:rPr>
          <w:color w:val="000000"/>
          <w:sz w:val="28"/>
          <w:szCs w:val="28"/>
        </w:rPr>
        <w:t xml:space="preserve"> </w:t>
      </w:r>
      <w:proofErr w:type="spellStart"/>
      <w:r w:rsidRPr="00350DF2">
        <w:rPr>
          <w:color w:val="000000"/>
          <w:sz w:val="28"/>
          <w:szCs w:val="28"/>
        </w:rPr>
        <w:t>phế</w:t>
      </w:r>
      <w:proofErr w:type="spellEnd"/>
      <w:r w:rsidRPr="00350DF2">
        <w:rPr>
          <w:color w:val="000000"/>
          <w:sz w:val="28"/>
          <w:szCs w:val="28"/>
        </w:rPr>
        <w:t xml:space="preserve"> </w:t>
      </w:r>
      <w:proofErr w:type="spellStart"/>
      <w:r w:rsidRPr="00350DF2">
        <w:rPr>
          <w:color w:val="000000"/>
          <w:sz w:val="28"/>
          <w:szCs w:val="28"/>
        </w:rPr>
        <w:t>thải</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thu</w:t>
      </w:r>
      <w:proofErr w:type="spellEnd"/>
      <w:r w:rsidRPr="00350DF2">
        <w:rPr>
          <w:color w:val="000000"/>
          <w:sz w:val="28"/>
          <w:szCs w:val="28"/>
        </w:rPr>
        <w:t xml:space="preserve"> </w:t>
      </w:r>
      <w:proofErr w:type="spellStart"/>
      <w:r w:rsidRPr="00350DF2">
        <w:rPr>
          <w:color w:val="000000"/>
          <w:sz w:val="28"/>
          <w:szCs w:val="28"/>
        </w:rPr>
        <w:t>dọn</w:t>
      </w:r>
      <w:proofErr w:type="spellEnd"/>
      <w:r w:rsidRPr="00350DF2">
        <w:rPr>
          <w:color w:val="000000"/>
          <w:sz w:val="28"/>
          <w:szCs w:val="28"/>
        </w:rPr>
        <w:t xml:space="preserve"> </w:t>
      </w:r>
      <w:proofErr w:type="spellStart"/>
      <w:r w:rsidRPr="00350DF2">
        <w:rPr>
          <w:color w:val="000000"/>
          <w:sz w:val="28"/>
          <w:szCs w:val="28"/>
        </w:rPr>
        <w:t>hiện</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 xml:space="preserve">. </w:t>
      </w:r>
      <w:proofErr w:type="spellStart"/>
      <w:r w:rsidRPr="00350DF2">
        <w:rPr>
          <w:color w:val="000000"/>
          <w:sz w:val="28"/>
          <w:szCs w:val="28"/>
        </w:rPr>
        <w:t>Thực</w:t>
      </w:r>
      <w:proofErr w:type="spellEnd"/>
      <w:r w:rsidRPr="00350DF2">
        <w:rPr>
          <w:color w:val="000000"/>
          <w:sz w:val="28"/>
          <w:szCs w:val="28"/>
        </w:rPr>
        <w:t xml:space="preserve"> </w:t>
      </w:r>
      <w:proofErr w:type="spellStart"/>
      <w:r w:rsidRPr="00350DF2">
        <w:rPr>
          <w:color w:val="000000"/>
          <w:sz w:val="28"/>
          <w:szCs w:val="28"/>
        </w:rPr>
        <w:t>hiện</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biện</w:t>
      </w:r>
      <w:proofErr w:type="spellEnd"/>
      <w:r w:rsidRPr="00350DF2">
        <w:rPr>
          <w:color w:val="000000"/>
          <w:sz w:val="28"/>
          <w:szCs w:val="28"/>
        </w:rPr>
        <w:t xml:space="preserve"> </w:t>
      </w:r>
      <w:proofErr w:type="spellStart"/>
      <w:r w:rsidRPr="00350DF2">
        <w:rPr>
          <w:color w:val="000000"/>
          <w:sz w:val="28"/>
          <w:szCs w:val="28"/>
        </w:rPr>
        <w:t>pháp</w:t>
      </w:r>
      <w:proofErr w:type="spellEnd"/>
      <w:r w:rsidRPr="00350DF2">
        <w:rPr>
          <w:color w:val="000000"/>
          <w:sz w:val="28"/>
          <w:szCs w:val="28"/>
        </w:rPr>
        <w:t xml:space="preserve"> bao </w:t>
      </w:r>
      <w:proofErr w:type="spellStart"/>
      <w:r w:rsidRPr="00350DF2">
        <w:rPr>
          <w:color w:val="000000"/>
          <w:sz w:val="28"/>
          <w:szCs w:val="28"/>
        </w:rPr>
        <w:t>che</w:t>
      </w:r>
      <w:proofErr w:type="spellEnd"/>
      <w:r w:rsidRPr="00350DF2">
        <w:rPr>
          <w:color w:val="000000"/>
          <w:sz w:val="28"/>
          <w:szCs w:val="28"/>
        </w:rPr>
        <w:t xml:space="preserve">, </w:t>
      </w:r>
      <w:proofErr w:type="spellStart"/>
      <w:r w:rsidRPr="00350DF2">
        <w:rPr>
          <w:color w:val="000000"/>
          <w:sz w:val="28"/>
          <w:szCs w:val="28"/>
        </w:rPr>
        <w:t>thu</w:t>
      </w:r>
      <w:proofErr w:type="spellEnd"/>
      <w:r w:rsidRPr="00350DF2">
        <w:rPr>
          <w:color w:val="000000"/>
          <w:sz w:val="28"/>
          <w:szCs w:val="28"/>
        </w:rPr>
        <w:t xml:space="preserve"> </w:t>
      </w:r>
      <w:proofErr w:type="spellStart"/>
      <w:r w:rsidRPr="00350DF2">
        <w:rPr>
          <w:color w:val="000000"/>
          <w:sz w:val="28"/>
          <w:szCs w:val="28"/>
        </w:rPr>
        <w:t>dọn</w:t>
      </w:r>
      <w:proofErr w:type="spellEnd"/>
      <w:r w:rsidRPr="00350DF2">
        <w:rPr>
          <w:color w:val="000000"/>
          <w:sz w:val="28"/>
          <w:szCs w:val="28"/>
        </w:rPr>
        <w:t xml:space="preserve"> </w:t>
      </w:r>
      <w:proofErr w:type="spellStart"/>
      <w:r w:rsidRPr="00350DF2">
        <w:rPr>
          <w:color w:val="000000"/>
          <w:sz w:val="28"/>
          <w:szCs w:val="28"/>
        </w:rPr>
        <w:t>phế</w:t>
      </w:r>
      <w:proofErr w:type="spellEnd"/>
      <w:r w:rsidRPr="00350DF2">
        <w:rPr>
          <w:color w:val="000000"/>
          <w:sz w:val="28"/>
          <w:szCs w:val="28"/>
        </w:rPr>
        <w:t xml:space="preserve"> </w:t>
      </w:r>
      <w:proofErr w:type="spellStart"/>
      <w:r w:rsidRPr="00350DF2">
        <w:rPr>
          <w:color w:val="000000"/>
          <w:sz w:val="28"/>
          <w:szCs w:val="28"/>
        </w:rPr>
        <w:t>thải</w:t>
      </w:r>
      <w:proofErr w:type="spellEnd"/>
      <w:r w:rsidRPr="00350DF2">
        <w:rPr>
          <w:color w:val="000000"/>
          <w:sz w:val="28"/>
          <w:szCs w:val="28"/>
        </w:rPr>
        <w:t xml:space="preserve"> </w:t>
      </w:r>
      <w:proofErr w:type="spellStart"/>
      <w:r w:rsidRPr="00350DF2">
        <w:rPr>
          <w:color w:val="000000"/>
          <w:sz w:val="28"/>
          <w:szCs w:val="28"/>
        </w:rPr>
        <w:t>đưa</w:t>
      </w:r>
      <w:proofErr w:type="spellEnd"/>
      <w:r w:rsidRPr="00350DF2">
        <w:rPr>
          <w:color w:val="000000"/>
          <w:sz w:val="28"/>
          <w:szCs w:val="28"/>
        </w:rPr>
        <w:t xml:space="preserve"> </w:t>
      </w:r>
      <w:proofErr w:type="spellStart"/>
      <w:r w:rsidRPr="00350DF2">
        <w:rPr>
          <w:color w:val="000000"/>
          <w:sz w:val="28"/>
          <w:szCs w:val="28"/>
        </w:rPr>
        <w:t>đến</w:t>
      </w:r>
      <w:proofErr w:type="spellEnd"/>
      <w:r w:rsidRPr="00350DF2">
        <w:rPr>
          <w:color w:val="000000"/>
          <w:sz w:val="28"/>
          <w:szCs w:val="28"/>
        </w:rPr>
        <w:t xml:space="preserve"> </w:t>
      </w:r>
      <w:proofErr w:type="spellStart"/>
      <w:r w:rsidRPr="00350DF2">
        <w:rPr>
          <w:color w:val="000000"/>
          <w:sz w:val="28"/>
          <w:szCs w:val="28"/>
        </w:rPr>
        <w:t>nơi</w:t>
      </w:r>
      <w:proofErr w:type="spellEnd"/>
      <w:r w:rsidRPr="00350DF2">
        <w:rPr>
          <w:color w:val="000000"/>
          <w:sz w:val="28"/>
          <w:szCs w:val="28"/>
        </w:rPr>
        <w:t xml:space="preserve"> </w:t>
      </w:r>
      <w:proofErr w:type="spellStart"/>
      <w:r w:rsidRPr="00350DF2">
        <w:rPr>
          <w:color w:val="000000"/>
          <w:sz w:val="28"/>
          <w:szCs w:val="28"/>
        </w:rPr>
        <w:t>quy</w:t>
      </w:r>
      <w:proofErr w:type="spellEnd"/>
      <w:r w:rsidRPr="00350DF2">
        <w:rPr>
          <w:color w:val="000000"/>
          <w:sz w:val="28"/>
          <w:szCs w:val="28"/>
        </w:rPr>
        <w:t xml:space="preserve"> </w:t>
      </w:r>
      <w:proofErr w:type="spellStart"/>
      <w:r w:rsidRPr="00350DF2">
        <w:rPr>
          <w:color w:val="000000"/>
          <w:sz w:val="28"/>
          <w:szCs w:val="28"/>
        </w:rPr>
        <w:t>định</w:t>
      </w:r>
      <w:proofErr w:type="spellEnd"/>
      <w:r w:rsidRPr="00350DF2">
        <w:rPr>
          <w:color w:val="000000"/>
          <w:sz w:val="28"/>
          <w:szCs w:val="28"/>
        </w:rPr>
        <w:t>.</w:t>
      </w:r>
    </w:p>
    <w:p w14:paraId="31A95E3B" w14:textId="77777777" w:rsidR="00681C53" w:rsidRPr="00350DF2" w:rsidRDefault="00681C53" w:rsidP="00681C53">
      <w:pPr>
        <w:widowControl w:val="0"/>
        <w:tabs>
          <w:tab w:val="left" w:pos="0"/>
        </w:tabs>
        <w:spacing w:before="60"/>
        <w:ind w:firstLine="567"/>
        <w:rPr>
          <w:color w:val="000000"/>
          <w:sz w:val="28"/>
          <w:szCs w:val="28"/>
        </w:rPr>
      </w:pPr>
      <w:r w:rsidRPr="00350DF2">
        <w:rPr>
          <w:color w:val="000000"/>
          <w:sz w:val="28"/>
          <w:szCs w:val="28"/>
        </w:rPr>
        <w:t xml:space="preserve">- Trong </w:t>
      </w:r>
      <w:proofErr w:type="spellStart"/>
      <w:r w:rsidRPr="00350DF2">
        <w:rPr>
          <w:color w:val="000000"/>
          <w:sz w:val="28"/>
          <w:szCs w:val="28"/>
        </w:rPr>
        <w:t>quá</w:t>
      </w:r>
      <w:proofErr w:type="spellEnd"/>
      <w:r w:rsidRPr="00350DF2">
        <w:rPr>
          <w:color w:val="000000"/>
          <w:sz w:val="28"/>
          <w:szCs w:val="28"/>
        </w:rPr>
        <w:t xml:space="preserve"> </w:t>
      </w:r>
      <w:proofErr w:type="spellStart"/>
      <w:r w:rsidRPr="00350DF2">
        <w:rPr>
          <w:color w:val="000000"/>
          <w:sz w:val="28"/>
          <w:szCs w:val="28"/>
        </w:rPr>
        <w:t>trình</w:t>
      </w:r>
      <w:proofErr w:type="spellEnd"/>
      <w:r w:rsidRPr="00350DF2">
        <w:rPr>
          <w:color w:val="000000"/>
          <w:sz w:val="28"/>
          <w:szCs w:val="28"/>
        </w:rPr>
        <w:t xml:space="preserve"> </w:t>
      </w:r>
      <w:proofErr w:type="spellStart"/>
      <w:r w:rsidRPr="00350DF2">
        <w:rPr>
          <w:color w:val="000000"/>
          <w:sz w:val="28"/>
          <w:szCs w:val="28"/>
        </w:rPr>
        <w:t>vận</w:t>
      </w:r>
      <w:proofErr w:type="spellEnd"/>
      <w:r w:rsidRPr="00350DF2">
        <w:rPr>
          <w:color w:val="000000"/>
          <w:sz w:val="28"/>
          <w:szCs w:val="28"/>
        </w:rPr>
        <w:t xml:space="preserve"> </w:t>
      </w:r>
      <w:proofErr w:type="spellStart"/>
      <w:r w:rsidRPr="00350DF2">
        <w:rPr>
          <w:color w:val="000000"/>
          <w:sz w:val="28"/>
          <w:szCs w:val="28"/>
        </w:rPr>
        <w:t>chuyển</w:t>
      </w:r>
      <w:proofErr w:type="spellEnd"/>
      <w:r w:rsidRPr="00350DF2">
        <w:rPr>
          <w:color w:val="000000"/>
          <w:sz w:val="28"/>
          <w:szCs w:val="28"/>
        </w:rPr>
        <w:t xml:space="preserve"> </w:t>
      </w:r>
      <w:proofErr w:type="spellStart"/>
      <w:r w:rsidRPr="00350DF2">
        <w:rPr>
          <w:color w:val="000000"/>
          <w:sz w:val="28"/>
          <w:szCs w:val="28"/>
        </w:rPr>
        <w:t>vật</w:t>
      </w:r>
      <w:proofErr w:type="spellEnd"/>
      <w:r w:rsidRPr="00350DF2">
        <w:rPr>
          <w:color w:val="000000"/>
          <w:sz w:val="28"/>
          <w:szCs w:val="28"/>
        </w:rPr>
        <w:t xml:space="preserve"> </w:t>
      </w:r>
      <w:proofErr w:type="spellStart"/>
      <w:r w:rsidRPr="00350DF2">
        <w:rPr>
          <w:color w:val="000000"/>
          <w:sz w:val="28"/>
          <w:szCs w:val="28"/>
        </w:rPr>
        <w:t>liệu</w:t>
      </w:r>
      <w:proofErr w:type="spellEnd"/>
      <w:r w:rsidRPr="00350DF2">
        <w:rPr>
          <w:color w:val="000000"/>
          <w:sz w:val="28"/>
          <w:szCs w:val="28"/>
        </w:rPr>
        <w:t xml:space="preserve"> </w:t>
      </w:r>
      <w:proofErr w:type="spellStart"/>
      <w:r w:rsidRPr="00350DF2">
        <w:rPr>
          <w:color w:val="000000"/>
          <w:sz w:val="28"/>
          <w:szCs w:val="28"/>
        </w:rPr>
        <w:t>xây</w:t>
      </w:r>
      <w:proofErr w:type="spellEnd"/>
      <w:r w:rsidRPr="00350DF2">
        <w:rPr>
          <w:color w:val="000000"/>
          <w:sz w:val="28"/>
          <w:szCs w:val="28"/>
        </w:rPr>
        <w:t xml:space="preserve"> </w:t>
      </w:r>
      <w:proofErr w:type="spellStart"/>
      <w:r w:rsidRPr="00350DF2">
        <w:rPr>
          <w:color w:val="000000"/>
          <w:sz w:val="28"/>
          <w:szCs w:val="28"/>
        </w:rPr>
        <w:t>dựng</w:t>
      </w:r>
      <w:proofErr w:type="spellEnd"/>
      <w:r w:rsidRPr="00350DF2">
        <w:rPr>
          <w:color w:val="000000"/>
          <w:sz w:val="28"/>
          <w:szCs w:val="28"/>
        </w:rPr>
        <w:t xml:space="preserve">, </w:t>
      </w:r>
      <w:proofErr w:type="spellStart"/>
      <w:r w:rsidRPr="00350DF2">
        <w:rPr>
          <w:color w:val="000000"/>
          <w:sz w:val="28"/>
          <w:szCs w:val="28"/>
        </w:rPr>
        <w:t>phế</w:t>
      </w:r>
      <w:proofErr w:type="spellEnd"/>
      <w:r w:rsidRPr="00350DF2">
        <w:rPr>
          <w:color w:val="000000"/>
          <w:sz w:val="28"/>
          <w:szCs w:val="28"/>
        </w:rPr>
        <w:t xml:space="preserve"> </w:t>
      </w:r>
      <w:proofErr w:type="spellStart"/>
      <w:r w:rsidRPr="00350DF2">
        <w:rPr>
          <w:color w:val="000000"/>
          <w:sz w:val="28"/>
          <w:szCs w:val="28"/>
        </w:rPr>
        <w:t>thải</w:t>
      </w:r>
      <w:proofErr w:type="spellEnd"/>
      <w:r w:rsidRPr="00350DF2">
        <w:rPr>
          <w:color w:val="000000"/>
          <w:sz w:val="28"/>
          <w:szCs w:val="28"/>
        </w:rPr>
        <w:t xml:space="preserve"> </w:t>
      </w:r>
      <w:proofErr w:type="spellStart"/>
      <w:r w:rsidRPr="00350DF2">
        <w:rPr>
          <w:color w:val="000000"/>
          <w:sz w:val="28"/>
          <w:szCs w:val="28"/>
        </w:rPr>
        <w:t>phải</w:t>
      </w:r>
      <w:proofErr w:type="spellEnd"/>
      <w:r w:rsidRPr="00350DF2">
        <w:rPr>
          <w:color w:val="000000"/>
          <w:sz w:val="28"/>
          <w:szCs w:val="28"/>
        </w:rPr>
        <w:t xml:space="preserve"> </w:t>
      </w:r>
      <w:proofErr w:type="spellStart"/>
      <w:r w:rsidRPr="00350DF2">
        <w:rPr>
          <w:color w:val="000000"/>
          <w:sz w:val="28"/>
          <w:szCs w:val="28"/>
        </w:rPr>
        <w:t>có</w:t>
      </w:r>
      <w:proofErr w:type="spellEnd"/>
      <w:r w:rsidRPr="00350DF2">
        <w:rPr>
          <w:color w:val="000000"/>
          <w:sz w:val="28"/>
          <w:szCs w:val="28"/>
        </w:rPr>
        <w:t xml:space="preserve"> </w:t>
      </w:r>
      <w:proofErr w:type="spellStart"/>
      <w:r w:rsidRPr="00350DF2">
        <w:rPr>
          <w:color w:val="000000"/>
          <w:sz w:val="28"/>
          <w:szCs w:val="28"/>
        </w:rPr>
        <w:t>biện</w:t>
      </w:r>
      <w:proofErr w:type="spellEnd"/>
      <w:r w:rsidRPr="00350DF2">
        <w:rPr>
          <w:color w:val="000000"/>
          <w:sz w:val="28"/>
          <w:szCs w:val="28"/>
        </w:rPr>
        <w:t xml:space="preserve"> </w:t>
      </w:r>
      <w:proofErr w:type="spellStart"/>
      <w:r w:rsidRPr="00350DF2">
        <w:rPr>
          <w:color w:val="000000"/>
          <w:sz w:val="28"/>
          <w:szCs w:val="28"/>
        </w:rPr>
        <w:t>pháp</w:t>
      </w:r>
      <w:proofErr w:type="spellEnd"/>
      <w:r w:rsidRPr="00350DF2">
        <w:rPr>
          <w:color w:val="000000"/>
          <w:sz w:val="28"/>
          <w:szCs w:val="28"/>
        </w:rPr>
        <w:t xml:space="preserve"> </w:t>
      </w:r>
      <w:proofErr w:type="spellStart"/>
      <w:r w:rsidRPr="00350DF2">
        <w:rPr>
          <w:color w:val="000000"/>
          <w:sz w:val="28"/>
          <w:szCs w:val="28"/>
        </w:rPr>
        <w:t>che</w:t>
      </w:r>
      <w:proofErr w:type="spellEnd"/>
      <w:r w:rsidRPr="00350DF2">
        <w:rPr>
          <w:color w:val="000000"/>
          <w:sz w:val="28"/>
          <w:szCs w:val="28"/>
        </w:rPr>
        <w:t xml:space="preserve"> </w:t>
      </w:r>
      <w:proofErr w:type="spellStart"/>
      <w:r w:rsidRPr="00350DF2">
        <w:rPr>
          <w:color w:val="000000"/>
          <w:sz w:val="28"/>
          <w:szCs w:val="28"/>
        </w:rPr>
        <w:t>chắn</w:t>
      </w:r>
      <w:proofErr w:type="spellEnd"/>
      <w:r w:rsidRPr="00350DF2">
        <w:rPr>
          <w:color w:val="000000"/>
          <w:sz w:val="28"/>
          <w:szCs w:val="28"/>
        </w:rPr>
        <w:t xml:space="preserve"> </w:t>
      </w:r>
      <w:proofErr w:type="spellStart"/>
      <w:r w:rsidRPr="00350DF2">
        <w:rPr>
          <w:color w:val="000000"/>
          <w:sz w:val="28"/>
          <w:szCs w:val="28"/>
        </w:rPr>
        <w:t>đảm</w:t>
      </w:r>
      <w:proofErr w:type="spellEnd"/>
      <w:r w:rsidRPr="00350DF2">
        <w:rPr>
          <w:color w:val="000000"/>
          <w:sz w:val="28"/>
          <w:szCs w:val="28"/>
        </w:rPr>
        <w:t xml:space="preserve"> </w:t>
      </w:r>
      <w:proofErr w:type="spellStart"/>
      <w:r w:rsidRPr="00350DF2">
        <w:rPr>
          <w:color w:val="000000"/>
          <w:sz w:val="28"/>
          <w:szCs w:val="28"/>
        </w:rPr>
        <w:t>bảo</w:t>
      </w:r>
      <w:proofErr w:type="spellEnd"/>
      <w:r w:rsidRPr="00350DF2">
        <w:rPr>
          <w:color w:val="000000"/>
          <w:sz w:val="28"/>
          <w:szCs w:val="28"/>
        </w:rPr>
        <w:t xml:space="preserve"> an </w:t>
      </w:r>
      <w:proofErr w:type="spellStart"/>
      <w:r w:rsidRPr="00350DF2">
        <w:rPr>
          <w:color w:val="000000"/>
          <w:sz w:val="28"/>
          <w:szCs w:val="28"/>
        </w:rPr>
        <w:t>toàn</w:t>
      </w:r>
      <w:proofErr w:type="spellEnd"/>
      <w:r w:rsidRPr="00350DF2">
        <w:rPr>
          <w:color w:val="000000"/>
          <w:sz w:val="28"/>
          <w:szCs w:val="28"/>
        </w:rPr>
        <w:t xml:space="preserve">, </w:t>
      </w:r>
      <w:proofErr w:type="spellStart"/>
      <w:r w:rsidRPr="00350DF2">
        <w:rPr>
          <w:color w:val="000000"/>
          <w:sz w:val="28"/>
          <w:szCs w:val="28"/>
        </w:rPr>
        <w:t>vệ</w:t>
      </w:r>
      <w:proofErr w:type="spellEnd"/>
      <w:r w:rsidRPr="00350DF2">
        <w:rPr>
          <w:color w:val="000000"/>
          <w:sz w:val="28"/>
          <w:szCs w:val="28"/>
        </w:rPr>
        <w:t xml:space="preserve"> </w:t>
      </w:r>
      <w:proofErr w:type="spellStart"/>
      <w:r w:rsidRPr="00350DF2">
        <w:rPr>
          <w:color w:val="000000"/>
          <w:sz w:val="28"/>
          <w:szCs w:val="28"/>
        </w:rPr>
        <w:t>sinh</w:t>
      </w:r>
      <w:proofErr w:type="spellEnd"/>
      <w:r w:rsidRPr="00350DF2">
        <w:rPr>
          <w:color w:val="000000"/>
          <w:sz w:val="28"/>
          <w:szCs w:val="28"/>
        </w:rPr>
        <w:t xml:space="preserve"> </w:t>
      </w:r>
      <w:proofErr w:type="spellStart"/>
      <w:r w:rsidRPr="00350DF2">
        <w:rPr>
          <w:color w:val="000000"/>
          <w:sz w:val="28"/>
          <w:szCs w:val="28"/>
        </w:rPr>
        <w:t>môi</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w:t>
      </w:r>
    </w:p>
    <w:p w14:paraId="4990C37E" w14:textId="77777777" w:rsidR="00681C53" w:rsidRPr="00350DF2" w:rsidRDefault="00681C53" w:rsidP="00681C53">
      <w:pPr>
        <w:widowControl w:val="0"/>
        <w:tabs>
          <w:tab w:val="left" w:pos="0"/>
        </w:tabs>
        <w:spacing w:before="60"/>
        <w:ind w:firstLine="567"/>
        <w:rPr>
          <w:color w:val="000000"/>
          <w:sz w:val="28"/>
          <w:szCs w:val="28"/>
        </w:rPr>
      </w:pPr>
      <w:r w:rsidRPr="00350DF2">
        <w:rPr>
          <w:color w:val="000000"/>
          <w:sz w:val="28"/>
          <w:szCs w:val="28"/>
        </w:rPr>
        <w:t xml:space="preserve">- </w:t>
      </w:r>
      <w:proofErr w:type="spellStart"/>
      <w:r w:rsidRPr="00350DF2">
        <w:rPr>
          <w:color w:val="000000"/>
          <w:sz w:val="28"/>
          <w:szCs w:val="28"/>
        </w:rPr>
        <w:t>Có</w:t>
      </w:r>
      <w:proofErr w:type="spellEnd"/>
      <w:r w:rsidRPr="00350DF2">
        <w:rPr>
          <w:color w:val="000000"/>
          <w:sz w:val="28"/>
          <w:szCs w:val="28"/>
        </w:rPr>
        <w:t xml:space="preserve"> </w:t>
      </w:r>
      <w:proofErr w:type="spellStart"/>
      <w:r w:rsidRPr="00350DF2">
        <w:rPr>
          <w:color w:val="000000"/>
          <w:sz w:val="28"/>
          <w:szCs w:val="28"/>
        </w:rPr>
        <w:t>trách</w:t>
      </w:r>
      <w:proofErr w:type="spellEnd"/>
      <w:r w:rsidRPr="00350DF2">
        <w:rPr>
          <w:color w:val="000000"/>
          <w:sz w:val="28"/>
          <w:szCs w:val="28"/>
        </w:rPr>
        <w:t xml:space="preserve"> </w:t>
      </w:r>
      <w:proofErr w:type="spellStart"/>
      <w:r w:rsidRPr="00350DF2">
        <w:rPr>
          <w:color w:val="000000"/>
          <w:sz w:val="28"/>
          <w:szCs w:val="28"/>
        </w:rPr>
        <w:t>nhiệm</w:t>
      </w:r>
      <w:proofErr w:type="spellEnd"/>
      <w:r w:rsidRPr="00350DF2">
        <w:rPr>
          <w:color w:val="000000"/>
          <w:sz w:val="28"/>
          <w:szCs w:val="28"/>
        </w:rPr>
        <w:t xml:space="preserve"> </w:t>
      </w:r>
      <w:proofErr w:type="spellStart"/>
      <w:r w:rsidRPr="00350DF2">
        <w:rPr>
          <w:color w:val="000000"/>
          <w:sz w:val="28"/>
          <w:szCs w:val="28"/>
        </w:rPr>
        <w:t>kiểm</w:t>
      </w:r>
      <w:proofErr w:type="spellEnd"/>
      <w:r w:rsidRPr="00350DF2">
        <w:rPr>
          <w:color w:val="000000"/>
          <w:sz w:val="28"/>
          <w:szCs w:val="28"/>
        </w:rPr>
        <w:t xml:space="preserve"> </w:t>
      </w:r>
      <w:proofErr w:type="spellStart"/>
      <w:r w:rsidRPr="00350DF2">
        <w:rPr>
          <w:color w:val="000000"/>
          <w:sz w:val="28"/>
          <w:szCs w:val="28"/>
        </w:rPr>
        <w:t>tra</w:t>
      </w:r>
      <w:proofErr w:type="spellEnd"/>
      <w:r w:rsidRPr="00350DF2">
        <w:rPr>
          <w:color w:val="000000"/>
          <w:sz w:val="28"/>
          <w:szCs w:val="28"/>
        </w:rPr>
        <w:t xml:space="preserve"> </w:t>
      </w:r>
      <w:proofErr w:type="spellStart"/>
      <w:r w:rsidRPr="00350DF2">
        <w:rPr>
          <w:color w:val="000000"/>
          <w:sz w:val="28"/>
          <w:szCs w:val="28"/>
        </w:rPr>
        <w:t>giám</w:t>
      </w:r>
      <w:proofErr w:type="spellEnd"/>
      <w:r w:rsidRPr="00350DF2">
        <w:rPr>
          <w:color w:val="000000"/>
          <w:sz w:val="28"/>
          <w:szCs w:val="28"/>
        </w:rPr>
        <w:t xml:space="preserve"> </w:t>
      </w:r>
      <w:proofErr w:type="spellStart"/>
      <w:r w:rsidRPr="00350DF2">
        <w:rPr>
          <w:color w:val="000000"/>
          <w:sz w:val="28"/>
          <w:szCs w:val="28"/>
        </w:rPr>
        <w:t>sát</w:t>
      </w:r>
      <w:proofErr w:type="spellEnd"/>
      <w:r w:rsidRPr="00350DF2">
        <w:rPr>
          <w:color w:val="000000"/>
          <w:sz w:val="28"/>
          <w:szCs w:val="28"/>
        </w:rPr>
        <w:t xml:space="preserve"> </w:t>
      </w:r>
      <w:proofErr w:type="spellStart"/>
      <w:r w:rsidRPr="00350DF2">
        <w:rPr>
          <w:color w:val="000000"/>
          <w:sz w:val="28"/>
          <w:szCs w:val="28"/>
        </w:rPr>
        <w:t>việc</w:t>
      </w:r>
      <w:proofErr w:type="spellEnd"/>
      <w:r w:rsidRPr="00350DF2">
        <w:rPr>
          <w:color w:val="000000"/>
          <w:sz w:val="28"/>
          <w:szCs w:val="28"/>
        </w:rPr>
        <w:t xml:space="preserve"> </w:t>
      </w:r>
      <w:proofErr w:type="spellStart"/>
      <w:r w:rsidRPr="00350DF2">
        <w:rPr>
          <w:color w:val="000000"/>
          <w:sz w:val="28"/>
          <w:szCs w:val="28"/>
        </w:rPr>
        <w:t>thực</w:t>
      </w:r>
      <w:proofErr w:type="spellEnd"/>
      <w:r w:rsidRPr="00350DF2">
        <w:rPr>
          <w:color w:val="000000"/>
          <w:sz w:val="28"/>
          <w:szCs w:val="28"/>
        </w:rPr>
        <w:t xml:space="preserve"> </w:t>
      </w:r>
      <w:proofErr w:type="spellStart"/>
      <w:r w:rsidRPr="00350DF2">
        <w:rPr>
          <w:color w:val="000000"/>
          <w:sz w:val="28"/>
          <w:szCs w:val="28"/>
        </w:rPr>
        <w:t>hiện</w:t>
      </w:r>
      <w:proofErr w:type="spellEnd"/>
      <w:r w:rsidRPr="00350DF2">
        <w:rPr>
          <w:color w:val="000000"/>
          <w:sz w:val="28"/>
          <w:szCs w:val="28"/>
        </w:rPr>
        <w:t xml:space="preserve"> </w:t>
      </w:r>
      <w:proofErr w:type="spellStart"/>
      <w:r w:rsidRPr="00350DF2">
        <w:rPr>
          <w:color w:val="000000"/>
          <w:sz w:val="28"/>
          <w:szCs w:val="28"/>
        </w:rPr>
        <w:t>bảo</w:t>
      </w:r>
      <w:proofErr w:type="spellEnd"/>
      <w:r w:rsidRPr="00350DF2">
        <w:rPr>
          <w:color w:val="000000"/>
          <w:sz w:val="28"/>
          <w:szCs w:val="28"/>
        </w:rPr>
        <w:t xml:space="preserve"> </w:t>
      </w:r>
      <w:proofErr w:type="spellStart"/>
      <w:r w:rsidRPr="00350DF2">
        <w:rPr>
          <w:color w:val="000000"/>
          <w:sz w:val="28"/>
          <w:szCs w:val="28"/>
        </w:rPr>
        <w:t>vệ</w:t>
      </w:r>
      <w:proofErr w:type="spellEnd"/>
      <w:r w:rsidRPr="00350DF2">
        <w:rPr>
          <w:color w:val="000000"/>
          <w:sz w:val="28"/>
          <w:szCs w:val="28"/>
        </w:rPr>
        <w:t xml:space="preserve"> </w:t>
      </w:r>
      <w:proofErr w:type="spellStart"/>
      <w:r w:rsidRPr="00350DF2">
        <w:rPr>
          <w:color w:val="000000"/>
          <w:sz w:val="28"/>
          <w:szCs w:val="28"/>
        </w:rPr>
        <w:t>môi</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 xml:space="preserve"> </w:t>
      </w:r>
      <w:proofErr w:type="spellStart"/>
      <w:r w:rsidRPr="00350DF2">
        <w:rPr>
          <w:color w:val="000000"/>
          <w:sz w:val="28"/>
          <w:szCs w:val="28"/>
        </w:rPr>
        <w:t>xây</w:t>
      </w:r>
      <w:proofErr w:type="spellEnd"/>
      <w:r w:rsidRPr="00350DF2">
        <w:rPr>
          <w:color w:val="000000"/>
          <w:sz w:val="28"/>
          <w:szCs w:val="28"/>
        </w:rPr>
        <w:br/>
      </w:r>
      <w:proofErr w:type="spellStart"/>
      <w:r w:rsidRPr="00350DF2">
        <w:rPr>
          <w:color w:val="000000"/>
          <w:sz w:val="28"/>
          <w:szCs w:val="28"/>
        </w:rPr>
        <w:t>dựng</w:t>
      </w:r>
      <w:proofErr w:type="spellEnd"/>
      <w:r w:rsidRPr="00350DF2">
        <w:rPr>
          <w:color w:val="000000"/>
          <w:sz w:val="28"/>
          <w:szCs w:val="28"/>
        </w:rPr>
        <w:t xml:space="preserve">, </w:t>
      </w:r>
      <w:proofErr w:type="spellStart"/>
      <w:r w:rsidRPr="00350DF2">
        <w:rPr>
          <w:color w:val="000000"/>
          <w:sz w:val="28"/>
          <w:szCs w:val="28"/>
        </w:rPr>
        <w:t>đồng</w:t>
      </w:r>
      <w:proofErr w:type="spellEnd"/>
      <w:r w:rsidRPr="00350DF2">
        <w:rPr>
          <w:color w:val="000000"/>
          <w:sz w:val="28"/>
          <w:szCs w:val="28"/>
        </w:rPr>
        <w:t xml:space="preserve"> </w:t>
      </w:r>
      <w:proofErr w:type="spellStart"/>
      <w:r w:rsidRPr="00350DF2">
        <w:rPr>
          <w:color w:val="000000"/>
          <w:sz w:val="28"/>
          <w:szCs w:val="28"/>
        </w:rPr>
        <w:t>thời</w:t>
      </w:r>
      <w:proofErr w:type="spellEnd"/>
      <w:r w:rsidRPr="00350DF2">
        <w:rPr>
          <w:color w:val="000000"/>
          <w:sz w:val="28"/>
          <w:szCs w:val="28"/>
        </w:rPr>
        <w:t xml:space="preserve"> </w:t>
      </w:r>
      <w:proofErr w:type="spellStart"/>
      <w:r w:rsidRPr="00350DF2">
        <w:rPr>
          <w:color w:val="000000"/>
          <w:sz w:val="28"/>
          <w:szCs w:val="28"/>
        </w:rPr>
        <w:t>chịu</w:t>
      </w:r>
      <w:proofErr w:type="spellEnd"/>
      <w:r w:rsidRPr="00350DF2">
        <w:rPr>
          <w:color w:val="000000"/>
          <w:sz w:val="28"/>
          <w:szCs w:val="28"/>
        </w:rPr>
        <w:t xml:space="preserve"> </w:t>
      </w:r>
      <w:proofErr w:type="spellStart"/>
      <w:r w:rsidRPr="00350DF2">
        <w:rPr>
          <w:color w:val="000000"/>
          <w:sz w:val="28"/>
          <w:szCs w:val="28"/>
        </w:rPr>
        <w:t>sự</w:t>
      </w:r>
      <w:proofErr w:type="spellEnd"/>
      <w:r w:rsidRPr="00350DF2">
        <w:rPr>
          <w:color w:val="000000"/>
          <w:sz w:val="28"/>
          <w:szCs w:val="28"/>
        </w:rPr>
        <w:t xml:space="preserve"> </w:t>
      </w:r>
      <w:proofErr w:type="spellStart"/>
      <w:r w:rsidRPr="00350DF2">
        <w:rPr>
          <w:color w:val="000000"/>
          <w:sz w:val="28"/>
          <w:szCs w:val="28"/>
        </w:rPr>
        <w:t>kiểm</w:t>
      </w:r>
      <w:proofErr w:type="spellEnd"/>
      <w:r w:rsidRPr="00350DF2">
        <w:rPr>
          <w:color w:val="000000"/>
          <w:sz w:val="28"/>
          <w:szCs w:val="28"/>
        </w:rPr>
        <w:t xml:space="preserve"> </w:t>
      </w:r>
      <w:proofErr w:type="spellStart"/>
      <w:r w:rsidRPr="00350DF2">
        <w:rPr>
          <w:color w:val="000000"/>
          <w:sz w:val="28"/>
          <w:szCs w:val="28"/>
        </w:rPr>
        <w:t>tra</w:t>
      </w:r>
      <w:proofErr w:type="spellEnd"/>
      <w:r w:rsidRPr="00350DF2">
        <w:rPr>
          <w:color w:val="000000"/>
          <w:sz w:val="28"/>
          <w:szCs w:val="28"/>
        </w:rPr>
        <w:t xml:space="preserve"> </w:t>
      </w:r>
      <w:proofErr w:type="spellStart"/>
      <w:r w:rsidRPr="00350DF2">
        <w:rPr>
          <w:color w:val="000000"/>
          <w:sz w:val="28"/>
          <w:szCs w:val="28"/>
        </w:rPr>
        <w:t>giám</w:t>
      </w:r>
      <w:proofErr w:type="spellEnd"/>
      <w:r w:rsidRPr="00350DF2">
        <w:rPr>
          <w:color w:val="000000"/>
          <w:sz w:val="28"/>
          <w:szCs w:val="28"/>
        </w:rPr>
        <w:t xml:space="preserve"> </w:t>
      </w:r>
      <w:proofErr w:type="spellStart"/>
      <w:r w:rsidRPr="00350DF2">
        <w:rPr>
          <w:color w:val="000000"/>
          <w:sz w:val="28"/>
          <w:szCs w:val="28"/>
        </w:rPr>
        <w:t>sát</w:t>
      </w:r>
      <w:proofErr w:type="spellEnd"/>
      <w:r w:rsidRPr="00350DF2">
        <w:rPr>
          <w:color w:val="000000"/>
          <w:sz w:val="28"/>
          <w:szCs w:val="28"/>
        </w:rPr>
        <w:t xml:space="preserve"> </w:t>
      </w:r>
      <w:proofErr w:type="spellStart"/>
      <w:r w:rsidRPr="00350DF2">
        <w:rPr>
          <w:color w:val="000000"/>
          <w:sz w:val="28"/>
          <w:szCs w:val="28"/>
        </w:rPr>
        <w:t>của</w:t>
      </w:r>
      <w:proofErr w:type="spellEnd"/>
      <w:r w:rsidRPr="00350DF2">
        <w:rPr>
          <w:color w:val="000000"/>
          <w:sz w:val="28"/>
          <w:szCs w:val="28"/>
        </w:rPr>
        <w:t xml:space="preserve"> </w:t>
      </w:r>
      <w:proofErr w:type="spellStart"/>
      <w:r w:rsidRPr="00350DF2">
        <w:rPr>
          <w:color w:val="000000"/>
          <w:sz w:val="28"/>
          <w:szCs w:val="28"/>
        </w:rPr>
        <w:t>cơ</w:t>
      </w:r>
      <w:proofErr w:type="spellEnd"/>
      <w:r w:rsidRPr="00350DF2">
        <w:rPr>
          <w:color w:val="000000"/>
          <w:sz w:val="28"/>
          <w:szCs w:val="28"/>
        </w:rPr>
        <w:t xml:space="preserve"> </w:t>
      </w:r>
      <w:proofErr w:type="spellStart"/>
      <w:r w:rsidRPr="00350DF2">
        <w:rPr>
          <w:color w:val="000000"/>
          <w:sz w:val="28"/>
          <w:szCs w:val="28"/>
        </w:rPr>
        <w:t>quan</w:t>
      </w:r>
      <w:proofErr w:type="spellEnd"/>
      <w:r w:rsidRPr="00350DF2">
        <w:rPr>
          <w:color w:val="000000"/>
          <w:sz w:val="28"/>
          <w:szCs w:val="28"/>
        </w:rPr>
        <w:t xml:space="preserve"> </w:t>
      </w:r>
      <w:proofErr w:type="spellStart"/>
      <w:r w:rsidRPr="00350DF2">
        <w:rPr>
          <w:color w:val="000000"/>
          <w:sz w:val="28"/>
          <w:szCs w:val="28"/>
        </w:rPr>
        <w:t>quản</w:t>
      </w:r>
      <w:proofErr w:type="spellEnd"/>
      <w:r w:rsidRPr="00350DF2">
        <w:rPr>
          <w:color w:val="000000"/>
          <w:sz w:val="28"/>
          <w:szCs w:val="28"/>
        </w:rPr>
        <w:t xml:space="preserve"> </w:t>
      </w:r>
      <w:proofErr w:type="spellStart"/>
      <w:r w:rsidRPr="00350DF2">
        <w:rPr>
          <w:color w:val="000000"/>
          <w:sz w:val="28"/>
          <w:szCs w:val="28"/>
        </w:rPr>
        <w:t>lý</w:t>
      </w:r>
      <w:proofErr w:type="spellEnd"/>
      <w:r w:rsidRPr="00350DF2">
        <w:rPr>
          <w:color w:val="000000"/>
          <w:sz w:val="28"/>
          <w:szCs w:val="28"/>
        </w:rPr>
        <w:t xml:space="preserve"> </w:t>
      </w:r>
      <w:proofErr w:type="spellStart"/>
      <w:r w:rsidRPr="00350DF2">
        <w:rPr>
          <w:color w:val="000000"/>
          <w:sz w:val="28"/>
          <w:szCs w:val="28"/>
        </w:rPr>
        <w:t>nhà</w:t>
      </w:r>
      <w:proofErr w:type="spellEnd"/>
      <w:r w:rsidRPr="00350DF2">
        <w:rPr>
          <w:color w:val="000000"/>
          <w:sz w:val="28"/>
          <w:szCs w:val="28"/>
        </w:rPr>
        <w:t xml:space="preserve"> </w:t>
      </w:r>
      <w:proofErr w:type="spellStart"/>
      <w:r w:rsidRPr="00350DF2">
        <w:rPr>
          <w:color w:val="000000"/>
          <w:sz w:val="28"/>
          <w:szCs w:val="28"/>
        </w:rPr>
        <w:t>nước</w:t>
      </w:r>
      <w:proofErr w:type="spellEnd"/>
      <w:r w:rsidRPr="00350DF2">
        <w:rPr>
          <w:color w:val="000000"/>
          <w:sz w:val="28"/>
          <w:szCs w:val="28"/>
        </w:rPr>
        <w:t xml:space="preserve"> </w:t>
      </w:r>
      <w:proofErr w:type="spellStart"/>
      <w:r w:rsidRPr="00350DF2">
        <w:rPr>
          <w:color w:val="000000"/>
          <w:sz w:val="28"/>
          <w:szCs w:val="28"/>
        </w:rPr>
        <w:t>về</w:t>
      </w:r>
      <w:proofErr w:type="spellEnd"/>
      <w:r w:rsidRPr="00350DF2">
        <w:rPr>
          <w:color w:val="000000"/>
          <w:sz w:val="28"/>
          <w:szCs w:val="28"/>
        </w:rPr>
        <w:t xml:space="preserve"> </w:t>
      </w:r>
      <w:proofErr w:type="spellStart"/>
      <w:r w:rsidRPr="00350DF2">
        <w:rPr>
          <w:color w:val="000000"/>
          <w:sz w:val="28"/>
          <w:szCs w:val="28"/>
        </w:rPr>
        <w:t>môi</w:t>
      </w:r>
      <w:proofErr w:type="spellEnd"/>
      <w:r w:rsidRPr="00350DF2">
        <w:rPr>
          <w:color w:val="000000"/>
          <w:sz w:val="28"/>
          <w:szCs w:val="28"/>
        </w:rPr>
        <w:br/>
      </w:r>
      <w:proofErr w:type="spellStart"/>
      <w:r w:rsidRPr="00350DF2">
        <w:rPr>
          <w:color w:val="000000"/>
          <w:sz w:val="28"/>
          <w:szCs w:val="28"/>
        </w:rPr>
        <w:t>trường</w:t>
      </w:r>
      <w:proofErr w:type="spellEnd"/>
      <w:r w:rsidRPr="00350DF2">
        <w:rPr>
          <w:color w:val="000000"/>
          <w:sz w:val="28"/>
          <w:szCs w:val="28"/>
        </w:rPr>
        <w:t xml:space="preserve">. Trường </w:t>
      </w:r>
      <w:proofErr w:type="spellStart"/>
      <w:r w:rsidRPr="00350DF2">
        <w:rPr>
          <w:color w:val="000000"/>
          <w:sz w:val="28"/>
          <w:szCs w:val="28"/>
        </w:rPr>
        <w:t>hợp</w:t>
      </w:r>
      <w:proofErr w:type="spellEnd"/>
      <w:r w:rsidRPr="00350DF2">
        <w:rPr>
          <w:color w:val="000000"/>
          <w:sz w:val="28"/>
          <w:szCs w:val="28"/>
        </w:rPr>
        <w:t xml:space="preserve"> </w:t>
      </w:r>
      <w:proofErr w:type="spellStart"/>
      <w:r w:rsidRPr="00350DF2">
        <w:rPr>
          <w:color w:val="000000"/>
          <w:sz w:val="28"/>
          <w:szCs w:val="28"/>
        </w:rPr>
        <w:t>nhà</w:t>
      </w:r>
      <w:proofErr w:type="spellEnd"/>
      <w:r w:rsidRPr="00350DF2">
        <w:rPr>
          <w:color w:val="000000"/>
          <w:sz w:val="28"/>
          <w:szCs w:val="28"/>
        </w:rPr>
        <w:t xml:space="preserve"> </w:t>
      </w:r>
      <w:proofErr w:type="spellStart"/>
      <w:r w:rsidRPr="00350DF2">
        <w:rPr>
          <w:color w:val="000000"/>
          <w:sz w:val="28"/>
          <w:szCs w:val="28"/>
        </w:rPr>
        <w:t>thầu</w:t>
      </w:r>
      <w:proofErr w:type="spellEnd"/>
      <w:r w:rsidRPr="00350DF2">
        <w:rPr>
          <w:color w:val="000000"/>
          <w:sz w:val="28"/>
          <w:szCs w:val="28"/>
        </w:rPr>
        <w:t xml:space="preserve"> </w:t>
      </w:r>
      <w:proofErr w:type="spellStart"/>
      <w:r w:rsidRPr="00350DF2">
        <w:rPr>
          <w:color w:val="000000"/>
          <w:sz w:val="28"/>
          <w:szCs w:val="28"/>
        </w:rPr>
        <w:t>thi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xây</w:t>
      </w:r>
      <w:proofErr w:type="spellEnd"/>
      <w:r w:rsidRPr="00350DF2">
        <w:rPr>
          <w:color w:val="000000"/>
          <w:sz w:val="28"/>
          <w:szCs w:val="28"/>
        </w:rPr>
        <w:t xml:space="preserve"> </w:t>
      </w:r>
      <w:proofErr w:type="spellStart"/>
      <w:r w:rsidRPr="00350DF2">
        <w:rPr>
          <w:color w:val="000000"/>
          <w:sz w:val="28"/>
          <w:szCs w:val="28"/>
        </w:rPr>
        <w:t>dựng</w:t>
      </w:r>
      <w:proofErr w:type="spellEnd"/>
      <w:r w:rsidRPr="00350DF2">
        <w:rPr>
          <w:color w:val="000000"/>
          <w:sz w:val="28"/>
          <w:szCs w:val="28"/>
        </w:rPr>
        <w:t xml:space="preserve"> </w:t>
      </w:r>
      <w:proofErr w:type="spellStart"/>
      <w:r w:rsidRPr="00350DF2">
        <w:rPr>
          <w:color w:val="000000"/>
          <w:sz w:val="28"/>
          <w:szCs w:val="28"/>
        </w:rPr>
        <w:t>không</w:t>
      </w:r>
      <w:proofErr w:type="spellEnd"/>
      <w:r w:rsidRPr="00350DF2">
        <w:rPr>
          <w:color w:val="000000"/>
          <w:sz w:val="28"/>
          <w:szCs w:val="28"/>
        </w:rPr>
        <w:t xml:space="preserve"> </w:t>
      </w:r>
      <w:proofErr w:type="spellStart"/>
      <w:r w:rsidRPr="00350DF2">
        <w:rPr>
          <w:color w:val="000000"/>
          <w:sz w:val="28"/>
          <w:szCs w:val="28"/>
        </w:rPr>
        <w:t>tuân</w:t>
      </w:r>
      <w:proofErr w:type="spellEnd"/>
      <w:r w:rsidRPr="00350DF2">
        <w:rPr>
          <w:color w:val="000000"/>
          <w:sz w:val="28"/>
          <w:szCs w:val="28"/>
        </w:rPr>
        <w:t xml:space="preserve"> </w:t>
      </w:r>
      <w:proofErr w:type="spellStart"/>
      <w:r w:rsidRPr="00350DF2">
        <w:rPr>
          <w:color w:val="000000"/>
          <w:sz w:val="28"/>
          <w:szCs w:val="28"/>
        </w:rPr>
        <w:t>thủ</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quy</w:t>
      </w:r>
      <w:proofErr w:type="spellEnd"/>
      <w:r w:rsidRPr="00350DF2">
        <w:rPr>
          <w:color w:val="000000"/>
          <w:sz w:val="28"/>
          <w:szCs w:val="28"/>
        </w:rPr>
        <w:br/>
      </w:r>
      <w:proofErr w:type="spellStart"/>
      <w:r w:rsidRPr="00350DF2">
        <w:rPr>
          <w:color w:val="000000"/>
          <w:sz w:val="28"/>
          <w:szCs w:val="28"/>
        </w:rPr>
        <w:t>định</w:t>
      </w:r>
      <w:proofErr w:type="spellEnd"/>
      <w:r w:rsidRPr="00350DF2">
        <w:rPr>
          <w:color w:val="000000"/>
          <w:sz w:val="28"/>
          <w:szCs w:val="28"/>
        </w:rPr>
        <w:t xml:space="preserve"> </w:t>
      </w:r>
      <w:proofErr w:type="spellStart"/>
      <w:r w:rsidRPr="00350DF2">
        <w:rPr>
          <w:color w:val="000000"/>
          <w:sz w:val="28"/>
          <w:szCs w:val="28"/>
        </w:rPr>
        <w:t>về</w:t>
      </w:r>
      <w:proofErr w:type="spellEnd"/>
      <w:r w:rsidRPr="00350DF2">
        <w:rPr>
          <w:color w:val="000000"/>
          <w:sz w:val="28"/>
          <w:szCs w:val="28"/>
        </w:rPr>
        <w:t xml:space="preserve"> </w:t>
      </w:r>
      <w:proofErr w:type="spellStart"/>
      <w:r w:rsidRPr="00350DF2">
        <w:rPr>
          <w:color w:val="000000"/>
          <w:sz w:val="28"/>
          <w:szCs w:val="28"/>
        </w:rPr>
        <w:t>bảo</w:t>
      </w:r>
      <w:proofErr w:type="spellEnd"/>
      <w:r w:rsidRPr="00350DF2">
        <w:rPr>
          <w:color w:val="000000"/>
          <w:sz w:val="28"/>
          <w:szCs w:val="28"/>
        </w:rPr>
        <w:t xml:space="preserve"> </w:t>
      </w:r>
      <w:proofErr w:type="spellStart"/>
      <w:r w:rsidRPr="00350DF2">
        <w:rPr>
          <w:color w:val="000000"/>
          <w:sz w:val="28"/>
          <w:szCs w:val="28"/>
        </w:rPr>
        <w:t>vệ</w:t>
      </w:r>
      <w:proofErr w:type="spellEnd"/>
      <w:r w:rsidRPr="00350DF2">
        <w:rPr>
          <w:color w:val="000000"/>
          <w:sz w:val="28"/>
          <w:szCs w:val="28"/>
        </w:rPr>
        <w:t xml:space="preserve"> </w:t>
      </w:r>
      <w:proofErr w:type="spellStart"/>
      <w:r w:rsidRPr="00350DF2">
        <w:rPr>
          <w:color w:val="000000"/>
          <w:sz w:val="28"/>
          <w:szCs w:val="28"/>
        </w:rPr>
        <w:t>môi</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 xml:space="preserve"> </w:t>
      </w:r>
      <w:proofErr w:type="spellStart"/>
      <w:r w:rsidRPr="00350DF2">
        <w:rPr>
          <w:color w:val="000000"/>
          <w:sz w:val="28"/>
          <w:szCs w:val="28"/>
        </w:rPr>
        <w:t>thì</w:t>
      </w:r>
      <w:proofErr w:type="spellEnd"/>
      <w:r w:rsidRPr="00350DF2">
        <w:rPr>
          <w:color w:val="000000"/>
          <w:sz w:val="28"/>
          <w:szCs w:val="28"/>
        </w:rPr>
        <w:t xml:space="preserve"> </w:t>
      </w:r>
      <w:proofErr w:type="spellStart"/>
      <w:r w:rsidRPr="00350DF2">
        <w:rPr>
          <w:color w:val="000000"/>
          <w:sz w:val="28"/>
          <w:szCs w:val="28"/>
        </w:rPr>
        <w:t>chủ</w:t>
      </w:r>
      <w:proofErr w:type="spellEnd"/>
      <w:r w:rsidRPr="00350DF2">
        <w:rPr>
          <w:color w:val="000000"/>
          <w:sz w:val="28"/>
          <w:szCs w:val="28"/>
        </w:rPr>
        <w:t xml:space="preserve"> </w:t>
      </w:r>
      <w:proofErr w:type="spellStart"/>
      <w:r w:rsidRPr="00350DF2">
        <w:rPr>
          <w:color w:val="000000"/>
          <w:sz w:val="28"/>
          <w:szCs w:val="28"/>
        </w:rPr>
        <w:t>đầu</w:t>
      </w:r>
      <w:proofErr w:type="spellEnd"/>
      <w:r w:rsidRPr="00350DF2">
        <w:rPr>
          <w:color w:val="000000"/>
          <w:sz w:val="28"/>
          <w:szCs w:val="28"/>
        </w:rPr>
        <w:t xml:space="preserve"> </w:t>
      </w:r>
      <w:proofErr w:type="spellStart"/>
      <w:r w:rsidRPr="00350DF2">
        <w:rPr>
          <w:color w:val="000000"/>
          <w:sz w:val="28"/>
          <w:szCs w:val="28"/>
        </w:rPr>
        <w:t>tư</w:t>
      </w:r>
      <w:proofErr w:type="spellEnd"/>
      <w:r w:rsidRPr="00350DF2">
        <w:rPr>
          <w:color w:val="000000"/>
          <w:sz w:val="28"/>
          <w:szCs w:val="28"/>
        </w:rPr>
        <w:t xml:space="preserve">, </w:t>
      </w:r>
      <w:proofErr w:type="spellStart"/>
      <w:r w:rsidRPr="00350DF2">
        <w:rPr>
          <w:color w:val="000000"/>
          <w:sz w:val="28"/>
          <w:szCs w:val="28"/>
        </w:rPr>
        <w:t>cơ</w:t>
      </w:r>
      <w:proofErr w:type="spellEnd"/>
      <w:r w:rsidRPr="00350DF2">
        <w:rPr>
          <w:color w:val="000000"/>
          <w:sz w:val="28"/>
          <w:szCs w:val="28"/>
        </w:rPr>
        <w:t xml:space="preserve"> </w:t>
      </w:r>
      <w:proofErr w:type="spellStart"/>
      <w:r w:rsidRPr="00350DF2">
        <w:rPr>
          <w:color w:val="000000"/>
          <w:sz w:val="28"/>
          <w:szCs w:val="28"/>
        </w:rPr>
        <w:t>quan</w:t>
      </w:r>
      <w:proofErr w:type="spellEnd"/>
      <w:r w:rsidRPr="00350DF2">
        <w:rPr>
          <w:color w:val="000000"/>
          <w:sz w:val="28"/>
          <w:szCs w:val="28"/>
        </w:rPr>
        <w:t xml:space="preserve"> </w:t>
      </w:r>
      <w:proofErr w:type="spellStart"/>
      <w:r w:rsidRPr="00350DF2">
        <w:rPr>
          <w:color w:val="000000"/>
          <w:sz w:val="28"/>
          <w:szCs w:val="28"/>
        </w:rPr>
        <w:t>quản</w:t>
      </w:r>
      <w:proofErr w:type="spellEnd"/>
      <w:r w:rsidRPr="00350DF2">
        <w:rPr>
          <w:color w:val="000000"/>
          <w:sz w:val="28"/>
          <w:szCs w:val="28"/>
        </w:rPr>
        <w:t xml:space="preserve"> </w:t>
      </w:r>
      <w:proofErr w:type="spellStart"/>
      <w:r w:rsidRPr="00350DF2">
        <w:rPr>
          <w:color w:val="000000"/>
          <w:sz w:val="28"/>
          <w:szCs w:val="28"/>
        </w:rPr>
        <w:t>lý</w:t>
      </w:r>
      <w:proofErr w:type="spellEnd"/>
      <w:r w:rsidRPr="00350DF2">
        <w:rPr>
          <w:color w:val="000000"/>
          <w:sz w:val="28"/>
          <w:szCs w:val="28"/>
        </w:rPr>
        <w:t xml:space="preserve"> </w:t>
      </w:r>
      <w:proofErr w:type="spellStart"/>
      <w:r w:rsidRPr="00350DF2">
        <w:rPr>
          <w:color w:val="000000"/>
          <w:sz w:val="28"/>
          <w:szCs w:val="28"/>
        </w:rPr>
        <w:t>nhà</w:t>
      </w:r>
      <w:proofErr w:type="spellEnd"/>
      <w:r w:rsidRPr="00350DF2">
        <w:rPr>
          <w:color w:val="000000"/>
          <w:sz w:val="28"/>
          <w:szCs w:val="28"/>
        </w:rPr>
        <w:t xml:space="preserve"> </w:t>
      </w:r>
      <w:proofErr w:type="spellStart"/>
      <w:r w:rsidRPr="00350DF2">
        <w:rPr>
          <w:color w:val="000000"/>
          <w:sz w:val="28"/>
          <w:szCs w:val="28"/>
        </w:rPr>
        <w:t>nước</w:t>
      </w:r>
      <w:proofErr w:type="spellEnd"/>
      <w:r w:rsidRPr="00350DF2">
        <w:rPr>
          <w:color w:val="000000"/>
          <w:sz w:val="28"/>
          <w:szCs w:val="28"/>
        </w:rPr>
        <w:t xml:space="preserve"> </w:t>
      </w:r>
      <w:proofErr w:type="spellStart"/>
      <w:r w:rsidRPr="00350DF2">
        <w:rPr>
          <w:color w:val="000000"/>
          <w:sz w:val="28"/>
          <w:szCs w:val="28"/>
        </w:rPr>
        <w:t>về</w:t>
      </w:r>
      <w:proofErr w:type="spellEnd"/>
      <w:r w:rsidRPr="00350DF2">
        <w:rPr>
          <w:color w:val="000000"/>
          <w:sz w:val="28"/>
          <w:szCs w:val="28"/>
        </w:rPr>
        <w:t xml:space="preserve"> </w:t>
      </w:r>
      <w:proofErr w:type="spellStart"/>
      <w:r w:rsidRPr="00350DF2">
        <w:rPr>
          <w:color w:val="000000"/>
          <w:sz w:val="28"/>
          <w:szCs w:val="28"/>
        </w:rPr>
        <w:t>môi</w:t>
      </w:r>
      <w:proofErr w:type="spellEnd"/>
      <w:r w:rsidRPr="00350DF2">
        <w:rPr>
          <w:color w:val="000000"/>
          <w:sz w:val="28"/>
          <w:szCs w:val="28"/>
        </w:rPr>
        <w:br/>
      </w:r>
      <w:proofErr w:type="spellStart"/>
      <w:r w:rsidRPr="00350DF2">
        <w:rPr>
          <w:color w:val="000000"/>
          <w:sz w:val="28"/>
          <w:szCs w:val="28"/>
        </w:rPr>
        <w:t>trường</w:t>
      </w:r>
      <w:proofErr w:type="spellEnd"/>
      <w:r w:rsidRPr="00350DF2">
        <w:rPr>
          <w:color w:val="000000"/>
          <w:sz w:val="28"/>
          <w:szCs w:val="28"/>
        </w:rPr>
        <w:t xml:space="preserve"> </w:t>
      </w:r>
      <w:proofErr w:type="spellStart"/>
      <w:r w:rsidRPr="00350DF2">
        <w:rPr>
          <w:color w:val="000000"/>
          <w:sz w:val="28"/>
          <w:szCs w:val="28"/>
        </w:rPr>
        <w:t>có</w:t>
      </w:r>
      <w:proofErr w:type="spellEnd"/>
      <w:r w:rsidRPr="00350DF2">
        <w:rPr>
          <w:color w:val="000000"/>
          <w:sz w:val="28"/>
          <w:szCs w:val="28"/>
        </w:rPr>
        <w:t xml:space="preserve"> </w:t>
      </w:r>
      <w:proofErr w:type="spellStart"/>
      <w:r w:rsidRPr="00350DF2">
        <w:rPr>
          <w:color w:val="000000"/>
          <w:sz w:val="28"/>
          <w:szCs w:val="28"/>
        </w:rPr>
        <w:t>quyền</w:t>
      </w:r>
      <w:proofErr w:type="spellEnd"/>
      <w:r w:rsidRPr="00350DF2">
        <w:rPr>
          <w:color w:val="000000"/>
          <w:sz w:val="28"/>
          <w:szCs w:val="28"/>
        </w:rPr>
        <w:t xml:space="preserve"> </w:t>
      </w:r>
      <w:proofErr w:type="spellStart"/>
      <w:r w:rsidRPr="00350DF2">
        <w:rPr>
          <w:color w:val="000000"/>
          <w:sz w:val="28"/>
          <w:szCs w:val="28"/>
        </w:rPr>
        <w:t>định</w:t>
      </w:r>
      <w:proofErr w:type="spellEnd"/>
      <w:r w:rsidRPr="00350DF2">
        <w:rPr>
          <w:color w:val="000000"/>
          <w:sz w:val="28"/>
          <w:szCs w:val="28"/>
        </w:rPr>
        <w:t xml:space="preserve"> </w:t>
      </w:r>
      <w:proofErr w:type="spellStart"/>
      <w:r w:rsidRPr="00350DF2">
        <w:rPr>
          <w:color w:val="000000"/>
          <w:sz w:val="28"/>
          <w:szCs w:val="28"/>
        </w:rPr>
        <w:t>chỉ</w:t>
      </w:r>
      <w:proofErr w:type="spellEnd"/>
      <w:r w:rsidRPr="00350DF2">
        <w:rPr>
          <w:color w:val="000000"/>
          <w:sz w:val="28"/>
          <w:szCs w:val="28"/>
        </w:rPr>
        <w:t xml:space="preserve"> </w:t>
      </w:r>
      <w:proofErr w:type="spellStart"/>
      <w:r w:rsidRPr="00350DF2">
        <w:rPr>
          <w:color w:val="000000"/>
          <w:sz w:val="28"/>
          <w:szCs w:val="28"/>
        </w:rPr>
        <w:t>thi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xây</w:t>
      </w:r>
      <w:proofErr w:type="spellEnd"/>
      <w:r w:rsidRPr="00350DF2">
        <w:rPr>
          <w:color w:val="000000"/>
          <w:sz w:val="28"/>
          <w:szCs w:val="28"/>
        </w:rPr>
        <w:t xml:space="preserve"> </w:t>
      </w:r>
      <w:proofErr w:type="spellStart"/>
      <w:r w:rsidRPr="00350DF2">
        <w:rPr>
          <w:color w:val="000000"/>
          <w:sz w:val="28"/>
          <w:szCs w:val="28"/>
        </w:rPr>
        <w:t>dựng</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yêu</w:t>
      </w:r>
      <w:proofErr w:type="spellEnd"/>
      <w:r w:rsidRPr="00350DF2">
        <w:rPr>
          <w:color w:val="000000"/>
          <w:sz w:val="28"/>
          <w:szCs w:val="28"/>
        </w:rPr>
        <w:t xml:space="preserve"> </w:t>
      </w:r>
      <w:proofErr w:type="spellStart"/>
      <w:r w:rsidRPr="00350DF2">
        <w:rPr>
          <w:color w:val="000000"/>
          <w:sz w:val="28"/>
          <w:szCs w:val="28"/>
        </w:rPr>
        <w:t>cầu</w:t>
      </w:r>
      <w:proofErr w:type="spellEnd"/>
      <w:r w:rsidRPr="00350DF2">
        <w:rPr>
          <w:color w:val="000000"/>
          <w:sz w:val="28"/>
          <w:szCs w:val="28"/>
        </w:rPr>
        <w:t xml:space="preserve"> </w:t>
      </w:r>
      <w:proofErr w:type="spellStart"/>
      <w:r w:rsidRPr="00350DF2">
        <w:rPr>
          <w:color w:val="000000"/>
          <w:sz w:val="28"/>
          <w:szCs w:val="28"/>
        </w:rPr>
        <w:t>nhà</w:t>
      </w:r>
      <w:proofErr w:type="spellEnd"/>
      <w:r w:rsidRPr="00350DF2">
        <w:rPr>
          <w:color w:val="000000"/>
          <w:sz w:val="28"/>
          <w:szCs w:val="28"/>
        </w:rPr>
        <w:t xml:space="preserve"> </w:t>
      </w:r>
      <w:proofErr w:type="spellStart"/>
      <w:r w:rsidRPr="00350DF2">
        <w:rPr>
          <w:color w:val="000000"/>
          <w:sz w:val="28"/>
          <w:szCs w:val="28"/>
        </w:rPr>
        <w:t>thầu</w:t>
      </w:r>
      <w:proofErr w:type="spellEnd"/>
      <w:r w:rsidRPr="00350DF2">
        <w:rPr>
          <w:color w:val="000000"/>
          <w:sz w:val="28"/>
          <w:szCs w:val="28"/>
        </w:rPr>
        <w:t xml:space="preserve"> </w:t>
      </w:r>
      <w:proofErr w:type="spellStart"/>
      <w:r w:rsidRPr="00350DF2">
        <w:rPr>
          <w:color w:val="000000"/>
          <w:sz w:val="28"/>
          <w:szCs w:val="28"/>
        </w:rPr>
        <w:t>thực</w:t>
      </w:r>
      <w:proofErr w:type="spellEnd"/>
      <w:r w:rsidRPr="00350DF2">
        <w:rPr>
          <w:color w:val="000000"/>
          <w:sz w:val="28"/>
          <w:szCs w:val="28"/>
        </w:rPr>
        <w:t xml:space="preserve"> </w:t>
      </w:r>
      <w:proofErr w:type="spellStart"/>
      <w:r w:rsidRPr="00350DF2">
        <w:rPr>
          <w:color w:val="000000"/>
          <w:sz w:val="28"/>
          <w:szCs w:val="28"/>
        </w:rPr>
        <w:t>hiện</w:t>
      </w:r>
      <w:proofErr w:type="spellEnd"/>
      <w:r w:rsidRPr="00350DF2">
        <w:rPr>
          <w:color w:val="000000"/>
          <w:sz w:val="28"/>
          <w:szCs w:val="28"/>
        </w:rPr>
        <w:t xml:space="preserve"> </w:t>
      </w:r>
      <w:proofErr w:type="spellStart"/>
      <w:r w:rsidRPr="00350DF2">
        <w:rPr>
          <w:color w:val="000000"/>
          <w:sz w:val="28"/>
          <w:szCs w:val="28"/>
        </w:rPr>
        <w:t>đúng</w:t>
      </w:r>
      <w:proofErr w:type="spellEnd"/>
      <w:r w:rsidRPr="00350DF2">
        <w:rPr>
          <w:color w:val="000000"/>
          <w:sz w:val="28"/>
          <w:szCs w:val="28"/>
        </w:rPr>
        <w:br/>
      </w:r>
      <w:proofErr w:type="spellStart"/>
      <w:r w:rsidRPr="00350DF2">
        <w:rPr>
          <w:color w:val="000000"/>
          <w:sz w:val="28"/>
          <w:szCs w:val="28"/>
        </w:rPr>
        <w:t>biện</w:t>
      </w:r>
      <w:proofErr w:type="spellEnd"/>
      <w:r w:rsidRPr="00350DF2">
        <w:rPr>
          <w:color w:val="000000"/>
          <w:sz w:val="28"/>
          <w:szCs w:val="28"/>
        </w:rPr>
        <w:t xml:space="preserve"> </w:t>
      </w:r>
      <w:proofErr w:type="spellStart"/>
      <w:r w:rsidRPr="00350DF2">
        <w:rPr>
          <w:color w:val="000000"/>
          <w:sz w:val="28"/>
          <w:szCs w:val="28"/>
        </w:rPr>
        <w:t>pháp</w:t>
      </w:r>
      <w:proofErr w:type="spellEnd"/>
      <w:r w:rsidRPr="00350DF2">
        <w:rPr>
          <w:color w:val="000000"/>
          <w:sz w:val="28"/>
          <w:szCs w:val="28"/>
        </w:rPr>
        <w:t xml:space="preserve"> </w:t>
      </w:r>
      <w:proofErr w:type="spellStart"/>
      <w:r w:rsidRPr="00350DF2">
        <w:rPr>
          <w:color w:val="000000"/>
          <w:sz w:val="28"/>
          <w:szCs w:val="28"/>
        </w:rPr>
        <w:t>về</w:t>
      </w:r>
      <w:proofErr w:type="spellEnd"/>
      <w:r w:rsidRPr="00350DF2">
        <w:rPr>
          <w:color w:val="000000"/>
          <w:sz w:val="28"/>
          <w:szCs w:val="28"/>
        </w:rPr>
        <w:t xml:space="preserve"> </w:t>
      </w:r>
      <w:proofErr w:type="spellStart"/>
      <w:r w:rsidRPr="00350DF2">
        <w:rPr>
          <w:color w:val="000000"/>
          <w:sz w:val="28"/>
          <w:szCs w:val="28"/>
        </w:rPr>
        <w:t>bảo</w:t>
      </w:r>
      <w:proofErr w:type="spellEnd"/>
      <w:r w:rsidRPr="00350DF2">
        <w:rPr>
          <w:color w:val="000000"/>
          <w:sz w:val="28"/>
          <w:szCs w:val="28"/>
        </w:rPr>
        <w:t xml:space="preserve"> </w:t>
      </w:r>
      <w:proofErr w:type="spellStart"/>
      <w:r w:rsidRPr="00350DF2">
        <w:rPr>
          <w:color w:val="000000"/>
          <w:sz w:val="28"/>
          <w:szCs w:val="28"/>
        </w:rPr>
        <w:t>vệ</w:t>
      </w:r>
      <w:proofErr w:type="spellEnd"/>
      <w:r w:rsidRPr="00350DF2">
        <w:rPr>
          <w:color w:val="000000"/>
          <w:sz w:val="28"/>
          <w:szCs w:val="28"/>
        </w:rPr>
        <w:t xml:space="preserve"> </w:t>
      </w:r>
      <w:proofErr w:type="spellStart"/>
      <w:r w:rsidRPr="00350DF2">
        <w:rPr>
          <w:color w:val="000000"/>
          <w:sz w:val="28"/>
          <w:szCs w:val="28"/>
        </w:rPr>
        <w:t>môi</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w:t>
      </w:r>
    </w:p>
    <w:p w14:paraId="51A88C3E" w14:textId="77777777" w:rsidR="00681C53" w:rsidRDefault="00681C53" w:rsidP="00681C53">
      <w:pPr>
        <w:widowControl w:val="0"/>
        <w:spacing w:before="120" w:after="120" w:line="264" w:lineRule="auto"/>
        <w:ind w:firstLine="567"/>
        <w:rPr>
          <w:color w:val="000000"/>
          <w:sz w:val="28"/>
          <w:szCs w:val="28"/>
        </w:rPr>
      </w:pPr>
      <w:r w:rsidRPr="00350DF2">
        <w:rPr>
          <w:color w:val="000000"/>
          <w:sz w:val="28"/>
          <w:szCs w:val="28"/>
        </w:rPr>
        <w:t xml:space="preserve">- </w:t>
      </w:r>
      <w:proofErr w:type="spellStart"/>
      <w:r w:rsidRPr="00350DF2">
        <w:rPr>
          <w:color w:val="000000"/>
          <w:sz w:val="28"/>
          <w:szCs w:val="28"/>
        </w:rPr>
        <w:t>Người</w:t>
      </w:r>
      <w:proofErr w:type="spellEnd"/>
      <w:r w:rsidRPr="00350DF2">
        <w:rPr>
          <w:color w:val="000000"/>
          <w:sz w:val="28"/>
          <w:szCs w:val="28"/>
        </w:rPr>
        <w:t xml:space="preserve"> </w:t>
      </w:r>
      <w:proofErr w:type="spellStart"/>
      <w:r w:rsidRPr="00350DF2">
        <w:rPr>
          <w:color w:val="000000"/>
          <w:sz w:val="28"/>
          <w:szCs w:val="28"/>
        </w:rPr>
        <w:t>để</w:t>
      </w:r>
      <w:proofErr w:type="spellEnd"/>
      <w:r w:rsidRPr="00350DF2">
        <w:rPr>
          <w:color w:val="000000"/>
          <w:sz w:val="28"/>
          <w:szCs w:val="28"/>
        </w:rPr>
        <w:t xml:space="preserve"> </w:t>
      </w:r>
      <w:proofErr w:type="spellStart"/>
      <w:r w:rsidRPr="00350DF2">
        <w:rPr>
          <w:color w:val="000000"/>
          <w:sz w:val="28"/>
          <w:szCs w:val="28"/>
        </w:rPr>
        <w:t>xảy</w:t>
      </w:r>
      <w:proofErr w:type="spellEnd"/>
      <w:r w:rsidRPr="00350DF2">
        <w:rPr>
          <w:color w:val="000000"/>
          <w:sz w:val="28"/>
          <w:szCs w:val="28"/>
        </w:rPr>
        <w:t xml:space="preserve"> </w:t>
      </w:r>
      <w:proofErr w:type="spellStart"/>
      <w:r w:rsidRPr="00350DF2">
        <w:rPr>
          <w:color w:val="000000"/>
          <w:sz w:val="28"/>
          <w:szCs w:val="28"/>
        </w:rPr>
        <w:t>ra</w:t>
      </w:r>
      <w:proofErr w:type="spellEnd"/>
      <w:r w:rsidRPr="00350DF2">
        <w:rPr>
          <w:color w:val="000000"/>
          <w:sz w:val="28"/>
          <w:szCs w:val="28"/>
        </w:rPr>
        <w:t xml:space="preserve"> </w:t>
      </w:r>
      <w:proofErr w:type="spellStart"/>
      <w:r w:rsidRPr="00350DF2">
        <w:rPr>
          <w:color w:val="000000"/>
          <w:sz w:val="28"/>
          <w:szCs w:val="28"/>
        </w:rPr>
        <w:t>các</w:t>
      </w:r>
      <w:proofErr w:type="spellEnd"/>
      <w:r w:rsidRPr="00350DF2">
        <w:rPr>
          <w:color w:val="000000"/>
          <w:sz w:val="28"/>
          <w:szCs w:val="28"/>
        </w:rPr>
        <w:t xml:space="preserve"> </w:t>
      </w:r>
      <w:proofErr w:type="spellStart"/>
      <w:r w:rsidRPr="00350DF2">
        <w:rPr>
          <w:color w:val="000000"/>
          <w:sz w:val="28"/>
          <w:szCs w:val="28"/>
        </w:rPr>
        <w:t>hành</w:t>
      </w:r>
      <w:proofErr w:type="spellEnd"/>
      <w:r w:rsidRPr="00350DF2">
        <w:rPr>
          <w:color w:val="000000"/>
          <w:sz w:val="28"/>
          <w:szCs w:val="28"/>
        </w:rPr>
        <w:t xml:space="preserve"> vi </w:t>
      </w:r>
      <w:proofErr w:type="spellStart"/>
      <w:r w:rsidRPr="00350DF2">
        <w:rPr>
          <w:color w:val="000000"/>
          <w:sz w:val="28"/>
          <w:szCs w:val="28"/>
        </w:rPr>
        <w:t>làm</w:t>
      </w:r>
      <w:proofErr w:type="spellEnd"/>
      <w:r w:rsidRPr="00350DF2">
        <w:rPr>
          <w:color w:val="000000"/>
          <w:sz w:val="28"/>
          <w:szCs w:val="28"/>
        </w:rPr>
        <w:t xml:space="preserve"> </w:t>
      </w:r>
      <w:proofErr w:type="spellStart"/>
      <w:r w:rsidRPr="00350DF2">
        <w:rPr>
          <w:color w:val="000000"/>
          <w:sz w:val="28"/>
          <w:szCs w:val="28"/>
        </w:rPr>
        <w:t>tổn</w:t>
      </w:r>
      <w:proofErr w:type="spellEnd"/>
      <w:r w:rsidRPr="00350DF2">
        <w:rPr>
          <w:color w:val="000000"/>
          <w:sz w:val="28"/>
          <w:szCs w:val="28"/>
        </w:rPr>
        <w:t xml:space="preserve"> </w:t>
      </w:r>
      <w:proofErr w:type="spellStart"/>
      <w:r w:rsidRPr="00350DF2">
        <w:rPr>
          <w:color w:val="000000"/>
          <w:sz w:val="28"/>
          <w:szCs w:val="28"/>
        </w:rPr>
        <w:t>hại</w:t>
      </w:r>
      <w:proofErr w:type="spellEnd"/>
      <w:r w:rsidRPr="00350DF2">
        <w:rPr>
          <w:color w:val="000000"/>
          <w:sz w:val="28"/>
          <w:szCs w:val="28"/>
        </w:rPr>
        <w:t xml:space="preserve"> </w:t>
      </w:r>
      <w:proofErr w:type="spellStart"/>
      <w:r w:rsidRPr="00350DF2">
        <w:rPr>
          <w:color w:val="000000"/>
          <w:sz w:val="28"/>
          <w:szCs w:val="28"/>
        </w:rPr>
        <w:t>đến</w:t>
      </w:r>
      <w:proofErr w:type="spellEnd"/>
      <w:r w:rsidRPr="00350DF2">
        <w:rPr>
          <w:color w:val="000000"/>
          <w:sz w:val="28"/>
          <w:szCs w:val="28"/>
        </w:rPr>
        <w:t xml:space="preserve"> </w:t>
      </w:r>
      <w:proofErr w:type="spellStart"/>
      <w:r w:rsidRPr="00350DF2">
        <w:rPr>
          <w:color w:val="000000"/>
          <w:sz w:val="28"/>
          <w:szCs w:val="28"/>
        </w:rPr>
        <w:t>môi</w:t>
      </w:r>
      <w:proofErr w:type="spellEnd"/>
      <w:r w:rsidRPr="00350DF2">
        <w:rPr>
          <w:color w:val="000000"/>
          <w:sz w:val="28"/>
          <w:szCs w:val="28"/>
        </w:rPr>
        <w:t xml:space="preserve"> </w:t>
      </w:r>
      <w:proofErr w:type="spellStart"/>
      <w:r w:rsidRPr="00350DF2">
        <w:rPr>
          <w:color w:val="000000"/>
          <w:sz w:val="28"/>
          <w:szCs w:val="28"/>
        </w:rPr>
        <w:t>trường</w:t>
      </w:r>
      <w:proofErr w:type="spellEnd"/>
      <w:r w:rsidRPr="00350DF2">
        <w:rPr>
          <w:color w:val="000000"/>
          <w:sz w:val="28"/>
          <w:szCs w:val="28"/>
        </w:rPr>
        <w:t xml:space="preserve"> </w:t>
      </w:r>
      <w:proofErr w:type="spellStart"/>
      <w:r w:rsidRPr="00350DF2">
        <w:rPr>
          <w:color w:val="000000"/>
          <w:sz w:val="28"/>
          <w:szCs w:val="28"/>
        </w:rPr>
        <w:t>trong</w:t>
      </w:r>
      <w:proofErr w:type="spellEnd"/>
      <w:r w:rsidRPr="00350DF2">
        <w:rPr>
          <w:color w:val="000000"/>
          <w:sz w:val="28"/>
          <w:szCs w:val="28"/>
        </w:rPr>
        <w:t xml:space="preserve"> </w:t>
      </w:r>
      <w:proofErr w:type="spellStart"/>
      <w:r w:rsidRPr="00350DF2">
        <w:rPr>
          <w:color w:val="000000"/>
          <w:sz w:val="28"/>
          <w:szCs w:val="28"/>
        </w:rPr>
        <w:t>quá</w:t>
      </w:r>
      <w:proofErr w:type="spellEnd"/>
      <w:r w:rsidRPr="00350DF2">
        <w:rPr>
          <w:color w:val="000000"/>
          <w:sz w:val="28"/>
          <w:szCs w:val="28"/>
        </w:rPr>
        <w:t xml:space="preserve"> </w:t>
      </w:r>
      <w:proofErr w:type="spellStart"/>
      <w:r w:rsidRPr="00350DF2">
        <w:rPr>
          <w:color w:val="000000"/>
          <w:sz w:val="28"/>
          <w:szCs w:val="28"/>
        </w:rPr>
        <w:t>trình</w:t>
      </w:r>
      <w:proofErr w:type="spellEnd"/>
      <w:r w:rsidRPr="00350DF2">
        <w:rPr>
          <w:color w:val="000000"/>
          <w:sz w:val="28"/>
          <w:szCs w:val="28"/>
        </w:rPr>
        <w:t xml:space="preserve"> </w:t>
      </w:r>
      <w:proofErr w:type="spellStart"/>
      <w:r w:rsidRPr="00350DF2">
        <w:rPr>
          <w:color w:val="000000"/>
          <w:sz w:val="28"/>
          <w:szCs w:val="28"/>
        </w:rPr>
        <w:t>thi</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xây</w:t>
      </w:r>
      <w:proofErr w:type="spellEnd"/>
      <w:r w:rsidRPr="00350DF2">
        <w:rPr>
          <w:color w:val="000000"/>
          <w:sz w:val="28"/>
          <w:szCs w:val="28"/>
        </w:rPr>
        <w:t xml:space="preserve"> </w:t>
      </w:r>
      <w:proofErr w:type="spellStart"/>
      <w:r w:rsidRPr="00350DF2">
        <w:rPr>
          <w:color w:val="000000"/>
          <w:sz w:val="28"/>
          <w:szCs w:val="28"/>
        </w:rPr>
        <w:t>dựng</w:t>
      </w:r>
      <w:proofErr w:type="spellEnd"/>
      <w:r w:rsidRPr="00350DF2">
        <w:rPr>
          <w:color w:val="000000"/>
          <w:sz w:val="28"/>
          <w:szCs w:val="28"/>
        </w:rPr>
        <w:t xml:space="preserve"> </w:t>
      </w:r>
      <w:proofErr w:type="spellStart"/>
      <w:r w:rsidRPr="00350DF2">
        <w:rPr>
          <w:color w:val="000000"/>
          <w:sz w:val="28"/>
          <w:szCs w:val="28"/>
        </w:rPr>
        <w:t>công</w:t>
      </w:r>
      <w:proofErr w:type="spellEnd"/>
      <w:r w:rsidRPr="00350DF2">
        <w:rPr>
          <w:color w:val="000000"/>
          <w:sz w:val="28"/>
          <w:szCs w:val="28"/>
        </w:rPr>
        <w:t xml:space="preserve"> </w:t>
      </w:r>
      <w:proofErr w:type="spellStart"/>
      <w:r w:rsidRPr="00350DF2">
        <w:rPr>
          <w:color w:val="000000"/>
          <w:sz w:val="28"/>
          <w:szCs w:val="28"/>
        </w:rPr>
        <w:t>trình</w:t>
      </w:r>
      <w:proofErr w:type="spellEnd"/>
      <w:r w:rsidRPr="00350DF2">
        <w:rPr>
          <w:color w:val="000000"/>
          <w:sz w:val="28"/>
          <w:szCs w:val="28"/>
        </w:rPr>
        <w:t xml:space="preserve"> </w:t>
      </w:r>
      <w:proofErr w:type="spellStart"/>
      <w:r w:rsidRPr="00350DF2">
        <w:rPr>
          <w:color w:val="000000"/>
          <w:sz w:val="28"/>
          <w:szCs w:val="28"/>
        </w:rPr>
        <w:t>phải</w:t>
      </w:r>
      <w:proofErr w:type="spellEnd"/>
      <w:r w:rsidRPr="00350DF2">
        <w:rPr>
          <w:color w:val="000000"/>
          <w:sz w:val="28"/>
          <w:szCs w:val="28"/>
        </w:rPr>
        <w:t xml:space="preserve"> </w:t>
      </w:r>
      <w:proofErr w:type="spellStart"/>
      <w:r w:rsidRPr="00350DF2">
        <w:rPr>
          <w:color w:val="000000"/>
          <w:sz w:val="28"/>
          <w:szCs w:val="28"/>
        </w:rPr>
        <w:t>chịu</w:t>
      </w:r>
      <w:proofErr w:type="spellEnd"/>
      <w:r w:rsidRPr="00350DF2">
        <w:rPr>
          <w:color w:val="000000"/>
          <w:sz w:val="28"/>
          <w:szCs w:val="28"/>
        </w:rPr>
        <w:t xml:space="preserve"> </w:t>
      </w:r>
      <w:proofErr w:type="spellStart"/>
      <w:r w:rsidRPr="00350DF2">
        <w:rPr>
          <w:color w:val="000000"/>
          <w:sz w:val="28"/>
          <w:szCs w:val="28"/>
        </w:rPr>
        <w:t>trách</w:t>
      </w:r>
      <w:proofErr w:type="spellEnd"/>
      <w:r w:rsidRPr="00350DF2">
        <w:rPr>
          <w:color w:val="000000"/>
          <w:sz w:val="28"/>
          <w:szCs w:val="28"/>
        </w:rPr>
        <w:t xml:space="preserve"> </w:t>
      </w:r>
      <w:proofErr w:type="spellStart"/>
      <w:r w:rsidRPr="00350DF2">
        <w:rPr>
          <w:color w:val="000000"/>
          <w:sz w:val="28"/>
          <w:szCs w:val="28"/>
        </w:rPr>
        <w:t>nhiệm</w:t>
      </w:r>
      <w:proofErr w:type="spellEnd"/>
      <w:r w:rsidRPr="00350DF2">
        <w:rPr>
          <w:color w:val="000000"/>
          <w:sz w:val="28"/>
          <w:szCs w:val="28"/>
        </w:rPr>
        <w:t xml:space="preserve"> </w:t>
      </w:r>
      <w:proofErr w:type="spellStart"/>
      <w:r w:rsidRPr="00350DF2">
        <w:rPr>
          <w:color w:val="000000"/>
          <w:sz w:val="28"/>
          <w:szCs w:val="28"/>
        </w:rPr>
        <w:t>trước</w:t>
      </w:r>
      <w:proofErr w:type="spellEnd"/>
      <w:r w:rsidRPr="00350DF2">
        <w:rPr>
          <w:color w:val="000000"/>
          <w:sz w:val="28"/>
          <w:szCs w:val="28"/>
        </w:rPr>
        <w:t xml:space="preserve"> </w:t>
      </w:r>
      <w:proofErr w:type="spellStart"/>
      <w:r w:rsidRPr="00350DF2">
        <w:rPr>
          <w:color w:val="000000"/>
          <w:sz w:val="28"/>
          <w:szCs w:val="28"/>
        </w:rPr>
        <w:t>pháp</w:t>
      </w:r>
      <w:proofErr w:type="spellEnd"/>
      <w:r w:rsidRPr="00350DF2">
        <w:rPr>
          <w:color w:val="000000"/>
          <w:sz w:val="28"/>
          <w:szCs w:val="28"/>
        </w:rPr>
        <w:t xml:space="preserve"> </w:t>
      </w:r>
      <w:proofErr w:type="spellStart"/>
      <w:r w:rsidRPr="00350DF2">
        <w:rPr>
          <w:color w:val="000000"/>
          <w:sz w:val="28"/>
          <w:szCs w:val="28"/>
        </w:rPr>
        <w:t>luật</w:t>
      </w:r>
      <w:proofErr w:type="spellEnd"/>
      <w:r w:rsidRPr="00350DF2">
        <w:rPr>
          <w:color w:val="000000"/>
          <w:sz w:val="28"/>
          <w:szCs w:val="28"/>
        </w:rPr>
        <w:t xml:space="preserve"> </w:t>
      </w:r>
      <w:proofErr w:type="spellStart"/>
      <w:r w:rsidRPr="00350DF2">
        <w:rPr>
          <w:color w:val="000000"/>
          <w:sz w:val="28"/>
          <w:szCs w:val="28"/>
        </w:rPr>
        <w:t>và</w:t>
      </w:r>
      <w:proofErr w:type="spellEnd"/>
      <w:r w:rsidRPr="00350DF2">
        <w:rPr>
          <w:color w:val="000000"/>
          <w:sz w:val="28"/>
          <w:szCs w:val="28"/>
        </w:rPr>
        <w:t xml:space="preserve"> </w:t>
      </w:r>
      <w:proofErr w:type="spellStart"/>
      <w:r w:rsidRPr="00350DF2">
        <w:rPr>
          <w:color w:val="000000"/>
          <w:sz w:val="28"/>
          <w:szCs w:val="28"/>
        </w:rPr>
        <w:t>bồi</w:t>
      </w:r>
      <w:proofErr w:type="spellEnd"/>
      <w:r w:rsidRPr="00350DF2">
        <w:rPr>
          <w:color w:val="000000"/>
          <w:sz w:val="28"/>
          <w:szCs w:val="28"/>
        </w:rPr>
        <w:t xml:space="preserve"> </w:t>
      </w:r>
      <w:proofErr w:type="spellStart"/>
      <w:r w:rsidRPr="00350DF2">
        <w:rPr>
          <w:color w:val="000000"/>
          <w:sz w:val="28"/>
          <w:szCs w:val="28"/>
        </w:rPr>
        <w:t>thường</w:t>
      </w:r>
      <w:proofErr w:type="spellEnd"/>
      <w:r w:rsidRPr="00350DF2">
        <w:rPr>
          <w:color w:val="000000"/>
          <w:sz w:val="28"/>
          <w:szCs w:val="28"/>
        </w:rPr>
        <w:t xml:space="preserve"> do </w:t>
      </w:r>
      <w:proofErr w:type="spellStart"/>
      <w:r w:rsidRPr="00350DF2">
        <w:rPr>
          <w:color w:val="000000"/>
          <w:sz w:val="28"/>
          <w:szCs w:val="28"/>
        </w:rPr>
        <w:t>lỗi</w:t>
      </w:r>
      <w:proofErr w:type="spellEnd"/>
      <w:r w:rsidRPr="00350DF2">
        <w:rPr>
          <w:color w:val="000000"/>
          <w:sz w:val="28"/>
          <w:szCs w:val="28"/>
        </w:rPr>
        <w:t xml:space="preserve"> </w:t>
      </w:r>
      <w:proofErr w:type="spellStart"/>
      <w:r w:rsidRPr="00350DF2">
        <w:rPr>
          <w:color w:val="000000"/>
          <w:sz w:val="28"/>
          <w:szCs w:val="28"/>
        </w:rPr>
        <w:t>của</w:t>
      </w:r>
      <w:proofErr w:type="spellEnd"/>
      <w:r w:rsidRPr="00350DF2">
        <w:rPr>
          <w:color w:val="000000"/>
          <w:sz w:val="28"/>
          <w:szCs w:val="28"/>
        </w:rPr>
        <w:t xml:space="preserve"> </w:t>
      </w:r>
      <w:proofErr w:type="spellStart"/>
      <w:r w:rsidRPr="00350DF2">
        <w:rPr>
          <w:color w:val="000000"/>
          <w:sz w:val="28"/>
          <w:szCs w:val="28"/>
        </w:rPr>
        <w:t>mình</w:t>
      </w:r>
      <w:proofErr w:type="spellEnd"/>
      <w:r w:rsidRPr="00350DF2">
        <w:rPr>
          <w:color w:val="000000"/>
          <w:sz w:val="28"/>
          <w:szCs w:val="28"/>
        </w:rPr>
        <w:t xml:space="preserve"> </w:t>
      </w:r>
      <w:proofErr w:type="spellStart"/>
      <w:r w:rsidRPr="00350DF2">
        <w:rPr>
          <w:color w:val="000000"/>
          <w:sz w:val="28"/>
          <w:szCs w:val="28"/>
        </w:rPr>
        <w:t>gây</w:t>
      </w:r>
      <w:proofErr w:type="spellEnd"/>
      <w:r w:rsidRPr="00350DF2">
        <w:rPr>
          <w:color w:val="000000"/>
          <w:sz w:val="28"/>
          <w:szCs w:val="28"/>
        </w:rPr>
        <w:t xml:space="preserve"> </w:t>
      </w:r>
      <w:proofErr w:type="spellStart"/>
      <w:r w:rsidRPr="00350DF2">
        <w:rPr>
          <w:color w:val="000000"/>
          <w:sz w:val="28"/>
          <w:szCs w:val="28"/>
        </w:rPr>
        <w:t>ra.</w:t>
      </w:r>
      <w:proofErr w:type="spellEnd"/>
    </w:p>
    <w:p w14:paraId="2D6F3E62" w14:textId="77777777" w:rsidR="00594AD4" w:rsidRDefault="00594AD4" w:rsidP="00594AD4">
      <w:pPr>
        <w:widowControl w:val="0"/>
        <w:tabs>
          <w:tab w:val="left" w:pos="2127"/>
        </w:tabs>
        <w:spacing w:before="120" w:after="120" w:line="264" w:lineRule="auto"/>
        <w:ind w:firstLine="567"/>
        <w:rPr>
          <w:b/>
          <w:bCs/>
          <w:color w:val="000000"/>
          <w:sz w:val="28"/>
          <w:szCs w:val="28"/>
        </w:rPr>
      </w:pPr>
      <w:r>
        <w:rPr>
          <w:b/>
          <w:bCs/>
          <w:color w:val="000000"/>
          <w:sz w:val="28"/>
          <w:szCs w:val="28"/>
        </w:rPr>
        <w:t>7</w:t>
      </w:r>
      <w:r w:rsidRPr="00FC6E26">
        <w:rPr>
          <w:b/>
          <w:bCs/>
          <w:color w:val="000000"/>
          <w:sz w:val="28"/>
          <w:szCs w:val="28"/>
        </w:rPr>
        <w:t xml:space="preserve">. </w:t>
      </w:r>
      <w:proofErr w:type="spellStart"/>
      <w:r w:rsidRPr="00FC6E26">
        <w:rPr>
          <w:b/>
          <w:bCs/>
          <w:color w:val="000000"/>
          <w:sz w:val="28"/>
          <w:szCs w:val="28"/>
        </w:rPr>
        <w:t>Yêu</w:t>
      </w:r>
      <w:proofErr w:type="spellEnd"/>
      <w:r w:rsidRPr="00FC6E26">
        <w:rPr>
          <w:b/>
          <w:bCs/>
          <w:color w:val="000000"/>
          <w:sz w:val="28"/>
          <w:szCs w:val="28"/>
        </w:rPr>
        <w:t xml:space="preserve"> </w:t>
      </w:r>
      <w:proofErr w:type="spellStart"/>
      <w:r w:rsidRPr="00FC6E26">
        <w:rPr>
          <w:b/>
          <w:bCs/>
          <w:color w:val="000000"/>
          <w:sz w:val="28"/>
          <w:szCs w:val="28"/>
        </w:rPr>
        <w:t>cầu</w:t>
      </w:r>
      <w:proofErr w:type="spellEnd"/>
      <w:r w:rsidRPr="00FC6E26">
        <w:rPr>
          <w:b/>
          <w:bCs/>
          <w:color w:val="000000"/>
          <w:sz w:val="28"/>
          <w:szCs w:val="28"/>
        </w:rPr>
        <w:t xml:space="preserve"> </w:t>
      </w:r>
      <w:proofErr w:type="spellStart"/>
      <w:r w:rsidRPr="00FC6E26">
        <w:rPr>
          <w:b/>
          <w:bCs/>
          <w:color w:val="000000"/>
          <w:sz w:val="28"/>
          <w:szCs w:val="28"/>
        </w:rPr>
        <w:t>về</w:t>
      </w:r>
      <w:proofErr w:type="spellEnd"/>
      <w:r w:rsidRPr="00FC6E26">
        <w:rPr>
          <w:b/>
          <w:bCs/>
          <w:color w:val="000000"/>
          <w:sz w:val="28"/>
          <w:szCs w:val="28"/>
        </w:rPr>
        <w:t xml:space="preserve"> </w:t>
      </w:r>
      <w:proofErr w:type="spellStart"/>
      <w:r w:rsidRPr="00FC6E26">
        <w:rPr>
          <w:b/>
          <w:bCs/>
          <w:color w:val="000000"/>
          <w:sz w:val="28"/>
          <w:szCs w:val="28"/>
        </w:rPr>
        <w:t>hệ</w:t>
      </w:r>
      <w:proofErr w:type="spellEnd"/>
      <w:r w:rsidRPr="00FC6E26">
        <w:rPr>
          <w:b/>
          <w:bCs/>
          <w:color w:val="000000"/>
          <w:sz w:val="28"/>
          <w:szCs w:val="28"/>
        </w:rPr>
        <w:t xml:space="preserve"> </w:t>
      </w:r>
      <w:proofErr w:type="spellStart"/>
      <w:r w:rsidRPr="00FC6E26">
        <w:rPr>
          <w:b/>
          <w:bCs/>
          <w:color w:val="000000"/>
          <w:sz w:val="28"/>
          <w:szCs w:val="28"/>
        </w:rPr>
        <w:t>thống</w:t>
      </w:r>
      <w:proofErr w:type="spellEnd"/>
      <w:r w:rsidRPr="00FC6E26">
        <w:rPr>
          <w:b/>
          <w:bCs/>
          <w:color w:val="000000"/>
          <w:sz w:val="28"/>
          <w:szCs w:val="28"/>
        </w:rPr>
        <w:t xml:space="preserve"> </w:t>
      </w:r>
      <w:proofErr w:type="spellStart"/>
      <w:r w:rsidRPr="00FC6E26">
        <w:rPr>
          <w:b/>
          <w:bCs/>
          <w:color w:val="000000"/>
          <w:sz w:val="28"/>
          <w:szCs w:val="28"/>
        </w:rPr>
        <w:t>kiểm</w:t>
      </w:r>
      <w:proofErr w:type="spellEnd"/>
      <w:r w:rsidRPr="00FC6E26">
        <w:rPr>
          <w:b/>
          <w:bCs/>
          <w:color w:val="000000"/>
          <w:sz w:val="28"/>
          <w:szCs w:val="28"/>
        </w:rPr>
        <w:t xml:space="preserve"> </w:t>
      </w:r>
      <w:proofErr w:type="spellStart"/>
      <w:r w:rsidRPr="00FC6E26">
        <w:rPr>
          <w:b/>
          <w:bCs/>
          <w:color w:val="000000"/>
          <w:sz w:val="28"/>
          <w:szCs w:val="28"/>
        </w:rPr>
        <w:t>tra</w:t>
      </w:r>
      <w:proofErr w:type="spellEnd"/>
      <w:r w:rsidRPr="00FC6E26">
        <w:rPr>
          <w:b/>
          <w:bCs/>
          <w:color w:val="000000"/>
          <w:sz w:val="28"/>
          <w:szCs w:val="28"/>
        </w:rPr>
        <w:t xml:space="preserve">, </w:t>
      </w:r>
      <w:proofErr w:type="spellStart"/>
      <w:r w:rsidRPr="00FC6E26">
        <w:rPr>
          <w:b/>
          <w:bCs/>
          <w:color w:val="000000"/>
          <w:sz w:val="28"/>
          <w:szCs w:val="28"/>
        </w:rPr>
        <w:t>giám</w:t>
      </w:r>
      <w:proofErr w:type="spellEnd"/>
      <w:r w:rsidRPr="00FC6E26">
        <w:rPr>
          <w:b/>
          <w:bCs/>
          <w:color w:val="000000"/>
          <w:sz w:val="28"/>
          <w:szCs w:val="28"/>
        </w:rPr>
        <w:t xml:space="preserve"> </w:t>
      </w:r>
      <w:proofErr w:type="spellStart"/>
      <w:r w:rsidRPr="00FC6E26">
        <w:rPr>
          <w:b/>
          <w:bCs/>
          <w:color w:val="000000"/>
          <w:sz w:val="28"/>
          <w:szCs w:val="28"/>
        </w:rPr>
        <w:t>sát</w:t>
      </w:r>
      <w:proofErr w:type="spellEnd"/>
      <w:r w:rsidRPr="00FC6E26">
        <w:rPr>
          <w:b/>
          <w:bCs/>
          <w:color w:val="000000"/>
          <w:sz w:val="28"/>
          <w:szCs w:val="28"/>
        </w:rPr>
        <w:t xml:space="preserve"> </w:t>
      </w:r>
      <w:proofErr w:type="spellStart"/>
      <w:r w:rsidRPr="00FC6E26">
        <w:rPr>
          <w:b/>
          <w:bCs/>
          <w:color w:val="000000"/>
          <w:sz w:val="28"/>
          <w:szCs w:val="28"/>
        </w:rPr>
        <w:t>chất</w:t>
      </w:r>
      <w:proofErr w:type="spellEnd"/>
      <w:r w:rsidRPr="00FC6E26">
        <w:rPr>
          <w:b/>
          <w:bCs/>
          <w:color w:val="000000"/>
          <w:sz w:val="28"/>
          <w:szCs w:val="28"/>
        </w:rPr>
        <w:t xml:space="preserve"> </w:t>
      </w:r>
      <w:proofErr w:type="spellStart"/>
      <w:r w:rsidRPr="00FC6E26">
        <w:rPr>
          <w:b/>
          <w:bCs/>
          <w:color w:val="000000"/>
          <w:sz w:val="28"/>
          <w:szCs w:val="28"/>
        </w:rPr>
        <w:t>lượng</w:t>
      </w:r>
      <w:proofErr w:type="spellEnd"/>
      <w:r w:rsidRPr="00FC6E26">
        <w:rPr>
          <w:b/>
          <w:bCs/>
          <w:color w:val="000000"/>
          <w:sz w:val="28"/>
          <w:szCs w:val="28"/>
        </w:rPr>
        <w:t xml:space="preserve"> </w:t>
      </w:r>
      <w:proofErr w:type="spellStart"/>
      <w:r w:rsidRPr="00FC6E26">
        <w:rPr>
          <w:b/>
          <w:bCs/>
          <w:color w:val="000000"/>
          <w:sz w:val="28"/>
          <w:szCs w:val="28"/>
        </w:rPr>
        <w:t>của</w:t>
      </w:r>
      <w:proofErr w:type="spellEnd"/>
      <w:r w:rsidRPr="00FC6E26">
        <w:rPr>
          <w:b/>
          <w:bCs/>
          <w:color w:val="000000"/>
          <w:sz w:val="28"/>
          <w:szCs w:val="28"/>
        </w:rPr>
        <w:t xml:space="preserve"> </w:t>
      </w:r>
      <w:proofErr w:type="spellStart"/>
      <w:r w:rsidRPr="00FC6E26">
        <w:rPr>
          <w:b/>
          <w:bCs/>
          <w:color w:val="000000"/>
          <w:sz w:val="28"/>
          <w:szCs w:val="28"/>
        </w:rPr>
        <w:t>nhà</w:t>
      </w:r>
      <w:proofErr w:type="spellEnd"/>
      <w:r w:rsidRPr="00FC6E26">
        <w:rPr>
          <w:b/>
          <w:bCs/>
          <w:color w:val="000000"/>
          <w:sz w:val="28"/>
          <w:szCs w:val="28"/>
        </w:rPr>
        <w:t xml:space="preserve"> </w:t>
      </w:r>
      <w:proofErr w:type="spellStart"/>
      <w:r w:rsidRPr="00FC6E26">
        <w:rPr>
          <w:b/>
          <w:bCs/>
          <w:color w:val="000000"/>
          <w:sz w:val="28"/>
          <w:szCs w:val="28"/>
        </w:rPr>
        <w:t>thầu</w:t>
      </w:r>
      <w:proofErr w:type="spellEnd"/>
    </w:p>
    <w:p w14:paraId="1FB8FA77" w14:textId="77777777" w:rsidR="00594AD4" w:rsidRPr="00FC6E26" w:rsidRDefault="00594AD4" w:rsidP="00594AD4">
      <w:pPr>
        <w:widowControl w:val="0"/>
        <w:tabs>
          <w:tab w:val="left" w:pos="2127"/>
        </w:tabs>
        <w:spacing w:before="120" w:after="120" w:line="264" w:lineRule="auto"/>
        <w:ind w:firstLine="567"/>
        <w:rPr>
          <w:color w:val="000000"/>
          <w:sz w:val="28"/>
          <w:szCs w:val="28"/>
        </w:rPr>
      </w:pPr>
      <w:r w:rsidRPr="00FC6E26">
        <w:rPr>
          <w:color w:val="000000"/>
          <w:sz w:val="28"/>
          <w:szCs w:val="28"/>
        </w:rPr>
        <w:t xml:space="preserve">Các </w:t>
      </w:r>
      <w:proofErr w:type="spellStart"/>
      <w:r w:rsidRPr="00FC6E26">
        <w:rPr>
          <w:color w:val="000000"/>
          <w:sz w:val="28"/>
          <w:szCs w:val="28"/>
        </w:rPr>
        <w:t>yêu</w:t>
      </w:r>
      <w:proofErr w:type="spellEnd"/>
      <w:r w:rsidRPr="00FC6E26">
        <w:rPr>
          <w:color w:val="000000"/>
          <w:sz w:val="28"/>
          <w:szCs w:val="28"/>
        </w:rPr>
        <w:t xml:space="preserve"> </w:t>
      </w:r>
      <w:proofErr w:type="spellStart"/>
      <w:r w:rsidRPr="00FC6E26">
        <w:rPr>
          <w:color w:val="000000"/>
          <w:sz w:val="28"/>
          <w:szCs w:val="28"/>
        </w:rPr>
        <w:t>cầu</w:t>
      </w:r>
      <w:proofErr w:type="spellEnd"/>
      <w:r w:rsidRPr="00FC6E26">
        <w:rPr>
          <w:color w:val="000000"/>
          <w:sz w:val="28"/>
          <w:szCs w:val="28"/>
        </w:rPr>
        <w:t xml:space="preserve"> </w:t>
      </w:r>
      <w:proofErr w:type="spellStart"/>
      <w:r w:rsidRPr="00FC6E26">
        <w:rPr>
          <w:color w:val="000000"/>
          <w:sz w:val="28"/>
          <w:szCs w:val="28"/>
        </w:rPr>
        <w:t>về</w:t>
      </w:r>
      <w:proofErr w:type="spellEnd"/>
      <w:r w:rsidRPr="00FC6E26">
        <w:rPr>
          <w:color w:val="000000"/>
          <w:sz w:val="28"/>
          <w:szCs w:val="28"/>
        </w:rPr>
        <w:t xml:space="preserve"> </w:t>
      </w:r>
      <w:proofErr w:type="spellStart"/>
      <w:r w:rsidRPr="00FC6E26">
        <w:rPr>
          <w:color w:val="000000"/>
          <w:sz w:val="28"/>
          <w:szCs w:val="28"/>
        </w:rPr>
        <w:t>hệ</w:t>
      </w:r>
      <w:proofErr w:type="spellEnd"/>
      <w:r w:rsidRPr="00FC6E26">
        <w:rPr>
          <w:color w:val="000000"/>
          <w:sz w:val="28"/>
          <w:szCs w:val="28"/>
        </w:rPr>
        <w:t xml:space="preserve"> </w:t>
      </w:r>
      <w:proofErr w:type="spellStart"/>
      <w:r w:rsidRPr="00FC6E26">
        <w:rPr>
          <w:color w:val="000000"/>
          <w:sz w:val="28"/>
          <w:szCs w:val="28"/>
        </w:rPr>
        <w:t>thống</w:t>
      </w:r>
      <w:proofErr w:type="spellEnd"/>
      <w:r w:rsidRPr="00FC6E26">
        <w:rPr>
          <w:color w:val="000000"/>
          <w:sz w:val="28"/>
          <w:szCs w:val="28"/>
        </w:rPr>
        <w:t xml:space="preserve"> </w:t>
      </w:r>
      <w:proofErr w:type="spellStart"/>
      <w:r w:rsidRPr="00FC6E26">
        <w:rPr>
          <w:color w:val="000000"/>
          <w:sz w:val="28"/>
          <w:szCs w:val="28"/>
        </w:rPr>
        <w:t>kiểm</w:t>
      </w:r>
      <w:proofErr w:type="spellEnd"/>
      <w:r w:rsidRPr="00FC6E26">
        <w:rPr>
          <w:color w:val="000000"/>
          <w:sz w:val="28"/>
          <w:szCs w:val="28"/>
        </w:rPr>
        <w:t xml:space="preserve"> </w:t>
      </w:r>
      <w:proofErr w:type="spellStart"/>
      <w:r w:rsidRPr="00FC6E26">
        <w:rPr>
          <w:color w:val="000000"/>
          <w:sz w:val="28"/>
          <w:szCs w:val="28"/>
        </w:rPr>
        <w:t>tra</w:t>
      </w:r>
      <w:proofErr w:type="spellEnd"/>
      <w:r w:rsidRPr="00FC6E26">
        <w:rPr>
          <w:color w:val="000000"/>
          <w:sz w:val="28"/>
          <w:szCs w:val="28"/>
        </w:rPr>
        <w:t xml:space="preserve">, </w:t>
      </w:r>
      <w:proofErr w:type="spellStart"/>
      <w:r w:rsidRPr="00FC6E26">
        <w:rPr>
          <w:color w:val="000000"/>
          <w:sz w:val="28"/>
          <w:szCs w:val="28"/>
        </w:rPr>
        <w:t>giám</w:t>
      </w:r>
      <w:proofErr w:type="spellEnd"/>
      <w:r w:rsidRPr="00FC6E26">
        <w:rPr>
          <w:color w:val="000000"/>
          <w:sz w:val="28"/>
          <w:szCs w:val="28"/>
        </w:rPr>
        <w:t xml:space="preserve"> </w:t>
      </w:r>
      <w:proofErr w:type="spellStart"/>
      <w:r w:rsidRPr="00FC6E26">
        <w:rPr>
          <w:color w:val="000000"/>
          <w:sz w:val="28"/>
          <w:szCs w:val="28"/>
        </w:rPr>
        <w:t>sát</w:t>
      </w:r>
      <w:proofErr w:type="spellEnd"/>
      <w:r w:rsidRPr="00FC6E26">
        <w:rPr>
          <w:color w:val="000000"/>
          <w:sz w:val="28"/>
          <w:szCs w:val="28"/>
        </w:rPr>
        <w:t xml:space="preserve"> </w:t>
      </w:r>
      <w:proofErr w:type="spellStart"/>
      <w:r w:rsidRPr="00FC6E26">
        <w:rPr>
          <w:color w:val="000000"/>
          <w:sz w:val="28"/>
          <w:szCs w:val="28"/>
        </w:rPr>
        <w:t>chất</w:t>
      </w:r>
      <w:proofErr w:type="spellEnd"/>
      <w:r w:rsidRPr="00FC6E26">
        <w:rPr>
          <w:color w:val="000000"/>
          <w:sz w:val="28"/>
          <w:szCs w:val="28"/>
        </w:rPr>
        <w:t xml:space="preserve"> </w:t>
      </w:r>
      <w:proofErr w:type="spellStart"/>
      <w:r w:rsidRPr="00FC6E26">
        <w:rPr>
          <w:color w:val="000000"/>
          <w:sz w:val="28"/>
          <w:szCs w:val="28"/>
        </w:rPr>
        <w:t>lượng</w:t>
      </w:r>
      <w:proofErr w:type="spellEnd"/>
      <w:r w:rsidRPr="00FC6E26">
        <w:rPr>
          <w:color w:val="000000"/>
          <w:sz w:val="28"/>
          <w:szCs w:val="28"/>
        </w:rPr>
        <w:t xml:space="preserve"> </w:t>
      </w:r>
      <w:proofErr w:type="spellStart"/>
      <w:r w:rsidRPr="00FC6E26">
        <w:rPr>
          <w:color w:val="000000"/>
          <w:sz w:val="28"/>
          <w:szCs w:val="28"/>
        </w:rPr>
        <w:t>của</w:t>
      </w:r>
      <w:proofErr w:type="spellEnd"/>
      <w:r w:rsidRPr="00FC6E26">
        <w:rPr>
          <w:color w:val="000000"/>
          <w:sz w:val="28"/>
          <w:szCs w:val="28"/>
        </w:rPr>
        <w:t xml:space="preserve"> </w:t>
      </w:r>
      <w:proofErr w:type="spellStart"/>
      <w:r w:rsidRPr="00FC6E26">
        <w:rPr>
          <w:color w:val="000000"/>
          <w:sz w:val="28"/>
          <w:szCs w:val="28"/>
        </w:rPr>
        <w:t>nhà</w:t>
      </w:r>
      <w:proofErr w:type="spellEnd"/>
      <w:r w:rsidRPr="00FC6E26">
        <w:rPr>
          <w:color w:val="000000"/>
          <w:sz w:val="28"/>
          <w:szCs w:val="28"/>
        </w:rPr>
        <w:t xml:space="preserve"> </w:t>
      </w:r>
      <w:proofErr w:type="spellStart"/>
      <w:r w:rsidRPr="00FC6E26">
        <w:rPr>
          <w:color w:val="000000"/>
          <w:sz w:val="28"/>
          <w:szCs w:val="28"/>
        </w:rPr>
        <w:t>thầu</w:t>
      </w:r>
      <w:proofErr w:type="spellEnd"/>
      <w:r w:rsidRPr="00FC6E26">
        <w:rPr>
          <w:color w:val="000000"/>
          <w:sz w:val="28"/>
          <w:szCs w:val="28"/>
        </w:rPr>
        <w:t xml:space="preserve"> </w:t>
      </w:r>
      <w:proofErr w:type="spellStart"/>
      <w:r w:rsidRPr="00FC6E26">
        <w:rPr>
          <w:color w:val="000000"/>
          <w:sz w:val="28"/>
          <w:szCs w:val="28"/>
        </w:rPr>
        <w:t>được</w:t>
      </w:r>
      <w:proofErr w:type="spellEnd"/>
      <w:r w:rsidRPr="00FC6E26">
        <w:rPr>
          <w:color w:val="000000"/>
          <w:sz w:val="28"/>
          <w:szCs w:val="28"/>
        </w:rPr>
        <w:t xml:space="preserve"> </w:t>
      </w:r>
      <w:proofErr w:type="spellStart"/>
      <w:r w:rsidRPr="00FC6E26">
        <w:rPr>
          <w:color w:val="000000"/>
          <w:sz w:val="28"/>
          <w:szCs w:val="28"/>
        </w:rPr>
        <w:t>quy</w:t>
      </w:r>
      <w:proofErr w:type="spellEnd"/>
      <w:r w:rsidRPr="00FC6E26">
        <w:rPr>
          <w:color w:val="000000"/>
          <w:sz w:val="28"/>
          <w:szCs w:val="28"/>
        </w:rPr>
        <w:br/>
      </w:r>
      <w:proofErr w:type="spellStart"/>
      <w:r w:rsidRPr="00FC6E26">
        <w:rPr>
          <w:color w:val="000000"/>
          <w:sz w:val="28"/>
          <w:szCs w:val="28"/>
        </w:rPr>
        <w:t>định</w:t>
      </w:r>
      <w:proofErr w:type="spellEnd"/>
      <w:r w:rsidRPr="00FC6E26">
        <w:rPr>
          <w:color w:val="000000"/>
          <w:sz w:val="28"/>
          <w:szCs w:val="28"/>
        </w:rPr>
        <w:t xml:space="preserve"> </w:t>
      </w:r>
      <w:proofErr w:type="spellStart"/>
      <w:r w:rsidRPr="00FC6E26">
        <w:rPr>
          <w:color w:val="000000"/>
          <w:sz w:val="28"/>
          <w:szCs w:val="28"/>
        </w:rPr>
        <w:t>cụ</w:t>
      </w:r>
      <w:proofErr w:type="spellEnd"/>
      <w:r w:rsidRPr="00FC6E26">
        <w:rPr>
          <w:color w:val="000000"/>
          <w:sz w:val="28"/>
          <w:szCs w:val="28"/>
        </w:rPr>
        <w:t xml:space="preserve"> </w:t>
      </w:r>
      <w:proofErr w:type="spellStart"/>
      <w:r w:rsidRPr="00FC6E26">
        <w:rPr>
          <w:color w:val="000000"/>
          <w:sz w:val="28"/>
          <w:szCs w:val="28"/>
        </w:rPr>
        <w:t>thể</w:t>
      </w:r>
      <w:proofErr w:type="spellEnd"/>
      <w:r w:rsidRPr="00FC6E26">
        <w:rPr>
          <w:color w:val="000000"/>
          <w:sz w:val="28"/>
          <w:szCs w:val="28"/>
        </w:rPr>
        <w:t xml:space="preserve"> </w:t>
      </w:r>
      <w:proofErr w:type="spellStart"/>
      <w:r w:rsidRPr="00FC6E26">
        <w:rPr>
          <w:color w:val="000000"/>
          <w:sz w:val="28"/>
          <w:szCs w:val="28"/>
        </w:rPr>
        <w:t>trong</w:t>
      </w:r>
      <w:proofErr w:type="spellEnd"/>
      <w:r w:rsidRPr="00FC6E26">
        <w:rPr>
          <w:color w:val="000000"/>
          <w:sz w:val="28"/>
          <w:szCs w:val="28"/>
        </w:rPr>
        <w:t xml:space="preserve"> </w:t>
      </w:r>
      <w:proofErr w:type="spellStart"/>
      <w:r w:rsidRPr="00FC6E26">
        <w:rPr>
          <w:color w:val="000000"/>
          <w:sz w:val="28"/>
          <w:szCs w:val="28"/>
        </w:rPr>
        <w:t>tập</w:t>
      </w:r>
      <w:proofErr w:type="spellEnd"/>
      <w:r w:rsidRPr="00FC6E26">
        <w:rPr>
          <w:color w:val="000000"/>
          <w:sz w:val="28"/>
          <w:szCs w:val="28"/>
        </w:rPr>
        <w:t xml:space="preserve"> </w:t>
      </w:r>
      <w:proofErr w:type="spellStart"/>
      <w:r w:rsidRPr="00FC6E26">
        <w:rPr>
          <w:color w:val="000000"/>
          <w:sz w:val="28"/>
          <w:szCs w:val="28"/>
        </w:rPr>
        <w:t>chỉ</w:t>
      </w:r>
      <w:proofErr w:type="spellEnd"/>
      <w:r w:rsidRPr="00FC6E26">
        <w:rPr>
          <w:color w:val="000000"/>
          <w:sz w:val="28"/>
          <w:szCs w:val="28"/>
        </w:rPr>
        <w:t xml:space="preserve"> </w:t>
      </w:r>
      <w:proofErr w:type="spellStart"/>
      <w:r w:rsidRPr="00FC6E26">
        <w:rPr>
          <w:color w:val="000000"/>
          <w:sz w:val="28"/>
          <w:szCs w:val="28"/>
        </w:rPr>
        <w:t>dẫn</w:t>
      </w:r>
      <w:proofErr w:type="spellEnd"/>
      <w:r w:rsidRPr="00FC6E26">
        <w:rPr>
          <w:color w:val="000000"/>
          <w:sz w:val="28"/>
          <w:szCs w:val="28"/>
        </w:rPr>
        <w:t xml:space="preserve"> </w:t>
      </w:r>
      <w:proofErr w:type="spellStart"/>
      <w:r w:rsidRPr="00FC6E26">
        <w:rPr>
          <w:color w:val="000000"/>
          <w:sz w:val="28"/>
          <w:szCs w:val="28"/>
        </w:rPr>
        <w:t>kỹ</w:t>
      </w:r>
      <w:proofErr w:type="spellEnd"/>
      <w:r w:rsidRPr="00FC6E26">
        <w:rPr>
          <w:color w:val="000000"/>
          <w:sz w:val="28"/>
          <w:szCs w:val="28"/>
        </w:rPr>
        <w:t xml:space="preserve"> </w:t>
      </w:r>
      <w:proofErr w:type="spellStart"/>
      <w:r w:rsidRPr="00FC6E26">
        <w:rPr>
          <w:color w:val="000000"/>
          <w:sz w:val="28"/>
          <w:szCs w:val="28"/>
        </w:rPr>
        <w:t>thuật</w:t>
      </w:r>
      <w:proofErr w:type="spellEnd"/>
      <w:r w:rsidRPr="00FC6E26">
        <w:rPr>
          <w:color w:val="000000"/>
          <w:sz w:val="28"/>
          <w:szCs w:val="28"/>
        </w:rPr>
        <w:t xml:space="preserve"> </w:t>
      </w:r>
      <w:proofErr w:type="spellStart"/>
      <w:r w:rsidRPr="00FC6E26">
        <w:rPr>
          <w:color w:val="000000"/>
          <w:sz w:val="28"/>
          <w:szCs w:val="28"/>
        </w:rPr>
        <w:t>của</w:t>
      </w:r>
      <w:proofErr w:type="spellEnd"/>
      <w:r w:rsidRPr="00FC6E26">
        <w:rPr>
          <w:color w:val="000000"/>
          <w:sz w:val="28"/>
          <w:szCs w:val="28"/>
        </w:rPr>
        <w:t xml:space="preserve"> </w:t>
      </w:r>
      <w:proofErr w:type="spellStart"/>
      <w:r w:rsidRPr="00FC6E26">
        <w:rPr>
          <w:color w:val="000000"/>
          <w:sz w:val="28"/>
          <w:szCs w:val="28"/>
        </w:rPr>
        <w:t>dự</w:t>
      </w:r>
      <w:proofErr w:type="spellEnd"/>
      <w:r w:rsidRPr="00FC6E26">
        <w:rPr>
          <w:color w:val="000000"/>
          <w:sz w:val="28"/>
          <w:szCs w:val="28"/>
        </w:rPr>
        <w:t xml:space="preserve"> </w:t>
      </w:r>
      <w:proofErr w:type="spellStart"/>
      <w:r w:rsidRPr="00FC6E26">
        <w:rPr>
          <w:color w:val="000000"/>
          <w:sz w:val="28"/>
          <w:szCs w:val="28"/>
        </w:rPr>
        <w:t>án</w:t>
      </w:r>
      <w:proofErr w:type="spellEnd"/>
      <w:r w:rsidRPr="00FC6E26">
        <w:rPr>
          <w:color w:val="000000"/>
          <w:sz w:val="28"/>
          <w:szCs w:val="28"/>
        </w:rPr>
        <w:t xml:space="preserve"> </w:t>
      </w:r>
      <w:proofErr w:type="spellStart"/>
      <w:r w:rsidRPr="00FC6E26">
        <w:rPr>
          <w:color w:val="000000"/>
          <w:sz w:val="28"/>
          <w:szCs w:val="28"/>
        </w:rPr>
        <w:t>đã</w:t>
      </w:r>
      <w:proofErr w:type="spellEnd"/>
      <w:r w:rsidRPr="00FC6E26">
        <w:rPr>
          <w:color w:val="000000"/>
          <w:sz w:val="28"/>
          <w:szCs w:val="28"/>
        </w:rPr>
        <w:t xml:space="preserve"> </w:t>
      </w:r>
      <w:proofErr w:type="spellStart"/>
      <w:r w:rsidRPr="00FC6E26">
        <w:rPr>
          <w:color w:val="000000"/>
          <w:sz w:val="28"/>
          <w:szCs w:val="28"/>
        </w:rPr>
        <w:t>được</w:t>
      </w:r>
      <w:proofErr w:type="spellEnd"/>
      <w:r w:rsidRPr="00FC6E26">
        <w:rPr>
          <w:color w:val="000000"/>
          <w:sz w:val="28"/>
          <w:szCs w:val="28"/>
        </w:rPr>
        <w:t xml:space="preserve"> </w:t>
      </w:r>
      <w:proofErr w:type="spellStart"/>
      <w:r w:rsidRPr="00FC6E26">
        <w:rPr>
          <w:color w:val="000000"/>
          <w:sz w:val="28"/>
          <w:szCs w:val="28"/>
        </w:rPr>
        <w:t>phê</w:t>
      </w:r>
      <w:proofErr w:type="spellEnd"/>
      <w:r w:rsidRPr="00FC6E26">
        <w:rPr>
          <w:color w:val="000000"/>
          <w:sz w:val="28"/>
          <w:szCs w:val="28"/>
        </w:rPr>
        <w:t xml:space="preserve"> </w:t>
      </w:r>
      <w:proofErr w:type="spellStart"/>
      <w:r w:rsidRPr="00FC6E26">
        <w:rPr>
          <w:color w:val="000000"/>
          <w:sz w:val="28"/>
          <w:szCs w:val="28"/>
        </w:rPr>
        <w:t>duyệt</w:t>
      </w:r>
      <w:proofErr w:type="spellEnd"/>
      <w:r>
        <w:rPr>
          <w:color w:val="000000"/>
          <w:sz w:val="28"/>
          <w:szCs w:val="28"/>
        </w:rPr>
        <w:t>.</w:t>
      </w:r>
    </w:p>
    <w:p w14:paraId="166D57F0" w14:textId="77777777" w:rsidR="00594AD4" w:rsidRDefault="00594AD4" w:rsidP="00594AD4">
      <w:pPr>
        <w:jc w:val="center"/>
        <w:outlineLvl w:val="0"/>
        <w:rPr>
          <w:b/>
          <w:bCs/>
          <w:color w:val="000000"/>
          <w:sz w:val="28"/>
          <w:szCs w:val="28"/>
        </w:rPr>
      </w:pPr>
      <w:r>
        <w:rPr>
          <w:b/>
          <w:bCs/>
          <w:color w:val="000000"/>
          <w:sz w:val="28"/>
          <w:szCs w:val="28"/>
        </w:rPr>
        <w:t>8</w:t>
      </w:r>
      <w:r w:rsidRPr="00BE1333">
        <w:rPr>
          <w:b/>
          <w:bCs/>
          <w:color w:val="000000"/>
          <w:sz w:val="28"/>
          <w:szCs w:val="28"/>
        </w:rPr>
        <w:t xml:space="preserve">. </w:t>
      </w:r>
      <w:proofErr w:type="spellStart"/>
      <w:r w:rsidRPr="00BE1333">
        <w:rPr>
          <w:b/>
          <w:bCs/>
          <w:color w:val="000000"/>
          <w:sz w:val="28"/>
          <w:szCs w:val="28"/>
        </w:rPr>
        <w:t>Yêu</w:t>
      </w:r>
      <w:proofErr w:type="spellEnd"/>
      <w:r w:rsidRPr="00BE1333">
        <w:rPr>
          <w:b/>
          <w:bCs/>
          <w:color w:val="000000"/>
          <w:sz w:val="28"/>
          <w:szCs w:val="28"/>
        </w:rPr>
        <w:t xml:space="preserve"> </w:t>
      </w:r>
      <w:proofErr w:type="spellStart"/>
      <w:r w:rsidRPr="00BE1333">
        <w:rPr>
          <w:b/>
          <w:bCs/>
          <w:color w:val="000000"/>
          <w:sz w:val="28"/>
          <w:szCs w:val="28"/>
        </w:rPr>
        <w:t>cầu</w:t>
      </w:r>
      <w:proofErr w:type="spellEnd"/>
      <w:r w:rsidRPr="00BE1333">
        <w:rPr>
          <w:b/>
          <w:bCs/>
          <w:color w:val="000000"/>
          <w:sz w:val="28"/>
          <w:szCs w:val="28"/>
        </w:rPr>
        <w:t xml:space="preserve"> </w:t>
      </w:r>
      <w:proofErr w:type="spellStart"/>
      <w:r w:rsidRPr="00BE1333">
        <w:rPr>
          <w:b/>
          <w:bCs/>
          <w:color w:val="000000"/>
          <w:sz w:val="28"/>
          <w:szCs w:val="28"/>
        </w:rPr>
        <w:t>về</w:t>
      </w:r>
      <w:proofErr w:type="spellEnd"/>
      <w:r w:rsidRPr="00BE1333">
        <w:rPr>
          <w:b/>
          <w:bCs/>
          <w:color w:val="000000"/>
          <w:sz w:val="28"/>
          <w:szCs w:val="28"/>
        </w:rPr>
        <w:t xml:space="preserve"> </w:t>
      </w:r>
      <w:proofErr w:type="spellStart"/>
      <w:r w:rsidRPr="00BE1333">
        <w:rPr>
          <w:b/>
          <w:bCs/>
          <w:color w:val="000000"/>
          <w:sz w:val="28"/>
          <w:szCs w:val="28"/>
        </w:rPr>
        <w:t>hồ</w:t>
      </w:r>
      <w:proofErr w:type="spellEnd"/>
      <w:r w:rsidRPr="00BE1333">
        <w:rPr>
          <w:b/>
          <w:bCs/>
          <w:color w:val="000000"/>
          <w:sz w:val="28"/>
          <w:szCs w:val="28"/>
        </w:rPr>
        <w:t xml:space="preserve"> </w:t>
      </w:r>
      <w:proofErr w:type="spellStart"/>
      <w:r w:rsidRPr="00BE1333">
        <w:rPr>
          <w:b/>
          <w:bCs/>
          <w:color w:val="000000"/>
          <w:sz w:val="28"/>
          <w:szCs w:val="28"/>
        </w:rPr>
        <w:t>sơ</w:t>
      </w:r>
      <w:proofErr w:type="spellEnd"/>
      <w:r w:rsidRPr="00BE1333">
        <w:rPr>
          <w:b/>
          <w:bCs/>
          <w:color w:val="000000"/>
          <w:sz w:val="28"/>
          <w:szCs w:val="28"/>
        </w:rPr>
        <w:t xml:space="preserve"> </w:t>
      </w:r>
      <w:proofErr w:type="spellStart"/>
      <w:r w:rsidRPr="00BE1333">
        <w:rPr>
          <w:b/>
          <w:bCs/>
          <w:color w:val="000000"/>
          <w:sz w:val="28"/>
          <w:szCs w:val="28"/>
        </w:rPr>
        <w:t>hoàn</w:t>
      </w:r>
      <w:proofErr w:type="spellEnd"/>
      <w:r w:rsidRPr="00BE1333">
        <w:rPr>
          <w:b/>
          <w:bCs/>
          <w:color w:val="000000"/>
          <w:sz w:val="28"/>
          <w:szCs w:val="28"/>
        </w:rPr>
        <w:t xml:space="preserve"> </w:t>
      </w:r>
      <w:proofErr w:type="spellStart"/>
      <w:r w:rsidRPr="00BE1333">
        <w:rPr>
          <w:b/>
          <w:bCs/>
          <w:color w:val="000000"/>
          <w:sz w:val="28"/>
          <w:szCs w:val="28"/>
        </w:rPr>
        <w:t>thành</w:t>
      </w:r>
      <w:proofErr w:type="spellEnd"/>
      <w:r w:rsidRPr="00BE1333">
        <w:rPr>
          <w:b/>
          <w:bCs/>
          <w:color w:val="000000"/>
          <w:sz w:val="28"/>
          <w:szCs w:val="28"/>
        </w:rPr>
        <w:t xml:space="preserve"> </w:t>
      </w:r>
      <w:proofErr w:type="spellStart"/>
      <w:r w:rsidRPr="00BE1333">
        <w:rPr>
          <w:b/>
          <w:bCs/>
          <w:color w:val="000000"/>
          <w:sz w:val="28"/>
          <w:szCs w:val="28"/>
        </w:rPr>
        <w:t>công</w:t>
      </w:r>
      <w:proofErr w:type="spellEnd"/>
      <w:r w:rsidRPr="00BE1333">
        <w:rPr>
          <w:b/>
          <w:bCs/>
          <w:color w:val="000000"/>
          <w:sz w:val="28"/>
          <w:szCs w:val="28"/>
        </w:rPr>
        <w:t xml:space="preserve"> </w:t>
      </w:r>
      <w:proofErr w:type="spellStart"/>
      <w:r w:rsidRPr="00BE1333">
        <w:rPr>
          <w:b/>
          <w:bCs/>
          <w:color w:val="000000"/>
          <w:sz w:val="28"/>
          <w:szCs w:val="28"/>
        </w:rPr>
        <w:t>trình</w:t>
      </w:r>
      <w:proofErr w:type="spellEnd"/>
      <w:r w:rsidRPr="00BE1333">
        <w:rPr>
          <w:b/>
          <w:bCs/>
          <w:color w:val="000000"/>
          <w:sz w:val="28"/>
          <w:szCs w:val="28"/>
        </w:rPr>
        <w:t xml:space="preserve"> </w:t>
      </w:r>
      <w:proofErr w:type="spellStart"/>
      <w:r w:rsidRPr="00BE1333">
        <w:rPr>
          <w:b/>
          <w:bCs/>
          <w:color w:val="000000"/>
          <w:sz w:val="28"/>
          <w:szCs w:val="28"/>
        </w:rPr>
        <w:t>và</w:t>
      </w:r>
      <w:proofErr w:type="spellEnd"/>
      <w:r w:rsidRPr="00BE1333">
        <w:rPr>
          <w:b/>
          <w:bCs/>
          <w:color w:val="000000"/>
          <w:sz w:val="28"/>
          <w:szCs w:val="28"/>
        </w:rPr>
        <w:t xml:space="preserve"> </w:t>
      </w:r>
      <w:proofErr w:type="spellStart"/>
      <w:r w:rsidRPr="00BE1333">
        <w:rPr>
          <w:b/>
          <w:bCs/>
          <w:color w:val="000000"/>
          <w:sz w:val="28"/>
          <w:szCs w:val="28"/>
        </w:rPr>
        <w:t>bảo</w:t>
      </w:r>
      <w:proofErr w:type="spellEnd"/>
      <w:r w:rsidRPr="00BE1333">
        <w:rPr>
          <w:b/>
          <w:bCs/>
          <w:color w:val="000000"/>
          <w:sz w:val="28"/>
          <w:szCs w:val="28"/>
        </w:rPr>
        <w:t xml:space="preserve"> </w:t>
      </w:r>
      <w:proofErr w:type="spellStart"/>
      <w:r w:rsidRPr="00BE1333">
        <w:rPr>
          <w:b/>
          <w:bCs/>
          <w:color w:val="000000"/>
          <w:sz w:val="28"/>
          <w:szCs w:val="28"/>
        </w:rPr>
        <w:t>hành</w:t>
      </w:r>
      <w:proofErr w:type="spellEnd"/>
      <w:r w:rsidRPr="00BE1333">
        <w:rPr>
          <w:b/>
          <w:bCs/>
          <w:color w:val="000000"/>
          <w:sz w:val="28"/>
          <w:szCs w:val="28"/>
        </w:rPr>
        <w:t xml:space="preserve"> </w:t>
      </w:r>
      <w:proofErr w:type="spellStart"/>
      <w:r w:rsidRPr="00BE1333">
        <w:rPr>
          <w:b/>
          <w:bCs/>
          <w:color w:val="000000"/>
          <w:sz w:val="28"/>
          <w:szCs w:val="28"/>
        </w:rPr>
        <w:t>công</w:t>
      </w:r>
      <w:proofErr w:type="spellEnd"/>
      <w:r w:rsidRPr="00BE1333">
        <w:rPr>
          <w:b/>
          <w:bCs/>
          <w:color w:val="000000"/>
          <w:sz w:val="28"/>
          <w:szCs w:val="28"/>
        </w:rPr>
        <w:t xml:space="preserve"> </w:t>
      </w:r>
      <w:proofErr w:type="spellStart"/>
      <w:r w:rsidRPr="00BE1333">
        <w:rPr>
          <w:b/>
          <w:bCs/>
          <w:color w:val="000000"/>
          <w:sz w:val="28"/>
          <w:szCs w:val="28"/>
        </w:rPr>
        <w:t>trình</w:t>
      </w:r>
      <w:proofErr w:type="spellEnd"/>
    </w:p>
    <w:p w14:paraId="7BD34835" w14:textId="77777777" w:rsidR="00594AD4" w:rsidRDefault="00594AD4" w:rsidP="00594AD4">
      <w:pPr>
        <w:ind w:firstLine="720"/>
        <w:jc w:val="left"/>
        <w:outlineLvl w:val="0"/>
        <w:rPr>
          <w:color w:val="000000"/>
          <w:sz w:val="28"/>
          <w:szCs w:val="28"/>
        </w:rPr>
      </w:pPr>
      <w:r w:rsidRPr="00BE1333">
        <w:rPr>
          <w:color w:val="000000"/>
          <w:sz w:val="28"/>
          <w:szCs w:val="28"/>
        </w:rPr>
        <w:t xml:space="preserve">a. </w:t>
      </w:r>
      <w:proofErr w:type="spellStart"/>
      <w:r w:rsidRPr="00BE1333">
        <w:rPr>
          <w:color w:val="000000"/>
          <w:sz w:val="28"/>
          <w:szCs w:val="28"/>
        </w:rPr>
        <w:t>Hồ</w:t>
      </w:r>
      <w:proofErr w:type="spellEnd"/>
      <w:r w:rsidRPr="00BE1333">
        <w:rPr>
          <w:color w:val="000000"/>
          <w:sz w:val="28"/>
          <w:szCs w:val="28"/>
        </w:rPr>
        <w:t xml:space="preserve"> </w:t>
      </w:r>
      <w:proofErr w:type="spellStart"/>
      <w:r w:rsidRPr="00BE1333">
        <w:rPr>
          <w:color w:val="000000"/>
          <w:sz w:val="28"/>
          <w:szCs w:val="28"/>
        </w:rPr>
        <w:t>sơ</w:t>
      </w:r>
      <w:proofErr w:type="spellEnd"/>
      <w:r w:rsidRPr="00BE1333">
        <w:rPr>
          <w:color w:val="000000"/>
          <w:sz w:val="28"/>
          <w:szCs w:val="28"/>
        </w:rPr>
        <w:t xml:space="preserve"> </w:t>
      </w:r>
      <w:proofErr w:type="spellStart"/>
      <w:r w:rsidRPr="00BE1333">
        <w:rPr>
          <w:color w:val="000000"/>
          <w:sz w:val="28"/>
          <w:szCs w:val="28"/>
        </w:rPr>
        <w:t>hoàn</w:t>
      </w:r>
      <w:proofErr w:type="spellEnd"/>
      <w:r w:rsidRPr="00BE1333">
        <w:rPr>
          <w:color w:val="000000"/>
          <w:sz w:val="28"/>
          <w:szCs w:val="28"/>
        </w:rPr>
        <w:t xml:space="preserve"> </w:t>
      </w:r>
      <w:proofErr w:type="spellStart"/>
      <w:r w:rsidRPr="00BE1333">
        <w:rPr>
          <w:color w:val="000000"/>
          <w:sz w:val="28"/>
          <w:szCs w:val="28"/>
        </w:rPr>
        <w:t>thành</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w:t>
      </w:r>
    </w:p>
    <w:p w14:paraId="73861808" w14:textId="77777777" w:rsidR="00594AD4" w:rsidRDefault="00594AD4" w:rsidP="00594AD4">
      <w:pPr>
        <w:ind w:firstLine="720"/>
        <w:outlineLvl w:val="0"/>
        <w:rPr>
          <w:color w:val="000000"/>
          <w:sz w:val="28"/>
          <w:szCs w:val="28"/>
        </w:rPr>
      </w:pPr>
      <w:proofErr w:type="spellStart"/>
      <w:r w:rsidRPr="00BE1333">
        <w:rPr>
          <w:color w:val="000000"/>
          <w:sz w:val="28"/>
          <w:szCs w:val="28"/>
        </w:rPr>
        <w:t>Lập</w:t>
      </w:r>
      <w:proofErr w:type="spellEnd"/>
      <w:r w:rsidRPr="00BE1333">
        <w:rPr>
          <w:color w:val="000000"/>
          <w:sz w:val="28"/>
          <w:szCs w:val="28"/>
        </w:rPr>
        <w:t xml:space="preserve"> </w:t>
      </w:r>
      <w:proofErr w:type="spellStart"/>
      <w:r w:rsidRPr="00BE1333">
        <w:rPr>
          <w:color w:val="000000"/>
          <w:sz w:val="28"/>
          <w:szCs w:val="28"/>
        </w:rPr>
        <w:t>hồ</w:t>
      </w:r>
      <w:proofErr w:type="spellEnd"/>
      <w:r w:rsidRPr="00BE1333">
        <w:rPr>
          <w:color w:val="000000"/>
          <w:sz w:val="28"/>
          <w:szCs w:val="28"/>
        </w:rPr>
        <w:t xml:space="preserve"> </w:t>
      </w:r>
      <w:proofErr w:type="spellStart"/>
      <w:r w:rsidRPr="00BE1333">
        <w:rPr>
          <w:color w:val="000000"/>
          <w:sz w:val="28"/>
          <w:szCs w:val="28"/>
        </w:rPr>
        <w:t>sơ</w:t>
      </w:r>
      <w:proofErr w:type="spellEnd"/>
      <w:r w:rsidRPr="00BE1333">
        <w:rPr>
          <w:color w:val="000000"/>
          <w:sz w:val="28"/>
          <w:szCs w:val="28"/>
        </w:rPr>
        <w:t xml:space="preserve"> </w:t>
      </w:r>
      <w:proofErr w:type="spellStart"/>
      <w:r w:rsidRPr="00BE1333">
        <w:rPr>
          <w:color w:val="000000"/>
          <w:sz w:val="28"/>
          <w:szCs w:val="28"/>
        </w:rPr>
        <w:t>hoàn</w:t>
      </w:r>
      <w:proofErr w:type="spellEnd"/>
      <w:r w:rsidRPr="00BE1333">
        <w:rPr>
          <w:color w:val="000000"/>
          <w:sz w:val="28"/>
          <w:szCs w:val="28"/>
        </w:rPr>
        <w:t xml:space="preserve"> </w:t>
      </w:r>
      <w:proofErr w:type="spellStart"/>
      <w:r w:rsidRPr="00BE1333">
        <w:rPr>
          <w:color w:val="000000"/>
          <w:sz w:val="28"/>
          <w:szCs w:val="28"/>
        </w:rPr>
        <w:t>thành</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phần</w:t>
      </w:r>
      <w:proofErr w:type="spellEnd"/>
      <w:r w:rsidRPr="00BE1333">
        <w:rPr>
          <w:color w:val="000000"/>
          <w:sz w:val="28"/>
          <w:szCs w:val="28"/>
        </w:rPr>
        <w:t xml:space="preserve"> </w:t>
      </w:r>
      <w:proofErr w:type="spellStart"/>
      <w:r w:rsidRPr="00BE1333">
        <w:rPr>
          <w:color w:val="000000"/>
          <w:sz w:val="28"/>
          <w:szCs w:val="28"/>
        </w:rPr>
        <w:t>thuộc</w:t>
      </w:r>
      <w:proofErr w:type="spellEnd"/>
      <w:r w:rsidRPr="00BE1333">
        <w:rPr>
          <w:color w:val="000000"/>
          <w:sz w:val="28"/>
          <w:szCs w:val="28"/>
        </w:rPr>
        <w:t xml:space="preserve"> </w:t>
      </w:r>
      <w:proofErr w:type="spellStart"/>
      <w:r w:rsidRPr="00BE1333">
        <w:rPr>
          <w:color w:val="000000"/>
          <w:sz w:val="28"/>
          <w:szCs w:val="28"/>
        </w:rPr>
        <w:t>phạm</w:t>
      </w:r>
      <w:proofErr w:type="spellEnd"/>
      <w:r w:rsidRPr="00BE1333">
        <w:rPr>
          <w:color w:val="000000"/>
          <w:sz w:val="28"/>
          <w:szCs w:val="28"/>
        </w:rPr>
        <w:t xml:space="preserve"> vi </w:t>
      </w:r>
      <w:proofErr w:type="spellStart"/>
      <w:r w:rsidRPr="00BE1333">
        <w:rPr>
          <w:color w:val="000000"/>
          <w:sz w:val="28"/>
          <w:szCs w:val="28"/>
        </w:rPr>
        <w:t>trách</w:t>
      </w:r>
      <w:proofErr w:type="spellEnd"/>
      <w:r w:rsidRPr="00BE1333">
        <w:rPr>
          <w:color w:val="000000"/>
          <w:sz w:val="28"/>
          <w:szCs w:val="28"/>
        </w:rPr>
        <w:t xml:space="preserve"> </w:t>
      </w:r>
      <w:proofErr w:type="spellStart"/>
      <w:r w:rsidRPr="00BE1333">
        <w:rPr>
          <w:color w:val="000000"/>
          <w:sz w:val="28"/>
          <w:szCs w:val="28"/>
        </w:rPr>
        <w:t>nhiệm</w:t>
      </w:r>
      <w:proofErr w:type="spellEnd"/>
      <w:r w:rsidRPr="00BE1333">
        <w:rPr>
          <w:color w:val="000000"/>
          <w:sz w:val="28"/>
          <w:szCs w:val="28"/>
        </w:rPr>
        <w:t xml:space="preserve"> </w:t>
      </w:r>
      <w:proofErr w:type="spellStart"/>
      <w:r w:rsidRPr="00BE1333">
        <w:rPr>
          <w:color w:val="000000"/>
          <w:sz w:val="28"/>
          <w:szCs w:val="28"/>
        </w:rPr>
        <w:t>của</w:t>
      </w:r>
      <w:proofErr w:type="spellEnd"/>
      <w:r w:rsidRPr="00BE1333">
        <w:rPr>
          <w:color w:val="000000"/>
          <w:sz w:val="28"/>
          <w:szCs w:val="28"/>
        </w:rPr>
        <w:t xml:space="preserve"> </w:t>
      </w:r>
      <w:proofErr w:type="spellStart"/>
      <w:r w:rsidRPr="00BE1333">
        <w:rPr>
          <w:color w:val="000000"/>
          <w:sz w:val="28"/>
          <w:szCs w:val="28"/>
        </w:rPr>
        <w:t>Nhà</w:t>
      </w:r>
      <w:proofErr w:type="spellEnd"/>
      <w:r w:rsidRPr="00BE1333">
        <w:rPr>
          <w:color w:val="000000"/>
          <w:sz w:val="28"/>
          <w:szCs w:val="28"/>
        </w:rPr>
        <w:t xml:space="preserve"> </w:t>
      </w:r>
      <w:proofErr w:type="spellStart"/>
      <w:r w:rsidRPr="00BE1333">
        <w:rPr>
          <w:color w:val="000000"/>
          <w:sz w:val="28"/>
          <w:szCs w:val="28"/>
        </w:rPr>
        <w:t>thầu</w:t>
      </w:r>
      <w:proofErr w:type="spellEnd"/>
      <w:r>
        <w:rPr>
          <w:color w:val="000000"/>
          <w:sz w:val="28"/>
          <w:szCs w:val="28"/>
        </w:rPr>
        <w:t xml:space="preserve"> </w:t>
      </w:r>
      <w:proofErr w:type="spellStart"/>
      <w:r w:rsidRPr="00BE1333">
        <w:rPr>
          <w:color w:val="000000"/>
          <w:sz w:val="28"/>
          <w:szCs w:val="28"/>
        </w:rPr>
        <w:t>theo</w:t>
      </w:r>
      <w:proofErr w:type="spellEnd"/>
      <w:r w:rsidRPr="00BE1333">
        <w:rPr>
          <w:color w:val="000000"/>
          <w:sz w:val="28"/>
          <w:szCs w:val="28"/>
        </w:rPr>
        <w:t xml:space="preserve"> </w:t>
      </w:r>
      <w:proofErr w:type="spellStart"/>
      <w:r w:rsidRPr="00BE1333">
        <w:rPr>
          <w:color w:val="000000"/>
          <w:sz w:val="28"/>
          <w:szCs w:val="28"/>
        </w:rPr>
        <w:t>Nghị</w:t>
      </w:r>
      <w:proofErr w:type="spellEnd"/>
      <w:r w:rsidRPr="00BE1333">
        <w:rPr>
          <w:color w:val="000000"/>
          <w:sz w:val="28"/>
          <w:szCs w:val="28"/>
        </w:rPr>
        <w:t xml:space="preserve"> </w:t>
      </w:r>
      <w:proofErr w:type="spellStart"/>
      <w:r w:rsidRPr="00BE1333">
        <w:rPr>
          <w:color w:val="000000"/>
          <w:sz w:val="28"/>
          <w:szCs w:val="28"/>
        </w:rPr>
        <w:t>định</w:t>
      </w:r>
      <w:proofErr w:type="spellEnd"/>
      <w:r w:rsidRPr="00BE1333">
        <w:rPr>
          <w:color w:val="000000"/>
          <w:sz w:val="28"/>
          <w:szCs w:val="28"/>
        </w:rPr>
        <w:t xml:space="preserve"> </w:t>
      </w:r>
      <w:proofErr w:type="spellStart"/>
      <w:r w:rsidRPr="00BE1333">
        <w:rPr>
          <w:color w:val="000000"/>
          <w:sz w:val="28"/>
          <w:szCs w:val="28"/>
        </w:rPr>
        <w:t>số</w:t>
      </w:r>
      <w:proofErr w:type="spellEnd"/>
      <w:r w:rsidRPr="00BE1333">
        <w:rPr>
          <w:color w:val="000000"/>
          <w:sz w:val="28"/>
          <w:szCs w:val="28"/>
        </w:rPr>
        <w:t xml:space="preserve"> 06/2021/NĐ-CP </w:t>
      </w:r>
      <w:proofErr w:type="spellStart"/>
      <w:r w:rsidRPr="00BE1333">
        <w:rPr>
          <w:color w:val="000000"/>
          <w:sz w:val="28"/>
          <w:szCs w:val="28"/>
        </w:rPr>
        <w:t>ngày</w:t>
      </w:r>
      <w:proofErr w:type="spellEnd"/>
      <w:r w:rsidRPr="00BE1333">
        <w:rPr>
          <w:color w:val="000000"/>
          <w:sz w:val="28"/>
          <w:szCs w:val="28"/>
        </w:rPr>
        <w:t xml:space="preserve"> 26/01/2021 </w:t>
      </w:r>
      <w:proofErr w:type="spellStart"/>
      <w:r w:rsidRPr="00BE1333">
        <w:rPr>
          <w:color w:val="000000"/>
          <w:sz w:val="28"/>
          <w:szCs w:val="28"/>
        </w:rPr>
        <w:t>của</w:t>
      </w:r>
      <w:proofErr w:type="spellEnd"/>
      <w:r w:rsidRPr="00BE1333">
        <w:rPr>
          <w:color w:val="000000"/>
          <w:sz w:val="28"/>
          <w:szCs w:val="28"/>
        </w:rPr>
        <w:t xml:space="preserve"> </w:t>
      </w:r>
      <w:proofErr w:type="spellStart"/>
      <w:r w:rsidRPr="00BE1333">
        <w:rPr>
          <w:color w:val="000000"/>
          <w:sz w:val="28"/>
          <w:szCs w:val="28"/>
        </w:rPr>
        <w:t>Chính</w:t>
      </w:r>
      <w:proofErr w:type="spellEnd"/>
      <w:r w:rsidRPr="00BE1333">
        <w:rPr>
          <w:color w:val="000000"/>
          <w:sz w:val="28"/>
          <w:szCs w:val="28"/>
        </w:rPr>
        <w:t xml:space="preserve"> </w:t>
      </w:r>
      <w:proofErr w:type="spellStart"/>
      <w:r w:rsidRPr="00BE1333">
        <w:rPr>
          <w:color w:val="000000"/>
          <w:sz w:val="28"/>
          <w:szCs w:val="28"/>
        </w:rPr>
        <w:t>phủ</w:t>
      </w:r>
      <w:proofErr w:type="spellEnd"/>
      <w:r w:rsidRPr="00BE1333">
        <w:rPr>
          <w:color w:val="000000"/>
          <w:sz w:val="28"/>
          <w:szCs w:val="28"/>
        </w:rPr>
        <w:t xml:space="preserve"> Quy </w:t>
      </w:r>
      <w:proofErr w:type="spellStart"/>
      <w:r w:rsidRPr="00BE1333">
        <w:rPr>
          <w:color w:val="000000"/>
          <w:sz w:val="28"/>
          <w:szCs w:val="28"/>
        </w:rPr>
        <w:t>định</w:t>
      </w:r>
      <w:proofErr w:type="spellEnd"/>
      <w:r w:rsidRPr="00BE1333">
        <w:rPr>
          <w:color w:val="000000"/>
          <w:sz w:val="28"/>
          <w:szCs w:val="28"/>
        </w:rPr>
        <w:t xml:space="preserve"> chi </w:t>
      </w:r>
      <w:proofErr w:type="spellStart"/>
      <w:r w:rsidRPr="00BE1333">
        <w:rPr>
          <w:color w:val="000000"/>
          <w:sz w:val="28"/>
          <w:szCs w:val="28"/>
        </w:rPr>
        <w:t>tiết</w:t>
      </w:r>
      <w:proofErr w:type="spellEnd"/>
      <w:r>
        <w:rPr>
          <w:color w:val="000000"/>
          <w:sz w:val="28"/>
          <w:szCs w:val="28"/>
        </w:rPr>
        <w:t xml:space="preserve"> </w:t>
      </w:r>
      <w:proofErr w:type="spellStart"/>
      <w:r w:rsidRPr="00BE1333">
        <w:rPr>
          <w:color w:val="000000"/>
          <w:sz w:val="28"/>
          <w:szCs w:val="28"/>
        </w:rPr>
        <w:t>một</w:t>
      </w:r>
      <w:proofErr w:type="spellEnd"/>
      <w:r w:rsidRPr="00BE1333">
        <w:rPr>
          <w:color w:val="000000"/>
          <w:sz w:val="28"/>
          <w:szCs w:val="28"/>
        </w:rPr>
        <w:t xml:space="preserve"> </w:t>
      </w:r>
      <w:proofErr w:type="spellStart"/>
      <w:r w:rsidRPr="00BE1333">
        <w:rPr>
          <w:color w:val="000000"/>
          <w:sz w:val="28"/>
          <w:szCs w:val="28"/>
        </w:rPr>
        <w:t>số</w:t>
      </w:r>
      <w:proofErr w:type="spellEnd"/>
      <w:r w:rsidRPr="00BE1333">
        <w:rPr>
          <w:color w:val="000000"/>
          <w:sz w:val="28"/>
          <w:szCs w:val="28"/>
        </w:rPr>
        <w:t xml:space="preserve"> </w:t>
      </w:r>
      <w:proofErr w:type="spellStart"/>
      <w:r w:rsidRPr="00BE1333">
        <w:rPr>
          <w:color w:val="000000"/>
          <w:sz w:val="28"/>
          <w:szCs w:val="28"/>
        </w:rPr>
        <w:t>nội</w:t>
      </w:r>
      <w:proofErr w:type="spellEnd"/>
      <w:r w:rsidRPr="00BE1333">
        <w:rPr>
          <w:color w:val="000000"/>
          <w:sz w:val="28"/>
          <w:szCs w:val="28"/>
        </w:rPr>
        <w:t xml:space="preserve"> dung </w:t>
      </w:r>
      <w:proofErr w:type="spellStart"/>
      <w:r w:rsidRPr="00BE1333">
        <w:rPr>
          <w:color w:val="000000"/>
          <w:sz w:val="28"/>
          <w:szCs w:val="28"/>
        </w:rPr>
        <w:t>về</w:t>
      </w:r>
      <w:proofErr w:type="spellEnd"/>
      <w:r w:rsidRPr="00BE1333">
        <w:rPr>
          <w:color w:val="000000"/>
          <w:sz w:val="28"/>
          <w:szCs w:val="28"/>
        </w:rPr>
        <w:t xml:space="preserve"> </w:t>
      </w:r>
      <w:proofErr w:type="spellStart"/>
      <w:r w:rsidRPr="00BE1333">
        <w:rPr>
          <w:color w:val="000000"/>
          <w:sz w:val="28"/>
          <w:szCs w:val="28"/>
        </w:rPr>
        <w:t>quản</w:t>
      </w:r>
      <w:proofErr w:type="spellEnd"/>
      <w:r w:rsidRPr="00BE1333">
        <w:rPr>
          <w:color w:val="000000"/>
          <w:sz w:val="28"/>
          <w:szCs w:val="28"/>
        </w:rPr>
        <w:t xml:space="preserve"> </w:t>
      </w:r>
      <w:proofErr w:type="spellStart"/>
      <w:r w:rsidRPr="00BE1333">
        <w:rPr>
          <w:color w:val="000000"/>
          <w:sz w:val="28"/>
          <w:szCs w:val="28"/>
        </w:rPr>
        <w:t>lý</w:t>
      </w:r>
      <w:proofErr w:type="spellEnd"/>
      <w:r w:rsidRPr="00BE1333">
        <w:rPr>
          <w:color w:val="000000"/>
          <w:sz w:val="28"/>
          <w:szCs w:val="28"/>
        </w:rPr>
        <w:t xml:space="preserve"> </w:t>
      </w:r>
      <w:proofErr w:type="spellStart"/>
      <w:r w:rsidRPr="00BE1333">
        <w:rPr>
          <w:color w:val="000000"/>
          <w:sz w:val="28"/>
          <w:szCs w:val="28"/>
        </w:rPr>
        <w:t>chất</w:t>
      </w:r>
      <w:proofErr w:type="spellEnd"/>
      <w:r w:rsidRPr="00BE1333">
        <w:rPr>
          <w:color w:val="000000"/>
          <w:sz w:val="28"/>
          <w:szCs w:val="28"/>
        </w:rPr>
        <w:t xml:space="preserve"> </w:t>
      </w:r>
      <w:proofErr w:type="spellStart"/>
      <w:r w:rsidRPr="00BE1333">
        <w:rPr>
          <w:color w:val="000000"/>
          <w:sz w:val="28"/>
          <w:szCs w:val="28"/>
        </w:rPr>
        <w:t>lượng</w:t>
      </w:r>
      <w:proofErr w:type="spellEnd"/>
      <w:r w:rsidRPr="00BE1333">
        <w:rPr>
          <w:color w:val="000000"/>
          <w:sz w:val="28"/>
          <w:szCs w:val="28"/>
        </w:rPr>
        <w:t xml:space="preserve">, </w:t>
      </w:r>
      <w:proofErr w:type="spellStart"/>
      <w:r w:rsidRPr="00BE1333">
        <w:rPr>
          <w:color w:val="000000"/>
          <w:sz w:val="28"/>
          <w:szCs w:val="28"/>
        </w:rPr>
        <w:t>thi</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xây</w:t>
      </w:r>
      <w:proofErr w:type="spellEnd"/>
      <w:r w:rsidRPr="00BE1333">
        <w:rPr>
          <w:color w:val="000000"/>
          <w:sz w:val="28"/>
          <w:szCs w:val="28"/>
        </w:rPr>
        <w:t xml:space="preserve"> </w:t>
      </w:r>
      <w:proofErr w:type="spellStart"/>
      <w:r w:rsidRPr="00BE1333">
        <w:rPr>
          <w:color w:val="000000"/>
          <w:sz w:val="28"/>
          <w:szCs w:val="28"/>
        </w:rPr>
        <w:t>dựng</w:t>
      </w:r>
      <w:proofErr w:type="spellEnd"/>
      <w:r w:rsidRPr="00BE1333">
        <w:rPr>
          <w:color w:val="000000"/>
          <w:sz w:val="28"/>
          <w:szCs w:val="28"/>
        </w:rPr>
        <w:t xml:space="preserve"> </w:t>
      </w:r>
      <w:proofErr w:type="spellStart"/>
      <w:r w:rsidRPr="00BE1333">
        <w:rPr>
          <w:color w:val="000000"/>
          <w:sz w:val="28"/>
          <w:szCs w:val="28"/>
        </w:rPr>
        <w:t>và</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trì</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xây</w:t>
      </w:r>
      <w:proofErr w:type="spellEnd"/>
      <w:r>
        <w:rPr>
          <w:color w:val="000000"/>
          <w:sz w:val="28"/>
          <w:szCs w:val="28"/>
        </w:rPr>
        <w:t xml:space="preserve"> </w:t>
      </w:r>
      <w:proofErr w:type="spellStart"/>
      <w:r w:rsidRPr="00BE1333">
        <w:rPr>
          <w:color w:val="000000"/>
          <w:sz w:val="28"/>
          <w:szCs w:val="28"/>
        </w:rPr>
        <w:t>dựng</w:t>
      </w:r>
      <w:proofErr w:type="spellEnd"/>
      <w:r w:rsidRPr="00BE1333">
        <w:rPr>
          <w:color w:val="000000"/>
          <w:sz w:val="28"/>
          <w:szCs w:val="28"/>
        </w:rPr>
        <w:t>.</w:t>
      </w:r>
    </w:p>
    <w:p w14:paraId="7A54D1A1" w14:textId="77777777" w:rsidR="00594AD4" w:rsidRDefault="00594AD4" w:rsidP="00594AD4">
      <w:pPr>
        <w:ind w:firstLine="720"/>
        <w:outlineLvl w:val="0"/>
        <w:rPr>
          <w:color w:val="000000"/>
          <w:sz w:val="28"/>
          <w:szCs w:val="28"/>
        </w:rPr>
      </w:pPr>
      <w:r w:rsidRPr="00BE1333">
        <w:rPr>
          <w:color w:val="000000"/>
          <w:sz w:val="28"/>
          <w:szCs w:val="28"/>
        </w:rPr>
        <w:t xml:space="preserve">- Quy </w:t>
      </w:r>
      <w:proofErr w:type="spellStart"/>
      <w:r w:rsidRPr="00BE1333">
        <w:rPr>
          <w:color w:val="000000"/>
          <w:sz w:val="28"/>
          <w:szCs w:val="28"/>
        </w:rPr>
        <w:t>cách</w:t>
      </w:r>
      <w:proofErr w:type="spellEnd"/>
      <w:r w:rsidRPr="00BE1333">
        <w:rPr>
          <w:color w:val="000000"/>
          <w:sz w:val="28"/>
          <w:szCs w:val="28"/>
        </w:rPr>
        <w:t xml:space="preserve"> </w:t>
      </w:r>
      <w:proofErr w:type="spellStart"/>
      <w:r w:rsidRPr="00BE1333">
        <w:rPr>
          <w:color w:val="000000"/>
          <w:sz w:val="28"/>
          <w:szCs w:val="28"/>
        </w:rPr>
        <w:t>và</w:t>
      </w:r>
      <w:proofErr w:type="spellEnd"/>
      <w:r w:rsidRPr="00BE1333">
        <w:rPr>
          <w:color w:val="000000"/>
          <w:sz w:val="28"/>
          <w:szCs w:val="28"/>
        </w:rPr>
        <w:t xml:space="preserve"> </w:t>
      </w:r>
      <w:proofErr w:type="spellStart"/>
      <w:r w:rsidRPr="00BE1333">
        <w:rPr>
          <w:color w:val="000000"/>
          <w:sz w:val="28"/>
          <w:szCs w:val="28"/>
        </w:rPr>
        <w:t>số</w:t>
      </w:r>
      <w:proofErr w:type="spellEnd"/>
      <w:r w:rsidRPr="00BE1333">
        <w:rPr>
          <w:color w:val="000000"/>
          <w:sz w:val="28"/>
          <w:szCs w:val="28"/>
        </w:rPr>
        <w:t xml:space="preserve"> </w:t>
      </w:r>
      <w:proofErr w:type="spellStart"/>
      <w:r w:rsidRPr="00BE1333">
        <w:rPr>
          <w:color w:val="000000"/>
          <w:sz w:val="28"/>
          <w:szCs w:val="28"/>
        </w:rPr>
        <w:t>lượng</w:t>
      </w:r>
      <w:proofErr w:type="spellEnd"/>
      <w:r w:rsidRPr="00BE1333">
        <w:rPr>
          <w:color w:val="000000"/>
          <w:sz w:val="28"/>
          <w:szCs w:val="28"/>
        </w:rPr>
        <w:t xml:space="preserve"> </w:t>
      </w:r>
      <w:proofErr w:type="spellStart"/>
      <w:r w:rsidRPr="00BE1333">
        <w:rPr>
          <w:color w:val="000000"/>
          <w:sz w:val="28"/>
          <w:szCs w:val="28"/>
        </w:rPr>
        <w:t>hồ</w:t>
      </w:r>
      <w:proofErr w:type="spellEnd"/>
      <w:r w:rsidRPr="00BE1333">
        <w:rPr>
          <w:color w:val="000000"/>
          <w:sz w:val="28"/>
          <w:szCs w:val="28"/>
        </w:rPr>
        <w:t xml:space="preserve"> </w:t>
      </w:r>
      <w:proofErr w:type="spellStart"/>
      <w:r w:rsidRPr="00BE1333">
        <w:rPr>
          <w:color w:val="000000"/>
          <w:sz w:val="28"/>
          <w:szCs w:val="28"/>
        </w:rPr>
        <w:t>sơ</w:t>
      </w:r>
      <w:proofErr w:type="spellEnd"/>
      <w:r w:rsidRPr="00BE1333">
        <w:rPr>
          <w:color w:val="000000"/>
          <w:sz w:val="28"/>
          <w:szCs w:val="28"/>
        </w:rPr>
        <w:t xml:space="preserve"> </w:t>
      </w:r>
      <w:proofErr w:type="spellStart"/>
      <w:r w:rsidRPr="00BE1333">
        <w:rPr>
          <w:color w:val="000000"/>
          <w:sz w:val="28"/>
          <w:szCs w:val="28"/>
        </w:rPr>
        <w:t>hoàn</w:t>
      </w:r>
      <w:proofErr w:type="spellEnd"/>
      <w:r w:rsidRPr="00BE1333">
        <w:rPr>
          <w:color w:val="000000"/>
          <w:sz w:val="28"/>
          <w:szCs w:val="28"/>
        </w:rPr>
        <w:t xml:space="preserve"> </w:t>
      </w:r>
      <w:proofErr w:type="spellStart"/>
      <w:r w:rsidRPr="00BE1333">
        <w:rPr>
          <w:color w:val="000000"/>
          <w:sz w:val="28"/>
          <w:szCs w:val="28"/>
        </w:rPr>
        <w:t>thành</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theo</w:t>
      </w:r>
      <w:proofErr w:type="spellEnd"/>
      <w:r w:rsidRPr="00BE1333">
        <w:rPr>
          <w:color w:val="000000"/>
          <w:sz w:val="28"/>
          <w:szCs w:val="28"/>
        </w:rPr>
        <w:t xml:space="preserve"> </w:t>
      </w:r>
      <w:proofErr w:type="spellStart"/>
      <w:r w:rsidRPr="00BE1333">
        <w:rPr>
          <w:color w:val="000000"/>
          <w:sz w:val="28"/>
          <w:szCs w:val="28"/>
        </w:rPr>
        <w:t>đúng</w:t>
      </w:r>
      <w:proofErr w:type="spellEnd"/>
      <w:r w:rsidRPr="00BE1333">
        <w:rPr>
          <w:color w:val="000000"/>
          <w:sz w:val="28"/>
          <w:szCs w:val="28"/>
        </w:rPr>
        <w:t xml:space="preserve"> </w:t>
      </w:r>
      <w:proofErr w:type="spellStart"/>
      <w:r w:rsidRPr="00BE1333">
        <w:rPr>
          <w:color w:val="000000"/>
          <w:sz w:val="28"/>
          <w:szCs w:val="28"/>
        </w:rPr>
        <w:t>các</w:t>
      </w:r>
      <w:proofErr w:type="spellEnd"/>
      <w:r w:rsidRPr="00BE1333">
        <w:rPr>
          <w:color w:val="000000"/>
          <w:sz w:val="28"/>
          <w:szCs w:val="28"/>
        </w:rPr>
        <w:t xml:space="preserve"> </w:t>
      </w:r>
      <w:proofErr w:type="spellStart"/>
      <w:r w:rsidRPr="00BE1333">
        <w:rPr>
          <w:color w:val="000000"/>
          <w:sz w:val="28"/>
          <w:szCs w:val="28"/>
        </w:rPr>
        <w:t>hướng</w:t>
      </w:r>
      <w:proofErr w:type="spellEnd"/>
      <w:r w:rsidRPr="00BE1333">
        <w:rPr>
          <w:color w:val="000000"/>
          <w:sz w:val="28"/>
          <w:szCs w:val="28"/>
        </w:rPr>
        <w:t xml:space="preserve"> </w:t>
      </w:r>
      <w:proofErr w:type="spellStart"/>
      <w:r w:rsidRPr="00BE1333">
        <w:rPr>
          <w:color w:val="000000"/>
          <w:sz w:val="28"/>
          <w:szCs w:val="28"/>
        </w:rPr>
        <w:t>dẫn</w:t>
      </w:r>
      <w:proofErr w:type="spellEnd"/>
      <w:r w:rsidRPr="00BE1333">
        <w:rPr>
          <w:color w:val="000000"/>
          <w:sz w:val="28"/>
          <w:szCs w:val="28"/>
        </w:rPr>
        <w:t xml:space="preserve"> </w:t>
      </w:r>
      <w:proofErr w:type="spellStart"/>
      <w:r w:rsidRPr="00BE1333">
        <w:rPr>
          <w:color w:val="000000"/>
          <w:sz w:val="28"/>
          <w:szCs w:val="28"/>
        </w:rPr>
        <w:t>của</w:t>
      </w:r>
      <w:proofErr w:type="spellEnd"/>
      <w:r>
        <w:rPr>
          <w:color w:val="000000"/>
          <w:sz w:val="28"/>
          <w:szCs w:val="28"/>
        </w:rPr>
        <w:t xml:space="preserve"> </w:t>
      </w:r>
      <w:proofErr w:type="spellStart"/>
      <w:r w:rsidRPr="00BE1333">
        <w:rPr>
          <w:color w:val="000000"/>
          <w:sz w:val="28"/>
          <w:szCs w:val="28"/>
        </w:rPr>
        <w:t>Cơ</w:t>
      </w:r>
      <w:proofErr w:type="spellEnd"/>
      <w:r w:rsidRPr="00BE1333">
        <w:rPr>
          <w:color w:val="000000"/>
          <w:sz w:val="28"/>
          <w:szCs w:val="28"/>
        </w:rPr>
        <w:t xml:space="preserve"> </w:t>
      </w:r>
      <w:proofErr w:type="spellStart"/>
      <w:r w:rsidRPr="00BE1333">
        <w:rPr>
          <w:color w:val="000000"/>
          <w:sz w:val="28"/>
          <w:szCs w:val="28"/>
        </w:rPr>
        <w:t>quan</w:t>
      </w:r>
      <w:proofErr w:type="spellEnd"/>
      <w:r w:rsidRPr="00BE1333">
        <w:rPr>
          <w:color w:val="000000"/>
          <w:sz w:val="28"/>
          <w:szCs w:val="28"/>
        </w:rPr>
        <w:t xml:space="preserve"> </w:t>
      </w:r>
      <w:proofErr w:type="spellStart"/>
      <w:r w:rsidRPr="00BE1333">
        <w:rPr>
          <w:color w:val="000000"/>
          <w:sz w:val="28"/>
          <w:szCs w:val="28"/>
        </w:rPr>
        <w:t>lưu</w:t>
      </w:r>
      <w:proofErr w:type="spellEnd"/>
      <w:r w:rsidRPr="00BE1333">
        <w:rPr>
          <w:color w:val="000000"/>
          <w:sz w:val="28"/>
          <w:szCs w:val="28"/>
        </w:rPr>
        <w:t xml:space="preserve"> </w:t>
      </w:r>
      <w:proofErr w:type="spellStart"/>
      <w:r w:rsidRPr="00BE1333">
        <w:rPr>
          <w:color w:val="000000"/>
          <w:sz w:val="28"/>
          <w:szCs w:val="28"/>
        </w:rPr>
        <w:t>trữ</w:t>
      </w:r>
      <w:proofErr w:type="spellEnd"/>
      <w:r w:rsidRPr="00BE1333">
        <w:rPr>
          <w:color w:val="000000"/>
          <w:sz w:val="28"/>
          <w:szCs w:val="28"/>
        </w:rPr>
        <w:t xml:space="preserve"> </w:t>
      </w:r>
      <w:proofErr w:type="spellStart"/>
      <w:r w:rsidRPr="00BE1333">
        <w:rPr>
          <w:color w:val="000000"/>
          <w:sz w:val="28"/>
          <w:szCs w:val="28"/>
        </w:rPr>
        <w:t>và</w:t>
      </w:r>
      <w:proofErr w:type="spellEnd"/>
      <w:r w:rsidRPr="00BE1333">
        <w:rPr>
          <w:color w:val="000000"/>
          <w:sz w:val="28"/>
          <w:szCs w:val="28"/>
        </w:rPr>
        <w:t xml:space="preserve"> </w:t>
      </w:r>
      <w:proofErr w:type="spellStart"/>
      <w:r w:rsidRPr="00BE1333">
        <w:rPr>
          <w:color w:val="000000"/>
          <w:sz w:val="28"/>
          <w:szCs w:val="28"/>
        </w:rPr>
        <w:t>Chủ</w:t>
      </w:r>
      <w:proofErr w:type="spellEnd"/>
      <w:r w:rsidRPr="00BE1333">
        <w:rPr>
          <w:color w:val="000000"/>
          <w:sz w:val="28"/>
          <w:szCs w:val="28"/>
        </w:rPr>
        <w:t xml:space="preserve"> </w:t>
      </w:r>
      <w:proofErr w:type="spellStart"/>
      <w:r w:rsidRPr="00BE1333">
        <w:rPr>
          <w:color w:val="000000"/>
          <w:sz w:val="28"/>
          <w:szCs w:val="28"/>
        </w:rPr>
        <w:t>đầu</w:t>
      </w:r>
      <w:proofErr w:type="spellEnd"/>
      <w:r w:rsidRPr="00BE1333">
        <w:rPr>
          <w:color w:val="000000"/>
          <w:sz w:val="28"/>
          <w:szCs w:val="28"/>
        </w:rPr>
        <w:t xml:space="preserve"> </w:t>
      </w:r>
      <w:proofErr w:type="spellStart"/>
      <w:r w:rsidRPr="00BE1333">
        <w:rPr>
          <w:color w:val="000000"/>
          <w:sz w:val="28"/>
          <w:szCs w:val="28"/>
        </w:rPr>
        <w:t>tư</w:t>
      </w:r>
      <w:proofErr w:type="spellEnd"/>
      <w:r w:rsidRPr="00BE1333">
        <w:rPr>
          <w:color w:val="000000"/>
          <w:sz w:val="28"/>
          <w:szCs w:val="28"/>
        </w:rPr>
        <w:t xml:space="preserve">. Danh </w:t>
      </w:r>
      <w:proofErr w:type="spellStart"/>
      <w:r w:rsidRPr="00BE1333">
        <w:rPr>
          <w:color w:val="000000"/>
          <w:sz w:val="28"/>
          <w:szCs w:val="28"/>
        </w:rPr>
        <w:t>mục</w:t>
      </w:r>
      <w:proofErr w:type="spellEnd"/>
      <w:r w:rsidRPr="00BE1333">
        <w:rPr>
          <w:color w:val="000000"/>
          <w:sz w:val="28"/>
          <w:szCs w:val="28"/>
        </w:rPr>
        <w:t xml:space="preserve"> </w:t>
      </w:r>
      <w:proofErr w:type="spellStart"/>
      <w:r w:rsidRPr="00BE1333">
        <w:rPr>
          <w:color w:val="000000"/>
          <w:sz w:val="28"/>
          <w:szCs w:val="28"/>
        </w:rPr>
        <w:t>hồ</w:t>
      </w:r>
      <w:proofErr w:type="spellEnd"/>
      <w:r w:rsidRPr="00BE1333">
        <w:rPr>
          <w:color w:val="000000"/>
          <w:sz w:val="28"/>
          <w:szCs w:val="28"/>
        </w:rPr>
        <w:t xml:space="preserve"> </w:t>
      </w:r>
      <w:proofErr w:type="spellStart"/>
      <w:r w:rsidRPr="00BE1333">
        <w:rPr>
          <w:color w:val="000000"/>
          <w:sz w:val="28"/>
          <w:szCs w:val="28"/>
        </w:rPr>
        <w:t>sơ</w:t>
      </w:r>
      <w:proofErr w:type="spellEnd"/>
      <w:r w:rsidRPr="00BE1333">
        <w:rPr>
          <w:color w:val="000000"/>
          <w:sz w:val="28"/>
          <w:szCs w:val="28"/>
        </w:rPr>
        <w:t xml:space="preserve"> </w:t>
      </w:r>
      <w:proofErr w:type="spellStart"/>
      <w:r w:rsidRPr="00BE1333">
        <w:rPr>
          <w:color w:val="000000"/>
          <w:sz w:val="28"/>
          <w:szCs w:val="28"/>
        </w:rPr>
        <w:t>hoàn</w:t>
      </w:r>
      <w:proofErr w:type="spellEnd"/>
      <w:r w:rsidRPr="00BE1333">
        <w:rPr>
          <w:color w:val="000000"/>
          <w:sz w:val="28"/>
          <w:szCs w:val="28"/>
        </w:rPr>
        <w:t xml:space="preserve"> </w:t>
      </w:r>
      <w:proofErr w:type="spellStart"/>
      <w:r w:rsidRPr="00BE1333">
        <w:rPr>
          <w:color w:val="000000"/>
          <w:sz w:val="28"/>
          <w:szCs w:val="28"/>
        </w:rPr>
        <w:t>thành</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theo</w:t>
      </w:r>
      <w:proofErr w:type="spellEnd"/>
      <w:r w:rsidRPr="00BE1333">
        <w:rPr>
          <w:color w:val="000000"/>
          <w:sz w:val="28"/>
          <w:szCs w:val="28"/>
        </w:rPr>
        <w:t xml:space="preserve"> </w:t>
      </w:r>
      <w:proofErr w:type="spellStart"/>
      <w:r w:rsidRPr="00BE1333">
        <w:rPr>
          <w:color w:val="000000"/>
          <w:sz w:val="28"/>
          <w:szCs w:val="28"/>
        </w:rPr>
        <w:t>Phụ</w:t>
      </w:r>
      <w:proofErr w:type="spellEnd"/>
      <w:r w:rsidRPr="00BE1333">
        <w:rPr>
          <w:color w:val="000000"/>
          <w:sz w:val="28"/>
          <w:szCs w:val="28"/>
        </w:rPr>
        <w:t xml:space="preserve"> </w:t>
      </w:r>
      <w:proofErr w:type="spellStart"/>
      <w:r w:rsidRPr="00BE1333">
        <w:rPr>
          <w:color w:val="000000"/>
          <w:sz w:val="28"/>
          <w:szCs w:val="28"/>
        </w:rPr>
        <w:t>lục</w:t>
      </w:r>
      <w:proofErr w:type="spellEnd"/>
      <w:r w:rsidRPr="00BE1333">
        <w:rPr>
          <w:color w:val="000000"/>
          <w:sz w:val="28"/>
          <w:szCs w:val="28"/>
        </w:rPr>
        <w:t xml:space="preserve"> VIB, </w:t>
      </w:r>
      <w:proofErr w:type="spellStart"/>
      <w:r w:rsidRPr="00BE1333">
        <w:rPr>
          <w:color w:val="000000"/>
          <w:sz w:val="28"/>
          <w:szCs w:val="28"/>
        </w:rPr>
        <w:t>Nghị</w:t>
      </w:r>
      <w:proofErr w:type="spellEnd"/>
      <w:r w:rsidRPr="00BE1333">
        <w:rPr>
          <w:color w:val="000000"/>
          <w:sz w:val="28"/>
          <w:szCs w:val="28"/>
        </w:rPr>
        <w:t xml:space="preserve"> </w:t>
      </w:r>
      <w:proofErr w:type="spellStart"/>
      <w:r w:rsidRPr="00BE1333">
        <w:rPr>
          <w:color w:val="000000"/>
          <w:sz w:val="28"/>
          <w:szCs w:val="28"/>
        </w:rPr>
        <w:t>định</w:t>
      </w:r>
      <w:proofErr w:type="spellEnd"/>
      <w:r w:rsidRPr="00BE1333">
        <w:rPr>
          <w:color w:val="000000"/>
          <w:sz w:val="28"/>
          <w:szCs w:val="28"/>
        </w:rPr>
        <w:t xml:space="preserve"> </w:t>
      </w:r>
      <w:proofErr w:type="spellStart"/>
      <w:r w:rsidRPr="00BE1333">
        <w:rPr>
          <w:color w:val="000000"/>
          <w:sz w:val="28"/>
          <w:szCs w:val="28"/>
        </w:rPr>
        <w:t>số</w:t>
      </w:r>
      <w:proofErr w:type="spellEnd"/>
      <w:r w:rsidRPr="00BE1333">
        <w:rPr>
          <w:color w:val="000000"/>
          <w:sz w:val="28"/>
          <w:szCs w:val="28"/>
        </w:rPr>
        <w:t xml:space="preserve"> 06/2021/NĐ-CP.</w:t>
      </w:r>
    </w:p>
    <w:p w14:paraId="22FB0EE4" w14:textId="77777777" w:rsidR="00594AD4" w:rsidRDefault="00594AD4" w:rsidP="00594AD4">
      <w:pPr>
        <w:ind w:firstLine="720"/>
        <w:outlineLvl w:val="0"/>
        <w:rPr>
          <w:color w:val="000000"/>
          <w:sz w:val="28"/>
          <w:szCs w:val="28"/>
        </w:rPr>
      </w:pPr>
      <w:r w:rsidRPr="00BE1333">
        <w:rPr>
          <w:color w:val="000000"/>
          <w:sz w:val="28"/>
          <w:szCs w:val="28"/>
        </w:rPr>
        <w:t xml:space="preserve">- Khi </w:t>
      </w:r>
      <w:proofErr w:type="spellStart"/>
      <w:r w:rsidRPr="00BE1333">
        <w:rPr>
          <w:color w:val="000000"/>
          <w:sz w:val="28"/>
          <w:szCs w:val="28"/>
        </w:rPr>
        <w:t>lập</w:t>
      </w:r>
      <w:proofErr w:type="spellEnd"/>
      <w:r w:rsidRPr="00BE1333">
        <w:rPr>
          <w:color w:val="000000"/>
          <w:sz w:val="28"/>
          <w:szCs w:val="28"/>
        </w:rPr>
        <w:t xml:space="preserve"> </w:t>
      </w:r>
      <w:proofErr w:type="spellStart"/>
      <w:r w:rsidRPr="00BE1333">
        <w:rPr>
          <w:color w:val="000000"/>
          <w:sz w:val="28"/>
          <w:szCs w:val="28"/>
        </w:rPr>
        <w:t>xong</w:t>
      </w:r>
      <w:proofErr w:type="spellEnd"/>
      <w:r w:rsidRPr="00BE1333">
        <w:rPr>
          <w:color w:val="000000"/>
          <w:sz w:val="28"/>
          <w:szCs w:val="28"/>
        </w:rPr>
        <w:t xml:space="preserve"> </w:t>
      </w:r>
      <w:proofErr w:type="spellStart"/>
      <w:r w:rsidRPr="00BE1333">
        <w:rPr>
          <w:color w:val="000000"/>
          <w:sz w:val="28"/>
          <w:szCs w:val="28"/>
        </w:rPr>
        <w:t>hồ</w:t>
      </w:r>
      <w:proofErr w:type="spellEnd"/>
      <w:r w:rsidRPr="00BE1333">
        <w:rPr>
          <w:color w:val="000000"/>
          <w:sz w:val="28"/>
          <w:szCs w:val="28"/>
        </w:rPr>
        <w:t xml:space="preserve"> </w:t>
      </w:r>
      <w:proofErr w:type="spellStart"/>
      <w:r w:rsidRPr="00BE1333">
        <w:rPr>
          <w:color w:val="000000"/>
          <w:sz w:val="28"/>
          <w:szCs w:val="28"/>
        </w:rPr>
        <w:t>sơ</w:t>
      </w:r>
      <w:proofErr w:type="spellEnd"/>
      <w:r w:rsidRPr="00BE1333">
        <w:rPr>
          <w:color w:val="000000"/>
          <w:sz w:val="28"/>
          <w:szCs w:val="28"/>
        </w:rPr>
        <w:t xml:space="preserve"> </w:t>
      </w:r>
      <w:proofErr w:type="spellStart"/>
      <w:r w:rsidRPr="00BE1333">
        <w:rPr>
          <w:color w:val="000000"/>
          <w:sz w:val="28"/>
          <w:szCs w:val="28"/>
        </w:rPr>
        <w:t>hoàn</w:t>
      </w:r>
      <w:proofErr w:type="spellEnd"/>
      <w:r w:rsidRPr="00BE1333">
        <w:rPr>
          <w:color w:val="000000"/>
          <w:sz w:val="28"/>
          <w:szCs w:val="28"/>
        </w:rPr>
        <w:t xml:space="preserve"> </w:t>
      </w:r>
      <w:proofErr w:type="spellStart"/>
      <w:r w:rsidRPr="00BE1333">
        <w:rPr>
          <w:color w:val="000000"/>
          <w:sz w:val="28"/>
          <w:szCs w:val="28"/>
        </w:rPr>
        <w:t>thành</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Nhà</w:t>
      </w:r>
      <w:proofErr w:type="spellEnd"/>
      <w:r w:rsidRPr="00BE1333">
        <w:rPr>
          <w:color w:val="000000"/>
          <w:sz w:val="28"/>
          <w:szCs w:val="28"/>
        </w:rPr>
        <w:t xml:space="preserve"> </w:t>
      </w:r>
      <w:proofErr w:type="spellStart"/>
      <w:r w:rsidRPr="00BE1333">
        <w:rPr>
          <w:color w:val="000000"/>
          <w:sz w:val="28"/>
          <w:szCs w:val="28"/>
        </w:rPr>
        <w:t>thầu</w:t>
      </w:r>
      <w:proofErr w:type="spellEnd"/>
      <w:r w:rsidRPr="00BE1333">
        <w:rPr>
          <w:color w:val="000000"/>
          <w:sz w:val="28"/>
          <w:szCs w:val="28"/>
        </w:rPr>
        <w:t xml:space="preserve"> </w:t>
      </w:r>
      <w:proofErr w:type="spellStart"/>
      <w:r w:rsidRPr="00BE1333">
        <w:rPr>
          <w:color w:val="000000"/>
          <w:sz w:val="28"/>
          <w:szCs w:val="28"/>
        </w:rPr>
        <w:t>phải</w:t>
      </w:r>
      <w:proofErr w:type="spellEnd"/>
      <w:r w:rsidRPr="00BE1333">
        <w:rPr>
          <w:color w:val="000000"/>
          <w:sz w:val="28"/>
          <w:szCs w:val="28"/>
        </w:rPr>
        <w:t xml:space="preserve"> </w:t>
      </w:r>
      <w:proofErr w:type="spellStart"/>
      <w:r w:rsidRPr="00BE1333">
        <w:rPr>
          <w:color w:val="000000"/>
          <w:sz w:val="28"/>
          <w:szCs w:val="28"/>
        </w:rPr>
        <w:t>có</w:t>
      </w:r>
      <w:proofErr w:type="spellEnd"/>
      <w:r w:rsidRPr="00BE1333">
        <w:rPr>
          <w:color w:val="000000"/>
          <w:sz w:val="28"/>
          <w:szCs w:val="28"/>
        </w:rPr>
        <w:t xml:space="preserve"> </w:t>
      </w:r>
      <w:proofErr w:type="spellStart"/>
      <w:r w:rsidRPr="00BE1333">
        <w:rPr>
          <w:color w:val="000000"/>
          <w:sz w:val="28"/>
          <w:szCs w:val="28"/>
        </w:rPr>
        <w:t>trách</w:t>
      </w:r>
      <w:proofErr w:type="spellEnd"/>
      <w:r w:rsidRPr="00BE1333">
        <w:rPr>
          <w:color w:val="000000"/>
          <w:sz w:val="28"/>
          <w:szCs w:val="28"/>
        </w:rPr>
        <w:t xml:space="preserve"> </w:t>
      </w:r>
      <w:proofErr w:type="spellStart"/>
      <w:r w:rsidRPr="00BE1333">
        <w:rPr>
          <w:color w:val="000000"/>
          <w:sz w:val="28"/>
          <w:szCs w:val="28"/>
        </w:rPr>
        <w:t>nhiệm</w:t>
      </w:r>
      <w:proofErr w:type="spellEnd"/>
      <w:r w:rsidRPr="00BE1333">
        <w:rPr>
          <w:color w:val="000000"/>
          <w:sz w:val="28"/>
          <w:szCs w:val="28"/>
        </w:rPr>
        <w:t xml:space="preserve"> </w:t>
      </w:r>
      <w:proofErr w:type="spellStart"/>
      <w:r w:rsidRPr="00BE1333">
        <w:rPr>
          <w:color w:val="000000"/>
          <w:sz w:val="28"/>
          <w:szCs w:val="28"/>
        </w:rPr>
        <w:t>trình</w:t>
      </w:r>
      <w:proofErr w:type="spellEnd"/>
      <w:r>
        <w:rPr>
          <w:color w:val="000000"/>
          <w:sz w:val="28"/>
          <w:szCs w:val="28"/>
        </w:rPr>
        <w:t xml:space="preserve"> </w:t>
      </w:r>
      <w:proofErr w:type="spellStart"/>
      <w:r w:rsidRPr="00BE1333">
        <w:rPr>
          <w:color w:val="000000"/>
          <w:sz w:val="28"/>
          <w:szCs w:val="28"/>
        </w:rPr>
        <w:t>cho</w:t>
      </w:r>
      <w:proofErr w:type="spellEnd"/>
      <w:r w:rsidRPr="00BE1333">
        <w:rPr>
          <w:color w:val="000000"/>
          <w:sz w:val="28"/>
          <w:szCs w:val="28"/>
        </w:rPr>
        <w:t xml:space="preserve"> </w:t>
      </w:r>
      <w:proofErr w:type="spellStart"/>
      <w:r w:rsidRPr="00BE1333">
        <w:rPr>
          <w:color w:val="000000"/>
          <w:sz w:val="28"/>
          <w:szCs w:val="28"/>
        </w:rPr>
        <w:t>Giám</w:t>
      </w:r>
      <w:proofErr w:type="spellEnd"/>
      <w:r w:rsidRPr="00BE1333">
        <w:rPr>
          <w:color w:val="000000"/>
          <w:sz w:val="28"/>
          <w:szCs w:val="28"/>
        </w:rPr>
        <w:t xml:space="preserve"> </w:t>
      </w:r>
      <w:proofErr w:type="spellStart"/>
      <w:r w:rsidRPr="00BE1333">
        <w:rPr>
          <w:color w:val="000000"/>
          <w:sz w:val="28"/>
          <w:szCs w:val="28"/>
        </w:rPr>
        <w:t>sát</w:t>
      </w:r>
      <w:proofErr w:type="spellEnd"/>
      <w:r w:rsidRPr="00BE1333">
        <w:rPr>
          <w:color w:val="000000"/>
          <w:sz w:val="28"/>
          <w:szCs w:val="28"/>
        </w:rPr>
        <w:t xml:space="preserve"> </w:t>
      </w:r>
      <w:proofErr w:type="spellStart"/>
      <w:r w:rsidRPr="00BE1333">
        <w:rPr>
          <w:color w:val="000000"/>
          <w:sz w:val="28"/>
          <w:szCs w:val="28"/>
        </w:rPr>
        <w:t>hiện</w:t>
      </w:r>
      <w:proofErr w:type="spellEnd"/>
      <w:r w:rsidRPr="00BE1333">
        <w:rPr>
          <w:color w:val="000000"/>
          <w:sz w:val="28"/>
          <w:szCs w:val="28"/>
        </w:rPr>
        <w:t xml:space="preserve"> </w:t>
      </w:r>
      <w:proofErr w:type="spellStart"/>
      <w:r w:rsidRPr="00BE1333">
        <w:rPr>
          <w:color w:val="000000"/>
          <w:sz w:val="28"/>
          <w:szCs w:val="28"/>
        </w:rPr>
        <w:t>trường</w:t>
      </w:r>
      <w:proofErr w:type="spellEnd"/>
      <w:r w:rsidRPr="00BE1333">
        <w:rPr>
          <w:color w:val="000000"/>
          <w:sz w:val="28"/>
          <w:szCs w:val="28"/>
        </w:rPr>
        <w:t xml:space="preserve">, </w:t>
      </w:r>
      <w:proofErr w:type="spellStart"/>
      <w:r w:rsidRPr="00BE1333">
        <w:rPr>
          <w:color w:val="000000"/>
          <w:sz w:val="28"/>
          <w:szCs w:val="28"/>
        </w:rPr>
        <w:t>Chủ</w:t>
      </w:r>
      <w:proofErr w:type="spellEnd"/>
      <w:r w:rsidRPr="00BE1333">
        <w:rPr>
          <w:color w:val="000000"/>
          <w:sz w:val="28"/>
          <w:szCs w:val="28"/>
        </w:rPr>
        <w:t xml:space="preserve"> </w:t>
      </w:r>
      <w:proofErr w:type="spellStart"/>
      <w:r w:rsidRPr="00BE1333">
        <w:rPr>
          <w:color w:val="000000"/>
          <w:sz w:val="28"/>
          <w:szCs w:val="28"/>
        </w:rPr>
        <w:t>đầu</w:t>
      </w:r>
      <w:proofErr w:type="spellEnd"/>
      <w:r w:rsidRPr="00BE1333">
        <w:rPr>
          <w:color w:val="000000"/>
          <w:sz w:val="28"/>
          <w:szCs w:val="28"/>
        </w:rPr>
        <w:t xml:space="preserve"> </w:t>
      </w:r>
      <w:proofErr w:type="spellStart"/>
      <w:r w:rsidRPr="00BE1333">
        <w:rPr>
          <w:color w:val="000000"/>
          <w:sz w:val="28"/>
          <w:szCs w:val="28"/>
        </w:rPr>
        <w:t>tư</w:t>
      </w:r>
      <w:proofErr w:type="spellEnd"/>
      <w:r w:rsidRPr="00BE1333">
        <w:rPr>
          <w:color w:val="000000"/>
          <w:sz w:val="28"/>
          <w:szCs w:val="28"/>
        </w:rPr>
        <w:t xml:space="preserve"> </w:t>
      </w:r>
      <w:proofErr w:type="spellStart"/>
      <w:r w:rsidRPr="00BE1333">
        <w:rPr>
          <w:color w:val="000000"/>
          <w:sz w:val="28"/>
          <w:szCs w:val="28"/>
        </w:rPr>
        <w:t>kiểm</w:t>
      </w:r>
      <w:proofErr w:type="spellEnd"/>
      <w:r w:rsidRPr="00BE1333">
        <w:rPr>
          <w:color w:val="000000"/>
          <w:sz w:val="28"/>
          <w:szCs w:val="28"/>
        </w:rPr>
        <w:t xml:space="preserve"> </w:t>
      </w:r>
      <w:proofErr w:type="spellStart"/>
      <w:r w:rsidRPr="00BE1333">
        <w:rPr>
          <w:color w:val="000000"/>
          <w:sz w:val="28"/>
          <w:szCs w:val="28"/>
        </w:rPr>
        <w:t>tra</w:t>
      </w:r>
      <w:proofErr w:type="spellEnd"/>
      <w:r w:rsidRPr="00BE1333">
        <w:rPr>
          <w:color w:val="000000"/>
          <w:sz w:val="28"/>
          <w:szCs w:val="28"/>
        </w:rPr>
        <w:t xml:space="preserve"> </w:t>
      </w:r>
      <w:proofErr w:type="spellStart"/>
      <w:r w:rsidRPr="00BE1333">
        <w:rPr>
          <w:color w:val="000000"/>
          <w:sz w:val="28"/>
          <w:szCs w:val="28"/>
        </w:rPr>
        <w:t>xác</w:t>
      </w:r>
      <w:proofErr w:type="spellEnd"/>
      <w:r w:rsidRPr="00BE1333">
        <w:rPr>
          <w:color w:val="000000"/>
          <w:sz w:val="28"/>
          <w:szCs w:val="28"/>
        </w:rPr>
        <w:t xml:space="preserve"> </w:t>
      </w:r>
      <w:proofErr w:type="spellStart"/>
      <w:r w:rsidRPr="00BE1333">
        <w:rPr>
          <w:color w:val="000000"/>
          <w:sz w:val="28"/>
          <w:szCs w:val="28"/>
        </w:rPr>
        <w:t>nhận</w:t>
      </w:r>
      <w:proofErr w:type="spellEnd"/>
      <w:r w:rsidRPr="00BE1333">
        <w:rPr>
          <w:color w:val="000000"/>
          <w:sz w:val="28"/>
          <w:szCs w:val="28"/>
        </w:rPr>
        <w:t xml:space="preserve"> </w:t>
      </w:r>
      <w:proofErr w:type="spellStart"/>
      <w:r w:rsidRPr="00BE1333">
        <w:rPr>
          <w:color w:val="000000"/>
          <w:sz w:val="28"/>
          <w:szCs w:val="28"/>
        </w:rPr>
        <w:t>bằng</w:t>
      </w:r>
      <w:proofErr w:type="spellEnd"/>
      <w:r w:rsidRPr="00BE1333">
        <w:rPr>
          <w:color w:val="000000"/>
          <w:sz w:val="28"/>
          <w:szCs w:val="28"/>
        </w:rPr>
        <w:t xml:space="preserve"> </w:t>
      </w:r>
      <w:proofErr w:type="spellStart"/>
      <w:r w:rsidRPr="00BE1333">
        <w:rPr>
          <w:color w:val="000000"/>
          <w:sz w:val="28"/>
          <w:szCs w:val="28"/>
        </w:rPr>
        <w:t>văn</w:t>
      </w:r>
      <w:proofErr w:type="spellEnd"/>
      <w:r w:rsidRPr="00BE1333">
        <w:rPr>
          <w:color w:val="000000"/>
          <w:sz w:val="28"/>
          <w:szCs w:val="28"/>
        </w:rPr>
        <w:t xml:space="preserve"> </w:t>
      </w:r>
      <w:proofErr w:type="spellStart"/>
      <w:r w:rsidRPr="00BE1333">
        <w:rPr>
          <w:color w:val="000000"/>
          <w:sz w:val="28"/>
          <w:szCs w:val="28"/>
        </w:rPr>
        <w:t>bản</w:t>
      </w:r>
      <w:proofErr w:type="spellEnd"/>
      <w:r w:rsidRPr="00BE1333">
        <w:rPr>
          <w:color w:val="000000"/>
          <w:sz w:val="28"/>
          <w:szCs w:val="28"/>
        </w:rPr>
        <w:t xml:space="preserve">, </w:t>
      </w:r>
      <w:proofErr w:type="spellStart"/>
      <w:r w:rsidRPr="00BE1333">
        <w:rPr>
          <w:color w:val="000000"/>
          <w:sz w:val="28"/>
          <w:szCs w:val="28"/>
        </w:rPr>
        <w:t>sau</w:t>
      </w:r>
      <w:proofErr w:type="spellEnd"/>
      <w:r w:rsidRPr="00BE1333">
        <w:rPr>
          <w:color w:val="000000"/>
          <w:sz w:val="28"/>
          <w:szCs w:val="28"/>
        </w:rPr>
        <w:t xml:space="preserve"> </w:t>
      </w:r>
      <w:proofErr w:type="spellStart"/>
      <w:r w:rsidRPr="00BE1333">
        <w:rPr>
          <w:color w:val="000000"/>
          <w:sz w:val="28"/>
          <w:szCs w:val="28"/>
        </w:rPr>
        <w:t>đó</w:t>
      </w:r>
      <w:proofErr w:type="spellEnd"/>
      <w:r w:rsidRPr="00BE1333">
        <w:rPr>
          <w:color w:val="000000"/>
          <w:sz w:val="28"/>
          <w:szCs w:val="28"/>
        </w:rPr>
        <w:t xml:space="preserve"> </w:t>
      </w:r>
      <w:proofErr w:type="spellStart"/>
      <w:r w:rsidRPr="00BE1333">
        <w:rPr>
          <w:color w:val="000000"/>
          <w:sz w:val="28"/>
          <w:szCs w:val="28"/>
        </w:rPr>
        <w:t>làm</w:t>
      </w:r>
      <w:proofErr w:type="spellEnd"/>
      <w:r w:rsidRPr="00BE1333">
        <w:rPr>
          <w:color w:val="000000"/>
          <w:sz w:val="28"/>
          <w:szCs w:val="28"/>
        </w:rPr>
        <w:t xml:space="preserve"> </w:t>
      </w:r>
      <w:proofErr w:type="spellStart"/>
      <w:r w:rsidRPr="00BE1333">
        <w:rPr>
          <w:color w:val="000000"/>
          <w:sz w:val="28"/>
          <w:szCs w:val="28"/>
        </w:rPr>
        <w:t>thủ</w:t>
      </w:r>
      <w:proofErr w:type="spellEnd"/>
      <w:r>
        <w:rPr>
          <w:color w:val="000000"/>
          <w:sz w:val="28"/>
          <w:szCs w:val="28"/>
        </w:rPr>
        <w:t xml:space="preserve"> </w:t>
      </w:r>
      <w:proofErr w:type="spellStart"/>
      <w:r w:rsidRPr="00BE1333">
        <w:rPr>
          <w:color w:val="000000"/>
          <w:sz w:val="28"/>
          <w:szCs w:val="28"/>
        </w:rPr>
        <w:t>tục</w:t>
      </w:r>
      <w:proofErr w:type="spellEnd"/>
      <w:r w:rsidRPr="00BE1333">
        <w:rPr>
          <w:color w:val="000000"/>
          <w:sz w:val="28"/>
          <w:szCs w:val="28"/>
        </w:rPr>
        <w:t xml:space="preserve"> </w:t>
      </w:r>
      <w:proofErr w:type="spellStart"/>
      <w:r w:rsidRPr="00BE1333">
        <w:rPr>
          <w:color w:val="000000"/>
          <w:sz w:val="28"/>
          <w:szCs w:val="28"/>
        </w:rPr>
        <w:t>giao</w:t>
      </w:r>
      <w:proofErr w:type="spellEnd"/>
      <w:r w:rsidRPr="00BE1333">
        <w:rPr>
          <w:color w:val="000000"/>
          <w:sz w:val="28"/>
          <w:szCs w:val="28"/>
        </w:rPr>
        <w:t xml:space="preserve"> </w:t>
      </w:r>
      <w:proofErr w:type="spellStart"/>
      <w:r w:rsidRPr="00BE1333">
        <w:rPr>
          <w:color w:val="000000"/>
          <w:sz w:val="28"/>
          <w:szCs w:val="28"/>
        </w:rPr>
        <w:t>nhận</w:t>
      </w:r>
      <w:proofErr w:type="spellEnd"/>
      <w:r w:rsidRPr="00BE1333">
        <w:rPr>
          <w:color w:val="000000"/>
          <w:sz w:val="28"/>
          <w:szCs w:val="28"/>
        </w:rPr>
        <w:t xml:space="preserve"> </w:t>
      </w:r>
      <w:proofErr w:type="spellStart"/>
      <w:r w:rsidRPr="00BE1333">
        <w:rPr>
          <w:color w:val="000000"/>
          <w:sz w:val="28"/>
          <w:szCs w:val="28"/>
        </w:rPr>
        <w:t>hồ</w:t>
      </w:r>
      <w:proofErr w:type="spellEnd"/>
      <w:r w:rsidRPr="00BE1333">
        <w:rPr>
          <w:color w:val="000000"/>
          <w:sz w:val="28"/>
          <w:szCs w:val="28"/>
        </w:rPr>
        <w:t xml:space="preserve"> </w:t>
      </w:r>
      <w:proofErr w:type="spellStart"/>
      <w:r w:rsidRPr="00BE1333">
        <w:rPr>
          <w:color w:val="000000"/>
          <w:sz w:val="28"/>
          <w:szCs w:val="28"/>
        </w:rPr>
        <w:t>sơ</w:t>
      </w:r>
      <w:proofErr w:type="spellEnd"/>
      <w:r w:rsidRPr="00BE1333">
        <w:rPr>
          <w:color w:val="000000"/>
          <w:sz w:val="28"/>
          <w:szCs w:val="28"/>
        </w:rPr>
        <w:t xml:space="preserve"> </w:t>
      </w:r>
      <w:proofErr w:type="spellStart"/>
      <w:r w:rsidRPr="00BE1333">
        <w:rPr>
          <w:color w:val="000000"/>
          <w:sz w:val="28"/>
          <w:szCs w:val="28"/>
        </w:rPr>
        <w:t>tại</w:t>
      </w:r>
      <w:proofErr w:type="spellEnd"/>
      <w:r w:rsidRPr="00BE1333">
        <w:rPr>
          <w:color w:val="000000"/>
          <w:sz w:val="28"/>
          <w:szCs w:val="28"/>
        </w:rPr>
        <w:t xml:space="preserve"> </w:t>
      </w:r>
      <w:proofErr w:type="spellStart"/>
      <w:r w:rsidRPr="00BE1333">
        <w:rPr>
          <w:color w:val="000000"/>
          <w:sz w:val="28"/>
          <w:szCs w:val="28"/>
        </w:rPr>
        <w:t>bộ</w:t>
      </w:r>
      <w:proofErr w:type="spellEnd"/>
      <w:r w:rsidRPr="00BE1333">
        <w:rPr>
          <w:color w:val="000000"/>
          <w:sz w:val="28"/>
          <w:szCs w:val="28"/>
        </w:rPr>
        <w:t xml:space="preserve"> </w:t>
      </w:r>
      <w:proofErr w:type="spellStart"/>
      <w:r w:rsidRPr="00BE1333">
        <w:rPr>
          <w:color w:val="000000"/>
          <w:sz w:val="28"/>
          <w:szCs w:val="28"/>
        </w:rPr>
        <w:t>phận</w:t>
      </w:r>
      <w:proofErr w:type="spellEnd"/>
      <w:r w:rsidRPr="00BE1333">
        <w:rPr>
          <w:color w:val="000000"/>
          <w:sz w:val="28"/>
          <w:szCs w:val="28"/>
        </w:rPr>
        <w:t xml:space="preserve"> </w:t>
      </w:r>
      <w:proofErr w:type="spellStart"/>
      <w:r w:rsidRPr="00BE1333">
        <w:rPr>
          <w:color w:val="000000"/>
          <w:sz w:val="28"/>
          <w:szCs w:val="28"/>
        </w:rPr>
        <w:t>lưu</w:t>
      </w:r>
      <w:proofErr w:type="spellEnd"/>
      <w:r w:rsidRPr="00BE1333">
        <w:rPr>
          <w:color w:val="000000"/>
          <w:sz w:val="28"/>
          <w:szCs w:val="28"/>
        </w:rPr>
        <w:t xml:space="preserve"> </w:t>
      </w:r>
      <w:proofErr w:type="spellStart"/>
      <w:r w:rsidRPr="00BE1333">
        <w:rPr>
          <w:color w:val="000000"/>
          <w:sz w:val="28"/>
          <w:szCs w:val="28"/>
        </w:rPr>
        <w:t>trữ</w:t>
      </w:r>
      <w:proofErr w:type="spellEnd"/>
      <w:r w:rsidRPr="00BE1333">
        <w:rPr>
          <w:color w:val="000000"/>
          <w:sz w:val="28"/>
          <w:szCs w:val="28"/>
        </w:rPr>
        <w:t xml:space="preserve"> </w:t>
      </w:r>
      <w:proofErr w:type="spellStart"/>
      <w:r w:rsidRPr="00BE1333">
        <w:rPr>
          <w:color w:val="000000"/>
          <w:sz w:val="28"/>
          <w:szCs w:val="28"/>
        </w:rPr>
        <w:t>hồ</w:t>
      </w:r>
      <w:proofErr w:type="spellEnd"/>
      <w:r w:rsidRPr="00BE1333">
        <w:rPr>
          <w:color w:val="000000"/>
          <w:sz w:val="28"/>
          <w:szCs w:val="28"/>
        </w:rPr>
        <w:t xml:space="preserve"> </w:t>
      </w:r>
      <w:proofErr w:type="spellStart"/>
      <w:r w:rsidRPr="00BE1333">
        <w:rPr>
          <w:color w:val="000000"/>
          <w:sz w:val="28"/>
          <w:szCs w:val="28"/>
        </w:rPr>
        <w:t>sơ</w:t>
      </w:r>
      <w:proofErr w:type="spellEnd"/>
      <w:r w:rsidRPr="00BE1333">
        <w:rPr>
          <w:color w:val="000000"/>
          <w:sz w:val="28"/>
          <w:szCs w:val="28"/>
        </w:rPr>
        <w:t xml:space="preserve"> </w:t>
      </w:r>
      <w:proofErr w:type="spellStart"/>
      <w:r w:rsidRPr="00BE1333">
        <w:rPr>
          <w:color w:val="000000"/>
          <w:sz w:val="28"/>
          <w:szCs w:val="28"/>
        </w:rPr>
        <w:t>của</w:t>
      </w:r>
      <w:proofErr w:type="spellEnd"/>
      <w:r w:rsidRPr="00BE1333">
        <w:rPr>
          <w:color w:val="000000"/>
          <w:sz w:val="28"/>
          <w:szCs w:val="28"/>
        </w:rPr>
        <w:t xml:space="preserve"> </w:t>
      </w:r>
      <w:proofErr w:type="spellStart"/>
      <w:r w:rsidRPr="00BE1333">
        <w:rPr>
          <w:color w:val="000000"/>
          <w:sz w:val="28"/>
          <w:szCs w:val="28"/>
        </w:rPr>
        <w:t>Chủ</w:t>
      </w:r>
      <w:proofErr w:type="spellEnd"/>
      <w:r w:rsidRPr="00BE1333">
        <w:rPr>
          <w:color w:val="000000"/>
          <w:sz w:val="28"/>
          <w:szCs w:val="28"/>
        </w:rPr>
        <w:t xml:space="preserve"> </w:t>
      </w:r>
      <w:proofErr w:type="spellStart"/>
      <w:r w:rsidRPr="00BE1333">
        <w:rPr>
          <w:color w:val="000000"/>
          <w:sz w:val="28"/>
          <w:szCs w:val="28"/>
        </w:rPr>
        <w:t>đầu</w:t>
      </w:r>
      <w:proofErr w:type="spellEnd"/>
      <w:r w:rsidRPr="00BE1333">
        <w:rPr>
          <w:color w:val="000000"/>
          <w:sz w:val="28"/>
          <w:szCs w:val="28"/>
        </w:rPr>
        <w:t xml:space="preserve"> </w:t>
      </w:r>
      <w:proofErr w:type="spellStart"/>
      <w:r w:rsidRPr="00BE1333">
        <w:rPr>
          <w:color w:val="000000"/>
          <w:sz w:val="28"/>
          <w:szCs w:val="28"/>
        </w:rPr>
        <w:t>tư</w:t>
      </w:r>
      <w:proofErr w:type="spellEnd"/>
      <w:r w:rsidRPr="00BE1333">
        <w:rPr>
          <w:color w:val="000000"/>
          <w:sz w:val="28"/>
          <w:szCs w:val="28"/>
        </w:rPr>
        <w:t>;</w:t>
      </w:r>
    </w:p>
    <w:p w14:paraId="14770EFB" w14:textId="77777777" w:rsidR="00594AD4" w:rsidRDefault="00594AD4" w:rsidP="00594AD4">
      <w:pPr>
        <w:ind w:firstLine="720"/>
        <w:outlineLvl w:val="0"/>
        <w:rPr>
          <w:color w:val="000000"/>
          <w:sz w:val="28"/>
          <w:szCs w:val="28"/>
        </w:rPr>
      </w:pPr>
      <w:r w:rsidRPr="00BE1333">
        <w:rPr>
          <w:color w:val="000000"/>
          <w:sz w:val="28"/>
          <w:szCs w:val="28"/>
        </w:rPr>
        <w:lastRenderedPageBreak/>
        <w:t xml:space="preserve">- </w:t>
      </w:r>
      <w:proofErr w:type="spellStart"/>
      <w:r w:rsidRPr="00BE1333">
        <w:rPr>
          <w:color w:val="000000"/>
          <w:sz w:val="28"/>
          <w:szCs w:val="28"/>
        </w:rPr>
        <w:t>Hồ</w:t>
      </w:r>
      <w:proofErr w:type="spellEnd"/>
      <w:r w:rsidRPr="00BE1333">
        <w:rPr>
          <w:color w:val="000000"/>
          <w:sz w:val="28"/>
          <w:szCs w:val="28"/>
        </w:rPr>
        <w:t xml:space="preserve"> </w:t>
      </w:r>
      <w:proofErr w:type="spellStart"/>
      <w:r w:rsidRPr="00BE1333">
        <w:rPr>
          <w:color w:val="000000"/>
          <w:sz w:val="28"/>
          <w:szCs w:val="28"/>
        </w:rPr>
        <w:t>sơ</w:t>
      </w:r>
      <w:proofErr w:type="spellEnd"/>
      <w:r w:rsidRPr="00BE1333">
        <w:rPr>
          <w:color w:val="000000"/>
          <w:sz w:val="28"/>
          <w:szCs w:val="28"/>
        </w:rPr>
        <w:t xml:space="preserve"> </w:t>
      </w:r>
      <w:proofErr w:type="spellStart"/>
      <w:r w:rsidRPr="00BE1333">
        <w:rPr>
          <w:color w:val="000000"/>
          <w:sz w:val="28"/>
          <w:szCs w:val="28"/>
        </w:rPr>
        <w:t>hoàn</w:t>
      </w:r>
      <w:proofErr w:type="spellEnd"/>
      <w:r w:rsidRPr="00BE1333">
        <w:rPr>
          <w:color w:val="000000"/>
          <w:sz w:val="28"/>
          <w:szCs w:val="28"/>
        </w:rPr>
        <w:t xml:space="preserve"> </w:t>
      </w:r>
      <w:proofErr w:type="spellStart"/>
      <w:r w:rsidRPr="00BE1333">
        <w:rPr>
          <w:color w:val="000000"/>
          <w:sz w:val="28"/>
          <w:szCs w:val="28"/>
        </w:rPr>
        <w:t>thành</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chỉ</w:t>
      </w:r>
      <w:proofErr w:type="spellEnd"/>
      <w:r w:rsidRPr="00BE1333">
        <w:rPr>
          <w:color w:val="000000"/>
          <w:sz w:val="28"/>
          <w:szCs w:val="28"/>
        </w:rPr>
        <w:t xml:space="preserve"> </w:t>
      </w:r>
      <w:proofErr w:type="spellStart"/>
      <w:r w:rsidRPr="00BE1333">
        <w:rPr>
          <w:color w:val="000000"/>
          <w:sz w:val="28"/>
          <w:szCs w:val="28"/>
        </w:rPr>
        <w:t>được</w:t>
      </w:r>
      <w:proofErr w:type="spellEnd"/>
      <w:r w:rsidRPr="00BE1333">
        <w:rPr>
          <w:color w:val="000000"/>
          <w:sz w:val="28"/>
          <w:szCs w:val="28"/>
        </w:rPr>
        <w:t xml:space="preserve"> </w:t>
      </w:r>
      <w:proofErr w:type="spellStart"/>
      <w:r w:rsidRPr="00BE1333">
        <w:rPr>
          <w:color w:val="000000"/>
          <w:sz w:val="28"/>
          <w:szCs w:val="28"/>
        </w:rPr>
        <w:t>coi</w:t>
      </w:r>
      <w:proofErr w:type="spellEnd"/>
      <w:r w:rsidRPr="00BE1333">
        <w:rPr>
          <w:color w:val="000000"/>
          <w:sz w:val="28"/>
          <w:szCs w:val="28"/>
        </w:rPr>
        <w:t xml:space="preserve"> </w:t>
      </w:r>
      <w:proofErr w:type="spellStart"/>
      <w:r w:rsidRPr="00BE1333">
        <w:rPr>
          <w:color w:val="000000"/>
          <w:sz w:val="28"/>
          <w:szCs w:val="28"/>
        </w:rPr>
        <w:t>là</w:t>
      </w:r>
      <w:proofErr w:type="spellEnd"/>
      <w:r w:rsidRPr="00BE1333">
        <w:rPr>
          <w:color w:val="000000"/>
          <w:sz w:val="28"/>
          <w:szCs w:val="28"/>
        </w:rPr>
        <w:t xml:space="preserve"> </w:t>
      </w:r>
      <w:proofErr w:type="spellStart"/>
      <w:r w:rsidRPr="00BE1333">
        <w:rPr>
          <w:color w:val="000000"/>
          <w:sz w:val="28"/>
          <w:szCs w:val="28"/>
        </w:rPr>
        <w:t>thực</w:t>
      </w:r>
      <w:proofErr w:type="spellEnd"/>
      <w:r w:rsidRPr="00BE1333">
        <w:rPr>
          <w:color w:val="000000"/>
          <w:sz w:val="28"/>
          <w:szCs w:val="28"/>
        </w:rPr>
        <w:t xml:space="preserve"> </w:t>
      </w:r>
      <w:proofErr w:type="spellStart"/>
      <w:r w:rsidRPr="00BE1333">
        <w:rPr>
          <w:color w:val="000000"/>
          <w:sz w:val="28"/>
          <w:szCs w:val="28"/>
        </w:rPr>
        <w:t>hiện</w:t>
      </w:r>
      <w:proofErr w:type="spellEnd"/>
      <w:r w:rsidRPr="00BE1333">
        <w:rPr>
          <w:color w:val="000000"/>
          <w:sz w:val="28"/>
          <w:szCs w:val="28"/>
        </w:rPr>
        <w:t xml:space="preserve"> </w:t>
      </w:r>
      <w:proofErr w:type="spellStart"/>
      <w:r w:rsidRPr="00BE1333">
        <w:rPr>
          <w:color w:val="000000"/>
          <w:sz w:val="28"/>
          <w:szCs w:val="28"/>
        </w:rPr>
        <w:t>xong</w:t>
      </w:r>
      <w:proofErr w:type="spellEnd"/>
      <w:r w:rsidRPr="00BE1333">
        <w:rPr>
          <w:color w:val="000000"/>
          <w:sz w:val="28"/>
          <w:szCs w:val="28"/>
        </w:rPr>
        <w:t xml:space="preserve"> </w:t>
      </w:r>
      <w:proofErr w:type="spellStart"/>
      <w:r w:rsidRPr="00BE1333">
        <w:rPr>
          <w:color w:val="000000"/>
          <w:sz w:val="28"/>
          <w:szCs w:val="28"/>
        </w:rPr>
        <w:t>khi</w:t>
      </w:r>
      <w:proofErr w:type="spellEnd"/>
      <w:r w:rsidRPr="00BE1333">
        <w:rPr>
          <w:color w:val="000000"/>
          <w:sz w:val="28"/>
          <w:szCs w:val="28"/>
        </w:rPr>
        <w:t xml:space="preserve"> </w:t>
      </w:r>
      <w:proofErr w:type="spellStart"/>
      <w:r w:rsidRPr="00BE1333">
        <w:rPr>
          <w:color w:val="000000"/>
          <w:sz w:val="28"/>
          <w:szCs w:val="28"/>
        </w:rPr>
        <w:t>đã</w:t>
      </w:r>
      <w:proofErr w:type="spellEnd"/>
      <w:r w:rsidRPr="00BE1333">
        <w:rPr>
          <w:color w:val="000000"/>
          <w:sz w:val="28"/>
          <w:szCs w:val="28"/>
        </w:rPr>
        <w:t xml:space="preserve"> </w:t>
      </w:r>
      <w:proofErr w:type="spellStart"/>
      <w:r w:rsidRPr="00BE1333">
        <w:rPr>
          <w:color w:val="000000"/>
          <w:sz w:val="28"/>
          <w:szCs w:val="28"/>
        </w:rPr>
        <w:t>có</w:t>
      </w:r>
      <w:proofErr w:type="spellEnd"/>
      <w:r w:rsidRPr="00BE1333">
        <w:rPr>
          <w:color w:val="000000"/>
          <w:sz w:val="28"/>
          <w:szCs w:val="28"/>
        </w:rPr>
        <w:t xml:space="preserve"> </w:t>
      </w:r>
      <w:proofErr w:type="spellStart"/>
      <w:r w:rsidRPr="00BE1333">
        <w:rPr>
          <w:color w:val="000000"/>
          <w:sz w:val="28"/>
          <w:szCs w:val="28"/>
        </w:rPr>
        <w:t>Biên</w:t>
      </w:r>
      <w:proofErr w:type="spellEnd"/>
      <w:r w:rsidRPr="00BE1333">
        <w:rPr>
          <w:color w:val="000000"/>
          <w:sz w:val="28"/>
          <w:szCs w:val="28"/>
        </w:rPr>
        <w:t xml:space="preserve"> </w:t>
      </w:r>
      <w:proofErr w:type="spellStart"/>
      <w:r w:rsidRPr="00BE1333">
        <w:rPr>
          <w:color w:val="000000"/>
          <w:sz w:val="28"/>
          <w:szCs w:val="28"/>
        </w:rPr>
        <w:t>bản</w:t>
      </w:r>
      <w:proofErr w:type="spellEnd"/>
      <w:r>
        <w:rPr>
          <w:color w:val="000000"/>
          <w:sz w:val="28"/>
          <w:szCs w:val="28"/>
        </w:rPr>
        <w:t xml:space="preserve"> </w:t>
      </w:r>
      <w:proofErr w:type="spellStart"/>
      <w:r w:rsidRPr="00BE1333">
        <w:rPr>
          <w:color w:val="000000"/>
          <w:sz w:val="28"/>
          <w:szCs w:val="28"/>
        </w:rPr>
        <w:t>nghiệm</w:t>
      </w:r>
      <w:proofErr w:type="spellEnd"/>
      <w:r w:rsidRPr="00BE1333">
        <w:rPr>
          <w:color w:val="000000"/>
          <w:sz w:val="28"/>
          <w:szCs w:val="28"/>
        </w:rPr>
        <w:t xml:space="preserve"> </w:t>
      </w:r>
      <w:proofErr w:type="spellStart"/>
      <w:r w:rsidRPr="00BE1333">
        <w:rPr>
          <w:color w:val="000000"/>
          <w:sz w:val="28"/>
          <w:szCs w:val="28"/>
        </w:rPr>
        <w:t>thu</w:t>
      </w:r>
      <w:proofErr w:type="spellEnd"/>
      <w:r w:rsidRPr="00BE1333">
        <w:rPr>
          <w:color w:val="000000"/>
          <w:sz w:val="28"/>
          <w:szCs w:val="28"/>
        </w:rPr>
        <w:t xml:space="preserve"> </w:t>
      </w:r>
      <w:proofErr w:type="spellStart"/>
      <w:r w:rsidRPr="00BE1333">
        <w:rPr>
          <w:color w:val="000000"/>
          <w:sz w:val="28"/>
          <w:szCs w:val="28"/>
        </w:rPr>
        <w:t>bàn</w:t>
      </w:r>
      <w:proofErr w:type="spellEnd"/>
      <w:r w:rsidRPr="00BE1333">
        <w:rPr>
          <w:color w:val="000000"/>
          <w:sz w:val="28"/>
          <w:szCs w:val="28"/>
        </w:rPr>
        <w:t xml:space="preserve"> </w:t>
      </w:r>
      <w:proofErr w:type="spellStart"/>
      <w:r w:rsidRPr="00BE1333">
        <w:rPr>
          <w:color w:val="000000"/>
          <w:sz w:val="28"/>
          <w:szCs w:val="28"/>
        </w:rPr>
        <w:t>giao</w:t>
      </w:r>
      <w:proofErr w:type="spellEnd"/>
      <w:r w:rsidRPr="00BE1333">
        <w:rPr>
          <w:color w:val="000000"/>
          <w:sz w:val="28"/>
          <w:szCs w:val="28"/>
        </w:rPr>
        <w:t xml:space="preserve"> </w:t>
      </w:r>
      <w:proofErr w:type="spellStart"/>
      <w:r w:rsidRPr="00BE1333">
        <w:rPr>
          <w:color w:val="000000"/>
          <w:sz w:val="28"/>
          <w:szCs w:val="28"/>
        </w:rPr>
        <w:t>đưa</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vào</w:t>
      </w:r>
      <w:proofErr w:type="spellEnd"/>
      <w:r w:rsidRPr="00BE1333">
        <w:rPr>
          <w:color w:val="000000"/>
          <w:sz w:val="28"/>
          <w:szCs w:val="28"/>
        </w:rPr>
        <w:t xml:space="preserve"> </w:t>
      </w:r>
      <w:proofErr w:type="spellStart"/>
      <w:r w:rsidRPr="00BE1333">
        <w:rPr>
          <w:color w:val="000000"/>
          <w:sz w:val="28"/>
          <w:szCs w:val="28"/>
        </w:rPr>
        <w:t>sử</w:t>
      </w:r>
      <w:proofErr w:type="spellEnd"/>
      <w:r w:rsidRPr="00BE1333">
        <w:rPr>
          <w:color w:val="000000"/>
          <w:sz w:val="28"/>
          <w:szCs w:val="28"/>
        </w:rPr>
        <w:t xml:space="preserve"> </w:t>
      </w:r>
      <w:proofErr w:type="spellStart"/>
      <w:r w:rsidRPr="00BE1333">
        <w:rPr>
          <w:color w:val="000000"/>
          <w:sz w:val="28"/>
          <w:szCs w:val="28"/>
        </w:rPr>
        <w:t>dụng</w:t>
      </w:r>
      <w:proofErr w:type="spellEnd"/>
      <w:r w:rsidRPr="00BE1333">
        <w:rPr>
          <w:color w:val="000000"/>
          <w:sz w:val="28"/>
          <w:szCs w:val="28"/>
        </w:rPr>
        <w:t>.</w:t>
      </w:r>
    </w:p>
    <w:p w14:paraId="368677F8" w14:textId="77777777" w:rsidR="00594AD4" w:rsidRDefault="00594AD4" w:rsidP="00594AD4">
      <w:pPr>
        <w:ind w:firstLine="720"/>
        <w:outlineLvl w:val="0"/>
        <w:rPr>
          <w:color w:val="000000"/>
          <w:sz w:val="28"/>
          <w:szCs w:val="28"/>
        </w:rPr>
      </w:pPr>
      <w:r w:rsidRPr="00BE1333">
        <w:rPr>
          <w:color w:val="000000"/>
          <w:sz w:val="28"/>
          <w:szCs w:val="28"/>
        </w:rPr>
        <w:t xml:space="preserve">b. Bảo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w:t>
      </w:r>
    </w:p>
    <w:p w14:paraId="5FB53531" w14:textId="77777777" w:rsidR="00594AD4" w:rsidRDefault="00594AD4" w:rsidP="00594AD4">
      <w:pPr>
        <w:ind w:firstLine="720"/>
        <w:outlineLvl w:val="0"/>
        <w:rPr>
          <w:color w:val="000000"/>
          <w:sz w:val="28"/>
          <w:szCs w:val="28"/>
        </w:rPr>
      </w:pPr>
      <w:r w:rsidRPr="00BE1333">
        <w:rPr>
          <w:color w:val="000000"/>
          <w:sz w:val="28"/>
          <w:szCs w:val="28"/>
        </w:rPr>
        <w:t xml:space="preserve">- </w:t>
      </w:r>
      <w:proofErr w:type="spellStart"/>
      <w:r w:rsidRPr="00BE1333">
        <w:rPr>
          <w:color w:val="000000"/>
          <w:sz w:val="28"/>
          <w:szCs w:val="28"/>
        </w:rPr>
        <w:t>Thời</w:t>
      </w:r>
      <w:proofErr w:type="spellEnd"/>
      <w:r w:rsidRPr="00BE1333">
        <w:rPr>
          <w:color w:val="000000"/>
          <w:sz w:val="28"/>
          <w:szCs w:val="28"/>
        </w:rPr>
        <w:t xml:space="preserve"> </w:t>
      </w:r>
      <w:proofErr w:type="spellStart"/>
      <w:r w:rsidRPr="00BE1333">
        <w:rPr>
          <w:color w:val="000000"/>
          <w:sz w:val="28"/>
          <w:szCs w:val="28"/>
        </w:rPr>
        <w:t>gian</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theo</w:t>
      </w:r>
      <w:proofErr w:type="spellEnd"/>
      <w:r w:rsidRPr="00BE1333">
        <w:rPr>
          <w:color w:val="000000"/>
          <w:sz w:val="28"/>
          <w:szCs w:val="28"/>
        </w:rPr>
        <w:t xml:space="preserve"> </w:t>
      </w:r>
      <w:proofErr w:type="spellStart"/>
      <w:r w:rsidRPr="00BE1333">
        <w:rPr>
          <w:color w:val="000000"/>
          <w:sz w:val="28"/>
          <w:szCs w:val="28"/>
        </w:rPr>
        <w:t>yêu</w:t>
      </w:r>
      <w:proofErr w:type="spellEnd"/>
      <w:r w:rsidRPr="00BE1333">
        <w:rPr>
          <w:color w:val="000000"/>
          <w:sz w:val="28"/>
          <w:szCs w:val="28"/>
        </w:rPr>
        <w:t xml:space="preserve"> </w:t>
      </w:r>
      <w:proofErr w:type="spellStart"/>
      <w:r w:rsidRPr="00BE1333">
        <w:rPr>
          <w:color w:val="000000"/>
          <w:sz w:val="28"/>
          <w:szCs w:val="28"/>
        </w:rPr>
        <w:t>cầu</w:t>
      </w:r>
      <w:proofErr w:type="spellEnd"/>
      <w:r w:rsidRPr="00BE1333">
        <w:rPr>
          <w:color w:val="000000"/>
          <w:sz w:val="28"/>
          <w:szCs w:val="28"/>
        </w:rPr>
        <w:t xml:space="preserve"> </w:t>
      </w:r>
      <w:proofErr w:type="spellStart"/>
      <w:r w:rsidRPr="00BE1333">
        <w:rPr>
          <w:color w:val="000000"/>
          <w:sz w:val="28"/>
          <w:szCs w:val="28"/>
        </w:rPr>
        <w:t>của</w:t>
      </w:r>
      <w:proofErr w:type="spellEnd"/>
      <w:r w:rsidRPr="00BE1333">
        <w:rPr>
          <w:color w:val="000000"/>
          <w:sz w:val="28"/>
          <w:szCs w:val="28"/>
        </w:rPr>
        <w:t xml:space="preserve"> E-HSMT </w:t>
      </w:r>
      <w:proofErr w:type="spellStart"/>
      <w:r w:rsidRPr="00BE1333">
        <w:rPr>
          <w:color w:val="000000"/>
          <w:sz w:val="28"/>
          <w:szCs w:val="28"/>
        </w:rPr>
        <w:t>và</w:t>
      </w:r>
      <w:proofErr w:type="spellEnd"/>
      <w:r w:rsidRPr="00BE1333">
        <w:rPr>
          <w:color w:val="000000"/>
          <w:sz w:val="28"/>
          <w:szCs w:val="28"/>
        </w:rPr>
        <w:t xml:space="preserve"> </w:t>
      </w:r>
      <w:proofErr w:type="spellStart"/>
      <w:r w:rsidRPr="00BE1333">
        <w:rPr>
          <w:color w:val="000000"/>
          <w:sz w:val="28"/>
          <w:szCs w:val="28"/>
        </w:rPr>
        <w:t>hợp</w:t>
      </w:r>
      <w:proofErr w:type="spellEnd"/>
      <w:r w:rsidRPr="00BE1333">
        <w:rPr>
          <w:color w:val="000000"/>
          <w:sz w:val="28"/>
          <w:szCs w:val="28"/>
        </w:rPr>
        <w:t xml:space="preserve"> </w:t>
      </w:r>
      <w:proofErr w:type="spellStart"/>
      <w:r w:rsidRPr="00BE1333">
        <w:rPr>
          <w:color w:val="000000"/>
          <w:sz w:val="28"/>
          <w:szCs w:val="28"/>
        </w:rPr>
        <w:t>đồng</w:t>
      </w:r>
      <w:proofErr w:type="spellEnd"/>
      <w:r w:rsidRPr="00BE1333">
        <w:rPr>
          <w:color w:val="000000"/>
          <w:sz w:val="28"/>
          <w:szCs w:val="28"/>
        </w:rPr>
        <w:t xml:space="preserve"> </w:t>
      </w:r>
      <w:proofErr w:type="spellStart"/>
      <w:r w:rsidRPr="00BE1333">
        <w:rPr>
          <w:color w:val="000000"/>
          <w:sz w:val="28"/>
          <w:szCs w:val="28"/>
        </w:rPr>
        <w:t>xây</w:t>
      </w:r>
      <w:proofErr w:type="spellEnd"/>
      <w:r w:rsidRPr="00BE1333">
        <w:rPr>
          <w:color w:val="000000"/>
          <w:sz w:val="28"/>
          <w:szCs w:val="28"/>
        </w:rPr>
        <w:br/>
      </w:r>
      <w:proofErr w:type="spellStart"/>
      <w:r w:rsidRPr="00BE1333">
        <w:rPr>
          <w:color w:val="000000"/>
          <w:sz w:val="28"/>
          <w:szCs w:val="28"/>
        </w:rPr>
        <w:t>dựng</w:t>
      </w:r>
      <w:proofErr w:type="spellEnd"/>
      <w:r w:rsidRPr="00BE1333">
        <w:rPr>
          <w:color w:val="000000"/>
          <w:sz w:val="28"/>
          <w:szCs w:val="28"/>
        </w:rPr>
        <w:t xml:space="preserve">, </w:t>
      </w:r>
      <w:proofErr w:type="spellStart"/>
      <w:r w:rsidRPr="00BE1333">
        <w:rPr>
          <w:color w:val="000000"/>
          <w:sz w:val="28"/>
          <w:szCs w:val="28"/>
        </w:rPr>
        <w:t>phù</w:t>
      </w:r>
      <w:proofErr w:type="spellEnd"/>
      <w:r w:rsidRPr="00BE1333">
        <w:rPr>
          <w:color w:val="000000"/>
          <w:sz w:val="28"/>
          <w:szCs w:val="28"/>
        </w:rPr>
        <w:t xml:space="preserve"> </w:t>
      </w:r>
      <w:proofErr w:type="spellStart"/>
      <w:r w:rsidRPr="00BE1333">
        <w:rPr>
          <w:color w:val="000000"/>
          <w:sz w:val="28"/>
          <w:szCs w:val="28"/>
        </w:rPr>
        <w:t>hợp</w:t>
      </w:r>
      <w:proofErr w:type="spellEnd"/>
      <w:r w:rsidRPr="00BE1333">
        <w:rPr>
          <w:color w:val="000000"/>
          <w:sz w:val="28"/>
          <w:szCs w:val="28"/>
        </w:rPr>
        <w:t xml:space="preserve"> </w:t>
      </w:r>
      <w:proofErr w:type="spellStart"/>
      <w:r w:rsidRPr="00BE1333">
        <w:rPr>
          <w:color w:val="000000"/>
          <w:sz w:val="28"/>
          <w:szCs w:val="28"/>
        </w:rPr>
        <w:t>với</w:t>
      </w:r>
      <w:proofErr w:type="spellEnd"/>
      <w:r w:rsidRPr="00BE1333">
        <w:rPr>
          <w:color w:val="000000"/>
          <w:sz w:val="28"/>
          <w:szCs w:val="28"/>
        </w:rPr>
        <w:t xml:space="preserve"> </w:t>
      </w:r>
      <w:proofErr w:type="spellStart"/>
      <w:r w:rsidRPr="00BE1333">
        <w:rPr>
          <w:color w:val="000000"/>
          <w:sz w:val="28"/>
          <w:szCs w:val="28"/>
        </w:rPr>
        <w:t>quy</w:t>
      </w:r>
      <w:proofErr w:type="spellEnd"/>
      <w:r w:rsidRPr="00BE1333">
        <w:rPr>
          <w:color w:val="000000"/>
          <w:sz w:val="28"/>
          <w:szCs w:val="28"/>
        </w:rPr>
        <w:t xml:space="preserve"> </w:t>
      </w:r>
      <w:proofErr w:type="spellStart"/>
      <w:r w:rsidRPr="00BE1333">
        <w:rPr>
          <w:color w:val="000000"/>
          <w:sz w:val="28"/>
          <w:szCs w:val="28"/>
        </w:rPr>
        <w:t>định</w:t>
      </w:r>
      <w:proofErr w:type="spellEnd"/>
      <w:r w:rsidRPr="00BE1333">
        <w:rPr>
          <w:color w:val="000000"/>
          <w:sz w:val="28"/>
          <w:szCs w:val="28"/>
        </w:rPr>
        <w:t xml:space="preserve"> </w:t>
      </w:r>
      <w:proofErr w:type="spellStart"/>
      <w:r w:rsidRPr="00BE1333">
        <w:rPr>
          <w:color w:val="000000"/>
          <w:sz w:val="28"/>
          <w:szCs w:val="28"/>
        </w:rPr>
        <w:t>tại</w:t>
      </w:r>
      <w:proofErr w:type="spellEnd"/>
      <w:r w:rsidRPr="00BE1333">
        <w:rPr>
          <w:color w:val="000000"/>
          <w:sz w:val="28"/>
          <w:szCs w:val="28"/>
        </w:rPr>
        <w:t xml:space="preserve"> </w:t>
      </w:r>
      <w:proofErr w:type="spellStart"/>
      <w:r w:rsidRPr="00BE1333">
        <w:rPr>
          <w:color w:val="000000"/>
          <w:sz w:val="28"/>
          <w:szCs w:val="28"/>
        </w:rPr>
        <w:t>Nghị</w:t>
      </w:r>
      <w:proofErr w:type="spellEnd"/>
      <w:r w:rsidRPr="00BE1333">
        <w:rPr>
          <w:color w:val="000000"/>
          <w:sz w:val="28"/>
          <w:szCs w:val="28"/>
        </w:rPr>
        <w:t xml:space="preserve"> </w:t>
      </w:r>
      <w:proofErr w:type="spellStart"/>
      <w:r w:rsidRPr="00BE1333">
        <w:rPr>
          <w:color w:val="000000"/>
          <w:sz w:val="28"/>
          <w:szCs w:val="28"/>
        </w:rPr>
        <w:t>định</w:t>
      </w:r>
      <w:proofErr w:type="spellEnd"/>
      <w:r w:rsidRPr="00BE1333">
        <w:rPr>
          <w:color w:val="000000"/>
          <w:sz w:val="28"/>
          <w:szCs w:val="28"/>
        </w:rPr>
        <w:t xml:space="preserve"> </w:t>
      </w:r>
      <w:proofErr w:type="spellStart"/>
      <w:r w:rsidRPr="00BE1333">
        <w:rPr>
          <w:color w:val="000000"/>
          <w:sz w:val="28"/>
          <w:szCs w:val="28"/>
        </w:rPr>
        <w:t>số</w:t>
      </w:r>
      <w:proofErr w:type="spellEnd"/>
      <w:r w:rsidRPr="00BE1333">
        <w:rPr>
          <w:color w:val="000000"/>
          <w:sz w:val="28"/>
          <w:szCs w:val="28"/>
        </w:rPr>
        <w:t xml:space="preserve"> 06/2021/NĐ-CP </w:t>
      </w:r>
      <w:proofErr w:type="spellStart"/>
      <w:r w:rsidRPr="00BE1333">
        <w:rPr>
          <w:color w:val="000000"/>
          <w:sz w:val="28"/>
          <w:szCs w:val="28"/>
        </w:rPr>
        <w:t>ngày</w:t>
      </w:r>
      <w:proofErr w:type="spellEnd"/>
      <w:r w:rsidRPr="00BE1333">
        <w:rPr>
          <w:color w:val="000000"/>
          <w:sz w:val="28"/>
          <w:szCs w:val="28"/>
        </w:rPr>
        <w:t xml:space="preserve"> 26/01/2021 </w:t>
      </w:r>
      <w:proofErr w:type="spellStart"/>
      <w:r w:rsidRPr="00BE1333">
        <w:rPr>
          <w:color w:val="000000"/>
          <w:sz w:val="28"/>
          <w:szCs w:val="28"/>
        </w:rPr>
        <w:t>của</w:t>
      </w:r>
      <w:proofErr w:type="spellEnd"/>
      <w:r w:rsidRPr="00BE1333">
        <w:rPr>
          <w:color w:val="000000"/>
          <w:sz w:val="28"/>
          <w:szCs w:val="28"/>
        </w:rPr>
        <w:br/>
      </w:r>
      <w:proofErr w:type="spellStart"/>
      <w:r w:rsidRPr="00BE1333">
        <w:rPr>
          <w:color w:val="000000"/>
          <w:sz w:val="28"/>
          <w:szCs w:val="28"/>
        </w:rPr>
        <w:t>Chính</w:t>
      </w:r>
      <w:proofErr w:type="spellEnd"/>
      <w:r w:rsidRPr="00BE1333">
        <w:rPr>
          <w:color w:val="000000"/>
          <w:sz w:val="28"/>
          <w:szCs w:val="28"/>
        </w:rPr>
        <w:t xml:space="preserve"> </w:t>
      </w:r>
      <w:proofErr w:type="spellStart"/>
      <w:r w:rsidRPr="00BE1333">
        <w:rPr>
          <w:color w:val="000000"/>
          <w:sz w:val="28"/>
          <w:szCs w:val="28"/>
        </w:rPr>
        <w:t>phủ</w:t>
      </w:r>
      <w:proofErr w:type="spellEnd"/>
      <w:r w:rsidRPr="00BE1333">
        <w:rPr>
          <w:color w:val="000000"/>
          <w:sz w:val="28"/>
          <w:szCs w:val="28"/>
        </w:rPr>
        <w:t>.</w:t>
      </w:r>
    </w:p>
    <w:p w14:paraId="45C6794F" w14:textId="77777777" w:rsidR="00594AD4" w:rsidRDefault="00594AD4" w:rsidP="00594AD4">
      <w:pPr>
        <w:ind w:firstLine="720"/>
        <w:outlineLvl w:val="0"/>
        <w:rPr>
          <w:color w:val="000000"/>
          <w:sz w:val="28"/>
          <w:szCs w:val="28"/>
        </w:rPr>
      </w:pPr>
      <w:r w:rsidRPr="00BE1333">
        <w:rPr>
          <w:color w:val="000000"/>
          <w:sz w:val="28"/>
          <w:szCs w:val="28"/>
        </w:rPr>
        <w:t xml:space="preserve">- </w:t>
      </w:r>
      <w:proofErr w:type="spellStart"/>
      <w:r w:rsidRPr="00BE1333">
        <w:rPr>
          <w:color w:val="000000"/>
          <w:sz w:val="28"/>
          <w:szCs w:val="28"/>
        </w:rPr>
        <w:t>Trách</w:t>
      </w:r>
      <w:proofErr w:type="spellEnd"/>
      <w:r w:rsidRPr="00BE1333">
        <w:rPr>
          <w:color w:val="000000"/>
          <w:sz w:val="28"/>
          <w:szCs w:val="28"/>
        </w:rPr>
        <w:t xml:space="preserve"> </w:t>
      </w:r>
      <w:proofErr w:type="spellStart"/>
      <w:r w:rsidRPr="00BE1333">
        <w:rPr>
          <w:color w:val="000000"/>
          <w:sz w:val="28"/>
          <w:szCs w:val="28"/>
        </w:rPr>
        <w:t>nhiệm</w:t>
      </w:r>
      <w:proofErr w:type="spellEnd"/>
      <w:r w:rsidRPr="00BE1333">
        <w:rPr>
          <w:color w:val="000000"/>
          <w:sz w:val="28"/>
          <w:szCs w:val="28"/>
        </w:rPr>
        <w:t xml:space="preserve"> </w:t>
      </w:r>
      <w:proofErr w:type="spellStart"/>
      <w:r w:rsidRPr="00BE1333">
        <w:rPr>
          <w:color w:val="000000"/>
          <w:sz w:val="28"/>
          <w:szCs w:val="28"/>
        </w:rPr>
        <w:t>của</w:t>
      </w:r>
      <w:proofErr w:type="spellEnd"/>
      <w:r w:rsidRPr="00BE1333">
        <w:rPr>
          <w:color w:val="000000"/>
          <w:sz w:val="28"/>
          <w:szCs w:val="28"/>
        </w:rPr>
        <w:t xml:space="preserve"> </w:t>
      </w:r>
      <w:proofErr w:type="spellStart"/>
      <w:r w:rsidRPr="00BE1333">
        <w:rPr>
          <w:color w:val="000000"/>
          <w:sz w:val="28"/>
          <w:szCs w:val="28"/>
        </w:rPr>
        <w:t>nhà</w:t>
      </w:r>
      <w:proofErr w:type="spellEnd"/>
      <w:r w:rsidRPr="00BE1333">
        <w:rPr>
          <w:color w:val="000000"/>
          <w:sz w:val="28"/>
          <w:szCs w:val="28"/>
        </w:rPr>
        <w:t xml:space="preserve"> </w:t>
      </w:r>
      <w:proofErr w:type="spellStart"/>
      <w:r w:rsidRPr="00BE1333">
        <w:rPr>
          <w:color w:val="000000"/>
          <w:sz w:val="28"/>
          <w:szCs w:val="28"/>
        </w:rPr>
        <w:t>thầu</w:t>
      </w:r>
      <w:proofErr w:type="spellEnd"/>
      <w:r w:rsidRPr="00BE1333">
        <w:rPr>
          <w:color w:val="000000"/>
          <w:sz w:val="28"/>
          <w:szCs w:val="28"/>
        </w:rPr>
        <w:t xml:space="preserve"> </w:t>
      </w:r>
      <w:proofErr w:type="spellStart"/>
      <w:r w:rsidRPr="00BE1333">
        <w:rPr>
          <w:color w:val="000000"/>
          <w:sz w:val="28"/>
          <w:szCs w:val="28"/>
        </w:rPr>
        <w:t>đối</w:t>
      </w:r>
      <w:proofErr w:type="spellEnd"/>
      <w:r w:rsidRPr="00BE1333">
        <w:rPr>
          <w:color w:val="000000"/>
          <w:sz w:val="28"/>
          <w:szCs w:val="28"/>
        </w:rPr>
        <w:t xml:space="preserve"> </w:t>
      </w:r>
      <w:proofErr w:type="spellStart"/>
      <w:r w:rsidRPr="00BE1333">
        <w:rPr>
          <w:color w:val="000000"/>
          <w:sz w:val="28"/>
          <w:szCs w:val="28"/>
        </w:rPr>
        <w:t>với</w:t>
      </w:r>
      <w:proofErr w:type="spellEnd"/>
      <w:r w:rsidRPr="00BE1333">
        <w:rPr>
          <w:color w:val="000000"/>
          <w:sz w:val="28"/>
          <w:szCs w:val="28"/>
        </w:rPr>
        <w:t xml:space="preserve"> </w:t>
      </w:r>
      <w:proofErr w:type="spellStart"/>
      <w:r w:rsidRPr="00BE1333">
        <w:rPr>
          <w:color w:val="000000"/>
          <w:sz w:val="28"/>
          <w:szCs w:val="28"/>
        </w:rPr>
        <w:t>việc</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xây</w:t>
      </w:r>
      <w:proofErr w:type="spellEnd"/>
      <w:r w:rsidRPr="00BE1333">
        <w:rPr>
          <w:color w:val="000000"/>
          <w:sz w:val="28"/>
          <w:szCs w:val="28"/>
        </w:rPr>
        <w:t xml:space="preserve"> </w:t>
      </w:r>
      <w:proofErr w:type="spellStart"/>
      <w:r w:rsidRPr="00BE1333">
        <w:rPr>
          <w:color w:val="000000"/>
          <w:sz w:val="28"/>
          <w:szCs w:val="28"/>
        </w:rPr>
        <w:t>dựng</w:t>
      </w:r>
      <w:proofErr w:type="spellEnd"/>
      <w:r w:rsidRPr="00BE1333">
        <w:rPr>
          <w:color w:val="000000"/>
          <w:sz w:val="28"/>
          <w:szCs w:val="28"/>
        </w:rPr>
        <w:t xml:space="preserve"> </w:t>
      </w:r>
      <w:proofErr w:type="spellStart"/>
      <w:r w:rsidRPr="00BE1333">
        <w:rPr>
          <w:color w:val="000000"/>
          <w:sz w:val="28"/>
          <w:szCs w:val="28"/>
        </w:rPr>
        <w:t>tuân</w:t>
      </w:r>
      <w:proofErr w:type="spellEnd"/>
      <w:r w:rsidRPr="00BE1333">
        <w:rPr>
          <w:color w:val="000000"/>
          <w:sz w:val="28"/>
          <w:szCs w:val="28"/>
        </w:rPr>
        <w:t xml:space="preserve"> </w:t>
      </w:r>
      <w:proofErr w:type="spellStart"/>
      <w:r w:rsidRPr="00BE1333">
        <w:rPr>
          <w:color w:val="000000"/>
          <w:sz w:val="28"/>
          <w:szCs w:val="28"/>
        </w:rPr>
        <w:t>thủ</w:t>
      </w:r>
      <w:proofErr w:type="spellEnd"/>
      <w:r>
        <w:rPr>
          <w:color w:val="000000"/>
          <w:sz w:val="28"/>
          <w:szCs w:val="28"/>
        </w:rPr>
        <w:t xml:space="preserve"> </w:t>
      </w:r>
      <w:proofErr w:type="spellStart"/>
      <w:r w:rsidRPr="00BE1333">
        <w:rPr>
          <w:color w:val="000000"/>
          <w:sz w:val="28"/>
          <w:szCs w:val="28"/>
        </w:rPr>
        <w:t>Điều</w:t>
      </w:r>
      <w:proofErr w:type="spellEnd"/>
      <w:r w:rsidRPr="00BE1333">
        <w:rPr>
          <w:color w:val="000000"/>
          <w:sz w:val="28"/>
          <w:szCs w:val="28"/>
        </w:rPr>
        <w:t xml:space="preserve"> 29, </w:t>
      </w:r>
      <w:proofErr w:type="spellStart"/>
      <w:r w:rsidRPr="00BE1333">
        <w:rPr>
          <w:color w:val="000000"/>
          <w:sz w:val="28"/>
          <w:szCs w:val="28"/>
        </w:rPr>
        <w:t>Mục</w:t>
      </w:r>
      <w:proofErr w:type="spellEnd"/>
      <w:r w:rsidRPr="00BE1333">
        <w:rPr>
          <w:color w:val="000000"/>
          <w:sz w:val="28"/>
          <w:szCs w:val="28"/>
        </w:rPr>
        <w:t xml:space="preserve"> 1, </w:t>
      </w:r>
      <w:proofErr w:type="spellStart"/>
      <w:r w:rsidRPr="00BE1333">
        <w:rPr>
          <w:color w:val="000000"/>
          <w:sz w:val="28"/>
          <w:szCs w:val="28"/>
        </w:rPr>
        <w:t>Chương</w:t>
      </w:r>
      <w:proofErr w:type="spellEnd"/>
      <w:r w:rsidRPr="00BE1333">
        <w:rPr>
          <w:color w:val="000000"/>
          <w:sz w:val="28"/>
          <w:szCs w:val="28"/>
        </w:rPr>
        <w:t xml:space="preserve"> III, </w:t>
      </w:r>
      <w:proofErr w:type="spellStart"/>
      <w:r w:rsidRPr="00BE1333">
        <w:rPr>
          <w:color w:val="000000"/>
          <w:sz w:val="28"/>
          <w:szCs w:val="28"/>
        </w:rPr>
        <w:t>Nghị</w:t>
      </w:r>
      <w:proofErr w:type="spellEnd"/>
      <w:r w:rsidRPr="00BE1333">
        <w:rPr>
          <w:color w:val="000000"/>
          <w:sz w:val="28"/>
          <w:szCs w:val="28"/>
        </w:rPr>
        <w:t xml:space="preserve"> </w:t>
      </w:r>
      <w:proofErr w:type="spellStart"/>
      <w:r w:rsidRPr="00BE1333">
        <w:rPr>
          <w:color w:val="000000"/>
          <w:sz w:val="28"/>
          <w:szCs w:val="28"/>
        </w:rPr>
        <w:t>định</w:t>
      </w:r>
      <w:proofErr w:type="spellEnd"/>
      <w:r w:rsidRPr="00BE1333">
        <w:rPr>
          <w:color w:val="000000"/>
          <w:sz w:val="28"/>
          <w:szCs w:val="28"/>
        </w:rPr>
        <w:t xml:space="preserve"> </w:t>
      </w:r>
      <w:proofErr w:type="spellStart"/>
      <w:r w:rsidRPr="00BE1333">
        <w:rPr>
          <w:color w:val="000000"/>
          <w:sz w:val="28"/>
          <w:szCs w:val="28"/>
        </w:rPr>
        <w:t>số</w:t>
      </w:r>
      <w:proofErr w:type="spellEnd"/>
      <w:r w:rsidRPr="00BE1333">
        <w:rPr>
          <w:color w:val="000000"/>
          <w:sz w:val="28"/>
          <w:szCs w:val="28"/>
        </w:rPr>
        <w:t xml:space="preserve"> 06/2021/NĐ-CP </w:t>
      </w:r>
      <w:proofErr w:type="spellStart"/>
      <w:r w:rsidRPr="00BE1333">
        <w:rPr>
          <w:color w:val="000000"/>
          <w:sz w:val="28"/>
          <w:szCs w:val="28"/>
        </w:rPr>
        <w:t>ngày</w:t>
      </w:r>
      <w:proofErr w:type="spellEnd"/>
      <w:r w:rsidRPr="00BE1333">
        <w:rPr>
          <w:color w:val="000000"/>
          <w:sz w:val="28"/>
          <w:szCs w:val="28"/>
        </w:rPr>
        <w:t xml:space="preserve"> 26/01/2021 </w:t>
      </w:r>
      <w:proofErr w:type="spellStart"/>
      <w:r w:rsidRPr="00BE1333">
        <w:rPr>
          <w:color w:val="000000"/>
          <w:sz w:val="28"/>
          <w:szCs w:val="28"/>
        </w:rPr>
        <w:t>của</w:t>
      </w:r>
      <w:proofErr w:type="spellEnd"/>
      <w:r w:rsidRPr="00BE1333">
        <w:rPr>
          <w:color w:val="000000"/>
          <w:sz w:val="28"/>
          <w:szCs w:val="28"/>
        </w:rPr>
        <w:t xml:space="preserve"> </w:t>
      </w:r>
      <w:proofErr w:type="spellStart"/>
      <w:r w:rsidRPr="00BE1333">
        <w:rPr>
          <w:color w:val="000000"/>
          <w:sz w:val="28"/>
          <w:szCs w:val="28"/>
        </w:rPr>
        <w:t>Chính</w:t>
      </w:r>
      <w:proofErr w:type="spellEnd"/>
      <w:r>
        <w:rPr>
          <w:color w:val="000000"/>
          <w:sz w:val="28"/>
          <w:szCs w:val="28"/>
        </w:rPr>
        <w:t xml:space="preserve"> </w:t>
      </w:r>
      <w:proofErr w:type="spellStart"/>
      <w:r w:rsidRPr="00BE1333">
        <w:rPr>
          <w:color w:val="000000"/>
          <w:sz w:val="28"/>
          <w:szCs w:val="28"/>
        </w:rPr>
        <w:t>phủ</w:t>
      </w:r>
      <w:proofErr w:type="spellEnd"/>
      <w:r w:rsidRPr="00BE1333">
        <w:rPr>
          <w:color w:val="000000"/>
          <w:sz w:val="28"/>
          <w:szCs w:val="28"/>
        </w:rPr>
        <w:t xml:space="preserve"> Quy </w:t>
      </w:r>
      <w:proofErr w:type="spellStart"/>
      <w:r w:rsidRPr="00BE1333">
        <w:rPr>
          <w:color w:val="000000"/>
          <w:sz w:val="28"/>
          <w:szCs w:val="28"/>
        </w:rPr>
        <w:t>định</w:t>
      </w:r>
      <w:proofErr w:type="spellEnd"/>
      <w:r w:rsidRPr="00BE1333">
        <w:rPr>
          <w:color w:val="000000"/>
          <w:sz w:val="28"/>
          <w:szCs w:val="28"/>
        </w:rPr>
        <w:t xml:space="preserve"> chi </w:t>
      </w:r>
      <w:proofErr w:type="spellStart"/>
      <w:r w:rsidRPr="00BE1333">
        <w:rPr>
          <w:color w:val="000000"/>
          <w:sz w:val="28"/>
          <w:szCs w:val="28"/>
        </w:rPr>
        <w:t>tiết</w:t>
      </w:r>
      <w:proofErr w:type="spellEnd"/>
      <w:r w:rsidRPr="00BE1333">
        <w:rPr>
          <w:color w:val="000000"/>
          <w:sz w:val="28"/>
          <w:szCs w:val="28"/>
        </w:rPr>
        <w:t xml:space="preserve"> </w:t>
      </w:r>
      <w:proofErr w:type="spellStart"/>
      <w:r w:rsidRPr="00BE1333">
        <w:rPr>
          <w:color w:val="000000"/>
          <w:sz w:val="28"/>
          <w:szCs w:val="28"/>
        </w:rPr>
        <w:t>một</w:t>
      </w:r>
      <w:proofErr w:type="spellEnd"/>
      <w:r w:rsidRPr="00BE1333">
        <w:rPr>
          <w:color w:val="000000"/>
          <w:sz w:val="28"/>
          <w:szCs w:val="28"/>
        </w:rPr>
        <w:t xml:space="preserve"> </w:t>
      </w:r>
      <w:proofErr w:type="spellStart"/>
      <w:r w:rsidRPr="00BE1333">
        <w:rPr>
          <w:color w:val="000000"/>
          <w:sz w:val="28"/>
          <w:szCs w:val="28"/>
        </w:rPr>
        <w:t>số</w:t>
      </w:r>
      <w:proofErr w:type="spellEnd"/>
      <w:r w:rsidRPr="00BE1333">
        <w:rPr>
          <w:color w:val="000000"/>
          <w:sz w:val="28"/>
          <w:szCs w:val="28"/>
        </w:rPr>
        <w:t xml:space="preserve"> </w:t>
      </w:r>
      <w:proofErr w:type="spellStart"/>
      <w:r w:rsidRPr="00BE1333">
        <w:rPr>
          <w:color w:val="000000"/>
          <w:sz w:val="28"/>
          <w:szCs w:val="28"/>
        </w:rPr>
        <w:t>nội</w:t>
      </w:r>
      <w:proofErr w:type="spellEnd"/>
      <w:r w:rsidRPr="00BE1333">
        <w:rPr>
          <w:color w:val="000000"/>
          <w:sz w:val="28"/>
          <w:szCs w:val="28"/>
        </w:rPr>
        <w:t xml:space="preserve"> dung </w:t>
      </w:r>
      <w:proofErr w:type="spellStart"/>
      <w:r w:rsidRPr="00BE1333">
        <w:rPr>
          <w:color w:val="000000"/>
          <w:sz w:val="28"/>
          <w:szCs w:val="28"/>
        </w:rPr>
        <w:t>về</w:t>
      </w:r>
      <w:proofErr w:type="spellEnd"/>
      <w:r w:rsidRPr="00BE1333">
        <w:rPr>
          <w:color w:val="000000"/>
          <w:sz w:val="28"/>
          <w:szCs w:val="28"/>
        </w:rPr>
        <w:t xml:space="preserve"> </w:t>
      </w:r>
      <w:proofErr w:type="spellStart"/>
      <w:r w:rsidRPr="00BE1333">
        <w:rPr>
          <w:color w:val="000000"/>
          <w:sz w:val="28"/>
          <w:szCs w:val="28"/>
        </w:rPr>
        <w:t>quản</w:t>
      </w:r>
      <w:proofErr w:type="spellEnd"/>
      <w:r w:rsidRPr="00BE1333">
        <w:rPr>
          <w:color w:val="000000"/>
          <w:sz w:val="28"/>
          <w:szCs w:val="28"/>
        </w:rPr>
        <w:t xml:space="preserve"> </w:t>
      </w:r>
      <w:proofErr w:type="spellStart"/>
      <w:r w:rsidRPr="00BE1333">
        <w:rPr>
          <w:color w:val="000000"/>
          <w:sz w:val="28"/>
          <w:szCs w:val="28"/>
        </w:rPr>
        <w:t>lý</w:t>
      </w:r>
      <w:proofErr w:type="spellEnd"/>
      <w:r w:rsidRPr="00BE1333">
        <w:rPr>
          <w:color w:val="000000"/>
          <w:sz w:val="28"/>
          <w:szCs w:val="28"/>
        </w:rPr>
        <w:t xml:space="preserve"> </w:t>
      </w:r>
      <w:proofErr w:type="spellStart"/>
      <w:r w:rsidRPr="00BE1333">
        <w:rPr>
          <w:color w:val="000000"/>
          <w:sz w:val="28"/>
          <w:szCs w:val="28"/>
        </w:rPr>
        <w:t>chất</w:t>
      </w:r>
      <w:proofErr w:type="spellEnd"/>
      <w:r w:rsidRPr="00BE1333">
        <w:rPr>
          <w:color w:val="000000"/>
          <w:sz w:val="28"/>
          <w:szCs w:val="28"/>
        </w:rPr>
        <w:t xml:space="preserve"> </w:t>
      </w:r>
      <w:proofErr w:type="spellStart"/>
      <w:r w:rsidRPr="00BE1333">
        <w:rPr>
          <w:color w:val="000000"/>
          <w:sz w:val="28"/>
          <w:szCs w:val="28"/>
        </w:rPr>
        <w:t>lượng</w:t>
      </w:r>
      <w:proofErr w:type="spellEnd"/>
      <w:r w:rsidRPr="00BE1333">
        <w:rPr>
          <w:color w:val="000000"/>
          <w:sz w:val="28"/>
          <w:szCs w:val="28"/>
        </w:rPr>
        <w:t xml:space="preserve">, </w:t>
      </w:r>
      <w:proofErr w:type="spellStart"/>
      <w:r w:rsidRPr="00BE1333">
        <w:rPr>
          <w:color w:val="000000"/>
          <w:sz w:val="28"/>
          <w:szCs w:val="28"/>
        </w:rPr>
        <w:t>thi</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xây</w:t>
      </w:r>
      <w:proofErr w:type="spellEnd"/>
      <w:r w:rsidRPr="00BE1333">
        <w:rPr>
          <w:color w:val="000000"/>
          <w:sz w:val="28"/>
          <w:szCs w:val="28"/>
        </w:rPr>
        <w:t xml:space="preserve"> </w:t>
      </w:r>
      <w:proofErr w:type="spellStart"/>
      <w:r w:rsidRPr="00BE1333">
        <w:rPr>
          <w:color w:val="000000"/>
          <w:sz w:val="28"/>
          <w:szCs w:val="28"/>
        </w:rPr>
        <w:t>dựng</w:t>
      </w:r>
      <w:proofErr w:type="spellEnd"/>
      <w:r w:rsidRPr="00BE1333">
        <w:rPr>
          <w:color w:val="000000"/>
          <w:sz w:val="28"/>
          <w:szCs w:val="28"/>
        </w:rPr>
        <w:t xml:space="preserve"> </w:t>
      </w:r>
      <w:proofErr w:type="spellStart"/>
      <w:r w:rsidRPr="00BE1333">
        <w:rPr>
          <w:color w:val="000000"/>
          <w:sz w:val="28"/>
          <w:szCs w:val="28"/>
        </w:rPr>
        <w:t>và</w:t>
      </w:r>
      <w:proofErr w:type="spellEnd"/>
      <w:r w:rsidRPr="00BE1333">
        <w:rPr>
          <w:color w:val="000000"/>
          <w:sz w:val="28"/>
          <w:szCs w:val="28"/>
        </w:rPr>
        <w:t xml:space="preserve"> </w:t>
      </w:r>
      <w:proofErr w:type="spellStart"/>
      <w:r w:rsidRPr="00BE1333">
        <w:rPr>
          <w:color w:val="000000"/>
          <w:sz w:val="28"/>
          <w:szCs w:val="28"/>
        </w:rPr>
        <w:t>bảo</w:t>
      </w:r>
      <w:proofErr w:type="spellEnd"/>
      <w:r>
        <w:rPr>
          <w:color w:val="000000"/>
          <w:sz w:val="28"/>
          <w:szCs w:val="28"/>
        </w:rPr>
        <w:t xml:space="preserve"> </w:t>
      </w:r>
      <w:proofErr w:type="spellStart"/>
      <w:r w:rsidRPr="00BE1333">
        <w:rPr>
          <w:color w:val="000000"/>
          <w:sz w:val="28"/>
          <w:szCs w:val="28"/>
        </w:rPr>
        <w:t>trì</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xây</w:t>
      </w:r>
      <w:proofErr w:type="spellEnd"/>
      <w:r w:rsidRPr="00BE1333">
        <w:rPr>
          <w:color w:val="000000"/>
          <w:sz w:val="28"/>
          <w:szCs w:val="28"/>
        </w:rPr>
        <w:t xml:space="preserve"> </w:t>
      </w:r>
      <w:proofErr w:type="spellStart"/>
      <w:r w:rsidRPr="00BE1333">
        <w:rPr>
          <w:color w:val="000000"/>
          <w:sz w:val="28"/>
          <w:szCs w:val="28"/>
        </w:rPr>
        <w:t>dựng</w:t>
      </w:r>
      <w:proofErr w:type="spellEnd"/>
      <w:r w:rsidRPr="00BE1333">
        <w:rPr>
          <w:color w:val="000000"/>
          <w:sz w:val="28"/>
          <w:szCs w:val="28"/>
        </w:rPr>
        <w:t xml:space="preserve"> </w:t>
      </w:r>
      <w:proofErr w:type="spellStart"/>
      <w:r w:rsidRPr="00BE1333">
        <w:rPr>
          <w:color w:val="000000"/>
          <w:sz w:val="28"/>
          <w:szCs w:val="28"/>
        </w:rPr>
        <w:t>và</w:t>
      </w:r>
      <w:proofErr w:type="spellEnd"/>
      <w:r w:rsidRPr="00BE1333">
        <w:rPr>
          <w:color w:val="000000"/>
          <w:sz w:val="28"/>
          <w:szCs w:val="28"/>
        </w:rPr>
        <w:t xml:space="preserve"> </w:t>
      </w:r>
      <w:proofErr w:type="spellStart"/>
      <w:r w:rsidRPr="00BE1333">
        <w:rPr>
          <w:color w:val="000000"/>
          <w:sz w:val="28"/>
          <w:szCs w:val="28"/>
        </w:rPr>
        <w:t>các</w:t>
      </w:r>
      <w:proofErr w:type="spellEnd"/>
      <w:r w:rsidRPr="00BE1333">
        <w:rPr>
          <w:color w:val="000000"/>
          <w:sz w:val="28"/>
          <w:szCs w:val="28"/>
        </w:rPr>
        <w:t xml:space="preserve"> </w:t>
      </w:r>
      <w:proofErr w:type="spellStart"/>
      <w:r w:rsidRPr="00BE1333">
        <w:rPr>
          <w:color w:val="000000"/>
          <w:sz w:val="28"/>
          <w:szCs w:val="28"/>
        </w:rPr>
        <w:t>văn</w:t>
      </w:r>
      <w:proofErr w:type="spellEnd"/>
      <w:r w:rsidRPr="00BE1333">
        <w:rPr>
          <w:color w:val="000000"/>
          <w:sz w:val="28"/>
          <w:szCs w:val="28"/>
        </w:rPr>
        <w:t xml:space="preserve"> </w:t>
      </w:r>
      <w:proofErr w:type="spellStart"/>
      <w:r w:rsidRPr="00BE1333">
        <w:rPr>
          <w:color w:val="000000"/>
          <w:sz w:val="28"/>
          <w:szCs w:val="28"/>
        </w:rPr>
        <w:t>bản</w:t>
      </w:r>
      <w:proofErr w:type="spellEnd"/>
      <w:r w:rsidRPr="00BE1333">
        <w:rPr>
          <w:color w:val="000000"/>
          <w:sz w:val="28"/>
          <w:szCs w:val="28"/>
        </w:rPr>
        <w:t xml:space="preserve"> </w:t>
      </w:r>
      <w:proofErr w:type="spellStart"/>
      <w:r w:rsidRPr="00BE1333">
        <w:rPr>
          <w:color w:val="000000"/>
          <w:sz w:val="28"/>
          <w:szCs w:val="28"/>
        </w:rPr>
        <w:t>pháp</w:t>
      </w:r>
      <w:proofErr w:type="spellEnd"/>
      <w:r w:rsidRPr="00BE1333">
        <w:rPr>
          <w:color w:val="000000"/>
          <w:sz w:val="28"/>
          <w:szCs w:val="28"/>
        </w:rPr>
        <w:t xml:space="preserve"> </w:t>
      </w:r>
      <w:proofErr w:type="spellStart"/>
      <w:r w:rsidRPr="00BE1333">
        <w:rPr>
          <w:color w:val="000000"/>
          <w:sz w:val="28"/>
          <w:szCs w:val="28"/>
        </w:rPr>
        <w:t>quy</w:t>
      </w:r>
      <w:proofErr w:type="spellEnd"/>
      <w:r w:rsidRPr="00BE1333">
        <w:rPr>
          <w:color w:val="000000"/>
          <w:sz w:val="28"/>
          <w:szCs w:val="28"/>
        </w:rPr>
        <w:t xml:space="preserve"> </w:t>
      </w:r>
      <w:proofErr w:type="spellStart"/>
      <w:r w:rsidRPr="00BE1333">
        <w:rPr>
          <w:color w:val="000000"/>
          <w:sz w:val="28"/>
          <w:szCs w:val="28"/>
        </w:rPr>
        <w:t>hiện</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khác</w:t>
      </w:r>
      <w:proofErr w:type="spellEnd"/>
      <w:r w:rsidRPr="00BE1333">
        <w:rPr>
          <w:color w:val="000000"/>
          <w:sz w:val="28"/>
          <w:szCs w:val="28"/>
        </w:rPr>
        <w:t>.</w:t>
      </w:r>
      <w:r>
        <w:rPr>
          <w:color w:val="000000"/>
          <w:sz w:val="28"/>
          <w:szCs w:val="28"/>
        </w:rPr>
        <w:t xml:space="preserve"> </w:t>
      </w:r>
    </w:p>
    <w:p w14:paraId="6A28A3BD" w14:textId="77777777" w:rsidR="00594AD4" w:rsidRDefault="00594AD4" w:rsidP="00594AD4">
      <w:pPr>
        <w:ind w:firstLine="720"/>
        <w:outlineLvl w:val="0"/>
        <w:rPr>
          <w:color w:val="000000"/>
          <w:sz w:val="28"/>
          <w:szCs w:val="28"/>
        </w:rPr>
      </w:pPr>
      <w:r w:rsidRPr="00BE1333">
        <w:rPr>
          <w:color w:val="000000"/>
          <w:sz w:val="28"/>
          <w:szCs w:val="28"/>
        </w:rPr>
        <w:t xml:space="preserve">- Trong </w:t>
      </w:r>
      <w:proofErr w:type="spellStart"/>
      <w:r w:rsidRPr="00BE1333">
        <w:rPr>
          <w:color w:val="000000"/>
          <w:sz w:val="28"/>
          <w:szCs w:val="28"/>
        </w:rPr>
        <w:t>quá</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thực</w:t>
      </w:r>
      <w:proofErr w:type="spellEnd"/>
      <w:r w:rsidRPr="00BE1333">
        <w:rPr>
          <w:color w:val="000000"/>
          <w:sz w:val="28"/>
          <w:szCs w:val="28"/>
        </w:rPr>
        <w:t xml:space="preserve"> </w:t>
      </w:r>
      <w:proofErr w:type="spellStart"/>
      <w:r w:rsidRPr="00BE1333">
        <w:rPr>
          <w:color w:val="000000"/>
          <w:sz w:val="28"/>
          <w:szCs w:val="28"/>
        </w:rPr>
        <w:t>hiện</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nếu</w:t>
      </w:r>
      <w:proofErr w:type="spellEnd"/>
      <w:r w:rsidRPr="00BE1333">
        <w:rPr>
          <w:color w:val="000000"/>
          <w:sz w:val="28"/>
          <w:szCs w:val="28"/>
        </w:rPr>
        <w:t xml:space="preserve"> </w:t>
      </w:r>
      <w:proofErr w:type="spellStart"/>
      <w:r w:rsidRPr="00BE1333">
        <w:rPr>
          <w:color w:val="000000"/>
          <w:sz w:val="28"/>
          <w:szCs w:val="28"/>
        </w:rPr>
        <w:t>phát</w:t>
      </w:r>
      <w:proofErr w:type="spellEnd"/>
      <w:r w:rsidRPr="00BE1333">
        <w:rPr>
          <w:color w:val="000000"/>
          <w:sz w:val="28"/>
          <w:szCs w:val="28"/>
        </w:rPr>
        <w:t xml:space="preserve"> </w:t>
      </w:r>
      <w:proofErr w:type="spellStart"/>
      <w:r w:rsidRPr="00BE1333">
        <w:rPr>
          <w:color w:val="000000"/>
          <w:sz w:val="28"/>
          <w:szCs w:val="28"/>
        </w:rPr>
        <w:t>hiện</w:t>
      </w:r>
      <w:proofErr w:type="spellEnd"/>
      <w:r w:rsidRPr="00BE1333">
        <w:rPr>
          <w:color w:val="000000"/>
          <w:sz w:val="28"/>
          <w:szCs w:val="28"/>
        </w:rPr>
        <w:t xml:space="preserve"> </w:t>
      </w:r>
      <w:proofErr w:type="spellStart"/>
      <w:r w:rsidRPr="00BE1333">
        <w:rPr>
          <w:color w:val="000000"/>
          <w:sz w:val="28"/>
          <w:szCs w:val="28"/>
        </w:rPr>
        <w:t>ra</w:t>
      </w:r>
      <w:proofErr w:type="spellEnd"/>
      <w:r w:rsidRPr="00BE1333">
        <w:rPr>
          <w:color w:val="000000"/>
          <w:sz w:val="28"/>
          <w:szCs w:val="28"/>
        </w:rPr>
        <w:t xml:space="preserve"> </w:t>
      </w:r>
      <w:proofErr w:type="spellStart"/>
      <w:r w:rsidRPr="00BE1333">
        <w:rPr>
          <w:color w:val="000000"/>
          <w:sz w:val="28"/>
          <w:szCs w:val="28"/>
        </w:rPr>
        <w:t>hư</w:t>
      </w:r>
      <w:proofErr w:type="spellEnd"/>
      <w:r w:rsidRPr="00BE1333">
        <w:rPr>
          <w:color w:val="000000"/>
          <w:sz w:val="28"/>
          <w:szCs w:val="28"/>
        </w:rPr>
        <w:t xml:space="preserve"> </w:t>
      </w:r>
      <w:proofErr w:type="spellStart"/>
      <w:r w:rsidRPr="00BE1333">
        <w:rPr>
          <w:color w:val="000000"/>
          <w:sz w:val="28"/>
          <w:szCs w:val="28"/>
        </w:rPr>
        <w:t>hỏng</w:t>
      </w:r>
      <w:proofErr w:type="spellEnd"/>
      <w:r w:rsidRPr="00BE1333">
        <w:rPr>
          <w:color w:val="000000"/>
          <w:sz w:val="28"/>
          <w:szCs w:val="28"/>
        </w:rPr>
        <w:t xml:space="preserve"> do </w:t>
      </w:r>
      <w:proofErr w:type="spellStart"/>
      <w:r w:rsidRPr="00BE1333">
        <w:rPr>
          <w:color w:val="000000"/>
          <w:sz w:val="28"/>
          <w:szCs w:val="28"/>
        </w:rPr>
        <w:t>lỗi</w:t>
      </w:r>
      <w:proofErr w:type="spellEnd"/>
      <w:r w:rsidRPr="00BE1333">
        <w:rPr>
          <w:color w:val="000000"/>
          <w:sz w:val="28"/>
          <w:szCs w:val="28"/>
        </w:rPr>
        <w:t xml:space="preserve"> </w:t>
      </w:r>
      <w:proofErr w:type="spellStart"/>
      <w:r w:rsidRPr="00BE1333">
        <w:rPr>
          <w:color w:val="000000"/>
          <w:sz w:val="28"/>
          <w:szCs w:val="28"/>
        </w:rPr>
        <w:t>của</w:t>
      </w:r>
      <w:proofErr w:type="spellEnd"/>
      <w:r w:rsidRPr="00BE1333">
        <w:rPr>
          <w:color w:val="000000"/>
          <w:sz w:val="28"/>
          <w:szCs w:val="28"/>
        </w:rPr>
        <w:t xml:space="preserve"> </w:t>
      </w:r>
      <w:proofErr w:type="spellStart"/>
      <w:r w:rsidRPr="00BE1333">
        <w:rPr>
          <w:color w:val="000000"/>
          <w:sz w:val="28"/>
          <w:szCs w:val="28"/>
        </w:rPr>
        <w:t>nhà</w:t>
      </w:r>
      <w:proofErr w:type="spellEnd"/>
      <w:r w:rsidRPr="00BE1333">
        <w:rPr>
          <w:color w:val="000000"/>
          <w:sz w:val="28"/>
          <w:szCs w:val="28"/>
        </w:rPr>
        <w:t xml:space="preserve"> </w:t>
      </w:r>
      <w:proofErr w:type="spellStart"/>
      <w:r w:rsidRPr="00BE1333">
        <w:rPr>
          <w:color w:val="000000"/>
          <w:sz w:val="28"/>
          <w:szCs w:val="28"/>
        </w:rPr>
        <w:t>thầu</w:t>
      </w:r>
      <w:proofErr w:type="spellEnd"/>
      <w:r>
        <w:rPr>
          <w:color w:val="000000"/>
          <w:sz w:val="28"/>
          <w:szCs w:val="28"/>
        </w:rPr>
        <w:t xml:space="preserve"> </w:t>
      </w:r>
      <w:proofErr w:type="spellStart"/>
      <w:r w:rsidRPr="00BE1333">
        <w:rPr>
          <w:color w:val="000000"/>
          <w:sz w:val="28"/>
          <w:szCs w:val="28"/>
        </w:rPr>
        <w:t>thì</w:t>
      </w:r>
      <w:proofErr w:type="spellEnd"/>
      <w:r w:rsidRPr="00BE1333">
        <w:rPr>
          <w:color w:val="000000"/>
          <w:sz w:val="28"/>
          <w:szCs w:val="28"/>
        </w:rPr>
        <w:t xml:space="preserve"> </w:t>
      </w:r>
      <w:proofErr w:type="spellStart"/>
      <w:r w:rsidRPr="00BE1333">
        <w:rPr>
          <w:color w:val="000000"/>
          <w:sz w:val="28"/>
          <w:szCs w:val="28"/>
        </w:rPr>
        <w:t>phải</w:t>
      </w:r>
      <w:proofErr w:type="spellEnd"/>
      <w:r w:rsidRPr="00BE1333">
        <w:rPr>
          <w:color w:val="000000"/>
          <w:sz w:val="28"/>
          <w:szCs w:val="28"/>
        </w:rPr>
        <w:t xml:space="preserve"> </w:t>
      </w:r>
      <w:proofErr w:type="spellStart"/>
      <w:r w:rsidRPr="00BE1333">
        <w:rPr>
          <w:color w:val="000000"/>
          <w:sz w:val="28"/>
          <w:szCs w:val="28"/>
        </w:rPr>
        <w:t>tiến</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sửa</w:t>
      </w:r>
      <w:proofErr w:type="spellEnd"/>
      <w:r w:rsidRPr="00BE1333">
        <w:rPr>
          <w:color w:val="000000"/>
          <w:sz w:val="28"/>
          <w:szCs w:val="28"/>
        </w:rPr>
        <w:t xml:space="preserve"> </w:t>
      </w:r>
      <w:proofErr w:type="spellStart"/>
      <w:r w:rsidRPr="00BE1333">
        <w:rPr>
          <w:color w:val="000000"/>
          <w:sz w:val="28"/>
          <w:szCs w:val="28"/>
        </w:rPr>
        <w:t>chữa</w:t>
      </w:r>
      <w:proofErr w:type="spellEnd"/>
      <w:r w:rsidRPr="00BE1333">
        <w:rPr>
          <w:color w:val="000000"/>
          <w:sz w:val="28"/>
          <w:szCs w:val="28"/>
        </w:rPr>
        <w:t xml:space="preserve"> </w:t>
      </w:r>
      <w:proofErr w:type="spellStart"/>
      <w:r w:rsidRPr="00BE1333">
        <w:rPr>
          <w:color w:val="000000"/>
          <w:sz w:val="28"/>
          <w:szCs w:val="28"/>
        </w:rPr>
        <w:t>ngay</w:t>
      </w:r>
      <w:proofErr w:type="spellEnd"/>
      <w:r w:rsidRPr="00BE1333">
        <w:rPr>
          <w:color w:val="000000"/>
          <w:sz w:val="28"/>
          <w:szCs w:val="28"/>
        </w:rPr>
        <w:t xml:space="preserve"> </w:t>
      </w:r>
      <w:proofErr w:type="spellStart"/>
      <w:r w:rsidRPr="00BE1333">
        <w:rPr>
          <w:color w:val="000000"/>
          <w:sz w:val="28"/>
          <w:szCs w:val="28"/>
        </w:rPr>
        <w:t>những</w:t>
      </w:r>
      <w:proofErr w:type="spellEnd"/>
      <w:r w:rsidRPr="00BE1333">
        <w:rPr>
          <w:color w:val="000000"/>
          <w:sz w:val="28"/>
          <w:szCs w:val="28"/>
        </w:rPr>
        <w:t xml:space="preserve"> </w:t>
      </w:r>
      <w:proofErr w:type="spellStart"/>
      <w:r w:rsidRPr="00BE1333">
        <w:rPr>
          <w:color w:val="000000"/>
          <w:sz w:val="28"/>
          <w:szCs w:val="28"/>
        </w:rPr>
        <w:t>hư</w:t>
      </w:r>
      <w:proofErr w:type="spellEnd"/>
      <w:r w:rsidRPr="00BE1333">
        <w:rPr>
          <w:color w:val="000000"/>
          <w:sz w:val="28"/>
          <w:szCs w:val="28"/>
        </w:rPr>
        <w:t xml:space="preserve"> </w:t>
      </w:r>
      <w:proofErr w:type="spellStart"/>
      <w:r w:rsidRPr="00BE1333">
        <w:rPr>
          <w:color w:val="000000"/>
          <w:sz w:val="28"/>
          <w:szCs w:val="28"/>
        </w:rPr>
        <w:t>hỏng</w:t>
      </w:r>
      <w:proofErr w:type="spellEnd"/>
      <w:r w:rsidRPr="00BE1333">
        <w:rPr>
          <w:color w:val="000000"/>
          <w:sz w:val="28"/>
          <w:szCs w:val="28"/>
        </w:rPr>
        <w:t xml:space="preserve"> </w:t>
      </w:r>
      <w:proofErr w:type="spellStart"/>
      <w:r w:rsidRPr="00BE1333">
        <w:rPr>
          <w:color w:val="000000"/>
          <w:sz w:val="28"/>
          <w:szCs w:val="28"/>
        </w:rPr>
        <w:t>và</w:t>
      </w:r>
      <w:proofErr w:type="spellEnd"/>
      <w:r w:rsidRPr="00BE1333">
        <w:rPr>
          <w:color w:val="000000"/>
          <w:sz w:val="28"/>
          <w:szCs w:val="28"/>
        </w:rPr>
        <w:t xml:space="preserve"> </w:t>
      </w:r>
      <w:proofErr w:type="spellStart"/>
      <w:r w:rsidRPr="00BE1333">
        <w:rPr>
          <w:color w:val="000000"/>
          <w:sz w:val="28"/>
          <w:szCs w:val="28"/>
        </w:rPr>
        <w:t>có</w:t>
      </w:r>
      <w:proofErr w:type="spellEnd"/>
      <w:r w:rsidRPr="00BE1333">
        <w:rPr>
          <w:color w:val="000000"/>
          <w:sz w:val="28"/>
          <w:szCs w:val="28"/>
        </w:rPr>
        <w:t xml:space="preserve"> </w:t>
      </w:r>
      <w:proofErr w:type="spellStart"/>
      <w:r w:rsidRPr="00BE1333">
        <w:rPr>
          <w:color w:val="000000"/>
          <w:sz w:val="28"/>
          <w:szCs w:val="28"/>
        </w:rPr>
        <w:t>trách</w:t>
      </w:r>
      <w:proofErr w:type="spellEnd"/>
      <w:r w:rsidRPr="00BE1333">
        <w:rPr>
          <w:color w:val="000000"/>
          <w:sz w:val="28"/>
          <w:szCs w:val="28"/>
        </w:rPr>
        <w:t xml:space="preserve"> </w:t>
      </w:r>
      <w:proofErr w:type="spellStart"/>
      <w:r w:rsidRPr="00BE1333">
        <w:rPr>
          <w:color w:val="000000"/>
          <w:sz w:val="28"/>
          <w:szCs w:val="28"/>
        </w:rPr>
        <w:t>nhiệm</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sửa</w:t>
      </w:r>
      <w:proofErr w:type="spellEnd"/>
      <w:r w:rsidRPr="00BE1333">
        <w:rPr>
          <w:color w:val="000000"/>
          <w:sz w:val="28"/>
          <w:szCs w:val="28"/>
        </w:rPr>
        <w:t xml:space="preserve"> </w:t>
      </w:r>
      <w:proofErr w:type="spellStart"/>
      <w:r w:rsidRPr="00BE1333">
        <w:rPr>
          <w:color w:val="000000"/>
          <w:sz w:val="28"/>
          <w:szCs w:val="28"/>
        </w:rPr>
        <w:t>chữađến</w:t>
      </w:r>
      <w:proofErr w:type="spellEnd"/>
      <w:r w:rsidRPr="00BE1333">
        <w:rPr>
          <w:color w:val="000000"/>
          <w:sz w:val="28"/>
          <w:szCs w:val="28"/>
        </w:rPr>
        <w:t xml:space="preserve"> </w:t>
      </w:r>
      <w:proofErr w:type="spellStart"/>
      <w:r w:rsidRPr="00BE1333">
        <w:rPr>
          <w:color w:val="000000"/>
          <w:sz w:val="28"/>
          <w:szCs w:val="28"/>
        </w:rPr>
        <w:t>hết</w:t>
      </w:r>
      <w:proofErr w:type="spellEnd"/>
      <w:r w:rsidRPr="00BE1333">
        <w:rPr>
          <w:color w:val="000000"/>
          <w:sz w:val="28"/>
          <w:szCs w:val="28"/>
        </w:rPr>
        <w:t xml:space="preserve"> </w:t>
      </w:r>
      <w:proofErr w:type="spellStart"/>
      <w:r w:rsidRPr="00BE1333">
        <w:rPr>
          <w:color w:val="000000"/>
          <w:sz w:val="28"/>
          <w:szCs w:val="28"/>
        </w:rPr>
        <w:t>thời</w:t>
      </w:r>
      <w:proofErr w:type="spellEnd"/>
      <w:r w:rsidRPr="00BE1333">
        <w:rPr>
          <w:color w:val="000000"/>
          <w:sz w:val="28"/>
          <w:szCs w:val="28"/>
        </w:rPr>
        <w:t xml:space="preserve"> </w:t>
      </w:r>
      <w:proofErr w:type="spellStart"/>
      <w:r w:rsidRPr="00BE1333">
        <w:rPr>
          <w:color w:val="000000"/>
          <w:sz w:val="28"/>
          <w:szCs w:val="28"/>
        </w:rPr>
        <w:t>gian</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w:t>
      </w:r>
    </w:p>
    <w:p w14:paraId="341E73E9" w14:textId="77777777" w:rsidR="00594AD4" w:rsidRDefault="00594AD4" w:rsidP="00594AD4">
      <w:pPr>
        <w:ind w:firstLine="720"/>
        <w:outlineLvl w:val="0"/>
        <w:rPr>
          <w:color w:val="000000"/>
          <w:sz w:val="28"/>
          <w:szCs w:val="28"/>
        </w:rPr>
      </w:pPr>
      <w:r w:rsidRPr="00BE1333">
        <w:rPr>
          <w:color w:val="000000"/>
          <w:sz w:val="28"/>
          <w:szCs w:val="28"/>
        </w:rPr>
        <w:t xml:space="preserve">- </w:t>
      </w:r>
      <w:proofErr w:type="spellStart"/>
      <w:r w:rsidRPr="00BE1333">
        <w:rPr>
          <w:color w:val="000000"/>
          <w:sz w:val="28"/>
          <w:szCs w:val="28"/>
        </w:rPr>
        <w:t>Thời</w:t>
      </w:r>
      <w:proofErr w:type="spellEnd"/>
      <w:r w:rsidRPr="00BE1333">
        <w:rPr>
          <w:color w:val="000000"/>
          <w:sz w:val="28"/>
          <w:szCs w:val="28"/>
        </w:rPr>
        <w:t xml:space="preserve"> </w:t>
      </w:r>
      <w:proofErr w:type="spellStart"/>
      <w:r w:rsidRPr="00BE1333">
        <w:rPr>
          <w:color w:val="000000"/>
          <w:sz w:val="28"/>
          <w:szCs w:val="28"/>
        </w:rPr>
        <w:t>điểm</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tính</w:t>
      </w:r>
      <w:proofErr w:type="spellEnd"/>
      <w:r w:rsidRPr="00BE1333">
        <w:rPr>
          <w:color w:val="000000"/>
          <w:sz w:val="28"/>
          <w:szCs w:val="28"/>
        </w:rPr>
        <w:t xml:space="preserve"> </w:t>
      </w:r>
      <w:proofErr w:type="spellStart"/>
      <w:r w:rsidRPr="00BE1333">
        <w:rPr>
          <w:color w:val="000000"/>
          <w:sz w:val="28"/>
          <w:szCs w:val="28"/>
        </w:rPr>
        <w:t>từ</w:t>
      </w:r>
      <w:proofErr w:type="spellEnd"/>
      <w:r w:rsidRPr="00BE1333">
        <w:rPr>
          <w:color w:val="000000"/>
          <w:sz w:val="28"/>
          <w:szCs w:val="28"/>
        </w:rPr>
        <w:t xml:space="preserve"> </w:t>
      </w:r>
      <w:proofErr w:type="spellStart"/>
      <w:r w:rsidRPr="00BE1333">
        <w:rPr>
          <w:color w:val="000000"/>
          <w:sz w:val="28"/>
          <w:szCs w:val="28"/>
        </w:rPr>
        <w:t>ngày</w:t>
      </w:r>
      <w:proofErr w:type="spellEnd"/>
      <w:r w:rsidRPr="00BE1333">
        <w:rPr>
          <w:color w:val="000000"/>
          <w:sz w:val="28"/>
          <w:szCs w:val="28"/>
        </w:rPr>
        <w:t xml:space="preserve"> </w:t>
      </w:r>
      <w:proofErr w:type="spellStart"/>
      <w:r w:rsidRPr="00BE1333">
        <w:rPr>
          <w:color w:val="000000"/>
          <w:sz w:val="28"/>
          <w:szCs w:val="28"/>
        </w:rPr>
        <w:t>bàn</w:t>
      </w:r>
      <w:proofErr w:type="spellEnd"/>
      <w:r w:rsidRPr="00BE1333">
        <w:rPr>
          <w:color w:val="000000"/>
          <w:sz w:val="28"/>
          <w:szCs w:val="28"/>
        </w:rPr>
        <w:t xml:space="preserve"> </w:t>
      </w:r>
      <w:proofErr w:type="spellStart"/>
      <w:r w:rsidRPr="00BE1333">
        <w:rPr>
          <w:color w:val="000000"/>
          <w:sz w:val="28"/>
          <w:szCs w:val="28"/>
        </w:rPr>
        <w:t>giao</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đưa</w:t>
      </w:r>
      <w:proofErr w:type="spellEnd"/>
      <w:r w:rsidRPr="00BE1333">
        <w:rPr>
          <w:color w:val="000000"/>
          <w:sz w:val="28"/>
          <w:szCs w:val="28"/>
        </w:rPr>
        <w:t xml:space="preserve"> </w:t>
      </w:r>
      <w:proofErr w:type="spellStart"/>
      <w:r w:rsidRPr="00BE1333">
        <w:rPr>
          <w:color w:val="000000"/>
          <w:sz w:val="28"/>
          <w:szCs w:val="28"/>
        </w:rPr>
        <w:t>vào</w:t>
      </w:r>
      <w:proofErr w:type="spellEnd"/>
      <w:r w:rsidRPr="00BE1333">
        <w:rPr>
          <w:color w:val="000000"/>
          <w:sz w:val="28"/>
          <w:szCs w:val="28"/>
        </w:rPr>
        <w:t xml:space="preserve"> </w:t>
      </w:r>
      <w:proofErr w:type="spellStart"/>
      <w:r w:rsidRPr="00BE1333">
        <w:rPr>
          <w:color w:val="000000"/>
          <w:sz w:val="28"/>
          <w:szCs w:val="28"/>
        </w:rPr>
        <w:t>sử</w:t>
      </w:r>
      <w:proofErr w:type="spellEnd"/>
      <w:r w:rsidRPr="00BE1333">
        <w:rPr>
          <w:color w:val="000000"/>
          <w:sz w:val="28"/>
          <w:szCs w:val="28"/>
        </w:rPr>
        <w:t xml:space="preserve"> </w:t>
      </w:r>
      <w:proofErr w:type="spellStart"/>
      <w:r w:rsidRPr="00BE1333">
        <w:rPr>
          <w:color w:val="000000"/>
          <w:sz w:val="28"/>
          <w:szCs w:val="28"/>
        </w:rPr>
        <w:t>dụng</w:t>
      </w:r>
      <w:proofErr w:type="spellEnd"/>
      <w:r w:rsidRPr="00BE1333">
        <w:rPr>
          <w:color w:val="000000"/>
          <w:sz w:val="28"/>
          <w:szCs w:val="28"/>
        </w:rPr>
        <w:t>.</w:t>
      </w:r>
    </w:p>
    <w:p w14:paraId="0F517ADA" w14:textId="77777777" w:rsidR="00594AD4" w:rsidRDefault="00594AD4" w:rsidP="00594AD4">
      <w:pPr>
        <w:ind w:firstLine="720"/>
        <w:outlineLvl w:val="0"/>
        <w:rPr>
          <w:color w:val="000000"/>
          <w:sz w:val="28"/>
          <w:szCs w:val="28"/>
        </w:rPr>
      </w:pPr>
      <w:r w:rsidRPr="00BE1333">
        <w:rPr>
          <w:color w:val="000000"/>
          <w:sz w:val="28"/>
          <w:szCs w:val="28"/>
        </w:rPr>
        <w:t xml:space="preserve">- </w:t>
      </w:r>
      <w:proofErr w:type="spellStart"/>
      <w:r w:rsidRPr="00BE1333">
        <w:rPr>
          <w:color w:val="000000"/>
          <w:sz w:val="28"/>
          <w:szCs w:val="28"/>
        </w:rPr>
        <w:t>Nội</w:t>
      </w:r>
      <w:proofErr w:type="spellEnd"/>
      <w:r w:rsidRPr="00BE1333">
        <w:rPr>
          <w:color w:val="000000"/>
          <w:sz w:val="28"/>
          <w:szCs w:val="28"/>
        </w:rPr>
        <w:t xml:space="preserve"> dung </w:t>
      </w:r>
      <w:proofErr w:type="spellStart"/>
      <w:r w:rsidRPr="00BE1333">
        <w:rPr>
          <w:color w:val="000000"/>
          <w:sz w:val="28"/>
          <w:szCs w:val="28"/>
        </w:rPr>
        <w:t>thực</w:t>
      </w:r>
      <w:proofErr w:type="spellEnd"/>
      <w:r w:rsidRPr="00BE1333">
        <w:rPr>
          <w:color w:val="000000"/>
          <w:sz w:val="28"/>
          <w:szCs w:val="28"/>
        </w:rPr>
        <w:t xml:space="preserve"> </w:t>
      </w:r>
      <w:proofErr w:type="spellStart"/>
      <w:r w:rsidRPr="00BE1333">
        <w:rPr>
          <w:color w:val="000000"/>
          <w:sz w:val="28"/>
          <w:szCs w:val="28"/>
        </w:rPr>
        <w:t>hiện</w:t>
      </w:r>
      <w:proofErr w:type="spellEnd"/>
      <w:r w:rsidRPr="00BE1333">
        <w:rPr>
          <w:color w:val="000000"/>
          <w:sz w:val="28"/>
          <w:szCs w:val="28"/>
        </w:rPr>
        <w:t xml:space="preserve"> </w:t>
      </w:r>
      <w:proofErr w:type="spellStart"/>
      <w:r w:rsidRPr="00BE1333">
        <w:rPr>
          <w:color w:val="000000"/>
          <w:sz w:val="28"/>
          <w:szCs w:val="28"/>
        </w:rPr>
        <w:t>trong</w:t>
      </w:r>
      <w:proofErr w:type="spellEnd"/>
      <w:r w:rsidRPr="00BE1333">
        <w:rPr>
          <w:color w:val="000000"/>
          <w:sz w:val="28"/>
          <w:szCs w:val="28"/>
        </w:rPr>
        <w:t xml:space="preserve"> </w:t>
      </w:r>
      <w:proofErr w:type="spellStart"/>
      <w:r w:rsidRPr="00BE1333">
        <w:rPr>
          <w:color w:val="000000"/>
          <w:sz w:val="28"/>
          <w:szCs w:val="28"/>
        </w:rPr>
        <w:t>thời</w:t>
      </w:r>
      <w:proofErr w:type="spellEnd"/>
      <w:r w:rsidRPr="00BE1333">
        <w:rPr>
          <w:color w:val="000000"/>
          <w:sz w:val="28"/>
          <w:szCs w:val="28"/>
        </w:rPr>
        <w:t xml:space="preserve"> </w:t>
      </w:r>
      <w:proofErr w:type="spellStart"/>
      <w:r w:rsidRPr="00BE1333">
        <w:rPr>
          <w:color w:val="000000"/>
          <w:sz w:val="28"/>
          <w:szCs w:val="28"/>
        </w:rPr>
        <w:t>gian</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w:t>
      </w:r>
    </w:p>
    <w:p w14:paraId="43E2C26E" w14:textId="77777777" w:rsidR="00594AD4" w:rsidRDefault="00594AD4" w:rsidP="00594AD4">
      <w:pPr>
        <w:ind w:firstLine="720"/>
        <w:outlineLvl w:val="0"/>
        <w:rPr>
          <w:color w:val="000000"/>
          <w:sz w:val="28"/>
          <w:szCs w:val="28"/>
        </w:rPr>
      </w:pPr>
      <w:r w:rsidRPr="00BE1333">
        <w:rPr>
          <w:color w:val="000000"/>
          <w:sz w:val="28"/>
          <w:szCs w:val="28"/>
        </w:rPr>
        <w:t xml:space="preserve">+ Sau </w:t>
      </w:r>
      <w:proofErr w:type="spellStart"/>
      <w:r w:rsidRPr="00BE1333">
        <w:rPr>
          <w:color w:val="000000"/>
          <w:sz w:val="28"/>
          <w:szCs w:val="28"/>
        </w:rPr>
        <w:t>khi</w:t>
      </w:r>
      <w:proofErr w:type="spellEnd"/>
      <w:r w:rsidRPr="00BE1333">
        <w:rPr>
          <w:color w:val="000000"/>
          <w:sz w:val="28"/>
          <w:szCs w:val="28"/>
        </w:rPr>
        <w:t xml:space="preserve"> </w:t>
      </w:r>
      <w:proofErr w:type="spellStart"/>
      <w:r w:rsidRPr="00BE1333">
        <w:rPr>
          <w:color w:val="000000"/>
          <w:sz w:val="28"/>
          <w:szCs w:val="28"/>
        </w:rPr>
        <w:t>phát</w:t>
      </w:r>
      <w:proofErr w:type="spellEnd"/>
      <w:r w:rsidRPr="00BE1333">
        <w:rPr>
          <w:color w:val="000000"/>
          <w:sz w:val="28"/>
          <w:szCs w:val="28"/>
        </w:rPr>
        <w:t xml:space="preserve"> </w:t>
      </w:r>
      <w:proofErr w:type="spellStart"/>
      <w:r w:rsidRPr="00BE1333">
        <w:rPr>
          <w:color w:val="000000"/>
          <w:sz w:val="28"/>
          <w:szCs w:val="28"/>
        </w:rPr>
        <w:t>hiện</w:t>
      </w:r>
      <w:proofErr w:type="spellEnd"/>
      <w:r w:rsidRPr="00BE1333">
        <w:rPr>
          <w:color w:val="000000"/>
          <w:sz w:val="28"/>
          <w:szCs w:val="28"/>
        </w:rPr>
        <w:t xml:space="preserve"> </w:t>
      </w:r>
      <w:proofErr w:type="spellStart"/>
      <w:r w:rsidRPr="00BE1333">
        <w:rPr>
          <w:color w:val="000000"/>
          <w:sz w:val="28"/>
          <w:szCs w:val="28"/>
        </w:rPr>
        <w:t>ra</w:t>
      </w:r>
      <w:proofErr w:type="spellEnd"/>
      <w:r w:rsidRPr="00BE1333">
        <w:rPr>
          <w:color w:val="000000"/>
          <w:sz w:val="28"/>
          <w:szCs w:val="28"/>
        </w:rPr>
        <w:t xml:space="preserve"> </w:t>
      </w:r>
      <w:proofErr w:type="spellStart"/>
      <w:r w:rsidRPr="00BE1333">
        <w:rPr>
          <w:color w:val="000000"/>
          <w:sz w:val="28"/>
          <w:szCs w:val="28"/>
        </w:rPr>
        <w:t>hư</w:t>
      </w:r>
      <w:proofErr w:type="spellEnd"/>
      <w:r w:rsidRPr="00BE1333">
        <w:rPr>
          <w:color w:val="000000"/>
          <w:sz w:val="28"/>
          <w:szCs w:val="28"/>
        </w:rPr>
        <w:t xml:space="preserve"> </w:t>
      </w:r>
      <w:proofErr w:type="spellStart"/>
      <w:r w:rsidRPr="00BE1333">
        <w:rPr>
          <w:color w:val="000000"/>
          <w:sz w:val="28"/>
          <w:szCs w:val="28"/>
        </w:rPr>
        <w:t>hỏng</w:t>
      </w:r>
      <w:proofErr w:type="spellEnd"/>
      <w:r w:rsidRPr="00BE1333">
        <w:rPr>
          <w:color w:val="000000"/>
          <w:sz w:val="28"/>
          <w:szCs w:val="28"/>
        </w:rPr>
        <w:t xml:space="preserve"> CĐT, TVQLDA </w:t>
      </w:r>
      <w:proofErr w:type="spellStart"/>
      <w:r w:rsidRPr="00BE1333">
        <w:rPr>
          <w:color w:val="000000"/>
          <w:sz w:val="28"/>
          <w:szCs w:val="28"/>
        </w:rPr>
        <w:t>thông</w:t>
      </w:r>
      <w:proofErr w:type="spellEnd"/>
      <w:r w:rsidRPr="00BE1333">
        <w:rPr>
          <w:color w:val="000000"/>
          <w:sz w:val="28"/>
          <w:szCs w:val="28"/>
        </w:rPr>
        <w:t xml:space="preserve"> </w:t>
      </w:r>
      <w:proofErr w:type="spellStart"/>
      <w:r w:rsidRPr="00BE1333">
        <w:rPr>
          <w:color w:val="000000"/>
          <w:sz w:val="28"/>
          <w:szCs w:val="28"/>
        </w:rPr>
        <w:t>báo</w:t>
      </w:r>
      <w:proofErr w:type="spellEnd"/>
      <w:r w:rsidRPr="00BE1333">
        <w:rPr>
          <w:color w:val="000000"/>
          <w:sz w:val="28"/>
          <w:szCs w:val="28"/>
        </w:rPr>
        <w:t xml:space="preserve"> </w:t>
      </w:r>
      <w:proofErr w:type="spellStart"/>
      <w:r w:rsidRPr="00BE1333">
        <w:rPr>
          <w:color w:val="000000"/>
          <w:sz w:val="28"/>
          <w:szCs w:val="28"/>
        </w:rPr>
        <w:t>và</w:t>
      </w:r>
      <w:proofErr w:type="spellEnd"/>
      <w:r w:rsidRPr="00BE1333">
        <w:rPr>
          <w:color w:val="000000"/>
          <w:sz w:val="28"/>
          <w:szCs w:val="28"/>
        </w:rPr>
        <w:t xml:space="preserve"> </w:t>
      </w:r>
      <w:proofErr w:type="spellStart"/>
      <w:r w:rsidRPr="00BE1333">
        <w:rPr>
          <w:color w:val="000000"/>
          <w:sz w:val="28"/>
          <w:szCs w:val="28"/>
        </w:rPr>
        <w:t>yêu</w:t>
      </w:r>
      <w:proofErr w:type="spellEnd"/>
      <w:r w:rsidRPr="00BE1333">
        <w:rPr>
          <w:color w:val="000000"/>
          <w:sz w:val="28"/>
          <w:szCs w:val="28"/>
        </w:rPr>
        <w:t xml:space="preserve"> </w:t>
      </w:r>
      <w:proofErr w:type="spellStart"/>
      <w:r w:rsidRPr="00BE1333">
        <w:rPr>
          <w:color w:val="000000"/>
          <w:sz w:val="28"/>
          <w:szCs w:val="28"/>
        </w:rPr>
        <w:t>cầu</w:t>
      </w:r>
      <w:proofErr w:type="spellEnd"/>
      <w:r w:rsidRPr="00BE1333">
        <w:rPr>
          <w:color w:val="000000"/>
          <w:sz w:val="28"/>
          <w:szCs w:val="28"/>
        </w:rPr>
        <w:t xml:space="preserve"> </w:t>
      </w:r>
      <w:proofErr w:type="spellStart"/>
      <w:r w:rsidRPr="00BE1333">
        <w:rPr>
          <w:color w:val="000000"/>
          <w:sz w:val="28"/>
          <w:szCs w:val="28"/>
        </w:rPr>
        <w:t>nhà</w:t>
      </w:r>
      <w:proofErr w:type="spellEnd"/>
      <w:r w:rsidRPr="00BE1333">
        <w:rPr>
          <w:color w:val="000000"/>
          <w:sz w:val="28"/>
          <w:szCs w:val="28"/>
        </w:rPr>
        <w:t xml:space="preserve"> </w:t>
      </w:r>
      <w:proofErr w:type="spellStart"/>
      <w:r w:rsidRPr="00BE1333">
        <w:rPr>
          <w:color w:val="000000"/>
          <w:sz w:val="28"/>
          <w:szCs w:val="28"/>
        </w:rPr>
        <w:t>thầu</w:t>
      </w:r>
      <w:proofErr w:type="spellEnd"/>
      <w:r>
        <w:rPr>
          <w:color w:val="000000"/>
          <w:sz w:val="28"/>
          <w:szCs w:val="28"/>
        </w:rPr>
        <w:t xml:space="preserve"> </w:t>
      </w:r>
      <w:proofErr w:type="spellStart"/>
      <w:r w:rsidRPr="00BE1333">
        <w:rPr>
          <w:color w:val="000000"/>
          <w:sz w:val="28"/>
          <w:szCs w:val="28"/>
        </w:rPr>
        <w:t>phải</w:t>
      </w:r>
      <w:proofErr w:type="spellEnd"/>
      <w:r w:rsidRPr="00BE1333">
        <w:rPr>
          <w:color w:val="000000"/>
          <w:sz w:val="28"/>
          <w:szCs w:val="28"/>
        </w:rPr>
        <w:t xml:space="preserve"> </w:t>
      </w:r>
      <w:proofErr w:type="spellStart"/>
      <w:r w:rsidRPr="00BE1333">
        <w:rPr>
          <w:color w:val="000000"/>
          <w:sz w:val="28"/>
          <w:szCs w:val="28"/>
        </w:rPr>
        <w:t>sửa</w:t>
      </w:r>
      <w:proofErr w:type="spellEnd"/>
      <w:r w:rsidRPr="00BE1333">
        <w:rPr>
          <w:color w:val="000000"/>
          <w:sz w:val="28"/>
          <w:szCs w:val="28"/>
        </w:rPr>
        <w:t xml:space="preserve"> </w:t>
      </w:r>
      <w:proofErr w:type="spellStart"/>
      <w:r w:rsidRPr="00BE1333">
        <w:rPr>
          <w:color w:val="000000"/>
          <w:sz w:val="28"/>
          <w:szCs w:val="28"/>
        </w:rPr>
        <w:t>chữa</w:t>
      </w:r>
      <w:proofErr w:type="spellEnd"/>
      <w:r w:rsidRPr="00BE1333">
        <w:rPr>
          <w:color w:val="000000"/>
          <w:sz w:val="28"/>
          <w:szCs w:val="28"/>
        </w:rPr>
        <w:t xml:space="preserve"> </w:t>
      </w:r>
      <w:proofErr w:type="spellStart"/>
      <w:r w:rsidRPr="00BE1333">
        <w:rPr>
          <w:color w:val="000000"/>
          <w:sz w:val="28"/>
          <w:szCs w:val="28"/>
        </w:rPr>
        <w:t>ngay</w:t>
      </w:r>
      <w:proofErr w:type="spellEnd"/>
      <w:r w:rsidRPr="00BE1333">
        <w:rPr>
          <w:color w:val="000000"/>
          <w:sz w:val="28"/>
          <w:szCs w:val="28"/>
        </w:rPr>
        <w:t>.</w:t>
      </w:r>
    </w:p>
    <w:p w14:paraId="6D49C981" w14:textId="77777777" w:rsidR="00594AD4" w:rsidRDefault="00594AD4" w:rsidP="00594AD4">
      <w:pPr>
        <w:ind w:firstLine="720"/>
        <w:outlineLvl w:val="0"/>
        <w:rPr>
          <w:color w:val="000000"/>
          <w:sz w:val="28"/>
          <w:szCs w:val="28"/>
        </w:rPr>
      </w:pPr>
      <w:r w:rsidRPr="00BE1333">
        <w:rPr>
          <w:color w:val="000000"/>
          <w:sz w:val="28"/>
          <w:szCs w:val="28"/>
        </w:rPr>
        <w:t xml:space="preserve">+ </w:t>
      </w:r>
      <w:proofErr w:type="spellStart"/>
      <w:r w:rsidRPr="00BE1333">
        <w:rPr>
          <w:color w:val="000000"/>
          <w:sz w:val="28"/>
          <w:szCs w:val="28"/>
        </w:rPr>
        <w:t>Phải</w:t>
      </w:r>
      <w:proofErr w:type="spellEnd"/>
      <w:r w:rsidRPr="00BE1333">
        <w:rPr>
          <w:color w:val="000000"/>
          <w:sz w:val="28"/>
          <w:szCs w:val="28"/>
        </w:rPr>
        <w:t xml:space="preserve"> </w:t>
      </w:r>
      <w:proofErr w:type="spellStart"/>
      <w:r w:rsidRPr="00BE1333">
        <w:rPr>
          <w:color w:val="000000"/>
          <w:sz w:val="28"/>
          <w:szCs w:val="28"/>
        </w:rPr>
        <w:t>sửa</w:t>
      </w:r>
      <w:proofErr w:type="spellEnd"/>
      <w:r w:rsidRPr="00BE1333">
        <w:rPr>
          <w:color w:val="000000"/>
          <w:sz w:val="28"/>
          <w:szCs w:val="28"/>
        </w:rPr>
        <w:t xml:space="preserve"> </w:t>
      </w:r>
      <w:proofErr w:type="spellStart"/>
      <w:r w:rsidRPr="00BE1333">
        <w:rPr>
          <w:color w:val="000000"/>
          <w:sz w:val="28"/>
          <w:szCs w:val="28"/>
        </w:rPr>
        <w:t>chữa</w:t>
      </w:r>
      <w:proofErr w:type="spellEnd"/>
      <w:r w:rsidRPr="00BE1333">
        <w:rPr>
          <w:color w:val="000000"/>
          <w:sz w:val="28"/>
          <w:szCs w:val="28"/>
        </w:rPr>
        <w:t xml:space="preserve"> </w:t>
      </w:r>
      <w:proofErr w:type="spellStart"/>
      <w:r w:rsidRPr="00BE1333">
        <w:rPr>
          <w:color w:val="000000"/>
          <w:sz w:val="28"/>
          <w:szCs w:val="28"/>
        </w:rPr>
        <w:t>tất</w:t>
      </w:r>
      <w:proofErr w:type="spellEnd"/>
      <w:r w:rsidRPr="00BE1333">
        <w:rPr>
          <w:color w:val="000000"/>
          <w:sz w:val="28"/>
          <w:szCs w:val="28"/>
        </w:rPr>
        <w:t xml:space="preserve"> </w:t>
      </w:r>
      <w:proofErr w:type="spellStart"/>
      <w:r w:rsidRPr="00BE1333">
        <w:rPr>
          <w:color w:val="000000"/>
          <w:sz w:val="28"/>
          <w:szCs w:val="28"/>
        </w:rPr>
        <w:t>cả</w:t>
      </w:r>
      <w:proofErr w:type="spellEnd"/>
      <w:r w:rsidRPr="00BE1333">
        <w:rPr>
          <w:color w:val="000000"/>
          <w:sz w:val="28"/>
          <w:szCs w:val="28"/>
        </w:rPr>
        <w:t xml:space="preserve"> </w:t>
      </w:r>
      <w:proofErr w:type="spellStart"/>
      <w:r w:rsidRPr="00BE1333">
        <w:rPr>
          <w:color w:val="000000"/>
          <w:sz w:val="28"/>
          <w:szCs w:val="28"/>
        </w:rPr>
        <w:t>những</w:t>
      </w:r>
      <w:proofErr w:type="spellEnd"/>
      <w:r w:rsidRPr="00BE1333">
        <w:rPr>
          <w:color w:val="000000"/>
          <w:sz w:val="28"/>
          <w:szCs w:val="28"/>
        </w:rPr>
        <w:t xml:space="preserve"> </w:t>
      </w:r>
      <w:proofErr w:type="spellStart"/>
      <w:r w:rsidRPr="00BE1333">
        <w:rPr>
          <w:color w:val="000000"/>
          <w:sz w:val="28"/>
          <w:szCs w:val="28"/>
        </w:rPr>
        <w:t>hư</w:t>
      </w:r>
      <w:proofErr w:type="spellEnd"/>
      <w:r w:rsidRPr="00BE1333">
        <w:rPr>
          <w:color w:val="000000"/>
          <w:sz w:val="28"/>
          <w:szCs w:val="28"/>
        </w:rPr>
        <w:t xml:space="preserve"> </w:t>
      </w:r>
      <w:proofErr w:type="spellStart"/>
      <w:r w:rsidRPr="00BE1333">
        <w:rPr>
          <w:color w:val="000000"/>
          <w:sz w:val="28"/>
          <w:szCs w:val="28"/>
        </w:rPr>
        <w:t>hỏng</w:t>
      </w:r>
      <w:proofErr w:type="spellEnd"/>
      <w:r w:rsidRPr="00BE1333">
        <w:rPr>
          <w:color w:val="000000"/>
          <w:sz w:val="28"/>
          <w:szCs w:val="28"/>
        </w:rPr>
        <w:t xml:space="preserve"> </w:t>
      </w:r>
      <w:proofErr w:type="spellStart"/>
      <w:r w:rsidRPr="00BE1333">
        <w:rPr>
          <w:color w:val="000000"/>
          <w:sz w:val="28"/>
          <w:szCs w:val="28"/>
        </w:rPr>
        <w:t>thuộc</w:t>
      </w:r>
      <w:proofErr w:type="spellEnd"/>
      <w:r w:rsidRPr="00BE1333">
        <w:rPr>
          <w:color w:val="000000"/>
          <w:sz w:val="28"/>
          <w:szCs w:val="28"/>
        </w:rPr>
        <w:t xml:space="preserve"> </w:t>
      </w:r>
      <w:proofErr w:type="spellStart"/>
      <w:r w:rsidRPr="00BE1333">
        <w:rPr>
          <w:color w:val="000000"/>
          <w:sz w:val="28"/>
          <w:szCs w:val="28"/>
        </w:rPr>
        <w:t>phạm</w:t>
      </w:r>
      <w:proofErr w:type="spellEnd"/>
      <w:r w:rsidRPr="00BE1333">
        <w:rPr>
          <w:color w:val="000000"/>
          <w:sz w:val="28"/>
          <w:szCs w:val="28"/>
        </w:rPr>
        <w:t xml:space="preserve"> vi </w:t>
      </w:r>
      <w:proofErr w:type="spellStart"/>
      <w:r w:rsidRPr="00BE1333">
        <w:rPr>
          <w:color w:val="000000"/>
          <w:sz w:val="28"/>
          <w:szCs w:val="28"/>
        </w:rPr>
        <w:t>gói</w:t>
      </w:r>
      <w:proofErr w:type="spellEnd"/>
      <w:r w:rsidRPr="00BE1333">
        <w:rPr>
          <w:color w:val="000000"/>
          <w:sz w:val="28"/>
          <w:szCs w:val="28"/>
        </w:rPr>
        <w:t xml:space="preserve"> </w:t>
      </w:r>
      <w:proofErr w:type="spellStart"/>
      <w:r w:rsidRPr="00BE1333">
        <w:rPr>
          <w:color w:val="000000"/>
          <w:sz w:val="28"/>
          <w:szCs w:val="28"/>
        </w:rPr>
        <w:t>thầu</w:t>
      </w:r>
      <w:proofErr w:type="spellEnd"/>
      <w:r w:rsidRPr="00BE1333">
        <w:rPr>
          <w:color w:val="000000"/>
          <w:sz w:val="28"/>
          <w:szCs w:val="28"/>
        </w:rPr>
        <w:t xml:space="preserve">, do </w:t>
      </w:r>
      <w:proofErr w:type="spellStart"/>
      <w:r w:rsidRPr="00BE1333">
        <w:rPr>
          <w:color w:val="000000"/>
          <w:sz w:val="28"/>
          <w:szCs w:val="28"/>
        </w:rPr>
        <w:t>chất</w:t>
      </w:r>
      <w:proofErr w:type="spellEnd"/>
      <w:r w:rsidRPr="00BE1333">
        <w:rPr>
          <w:color w:val="000000"/>
          <w:sz w:val="28"/>
          <w:szCs w:val="28"/>
        </w:rPr>
        <w:t xml:space="preserve"> </w:t>
      </w:r>
      <w:proofErr w:type="spellStart"/>
      <w:r w:rsidRPr="00BE1333">
        <w:rPr>
          <w:color w:val="000000"/>
          <w:sz w:val="28"/>
          <w:szCs w:val="28"/>
        </w:rPr>
        <w:t>lượng</w:t>
      </w:r>
      <w:proofErr w:type="spellEnd"/>
      <w:r w:rsidRPr="00BE1333">
        <w:rPr>
          <w:color w:val="000000"/>
          <w:sz w:val="28"/>
          <w:szCs w:val="28"/>
        </w:rPr>
        <w:t xml:space="preserve"> </w:t>
      </w:r>
      <w:proofErr w:type="spellStart"/>
      <w:r w:rsidRPr="00BE1333">
        <w:rPr>
          <w:color w:val="000000"/>
          <w:sz w:val="28"/>
          <w:szCs w:val="28"/>
        </w:rPr>
        <w:t>của</w:t>
      </w:r>
      <w:proofErr w:type="spellEnd"/>
      <w:r>
        <w:rPr>
          <w:color w:val="000000"/>
          <w:sz w:val="28"/>
          <w:szCs w:val="28"/>
        </w:rPr>
        <w:t xml:space="preserve"> </w:t>
      </w:r>
      <w:proofErr w:type="spellStart"/>
      <w:r w:rsidRPr="00BE1333">
        <w:rPr>
          <w:color w:val="000000"/>
          <w:sz w:val="28"/>
          <w:szCs w:val="28"/>
        </w:rPr>
        <w:t>nhà</w:t>
      </w:r>
      <w:proofErr w:type="spellEnd"/>
      <w:r w:rsidRPr="00BE1333">
        <w:rPr>
          <w:color w:val="000000"/>
          <w:sz w:val="28"/>
          <w:szCs w:val="28"/>
        </w:rPr>
        <w:t xml:space="preserve"> </w:t>
      </w:r>
      <w:proofErr w:type="spellStart"/>
      <w:r w:rsidRPr="00BE1333">
        <w:rPr>
          <w:color w:val="000000"/>
          <w:sz w:val="28"/>
          <w:szCs w:val="28"/>
        </w:rPr>
        <w:t>thầu</w:t>
      </w:r>
      <w:proofErr w:type="spellEnd"/>
      <w:r w:rsidRPr="00BE1333">
        <w:rPr>
          <w:color w:val="000000"/>
          <w:sz w:val="28"/>
          <w:szCs w:val="28"/>
        </w:rPr>
        <w:t xml:space="preserve"> </w:t>
      </w:r>
      <w:proofErr w:type="spellStart"/>
      <w:r w:rsidRPr="00BE1333">
        <w:rPr>
          <w:color w:val="000000"/>
          <w:sz w:val="28"/>
          <w:szCs w:val="28"/>
        </w:rPr>
        <w:t>thi</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không</w:t>
      </w:r>
      <w:proofErr w:type="spellEnd"/>
      <w:r w:rsidRPr="00BE1333">
        <w:rPr>
          <w:color w:val="000000"/>
          <w:sz w:val="28"/>
          <w:szCs w:val="28"/>
        </w:rPr>
        <w:t xml:space="preserve"> </w:t>
      </w:r>
      <w:proofErr w:type="spellStart"/>
      <w:r w:rsidRPr="00BE1333">
        <w:rPr>
          <w:color w:val="000000"/>
          <w:sz w:val="28"/>
          <w:szCs w:val="28"/>
        </w:rPr>
        <w:t>đảm</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w:t>
      </w:r>
    </w:p>
    <w:p w14:paraId="42C44802" w14:textId="77777777" w:rsidR="00594AD4" w:rsidRDefault="00594AD4" w:rsidP="00594AD4">
      <w:pPr>
        <w:ind w:firstLine="720"/>
        <w:outlineLvl w:val="0"/>
        <w:rPr>
          <w:color w:val="000000"/>
          <w:sz w:val="28"/>
          <w:szCs w:val="28"/>
        </w:rPr>
      </w:pPr>
      <w:r w:rsidRPr="00BE1333">
        <w:rPr>
          <w:color w:val="000000"/>
          <w:sz w:val="28"/>
          <w:szCs w:val="28"/>
        </w:rPr>
        <w:t xml:space="preserve">+ Công </w:t>
      </w:r>
      <w:proofErr w:type="spellStart"/>
      <w:r w:rsidRPr="00BE1333">
        <w:rPr>
          <w:color w:val="000000"/>
          <w:sz w:val="28"/>
          <w:szCs w:val="28"/>
        </w:rPr>
        <w:t>tác</w:t>
      </w:r>
      <w:proofErr w:type="spellEnd"/>
      <w:r w:rsidRPr="00BE1333">
        <w:rPr>
          <w:color w:val="000000"/>
          <w:sz w:val="28"/>
          <w:szCs w:val="28"/>
        </w:rPr>
        <w:t xml:space="preserve"> </w:t>
      </w:r>
      <w:proofErr w:type="spellStart"/>
      <w:r w:rsidRPr="00BE1333">
        <w:rPr>
          <w:color w:val="000000"/>
          <w:sz w:val="28"/>
          <w:szCs w:val="28"/>
        </w:rPr>
        <w:t>sửa</w:t>
      </w:r>
      <w:proofErr w:type="spellEnd"/>
      <w:r w:rsidRPr="00BE1333">
        <w:rPr>
          <w:color w:val="000000"/>
          <w:sz w:val="28"/>
          <w:szCs w:val="28"/>
        </w:rPr>
        <w:t xml:space="preserve"> </w:t>
      </w:r>
      <w:proofErr w:type="spellStart"/>
      <w:r w:rsidRPr="00BE1333">
        <w:rPr>
          <w:color w:val="000000"/>
          <w:sz w:val="28"/>
          <w:szCs w:val="28"/>
        </w:rPr>
        <w:t>chữa</w:t>
      </w:r>
      <w:proofErr w:type="spellEnd"/>
      <w:r w:rsidRPr="00BE1333">
        <w:rPr>
          <w:color w:val="000000"/>
          <w:sz w:val="28"/>
          <w:szCs w:val="28"/>
        </w:rPr>
        <w:t xml:space="preserve"> </w:t>
      </w:r>
      <w:proofErr w:type="spellStart"/>
      <w:r w:rsidRPr="00BE1333">
        <w:rPr>
          <w:color w:val="000000"/>
          <w:sz w:val="28"/>
          <w:szCs w:val="28"/>
        </w:rPr>
        <w:t>các</w:t>
      </w:r>
      <w:proofErr w:type="spellEnd"/>
      <w:r w:rsidRPr="00BE1333">
        <w:rPr>
          <w:color w:val="000000"/>
          <w:sz w:val="28"/>
          <w:szCs w:val="28"/>
        </w:rPr>
        <w:t xml:space="preserve"> </w:t>
      </w:r>
      <w:proofErr w:type="spellStart"/>
      <w:r w:rsidRPr="00BE1333">
        <w:rPr>
          <w:color w:val="000000"/>
          <w:sz w:val="28"/>
          <w:szCs w:val="28"/>
        </w:rPr>
        <w:t>hạng</w:t>
      </w:r>
      <w:proofErr w:type="spellEnd"/>
      <w:r w:rsidRPr="00BE1333">
        <w:rPr>
          <w:color w:val="000000"/>
          <w:sz w:val="28"/>
          <w:szCs w:val="28"/>
        </w:rPr>
        <w:t xml:space="preserve"> </w:t>
      </w:r>
      <w:proofErr w:type="spellStart"/>
      <w:r w:rsidRPr="00BE1333">
        <w:rPr>
          <w:color w:val="000000"/>
          <w:sz w:val="28"/>
          <w:szCs w:val="28"/>
        </w:rPr>
        <w:t>mục</w:t>
      </w:r>
      <w:proofErr w:type="spellEnd"/>
      <w:r w:rsidRPr="00BE1333">
        <w:rPr>
          <w:color w:val="000000"/>
          <w:sz w:val="28"/>
          <w:szCs w:val="28"/>
        </w:rPr>
        <w:t xml:space="preserve"> </w:t>
      </w:r>
      <w:proofErr w:type="spellStart"/>
      <w:r w:rsidRPr="00BE1333">
        <w:rPr>
          <w:color w:val="000000"/>
          <w:sz w:val="28"/>
          <w:szCs w:val="28"/>
        </w:rPr>
        <w:t>hư</w:t>
      </w:r>
      <w:proofErr w:type="spellEnd"/>
      <w:r w:rsidRPr="00BE1333">
        <w:rPr>
          <w:color w:val="000000"/>
          <w:sz w:val="28"/>
          <w:szCs w:val="28"/>
        </w:rPr>
        <w:t xml:space="preserve"> </w:t>
      </w:r>
      <w:proofErr w:type="spellStart"/>
      <w:r w:rsidRPr="00BE1333">
        <w:rPr>
          <w:color w:val="000000"/>
          <w:sz w:val="28"/>
          <w:szCs w:val="28"/>
        </w:rPr>
        <w:t>hỏng</w:t>
      </w:r>
      <w:proofErr w:type="spellEnd"/>
      <w:r w:rsidRPr="00BE1333">
        <w:rPr>
          <w:color w:val="000000"/>
          <w:sz w:val="28"/>
          <w:szCs w:val="28"/>
        </w:rPr>
        <w:t xml:space="preserve"> </w:t>
      </w:r>
      <w:proofErr w:type="spellStart"/>
      <w:r w:rsidRPr="00BE1333">
        <w:rPr>
          <w:color w:val="000000"/>
          <w:sz w:val="28"/>
          <w:szCs w:val="28"/>
        </w:rPr>
        <w:t>phải</w:t>
      </w:r>
      <w:proofErr w:type="spellEnd"/>
      <w:r w:rsidRPr="00BE1333">
        <w:rPr>
          <w:color w:val="000000"/>
          <w:sz w:val="28"/>
          <w:szCs w:val="28"/>
        </w:rPr>
        <w:t xml:space="preserve"> </w:t>
      </w:r>
      <w:proofErr w:type="spellStart"/>
      <w:r w:rsidRPr="00BE1333">
        <w:rPr>
          <w:color w:val="000000"/>
          <w:sz w:val="28"/>
          <w:szCs w:val="28"/>
        </w:rPr>
        <w:t>tuân</w:t>
      </w:r>
      <w:proofErr w:type="spellEnd"/>
      <w:r w:rsidRPr="00BE1333">
        <w:rPr>
          <w:color w:val="000000"/>
          <w:sz w:val="28"/>
          <w:szCs w:val="28"/>
        </w:rPr>
        <w:t xml:space="preserve"> </w:t>
      </w:r>
      <w:proofErr w:type="spellStart"/>
      <w:r w:rsidRPr="00BE1333">
        <w:rPr>
          <w:color w:val="000000"/>
          <w:sz w:val="28"/>
          <w:szCs w:val="28"/>
        </w:rPr>
        <w:t>thủ</w:t>
      </w:r>
      <w:proofErr w:type="spellEnd"/>
      <w:r w:rsidRPr="00BE1333">
        <w:rPr>
          <w:color w:val="000000"/>
          <w:sz w:val="28"/>
          <w:szCs w:val="28"/>
        </w:rPr>
        <w:t xml:space="preserve"> </w:t>
      </w:r>
      <w:proofErr w:type="spellStart"/>
      <w:r w:rsidRPr="00BE1333">
        <w:rPr>
          <w:color w:val="000000"/>
          <w:sz w:val="28"/>
          <w:szCs w:val="28"/>
        </w:rPr>
        <w:t>theo</w:t>
      </w:r>
      <w:proofErr w:type="spellEnd"/>
      <w:r w:rsidRPr="00BE1333">
        <w:rPr>
          <w:color w:val="000000"/>
          <w:sz w:val="28"/>
          <w:szCs w:val="28"/>
        </w:rPr>
        <w:t xml:space="preserve"> </w:t>
      </w:r>
      <w:proofErr w:type="spellStart"/>
      <w:r w:rsidRPr="00BE1333">
        <w:rPr>
          <w:color w:val="000000"/>
          <w:sz w:val="28"/>
          <w:szCs w:val="28"/>
        </w:rPr>
        <w:t>quy</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 xml:space="preserve"> </w:t>
      </w:r>
      <w:proofErr w:type="spellStart"/>
      <w:r w:rsidRPr="00BE1333">
        <w:rPr>
          <w:color w:val="000000"/>
          <w:sz w:val="28"/>
          <w:szCs w:val="28"/>
        </w:rPr>
        <w:t>quy</w:t>
      </w:r>
      <w:proofErr w:type="spellEnd"/>
      <w:r w:rsidRPr="00BE1333">
        <w:rPr>
          <w:color w:val="000000"/>
          <w:sz w:val="28"/>
          <w:szCs w:val="28"/>
        </w:rPr>
        <w:br/>
      </w:r>
      <w:proofErr w:type="spellStart"/>
      <w:r w:rsidRPr="00BE1333">
        <w:rPr>
          <w:color w:val="000000"/>
          <w:sz w:val="28"/>
          <w:szCs w:val="28"/>
        </w:rPr>
        <w:t>phạm</w:t>
      </w:r>
      <w:proofErr w:type="spellEnd"/>
      <w:r w:rsidRPr="00BE1333">
        <w:rPr>
          <w:color w:val="000000"/>
          <w:sz w:val="28"/>
          <w:szCs w:val="28"/>
        </w:rPr>
        <w:t xml:space="preserve"> </w:t>
      </w:r>
      <w:proofErr w:type="spellStart"/>
      <w:r w:rsidRPr="00BE1333">
        <w:rPr>
          <w:color w:val="000000"/>
          <w:sz w:val="28"/>
          <w:szCs w:val="28"/>
        </w:rPr>
        <w:t>thi</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liên</w:t>
      </w:r>
      <w:proofErr w:type="spellEnd"/>
      <w:r w:rsidRPr="00BE1333">
        <w:rPr>
          <w:color w:val="000000"/>
          <w:sz w:val="28"/>
          <w:szCs w:val="28"/>
        </w:rPr>
        <w:t xml:space="preserve"> </w:t>
      </w:r>
      <w:proofErr w:type="spellStart"/>
      <w:r w:rsidRPr="00BE1333">
        <w:rPr>
          <w:color w:val="000000"/>
          <w:sz w:val="28"/>
          <w:szCs w:val="28"/>
        </w:rPr>
        <w:t>quan</w:t>
      </w:r>
      <w:proofErr w:type="spellEnd"/>
      <w:r w:rsidRPr="00BE1333">
        <w:rPr>
          <w:color w:val="000000"/>
          <w:sz w:val="28"/>
          <w:szCs w:val="28"/>
        </w:rPr>
        <w:t xml:space="preserve"> </w:t>
      </w:r>
      <w:proofErr w:type="spellStart"/>
      <w:r w:rsidRPr="00BE1333">
        <w:rPr>
          <w:color w:val="000000"/>
          <w:sz w:val="28"/>
          <w:szCs w:val="28"/>
        </w:rPr>
        <w:t>đến</w:t>
      </w:r>
      <w:proofErr w:type="spellEnd"/>
      <w:r w:rsidRPr="00BE1333">
        <w:rPr>
          <w:color w:val="000000"/>
          <w:sz w:val="28"/>
          <w:szCs w:val="28"/>
        </w:rPr>
        <w:t xml:space="preserve"> </w:t>
      </w:r>
      <w:proofErr w:type="spellStart"/>
      <w:r w:rsidRPr="00BE1333">
        <w:rPr>
          <w:color w:val="000000"/>
          <w:sz w:val="28"/>
          <w:szCs w:val="28"/>
        </w:rPr>
        <w:t>hạng</w:t>
      </w:r>
      <w:proofErr w:type="spellEnd"/>
      <w:r w:rsidRPr="00BE1333">
        <w:rPr>
          <w:color w:val="000000"/>
          <w:sz w:val="28"/>
          <w:szCs w:val="28"/>
        </w:rPr>
        <w:t xml:space="preserve"> </w:t>
      </w:r>
      <w:proofErr w:type="spellStart"/>
      <w:r w:rsidRPr="00BE1333">
        <w:rPr>
          <w:color w:val="000000"/>
          <w:sz w:val="28"/>
          <w:szCs w:val="28"/>
        </w:rPr>
        <w:t>mục</w:t>
      </w:r>
      <w:proofErr w:type="spellEnd"/>
      <w:r w:rsidRPr="00BE1333">
        <w:rPr>
          <w:color w:val="000000"/>
          <w:sz w:val="28"/>
          <w:szCs w:val="28"/>
        </w:rPr>
        <w:t xml:space="preserve"> </w:t>
      </w:r>
      <w:proofErr w:type="spellStart"/>
      <w:r w:rsidRPr="00BE1333">
        <w:rPr>
          <w:color w:val="000000"/>
          <w:sz w:val="28"/>
          <w:szCs w:val="28"/>
        </w:rPr>
        <w:t>đó</w:t>
      </w:r>
      <w:proofErr w:type="spellEnd"/>
      <w:r w:rsidRPr="00BE1333">
        <w:rPr>
          <w:color w:val="000000"/>
          <w:sz w:val="28"/>
          <w:szCs w:val="28"/>
        </w:rPr>
        <w:t>.</w:t>
      </w:r>
    </w:p>
    <w:p w14:paraId="7F0B4F29" w14:textId="77777777" w:rsidR="00594AD4" w:rsidRDefault="00594AD4" w:rsidP="00594AD4">
      <w:pPr>
        <w:ind w:firstLine="720"/>
        <w:outlineLvl w:val="0"/>
        <w:rPr>
          <w:color w:val="000000"/>
          <w:sz w:val="28"/>
          <w:szCs w:val="28"/>
        </w:rPr>
      </w:pPr>
      <w:r w:rsidRPr="00BE1333">
        <w:rPr>
          <w:color w:val="000000"/>
          <w:sz w:val="28"/>
          <w:szCs w:val="28"/>
        </w:rPr>
        <w:t xml:space="preserve">+ </w:t>
      </w:r>
      <w:proofErr w:type="spellStart"/>
      <w:r w:rsidRPr="00BE1333">
        <w:rPr>
          <w:color w:val="000000"/>
          <w:sz w:val="28"/>
          <w:szCs w:val="28"/>
        </w:rPr>
        <w:t>Việc</w:t>
      </w:r>
      <w:proofErr w:type="spellEnd"/>
      <w:r w:rsidRPr="00BE1333">
        <w:rPr>
          <w:color w:val="000000"/>
          <w:sz w:val="28"/>
          <w:szCs w:val="28"/>
        </w:rPr>
        <w:t xml:space="preserve"> </w:t>
      </w:r>
      <w:proofErr w:type="spellStart"/>
      <w:r w:rsidRPr="00BE1333">
        <w:rPr>
          <w:color w:val="000000"/>
          <w:sz w:val="28"/>
          <w:szCs w:val="28"/>
        </w:rPr>
        <w:t>sửa</w:t>
      </w:r>
      <w:proofErr w:type="spellEnd"/>
      <w:r w:rsidRPr="00BE1333">
        <w:rPr>
          <w:color w:val="000000"/>
          <w:sz w:val="28"/>
          <w:szCs w:val="28"/>
        </w:rPr>
        <w:t xml:space="preserve"> </w:t>
      </w:r>
      <w:proofErr w:type="spellStart"/>
      <w:r w:rsidRPr="00BE1333">
        <w:rPr>
          <w:color w:val="000000"/>
          <w:sz w:val="28"/>
          <w:szCs w:val="28"/>
        </w:rPr>
        <w:t>chữa</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phải</w:t>
      </w:r>
      <w:proofErr w:type="spellEnd"/>
      <w:r w:rsidRPr="00BE1333">
        <w:rPr>
          <w:color w:val="000000"/>
          <w:sz w:val="28"/>
          <w:szCs w:val="28"/>
        </w:rPr>
        <w:t xml:space="preserve"> </w:t>
      </w:r>
      <w:proofErr w:type="spellStart"/>
      <w:r w:rsidRPr="00BE1333">
        <w:rPr>
          <w:color w:val="000000"/>
          <w:sz w:val="28"/>
          <w:szCs w:val="28"/>
        </w:rPr>
        <w:t>được</w:t>
      </w:r>
      <w:proofErr w:type="spellEnd"/>
      <w:r w:rsidRPr="00BE1333">
        <w:rPr>
          <w:color w:val="000000"/>
          <w:sz w:val="28"/>
          <w:szCs w:val="28"/>
        </w:rPr>
        <w:t xml:space="preserve"> </w:t>
      </w:r>
      <w:proofErr w:type="spellStart"/>
      <w:r w:rsidRPr="00BE1333">
        <w:rPr>
          <w:color w:val="000000"/>
          <w:sz w:val="28"/>
          <w:szCs w:val="28"/>
        </w:rPr>
        <w:t>Giám</w:t>
      </w:r>
      <w:proofErr w:type="spellEnd"/>
      <w:r w:rsidRPr="00BE1333">
        <w:rPr>
          <w:color w:val="000000"/>
          <w:sz w:val="28"/>
          <w:szCs w:val="28"/>
        </w:rPr>
        <w:t xml:space="preserve"> </w:t>
      </w:r>
      <w:proofErr w:type="spellStart"/>
      <w:r w:rsidRPr="00BE1333">
        <w:rPr>
          <w:color w:val="000000"/>
          <w:sz w:val="28"/>
          <w:szCs w:val="28"/>
        </w:rPr>
        <w:t>sát</w:t>
      </w:r>
      <w:proofErr w:type="spellEnd"/>
      <w:r w:rsidRPr="00BE1333">
        <w:rPr>
          <w:color w:val="000000"/>
          <w:sz w:val="28"/>
          <w:szCs w:val="28"/>
        </w:rPr>
        <w:t xml:space="preserve"> </w:t>
      </w:r>
      <w:proofErr w:type="spellStart"/>
      <w:r w:rsidRPr="00BE1333">
        <w:rPr>
          <w:color w:val="000000"/>
          <w:sz w:val="28"/>
          <w:szCs w:val="28"/>
        </w:rPr>
        <w:t>hiện</w:t>
      </w:r>
      <w:proofErr w:type="spellEnd"/>
      <w:r w:rsidRPr="00BE1333">
        <w:rPr>
          <w:color w:val="000000"/>
          <w:sz w:val="28"/>
          <w:szCs w:val="28"/>
        </w:rPr>
        <w:t xml:space="preserve"> </w:t>
      </w:r>
      <w:proofErr w:type="spellStart"/>
      <w:r w:rsidRPr="00BE1333">
        <w:rPr>
          <w:color w:val="000000"/>
          <w:sz w:val="28"/>
          <w:szCs w:val="28"/>
        </w:rPr>
        <w:t>trường</w:t>
      </w:r>
      <w:proofErr w:type="spellEnd"/>
      <w:r w:rsidRPr="00BE1333">
        <w:rPr>
          <w:color w:val="000000"/>
          <w:sz w:val="28"/>
          <w:szCs w:val="28"/>
        </w:rPr>
        <w:t xml:space="preserve"> </w:t>
      </w:r>
      <w:proofErr w:type="spellStart"/>
      <w:r w:rsidRPr="00BE1333">
        <w:rPr>
          <w:color w:val="000000"/>
          <w:sz w:val="28"/>
          <w:szCs w:val="28"/>
        </w:rPr>
        <w:t>kiểm</w:t>
      </w:r>
      <w:proofErr w:type="spellEnd"/>
      <w:r w:rsidRPr="00BE1333">
        <w:rPr>
          <w:color w:val="000000"/>
          <w:sz w:val="28"/>
          <w:szCs w:val="28"/>
        </w:rPr>
        <w:t xml:space="preserve"> </w:t>
      </w:r>
      <w:proofErr w:type="spellStart"/>
      <w:r w:rsidRPr="00BE1333">
        <w:rPr>
          <w:color w:val="000000"/>
          <w:sz w:val="28"/>
          <w:szCs w:val="28"/>
        </w:rPr>
        <w:t>tra</w:t>
      </w:r>
      <w:proofErr w:type="spellEnd"/>
      <w:r w:rsidRPr="00BE1333">
        <w:rPr>
          <w:color w:val="000000"/>
          <w:sz w:val="28"/>
          <w:szCs w:val="28"/>
        </w:rPr>
        <w:t xml:space="preserve"> </w:t>
      </w:r>
      <w:proofErr w:type="spellStart"/>
      <w:r w:rsidRPr="00BE1333">
        <w:rPr>
          <w:color w:val="000000"/>
          <w:sz w:val="28"/>
          <w:szCs w:val="28"/>
        </w:rPr>
        <w:t>ký</w:t>
      </w:r>
      <w:proofErr w:type="spellEnd"/>
      <w:r w:rsidRPr="00BE1333">
        <w:rPr>
          <w:color w:val="000000"/>
          <w:sz w:val="28"/>
          <w:szCs w:val="28"/>
        </w:rPr>
        <w:t xml:space="preserve"> </w:t>
      </w:r>
      <w:proofErr w:type="spellStart"/>
      <w:r w:rsidRPr="00BE1333">
        <w:rPr>
          <w:color w:val="000000"/>
          <w:sz w:val="28"/>
          <w:szCs w:val="28"/>
        </w:rPr>
        <w:t>biên</w:t>
      </w:r>
      <w:proofErr w:type="spellEnd"/>
      <w:r w:rsidRPr="00BE1333">
        <w:rPr>
          <w:color w:val="000000"/>
          <w:sz w:val="28"/>
          <w:szCs w:val="28"/>
        </w:rPr>
        <w:t xml:space="preserve"> </w:t>
      </w:r>
      <w:proofErr w:type="spellStart"/>
      <w:r w:rsidRPr="00BE1333">
        <w:rPr>
          <w:color w:val="000000"/>
          <w:sz w:val="28"/>
          <w:szCs w:val="28"/>
        </w:rPr>
        <w:t>bản</w:t>
      </w:r>
      <w:proofErr w:type="spellEnd"/>
      <w:r>
        <w:rPr>
          <w:color w:val="000000"/>
          <w:sz w:val="28"/>
          <w:szCs w:val="28"/>
        </w:rPr>
        <w:t xml:space="preserve"> </w:t>
      </w:r>
      <w:proofErr w:type="spellStart"/>
      <w:r w:rsidRPr="00BE1333">
        <w:rPr>
          <w:color w:val="000000"/>
          <w:sz w:val="28"/>
          <w:szCs w:val="28"/>
        </w:rPr>
        <w:t>nghiệm</w:t>
      </w:r>
      <w:proofErr w:type="spellEnd"/>
      <w:r w:rsidRPr="00BE1333">
        <w:rPr>
          <w:color w:val="000000"/>
          <w:sz w:val="28"/>
          <w:szCs w:val="28"/>
        </w:rPr>
        <w:t xml:space="preserve"> </w:t>
      </w:r>
      <w:proofErr w:type="spellStart"/>
      <w:r w:rsidRPr="00BE1333">
        <w:rPr>
          <w:color w:val="000000"/>
          <w:sz w:val="28"/>
          <w:szCs w:val="28"/>
        </w:rPr>
        <w:t>thu</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việc</w:t>
      </w:r>
      <w:proofErr w:type="spellEnd"/>
      <w:r w:rsidRPr="00BE1333">
        <w:rPr>
          <w:color w:val="000000"/>
          <w:sz w:val="28"/>
          <w:szCs w:val="28"/>
        </w:rPr>
        <w:t xml:space="preserve"> </w:t>
      </w:r>
      <w:proofErr w:type="spellStart"/>
      <w:r w:rsidRPr="00BE1333">
        <w:rPr>
          <w:color w:val="000000"/>
          <w:sz w:val="28"/>
          <w:szCs w:val="28"/>
        </w:rPr>
        <w:t>xây</w:t>
      </w:r>
      <w:proofErr w:type="spellEnd"/>
      <w:r w:rsidRPr="00BE1333">
        <w:rPr>
          <w:color w:val="000000"/>
          <w:sz w:val="28"/>
          <w:szCs w:val="28"/>
        </w:rPr>
        <w:t xml:space="preserve"> </w:t>
      </w:r>
      <w:proofErr w:type="spellStart"/>
      <w:r w:rsidRPr="00BE1333">
        <w:rPr>
          <w:color w:val="000000"/>
          <w:sz w:val="28"/>
          <w:szCs w:val="28"/>
        </w:rPr>
        <w:t>dựng</w:t>
      </w:r>
      <w:proofErr w:type="spellEnd"/>
      <w:r w:rsidRPr="00BE1333">
        <w:rPr>
          <w:color w:val="000000"/>
          <w:sz w:val="28"/>
          <w:szCs w:val="28"/>
        </w:rPr>
        <w:t>.</w:t>
      </w:r>
    </w:p>
    <w:p w14:paraId="6FE8E14F" w14:textId="77777777" w:rsidR="00594AD4" w:rsidRDefault="00594AD4" w:rsidP="00594AD4">
      <w:pPr>
        <w:ind w:firstLine="720"/>
        <w:outlineLvl w:val="0"/>
        <w:rPr>
          <w:color w:val="000000"/>
          <w:sz w:val="28"/>
          <w:szCs w:val="28"/>
        </w:rPr>
      </w:pPr>
      <w:r w:rsidRPr="00BE1333">
        <w:rPr>
          <w:color w:val="000000"/>
          <w:sz w:val="28"/>
          <w:szCs w:val="28"/>
        </w:rPr>
        <w:t xml:space="preserve">+ Những </w:t>
      </w:r>
      <w:proofErr w:type="spellStart"/>
      <w:r w:rsidRPr="00BE1333">
        <w:rPr>
          <w:color w:val="000000"/>
          <w:sz w:val="28"/>
          <w:szCs w:val="28"/>
        </w:rPr>
        <w:t>hạng</w:t>
      </w:r>
      <w:proofErr w:type="spellEnd"/>
      <w:r w:rsidRPr="00BE1333">
        <w:rPr>
          <w:color w:val="000000"/>
          <w:sz w:val="28"/>
          <w:szCs w:val="28"/>
        </w:rPr>
        <w:t xml:space="preserve"> </w:t>
      </w:r>
      <w:proofErr w:type="spellStart"/>
      <w:r w:rsidRPr="00BE1333">
        <w:rPr>
          <w:color w:val="000000"/>
          <w:sz w:val="28"/>
          <w:szCs w:val="28"/>
        </w:rPr>
        <w:t>mục</w:t>
      </w:r>
      <w:proofErr w:type="spellEnd"/>
      <w:r w:rsidRPr="00BE1333">
        <w:rPr>
          <w:color w:val="000000"/>
          <w:sz w:val="28"/>
          <w:szCs w:val="28"/>
        </w:rPr>
        <w:t xml:space="preserve"> </w:t>
      </w:r>
      <w:proofErr w:type="spellStart"/>
      <w:r w:rsidRPr="00BE1333">
        <w:rPr>
          <w:color w:val="000000"/>
          <w:sz w:val="28"/>
          <w:szCs w:val="28"/>
        </w:rPr>
        <w:t>sửa</w:t>
      </w:r>
      <w:proofErr w:type="spellEnd"/>
      <w:r w:rsidRPr="00BE1333">
        <w:rPr>
          <w:color w:val="000000"/>
          <w:sz w:val="28"/>
          <w:szCs w:val="28"/>
        </w:rPr>
        <w:t xml:space="preserve"> </w:t>
      </w:r>
      <w:proofErr w:type="spellStart"/>
      <w:r w:rsidRPr="00BE1333">
        <w:rPr>
          <w:color w:val="000000"/>
          <w:sz w:val="28"/>
          <w:szCs w:val="28"/>
        </w:rPr>
        <w:t>chữa</w:t>
      </w:r>
      <w:proofErr w:type="spellEnd"/>
      <w:r w:rsidRPr="00BE1333">
        <w:rPr>
          <w:color w:val="000000"/>
          <w:sz w:val="28"/>
          <w:szCs w:val="28"/>
        </w:rPr>
        <w:t xml:space="preserve"> </w:t>
      </w:r>
      <w:proofErr w:type="spellStart"/>
      <w:r w:rsidRPr="00BE1333">
        <w:rPr>
          <w:color w:val="000000"/>
          <w:sz w:val="28"/>
          <w:szCs w:val="28"/>
        </w:rPr>
        <w:t>trong</w:t>
      </w:r>
      <w:proofErr w:type="spellEnd"/>
      <w:r w:rsidRPr="00BE1333">
        <w:rPr>
          <w:color w:val="000000"/>
          <w:sz w:val="28"/>
          <w:szCs w:val="28"/>
        </w:rPr>
        <w:t xml:space="preserve"> </w:t>
      </w:r>
      <w:proofErr w:type="spellStart"/>
      <w:r w:rsidRPr="00BE1333">
        <w:rPr>
          <w:color w:val="000000"/>
          <w:sz w:val="28"/>
          <w:szCs w:val="28"/>
        </w:rPr>
        <w:t>thời</w:t>
      </w:r>
      <w:proofErr w:type="spellEnd"/>
      <w:r w:rsidRPr="00BE1333">
        <w:rPr>
          <w:color w:val="000000"/>
          <w:sz w:val="28"/>
          <w:szCs w:val="28"/>
        </w:rPr>
        <w:t xml:space="preserve"> </w:t>
      </w:r>
      <w:proofErr w:type="spellStart"/>
      <w:r w:rsidRPr="00BE1333">
        <w:rPr>
          <w:color w:val="000000"/>
          <w:sz w:val="28"/>
          <w:szCs w:val="28"/>
        </w:rPr>
        <w:t>gian</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phải</w:t>
      </w:r>
      <w:proofErr w:type="spellEnd"/>
      <w:r w:rsidRPr="00BE1333">
        <w:rPr>
          <w:color w:val="000000"/>
          <w:sz w:val="28"/>
          <w:szCs w:val="28"/>
        </w:rPr>
        <w:t xml:space="preserve"> </w:t>
      </w:r>
      <w:proofErr w:type="spellStart"/>
      <w:r w:rsidRPr="00BE1333">
        <w:rPr>
          <w:color w:val="000000"/>
          <w:sz w:val="28"/>
          <w:szCs w:val="28"/>
        </w:rPr>
        <w:t>được</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đến</w:t>
      </w:r>
      <w:proofErr w:type="spellEnd"/>
      <w:r>
        <w:rPr>
          <w:color w:val="000000"/>
          <w:sz w:val="28"/>
          <w:szCs w:val="28"/>
        </w:rPr>
        <w:t xml:space="preserve"> </w:t>
      </w:r>
      <w:proofErr w:type="spellStart"/>
      <w:r w:rsidRPr="00BE1333">
        <w:rPr>
          <w:color w:val="000000"/>
          <w:sz w:val="28"/>
          <w:szCs w:val="28"/>
        </w:rPr>
        <w:t>hết</w:t>
      </w:r>
      <w:proofErr w:type="spellEnd"/>
      <w:r w:rsidRPr="00BE1333">
        <w:rPr>
          <w:color w:val="000000"/>
          <w:sz w:val="28"/>
          <w:szCs w:val="28"/>
        </w:rPr>
        <w:t xml:space="preserve"> </w:t>
      </w:r>
      <w:proofErr w:type="spellStart"/>
      <w:r w:rsidRPr="00BE1333">
        <w:rPr>
          <w:color w:val="000000"/>
          <w:sz w:val="28"/>
          <w:szCs w:val="28"/>
        </w:rPr>
        <w:t>thời</w:t>
      </w:r>
      <w:proofErr w:type="spellEnd"/>
      <w:r w:rsidRPr="00BE1333">
        <w:rPr>
          <w:color w:val="000000"/>
          <w:sz w:val="28"/>
          <w:szCs w:val="28"/>
        </w:rPr>
        <w:t xml:space="preserve"> </w:t>
      </w:r>
      <w:proofErr w:type="spellStart"/>
      <w:r w:rsidRPr="00BE1333">
        <w:rPr>
          <w:color w:val="000000"/>
          <w:sz w:val="28"/>
          <w:szCs w:val="28"/>
        </w:rPr>
        <w:t>gian</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của</w:t>
      </w:r>
      <w:proofErr w:type="spellEnd"/>
      <w:r w:rsidRPr="00BE1333">
        <w:rPr>
          <w:color w:val="000000"/>
          <w:sz w:val="28"/>
          <w:szCs w:val="28"/>
        </w:rPr>
        <w:t xml:space="preserve"> </w:t>
      </w:r>
      <w:proofErr w:type="spellStart"/>
      <w:r w:rsidRPr="00BE1333">
        <w:rPr>
          <w:color w:val="000000"/>
          <w:sz w:val="28"/>
          <w:szCs w:val="28"/>
        </w:rPr>
        <w:t>gói</w:t>
      </w:r>
      <w:proofErr w:type="spellEnd"/>
      <w:r w:rsidRPr="00BE1333">
        <w:rPr>
          <w:color w:val="000000"/>
          <w:sz w:val="28"/>
          <w:szCs w:val="28"/>
        </w:rPr>
        <w:t xml:space="preserve"> </w:t>
      </w:r>
      <w:proofErr w:type="spellStart"/>
      <w:r w:rsidRPr="00BE1333">
        <w:rPr>
          <w:color w:val="000000"/>
          <w:sz w:val="28"/>
          <w:szCs w:val="28"/>
        </w:rPr>
        <w:t>thầu</w:t>
      </w:r>
      <w:proofErr w:type="spellEnd"/>
      <w:r w:rsidRPr="00BE1333">
        <w:rPr>
          <w:color w:val="000000"/>
          <w:sz w:val="28"/>
          <w:szCs w:val="28"/>
        </w:rPr>
        <w:t>.</w:t>
      </w:r>
    </w:p>
    <w:p w14:paraId="541898FF" w14:textId="77777777" w:rsidR="00594AD4" w:rsidRDefault="00594AD4" w:rsidP="00594AD4">
      <w:pPr>
        <w:ind w:firstLine="720"/>
        <w:outlineLvl w:val="0"/>
        <w:rPr>
          <w:color w:val="000000"/>
          <w:sz w:val="28"/>
          <w:szCs w:val="28"/>
        </w:rPr>
      </w:pPr>
      <w:r w:rsidRPr="00BE1333">
        <w:rPr>
          <w:color w:val="000000"/>
          <w:sz w:val="28"/>
          <w:szCs w:val="28"/>
        </w:rPr>
        <w:t xml:space="preserve">- </w:t>
      </w:r>
      <w:proofErr w:type="spellStart"/>
      <w:r w:rsidRPr="00BE1333">
        <w:rPr>
          <w:color w:val="000000"/>
          <w:sz w:val="28"/>
          <w:szCs w:val="28"/>
        </w:rPr>
        <w:t>Nghiệm</w:t>
      </w:r>
      <w:proofErr w:type="spellEnd"/>
      <w:r w:rsidRPr="00BE1333">
        <w:rPr>
          <w:color w:val="000000"/>
          <w:sz w:val="28"/>
          <w:szCs w:val="28"/>
        </w:rPr>
        <w:t xml:space="preserve"> </w:t>
      </w:r>
      <w:proofErr w:type="spellStart"/>
      <w:r w:rsidRPr="00BE1333">
        <w:rPr>
          <w:color w:val="000000"/>
          <w:sz w:val="28"/>
          <w:szCs w:val="28"/>
        </w:rPr>
        <w:t>thu</w:t>
      </w:r>
      <w:proofErr w:type="spellEnd"/>
      <w:r w:rsidRPr="00BE1333">
        <w:rPr>
          <w:color w:val="000000"/>
          <w:sz w:val="28"/>
          <w:szCs w:val="28"/>
        </w:rPr>
        <w:t xml:space="preserve"> </w:t>
      </w:r>
      <w:proofErr w:type="spellStart"/>
      <w:r w:rsidRPr="00BE1333">
        <w:rPr>
          <w:color w:val="000000"/>
          <w:sz w:val="28"/>
          <w:szCs w:val="28"/>
        </w:rPr>
        <w:t>hết</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công</w:t>
      </w:r>
      <w:proofErr w:type="spellEnd"/>
      <w:r w:rsidRPr="00BE1333">
        <w:rPr>
          <w:color w:val="000000"/>
          <w:sz w:val="28"/>
          <w:szCs w:val="28"/>
        </w:rPr>
        <w:t xml:space="preserve"> </w:t>
      </w:r>
      <w:proofErr w:type="spellStart"/>
      <w:r w:rsidRPr="00BE1333">
        <w:rPr>
          <w:color w:val="000000"/>
          <w:sz w:val="28"/>
          <w:szCs w:val="28"/>
        </w:rPr>
        <w:t>trình</w:t>
      </w:r>
      <w:proofErr w:type="spellEnd"/>
      <w:r w:rsidRPr="00BE1333">
        <w:rPr>
          <w:color w:val="000000"/>
          <w:sz w:val="28"/>
          <w:szCs w:val="28"/>
        </w:rPr>
        <w:t>:</w:t>
      </w:r>
    </w:p>
    <w:p w14:paraId="4EB24DDF" w14:textId="77777777" w:rsidR="00594AD4" w:rsidRDefault="00594AD4" w:rsidP="00594AD4">
      <w:pPr>
        <w:ind w:firstLine="720"/>
        <w:outlineLvl w:val="0"/>
        <w:rPr>
          <w:color w:val="000000"/>
          <w:sz w:val="28"/>
          <w:szCs w:val="28"/>
        </w:rPr>
      </w:pPr>
      <w:r w:rsidRPr="00BE1333">
        <w:rPr>
          <w:color w:val="000000"/>
          <w:sz w:val="28"/>
          <w:szCs w:val="28"/>
        </w:rPr>
        <w:t xml:space="preserve">+ Chi </w:t>
      </w:r>
      <w:proofErr w:type="spellStart"/>
      <w:r w:rsidRPr="00BE1333">
        <w:rPr>
          <w:color w:val="000000"/>
          <w:sz w:val="28"/>
          <w:szCs w:val="28"/>
        </w:rPr>
        <w:t>phí</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thuộc</w:t>
      </w:r>
      <w:proofErr w:type="spellEnd"/>
      <w:r w:rsidRPr="00BE1333">
        <w:rPr>
          <w:color w:val="000000"/>
          <w:sz w:val="28"/>
          <w:szCs w:val="28"/>
        </w:rPr>
        <w:t xml:space="preserve"> </w:t>
      </w:r>
      <w:proofErr w:type="spellStart"/>
      <w:r w:rsidRPr="00BE1333">
        <w:rPr>
          <w:color w:val="000000"/>
          <w:sz w:val="28"/>
          <w:szCs w:val="28"/>
        </w:rPr>
        <w:t>trách</w:t>
      </w:r>
      <w:proofErr w:type="spellEnd"/>
      <w:r w:rsidRPr="00BE1333">
        <w:rPr>
          <w:color w:val="000000"/>
          <w:sz w:val="28"/>
          <w:szCs w:val="28"/>
        </w:rPr>
        <w:t xml:space="preserve"> </w:t>
      </w:r>
      <w:proofErr w:type="spellStart"/>
      <w:r w:rsidRPr="00BE1333">
        <w:rPr>
          <w:color w:val="000000"/>
          <w:sz w:val="28"/>
          <w:szCs w:val="28"/>
        </w:rPr>
        <w:t>nhiệm</w:t>
      </w:r>
      <w:proofErr w:type="spellEnd"/>
      <w:r w:rsidRPr="00BE1333">
        <w:rPr>
          <w:color w:val="000000"/>
          <w:sz w:val="28"/>
          <w:szCs w:val="28"/>
        </w:rPr>
        <w:t xml:space="preserve"> </w:t>
      </w:r>
      <w:proofErr w:type="spellStart"/>
      <w:r w:rsidRPr="00BE1333">
        <w:rPr>
          <w:color w:val="000000"/>
          <w:sz w:val="28"/>
          <w:szCs w:val="28"/>
        </w:rPr>
        <w:t>của</w:t>
      </w:r>
      <w:proofErr w:type="spellEnd"/>
      <w:r w:rsidRPr="00BE1333">
        <w:rPr>
          <w:color w:val="000000"/>
          <w:sz w:val="28"/>
          <w:szCs w:val="28"/>
        </w:rPr>
        <w:t xml:space="preserve"> </w:t>
      </w:r>
      <w:proofErr w:type="spellStart"/>
      <w:r w:rsidRPr="00BE1333">
        <w:rPr>
          <w:color w:val="000000"/>
          <w:sz w:val="28"/>
          <w:szCs w:val="28"/>
        </w:rPr>
        <w:t>nhà</w:t>
      </w:r>
      <w:proofErr w:type="spellEnd"/>
      <w:r w:rsidRPr="00BE1333">
        <w:rPr>
          <w:color w:val="000000"/>
          <w:sz w:val="28"/>
          <w:szCs w:val="28"/>
        </w:rPr>
        <w:t xml:space="preserve"> </w:t>
      </w:r>
      <w:proofErr w:type="spellStart"/>
      <w:r w:rsidRPr="00BE1333">
        <w:rPr>
          <w:color w:val="000000"/>
          <w:sz w:val="28"/>
          <w:szCs w:val="28"/>
        </w:rPr>
        <w:t>thầu</w:t>
      </w:r>
      <w:proofErr w:type="spellEnd"/>
      <w:r w:rsidRPr="00BE1333">
        <w:rPr>
          <w:color w:val="000000"/>
          <w:sz w:val="28"/>
          <w:szCs w:val="28"/>
        </w:rPr>
        <w:t>.</w:t>
      </w:r>
    </w:p>
    <w:p w14:paraId="296238AF" w14:textId="77777777" w:rsidR="00594AD4" w:rsidRDefault="00594AD4" w:rsidP="00594AD4">
      <w:pPr>
        <w:ind w:firstLine="720"/>
        <w:outlineLvl w:val="0"/>
        <w:rPr>
          <w:color w:val="000000"/>
          <w:sz w:val="28"/>
          <w:szCs w:val="28"/>
        </w:rPr>
      </w:pPr>
      <w:r w:rsidRPr="00BE1333">
        <w:rPr>
          <w:color w:val="000000"/>
          <w:sz w:val="28"/>
          <w:szCs w:val="28"/>
        </w:rPr>
        <w:t xml:space="preserve">+ </w:t>
      </w:r>
      <w:proofErr w:type="spellStart"/>
      <w:r w:rsidRPr="00BE1333">
        <w:rPr>
          <w:color w:val="000000"/>
          <w:sz w:val="28"/>
          <w:szCs w:val="28"/>
        </w:rPr>
        <w:t>Chủ</w:t>
      </w:r>
      <w:proofErr w:type="spellEnd"/>
      <w:r w:rsidRPr="00BE1333">
        <w:rPr>
          <w:color w:val="000000"/>
          <w:sz w:val="28"/>
          <w:szCs w:val="28"/>
        </w:rPr>
        <w:t xml:space="preserve"> </w:t>
      </w:r>
      <w:proofErr w:type="spellStart"/>
      <w:r w:rsidRPr="00BE1333">
        <w:rPr>
          <w:color w:val="000000"/>
          <w:sz w:val="28"/>
          <w:szCs w:val="28"/>
        </w:rPr>
        <w:t>đầu</w:t>
      </w:r>
      <w:proofErr w:type="spellEnd"/>
      <w:r w:rsidRPr="00BE1333">
        <w:rPr>
          <w:color w:val="000000"/>
          <w:sz w:val="28"/>
          <w:szCs w:val="28"/>
        </w:rPr>
        <w:t xml:space="preserve"> </w:t>
      </w:r>
      <w:proofErr w:type="spellStart"/>
      <w:r w:rsidRPr="00BE1333">
        <w:rPr>
          <w:color w:val="000000"/>
          <w:sz w:val="28"/>
          <w:szCs w:val="28"/>
        </w:rPr>
        <w:t>tư</w:t>
      </w:r>
      <w:proofErr w:type="spellEnd"/>
      <w:r w:rsidRPr="00BE1333">
        <w:rPr>
          <w:color w:val="000000"/>
          <w:sz w:val="28"/>
          <w:szCs w:val="28"/>
        </w:rPr>
        <w:t xml:space="preserve"> </w:t>
      </w:r>
      <w:proofErr w:type="spellStart"/>
      <w:r w:rsidRPr="00BE1333">
        <w:rPr>
          <w:color w:val="000000"/>
          <w:sz w:val="28"/>
          <w:szCs w:val="28"/>
        </w:rPr>
        <w:t>chỉ</w:t>
      </w:r>
      <w:proofErr w:type="spellEnd"/>
      <w:r w:rsidRPr="00BE1333">
        <w:rPr>
          <w:color w:val="000000"/>
          <w:sz w:val="28"/>
          <w:szCs w:val="28"/>
        </w:rPr>
        <w:t xml:space="preserve"> </w:t>
      </w:r>
      <w:proofErr w:type="spellStart"/>
      <w:r w:rsidRPr="00BE1333">
        <w:rPr>
          <w:color w:val="000000"/>
          <w:sz w:val="28"/>
          <w:szCs w:val="28"/>
        </w:rPr>
        <w:t>tiến</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nghiệm</w:t>
      </w:r>
      <w:proofErr w:type="spellEnd"/>
      <w:r w:rsidRPr="00BE1333">
        <w:rPr>
          <w:color w:val="000000"/>
          <w:sz w:val="28"/>
          <w:szCs w:val="28"/>
        </w:rPr>
        <w:t xml:space="preserve"> </w:t>
      </w:r>
      <w:proofErr w:type="spellStart"/>
      <w:r w:rsidRPr="00BE1333">
        <w:rPr>
          <w:color w:val="000000"/>
          <w:sz w:val="28"/>
          <w:szCs w:val="28"/>
        </w:rPr>
        <w:t>thu</w:t>
      </w:r>
      <w:proofErr w:type="spellEnd"/>
      <w:r w:rsidRPr="00BE1333">
        <w:rPr>
          <w:color w:val="000000"/>
          <w:sz w:val="28"/>
          <w:szCs w:val="28"/>
        </w:rPr>
        <w:t xml:space="preserve"> </w:t>
      </w:r>
      <w:proofErr w:type="spellStart"/>
      <w:r w:rsidRPr="00BE1333">
        <w:rPr>
          <w:color w:val="000000"/>
          <w:sz w:val="28"/>
          <w:szCs w:val="28"/>
        </w:rPr>
        <w:t>hết</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và</w:t>
      </w:r>
      <w:proofErr w:type="spellEnd"/>
      <w:r w:rsidRPr="00BE1333">
        <w:rPr>
          <w:color w:val="000000"/>
          <w:sz w:val="28"/>
          <w:szCs w:val="28"/>
        </w:rPr>
        <w:t xml:space="preserve"> </w:t>
      </w:r>
      <w:proofErr w:type="spellStart"/>
      <w:r w:rsidRPr="00BE1333">
        <w:rPr>
          <w:color w:val="000000"/>
          <w:sz w:val="28"/>
          <w:szCs w:val="28"/>
        </w:rPr>
        <w:t>giải</w:t>
      </w:r>
      <w:proofErr w:type="spellEnd"/>
      <w:r w:rsidRPr="00BE1333">
        <w:rPr>
          <w:color w:val="000000"/>
          <w:sz w:val="28"/>
          <w:szCs w:val="28"/>
        </w:rPr>
        <w:t xml:space="preserve"> </w:t>
      </w:r>
      <w:proofErr w:type="spellStart"/>
      <w:r w:rsidRPr="00BE1333">
        <w:rPr>
          <w:color w:val="000000"/>
          <w:sz w:val="28"/>
          <w:szCs w:val="28"/>
        </w:rPr>
        <w:t>ngân</w:t>
      </w:r>
      <w:proofErr w:type="spellEnd"/>
      <w:r w:rsidRPr="00BE1333">
        <w:rPr>
          <w:color w:val="000000"/>
          <w:sz w:val="28"/>
          <w:szCs w:val="28"/>
        </w:rPr>
        <w:t xml:space="preserve"> </w:t>
      </w:r>
      <w:proofErr w:type="spellStart"/>
      <w:r w:rsidRPr="00BE1333">
        <w:rPr>
          <w:color w:val="000000"/>
          <w:sz w:val="28"/>
          <w:szCs w:val="28"/>
        </w:rPr>
        <w:t>giá</w:t>
      </w:r>
      <w:proofErr w:type="spellEnd"/>
      <w:r w:rsidRPr="00BE1333">
        <w:rPr>
          <w:color w:val="000000"/>
          <w:sz w:val="28"/>
          <w:szCs w:val="28"/>
        </w:rPr>
        <w:t xml:space="preserve"> </w:t>
      </w:r>
      <w:proofErr w:type="spellStart"/>
      <w:r w:rsidRPr="00BE1333">
        <w:rPr>
          <w:color w:val="000000"/>
          <w:sz w:val="28"/>
          <w:szCs w:val="28"/>
        </w:rPr>
        <w:t>trị</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Pr>
          <w:color w:val="000000"/>
          <w:sz w:val="28"/>
          <w:szCs w:val="28"/>
        </w:rPr>
        <w:t xml:space="preserve"> </w:t>
      </w:r>
      <w:proofErr w:type="spellStart"/>
      <w:r w:rsidRPr="00BE1333">
        <w:rPr>
          <w:color w:val="000000"/>
          <w:sz w:val="28"/>
          <w:szCs w:val="28"/>
        </w:rPr>
        <w:t>khi</w:t>
      </w:r>
      <w:proofErr w:type="spellEnd"/>
      <w:r w:rsidRPr="00BE1333">
        <w:rPr>
          <w:color w:val="000000"/>
          <w:sz w:val="28"/>
          <w:szCs w:val="28"/>
        </w:rPr>
        <w:t xml:space="preserve"> </w:t>
      </w:r>
      <w:proofErr w:type="spellStart"/>
      <w:r w:rsidRPr="00BE1333">
        <w:rPr>
          <w:color w:val="000000"/>
          <w:sz w:val="28"/>
          <w:szCs w:val="28"/>
        </w:rPr>
        <w:t>nhà</w:t>
      </w:r>
      <w:proofErr w:type="spellEnd"/>
      <w:r w:rsidRPr="00BE1333">
        <w:rPr>
          <w:color w:val="000000"/>
          <w:sz w:val="28"/>
          <w:szCs w:val="28"/>
        </w:rPr>
        <w:t xml:space="preserve"> </w:t>
      </w:r>
      <w:proofErr w:type="spellStart"/>
      <w:r w:rsidRPr="00BE1333">
        <w:rPr>
          <w:color w:val="000000"/>
          <w:sz w:val="28"/>
          <w:szCs w:val="28"/>
        </w:rPr>
        <w:t>thầu</w:t>
      </w:r>
      <w:proofErr w:type="spellEnd"/>
      <w:r w:rsidRPr="00BE1333">
        <w:rPr>
          <w:color w:val="000000"/>
          <w:sz w:val="28"/>
          <w:szCs w:val="28"/>
        </w:rPr>
        <w:t xml:space="preserve"> </w:t>
      </w:r>
      <w:proofErr w:type="spellStart"/>
      <w:r w:rsidRPr="00BE1333">
        <w:rPr>
          <w:color w:val="000000"/>
          <w:sz w:val="28"/>
          <w:szCs w:val="28"/>
        </w:rPr>
        <w:t>đã</w:t>
      </w:r>
      <w:proofErr w:type="spellEnd"/>
      <w:r w:rsidRPr="00BE1333">
        <w:rPr>
          <w:color w:val="000000"/>
          <w:sz w:val="28"/>
          <w:szCs w:val="28"/>
        </w:rPr>
        <w:t xml:space="preserve"> </w:t>
      </w:r>
      <w:proofErr w:type="spellStart"/>
      <w:r w:rsidRPr="00BE1333">
        <w:rPr>
          <w:color w:val="000000"/>
          <w:sz w:val="28"/>
          <w:szCs w:val="28"/>
        </w:rPr>
        <w:t>thực</w:t>
      </w:r>
      <w:proofErr w:type="spellEnd"/>
      <w:r w:rsidRPr="00BE1333">
        <w:rPr>
          <w:color w:val="000000"/>
          <w:sz w:val="28"/>
          <w:szCs w:val="28"/>
        </w:rPr>
        <w:t xml:space="preserve"> </w:t>
      </w:r>
      <w:proofErr w:type="spellStart"/>
      <w:r w:rsidRPr="00BE1333">
        <w:rPr>
          <w:color w:val="000000"/>
          <w:sz w:val="28"/>
          <w:szCs w:val="28"/>
        </w:rPr>
        <w:t>hiện</w:t>
      </w:r>
      <w:proofErr w:type="spellEnd"/>
      <w:r w:rsidRPr="00BE1333">
        <w:rPr>
          <w:color w:val="000000"/>
          <w:sz w:val="28"/>
          <w:szCs w:val="28"/>
        </w:rPr>
        <w:t xml:space="preserve"> </w:t>
      </w:r>
      <w:proofErr w:type="spellStart"/>
      <w:r w:rsidRPr="00BE1333">
        <w:rPr>
          <w:color w:val="000000"/>
          <w:sz w:val="28"/>
          <w:szCs w:val="28"/>
        </w:rPr>
        <w:t>xong</w:t>
      </w:r>
      <w:proofErr w:type="spellEnd"/>
      <w:r w:rsidRPr="00BE1333">
        <w:rPr>
          <w:color w:val="000000"/>
          <w:sz w:val="28"/>
          <w:szCs w:val="28"/>
        </w:rPr>
        <w:t xml:space="preserve"> </w:t>
      </w:r>
      <w:proofErr w:type="spellStart"/>
      <w:r w:rsidRPr="00BE1333">
        <w:rPr>
          <w:color w:val="000000"/>
          <w:sz w:val="28"/>
          <w:szCs w:val="28"/>
        </w:rPr>
        <w:t>nghĩa</w:t>
      </w:r>
      <w:proofErr w:type="spellEnd"/>
      <w:r w:rsidRPr="00BE1333">
        <w:rPr>
          <w:color w:val="000000"/>
          <w:sz w:val="28"/>
          <w:szCs w:val="28"/>
        </w:rPr>
        <w:t xml:space="preserve"> </w:t>
      </w:r>
      <w:proofErr w:type="spellStart"/>
      <w:r w:rsidRPr="00BE1333">
        <w:rPr>
          <w:color w:val="000000"/>
          <w:sz w:val="28"/>
          <w:szCs w:val="28"/>
        </w:rPr>
        <w:t>vụ</w:t>
      </w:r>
      <w:proofErr w:type="spellEnd"/>
      <w:r w:rsidRPr="00BE1333">
        <w:rPr>
          <w:color w:val="000000"/>
          <w:sz w:val="28"/>
          <w:szCs w:val="28"/>
        </w:rPr>
        <w:t xml:space="preserve"> </w:t>
      </w:r>
      <w:proofErr w:type="spellStart"/>
      <w:r w:rsidRPr="00BE1333">
        <w:rPr>
          <w:color w:val="000000"/>
          <w:sz w:val="28"/>
          <w:szCs w:val="28"/>
        </w:rPr>
        <w:t>bảo</w:t>
      </w:r>
      <w:proofErr w:type="spellEnd"/>
      <w:r w:rsidRPr="00BE1333">
        <w:rPr>
          <w:color w:val="000000"/>
          <w:sz w:val="28"/>
          <w:szCs w:val="28"/>
        </w:rPr>
        <w:t xml:space="preserve"> </w:t>
      </w:r>
      <w:proofErr w:type="spellStart"/>
      <w:r w:rsidRPr="00BE1333">
        <w:rPr>
          <w:color w:val="000000"/>
          <w:sz w:val="28"/>
          <w:szCs w:val="28"/>
        </w:rPr>
        <w:t>hành</w:t>
      </w:r>
      <w:proofErr w:type="spellEnd"/>
      <w:r w:rsidRPr="00BE1333">
        <w:rPr>
          <w:color w:val="000000"/>
          <w:sz w:val="28"/>
          <w:szCs w:val="28"/>
        </w:rPr>
        <w:t xml:space="preserve"> </w:t>
      </w:r>
      <w:proofErr w:type="spellStart"/>
      <w:r w:rsidRPr="00BE1333">
        <w:rPr>
          <w:color w:val="000000"/>
          <w:sz w:val="28"/>
          <w:szCs w:val="28"/>
        </w:rPr>
        <w:t>theo</w:t>
      </w:r>
      <w:proofErr w:type="spellEnd"/>
      <w:r w:rsidRPr="00BE1333">
        <w:rPr>
          <w:color w:val="000000"/>
          <w:sz w:val="28"/>
          <w:szCs w:val="28"/>
        </w:rPr>
        <w:t xml:space="preserve"> </w:t>
      </w:r>
      <w:proofErr w:type="spellStart"/>
      <w:r w:rsidRPr="00BE1333">
        <w:rPr>
          <w:color w:val="000000"/>
          <w:sz w:val="28"/>
          <w:szCs w:val="28"/>
        </w:rPr>
        <w:t>quy</w:t>
      </w:r>
      <w:proofErr w:type="spellEnd"/>
      <w:r w:rsidRPr="00BE1333">
        <w:rPr>
          <w:color w:val="000000"/>
          <w:sz w:val="28"/>
          <w:szCs w:val="28"/>
        </w:rPr>
        <w:t xml:space="preserve"> </w:t>
      </w:r>
      <w:proofErr w:type="spellStart"/>
      <w:r w:rsidRPr="00BE1333">
        <w:rPr>
          <w:color w:val="000000"/>
          <w:sz w:val="28"/>
          <w:szCs w:val="28"/>
        </w:rPr>
        <w:t>định</w:t>
      </w:r>
      <w:proofErr w:type="spellEnd"/>
      <w:r w:rsidRPr="00BE1333">
        <w:rPr>
          <w:color w:val="000000"/>
          <w:sz w:val="28"/>
          <w:szCs w:val="28"/>
        </w:rPr>
        <w:t>.</w:t>
      </w:r>
    </w:p>
    <w:p w14:paraId="38254ECB" w14:textId="77777777" w:rsidR="00594AD4" w:rsidRDefault="00594AD4" w:rsidP="00594AD4">
      <w:pPr>
        <w:ind w:firstLine="720"/>
        <w:outlineLvl w:val="0"/>
        <w:rPr>
          <w:b/>
          <w:bCs/>
          <w:color w:val="000000"/>
          <w:sz w:val="28"/>
          <w:szCs w:val="28"/>
        </w:rPr>
      </w:pPr>
      <w:r w:rsidRPr="00BE1333">
        <w:rPr>
          <w:color w:val="000000"/>
          <w:sz w:val="28"/>
          <w:szCs w:val="28"/>
        </w:rPr>
        <w:br/>
      </w:r>
      <w:r w:rsidRPr="00BE1333">
        <w:rPr>
          <w:b/>
          <w:bCs/>
          <w:color w:val="000000"/>
          <w:sz w:val="28"/>
          <w:szCs w:val="28"/>
        </w:rPr>
        <w:t xml:space="preserve">IV. Các </w:t>
      </w:r>
      <w:proofErr w:type="spellStart"/>
      <w:r w:rsidRPr="00BE1333">
        <w:rPr>
          <w:b/>
          <w:bCs/>
          <w:color w:val="000000"/>
          <w:sz w:val="28"/>
          <w:szCs w:val="28"/>
        </w:rPr>
        <w:t>bản</w:t>
      </w:r>
      <w:proofErr w:type="spellEnd"/>
      <w:r w:rsidRPr="00BE1333">
        <w:rPr>
          <w:b/>
          <w:bCs/>
          <w:color w:val="000000"/>
          <w:sz w:val="28"/>
          <w:szCs w:val="28"/>
        </w:rPr>
        <w:t xml:space="preserve"> </w:t>
      </w:r>
      <w:proofErr w:type="spellStart"/>
      <w:r w:rsidRPr="00BE1333">
        <w:rPr>
          <w:b/>
          <w:bCs/>
          <w:color w:val="000000"/>
          <w:sz w:val="28"/>
          <w:szCs w:val="28"/>
        </w:rPr>
        <w:t>vẽ</w:t>
      </w:r>
      <w:proofErr w:type="spellEnd"/>
    </w:p>
    <w:p w14:paraId="0A4C8496" w14:textId="77777777" w:rsidR="00594AD4" w:rsidRDefault="00594AD4" w:rsidP="00594AD4">
      <w:pPr>
        <w:ind w:firstLine="720"/>
        <w:outlineLvl w:val="0"/>
        <w:rPr>
          <w:color w:val="000000"/>
          <w:sz w:val="28"/>
          <w:szCs w:val="28"/>
        </w:rPr>
      </w:pPr>
      <w:r w:rsidRPr="00BE1333">
        <w:rPr>
          <w:color w:val="000000"/>
          <w:sz w:val="28"/>
          <w:szCs w:val="28"/>
        </w:rPr>
        <w:t xml:space="preserve">E-HSMT </w:t>
      </w:r>
      <w:proofErr w:type="spellStart"/>
      <w:r w:rsidRPr="00BE1333">
        <w:rPr>
          <w:color w:val="000000"/>
          <w:sz w:val="28"/>
          <w:szCs w:val="28"/>
        </w:rPr>
        <w:t>này</w:t>
      </w:r>
      <w:proofErr w:type="spellEnd"/>
      <w:r w:rsidRPr="00BE1333">
        <w:rPr>
          <w:color w:val="000000"/>
          <w:sz w:val="28"/>
          <w:szCs w:val="28"/>
        </w:rPr>
        <w:t xml:space="preserve"> </w:t>
      </w:r>
      <w:proofErr w:type="spellStart"/>
      <w:r w:rsidRPr="00BE1333">
        <w:rPr>
          <w:color w:val="000000"/>
          <w:sz w:val="28"/>
          <w:szCs w:val="28"/>
        </w:rPr>
        <w:t>gồm</w:t>
      </w:r>
      <w:proofErr w:type="spellEnd"/>
      <w:r w:rsidRPr="00BE1333">
        <w:rPr>
          <w:color w:val="000000"/>
          <w:sz w:val="28"/>
          <w:szCs w:val="28"/>
        </w:rPr>
        <w:t xml:space="preserve"> </w:t>
      </w:r>
      <w:proofErr w:type="spellStart"/>
      <w:r w:rsidRPr="00BE1333">
        <w:rPr>
          <w:color w:val="000000"/>
          <w:sz w:val="28"/>
          <w:szCs w:val="28"/>
        </w:rPr>
        <w:t>có</w:t>
      </w:r>
      <w:proofErr w:type="spellEnd"/>
      <w:r w:rsidRPr="00BE1333">
        <w:rPr>
          <w:color w:val="000000"/>
          <w:sz w:val="28"/>
          <w:szCs w:val="28"/>
        </w:rPr>
        <w:t xml:space="preserve"> </w:t>
      </w:r>
      <w:proofErr w:type="spellStart"/>
      <w:r w:rsidRPr="00BE1333">
        <w:rPr>
          <w:color w:val="000000"/>
          <w:sz w:val="28"/>
          <w:szCs w:val="28"/>
        </w:rPr>
        <w:t>các</w:t>
      </w:r>
      <w:proofErr w:type="spellEnd"/>
      <w:r w:rsidRPr="00BE1333">
        <w:rPr>
          <w:color w:val="000000"/>
          <w:sz w:val="28"/>
          <w:szCs w:val="28"/>
        </w:rPr>
        <w:t xml:space="preserve"> </w:t>
      </w:r>
      <w:proofErr w:type="spellStart"/>
      <w:r w:rsidRPr="00BE1333">
        <w:rPr>
          <w:color w:val="000000"/>
          <w:sz w:val="28"/>
          <w:szCs w:val="28"/>
        </w:rPr>
        <w:t>bản</w:t>
      </w:r>
      <w:proofErr w:type="spellEnd"/>
      <w:r w:rsidRPr="00BE1333">
        <w:rPr>
          <w:color w:val="000000"/>
          <w:sz w:val="28"/>
          <w:szCs w:val="28"/>
        </w:rPr>
        <w:t xml:space="preserve"> </w:t>
      </w:r>
      <w:proofErr w:type="spellStart"/>
      <w:r w:rsidRPr="00BE1333">
        <w:rPr>
          <w:color w:val="000000"/>
          <w:sz w:val="28"/>
          <w:szCs w:val="28"/>
        </w:rPr>
        <w:t>vẽ</w:t>
      </w:r>
      <w:proofErr w:type="spellEnd"/>
      <w:r w:rsidRPr="00BE1333">
        <w:rPr>
          <w:color w:val="000000"/>
          <w:sz w:val="28"/>
          <w:szCs w:val="28"/>
        </w:rPr>
        <w:t xml:space="preserve"> </w:t>
      </w:r>
      <w:proofErr w:type="spellStart"/>
      <w:r w:rsidRPr="00BE1333">
        <w:rPr>
          <w:color w:val="000000"/>
          <w:sz w:val="28"/>
          <w:szCs w:val="28"/>
        </w:rPr>
        <w:t>trong</w:t>
      </w:r>
      <w:proofErr w:type="spellEnd"/>
      <w:r w:rsidRPr="00BE1333">
        <w:rPr>
          <w:color w:val="000000"/>
          <w:sz w:val="28"/>
          <w:szCs w:val="28"/>
        </w:rPr>
        <w:t xml:space="preserve"> </w:t>
      </w:r>
      <w:proofErr w:type="spellStart"/>
      <w:r w:rsidRPr="00BE1333">
        <w:rPr>
          <w:color w:val="000000"/>
          <w:sz w:val="28"/>
          <w:szCs w:val="28"/>
        </w:rPr>
        <w:t>danh</w:t>
      </w:r>
      <w:proofErr w:type="spellEnd"/>
      <w:r w:rsidRPr="00BE1333">
        <w:rPr>
          <w:color w:val="000000"/>
          <w:sz w:val="28"/>
          <w:szCs w:val="28"/>
        </w:rPr>
        <w:t xml:space="preserve"> </w:t>
      </w:r>
      <w:proofErr w:type="spellStart"/>
      <w:r w:rsidRPr="00BE1333">
        <w:rPr>
          <w:color w:val="000000"/>
          <w:sz w:val="28"/>
          <w:szCs w:val="28"/>
        </w:rPr>
        <w:t>mục</w:t>
      </w:r>
      <w:proofErr w:type="spellEnd"/>
      <w:r w:rsidRPr="00BE1333">
        <w:rPr>
          <w:color w:val="000000"/>
          <w:sz w:val="28"/>
          <w:szCs w:val="28"/>
        </w:rPr>
        <w:t xml:space="preserve"> </w:t>
      </w:r>
      <w:proofErr w:type="spellStart"/>
      <w:r w:rsidRPr="00BE1333">
        <w:rPr>
          <w:color w:val="000000"/>
          <w:sz w:val="28"/>
          <w:szCs w:val="28"/>
        </w:rPr>
        <w:t>sau</w:t>
      </w:r>
      <w:proofErr w:type="spellEnd"/>
      <w:r w:rsidRPr="00BE1333">
        <w:rPr>
          <w:color w:val="000000"/>
          <w:sz w:val="28"/>
          <w:szCs w:val="28"/>
        </w:rPr>
        <w:t xml:space="preserve"> </w:t>
      </w:r>
      <w:proofErr w:type="spellStart"/>
      <w:r w:rsidRPr="00BE1333">
        <w:rPr>
          <w:color w:val="000000"/>
          <w:sz w:val="28"/>
          <w:szCs w:val="28"/>
        </w:rPr>
        <w:t>đây</w:t>
      </w:r>
      <w:proofErr w:type="spellEnd"/>
      <w:r w:rsidRPr="00BE1333">
        <w:rPr>
          <w:color w:val="000000"/>
          <w:sz w:val="28"/>
          <w:szCs w:val="28"/>
        </w:rPr>
        <w:t>:</w:t>
      </w:r>
    </w:p>
    <w:p w14:paraId="348722DE" w14:textId="77777777" w:rsidR="00594AD4" w:rsidRPr="00BE1333" w:rsidRDefault="00594AD4" w:rsidP="00594AD4">
      <w:pPr>
        <w:ind w:firstLine="720"/>
        <w:outlineLvl w:val="0"/>
        <w:rPr>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62"/>
        <w:gridCol w:w="4314"/>
        <w:gridCol w:w="1187"/>
        <w:gridCol w:w="3153"/>
      </w:tblGrid>
      <w:tr w:rsidR="00594AD4" w:rsidRPr="00BE1333" w14:paraId="2EC3AA7A" w14:textId="77777777" w:rsidTr="0016360E">
        <w:tc>
          <w:tcPr>
            <w:tcW w:w="780" w:type="dxa"/>
            <w:tcBorders>
              <w:top w:val="single" w:sz="4" w:space="0" w:color="auto"/>
              <w:left w:val="single" w:sz="4" w:space="0" w:color="auto"/>
              <w:bottom w:val="single" w:sz="4" w:space="0" w:color="auto"/>
              <w:right w:val="single" w:sz="4" w:space="0" w:color="auto"/>
            </w:tcBorders>
            <w:vAlign w:val="center"/>
            <w:hideMark/>
          </w:tcPr>
          <w:p w14:paraId="3F517737" w14:textId="77777777" w:rsidR="00594AD4" w:rsidRPr="00BE1333" w:rsidRDefault="00594AD4" w:rsidP="0016360E">
            <w:pPr>
              <w:jc w:val="center"/>
              <w:outlineLvl w:val="0"/>
              <w:rPr>
                <w:color w:val="000000"/>
                <w:sz w:val="28"/>
                <w:szCs w:val="28"/>
              </w:rPr>
            </w:pPr>
            <w:r w:rsidRPr="00BE1333">
              <w:rPr>
                <w:b/>
                <w:bCs/>
                <w:color w:val="000000"/>
                <w:sz w:val="28"/>
                <w:szCs w:val="28"/>
              </w:rPr>
              <w:t xml:space="preserve">STT </w:t>
            </w:r>
          </w:p>
        </w:tc>
        <w:tc>
          <w:tcPr>
            <w:tcW w:w="1650" w:type="dxa"/>
            <w:tcBorders>
              <w:top w:val="single" w:sz="4" w:space="0" w:color="auto"/>
              <w:left w:val="single" w:sz="4" w:space="0" w:color="auto"/>
              <w:bottom w:val="single" w:sz="4" w:space="0" w:color="auto"/>
              <w:right w:val="single" w:sz="4" w:space="0" w:color="auto"/>
            </w:tcBorders>
            <w:vAlign w:val="center"/>
            <w:hideMark/>
          </w:tcPr>
          <w:p w14:paraId="33574748" w14:textId="77777777" w:rsidR="00594AD4" w:rsidRPr="00BE1333" w:rsidRDefault="00594AD4" w:rsidP="0016360E">
            <w:pPr>
              <w:jc w:val="center"/>
              <w:outlineLvl w:val="0"/>
              <w:rPr>
                <w:color w:val="000000"/>
                <w:sz w:val="28"/>
                <w:szCs w:val="28"/>
              </w:rPr>
            </w:pPr>
            <w:proofErr w:type="spellStart"/>
            <w:r w:rsidRPr="00BE1333">
              <w:rPr>
                <w:b/>
                <w:bCs/>
                <w:color w:val="000000"/>
                <w:sz w:val="28"/>
                <w:szCs w:val="28"/>
              </w:rPr>
              <w:t>Ký</w:t>
            </w:r>
            <w:proofErr w:type="spellEnd"/>
            <w:r w:rsidRPr="00BE1333">
              <w:rPr>
                <w:b/>
                <w:bCs/>
                <w:color w:val="000000"/>
                <w:sz w:val="28"/>
                <w:szCs w:val="28"/>
              </w:rPr>
              <w:t xml:space="preserve"> </w:t>
            </w:r>
            <w:proofErr w:type="spellStart"/>
            <w:r w:rsidRPr="00BE1333">
              <w:rPr>
                <w:b/>
                <w:bCs/>
                <w:color w:val="000000"/>
                <w:sz w:val="28"/>
                <w:szCs w:val="28"/>
              </w:rPr>
              <w:t>hiệu</w:t>
            </w:r>
            <w:proofErr w:type="spellEnd"/>
            <w:r w:rsidRPr="00BE1333">
              <w:rPr>
                <w:b/>
                <w:bCs/>
                <w:color w:val="000000"/>
                <w:sz w:val="28"/>
                <w:szCs w:val="28"/>
              </w:rPr>
              <w:t xml:space="preserve"> </w:t>
            </w:r>
          </w:p>
        </w:tc>
        <w:tc>
          <w:tcPr>
            <w:tcW w:w="1785" w:type="dxa"/>
            <w:tcBorders>
              <w:top w:val="single" w:sz="4" w:space="0" w:color="auto"/>
              <w:left w:val="single" w:sz="4" w:space="0" w:color="auto"/>
              <w:bottom w:val="single" w:sz="4" w:space="0" w:color="auto"/>
              <w:right w:val="single" w:sz="4" w:space="0" w:color="auto"/>
            </w:tcBorders>
            <w:vAlign w:val="center"/>
            <w:hideMark/>
          </w:tcPr>
          <w:p w14:paraId="365667E1" w14:textId="77777777" w:rsidR="00594AD4" w:rsidRPr="00BE1333" w:rsidRDefault="00594AD4" w:rsidP="0016360E">
            <w:pPr>
              <w:jc w:val="center"/>
              <w:outlineLvl w:val="0"/>
              <w:rPr>
                <w:color w:val="000000"/>
                <w:sz w:val="28"/>
                <w:szCs w:val="28"/>
              </w:rPr>
            </w:pPr>
            <w:proofErr w:type="spellStart"/>
            <w:r w:rsidRPr="00BE1333">
              <w:rPr>
                <w:b/>
                <w:bCs/>
                <w:color w:val="000000"/>
                <w:sz w:val="28"/>
                <w:szCs w:val="28"/>
              </w:rPr>
              <w:t>Tên</w:t>
            </w:r>
            <w:proofErr w:type="spellEnd"/>
            <w:r w:rsidRPr="00BE1333">
              <w:rPr>
                <w:b/>
                <w:bCs/>
                <w:color w:val="000000"/>
                <w:sz w:val="28"/>
                <w:szCs w:val="28"/>
              </w:rPr>
              <w:t xml:space="preserve"> </w:t>
            </w:r>
            <w:proofErr w:type="spellStart"/>
            <w:r w:rsidRPr="00BE1333">
              <w:rPr>
                <w:b/>
                <w:bCs/>
                <w:color w:val="000000"/>
                <w:sz w:val="28"/>
                <w:szCs w:val="28"/>
              </w:rPr>
              <w:t>bản</w:t>
            </w:r>
            <w:proofErr w:type="spellEnd"/>
            <w:r w:rsidRPr="00BE1333">
              <w:rPr>
                <w:b/>
                <w:bCs/>
                <w:color w:val="000000"/>
                <w:sz w:val="28"/>
                <w:szCs w:val="28"/>
              </w:rPr>
              <w:t xml:space="preserve"> </w:t>
            </w:r>
            <w:proofErr w:type="spellStart"/>
            <w:r w:rsidRPr="00BE1333">
              <w:rPr>
                <w:b/>
                <w:bCs/>
                <w:color w:val="000000"/>
                <w:sz w:val="28"/>
                <w:szCs w:val="28"/>
              </w:rPr>
              <w:t>vẽ</w:t>
            </w:r>
            <w:proofErr w:type="spellEnd"/>
            <w:r w:rsidRPr="00BE1333">
              <w:rPr>
                <w:b/>
                <w:bCs/>
                <w:color w:val="000000"/>
                <w:sz w:val="28"/>
                <w:szCs w:val="28"/>
              </w:rPr>
              <w:t xml:space="preserve"> </w:t>
            </w:r>
          </w:p>
        </w:tc>
        <w:tc>
          <w:tcPr>
            <w:tcW w:w="5325" w:type="dxa"/>
            <w:tcBorders>
              <w:top w:val="single" w:sz="4" w:space="0" w:color="auto"/>
              <w:left w:val="single" w:sz="4" w:space="0" w:color="auto"/>
              <w:bottom w:val="single" w:sz="4" w:space="0" w:color="auto"/>
              <w:right w:val="single" w:sz="4" w:space="0" w:color="auto"/>
            </w:tcBorders>
            <w:vAlign w:val="center"/>
            <w:hideMark/>
          </w:tcPr>
          <w:p w14:paraId="2BDBEA99" w14:textId="77777777" w:rsidR="00594AD4" w:rsidRPr="00BE1333" w:rsidRDefault="00594AD4" w:rsidP="0016360E">
            <w:pPr>
              <w:jc w:val="center"/>
              <w:outlineLvl w:val="0"/>
              <w:rPr>
                <w:color w:val="000000"/>
                <w:sz w:val="28"/>
                <w:szCs w:val="28"/>
              </w:rPr>
            </w:pPr>
            <w:proofErr w:type="spellStart"/>
            <w:r w:rsidRPr="00BE1333">
              <w:rPr>
                <w:b/>
                <w:bCs/>
                <w:color w:val="000000"/>
                <w:sz w:val="28"/>
                <w:szCs w:val="28"/>
              </w:rPr>
              <w:t>Phiên</w:t>
            </w:r>
            <w:proofErr w:type="spellEnd"/>
            <w:r w:rsidRPr="00BE1333">
              <w:rPr>
                <w:b/>
                <w:bCs/>
                <w:color w:val="000000"/>
                <w:sz w:val="28"/>
                <w:szCs w:val="28"/>
              </w:rPr>
              <w:t xml:space="preserve"> </w:t>
            </w:r>
            <w:proofErr w:type="spellStart"/>
            <w:r w:rsidRPr="00BE1333">
              <w:rPr>
                <w:b/>
                <w:bCs/>
                <w:color w:val="000000"/>
                <w:sz w:val="28"/>
                <w:szCs w:val="28"/>
              </w:rPr>
              <w:t>bản</w:t>
            </w:r>
            <w:proofErr w:type="spellEnd"/>
            <w:r w:rsidRPr="00BE1333">
              <w:rPr>
                <w:b/>
                <w:bCs/>
                <w:color w:val="000000"/>
                <w:sz w:val="28"/>
                <w:szCs w:val="28"/>
              </w:rPr>
              <w:t>/</w:t>
            </w:r>
            <w:proofErr w:type="spellStart"/>
            <w:r w:rsidRPr="00BE1333">
              <w:rPr>
                <w:b/>
                <w:bCs/>
                <w:color w:val="000000"/>
                <w:sz w:val="28"/>
                <w:szCs w:val="28"/>
              </w:rPr>
              <w:t>ngày</w:t>
            </w:r>
            <w:proofErr w:type="spellEnd"/>
            <w:r w:rsidRPr="00BE1333">
              <w:rPr>
                <w:b/>
                <w:bCs/>
                <w:color w:val="000000"/>
                <w:sz w:val="28"/>
                <w:szCs w:val="28"/>
              </w:rPr>
              <w:t xml:space="preserve"> </w:t>
            </w:r>
            <w:proofErr w:type="spellStart"/>
            <w:r w:rsidRPr="00BE1333">
              <w:rPr>
                <w:b/>
                <w:bCs/>
                <w:color w:val="000000"/>
                <w:sz w:val="28"/>
                <w:szCs w:val="28"/>
              </w:rPr>
              <w:t>phát</w:t>
            </w:r>
            <w:proofErr w:type="spellEnd"/>
            <w:r w:rsidRPr="00BE1333">
              <w:rPr>
                <w:b/>
                <w:bCs/>
                <w:color w:val="000000"/>
                <w:sz w:val="28"/>
                <w:szCs w:val="28"/>
              </w:rPr>
              <w:t xml:space="preserve"> </w:t>
            </w:r>
            <w:proofErr w:type="spellStart"/>
            <w:r w:rsidRPr="00BE1333">
              <w:rPr>
                <w:b/>
                <w:bCs/>
                <w:color w:val="000000"/>
                <w:sz w:val="28"/>
                <w:szCs w:val="28"/>
              </w:rPr>
              <w:t>hành</w:t>
            </w:r>
            <w:proofErr w:type="spellEnd"/>
          </w:p>
        </w:tc>
      </w:tr>
      <w:tr w:rsidR="00594AD4" w:rsidRPr="00BE1333" w14:paraId="76F6CDC7" w14:textId="77777777" w:rsidTr="0016360E">
        <w:tc>
          <w:tcPr>
            <w:tcW w:w="780" w:type="dxa"/>
            <w:tcBorders>
              <w:top w:val="single" w:sz="4" w:space="0" w:color="auto"/>
              <w:left w:val="single" w:sz="4" w:space="0" w:color="auto"/>
              <w:bottom w:val="single" w:sz="4" w:space="0" w:color="auto"/>
              <w:right w:val="single" w:sz="4" w:space="0" w:color="auto"/>
            </w:tcBorders>
            <w:vAlign w:val="center"/>
            <w:hideMark/>
          </w:tcPr>
          <w:p w14:paraId="236FDB52" w14:textId="77777777" w:rsidR="00594AD4" w:rsidRPr="00BE1333" w:rsidRDefault="00594AD4" w:rsidP="0016360E">
            <w:pPr>
              <w:jc w:val="center"/>
              <w:outlineLvl w:val="0"/>
              <w:rPr>
                <w:color w:val="000000"/>
                <w:sz w:val="28"/>
                <w:szCs w:val="28"/>
              </w:rPr>
            </w:pPr>
            <w:r w:rsidRPr="00BE1333">
              <w:rPr>
                <w:color w:val="000000"/>
                <w:sz w:val="28"/>
                <w:szCs w:val="28"/>
              </w:rPr>
              <w:t>1</w:t>
            </w:r>
          </w:p>
        </w:tc>
        <w:tc>
          <w:tcPr>
            <w:tcW w:w="8250" w:type="dxa"/>
            <w:tcBorders>
              <w:top w:val="single" w:sz="4" w:space="0" w:color="auto"/>
              <w:left w:val="single" w:sz="4" w:space="0" w:color="auto"/>
              <w:bottom w:val="single" w:sz="4" w:space="0" w:color="auto"/>
              <w:right w:val="single" w:sz="4" w:space="0" w:color="auto"/>
            </w:tcBorders>
            <w:vAlign w:val="center"/>
            <w:hideMark/>
          </w:tcPr>
          <w:p w14:paraId="153D99D4" w14:textId="77777777" w:rsidR="00594AD4" w:rsidRPr="00BE1333" w:rsidRDefault="00594AD4" w:rsidP="0016360E">
            <w:pPr>
              <w:jc w:val="center"/>
              <w:outlineLvl w:val="0"/>
              <w:rPr>
                <w:color w:val="000000"/>
                <w:sz w:val="28"/>
                <w:szCs w:val="28"/>
              </w:rPr>
            </w:pPr>
            <w:proofErr w:type="spellStart"/>
            <w:r w:rsidRPr="00BE1333">
              <w:rPr>
                <w:color w:val="000000"/>
                <w:sz w:val="28"/>
                <w:szCs w:val="28"/>
              </w:rPr>
              <w:t>Toàn</w:t>
            </w:r>
            <w:proofErr w:type="spellEnd"/>
            <w:r w:rsidRPr="00BE1333">
              <w:rPr>
                <w:color w:val="000000"/>
                <w:sz w:val="28"/>
                <w:szCs w:val="28"/>
              </w:rPr>
              <w:t xml:space="preserve"> </w:t>
            </w:r>
            <w:proofErr w:type="spellStart"/>
            <w:r w:rsidRPr="00BE1333">
              <w:rPr>
                <w:color w:val="000000"/>
                <w:sz w:val="28"/>
                <w:szCs w:val="28"/>
              </w:rPr>
              <w:t>bộ</w:t>
            </w:r>
            <w:proofErr w:type="spellEnd"/>
            <w:r w:rsidRPr="00BE1333">
              <w:rPr>
                <w:color w:val="000000"/>
                <w:sz w:val="28"/>
                <w:szCs w:val="28"/>
              </w:rPr>
              <w:t xml:space="preserve"> </w:t>
            </w:r>
            <w:proofErr w:type="spellStart"/>
            <w:r w:rsidRPr="00BE1333">
              <w:rPr>
                <w:color w:val="000000"/>
                <w:sz w:val="28"/>
                <w:szCs w:val="28"/>
              </w:rPr>
              <w:t>các</w:t>
            </w:r>
            <w:proofErr w:type="spellEnd"/>
            <w:r w:rsidRPr="00BE1333">
              <w:rPr>
                <w:color w:val="000000"/>
                <w:sz w:val="28"/>
                <w:szCs w:val="28"/>
              </w:rPr>
              <w:t xml:space="preserve"> </w:t>
            </w:r>
            <w:proofErr w:type="spellStart"/>
            <w:r w:rsidRPr="00BE1333">
              <w:rPr>
                <w:color w:val="000000"/>
                <w:sz w:val="28"/>
                <w:szCs w:val="28"/>
              </w:rPr>
              <w:t>bản</w:t>
            </w:r>
            <w:proofErr w:type="spellEnd"/>
            <w:r w:rsidRPr="00BE1333">
              <w:rPr>
                <w:color w:val="000000"/>
                <w:sz w:val="28"/>
                <w:szCs w:val="28"/>
              </w:rPr>
              <w:t xml:space="preserve"> </w:t>
            </w:r>
            <w:proofErr w:type="spellStart"/>
            <w:r w:rsidRPr="00BE1333">
              <w:rPr>
                <w:color w:val="000000"/>
                <w:sz w:val="28"/>
                <w:szCs w:val="28"/>
              </w:rPr>
              <w:t>vẽ</w:t>
            </w:r>
            <w:proofErr w:type="spellEnd"/>
            <w:r w:rsidRPr="00BE1333">
              <w:rPr>
                <w:color w:val="000000"/>
                <w:sz w:val="28"/>
                <w:szCs w:val="28"/>
              </w:rPr>
              <w:t xml:space="preserve"> </w:t>
            </w:r>
            <w:proofErr w:type="spellStart"/>
            <w:r>
              <w:rPr>
                <w:color w:val="000000"/>
                <w:sz w:val="28"/>
                <w:szCs w:val="28"/>
              </w:rPr>
              <w:t>đính</w:t>
            </w:r>
            <w:proofErr w:type="spellEnd"/>
            <w:r>
              <w:rPr>
                <w:color w:val="000000"/>
                <w:sz w:val="28"/>
                <w:szCs w:val="28"/>
              </w:rPr>
              <w:t xml:space="preserve"> </w:t>
            </w:r>
            <w:proofErr w:type="spellStart"/>
            <w:r>
              <w:rPr>
                <w:color w:val="000000"/>
                <w:sz w:val="28"/>
                <w:szCs w:val="28"/>
              </w:rPr>
              <w:t>kèm</w:t>
            </w:r>
            <w:proofErr w:type="spellEnd"/>
            <w:r>
              <w:rPr>
                <w:color w:val="000000"/>
                <w:sz w:val="28"/>
                <w:szCs w:val="28"/>
              </w:rPr>
              <w:t xml:space="preserve"> E-HSMT</w:t>
            </w:r>
          </w:p>
        </w:tc>
        <w:tc>
          <w:tcPr>
            <w:tcW w:w="0" w:type="auto"/>
            <w:vAlign w:val="center"/>
            <w:hideMark/>
          </w:tcPr>
          <w:p w14:paraId="774326F7" w14:textId="77777777" w:rsidR="00594AD4" w:rsidRPr="00BE1333" w:rsidRDefault="00594AD4" w:rsidP="0016360E">
            <w:pPr>
              <w:jc w:val="center"/>
              <w:outlineLvl w:val="0"/>
              <w:rPr>
                <w:color w:val="000000"/>
                <w:sz w:val="28"/>
                <w:szCs w:val="28"/>
              </w:rPr>
            </w:pPr>
          </w:p>
        </w:tc>
        <w:tc>
          <w:tcPr>
            <w:tcW w:w="0" w:type="auto"/>
            <w:vAlign w:val="center"/>
            <w:hideMark/>
          </w:tcPr>
          <w:p w14:paraId="663AC079" w14:textId="77777777" w:rsidR="00594AD4" w:rsidRPr="00BE1333" w:rsidRDefault="00594AD4" w:rsidP="0016360E">
            <w:pPr>
              <w:jc w:val="center"/>
              <w:outlineLvl w:val="0"/>
              <w:rPr>
                <w:color w:val="000000"/>
                <w:sz w:val="28"/>
                <w:szCs w:val="28"/>
              </w:rPr>
            </w:pPr>
          </w:p>
        </w:tc>
      </w:tr>
    </w:tbl>
    <w:p w14:paraId="3E2F6A70" w14:textId="77777777" w:rsidR="00681C53" w:rsidRPr="00350DF2" w:rsidRDefault="00681C53" w:rsidP="00681C53">
      <w:pPr>
        <w:jc w:val="center"/>
        <w:outlineLvl w:val="0"/>
        <w:rPr>
          <w:color w:val="000000"/>
          <w:sz w:val="28"/>
          <w:szCs w:val="28"/>
        </w:rPr>
      </w:pPr>
    </w:p>
    <w:sectPr w:rsidR="00681C53" w:rsidRPr="00350DF2" w:rsidSect="0013552E">
      <w:pgSz w:w="11907" w:h="16840" w:code="9"/>
      <w:pgMar w:top="1138" w:right="1008" w:bottom="864" w:left="1699" w:header="0" w:footer="18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566"/>
    <w:multiLevelType w:val="multilevel"/>
    <w:tmpl w:val="25C2E3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A24825"/>
    <w:multiLevelType w:val="hybridMultilevel"/>
    <w:tmpl w:val="B68C9590"/>
    <w:lvl w:ilvl="0" w:tplc="3CCA8FC2">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45B27"/>
    <w:multiLevelType w:val="hybridMultilevel"/>
    <w:tmpl w:val="15D8610A"/>
    <w:lvl w:ilvl="0" w:tplc="93BC1996">
      <w:numFmt w:val="bullet"/>
      <w:lvlText w:val="-"/>
      <w:lvlJc w:val="left"/>
      <w:pPr>
        <w:tabs>
          <w:tab w:val="num" w:pos="473"/>
        </w:tabs>
        <w:ind w:left="473" w:hanging="360"/>
      </w:pPr>
      <w:rPr>
        <w:rFonts w:ascii="Times New Roman" w:eastAsia="Times New Roman" w:hAnsi="Times New Roman" w:cs="Times New Roman"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77E08"/>
    <w:multiLevelType w:val="multilevel"/>
    <w:tmpl w:val="9DD68894"/>
    <w:lvl w:ilvl="0">
      <w:start w:val="2"/>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763999"/>
    <w:multiLevelType w:val="multilevel"/>
    <w:tmpl w:val="D8E41ECA"/>
    <w:lvl w:ilvl="0">
      <w:start w:val="2"/>
      <w:numFmt w:val="decimal"/>
      <w:lvlText w:val="%1."/>
      <w:lvlJc w:val="left"/>
      <w:pPr>
        <w:ind w:left="450" w:hanging="450"/>
      </w:pPr>
      <w:rPr>
        <w:rFonts w:hint="default"/>
        <w:color w:val="000000"/>
      </w:rPr>
    </w:lvl>
    <w:lvl w:ilvl="1">
      <w:start w:val="2"/>
      <w:numFmt w:val="decimal"/>
      <w:lvlText w:val="%1.%2."/>
      <w:lvlJc w:val="left"/>
      <w:pPr>
        <w:ind w:left="1095" w:hanging="72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2205" w:hanging="108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3315" w:hanging="1440"/>
      </w:pPr>
      <w:rPr>
        <w:rFonts w:hint="default"/>
        <w:color w:val="000000"/>
      </w:rPr>
    </w:lvl>
    <w:lvl w:ilvl="6">
      <w:start w:val="1"/>
      <w:numFmt w:val="decimal"/>
      <w:lvlText w:val="%1.%2.%3.%4.%5.%6.%7."/>
      <w:lvlJc w:val="left"/>
      <w:pPr>
        <w:ind w:left="4050" w:hanging="1800"/>
      </w:pPr>
      <w:rPr>
        <w:rFonts w:hint="default"/>
        <w:color w:val="000000"/>
      </w:rPr>
    </w:lvl>
    <w:lvl w:ilvl="7">
      <w:start w:val="1"/>
      <w:numFmt w:val="decimal"/>
      <w:lvlText w:val="%1.%2.%3.%4.%5.%6.%7.%8."/>
      <w:lvlJc w:val="left"/>
      <w:pPr>
        <w:ind w:left="4425" w:hanging="1800"/>
      </w:pPr>
      <w:rPr>
        <w:rFonts w:hint="default"/>
        <w:color w:val="000000"/>
      </w:rPr>
    </w:lvl>
    <w:lvl w:ilvl="8">
      <w:start w:val="1"/>
      <w:numFmt w:val="decimal"/>
      <w:lvlText w:val="%1.%2.%3.%4.%5.%6.%7.%8.%9."/>
      <w:lvlJc w:val="left"/>
      <w:pPr>
        <w:ind w:left="5160" w:hanging="2160"/>
      </w:pPr>
      <w:rPr>
        <w:rFonts w:hint="default"/>
        <w:color w:val="000000"/>
      </w:rPr>
    </w:lvl>
  </w:abstractNum>
  <w:abstractNum w:abstractNumId="6" w15:restartNumberingAfterBreak="0">
    <w:nsid w:val="59D877D6"/>
    <w:multiLevelType w:val="multilevel"/>
    <w:tmpl w:val="2A5ED8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5C3E56"/>
    <w:multiLevelType w:val="hybridMultilevel"/>
    <w:tmpl w:val="712296A6"/>
    <w:lvl w:ilvl="0" w:tplc="9FE81E6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6E0C00F4"/>
    <w:multiLevelType w:val="multilevel"/>
    <w:tmpl w:val="657C9F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B62C25"/>
    <w:multiLevelType w:val="multilevel"/>
    <w:tmpl w:val="61940176"/>
    <w:lvl w:ilvl="0">
      <w:start w:val="2"/>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1097292002">
    <w:abstractNumId w:val="3"/>
  </w:num>
  <w:num w:numId="2" w16cid:durableId="317269205">
    <w:abstractNumId w:val="7"/>
  </w:num>
  <w:num w:numId="3" w16cid:durableId="380178846">
    <w:abstractNumId w:val="2"/>
  </w:num>
  <w:num w:numId="4" w16cid:durableId="1408771543">
    <w:abstractNumId w:val="1"/>
  </w:num>
  <w:num w:numId="5" w16cid:durableId="2121099085">
    <w:abstractNumId w:val="8"/>
  </w:num>
  <w:num w:numId="6" w16cid:durableId="984891694">
    <w:abstractNumId w:val="6"/>
  </w:num>
  <w:num w:numId="7" w16cid:durableId="1170825873">
    <w:abstractNumId w:val="0"/>
  </w:num>
  <w:num w:numId="8" w16cid:durableId="500705151">
    <w:abstractNumId w:val="4"/>
  </w:num>
  <w:num w:numId="9" w16cid:durableId="177282096">
    <w:abstractNumId w:val="9"/>
  </w:num>
  <w:num w:numId="10" w16cid:durableId="1875582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C53"/>
    <w:rsid w:val="000B23A4"/>
    <w:rsid w:val="0013552E"/>
    <w:rsid w:val="001715FA"/>
    <w:rsid w:val="00172C26"/>
    <w:rsid w:val="001874CC"/>
    <w:rsid w:val="0028450C"/>
    <w:rsid w:val="002B3328"/>
    <w:rsid w:val="002B7604"/>
    <w:rsid w:val="002D22DE"/>
    <w:rsid w:val="003058E7"/>
    <w:rsid w:val="003A2D5A"/>
    <w:rsid w:val="003C0FC1"/>
    <w:rsid w:val="003C1638"/>
    <w:rsid w:val="00400D42"/>
    <w:rsid w:val="004349A0"/>
    <w:rsid w:val="004F334D"/>
    <w:rsid w:val="005913DB"/>
    <w:rsid w:val="00594AD4"/>
    <w:rsid w:val="005B6752"/>
    <w:rsid w:val="005E65CD"/>
    <w:rsid w:val="00681C53"/>
    <w:rsid w:val="00683E46"/>
    <w:rsid w:val="006A37BA"/>
    <w:rsid w:val="006B0514"/>
    <w:rsid w:val="006D4D15"/>
    <w:rsid w:val="006F2761"/>
    <w:rsid w:val="007B3E4F"/>
    <w:rsid w:val="00826672"/>
    <w:rsid w:val="0084214B"/>
    <w:rsid w:val="00845ECA"/>
    <w:rsid w:val="00883B53"/>
    <w:rsid w:val="008C0077"/>
    <w:rsid w:val="009778C1"/>
    <w:rsid w:val="00980356"/>
    <w:rsid w:val="009816B7"/>
    <w:rsid w:val="00A73B88"/>
    <w:rsid w:val="00AB2817"/>
    <w:rsid w:val="00B81DD0"/>
    <w:rsid w:val="00BC2AA5"/>
    <w:rsid w:val="00BD246B"/>
    <w:rsid w:val="00C9402D"/>
    <w:rsid w:val="00CB3082"/>
    <w:rsid w:val="00CC5489"/>
    <w:rsid w:val="00D92D83"/>
    <w:rsid w:val="00FD1CBD"/>
    <w:rsid w:val="00FE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D7A8"/>
  <w15:docId w15:val="{2374F410-514B-4922-9568-E84CDF77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53"/>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rsid w:val="00681C53"/>
    <w:pPr>
      <w:widowControl w:val="0"/>
      <w:tabs>
        <w:tab w:val="left" w:leader="dot" w:pos="8748"/>
      </w:tabs>
      <w:autoSpaceDE w:val="0"/>
      <w:autoSpaceDN w:val="0"/>
      <w:spacing w:after="240"/>
      <w:jc w:val="center"/>
    </w:pPr>
    <w:rPr>
      <w:b/>
      <w:sz w:val="36"/>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81C5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rsid w:val="00681C53"/>
    <w:rPr>
      <w:rFonts w:ascii="Times New Roman" w:eastAsia="Times New Roman" w:hAnsi="Times New Roman" w:cs="Times New Roman"/>
      <w:kern w:val="0"/>
      <w:sz w:val="24"/>
      <w:szCs w:val="20"/>
      <w14:ligatures w14:val="none"/>
    </w:rPr>
  </w:style>
  <w:style w:type="character" w:styleId="Strong">
    <w:name w:val="Strong"/>
    <w:uiPriority w:val="22"/>
    <w:qFormat/>
    <w:rsid w:val="00681C53"/>
    <w:rPr>
      <w:b/>
      <w:bCs/>
    </w:rPr>
  </w:style>
  <w:style w:type="paragraph" w:customStyle="1" w:styleId="TOC11">
    <w:name w:val="TOC 11"/>
    <w:basedOn w:val="TOC1"/>
    <w:next w:val="TOC1"/>
    <w:rsid w:val="00681C53"/>
    <w:pPr>
      <w:tabs>
        <w:tab w:val="num" w:pos="397"/>
        <w:tab w:val="left" w:pos="1300"/>
        <w:tab w:val="right" w:leader="dot" w:pos="8892"/>
      </w:tabs>
      <w:spacing w:before="120" w:after="120" w:line="312" w:lineRule="auto"/>
    </w:pPr>
    <w:rPr>
      <w:rFonts w:cs=".VnTime"/>
      <w:b/>
      <w:noProof/>
      <w:color w:val="800000"/>
      <w:szCs w:val="24"/>
      <w:lang w:val="fr-FR"/>
    </w:rPr>
  </w:style>
  <w:style w:type="paragraph" w:customStyle="1" w:styleId="Normal1">
    <w:name w:val="Normal 1"/>
    <w:basedOn w:val="Normal"/>
    <w:rsid w:val="00681C53"/>
    <w:pPr>
      <w:tabs>
        <w:tab w:val="num" w:pos="757"/>
      </w:tabs>
      <w:spacing w:before="120" w:after="120" w:line="288" w:lineRule="auto"/>
      <w:ind w:left="757" w:right="115" w:hanging="301"/>
    </w:pPr>
    <w:rPr>
      <w:rFonts w:ascii=".VnTime" w:hAnsi=".VnTime"/>
      <w:sz w:val="26"/>
      <w:szCs w:val="26"/>
    </w:rPr>
  </w:style>
  <w:style w:type="paragraph" w:customStyle="1" w:styleId="BANGBIEU">
    <w:name w:val="BANG BIEU"/>
    <w:basedOn w:val="BodyText3"/>
    <w:rsid w:val="00681C53"/>
    <w:pPr>
      <w:spacing w:after="0"/>
      <w:ind w:left="101" w:right="115" w:firstLine="113"/>
    </w:pPr>
    <w:rPr>
      <w:color w:val="000000"/>
      <w:sz w:val="24"/>
      <w:szCs w:val="20"/>
      <w:lang w:eastAsia="x-none"/>
    </w:rPr>
  </w:style>
  <w:style w:type="paragraph" w:styleId="TOC1">
    <w:name w:val="toc 1"/>
    <w:basedOn w:val="Normal"/>
    <w:next w:val="Normal"/>
    <w:autoRedefine/>
    <w:uiPriority w:val="39"/>
    <w:semiHidden/>
    <w:unhideWhenUsed/>
    <w:rsid w:val="00681C53"/>
    <w:pPr>
      <w:spacing w:after="100"/>
    </w:pPr>
  </w:style>
  <w:style w:type="paragraph" w:styleId="BodyText3">
    <w:name w:val="Body Text 3"/>
    <w:basedOn w:val="Normal"/>
    <w:link w:val="BodyText3Char"/>
    <w:uiPriority w:val="99"/>
    <w:semiHidden/>
    <w:unhideWhenUsed/>
    <w:rsid w:val="00681C53"/>
    <w:pPr>
      <w:spacing w:after="120"/>
    </w:pPr>
    <w:rPr>
      <w:sz w:val="16"/>
      <w:szCs w:val="16"/>
    </w:rPr>
  </w:style>
  <w:style w:type="character" w:customStyle="1" w:styleId="BodyText3Char">
    <w:name w:val="Body Text 3 Char"/>
    <w:basedOn w:val="DefaultParagraphFont"/>
    <w:link w:val="BodyText3"/>
    <w:uiPriority w:val="99"/>
    <w:semiHidden/>
    <w:rsid w:val="00681C53"/>
    <w:rPr>
      <w:rFonts w:ascii="Times New Roman" w:eastAsia="Times New Roman" w:hAnsi="Times New Roman" w:cs="Times New Roman"/>
      <w:kern w:val="0"/>
      <w:sz w:val="16"/>
      <w:szCs w:val="16"/>
      <w14:ligatures w14:val="none"/>
    </w:rPr>
  </w:style>
  <w:style w:type="paragraph" w:styleId="BodyText">
    <w:name w:val="Body Text"/>
    <w:basedOn w:val="Normal"/>
    <w:link w:val="BodyTextChar"/>
    <w:uiPriority w:val="99"/>
    <w:semiHidden/>
    <w:unhideWhenUsed/>
    <w:rsid w:val="00FE7DDC"/>
    <w:pPr>
      <w:spacing w:after="120"/>
    </w:pPr>
  </w:style>
  <w:style w:type="character" w:customStyle="1" w:styleId="BodyTextChar">
    <w:name w:val="Body Text Char"/>
    <w:basedOn w:val="DefaultParagraphFont"/>
    <w:link w:val="BodyText"/>
    <w:uiPriority w:val="99"/>
    <w:semiHidden/>
    <w:rsid w:val="00FE7DD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34930">
      <w:bodyDiv w:val="1"/>
      <w:marLeft w:val="0"/>
      <w:marRight w:val="0"/>
      <w:marTop w:val="0"/>
      <w:marBottom w:val="0"/>
      <w:divBdr>
        <w:top w:val="none" w:sz="0" w:space="0" w:color="auto"/>
        <w:left w:val="none" w:sz="0" w:space="0" w:color="auto"/>
        <w:bottom w:val="none" w:sz="0" w:space="0" w:color="auto"/>
        <w:right w:val="none" w:sz="0" w:space="0" w:color="auto"/>
      </w:divBdr>
    </w:div>
    <w:div w:id="15407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14</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28</cp:revision>
  <dcterms:created xsi:type="dcterms:W3CDTF">2024-12-12T23:09:00Z</dcterms:created>
  <dcterms:modified xsi:type="dcterms:W3CDTF">2025-12-22T13:16:00Z</dcterms:modified>
</cp:coreProperties>
</file>