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994" w:rsidRDefault="00132994" w:rsidP="00132994">
      <w:pPr>
        <w:spacing w:before="120" w:after="120"/>
        <w:jc w:val="center"/>
        <w:outlineLvl w:val="0"/>
        <w:rPr>
          <w:b/>
          <w:bCs/>
          <w:sz w:val="28"/>
          <w:szCs w:val="28"/>
          <w:lang w:val="nl-NL"/>
        </w:rPr>
      </w:pPr>
      <w:bookmarkStart w:id="0" w:name="_Toc104800535"/>
      <w:r>
        <w:rPr>
          <w:b/>
          <w:bCs/>
          <w:sz w:val="28"/>
          <w:szCs w:val="28"/>
          <w:lang w:val="nl-NL"/>
        </w:rPr>
        <w:t>Chương V. YÊU CẦU VỀ KỸ THUẬT</w:t>
      </w:r>
      <w:bookmarkEnd w:id="0"/>
    </w:p>
    <w:p w:rsidR="00132994" w:rsidRDefault="00132994" w:rsidP="00132994">
      <w:pPr>
        <w:widowControl w:val="0"/>
        <w:spacing w:before="80" w:after="80" w:line="320" w:lineRule="exact"/>
        <w:ind w:firstLine="426"/>
        <w:rPr>
          <w:noProof/>
          <w:spacing w:val="-2"/>
          <w:sz w:val="28"/>
          <w:szCs w:val="28"/>
        </w:rPr>
      </w:pPr>
    </w:p>
    <w:p w:rsidR="00132994" w:rsidRDefault="00132994" w:rsidP="00132994">
      <w:pPr>
        <w:spacing w:before="60" w:after="60"/>
        <w:ind w:firstLine="709"/>
        <w:rPr>
          <w:b/>
          <w:sz w:val="28"/>
          <w:szCs w:val="28"/>
          <w:lang w:val="nl-NL"/>
        </w:rPr>
      </w:pPr>
      <w:r>
        <w:rPr>
          <w:b/>
          <w:sz w:val="28"/>
          <w:szCs w:val="28"/>
          <w:lang w:val="nl-NL"/>
        </w:rPr>
        <w:t>1. Giới thiệu chung về dự toán, gói thầu:</w:t>
      </w:r>
    </w:p>
    <w:p w:rsidR="00132994" w:rsidRDefault="00132994" w:rsidP="00132994">
      <w:pPr>
        <w:widowControl w:val="0"/>
        <w:spacing w:before="80" w:after="80" w:line="320" w:lineRule="exact"/>
        <w:ind w:firstLine="426"/>
        <w:rPr>
          <w:noProof/>
          <w:spacing w:val="-2"/>
          <w:sz w:val="28"/>
          <w:szCs w:val="28"/>
          <w:lang w:val="vi-VN"/>
        </w:rPr>
      </w:pPr>
      <w:r>
        <w:rPr>
          <w:noProof/>
          <w:spacing w:val="-2"/>
          <w:sz w:val="28"/>
          <w:szCs w:val="28"/>
          <w:lang w:val="vi-VN"/>
        </w:rPr>
        <w:t>Công ty Cổ phần Xi măng La Hiên VVMI, tiền thân là Nhà máy xi măng La Hiên, được thành lập theo Quyết định số 925/NL-TCCB ngày 31/12/1994 của Bộ Năng lượng (nay là Bộ Công thương), là đơn vị hạch toán phụ thuộc (Công ty Than Nội Địa) tiền thân của Công ty TNHH một thành viên Công nghiệp mỏ Việt Bắc-TKV thuộc Tập đoàn Công nghiệp Than và Khoáng sản Việt Nam. Ngày 18/12/2006, Bộ trưởng Bộ Công nghiệp (nay là bộ Công Thương) ban hành Quyết định số 3676/QĐ-BCN về việc cổ phần hóa Nhà máy xi măng La Hiên.</w:t>
      </w:r>
    </w:p>
    <w:p w:rsidR="00132994" w:rsidRDefault="00132994" w:rsidP="00132994">
      <w:pPr>
        <w:widowControl w:val="0"/>
        <w:numPr>
          <w:ilvl w:val="0"/>
          <w:numId w:val="1"/>
        </w:numPr>
        <w:spacing w:before="80" w:after="80" w:line="320" w:lineRule="exact"/>
        <w:ind w:left="0" w:firstLine="426"/>
        <w:rPr>
          <w:noProof/>
          <w:spacing w:val="-2"/>
          <w:sz w:val="28"/>
          <w:szCs w:val="28"/>
          <w:lang w:val="vi-VN"/>
        </w:rPr>
      </w:pPr>
      <w:r>
        <w:rPr>
          <w:noProof/>
          <w:spacing w:val="-2"/>
          <w:sz w:val="28"/>
          <w:szCs w:val="28"/>
          <w:lang w:val="vi-VN"/>
        </w:rPr>
        <w:t xml:space="preserve">Công ty cổ phần xi măng La Hiên VVMI có trụ sở Văn phòng và khu sản xuất nằm trên địa bàn xóm Cây Bòng, xã La Hiên, tỉnh Thái Nguyên. Hiện Công ty cổ phần xi măng La Hiên VVMI có </w:t>
      </w:r>
      <w:r>
        <w:rPr>
          <w:noProof/>
          <w:color w:val="FF0000"/>
          <w:spacing w:val="-2"/>
          <w:sz w:val="28"/>
          <w:szCs w:val="28"/>
          <w:lang w:val="vi-VN"/>
        </w:rPr>
        <w:t>0</w:t>
      </w:r>
      <w:r>
        <w:rPr>
          <w:noProof/>
          <w:color w:val="FF0000"/>
          <w:spacing w:val="-2"/>
          <w:sz w:val="28"/>
          <w:szCs w:val="28"/>
        </w:rPr>
        <w:t>1</w:t>
      </w:r>
      <w:r>
        <w:rPr>
          <w:noProof/>
          <w:color w:val="FF0000"/>
          <w:spacing w:val="-2"/>
          <w:sz w:val="28"/>
          <w:szCs w:val="28"/>
          <w:lang w:val="vi-VN"/>
        </w:rPr>
        <w:t xml:space="preserve"> dây chuyền</w:t>
      </w:r>
      <w:r>
        <w:rPr>
          <w:noProof/>
          <w:spacing w:val="-2"/>
          <w:sz w:val="28"/>
          <w:szCs w:val="28"/>
          <w:lang w:val="vi-VN"/>
        </w:rPr>
        <w:t xml:space="preserve"> sản xuất xi măng với công suất lò thiết kế</w:t>
      </w:r>
      <w:r>
        <w:rPr>
          <w:noProof/>
          <w:color w:val="0000CC"/>
          <w:spacing w:val="-2"/>
          <w:sz w:val="28"/>
          <w:szCs w:val="28"/>
          <w:lang w:val="vi-VN"/>
        </w:rPr>
        <w:t xml:space="preserve"> </w:t>
      </w:r>
      <w:r>
        <w:rPr>
          <w:noProof/>
          <w:spacing w:val="-2"/>
          <w:sz w:val="28"/>
          <w:szCs w:val="28"/>
          <w:lang w:val="vi-VN"/>
        </w:rPr>
        <w:t>1.600 tấn clinker/ngày đêm (Max: 1.750 tấn clinker / ngày đêm).</w:t>
      </w:r>
    </w:p>
    <w:p w:rsidR="00132994" w:rsidRDefault="00132994" w:rsidP="00132994">
      <w:pPr>
        <w:widowControl w:val="0"/>
        <w:spacing w:before="80" w:after="80" w:line="320" w:lineRule="exact"/>
        <w:ind w:firstLine="426"/>
        <w:rPr>
          <w:noProof/>
          <w:spacing w:val="-2"/>
          <w:sz w:val="28"/>
          <w:szCs w:val="28"/>
          <w:lang w:val="vi-VN"/>
        </w:rPr>
      </w:pPr>
      <w:r>
        <w:rPr>
          <w:noProof/>
          <w:spacing w:val="-2"/>
          <w:sz w:val="28"/>
          <w:szCs w:val="28"/>
          <w:lang w:val="vi-VN"/>
        </w:rPr>
        <w:t xml:space="preserve">Nhiệm vụ chính của Công ty cổ phần xi măng La Hiên là sản xuất xi măng với sản lượng </w:t>
      </w:r>
      <w:r>
        <w:rPr>
          <w:noProof/>
          <w:color w:val="FF0000"/>
          <w:spacing w:val="-2"/>
          <w:sz w:val="28"/>
          <w:szCs w:val="28"/>
          <w:lang w:val="vi-VN"/>
        </w:rPr>
        <w:t xml:space="preserve">&gt; </w:t>
      </w:r>
      <w:r>
        <w:rPr>
          <w:noProof/>
          <w:color w:val="FF0000"/>
          <w:spacing w:val="-2"/>
          <w:sz w:val="28"/>
          <w:szCs w:val="28"/>
        </w:rPr>
        <w:t>70</w:t>
      </w:r>
      <w:r>
        <w:rPr>
          <w:noProof/>
          <w:color w:val="FF0000"/>
          <w:spacing w:val="-2"/>
          <w:sz w:val="28"/>
          <w:szCs w:val="28"/>
          <w:lang w:val="vi-VN"/>
        </w:rPr>
        <w:t>0.000 tấn/năm</w:t>
      </w:r>
      <w:r>
        <w:rPr>
          <w:noProof/>
          <w:spacing w:val="-2"/>
          <w:sz w:val="28"/>
          <w:szCs w:val="28"/>
          <w:lang w:val="vi-VN"/>
        </w:rPr>
        <w:t xml:space="preserve"> đáp ứng nhu cầu xây dựng công nghiệp và xây dựng dân dụng cho khu vực các tỉnh miền núi phía Bắc của tỉnh Thái Nguyên và các tỉnh lân cận.</w:t>
      </w:r>
    </w:p>
    <w:p w:rsidR="00132994" w:rsidRDefault="00132994" w:rsidP="00132994">
      <w:pPr>
        <w:widowControl w:val="0"/>
        <w:spacing w:before="80" w:after="80" w:line="320" w:lineRule="exact"/>
        <w:ind w:firstLine="426"/>
        <w:rPr>
          <w:noProof/>
          <w:spacing w:val="-2"/>
          <w:sz w:val="28"/>
          <w:szCs w:val="28"/>
          <w:lang w:val="vi-VN"/>
        </w:rPr>
      </w:pPr>
      <w:r>
        <w:rPr>
          <w:noProof/>
          <w:spacing w:val="-2"/>
          <w:sz w:val="28"/>
          <w:szCs w:val="28"/>
          <w:lang w:val="vi-VN"/>
        </w:rPr>
        <w:t>Thực hiện theo quyết định phê duyệt dự toán</w:t>
      </w:r>
      <w:r>
        <w:rPr>
          <w:noProof/>
          <w:spacing w:val="-2"/>
          <w:sz w:val="28"/>
          <w:szCs w:val="28"/>
        </w:rPr>
        <w:t xml:space="preserve">, kế hoạch lựa chọn nhà thầu </w:t>
      </w:r>
      <w:r>
        <w:rPr>
          <w:noProof/>
          <w:spacing w:val="-2"/>
          <w:sz w:val="28"/>
          <w:szCs w:val="28"/>
          <w:lang w:val="vi-VN"/>
        </w:rPr>
        <w:t xml:space="preserve">số </w:t>
      </w:r>
      <w:r>
        <w:rPr>
          <w:noProof/>
          <w:color w:val="FF0000"/>
          <w:spacing w:val="-2"/>
          <w:sz w:val="28"/>
          <w:szCs w:val="28"/>
        </w:rPr>
        <w:t>1039</w:t>
      </w:r>
      <w:r>
        <w:rPr>
          <w:noProof/>
          <w:color w:val="FF0000"/>
          <w:spacing w:val="-2"/>
          <w:sz w:val="28"/>
          <w:szCs w:val="28"/>
          <w:lang w:val="vi-VN"/>
        </w:rPr>
        <w:t xml:space="preserve">/QĐ-KHVT ngày </w:t>
      </w:r>
      <w:r>
        <w:rPr>
          <w:noProof/>
          <w:color w:val="FF0000"/>
          <w:spacing w:val="-2"/>
          <w:sz w:val="28"/>
          <w:szCs w:val="28"/>
        </w:rPr>
        <w:t>18</w:t>
      </w:r>
      <w:r>
        <w:rPr>
          <w:noProof/>
          <w:color w:val="FF0000"/>
          <w:spacing w:val="-2"/>
          <w:sz w:val="28"/>
          <w:szCs w:val="28"/>
          <w:lang w:val="vi-VN"/>
        </w:rPr>
        <w:t>/</w:t>
      </w:r>
      <w:r>
        <w:rPr>
          <w:noProof/>
          <w:color w:val="FF0000"/>
          <w:spacing w:val="-2"/>
          <w:sz w:val="28"/>
          <w:szCs w:val="28"/>
        </w:rPr>
        <w:t>12</w:t>
      </w:r>
      <w:r>
        <w:rPr>
          <w:noProof/>
          <w:color w:val="FF0000"/>
          <w:spacing w:val="-2"/>
          <w:sz w:val="28"/>
          <w:szCs w:val="28"/>
          <w:lang w:val="vi-VN"/>
        </w:rPr>
        <w:t>/202</w:t>
      </w:r>
      <w:r>
        <w:rPr>
          <w:noProof/>
          <w:color w:val="FF0000"/>
          <w:spacing w:val="-2"/>
          <w:sz w:val="28"/>
          <w:szCs w:val="28"/>
        </w:rPr>
        <w:t>5</w:t>
      </w:r>
      <w:r>
        <w:rPr>
          <w:noProof/>
          <w:spacing w:val="-2"/>
          <w:sz w:val="28"/>
          <w:szCs w:val="28"/>
          <w:lang w:val="vi-VN"/>
        </w:rPr>
        <w:t xml:space="preserve"> của Giám đốc Công ty cổ phần xi măng La Hiên VVMI.</w:t>
      </w:r>
    </w:p>
    <w:p w:rsidR="00132994" w:rsidRDefault="00132994" w:rsidP="00132994">
      <w:pPr>
        <w:widowControl w:val="0"/>
        <w:spacing w:before="80" w:after="80" w:line="320" w:lineRule="exact"/>
        <w:ind w:firstLine="426"/>
        <w:rPr>
          <w:noProof/>
          <w:spacing w:val="-2"/>
          <w:sz w:val="28"/>
          <w:szCs w:val="28"/>
          <w:lang w:val="vi-VN"/>
        </w:rPr>
      </w:pPr>
      <w:r>
        <w:rPr>
          <w:noProof/>
          <w:spacing w:val="-2"/>
          <w:sz w:val="28"/>
          <w:szCs w:val="28"/>
          <w:lang w:val="vi-VN"/>
        </w:rPr>
        <w:t>Công ty cổ phần xi măng La Hiên VVMI tổ chức đấu thầu rộng rãi cung cấp dịch vụ vận chuyển than, đá thải Khánh Hòa của Công ty như sau:</w:t>
      </w:r>
    </w:p>
    <w:p w:rsidR="00132994" w:rsidRDefault="00132994" w:rsidP="00132994">
      <w:pPr>
        <w:widowControl w:val="0"/>
        <w:numPr>
          <w:ilvl w:val="0"/>
          <w:numId w:val="2"/>
        </w:numPr>
        <w:spacing w:before="80" w:after="80" w:line="320" w:lineRule="exact"/>
        <w:rPr>
          <w:noProof/>
          <w:spacing w:val="-2"/>
          <w:sz w:val="28"/>
          <w:szCs w:val="28"/>
          <w:lang w:val="vi-VN"/>
        </w:rPr>
      </w:pPr>
      <w:r>
        <w:rPr>
          <w:noProof/>
          <w:spacing w:val="-2"/>
          <w:sz w:val="28"/>
          <w:szCs w:val="28"/>
          <w:lang w:val="vi-VN"/>
        </w:rPr>
        <w:t xml:space="preserve">Tên Chủ đầu tư: Công ty cổ phần xi măng La Hiên VVMI. Địa chỉ: Xóm </w:t>
      </w:r>
      <w:r>
        <w:rPr>
          <w:noProof/>
          <w:spacing w:val="-2"/>
          <w:sz w:val="28"/>
          <w:szCs w:val="28"/>
        </w:rPr>
        <w:t>C</w:t>
      </w:r>
      <w:r>
        <w:rPr>
          <w:noProof/>
          <w:spacing w:val="-2"/>
          <w:sz w:val="28"/>
          <w:szCs w:val="28"/>
          <w:lang w:val="vi-VN"/>
        </w:rPr>
        <w:t>ây Bòng, xã La Hiên, tỉnh Thái Nguyên.</w:t>
      </w:r>
    </w:p>
    <w:p w:rsidR="00132994" w:rsidRDefault="00132994" w:rsidP="00132994">
      <w:pPr>
        <w:widowControl w:val="0"/>
        <w:numPr>
          <w:ilvl w:val="0"/>
          <w:numId w:val="2"/>
        </w:numPr>
        <w:spacing w:before="80" w:after="80" w:line="320" w:lineRule="exact"/>
        <w:rPr>
          <w:noProof/>
          <w:spacing w:val="-2"/>
          <w:sz w:val="28"/>
          <w:szCs w:val="28"/>
          <w:lang w:val="vi-VN"/>
        </w:rPr>
      </w:pPr>
      <w:r>
        <w:rPr>
          <w:noProof/>
          <w:spacing w:val="-2"/>
          <w:sz w:val="28"/>
          <w:szCs w:val="28"/>
          <w:lang w:val="vi-VN"/>
        </w:rPr>
        <w:t>Tên gói thầu số 0</w:t>
      </w:r>
      <w:r>
        <w:rPr>
          <w:noProof/>
          <w:spacing w:val="-2"/>
          <w:sz w:val="28"/>
          <w:szCs w:val="28"/>
        </w:rPr>
        <w:t>5</w:t>
      </w:r>
      <w:r>
        <w:rPr>
          <w:noProof/>
          <w:spacing w:val="-2"/>
          <w:sz w:val="28"/>
          <w:szCs w:val="28"/>
          <w:lang w:val="vi-VN"/>
        </w:rPr>
        <w:t>: Vận chuyển than, đá thải Khánh Hòa</w:t>
      </w:r>
      <w:r>
        <w:rPr>
          <w:noProof/>
          <w:spacing w:val="-2"/>
          <w:sz w:val="28"/>
          <w:szCs w:val="28"/>
        </w:rPr>
        <w:t xml:space="preserve"> năm 2026</w:t>
      </w:r>
      <w:r>
        <w:rPr>
          <w:noProof/>
          <w:spacing w:val="-2"/>
          <w:sz w:val="28"/>
          <w:szCs w:val="28"/>
          <w:lang w:val="vi-VN"/>
        </w:rPr>
        <w:t xml:space="preserve">. </w:t>
      </w:r>
    </w:p>
    <w:p w:rsidR="00132994" w:rsidRDefault="00132994" w:rsidP="00132994">
      <w:pPr>
        <w:widowControl w:val="0"/>
        <w:numPr>
          <w:ilvl w:val="0"/>
          <w:numId w:val="2"/>
        </w:numPr>
        <w:spacing w:before="80" w:after="80" w:line="320" w:lineRule="exact"/>
        <w:rPr>
          <w:noProof/>
          <w:spacing w:val="-2"/>
          <w:sz w:val="28"/>
          <w:szCs w:val="28"/>
          <w:lang w:val="vi-VN"/>
        </w:rPr>
      </w:pPr>
      <w:r>
        <w:rPr>
          <w:noProof/>
          <w:spacing w:val="-2"/>
          <w:sz w:val="28"/>
          <w:szCs w:val="28"/>
          <w:lang w:val="vi-VN"/>
        </w:rPr>
        <w:t xml:space="preserve">Hình thức lựa chọn nhà thầu: </w:t>
      </w:r>
      <w:r>
        <w:rPr>
          <w:noProof/>
          <w:spacing w:val="-2"/>
          <w:sz w:val="28"/>
          <w:szCs w:val="28"/>
        </w:rPr>
        <w:t>Đấu thầu rộng rãi</w:t>
      </w:r>
      <w:r>
        <w:rPr>
          <w:noProof/>
          <w:spacing w:val="-2"/>
          <w:sz w:val="28"/>
          <w:szCs w:val="28"/>
          <w:lang w:val="vi-VN"/>
        </w:rPr>
        <w:t xml:space="preserve"> trong nước.</w:t>
      </w:r>
    </w:p>
    <w:p w:rsidR="00132994" w:rsidRDefault="00132994" w:rsidP="00132994">
      <w:pPr>
        <w:widowControl w:val="0"/>
        <w:numPr>
          <w:ilvl w:val="0"/>
          <w:numId w:val="2"/>
        </w:numPr>
        <w:spacing w:before="80" w:after="80" w:line="320" w:lineRule="exact"/>
        <w:rPr>
          <w:noProof/>
          <w:spacing w:val="-2"/>
          <w:sz w:val="28"/>
          <w:szCs w:val="28"/>
          <w:lang w:val="vi-VN"/>
        </w:rPr>
      </w:pPr>
      <w:r>
        <w:rPr>
          <w:noProof/>
          <w:spacing w:val="-2"/>
          <w:sz w:val="28"/>
          <w:szCs w:val="28"/>
          <w:lang w:val="vi-VN"/>
        </w:rPr>
        <w:t>Phương thức đấu thầu: Một giai đoạn một túi hồ sơ.</w:t>
      </w:r>
    </w:p>
    <w:p w:rsidR="00132994" w:rsidRDefault="00132994" w:rsidP="00132994">
      <w:pPr>
        <w:widowControl w:val="0"/>
        <w:numPr>
          <w:ilvl w:val="0"/>
          <w:numId w:val="2"/>
        </w:numPr>
        <w:spacing w:before="80" w:after="80" w:line="320" w:lineRule="exact"/>
        <w:rPr>
          <w:noProof/>
          <w:spacing w:val="-2"/>
          <w:sz w:val="28"/>
          <w:szCs w:val="28"/>
          <w:lang w:val="vi-VN"/>
        </w:rPr>
      </w:pPr>
      <w:r>
        <w:rPr>
          <w:noProof/>
          <w:spacing w:val="-2"/>
          <w:sz w:val="28"/>
          <w:szCs w:val="28"/>
          <w:lang w:val="vi-VN"/>
        </w:rPr>
        <w:t>Tên dự toán: Vận chuyển than, đá thải Khánh Hòa năm 202</w:t>
      </w:r>
      <w:r>
        <w:rPr>
          <w:noProof/>
          <w:spacing w:val="-2"/>
          <w:sz w:val="28"/>
          <w:szCs w:val="28"/>
        </w:rPr>
        <w:t>6</w:t>
      </w:r>
      <w:r>
        <w:rPr>
          <w:noProof/>
          <w:spacing w:val="-2"/>
          <w:sz w:val="28"/>
          <w:szCs w:val="28"/>
          <w:lang w:val="vi-VN"/>
        </w:rPr>
        <w:t>- Công ty cổ phần xi măng La Hiên VVMI.</w:t>
      </w:r>
    </w:p>
    <w:p w:rsidR="00132994" w:rsidRDefault="00132994" w:rsidP="00132994">
      <w:pPr>
        <w:widowControl w:val="0"/>
        <w:spacing w:before="80" w:after="80" w:line="320" w:lineRule="exact"/>
        <w:ind w:firstLine="426"/>
        <w:rPr>
          <w:noProof/>
          <w:spacing w:val="-2"/>
          <w:sz w:val="28"/>
          <w:szCs w:val="28"/>
          <w:lang w:val="vi-VN"/>
        </w:rPr>
      </w:pPr>
      <w:r>
        <w:rPr>
          <w:noProof/>
          <w:spacing w:val="-2"/>
          <w:sz w:val="28"/>
          <w:szCs w:val="28"/>
        </w:rPr>
        <w:t xml:space="preserve">6. </w:t>
      </w:r>
      <w:r>
        <w:rPr>
          <w:noProof/>
          <w:spacing w:val="-2"/>
          <w:sz w:val="28"/>
          <w:szCs w:val="28"/>
          <w:lang w:val="vi-VN"/>
        </w:rPr>
        <w:t>Nguồn vốn: Trong giá thành sản xuất kinh doanh của Công ty cổ phần xi măng La Hiên VVMI.</w:t>
      </w:r>
    </w:p>
    <w:p w:rsidR="00132994" w:rsidRDefault="00132994" w:rsidP="00132994">
      <w:pPr>
        <w:widowControl w:val="0"/>
        <w:spacing w:before="80" w:after="80" w:line="320" w:lineRule="exact"/>
        <w:ind w:firstLine="426"/>
        <w:rPr>
          <w:noProof/>
          <w:spacing w:val="-2"/>
          <w:sz w:val="28"/>
          <w:szCs w:val="28"/>
          <w:lang w:val="vi-VN"/>
        </w:rPr>
      </w:pPr>
      <w:r>
        <w:rPr>
          <w:noProof/>
          <w:spacing w:val="-2"/>
          <w:sz w:val="28"/>
          <w:szCs w:val="28"/>
        </w:rPr>
        <w:t xml:space="preserve">7. </w:t>
      </w:r>
      <w:r>
        <w:rPr>
          <w:noProof/>
          <w:spacing w:val="-2"/>
          <w:sz w:val="28"/>
          <w:szCs w:val="28"/>
          <w:lang w:val="vi-VN"/>
        </w:rPr>
        <w:t xml:space="preserve">Hình thức hợp đồng: Hợp đồng theo đơn giá </w:t>
      </w:r>
      <w:r>
        <w:rPr>
          <w:noProof/>
          <w:spacing w:val="-2"/>
          <w:sz w:val="28"/>
          <w:szCs w:val="28"/>
        </w:rPr>
        <w:t>điều chỉnh</w:t>
      </w:r>
      <w:r>
        <w:rPr>
          <w:noProof/>
          <w:spacing w:val="-2"/>
          <w:sz w:val="28"/>
          <w:szCs w:val="28"/>
          <w:lang w:val="vi-VN"/>
        </w:rPr>
        <w:t>.</w:t>
      </w:r>
    </w:p>
    <w:p w:rsidR="00132994" w:rsidRDefault="00132994" w:rsidP="00132994">
      <w:pPr>
        <w:widowControl w:val="0"/>
        <w:spacing w:before="80" w:after="80" w:line="320" w:lineRule="exact"/>
        <w:ind w:firstLine="426"/>
        <w:rPr>
          <w:noProof/>
          <w:spacing w:val="-2"/>
          <w:sz w:val="28"/>
          <w:szCs w:val="28"/>
          <w:lang w:val="vi-VN"/>
        </w:rPr>
      </w:pPr>
      <w:r>
        <w:rPr>
          <w:noProof/>
          <w:spacing w:val="-2"/>
          <w:sz w:val="28"/>
          <w:szCs w:val="28"/>
        </w:rPr>
        <w:t xml:space="preserve">8. </w:t>
      </w:r>
      <w:r>
        <w:rPr>
          <w:noProof/>
          <w:spacing w:val="-2"/>
          <w:sz w:val="28"/>
          <w:szCs w:val="28"/>
          <w:lang w:val="vi-VN"/>
        </w:rPr>
        <w:t xml:space="preserve">Thời gian thực hiện: </w:t>
      </w:r>
      <w:r>
        <w:rPr>
          <w:noProof/>
          <w:spacing w:val="-2"/>
          <w:sz w:val="28"/>
          <w:szCs w:val="28"/>
        </w:rPr>
        <w:t>12 tháng</w:t>
      </w:r>
      <w:r>
        <w:rPr>
          <w:noProof/>
          <w:spacing w:val="-2"/>
          <w:sz w:val="28"/>
          <w:szCs w:val="28"/>
          <w:lang w:val="vi-VN"/>
        </w:rPr>
        <w:t>.</w:t>
      </w:r>
    </w:p>
    <w:p w:rsidR="00132994" w:rsidRDefault="00132994" w:rsidP="00132994">
      <w:pPr>
        <w:widowControl w:val="0"/>
        <w:spacing w:before="80" w:after="80" w:line="320" w:lineRule="exact"/>
        <w:ind w:firstLine="426"/>
        <w:rPr>
          <w:noProof/>
          <w:spacing w:val="-2"/>
          <w:sz w:val="28"/>
          <w:szCs w:val="28"/>
          <w:lang w:val="vi-VN"/>
        </w:rPr>
      </w:pPr>
      <w:r>
        <w:rPr>
          <w:noProof/>
          <w:spacing w:val="-2"/>
          <w:sz w:val="28"/>
          <w:szCs w:val="28"/>
        </w:rPr>
        <w:t xml:space="preserve">9. </w:t>
      </w:r>
      <w:r>
        <w:rPr>
          <w:noProof/>
          <w:spacing w:val="-2"/>
          <w:sz w:val="28"/>
          <w:szCs w:val="28"/>
          <w:lang w:val="vi-VN"/>
        </w:rPr>
        <w:t>Đối tượng vận chuyển: Than, đá thải Khánh Hòa.</w:t>
      </w:r>
    </w:p>
    <w:p w:rsidR="00132994" w:rsidRDefault="00132994" w:rsidP="00132994">
      <w:pPr>
        <w:spacing w:before="120" w:after="120"/>
        <w:ind w:firstLine="709"/>
        <w:rPr>
          <w:b/>
          <w:sz w:val="28"/>
          <w:szCs w:val="28"/>
          <w:lang w:val="nl-NL"/>
        </w:rPr>
      </w:pPr>
      <w:r>
        <w:rPr>
          <w:b/>
          <w:sz w:val="28"/>
          <w:szCs w:val="28"/>
          <w:lang w:val="nl-NL"/>
        </w:rPr>
        <w:lastRenderedPageBreak/>
        <w:t>2. Mục tiêu công việc:</w:t>
      </w:r>
    </w:p>
    <w:p w:rsidR="00132994" w:rsidRDefault="00132994" w:rsidP="00132994">
      <w:pPr>
        <w:spacing w:before="120" w:after="120"/>
        <w:ind w:firstLine="709"/>
        <w:rPr>
          <w:i/>
          <w:spacing w:val="-4"/>
          <w:sz w:val="28"/>
          <w:szCs w:val="28"/>
        </w:rPr>
      </w:pPr>
      <w:r>
        <w:rPr>
          <w:noProof/>
          <w:spacing w:val="-2"/>
          <w:sz w:val="28"/>
          <w:szCs w:val="28"/>
        </w:rPr>
        <w:t xml:space="preserve">Để đảm bảo quá trình sản xuất kinh doanh được thuận lợi và duy trì liên tục. Công ty cổ phần xi măng La Hiên VVMI tổ chức đấu thầu nhằm lựa chọn được nhà thầu có đủ năng lực để thực hiện </w:t>
      </w:r>
      <w:r>
        <w:rPr>
          <w:noProof/>
          <w:spacing w:val="-2"/>
          <w:sz w:val="28"/>
          <w:szCs w:val="28"/>
          <w:lang w:val="vi-VN"/>
        </w:rPr>
        <w:t xml:space="preserve">Vận chuyển than, đá thải Khánh Hòa </w:t>
      </w:r>
      <w:r>
        <w:rPr>
          <w:noProof/>
          <w:spacing w:val="-2"/>
          <w:sz w:val="28"/>
          <w:szCs w:val="28"/>
        </w:rPr>
        <w:t xml:space="preserve">phục vụ sản xuất trong </w:t>
      </w:r>
      <w:r>
        <w:rPr>
          <w:noProof/>
          <w:spacing w:val="-2"/>
          <w:sz w:val="28"/>
          <w:szCs w:val="28"/>
          <w:lang w:val="vi-VN"/>
        </w:rPr>
        <w:t>năm 202</w:t>
      </w:r>
      <w:r>
        <w:rPr>
          <w:noProof/>
          <w:spacing w:val="-2"/>
          <w:sz w:val="28"/>
          <w:szCs w:val="28"/>
        </w:rPr>
        <w:t xml:space="preserve">6. </w:t>
      </w:r>
      <w:r>
        <w:rPr>
          <w:noProof/>
          <w:spacing w:val="-2"/>
          <w:sz w:val="28"/>
          <w:szCs w:val="28"/>
          <w:lang w:val="vi-VN"/>
        </w:rPr>
        <w:t xml:space="preserve">Khối lượng than đá thải </w:t>
      </w:r>
      <w:r>
        <w:rPr>
          <w:noProof/>
          <w:spacing w:val="-2"/>
          <w:sz w:val="28"/>
          <w:szCs w:val="28"/>
        </w:rPr>
        <w:t xml:space="preserve">vận chuyển </w:t>
      </w:r>
      <w:r>
        <w:rPr>
          <w:noProof/>
          <w:spacing w:val="-2"/>
          <w:sz w:val="28"/>
          <w:szCs w:val="28"/>
          <w:lang w:val="vi-VN"/>
        </w:rPr>
        <w:t xml:space="preserve">nhà thầu phải đáp ứng theo yêu cầu của hồ sơ mời thầu dự kiến là: </w:t>
      </w:r>
      <w:r>
        <w:rPr>
          <w:noProof/>
          <w:spacing w:val="-2"/>
          <w:sz w:val="28"/>
          <w:szCs w:val="28"/>
        </w:rPr>
        <w:t>114.787</w:t>
      </w:r>
      <w:r>
        <w:rPr>
          <w:noProof/>
          <w:spacing w:val="-2"/>
          <w:sz w:val="28"/>
          <w:szCs w:val="28"/>
          <w:lang w:val="vi-VN"/>
        </w:rPr>
        <w:t xml:space="preserve"> tấn</w:t>
      </w:r>
      <w:r>
        <w:rPr>
          <w:noProof/>
          <w:spacing w:val="-2"/>
          <w:sz w:val="28"/>
          <w:szCs w:val="28"/>
        </w:rPr>
        <w:t>.</w:t>
      </w:r>
    </w:p>
    <w:p w:rsidR="00132994" w:rsidRDefault="00132994" w:rsidP="00132994">
      <w:pPr>
        <w:spacing w:before="120" w:after="120"/>
        <w:ind w:firstLine="709"/>
        <w:rPr>
          <w:b/>
          <w:sz w:val="28"/>
          <w:szCs w:val="28"/>
          <w:lang w:val="nl-NL"/>
        </w:rPr>
      </w:pPr>
      <w:r>
        <w:rPr>
          <w:b/>
          <w:sz w:val="28"/>
          <w:szCs w:val="28"/>
          <w:lang w:val="nl-NL"/>
        </w:rPr>
        <w:t>3. Yêu cầu kỹ thuật của gói thầu:</w:t>
      </w:r>
    </w:p>
    <w:p w:rsidR="00132994" w:rsidRDefault="00132994" w:rsidP="00132994">
      <w:pPr>
        <w:widowControl w:val="0"/>
        <w:spacing w:before="80" w:after="80" w:line="320" w:lineRule="exact"/>
        <w:ind w:firstLine="426"/>
        <w:rPr>
          <w:rFonts w:eastAsia="Calibri"/>
          <w:noProof/>
          <w:spacing w:val="-2"/>
          <w:sz w:val="28"/>
          <w:szCs w:val="28"/>
          <w:lang w:val="vi-VN"/>
        </w:rPr>
      </w:pPr>
      <w:r>
        <w:rPr>
          <w:noProof/>
          <w:spacing w:val="-2"/>
          <w:sz w:val="28"/>
          <w:szCs w:val="28"/>
          <w:lang w:val="vi-VN"/>
        </w:rPr>
        <w:t xml:space="preserve">Việc vận chuyển hàng hóa là đá thải, than sạch sau chế biến sàng, tuyển từ kho bên bán về kho Công ty cổ phần xi măng La Hiên VVMI phục vụ cho sản xuất của Công ty cổ phần xi măng La Hiên VVMI; Các yêu cầu trong quá trình vận chuyển từ các khâu yêu cầu đối với phương tiện vận chuyển, kiểm tra, giám sát quá trình vận chuyển từ kho bên bán về kho bên mua đảm bảo an toàn, hiệu quả, tránh thất thoát…. phải tuân thủ Quy trình quản lý vận chuyển hàng hóa, vật tư do Công ty </w:t>
      </w:r>
      <w:r>
        <w:rPr>
          <w:noProof/>
          <w:spacing w:val="-2"/>
          <w:sz w:val="28"/>
          <w:szCs w:val="28"/>
        </w:rPr>
        <w:t>cổ phần</w:t>
      </w:r>
      <w:r>
        <w:rPr>
          <w:noProof/>
          <w:spacing w:val="-2"/>
          <w:sz w:val="28"/>
          <w:szCs w:val="28"/>
          <w:lang w:val="vi-VN"/>
        </w:rPr>
        <w:t xml:space="preserve"> xi măng La Hiên VVMI ban hành. Yêu cầu kỹ thuật chính của gói thầu như sau:</w:t>
      </w:r>
    </w:p>
    <w:p w:rsidR="00132994" w:rsidRDefault="00132994" w:rsidP="00132994">
      <w:pPr>
        <w:widowControl w:val="0"/>
        <w:spacing w:before="80" w:after="80" w:line="320" w:lineRule="exact"/>
        <w:ind w:firstLine="426"/>
        <w:rPr>
          <w:noProof/>
          <w:spacing w:val="-2"/>
          <w:sz w:val="28"/>
          <w:szCs w:val="28"/>
          <w:lang w:val="vi-VN" w:eastAsia="zh-CN"/>
        </w:rPr>
      </w:pPr>
      <w:r>
        <w:rPr>
          <w:noProof/>
          <w:spacing w:val="-2"/>
          <w:sz w:val="28"/>
          <w:szCs w:val="28"/>
          <w:lang w:eastAsia="zh-CN"/>
        </w:rPr>
        <w:t xml:space="preserve">2.2.1. </w:t>
      </w:r>
      <w:r>
        <w:rPr>
          <w:noProof/>
          <w:spacing w:val="-2"/>
          <w:sz w:val="28"/>
          <w:szCs w:val="28"/>
          <w:lang w:val="vi-VN" w:eastAsia="zh-CN"/>
        </w:rPr>
        <w:t>Yêu cầu về hàng hóa vận chuyển</w:t>
      </w:r>
    </w:p>
    <w:p w:rsidR="00132994" w:rsidRDefault="00132994" w:rsidP="00132994">
      <w:pPr>
        <w:pStyle w:val="Level1"/>
        <w:spacing w:before="80" w:after="80" w:line="320" w:lineRule="exact"/>
        <w:ind w:left="567"/>
        <w:jc w:val="both"/>
        <w:rPr>
          <w:rFonts w:ascii="Times New Roman" w:hAnsi="Times New Roman" w:cs="Times New Roman"/>
          <w:noProof/>
          <w:color w:val="auto"/>
          <w:spacing w:val="-2"/>
          <w:sz w:val="28"/>
          <w:szCs w:val="28"/>
          <w:lang w:val="en-US"/>
        </w:rPr>
      </w:pPr>
      <w:r>
        <w:rPr>
          <w:rFonts w:ascii="Times New Roman" w:hAnsi="Times New Roman" w:cs="Times New Roman"/>
          <w:noProof/>
          <w:color w:val="auto"/>
          <w:spacing w:val="-2"/>
          <w:sz w:val="28"/>
          <w:szCs w:val="28"/>
          <w:lang w:val="vi-VN"/>
        </w:rPr>
        <w:t>Tổng khối lượng vận chuyển là</w:t>
      </w:r>
      <w:r>
        <w:rPr>
          <w:rFonts w:ascii="Times New Roman" w:hAnsi="Times New Roman" w:cs="Times New Roman"/>
          <w:noProof/>
          <w:color w:val="auto"/>
          <w:spacing w:val="-2"/>
          <w:sz w:val="28"/>
          <w:szCs w:val="28"/>
          <w:lang w:val="en-US"/>
        </w:rPr>
        <w:t>:</w:t>
      </w:r>
      <w:r>
        <w:rPr>
          <w:rFonts w:ascii="Times New Roman" w:hAnsi="Times New Roman" w:cs="Times New Roman"/>
          <w:noProof/>
          <w:color w:val="auto"/>
          <w:spacing w:val="-2"/>
          <w:sz w:val="28"/>
          <w:szCs w:val="28"/>
          <w:lang w:val="vi-VN"/>
        </w:rPr>
        <w:t xml:space="preserve"> </w:t>
      </w:r>
      <w:r>
        <w:rPr>
          <w:rFonts w:ascii="Times New Roman" w:eastAsia="Times New Roman" w:hAnsi="Times New Roman" w:cs="Times New Roman"/>
          <w:b/>
          <w:noProof/>
          <w:color w:val="auto"/>
          <w:spacing w:val="-2"/>
          <w:kern w:val="0"/>
          <w:sz w:val="28"/>
          <w:szCs w:val="28"/>
          <w:lang w:val="en-US" w:eastAsia="en-US" w:bidi="ar-SA"/>
        </w:rPr>
        <w:t>114.787</w:t>
      </w:r>
      <w:r>
        <w:rPr>
          <w:rFonts w:ascii="Times New Roman" w:eastAsia="Times New Roman" w:hAnsi="Times New Roman" w:cs="Times New Roman"/>
          <w:b/>
          <w:noProof/>
          <w:color w:val="auto"/>
          <w:spacing w:val="-2"/>
          <w:kern w:val="0"/>
          <w:sz w:val="28"/>
          <w:szCs w:val="28"/>
          <w:lang w:val="vi-VN" w:eastAsia="en-US" w:bidi="ar-SA"/>
        </w:rPr>
        <w:t xml:space="preserve"> tấn.</w:t>
      </w:r>
    </w:p>
    <w:p w:rsidR="00132994" w:rsidRDefault="00132994" w:rsidP="00132994">
      <w:pPr>
        <w:widowControl w:val="0"/>
        <w:spacing w:before="80" w:after="80" w:line="320" w:lineRule="exact"/>
        <w:ind w:firstLine="567"/>
        <w:rPr>
          <w:noProof/>
          <w:color w:val="FF0000"/>
          <w:spacing w:val="-2"/>
          <w:sz w:val="28"/>
          <w:szCs w:val="28"/>
        </w:rPr>
      </w:pPr>
      <w:r>
        <w:rPr>
          <w:noProof/>
          <w:spacing w:val="-2"/>
          <w:sz w:val="28"/>
          <w:szCs w:val="28"/>
          <w:lang w:val="vi-VN"/>
        </w:rPr>
        <w:t>Khối lượng hàng hóa thực tế vận chuyển, nghiệm thu được xác định theo khối lượng hàng hóa vận chuyển đảm bảo chất lượng khi nhập kho của Chủ đầu tư</w:t>
      </w:r>
      <w:r>
        <w:rPr>
          <w:noProof/>
          <w:spacing w:val="-2"/>
          <w:sz w:val="28"/>
          <w:szCs w:val="28"/>
        </w:rPr>
        <w:t>.</w:t>
      </w:r>
      <w:r>
        <w:rPr>
          <w:noProof/>
          <w:color w:val="FF0000"/>
          <w:spacing w:val="-2"/>
          <w:sz w:val="28"/>
          <w:szCs w:val="28"/>
        </w:rPr>
        <w:t xml:space="preserve"> Khối lượng hàng vận chuyển để nghiệm thu thanh toán được xác định qua cân của Công ty than Khánh Hòa. Riêng đối với than, khối lượng vận chuyển là khối lượng qua cân Khánh Hòa nhưng chưa bù trừ hàm lượng ẩm. </w:t>
      </w:r>
    </w:p>
    <w:p w:rsidR="00132994" w:rsidRDefault="00132994" w:rsidP="00132994">
      <w:pPr>
        <w:widowControl w:val="0"/>
        <w:spacing w:before="80" w:after="80" w:line="320" w:lineRule="exact"/>
        <w:ind w:firstLine="567"/>
        <w:rPr>
          <w:noProof/>
          <w:spacing w:val="-2"/>
          <w:sz w:val="28"/>
          <w:szCs w:val="28"/>
          <w:lang w:eastAsia="zh-CN"/>
        </w:rPr>
      </w:pPr>
      <w:r>
        <w:rPr>
          <w:noProof/>
          <w:spacing w:val="-2"/>
          <w:sz w:val="28"/>
          <w:szCs w:val="28"/>
          <w:lang w:eastAsia="zh-CN"/>
        </w:rPr>
        <w:t>2.2.2. N</w:t>
      </w:r>
      <w:r>
        <w:rPr>
          <w:noProof/>
          <w:spacing w:val="-2"/>
          <w:sz w:val="28"/>
          <w:szCs w:val="28"/>
          <w:lang w:val="vi-VN" w:eastAsia="zh-CN"/>
        </w:rPr>
        <w:t>guồn cung cấp hàng hóa</w:t>
      </w:r>
      <w:r>
        <w:rPr>
          <w:noProof/>
          <w:spacing w:val="-2"/>
          <w:sz w:val="28"/>
          <w:szCs w:val="28"/>
          <w:lang w:eastAsia="zh-CN"/>
        </w:rPr>
        <w:t>:</w:t>
      </w:r>
    </w:p>
    <w:p w:rsidR="00132994" w:rsidRDefault="00132994" w:rsidP="00132994">
      <w:pPr>
        <w:pStyle w:val="Level1"/>
        <w:spacing w:before="80" w:after="80" w:line="320" w:lineRule="exact"/>
        <w:ind w:left="0" w:firstLine="567"/>
        <w:jc w:val="both"/>
        <w:rPr>
          <w:rFonts w:ascii="Times New Roman" w:hAnsi="Times New Roman" w:cs="Times New Roman"/>
          <w:noProof/>
          <w:color w:val="auto"/>
          <w:spacing w:val="-2"/>
          <w:sz w:val="28"/>
          <w:szCs w:val="28"/>
          <w:lang w:val="vi-VN"/>
        </w:rPr>
      </w:pPr>
      <w:r>
        <w:rPr>
          <w:rFonts w:ascii="Times New Roman" w:hAnsi="Times New Roman" w:cs="Times New Roman"/>
          <w:noProof/>
          <w:color w:val="auto"/>
          <w:spacing w:val="-2"/>
          <w:sz w:val="28"/>
          <w:szCs w:val="28"/>
          <w:lang w:val="en-US"/>
        </w:rPr>
        <w:t xml:space="preserve">- </w:t>
      </w:r>
      <w:r>
        <w:rPr>
          <w:rFonts w:ascii="Times New Roman" w:hAnsi="Times New Roman" w:cs="Times New Roman"/>
          <w:noProof/>
          <w:color w:val="auto"/>
          <w:spacing w:val="-2"/>
          <w:sz w:val="28"/>
          <w:szCs w:val="28"/>
          <w:lang w:val="vi-VN"/>
        </w:rPr>
        <w:t>Nguồn tiếp nhận đá thải, than vận chuyển cho xi măng La Hiên VVMI theo gói thầu này là Công ty than Khánh Hòa.</w:t>
      </w:r>
    </w:p>
    <w:p w:rsidR="00132994" w:rsidRDefault="00132994" w:rsidP="00132994">
      <w:pPr>
        <w:pStyle w:val="Level1"/>
        <w:spacing w:before="80" w:after="80" w:line="320" w:lineRule="exact"/>
        <w:ind w:left="0" w:firstLine="567"/>
        <w:jc w:val="both"/>
        <w:rPr>
          <w:rFonts w:ascii="Times New Roman" w:hAnsi="Times New Roman" w:cs="Times New Roman"/>
          <w:noProof/>
          <w:color w:val="auto"/>
          <w:spacing w:val="-2"/>
          <w:sz w:val="28"/>
          <w:szCs w:val="28"/>
          <w:lang w:val="vi-VN"/>
        </w:rPr>
      </w:pPr>
      <w:r>
        <w:rPr>
          <w:rFonts w:ascii="Times New Roman" w:hAnsi="Times New Roman" w:cs="Times New Roman"/>
          <w:noProof/>
          <w:color w:val="auto"/>
          <w:spacing w:val="-2"/>
          <w:sz w:val="28"/>
          <w:szCs w:val="28"/>
          <w:lang w:val="en-US"/>
        </w:rPr>
        <w:t xml:space="preserve">- </w:t>
      </w:r>
      <w:r>
        <w:rPr>
          <w:rFonts w:ascii="Times New Roman" w:hAnsi="Times New Roman" w:cs="Times New Roman"/>
          <w:noProof/>
          <w:color w:val="auto"/>
          <w:spacing w:val="-2"/>
          <w:sz w:val="28"/>
          <w:szCs w:val="28"/>
          <w:lang w:val="vi-VN"/>
        </w:rPr>
        <w:t xml:space="preserve">Công ty than Khánh Hòa chịu trách nhiệm bốc xúc than, đá thải lên phương tiện vận chuyển </w:t>
      </w:r>
      <w:r>
        <w:rPr>
          <w:rFonts w:ascii="Times New Roman" w:hAnsi="Times New Roman" w:cs="Times New Roman"/>
          <w:noProof/>
          <w:color w:val="auto"/>
          <w:spacing w:val="-2"/>
          <w:sz w:val="28"/>
          <w:szCs w:val="28"/>
          <w:lang w:val="en-US"/>
        </w:rPr>
        <w:t>(</w:t>
      </w:r>
      <w:r>
        <w:rPr>
          <w:rFonts w:ascii="Times New Roman" w:hAnsi="Times New Roman" w:cs="Times New Roman"/>
          <w:noProof/>
          <w:color w:val="auto"/>
          <w:spacing w:val="-2"/>
          <w:sz w:val="28"/>
          <w:szCs w:val="28"/>
          <w:lang w:val="vi-VN"/>
        </w:rPr>
        <w:t>lên xe ô tô</w:t>
      </w:r>
      <w:r>
        <w:rPr>
          <w:rFonts w:ascii="Times New Roman" w:hAnsi="Times New Roman" w:cs="Times New Roman"/>
          <w:noProof/>
          <w:color w:val="auto"/>
          <w:spacing w:val="-2"/>
          <w:sz w:val="28"/>
          <w:szCs w:val="28"/>
          <w:lang w:val="en-US"/>
        </w:rPr>
        <w:t>)</w:t>
      </w:r>
      <w:r>
        <w:rPr>
          <w:rFonts w:ascii="Times New Roman" w:hAnsi="Times New Roman" w:cs="Times New Roman"/>
          <w:noProof/>
          <w:color w:val="auto"/>
          <w:spacing w:val="-2"/>
          <w:sz w:val="28"/>
          <w:szCs w:val="28"/>
          <w:lang w:val="vi-VN"/>
        </w:rPr>
        <w:t xml:space="preserve"> của nhà thầu tại khai trường trong khu vực mỏ than Khánh Hòa tại xã </w:t>
      </w:r>
      <w:r>
        <w:rPr>
          <w:rFonts w:ascii="Times New Roman" w:hAnsi="Times New Roman" w:cs="Times New Roman"/>
          <w:noProof/>
          <w:color w:val="auto"/>
          <w:spacing w:val="-2"/>
          <w:sz w:val="28"/>
          <w:szCs w:val="28"/>
          <w:lang w:val="en-US"/>
        </w:rPr>
        <w:t xml:space="preserve">Quyết Thắng, </w:t>
      </w:r>
      <w:r>
        <w:rPr>
          <w:rFonts w:ascii="Times New Roman" w:hAnsi="Times New Roman" w:cs="Times New Roman"/>
          <w:noProof/>
          <w:color w:val="auto"/>
          <w:spacing w:val="-2"/>
          <w:sz w:val="28"/>
          <w:szCs w:val="28"/>
          <w:lang w:val="vi-VN"/>
        </w:rPr>
        <w:t>tỉnh Thái Nguyên.</w:t>
      </w:r>
    </w:p>
    <w:p w:rsidR="00132994" w:rsidRDefault="00132994" w:rsidP="00132994">
      <w:pPr>
        <w:pStyle w:val="Level1"/>
        <w:spacing w:before="80" w:after="80" w:line="320" w:lineRule="exact"/>
        <w:ind w:left="0" w:firstLine="567"/>
        <w:jc w:val="both"/>
        <w:rPr>
          <w:rFonts w:ascii="Times New Roman" w:hAnsi="Times New Roman" w:cs="Times New Roman"/>
          <w:noProof/>
          <w:color w:val="auto"/>
          <w:spacing w:val="-2"/>
          <w:sz w:val="28"/>
          <w:szCs w:val="28"/>
          <w:lang w:val="vi-VN"/>
        </w:rPr>
      </w:pPr>
      <w:r>
        <w:rPr>
          <w:rFonts w:ascii="Times New Roman" w:hAnsi="Times New Roman" w:cs="Times New Roman"/>
          <w:noProof/>
          <w:color w:val="auto"/>
          <w:spacing w:val="-2"/>
          <w:sz w:val="28"/>
          <w:szCs w:val="28"/>
          <w:lang w:val="en-US"/>
        </w:rPr>
        <w:t xml:space="preserve">- </w:t>
      </w:r>
      <w:r>
        <w:rPr>
          <w:rFonts w:ascii="Times New Roman" w:hAnsi="Times New Roman" w:cs="Times New Roman"/>
          <w:noProof/>
          <w:color w:val="auto"/>
          <w:spacing w:val="-2"/>
          <w:sz w:val="28"/>
          <w:szCs w:val="28"/>
          <w:lang w:val="vi-VN"/>
        </w:rPr>
        <w:t>Thời gian bốc xúc từ 6 giờ đến 18 giờ hàng ngày, tất cả các ngày trong tuần.</w:t>
      </w:r>
      <w:r>
        <w:rPr>
          <w:rFonts w:ascii="Times New Roman" w:hAnsi="Times New Roman" w:cs="Times New Roman"/>
          <w:noProof/>
          <w:color w:val="auto"/>
          <w:spacing w:val="-2"/>
          <w:sz w:val="28"/>
          <w:szCs w:val="28"/>
          <w:lang w:val="en-US"/>
        </w:rPr>
        <w:t xml:space="preserve"> T</w:t>
      </w:r>
      <w:r>
        <w:rPr>
          <w:rFonts w:ascii="Times New Roman" w:hAnsi="Times New Roman" w:cs="Times New Roman"/>
          <w:noProof/>
          <w:color w:val="auto"/>
          <w:spacing w:val="-2"/>
          <w:sz w:val="28"/>
          <w:szCs w:val="28"/>
          <w:lang w:val="vi-VN"/>
        </w:rPr>
        <w:t xml:space="preserve">rường hợp </w:t>
      </w:r>
      <w:r>
        <w:rPr>
          <w:rFonts w:ascii="Times New Roman" w:hAnsi="Times New Roman" w:cs="Times New Roman"/>
          <w:noProof/>
          <w:color w:val="auto"/>
          <w:spacing w:val="-2"/>
          <w:sz w:val="28"/>
          <w:szCs w:val="28"/>
          <w:lang w:val="en-US"/>
        </w:rPr>
        <w:t>nhận</w:t>
      </w:r>
      <w:r>
        <w:rPr>
          <w:rFonts w:ascii="Times New Roman" w:hAnsi="Times New Roman" w:cs="Times New Roman"/>
          <w:noProof/>
          <w:color w:val="auto"/>
          <w:spacing w:val="-2"/>
          <w:sz w:val="28"/>
          <w:szCs w:val="28"/>
          <w:lang w:val="vi-VN"/>
        </w:rPr>
        <w:t xml:space="preserve"> hàng ngoài giờ quy định trên thì phải được sự cho phép của </w:t>
      </w:r>
      <w:r>
        <w:rPr>
          <w:rFonts w:ascii="Times New Roman" w:hAnsi="Times New Roman" w:cs="Times New Roman"/>
          <w:noProof/>
          <w:color w:val="auto"/>
          <w:spacing w:val="-2"/>
          <w:sz w:val="28"/>
          <w:szCs w:val="28"/>
          <w:lang w:val="en-US"/>
        </w:rPr>
        <w:t xml:space="preserve">Công ty than Khánh Hòa và </w:t>
      </w:r>
      <w:r>
        <w:rPr>
          <w:rFonts w:ascii="Times New Roman" w:hAnsi="Times New Roman" w:cs="Times New Roman"/>
          <w:noProof/>
          <w:color w:val="auto"/>
          <w:spacing w:val="-2"/>
          <w:sz w:val="28"/>
          <w:szCs w:val="28"/>
          <w:lang w:val="vi-VN"/>
        </w:rPr>
        <w:t>Chủ đầu tư</w:t>
      </w:r>
      <w:r>
        <w:rPr>
          <w:rFonts w:ascii="Times New Roman" w:hAnsi="Times New Roman" w:cs="Times New Roman"/>
          <w:noProof/>
          <w:color w:val="auto"/>
          <w:spacing w:val="-2"/>
          <w:sz w:val="28"/>
          <w:szCs w:val="28"/>
          <w:lang w:val="en-US"/>
        </w:rPr>
        <w:t>.</w:t>
      </w:r>
    </w:p>
    <w:p w:rsidR="00132994" w:rsidRDefault="00132994" w:rsidP="00132994">
      <w:pPr>
        <w:pStyle w:val="Level1"/>
        <w:spacing w:before="80" w:after="80" w:line="320" w:lineRule="exact"/>
        <w:ind w:left="567"/>
        <w:jc w:val="both"/>
        <w:rPr>
          <w:rFonts w:ascii="Times New Roman" w:hAnsi="Times New Roman" w:cs="Times New Roman"/>
          <w:noProof/>
          <w:color w:val="auto"/>
          <w:spacing w:val="-2"/>
          <w:sz w:val="28"/>
          <w:szCs w:val="28"/>
          <w:lang w:val="en-US"/>
        </w:rPr>
      </w:pPr>
      <w:r>
        <w:rPr>
          <w:rFonts w:ascii="Times New Roman" w:hAnsi="Times New Roman" w:cs="Times New Roman"/>
          <w:noProof/>
          <w:color w:val="auto"/>
          <w:spacing w:val="-2"/>
          <w:sz w:val="28"/>
          <w:szCs w:val="28"/>
          <w:lang w:val="en-US"/>
        </w:rPr>
        <w:t xml:space="preserve">- </w:t>
      </w:r>
      <w:r>
        <w:rPr>
          <w:rFonts w:ascii="Times New Roman" w:hAnsi="Times New Roman" w:cs="Times New Roman"/>
          <w:noProof/>
          <w:color w:val="auto"/>
          <w:spacing w:val="-2"/>
          <w:sz w:val="28"/>
          <w:szCs w:val="28"/>
          <w:lang w:val="vi-VN"/>
        </w:rPr>
        <w:t>Trách nhiệm của Công ty than Khánh Hòa</w:t>
      </w:r>
      <w:r>
        <w:rPr>
          <w:rFonts w:ascii="Times New Roman" w:hAnsi="Times New Roman" w:cs="Times New Roman"/>
          <w:noProof/>
          <w:color w:val="auto"/>
          <w:spacing w:val="-2"/>
          <w:sz w:val="28"/>
          <w:szCs w:val="28"/>
          <w:lang w:val="en-US"/>
        </w:rPr>
        <w:t>:</w:t>
      </w:r>
    </w:p>
    <w:p w:rsidR="00132994" w:rsidRDefault="00132994" w:rsidP="00132994">
      <w:pPr>
        <w:pStyle w:val="Level1"/>
        <w:spacing w:before="80" w:after="80" w:line="320" w:lineRule="exact"/>
        <w:ind w:left="0" w:firstLine="567"/>
        <w:jc w:val="both"/>
        <w:rPr>
          <w:rFonts w:ascii="Times New Roman" w:hAnsi="Times New Roman" w:cs="Times New Roman"/>
          <w:noProof/>
          <w:color w:val="FF0000"/>
          <w:spacing w:val="-2"/>
          <w:sz w:val="28"/>
          <w:szCs w:val="28"/>
          <w:lang w:val="vi-VN"/>
        </w:rPr>
      </w:pPr>
      <w:r>
        <w:rPr>
          <w:rFonts w:ascii="Times New Roman" w:hAnsi="Times New Roman" w:cs="Times New Roman"/>
          <w:noProof/>
          <w:color w:val="auto"/>
          <w:spacing w:val="-2"/>
          <w:sz w:val="28"/>
          <w:szCs w:val="28"/>
          <w:lang w:val="en-US"/>
        </w:rPr>
        <w:t xml:space="preserve">+ </w:t>
      </w:r>
      <w:r>
        <w:rPr>
          <w:rFonts w:ascii="Times New Roman" w:hAnsi="Times New Roman" w:cs="Times New Roman"/>
          <w:noProof/>
          <w:color w:val="auto"/>
          <w:spacing w:val="-2"/>
          <w:sz w:val="28"/>
          <w:szCs w:val="28"/>
          <w:lang w:val="vi-VN"/>
        </w:rPr>
        <w:t>Chuẩn bị số lượng hàng hóa cung cấp với khối lượng dự kiến 2.000 tấn/ ngày</w:t>
      </w:r>
      <w:r>
        <w:rPr>
          <w:rFonts w:ascii="Times New Roman" w:hAnsi="Times New Roman" w:cs="Times New Roman"/>
          <w:noProof/>
          <w:color w:val="auto"/>
          <w:spacing w:val="-2"/>
          <w:sz w:val="28"/>
          <w:szCs w:val="28"/>
          <w:lang w:val="en-US"/>
        </w:rPr>
        <w:t>.</w:t>
      </w:r>
      <w:r>
        <w:rPr>
          <w:rFonts w:ascii="Times New Roman" w:hAnsi="Times New Roman" w:cs="Times New Roman"/>
          <w:noProof/>
          <w:color w:val="FF0000"/>
          <w:spacing w:val="-2"/>
          <w:sz w:val="28"/>
          <w:szCs w:val="28"/>
          <w:lang w:val="en-US"/>
        </w:rPr>
        <w:t xml:space="preserve"> Đá thải Khánh Hòa tập kết</w:t>
      </w:r>
      <w:r>
        <w:rPr>
          <w:rFonts w:ascii="Times New Roman" w:hAnsi="Times New Roman" w:cs="Times New Roman"/>
          <w:noProof/>
          <w:color w:val="FF0000"/>
          <w:spacing w:val="-2"/>
          <w:sz w:val="28"/>
          <w:szCs w:val="28"/>
          <w:lang w:val="vi-VN"/>
        </w:rPr>
        <w:t xml:space="preserve"> tại</w:t>
      </w:r>
      <w:r>
        <w:rPr>
          <w:rFonts w:ascii="Times New Roman" w:hAnsi="Times New Roman" w:cs="Times New Roman"/>
          <w:noProof/>
          <w:color w:val="FF0000"/>
          <w:spacing w:val="-2"/>
          <w:sz w:val="28"/>
          <w:szCs w:val="28"/>
          <w:lang w:val="en-US"/>
        </w:rPr>
        <w:t xml:space="preserve"> bãi</w:t>
      </w:r>
      <w:r>
        <w:rPr>
          <w:rFonts w:ascii="Times New Roman" w:hAnsi="Times New Roman" w:cs="Times New Roman"/>
          <w:noProof/>
          <w:color w:val="FF0000"/>
          <w:spacing w:val="-2"/>
          <w:sz w:val="28"/>
          <w:szCs w:val="28"/>
          <w:lang w:val="vi-VN"/>
        </w:rPr>
        <w:t xml:space="preserve"> đá thải</w:t>
      </w:r>
      <w:r>
        <w:rPr>
          <w:rFonts w:ascii="Times New Roman" w:hAnsi="Times New Roman" w:cs="Times New Roman"/>
          <w:noProof/>
          <w:color w:val="FF0000"/>
          <w:spacing w:val="-2"/>
          <w:sz w:val="28"/>
          <w:szCs w:val="28"/>
          <w:lang w:val="en-US"/>
        </w:rPr>
        <w:t xml:space="preserve"> của Công ty than Khánh Hòa. Than tập kết tại kho Thành phẩm của </w:t>
      </w:r>
      <w:r>
        <w:rPr>
          <w:rFonts w:ascii="Times New Roman" w:hAnsi="Times New Roman" w:cs="Times New Roman"/>
          <w:noProof/>
          <w:color w:val="FF0000"/>
          <w:spacing w:val="-2"/>
          <w:sz w:val="28"/>
          <w:szCs w:val="28"/>
          <w:lang w:val="vi-VN"/>
        </w:rPr>
        <w:t xml:space="preserve">Công ty </w:t>
      </w:r>
      <w:r>
        <w:rPr>
          <w:rFonts w:ascii="Times New Roman" w:hAnsi="Times New Roman" w:cs="Times New Roman"/>
          <w:noProof/>
          <w:color w:val="FF0000"/>
          <w:spacing w:val="-2"/>
          <w:sz w:val="28"/>
          <w:szCs w:val="28"/>
          <w:lang w:val="en-US"/>
        </w:rPr>
        <w:t>than Khánh Hòa</w:t>
      </w:r>
      <w:r>
        <w:rPr>
          <w:rFonts w:ascii="Times New Roman" w:hAnsi="Times New Roman" w:cs="Times New Roman"/>
          <w:noProof/>
          <w:color w:val="FF0000"/>
          <w:spacing w:val="-2"/>
          <w:sz w:val="28"/>
          <w:szCs w:val="28"/>
          <w:lang w:val="vi-VN"/>
        </w:rPr>
        <w:t>.</w:t>
      </w:r>
    </w:p>
    <w:p w:rsidR="00132994" w:rsidRDefault="00132994" w:rsidP="00132994">
      <w:pPr>
        <w:pStyle w:val="Level1"/>
        <w:spacing w:before="80" w:after="80" w:line="320" w:lineRule="exact"/>
        <w:ind w:left="0" w:firstLine="567"/>
        <w:jc w:val="both"/>
        <w:rPr>
          <w:rFonts w:ascii="Times New Roman" w:hAnsi="Times New Roman" w:cs="Times New Roman"/>
          <w:noProof/>
          <w:color w:val="auto"/>
          <w:spacing w:val="-2"/>
          <w:sz w:val="28"/>
          <w:szCs w:val="28"/>
          <w:lang w:val="vi-VN"/>
        </w:rPr>
      </w:pPr>
      <w:r>
        <w:rPr>
          <w:rFonts w:ascii="Times New Roman" w:hAnsi="Times New Roman" w:cs="Times New Roman"/>
          <w:noProof/>
          <w:color w:val="auto"/>
          <w:spacing w:val="-2"/>
          <w:sz w:val="28"/>
          <w:szCs w:val="28"/>
          <w:lang w:val="en-US"/>
        </w:rPr>
        <w:t xml:space="preserve">+ </w:t>
      </w:r>
      <w:r>
        <w:rPr>
          <w:rFonts w:ascii="Times New Roman" w:hAnsi="Times New Roman" w:cs="Times New Roman"/>
          <w:noProof/>
          <w:color w:val="auto"/>
          <w:spacing w:val="-2"/>
          <w:sz w:val="28"/>
          <w:szCs w:val="28"/>
          <w:lang w:val="vi-VN"/>
        </w:rPr>
        <w:t xml:space="preserve">Phối hợp với Công ty CP giám định </w:t>
      </w:r>
      <w:r>
        <w:rPr>
          <w:rFonts w:ascii="Times New Roman" w:hAnsi="Times New Roman" w:cs="Times New Roman"/>
          <w:noProof/>
          <w:color w:val="auto"/>
          <w:spacing w:val="-2"/>
          <w:sz w:val="28"/>
          <w:szCs w:val="28"/>
          <w:lang w:val="en-US"/>
        </w:rPr>
        <w:t>-</w:t>
      </w:r>
      <w:r>
        <w:rPr>
          <w:rFonts w:ascii="Times New Roman" w:hAnsi="Times New Roman" w:cs="Times New Roman"/>
          <w:noProof/>
          <w:color w:val="auto"/>
          <w:spacing w:val="-2"/>
          <w:sz w:val="28"/>
          <w:szCs w:val="28"/>
          <w:lang w:val="vi-VN"/>
        </w:rPr>
        <w:t xml:space="preserve"> Vinacomin, đại diện của Chủ đầu tư thực hiện giám định về mặt chất lượng và số lượng theo đúng quy định của Nhà Nước, của </w:t>
      </w:r>
      <w:r>
        <w:rPr>
          <w:rFonts w:ascii="Times New Roman" w:hAnsi="Times New Roman" w:cs="Times New Roman"/>
          <w:noProof/>
          <w:color w:val="auto"/>
          <w:spacing w:val="-2"/>
          <w:sz w:val="28"/>
          <w:szCs w:val="28"/>
          <w:lang w:val="vi-VN"/>
        </w:rPr>
        <w:lastRenderedPageBreak/>
        <w:t>Tập đoàn Công nghiệp Than Khoáng Sản Việt Nam và của Tổng Công ty Công nghiệp mỏ Việt Bắc TKV –CTCP</w:t>
      </w:r>
      <w:r>
        <w:rPr>
          <w:rFonts w:ascii="Times New Roman" w:hAnsi="Times New Roman" w:cs="Times New Roman"/>
          <w:noProof/>
          <w:color w:val="auto"/>
          <w:spacing w:val="-2"/>
          <w:sz w:val="28"/>
          <w:szCs w:val="28"/>
          <w:lang w:val="en-US"/>
        </w:rPr>
        <w:t>.</w:t>
      </w:r>
      <w:r>
        <w:rPr>
          <w:rFonts w:ascii="Times New Roman" w:hAnsi="Times New Roman" w:cs="Times New Roman"/>
          <w:noProof/>
          <w:color w:val="auto"/>
          <w:spacing w:val="-2"/>
          <w:sz w:val="28"/>
          <w:szCs w:val="28"/>
          <w:lang w:val="vi-VN"/>
        </w:rPr>
        <w:t xml:space="preserve"> </w:t>
      </w:r>
    </w:p>
    <w:p w:rsidR="00132994" w:rsidRDefault="00132994" w:rsidP="00132994">
      <w:pPr>
        <w:pStyle w:val="Level1"/>
        <w:spacing w:before="80" w:after="80" w:line="320" w:lineRule="exact"/>
        <w:ind w:left="0" w:firstLine="567"/>
        <w:jc w:val="both"/>
        <w:rPr>
          <w:rFonts w:ascii="Times New Roman" w:hAnsi="Times New Roman" w:cs="Times New Roman"/>
          <w:noProof/>
          <w:color w:val="auto"/>
          <w:spacing w:val="-2"/>
          <w:sz w:val="28"/>
          <w:szCs w:val="28"/>
          <w:lang w:val="vi-VN"/>
        </w:rPr>
      </w:pPr>
      <w:r>
        <w:rPr>
          <w:rFonts w:ascii="Times New Roman" w:hAnsi="Times New Roman" w:cs="Times New Roman"/>
          <w:noProof/>
          <w:color w:val="auto"/>
          <w:spacing w:val="-2"/>
          <w:sz w:val="28"/>
          <w:szCs w:val="28"/>
          <w:lang w:val="en-US"/>
        </w:rPr>
        <w:t xml:space="preserve">+ </w:t>
      </w:r>
      <w:r>
        <w:rPr>
          <w:rFonts w:ascii="Times New Roman" w:hAnsi="Times New Roman" w:cs="Times New Roman"/>
          <w:noProof/>
          <w:color w:val="auto"/>
          <w:spacing w:val="-2"/>
          <w:sz w:val="28"/>
          <w:szCs w:val="28"/>
          <w:lang w:val="vi-VN"/>
        </w:rPr>
        <w:t xml:space="preserve">Tạo điều kiện cho phương tiện của Nhà thầu (theo thông tin thông báo từ Công ty </w:t>
      </w:r>
      <w:r>
        <w:rPr>
          <w:rFonts w:ascii="Times New Roman" w:hAnsi="Times New Roman" w:cs="Times New Roman"/>
          <w:noProof/>
          <w:color w:val="auto"/>
          <w:spacing w:val="-2"/>
          <w:sz w:val="28"/>
          <w:szCs w:val="28"/>
          <w:lang w:val="en-US"/>
        </w:rPr>
        <w:t>cổ phần</w:t>
      </w:r>
      <w:r>
        <w:rPr>
          <w:rFonts w:ascii="Times New Roman" w:hAnsi="Times New Roman" w:cs="Times New Roman"/>
          <w:noProof/>
          <w:color w:val="auto"/>
          <w:spacing w:val="-2"/>
          <w:sz w:val="28"/>
          <w:szCs w:val="28"/>
          <w:lang w:val="vi-VN"/>
        </w:rPr>
        <w:t xml:space="preserve"> xi măng La Hiên) vào kho bãi nhận hàng thuận lợi.</w:t>
      </w:r>
    </w:p>
    <w:p w:rsidR="00132994" w:rsidRDefault="00132994" w:rsidP="00132994">
      <w:pPr>
        <w:pStyle w:val="Level1"/>
        <w:spacing w:before="80" w:after="80" w:line="320" w:lineRule="exact"/>
        <w:ind w:left="0" w:firstLine="567"/>
        <w:jc w:val="both"/>
        <w:rPr>
          <w:rFonts w:ascii="Times New Roman" w:hAnsi="Times New Roman" w:cs="Times New Roman"/>
          <w:noProof/>
          <w:color w:val="auto"/>
          <w:spacing w:val="-2"/>
          <w:sz w:val="28"/>
          <w:szCs w:val="28"/>
          <w:lang w:val="vi-VN"/>
        </w:rPr>
      </w:pPr>
      <w:r>
        <w:rPr>
          <w:rFonts w:ascii="Times New Roman" w:hAnsi="Times New Roman" w:cs="Times New Roman"/>
          <w:noProof/>
          <w:color w:val="auto"/>
          <w:spacing w:val="-2"/>
          <w:sz w:val="28"/>
          <w:szCs w:val="28"/>
          <w:lang w:val="en-US"/>
        </w:rPr>
        <w:t xml:space="preserve">+ </w:t>
      </w:r>
      <w:r>
        <w:rPr>
          <w:rFonts w:ascii="Times New Roman" w:hAnsi="Times New Roman" w:cs="Times New Roman"/>
          <w:noProof/>
          <w:color w:val="auto"/>
          <w:spacing w:val="-2"/>
          <w:sz w:val="28"/>
          <w:szCs w:val="28"/>
          <w:lang w:val="vi-VN"/>
        </w:rPr>
        <w:t>Khu vực bãi than, đá thải của Khánh Hòa đánh giá là thuận tiện cho xe đến để lấy hàng.</w:t>
      </w:r>
    </w:p>
    <w:p w:rsidR="00132994" w:rsidRDefault="00132994" w:rsidP="00132994">
      <w:pPr>
        <w:widowControl w:val="0"/>
        <w:spacing w:before="80" w:after="80" w:line="320" w:lineRule="exact"/>
        <w:ind w:left="567"/>
        <w:rPr>
          <w:noProof/>
          <w:spacing w:val="-2"/>
          <w:sz w:val="28"/>
          <w:szCs w:val="28"/>
          <w:lang w:val="vi-VN" w:eastAsia="zh-CN"/>
        </w:rPr>
      </w:pPr>
      <w:r>
        <w:rPr>
          <w:noProof/>
          <w:spacing w:val="-2"/>
          <w:sz w:val="28"/>
          <w:szCs w:val="28"/>
          <w:lang w:eastAsia="zh-CN"/>
        </w:rPr>
        <w:t xml:space="preserve">2.2.3. </w:t>
      </w:r>
      <w:r>
        <w:rPr>
          <w:noProof/>
          <w:spacing w:val="-2"/>
          <w:sz w:val="28"/>
          <w:szCs w:val="28"/>
          <w:lang w:val="vi-VN" w:eastAsia="zh-CN"/>
        </w:rPr>
        <w:t>Tuyến đường vận chuyển</w:t>
      </w:r>
    </w:p>
    <w:p w:rsidR="00132994" w:rsidRDefault="00132994" w:rsidP="00132994">
      <w:pPr>
        <w:widowControl w:val="0"/>
        <w:spacing w:before="80" w:after="80" w:line="320" w:lineRule="exact"/>
        <w:ind w:firstLine="567"/>
        <w:rPr>
          <w:rFonts w:eastAsia="Calibri"/>
          <w:noProof/>
          <w:spacing w:val="-2"/>
          <w:sz w:val="28"/>
          <w:szCs w:val="28"/>
          <w:lang w:val="vi-VN"/>
        </w:rPr>
      </w:pPr>
      <w:r>
        <w:rPr>
          <w:rFonts w:eastAsia="Calibri"/>
          <w:noProof/>
          <w:spacing w:val="-2"/>
          <w:sz w:val="28"/>
          <w:szCs w:val="28"/>
          <w:lang w:val="vi-VN"/>
        </w:rPr>
        <w:t>Cung đường vận chuyển h</w:t>
      </w:r>
      <w:r>
        <w:rPr>
          <w:rFonts w:eastAsia="Calibri"/>
          <w:noProof/>
          <w:spacing w:val="-2"/>
          <w:sz w:val="28"/>
          <w:szCs w:val="28"/>
        </w:rPr>
        <w:t>à</w:t>
      </w:r>
      <w:r>
        <w:rPr>
          <w:rFonts w:eastAsia="Calibri"/>
          <w:noProof/>
          <w:spacing w:val="-2"/>
          <w:sz w:val="28"/>
          <w:szCs w:val="28"/>
          <w:lang w:val="vi-VN"/>
        </w:rPr>
        <w:t>ng hóa thuộc gói thầu là:</w:t>
      </w:r>
    </w:p>
    <w:p w:rsidR="00132994" w:rsidRDefault="00132994" w:rsidP="00132994">
      <w:pPr>
        <w:pStyle w:val="Level1"/>
        <w:spacing w:before="80" w:after="80" w:line="320" w:lineRule="exact"/>
        <w:ind w:left="0" w:firstLine="567"/>
        <w:jc w:val="both"/>
        <w:rPr>
          <w:rFonts w:ascii="Times New Roman" w:hAnsi="Times New Roman" w:cs="Times New Roman"/>
          <w:noProof/>
          <w:color w:val="auto"/>
          <w:spacing w:val="-2"/>
          <w:sz w:val="28"/>
          <w:szCs w:val="28"/>
          <w:lang w:val="vi-VN"/>
        </w:rPr>
      </w:pPr>
      <w:r>
        <w:rPr>
          <w:rFonts w:ascii="Times New Roman" w:hAnsi="Times New Roman" w:cs="Times New Roman"/>
          <w:noProof/>
          <w:color w:val="auto"/>
          <w:spacing w:val="-2"/>
          <w:sz w:val="28"/>
          <w:szCs w:val="28"/>
          <w:lang w:val="en-US"/>
        </w:rPr>
        <w:t xml:space="preserve">- </w:t>
      </w:r>
      <w:r>
        <w:rPr>
          <w:rFonts w:ascii="Times New Roman" w:hAnsi="Times New Roman" w:cs="Times New Roman"/>
          <w:noProof/>
          <w:color w:val="auto"/>
          <w:spacing w:val="-2"/>
          <w:sz w:val="28"/>
          <w:szCs w:val="28"/>
          <w:lang w:val="vi-VN"/>
        </w:rPr>
        <w:t xml:space="preserve">Điểm đầu: </w:t>
      </w:r>
      <w:r>
        <w:rPr>
          <w:rFonts w:ascii="Times New Roman" w:hAnsi="Times New Roman" w:cs="Times New Roman"/>
          <w:noProof/>
          <w:color w:val="auto"/>
          <w:spacing w:val="-2"/>
          <w:sz w:val="28"/>
          <w:szCs w:val="28"/>
          <w:lang w:val="en-US"/>
        </w:rPr>
        <w:t>B</w:t>
      </w:r>
      <w:r>
        <w:rPr>
          <w:rFonts w:ascii="Times New Roman" w:hAnsi="Times New Roman" w:cs="Times New Roman"/>
          <w:noProof/>
          <w:color w:val="auto"/>
          <w:spacing w:val="-2"/>
          <w:sz w:val="28"/>
          <w:szCs w:val="28"/>
          <w:lang w:val="vi-VN"/>
        </w:rPr>
        <w:t xml:space="preserve">ãi than, đá thải của Công ty than Khánh Hòa tại xã </w:t>
      </w:r>
      <w:r>
        <w:rPr>
          <w:rFonts w:ascii="Times New Roman" w:hAnsi="Times New Roman" w:cs="Times New Roman"/>
          <w:noProof/>
          <w:color w:val="auto"/>
          <w:spacing w:val="-2"/>
          <w:sz w:val="28"/>
          <w:szCs w:val="28"/>
          <w:lang w:val="en-US"/>
        </w:rPr>
        <w:t xml:space="preserve">Quyết Thắng, </w:t>
      </w:r>
      <w:r>
        <w:rPr>
          <w:rFonts w:ascii="Times New Roman" w:hAnsi="Times New Roman" w:cs="Times New Roman"/>
          <w:noProof/>
          <w:color w:val="auto"/>
          <w:spacing w:val="-2"/>
          <w:sz w:val="28"/>
          <w:szCs w:val="28"/>
          <w:lang w:val="vi-VN"/>
        </w:rPr>
        <w:t>tỉnh Thái Nguyên.</w:t>
      </w:r>
    </w:p>
    <w:p w:rsidR="00132994" w:rsidRDefault="00132994" w:rsidP="00132994">
      <w:pPr>
        <w:pStyle w:val="Level1"/>
        <w:spacing w:before="80" w:after="80" w:line="320" w:lineRule="exact"/>
        <w:ind w:left="0" w:firstLine="567"/>
        <w:jc w:val="both"/>
        <w:rPr>
          <w:rFonts w:ascii="Times New Roman" w:hAnsi="Times New Roman" w:cs="Times New Roman"/>
          <w:noProof/>
          <w:color w:val="auto"/>
          <w:spacing w:val="-2"/>
          <w:sz w:val="28"/>
          <w:szCs w:val="28"/>
          <w:lang w:val="vi-VN"/>
        </w:rPr>
      </w:pPr>
      <w:r>
        <w:rPr>
          <w:rFonts w:ascii="Times New Roman" w:hAnsi="Times New Roman" w:cs="Times New Roman"/>
          <w:noProof/>
          <w:color w:val="auto"/>
          <w:spacing w:val="-2"/>
          <w:sz w:val="28"/>
          <w:szCs w:val="28"/>
          <w:lang w:val="en-US"/>
        </w:rPr>
        <w:t xml:space="preserve">- </w:t>
      </w:r>
      <w:r>
        <w:rPr>
          <w:rFonts w:ascii="Times New Roman" w:hAnsi="Times New Roman" w:cs="Times New Roman"/>
          <w:noProof/>
          <w:color w:val="auto"/>
          <w:spacing w:val="-2"/>
          <w:sz w:val="28"/>
          <w:szCs w:val="28"/>
          <w:lang w:val="vi-VN"/>
        </w:rPr>
        <w:t xml:space="preserve">Điểm cuối: Kho chứa than, đá thải thuộc </w:t>
      </w:r>
      <w:r>
        <w:rPr>
          <w:rFonts w:ascii="Times New Roman" w:hAnsi="Times New Roman" w:cs="Times New Roman"/>
          <w:noProof/>
          <w:color w:val="auto"/>
          <w:spacing w:val="-2"/>
          <w:sz w:val="28"/>
          <w:szCs w:val="28"/>
          <w:lang w:val="en-US"/>
        </w:rPr>
        <w:t>Công ty cổ phần</w:t>
      </w:r>
      <w:r>
        <w:rPr>
          <w:rFonts w:ascii="Times New Roman" w:hAnsi="Times New Roman" w:cs="Times New Roman"/>
          <w:noProof/>
          <w:color w:val="auto"/>
          <w:spacing w:val="-2"/>
          <w:sz w:val="28"/>
          <w:szCs w:val="28"/>
          <w:lang w:val="vi-VN"/>
        </w:rPr>
        <w:t xml:space="preserve"> xi măng La Hiên </w:t>
      </w:r>
      <w:r>
        <w:rPr>
          <w:rFonts w:ascii="Times New Roman" w:hAnsi="Times New Roman" w:cs="Times New Roman"/>
          <w:noProof/>
          <w:color w:val="auto"/>
          <w:spacing w:val="-2"/>
          <w:sz w:val="28"/>
          <w:szCs w:val="28"/>
          <w:lang w:val="en-US"/>
        </w:rPr>
        <w:t xml:space="preserve">VVMI </w:t>
      </w:r>
      <w:r>
        <w:rPr>
          <w:rFonts w:ascii="Times New Roman" w:hAnsi="Times New Roman" w:cs="Times New Roman"/>
          <w:noProof/>
          <w:color w:val="auto"/>
          <w:spacing w:val="-2"/>
          <w:sz w:val="28"/>
          <w:szCs w:val="28"/>
          <w:lang w:val="vi-VN"/>
        </w:rPr>
        <w:t>tại xóm Cây Bòng, xã La Hiên, tỉnh Thái Nguyên.</w:t>
      </w:r>
    </w:p>
    <w:p w:rsidR="00132994" w:rsidRDefault="00132994" w:rsidP="00132994">
      <w:pPr>
        <w:widowControl w:val="0"/>
        <w:spacing w:before="80" w:after="80" w:line="320" w:lineRule="exact"/>
        <w:ind w:firstLine="567"/>
        <w:rPr>
          <w:rFonts w:eastAsia="Calibri"/>
          <w:noProof/>
          <w:spacing w:val="-2"/>
          <w:sz w:val="28"/>
          <w:szCs w:val="28"/>
          <w:lang w:val="vi-VN"/>
        </w:rPr>
      </w:pPr>
      <w:r>
        <w:rPr>
          <w:rFonts w:eastAsia="Calibri"/>
          <w:noProof/>
          <w:spacing w:val="-2"/>
          <w:sz w:val="28"/>
          <w:szCs w:val="28"/>
          <w:lang w:val="vi-VN"/>
        </w:rPr>
        <w:t>Quãng đường khoảng 2</w:t>
      </w:r>
      <w:r>
        <w:rPr>
          <w:rFonts w:eastAsia="Calibri"/>
          <w:noProof/>
          <w:spacing w:val="-2"/>
          <w:sz w:val="28"/>
          <w:szCs w:val="28"/>
        </w:rPr>
        <w:t>3</w:t>
      </w:r>
      <w:r>
        <w:rPr>
          <w:rFonts w:eastAsia="Calibri"/>
          <w:noProof/>
          <w:spacing w:val="-2"/>
          <w:sz w:val="28"/>
          <w:szCs w:val="28"/>
          <w:lang w:val="vi-VN"/>
        </w:rPr>
        <w:t xml:space="preserve">km trong đó đường quốc lộ loại </w:t>
      </w:r>
      <w:r>
        <w:rPr>
          <w:rFonts w:eastAsia="Calibri"/>
          <w:noProof/>
          <w:spacing w:val="-2"/>
          <w:sz w:val="28"/>
          <w:szCs w:val="28"/>
        </w:rPr>
        <w:t>3</w:t>
      </w:r>
      <w:r>
        <w:rPr>
          <w:rFonts w:eastAsia="Calibri"/>
          <w:noProof/>
          <w:spacing w:val="-2"/>
          <w:sz w:val="28"/>
          <w:szCs w:val="28"/>
          <w:lang w:val="vi-VN"/>
        </w:rPr>
        <w:t xml:space="preserve"> là </w:t>
      </w:r>
      <w:r>
        <w:rPr>
          <w:rFonts w:eastAsia="Calibri"/>
          <w:noProof/>
          <w:spacing w:val="-2"/>
          <w:sz w:val="28"/>
          <w:szCs w:val="28"/>
        </w:rPr>
        <w:t>19</w:t>
      </w:r>
      <w:r>
        <w:rPr>
          <w:rFonts w:eastAsia="Calibri"/>
          <w:noProof/>
          <w:spacing w:val="-2"/>
          <w:sz w:val="28"/>
          <w:szCs w:val="28"/>
          <w:lang w:val="vi-VN"/>
        </w:rPr>
        <w:t xml:space="preserve">km, đường bê tông nội bộ mỏ </w:t>
      </w:r>
      <w:r>
        <w:rPr>
          <w:rFonts w:eastAsia="Calibri"/>
          <w:noProof/>
          <w:spacing w:val="-2"/>
          <w:sz w:val="28"/>
          <w:szCs w:val="28"/>
        </w:rPr>
        <w:t>K</w:t>
      </w:r>
      <w:r>
        <w:rPr>
          <w:rFonts w:eastAsia="Calibri"/>
          <w:noProof/>
          <w:spacing w:val="-2"/>
          <w:sz w:val="28"/>
          <w:szCs w:val="28"/>
          <w:lang w:val="vi-VN"/>
        </w:rPr>
        <w:t xml:space="preserve">hánh </w:t>
      </w:r>
      <w:r>
        <w:rPr>
          <w:rFonts w:eastAsia="Calibri"/>
          <w:noProof/>
          <w:spacing w:val="-2"/>
          <w:sz w:val="28"/>
          <w:szCs w:val="28"/>
        </w:rPr>
        <w:t>H</w:t>
      </w:r>
      <w:r>
        <w:rPr>
          <w:rFonts w:eastAsia="Calibri"/>
          <w:noProof/>
          <w:spacing w:val="-2"/>
          <w:sz w:val="28"/>
          <w:szCs w:val="28"/>
          <w:lang w:val="vi-VN"/>
        </w:rPr>
        <w:t>òa 0</w:t>
      </w:r>
      <w:r>
        <w:rPr>
          <w:rFonts w:eastAsia="Calibri"/>
          <w:noProof/>
          <w:spacing w:val="-2"/>
          <w:sz w:val="28"/>
          <w:szCs w:val="28"/>
        </w:rPr>
        <w:t>3</w:t>
      </w:r>
      <w:r>
        <w:rPr>
          <w:rFonts w:eastAsia="Calibri"/>
          <w:noProof/>
          <w:spacing w:val="-2"/>
          <w:sz w:val="28"/>
          <w:szCs w:val="28"/>
          <w:lang w:val="vi-VN"/>
        </w:rPr>
        <w:t xml:space="preserve"> km và xi măng La Hiên là 01km.</w:t>
      </w:r>
    </w:p>
    <w:p w:rsidR="00132994" w:rsidRDefault="00132994" w:rsidP="00132994">
      <w:pPr>
        <w:widowControl w:val="0"/>
        <w:spacing w:before="80" w:after="80" w:line="320" w:lineRule="exact"/>
        <w:ind w:left="567"/>
        <w:rPr>
          <w:noProof/>
          <w:spacing w:val="-2"/>
          <w:sz w:val="28"/>
          <w:szCs w:val="28"/>
          <w:lang w:val="vi-VN" w:eastAsia="zh-CN"/>
        </w:rPr>
      </w:pPr>
      <w:r>
        <w:rPr>
          <w:noProof/>
          <w:spacing w:val="-2"/>
          <w:sz w:val="28"/>
          <w:szCs w:val="28"/>
          <w:lang w:eastAsia="zh-CN"/>
        </w:rPr>
        <w:t xml:space="preserve">2.2.4. </w:t>
      </w:r>
      <w:r>
        <w:rPr>
          <w:noProof/>
          <w:spacing w:val="-2"/>
          <w:sz w:val="28"/>
          <w:szCs w:val="28"/>
          <w:lang w:val="vi-VN" w:eastAsia="zh-CN"/>
        </w:rPr>
        <w:t>Yêu cầu về phương tiện vận chuyển</w:t>
      </w:r>
    </w:p>
    <w:p w:rsidR="00132994" w:rsidRDefault="00132994" w:rsidP="00132994">
      <w:pPr>
        <w:pStyle w:val="Level1"/>
        <w:spacing w:before="80" w:after="80" w:line="320" w:lineRule="exact"/>
        <w:ind w:left="0" w:firstLine="567"/>
        <w:jc w:val="both"/>
        <w:rPr>
          <w:rFonts w:ascii="Times New Roman" w:hAnsi="Times New Roman" w:cs="Times New Roman"/>
          <w:noProof/>
          <w:color w:val="auto"/>
          <w:spacing w:val="-2"/>
          <w:sz w:val="28"/>
          <w:szCs w:val="28"/>
          <w:lang w:val="vi-VN"/>
        </w:rPr>
      </w:pPr>
      <w:r>
        <w:rPr>
          <w:rFonts w:ascii="Times New Roman" w:hAnsi="Times New Roman" w:cs="Times New Roman"/>
          <w:noProof/>
          <w:color w:val="auto"/>
          <w:spacing w:val="-2"/>
          <w:sz w:val="28"/>
          <w:szCs w:val="28"/>
          <w:lang w:val="en-US"/>
        </w:rPr>
        <w:t xml:space="preserve">- </w:t>
      </w:r>
      <w:r>
        <w:rPr>
          <w:rFonts w:ascii="Times New Roman" w:hAnsi="Times New Roman" w:cs="Times New Roman"/>
          <w:noProof/>
          <w:color w:val="auto"/>
          <w:spacing w:val="-2"/>
          <w:sz w:val="28"/>
          <w:szCs w:val="28"/>
          <w:lang w:val="vi-VN"/>
        </w:rPr>
        <w:t>Phương tiện vận chuyển là ô tô tự đổ, có kích thước, tải trọng phù hợp với quy mô kích thước kho chứa, tải trọng cho phép của tuyến đường vận chuyển.</w:t>
      </w:r>
    </w:p>
    <w:p w:rsidR="00132994" w:rsidRDefault="00132994" w:rsidP="00132994">
      <w:pPr>
        <w:pStyle w:val="Level1"/>
        <w:spacing w:before="80" w:after="80" w:line="320" w:lineRule="exact"/>
        <w:ind w:left="0" w:firstLine="567"/>
        <w:jc w:val="both"/>
        <w:rPr>
          <w:rFonts w:ascii="Times New Roman" w:hAnsi="Times New Roman" w:cs="Times New Roman"/>
          <w:noProof/>
          <w:color w:val="auto"/>
          <w:spacing w:val="-2"/>
          <w:sz w:val="28"/>
          <w:szCs w:val="28"/>
          <w:lang w:val="vi-VN"/>
        </w:rPr>
      </w:pPr>
      <w:r>
        <w:rPr>
          <w:rFonts w:ascii="Times New Roman" w:hAnsi="Times New Roman" w:cs="Times New Roman"/>
          <w:noProof/>
          <w:color w:val="auto"/>
          <w:spacing w:val="-2"/>
          <w:sz w:val="28"/>
          <w:szCs w:val="28"/>
          <w:lang w:val="en-US"/>
        </w:rPr>
        <w:t xml:space="preserve">- </w:t>
      </w:r>
      <w:r>
        <w:rPr>
          <w:rFonts w:ascii="Times New Roman" w:hAnsi="Times New Roman" w:cs="Times New Roman"/>
          <w:noProof/>
          <w:color w:val="auto"/>
          <w:spacing w:val="-2"/>
          <w:sz w:val="28"/>
          <w:szCs w:val="28"/>
          <w:lang w:val="vi-VN"/>
        </w:rPr>
        <w:t xml:space="preserve">Phương tiện vận chuyển phải được trang bị thiết bị giám sát hành trình (Định vị GPS) và mã truy cập giám sát để theo dõi. </w:t>
      </w:r>
    </w:p>
    <w:p w:rsidR="00132994" w:rsidRDefault="00132994" w:rsidP="00132994">
      <w:pPr>
        <w:pStyle w:val="Level1"/>
        <w:spacing w:before="80" w:after="80" w:line="320" w:lineRule="exact"/>
        <w:ind w:left="0" w:firstLine="567"/>
        <w:jc w:val="both"/>
        <w:rPr>
          <w:rFonts w:ascii="Times New Roman" w:hAnsi="Times New Roman" w:cs="Times New Roman"/>
          <w:noProof/>
          <w:color w:val="auto"/>
          <w:spacing w:val="-2"/>
          <w:sz w:val="28"/>
          <w:szCs w:val="28"/>
          <w:lang w:val="vi-VN"/>
        </w:rPr>
      </w:pPr>
      <w:r>
        <w:rPr>
          <w:rFonts w:ascii="Times New Roman" w:hAnsi="Times New Roman" w:cs="Times New Roman"/>
          <w:noProof/>
          <w:color w:val="auto"/>
          <w:spacing w:val="-2"/>
          <w:sz w:val="28"/>
          <w:szCs w:val="28"/>
          <w:lang w:val="en-US"/>
        </w:rPr>
        <w:t xml:space="preserve">- </w:t>
      </w:r>
      <w:r>
        <w:rPr>
          <w:rFonts w:ascii="Times New Roman" w:hAnsi="Times New Roman" w:cs="Times New Roman"/>
          <w:noProof/>
          <w:color w:val="auto"/>
          <w:spacing w:val="-2"/>
          <w:sz w:val="28"/>
          <w:szCs w:val="28"/>
          <w:lang w:val="vi-VN"/>
        </w:rPr>
        <w:t>Phương tiện vận chuyển phải được trang bị bạt che chắn đảm bảo yêu cầu theo quy định. Những phương tiện không có bạt không đảm bảo yêu cầu, không tuân thủ các bước trên lập biên bản không cho phương tiện trên vận chuyển đến khi đạt yêu cầu.</w:t>
      </w:r>
    </w:p>
    <w:p w:rsidR="00132994" w:rsidRDefault="00132994" w:rsidP="00132994">
      <w:pPr>
        <w:pStyle w:val="Level1"/>
        <w:spacing w:before="80" w:after="80" w:line="320" w:lineRule="exact"/>
        <w:ind w:left="0" w:firstLine="567"/>
        <w:jc w:val="both"/>
        <w:rPr>
          <w:rFonts w:ascii="Times New Roman" w:hAnsi="Times New Roman" w:cs="Times New Roman"/>
          <w:noProof/>
          <w:color w:val="auto"/>
          <w:spacing w:val="-2"/>
          <w:sz w:val="28"/>
          <w:szCs w:val="28"/>
          <w:lang w:val="vi-VN"/>
        </w:rPr>
      </w:pPr>
      <w:r>
        <w:rPr>
          <w:rFonts w:ascii="Times New Roman" w:hAnsi="Times New Roman" w:cs="Times New Roman"/>
          <w:noProof/>
          <w:color w:val="auto"/>
          <w:spacing w:val="-2"/>
          <w:sz w:val="28"/>
          <w:szCs w:val="28"/>
          <w:lang w:val="en-US"/>
        </w:rPr>
        <w:t xml:space="preserve">- </w:t>
      </w:r>
      <w:r>
        <w:rPr>
          <w:rFonts w:ascii="Times New Roman" w:hAnsi="Times New Roman" w:cs="Times New Roman"/>
          <w:noProof/>
          <w:color w:val="auto"/>
          <w:spacing w:val="-2"/>
          <w:sz w:val="28"/>
          <w:szCs w:val="28"/>
          <w:lang w:val="vi-VN"/>
        </w:rPr>
        <w:t>Nhà thầu phải có văn bản đăng ký số xe nhận hàng, danh sách lái xe với Chủ đầu tư. Văn bản đăng ký phải ghi rõ biển số xe, thời gian bắt đầu và kết thúc vận chuyển để Chủ đầu tư đăng ký với bên bán hàng (Công ty than Khánh Hòa) làm căn cứ giao hàng và nhận hóa đơn hàng hóa cho chủ đầu tư. Nhà thầu phải chịu trách nhiệm vật chất với văn bản đăng ký đã gửi cho Chủ đầu tư.</w:t>
      </w:r>
    </w:p>
    <w:p w:rsidR="00132994" w:rsidRDefault="00132994" w:rsidP="00132994">
      <w:pPr>
        <w:widowControl w:val="0"/>
        <w:spacing w:before="80" w:after="80" w:line="320" w:lineRule="exact"/>
        <w:ind w:firstLine="567"/>
        <w:rPr>
          <w:noProof/>
          <w:spacing w:val="-2"/>
          <w:sz w:val="28"/>
          <w:szCs w:val="28"/>
          <w:lang w:val="vi-VN"/>
        </w:rPr>
      </w:pPr>
      <w:r>
        <w:rPr>
          <w:noProof/>
          <w:spacing w:val="-2"/>
          <w:sz w:val="28"/>
          <w:szCs w:val="28"/>
          <w:lang w:eastAsia="zh-CN"/>
        </w:rPr>
        <w:t xml:space="preserve">2.2.5. </w:t>
      </w:r>
      <w:r>
        <w:rPr>
          <w:noProof/>
          <w:spacing w:val="-2"/>
          <w:sz w:val="28"/>
          <w:szCs w:val="28"/>
          <w:lang w:val="vi-VN"/>
        </w:rPr>
        <w:t xml:space="preserve">Kiểm soát khối lượng, chất lượng hàng hóa vận chuyển </w:t>
      </w:r>
    </w:p>
    <w:p w:rsidR="00132994" w:rsidRDefault="00132994" w:rsidP="00132994">
      <w:pPr>
        <w:pStyle w:val="Level1"/>
        <w:spacing w:before="80" w:after="80" w:line="320" w:lineRule="exact"/>
        <w:ind w:left="0" w:firstLine="567"/>
        <w:jc w:val="both"/>
        <w:rPr>
          <w:rFonts w:ascii="Times New Roman" w:hAnsi="Times New Roman" w:cs="Times New Roman"/>
          <w:noProof/>
          <w:color w:val="auto"/>
          <w:spacing w:val="-2"/>
          <w:sz w:val="28"/>
          <w:szCs w:val="28"/>
          <w:lang w:val="vi-VN"/>
        </w:rPr>
      </w:pPr>
      <w:r>
        <w:rPr>
          <w:rFonts w:ascii="Times New Roman" w:hAnsi="Times New Roman" w:cs="Times New Roman"/>
          <w:noProof/>
          <w:color w:val="auto"/>
          <w:spacing w:val="-2"/>
          <w:sz w:val="28"/>
          <w:szCs w:val="28"/>
          <w:lang w:val="en-US"/>
        </w:rPr>
        <w:t xml:space="preserve">- </w:t>
      </w:r>
      <w:r>
        <w:rPr>
          <w:rFonts w:ascii="Times New Roman" w:hAnsi="Times New Roman" w:cs="Times New Roman"/>
          <w:noProof/>
          <w:color w:val="auto"/>
          <w:spacing w:val="-2"/>
          <w:sz w:val="28"/>
          <w:szCs w:val="28"/>
          <w:lang w:val="vi-VN"/>
        </w:rPr>
        <w:t>Tại kho Bên bán (Khánh Hòa), đại diện của Chủ đầu tư (phòng K</w:t>
      </w:r>
      <w:r>
        <w:rPr>
          <w:rFonts w:ascii="Times New Roman" w:hAnsi="Times New Roman" w:cs="Times New Roman"/>
          <w:noProof/>
          <w:color w:val="auto"/>
          <w:spacing w:val="-2"/>
          <w:sz w:val="28"/>
          <w:szCs w:val="28"/>
          <w:lang w:val="en-US"/>
        </w:rPr>
        <w:t>ỹ thuật</w:t>
      </w:r>
      <w:r>
        <w:rPr>
          <w:rFonts w:ascii="Times New Roman" w:hAnsi="Times New Roman" w:cs="Times New Roman"/>
          <w:noProof/>
          <w:color w:val="auto"/>
          <w:spacing w:val="-2"/>
          <w:sz w:val="28"/>
          <w:szCs w:val="28"/>
          <w:lang w:val="vi-VN"/>
        </w:rPr>
        <w:t xml:space="preserve"> </w:t>
      </w:r>
      <w:r>
        <w:rPr>
          <w:rFonts w:ascii="Times New Roman" w:hAnsi="Times New Roman" w:cs="Times New Roman"/>
          <w:noProof/>
          <w:color w:val="auto"/>
          <w:spacing w:val="-2"/>
          <w:sz w:val="28"/>
          <w:szCs w:val="28"/>
          <w:lang w:val="en-US"/>
        </w:rPr>
        <w:t>-</w:t>
      </w:r>
      <w:r>
        <w:rPr>
          <w:rFonts w:ascii="Times New Roman" w:hAnsi="Times New Roman" w:cs="Times New Roman"/>
          <w:noProof/>
          <w:color w:val="auto"/>
          <w:spacing w:val="-2"/>
          <w:sz w:val="28"/>
          <w:szCs w:val="28"/>
          <w:lang w:val="vi-VN"/>
        </w:rPr>
        <w:t xml:space="preserve"> xi măng La Hiên) phối hợp với đại diện của Bên bán</w:t>
      </w:r>
      <w:r>
        <w:rPr>
          <w:rFonts w:ascii="Times New Roman" w:hAnsi="Times New Roman" w:cs="Times New Roman"/>
          <w:noProof/>
          <w:color w:val="auto"/>
          <w:spacing w:val="-2"/>
          <w:sz w:val="28"/>
          <w:szCs w:val="28"/>
          <w:lang w:val="en-US"/>
        </w:rPr>
        <w:t xml:space="preserve"> </w:t>
      </w:r>
      <w:r>
        <w:rPr>
          <w:rFonts w:ascii="Times New Roman" w:hAnsi="Times New Roman" w:cs="Times New Roman"/>
          <w:noProof/>
          <w:color w:val="FF0000"/>
          <w:spacing w:val="-2"/>
          <w:sz w:val="28"/>
          <w:szCs w:val="28"/>
          <w:lang w:val="en-US"/>
        </w:rPr>
        <w:t>(Công ty than Khánh Hòa)</w:t>
      </w:r>
      <w:r>
        <w:rPr>
          <w:rFonts w:ascii="Times New Roman" w:hAnsi="Times New Roman" w:cs="Times New Roman"/>
          <w:noProof/>
          <w:color w:val="auto"/>
          <w:spacing w:val="-2"/>
          <w:sz w:val="28"/>
          <w:szCs w:val="28"/>
          <w:lang w:val="en-US"/>
        </w:rPr>
        <w:t xml:space="preserve"> </w:t>
      </w:r>
      <w:r>
        <w:rPr>
          <w:rFonts w:ascii="Times New Roman" w:hAnsi="Times New Roman" w:cs="Times New Roman"/>
          <w:noProof/>
          <w:color w:val="FF0000"/>
          <w:spacing w:val="-2"/>
          <w:sz w:val="28"/>
          <w:szCs w:val="28"/>
          <w:lang w:val="en-US"/>
        </w:rPr>
        <w:t>và Công ty CP giám định Vinacomin</w:t>
      </w:r>
      <w:r>
        <w:rPr>
          <w:rFonts w:ascii="Times New Roman" w:hAnsi="Times New Roman" w:cs="Times New Roman"/>
          <w:noProof/>
          <w:color w:val="auto"/>
          <w:spacing w:val="-2"/>
          <w:sz w:val="28"/>
          <w:szCs w:val="28"/>
          <w:lang w:val="vi-VN"/>
        </w:rPr>
        <w:t xml:space="preserve"> cùng kiểm tra chất lượng lô hàng (có kết quả giám định chất lượng của Công ty cổ phần Giám định Vinacomin kèm theo) trước khi cấp lên phương tiện bên vận chuyển như đã đăng ký với Bên bán;</w:t>
      </w:r>
    </w:p>
    <w:p w:rsidR="00132994" w:rsidRDefault="00132994" w:rsidP="00132994">
      <w:pPr>
        <w:pStyle w:val="Level1"/>
        <w:spacing w:before="80" w:after="80" w:line="320" w:lineRule="exact"/>
        <w:ind w:left="0" w:firstLine="567"/>
        <w:jc w:val="both"/>
        <w:rPr>
          <w:rFonts w:ascii="Times New Roman" w:hAnsi="Times New Roman" w:cs="Times New Roman"/>
          <w:noProof/>
          <w:color w:val="auto"/>
          <w:spacing w:val="-2"/>
          <w:sz w:val="28"/>
          <w:szCs w:val="28"/>
          <w:lang w:val="vi-VN"/>
        </w:rPr>
      </w:pPr>
      <w:r>
        <w:rPr>
          <w:rFonts w:ascii="Times New Roman" w:hAnsi="Times New Roman" w:cs="Times New Roman"/>
          <w:noProof/>
          <w:color w:val="auto"/>
          <w:spacing w:val="-2"/>
          <w:sz w:val="28"/>
          <w:szCs w:val="28"/>
          <w:lang w:val="en-US"/>
        </w:rPr>
        <w:lastRenderedPageBreak/>
        <w:t xml:space="preserve">- </w:t>
      </w:r>
      <w:r>
        <w:rPr>
          <w:rFonts w:ascii="Times New Roman" w:hAnsi="Times New Roman" w:cs="Times New Roman"/>
          <w:noProof/>
          <w:color w:val="auto"/>
          <w:spacing w:val="-2"/>
          <w:sz w:val="28"/>
          <w:szCs w:val="28"/>
          <w:lang w:val="vi-VN"/>
        </w:rPr>
        <w:t>Hàng hóa, vật tư cấp lên phương tiện đã đăng ký và phải làm đầy đủ các bước: Cân bì (vỏ xe); nhận hàng; phủ bạt; kẹp chì; Cân (hàng + bì) dưới sự giám sát của đại diện của Chủ đầu tư (Phòng K</w:t>
      </w:r>
      <w:r>
        <w:rPr>
          <w:rFonts w:ascii="Times New Roman" w:hAnsi="Times New Roman" w:cs="Times New Roman"/>
          <w:noProof/>
          <w:color w:val="auto"/>
          <w:spacing w:val="-2"/>
          <w:sz w:val="28"/>
          <w:szCs w:val="28"/>
          <w:lang w:val="en-US"/>
        </w:rPr>
        <w:t>ỹ thuật</w:t>
      </w:r>
      <w:r>
        <w:rPr>
          <w:rFonts w:ascii="Times New Roman" w:hAnsi="Times New Roman" w:cs="Times New Roman"/>
          <w:noProof/>
          <w:color w:val="auto"/>
          <w:spacing w:val="-2"/>
          <w:sz w:val="28"/>
          <w:szCs w:val="28"/>
          <w:lang w:val="vi-VN"/>
        </w:rPr>
        <w:t>);</w:t>
      </w:r>
    </w:p>
    <w:p w:rsidR="00132994" w:rsidRDefault="00132994" w:rsidP="00132994">
      <w:pPr>
        <w:pStyle w:val="Level1"/>
        <w:spacing w:before="80" w:after="80" w:line="320" w:lineRule="exact"/>
        <w:ind w:left="0" w:firstLine="567"/>
        <w:jc w:val="both"/>
        <w:rPr>
          <w:rFonts w:ascii="Times New Roman" w:hAnsi="Times New Roman" w:cs="Times New Roman"/>
          <w:noProof/>
          <w:color w:val="auto"/>
          <w:spacing w:val="-2"/>
          <w:sz w:val="28"/>
          <w:szCs w:val="28"/>
          <w:lang w:val="vi-VN"/>
        </w:rPr>
      </w:pPr>
      <w:r>
        <w:rPr>
          <w:rFonts w:ascii="Times New Roman" w:hAnsi="Times New Roman" w:cs="Times New Roman"/>
          <w:noProof/>
          <w:color w:val="auto"/>
          <w:spacing w:val="-2"/>
          <w:sz w:val="28"/>
          <w:szCs w:val="28"/>
          <w:lang w:val="en-US"/>
        </w:rPr>
        <w:t xml:space="preserve">- </w:t>
      </w:r>
      <w:r>
        <w:rPr>
          <w:rFonts w:ascii="Times New Roman" w:hAnsi="Times New Roman" w:cs="Times New Roman"/>
          <w:noProof/>
          <w:color w:val="auto"/>
          <w:spacing w:val="-2"/>
          <w:sz w:val="28"/>
          <w:szCs w:val="28"/>
          <w:lang w:val="vi-VN"/>
        </w:rPr>
        <w:t>Thực hiện giao nhận hàng hóa và các giấy tờ liên quan trong quá trình vận chuyển, ký xác nhận vào biên bản giao hàng theo mẫu.</w:t>
      </w:r>
    </w:p>
    <w:p w:rsidR="00132994" w:rsidRDefault="00132994" w:rsidP="00132994">
      <w:pPr>
        <w:pStyle w:val="Level1"/>
        <w:spacing w:before="80" w:after="80" w:line="320" w:lineRule="exact"/>
        <w:ind w:left="0" w:firstLine="567"/>
        <w:jc w:val="both"/>
        <w:rPr>
          <w:rFonts w:ascii="Times New Roman" w:hAnsi="Times New Roman" w:cs="Times New Roman"/>
          <w:noProof/>
          <w:color w:val="auto"/>
          <w:spacing w:val="-2"/>
          <w:sz w:val="28"/>
          <w:szCs w:val="28"/>
          <w:lang w:val="vi-VN"/>
        </w:rPr>
      </w:pPr>
      <w:r>
        <w:rPr>
          <w:rFonts w:ascii="Times New Roman" w:hAnsi="Times New Roman" w:cs="Times New Roman"/>
          <w:noProof/>
          <w:color w:val="auto"/>
          <w:spacing w:val="-2"/>
          <w:sz w:val="28"/>
          <w:szCs w:val="28"/>
          <w:lang w:val="en-US"/>
        </w:rPr>
        <w:t xml:space="preserve">- </w:t>
      </w:r>
      <w:r>
        <w:rPr>
          <w:rFonts w:ascii="Times New Roman" w:hAnsi="Times New Roman" w:cs="Times New Roman"/>
          <w:noProof/>
          <w:color w:val="auto"/>
          <w:spacing w:val="-2"/>
          <w:sz w:val="28"/>
          <w:szCs w:val="28"/>
          <w:lang w:val="vi-VN"/>
        </w:rPr>
        <w:t xml:space="preserve">Chủ đầu tư thực hiện việc giám sát phương tiện vận chuyển hàng hóa, vật tư đi trên đường bằng kiểm tra qua định vị GPS, kiểm tra xe trực tiếp các xe đi trên đường và trước khi vào cổng </w:t>
      </w:r>
      <w:r>
        <w:rPr>
          <w:rFonts w:ascii="Times New Roman" w:hAnsi="Times New Roman" w:cs="Times New Roman"/>
          <w:noProof/>
          <w:color w:val="FF0000"/>
          <w:spacing w:val="-2"/>
          <w:sz w:val="28"/>
          <w:szCs w:val="28"/>
          <w:lang w:val="en-US"/>
        </w:rPr>
        <w:t>Công ty CP</w:t>
      </w:r>
      <w:r>
        <w:rPr>
          <w:rFonts w:ascii="Times New Roman" w:hAnsi="Times New Roman" w:cs="Times New Roman"/>
          <w:noProof/>
          <w:color w:val="auto"/>
          <w:spacing w:val="-2"/>
          <w:sz w:val="28"/>
          <w:szCs w:val="28"/>
          <w:lang w:val="vi-VN"/>
        </w:rPr>
        <w:t xml:space="preserve"> xi măng La Hiên </w:t>
      </w:r>
      <w:r w:rsidR="00F34E76">
        <w:rPr>
          <w:rFonts w:ascii="Times New Roman" w:hAnsi="Times New Roman" w:cs="Times New Roman"/>
          <w:noProof/>
          <w:color w:val="auto"/>
          <w:spacing w:val="-2"/>
          <w:sz w:val="28"/>
          <w:szCs w:val="28"/>
          <w:lang w:val="en-US"/>
        </w:rPr>
        <w:t xml:space="preserve">VVMI </w:t>
      </w:r>
      <w:r>
        <w:rPr>
          <w:rFonts w:ascii="Times New Roman" w:hAnsi="Times New Roman" w:cs="Times New Roman"/>
          <w:noProof/>
          <w:color w:val="auto"/>
          <w:spacing w:val="-2"/>
          <w:sz w:val="28"/>
          <w:szCs w:val="28"/>
          <w:lang w:val="vi-VN"/>
        </w:rPr>
        <w:t>theo quy định.</w:t>
      </w:r>
    </w:p>
    <w:p w:rsidR="00132994" w:rsidRDefault="00132994" w:rsidP="00132994">
      <w:pPr>
        <w:pStyle w:val="Level1"/>
        <w:spacing w:before="80" w:after="80" w:line="256" w:lineRule="auto"/>
        <w:ind w:left="0" w:firstLine="567"/>
        <w:jc w:val="both"/>
        <w:rPr>
          <w:rFonts w:ascii="Times New Roman" w:hAnsi="Times New Roman" w:cs="Times New Roman"/>
          <w:noProof/>
          <w:color w:val="auto"/>
          <w:spacing w:val="-2"/>
          <w:sz w:val="28"/>
          <w:szCs w:val="28"/>
          <w:lang w:val="vi-VN"/>
        </w:rPr>
      </w:pPr>
      <w:r>
        <w:rPr>
          <w:rFonts w:ascii="Times New Roman" w:hAnsi="Times New Roman" w:cs="Times New Roman"/>
          <w:noProof/>
          <w:color w:val="auto"/>
          <w:spacing w:val="-2"/>
          <w:sz w:val="28"/>
          <w:szCs w:val="28"/>
          <w:lang w:val="en-US"/>
        </w:rPr>
        <w:t xml:space="preserve">- </w:t>
      </w:r>
      <w:r>
        <w:rPr>
          <w:rFonts w:ascii="Times New Roman" w:hAnsi="Times New Roman" w:cs="Times New Roman"/>
          <w:noProof/>
          <w:color w:val="auto"/>
          <w:spacing w:val="-2"/>
          <w:sz w:val="28"/>
          <w:szCs w:val="28"/>
          <w:lang w:val="vi-VN"/>
        </w:rPr>
        <w:t xml:space="preserve">Chủ đầu tư thực hiện kiểm tra bạt, kẹp chì trước khi vào cổng </w:t>
      </w:r>
      <w:r>
        <w:rPr>
          <w:rFonts w:ascii="Times New Roman" w:hAnsi="Times New Roman" w:cs="Times New Roman"/>
          <w:noProof/>
          <w:color w:val="FF0000"/>
          <w:spacing w:val="-2"/>
          <w:sz w:val="28"/>
          <w:szCs w:val="28"/>
          <w:lang w:val="en-US"/>
        </w:rPr>
        <w:t>Công ty</w:t>
      </w:r>
      <w:r>
        <w:rPr>
          <w:rFonts w:ascii="Times New Roman" w:hAnsi="Times New Roman" w:cs="Times New Roman"/>
          <w:noProof/>
          <w:color w:val="auto"/>
          <w:spacing w:val="-2"/>
          <w:sz w:val="28"/>
          <w:szCs w:val="28"/>
          <w:lang w:val="en-US"/>
        </w:rPr>
        <w:t xml:space="preserve"> </w:t>
      </w:r>
      <w:r>
        <w:rPr>
          <w:rFonts w:ascii="Times New Roman" w:hAnsi="Times New Roman" w:cs="Times New Roman"/>
          <w:noProof/>
          <w:color w:val="FF0000"/>
          <w:spacing w:val="-2"/>
          <w:sz w:val="28"/>
          <w:szCs w:val="28"/>
          <w:lang w:val="en-US"/>
        </w:rPr>
        <w:t>CP xi măng La Hiên</w:t>
      </w:r>
      <w:r w:rsidR="00F34E76">
        <w:rPr>
          <w:rFonts w:ascii="Times New Roman" w:hAnsi="Times New Roman" w:cs="Times New Roman"/>
          <w:noProof/>
          <w:color w:val="FF0000"/>
          <w:spacing w:val="-2"/>
          <w:sz w:val="28"/>
          <w:szCs w:val="28"/>
          <w:lang w:val="en-US"/>
        </w:rPr>
        <w:t xml:space="preserve"> VVMI</w:t>
      </w:r>
      <w:bookmarkStart w:id="1" w:name="_GoBack"/>
      <w:bookmarkEnd w:id="1"/>
      <w:r>
        <w:rPr>
          <w:rFonts w:ascii="Times New Roman" w:hAnsi="Times New Roman" w:cs="Times New Roman"/>
          <w:noProof/>
          <w:color w:val="auto"/>
          <w:spacing w:val="-2"/>
          <w:sz w:val="28"/>
          <w:szCs w:val="28"/>
          <w:lang w:val="vi-VN"/>
        </w:rPr>
        <w:t>, phòng KHVT tiến hành cân (hàng + bì), trường hợp phát hiện những xe vi phạm (mất rách bạt, kẹp chì hỏng, không đúng số sê ri kẹp chì,…), tiến hành lập biên bản, phạt không nhận hàng và bắt bồi thường.</w:t>
      </w:r>
    </w:p>
    <w:p w:rsidR="00132994" w:rsidRDefault="00132994" w:rsidP="00132994">
      <w:pPr>
        <w:pStyle w:val="Level1"/>
        <w:spacing w:before="80" w:after="80" w:line="256" w:lineRule="auto"/>
        <w:ind w:left="0" w:firstLine="567"/>
        <w:jc w:val="both"/>
        <w:rPr>
          <w:rFonts w:ascii="Times New Roman" w:hAnsi="Times New Roman" w:cs="Times New Roman"/>
          <w:noProof/>
          <w:color w:val="FF0000"/>
          <w:spacing w:val="-2"/>
          <w:sz w:val="28"/>
          <w:szCs w:val="28"/>
          <w:lang w:val="vi-VN"/>
        </w:rPr>
      </w:pPr>
      <w:r>
        <w:rPr>
          <w:rFonts w:ascii="Times New Roman" w:hAnsi="Times New Roman" w:cs="Times New Roman"/>
          <w:noProof/>
          <w:color w:val="auto"/>
          <w:spacing w:val="-2"/>
          <w:sz w:val="28"/>
          <w:szCs w:val="28"/>
          <w:lang w:val="en-US"/>
        </w:rPr>
        <w:t xml:space="preserve">- </w:t>
      </w:r>
      <w:r>
        <w:rPr>
          <w:rFonts w:ascii="Times New Roman" w:hAnsi="Times New Roman" w:cs="Times New Roman"/>
          <w:noProof/>
          <w:color w:val="auto"/>
          <w:spacing w:val="-2"/>
          <w:sz w:val="28"/>
          <w:szCs w:val="28"/>
          <w:lang w:val="vi-VN"/>
        </w:rPr>
        <w:t>Khi đủ điều kiện nhập hàng thông báo cho Phòng K</w:t>
      </w:r>
      <w:r>
        <w:rPr>
          <w:rFonts w:ascii="Times New Roman" w:hAnsi="Times New Roman" w:cs="Times New Roman"/>
          <w:noProof/>
          <w:color w:val="auto"/>
          <w:spacing w:val="-2"/>
          <w:sz w:val="28"/>
          <w:szCs w:val="28"/>
          <w:lang w:val="en-US"/>
        </w:rPr>
        <w:t>ỹ thuật</w:t>
      </w:r>
      <w:r>
        <w:rPr>
          <w:rFonts w:ascii="Times New Roman" w:hAnsi="Times New Roman" w:cs="Times New Roman"/>
          <w:noProof/>
          <w:color w:val="auto"/>
          <w:spacing w:val="-2"/>
          <w:sz w:val="28"/>
          <w:szCs w:val="28"/>
          <w:lang w:val="vi-VN"/>
        </w:rPr>
        <w:t xml:space="preserve"> xi măng La Hiên về biển kiểm soát xe vận chuyển, chủng loại hàng hóa, vật tư về</w:t>
      </w:r>
      <w:r>
        <w:rPr>
          <w:rFonts w:ascii="Times New Roman" w:hAnsi="Times New Roman" w:cs="Times New Roman"/>
          <w:noProof/>
          <w:color w:val="FF0000"/>
          <w:spacing w:val="-2"/>
          <w:sz w:val="28"/>
          <w:szCs w:val="28"/>
          <w:lang w:val="vi-VN"/>
        </w:rPr>
        <w:t xml:space="preserve"> </w:t>
      </w:r>
      <w:r>
        <w:rPr>
          <w:rFonts w:ascii="Times New Roman" w:hAnsi="Times New Roman" w:cs="Times New Roman"/>
          <w:noProof/>
          <w:color w:val="FF0000"/>
          <w:spacing w:val="-2"/>
          <w:sz w:val="28"/>
          <w:szCs w:val="28"/>
          <w:lang w:val="en-US"/>
        </w:rPr>
        <w:t>Công ty</w:t>
      </w:r>
      <w:r>
        <w:rPr>
          <w:rFonts w:ascii="Times New Roman" w:hAnsi="Times New Roman" w:cs="Times New Roman"/>
          <w:noProof/>
          <w:color w:val="FF0000"/>
          <w:spacing w:val="-2"/>
          <w:sz w:val="28"/>
          <w:szCs w:val="28"/>
          <w:lang w:val="vi-VN"/>
        </w:rPr>
        <w:t>.</w:t>
      </w:r>
    </w:p>
    <w:p w:rsidR="00132994" w:rsidRDefault="00132994" w:rsidP="00132994">
      <w:pPr>
        <w:pStyle w:val="Level1"/>
        <w:spacing w:before="80" w:after="80" w:line="256" w:lineRule="auto"/>
        <w:ind w:left="0" w:firstLine="567"/>
        <w:jc w:val="both"/>
        <w:rPr>
          <w:rFonts w:ascii="Times New Roman" w:hAnsi="Times New Roman" w:cs="Times New Roman"/>
          <w:noProof/>
          <w:color w:val="auto"/>
          <w:spacing w:val="-2"/>
          <w:sz w:val="28"/>
          <w:szCs w:val="28"/>
          <w:lang w:val="vi-VN"/>
        </w:rPr>
      </w:pPr>
      <w:r>
        <w:rPr>
          <w:rFonts w:ascii="Times New Roman" w:hAnsi="Times New Roman" w:cs="Times New Roman"/>
          <w:noProof/>
          <w:color w:val="auto"/>
          <w:spacing w:val="-2"/>
          <w:sz w:val="28"/>
          <w:szCs w:val="28"/>
          <w:lang w:val="en-US"/>
        </w:rPr>
        <w:t xml:space="preserve">- </w:t>
      </w:r>
      <w:r>
        <w:rPr>
          <w:rFonts w:ascii="Times New Roman" w:hAnsi="Times New Roman" w:cs="Times New Roman"/>
          <w:noProof/>
          <w:color w:val="auto"/>
          <w:spacing w:val="-2"/>
          <w:sz w:val="28"/>
          <w:szCs w:val="28"/>
          <w:lang w:val="vi-VN"/>
        </w:rPr>
        <w:t>Căn cứ thông báo (trạm cân, thủ kho) phòng KHVT về chuyến hàng hóa,</w:t>
      </w:r>
      <w:r>
        <w:rPr>
          <w:rFonts w:ascii="Times New Roman" w:hAnsi="Times New Roman" w:cs="Times New Roman"/>
          <w:noProof/>
          <w:color w:val="FF0000"/>
          <w:spacing w:val="-2"/>
          <w:sz w:val="28"/>
          <w:szCs w:val="28"/>
          <w:lang w:val="vi-VN"/>
        </w:rPr>
        <w:t xml:space="preserve"> </w:t>
      </w:r>
      <w:r>
        <w:rPr>
          <w:rFonts w:ascii="Times New Roman" w:hAnsi="Times New Roman" w:cs="Times New Roman"/>
          <w:noProof/>
          <w:color w:val="auto"/>
          <w:spacing w:val="-2"/>
          <w:sz w:val="28"/>
          <w:szCs w:val="28"/>
          <w:lang w:val="vi-VN"/>
        </w:rPr>
        <w:t>vật tư về</w:t>
      </w:r>
      <w:r>
        <w:rPr>
          <w:rFonts w:ascii="Times New Roman" w:hAnsi="Times New Roman" w:cs="Times New Roman"/>
          <w:noProof/>
          <w:color w:val="FF0000"/>
          <w:spacing w:val="-2"/>
          <w:sz w:val="28"/>
          <w:szCs w:val="28"/>
          <w:lang w:val="vi-VN"/>
        </w:rPr>
        <w:t xml:space="preserve"> </w:t>
      </w:r>
      <w:r>
        <w:rPr>
          <w:rFonts w:ascii="Times New Roman" w:hAnsi="Times New Roman" w:cs="Times New Roman"/>
          <w:noProof/>
          <w:color w:val="FF0000"/>
          <w:spacing w:val="-2"/>
          <w:sz w:val="28"/>
          <w:szCs w:val="28"/>
          <w:lang w:val="en-US"/>
        </w:rPr>
        <w:t>Công ty</w:t>
      </w:r>
      <w:r>
        <w:rPr>
          <w:rFonts w:ascii="Times New Roman" w:hAnsi="Times New Roman" w:cs="Times New Roman"/>
          <w:noProof/>
          <w:color w:val="FF0000"/>
          <w:spacing w:val="-2"/>
          <w:sz w:val="28"/>
          <w:szCs w:val="28"/>
          <w:lang w:val="vi-VN"/>
        </w:rPr>
        <w:t xml:space="preserve">, </w:t>
      </w:r>
      <w:r>
        <w:rPr>
          <w:rFonts w:ascii="Times New Roman" w:hAnsi="Times New Roman" w:cs="Times New Roman"/>
          <w:noProof/>
          <w:color w:val="auto"/>
          <w:spacing w:val="-2"/>
          <w:sz w:val="28"/>
          <w:szCs w:val="28"/>
          <w:lang w:val="vi-VN"/>
        </w:rPr>
        <w:t>Phòng KT</w:t>
      </w:r>
      <w:r>
        <w:rPr>
          <w:rFonts w:ascii="Times New Roman" w:hAnsi="Times New Roman" w:cs="Times New Roman"/>
          <w:noProof/>
          <w:color w:val="auto"/>
          <w:spacing w:val="-2"/>
          <w:sz w:val="28"/>
          <w:szCs w:val="28"/>
          <w:lang w:val="en-US"/>
        </w:rPr>
        <w:t xml:space="preserve"> </w:t>
      </w:r>
      <w:r>
        <w:rPr>
          <w:rFonts w:ascii="Times New Roman" w:hAnsi="Times New Roman" w:cs="Times New Roman"/>
          <w:noProof/>
          <w:color w:val="auto"/>
          <w:spacing w:val="-2"/>
          <w:sz w:val="28"/>
          <w:szCs w:val="28"/>
          <w:lang w:val="vi-VN"/>
        </w:rPr>
        <w:t xml:space="preserve">kiểm sơ bộ chất lượng và phân loại hàng hóa, vật tư, phối hợp với phân xưởng liên quan tổ chức nhập kho </w:t>
      </w:r>
      <w:r>
        <w:rPr>
          <w:rFonts w:ascii="Times New Roman" w:hAnsi="Times New Roman" w:cs="Times New Roman"/>
          <w:noProof/>
          <w:color w:val="FF0000"/>
          <w:spacing w:val="-2"/>
          <w:sz w:val="28"/>
          <w:szCs w:val="28"/>
          <w:lang w:val="vi-VN"/>
        </w:rPr>
        <w:t>nh</w:t>
      </w:r>
      <w:r>
        <w:rPr>
          <w:rFonts w:ascii="Times New Roman" w:hAnsi="Times New Roman" w:cs="Times New Roman"/>
          <w:noProof/>
          <w:color w:val="FF0000"/>
          <w:spacing w:val="-2"/>
          <w:sz w:val="28"/>
          <w:szCs w:val="28"/>
          <w:lang w:val="en-US"/>
        </w:rPr>
        <w:t>ững</w:t>
      </w:r>
      <w:r>
        <w:rPr>
          <w:rFonts w:ascii="Times New Roman" w:hAnsi="Times New Roman" w:cs="Times New Roman"/>
          <w:noProof/>
          <w:color w:val="auto"/>
          <w:spacing w:val="-2"/>
          <w:sz w:val="28"/>
          <w:szCs w:val="28"/>
          <w:lang w:val="vi-VN"/>
        </w:rPr>
        <w:t xml:space="preserve"> xe đạt yêu cầu.</w:t>
      </w:r>
    </w:p>
    <w:p w:rsidR="00132994" w:rsidRDefault="00132994" w:rsidP="00132994">
      <w:pPr>
        <w:widowControl w:val="0"/>
        <w:spacing w:before="80" w:after="80" w:line="256" w:lineRule="auto"/>
        <w:ind w:left="709"/>
        <w:rPr>
          <w:noProof/>
          <w:spacing w:val="-2"/>
          <w:sz w:val="28"/>
          <w:szCs w:val="28"/>
          <w:lang w:eastAsia="zh-CN"/>
        </w:rPr>
      </w:pPr>
      <w:r>
        <w:rPr>
          <w:noProof/>
          <w:spacing w:val="-2"/>
          <w:sz w:val="28"/>
          <w:szCs w:val="28"/>
          <w:lang w:eastAsia="zh-CN"/>
        </w:rPr>
        <w:t xml:space="preserve">2.2.6. </w:t>
      </w:r>
      <w:r>
        <w:rPr>
          <w:noProof/>
          <w:spacing w:val="-2"/>
          <w:sz w:val="28"/>
          <w:szCs w:val="28"/>
          <w:lang w:val="vi-VN" w:eastAsia="zh-CN"/>
        </w:rPr>
        <w:t xml:space="preserve">Vị trí tập kết than, đá </w:t>
      </w:r>
      <w:r>
        <w:rPr>
          <w:noProof/>
          <w:spacing w:val="-2"/>
          <w:sz w:val="28"/>
          <w:szCs w:val="28"/>
          <w:lang w:eastAsia="zh-CN"/>
        </w:rPr>
        <w:t xml:space="preserve">thải </w:t>
      </w:r>
      <w:r>
        <w:rPr>
          <w:noProof/>
          <w:spacing w:val="-2"/>
          <w:sz w:val="28"/>
          <w:szCs w:val="28"/>
          <w:lang w:val="vi-VN" w:eastAsia="zh-CN"/>
        </w:rPr>
        <w:t>tại xi măng La Hiên</w:t>
      </w:r>
      <w:r>
        <w:rPr>
          <w:noProof/>
          <w:spacing w:val="-2"/>
          <w:sz w:val="28"/>
          <w:szCs w:val="28"/>
          <w:lang w:eastAsia="zh-CN"/>
        </w:rPr>
        <w:t>.</w:t>
      </w:r>
    </w:p>
    <w:p w:rsidR="00132994" w:rsidRDefault="00132994" w:rsidP="00132994">
      <w:pPr>
        <w:shd w:val="clear" w:color="auto" w:fill="FFFFFF"/>
        <w:spacing w:before="80" w:after="80" w:line="256" w:lineRule="auto"/>
        <w:ind w:right="43" w:firstLine="567"/>
        <w:rPr>
          <w:noProof/>
          <w:spacing w:val="-2"/>
          <w:sz w:val="28"/>
          <w:szCs w:val="28"/>
          <w:lang w:val="vi-VN"/>
        </w:rPr>
      </w:pPr>
      <w:r>
        <w:rPr>
          <w:noProof/>
          <w:spacing w:val="-2"/>
          <w:sz w:val="28"/>
          <w:szCs w:val="28"/>
        </w:rPr>
        <w:t xml:space="preserve">- </w:t>
      </w:r>
      <w:r>
        <w:rPr>
          <w:noProof/>
          <w:spacing w:val="-2"/>
          <w:sz w:val="28"/>
          <w:szCs w:val="28"/>
          <w:lang w:val="vi-VN"/>
        </w:rPr>
        <w:t>Xe ô tô vận tự đổ vận chuyển hàng hóa về Công ty Công ty CP xi măng La Hiên VVMI phải qua trạm cân 120 tấn để kiểm tra trọng lượng xe theo quy định; sau đó tiếp tục vận chuyển về kho chứa có kích thước 24,0 x 23,5 x 11,3m, phù hợp với chủng loại xe vận chuyển tải trọng ≥ 15 tấn.</w:t>
      </w:r>
    </w:p>
    <w:p w:rsidR="00132994" w:rsidRDefault="00132994" w:rsidP="00132994">
      <w:pPr>
        <w:pStyle w:val="Level1"/>
        <w:spacing w:before="80" w:after="80" w:line="256" w:lineRule="auto"/>
        <w:ind w:left="0" w:firstLine="567"/>
        <w:jc w:val="both"/>
        <w:rPr>
          <w:rFonts w:ascii="Times New Roman" w:hAnsi="Times New Roman" w:cs="Times New Roman"/>
          <w:noProof/>
          <w:color w:val="auto"/>
          <w:spacing w:val="-2"/>
          <w:sz w:val="28"/>
          <w:szCs w:val="28"/>
          <w:lang w:val="vi-VN"/>
        </w:rPr>
      </w:pPr>
      <w:r>
        <w:rPr>
          <w:rFonts w:ascii="Times New Roman" w:hAnsi="Times New Roman" w:cs="Times New Roman"/>
          <w:noProof/>
          <w:color w:val="auto"/>
          <w:spacing w:val="-2"/>
          <w:sz w:val="28"/>
          <w:szCs w:val="28"/>
          <w:lang w:val="en-US"/>
        </w:rPr>
        <w:t xml:space="preserve">- </w:t>
      </w:r>
      <w:r>
        <w:rPr>
          <w:rFonts w:ascii="Times New Roman" w:hAnsi="Times New Roman" w:cs="Times New Roman"/>
          <w:noProof/>
          <w:color w:val="auto"/>
          <w:spacing w:val="-2"/>
          <w:sz w:val="28"/>
          <w:szCs w:val="28"/>
          <w:lang w:val="vi-VN"/>
        </w:rPr>
        <w:t>Than đầy kho sẽ được cấp liệu liên tục qua hệ thống băng tải cho sản xuất và trong kho Công ty CP xi măng La Hiên có bố trí máy xúc lật để gom gạt thường xuyên. Điều kiện xuống tải được đánh giá là thuận lợi cho nhà thầu.</w:t>
      </w:r>
    </w:p>
    <w:p w:rsidR="00132994" w:rsidRDefault="00132994" w:rsidP="00132994">
      <w:pPr>
        <w:pStyle w:val="Level1"/>
        <w:spacing w:before="80" w:after="80" w:line="256" w:lineRule="auto"/>
        <w:ind w:left="0" w:firstLine="567"/>
        <w:jc w:val="both"/>
        <w:rPr>
          <w:rFonts w:ascii="Times New Roman" w:hAnsi="Times New Roman" w:cs="Times New Roman"/>
          <w:noProof/>
          <w:color w:val="auto"/>
          <w:spacing w:val="-2"/>
          <w:sz w:val="28"/>
          <w:szCs w:val="28"/>
          <w:lang w:val="vi-VN"/>
        </w:rPr>
      </w:pPr>
      <w:r>
        <w:rPr>
          <w:rFonts w:ascii="Times New Roman" w:hAnsi="Times New Roman" w:cs="Times New Roman"/>
          <w:noProof/>
          <w:color w:val="auto"/>
          <w:spacing w:val="-2"/>
          <w:sz w:val="28"/>
          <w:szCs w:val="28"/>
          <w:lang w:val="en-US"/>
        </w:rPr>
        <w:t xml:space="preserve">- </w:t>
      </w:r>
      <w:r>
        <w:rPr>
          <w:rFonts w:ascii="Times New Roman" w:hAnsi="Times New Roman" w:cs="Times New Roman"/>
          <w:noProof/>
          <w:color w:val="auto"/>
          <w:spacing w:val="-2"/>
          <w:sz w:val="28"/>
          <w:szCs w:val="28"/>
          <w:lang w:val="vi-VN"/>
        </w:rPr>
        <w:t>Thời gian giao hàng từ 6</w:t>
      </w:r>
      <w:r>
        <w:rPr>
          <w:rFonts w:ascii="Times New Roman" w:hAnsi="Times New Roman" w:cs="Times New Roman"/>
          <w:noProof/>
          <w:color w:val="auto"/>
          <w:spacing w:val="-2"/>
          <w:sz w:val="28"/>
          <w:szCs w:val="28"/>
          <w:lang w:val="en-US"/>
        </w:rPr>
        <w:t xml:space="preserve"> </w:t>
      </w:r>
      <w:r>
        <w:rPr>
          <w:rFonts w:ascii="Times New Roman" w:hAnsi="Times New Roman" w:cs="Times New Roman"/>
          <w:noProof/>
          <w:color w:val="auto"/>
          <w:spacing w:val="-2"/>
          <w:sz w:val="28"/>
          <w:szCs w:val="28"/>
          <w:lang w:val="vi-VN"/>
        </w:rPr>
        <w:t>giờ 30 đến 18 giờ hàng ngày trong tất cả các ngày trong tuần, trường hợp giao hàng ngoài giờ quy định trên thì phải được sự cho phép của Chủ đầu tư.</w:t>
      </w:r>
    </w:p>
    <w:p w:rsidR="00132994" w:rsidRDefault="00132994" w:rsidP="00132994">
      <w:pPr>
        <w:pStyle w:val="Level1"/>
        <w:spacing w:before="80" w:after="80" w:line="256" w:lineRule="auto"/>
        <w:ind w:left="0" w:firstLine="567"/>
        <w:jc w:val="both"/>
        <w:rPr>
          <w:rFonts w:ascii="Times New Roman" w:hAnsi="Times New Roman" w:cs="Times New Roman"/>
          <w:noProof/>
          <w:color w:val="FF0000"/>
          <w:spacing w:val="-2"/>
          <w:sz w:val="28"/>
          <w:szCs w:val="28"/>
          <w:lang w:val="en-US"/>
        </w:rPr>
      </w:pPr>
      <w:r>
        <w:rPr>
          <w:rFonts w:ascii="Times New Roman" w:hAnsi="Times New Roman" w:cs="Times New Roman"/>
          <w:noProof/>
          <w:color w:val="auto"/>
          <w:spacing w:val="-2"/>
          <w:sz w:val="28"/>
          <w:szCs w:val="28"/>
          <w:lang w:val="en-US"/>
        </w:rPr>
        <w:t xml:space="preserve">- </w:t>
      </w:r>
      <w:r>
        <w:rPr>
          <w:rFonts w:ascii="Times New Roman" w:hAnsi="Times New Roman" w:cs="Times New Roman"/>
          <w:noProof/>
          <w:color w:val="auto"/>
          <w:spacing w:val="-2"/>
          <w:sz w:val="28"/>
          <w:szCs w:val="28"/>
          <w:lang w:val="vi-VN"/>
        </w:rPr>
        <w:t>Nhà thầu nhận hàng và vận chuyển cho Chủ đầu tư ngày nào thì phải giao hàng ngay trong ngày hôm đó, trừ những trường hợp bất khả kháng theo quy định ví dụ như hỏng xe không thể khắc phục được ngay, tai nạn giao thông, bão</w:t>
      </w:r>
      <w:r>
        <w:rPr>
          <w:rFonts w:ascii="Times New Roman" w:hAnsi="Times New Roman" w:cs="Times New Roman"/>
          <w:noProof/>
          <w:color w:val="FF0000"/>
          <w:spacing w:val="-2"/>
          <w:sz w:val="28"/>
          <w:szCs w:val="28"/>
          <w:lang w:val="vi-VN"/>
        </w:rPr>
        <w:t xml:space="preserve"> </w:t>
      </w:r>
      <w:r>
        <w:rPr>
          <w:rFonts w:ascii="Times New Roman" w:hAnsi="Times New Roman" w:cs="Times New Roman"/>
          <w:noProof/>
          <w:color w:val="auto"/>
          <w:spacing w:val="-2"/>
          <w:sz w:val="28"/>
          <w:szCs w:val="28"/>
          <w:lang w:val="vi-VN"/>
        </w:rPr>
        <w:t>lụt...</w:t>
      </w:r>
      <w:r>
        <w:rPr>
          <w:rFonts w:ascii="Times New Roman" w:hAnsi="Times New Roman" w:cs="Times New Roman"/>
          <w:noProof/>
          <w:color w:val="FF0000"/>
          <w:spacing w:val="-2"/>
          <w:sz w:val="28"/>
          <w:szCs w:val="28"/>
          <w:lang w:val="en-US"/>
        </w:rPr>
        <w:t>Nhưng nhà thầu phải thông báo cho chủ đầu tư biết qua trạm cân của phòng KHVT.</w:t>
      </w:r>
    </w:p>
    <w:p w:rsidR="00132994" w:rsidRDefault="00132994" w:rsidP="00132994">
      <w:pPr>
        <w:widowControl w:val="0"/>
        <w:spacing w:before="80" w:after="80" w:line="256" w:lineRule="auto"/>
        <w:ind w:left="567"/>
        <w:rPr>
          <w:noProof/>
          <w:spacing w:val="-2"/>
          <w:sz w:val="28"/>
          <w:szCs w:val="28"/>
          <w:lang w:val="vi-VN" w:eastAsia="zh-CN"/>
        </w:rPr>
      </w:pPr>
      <w:r>
        <w:rPr>
          <w:noProof/>
          <w:spacing w:val="-2"/>
          <w:sz w:val="28"/>
          <w:szCs w:val="28"/>
          <w:lang w:eastAsia="zh-CN"/>
        </w:rPr>
        <w:t xml:space="preserve">2.2.7. </w:t>
      </w:r>
      <w:r>
        <w:rPr>
          <w:noProof/>
          <w:spacing w:val="-2"/>
          <w:sz w:val="28"/>
          <w:szCs w:val="28"/>
          <w:lang w:val="vi-VN" w:eastAsia="zh-CN"/>
        </w:rPr>
        <w:t>Các nội dung liên quan khác.</w:t>
      </w:r>
    </w:p>
    <w:p w:rsidR="00132994" w:rsidRDefault="00132994" w:rsidP="00132994">
      <w:pPr>
        <w:pStyle w:val="Level1"/>
        <w:spacing w:before="80" w:after="80" w:line="256" w:lineRule="auto"/>
        <w:ind w:left="0" w:firstLine="567"/>
        <w:jc w:val="both"/>
        <w:rPr>
          <w:rFonts w:ascii="Times New Roman" w:hAnsi="Times New Roman" w:cs="Times New Roman"/>
          <w:noProof/>
          <w:color w:val="auto"/>
          <w:spacing w:val="-2"/>
          <w:sz w:val="28"/>
          <w:szCs w:val="28"/>
          <w:lang w:val="vi-VN"/>
        </w:rPr>
      </w:pPr>
      <w:r>
        <w:rPr>
          <w:rFonts w:ascii="Times New Roman" w:hAnsi="Times New Roman" w:cs="Times New Roman"/>
          <w:noProof/>
          <w:color w:val="auto"/>
          <w:spacing w:val="-2"/>
          <w:sz w:val="28"/>
          <w:szCs w:val="28"/>
          <w:lang w:val="en-US"/>
        </w:rPr>
        <w:lastRenderedPageBreak/>
        <w:t xml:space="preserve">- </w:t>
      </w:r>
      <w:r>
        <w:rPr>
          <w:rFonts w:ascii="Times New Roman" w:hAnsi="Times New Roman" w:cs="Times New Roman"/>
          <w:noProof/>
          <w:color w:val="auto"/>
          <w:spacing w:val="-2"/>
          <w:sz w:val="28"/>
          <w:szCs w:val="28"/>
          <w:lang w:val="vi-VN"/>
        </w:rPr>
        <w:t>Nhà thầu phải chịu trách nhiệm bố trí đủ nhân viên có trình độ năng lực kinh nghiệm và tinh thần trách nhiệm để thực hiện toàn bộ các công việc liên quan của gói thầu.</w:t>
      </w:r>
    </w:p>
    <w:p w:rsidR="00132994" w:rsidRDefault="00132994" w:rsidP="00132994">
      <w:pPr>
        <w:pStyle w:val="Level1"/>
        <w:spacing w:before="80" w:after="80" w:line="256" w:lineRule="auto"/>
        <w:ind w:left="0" w:firstLine="567"/>
        <w:jc w:val="both"/>
        <w:rPr>
          <w:rFonts w:ascii="Times New Roman" w:hAnsi="Times New Roman" w:cs="Times New Roman"/>
          <w:noProof/>
          <w:color w:val="auto"/>
          <w:spacing w:val="-2"/>
          <w:sz w:val="28"/>
          <w:szCs w:val="28"/>
          <w:lang w:val="vi-VN"/>
        </w:rPr>
      </w:pPr>
      <w:r>
        <w:rPr>
          <w:rFonts w:ascii="Times New Roman" w:hAnsi="Times New Roman" w:cs="Times New Roman"/>
          <w:noProof/>
          <w:color w:val="auto"/>
          <w:spacing w:val="-2"/>
          <w:sz w:val="28"/>
          <w:szCs w:val="28"/>
          <w:lang w:val="en-US"/>
        </w:rPr>
        <w:t xml:space="preserve">- </w:t>
      </w:r>
      <w:r>
        <w:rPr>
          <w:rFonts w:ascii="Times New Roman" w:hAnsi="Times New Roman" w:cs="Times New Roman"/>
          <w:noProof/>
          <w:color w:val="auto"/>
          <w:spacing w:val="-2"/>
          <w:sz w:val="28"/>
          <w:szCs w:val="28"/>
          <w:lang w:val="vi-VN"/>
        </w:rPr>
        <w:t>Nhà thầu phải đáp ứng yêu cầu của Chủ đầu tư</w:t>
      </w:r>
      <w:r>
        <w:rPr>
          <w:rFonts w:ascii="Times New Roman" w:hAnsi="Times New Roman" w:cs="Times New Roman"/>
          <w:noProof/>
          <w:color w:val="auto"/>
          <w:spacing w:val="-2"/>
          <w:sz w:val="28"/>
          <w:szCs w:val="28"/>
          <w:lang w:val="vi-VN"/>
        </w:rPr>
        <w:softHyphen/>
        <w:t xml:space="preserve"> khi Chủ đầu tư</w:t>
      </w:r>
      <w:r>
        <w:rPr>
          <w:rFonts w:ascii="Times New Roman" w:hAnsi="Times New Roman" w:cs="Times New Roman"/>
          <w:noProof/>
          <w:color w:val="auto"/>
          <w:spacing w:val="-2"/>
          <w:sz w:val="28"/>
          <w:szCs w:val="28"/>
          <w:lang w:val="vi-VN"/>
        </w:rPr>
        <w:softHyphen/>
        <w:t xml:space="preserve"> có yêu cầu thay đổi nhân sự với lý do chính đáng (t</w:t>
      </w:r>
      <w:r>
        <w:rPr>
          <w:rFonts w:ascii="Times New Roman" w:hAnsi="Times New Roman" w:cs="Times New Roman"/>
          <w:noProof/>
          <w:color w:val="auto"/>
          <w:spacing w:val="-2"/>
          <w:sz w:val="28"/>
          <w:szCs w:val="28"/>
          <w:lang w:val="vi-VN"/>
        </w:rPr>
        <w:softHyphen/>
        <w:t>ư cách, năng lực, sức khoẻ...).</w:t>
      </w:r>
    </w:p>
    <w:p w:rsidR="00132994" w:rsidRDefault="00132994" w:rsidP="00132994">
      <w:pPr>
        <w:pStyle w:val="Level1"/>
        <w:spacing w:before="80" w:after="80" w:line="256" w:lineRule="auto"/>
        <w:ind w:left="0" w:firstLine="567"/>
        <w:jc w:val="both"/>
        <w:rPr>
          <w:rFonts w:ascii="Times New Roman" w:hAnsi="Times New Roman" w:cs="Times New Roman"/>
          <w:noProof/>
          <w:color w:val="auto"/>
          <w:spacing w:val="-2"/>
          <w:sz w:val="28"/>
          <w:szCs w:val="28"/>
          <w:lang w:val="en-US"/>
        </w:rPr>
      </w:pPr>
      <w:r>
        <w:rPr>
          <w:rFonts w:ascii="Times New Roman" w:hAnsi="Times New Roman" w:cs="Times New Roman"/>
          <w:noProof/>
          <w:color w:val="auto"/>
          <w:spacing w:val="-2"/>
          <w:sz w:val="28"/>
          <w:szCs w:val="28"/>
          <w:lang w:val="en-US"/>
        </w:rPr>
        <w:t xml:space="preserve">- </w:t>
      </w:r>
      <w:r>
        <w:rPr>
          <w:rFonts w:ascii="Times New Roman" w:hAnsi="Times New Roman" w:cs="Times New Roman"/>
          <w:noProof/>
          <w:color w:val="auto"/>
          <w:spacing w:val="-2"/>
          <w:sz w:val="28"/>
          <w:szCs w:val="28"/>
          <w:lang w:val="vi-VN"/>
        </w:rPr>
        <w:t>Nhà thầu phải tự chịu chi phí ăn, ở, đi lại, làm việc,</w:t>
      </w:r>
      <w:r>
        <w:rPr>
          <w:rFonts w:ascii="Times New Roman" w:hAnsi="Times New Roman" w:cs="Times New Roman"/>
          <w:noProof/>
          <w:color w:val="auto"/>
          <w:spacing w:val="-2"/>
          <w:sz w:val="28"/>
          <w:szCs w:val="28"/>
          <w:lang w:val="en-US"/>
        </w:rPr>
        <w:t xml:space="preserve"> rửa xe,</w:t>
      </w:r>
      <w:r>
        <w:rPr>
          <w:rFonts w:ascii="Times New Roman" w:hAnsi="Times New Roman" w:cs="Times New Roman"/>
          <w:noProof/>
          <w:color w:val="auto"/>
          <w:spacing w:val="-2"/>
          <w:sz w:val="28"/>
          <w:szCs w:val="28"/>
          <w:lang w:val="vi-VN"/>
        </w:rPr>
        <w:t xml:space="preserve"> chi phí điện n</w:t>
      </w:r>
      <w:r>
        <w:rPr>
          <w:rFonts w:ascii="Times New Roman" w:hAnsi="Times New Roman" w:cs="Times New Roman"/>
          <w:noProof/>
          <w:color w:val="auto"/>
          <w:spacing w:val="-2"/>
          <w:sz w:val="28"/>
          <w:szCs w:val="28"/>
          <w:lang w:val="en-US"/>
        </w:rPr>
        <w:t>ư</w:t>
      </w:r>
      <w:r>
        <w:rPr>
          <w:rFonts w:ascii="Times New Roman" w:hAnsi="Times New Roman" w:cs="Times New Roman"/>
          <w:noProof/>
          <w:color w:val="auto"/>
          <w:spacing w:val="-2"/>
          <w:sz w:val="28"/>
          <w:szCs w:val="28"/>
          <w:lang w:val="vi-VN"/>
        </w:rPr>
        <w:t>ớc, thông tin liên lạc và các chi phí phục vụ công việc của mình.</w:t>
      </w:r>
    </w:p>
    <w:p w:rsidR="00132994" w:rsidRDefault="00132994" w:rsidP="00132994">
      <w:pPr>
        <w:spacing w:before="120" w:after="120"/>
        <w:ind w:firstLine="709"/>
        <w:rPr>
          <w:b/>
          <w:sz w:val="28"/>
          <w:szCs w:val="28"/>
          <w:lang w:val="nl-NL"/>
        </w:rPr>
      </w:pPr>
      <w:r>
        <w:rPr>
          <w:b/>
          <w:sz w:val="28"/>
          <w:szCs w:val="28"/>
          <w:lang w:val="nl-NL"/>
        </w:rPr>
        <w:t>4. Giải pháp và phương pháp luận:</w:t>
      </w:r>
    </w:p>
    <w:p w:rsidR="00132994" w:rsidRDefault="00132994" w:rsidP="00132994">
      <w:pPr>
        <w:spacing w:before="120" w:after="120"/>
        <w:ind w:firstLine="709"/>
        <w:rPr>
          <w:spacing w:val="-2"/>
          <w:sz w:val="28"/>
          <w:szCs w:val="28"/>
          <w:lang w:val="nl-NL"/>
        </w:rPr>
      </w:pPr>
      <w:r>
        <w:rPr>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132994" w:rsidRDefault="00132994" w:rsidP="00132994">
      <w:pPr>
        <w:spacing w:before="120" w:after="120"/>
        <w:ind w:firstLine="709"/>
        <w:rPr>
          <w:spacing w:val="-2"/>
          <w:sz w:val="28"/>
          <w:szCs w:val="28"/>
          <w:lang w:val="nl-NL"/>
        </w:rPr>
      </w:pPr>
      <w:r>
        <w:rPr>
          <w:spacing w:val="-2"/>
          <w:sz w:val="28"/>
          <w:szCs w:val="28"/>
          <w:lang w:val="nl-NL"/>
        </w:rPr>
        <w:t>1. Giải pháp và phương pháp luận;</w:t>
      </w:r>
    </w:p>
    <w:p w:rsidR="00132994" w:rsidRDefault="00132994" w:rsidP="00132994">
      <w:pPr>
        <w:spacing w:before="120" w:after="120"/>
        <w:ind w:firstLine="709"/>
        <w:rPr>
          <w:spacing w:val="-2"/>
          <w:sz w:val="28"/>
          <w:szCs w:val="28"/>
          <w:lang w:val="nl-NL"/>
        </w:rPr>
      </w:pPr>
      <w:r>
        <w:rPr>
          <w:spacing w:val="-2"/>
          <w:sz w:val="28"/>
          <w:szCs w:val="28"/>
          <w:lang w:val="nl-NL"/>
        </w:rPr>
        <w:t>2.  Kế hoạch công tác.</w:t>
      </w:r>
    </w:p>
    <w:p w:rsidR="00132994" w:rsidRDefault="00132994" w:rsidP="00132994">
      <w:pPr>
        <w:spacing w:before="120" w:after="120"/>
        <w:ind w:firstLine="709"/>
        <w:rPr>
          <w:b/>
          <w:sz w:val="28"/>
          <w:szCs w:val="28"/>
          <w:lang w:val="nl-NL"/>
        </w:rPr>
      </w:pPr>
      <w:r>
        <w:rPr>
          <w:b/>
          <w:sz w:val="28"/>
          <w:szCs w:val="28"/>
          <w:lang w:val="nl-NL"/>
        </w:rPr>
        <w:t>5. Quy định về kiểm tra, nghiệm thu sản phẩm:</w:t>
      </w:r>
    </w:p>
    <w:p w:rsidR="00132994" w:rsidRDefault="00132994" w:rsidP="00132994">
      <w:pPr>
        <w:spacing w:before="120" w:after="120"/>
        <w:ind w:firstLine="709"/>
        <w:rPr>
          <w:color w:val="FF0000"/>
          <w:spacing w:val="-2"/>
          <w:sz w:val="28"/>
          <w:szCs w:val="28"/>
          <w:lang w:val="nl-NL"/>
        </w:rPr>
      </w:pPr>
      <w:r>
        <w:rPr>
          <w:spacing w:val="-2"/>
          <w:sz w:val="28"/>
          <w:szCs w:val="28"/>
          <w:lang w:val="nl-NL"/>
        </w:rPr>
        <w:t xml:space="preserve">- Hàng bên </w:t>
      </w:r>
      <w:r>
        <w:rPr>
          <w:color w:val="FF0000"/>
          <w:spacing w:val="-2"/>
          <w:sz w:val="28"/>
          <w:szCs w:val="28"/>
          <w:lang w:val="nl-NL"/>
        </w:rPr>
        <w:t xml:space="preserve">nhà thầu </w:t>
      </w:r>
      <w:r>
        <w:rPr>
          <w:spacing w:val="-2"/>
          <w:sz w:val="28"/>
          <w:szCs w:val="28"/>
          <w:lang w:val="nl-NL"/>
        </w:rPr>
        <w:t>vận chuyển được giao tại kho của chủ đầu tư</w:t>
      </w:r>
      <w:r>
        <w:rPr>
          <w:color w:val="FF0000"/>
          <w:spacing w:val="-2"/>
          <w:sz w:val="28"/>
          <w:szCs w:val="28"/>
          <w:lang w:val="nl-NL"/>
        </w:rPr>
        <w:t xml:space="preserve">, </w:t>
      </w:r>
      <w:r>
        <w:rPr>
          <w:spacing w:val="-2"/>
          <w:sz w:val="28"/>
          <w:szCs w:val="28"/>
          <w:lang w:val="nl-NL"/>
        </w:rPr>
        <w:t>xuống hàng do bên</w:t>
      </w:r>
      <w:r>
        <w:rPr>
          <w:color w:val="FF0000"/>
          <w:spacing w:val="-2"/>
          <w:sz w:val="28"/>
          <w:szCs w:val="28"/>
          <w:lang w:val="nl-NL"/>
        </w:rPr>
        <w:t xml:space="preserve"> nhà thầu </w:t>
      </w:r>
      <w:r>
        <w:rPr>
          <w:spacing w:val="-2"/>
          <w:sz w:val="28"/>
          <w:szCs w:val="28"/>
          <w:lang w:val="nl-NL"/>
        </w:rPr>
        <w:t>đảm nhận. Thời gian giao hàng từ 6 giờ 30 đến 18 giờ hàng</w:t>
      </w:r>
      <w:r>
        <w:rPr>
          <w:color w:val="FF0000"/>
          <w:spacing w:val="-2"/>
          <w:sz w:val="28"/>
          <w:szCs w:val="28"/>
          <w:lang w:val="nl-NL"/>
        </w:rPr>
        <w:t xml:space="preserve"> </w:t>
      </w:r>
      <w:r>
        <w:rPr>
          <w:spacing w:val="-2"/>
          <w:sz w:val="28"/>
          <w:szCs w:val="28"/>
          <w:lang w:val="nl-NL"/>
        </w:rPr>
        <w:t>ngày, nếu trong trường hợp giao hàng ngoài giờ quy định thì phải được sự cho</w:t>
      </w:r>
      <w:r>
        <w:rPr>
          <w:color w:val="FF0000"/>
          <w:spacing w:val="-2"/>
          <w:sz w:val="28"/>
          <w:szCs w:val="28"/>
          <w:lang w:val="nl-NL"/>
        </w:rPr>
        <w:t xml:space="preserve"> </w:t>
      </w:r>
      <w:r>
        <w:rPr>
          <w:spacing w:val="-2"/>
          <w:sz w:val="28"/>
          <w:szCs w:val="28"/>
          <w:lang w:val="nl-NL"/>
        </w:rPr>
        <w:t>phép của chủ đầu tư</w:t>
      </w:r>
      <w:r>
        <w:rPr>
          <w:color w:val="FF0000"/>
          <w:spacing w:val="-2"/>
          <w:sz w:val="28"/>
          <w:szCs w:val="28"/>
          <w:lang w:val="nl-NL"/>
        </w:rPr>
        <w:t>.</w:t>
      </w:r>
    </w:p>
    <w:p w:rsidR="00132994" w:rsidRDefault="00132994" w:rsidP="00132994">
      <w:pPr>
        <w:pStyle w:val="Level1"/>
        <w:spacing w:before="80" w:after="80" w:line="320" w:lineRule="exact"/>
        <w:ind w:left="0" w:firstLine="567"/>
        <w:jc w:val="both"/>
        <w:rPr>
          <w:rFonts w:ascii="Times New Roman" w:hAnsi="Times New Roman" w:cs="Times New Roman"/>
          <w:noProof/>
          <w:color w:val="FF0000"/>
          <w:spacing w:val="-2"/>
          <w:sz w:val="28"/>
          <w:szCs w:val="28"/>
          <w:lang w:val="en-US"/>
        </w:rPr>
      </w:pPr>
      <w:r>
        <w:rPr>
          <w:rFonts w:ascii="Times New Roman" w:hAnsi="Times New Roman" w:cs="Times New Roman"/>
          <w:color w:val="auto"/>
          <w:spacing w:val="-2"/>
          <w:sz w:val="28"/>
          <w:szCs w:val="28"/>
          <w:lang w:val="nl-NL"/>
        </w:rPr>
        <w:t xml:space="preserve"> - Bên</w:t>
      </w:r>
      <w:r>
        <w:rPr>
          <w:rFonts w:ascii="Times New Roman" w:hAnsi="Times New Roman" w:cs="Times New Roman"/>
          <w:color w:val="FF0000"/>
          <w:spacing w:val="-2"/>
          <w:sz w:val="28"/>
          <w:szCs w:val="28"/>
          <w:lang w:val="nl-NL"/>
        </w:rPr>
        <w:t xml:space="preserve"> nhà thầu </w:t>
      </w:r>
      <w:r>
        <w:rPr>
          <w:rFonts w:ascii="Times New Roman" w:hAnsi="Times New Roman" w:cs="Times New Roman"/>
          <w:color w:val="auto"/>
          <w:spacing w:val="-2"/>
          <w:sz w:val="28"/>
          <w:szCs w:val="28"/>
          <w:lang w:val="nl-NL"/>
        </w:rPr>
        <w:t>nhận hàng và vận chuyển cho chủ đầu tư ngày nào thì bên</w:t>
      </w:r>
      <w:r>
        <w:rPr>
          <w:rFonts w:ascii="Times New Roman" w:hAnsi="Times New Roman" w:cs="Times New Roman"/>
          <w:color w:val="FF0000"/>
          <w:spacing w:val="-2"/>
          <w:sz w:val="28"/>
          <w:szCs w:val="28"/>
          <w:lang w:val="nl-NL"/>
        </w:rPr>
        <w:t xml:space="preserve"> nhà thầu </w:t>
      </w:r>
      <w:r>
        <w:rPr>
          <w:rFonts w:ascii="Times New Roman" w:hAnsi="Times New Roman" w:cs="Times New Roman"/>
          <w:color w:val="auto"/>
          <w:spacing w:val="-2"/>
          <w:sz w:val="28"/>
          <w:szCs w:val="28"/>
          <w:lang w:val="nl-NL"/>
        </w:rPr>
        <w:t>phải giao hàng ngay trong ngày hôm đó, trừ những trường hợp bất khả kháng như hỏng xe không thể khắc phục được ngay, tai nạn giao thông, bão</w:t>
      </w:r>
      <w:r>
        <w:rPr>
          <w:rFonts w:ascii="Times New Roman" w:hAnsi="Times New Roman" w:cs="Times New Roman"/>
          <w:color w:val="FF0000"/>
          <w:spacing w:val="-2"/>
          <w:sz w:val="28"/>
          <w:szCs w:val="28"/>
          <w:lang w:val="nl-NL"/>
        </w:rPr>
        <w:t>...</w:t>
      </w:r>
      <w:r>
        <w:rPr>
          <w:rFonts w:ascii="Times New Roman" w:hAnsi="Times New Roman" w:cs="Times New Roman"/>
          <w:noProof/>
          <w:color w:val="FF0000"/>
          <w:spacing w:val="-2"/>
          <w:sz w:val="28"/>
          <w:szCs w:val="28"/>
          <w:lang w:val="en-US"/>
        </w:rPr>
        <w:t xml:space="preserve"> Nhưng nhà thầu phải thông báo cho chủ đầu tư biết qua trạm cân của phòng KHVT.</w:t>
      </w:r>
    </w:p>
    <w:p w:rsidR="00132994" w:rsidRDefault="00132994" w:rsidP="00132994">
      <w:pPr>
        <w:spacing w:before="120" w:after="120"/>
        <w:ind w:firstLine="709"/>
        <w:rPr>
          <w:spacing w:val="-2"/>
          <w:sz w:val="28"/>
          <w:szCs w:val="28"/>
          <w:lang w:val="nl-NL"/>
        </w:rPr>
      </w:pPr>
      <w:r>
        <w:rPr>
          <w:spacing w:val="-2"/>
          <w:sz w:val="28"/>
          <w:szCs w:val="28"/>
          <w:lang w:val="nl-NL"/>
        </w:rPr>
        <w:t>- Khối lượng nghiệm thu thanh toán được tính theo khối lượng hàng hóa vận chuyển đảm bảo chất lượng nhập kho chủ đầu tư</w:t>
      </w:r>
      <w:r>
        <w:rPr>
          <w:color w:val="FF0000"/>
          <w:spacing w:val="-2"/>
          <w:sz w:val="28"/>
          <w:szCs w:val="28"/>
          <w:lang w:val="nl-NL"/>
        </w:rPr>
        <w:t xml:space="preserve">, vào cuối ngày 10, 20 và ngày cuối cùng của tháng. </w:t>
      </w:r>
      <w:r>
        <w:rPr>
          <w:spacing w:val="-2"/>
          <w:sz w:val="28"/>
          <w:szCs w:val="28"/>
          <w:lang w:val="nl-NL"/>
        </w:rPr>
        <w:t>Hai bên đối chiếu và làm biên bản bàn giao khối lượng vận chuyển để làm căn cứ thanh toán.</w:t>
      </w:r>
    </w:p>
    <w:p w:rsidR="00132994" w:rsidRDefault="00132994" w:rsidP="00132994">
      <w:pPr>
        <w:widowControl w:val="0"/>
        <w:spacing w:before="80" w:after="80" w:line="320" w:lineRule="exact"/>
        <w:ind w:firstLine="567"/>
        <w:rPr>
          <w:noProof/>
          <w:color w:val="FF0000"/>
          <w:spacing w:val="-2"/>
          <w:sz w:val="28"/>
          <w:szCs w:val="28"/>
        </w:rPr>
      </w:pPr>
      <w:r>
        <w:rPr>
          <w:noProof/>
          <w:color w:val="FF0000"/>
          <w:spacing w:val="-2"/>
          <w:sz w:val="28"/>
          <w:szCs w:val="28"/>
        </w:rPr>
        <w:t>Khối lượng hàng vận chuyển để nghiệm thu thanh toán được xác định qua cân của Công ty than Khánh Hòa. Riêng đối với than, khối lượng vận chuyển là khối lượng qua cân Khánh Hòa nhưng chưa bù trừ hàm lượng ẩm</w:t>
      </w:r>
      <w:r>
        <w:rPr>
          <w:color w:val="FF0000"/>
          <w:spacing w:val="-2"/>
          <w:sz w:val="28"/>
          <w:szCs w:val="28"/>
          <w:lang w:val="nl-NL"/>
        </w:rPr>
        <w:t>. Chất lượng hàng hóa vận chuyển được kiểm tra phân tích tại phòng hóa nghiệm của chủ đầu tư. Lái xe vận chuyển hàng của nhà thầu phải tuân thủ tuyệt đối sự hướng dẫn đổ hàng của chủ đầu tư.</w:t>
      </w:r>
    </w:p>
    <w:p w:rsidR="003D2B44" w:rsidRDefault="00F34E76"/>
    <w:sectPr w:rsidR="003D2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00CE1"/>
    <w:multiLevelType w:val="hybridMultilevel"/>
    <w:tmpl w:val="7198521A"/>
    <w:lvl w:ilvl="0" w:tplc="F9C6C700">
      <w:start w:val="1"/>
      <w:numFmt w:val="bullet"/>
      <w:lvlText w:val=""/>
      <w:lvlJc w:val="left"/>
      <w:pPr>
        <w:ind w:left="786" w:hanging="360"/>
      </w:pPr>
      <w:rPr>
        <w:rFonts w:ascii="Symbol" w:eastAsia="Times New Roman" w:hAnsi="Symbol"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 w15:restartNumberingAfterBreak="0">
    <w:nsid w:val="758D686E"/>
    <w:multiLevelType w:val="hybridMultilevel"/>
    <w:tmpl w:val="F2B47B54"/>
    <w:lvl w:ilvl="0" w:tplc="615A4CD4">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994"/>
    <w:rsid w:val="00132994"/>
    <w:rsid w:val="004A4B5E"/>
    <w:rsid w:val="006A6A1C"/>
    <w:rsid w:val="00F34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058F"/>
  <w15:chartTrackingRefBased/>
  <w15:docId w15:val="{225A2606-6BF9-4ABC-9AAA-6AA2A4D6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99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132994"/>
    <w:pPr>
      <w:suppressAutoHyphens/>
      <w:spacing w:before="180" w:after="60" w:line="360" w:lineRule="auto"/>
      <w:ind w:left="964"/>
      <w:jc w:val="left"/>
    </w:pPr>
    <w:rPr>
      <w:rFonts w:ascii="Arial" w:eastAsia="Arial" w:hAnsi="Arial" w:cs="Arial"/>
      <w:color w:val="000000"/>
      <w:kern w:val="2"/>
      <w:sz w:val="22"/>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93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1613</Words>
  <Characters>9197</Characters>
  <Application>Microsoft Office Word</Application>
  <DocSecurity>0</DocSecurity>
  <Lines>76</Lines>
  <Paragraphs>21</Paragraphs>
  <ScaleCrop>false</ScaleCrop>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DO CHI</dc:creator>
  <cp:keywords/>
  <dc:description/>
  <cp:lastModifiedBy>DUONG DO CHI</cp:lastModifiedBy>
  <cp:revision>2</cp:revision>
  <dcterms:created xsi:type="dcterms:W3CDTF">2025-12-19T08:15:00Z</dcterms:created>
  <dcterms:modified xsi:type="dcterms:W3CDTF">2025-12-19T08:17:00Z</dcterms:modified>
</cp:coreProperties>
</file>