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8D12F" w14:textId="3F40BEF9" w:rsidR="00661E25" w:rsidRPr="00A7385C" w:rsidRDefault="00661E25" w:rsidP="004E2616">
      <w:pPr>
        <w:jc w:val="center"/>
        <w:outlineLvl w:val="0"/>
        <w:rPr>
          <w:b/>
          <w:color w:val="000000" w:themeColor="text1"/>
          <w:sz w:val="28"/>
          <w:szCs w:val="28"/>
          <w:lang w:val="nl-NL"/>
        </w:rPr>
      </w:pPr>
      <w:bookmarkStart w:id="0" w:name="_GoBack"/>
      <w:bookmarkEnd w:id="0"/>
      <w:r w:rsidRPr="00A7385C">
        <w:rPr>
          <w:b/>
          <w:color w:val="000000" w:themeColor="text1"/>
          <w:sz w:val="28"/>
          <w:szCs w:val="28"/>
          <w:lang w:val="nl-NL"/>
        </w:rPr>
        <w:t xml:space="preserve">Phần 2. YÊU CẦU VỀ </w:t>
      </w:r>
      <w:r w:rsidR="00275F8D" w:rsidRPr="00A7385C">
        <w:rPr>
          <w:b/>
          <w:color w:val="000000" w:themeColor="text1"/>
          <w:sz w:val="28"/>
          <w:szCs w:val="28"/>
          <w:lang w:val="nl-NL"/>
        </w:rPr>
        <w:t>KỸ THUẬT</w:t>
      </w:r>
    </w:p>
    <w:p w14:paraId="024DB4EC" w14:textId="01CF1607" w:rsidR="00661E25" w:rsidRPr="00A7385C" w:rsidRDefault="00661E25" w:rsidP="004E2616">
      <w:pPr>
        <w:widowControl w:val="0"/>
        <w:spacing w:before="120" w:after="120" w:line="264" w:lineRule="auto"/>
        <w:jc w:val="center"/>
        <w:outlineLvl w:val="1"/>
        <w:rPr>
          <w:color w:val="000000" w:themeColor="text1"/>
          <w:sz w:val="28"/>
          <w:szCs w:val="28"/>
          <w:lang w:val="nl-NL"/>
        </w:rPr>
      </w:pPr>
      <w:r w:rsidRPr="00A7385C">
        <w:rPr>
          <w:b/>
          <w:color w:val="000000" w:themeColor="text1"/>
          <w:sz w:val="28"/>
          <w:szCs w:val="28"/>
          <w:lang w:val="nl-NL"/>
        </w:rPr>
        <w:t xml:space="preserve">Chương V. </w:t>
      </w:r>
      <w:r w:rsidR="00275F8D" w:rsidRPr="00A7385C">
        <w:rPr>
          <w:b/>
          <w:color w:val="000000" w:themeColor="text1"/>
          <w:sz w:val="28"/>
          <w:szCs w:val="28"/>
          <w:lang w:val="nl-NL"/>
        </w:rPr>
        <w:t>YÊU CẦU VỀ KỸ THUẬT</w:t>
      </w:r>
    </w:p>
    <w:p w14:paraId="7A2261BA" w14:textId="53B01DE4" w:rsidR="00661E25" w:rsidRDefault="00661E25" w:rsidP="004E2616">
      <w:pPr>
        <w:pStyle w:val="Subtitle"/>
        <w:rPr>
          <w:color w:val="000000" w:themeColor="text1"/>
          <w:sz w:val="20"/>
          <w:szCs w:val="32"/>
          <w:lang w:val="nl-NL"/>
        </w:rPr>
      </w:pPr>
    </w:p>
    <w:p w14:paraId="26778C65" w14:textId="77777777" w:rsidR="00114D36" w:rsidRPr="00A7385C" w:rsidRDefault="00114D36" w:rsidP="004E2616">
      <w:pPr>
        <w:pStyle w:val="Subtitle"/>
        <w:rPr>
          <w:color w:val="000000" w:themeColor="text1"/>
          <w:sz w:val="20"/>
          <w:szCs w:val="32"/>
          <w:lang w:val="nl-NL"/>
        </w:rPr>
      </w:pPr>
    </w:p>
    <w:p w14:paraId="21A196CB" w14:textId="5EB380D8" w:rsidR="00661E25" w:rsidRPr="00A7385C" w:rsidRDefault="00661E25" w:rsidP="00114D36">
      <w:pPr>
        <w:pStyle w:val="SectionVIHeader0"/>
        <w:widowControl w:val="0"/>
        <w:spacing w:after="120" w:line="380" w:lineRule="exact"/>
        <w:ind w:firstLine="709"/>
        <w:jc w:val="both"/>
        <w:rPr>
          <w:color w:val="000000" w:themeColor="text1"/>
          <w:sz w:val="28"/>
          <w:szCs w:val="28"/>
          <w:lang w:val="nl-NL"/>
        </w:rPr>
      </w:pPr>
      <w:r w:rsidRPr="00A7385C">
        <w:rPr>
          <w:color w:val="000000" w:themeColor="text1"/>
          <w:sz w:val="28"/>
          <w:szCs w:val="28"/>
          <w:lang w:val="nl-NL"/>
        </w:rPr>
        <w:t xml:space="preserve">Mục </w:t>
      </w:r>
      <w:r w:rsidR="00275F8D" w:rsidRPr="00A7385C">
        <w:rPr>
          <w:color w:val="000000" w:themeColor="text1"/>
          <w:sz w:val="28"/>
          <w:szCs w:val="28"/>
          <w:lang w:val="nl-NL"/>
        </w:rPr>
        <w:t>1</w:t>
      </w:r>
      <w:r w:rsidRPr="00A7385C">
        <w:rPr>
          <w:color w:val="000000" w:themeColor="text1"/>
          <w:sz w:val="28"/>
          <w:szCs w:val="28"/>
          <w:lang w:val="nl-NL"/>
        </w:rPr>
        <w:t>. Yêu cầu về kỹ thuật</w:t>
      </w:r>
    </w:p>
    <w:p w14:paraId="53917FED" w14:textId="6A669144" w:rsidR="00661E25" w:rsidRPr="00A7385C" w:rsidRDefault="00661E25" w:rsidP="00114D36">
      <w:pPr>
        <w:widowControl w:val="0"/>
        <w:spacing w:before="120" w:after="120" w:line="380" w:lineRule="exact"/>
        <w:ind w:firstLine="709"/>
        <w:rPr>
          <w:i/>
          <w:color w:val="000000" w:themeColor="text1"/>
          <w:sz w:val="28"/>
          <w:szCs w:val="28"/>
          <w:lang w:val="nl-NL"/>
        </w:rPr>
      </w:pPr>
      <w:r w:rsidRPr="00A7385C">
        <w:rPr>
          <w:i/>
          <w:color w:val="000000" w:themeColor="text1"/>
          <w:sz w:val="28"/>
          <w:szCs w:val="28"/>
          <w:lang w:val="nl-NL"/>
        </w:rPr>
        <w:t xml:space="preserve">Yêu cầu về kỹ thuật bao gồm các nội dung cơ bản như sau: </w:t>
      </w:r>
    </w:p>
    <w:p w14:paraId="0FE589A2" w14:textId="5CFE1842" w:rsidR="00661E25" w:rsidRPr="00A7385C" w:rsidRDefault="00275F8D" w:rsidP="00114D36">
      <w:pPr>
        <w:widowControl w:val="0"/>
        <w:spacing w:before="120" w:after="120" w:line="380" w:lineRule="exact"/>
        <w:ind w:firstLine="709"/>
        <w:rPr>
          <w:b/>
          <w:i/>
          <w:color w:val="000000" w:themeColor="text1"/>
          <w:sz w:val="28"/>
          <w:szCs w:val="28"/>
          <w:lang w:val="nl-NL"/>
        </w:rPr>
      </w:pPr>
      <w:r w:rsidRPr="00A7385C">
        <w:rPr>
          <w:b/>
          <w:i/>
          <w:color w:val="000000" w:themeColor="text1"/>
          <w:sz w:val="28"/>
          <w:szCs w:val="28"/>
          <w:lang w:val="nl-NL"/>
        </w:rPr>
        <w:t>1</w:t>
      </w:r>
      <w:r w:rsidR="00661E25" w:rsidRPr="00A7385C">
        <w:rPr>
          <w:b/>
          <w:i/>
          <w:color w:val="000000" w:themeColor="text1"/>
          <w:sz w:val="28"/>
          <w:szCs w:val="28"/>
          <w:lang w:val="nl-NL"/>
        </w:rPr>
        <w:t>.1. Giới thiệu chung về gói thầu</w:t>
      </w:r>
    </w:p>
    <w:p w14:paraId="0473DFD5" w14:textId="48B33FCA" w:rsidR="00810130" w:rsidRPr="00A7385C" w:rsidRDefault="00810130" w:rsidP="00114D36">
      <w:pPr>
        <w:autoSpaceDE w:val="0"/>
        <w:autoSpaceDN w:val="0"/>
        <w:adjustRightInd w:val="0"/>
        <w:spacing w:before="120" w:line="380" w:lineRule="exact"/>
        <w:ind w:left="720"/>
        <w:rPr>
          <w:color w:val="000000" w:themeColor="text1"/>
          <w:sz w:val="26"/>
          <w:szCs w:val="26"/>
        </w:rPr>
      </w:pPr>
      <w:r w:rsidRPr="00A7385C">
        <w:rPr>
          <w:color w:val="000000" w:themeColor="text1"/>
          <w:sz w:val="26"/>
          <w:szCs w:val="26"/>
        </w:rPr>
        <w:t xml:space="preserve">Bên mời thầu: </w:t>
      </w:r>
      <w:r w:rsidR="00E4634D">
        <w:rPr>
          <w:color w:val="000000" w:themeColor="text1"/>
          <w:sz w:val="26"/>
          <w:szCs w:val="26"/>
        </w:rPr>
        <w:t>Trường mầm non Thanh Bình</w:t>
      </w:r>
    </w:p>
    <w:p w14:paraId="6C5EB2C9" w14:textId="762AE112" w:rsidR="00810130" w:rsidRPr="00A7385C" w:rsidRDefault="00810130" w:rsidP="00114D36">
      <w:pPr>
        <w:autoSpaceDE w:val="0"/>
        <w:autoSpaceDN w:val="0"/>
        <w:adjustRightInd w:val="0"/>
        <w:spacing w:before="120" w:line="380" w:lineRule="exact"/>
        <w:ind w:firstLine="720"/>
        <w:rPr>
          <w:color w:val="000000" w:themeColor="text1"/>
          <w:spacing w:val="-4"/>
          <w:sz w:val="26"/>
          <w:szCs w:val="26"/>
        </w:rPr>
      </w:pPr>
      <w:r w:rsidRPr="00A7385C">
        <w:rPr>
          <w:color w:val="000000" w:themeColor="text1"/>
          <w:spacing w:val="-4"/>
          <w:sz w:val="26"/>
          <w:szCs w:val="26"/>
        </w:rPr>
        <w:t xml:space="preserve">Nguồn vốn:  Ngân sách </w:t>
      </w:r>
      <w:r w:rsidR="0082592C" w:rsidRPr="00A7385C">
        <w:rPr>
          <w:color w:val="000000" w:themeColor="text1"/>
          <w:spacing w:val="-4"/>
          <w:sz w:val="26"/>
          <w:szCs w:val="26"/>
        </w:rPr>
        <w:t>nhà nước</w:t>
      </w:r>
      <w:r w:rsidRPr="00A7385C">
        <w:rPr>
          <w:color w:val="000000" w:themeColor="text1"/>
          <w:spacing w:val="-4"/>
          <w:sz w:val="26"/>
          <w:szCs w:val="26"/>
        </w:rPr>
        <w:t>.</w:t>
      </w:r>
    </w:p>
    <w:p w14:paraId="07FDC302" w14:textId="03424A06" w:rsidR="00810130" w:rsidRPr="00A7385C" w:rsidRDefault="00810130" w:rsidP="00114D36">
      <w:pPr>
        <w:autoSpaceDE w:val="0"/>
        <w:autoSpaceDN w:val="0"/>
        <w:adjustRightInd w:val="0"/>
        <w:spacing w:before="120" w:line="380" w:lineRule="exact"/>
        <w:ind w:firstLine="720"/>
        <w:jc w:val="left"/>
        <w:rPr>
          <w:rFonts w:asciiTheme="majorHAnsi" w:hAnsiTheme="majorHAnsi" w:cstheme="majorHAnsi"/>
          <w:color w:val="000000" w:themeColor="text1"/>
          <w:sz w:val="26"/>
          <w:szCs w:val="26"/>
        </w:rPr>
      </w:pPr>
      <w:r w:rsidRPr="00A7385C">
        <w:rPr>
          <w:rFonts w:asciiTheme="majorHAnsi" w:hAnsiTheme="majorHAnsi" w:cstheme="majorHAnsi"/>
          <w:color w:val="000000" w:themeColor="text1"/>
          <w:sz w:val="26"/>
          <w:szCs w:val="26"/>
        </w:rPr>
        <w:t xml:space="preserve">Mục tiêu đầu tư: </w:t>
      </w:r>
      <w:r w:rsidR="009D1328">
        <w:rPr>
          <w:rFonts w:asciiTheme="majorHAnsi" w:hAnsiTheme="majorHAnsi" w:cstheme="majorHAnsi"/>
          <w:color w:val="000000" w:themeColor="text1"/>
          <w:sz w:val="26"/>
          <w:szCs w:val="26"/>
        </w:rPr>
        <w:t>Mua sắm đồ dùng, đồ chơi, trang thiết bị năm 2025</w:t>
      </w:r>
      <w:r w:rsidRPr="00A7385C">
        <w:rPr>
          <w:rFonts w:asciiTheme="majorHAnsi" w:hAnsiTheme="majorHAnsi" w:cstheme="majorHAnsi"/>
          <w:color w:val="000000" w:themeColor="text1"/>
          <w:sz w:val="26"/>
          <w:szCs w:val="26"/>
        </w:rPr>
        <w:t>.</w:t>
      </w:r>
    </w:p>
    <w:p w14:paraId="2D2ECC1D" w14:textId="77777777" w:rsidR="00810130" w:rsidRPr="00A7385C" w:rsidRDefault="00810130" w:rsidP="00114D36">
      <w:pPr>
        <w:autoSpaceDE w:val="0"/>
        <w:autoSpaceDN w:val="0"/>
        <w:adjustRightInd w:val="0"/>
        <w:spacing w:before="120" w:line="380" w:lineRule="exact"/>
        <w:ind w:firstLine="720"/>
        <w:rPr>
          <w:color w:val="000000" w:themeColor="text1"/>
          <w:sz w:val="26"/>
          <w:szCs w:val="26"/>
        </w:rPr>
      </w:pPr>
      <w:r w:rsidRPr="00A7385C">
        <w:rPr>
          <w:color w:val="000000" w:themeColor="text1"/>
          <w:sz w:val="26"/>
          <w:szCs w:val="26"/>
        </w:rPr>
        <w:t>Thông tin về gói thầu</w:t>
      </w:r>
    </w:p>
    <w:p w14:paraId="77594AB3" w14:textId="2A6942F9" w:rsidR="00810130" w:rsidRPr="00A7385C" w:rsidRDefault="00810130" w:rsidP="00114D36">
      <w:pPr>
        <w:autoSpaceDE w:val="0"/>
        <w:autoSpaceDN w:val="0"/>
        <w:adjustRightInd w:val="0"/>
        <w:spacing w:before="120" w:line="380" w:lineRule="exact"/>
        <w:ind w:firstLine="720"/>
        <w:rPr>
          <w:rFonts w:asciiTheme="majorHAnsi" w:hAnsiTheme="majorHAnsi" w:cstheme="majorHAnsi"/>
          <w:color w:val="000000" w:themeColor="text1"/>
          <w:sz w:val="26"/>
          <w:szCs w:val="26"/>
        </w:rPr>
      </w:pPr>
      <w:r w:rsidRPr="00A7385C">
        <w:rPr>
          <w:rFonts w:asciiTheme="majorHAnsi" w:hAnsiTheme="majorHAnsi" w:cstheme="majorHAnsi"/>
          <w:color w:val="000000" w:themeColor="text1"/>
          <w:sz w:val="26"/>
          <w:szCs w:val="26"/>
        </w:rPr>
        <w:t xml:space="preserve">- Tên gói thầu: </w:t>
      </w:r>
      <w:r w:rsidR="009D1328">
        <w:rPr>
          <w:rFonts w:asciiTheme="majorHAnsi" w:hAnsiTheme="majorHAnsi" w:cstheme="majorHAnsi"/>
          <w:color w:val="000000" w:themeColor="text1"/>
          <w:sz w:val="26"/>
          <w:szCs w:val="26"/>
        </w:rPr>
        <w:t>Mua sắm đồ dùng, đồ chơi, trang thiết bị năm 2025</w:t>
      </w:r>
      <w:r w:rsidR="009B49B6" w:rsidRPr="00A7385C">
        <w:rPr>
          <w:rFonts w:asciiTheme="majorHAnsi" w:hAnsiTheme="majorHAnsi" w:cstheme="majorHAnsi"/>
          <w:color w:val="000000" w:themeColor="text1"/>
          <w:sz w:val="26"/>
          <w:szCs w:val="26"/>
        </w:rPr>
        <w:t>.</w:t>
      </w:r>
    </w:p>
    <w:p w14:paraId="3793B0E2" w14:textId="77777777" w:rsidR="00810130" w:rsidRPr="00A7385C" w:rsidRDefault="00810130" w:rsidP="00114D36">
      <w:pPr>
        <w:autoSpaceDE w:val="0"/>
        <w:autoSpaceDN w:val="0"/>
        <w:adjustRightInd w:val="0"/>
        <w:spacing w:before="120" w:line="380" w:lineRule="exact"/>
        <w:ind w:firstLine="720"/>
        <w:rPr>
          <w:color w:val="000000" w:themeColor="text1"/>
          <w:spacing w:val="-4"/>
          <w:sz w:val="26"/>
          <w:szCs w:val="26"/>
        </w:rPr>
      </w:pPr>
      <w:r w:rsidRPr="00A7385C">
        <w:rPr>
          <w:color w:val="000000" w:themeColor="text1"/>
          <w:spacing w:val="-4"/>
          <w:sz w:val="26"/>
          <w:szCs w:val="26"/>
        </w:rPr>
        <w:t>- Hình thức đấu thầu: Chào hàng cạnh tranh trong nước qua mạng đấu thầu quốc gia.</w:t>
      </w:r>
    </w:p>
    <w:p w14:paraId="37F5B1AF" w14:textId="77777777" w:rsidR="00810130" w:rsidRPr="00A7385C" w:rsidRDefault="00810130" w:rsidP="00114D36">
      <w:pPr>
        <w:autoSpaceDE w:val="0"/>
        <w:autoSpaceDN w:val="0"/>
        <w:adjustRightInd w:val="0"/>
        <w:spacing w:before="120" w:line="380" w:lineRule="exact"/>
        <w:ind w:firstLine="720"/>
        <w:rPr>
          <w:color w:val="000000" w:themeColor="text1"/>
          <w:sz w:val="26"/>
          <w:szCs w:val="26"/>
        </w:rPr>
      </w:pPr>
      <w:r w:rsidRPr="00A7385C">
        <w:rPr>
          <w:color w:val="000000" w:themeColor="text1"/>
          <w:sz w:val="26"/>
          <w:szCs w:val="26"/>
        </w:rPr>
        <w:t>- Phương thức đấu thầu: Một giai đoạn một túi hồ sơ.</w:t>
      </w:r>
    </w:p>
    <w:p w14:paraId="67AE4968" w14:textId="77777777" w:rsidR="00810130" w:rsidRPr="00A7385C" w:rsidRDefault="00810130" w:rsidP="00114D36">
      <w:pPr>
        <w:autoSpaceDE w:val="0"/>
        <w:autoSpaceDN w:val="0"/>
        <w:adjustRightInd w:val="0"/>
        <w:spacing w:before="120" w:line="380" w:lineRule="exact"/>
        <w:ind w:firstLine="720"/>
        <w:rPr>
          <w:color w:val="000000" w:themeColor="text1"/>
          <w:sz w:val="26"/>
          <w:szCs w:val="26"/>
        </w:rPr>
      </w:pPr>
      <w:r w:rsidRPr="00A7385C">
        <w:rPr>
          <w:color w:val="000000" w:themeColor="text1"/>
          <w:sz w:val="26"/>
          <w:szCs w:val="26"/>
        </w:rPr>
        <w:t>- Yêu cầu về hàng hóa: Hàng hóa được cung cấp phải đảm bảo mới 100%, còn nguyên đai nguyên kiện, đáp ứng đủ số lượng, chủng loại theo yêu cầu của E-HSMT.</w:t>
      </w:r>
    </w:p>
    <w:p w14:paraId="24431BE2" w14:textId="4A2C06CE" w:rsidR="00810130" w:rsidRPr="00A7385C" w:rsidRDefault="00810130" w:rsidP="00114D36">
      <w:pPr>
        <w:autoSpaceDE w:val="0"/>
        <w:autoSpaceDN w:val="0"/>
        <w:adjustRightInd w:val="0"/>
        <w:spacing w:before="120" w:line="380" w:lineRule="exact"/>
        <w:ind w:firstLine="720"/>
        <w:rPr>
          <w:color w:val="000000" w:themeColor="text1"/>
          <w:sz w:val="26"/>
          <w:szCs w:val="26"/>
        </w:rPr>
      </w:pPr>
      <w:r w:rsidRPr="00A7385C">
        <w:rPr>
          <w:color w:val="000000" w:themeColor="text1"/>
          <w:sz w:val="26"/>
          <w:szCs w:val="26"/>
        </w:rPr>
        <w:t xml:space="preserve">- Địa điểm cung cấp, lắp đặt: </w:t>
      </w:r>
      <w:r w:rsidR="00E4634D">
        <w:rPr>
          <w:color w:val="000000" w:themeColor="text1"/>
          <w:sz w:val="26"/>
          <w:szCs w:val="26"/>
        </w:rPr>
        <w:t>Trường mầm non Thanh Bình</w:t>
      </w:r>
    </w:p>
    <w:p w14:paraId="3D9185AB" w14:textId="3EE29E78" w:rsidR="00810130" w:rsidRPr="00A7385C" w:rsidRDefault="00810130" w:rsidP="00114D36">
      <w:pPr>
        <w:autoSpaceDE w:val="0"/>
        <w:autoSpaceDN w:val="0"/>
        <w:adjustRightInd w:val="0"/>
        <w:spacing w:before="120" w:line="380" w:lineRule="exact"/>
        <w:ind w:firstLine="720"/>
        <w:rPr>
          <w:color w:val="000000" w:themeColor="text1"/>
          <w:sz w:val="26"/>
          <w:szCs w:val="26"/>
        </w:rPr>
      </w:pPr>
      <w:r w:rsidRPr="00A7385C">
        <w:rPr>
          <w:color w:val="000000" w:themeColor="text1"/>
          <w:sz w:val="26"/>
          <w:szCs w:val="26"/>
        </w:rPr>
        <w:t xml:space="preserve">- Thời hạn thực hiện gói thầu: </w:t>
      </w:r>
      <w:r w:rsidR="00456066" w:rsidRPr="00A7385C">
        <w:rPr>
          <w:color w:val="000000" w:themeColor="text1"/>
          <w:sz w:val="26"/>
          <w:szCs w:val="26"/>
        </w:rPr>
        <w:t>07</w:t>
      </w:r>
      <w:r w:rsidRPr="00A7385C">
        <w:rPr>
          <w:color w:val="000000" w:themeColor="text1"/>
          <w:sz w:val="26"/>
          <w:szCs w:val="26"/>
        </w:rPr>
        <w:t xml:space="preserve"> ngày.</w:t>
      </w:r>
    </w:p>
    <w:p w14:paraId="12C1BF6D" w14:textId="3AE82D34" w:rsidR="00810130" w:rsidRPr="00A7385C" w:rsidRDefault="00810130" w:rsidP="00114D36">
      <w:pPr>
        <w:widowControl w:val="0"/>
        <w:spacing w:before="60" w:after="60" w:line="380" w:lineRule="exact"/>
        <w:ind w:firstLine="709"/>
        <w:rPr>
          <w:color w:val="000000" w:themeColor="text1"/>
          <w:sz w:val="26"/>
          <w:szCs w:val="26"/>
        </w:rPr>
      </w:pPr>
      <w:r w:rsidRPr="00A7385C">
        <w:rPr>
          <w:color w:val="000000" w:themeColor="text1"/>
          <w:sz w:val="26"/>
          <w:szCs w:val="26"/>
        </w:rPr>
        <w:t xml:space="preserve">Tất cả các tài liệu chứng minh tư cách hợp lệ của hàng hóa (không bao gồm catalogue) nếu sử dụng bằng tiếng nước ngoài phải kèm theo bản dịch tiếng Việt của cơ sở dịch thuật hợp pháp hoặc bản dịch </w:t>
      </w:r>
      <w:r w:rsidR="00FC6692">
        <w:rPr>
          <w:color w:val="000000" w:themeColor="text1"/>
          <w:sz w:val="26"/>
          <w:szCs w:val="26"/>
        </w:rPr>
        <w:t>T</w:t>
      </w:r>
      <w:r w:rsidRPr="00A7385C">
        <w:rPr>
          <w:color w:val="000000" w:themeColor="text1"/>
          <w:sz w:val="26"/>
          <w:szCs w:val="26"/>
        </w:rPr>
        <w:t>iếng Việt được đóng dấu xác nhận của nhà sản xuất, nhà đăng ký, nhà nhập khẩu, nhà phân phối được ủy quyền từ chính hãng sản xuất. Nhà thầu phải chịu trách nhiệm về tính chính xác của nội dung bản dịch so với bản gốc và tính pháp lý của các tài liệu này.</w:t>
      </w:r>
    </w:p>
    <w:p w14:paraId="2DD964F5" w14:textId="64CEB683" w:rsidR="00810130" w:rsidRPr="00A7385C" w:rsidRDefault="00810130" w:rsidP="00114D36">
      <w:pPr>
        <w:autoSpaceDE w:val="0"/>
        <w:autoSpaceDN w:val="0"/>
        <w:adjustRightInd w:val="0"/>
        <w:spacing w:before="120" w:line="380" w:lineRule="exact"/>
        <w:ind w:firstLine="709"/>
        <w:rPr>
          <w:color w:val="000000" w:themeColor="text1"/>
          <w:sz w:val="26"/>
          <w:szCs w:val="26"/>
          <w:lang w:val="vi-VN"/>
        </w:rPr>
      </w:pPr>
      <w:r w:rsidRPr="00A7385C">
        <w:rPr>
          <w:color w:val="000000" w:themeColor="text1"/>
          <w:sz w:val="26"/>
          <w:szCs w:val="26"/>
        </w:rPr>
        <w:t>- Cách thức thực hiện: Bên mời thầu sẽ ký hợp đồng mua sắm với Nhà thầu được lựa chọn cung cấp tài sản và quy định mẫu hợp đồng mua sắm tài sản, biên bản nghiệm thu, bàn giao, tiếp nhận tài sản làm cơ sở ký hợp đồng mua sắm với nhà cung cấp theo mẫu tại E-HSMT theo đúng quy định tại Điều 3</w:t>
      </w:r>
      <w:r w:rsidR="00824F53" w:rsidRPr="00A7385C">
        <w:rPr>
          <w:color w:val="000000" w:themeColor="text1"/>
          <w:sz w:val="26"/>
          <w:szCs w:val="26"/>
        </w:rPr>
        <w:t>4</w:t>
      </w:r>
      <w:r w:rsidRPr="00A7385C">
        <w:rPr>
          <w:color w:val="000000" w:themeColor="text1"/>
          <w:sz w:val="26"/>
          <w:szCs w:val="26"/>
        </w:rPr>
        <w:t xml:space="preserve"> Nghị định </w:t>
      </w:r>
      <w:r w:rsidR="0076107D">
        <w:rPr>
          <w:color w:val="000000" w:themeColor="text1"/>
          <w:sz w:val="26"/>
          <w:szCs w:val="26"/>
        </w:rPr>
        <w:t xml:space="preserve">số </w:t>
      </w:r>
      <w:r w:rsidRPr="00A7385C">
        <w:rPr>
          <w:color w:val="000000" w:themeColor="text1"/>
          <w:sz w:val="26"/>
          <w:szCs w:val="26"/>
        </w:rPr>
        <w:t>2</w:t>
      </w:r>
      <w:r w:rsidR="000218DD" w:rsidRPr="00A7385C">
        <w:rPr>
          <w:color w:val="000000" w:themeColor="text1"/>
          <w:sz w:val="26"/>
          <w:szCs w:val="26"/>
        </w:rPr>
        <w:t>1</w:t>
      </w:r>
      <w:r w:rsidRPr="00A7385C">
        <w:rPr>
          <w:color w:val="000000" w:themeColor="text1"/>
          <w:sz w:val="26"/>
          <w:szCs w:val="26"/>
        </w:rPr>
        <w:t>4/202</w:t>
      </w:r>
      <w:r w:rsidR="000218DD" w:rsidRPr="00A7385C">
        <w:rPr>
          <w:color w:val="000000" w:themeColor="text1"/>
          <w:sz w:val="26"/>
          <w:szCs w:val="26"/>
        </w:rPr>
        <w:t>5</w:t>
      </w:r>
      <w:r w:rsidRPr="00A7385C">
        <w:rPr>
          <w:color w:val="000000" w:themeColor="text1"/>
          <w:sz w:val="26"/>
          <w:szCs w:val="26"/>
        </w:rPr>
        <w:t xml:space="preserve">/NĐ-CP ngày </w:t>
      </w:r>
      <w:r w:rsidR="000218DD" w:rsidRPr="00A7385C">
        <w:rPr>
          <w:color w:val="000000" w:themeColor="text1"/>
          <w:sz w:val="26"/>
          <w:szCs w:val="26"/>
        </w:rPr>
        <w:t>04</w:t>
      </w:r>
      <w:r w:rsidRPr="00A7385C">
        <w:rPr>
          <w:color w:val="000000" w:themeColor="text1"/>
          <w:sz w:val="26"/>
          <w:szCs w:val="26"/>
        </w:rPr>
        <w:t>/</w:t>
      </w:r>
      <w:r w:rsidR="000218DD" w:rsidRPr="00A7385C">
        <w:rPr>
          <w:color w:val="000000" w:themeColor="text1"/>
          <w:sz w:val="26"/>
          <w:szCs w:val="26"/>
        </w:rPr>
        <w:t>8</w:t>
      </w:r>
      <w:r w:rsidRPr="00A7385C">
        <w:rPr>
          <w:color w:val="000000" w:themeColor="text1"/>
          <w:sz w:val="26"/>
          <w:szCs w:val="26"/>
        </w:rPr>
        <w:t>/202</w:t>
      </w:r>
      <w:r w:rsidR="000218DD" w:rsidRPr="00A7385C">
        <w:rPr>
          <w:color w:val="000000" w:themeColor="text1"/>
          <w:sz w:val="26"/>
          <w:szCs w:val="26"/>
        </w:rPr>
        <w:t>5</w:t>
      </w:r>
      <w:r w:rsidRPr="00A7385C">
        <w:rPr>
          <w:color w:val="000000" w:themeColor="text1"/>
          <w:sz w:val="26"/>
          <w:szCs w:val="26"/>
        </w:rPr>
        <w:t xml:space="preserve">. </w:t>
      </w:r>
    </w:p>
    <w:p w14:paraId="1C2FF4A1" w14:textId="7724CEC8" w:rsidR="00661E25" w:rsidRPr="00A7385C" w:rsidRDefault="00275F8D" w:rsidP="004E2616">
      <w:pPr>
        <w:widowControl w:val="0"/>
        <w:spacing w:before="120" w:after="120" w:line="264" w:lineRule="auto"/>
        <w:ind w:firstLine="709"/>
        <w:rPr>
          <w:b/>
          <w:i/>
          <w:color w:val="000000" w:themeColor="text1"/>
          <w:sz w:val="28"/>
          <w:szCs w:val="28"/>
          <w:lang w:val="nl-NL"/>
        </w:rPr>
      </w:pPr>
      <w:r w:rsidRPr="00A7385C">
        <w:rPr>
          <w:b/>
          <w:i/>
          <w:color w:val="000000" w:themeColor="text1"/>
          <w:sz w:val="28"/>
          <w:szCs w:val="28"/>
          <w:lang w:val="nl-NL"/>
        </w:rPr>
        <w:t>1</w:t>
      </w:r>
      <w:r w:rsidR="00661E25" w:rsidRPr="00A7385C">
        <w:rPr>
          <w:b/>
          <w:i/>
          <w:color w:val="000000" w:themeColor="text1"/>
          <w:sz w:val="28"/>
          <w:szCs w:val="28"/>
          <w:lang w:val="nl-NL"/>
        </w:rPr>
        <w:t>.2. Yêu cầu về kỹ thuật</w:t>
      </w:r>
    </w:p>
    <w:p w14:paraId="4AC97329" w14:textId="77777777" w:rsidR="00661E25" w:rsidRPr="00A7385C" w:rsidRDefault="00661E25" w:rsidP="004E2616">
      <w:pPr>
        <w:widowControl w:val="0"/>
        <w:spacing w:before="120" w:after="120" w:line="264" w:lineRule="auto"/>
        <w:ind w:firstLine="709"/>
        <w:rPr>
          <w:i/>
          <w:color w:val="000000" w:themeColor="text1"/>
          <w:spacing w:val="-2"/>
          <w:sz w:val="28"/>
          <w:szCs w:val="28"/>
          <w:lang w:val="nl-NL"/>
        </w:rPr>
      </w:pPr>
      <w:r w:rsidRPr="00A7385C">
        <w:rPr>
          <w:i/>
          <w:color w:val="000000" w:themeColor="text1"/>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979"/>
        <w:gridCol w:w="6946"/>
      </w:tblGrid>
      <w:tr w:rsidR="00ED3A71" w:rsidRPr="009057B6" w14:paraId="45003865" w14:textId="77777777" w:rsidTr="00007953">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30C64EA6" w14:textId="77777777" w:rsidR="00ED3A71" w:rsidRPr="009057B6" w:rsidRDefault="00ED3A71" w:rsidP="00C32F7F">
            <w:pPr>
              <w:spacing w:before="120" w:after="120" w:line="256" w:lineRule="auto"/>
              <w:jc w:val="center"/>
              <w:rPr>
                <w:b/>
                <w:iCs/>
                <w:color w:val="000000" w:themeColor="text1"/>
                <w:lang w:val="vi-VN"/>
              </w:rPr>
            </w:pPr>
            <w:r w:rsidRPr="009057B6">
              <w:rPr>
                <w:b/>
                <w:iCs/>
                <w:color w:val="000000" w:themeColor="text1"/>
                <w:lang w:val="vi-VN"/>
              </w:rPr>
              <w:lastRenderedPageBreak/>
              <w:t>Hạng mục số</w:t>
            </w:r>
          </w:p>
        </w:tc>
        <w:tc>
          <w:tcPr>
            <w:tcW w:w="1979" w:type="dxa"/>
            <w:tcBorders>
              <w:top w:val="single" w:sz="4" w:space="0" w:color="auto"/>
              <w:left w:val="single" w:sz="4" w:space="0" w:color="auto"/>
              <w:bottom w:val="single" w:sz="4" w:space="0" w:color="auto"/>
              <w:right w:val="single" w:sz="4" w:space="0" w:color="auto"/>
            </w:tcBorders>
            <w:vAlign w:val="center"/>
            <w:hideMark/>
          </w:tcPr>
          <w:p w14:paraId="42C3F518" w14:textId="77777777" w:rsidR="00ED3A71" w:rsidRPr="009057B6" w:rsidRDefault="00ED3A71" w:rsidP="00C32F7F">
            <w:pPr>
              <w:spacing w:before="120" w:after="120" w:line="256" w:lineRule="auto"/>
              <w:jc w:val="center"/>
              <w:rPr>
                <w:b/>
                <w:iCs/>
                <w:color w:val="000000" w:themeColor="text1"/>
                <w:lang w:val="vi-VN"/>
              </w:rPr>
            </w:pPr>
            <w:r w:rsidRPr="009057B6">
              <w:rPr>
                <w:b/>
                <w:iCs/>
                <w:color w:val="000000" w:themeColor="text1"/>
                <w:lang w:val="vi-VN"/>
              </w:rPr>
              <w:t>Tên hàng hóa/dịch vụ liên quan</w:t>
            </w:r>
          </w:p>
        </w:tc>
        <w:tc>
          <w:tcPr>
            <w:tcW w:w="6946" w:type="dxa"/>
            <w:tcBorders>
              <w:top w:val="single" w:sz="4" w:space="0" w:color="auto"/>
              <w:left w:val="single" w:sz="4" w:space="0" w:color="auto"/>
              <w:bottom w:val="single" w:sz="4" w:space="0" w:color="auto"/>
              <w:right w:val="single" w:sz="4" w:space="0" w:color="auto"/>
            </w:tcBorders>
            <w:vAlign w:val="center"/>
            <w:hideMark/>
          </w:tcPr>
          <w:p w14:paraId="729E7BCC" w14:textId="77777777" w:rsidR="00ED3A71" w:rsidRPr="009057B6" w:rsidRDefault="00ED3A71" w:rsidP="00C32F7F">
            <w:pPr>
              <w:spacing w:before="120" w:after="120" w:line="256" w:lineRule="auto"/>
              <w:jc w:val="center"/>
              <w:rPr>
                <w:b/>
                <w:iCs/>
                <w:color w:val="000000" w:themeColor="text1"/>
                <w:lang w:val="vi-VN"/>
              </w:rPr>
            </w:pPr>
            <w:r w:rsidRPr="009057B6">
              <w:rPr>
                <w:b/>
                <w:iCs/>
                <w:color w:val="000000" w:themeColor="text1"/>
                <w:lang w:val="vi-VN"/>
              </w:rPr>
              <w:t>Thông số kỹ thuật và các tiêu chuẩn</w:t>
            </w:r>
          </w:p>
        </w:tc>
      </w:tr>
      <w:tr w:rsidR="00ED3A71" w:rsidRPr="009057B6" w14:paraId="4D0CB419" w14:textId="77777777" w:rsidTr="00007953">
        <w:trPr>
          <w:trHeight w:val="5959"/>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34805B20"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t>1</w:t>
            </w:r>
          </w:p>
        </w:tc>
        <w:tc>
          <w:tcPr>
            <w:tcW w:w="1979" w:type="dxa"/>
            <w:tcBorders>
              <w:top w:val="single" w:sz="4" w:space="0" w:color="auto"/>
              <w:left w:val="single" w:sz="4" w:space="0" w:color="auto"/>
              <w:bottom w:val="single" w:sz="4" w:space="0" w:color="auto"/>
              <w:right w:val="single" w:sz="4" w:space="0" w:color="auto"/>
            </w:tcBorders>
            <w:vAlign w:val="center"/>
            <w:hideMark/>
          </w:tcPr>
          <w:p w14:paraId="3B34ABB3"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t>Điều hòa nhiệt độ</w:t>
            </w:r>
          </w:p>
        </w:tc>
        <w:tc>
          <w:tcPr>
            <w:tcW w:w="6946" w:type="dxa"/>
            <w:tcBorders>
              <w:top w:val="single" w:sz="4" w:space="0" w:color="auto"/>
              <w:left w:val="single" w:sz="4" w:space="0" w:color="auto"/>
              <w:bottom w:val="single" w:sz="4" w:space="0" w:color="auto"/>
              <w:right w:val="single" w:sz="4" w:space="0" w:color="auto"/>
            </w:tcBorders>
            <w:vAlign w:val="center"/>
            <w:hideMark/>
          </w:tcPr>
          <w:p w14:paraId="6EABBA08"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Điều hòa treo tường</w:t>
            </w:r>
            <w:r w:rsidRPr="009057B6">
              <w:rPr>
                <w:color w:val="000000" w:themeColor="text1"/>
                <w:lang w:val="vi-VN"/>
              </w:rPr>
              <w:br/>
              <w:t>Loại máy 2 chiều</w:t>
            </w:r>
            <w:r w:rsidRPr="009057B6">
              <w:rPr>
                <w:color w:val="000000" w:themeColor="text1"/>
                <w:lang w:val="vi-VN"/>
              </w:rPr>
              <w:br/>
              <w:t>Inverter: Có</w:t>
            </w:r>
            <w:r w:rsidRPr="009057B6">
              <w:rPr>
                <w:color w:val="000000" w:themeColor="text1"/>
                <w:lang w:val="vi-VN"/>
              </w:rPr>
              <w:br/>
              <w:t>Công suất làm lạnh (Đơn vị: HP - BTU): 2.5HP - 24.200 BTU</w:t>
            </w:r>
            <w:r w:rsidRPr="009057B6">
              <w:rPr>
                <w:color w:val="000000" w:themeColor="text1"/>
                <w:lang w:val="vi-VN"/>
              </w:rPr>
              <w:br/>
              <w:t>Phạm vi làm lạnh hiệu quả (Đơn vị: m2) Từ 30 - 40m²</w:t>
            </w:r>
            <w:r w:rsidRPr="009057B6">
              <w:rPr>
                <w:color w:val="000000" w:themeColor="text1"/>
                <w:lang w:val="vi-VN"/>
              </w:rPr>
              <w:br/>
              <w:t>Công suất sưởi ấm: 27.300 BTU</w:t>
            </w:r>
            <w:r w:rsidRPr="009057B6">
              <w:rPr>
                <w:color w:val="000000" w:themeColor="text1"/>
                <w:lang w:val="vi-VN"/>
              </w:rPr>
              <w:br/>
              <w:t>Lọc bụi, kháng khuẩn, khử mùi: nanoeG, nanoeX</w:t>
            </w:r>
            <w:r w:rsidRPr="009057B6">
              <w:rPr>
                <w:color w:val="000000" w:themeColor="text1"/>
                <w:lang w:val="vi-VN"/>
              </w:rPr>
              <w:br/>
              <w:t>Công nghệ tiết kiệm điện Inverter, AI ECO</w:t>
            </w:r>
            <w:r w:rsidRPr="009057B6">
              <w:rPr>
                <w:color w:val="000000" w:themeColor="text1"/>
                <w:lang w:val="vi-VN"/>
              </w:rPr>
              <w:br/>
              <w:t>Công nghệ làm lạnh nhanh iAUTO X</w:t>
            </w:r>
            <w:r w:rsidRPr="009057B6">
              <w:rPr>
                <w:color w:val="000000" w:themeColor="text1"/>
                <w:lang w:val="vi-VN"/>
              </w:rPr>
              <w:br/>
              <w:t>Nhãn năng lượng: 5*</w:t>
            </w:r>
            <w:r w:rsidRPr="009057B6">
              <w:rPr>
                <w:color w:val="000000" w:themeColor="text1"/>
                <w:lang w:val="vi-VN"/>
              </w:rPr>
              <w:br/>
              <w:t>Chế độ gió Đảo gió 4 chiều</w:t>
            </w:r>
            <w:r w:rsidRPr="009057B6">
              <w:rPr>
                <w:color w:val="000000" w:themeColor="text1"/>
                <w:lang w:val="vi-VN"/>
              </w:rPr>
              <w:br/>
              <w:t>Độ ồn trung bình (Đơn vị: dB): 47/37/30</w:t>
            </w:r>
            <w:r w:rsidRPr="009057B6">
              <w:rPr>
                <w:color w:val="000000" w:themeColor="text1"/>
                <w:lang w:val="vi-VN"/>
              </w:rPr>
              <w:br/>
              <w:t>Chất liệu dàn tản nhiệt Ống đồng, lá nhôm</w:t>
            </w:r>
            <w:r w:rsidRPr="009057B6">
              <w:rPr>
                <w:color w:val="000000" w:themeColor="text1"/>
                <w:lang w:val="vi-VN"/>
              </w:rPr>
              <w:br/>
              <w:t>Loại Gas: R32</w:t>
            </w:r>
            <w:r w:rsidRPr="009057B6">
              <w:rPr>
                <w:color w:val="000000" w:themeColor="text1"/>
                <w:lang w:val="vi-VN"/>
              </w:rPr>
              <w:br/>
              <w:t>Dòng sản phẩm (năm ra mắt): 2025</w:t>
            </w:r>
            <w:r w:rsidRPr="009057B6">
              <w:rPr>
                <w:color w:val="000000" w:themeColor="text1"/>
                <w:lang w:val="vi-VN"/>
              </w:rPr>
              <w:br/>
              <w:t>Phụ kiệm kèm theo: Điều khiển từ xa không dây</w:t>
            </w:r>
            <w:r w:rsidRPr="009057B6">
              <w:rPr>
                <w:color w:val="000000" w:themeColor="text1"/>
                <w:lang w:val="vi-VN"/>
              </w:rPr>
              <w:br/>
              <w:t>Chiều dài lắp đặt ống đồng (Đơn vị: m): 3</w:t>
            </w:r>
            <w:r w:rsidRPr="009057B6">
              <w:rPr>
                <w:color w:val="000000" w:themeColor="text1"/>
                <w:lang w:val="vi-VN"/>
              </w:rPr>
              <w:br/>
              <w:t>Chiều cao lắp đặt tối đa giữa cục nóng-lạnh (Đơn vị: m): 20</w:t>
            </w:r>
            <w:r w:rsidRPr="009057B6">
              <w:rPr>
                <w:color w:val="000000" w:themeColor="text1"/>
                <w:lang w:val="vi-VN"/>
              </w:rPr>
              <w:br/>
              <w:t>Dòng điện vào (VD: dàn lạnh): W 2280</w:t>
            </w:r>
            <w:r w:rsidRPr="009057B6">
              <w:rPr>
                <w:color w:val="000000" w:themeColor="text1"/>
                <w:lang w:val="vi-VN"/>
              </w:rPr>
              <w:br/>
              <w:t>Kích thước ống đồng: 6.35/15.88</w:t>
            </w:r>
            <w:r w:rsidRPr="009057B6">
              <w:rPr>
                <w:color w:val="000000" w:themeColor="text1"/>
                <w:lang w:val="vi-VN"/>
              </w:rPr>
              <w:br/>
              <w:t>Số lượng kết nối dàn lạnh tối đa: 1</w:t>
            </w:r>
            <w:r w:rsidRPr="009057B6">
              <w:rPr>
                <w:color w:val="000000" w:themeColor="text1"/>
                <w:lang w:val="vi-VN"/>
              </w:rPr>
              <w:br/>
              <w:t>Thời gian bảo hành máy: 12 tháng</w:t>
            </w:r>
            <w:r w:rsidRPr="009057B6">
              <w:rPr>
                <w:color w:val="000000" w:themeColor="text1"/>
                <w:lang w:val="vi-VN"/>
              </w:rPr>
              <w:br/>
              <w:t>Thời gian bảo hành cục lạnh: 12 tháng</w:t>
            </w:r>
            <w:r w:rsidRPr="009057B6">
              <w:rPr>
                <w:color w:val="000000" w:themeColor="text1"/>
                <w:lang w:val="vi-VN"/>
              </w:rPr>
              <w:br/>
              <w:t>Thời gian bảo hành cục nóng: 12 tháng, máy nén 12 năm</w:t>
            </w:r>
            <w:r w:rsidRPr="009057B6">
              <w:rPr>
                <w:color w:val="000000" w:themeColor="text1"/>
                <w:lang w:val="vi-VN"/>
              </w:rPr>
              <w:br/>
              <w:t>Giá đã bao gồm chi phí vận chuyển, lắp đặt trong phạm vi 3km</w:t>
            </w:r>
          </w:p>
        </w:tc>
      </w:tr>
      <w:tr w:rsidR="00ED3A71" w:rsidRPr="009057B6" w14:paraId="51D67FF2" w14:textId="77777777" w:rsidTr="00007953">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7B661233"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t>2</w:t>
            </w:r>
          </w:p>
        </w:tc>
        <w:tc>
          <w:tcPr>
            <w:tcW w:w="1979" w:type="dxa"/>
            <w:tcBorders>
              <w:top w:val="single" w:sz="4" w:space="0" w:color="auto"/>
              <w:left w:val="single" w:sz="4" w:space="0" w:color="auto"/>
              <w:bottom w:val="single" w:sz="4" w:space="0" w:color="auto"/>
              <w:right w:val="single" w:sz="4" w:space="0" w:color="auto"/>
            </w:tcBorders>
            <w:vAlign w:val="center"/>
            <w:hideMark/>
          </w:tcPr>
          <w:p w14:paraId="15D516AE"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t>Máy tính để bàn</w:t>
            </w:r>
          </w:p>
        </w:tc>
        <w:tc>
          <w:tcPr>
            <w:tcW w:w="6946" w:type="dxa"/>
            <w:tcBorders>
              <w:top w:val="single" w:sz="4" w:space="0" w:color="auto"/>
              <w:left w:val="single" w:sz="4" w:space="0" w:color="auto"/>
              <w:bottom w:val="single" w:sz="4" w:space="0" w:color="auto"/>
              <w:right w:val="single" w:sz="4" w:space="0" w:color="auto"/>
            </w:tcBorders>
            <w:vAlign w:val="center"/>
            <w:hideMark/>
          </w:tcPr>
          <w:p w14:paraId="2AD3D745"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 xml:space="preserve">Máy tính để bàn </w:t>
            </w:r>
            <w:r w:rsidRPr="009057B6">
              <w:rPr>
                <w:color w:val="000000" w:themeColor="text1"/>
                <w:lang w:val="vi-VN"/>
              </w:rPr>
              <w:br/>
              <w:t>- Bộ vi xử lý: Intel® Core™ i5-12450H Processor</w:t>
            </w:r>
            <w:r w:rsidRPr="009057B6">
              <w:rPr>
                <w:color w:val="000000" w:themeColor="text1"/>
                <w:lang w:val="vi-VN"/>
              </w:rPr>
              <w:br/>
              <w:t>3.3 GHz (up to 4.4 GHz), 12MB Cache, 8 Core 12 Thread, Socket FCBGA1744 (Alder Lake)</w:t>
            </w:r>
            <w:r w:rsidRPr="009057B6">
              <w:rPr>
                <w:color w:val="000000" w:themeColor="text1"/>
                <w:lang w:val="vi-VN"/>
              </w:rPr>
              <w:br/>
              <w:t>- Bảng mạch chủ: Intel® Chipset</w:t>
            </w:r>
            <w:r w:rsidRPr="009057B6">
              <w:rPr>
                <w:color w:val="000000" w:themeColor="text1"/>
                <w:lang w:val="vi-VN"/>
              </w:rPr>
              <w:br/>
              <w:t>- Cổng kết nối (I/O):</w:t>
            </w:r>
            <w:r w:rsidRPr="009057B6">
              <w:rPr>
                <w:color w:val="000000" w:themeColor="text1"/>
                <w:lang w:val="vi-VN"/>
              </w:rPr>
              <w:br/>
              <w:t>+ Bộ nhớ mở rộng: 2 x DDR4 3200, Max. Supports up to 64GB Memory</w:t>
            </w:r>
            <w:r w:rsidRPr="009057B6">
              <w:rPr>
                <w:color w:val="000000" w:themeColor="text1"/>
                <w:lang w:val="vi-VN"/>
              </w:rPr>
              <w:br/>
              <w:t>+ Khe cắm mở rộng: 1 x PCIe 3.0 x16 slot (supports x8 mode), 1 x PCI 3.0 x1 slot</w:t>
            </w:r>
            <w:r w:rsidRPr="009057B6">
              <w:rPr>
                <w:color w:val="000000" w:themeColor="text1"/>
                <w:lang w:val="vi-VN"/>
              </w:rPr>
              <w:br/>
              <w:t>+ Cổng kết nối phía sau: 2 x USB 3.2, 4 x USB 2.0, 1 x VGA (D-Sub), 1 x HDMI, 1 x DisplayPort, 1 x RJ45 (Gigabit LAN 1 Gbps/100 Mbps), 3 x Audio jack (s)</w:t>
            </w:r>
            <w:r w:rsidRPr="009057B6">
              <w:rPr>
                <w:color w:val="000000" w:themeColor="text1"/>
                <w:lang w:val="vi-VN"/>
              </w:rPr>
              <w:br/>
              <w:t>+ Cổng kết nối bên trong: 2 x SATA 6Gb/s, 2 x M.2 (M Key) Socket, 1 x M.2 Wi-Fi &amp; Bluetooth, 1 x USB 3.2, 2 x USB 2.0, 1 x TPM, 1 x COM, 1 x Clear CMOS</w:t>
            </w:r>
            <w:r w:rsidRPr="009057B6">
              <w:rPr>
                <w:color w:val="000000" w:themeColor="text1"/>
                <w:lang w:val="vi-VN"/>
              </w:rPr>
              <w:br/>
              <w:t>- Bộ nhớ trong (Ram): 8GB DDR4 Bus 3200Mhz</w:t>
            </w:r>
            <w:r w:rsidRPr="009057B6">
              <w:rPr>
                <w:color w:val="000000" w:themeColor="text1"/>
                <w:lang w:val="vi-VN"/>
              </w:rPr>
              <w:br/>
              <w:t>- Ổ cứng SSD: SSD 256GB M.2 PCIe</w:t>
            </w:r>
            <w:r w:rsidRPr="009057B6">
              <w:rPr>
                <w:color w:val="000000" w:themeColor="text1"/>
                <w:lang w:val="vi-VN"/>
              </w:rPr>
              <w:br/>
              <w:t>- Giao tiếp mạng: Realtek RTL8111H/Gigabit LAN 1 Gbps/100 Mbps</w:t>
            </w:r>
            <w:r w:rsidRPr="009057B6">
              <w:rPr>
                <w:color w:val="000000" w:themeColor="text1"/>
                <w:lang w:val="vi-VN"/>
              </w:rPr>
              <w:br/>
            </w:r>
            <w:r w:rsidRPr="009057B6">
              <w:rPr>
                <w:color w:val="000000" w:themeColor="text1"/>
                <w:lang w:val="vi-VN"/>
              </w:rPr>
              <w:lastRenderedPageBreak/>
              <w:t>- Cạc màn hình (Onboard): Intel® UHD Graphics for 12th Gen Intel® Processors</w:t>
            </w:r>
            <w:r w:rsidRPr="009057B6">
              <w:rPr>
                <w:color w:val="000000" w:themeColor="text1"/>
                <w:lang w:val="vi-VN"/>
              </w:rPr>
              <w:br/>
              <w:t>- Cạc âm thanh (Onboard): Realtek ALC897 7.1 Channels HD Audio</w:t>
            </w:r>
            <w:r w:rsidRPr="009057B6">
              <w:rPr>
                <w:color w:val="000000" w:themeColor="text1"/>
                <w:lang w:val="vi-VN"/>
              </w:rPr>
              <w:br/>
              <w:t xml:space="preserve">- Vỏ máy &amp; Nguồn: Case - Nguồn M550W, </w:t>
            </w:r>
          </w:p>
          <w:p w14:paraId="1BF6458A" w14:textId="7D8CD730" w:rsidR="00ED3A71" w:rsidRPr="009057B6" w:rsidRDefault="00ED3A71" w:rsidP="005B0DB3">
            <w:pPr>
              <w:spacing w:line="256" w:lineRule="auto"/>
              <w:jc w:val="left"/>
              <w:rPr>
                <w:color w:val="000000" w:themeColor="text1"/>
                <w:lang w:val="vi-VN"/>
              </w:rPr>
            </w:pPr>
            <w:r w:rsidRPr="009057B6">
              <w:rPr>
                <w:color w:val="000000" w:themeColor="text1"/>
                <w:lang w:val="vi-VN"/>
              </w:rPr>
              <w:t>- 2 cổng Audio Mic Tai nghe ở mặt trước, 2 x USB 2.0</w:t>
            </w:r>
            <w:r w:rsidRPr="009057B6">
              <w:rPr>
                <w:color w:val="000000" w:themeColor="text1"/>
                <w:lang w:val="vi-VN"/>
              </w:rPr>
              <w:br/>
              <w:t>- Bàn phím &amp; Chuột</w:t>
            </w:r>
            <w:r w:rsidRPr="009057B6">
              <w:rPr>
                <w:color w:val="000000" w:themeColor="text1"/>
                <w:lang w:val="vi-VN"/>
              </w:rPr>
              <w:br/>
              <w:t>+ Bàn phím cổng USB: Bố cục Windows 104 phím mở rộng (tổng 123 phím &amp; con lăn tăng giảm âm lượng), độ dài dây kết nối 1,8m</w:t>
            </w:r>
            <w:r w:rsidRPr="009057B6">
              <w:rPr>
                <w:color w:val="000000" w:themeColor="text1"/>
                <w:lang w:val="vi-VN"/>
              </w:rPr>
              <w:br/>
              <w:t>+ Phím nóng: 19 phím nóng Internet và đa phương tiện</w:t>
            </w:r>
            <w:r w:rsidRPr="009057B6">
              <w:rPr>
                <w:color w:val="000000" w:themeColor="text1"/>
                <w:lang w:val="vi-VN"/>
              </w:rPr>
              <w:br/>
              <w:t>+ Khóa màn hình, Sleep máy bằng 1 nút nhấn trên bàn phím, Tắt nguồn bằng cách nhấn giữ 3s nút nguồn trên bàn phím</w:t>
            </w:r>
            <w:r w:rsidRPr="009057B6">
              <w:rPr>
                <w:color w:val="000000" w:themeColor="text1"/>
                <w:lang w:val="vi-VN"/>
              </w:rPr>
              <w:br/>
              <w:t>+ Phím Copilot gọi nhanh trợ lý AI trong Windows 11 Pro hoặc các ứng dụng của Microsoft</w:t>
            </w:r>
            <w:r w:rsidRPr="009057B6">
              <w:rPr>
                <w:color w:val="000000" w:themeColor="text1"/>
                <w:lang w:val="vi-VN"/>
              </w:rPr>
              <w:br/>
              <w:t>+ Hub USB tích hợp bao gồm: 1 x USB Type C, 1 x USB 3.0 Type A, 1 x Audio out</w:t>
            </w:r>
            <w:r w:rsidRPr="009057B6">
              <w:rPr>
                <w:color w:val="000000" w:themeColor="text1"/>
                <w:lang w:val="vi-VN"/>
              </w:rPr>
              <w:br/>
              <w:t>Chuột cổng USB: Cảm biến 1600 Dpi, độ dài dây kết nối 1,8m</w:t>
            </w:r>
            <w:r w:rsidRPr="009057B6">
              <w:rPr>
                <w:color w:val="000000" w:themeColor="text1"/>
                <w:lang w:val="vi-VN"/>
              </w:rPr>
              <w:br/>
              <w:t>(Đồng bộ thương hiệu với Case máy tính)</w:t>
            </w:r>
            <w:r w:rsidRPr="009057B6">
              <w:rPr>
                <w:color w:val="000000" w:themeColor="text1"/>
                <w:lang w:val="vi-VN"/>
              </w:rPr>
              <w:br/>
              <w:t>- Màn hình 21.5". Loại màn: VA. Độ phân giải: Full HD, 1920*1080@100Hz. Hỗ trợ màu: 16.7M. Tích hợp loa: công suất 6W. Cổng kết nối: VGA, HDMI, audio out. Tính năng đồng bộ: FreeSync.</w:t>
            </w:r>
            <w:r w:rsidRPr="009057B6">
              <w:rPr>
                <w:color w:val="000000" w:themeColor="text1"/>
                <w:lang w:val="vi-VN"/>
              </w:rPr>
              <w:br/>
              <w:t>(Đồng bộ thương hiệu với Case máy tính)</w:t>
            </w:r>
            <w:r w:rsidRPr="009057B6">
              <w:rPr>
                <w:color w:val="000000" w:themeColor="text1"/>
                <w:lang w:val="vi-VN"/>
              </w:rPr>
              <w:br/>
              <w:t>- Hệ điều hành: Windows 11 Pro (Bản quyền) - Có tài liệu chứng minh bản quyền Windows được cung cấp từ chính hãng Microsoft cho chính thương hiệu máy tính.</w:t>
            </w:r>
            <w:r w:rsidRPr="009057B6">
              <w:rPr>
                <w:color w:val="000000" w:themeColor="text1"/>
                <w:lang w:val="vi-VN"/>
              </w:rPr>
              <w:br/>
              <w:t>- Bảo hành: 24 tháng.</w:t>
            </w:r>
            <w:r w:rsidRPr="009057B6">
              <w:rPr>
                <w:color w:val="000000" w:themeColor="text1"/>
                <w:lang w:val="vi-VN"/>
              </w:rPr>
              <w:br/>
              <w:t xml:space="preserve">- Hàng hóa là hàng mới 100%, sản xuất năm 2024 trở đi </w:t>
            </w:r>
            <w:r w:rsidRPr="009057B6">
              <w:rPr>
                <w:color w:val="000000" w:themeColor="text1"/>
                <w:lang w:val="vi-VN"/>
              </w:rPr>
              <w:br/>
            </w:r>
            <w:r w:rsidR="005B0DB3">
              <w:rPr>
                <w:color w:val="000000" w:themeColor="text1"/>
              </w:rPr>
              <w:t>-</w:t>
            </w:r>
            <w:r w:rsidRPr="009057B6">
              <w:rPr>
                <w:color w:val="000000" w:themeColor="text1"/>
                <w:lang w:val="vi-VN"/>
              </w:rPr>
              <w:t xml:space="preserve"> Công bố Hợp Quy QCVN 118:2018/BTTTT; QCVN 132:2022</w:t>
            </w:r>
          </w:p>
        </w:tc>
      </w:tr>
      <w:tr w:rsidR="00ED3A71" w:rsidRPr="009057B6" w14:paraId="0A4AD6FD" w14:textId="77777777" w:rsidTr="00007953">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2CF74553"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lastRenderedPageBreak/>
              <w:t>3</w:t>
            </w:r>
          </w:p>
        </w:tc>
        <w:tc>
          <w:tcPr>
            <w:tcW w:w="1979" w:type="dxa"/>
            <w:tcBorders>
              <w:top w:val="single" w:sz="4" w:space="0" w:color="auto"/>
              <w:left w:val="single" w:sz="4" w:space="0" w:color="auto"/>
              <w:bottom w:val="single" w:sz="4" w:space="0" w:color="auto"/>
              <w:right w:val="single" w:sz="4" w:space="0" w:color="auto"/>
            </w:tcBorders>
            <w:vAlign w:val="center"/>
            <w:hideMark/>
          </w:tcPr>
          <w:p w14:paraId="252B55E6"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t>Máy tính xách tay</w:t>
            </w:r>
          </w:p>
        </w:tc>
        <w:tc>
          <w:tcPr>
            <w:tcW w:w="6946" w:type="dxa"/>
            <w:tcBorders>
              <w:top w:val="single" w:sz="4" w:space="0" w:color="auto"/>
              <w:left w:val="single" w:sz="4" w:space="0" w:color="auto"/>
              <w:bottom w:val="single" w:sz="4" w:space="0" w:color="auto"/>
              <w:right w:val="single" w:sz="4" w:space="0" w:color="auto"/>
            </w:tcBorders>
            <w:vAlign w:val="center"/>
            <w:hideMark/>
          </w:tcPr>
          <w:p w14:paraId="0A8B1CBE" w14:textId="77777777" w:rsidR="00ED3A71" w:rsidRPr="009057B6" w:rsidRDefault="00ED3A71" w:rsidP="00C32F7F">
            <w:pPr>
              <w:spacing w:line="256" w:lineRule="auto"/>
              <w:jc w:val="left"/>
              <w:rPr>
                <w:color w:val="000000" w:themeColor="text1"/>
                <w:spacing w:val="3"/>
                <w:szCs w:val="24"/>
                <w:shd w:val="clear" w:color="auto" w:fill="FFFFFF"/>
                <w:lang w:val="vi-VN"/>
              </w:rPr>
            </w:pPr>
            <w:r w:rsidRPr="009057B6">
              <w:rPr>
                <w:color w:val="000000" w:themeColor="text1"/>
                <w:spacing w:val="3"/>
                <w:szCs w:val="24"/>
                <w:shd w:val="clear" w:color="auto" w:fill="FFFFFF"/>
                <w:lang w:val="vi-VN"/>
              </w:rPr>
              <w:t xml:space="preserve">- Bộ vi xử lý: Intel® Core™ i5-1334U </w:t>
            </w:r>
          </w:p>
          <w:p w14:paraId="15DA63BE" w14:textId="77777777" w:rsidR="00ED3A71" w:rsidRPr="009057B6" w:rsidRDefault="00ED3A71" w:rsidP="00C32F7F">
            <w:pPr>
              <w:spacing w:line="256" w:lineRule="auto"/>
              <w:jc w:val="left"/>
              <w:rPr>
                <w:color w:val="000000" w:themeColor="text1"/>
                <w:spacing w:val="3"/>
                <w:szCs w:val="24"/>
                <w:shd w:val="clear" w:color="auto" w:fill="FFFFFF"/>
                <w:lang w:val="vi-VN"/>
              </w:rPr>
            </w:pPr>
            <w:r w:rsidRPr="009057B6">
              <w:rPr>
                <w:color w:val="000000" w:themeColor="text1"/>
                <w:spacing w:val="3"/>
                <w:szCs w:val="24"/>
                <w:shd w:val="clear" w:color="auto" w:fill="FFFFFF"/>
                <w:lang w:val="vi-VN"/>
              </w:rPr>
              <w:t xml:space="preserve">- Ram: 16GB DDR4 </w:t>
            </w:r>
          </w:p>
          <w:p w14:paraId="763124C5" w14:textId="77777777" w:rsidR="00ED3A71" w:rsidRPr="009057B6" w:rsidRDefault="00ED3A71" w:rsidP="00C32F7F">
            <w:pPr>
              <w:spacing w:line="256" w:lineRule="auto"/>
              <w:jc w:val="left"/>
              <w:rPr>
                <w:color w:val="000000" w:themeColor="text1"/>
                <w:spacing w:val="3"/>
                <w:szCs w:val="24"/>
                <w:shd w:val="clear" w:color="auto" w:fill="FFFFFF"/>
                <w:lang w:val="vi-VN"/>
              </w:rPr>
            </w:pPr>
            <w:r w:rsidRPr="009057B6">
              <w:rPr>
                <w:color w:val="000000" w:themeColor="text1"/>
                <w:spacing w:val="3"/>
                <w:szCs w:val="24"/>
                <w:shd w:val="clear" w:color="auto" w:fill="FFFFFF"/>
                <w:lang w:val="vi-VN"/>
              </w:rPr>
              <w:t xml:space="preserve">- Ổ cứng: 512GB SSD </w:t>
            </w:r>
          </w:p>
          <w:p w14:paraId="565C94F9" w14:textId="77777777" w:rsidR="00ED3A71" w:rsidRPr="009057B6" w:rsidRDefault="00ED3A71" w:rsidP="00C32F7F">
            <w:pPr>
              <w:spacing w:line="256" w:lineRule="auto"/>
              <w:jc w:val="left"/>
              <w:rPr>
                <w:color w:val="000000" w:themeColor="text1"/>
                <w:spacing w:val="3"/>
                <w:szCs w:val="24"/>
                <w:shd w:val="clear" w:color="auto" w:fill="FFFFFF"/>
                <w:lang w:val="vi-VN"/>
              </w:rPr>
            </w:pPr>
            <w:r w:rsidRPr="009057B6">
              <w:rPr>
                <w:color w:val="000000" w:themeColor="text1"/>
                <w:spacing w:val="3"/>
                <w:szCs w:val="24"/>
                <w:shd w:val="clear" w:color="auto" w:fill="FFFFFF"/>
                <w:lang w:val="vi-VN"/>
              </w:rPr>
              <w:t xml:space="preserve">- Màn hình: 15.6 FHD </w:t>
            </w:r>
          </w:p>
          <w:p w14:paraId="38CBF497"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 Đồ Họa (VGA): Intel Graphic</w:t>
            </w:r>
          </w:p>
          <w:p w14:paraId="0373206C" w14:textId="77777777" w:rsidR="00ED3A71" w:rsidRPr="009057B6" w:rsidRDefault="00ED3A71" w:rsidP="00C32F7F">
            <w:pPr>
              <w:spacing w:line="256" w:lineRule="auto"/>
              <w:jc w:val="left"/>
              <w:rPr>
                <w:color w:val="000000" w:themeColor="text1"/>
                <w:spacing w:val="3"/>
                <w:szCs w:val="24"/>
                <w:shd w:val="clear" w:color="auto" w:fill="FFFFFF"/>
                <w:lang w:val="vi-VN"/>
              </w:rPr>
            </w:pPr>
            <w:r w:rsidRPr="009057B6">
              <w:rPr>
                <w:color w:val="000000" w:themeColor="text1"/>
                <w:spacing w:val="3"/>
                <w:szCs w:val="24"/>
                <w:shd w:val="clear" w:color="auto" w:fill="FFFFFF"/>
                <w:lang w:val="vi-VN"/>
              </w:rPr>
              <w:t>- Kết nối không dây: Wifi 6, Bluetooth 5.2, Lan</w:t>
            </w:r>
          </w:p>
          <w:p w14:paraId="72AF815C" w14:textId="77777777" w:rsidR="00ED3A71" w:rsidRPr="009057B6" w:rsidRDefault="00ED3A71" w:rsidP="00C32F7F">
            <w:pPr>
              <w:spacing w:line="256" w:lineRule="auto"/>
              <w:jc w:val="left"/>
              <w:rPr>
                <w:color w:val="000000" w:themeColor="text1"/>
                <w:spacing w:val="3"/>
                <w:szCs w:val="24"/>
                <w:shd w:val="clear" w:color="auto" w:fill="FFFFFF"/>
                <w:lang w:val="vi-VN"/>
              </w:rPr>
            </w:pPr>
            <w:r w:rsidRPr="009057B6">
              <w:rPr>
                <w:color w:val="000000" w:themeColor="text1"/>
                <w:spacing w:val="3"/>
                <w:szCs w:val="24"/>
                <w:shd w:val="clear" w:color="auto" w:fill="FFFFFF"/>
                <w:lang w:val="vi-VN"/>
              </w:rPr>
              <w:t xml:space="preserve">- Âm thanh: Realtek HighDefinition Audio </w:t>
            </w:r>
          </w:p>
          <w:p w14:paraId="5202941E"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 xml:space="preserve">- Giao tiếp mở rộng: Kết nối USB 1 x USB 2.0, 1 x USB 3.2, 1 x USB Type-C (chỉ hỗ trợ truyền dữ liệu) </w:t>
            </w:r>
          </w:p>
          <w:p w14:paraId="47F919BD"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 xml:space="preserve">- Kết nối HDMI/VGA,1 HDMI 1.4 port. </w:t>
            </w:r>
          </w:p>
          <w:p w14:paraId="3A5D5581" w14:textId="77777777" w:rsidR="00ED3A71" w:rsidRPr="009057B6" w:rsidRDefault="00ED3A71" w:rsidP="00C32F7F">
            <w:pPr>
              <w:spacing w:line="256" w:lineRule="auto"/>
              <w:jc w:val="left"/>
              <w:rPr>
                <w:color w:val="000000" w:themeColor="text1"/>
                <w:spacing w:val="3"/>
                <w:szCs w:val="24"/>
                <w:shd w:val="clear" w:color="auto" w:fill="FFFFFF"/>
                <w:lang w:val="vi-VN"/>
              </w:rPr>
            </w:pPr>
            <w:r w:rsidRPr="009057B6">
              <w:rPr>
                <w:color w:val="000000" w:themeColor="text1"/>
                <w:spacing w:val="3"/>
                <w:szCs w:val="24"/>
                <w:shd w:val="clear" w:color="auto" w:fill="FFFFFF"/>
                <w:lang w:val="vi-VN"/>
              </w:rPr>
              <w:t>- Webcam: Full HD</w:t>
            </w:r>
          </w:p>
          <w:p w14:paraId="29A61AA5" w14:textId="77777777" w:rsidR="00ED3A71" w:rsidRPr="009057B6" w:rsidRDefault="00ED3A71" w:rsidP="00C32F7F">
            <w:pPr>
              <w:spacing w:line="256" w:lineRule="auto"/>
              <w:jc w:val="left"/>
              <w:rPr>
                <w:color w:val="000000" w:themeColor="text1"/>
                <w:spacing w:val="3"/>
                <w:szCs w:val="24"/>
                <w:shd w:val="clear" w:color="auto" w:fill="FFFFFF"/>
                <w:lang w:val="vi-VN"/>
              </w:rPr>
            </w:pPr>
            <w:r w:rsidRPr="009057B6">
              <w:rPr>
                <w:color w:val="000000" w:themeColor="text1"/>
                <w:spacing w:val="3"/>
                <w:szCs w:val="24"/>
                <w:shd w:val="clear" w:color="auto" w:fill="FFFFFF"/>
                <w:lang w:val="vi-VN"/>
              </w:rPr>
              <w:t xml:space="preserve">- Hệ điều hành: Windows 11 Home SL </w:t>
            </w:r>
          </w:p>
          <w:p w14:paraId="6458EB2E" w14:textId="77777777" w:rsidR="00ED3A71" w:rsidRPr="009057B6" w:rsidRDefault="00ED3A71" w:rsidP="00C32F7F">
            <w:pPr>
              <w:spacing w:line="256" w:lineRule="auto"/>
              <w:jc w:val="left"/>
              <w:rPr>
                <w:color w:val="000000" w:themeColor="text1"/>
                <w:spacing w:val="3"/>
                <w:szCs w:val="24"/>
                <w:shd w:val="clear" w:color="auto" w:fill="FFFFFF"/>
                <w:lang w:val="vi-VN"/>
              </w:rPr>
            </w:pPr>
            <w:r w:rsidRPr="009057B6">
              <w:rPr>
                <w:color w:val="000000" w:themeColor="text1"/>
                <w:spacing w:val="3"/>
                <w:szCs w:val="24"/>
                <w:shd w:val="clear" w:color="auto" w:fill="FFFFFF"/>
                <w:lang w:val="vi-VN"/>
              </w:rPr>
              <w:t xml:space="preserve">- Bàn phím, Chuột: </w:t>
            </w:r>
          </w:p>
          <w:p w14:paraId="4243293D"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 Kiểu bàn phím: Bàn phím tiêu chuẩn</w:t>
            </w:r>
          </w:p>
          <w:p w14:paraId="2591E7B9"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 xml:space="preserve">+ Chuột: Cảm ứng đa điểm </w:t>
            </w:r>
          </w:p>
          <w:p w14:paraId="69736086" w14:textId="77777777" w:rsidR="00ED3A71" w:rsidRPr="009057B6" w:rsidRDefault="00ED3A71" w:rsidP="00C32F7F">
            <w:pPr>
              <w:spacing w:line="256" w:lineRule="auto"/>
              <w:jc w:val="left"/>
              <w:rPr>
                <w:color w:val="000000" w:themeColor="text1"/>
                <w:szCs w:val="24"/>
                <w:lang w:val="vi-VN"/>
              </w:rPr>
            </w:pPr>
            <w:r w:rsidRPr="009057B6">
              <w:rPr>
                <w:color w:val="000000" w:themeColor="text1"/>
                <w:spacing w:val="3"/>
                <w:szCs w:val="24"/>
                <w:shd w:val="clear" w:color="auto" w:fill="FFFFFF"/>
                <w:lang w:val="vi-VN"/>
              </w:rPr>
              <w:t>- Bảo hành: 12 tháng</w:t>
            </w:r>
          </w:p>
        </w:tc>
      </w:tr>
      <w:tr w:rsidR="00ED3A71" w:rsidRPr="009057B6" w14:paraId="495D3CBB" w14:textId="77777777" w:rsidTr="00007953">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7426675F"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t>4</w:t>
            </w:r>
          </w:p>
        </w:tc>
        <w:tc>
          <w:tcPr>
            <w:tcW w:w="1979" w:type="dxa"/>
            <w:tcBorders>
              <w:top w:val="single" w:sz="4" w:space="0" w:color="auto"/>
              <w:left w:val="single" w:sz="4" w:space="0" w:color="auto"/>
              <w:bottom w:val="single" w:sz="4" w:space="0" w:color="auto"/>
              <w:right w:val="single" w:sz="4" w:space="0" w:color="auto"/>
            </w:tcBorders>
            <w:vAlign w:val="center"/>
            <w:hideMark/>
          </w:tcPr>
          <w:p w14:paraId="0058A1F3"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t>Máy in Laser</w:t>
            </w:r>
          </w:p>
        </w:tc>
        <w:tc>
          <w:tcPr>
            <w:tcW w:w="6946" w:type="dxa"/>
            <w:tcBorders>
              <w:top w:val="single" w:sz="4" w:space="0" w:color="auto"/>
              <w:left w:val="single" w:sz="4" w:space="0" w:color="auto"/>
              <w:bottom w:val="single" w:sz="4" w:space="0" w:color="auto"/>
              <w:right w:val="single" w:sz="4" w:space="0" w:color="auto"/>
            </w:tcBorders>
            <w:vAlign w:val="center"/>
            <w:hideMark/>
          </w:tcPr>
          <w:p w14:paraId="63499342"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Tốc độ in A4: 36 trang/phút, Thư: 37 trang/phút</w:t>
            </w:r>
          </w:p>
          <w:p w14:paraId="18A33CB9"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Hai mặt: 30 hình/phút (A4)/31 hình/phút (Thư)</w:t>
            </w:r>
            <w:r w:rsidRPr="009057B6">
              <w:rPr>
                <w:color w:val="000000" w:themeColor="text1"/>
                <w:lang w:val="vi-VN"/>
              </w:rPr>
              <w:br/>
              <w:t>Độ phân giải in: 600 x 600 dpi</w:t>
            </w:r>
            <w:r w:rsidRPr="009057B6">
              <w:rPr>
                <w:color w:val="000000" w:themeColor="text1"/>
                <w:lang w:val="vi-VN"/>
              </w:rPr>
              <w:br/>
              <w:t>Chất lượng in với công nghệ làm mịn hình ảnh: 1.200 x 1.200 dpi (tương đương)</w:t>
            </w:r>
            <w:r w:rsidRPr="009057B6">
              <w:rPr>
                <w:color w:val="000000" w:themeColor="text1"/>
                <w:lang w:val="vi-VN"/>
              </w:rPr>
              <w:br/>
            </w:r>
            <w:r w:rsidRPr="009057B6">
              <w:rPr>
                <w:color w:val="000000" w:themeColor="text1"/>
                <w:lang w:val="vi-VN"/>
              </w:rPr>
              <w:lastRenderedPageBreak/>
              <w:t>Thời gian khởi động (Từ khi bật nguồn): 14 giây</w:t>
            </w:r>
            <w:r w:rsidRPr="009057B6">
              <w:rPr>
                <w:color w:val="000000" w:themeColor="text1"/>
                <w:lang w:val="vi-VN"/>
              </w:rPr>
              <w:br/>
              <w:t>Thời gian in bản đầu tiên (FPOT) (Xấp xỉ)A4: 5 giây</w:t>
            </w:r>
            <w:r w:rsidRPr="009057B6">
              <w:rPr>
                <w:color w:val="000000" w:themeColor="text1"/>
                <w:lang w:val="vi-VN"/>
              </w:rPr>
              <w:br/>
              <w:t>Thời gian phục hồi (Từ chế độ ngủ): 4 giây hoặc ít hơn</w:t>
            </w:r>
            <w:r w:rsidRPr="009057B6">
              <w:rPr>
                <w:color w:val="000000" w:themeColor="text1"/>
                <w:lang w:val="vi-VN"/>
              </w:rPr>
              <w:br/>
              <w:t>Ngôn ngữ in: UFR II, PCL 6</w:t>
            </w:r>
            <w:r w:rsidRPr="009057B6">
              <w:rPr>
                <w:color w:val="000000" w:themeColor="text1"/>
                <w:lang w:val="vi-VN"/>
              </w:rPr>
              <w:br/>
              <w:t xml:space="preserve">In hai mặt tự động </w:t>
            </w:r>
            <w:r w:rsidRPr="009057B6">
              <w:rPr>
                <w:color w:val="000000" w:themeColor="text1"/>
                <w:lang w:val="vi-VN"/>
              </w:rPr>
              <w:br/>
              <w:t>Bảo hành: 12 tháng</w:t>
            </w:r>
          </w:p>
        </w:tc>
      </w:tr>
      <w:tr w:rsidR="00ED3A71" w:rsidRPr="009057B6" w14:paraId="428B6C7F" w14:textId="77777777" w:rsidTr="00007953">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18EF9C44"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lastRenderedPageBreak/>
              <w:t>5</w:t>
            </w: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3B4A975F"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t>Bàn cho trẻ</w:t>
            </w:r>
          </w:p>
        </w:tc>
        <w:tc>
          <w:tcPr>
            <w:tcW w:w="6946" w:type="dxa"/>
            <w:tcBorders>
              <w:top w:val="single" w:sz="4" w:space="0" w:color="auto"/>
              <w:left w:val="single" w:sz="4" w:space="0" w:color="auto"/>
              <w:bottom w:val="single" w:sz="4" w:space="0" w:color="auto"/>
              <w:right w:val="single" w:sz="4" w:space="0" w:color="auto"/>
            </w:tcBorders>
            <w:vAlign w:val="center"/>
            <w:hideMark/>
          </w:tcPr>
          <w:p w14:paraId="379DF9F8"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 xml:space="preserve">Quy cách: 90 x 48 x 48 (cm). Mặt bàn bằng nhựa PP dày 30 mm, mặt bàn 2 lớp, chân bằng thép ống thép 20x20x1.2 mm, khay đỡ mặt bàn bằng hộp vuông 16x16x1.0 mm, có 2 thanh U tréo rộng 40 mm, giằng qua khung để đỡ mặt cho không bị cong, khung sắt được sơn tĩnh điện màu sáng. </w:t>
            </w:r>
            <w:r w:rsidRPr="009057B6">
              <w:rPr>
                <w:color w:val="000000" w:themeColor="text1"/>
                <w:lang w:val="vi-VN"/>
              </w:rPr>
              <w:br/>
              <w:t>Bảo hành: 12 tháng</w:t>
            </w:r>
          </w:p>
        </w:tc>
      </w:tr>
      <w:tr w:rsidR="00ED3A71" w:rsidRPr="009057B6" w14:paraId="42F16B83" w14:textId="77777777" w:rsidTr="00007953">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79CE0FF6"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t>6</w:t>
            </w: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714749AC"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t>Ghế cho trẻ</w:t>
            </w:r>
          </w:p>
        </w:tc>
        <w:tc>
          <w:tcPr>
            <w:tcW w:w="6946" w:type="dxa"/>
            <w:tcBorders>
              <w:top w:val="single" w:sz="4" w:space="0" w:color="auto"/>
              <w:left w:val="single" w:sz="4" w:space="0" w:color="auto"/>
              <w:bottom w:val="single" w:sz="4" w:space="0" w:color="auto"/>
              <w:right w:val="single" w:sz="4" w:space="0" w:color="auto"/>
            </w:tcBorders>
            <w:vAlign w:val="center"/>
            <w:hideMark/>
          </w:tcPr>
          <w:p w14:paraId="56E24EAF"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Quy cách: 31,5 x 30 x 28 (cm). Bằng nhựa PP nhập khẩu, chân thiết kế kiểu chữ A đúc liền.</w:t>
            </w:r>
            <w:r w:rsidRPr="009057B6">
              <w:rPr>
                <w:color w:val="000000" w:themeColor="text1"/>
                <w:lang w:val="vi-VN"/>
              </w:rPr>
              <w:br/>
              <w:t>Bảo hành : 12 tháng</w:t>
            </w:r>
          </w:p>
        </w:tc>
      </w:tr>
      <w:tr w:rsidR="00ED3A71" w:rsidRPr="009057B6" w14:paraId="39E47618" w14:textId="77777777" w:rsidTr="00007953">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2B6558F"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t>7</w:t>
            </w:r>
          </w:p>
        </w:tc>
        <w:tc>
          <w:tcPr>
            <w:tcW w:w="1979" w:type="dxa"/>
            <w:tcBorders>
              <w:top w:val="single" w:sz="4" w:space="0" w:color="auto"/>
              <w:left w:val="single" w:sz="4" w:space="0" w:color="auto"/>
              <w:bottom w:val="single" w:sz="4" w:space="0" w:color="auto"/>
              <w:right w:val="single" w:sz="4" w:space="0" w:color="auto"/>
            </w:tcBorders>
            <w:vAlign w:val="center"/>
            <w:hideMark/>
          </w:tcPr>
          <w:p w14:paraId="67FD2809"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t>Ti vi (Màn hình hiển thị)</w:t>
            </w:r>
          </w:p>
        </w:tc>
        <w:tc>
          <w:tcPr>
            <w:tcW w:w="6946" w:type="dxa"/>
            <w:tcBorders>
              <w:top w:val="single" w:sz="4" w:space="0" w:color="auto"/>
              <w:left w:val="single" w:sz="4" w:space="0" w:color="auto"/>
              <w:bottom w:val="single" w:sz="4" w:space="0" w:color="auto"/>
              <w:right w:val="single" w:sz="4" w:space="0" w:color="auto"/>
            </w:tcBorders>
            <w:vAlign w:val="center"/>
            <w:hideMark/>
          </w:tcPr>
          <w:p w14:paraId="75F5E058" w14:textId="77777777" w:rsidR="00ED3A71" w:rsidRPr="009057B6" w:rsidRDefault="00ED3A71" w:rsidP="00C32F7F">
            <w:pPr>
              <w:spacing w:line="256" w:lineRule="auto"/>
              <w:jc w:val="left"/>
              <w:rPr>
                <w:color w:val="000000" w:themeColor="text1"/>
              </w:rPr>
            </w:pPr>
            <w:r w:rsidRPr="009057B6">
              <w:rPr>
                <w:color w:val="000000" w:themeColor="text1"/>
                <w:lang w:val="vi-VN"/>
              </w:rPr>
              <w:t>Loại Tivi: Smart Tivi</w:t>
            </w:r>
            <w:r w:rsidRPr="009057B6">
              <w:rPr>
                <w:color w:val="000000" w:themeColor="text1"/>
                <w:lang w:val="vi-VN"/>
              </w:rPr>
              <w:br/>
              <w:t>Kích cỡ màn hình: 98 inch</w:t>
            </w:r>
            <w:r w:rsidRPr="009057B6">
              <w:rPr>
                <w:color w:val="000000" w:themeColor="text1"/>
                <w:lang w:val="vi-VN"/>
              </w:rPr>
              <w:br/>
              <w:t>Độ phân giải: 4K (Ultra HD)</w:t>
            </w:r>
            <w:r w:rsidRPr="009057B6">
              <w:rPr>
                <w:color w:val="000000" w:themeColor="text1"/>
                <w:lang w:val="vi-VN"/>
              </w:rPr>
              <w:br/>
            </w:r>
            <w:r w:rsidRPr="009057B6">
              <w:rPr>
                <w:color w:val="000000" w:themeColor="text1"/>
              </w:rPr>
              <w:t>Loại sản phẩm: LED</w:t>
            </w:r>
          </w:p>
          <w:p w14:paraId="7934C295" w14:textId="77777777" w:rsidR="000A0586" w:rsidRDefault="00ED3A71" w:rsidP="00C32F7F">
            <w:pPr>
              <w:spacing w:line="256" w:lineRule="auto"/>
              <w:jc w:val="left"/>
              <w:rPr>
                <w:color w:val="000000" w:themeColor="text1"/>
                <w:lang w:val="vi-VN"/>
              </w:rPr>
            </w:pPr>
            <w:r w:rsidRPr="009057B6">
              <w:rPr>
                <w:color w:val="000000" w:themeColor="text1"/>
                <w:lang w:val="vi-VN"/>
              </w:rPr>
              <w:t>Tần số quét: 100 Hz</w:t>
            </w:r>
          </w:p>
          <w:p w14:paraId="74AC9291" w14:textId="13C49FD7" w:rsidR="00ED3A71" w:rsidRPr="009057B6" w:rsidRDefault="00ED3A71" w:rsidP="00C32F7F">
            <w:pPr>
              <w:spacing w:line="256" w:lineRule="auto"/>
              <w:jc w:val="left"/>
              <w:rPr>
                <w:color w:val="000000" w:themeColor="text1"/>
                <w:lang w:val="vi-VN"/>
              </w:rPr>
            </w:pPr>
            <w:r w:rsidRPr="009057B6">
              <w:rPr>
                <w:color w:val="000000" w:themeColor="text1"/>
                <w:lang w:val="vi-VN"/>
              </w:rPr>
              <w:t>Hệ điều hành: Tizen™ hoặc tương đương</w:t>
            </w:r>
            <w:r w:rsidRPr="009057B6">
              <w:rPr>
                <w:color w:val="000000" w:themeColor="text1"/>
                <w:lang w:val="vi-VN"/>
              </w:rPr>
              <w:br/>
              <w:t>Năm ra mắt: 2024</w:t>
            </w:r>
            <w:r w:rsidRPr="009057B6">
              <w:rPr>
                <w:color w:val="000000" w:themeColor="text1"/>
                <w:lang w:val="vi-VN"/>
              </w:rPr>
              <w:br/>
            </w:r>
            <w:r w:rsidRPr="009057B6">
              <w:rPr>
                <w:color w:val="000000" w:themeColor="text1"/>
              </w:rPr>
              <w:t xml:space="preserve">- </w:t>
            </w:r>
            <w:r w:rsidRPr="009057B6">
              <w:rPr>
                <w:color w:val="000000" w:themeColor="text1"/>
                <w:lang w:val="vi-VN"/>
              </w:rPr>
              <w:t>Công nghệ hình ảnh</w:t>
            </w:r>
            <w:r w:rsidRPr="009057B6">
              <w:rPr>
                <w:color w:val="000000" w:themeColor="text1"/>
                <w:lang w:val="vi-VN"/>
              </w:rPr>
              <w:br/>
              <w:t>Công nghệ hình ảnh: PurColor HDR</w:t>
            </w:r>
            <w:r w:rsidRPr="009057B6">
              <w:rPr>
                <w:color w:val="000000" w:themeColor="text1"/>
                <w:lang w:val="vi-VN"/>
              </w:rPr>
              <w:br/>
              <w:t>Nâng cấp độ tương phản Contrast Enhancer</w:t>
            </w:r>
            <w:r w:rsidRPr="009057B6">
              <w:rPr>
                <w:color w:val="000000" w:themeColor="text1"/>
                <w:lang w:val="vi-VN"/>
              </w:rPr>
              <w:br/>
              <w:t>Giảm độ trễ chơi game Auto Low Latency Mode (ALLM)</w:t>
            </w:r>
            <w:r w:rsidRPr="009057B6">
              <w:rPr>
                <w:color w:val="000000" w:themeColor="text1"/>
                <w:lang w:val="vi-VN"/>
              </w:rPr>
              <w:br/>
              <w:t>Chế độ Game Motion Plus</w:t>
            </w:r>
            <w:r w:rsidRPr="009057B6">
              <w:rPr>
                <w:color w:val="000000" w:themeColor="text1"/>
                <w:lang w:val="vi-VN"/>
              </w:rPr>
              <w:br/>
              <w:t>Công nghệ Motion Xcelerator 120Hz</w:t>
            </w:r>
            <w:r w:rsidRPr="009057B6">
              <w:rPr>
                <w:color w:val="000000" w:themeColor="text1"/>
                <w:lang w:val="vi-VN"/>
              </w:rPr>
              <w:br/>
              <w:t>Bộ xử lý: Bộ xử lý Crystal 4K</w:t>
            </w:r>
            <w:r w:rsidRPr="009057B6">
              <w:rPr>
                <w:color w:val="000000" w:themeColor="text1"/>
                <w:lang w:val="vi-VN"/>
              </w:rPr>
              <w:br/>
            </w:r>
            <w:r w:rsidRPr="009057B6">
              <w:rPr>
                <w:color w:val="000000" w:themeColor="text1"/>
              </w:rPr>
              <w:t xml:space="preserve">- </w:t>
            </w:r>
            <w:r w:rsidRPr="009057B6">
              <w:rPr>
                <w:color w:val="000000" w:themeColor="text1"/>
                <w:lang w:val="vi-VN"/>
              </w:rPr>
              <w:t>Tiện ích</w:t>
            </w:r>
            <w:r w:rsidRPr="009057B6">
              <w:rPr>
                <w:color w:val="000000" w:themeColor="text1"/>
                <w:lang w:val="vi-VN"/>
              </w:rPr>
              <w:br/>
              <w:t>Điều khiển tivi bằng điện thoại: SmartThings</w:t>
            </w:r>
            <w:r w:rsidRPr="009057B6">
              <w:rPr>
                <w:color w:val="000000" w:themeColor="text1"/>
                <w:lang w:val="vi-VN"/>
              </w:rPr>
              <w:br/>
              <w:t xml:space="preserve">Điều khiển bằng giọng nói: </w:t>
            </w:r>
            <w:r w:rsidRPr="009057B6">
              <w:rPr>
                <w:color w:val="000000" w:themeColor="text1"/>
              </w:rPr>
              <w:t>Trợ lý ảo goole tiếng việt</w:t>
            </w:r>
            <w:r w:rsidRPr="009057B6">
              <w:rPr>
                <w:color w:val="000000" w:themeColor="text1"/>
                <w:lang w:val="vi-VN"/>
              </w:rPr>
              <w:t xml:space="preserve">, Bixby </w:t>
            </w:r>
          </w:p>
          <w:p w14:paraId="1B7FB598" w14:textId="77777777" w:rsidR="00ED3A71" w:rsidRPr="009057B6" w:rsidRDefault="00ED3A71" w:rsidP="00C32F7F">
            <w:pPr>
              <w:spacing w:line="256" w:lineRule="auto"/>
              <w:jc w:val="left"/>
              <w:rPr>
                <w:color w:val="000000" w:themeColor="text1"/>
              </w:rPr>
            </w:pPr>
            <w:r w:rsidRPr="009057B6">
              <w:rPr>
                <w:color w:val="000000" w:themeColor="text1"/>
                <w:lang w:val="vi-VN"/>
              </w:rPr>
              <w:t>Chiếu hình từ điện thoại lên TV: Tap View, AirPlay 2</w:t>
            </w:r>
            <w:r w:rsidRPr="009057B6">
              <w:rPr>
                <w:color w:val="000000" w:themeColor="text1"/>
                <w:lang w:val="vi-VN"/>
              </w:rPr>
              <w:br/>
              <w:t>Remote thông minh: One Remote sạc qua USB C &amp; ánh sáng</w:t>
            </w:r>
            <w:r w:rsidRPr="009057B6">
              <w:rPr>
                <w:color w:val="000000" w:themeColor="text1"/>
                <w:lang w:val="vi-VN"/>
              </w:rPr>
              <w:br/>
              <w:t>Kết nối ứng dụng các thiết bị trong nhà: SmartThings tích hợp IoT Hub</w:t>
            </w:r>
            <w:r w:rsidRPr="009057B6">
              <w:rPr>
                <w:color w:val="000000" w:themeColor="text1"/>
                <w:lang w:val="vi-VN"/>
              </w:rPr>
              <w:br/>
              <w:t>Ứng dụng phổ biến: Trình duyệt web</w:t>
            </w:r>
            <w:r w:rsidRPr="009057B6">
              <w:rPr>
                <w:color w:val="000000" w:themeColor="text1"/>
              </w:rPr>
              <w:t>….</w:t>
            </w:r>
          </w:p>
          <w:p w14:paraId="0D6657DF" w14:textId="77777777" w:rsidR="00ED3A71" w:rsidRPr="009057B6" w:rsidRDefault="00ED3A71" w:rsidP="00C32F7F">
            <w:pPr>
              <w:spacing w:line="256" w:lineRule="auto"/>
              <w:jc w:val="left"/>
              <w:rPr>
                <w:color w:val="000000" w:themeColor="text1"/>
              </w:rPr>
            </w:pPr>
            <w:r w:rsidRPr="009057B6">
              <w:rPr>
                <w:color w:val="000000" w:themeColor="text1"/>
              </w:rPr>
              <w:t>Chế độ đa màn hình</w:t>
            </w:r>
          </w:p>
          <w:p w14:paraId="2A45BCB6" w14:textId="77777777" w:rsidR="00ED3A71" w:rsidRPr="009057B6" w:rsidRDefault="00ED3A71" w:rsidP="00C32F7F">
            <w:pPr>
              <w:spacing w:line="256" w:lineRule="auto"/>
              <w:jc w:val="left"/>
              <w:rPr>
                <w:color w:val="000000" w:themeColor="text1"/>
              </w:rPr>
            </w:pPr>
            <w:r w:rsidRPr="009057B6">
              <w:rPr>
                <w:color w:val="000000" w:themeColor="text1"/>
              </w:rPr>
              <w:t xml:space="preserve">- </w:t>
            </w:r>
            <w:r w:rsidRPr="009057B6">
              <w:rPr>
                <w:color w:val="000000" w:themeColor="text1"/>
                <w:lang w:val="vi-VN"/>
              </w:rPr>
              <w:t xml:space="preserve">Tiện ích thông minh khác: </w:t>
            </w:r>
            <w:r w:rsidRPr="009057B6">
              <w:rPr>
                <w:color w:val="000000" w:themeColor="text1"/>
                <w:lang w:val="vi-VN"/>
              </w:rPr>
              <w:br/>
              <w:t>Chế độ máy tính PC trên tivi + quản lý hoạt động mỗi ngày</w:t>
            </w:r>
            <w:r w:rsidRPr="009057B6">
              <w:rPr>
                <w:color w:val="000000" w:themeColor="text1"/>
                <w:lang w:val="vi-VN"/>
              </w:rPr>
              <w:br/>
              <w:t>Bản đồ 3D các thiết bị kết nối sống động</w:t>
            </w:r>
            <w:r w:rsidRPr="009057B6">
              <w:rPr>
                <w:color w:val="000000" w:themeColor="text1"/>
                <w:lang w:val="vi-VN"/>
              </w:rPr>
              <w:br/>
            </w:r>
            <w:r w:rsidRPr="009057B6">
              <w:rPr>
                <w:color w:val="000000" w:themeColor="text1"/>
              </w:rPr>
              <w:t xml:space="preserve">- </w:t>
            </w:r>
            <w:r w:rsidRPr="009057B6">
              <w:rPr>
                <w:color w:val="000000" w:themeColor="text1"/>
                <w:lang w:val="vi-VN"/>
              </w:rPr>
              <w:t>Công nghệ âm thanh</w:t>
            </w:r>
            <w:r w:rsidRPr="009057B6">
              <w:rPr>
                <w:color w:val="000000" w:themeColor="text1"/>
                <w:lang w:val="vi-VN"/>
              </w:rPr>
              <w:br/>
              <w:t>Tổng công suất loa: 20W</w:t>
            </w:r>
            <w:r w:rsidRPr="009057B6">
              <w:rPr>
                <w:color w:val="000000" w:themeColor="text1"/>
                <w:lang w:val="vi-VN"/>
              </w:rPr>
              <w:br/>
              <w:t>Âm thanh chuyển động theo hình ảnh OTS</w:t>
            </w:r>
            <w:r w:rsidRPr="009057B6">
              <w:rPr>
                <w:color w:val="000000" w:themeColor="text1"/>
                <w:lang w:val="vi-VN"/>
              </w:rPr>
              <w:br/>
              <w:t>Các công nghệ khác: Adaptive Sound, Q-Symphony kết hợp loa tivi với loa thanh</w:t>
            </w:r>
            <w:r w:rsidRPr="009057B6">
              <w:rPr>
                <w:color w:val="000000" w:themeColor="text1"/>
                <w:lang w:val="vi-VN"/>
              </w:rPr>
              <w:br/>
            </w:r>
            <w:r w:rsidRPr="009057B6">
              <w:rPr>
                <w:color w:val="000000" w:themeColor="text1"/>
              </w:rPr>
              <w:t xml:space="preserve">- </w:t>
            </w:r>
            <w:r w:rsidRPr="009057B6">
              <w:rPr>
                <w:color w:val="000000" w:themeColor="text1"/>
                <w:lang w:val="vi-VN"/>
              </w:rPr>
              <w:t>Cổng kết nối</w:t>
            </w:r>
            <w:r w:rsidRPr="009057B6">
              <w:rPr>
                <w:color w:val="000000" w:themeColor="text1"/>
                <w:lang w:val="vi-VN"/>
              </w:rPr>
              <w:br/>
              <w:t>Kết nối Internet: Cổng mạng LAN, Wifi</w:t>
            </w:r>
            <w:r w:rsidRPr="009057B6">
              <w:rPr>
                <w:color w:val="000000" w:themeColor="text1"/>
                <w:lang w:val="vi-VN"/>
              </w:rPr>
              <w:br/>
              <w:t>Kết nối không dây: Bluetooth (Kết nối bàn phím, chuột)</w:t>
            </w:r>
            <w:r w:rsidRPr="009057B6">
              <w:rPr>
                <w:color w:val="000000" w:themeColor="text1"/>
                <w:lang w:val="vi-VN"/>
              </w:rPr>
              <w:br/>
            </w:r>
            <w:r w:rsidRPr="009057B6">
              <w:rPr>
                <w:color w:val="000000" w:themeColor="text1"/>
                <w:lang w:val="vi-VN"/>
              </w:rPr>
              <w:lastRenderedPageBreak/>
              <w:t>USB: 2 cổng USB A</w:t>
            </w:r>
            <w:r w:rsidRPr="009057B6">
              <w:rPr>
                <w:color w:val="000000" w:themeColor="text1"/>
                <w:lang w:val="vi-VN"/>
              </w:rPr>
              <w:br/>
              <w:t>Cổng nhận hình ảnh, âm thanh: 3 cổng HDMI có 1 cổng HDMI eARC (ARC)</w:t>
            </w:r>
            <w:r w:rsidRPr="009057B6">
              <w:rPr>
                <w:color w:val="000000" w:themeColor="text1"/>
                <w:lang w:val="vi-VN"/>
              </w:rPr>
              <w:br/>
              <w:t>Cổng xuất âm thanh: 1 cổng Optical (Digital Audio</w:t>
            </w:r>
            <w:r w:rsidRPr="009057B6">
              <w:rPr>
                <w:color w:val="000000" w:themeColor="text1"/>
              </w:rPr>
              <w:t>)</w:t>
            </w:r>
          </w:p>
          <w:p w14:paraId="50655C85" w14:textId="60DD047B" w:rsidR="00ED3A71" w:rsidRPr="00140430" w:rsidRDefault="00ED3A71" w:rsidP="00C32F7F">
            <w:pPr>
              <w:spacing w:line="256" w:lineRule="auto"/>
              <w:jc w:val="left"/>
              <w:rPr>
                <w:bCs/>
                <w:color w:val="000000" w:themeColor="text1"/>
                <w:kern w:val="36"/>
                <w:szCs w:val="28"/>
              </w:rPr>
            </w:pPr>
            <w:r w:rsidRPr="009057B6">
              <w:rPr>
                <w:color w:val="000000" w:themeColor="text1"/>
                <w:lang w:val="vi-VN"/>
              </w:rPr>
              <w:t xml:space="preserve">Bao gồm dây HDMI và chi phí lắp </w:t>
            </w:r>
            <w:r w:rsidRPr="009057B6">
              <w:rPr>
                <w:color w:val="000000" w:themeColor="text1"/>
                <w:lang w:val="vi-VN"/>
              </w:rPr>
              <w:br/>
              <w:t xml:space="preserve">* Phụ kiện đi kèm: </w:t>
            </w:r>
            <w:r w:rsidRPr="009057B6">
              <w:rPr>
                <w:color w:val="000000" w:themeColor="text1"/>
                <w:lang w:val="vi-VN"/>
              </w:rPr>
              <w:br/>
              <w:t xml:space="preserve">Giá ti vi di động </w:t>
            </w:r>
            <w:r w:rsidR="007360EC">
              <w:rPr>
                <w:bCs/>
                <w:color w:val="000000" w:themeColor="text1"/>
                <w:kern w:val="36"/>
                <w:szCs w:val="28"/>
              </w:rPr>
              <w:t>từ</w:t>
            </w:r>
            <w:r w:rsidRPr="00140430">
              <w:rPr>
                <w:bCs/>
                <w:color w:val="000000" w:themeColor="text1"/>
                <w:kern w:val="36"/>
                <w:szCs w:val="28"/>
              </w:rPr>
              <w:t xml:space="preserve"> 55 - 100 </w:t>
            </w:r>
            <w:r w:rsidR="007360EC">
              <w:rPr>
                <w:bCs/>
                <w:color w:val="000000" w:themeColor="text1"/>
                <w:kern w:val="36"/>
                <w:szCs w:val="28"/>
              </w:rPr>
              <w:t>inch</w:t>
            </w:r>
          </w:p>
          <w:p w14:paraId="5B9B4251" w14:textId="66F69756" w:rsidR="00ED3A71" w:rsidRPr="009057B6" w:rsidRDefault="00ED3A71" w:rsidP="00C32F7F">
            <w:pPr>
              <w:spacing w:line="256" w:lineRule="auto"/>
              <w:jc w:val="left"/>
              <w:rPr>
                <w:color w:val="000000" w:themeColor="text1"/>
              </w:rPr>
            </w:pPr>
            <w:r w:rsidRPr="009057B6">
              <w:rPr>
                <w:color w:val="000000" w:themeColor="text1"/>
                <w:shd w:val="clear" w:color="auto" w:fill="FFFFFF"/>
              </w:rPr>
              <w:t>Giá đỡ phù hợp với tất cả các tivi 98 inch</w:t>
            </w:r>
            <w:r w:rsidRPr="009057B6">
              <w:rPr>
                <w:color w:val="000000" w:themeColor="text1"/>
                <w:lang w:val="vi-VN"/>
              </w:rPr>
              <w:br/>
              <w:t>Quy cách: Chân đế đứng</w:t>
            </w:r>
            <w:r w:rsidR="006A5CB9">
              <w:rPr>
                <w:color w:val="000000" w:themeColor="text1"/>
                <w:lang w:val="vi-VN"/>
              </w:rPr>
              <w:t xml:space="preserve"> di động hai cột công suất cao</w:t>
            </w:r>
            <w:r w:rsidRPr="009057B6">
              <w:rPr>
                <w:color w:val="000000" w:themeColor="text1"/>
                <w:lang w:val="vi-VN"/>
              </w:rPr>
              <w:br/>
            </w:r>
            <w:r w:rsidRPr="009057B6">
              <w:rPr>
                <w:color w:val="000000" w:themeColor="text1"/>
              </w:rPr>
              <w:t>Kích thước điều chỉnh nâng hạ: 1155mm - 1525mm</w:t>
            </w:r>
          </w:p>
          <w:p w14:paraId="6E4BFBC2" w14:textId="77777777" w:rsidR="00ED3A71" w:rsidRPr="009057B6" w:rsidRDefault="00ED3A71" w:rsidP="00C32F7F">
            <w:pPr>
              <w:spacing w:line="256" w:lineRule="auto"/>
              <w:jc w:val="left"/>
              <w:rPr>
                <w:rFonts w:ascii="Arial" w:hAnsi="Arial" w:cs="Arial"/>
                <w:color w:val="000000" w:themeColor="text1"/>
                <w:sz w:val="21"/>
                <w:szCs w:val="21"/>
              </w:rPr>
            </w:pPr>
            <w:r w:rsidRPr="009057B6">
              <w:rPr>
                <w:color w:val="000000" w:themeColor="text1"/>
              </w:rPr>
              <w:t>Tải trọng: 120kg</w:t>
            </w:r>
          </w:p>
          <w:p w14:paraId="7406359D"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 xml:space="preserve">Tiêu chuẩn VESA từ 200x200 đến </w:t>
            </w:r>
            <w:r w:rsidRPr="009057B6">
              <w:rPr>
                <w:color w:val="000000" w:themeColor="text1"/>
              </w:rPr>
              <w:t>6</w:t>
            </w:r>
            <w:r w:rsidRPr="009057B6">
              <w:rPr>
                <w:color w:val="000000" w:themeColor="text1"/>
                <w:lang w:val="vi-VN"/>
              </w:rPr>
              <w:t>00x</w:t>
            </w:r>
            <w:r w:rsidRPr="009057B6">
              <w:rPr>
                <w:color w:val="000000" w:themeColor="text1"/>
              </w:rPr>
              <w:t>9</w:t>
            </w:r>
            <w:r w:rsidRPr="009057B6">
              <w:rPr>
                <w:color w:val="000000" w:themeColor="text1"/>
                <w:lang w:val="vi-VN"/>
              </w:rPr>
              <w:t xml:space="preserve">00  </w:t>
            </w:r>
          </w:p>
          <w:p w14:paraId="2D43B6DB" w14:textId="77777777" w:rsidR="00ED3A71" w:rsidRPr="00ED3A71" w:rsidRDefault="00ED3A71" w:rsidP="00C32F7F">
            <w:pPr>
              <w:pStyle w:val="NormalWeb"/>
              <w:shd w:val="clear" w:color="auto" w:fill="FFFFFF"/>
              <w:spacing w:before="0" w:beforeAutospacing="0" w:after="0" w:afterAutospacing="0"/>
              <w:jc w:val="both"/>
              <w:rPr>
                <w:rFonts w:ascii="Times New Roman" w:hAnsi="Times New Roman" w:cs="Times New Roman"/>
                <w:color w:val="000000" w:themeColor="text1"/>
                <w:sz w:val="21"/>
                <w:szCs w:val="21"/>
              </w:rPr>
            </w:pPr>
            <w:r w:rsidRPr="00ED3A71">
              <w:rPr>
                <w:rFonts w:ascii="Times New Roman" w:hAnsi="Times New Roman" w:cs="Times New Roman"/>
                <w:color w:val="000000" w:themeColor="text1"/>
              </w:rPr>
              <w:t xml:space="preserve">Chất liệu: Thép SPCC sơn tĩnh </w:t>
            </w:r>
            <w:r w:rsidRPr="00ED3A71">
              <w:rPr>
                <w:rFonts w:ascii="Times New Roman" w:eastAsia="Malgun Gothic Semilight" w:hAnsi="Times New Roman" w:cs="Times New Roman"/>
                <w:color w:val="000000" w:themeColor="text1"/>
              </w:rPr>
              <w:t>đ</w:t>
            </w:r>
            <w:r w:rsidRPr="00ED3A71">
              <w:rPr>
                <w:rFonts w:ascii="Times New Roman" w:hAnsi="Times New Roman" w:cs="Times New Roman"/>
                <w:color w:val="000000" w:themeColor="text1"/>
              </w:rPr>
              <w:t>iện siêu mịn</w:t>
            </w:r>
          </w:p>
          <w:p w14:paraId="19CABBEA" w14:textId="77777777" w:rsidR="00ED3A71" w:rsidRPr="00ED3A71" w:rsidRDefault="00ED3A71" w:rsidP="00C32F7F">
            <w:pPr>
              <w:pStyle w:val="NormalWeb"/>
              <w:shd w:val="clear" w:color="auto" w:fill="FFFFFF"/>
              <w:spacing w:before="0" w:beforeAutospacing="0" w:after="0" w:afterAutospacing="0"/>
              <w:jc w:val="both"/>
              <w:rPr>
                <w:rFonts w:ascii="Times New Roman" w:hAnsi="Times New Roman" w:cs="Times New Roman"/>
                <w:color w:val="000000" w:themeColor="text1"/>
              </w:rPr>
            </w:pPr>
            <w:r w:rsidRPr="00ED3A71">
              <w:rPr>
                <w:rFonts w:ascii="Times New Roman" w:hAnsi="Times New Roman" w:cs="Times New Roman"/>
                <w:color w:val="000000" w:themeColor="text1"/>
              </w:rPr>
              <w:t>Di chuyển dễ dàng với 4 bánh xe, cố định bằng khóa</w:t>
            </w:r>
          </w:p>
          <w:p w14:paraId="1197B702" w14:textId="695EC828" w:rsidR="00ED3A71" w:rsidRPr="00ED3A71" w:rsidRDefault="00ED3A71" w:rsidP="00C32F7F">
            <w:pPr>
              <w:pStyle w:val="NormalWeb"/>
              <w:shd w:val="clear" w:color="auto" w:fill="FFFFFF"/>
              <w:spacing w:before="0" w:beforeAutospacing="0" w:after="0" w:afterAutospacing="0"/>
              <w:jc w:val="both"/>
              <w:rPr>
                <w:rFonts w:ascii="Times New Roman" w:hAnsi="Times New Roman" w:cs="Times New Roman"/>
                <w:color w:val="000000" w:themeColor="text1"/>
                <w:sz w:val="21"/>
                <w:szCs w:val="21"/>
              </w:rPr>
            </w:pPr>
            <w:r w:rsidRPr="00ED3A71">
              <w:rPr>
                <w:rFonts w:ascii="Times New Roman" w:hAnsi="Times New Roman" w:cs="Times New Roman"/>
                <w:color w:val="000000" w:themeColor="text1"/>
              </w:rPr>
              <w:t>Đi k</w:t>
            </w:r>
            <w:r w:rsidRPr="00ED3A71">
              <w:rPr>
                <w:rFonts w:ascii="Times New Roman" w:eastAsia="Malgun Gothic Semilight" w:hAnsi="Times New Roman" w:cs="Times New Roman"/>
                <w:color w:val="000000" w:themeColor="text1"/>
              </w:rPr>
              <w:t>è</w:t>
            </w:r>
            <w:r w:rsidRPr="00ED3A71">
              <w:rPr>
                <w:rFonts w:ascii="Times New Roman" w:hAnsi="Times New Roman" w:cs="Times New Roman"/>
                <w:color w:val="000000" w:themeColor="text1"/>
              </w:rPr>
              <w:t>m với giá đỡ AV và ngăn m</w:t>
            </w:r>
            <w:r w:rsidRPr="00ED3A71">
              <w:rPr>
                <w:rFonts w:ascii="Times New Roman" w:eastAsia="Malgun Gothic Semilight" w:hAnsi="Times New Roman" w:cs="Times New Roman"/>
                <w:color w:val="000000" w:themeColor="text1"/>
              </w:rPr>
              <w:t>á</w:t>
            </w:r>
            <w:r w:rsidRPr="00ED3A71">
              <w:rPr>
                <w:rFonts w:ascii="Times New Roman" w:hAnsi="Times New Roman" w:cs="Times New Roman"/>
                <w:color w:val="000000" w:themeColor="text1"/>
              </w:rPr>
              <w:t>y ảnh chuẩ</w:t>
            </w:r>
            <w:r w:rsidR="006A5CB9">
              <w:rPr>
                <w:rFonts w:ascii="Times New Roman" w:hAnsi="Times New Roman" w:cs="Times New Roman"/>
                <w:color w:val="000000" w:themeColor="text1"/>
              </w:rPr>
              <w:t>n</w:t>
            </w:r>
          </w:p>
          <w:p w14:paraId="045487A5"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Bảo hành: 12 tháng</w:t>
            </w:r>
          </w:p>
        </w:tc>
      </w:tr>
      <w:tr w:rsidR="00ED3A71" w:rsidRPr="009057B6" w14:paraId="5C62EFC7" w14:textId="77777777" w:rsidTr="00007953">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0C93568E"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lastRenderedPageBreak/>
              <w:t>8</w:t>
            </w:r>
          </w:p>
        </w:tc>
        <w:tc>
          <w:tcPr>
            <w:tcW w:w="1979" w:type="dxa"/>
            <w:tcBorders>
              <w:top w:val="single" w:sz="4" w:space="0" w:color="auto"/>
              <w:left w:val="single" w:sz="4" w:space="0" w:color="auto"/>
              <w:bottom w:val="single" w:sz="4" w:space="0" w:color="auto"/>
              <w:right w:val="single" w:sz="4" w:space="0" w:color="auto"/>
            </w:tcBorders>
            <w:vAlign w:val="center"/>
            <w:hideMark/>
          </w:tcPr>
          <w:p w14:paraId="0B6C4547"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t>Hệ thống âm thanh</w:t>
            </w:r>
          </w:p>
        </w:tc>
        <w:tc>
          <w:tcPr>
            <w:tcW w:w="6946" w:type="dxa"/>
            <w:tcBorders>
              <w:top w:val="single" w:sz="4" w:space="0" w:color="auto"/>
              <w:left w:val="single" w:sz="4" w:space="0" w:color="auto"/>
              <w:bottom w:val="single" w:sz="4" w:space="0" w:color="auto"/>
              <w:right w:val="single" w:sz="4" w:space="0" w:color="auto"/>
            </w:tcBorders>
            <w:vAlign w:val="center"/>
            <w:hideMark/>
          </w:tcPr>
          <w:p w14:paraId="53AA7767" w14:textId="77777777" w:rsidR="00ED3A71" w:rsidRPr="006A5CB9" w:rsidRDefault="00ED3A71" w:rsidP="00C32F7F">
            <w:pPr>
              <w:spacing w:line="256" w:lineRule="auto"/>
              <w:jc w:val="left"/>
              <w:rPr>
                <w:color w:val="000000" w:themeColor="text1"/>
                <w:lang w:val="vi-VN"/>
              </w:rPr>
            </w:pPr>
            <w:r w:rsidRPr="006A5CB9">
              <w:rPr>
                <w:color w:val="000000" w:themeColor="text1"/>
                <w:lang w:val="vi-VN"/>
              </w:rPr>
              <w:t>Phần 1. Cấu tạo hệ thống</w:t>
            </w:r>
          </w:p>
          <w:p w14:paraId="4DB3969D"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2 loa 800W</w:t>
            </w:r>
          </w:p>
          <w:p w14:paraId="7DA5E9F6"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2 micro không dây</w:t>
            </w:r>
          </w:p>
          <w:p w14:paraId="610D75E8"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1 pow mixer</w:t>
            </w:r>
          </w:p>
          <w:p w14:paraId="5C7122B7" w14:textId="77777777" w:rsidR="00ED3A71" w:rsidRPr="006A5CB9" w:rsidRDefault="00ED3A71" w:rsidP="00C32F7F">
            <w:pPr>
              <w:spacing w:line="256" w:lineRule="auto"/>
              <w:jc w:val="left"/>
              <w:rPr>
                <w:color w:val="000000" w:themeColor="text1"/>
                <w:lang w:val="vi-VN"/>
              </w:rPr>
            </w:pPr>
            <w:r w:rsidRPr="006A5CB9">
              <w:rPr>
                <w:color w:val="000000" w:themeColor="text1"/>
                <w:lang w:val="vi-VN"/>
              </w:rPr>
              <w:t>Phần 2. Thông số kỹ thuật</w:t>
            </w:r>
          </w:p>
          <w:p w14:paraId="7B4DB3B9"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1. Thông số loa treo tường</w:t>
            </w:r>
          </w:p>
          <w:p w14:paraId="6EF4B9F7"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PMPO: 800W</w:t>
            </w:r>
          </w:p>
          <w:p w14:paraId="3D8F1904"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Cường độ âm thanh: 110dB</w:t>
            </w:r>
          </w:p>
          <w:p w14:paraId="35BF71AA"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Tần số đáp ứng: Bass:10Hz - 6000Hz; Tweeter: 6000Hz - 20000Hz;</w:t>
            </w:r>
          </w:p>
          <w:p w14:paraId="0C785DFA"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Loa: Bass 10''; Treble (Tweeter) 2"</w:t>
            </w:r>
          </w:p>
          <w:p w14:paraId="00BA03C9"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Cổng kết nối: Speakon x2</w:t>
            </w:r>
          </w:p>
          <w:p w14:paraId="7B2FDFD4"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Kết nối/phát âm thanh từ các thiết bị khác</w:t>
            </w:r>
          </w:p>
          <w:p w14:paraId="76AAAF7D"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Kết nối/phát âm thanh ra các thiết bị âm thanh mở rộng</w:t>
            </w:r>
          </w:p>
          <w:p w14:paraId="0D1B544F"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Kết nối công suất lớn.</w:t>
            </w:r>
          </w:p>
          <w:p w14:paraId="6C7E24F3"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Vỏ loa: MDF/Nhựa cao cấp chống rung, chống mối mọt, độ bền cao; Vải chống bụi. Lưới bảo vệ loa bằng hợp kim sắt không gỉ</w:t>
            </w:r>
          </w:p>
          <w:p w14:paraId="3E5C7EB4"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2. Thông số power mixer</w:t>
            </w:r>
          </w:p>
          <w:p w14:paraId="7D75A61D"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PMPO: 800W x2</w:t>
            </w:r>
          </w:p>
          <w:p w14:paraId="2572A7DD"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Cường độ khuếch đại: 110dB</w:t>
            </w:r>
          </w:p>
          <w:p w14:paraId="3A9E908B"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Tần số đáp ứng: 10Hz - 48KHz</w:t>
            </w:r>
          </w:p>
          <w:p w14:paraId="701BF45E"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Cổng kết nối: RCA in Music x2; Micro in x5; EFFECT IN&amp;OUT x2; Khe cắm thẻ SD x1; USB x1; Ground chống rò điện x1; Mic out x2 (thu tiếng micro qua cho họp zom, google meet, ...); Rec out x2 (ghi âm); Line out x2 (kết nối thiết bị khác); Out speak x4</w:t>
            </w:r>
          </w:p>
          <w:p w14:paraId="7B7AAC1C"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Tùy chỉnh âm lượng: Master Vol MIC/EFFECT; VOL MUSIC; Vol Bass dầy tiếng; Vol Mid rõ tiếng; Vol treble sáng tiếng; VOL Echo tiếng vang; VOL Delay tiếng trễ; VOL Repeat tiếng lặp; VOL Echo Bass dầy tiếng; VOL Echo Treble sáng tiếng; VOL MIC ¼; VOL MIC 2/5; VOL MIC 3; VOL Mic Bass; VOL Mic Mid; VOL Mic treble; VOL Music Balance; VOL Music Bass; VOL Music Treble; VOL Music Middle</w:t>
            </w:r>
          </w:p>
          <w:p w14:paraId="2C29B904"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 xml:space="preserve">Nút nhấn tùy chỉnh: Mode (lựa chọn ngõ vào); Repeat (số lần lặp tiếng); Play/ Pause (chạy/ tạm dừng); Prev (về bài trước (nếu có)); </w:t>
            </w:r>
            <w:r w:rsidRPr="009057B6">
              <w:rPr>
                <w:color w:val="000000" w:themeColor="text1"/>
                <w:lang w:val="vi-VN"/>
              </w:rPr>
              <w:lastRenderedPageBreak/>
              <w:t>Next (đến bài tiếp theo); Replay (phát lặp lại các bài hát); Power On-Off (công tắc nguồn)</w:t>
            </w:r>
          </w:p>
          <w:p w14:paraId="57AB9842"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Tính năng: Phát âm thanh trực tiếp từ thẻ nhớ/USB, LINE in, … Dễ dàng kết nối với Điện thoại, máy tính xách tay, máy tính bảng qua Bluetooth. Tích hợp đèn báo pin. Kết nối mở rộng với Micro (có dây)/Guitar. Bảo vệ thông minh, tự ngắt điện khi quá tải. Kết nối / phát âm thanh từ các thiết bị khác. Kết nối/phát âm thanh ra các thiết bị âm thanh mở rộng. Điều khiển không dây từ xa.</w:t>
            </w:r>
          </w:p>
          <w:p w14:paraId="6CFCF297"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3. Thông số micro không dây</w:t>
            </w:r>
          </w:p>
          <w:p w14:paraId="3EF38A29"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RMS: 2W</w:t>
            </w:r>
          </w:p>
          <w:p w14:paraId="200811C0"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Cường độ âm thanh: 10dB</w:t>
            </w:r>
          </w:p>
          <w:p w14:paraId="709DB7D5"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Tần số đáp ứng: Từ 40Hz đến 18.000Hz</w:t>
            </w:r>
          </w:p>
          <w:p w14:paraId="6DA25259"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Cổng kết nối đầu vào: WiFi phát tín hiệu âm thanh lên hơn 50m.</w:t>
            </w:r>
          </w:p>
          <w:p w14:paraId="073E16CC"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Thay đổi tần số sóng</w:t>
            </w:r>
          </w:p>
          <w:p w14:paraId="73FD4A53"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Vỏ Micro: Hợp kim cao cấp chống nhiễu, độ bền cao. Lưới bảo vệ micro bằng hợp kim sắt không gỉ, sơn tĩnh điện cao cấp.</w:t>
            </w:r>
          </w:p>
          <w:p w14:paraId="57195786"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Phụ kiện đi kèm: Pin AA x4</w:t>
            </w:r>
          </w:p>
          <w:p w14:paraId="023F95D0"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Bảo hành: 12 tháng (pin, ắc quy (nếu có) và các phụ kiện đi kèm bảo hành 03 tháng)</w:t>
            </w:r>
          </w:p>
        </w:tc>
      </w:tr>
      <w:tr w:rsidR="00ED3A71" w:rsidRPr="009057B6" w14:paraId="3FABCDD0" w14:textId="77777777" w:rsidTr="00007953">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5A958D5F"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lastRenderedPageBreak/>
              <w:t>9</w:t>
            </w:r>
          </w:p>
        </w:tc>
        <w:tc>
          <w:tcPr>
            <w:tcW w:w="1979" w:type="dxa"/>
            <w:tcBorders>
              <w:top w:val="single" w:sz="4" w:space="0" w:color="auto"/>
              <w:left w:val="single" w:sz="4" w:space="0" w:color="auto"/>
              <w:bottom w:val="single" w:sz="4" w:space="0" w:color="auto"/>
              <w:right w:val="single" w:sz="4" w:space="0" w:color="auto"/>
            </w:tcBorders>
            <w:vAlign w:val="center"/>
            <w:hideMark/>
          </w:tcPr>
          <w:p w14:paraId="365D4B75"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t>Nồi đồ xôi công nghiệp</w:t>
            </w:r>
          </w:p>
        </w:tc>
        <w:tc>
          <w:tcPr>
            <w:tcW w:w="6946" w:type="dxa"/>
            <w:tcBorders>
              <w:top w:val="single" w:sz="4" w:space="0" w:color="auto"/>
              <w:left w:val="single" w:sz="4" w:space="0" w:color="auto"/>
              <w:bottom w:val="single" w:sz="4" w:space="0" w:color="auto"/>
              <w:right w:val="single" w:sz="4" w:space="0" w:color="auto"/>
            </w:tcBorders>
            <w:vAlign w:val="center"/>
            <w:hideMark/>
          </w:tcPr>
          <w:p w14:paraId="34248818"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Quy cách: nấu được 20kg gạo. Bằng inox SUS 304, dày 0,8mm, điều khiển bằng tủ điện khởi đồng từ</w:t>
            </w:r>
            <w:r w:rsidRPr="009057B6">
              <w:rPr>
                <w:color w:val="000000" w:themeColor="text1"/>
                <w:lang w:val="vi-VN"/>
              </w:rPr>
              <w:br/>
              <w:t xml:space="preserve">Nồi đồ xôi 100L đồ được 20kg gạo. </w:t>
            </w:r>
          </w:p>
          <w:p w14:paraId="7885CA38"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Kích thước: Đường kính trong 490mm; đường kính ngoài: 570mm, ruột cao: 560mm; bệ vuông 610 x610 tổng cao 910mm</w:t>
            </w:r>
            <w:r w:rsidRPr="009057B6">
              <w:rPr>
                <w:color w:val="000000" w:themeColor="text1"/>
                <w:lang w:val="vi-VN"/>
              </w:rPr>
              <w:br/>
              <w:t>Bảo hành: 12 tháng</w:t>
            </w:r>
          </w:p>
        </w:tc>
      </w:tr>
      <w:tr w:rsidR="00ED3A71" w:rsidRPr="009057B6" w14:paraId="3BAD6AF8" w14:textId="77777777" w:rsidTr="00007953">
        <w:trPr>
          <w:trHeight w:val="3676"/>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3D038DFD"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t>10</w:t>
            </w:r>
          </w:p>
        </w:tc>
        <w:tc>
          <w:tcPr>
            <w:tcW w:w="1979" w:type="dxa"/>
            <w:tcBorders>
              <w:top w:val="single" w:sz="4" w:space="0" w:color="auto"/>
              <w:left w:val="single" w:sz="4" w:space="0" w:color="auto"/>
              <w:bottom w:val="single" w:sz="4" w:space="0" w:color="auto"/>
              <w:right w:val="single" w:sz="4" w:space="0" w:color="auto"/>
            </w:tcBorders>
            <w:vAlign w:val="center"/>
            <w:hideMark/>
          </w:tcPr>
          <w:p w14:paraId="4C6AEC31"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t>Bộ vận động liên hoàn</w:t>
            </w:r>
          </w:p>
        </w:tc>
        <w:tc>
          <w:tcPr>
            <w:tcW w:w="6946" w:type="dxa"/>
            <w:tcBorders>
              <w:top w:val="single" w:sz="4" w:space="0" w:color="auto"/>
              <w:left w:val="single" w:sz="4" w:space="0" w:color="auto"/>
              <w:bottom w:val="single" w:sz="4" w:space="0" w:color="auto"/>
              <w:right w:val="single" w:sz="4" w:space="0" w:color="auto"/>
            </w:tcBorders>
            <w:vAlign w:val="center"/>
            <w:hideMark/>
          </w:tcPr>
          <w:p w14:paraId="3CF3E001" w14:textId="6A321C89" w:rsidR="00ED3A71" w:rsidRPr="009057B6" w:rsidRDefault="0092582F" w:rsidP="00C32F7F">
            <w:pPr>
              <w:shd w:val="clear" w:color="auto" w:fill="FFFFFF"/>
              <w:spacing w:line="256" w:lineRule="auto"/>
              <w:jc w:val="left"/>
              <w:rPr>
                <w:color w:val="000000" w:themeColor="text1"/>
                <w:spacing w:val="3"/>
                <w:szCs w:val="24"/>
                <w:lang w:val="vi-VN"/>
              </w:rPr>
            </w:pPr>
            <w:r>
              <w:t xml:space="preserve">Quy cách: </w:t>
            </w:r>
            <w:r w:rsidR="00394F2F">
              <w:t>Bộ đồ chơi liên hoàn bằng</w:t>
            </w:r>
            <w:r w:rsidRPr="008E022E">
              <w:t xml:space="preserve"> gỗ lim</w:t>
            </w:r>
            <w:r>
              <w:t>, k</w:t>
            </w:r>
            <w:r w:rsidR="00ED3A71" w:rsidRPr="009057B6">
              <w:rPr>
                <w:color w:val="000000" w:themeColor="text1"/>
                <w:spacing w:val="3"/>
                <w:szCs w:val="24"/>
                <w:lang w:val="vi-VN"/>
              </w:rPr>
              <w:t>ích thước khối: D19000mm x R1000mm x C1800mm. Diện tích giao thông khu chơi: 50m2 Vật liệu chính bằng gỗ lim nguyên khối, được sơn phủ PU, đã qua xử lý chống mối mọt; Thép ống phi 32 phun sơn tĩnh điện, dây đan lưới và hạt nhựa. Quy cách:</w:t>
            </w:r>
          </w:p>
          <w:p w14:paraId="72E555C9" w14:textId="77777777" w:rsidR="00ED3A71" w:rsidRPr="009057B6" w:rsidRDefault="00ED3A71" w:rsidP="00C32F7F">
            <w:pPr>
              <w:shd w:val="clear" w:color="auto" w:fill="FFFFFF"/>
              <w:spacing w:line="256" w:lineRule="auto"/>
              <w:jc w:val="left"/>
              <w:rPr>
                <w:color w:val="000000" w:themeColor="text1"/>
                <w:spacing w:val="3"/>
                <w:szCs w:val="24"/>
                <w:lang w:val="vi-VN"/>
              </w:rPr>
            </w:pPr>
            <w:r w:rsidRPr="009057B6">
              <w:rPr>
                <w:color w:val="000000" w:themeColor="text1"/>
                <w:spacing w:val="3"/>
                <w:szCs w:val="24"/>
                <w:lang w:val="vi-VN"/>
              </w:rPr>
              <w:t xml:space="preserve"> + Trụ gỗ lim: </w:t>
            </w:r>
          </w:p>
          <w:p w14:paraId="6318EE89" w14:textId="77777777" w:rsidR="00ED3A71" w:rsidRPr="009057B6" w:rsidRDefault="00ED3A71" w:rsidP="00C32F7F">
            <w:pPr>
              <w:shd w:val="clear" w:color="auto" w:fill="FFFFFF"/>
              <w:spacing w:line="256" w:lineRule="auto"/>
              <w:jc w:val="left"/>
              <w:rPr>
                <w:color w:val="000000" w:themeColor="text1"/>
                <w:spacing w:val="3"/>
                <w:szCs w:val="24"/>
                <w:lang w:val="vi-VN"/>
              </w:rPr>
            </w:pPr>
            <w:r w:rsidRPr="009057B6">
              <w:rPr>
                <w:color w:val="000000" w:themeColor="text1"/>
                <w:spacing w:val="3"/>
                <w:szCs w:val="24"/>
                <w:lang w:val="vi-VN"/>
              </w:rPr>
              <w:t>08 chiếc:100x100x1800mm (</w:t>
            </w:r>
            <w:r w:rsidRPr="009057B6">
              <w:rPr>
                <w:color w:val="000000" w:themeColor="text1"/>
                <w:spacing w:val="3"/>
                <w:szCs w:val="24"/>
              </w:rPr>
              <w:t>4 trụ x</w:t>
            </w:r>
            <w:r w:rsidRPr="009057B6">
              <w:rPr>
                <w:color w:val="000000" w:themeColor="text1"/>
                <w:spacing w:val="3"/>
                <w:szCs w:val="24"/>
                <w:lang w:val="vi-VN"/>
              </w:rPr>
              <w:t xml:space="preserve">à đu, </w:t>
            </w:r>
            <w:r w:rsidRPr="009057B6">
              <w:rPr>
                <w:color w:val="000000" w:themeColor="text1"/>
                <w:spacing w:val="3"/>
                <w:szCs w:val="24"/>
              </w:rPr>
              <w:t xml:space="preserve">4 trụ </w:t>
            </w:r>
            <w:r w:rsidRPr="009057B6">
              <w:rPr>
                <w:color w:val="000000" w:themeColor="text1"/>
                <w:spacing w:val="3"/>
                <w:szCs w:val="24"/>
                <w:lang w:val="vi-VN"/>
              </w:rPr>
              <w:t>cầu zic zắc)</w:t>
            </w:r>
          </w:p>
          <w:p w14:paraId="4E83FAF9" w14:textId="77777777" w:rsidR="00ED3A71" w:rsidRPr="009057B6" w:rsidRDefault="00ED3A71" w:rsidP="00C32F7F">
            <w:pPr>
              <w:shd w:val="clear" w:color="auto" w:fill="FFFFFF"/>
              <w:spacing w:line="256" w:lineRule="auto"/>
              <w:jc w:val="left"/>
              <w:rPr>
                <w:color w:val="000000" w:themeColor="text1"/>
                <w:spacing w:val="3"/>
                <w:szCs w:val="24"/>
                <w:lang w:val="vi-VN"/>
              </w:rPr>
            </w:pPr>
            <w:r w:rsidRPr="009057B6">
              <w:rPr>
                <w:color w:val="000000" w:themeColor="text1"/>
                <w:spacing w:val="3"/>
                <w:szCs w:val="24"/>
                <w:lang w:val="vi-VN"/>
              </w:rPr>
              <w:t>04 chiếc: 100x100x1250mm; (</w:t>
            </w:r>
            <w:r w:rsidRPr="009057B6">
              <w:rPr>
                <w:color w:val="000000" w:themeColor="text1"/>
                <w:spacing w:val="3"/>
                <w:szCs w:val="24"/>
              </w:rPr>
              <w:t>ố</w:t>
            </w:r>
            <w:r w:rsidRPr="009057B6">
              <w:rPr>
                <w:color w:val="000000" w:themeColor="text1"/>
                <w:spacing w:val="3"/>
                <w:szCs w:val="24"/>
                <w:lang w:val="vi-VN"/>
              </w:rPr>
              <w:t>ng chui)</w:t>
            </w:r>
          </w:p>
          <w:p w14:paraId="3840104D" w14:textId="77777777" w:rsidR="00ED3A71" w:rsidRPr="009057B6" w:rsidRDefault="00ED3A71" w:rsidP="00C32F7F">
            <w:pPr>
              <w:shd w:val="clear" w:color="auto" w:fill="FFFFFF"/>
              <w:spacing w:line="256" w:lineRule="auto"/>
              <w:jc w:val="left"/>
              <w:rPr>
                <w:color w:val="000000" w:themeColor="text1"/>
                <w:spacing w:val="3"/>
                <w:szCs w:val="24"/>
                <w:lang w:val="vi-VN"/>
              </w:rPr>
            </w:pPr>
            <w:r w:rsidRPr="009057B6">
              <w:rPr>
                <w:color w:val="000000" w:themeColor="text1"/>
                <w:spacing w:val="3"/>
                <w:szCs w:val="24"/>
                <w:lang w:val="vi-VN"/>
              </w:rPr>
              <w:t>12 chiếc: 100x100x850mm; (</w:t>
            </w:r>
            <w:r w:rsidRPr="009057B6">
              <w:rPr>
                <w:color w:val="000000" w:themeColor="text1"/>
                <w:spacing w:val="3"/>
                <w:szCs w:val="24"/>
              </w:rPr>
              <w:t xml:space="preserve">8 trụ cầu thăng bằng, </w:t>
            </w:r>
            <w:r w:rsidRPr="009057B6">
              <w:rPr>
                <w:color w:val="000000" w:themeColor="text1"/>
                <w:spacing w:val="3"/>
                <w:szCs w:val="24"/>
                <w:lang w:val="vi-VN"/>
              </w:rPr>
              <w:t xml:space="preserve">2 trụ </w:t>
            </w:r>
            <w:r w:rsidRPr="009057B6">
              <w:rPr>
                <w:color w:val="000000" w:themeColor="text1"/>
                <w:spacing w:val="3"/>
                <w:szCs w:val="24"/>
              </w:rPr>
              <w:t>cầu đi bộ</w:t>
            </w:r>
            <w:r w:rsidRPr="009057B6">
              <w:rPr>
                <w:color w:val="000000" w:themeColor="text1"/>
                <w:spacing w:val="3"/>
                <w:szCs w:val="24"/>
                <w:lang w:val="vi-VN"/>
              </w:rPr>
              <w:t xml:space="preserve">, 2 trụ chiếu </w:t>
            </w:r>
            <w:r w:rsidRPr="009057B6">
              <w:rPr>
                <w:color w:val="000000" w:themeColor="text1"/>
                <w:spacing w:val="3"/>
                <w:szCs w:val="24"/>
              </w:rPr>
              <w:t>cầu thăng bằng và cầu zic zắc</w:t>
            </w:r>
            <w:r w:rsidRPr="009057B6">
              <w:rPr>
                <w:color w:val="000000" w:themeColor="text1"/>
                <w:spacing w:val="3"/>
                <w:szCs w:val="24"/>
                <w:lang w:val="vi-VN"/>
              </w:rPr>
              <w:t>)</w:t>
            </w:r>
          </w:p>
          <w:p w14:paraId="0CBE3EC1" w14:textId="77777777" w:rsidR="00ED3A71" w:rsidRPr="009057B6" w:rsidRDefault="00ED3A71" w:rsidP="00C32F7F">
            <w:pPr>
              <w:shd w:val="clear" w:color="auto" w:fill="FFFFFF"/>
              <w:spacing w:line="256" w:lineRule="auto"/>
              <w:jc w:val="left"/>
              <w:rPr>
                <w:color w:val="000000" w:themeColor="text1"/>
                <w:spacing w:val="3"/>
                <w:szCs w:val="24"/>
                <w:lang w:val="vi-VN"/>
              </w:rPr>
            </w:pPr>
            <w:r w:rsidRPr="009057B6">
              <w:rPr>
                <w:color w:val="000000" w:themeColor="text1"/>
                <w:spacing w:val="3"/>
                <w:szCs w:val="24"/>
                <w:lang w:val="vi-VN"/>
              </w:rPr>
              <w:t xml:space="preserve">04 chiếc: 100x100x400mm. (2 trụ </w:t>
            </w:r>
            <w:r w:rsidRPr="009057B6">
              <w:rPr>
                <w:color w:val="000000" w:themeColor="text1"/>
                <w:spacing w:val="3"/>
                <w:szCs w:val="24"/>
              </w:rPr>
              <w:t>cầu đi bộ</w:t>
            </w:r>
            <w:r w:rsidRPr="009057B6">
              <w:rPr>
                <w:color w:val="000000" w:themeColor="text1"/>
                <w:spacing w:val="3"/>
                <w:szCs w:val="24"/>
                <w:lang w:val="vi-VN"/>
              </w:rPr>
              <w:t xml:space="preserve"> + </w:t>
            </w:r>
            <w:r w:rsidRPr="009057B6">
              <w:rPr>
                <w:color w:val="000000" w:themeColor="text1"/>
                <w:spacing w:val="3"/>
                <w:szCs w:val="24"/>
              </w:rPr>
              <w:t xml:space="preserve">2 trụ </w:t>
            </w:r>
            <w:r w:rsidRPr="009057B6">
              <w:rPr>
                <w:color w:val="000000" w:themeColor="text1"/>
                <w:spacing w:val="3"/>
                <w:szCs w:val="24"/>
                <w:lang w:val="vi-VN"/>
              </w:rPr>
              <w:t xml:space="preserve">sàn chiều nghỉ </w:t>
            </w:r>
            <w:r w:rsidRPr="009057B6">
              <w:rPr>
                <w:color w:val="000000" w:themeColor="text1"/>
                <w:spacing w:val="3"/>
                <w:szCs w:val="24"/>
              </w:rPr>
              <w:t>xà đu</w:t>
            </w:r>
            <w:r w:rsidRPr="009057B6">
              <w:rPr>
                <w:color w:val="000000" w:themeColor="text1"/>
                <w:spacing w:val="3"/>
                <w:szCs w:val="24"/>
                <w:lang w:val="vi-VN"/>
              </w:rPr>
              <w:t>)</w:t>
            </w:r>
          </w:p>
          <w:p w14:paraId="797A3159" w14:textId="77777777" w:rsidR="00ED3A71" w:rsidRPr="009057B6" w:rsidRDefault="00ED3A71" w:rsidP="00C32F7F">
            <w:pPr>
              <w:shd w:val="clear" w:color="auto" w:fill="FFFFFF"/>
              <w:spacing w:line="256" w:lineRule="auto"/>
              <w:jc w:val="left"/>
              <w:rPr>
                <w:color w:val="000000" w:themeColor="text1"/>
                <w:spacing w:val="3"/>
                <w:szCs w:val="24"/>
                <w:lang w:val="vi-VN"/>
              </w:rPr>
            </w:pPr>
            <w:r w:rsidRPr="009057B6">
              <w:rPr>
                <w:color w:val="000000" w:themeColor="text1"/>
                <w:spacing w:val="3"/>
                <w:szCs w:val="24"/>
                <w:lang w:val="vi-VN"/>
              </w:rPr>
              <w:t xml:space="preserve">+ Sàn chiếu nghỉ bằng gỗ lim: R1000xD1000mm x 7 bộ: tấm mặt sàn bằng tấm gỗ nguyên khối vuông 1000 x 1000 x 30 mm, khung chiếu sàn thanh gỗ 30x100 mm và có 3 thanh xương đỡ 30x60 mm. </w:t>
            </w:r>
          </w:p>
          <w:p w14:paraId="5FC42F39" w14:textId="77777777" w:rsidR="00ED3A71" w:rsidRPr="009057B6" w:rsidRDefault="00ED3A71" w:rsidP="00C32F7F">
            <w:pPr>
              <w:shd w:val="clear" w:color="auto" w:fill="FFFFFF"/>
              <w:spacing w:line="256" w:lineRule="auto"/>
              <w:jc w:val="left"/>
              <w:rPr>
                <w:color w:val="000000" w:themeColor="text1"/>
                <w:spacing w:val="3"/>
                <w:szCs w:val="24"/>
                <w:lang w:val="vi-VN"/>
              </w:rPr>
            </w:pPr>
            <w:r w:rsidRPr="009057B6">
              <w:rPr>
                <w:color w:val="000000" w:themeColor="text1"/>
                <w:spacing w:val="3"/>
                <w:szCs w:val="24"/>
                <w:lang w:val="vi-VN"/>
              </w:rPr>
              <w:t>+ Xà đu R1000x D1800 mm, được kết cấu bằng các trục gỗ lim tiện tròn được ghép nối với khung xà bằng mộng truyền thống, đảm bảo an toàn bền vững, tay xà đu bàng gỗ lim tiện tròn đường kính phi 27 mm, thanh giằng xà đu gỗ lim vuông 70x70 mm</w:t>
            </w:r>
          </w:p>
          <w:p w14:paraId="04547C58" w14:textId="77777777" w:rsidR="00ED3A71" w:rsidRPr="009057B6" w:rsidRDefault="00ED3A71" w:rsidP="00C32F7F">
            <w:pPr>
              <w:shd w:val="clear" w:color="auto" w:fill="FFFFFF"/>
              <w:spacing w:line="256" w:lineRule="auto"/>
              <w:jc w:val="left"/>
              <w:rPr>
                <w:color w:val="000000" w:themeColor="text1"/>
                <w:spacing w:val="3"/>
                <w:szCs w:val="24"/>
                <w:lang w:val="vi-VN"/>
              </w:rPr>
            </w:pPr>
            <w:r w:rsidRPr="009057B6">
              <w:rPr>
                <w:color w:val="000000" w:themeColor="text1"/>
                <w:spacing w:val="3"/>
                <w:szCs w:val="24"/>
                <w:lang w:val="vi-VN"/>
              </w:rPr>
              <w:t xml:space="preserve"> + Cầu thăng bằng dao động R1000xD1800mm x 2 chiếc. Có 5 điểm chạm bằng gỗ lim nguyên khối. Được làm bằng gỗ lim sơn phủ bóng. Khung cầu thăng bằng được làm bằng gỗ lim vuông dày 8cm, 2 thanh giằng dài </w:t>
            </w:r>
            <w:r w:rsidRPr="009057B6">
              <w:rPr>
                <w:color w:val="000000" w:themeColor="text1"/>
                <w:spacing w:val="3"/>
                <w:szCs w:val="24"/>
              </w:rPr>
              <w:t>180</w:t>
            </w:r>
            <w:r w:rsidRPr="009057B6">
              <w:rPr>
                <w:color w:val="000000" w:themeColor="text1"/>
                <w:spacing w:val="3"/>
                <w:szCs w:val="24"/>
                <w:lang w:val="vi-VN"/>
              </w:rPr>
              <w:t xml:space="preserve"> cm được làm bằng gỗ lim dày 5x6 (cm). </w:t>
            </w:r>
            <w:r w:rsidRPr="009057B6">
              <w:rPr>
                <w:color w:val="000000" w:themeColor="text1"/>
                <w:spacing w:val="3"/>
                <w:szCs w:val="24"/>
                <w:lang w:val="vi-VN"/>
              </w:rPr>
              <w:lastRenderedPageBreak/>
              <w:t xml:space="preserve">Các bục dao động được làm bằng gỗ nguyên khối có kích thước 20x8x15 (cm) được kết nối với khung bằng dây xích. </w:t>
            </w:r>
          </w:p>
          <w:p w14:paraId="3832FF41" w14:textId="77777777" w:rsidR="00ED3A71" w:rsidRPr="009057B6" w:rsidRDefault="00ED3A71" w:rsidP="00C32F7F">
            <w:pPr>
              <w:shd w:val="clear" w:color="auto" w:fill="FFFFFF"/>
              <w:spacing w:line="256" w:lineRule="auto"/>
              <w:jc w:val="left"/>
              <w:rPr>
                <w:color w:val="000000" w:themeColor="text1"/>
                <w:spacing w:val="3"/>
                <w:szCs w:val="24"/>
                <w:lang w:val="vi-VN"/>
              </w:rPr>
            </w:pPr>
            <w:r w:rsidRPr="009057B6">
              <w:rPr>
                <w:color w:val="000000" w:themeColor="text1"/>
                <w:spacing w:val="3"/>
                <w:szCs w:val="24"/>
                <w:lang w:val="vi-VN"/>
              </w:rPr>
              <w:t xml:space="preserve">+ Cầu zic zắc R1000x D1800 mm; Khung treo bằng thép ống Ø34 dày 1.4 mm, các trụ thép được chốt cuối tạo thành 5 điểm chạm cầu bằng nhựa nguyên sinh an toàn, màu sắc đa dạng rèn kỹ năng đi thăng bằng cho trẻ. Các bục tròn dao động, bục ngồi chữ nhật bằng nhựa LDPE đúc liền khối. Khung, cột bằng sắt ống Ø60, 42, Ø32, Ø27 dầy 1.4 mm sơn tĩnh điện ngoài trời. </w:t>
            </w:r>
          </w:p>
          <w:p w14:paraId="17773ECD" w14:textId="77777777" w:rsidR="00ED3A71" w:rsidRPr="009057B6" w:rsidRDefault="00ED3A71" w:rsidP="00C32F7F">
            <w:pPr>
              <w:shd w:val="clear" w:color="auto" w:fill="FFFFFF"/>
              <w:spacing w:line="256" w:lineRule="auto"/>
              <w:jc w:val="left"/>
              <w:rPr>
                <w:color w:val="000000" w:themeColor="text1"/>
                <w:spacing w:val="3"/>
                <w:szCs w:val="24"/>
                <w:lang w:val="vi-VN"/>
              </w:rPr>
            </w:pPr>
            <w:r w:rsidRPr="009057B6">
              <w:rPr>
                <w:color w:val="000000" w:themeColor="text1"/>
                <w:spacing w:val="3"/>
                <w:szCs w:val="24"/>
                <w:lang w:val="vi-VN"/>
              </w:rPr>
              <w:t xml:space="preserve">+ Cầu đi bộ </w:t>
            </w:r>
            <w:r w:rsidRPr="009057B6">
              <w:rPr>
                <w:color w:val="000000" w:themeColor="text1"/>
                <w:spacing w:val="3"/>
                <w:szCs w:val="24"/>
              </w:rPr>
              <w:t>R</w:t>
            </w:r>
            <w:r w:rsidRPr="009057B6">
              <w:rPr>
                <w:color w:val="000000" w:themeColor="text1"/>
                <w:spacing w:val="3"/>
                <w:szCs w:val="24"/>
                <w:lang w:val="vi-VN"/>
              </w:rPr>
              <w:t xml:space="preserve">1000x </w:t>
            </w:r>
            <w:r w:rsidRPr="009057B6">
              <w:rPr>
                <w:color w:val="000000" w:themeColor="text1"/>
                <w:spacing w:val="3"/>
                <w:szCs w:val="24"/>
              </w:rPr>
              <w:t>D</w:t>
            </w:r>
            <w:r w:rsidRPr="009057B6">
              <w:rPr>
                <w:color w:val="000000" w:themeColor="text1"/>
                <w:spacing w:val="3"/>
                <w:szCs w:val="24"/>
                <w:lang w:val="vi-VN"/>
              </w:rPr>
              <w:t xml:space="preserve">1800 mm; Khung bằng thép ống Ø27 dày 1.4 mm, </w:t>
            </w:r>
            <w:r w:rsidRPr="009057B6">
              <w:rPr>
                <w:color w:val="000000" w:themeColor="text1"/>
                <w:spacing w:val="3"/>
                <w:szCs w:val="24"/>
              </w:rPr>
              <w:t>k</w:t>
            </w:r>
            <w:r w:rsidRPr="009057B6">
              <w:rPr>
                <w:color w:val="000000" w:themeColor="text1"/>
                <w:spacing w:val="3"/>
                <w:szCs w:val="24"/>
                <w:lang w:val="vi-VN"/>
              </w:rPr>
              <w:t>hối lưới đan kết bằng dây cáp bọc nhựa Ø 8 ghép nối liên kết qua các hạt nhựa đa sắc</w:t>
            </w:r>
            <w:r w:rsidRPr="009057B6">
              <w:rPr>
                <w:color w:val="000000" w:themeColor="text1"/>
                <w:spacing w:val="3"/>
                <w:szCs w:val="24"/>
              </w:rPr>
              <w:t xml:space="preserve"> và kết nối với </w:t>
            </w:r>
            <w:r w:rsidRPr="009057B6">
              <w:rPr>
                <w:color w:val="000000" w:themeColor="text1"/>
                <w:spacing w:val="3"/>
                <w:szCs w:val="24"/>
                <w:lang w:val="vi-VN"/>
              </w:rPr>
              <w:t xml:space="preserve">4 trụ cột của cầu bằng gỗ lim vuông 10 </w:t>
            </w:r>
            <w:r w:rsidRPr="009057B6">
              <w:rPr>
                <w:color w:val="000000" w:themeColor="text1"/>
                <w:spacing w:val="3"/>
                <w:szCs w:val="24"/>
              </w:rPr>
              <w:t xml:space="preserve">x 10 </w:t>
            </w:r>
            <w:r w:rsidRPr="009057B6">
              <w:rPr>
                <w:color w:val="000000" w:themeColor="text1"/>
                <w:spacing w:val="3"/>
                <w:szCs w:val="24"/>
                <w:lang w:val="vi-VN"/>
              </w:rPr>
              <w:t>cm.</w:t>
            </w:r>
          </w:p>
          <w:p w14:paraId="54B0FE50" w14:textId="77777777" w:rsidR="00ED3A71" w:rsidRPr="009057B6" w:rsidRDefault="00ED3A71" w:rsidP="00C32F7F">
            <w:pPr>
              <w:shd w:val="clear" w:color="auto" w:fill="FFFFFF"/>
              <w:spacing w:line="256" w:lineRule="auto"/>
              <w:jc w:val="left"/>
              <w:rPr>
                <w:color w:val="000000" w:themeColor="text1"/>
                <w:spacing w:val="3"/>
                <w:szCs w:val="24"/>
                <w:lang w:val="vi-VN"/>
              </w:rPr>
            </w:pPr>
            <w:r w:rsidRPr="009057B6">
              <w:rPr>
                <w:color w:val="000000" w:themeColor="text1"/>
                <w:spacing w:val="3"/>
                <w:szCs w:val="24"/>
                <w:lang w:val="vi-VN"/>
              </w:rPr>
              <w:t xml:space="preserve"> + Ống chui R1000x D1800 mm; đường kính ống chui 600mm, khung bằng thép ống Ø27 dày 1.4 mm, đan kết bằng dây cáp phi 8 bọc nhựa ghép nối liên kết qua các hạt nhựa đa sắc tạo thành ống tròn, Đáy của ống chui bên trong lớp lưới được ghép bằng các thanh nan gỗ lim 50x30 mm thành một bản gỗ liền khối kích thước, để tạo cảm giác an toàn khi trẻ chui qua không bị lọt chân xuống khe lưới. </w:t>
            </w:r>
          </w:p>
          <w:p w14:paraId="2519139D" w14:textId="77777777" w:rsidR="00ED3A71" w:rsidRPr="009057B6" w:rsidRDefault="00ED3A71" w:rsidP="00C32F7F">
            <w:pPr>
              <w:shd w:val="clear" w:color="auto" w:fill="FFFFFF"/>
              <w:spacing w:line="256" w:lineRule="auto"/>
              <w:jc w:val="left"/>
              <w:rPr>
                <w:color w:val="000000" w:themeColor="text1"/>
                <w:spacing w:val="3"/>
                <w:szCs w:val="24"/>
                <w:lang w:val="vi-VN"/>
              </w:rPr>
            </w:pPr>
            <w:r w:rsidRPr="009057B6">
              <w:rPr>
                <w:color w:val="000000" w:themeColor="text1"/>
                <w:spacing w:val="3"/>
                <w:szCs w:val="24"/>
                <w:lang w:val="vi-VN"/>
              </w:rPr>
              <w:t>+ Khối lưới R1000x D1800 mm; Khung bằng thép ống Ø34 dày</w:t>
            </w:r>
            <w:r w:rsidRPr="009057B6">
              <w:rPr>
                <w:color w:val="000000" w:themeColor="text1"/>
                <w:spacing w:val="3"/>
                <w:szCs w:val="24"/>
              </w:rPr>
              <w:t xml:space="preserve"> </w:t>
            </w:r>
            <w:r w:rsidRPr="009057B6">
              <w:rPr>
                <w:color w:val="000000" w:themeColor="text1"/>
                <w:spacing w:val="3"/>
                <w:szCs w:val="24"/>
                <w:lang w:val="vi-VN"/>
              </w:rPr>
              <w:t>1.4 mm, đan ghép dây cáp phi 8 bọc nhựa nối liên kết qua các hạt nhựa đa sắc gắn</w:t>
            </w:r>
            <w:r w:rsidRPr="009057B6">
              <w:rPr>
                <w:color w:val="000000" w:themeColor="text1"/>
                <w:spacing w:val="3"/>
                <w:szCs w:val="24"/>
              </w:rPr>
              <w:t xml:space="preserve"> được đan khít để trẻ </w:t>
            </w:r>
            <w:r w:rsidRPr="009057B6">
              <w:rPr>
                <w:color w:val="000000" w:themeColor="text1"/>
                <w:spacing w:val="3"/>
                <w:szCs w:val="24"/>
                <w:lang w:val="vi-VN"/>
              </w:rPr>
              <w:t>không bị lọt chân xuống khe lưới</w:t>
            </w:r>
            <w:r w:rsidRPr="009057B6">
              <w:rPr>
                <w:color w:val="000000" w:themeColor="text1"/>
                <w:spacing w:val="3"/>
                <w:szCs w:val="24"/>
              </w:rPr>
              <w:t xml:space="preserve"> khi vận động.</w:t>
            </w:r>
            <w:r w:rsidRPr="009057B6">
              <w:rPr>
                <w:color w:val="000000" w:themeColor="text1"/>
                <w:spacing w:val="3"/>
                <w:szCs w:val="24"/>
                <w:lang w:val="vi-VN"/>
              </w:rPr>
              <w:t xml:space="preserve"> </w:t>
            </w:r>
          </w:p>
          <w:p w14:paraId="4E122BA0" w14:textId="77777777" w:rsidR="00ED3A71" w:rsidRPr="009057B6" w:rsidRDefault="00ED3A71" w:rsidP="00C32F7F">
            <w:pPr>
              <w:shd w:val="clear" w:color="auto" w:fill="FFFFFF"/>
              <w:spacing w:line="256" w:lineRule="auto"/>
              <w:jc w:val="left"/>
              <w:rPr>
                <w:color w:val="000000" w:themeColor="text1"/>
                <w:spacing w:val="3"/>
                <w:szCs w:val="24"/>
                <w:lang w:val="vi-VN"/>
              </w:rPr>
            </w:pPr>
            <w:r w:rsidRPr="009057B6">
              <w:rPr>
                <w:color w:val="000000" w:themeColor="text1"/>
                <w:spacing w:val="3"/>
                <w:szCs w:val="24"/>
                <w:lang w:val="vi-VN"/>
              </w:rPr>
              <w:t xml:space="preserve">Các vị trí ghép nối được gắn kết bằng ốc vít, đầu bọc nhựa an toàn thẩm mỹ. Toàn bộ các khối chơi được gắn kết với nhau tạo thành một thể thống nhất, có thể kê sắp theo nhiều kiểu để phù hợp với không gian của từng sân chơi. </w:t>
            </w:r>
          </w:p>
          <w:p w14:paraId="2A207ECE" w14:textId="77777777" w:rsidR="00ED3A71" w:rsidRPr="009057B6" w:rsidRDefault="00ED3A71" w:rsidP="00C32F7F">
            <w:pPr>
              <w:shd w:val="clear" w:color="auto" w:fill="FFFFFF"/>
              <w:spacing w:line="256" w:lineRule="auto"/>
              <w:jc w:val="left"/>
              <w:rPr>
                <w:color w:val="000000" w:themeColor="text1"/>
                <w:spacing w:val="3"/>
                <w:szCs w:val="24"/>
                <w:lang w:val="vi-VN"/>
              </w:rPr>
            </w:pPr>
            <w:r w:rsidRPr="009057B6">
              <w:rPr>
                <w:color w:val="000000" w:themeColor="text1"/>
                <w:spacing w:val="3"/>
                <w:szCs w:val="24"/>
                <w:lang w:val="vi-VN"/>
              </w:rPr>
              <w:t>Bảo hành: 12 tháng</w:t>
            </w:r>
          </w:p>
        </w:tc>
      </w:tr>
      <w:tr w:rsidR="00ED3A71" w:rsidRPr="009057B6" w14:paraId="2202062E" w14:textId="77777777" w:rsidTr="00007953">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06ED8689"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lastRenderedPageBreak/>
              <w:t>11</w:t>
            </w:r>
          </w:p>
        </w:tc>
        <w:tc>
          <w:tcPr>
            <w:tcW w:w="1979" w:type="dxa"/>
            <w:tcBorders>
              <w:top w:val="single" w:sz="4" w:space="0" w:color="auto"/>
              <w:left w:val="single" w:sz="4" w:space="0" w:color="auto"/>
              <w:bottom w:val="single" w:sz="4" w:space="0" w:color="auto"/>
              <w:right w:val="single" w:sz="4" w:space="0" w:color="auto"/>
            </w:tcBorders>
            <w:vAlign w:val="center"/>
            <w:hideMark/>
          </w:tcPr>
          <w:p w14:paraId="614EF276" w14:textId="77777777" w:rsidR="00ED3A71" w:rsidRPr="009057B6" w:rsidRDefault="00ED3A71" w:rsidP="00C32F7F">
            <w:pPr>
              <w:spacing w:line="256" w:lineRule="auto"/>
              <w:jc w:val="center"/>
              <w:rPr>
                <w:bCs/>
                <w:color w:val="000000" w:themeColor="text1"/>
                <w:lang w:val="vi-VN"/>
              </w:rPr>
            </w:pPr>
            <w:r w:rsidRPr="009057B6">
              <w:rPr>
                <w:bCs/>
                <w:color w:val="000000" w:themeColor="text1"/>
                <w:lang w:val="vi-VN"/>
              </w:rPr>
              <w:t>Bộ vận động leo núi</w:t>
            </w:r>
          </w:p>
        </w:tc>
        <w:tc>
          <w:tcPr>
            <w:tcW w:w="6946" w:type="dxa"/>
            <w:tcBorders>
              <w:top w:val="single" w:sz="4" w:space="0" w:color="auto"/>
              <w:left w:val="single" w:sz="4" w:space="0" w:color="auto"/>
              <w:bottom w:val="single" w:sz="4" w:space="0" w:color="auto"/>
              <w:right w:val="single" w:sz="4" w:space="0" w:color="auto"/>
            </w:tcBorders>
            <w:vAlign w:val="center"/>
            <w:hideMark/>
          </w:tcPr>
          <w:p w14:paraId="4A4B3191" w14:textId="5E119C6A" w:rsidR="0022713F" w:rsidRPr="009057B6" w:rsidRDefault="0022713F" w:rsidP="0022713F">
            <w:pPr>
              <w:spacing w:line="256" w:lineRule="auto"/>
              <w:rPr>
                <w:color w:val="000000" w:themeColor="text1"/>
                <w:spacing w:val="3"/>
                <w:szCs w:val="24"/>
                <w:shd w:val="clear" w:color="auto" w:fill="FFFFFF"/>
                <w:lang w:val="vi-VN"/>
              </w:rPr>
            </w:pPr>
            <w:r w:rsidRPr="009057B6">
              <w:rPr>
                <w:color w:val="000000" w:themeColor="text1"/>
                <w:spacing w:val="3"/>
                <w:szCs w:val="24"/>
                <w:shd w:val="clear" w:color="auto" w:fill="FFFFFF"/>
                <w:lang w:val="vi-VN"/>
              </w:rPr>
              <w:t xml:space="preserve">Quy cách: </w:t>
            </w:r>
            <w:r w:rsidRPr="00CE697B">
              <w:rPr>
                <w:color w:val="000000" w:themeColor="text1"/>
              </w:rPr>
              <w:t>Bộ thang leo liên hoàn vận động gỗ thông.</w:t>
            </w:r>
            <w:r w:rsidRPr="00CE697B">
              <w:rPr>
                <w:color w:val="000000" w:themeColor="text1"/>
                <w:spacing w:val="3"/>
                <w:szCs w:val="24"/>
                <w:shd w:val="clear" w:color="auto" w:fill="FFFFFF"/>
                <w:lang w:val="vi-VN"/>
              </w:rPr>
              <w:t xml:space="preserve"> </w:t>
            </w:r>
            <w:r w:rsidRPr="009057B6">
              <w:rPr>
                <w:color w:val="000000" w:themeColor="text1"/>
                <w:spacing w:val="3"/>
                <w:szCs w:val="24"/>
                <w:shd w:val="clear" w:color="auto" w:fill="FFFFFF"/>
                <w:lang w:val="vi-VN"/>
              </w:rPr>
              <w:t xml:space="preserve">Bộ vận động gồm có 2 mặt, mỗi mặt có kích thước tổng là: </w:t>
            </w:r>
            <w:r w:rsidR="00C37B7B">
              <w:rPr>
                <w:color w:val="000000" w:themeColor="text1"/>
                <w:spacing w:val="3"/>
                <w:szCs w:val="24"/>
                <w:shd w:val="clear" w:color="auto" w:fill="FFFFFF"/>
              </w:rPr>
              <w:t>D</w:t>
            </w:r>
            <w:r w:rsidRPr="009057B6">
              <w:rPr>
                <w:color w:val="000000" w:themeColor="text1"/>
                <w:spacing w:val="3"/>
                <w:szCs w:val="24"/>
                <w:shd w:val="clear" w:color="auto" w:fill="FFFFFF"/>
                <w:lang w:val="vi-VN"/>
              </w:rPr>
              <w:t xml:space="preserve">395 x </w:t>
            </w:r>
            <w:r w:rsidR="00C37B7B">
              <w:rPr>
                <w:color w:val="000000" w:themeColor="text1"/>
                <w:spacing w:val="3"/>
                <w:szCs w:val="24"/>
                <w:shd w:val="clear" w:color="auto" w:fill="FFFFFF"/>
              </w:rPr>
              <w:t>R</w:t>
            </w:r>
            <w:r w:rsidRPr="009057B6">
              <w:rPr>
                <w:color w:val="000000" w:themeColor="text1"/>
                <w:spacing w:val="3"/>
                <w:szCs w:val="24"/>
                <w:shd w:val="clear" w:color="auto" w:fill="FFFFFF"/>
                <w:lang w:val="vi-VN"/>
              </w:rPr>
              <w:t xml:space="preserve">160 x </w:t>
            </w:r>
            <w:r w:rsidR="00C37B7B">
              <w:rPr>
                <w:color w:val="000000" w:themeColor="text1"/>
                <w:spacing w:val="3"/>
                <w:szCs w:val="24"/>
                <w:shd w:val="clear" w:color="auto" w:fill="FFFFFF"/>
              </w:rPr>
              <w:t>C</w:t>
            </w:r>
            <w:r w:rsidRPr="009057B6">
              <w:rPr>
                <w:color w:val="000000" w:themeColor="text1"/>
                <w:spacing w:val="3"/>
                <w:szCs w:val="24"/>
                <w:shd w:val="clear" w:color="auto" w:fill="FFFFFF"/>
                <w:lang w:val="vi-VN"/>
              </w:rPr>
              <w:t xml:space="preserve">180 (cm). Gồm có 4 phần được thiết kế hình chữ A, toàn bộ được làm bằng gỗ thông sơn phủ bóng. Khung vách dày 8 cm được chia làm 4 phần, mỗi phần dài 100cm. </w:t>
            </w:r>
          </w:p>
          <w:p w14:paraId="3BD312E4" w14:textId="187B2698" w:rsidR="00ED3A71" w:rsidRPr="009057B6" w:rsidRDefault="0022713F" w:rsidP="00C32F7F">
            <w:pPr>
              <w:spacing w:line="256" w:lineRule="auto"/>
              <w:rPr>
                <w:color w:val="000000" w:themeColor="text1"/>
                <w:spacing w:val="3"/>
                <w:szCs w:val="24"/>
                <w:shd w:val="clear" w:color="auto" w:fill="FFFFFF"/>
                <w:lang w:val="vi-VN"/>
              </w:rPr>
            </w:pPr>
            <w:r>
              <w:rPr>
                <w:color w:val="000000" w:themeColor="text1"/>
                <w:spacing w:val="3"/>
                <w:szCs w:val="24"/>
                <w:shd w:val="clear" w:color="auto" w:fill="FFFFFF"/>
              </w:rPr>
              <w:t xml:space="preserve">- </w:t>
            </w:r>
            <w:r w:rsidR="00ED3A71" w:rsidRPr="009057B6">
              <w:rPr>
                <w:color w:val="000000" w:themeColor="text1"/>
                <w:spacing w:val="3"/>
                <w:szCs w:val="24"/>
                <w:shd w:val="clear" w:color="auto" w:fill="FFFFFF"/>
                <w:lang w:val="vi-VN"/>
              </w:rPr>
              <w:t xml:space="preserve">Phần 1: kích thước dài 100 cm gồm 6 lốp xe sơn các màu, được kết nối chắc chắn. </w:t>
            </w:r>
          </w:p>
          <w:p w14:paraId="2B888AC6" w14:textId="77777777" w:rsidR="00ED3A71" w:rsidRPr="009057B6" w:rsidRDefault="00ED3A71" w:rsidP="00C32F7F">
            <w:pPr>
              <w:spacing w:line="256" w:lineRule="auto"/>
              <w:rPr>
                <w:color w:val="000000" w:themeColor="text1"/>
                <w:spacing w:val="3"/>
                <w:szCs w:val="24"/>
                <w:shd w:val="clear" w:color="auto" w:fill="FFFFFF"/>
                <w:lang w:val="vi-VN"/>
              </w:rPr>
            </w:pPr>
            <w:r w:rsidRPr="009057B6">
              <w:rPr>
                <w:color w:val="000000" w:themeColor="text1"/>
                <w:spacing w:val="3"/>
                <w:szCs w:val="24"/>
                <w:shd w:val="clear" w:color="auto" w:fill="FFFFFF"/>
                <w:lang w:val="vi-VN"/>
              </w:rPr>
              <w:t>- Phần 2: kích thước dài 100 cm gồm 1 thang leo gỗ đối xứng và 1 thang leo gỗ so le. Thang leo gỗ, bậc thang leo kích thước 25x50 mm, 2 trụ bậc thang 100x50 mm</w:t>
            </w:r>
          </w:p>
          <w:p w14:paraId="30408E85" w14:textId="77777777" w:rsidR="00ED3A71" w:rsidRPr="009057B6" w:rsidRDefault="00ED3A71" w:rsidP="00C32F7F">
            <w:pPr>
              <w:spacing w:line="256" w:lineRule="auto"/>
              <w:rPr>
                <w:color w:val="000000" w:themeColor="text1"/>
                <w:spacing w:val="3"/>
                <w:szCs w:val="24"/>
                <w:shd w:val="clear" w:color="auto" w:fill="FFFFFF"/>
                <w:lang w:val="vi-VN"/>
              </w:rPr>
            </w:pPr>
            <w:r w:rsidRPr="009057B6">
              <w:rPr>
                <w:color w:val="000000" w:themeColor="text1"/>
                <w:spacing w:val="3"/>
                <w:szCs w:val="24"/>
                <w:shd w:val="clear" w:color="auto" w:fill="FFFFFF"/>
                <w:lang w:val="vi-VN"/>
              </w:rPr>
              <w:t xml:space="preserve">- Phần 3: kích thước dài 95 cm, là 1 thang leo dây được đan kết với nhau bằng dây dây cáp Ø 8 bọc nhựa được kết nối bằng bóng nhựa PP đúc liền. </w:t>
            </w:r>
          </w:p>
          <w:p w14:paraId="37A84DD2" w14:textId="77777777" w:rsidR="00ED3A71" w:rsidRPr="009057B6" w:rsidRDefault="00ED3A71" w:rsidP="00C32F7F">
            <w:pPr>
              <w:spacing w:line="256" w:lineRule="auto"/>
              <w:rPr>
                <w:color w:val="000000" w:themeColor="text1"/>
                <w:spacing w:val="3"/>
                <w:szCs w:val="24"/>
                <w:shd w:val="clear" w:color="auto" w:fill="FFFFFF"/>
                <w:lang w:val="vi-VN"/>
              </w:rPr>
            </w:pPr>
            <w:r w:rsidRPr="009057B6">
              <w:rPr>
                <w:color w:val="000000" w:themeColor="text1"/>
                <w:spacing w:val="3"/>
                <w:szCs w:val="24"/>
                <w:shd w:val="clear" w:color="auto" w:fill="FFFFFF"/>
                <w:lang w:val="vi-VN"/>
              </w:rPr>
              <w:t xml:space="preserve">- Phần 4: kích thước dài 100 cm, là 1 vách leo núi bằng gỗ thông tự nhiên được ghép bằng 5 tấm gỗ có độ dày 2.5 cm, có những vấu nhựa được gắn vào tấm gỗ bằng ốc 10, siết chặt, tạo sự chắc chắn cho trẻ khi vận động.  </w:t>
            </w:r>
          </w:p>
          <w:p w14:paraId="4EBE5265" w14:textId="77777777" w:rsidR="00ED3A71" w:rsidRPr="009057B6" w:rsidRDefault="00ED3A71" w:rsidP="00C32F7F">
            <w:pPr>
              <w:spacing w:line="256" w:lineRule="auto"/>
              <w:rPr>
                <w:color w:val="000000" w:themeColor="text1"/>
                <w:spacing w:val="3"/>
                <w:szCs w:val="24"/>
                <w:shd w:val="clear" w:color="auto" w:fill="FFFFFF"/>
                <w:lang w:val="vi-VN"/>
              </w:rPr>
            </w:pPr>
            <w:r w:rsidRPr="009057B6">
              <w:rPr>
                <w:color w:val="000000" w:themeColor="text1"/>
                <w:spacing w:val="3"/>
                <w:szCs w:val="24"/>
                <w:shd w:val="clear" w:color="auto" w:fill="FFFFFF"/>
                <w:lang w:val="vi-VN"/>
              </w:rPr>
              <w:t xml:space="preserve">- Có 10 cột gỗ trụ chính bằng gỗ thông vuông 10x10 cm, các thanh giằng trên dưới của 4 phần bằng gỗ thông bản 5x10 cm, vách leo núi 2 bên có khung đỡ tấm gỗ, thanh khung đỡ gỗ thanh 3x6 cm, có 4 thanh, tấm gỗ làm vách leo núi bằng gỗ thông tự nhiện dày 2,5 cm, </w:t>
            </w:r>
            <w:r w:rsidRPr="009057B6">
              <w:rPr>
                <w:color w:val="000000" w:themeColor="text1"/>
                <w:spacing w:val="3"/>
                <w:szCs w:val="24"/>
                <w:shd w:val="clear" w:color="auto" w:fill="FFFFFF"/>
                <w:lang w:val="vi-VN"/>
              </w:rPr>
              <w:lastRenderedPageBreak/>
              <w:t>gồm 05 tấm gỗ thông ghép lại, bản rộng 20 cm, có các vấu nhựa màu sắc.</w:t>
            </w:r>
          </w:p>
          <w:p w14:paraId="766BD61D" w14:textId="77777777" w:rsidR="00ED3A71" w:rsidRPr="009057B6" w:rsidRDefault="00ED3A71" w:rsidP="00C32F7F">
            <w:pPr>
              <w:spacing w:line="256" w:lineRule="auto"/>
              <w:rPr>
                <w:color w:val="000000" w:themeColor="text1"/>
                <w:spacing w:val="3"/>
                <w:szCs w:val="24"/>
                <w:shd w:val="clear" w:color="auto" w:fill="FFFFFF"/>
                <w:lang w:val="vi-VN"/>
              </w:rPr>
            </w:pPr>
            <w:r w:rsidRPr="009057B6">
              <w:rPr>
                <w:color w:val="000000" w:themeColor="text1"/>
                <w:spacing w:val="3"/>
                <w:szCs w:val="24"/>
                <w:shd w:val="clear" w:color="auto" w:fill="FFFFFF"/>
                <w:lang w:val="vi-VN"/>
              </w:rPr>
              <w:t>Bảo hành: 12 tháng</w:t>
            </w:r>
          </w:p>
        </w:tc>
      </w:tr>
      <w:tr w:rsidR="00ED3A71" w:rsidRPr="009057B6" w14:paraId="16447616" w14:textId="77777777" w:rsidTr="00007953">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2B3DF10"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lastRenderedPageBreak/>
              <w:t>12</w:t>
            </w:r>
          </w:p>
        </w:tc>
        <w:tc>
          <w:tcPr>
            <w:tcW w:w="1979" w:type="dxa"/>
            <w:tcBorders>
              <w:top w:val="single" w:sz="4" w:space="0" w:color="auto"/>
              <w:left w:val="single" w:sz="4" w:space="0" w:color="auto"/>
              <w:bottom w:val="single" w:sz="4" w:space="0" w:color="auto"/>
              <w:right w:val="single" w:sz="4" w:space="0" w:color="auto"/>
            </w:tcBorders>
            <w:vAlign w:val="center"/>
            <w:hideMark/>
          </w:tcPr>
          <w:p w14:paraId="0981462D" w14:textId="77777777" w:rsidR="00ED3A71" w:rsidRPr="009057B6" w:rsidRDefault="00ED3A71" w:rsidP="00C32F7F">
            <w:pPr>
              <w:spacing w:line="256" w:lineRule="auto"/>
              <w:jc w:val="center"/>
              <w:rPr>
                <w:bCs/>
                <w:color w:val="000000" w:themeColor="text1"/>
                <w:lang w:val="vi-VN"/>
              </w:rPr>
            </w:pPr>
            <w:r w:rsidRPr="009057B6">
              <w:rPr>
                <w:bCs/>
                <w:color w:val="000000" w:themeColor="text1"/>
                <w:lang w:val="vi-VN"/>
              </w:rPr>
              <w:t>Bộ vận động đa năng</w:t>
            </w:r>
          </w:p>
        </w:tc>
        <w:tc>
          <w:tcPr>
            <w:tcW w:w="6946" w:type="dxa"/>
            <w:tcBorders>
              <w:top w:val="single" w:sz="4" w:space="0" w:color="auto"/>
              <w:left w:val="single" w:sz="4" w:space="0" w:color="auto"/>
              <w:bottom w:val="single" w:sz="4" w:space="0" w:color="auto"/>
              <w:right w:val="single" w:sz="4" w:space="0" w:color="auto"/>
            </w:tcBorders>
            <w:vAlign w:val="center"/>
            <w:hideMark/>
          </w:tcPr>
          <w:p w14:paraId="770D9DDA" w14:textId="56ADAA3B" w:rsidR="00ED3A71" w:rsidRPr="009057B6" w:rsidRDefault="00ED3A71" w:rsidP="00C32F7F">
            <w:pPr>
              <w:spacing w:line="256" w:lineRule="auto"/>
              <w:jc w:val="left"/>
              <w:rPr>
                <w:color w:val="000000" w:themeColor="text1"/>
                <w:lang w:val="vi-VN"/>
              </w:rPr>
            </w:pPr>
            <w:r w:rsidRPr="009057B6">
              <w:rPr>
                <w:color w:val="000000" w:themeColor="text1"/>
                <w:lang w:val="vi-VN"/>
              </w:rPr>
              <w:t xml:space="preserve">Quy cách: Cầu cong ống chui, kích thước: </w:t>
            </w:r>
            <w:r w:rsidR="004743FB">
              <w:rPr>
                <w:color w:val="000000" w:themeColor="text1"/>
              </w:rPr>
              <w:t>D</w:t>
            </w:r>
            <w:r w:rsidRPr="009057B6">
              <w:rPr>
                <w:color w:val="000000" w:themeColor="text1"/>
                <w:lang w:val="vi-VN"/>
              </w:rPr>
              <w:t xml:space="preserve">560 x </w:t>
            </w:r>
            <w:r w:rsidR="004743FB">
              <w:rPr>
                <w:color w:val="000000" w:themeColor="text1"/>
              </w:rPr>
              <w:t>R</w:t>
            </w:r>
            <w:r w:rsidRPr="009057B6">
              <w:rPr>
                <w:color w:val="000000" w:themeColor="text1"/>
                <w:lang w:val="vi-VN"/>
              </w:rPr>
              <w:t xml:space="preserve">80 x </w:t>
            </w:r>
            <w:r w:rsidR="004743FB">
              <w:rPr>
                <w:color w:val="000000" w:themeColor="text1"/>
              </w:rPr>
              <w:t>C</w:t>
            </w:r>
            <w:r w:rsidRPr="009057B6">
              <w:rPr>
                <w:color w:val="000000" w:themeColor="text1"/>
                <w:lang w:val="vi-VN"/>
              </w:rPr>
              <w:t xml:space="preserve">120 (cm). </w:t>
            </w:r>
            <w:r w:rsidR="00330B90" w:rsidRPr="009057B6">
              <w:rPr>
                <w:color w:val="000000" w:themeColor="text1"/>
                <w:lang w:val="vi-VN"/>
              </w:rPr>
              <w:t>Vật liệu sử dụng là gỗ thông nhập khẩu, chắc chắn, an toàn khi sử dụng, toàn bộ được làm bằng gỗ thông mài nhẵn, sơn phủ bóng.</w:t>
            </w:r>
            <w:r w:rsidR="00330B90" w:rsidRPr="009057B6">
              <w:rPr>
                <w:color w:val="000000" w:themeColor="text1"/>
                <w:lang w:val="vi-VN"/>
              </w:rPr>
              <w:br/>
            </w:r>
            <w:r w:rsidRPr="009057B6">
              <w:rPr>
                <w:color w:val="000000" w:themeColor="text1"/>
                <w:lang w:val="vi-VN"/>
              </w:rPr>
              <w:t xml:space="preserve">- Một cầu cong: 200 x 80 x </w:t>
            </w:r>
            <w:r w:rsidR="00C32F7F">
              <w:rPr>
                <w:color w:val="000000" w:themeColor="text1"/>
              </w:rPr>
              <w:t>1</w:t>
            </w:r>
            <w:r w:rsidRPr="009057B6">
              <w:rPr>
                <w:color w:val="000000" w:themeColor="text1"/>
                <w:lang w:val="vi-VN"/>
              </w:rPr>
              <w:t>20(cm), nan mặt sàn cầu cong kích thước 8x3(cm), tay vịn cầu thang dày 7x8cm, các nan tay vịn 7x3cm khoảng cách giữa các nan 14cm, 2 đầu của thang cong có 4 trụ gỗ thông vuông 8x8cm cao bằng chiều cao của góc đánh cong, tạo sự chắc chắn và an toàn khi sử dụng.</w:t>
            </w:r>
          </w:p>
          <w:p w14:paraId="606DBA64"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 Một thang lên và một thang xuống ống chui: kích thước 80x60cm. Vai cầu thang kích thước gỗ 7x3cm, các bậc thang 10x3 cm.</w:t>
            </w:r>
          </w:p>
          <w:p w14:paraId="6C947474" w14:textId="1A072F53" w:rsidR="00ED3A71" w:rsidRPr="009057B6" w:rsidRDefault="00ED3A71" w:rsidP="00330B90">
            <w:pPr>
              <w:spacing w:line="256" w:lineRule="auto"/>
              <w:jc w:val="left"/>
              <w:rPr>
                <w:color w:val="000000" w:themeColor="text1"/>
                <w:lang w:val="vi-VN"/>
              </w:rPr>
            </w:pPr>
            <w:r w:rsidRPr="009057B6">
              <w:rPr>
                <w:color w:val="000000" w:themeColor="text1"/>
                <w:lang w:val="vi-VN"/>
              </w:rPr>
              <w:t xml:space="preserve">- Ống chui: dài 200cm đường kính 60cm, nan ống 6 x 2cm được gia cố xung quanh 4 vòng sắt </w:t>
            </w:r>
            <w:r w:rsidRPr="009057B6">
              <w:rPr>
                <w:color w:val="000000" w:themeColor="text1"/>
                <w:spacing w:val="3"/>
                <w:szCs w:val="24"/>
                <w:shd w:val="clear" w:color="auto" w:fill="FFFFFF"/>
                <w:lang w:val="vi-VN"/>
              </w:rPr>
              <w:t>Ø</w:t>
            </w:r>
            <w:r w:rsidRPr="009057B6">
              <w:rPr>
                <w:color w:val="000000" w:themeColor="text1"/>
                <w:lang w:val="vi-VN"/>
              </w:rPr>
              <w:t xml:space="preserve"> 32 dày 1.4mm, 4 trụ cột vuông 10x10cm, cao 120cm. Tất cả được nối liền với nhau chắc chắn, an toàn khi sử dụng, toàn bộ được làm bằng gỗ thông mài nhẵn, sơn phủ bóng. Toàn bộ bề mặt gỗ được vệ sinh sạch sẽ trà bóng và được sơn lót 2 lớp và phủ sơn PU.</w:t>
            </w:r>
            <w:r w:rsidRPr="009057B6">
              <w:rPr>
                <w:color w:val="000000" w:themeColor="text1"/>
                <w:lang w:val="vi-VN"/>
              </w:rPr>
              <w:br/>
              <w:t>Bảo hành: 12 tháng</w:t>
            </w:r>
          </w:p>
        </w:tc>
      </w:tr>
      <w:tr w:rsidR="00ED3A71" w:rsidRPr="009057B6" w14:paraId="4A58CADD" w14:textId="77777777" w:rsidTr="00007953">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5B72EBDA"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t>13</w:t>
            </w:r>
          </w:p>
        </w:tc>
        <w:tc>
          <w:tcPr>
            <w:tcW w:w="1979" w:type="dxa"/>
            <w:tcBorders>
              <w:top w:val="single" w:sz="4" w:space="0" w:color="auto"/>
              <w:left w:val="single" w:sz="4" w:space="0" w:color="auto"/>
              <w:bottom w:val="single" w:sz="4" w:space="0" w:color="auto"/>
              <w:right w:val="single" w:sz="4" w:space="0" w:color="auto"/>
            </w:tcBorders>
            <w:vAlign w:val="center"/>
            <w:hideMark/>
          </w:tcPr>
          <w:p w14:paraId="62CEFD6F" w14:textId="77777777" w:rsidR="00ED3A71" w:rsidRPr="009057B6" w:rsidRDefault="00ED3A71" w:rsidP="00C32F7F">
            <w:pPr>
              <w:spacing w:line="256" w:lineRule="auto"/>
              <w:jc w:val="center"/>
              <w:rPr>
                <w:bCs/>
                <w:color w:val="000000" w:themeColor="text1"/>
                <w:lang w:val="vi-VN"/>
              </w:rPr>
            </w:pPr>
            <w:r w:rsidRPr="009057B6">
              <w:rPr>
                <w:bCs/>
                <w:color w:val="000000" w:themeColor="text1"/>
                <w:lang w:val="vi-VN"/>
              </w:rPr>
              <w:t xml:space="preserve">Góc thiên nhiên </w:t>
            </w:r>
          </w:p>
        </w:tc>
        <w:tc>
          <w:tcPr>
            <w:tcW w:w="6946" w:type="dxa"/>
            <w:tcBorders>
              <w:top w:val="single" w:sz="4" w:space="0" w:color="auto"/>
              <w:left w:val="single" w:sz="4" w:space="0" w:color="auto"/>
              <w:bottom w:val="single" w:sz="4" w:space="0" w:color="auto"/>
              <w:right w:val="single" w:sz="4" w:space="0" w:color="auto"/>
            </w:tcBorders>
            <w:vAlign w:val="center"/>
            <w:hideMark/>
          </w:tcPr>
          <w:p w14:paraId="39DD731A" w14:textId="4CB354A2" w:rsidR="00ED3A71" w:rsidRPr="009057B6" w:rsidRDefault="00ED3A71" w:rsidP="00C32F7F">
            <w:pPr>
              <w:spacing w:line="256" w:lineRule="auto"/>
              <w:jc w:val="left"/>
              <w:rPr>
                <w:color w:val="000000" w:themeColor="text1"/>
                <w:lang w:val="vi-VN"/>
              </w:rPr>
            </w:pPr>
            <w:r w:rsidRPr="009057B6">
              <w:rPr>
                <w:color w:val="000000" w:themeColor="text1"/>
                <w:lang w:val="vi-VN"/>
              </w:rPr>
              <w:t xml:space="preserve">Quy cách: </w:t>
            </w:r>
            <w:r w:rsidR="004254CE">
              <w:rPr>
                <w:color w:val="000000" w:themeColor="text1"/>
              </w:rPr>
              <w:t>Nhà chòi, k</w:t>
            </w:r>
            <w:r w:rsidR="004254CE" w:rsidRPr="009057B6">
              <w:rPr>
                <w:color w:val="000000" w:themeColor="text1"/>
                <w:lang w:val="vi-VN"/>
              </w:rPr>
              <w:t xml:space="preserve">ích thước: </w:t>
            </w:r>
            <w:r w:rsidR="001152F8">
              <w:rPr>
                <w:color w:val="000000" w:themeColor="text1"/>
              </w:rPr>
              <w:t>D</w:t>
            </w:r>
            <w:r w:rsidR="004254CE" w:rsidRPr="009057B6">
              <w:rPr>
                <w:color w:val="000000" w:themeColor="text1"/>
                <w:lang w:val="vi-VN"/>
              </w:rPr>
              <w:t xml:space="preserve">200 x </w:t>
            </w:r>
            <w:r w:rsidR="001152F8">
              <w:rPr>
                <w:color w:val="000000" w:themeColor="text1"/>
              </w:rPr>
              <w:t>R</w:t>
            </w:r>
            <w:r w:rsidR="004254CE" w:rsidRPr="009057B6">
              <w:rPr>
                <w:color w:val="000000" w:themeColor="text1"/>
                <w:lang w:val="vi-VN"/>
              </w:rPr>
              <w:t xml:space="preserve">200 x </w:t>
            </w:r>
            <w:r w:rsidR="001152F8">
              <w:rPr>
                <w:color w:val="000000" w:themeColor="text1"/>
              </w:rPr>
              <w:t>C</w:t>
            </w:r>
            <w:r w:rsidR="001152F8">
              <w:rPr>
                <w:color w:val="000000" w:themeColor="text1"/>
                <w:lang w:val="vi-VN"/>
              </w:rPr>
              <w:t>270 (cm)</w:t>
            </w:r>
            <w:r w:rsidRPr="009057B6">
              <w:rPr>
                <w:color w:val="000000" w:themeColor="text1"/>
                <w:lang w:val="vi-VN"/>
              </w:rPr>
              <w:t xml:space="preserve"> </w:t>
            </w:r>
          </w:p>
          <w:p w14:paraId="7F9575DF"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 xml:space="preserve">- Một nhà chòi có 4 trụ cột chính vuông 10x10cm, chiều cao cột 200cm, khung mái nhà được làm bằng gỗ thông dày 7x3 cm, các khung xương mái gỗ 5x3 cm, các nan mái 2x15 cm. </w:t>
            </w:r>
          </w:p>
          <w:p w14:paraId="23D7EC84"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 Hàng rào được quây kín 3 góc. Hàng rào có kích thước: cao 70 x rộng 200 cm, kích thước tay vịn vuông 7x7cm, kích thước nan 5x3(cm), khoảng cách giữa các thanh nan 14cm, có cửa vào nhà chòi. Hàng rào có trụ cột vuông 10x10cm, cao 70cm kê xuống đất để đỡ góc cho hàng rào.</w:t>
            </w:r>
          </w:p>
          <w:p w14:paraId="2D994B36"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 xml:space="preserve">- Mái nhà: từ góc trên của hàng rào đến mép mái có khoảng cách là 130 cm. Bên trong nhà chòi là bàn tròn đường kính 70cm, cao 50cm, trụ chân bàn có đường kính 15mm. </w:t>
            </w:r>
          </w:p>
          <w:p w14:paraId="6CE7267D"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 xml:space="preserve">- Mặt sàn kích thước: 159 x 155 cm chia làm 2 tấm cao 5cm, thiết kế đặt ở giữa để trẻ vui chơi hoạt động. </w:t>
            </w:r>
          </w:p>
          <w:p w14:paraId="7ABC7B5F"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 xml:space="preserve">Toàn bộ được làm bằng gỗ thông mài nhẵn, sơn phủ bóng, đảm bảo an toàn cho trẻ. </w:t>
            </w:r>
          </w:p>
          <w:p w14:paraId="2BD5F65B" w14:textId="7217FEC4" w:rsidR="00ED3A71" w:rsidRPr="009057B6" w:rsidRDefault="00A80706" w:rsidP="00C32F7F">
            <w:pPr>
              <w:spacing w:line="256" w:lineRule="auto"/>
              <w:jc w:val="left"/>
              <w:rPr>
                <w:color w:val="000000" w:themeColor="text1"/>
                <w:lang w:val="vi-VN"/>
              </w:rPr>
            </w:pPr>
            <w:r>
              <w:rPr>
                <w:color w:val="000000" w:themeColor="text1"/>
                <w:lang w:val="vi-VN"/>
              </w:rPr>
              <w:t>Bảo hành</w:t>
            </w:r>
            <w:r>
              <w:rPr>
                <w:color w:val="000000" w:themeColor="text1"/>
              </w:rPr>
              <w:t xml:space="preserve">: </w:t>
            </w:r>
            <w:r w:rsidR="00ED3A71" w:rsidRPr="009057B6">
              <w:rPr>
                <w:color w:val="000000" w:themeColor="text1"/>
                <w:lang w:val="vi-VN"/>
              </w:rPr>
              <w:t>12 tháng</w:t>
            </w:r>
          </w:p>
        </w:tc>
      </w:tr>
      <w:tr w:rsidR="00ED3A71" w:rsidRPr="009057B6" w14:paraId="46AD5E0A" w14:textId="77777777" w:rsidTr="00007953">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B6B56E7"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t>14</w:t>
            </w:r>
          </w:p>
        </w:tc>
        <w:tc>
          <w:tcPr>
            <w:tcW w:w="1979" w:type="dxa"/>
            <w:tcBorders>
              <w:top w:val="single" w:sz="4" w:space="0" w:color="auto"/>
              <w:left w:val="single" w:sz="4" w:space="0" w:color="auto"/>
              <w:bottom w:val="single" w:sz="4" w:space="0" w:color="auto"/>
              <w:right w:val="single" w:sz="4" w:space="0" w:color="auto"/>
            </w:tcBorders>
            <w:vAlign w:val="center"/>
            <w:hideMark/>
          </w:tcPr>
          <w:p w14:paraId="6FF1B4DB" w14:textId="77777777" w:rsidR="00ED3A71" w:rsidRPr="009057B6" w:rsidRDefault="00ED3A71" w:rsidP="00C32F7F">
            <w:pPr>
              <w:spacing w:line="256" w:lineRule="auto"/>
              <w:jc w:val="center"/>
              <w:rPr>
                <w:bCs/>
                <w:color w:val="000000" w:themeColor="text1"/>
                <w:lang w:val="vi-VN"/>
              </w:rPr>
            </w:pPr>
            <w:r w:rsidRPr="009057B6">
              <w:rPr>
                <w:bCs/>
                <w:color w:val="000000" w:themeColor="text1"/>
                <w:lang w:val="vi-VN"/>
              </w:rPr>
              <w:t>Bộ vận động đa năng</w:t>
            </w:r>
          </w:p>
        </w:tc>
        <w:tc>
          <w:tcPr>
            <w:tcW w:w="6946" w:type="dxa"/>
            <w:tcBorders>
              <w:top w:val="single" w:sz="4" w:space="0" w:color="auto"/>
              <w:left w:val="single" w:sz="4" w:space="0" w:color="auto"/>
              <w:bottom w:val="single" w:sz="4" w:space="0" w:color="auto"/>
              <w:right w:val="single" w:sz="4" w:space="0" w:color="auto"/>
            </w:tcBorders>
            <w:vAlign w:val="center"/>
            <w:hideMark/>
          </w:tcPr>
          <w:p w14:paraId="26B426B4" w14:textId="4179FB75" w:rsidR="00ED3A71" w:rsidRPr="009057B6" w:rsidRDefault="004254CE" w:rsidP="00C32F7F">
            <w:pPr>
              <w:spacing w:line="256" w:lineRule="auto"/>
              <w:rPr>
                <w:color w:val="000000" w:themeColor="text1"/>
                <w:spacing w:val="3"/>
                <w:szCs w:val="24"/>
                <w:shd w:val="clear" w:color="auto" w:fill="FFFFFF"/>
                <w:lang w:val="vi-VN"/>
              </w:rPr>
            </w:pPr>
            <w:r w:rsidRPr="009057B6">
              <w:rPr>
                <w:color w:val="000000" w:themeColor="text1"/>
                <w:spacing w:val="3"/>
                <w:szCs w:val="24"/>
                <w:shd w:val="clear" w:color="auto" w:fill="FFFFFF"/>
                <w:lang w:val="vi-VN"/>
              </w:rPr>
              <w:t xml:space="preserve">Quy cách: </w:t>
            </w:r>
            <w:r w:rsidRPr="008E022E">
              <w:t>Bộ liên hoàn vận động 1 mái vách leo</w:t>
            </w:r>
            <w:r>
              <w:t xml:space="preserve">, </w:t>
            </w:r>
            <w:r w:rsidR="003A0CDA">
              <w:t>D</w:t>
            </w:r>
            <w:r w:rsidR="00ED3A71" w:rsidRPr="009057B6">
              <w:rPr>
                <w:color w:val="000000" w:themeColor="text1"/>
                <w:spacing w:val="3"/>
                <w:szCs w:val="24"/>
                <w:shd w:val="clear" w:color="auto" w:fill="FFFFFF"/>
                <w:lang w:val="vi-VN"/>
              </w:rPr>
              <w:t xml:space="preserve">400 x </w:t>
            </w:r>
            <w:r w:rsidR="003A0CDA">
              <w:rPr>
                <w:color w:val="000000" w:themeColor="text1"/>
                <w:spacing w:val="3"/>
                <w:szCs w:val="24"/>
                <w:shd w:val="clear" w:color="auto" w:fill="FFFFFF"/>
              </w:rPr>
              <w:t>R</w:t>
            </w:r>
            <w:r w:rsidR="00ED3A71" w:rsidRPr="009057B6">
              <w:rPr>
                <w:color w:val="000000" w:themeColor="text1"/>
                <w:spacing w:val="3"/>
                <w:szCs w:val="24"/>
                <w:shd w:val="clear" w:color="auto" w:fill="FFFFFF"/>
                <w:lang w:val="vi-VN"/>
              </w:rPr>
              <w:t xml:space="preserve">330 x </w:t>
            </w:r>
            <w:r w:rsidR="003A0CDA">
              <w:rPr>
                <w:color w:val="000000" w:themeColor="text1"/>
                <w:spacing w:val="3"/>
                <w:szCs w:val="24"/>
                <w:shd w:val="clear" w:color="auto" w:fill="FFFFFF"/>
              </w:rPr>
              <w:t>C</w:t>
            </w:r>
            <w:r w:rsidR="00ED3A71" w:rsidRPr="009057B6">
              <w:rPr>
                <w:color w:val="000000" w:themeColor="text1"/>
                <w:spacing w:val="3"/>
                <w:szCs w:val="24"/>
                <w:shd w:val="clear" w:color="auto" w:fill="FFFFFF"/>
                <w:lang w:val="vi-VN"/>
              </w:rPr>
              <w:t xml:space="preserve">330 (cm), được làm bằng gỗ thông sơn phủ bóng. </w:t>
            </w:r>
          </w:p>
          <w:p w14:paraId="683D85A7" w14:textId="77777777" w:rsidR="00ED3A71" w:rsidRPr="009057B6" w:rsidRDefault="00ED3A71" w:rsidP="00C32F7F">
            <w:pPr>
              <w:spacing w:line="256" w:lineRule="auto"/>
              <w:rPr>
                <w:color w:val="000000" w:themeColor="text1"/>
                <w:spacing w:val="3"/>
                <w:szCs w:val="24"/>
                <w:shd w:val="clear" w:color="auto" w:fill="FFFFFF"/>
                <w:lang w:val="vi-VN"/>
              </w:rPr>
            </w:pPr>
            <w:r w:rsidRPr="009057B6">
              <w:rPr>
                <w:color w:val="000000" w:themeColor="text1"/>
                <w:spacing w:val="3"/>
                <w:szCs w:val="24"/>
                <w:shd w:val="clear" w:color="auto" w:fill="FFFFFF"/>
                <w:lang w:val="vi-VN"/>
              </w:rPr>
              <w:t>- Một nhà tròi: kích thước sàn gỗ 1.1 x 1.1 m, có 4 trụ cột gỗ thông vuông 10x10cm, cao cột 200 cm, cầu thang lên nhà tròi làm bằng gỗ thông nhập khẩu kích thước cầu thang 100 x 60 cm cao tay vịn thang 50 cm, khung trụ bậc thang bằng gỗ dày 5 x 7cm, các nan dày 3 x 5cm. Bậc thang bằng gỗ dày 3 x10 cm, có lan can nhà khối 80 x 88 cm, gỗ khung dày 3 x 5 cm các nan. Mái nhà kích thước: Mái vuông 1.4 m x 1.4m, cao mái 1m, 2 hồi của mái có trang trí cánh quạt gió.</w:t>
            </w:r>
          </w:p>
          <w:p w14:paraId="1B3D55B3" w14:textId="77777777" w:rsidR="00ED3A71" w:rsidRPr="009057B6" w:rsidRDefault="00ED3A71" w:rsidP="00C32F7F">
            <w:pPr>
              <w:spacing w:line="256" w:lineRule="auto"/>
              <w:rPr>
                <w:color w:val="000000" w:themeColor="text1"/>
                <w:spacing w:val="3"/>
                <w:szCs w:val="24"/>
                <w:shd w:val="clear" w:color="auto" w:fill="FFFFFF"/>
                <w:lang w:val="vi-VN"/>
              </w:rPr>
            </w:pPr>
            <w:r w:rsidRPr="009057B6">
              <w:rPr>
                <w:color w:val="000000" w:themeColor="text1"/>
                <w:spacing w:val="3"/>
                <w:szCs w:val="24"/>
                <w:shd w:val="clear" w:color="auto" w:fill="FFFFFF"/>
                <w:lang w:val="vi-VN"/>
              </w:rPr>
              <w:t>- Máng trượt: Lòng máng trượt 0,4m. Độ cao thành máng: 250mm Độ dày nhựa: 80mm Chất liệu: Nhựa LDPE đúc liền khối.</w:t>
            </w:r>
          </w:p>
          <w:p w14:paraId="1B0D7B70" w14:textId="77777777" w:rsidR="00ED3A71" w:rsidRPr="009057B6" w:rsidRDefault="00ED3A71" w:rsidP="00C32F7F">
            <w:pPr>
              <w:spacing w:line="256" w:lineRule="auto"/>
              <w:rPr>
                <w:color w:val="000000" w:themeColor="text1"/>
                <w:spacing w:val="3"/>
                <w:szCs w:val="24"/>
                <w:shd w:val="clear" w:color="auto" w:fill="FFFFFF"/>
                <w:lang w:val="vi-VN"/>
              </w:rPr>
            </w:pPr>
            <w:r w:rsidRPr="009057B6">
              <w:rPr>
                <w:color w:val="000000" w:themeColor="text1"/>
                <w:spacing w:val="3"/>
                <w:szCs w:val="24"/>
                <w:shd w:val="clear" w:color="auto" w:fill="FFFFFF"/>
                <w:lang w:val="vi-VN"/>
              </w:rPr>
              <w:lastRenderedPageBreak/>
              <w:t xml:space="preserve">- Khối vách leo núi gồm 1 sàn 110 x 110 cm, cao sàn 100 cm, có lan can gỗ bao quanh nhà khối kích thước: rộng 70 x 88 cm, gỗ khung dày 3 x 5 cm các nan, có 04 trụ cột vuông 10x10cm cao cột 180 cm, an toàn cho trẻ, tấm vách cao liên hoàn có vách leo núi bằng gỗ kích thước vách 110 x 100 cm, tay vịn làm thép ống Ø 27 dày 1.4 mm, trên vách có những vấu nhựa được gắn vào tấm gỗ bằng ốc 10, siết chặt, tạo sự chắc chắn cho trẻ khi vận động.  </w:t>
            </w:r>
          </w:p>
          <w:p w14:paraId="6F452F22" w14:textId="77777777" w:rsidR="00ED3A71" w:rsidRPr="009057B6" w:rsidRDefault="00ED3A71" w:rsidP="00C32F7F">
            <w:pPr>
              <w:spacing w:line="256" w:lineRule="auto"/>
              <w:rPr>
                <w:color w:val="000000" w:themeColor="text1"/>
                <w:spacing w:val="3"/>
                <w:szCs w:val="24"/>
                <w:shd w:val="clear" w:color="auto" w:fill="FFFFFF"/>
                <w:lang w:val="vi-VN"/>
              </w:rPr>
            </w:pPr>
            <w:r w:rsidRPr="009057B6">
              <w:rPr>
                <w:color w:val="000000" w:themeColor="text1"/>
                <w:spacing w:val="3"/>
                <w:szCs w:val="24"/>
                <w:shd w:val="clear" w:color="auto" w:fill="FFFFFF"/>
                <w:lang w:val="vi-VN"/>
              </w:rPr>
              <w:t xml:space="preserve">- Ống chui: </w:t>
            </w:r>
            <w:r w:rsidRPr="009057B6">
              <w:rPr>
                <w:color w:val="000000" w:themeColor="text1"/>
                <w:spacing w:val="3"/>
                <w:szCs w:val="24"/>
                <w:lang w:val="vi-VN"/>
              </w:rPr>
              <w:t>đường kính ống chui 60cm, chiều dài ống chui 180cm,</w:t>
            </w:r>
            <w:r w:rsidRPr="009057B6">
              <w:rPr>
                <w:color w:val="000000" w:themeColor="text1"/>
                <w:spacing w:val="3"/>
                <w:szCs w:val="24"/>
                <w:shd w:val="clear" w:color="auto" w:fill="FFFFFF"/>
                <w:lang w:val="vi-VN"/>
              </w:rPr>
              <w:t xml:space="preserve"> 2 đầu của ống chui có 2 khung vách làm bằng sắt hộp 30x60x1.4 mm, ống làm bằng thép ống Ø 32 dày 1.4 mm sơn tĩnh điện, có 04 vòng thép đơn ống chui sắt Ø 27 dày 1.4 mm, khoảng cách giữa 2 khối và ống chui có thanh xà đỡ sắt hộp 30x60x1.4 mm, có đan dây dù, đa dạng. </w:t>
            </w:r>
          </w:p>
          <w:p w14:paraId="4C2E1513" w14:textId="77777777" w:rsidR="00ED3A71" w:rsidRPr="009057B6" w:rsidRDefault="00ED3A71" w:rsidP="00C32F7F">
            <w:pPr>
              <w:spacing w:line="256" w:lineRule="auto"/>
              <w:rPr>
                <w:color w:val="000000" w:themeColor="text1"/>
                <w:spacing w:val="3"/>
                <w:szCs w:val="24"/>
                <w:shd w:val="clear" w:color="auto" w:fill="FFFFFF"/>
                <w:lang w:val="vi-VN"/>
              </w:rPr>
            </w:pPr>
            <w:r w:rsidRPr="009057B6">
              <w:rPr>
                <w:color w:val="000000" w:themeColor="text1"/>
                <w:spacing w:val="3"/>
                <w:szCs w:val="24"/>
                <w:shd w:val="clear" w:color="auto" w:fill="FFFFFF"/>
                <w:lang w:val="vi-VN"/>
              </w:rPr>
              <w:t>Toàn bộ gỗ được liên kết bằng mộng âm dương, và ốc vít chuyên dụng, gỗ được trà nhẵn bo các góc tròn, mền mại, để tránh sự va đập cho trẻ nhỏ, gỗ được sơn PU lót và bóng, ròng sơn chuyên dụng cho gỗ.</w:t>
            </w:r>
          </w:p>
          <w:p w14:paraId="1EEB5F22" w14:textId="77777777" w:rsidR="00ED3A71" w:rsidRPr="009057B6" w:rsidRDefault="00ED3A71" w:rsidP="00C32F7F">
            <w:pPr>
              <w:spacing w:line="256" w:lineRule="auto"/>
              <w:rPr>
                <w:color w:val="000000" w:themeColor="text1"/>
                <w:szCs w:val="24"/>
                <w:lang w:val="vi-VN"/>
              </w:rPr>
            </w:pPr>
            <w:r w:rsidRPr="009057B6">
              <w:rPr>
                <w:color w:val="000000" w:themeColor="text1"/>
                <w:spacing w:val="3"/>
                <w:szCs w:val="24"/>
                <w:shd w:val="clear" w:color="auto" w:fill="FFFFFF"/>
                <w:lang w:val="vi-VN"/>
              </w:rPr>
              <w:t>Bảo hành: 12 tháng</w:t>
            </w:r>
          </w:p>
        </w:tc>
      </w:tr>
      <w:tr w:rsidR="00ED3A71" w:rsidRPr="009057B6" w14:paraId="7493BDAE" w14:textId="77777777" w:rsidTr="00007953">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03FD7270"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lastRenderedPageBreak/>
              <w:t>15</w:t>
            </w:r>
          </w:p>
        </w:tc>
        <w:tc>
          <w:tcPr>
            <w:tcW w:w="1979" w:type="dxa"/>
            <w:tcBorders>
              <w:top w:val="single" w:sz="4" w:space="0" w:color="auto"/>
              <w:left w:val="single" w:sz="4" w:space="0" w:color="auto"/>
              <w:bottom w:val="single" w:sz="4" w:space="0" w:color="auto"/>
              <w:right w:val="single" w:sz="4" w:space="0" w:color="auto"/>
            </w:tcBorders>
            <w:vAlign w:val="center"/>
            <w:hideMark/>
          </w:tcPr>
          <w:p w14:paraId="2D1BED22" w14:textId="77777777" w:rsidR="00ED3A71" w:rsidRPr="009057B6" w:rsidRDefault="00ED3A71" w:rsidP="00C32F7F">
            <w:pPr>
              <w:spacing w:line="256" w:lineRule="auto"/>
              <w:jc w:val="center"/>
              <w:rPr>
                <w:bCs/>
                <w:color w:val="000000" w:themeColor="text1"/>
                <w:lang w:val="vi-VN"/>
              </w:rPr>
            </w:pPr>
            <w:r w:rsidRPr="009057B6">
              <w:rPr>
                <w:bCs/>
                <w:color w:val="000000" w:themeColor="text1"/>
                <w:lang w:val="vi-VN"/>
              </w:rPr>
              <w:t>Cầu thăng bằng dao động</w:t>
            </w:r>
          </w:p>
        </w:tc>
        <w:tc>
          <w:tcPr>
            <w:tcW w:w="6946" w:type="dxa"/>
            <w:tcBorders>
              <w:top w:val="single" w:sz="4" w:space="0" w:color="auto"/>
              <w:left w:val="single" w:sz="4" w:space="0" w:color="auto"/>
              <w:bottom w:val="single" w:sz="4" w:space="0" w:color="auto"/>
              <w:right w:val="single" w:sz="4" w:space="0" w:color="auto"/>
            </w:tcBorders>
            <w:vAlign w:val="center"/>
            <w:hideMark/>
          </w:tcPr>
          <w:p w14:paraId="2364FEE8" w14:textId="753010A2" w:rsidR="00ED3A71" w:rsidRPr="009057B6" w:rsidRDefault="00ED3A71" w:rsidP="00C32F7F">
            <w:pPr>
              <w:spacing w:line="256" w:lineRule="auto"/>
              <w:jc w:val="left"/>
              <w:rPr>
                <w:color w:val="000000" w:themeColor="text1"/>
                <w:lang w:val="vi-VN"/>
              </w:rPr>
            </w:pPr>
            <w:r w:rsidRPr="009057B6">
              <w:rPr>
                <w:color w:val="000000" w:themeColor="text1"/>
                <w:lang w:val="vi-VN"/>
              </w:rPr>
              <w:t xml:space="preserve">Quy cách: Cầu thăng bằng gỗ thông, kích thước </w:t>
            </w:r>
            <w:r w:rsidR="003A0CDA">
              <w:rPr>
                <w:color w:val="000000" w:themeColor="text1"/>
              </w:rPr>
              <w:t>D</w:t>
            </w:r>
            <w:r w:rsidRPr="009057B6">
              <w:rPr>
                <w:color w:val="000000" w:themeColor="text1"/>
                <w:lang w:val="vi-VN"/>
              </w:rPr>
              <w:t xml:space="preserve">200 x </w:t>
            </w:r>
            <w:r w:rsidR="003A0CDA">
              <w:rPr>
                <w:color w:val="000000" w:themeColor="text1"/>
              </w:rPr>
              <w:t>R</w:t>
            </w:r>
            <w:r w:rsidRPr="009057B6">
              <w:rPr>
                <w:color w:val="000000" w:themeColor="text1"/>
                <w:lang w:val="vi-VN"/>
              </w:rPr>
              <w:t xml:space="preserve">80 x </w:t>
            </w:r>
            <w:r w:rsidR="003A0CDA">
              <w:rPr>
                <w:color w:val="000000" w:themeColor="text1"/>
              </w:rPr>
              <w:t>C</w:t>
            </w:r>
            <w:r w:rsidRPr="009057B6">
              <w:rPr>
                <w:color w:val="000000" w:themeColor="text1"/>
                <w:lang w:val="vi-VN"/>
              </w:rPr>
              <w:t>80 (cm). Được làm bằng gỗ thông sơn phủ bóng. Khung cầu thăng bằng được làm bằng gỗ thông vuông dày 8x8cm, 2 thanh giằng dài 200 cm được làm bằng gỗ thông dày 5x6 (cm). Các bục dao động được làm bằng gỗ nguyên khối có kích thước 20x8x15 (cm) được kết nối với khung bằng dây xích.</w:t>
            </w:r>
            <w:r w:rsidRPr="009057B6">
              <w:rPr>
                <w:color w:val="000000" w:themeColor="text1"/>
                <w:lang w:val="vi-VN"/>
              </w:rPr>
              <w:br/>
              <w:t>Bảo hành: 12 tháng</w:t>
            </w:r>
          </w:p>
        </w:tc>
      </w:tr>
      <w:tr w:rsidR="00ED3A71" w:rsidRPr="009057B6" w14:paraId="6F30DA9A" w14:textId="77777777" w:rsidTr="00007953">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62E0AD47"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t>16</w:t>
            </w:r>
          </w:p>
        </w:tc>
        <w:tc>
          <w:tcPr>
            <w:tcW w:w="1979" w:type="dxa"/>
            <w:tcBorders>
              <w:top w:val="single" w:sz="4" w:space="0" w:color="auto"/>
              <w:left w:val="single" w:sz="4" w:space="0" w:color="auto"/>
              <w:bottom w:val="single" w:sz="4" w:space="0" w:color="auto"/>
              <w:right w:val="single" w:sz="4" w:space="0" w:color="auto"/>
            </w:tcBorders>
            <w:vAlign w:val="center"/>
            <w:hideMark/>
          </w:tcPr>
          <w:p w14:paraId="60645A60" w14:textId="77777777" w:rsidR="00ED3A71" w:rsidRPr="009057B6" w:rsidRDefault="00ED3A71" w:rsidP="00C32F7F">
            <w:pPr>
              <w:spacing w:line="256" w:lineRule="auto"/>
              <w:jc w:val="center"/>
              <w:rPr>
                <w:bCs/>
                <w:color w:val="000000" w:themeColor="text1"/>
                <w:lang w:val="vi-VN"/>
              </w:rPr>
            </w:pPr>
            <w:r w:rsidRPr="009057B6">
              <w:rPr>
                <w:bCs/>
                <w:color w:val="000000" w:themeColor="text1"/>
                <w:lang w:val="vi-VN"/>
              </w:rPr>
              <w:t>Bộ vận động leo núi</w:t>
            </w:r>
          </w:p>
        </w:tc>
        <w:tc>
          <w:tcPr>
            <w:tcW w:w="6946" w:type="dxa"/>
            <w:tcBorders>
              <w:top w:val="single" w:sz="4" w:space="0" w:color="auto"/>
              <w:left w:val="single" w:sz="4" w:space="0" w:color="auto"/>
              <w:bottom w:val="single" w:sz="4" w:space="0" w:color="auto"/>
              <w:right w:val="single" w:sz="4" w:space="0" w:color="auto"/>
            </w:tcBorders>
            <w:vAlign w:val="center"/>
            <w:hideMark/>
          </w:tcPr>
          <w:p w14:paraId="04EC1010" w14:textId="77777777" w:rsidR="00ED3A71" w:rsidRPr="009057B6" w:rsidRDefault="00ED3A71" w:rsidP="00C32F7F">
            <w:pPr>
              <w:spacing w:line="256" w:lineRule="auto"/>
              <w:jc w:val="left"/>
              <w:rPr>
                <w:color w:val="000000" w:themeColor="text1"/>
                <w:lang w:val="vi-VN"/>
              </w:rPr>
            </w:pPr>
            <w:r w:rsidRPr="009057B6">
              <w:rPr>
                <w:color w:val="000000" w:themeColor="text1"/>
                <w:lang w:val="vi-VN"/>
              </w:rPr>
              <w:t>Quy cách: Bộ leo núi bán cầu:  Gồm 03 mảnh bằng nhựa LDPE đúc liền khối</w:t>
            </w:r>
            <w:r w:rsidRPr="009057B6">
              <w:rPr>
                <w:color w:val="000000" w:themeColor="text1"/>
                <w:lang w:val="vi-VN"/>
              </w:rPr>
              <w:br/>
              <w:t>Kích thước mỗi mảnh: Dài 1,7m, rộng 1,7m. Khi ghép 3 mảnh vào với nhau cao 1,1m, đường kính 2,2m</w:t>
            </w:r>
            <w:r w:rsidRPr="009057B6">
              <w:rPr>
                <w:color w:val="000000" w:themeColor="text1"/>
                <w:lang w:val="vi-VN"/>
              </w:rPr>
              <w:br/>
              <w:t>Bảo hành : 12 tháng</w:t>
            </w:r>
          </w:p>
        </w:tc>
      </w:tr>
      <w:tr w:rsidR="00ED3A71" w:rsidRPr="009057B6" w14:paraId="1CC77993" w14:textId="77777777" w:rsidTr="00007953">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03F26E7"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t>17</w:t>
            </w:r>
          </w:p>
        </w:tc>
        <w:tc>
          <w:tcPr>
            <w:tcW w:w="1979" w:type="dxa"/>
            <w:tcBorders>
              <w:top w:val="single" w:sz="4" w:space="0" w:color="auto"/>
              <w:left w:val="single" w:sz="4" w:space="0" w:color="auto"/>
              <w:bottom w:val="single" w:sz="4" w:space="0" w:color="auto"/>
              <w:right w:val="single" w:sz="4" w:space="0" w:color="auto"/>
            </w:tcBorders>
            <w:vAlign w:val="center"/>
            <w:hideMark/>
          </w:tcPr>
          <w:p w14:paraId="51C4478E"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t>Con vật nhún lò xo</w:t>
            </w:r>
          </w:p>
        </w:tc>
        <w:tc>
          <w:tcPr>
            <w:tcW w:w="6946" w:type="dxa"/>
            <w:tcBorders>
              <w:top w:val="single" w:sz="4" w:space="0" w:color="auto"/>
              <w:left w:val="single" w:sz="4" w:space="0" w:color="auto"/>
              <w:bottom w:val="single" w:sz="4" w:space="0" w:color="auto"/>
              <w:right w:val="single" w:sz="4" w:space="0" w:color="auto"/>
            </w:tcBorders>
            <w:vAlign w:val="center"/>
            <w:hideMark/>
          </w:tcPr>
          <w:p w14:paraId="02AAB5E6" w14:textId="147D4ED1" w:rsidR="00ED3A71" w:rsidRDefault="00ED3A71" w:rsidP="00C32F7F">
            <w:pPr>
              <w:spacing w:line="256" w:lineRule="auto"/>
              <w:jc w:val="left"/>
              <w:rPr>
                <w:color w:val="000000" w:themeColor="text1"/>
                <w:lang w:val="vi-VN"/>
              </w:rPr>
            </w:pPr>
            <w:r w:rsidRPr="009057B6">
              <w:rPr>
                <w:color w:val="000000" w:themeColor="text1"/>
                <w:lang w:val="vi-VN"/>
              </w:rPr>
              <w:t>Quy cách: Thú nhún con ngựa</w:t>
            </w:r>
            <w:r w:rsidR="00A80706">
              <w:rPr>
                <w:color w:val="000000" w:themeColor="text1"/>
              </w:rPr>
              <w:t>,</w:t>
            </w:r>
            <w:r w:rsidRPr="009057B6">
              <w:rPr>
                <w:color w:val="000000" w:themeColor="text1"/>
                <w:lang w:val="vi-VN"/>
              </w:rPr>
              <w:t xml:space="preserve"> kích thước: </w:t>
            </w:r>
            <w:r w:rsidR="003A0CDA">
              <w:rPr>
                <w:color w:val="000000" w:themeColor="text1"/>
              </w:rPr>
              <w:t>R</w:t>
            </w:r>
            <w:r w:rsidRPr="009057B6">
              <w:rPr>
                <w:color w:val="000000" w:themeColor="text1"/>
                <w:lang w:val="vi-VN"/>
              </w:rPr>
              <w:t xml:space="preserve">60 x </w:t>
            </w:r>
            <w:r w:rsidR="003A0CDA">
              <w:rPr>
                <w:color w:val="000000" w:themeColor="text1"/>
              </w:rPr>
              <w:t>R</w:t>
            </w:r>
            <w:r w:rsidRPr="009057B6">
              <w:rPr>
                <w:color w:val="000000" w:themeColor="text1"/>
                <w:lang w:val="vi-VN"/>
              </w:rPr>
              <w:t xml:space="preserve">40 x </w:t>
            </w:r>
            <w:r w:rsidR="003A0CDA">
              <w:rPr>
                <w:color w:val="000000" w:themeColor="text1"/>
              </w:rPr>
              <w:t>C</w:t>
            </w:r>
            <w:r w:rsidRPr="009057B6">
              <w:rPr>
                <w:color w:val="000000" w:themeColor="text1"/>
                <w:lang w:val="vi-VN"/>
              </w:rPr>
              <w:t>70 (cm). Con giống bằng nhựa LDPE đúc liền khối. Đế bằng sắt tấm dày 5mm, lò xo Ø125mm cao 250mm, dây lò xo Ø16mm, được sơn sần tĩnh điện ngoài trời. Con giống được lắp trên đế thép, nhún bằng hệ thống lò xo kép có độ đàn hồi cao được sơn sấy bằng hệ thống sơn công nghiệp bền vững khi sử dụng ngoài trời, dễ di chuyển. Kết cấu thiết bị đảm bảo an toàn, chắc chắn, chống lật ngang, lật dọc và chống kẹp chân.</w:t>
            </w:r>
          </w:p>
          <w:p w14:paraId="71F9F20B" w14:textId="297C0948" w:rsidR="004254CE" w:rsidRPr="004254CE" w:rsidRDefault="004254CE" w:rsidP="00C32F7F">
            <w:pPr>
              <w:spacing w:line="256" w:lineRule="auto"/>
              <w:jc w:val="left"/>
              <w:rPr>
                <w:color w:val="000000" w:themeColor="text1"/>
              </w:rPr>
            </w:pPr>
            <w:r>
              <w:rPr>
                <w:color w:val="000000" w:themeColor="text1"/>
              </w:rPr>
              <w:t>Bảo hành: 12 tháng</w:t>
            </w:r>
          </w:p>
        </w:tc>
      </w:tr>
      <w:tr w:rsidR="00ED3A71" w:rsidRPr="009057B6" w14:paraId="03B3CC1B" w14:textId="77777777" w:rsidTr="00007953">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2B8FAD55"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t>18</w:t>
            </w:r>
          </w:p>
        </w:tc>
        <w:tc>
          <w:tcPr>
            <w:tcW w:w="1979" w:type="dxa"/>
            <w:tcBorders>
              <w:top w:val="single" w:sz="4" w:space="0" w:color="auto"/>
              <w:left w:val="single" w:sz="4" w:space="0" w:color="auto"/>
              <w:bottom w:val="single" w:sz="4" w:space="0" w:color="auto"/>
              <w:right w:val="single" w:sz="4" w:space="0" w:color="auto"/>
            </w:tcBorders>
            <w:vAlign w:val="center"/>
            <w:hideMark/>
          </w:tcPr>
          <w:p w14:paraId="41F960CF" w14:textId="77777777" w:rsidR="00ED3A71" w:rsidRPr="009057B6" w:rsidRDefault="00ED3A71" w:rsidP="00C32F7F">
            <w:pPr>
              <w:spacing w:line="256" w:lineRule="auto"/>
              <w:jc w:val="center"/>
              <w:rPr>
                <w:color w:val="000000" w:themeColor="text1"/>
                <w:lang w:val="vi-VN"/>
              </w:rPr>
            </w:pPr>
            <w:r w:rsidRPr="009057B6">
              <w:rPr>
                <w:color w:val="000000" w:themeColor="text1"/>
                <w:lang w:val="vi-VN"/>
              </w:rPr>
              <w:t>Con vật nhún lò xo</w:t>
            </w:r>
          </w:p>
        </w:tc>
        <w:tc>
          <w:tcPr>
            <w:tcW w:w="6946" w:type="dxa"/>
            <w:tcBorders>
              <w:top w:val="single" w:sz="4" w:space="0" w:color="auto"/>
              <w:left w:val="single" w:sz="4" w:space="0" w:color="auto"/>
              <w:bottom w:val="single" w:sz="4" w:space="0" w:color="auto"/>
              <w:right w:val="single" w:sz="4" w:space="0" w:color="auto"/>
            </w:tcBorders>
            <w:vAlign w:val="center"/>
            <w:hideMark/>
          </w:tcPr>
          <w:p w14:paraId="00DF5B62" w14:textId="2B64FC76" w:rsidR="00ED3A71" w:rsidRDefault="00ED3A71" w:rsidP="00C32F7F">
            <w:pPr>
              <w:spacing w:line="256" w:lineRule="auto"/>
              <w:jc w:val="left"/>
              <w:rPr>
                <w:color w:val="000000" w:themeColor="text1"/>
                <w:lang w:val="vi-VN"/>
              </w:rPr>
            </w:pPr>
            <w:r w:rsidRPr="009057B6">
              <w:rPr>
                <w:color w:val="000000" w:themeColor="text1"/>
                <w:lang w:val="vi-VN"/>
              </w:rPr>
              <w:t>Quy cách: Thú nhún con cá ngựa</w:t>
            </w:r>
            <w:r w:rsidR="00A80706">
              <w:rPr>
                <w:color w:val="000000" w:themeColor="text1"/>
              </w:rPr>
              <w:t>,</w:t>
            </w:r>
            <w:r w:rsidRPr="009057B6">
              <w:rPr>
                <w:color w:val="000000" w:themeColor="text1"/>
                <w:lang w:val="vi-VN"/>
              </w:rPr>
              <w:t xml:space="preserve"> kích thước: </w:t>
            </w:r>
            <w:r w:rsidR="003A0CDA">
              <w:rPr>
                <w:color w:val="000000" w:themeColor="text1"/>
              </w:rPr>
              <w:t>D</w:t>
            </w:r>
            <w:r w:rsidRPr="009057B6">
              <w:rPr>
                <w:color w:val="000000" w:themeColor="text1"/>
                <w:lang w:val="vi-VN"/>
              </w:rPr>
              <w:t xml:space="preserve">90 x </w:t>
            </w:r>
            <w:r w:rsidR="003A0CDA">
              <w:rPr>
                <w:color w:val="000000" w:themeColor="text1"/>
              </w:rPr>
              <w:t>R</w:t>
            </w:r>
            <w:r w:rsidRPr="009057B6">
              <w:rPr>
                <w:color w:val="000000" w:themeColor="text1"/>
                <w:lang w:val="vi-VN"/>
              </w:rPr>
              <w:t xml:space="preserve">40 x </w:t>
            </w:r>
            <w:r w:rsidR="003A0CDA">
              <w:rPr>
                <w:color w:val="000000" w:themeColor="text1"/>
              </w:rPr>
              <w:t>C</w:t>
            </w:r>
            <w:r w:rsidRPr="009057B6">
              <w:rPr>
                <w:color w:val="000000" w:themeColor="text1"/>
                <w:lang w:val="vi-VN"/>
              </w:rPr>
              <w:t>90 (cm). Con giống bằng nhựa LDPE đúc liền khối. Đế bằng sắt tấm dày 5mm, lò xo Ø125mm cao 250mm, dây lò xo Ø16mm, được sơn sần tĩnh điện ngoài trời. Con giống được lắp trên đế thép, nhún bằng hệ thống lò xo kép có độ đàn hồi cao được sơn sấy bằng hệ thống sơn công nghiệp bền vững khi sử dụng ngoài trời, dễ di chuyển. Kết cấu thiết bị đảm bảo an toàn, chắc chắn, chống lật ngang, lật dọc và chống kẹp chân.</w:t>
            </w:r>
          </w:p>
          <w:p w14:paraId="1703B141" w14:textId="509C21B5" w:rsidR="004254CE" w:rsidRPr="004254CE" w:rsidRDefault="004254CE" w:rsidP="00C32F7F">
            <w:pPr>
              <w:spacing w:line="256" w:lineRule="auto"/>
              <w:jc w:val="left"/>
              <w:rPr>
                <w:color w:val="000000" w:themeColor="text1"/>
              </w:rPr>
            </w:pPr>
            <w:r>
              <w:rPr>
                <w:color w:val="000000" w:themeColor="text1"/>
              </w:rPr>
              <w:t>Bảo hành: 12 tháng</w:t>
            </w:r>
          </w:p>
        </w:tc>
      </w:tr>
    </w:tbl>
    <w:p w14:paraId="4E9C4A66" w14:textId="428D5727" w:rsidR="00661E25" w:rsidRPr="00A7385C" w:rsidRDefault="00275F8D" w:rsidP="004E2616">
      <w:pPr>
        <w:spacing w:before="120" w:after="120" w:line="264" w:lineRule="auto"/>
        <w:ind w:firstLine="709"/>
        <w:rPr>
          <w:b/>
          <w:i/>
          <w:color w:val="000000" w:themeColor="text1"/>
          <w:sz w:val="28"/>
          <w:szCs w:val="28"/>
          <w:lang w:val="nl-NL"/>
        </w:rPr>
      </w:pPr>
      <w:r w:rsidRPr="00A7385C">
        <w:rPr>
          <w:b/>
          <w:i/>
          <w:color w:val="000000" w:themeColor="text1"/>
          <w:sz w:val="28"/>
          <w:szCs w:val="28"/>
          <w:lang w:val="nl-NL"/>
        </w:rPr>
        <w:lastRenderedPageBreak/>
        <w:t>1</w:t>
      </w:r>
      <w:r w:rsidR="00661E25" w:rsidRPr="00A7385C">
        <w:rPr>
          <w:b/>
          <w:i/>
          <w:color w:val="000000" w:themeColor="text1"/>
          <w:sz w:val="28"/>
          <w:szCs w:val="28"/>
          <w:lang w:val="nl-NL"/>
        </w:rPr>
        <w:t>.3. Các yêu cầu khác</w:t>
      </w:r>
    </w:p>
    <w:p w14:paraId="473E0F39" w14:textId="25E8C2BE" w:rsidR="00B94CF2" w:rsidRPr="00A7385C" w:rsidRDefault="00B94CF2" w:rsidP="00B94CF2">
      <w:pPr>
        <w:pStyle w:val="SectionVIHeader0"/>
        <w:spacing w:before="60" w:after="60" w:line="276" w:lineRule="auto"/>
        <w:ind w:firstLine="709"/>
        <w:jc w:val="both"/>
        <w:rPr>
          <w:b w:val="0"/>
          <w:color w:val="000000" w:themeColor="text1"/>
          <w:sz w:val="28"/>
          <w:szCs w:val="28"/>
          <w:lang w:val="nl-NL"/>
        </w:rPr>
      </w:pPr>
      <w:r w:rsidRPr="00A7385C">
        <w:rPr>
          <w:b w:val="0"/>
          <w:color w:val="000000" w:themeColor="text1"/>
          <w:sz w:val="28"/>
          <w:szCs w:val="28"/>
          <w:lang w:val="nl-NL"/>
        </w:rPr>
        <w:t>- Nhà thầu cam kết:</w:t>
      </w:r>
    </w:p>
    <w:p w14:paraId="32DAC74A" w14:textId="77777777" w:rsidR="00B94CF2" w:rsidRPr="00A7385C" w:rsidRDefault="00B94CF2" w:rsidP="00B94CF2">
      <w:pPr>
        <w:pStyle w:val="SectionVIHeader0"/>
        <w:spacing w:before="60" w:after="60" w:line="276" w:lineRule="auto"/>
        <w:ind w:firstLine="709"/>
        <w:jc w:val="both"/>
        <w:rPr>
          <w:b w:val="0"/>
          <w:color w:val="000000" w:themeColor="text1"/>
          <w:sz w:val="28"/>
          <w:szCs w:val="28"/>
          <w:lang w:val="nl-NL"/>
        </w:rPr>
      </w:pPr>
      <w:r w:rsidRPr="00A7385C">
        <w:rPr>
          <w:b w:val="0"/>
          <w:color w:val="000000" w:themeColor="text1"/>
          <w:sz w:val="28"/>
          <w:szCs w:val="28"/>
          <w:lang w:val="nl-NL"/>
        </w:rPr>
        <w:t>+ Có phụ tùng, linh kiện để cung cấp, thay thế trong thời gian ít nhất 03 năm kể từ ngày bàn giao nghiệm thu.</w:t>
      </w:r>
    </w:p>
    <w:p w14:paraId="0E1C2399" w14:textId="14296E4B" w:rsidR="00B94CF2" w:rsidRPr="00A7385C" w:rsidRDefault="00B94CF2" w:rsidP="00B94CF2">
      <w:pPr>
        <w:pStyle w:val="SectionVIHeader0"/>
        <w:spacing w:before="60" w:after="60" w:line="276" w:lineRule="auto"/>
        <w:ind w:firstLine="709"/>
        <w:jc w:val="both"/>
        <w:rPr>
          <w:b w:val="0"/>
          <w:color w:val="000000" w:themeColor="text1"/>
          <w:sz w:val="28"/>
          <w:szCs w:val="28"/>
          <w:lang w:val="nl-NL"/>
        </w:rPr>
      </w:pPr>
      <w:r w:rsidRPr="00A7385C">
        <w:rPr>
          <w:b w:val="0"/>
          <w:color w:val="000000" w:themeColor="text1"/>
          <w:sz w:val="28"/>
          <w:szCs w:val="28"/>
          <w:lang w:val="nl-NL"/>
        </w:rPr>
        <w:t>+ Các thiết bị do nhà thầu cung cấp phải được lắp đặt, chạy thử, hướng dẫn sử dụng theo yêu cầu của Chủ đầu tư trước khi nghiệm thu, bàn giao</w:t>
      </w:r>
      <w:r w:rsidR="00F95F4D">
        <w:rPr>
          <w:b w:val="0"/>
          <w:color w:val="000000" w:themeColor="text1"/>
          <w:sz w:val="28"/>
          <w:szCs w:val="28"/>
          <w:lang w:val="nl-NL"/>
        </w:rPr>
        <w:t>.</w:t>
      </w:r>
    </w:p>
    <w:p w14:paraId="688E6385" w14:textId="77777777" w:rsidR="00B94CF2" w:rsidRPr="00A7385C" w:rsidRDefault="00B94CF2" w:rsidP="00B94CF2">
      <w:pPr>
        <w:widowControl w:val="0"/>
        <w:spacing w:before="60" w:after="60" w:line="276" w:lineRule="auto"/>
        <w:ind w:firstLine="709"/>
        <w:rPr>
          <w:color w:val="000000" w:themeColor="text1"/>
          <w:sz w:val="28"/>
          <w:szCs w:val="28"/>
        </w:rPr>
      </w:pPr>
      <w:r w:rsidRPr="00A7385C">
        <w:rPr>
          <w:color w:val="000000" w:themeColor="text1"/>
          <w:sz w:val="28"/>
          <w:szCs w:val="28"/>
        </w:rPr>
        <w:t xml:space="preserve">+ Nhà thầu cam kết về việc hỗ trợ chủ đầu tư thực hiện các dịch vụ kỹ thuật như: lắp đặt, cài đặt, hướng dẫn thực hành thí nghiệm, bảo hành, bảo trì, xử lý lỗi kỹ thuật của hàng hóa phát sinh trong quá trình sử dụng. </w:t>
      </w:r>
    </w:p>
    <w:p w14:paraId="398CD556" w14:textId="77777777" w:rsidR="00B94CF2" w:rsidRPr="00A7385C" w:rsidRDefault="00B94CF2" w:rsidP="00B94CF2">
      <w:pPr>
        <w:widowControl w:val="0"/>
        <w:spacing w:before="60" w:after="60" w:line="276" w:lineRule="auto"/>
        <w:ind w:firstLine="709"/>
        <w:rPr>
          <w:color w:val="000000" w:themeColor="text1"/>
          <w:sz w:val="28"/>
          <w:szCs w:val="28"/>
        </w:rPr>
      </w:pPr>
      <w:r w:rsidRPr="00A7385C">
        <w:rPr>
          <w:color w:val="000000" w:themeColor="text1"/>
          <w:sz w:val="28"/>
          <w:szCs w:val="28"/>
        </w:rPr>
        <w:t>+ Cung cấp đầy đủ các tài liệu sau khi bàn giao hàng hóa: Giấy chứng nhận xuất xưởng (hoặc tương đương) đối với hàng hóa sản xuất trong nước; tài liệu chứng minh tiêu chuẩn chất lượng, nguồn gốc xuất xứ (CO, CQ) của hàng hóa đối với hàng hóa nhập khẩu.</w:t>
      </w:r>
    </w:p>
    <w:p w14:paraId="0038BF29" w14:textId="77777777" w:rsidR="0078416E" w:rsidRPr="00A7385C" w:rsidRDefault="0078416E" w:rsidP="0078416E">
      <w:pPr>
        <w:autoSpaceDE w:val="0"/>
        <w:autoSpaceDN w:val="0"/>
        <w:adjustRightInd w:val="0"/>
        <w:spacing w:before="60" w:after="60" w:line="288" w:lineRule="auto"/>
        <w:ind w:firstLine="709"/>
        <w:rPr>
          <w:color w:val="000000" w:themeColor="text1"/>
          <w:sz w:val="28"/>
          <w:szCs w:val="28"/>
        </w:rPr>
      </w:pPr>
      <w:r w:rsidRPr="00A7385C">
        <w:rPr>
          <w:color w:val="000000" w:themeColor="text1"/>
          <w:sz w:val="28"/>
          <w:szCs w:val="28"/>
        </w:rPr>
        <w:t>- N</w:t>
      </w:r>
      <w:r w:rsidRPr="00A7385C">
        <w:rPr>
          <w:color w:val="000000" w:themeColor="text1"/>
          <w:sz w:val="28"/>
          <w:szCs w:val="28"/>
          <w:lang w:val="vi-VN"/>
        </w:rPr>
        <w:t xml:space="preserve">hà thầu </w:t>
      </w:r>
      <w:r w:rsidRPr="00A7385C">
        <w:rPr>
          <w:color w:val="000000" w:themeColor="text1"/>
          <w:sz w:val="28"/>
          <w:szCs w:val="28"/>
        </w:rPr>
        <w:t xml:space="preserve">phải </w:t>
      </w:r>
      <w:r w:rsidRPr="00A7385C">
        <w:rPr>
          <w:color w:val="000000" w:themeColor="text1"/>
          <w:sz w:val="28"/>
          <w:szCs w:val="28"/>
          <w:lang w:val="vi-VN"/>
        </w:rPr>
        <w:t>cung cấp trong E-HSDT</w:t>
      </w:r>
      <w:r w:rsidRPr="00A7385C">
        <w:rPr>
          <w:color w:val="000000" w:themeColor="text1"/>
          <w:sz w:val="28"/>
          <w:szCs w:val="28"/>
        </w:rPr>
        <w:t xml:space="preserve"> Bảng đề xuất</w:t>
      </w:r>
      <w:r w:rsidRPr="00A7385C">
        <w:rPr>
          <w:color w:val="000000" w:themeColor="text1"/>
          <w:sz w:val="28"/>
          <w:szCs w:val="28"/>
          <w:lang w:val="vi-VN"/>
        </w:rPr>
        <w:t xml:space="preserve"> kỹ thuật</w:t>
      </w:r>
      <w:r w:rsidRPr="00A7385C">
        <w:rPr>
          <w:color w:val="000000" w:themeColor="text1"/>
          <w:sz w:val="28"/>
          <w:szCs w:val="28"/>
        </w:rPr>
        <w:t xml:space="preserve"> thể hiện </w:t>
      </w:r>
      <w:r w:rsidRPr="00A7385C">
        <w:rPr>
          <w:color w:val="000000" w:themeColor="text1"/>
          <w:sz w:val="28"/>
          <w:szCs w:val="28"/>
          <w:lang w:val="vi-VN"/>
        </w:rPr>
        <w:t>toàn bộ các thông số kỹ thuật</w:t>
      </w:r>
      <w:r w:rsidRPr="00A7385C">
        <w:rPr>
          <w:color w:val="000000" w:themeColor="text1"/>
          <w:sz w:val="28"/>
          <w:szCs w:val="28"/>
        </w:rPr>
        <w:t xml:space="preserve"> theo yêu quy định tại E-HSMT và catalogue hoặc xác nhận thông số kỹ thuật của nhà sản xuất hoặc đại lý bán hàng của hàng hóa được chào tại E-HSDT.</w:t>
      </w:r>
    </w:p>
    <w:p w14:paraId="2978F37A" w14:textId="77777777" w:rsidR="00B94CF2" w:rsidRPr="00A7385C" w:rsidRDefault="00B94CF2" w:rsidP="00B94CF2">
      <w:pPr>
        <w:autoSpaceDE w:val="0"/>
        <w:autoSpaceDN w:val="0"/>
        <w:adjustRightInd w:val="0"/>
        <w:spacing w:before="120"/>
        <w:ind w:firstLine="709"/>
        <w:rPr>
          <w:bCs/>
          <w:color w:val="000000" w:themeColor="text1"/>
          <w:sz w:val="28"/>
          <w:szCs w:val="28"/>
        </w:rPr>
      </w:pPr>
      <w:r w:rsidRPr="00A7385C">
        <w:rPr>
          <w:color w:val="000000" w:themeColor="text1"/>
          <w:sz w:val="28"/>
          <w:szCs w:val="28"/>
        </w:rPr>
        <w:t xml:space="preserve">- Nhà thầu có cam kết chỉ yêu cầu </w:t>
      </w:r>
      <w:r w:rsidRPr="00A7385C">
        <w:rPr>
          <w:bCs/>
          <w:color w:val="000000" w:themeColor="text1"/>
          <w:sz w:val="28"/>
          <w:szCs w:val="28"/>
        </w:rPr>
        <w:t>thanh toán tiền mua sắm tài sản sau khi nhà thầu đã bàn giao hàng hóa và cung cấp đầy đủ các tài liệu phục vụ cho việc thanh toán như: hợp đồng mua sắm tài sản, biên bản nghiệm thu, bàn giao, thanh lý tài sản, hóa đơn bán hàng, … cho đơn vị;</w:t>
      </w:r>
    </w:p>
    <w:p w14:paraId="1E00BC1D" w14:textId="326A9E0F" w:rsidR="00661E25" w:rsidRPr="00073500" w:rsidRDefault="00275F8D" w:rsidP="004E2616">
      <w:pPr>
        <w:pStyle w:val="SectionVIHeader0"/>
        <w:spacing w:after="120" w:line="264" w:lineRule="auto"/>
        <w:ind w:firstLine="709"/>
        <w:jc w:val="left"/>
        <w:rPr>
          <w:color w:val="000000" w:themeColor="text1"/>
          <w:sz w:val="28"/>
          <w:szCs w:val="28"/>
          <w:lang w:val="nl-NL"/>
        </w:rPr>
      </w:pPr>
      <w:r w:rsidRPr="00073500">
        <w:rPr>
          <w:color w:val="000000" w:themeColor="text1"/>
          <w:sz w:val="28"/>
          <w:szCs w:val="28"/>
          <w:lang w:val="nl-NL"/>
        </w:rPr>
        <w:t>Mục 2</w:t>
      </w:r>
      <w:r w:rsidR="00661E25" w:rsidRPr="00073500">
        <w:rPr>
          <w:color w:val="000000" w:themeColor="text1"/>
          <w:sz w:val="28"/>
          <w:szCs w:val="28"/>
          <w:lang w:val="nl-NL"/>
        </w:rPr>
        <w:t>. Bản vẽ</w:t>
      </w:r>
      <w:r w:rsidR="00827168" w:rsidRPr="00073500">
        <w:rPr>
          <w:color w:val="000000" w:themeColor="text1"/>
          <w:sz w:val="28"/>
          <w:szCs w:val="28"/>
          <w:lang w:val="nl-NL"/>
        </w:rPr>
        <w:t xml:space="preserve">: </w:t>
      </w:r>
      <w:r w:rsidR="007664F0" w:rsidRPr="00073500">
        <w:rPr>
          <w:color w:val="000000" w:themeColor="text1"/>
          <w:sz w:val="28"/>
          <w:szCs w:val="28"/>
          <w:lang w:val="nl-NL"/>
        </w:rPr>
        <w:t>Không</w:t>
      </w:r>
      <w:r w:rsidR="00073500" w:rsidRPr="00073500">
        <w:rPr>
          <w:color w:val="000000" w:themeColor="text1"/>
          <w:sz w:val="28"/>
          <w:szCs w:val="28"/>
          <w:lang w:val="nl-NL"/>
        </w:rPr>
        <w:t xml:space="preserve"> có bản vẽ</w:t>
      </w:r>
    </w:p>
    <w:p w14:paraId="2479769C" w14:textId="52CA3C38" w:rsidR="00661E25" w:rsidRPr="00A7385C" w:rsidRDefault="00661E25" w:rsidP="00E51698">
      <w:pPr>
        <w:pStyle w:val="SectionVIHeader0"/>
        <w:widowControl w:val="0"/>
        <w:spacing w:after="120" w:line="264" w:lineRule="auto"/>
        <w:ind w:firstLine="709"/>
        <w:jc w:val="left"/>
        <w:rPr>
          <w:color w:val="000000" w:themeColor="text1"/>
          <w:sz w:val="32"/>
          <w:szCs w:val="32"/>
        </w:rPr>
      </w:pPr>
      <w:r w:rsidRPr="00A7385C">
        <w:rPr>
          <w:color w:val="000000" w:themeColor="text1"/>
          <w:sz w:val="28"/>
        </w:rPr>
        <w:t xml:space="preserve">Mục </w:t>
      </w:r>
      <w:r w:rsidR="00275F8D" w:rsidRPr="00A7385C">
        <w:rPr>
          <w:color w:val="000000" w:themeColor="text1"/>
          <w:sz w:val="28"/>
        </w:rPr>
        <w:t>3</w:t>
      </w:r>
      <w:r w:rsidRPr="00A7385C">
        <w:rPr>
          <w:color w:val="000000" w:themeColor="text1"/>
          <w:sz w:val="28"/>
        </w:rPr>
        <w:t>. Kiểm tra và thử nghiệm</w:t>
      </w:r>
    </w:p>
    <w:p w14:paraId="1E216CC2" w14:textId="63897598" w:rsidR="00256C24" w:rsidRPr="00A7385C" w:rsidRDefault="00256C24" w:rsidP="00256C24">
      <w:pPr>
        <w:autoSpaceDE w:val="0"/>
        <w:autoSpaceDN w:val="0"/>
        <w:adjustRightInd w:val="0"/>
        <w:spacing w:before="60" w:after="60" w:line="288" w:lineRule="auto"/>
        <w:ind w:firstLine="709"/>
        <w:rPr>
          <w:color w:val="000000" w:themeColor="text1"/>
          <w:sz w:val="28"/>
          <w:szCs w:val="28"/>
          <w:lang w:val="es-ES"/>
        </w:rPr>
      </w:pPr>
      <w:r w:rsidRPr="00A7385C">
        <w:rPr>
          <w:color w:val="000000" w:themeColor="text1"/>
          <w:sz w:val="28"/>
          <w:szCs w:val="28"/>
          <w:lang w:val="es-ES"/>
        </w:rPr>
        <w:t>Khi nhà thầu bàn giao hàng hóa tại đơn vụ sử dụng thuộc phạm vi cung cấp nêu trong E-HSMT, bên nhận thiết bị có quyền kiểm tra, thử nghiệm, đối chiếu các tiêu chuẩn kỹ thuật, tiêu chuẩn chất lượng, quy cách của hàng hóa đảm bảo hàng hóa bàn giao đáp ứng các yêu cầu nêu trong E-HSMT, các nội dung do nhà thầu chào trong E-HSDT của nhà thầu và các nội dung quy định tại hợp đồng mua sắm đã ký giữa nhà thầu với bên mời thầu trước khi hai bên ký Biên bản nghiệm thu, bàn giao, tiếp nhận tài sản.</w:t>
      </w:r>
    </w:p>
    <w:p w14:paraId="497DC14B" w14:textId="77777777" w:rsidR="00B314F2" w:rsidRPr="00A7385C" w:rsidRDefault="00B314F2" w:rsidP="004E2616">
      <w:pPr>
        <w:spacing w:after="200" w:line="276" w:lineRule="auto"/>
        <w:ind w:firstLine="709"/>
        <w:jc w:val="left"/>
        <w:rPr>
          <w:i/>
          <w:iCs/>
          <w:color w:val="000000" w:themeColor="text1"/>
          <w:sz w:val="28"/>
        </w:rPr>
      </w:pPr>
    </w:p>
    <w:p w14:paraId="786D240C" w14:textId="77777777" w:rsidR="00B314F2" w:rsidRPr="00A7385C" w:rsidRDefault="00B314F2" w:rsidP="004E2616">
      <w:pPr>
        <w:spacing w:after="200" w:line="276" w:lineRule="auto"/>
        <w:ind w:firstLine="709"/>
        <w:jc w:val="left"/>
        <w:rPr>
          <w:i/>
          <w:iCs/>
          <w:color w:val="000000" w:themeColor="text1"/>
          <w:sz w:val="28"/>
        </w:rPr>
      </w:pPr>
    </w:p>
    <w:p w14:paraId="06F0B325" w14:textId="77777777" w:rsidR="00D724A9" w:rsidRPr="00A7385C" w:rsidRDefault="00D724A9" w:rsidP="00D724A9">
      <w:pPr>
        <w:spacing w:line="264" w:lineRule="auto"/>
        <w:ind w:firstLine="567"/>
        <w:jc w:val="center"/>
        <w:rPr>
          <w:color w:val="000000" w:themeColor="text1"/>
          <w:sz w:val="28"/>
          <w:szCs w:val="28"/>
          <w:lang w:val="es-ES"/>
        </w:rPr>
      </w:pPr>
      <w:bookmarkStart w:id="1" w:name="_Toc54248523"/>
      <w:bookmarkStart w:id="2" w:name="_Toc54098540"/>
    </w:p>
    <w:bookmarkEnd w:id="1"/>
    <w:bookmarkEnd w:id="2"/>
    <w:p w14:paraId="60B9DF02" w14:textId="16FA304B" w:rsidR="00A33153" w:rsidRPr="00A7385C" w:rsidRDefault="00A33153" w:rsidP="00593B60">
      <w:pPr>
        <w:spacing w:after="160" w:line="259" w:lineRule="auto"/>
        <w:jc w:val="left"/>
        <w:rPr>
          <w:vanish/>
          <w:color w:val="000000" w:themeColor="text1"/>
          <w:sz w:val="28"/>
          <w:szCs w:val="28"/>
          <w:lang w:val="vi-VN"/>
        </w:rPr>
      </w:pPr>
    </w:p>
    <w:sectPr w:rsidR="00A33153" w:rsidRPr="00A7385C" w:rsidSect="008572DA">
      <w:footerReference w:type="default" r:id="rId8"/>
      <w:footnotePr>
        <w:numRestart w:val="eachPage"/>
      </w:footnotePr>
      <w:endnotePr>
        <w:numFmt w:val="decimal"/>
      </w:endnotePr>
      <w:pgSz w:w="11906" w:h="16838" w:code="9"/>
      <w:pgMar w:top="1134" w:right="1134" w:bottom="1134" w:left="1701" w:header="567" w:footer="567"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3A4DB" w14:textId="77777777" w:rsidR="00DD3F0A" w:rsidRDefault="00DD3F0A" w:rsidP="0005772F">
      <w:r>
        <w:separator/>
      </w:r>
    </w:p>
  </w:endnote>
  <w:endnote w:type="continuationSeparator" w:id="0">
    <w:p w14:paraId="186E76E4" w14:textId="77777777" w:rsidR="00DD3F0A" w:rsidRDefault="00DD3F0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C32F7F" w:rsidRDefault="00C32F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46DF1" w14:textId="77777777" w:rsidR="00DD3F0A" w:rsidRDefault="00DD3F0A" w:rsidP="0005772F">
      <w:r>
        <w:separator/>
      </w:r>
    </w:p>
  </w:footnote>
  <w:footnote w:type="continuationSeparator" w:id="0">
    <w:p w14:paraId="0DA02216" w14:textId="77777777" w:rsidR="00DD3F0A" w:rsidRDefault="00DD3F0A"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411"/>
    <w:rsid w:val="000046ED"/>
    <w:rsid w:val="00005364"/>
    <w:rsid w:val="000058AB"/>
    <w:rsid w:val="00007802"/>
    <w:rsid w:val="0000787F"/>
    <w:rsid w:val="00007953"/>
    <w:rsid w:val="0001066D"/>
    <w:rsid w:val="00010BE9"/>
    <w:rsid w:val="00011106"/>
    <w:rsid w:val="0001129E"/>
    <w:rsid w:val="00013081"/>
    <w:rsid w:val="000141C8"/>
    <w:rsid w:val="0001435A"/>
    <w:rsid w:val="000148B0"/>
    <w:rsid w:val="00014F30"/>
    <w:rsid w:val="00015255"/>
    <w:rsid w:val="00016D42"/>
    <w:rsid w:val="000172CC"/>
    <w:rsid w:val="00017D5C"/>
    <w:rsid w:val="00020B6E"/>
    <w:rsid w:val="0002103A"/>
    <w:rsid w:val="000218DD"/>
    <w:rsid w:val="0002274C"/>
    <w:rsid w:val="0002293A"/>
    <w:rsid w:val="000237C4"/>
    <w:rsid w:val="000238D2"/>
    <w:rsid w:val="000246B4"/>
    <w:rsid w:val="00024949"/>
    <w:rsid w:val="000253F0"/>
    <w:rsid w:val="0002542D"/>
    <w:rsid w:val="00025845"/>
    <w:rsid w:val="000258D8"/>
    <w:rsid w:val="00025F78"/>
    <w:rsid w:val="000264E0"/>
    <w:rsid w:val="00026D6E"/>
    <w:rsid w:val="0002753A"/>
    <w:rsid w:val="00027775"/>
    <w:rsid w:val="000305AC"/>
    <w:rsid w:val="00030B30"/>
    <w:rsid w:val="00030BFE"/>
    <w:rsid w:val="00030FC0"/>
    <w:rsid w:val="000310A6"/>
    <w:rsid w:val="000310CA"/>
    <w:rsid w:val="00031BBF"/>
    <w:rsid w:val="00031C41"/>
    <w:rsid w:val="0003230A"/>
    <w:rsid w:val="00032B0F"/>
    <w:rsid w:val="00032E80"/>
    <w:rsid w:val="00033153"/>
    <w:rsid w:val="00033738"/>
    <w:rsid w:val="000337C3"/>
    <w:rsid w:val="0003471D"/>
    <w:rsid w:val="0003561F"/>
    <w:rsid w:val="000357CE"/>
    <w:rsid w:val="00035F3B"/>
    <w:rsid w:val="00036070"/>
    <w:rsid w:val="00036B62"/>
    <w:rsid w:val="000374F4"/>
    <w:rsid w:val="00037A8E"/>
    <w:rsid w:val="00037DFA"/>
    <w:rsid w:val="0004149E"/>
    <w:rsid w:val="00042BE2"/>
    <w:rsid w:val="00043230"/>
    <w:rsid w:val="000435E2"/>
    <w:rsid w:val="00043A42"/>
    <w:rsid w:val="00043C02"/>
    <w:rsid w:val="000445B9"/>
    <w:rsid w:val="00044720"/>
    <w:rsid w:val="00044DE5"/>
    <w:rsid w:val="00045765"/>
    <w:rsid w:val="000458C9"/>
    <w:rsid w:val="00045DE8"/>
    <w:rsid w:val="00046468"/>
    <w:rsid w:val="0004698B"/>
    <w:rsid w:val="00046C60"/>
    <w:rsid w:val="00046D3C"/>
    <w:rsid w:val="0004724D"/>
    <w:rsid w:val="000476F7"/>
    <w:rsid w:val="0005025E"/>
    <w:rsid w:val="00050A25"/>
    <w:rsid w:val="00051BA7"/>
    <w:rsid w:val="00052851"/>
    <w:rsid w:val="000528EE"/>
    <w:rsid w:val="0005321A"/>
    <w:rsid w:val="000535C7"/>
    <w:rsid w:val="00053EF0"/>
    <w:rsid w:val="000541D6"/>
    <w:rsid w:val="00054235"/>
    <w:rsid w:val="0005514B"/>
    <w:rsid w:val="0005595B"/>
    <w:rsid w:val="00055C02"/>
    <w:rsid w:val="00057175"/>
    <w:rsid w:val="0005772F"/>
    <w:rsid w:val="000577E3"/>
    <w:rsid w:val="00060899"/>
    <w:rsid w:val="00060D8C"/>
    <w:rsid w:val="0006101F"/>
    <w:rsid w:val="0006209D"/>
    <w:rsid w:val="00062B7F"/>
    <w:rsid w:val="0006303A"/>
    <w:rsid w:val="00063523"/>
    <w:rsid w:val="0006361B"/>
    <w:rsid w:val="00063990"/>
    <w:rsid w:val="00063CEE"/>
    <w:rsid w:val="00064DBB"/>
    <w:rsid w:val="0006511D"/>
    <w:rsid w:val="00065399"/>
    <w:rsid w:val="00065CCF"/>
    <w:rsid w:val="00065D65"/>
    <w:rsid w:val="000675F3"/>
    <w:rsid w:val="00067E56"/>
    <w:rsid w:val="000703D0"/>
    <w:rsid w:val="00073500"/>
    <w:rsid w:val="00073A64"/>
    <w:rsid w:val="00074070"/>
    <w:rsid w:val="00074463"/>
    <w:rsid w:val="00074510"/>
    <w:rsid w:val="000748B4"/>
    <w:rsid w:val="000748D0"/>
    <w:rsid w:val="00074AEB"/>
    <w:rsid w:val="00075343"/>
    <w:rsid w:val="00075892"/>
    <w:rsid w:val="000758B5"/>
    <w:rsid w:val="00075984"/>
    <w:rsid w:val="00075B12"/>
    <w:rsid w:val="00076354"/>
    <w:rsid w:val="000765F8"/>
    <w:rsid w:val="000768B6"/>
    <w:rsid w:val="00076DEB"/>
    <w:rsid w:val="00077AA3"/>
    <w:rsid w:val="000800EF"/>
    <w:rsid w:val="000805A8"/>
    <w:rsid w:val="000806D4"/>
    <w:rsid w:val="00080BDB"/>
    <w:rsid w:val="00080E7D"/>
    <w:rsid w:val="00081122"/>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80A"/>
    <w:rsid w:val="00090E0C"/>
    <w:rsid w:val="00091315"/>
    <w:rsid w:val="000917F0"/>
    <w:rsid w:val="0009287B"/>
    <w:rsid w:val="00092C08"/>
    <w:rsid w:val="00093254"/>
    <w:rsid w:val="00093359"/>
    <w:rsid w:val="00093367"/>
    <w:rsid w:val="0009404F"/>
    <w:rsid w:val="00094358"/>
    <w:rsid w:val="0009451A"/>
    <w:rsid w:val="0009579D"/>
    <w:rsid w:val="000960F7"/>
    <w:rsid w:val="00096272"/>
    <w:rsid w:val="00096792"/>
    <w:rsid w:val="00097156"/>
    <w:rsid w:val="000A014C"/>
    <w:rsid w:val="000A0586"/>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409"/>
    <w:rsid w:val="000B5539"/>
    <w:rsid w:val="000B5DDC"/>
    <w:rsid w:val="000B7B0F"/>
    <w:rsid w:val="000B7E31"/>
    <w:rsid w:val="000B7EC9"/>
    <w:rsid w:val="000C16D2"/>
    <w:rsid w:val="000C1E18"/>
    <w:rsid w:val="000C1F31"/>
    <w:rsid w:val="000C2243"/>
    <w:rsid w:val="000C24F6"/>
    <w:rsid w:val="000C2AA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58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02A0"/>
    <w:rsid w:val="000F1527"/>
    <w:rsid w:val="000F1576"/>
    <w:rsid w:val="000F1F10"/>
    <w:rsid w:val="000F2AEE"/>
    <w:rsid w:val="000F3266"/>
    <w:rsid w:val="000F32A7"/>
    <w:rsid w:val="000F444F"/>
    <w:rsid w:val="000F4D10"/>
    <w:rsid w:val="000F5268"/>
    <w:rsid w:val="000F529D"/>
    <w:rsid w:val="000F6279"/>
    <w:rsid w:val="000F62EF"/>
    <w:rsid w:val="000F6515"/>
    <w:rsid w:val="000F6909"/>
    <w:rsid w:val="000F69E6"/>
    <w:rsid w:val="000F6E3F"/>
    <w:rsid w:val="000F735B"/>
    <w:rsid w:val="000F7BC7"/>
    <w:rsid w:val="001005DC"/>
    <w:rsid w:val="00100934"/>
    <w:rsid w:val="0010109D"/>
    <w:rsid w:val="001025F8"/>
    <w:rsid w:val="001034AC"/>
    <w:rsid w:val="00103676"/>
    <w:rsid w:val="00104189"/>
    <w:rsid w:val="001041B8"/>
    <w:rsid w:val="00104424"/>
    <w:rsid w:val="00104668"/>
    <w:rsid w:val="00105E2A"/>
    <w:rsid w:val="0010647C"/>
    <w:rsid w:val="00106A2E"/>
    <w:rsid w:val="001077B4"/>
    <w:rsid w:val="001077F9"/>
    <w:rsid w:val="00111039"/>
    <w:rsid w:val="00111726"/>
    <w:rsid w:val="00111F1E"/>
    <w:rsid w:val="00112AFA"/>
    <w:rsid w:val="00112C47"/>
    <w:rsid w:val="00112EC1"/>
    <w:rsid w:val="0011331B"/>
    <w:rsid w:val="001138CB"/>
    <w:rsid w:val="001138E8"/>
    <w:rsid w:val="00114339"/>
    <w:rsid w:val="00114D36"/>
    <w:rsid w:val="001152F8"/>
    <w:rsid w:val="00116979"/>
    <w:rsid w:val="00116B12"/>
    <w:rsid w:val="00117669"/>
    <w:rsid w:val="001206C2"/>
    <w:rsid w:val="00121525"/>
    <w:rsid w:val="00122120"/>
    <w:rsid w:val="0012318C"/>
    <w:rsid w:val="0012345B"/>
    <w:rsid w:val="00123748"/>
    <w:rsid w:val="001238C3"/>
    <w:rsid w:val="00123D6A"/>
    <w:rsid w:val="00124184"/>
    <w:rsid w:val="0012438E"/>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EBF"/>
    <w:rsid w:val="00136F69"/>
    <w:rsid w:val="00137512"/>
    <w:rsid w:val="00137909"/>
    <w:rsid w:val="0014055B"/>
    <w:rsid w:val="00140E0C"/>
    <w:rsid w:val="001428DA"/>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0327"/>
    <w:rsid w:val="001510D4"/>
    <w:rsid w:val="0015118E"/>
    <w:rsid w:val="00151340"/>
    <w:rsid w:val="00151FA5"/>
    <w:rsid w:val="00152077"/>
    <w:rsid w:val="001525E8"/>
    <w:rsid w:val="00153EAE"/>
    <w:rsid w:val="001557DD"/>
    <w:rsid w:val="00156BEE"/>
    <w:rsid w:val="0015700F"/>
    <w:rsid w:val="00157028"/>
    <w:rsid w:val="00157E27"/>
    <w:rsid w:val="001602C3"/>
    <w:rsid w:val="00161846"/>
    <w:rsid w:val="00161A4E"/>
    <w:rsid w:val="00161A54"/>
    <w:rsid w:val="00161B74"/>
    <w:rsid w:val="00161CFA"/>
    <w:rsid w:val="00161F59"/>
    <w:rsid w:val="001622A5"/>
    <w:rsid w:val="00163A5E"/>
    <w:rsid w:val="00163A73"/>
    <w:rsid w:val="00165BAA"/>
    <w:rsid w:val="00165E90"/>
    <w:rsid w:val="00166BF4"/>
    <w:rsid w:val="00167542"/>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BB7"/>
    <w:rsid w:val="00181F4F"/>
    <w:rsid w:val="001824AA"/>
    <w:rsid w:val="00183555"/>
    <w:rsid w:val="00183717"/>
    <w:rsid w:val="00183E26"/>
    <w:rsid w:val="00184018"/>
    <w:rsid w:val="00185174"/>
    <w:rsid w:val="001865A6"/>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3C4"/>
    <w:rsid w:val="0019664A"/>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1604"/>
    <w:rsid w:val="001B1FA2"/>
    <w:rsid w:val="001B33B7"/>
    <w:rsid w:val="001B37AE"/>
    <w:rsid w:val="001B37DA"/>
    <w:rsid w:val="001B4448"/>
    <w:rsid w:val="001B4578"/>
    <w:rsid w:val="001B481A"/>
    <w:rsid w:val="001B6249"/>
    <w:rsid w:val="001B63C6"/>
    <w:rsid w:val="001B63F5"/>
    <w:rsid w:val="001B69AF"/>
    <w:rsid w:val="001B69C9"/>
    <w:rsid w:val="001B74D3"/>
    <w:rsid w:val="001B7DDF"/>
    <w:rsid w:val="001C0228"/>
    <w:rsid w:val="001C04C5"/>
    <w:rsid w:val="001C061E"/>
    <w:rsid w:val="001C11ED"/>
    <w:rsid w:val="001C13AE"/>
    <w:rsid w:val="001C27AD"/>
    <w:rsid w:val="001C32A5"/>
    <w:rsid w:val="001C3B5C"/>
    <w:rsid w:val="001C3EC6"/>
    <w:rsid w:val="001C3F74"/>
    <w:rsid w:val="001C3F8B"/>
    <w:rsid w:val="001C4425"/>
    <w:rsid w:val="001C4A3B"/>
    <w:rsid w:val="001C6615"/>
    <w:rsid w:val="001C6B34"/>
    <w:rsid w:val="001C7C7C"/>
    <w:rsid w:val="001C7CDA"/>
    <w:rsid w:val="001D0530"/>
    <w:rsid w:val="001D0EF3"/>
    <w:rsid w:val="001D0F60"/>
    <w:rsid w:val="001D13C4"/>
    <w:rsid w:val="001D1BF8"/>
    <w:rsid w:val="001D373B"/>
    <w:rsid w:val="001D37F0"/>
    <w:rsid w:val="001D4F84"/>
    <w:rsid w:val="001D6BEB"/>
    <w:rsid w:val="001D7F61"/>
    <w:rsid w:val="001E019C"/>
    <w:rsid w:val="001E02C6"/>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E7F89"/>
    <w:rsid w:val="001F0D28"/>
    <w:rsid w:val="001F15C1"/>
    <w:rsid w:val="001F184F"/>
    <w:rsid w:val="001F1D4C"/>
    <w:rsid w:val="001F3489"/>
    <w:rsid w:val="001F40FA"/>
    <w:rsid w:val="001F4393"/>
    <w:rsid w:val="001F4795"/>
    <w:rsid w:val="001F488E"/>
    <w:rsid w:val="001F5B6A"/>
    <w:rsid w:val="001F5CB8"/>
    <w:rsid w:val="001F629B"/>
    <w:rsid w:val="001F69EB"/>
    <w:rsid w:val="001F6AD5"/>
    <w:rsid w:val="001F6D66"/>
    <w:rsid w:val="001F7132"/>
    <w:rsid w:val="001F7B7A"/>
    <w:rsid w:val="001F7E95"/>
    <w:rsid w:val="001F7F82"/>
    <w:rsid w:val="002003BE"/>
    <w:rsid w:val="002004FB"/>
    <w:rsid w:val="002006A4"/>
    <w:rsid w:val="00201197"/>
    <w:rsid w:val="002014FB"/>
    <w:rsid w:val="002027A9"/>
    <w:rsid w:val="00202F9D"/>
    <w:rsid w:val="002035DD"/>
    <w:rsid w:val="002042F9"/>
    <w:rsid w:val="002045D5"/>
    <w:rsid w:val="002051FD"/>
    <w:rsid w:val="0020532E"/>
    <w:rsid w:val="0020594A"/>
    <w:rsid w:val="00206376"/>
    <w:rsid w:val="0020736B"/>
    <w:rsid w:val="00207646"/>
    <w:rsid w:val="002077F5"/>
    <w:rsid w:val="00210783"/>
    <w:rsid w:val="00211E4D"/>
    <w:rsid w:val="0021292C"/>
    <w:rsid w:val="0021460E"/>
    <w:rsid w:val="002156AB"/>
    <w:rsid w:val="002158D5"/>
    <w:rsid w:val="00216205"/>
    <w:rsid w:val="00216260"/>
    <w:rsid w:val="00216331"/>
    <w:rsid w:val="0021639B"/>
    <w:rsid w:val="002167F3"/>
    <w:rsid w:val="00217CCD"/>
    <w:rsid w:val="0022006C"/>
    <w:rsid w:val="00220B3A"/>
    <w:rsid w:val="00221C60"/>
    <w:rsid w:val="00222440"/>
    <w:rsid w:val="00222451"/>
    <w:rsid w:val="00222CBF"/>
    <w:rsid w:val="00224E1C"/>
    <w:rsid w:val="00224F7B"/>
    <w:rsid w:val="002259AD"/>
    <w:rsid w:val="002265D3"/>
    <w:rsid w:val="00226E78"/>
    <w:rsid w:val="002270DA"/>
    <w:rsid w:val="0022713F"/>
    <w:rsid w:val="00227AAA"/>
    <w:rsid w:val="00227E27"/>
    <w:rsid w:val="00227EE7"/>
    <w:rsid w:val="002307F1"/>
    <w:rsid w:val="00230BF1"/>
    <w:rsid w:val="00230DFB"/>
    <w:rsid w:val="002316C6"/>
    <w:rsid w:val="00231955"/>
    <w:rsid w:val="00231D19"/>
    <w:rsid w:val="00231F70"/>
    <w:rsid w:val="0023239B"/>
    <w:rsid w:val="00233465"/>
    <w:rsid w:val="002334F6"/>
    <w:rsid w:val="002335CD"/>
    <w:rsid w:val="00233BF5"/>
    <w:rsid w:val="002349CF"/>
    <w:rsid w:val="00234B61"/>
    <w:rsid w:val="0023560D"/>
    <w:rsid w:val="00235B0D"/>
    <w:rsid w:val="00236247"/>
    <w:rsid w:val="00237AAA"/>
    <w:rsid w:val="002412B3"/>
    <w:rsid w:val="002412C4"/>
    <w:rsid w:val="00241533"/>
    <w:rsid w:val="0024386F"/>
    <w:rsid w:val="00243A7C"/>
    <w:rsid w:val="00244240"/>
    <w:rsid w:val="002442B4"/>
    <w:rsid w:val="0024450D"/>
    <w:rsid w:val="002448C5"/>
    <w:rsid w:val="00244E58"/>
    <w:rsid w:val="00245C13"/>
    <w:rsid w:val="00246D12"/>
    <w:rsid w:val="0024729C"/>
    <w:rsid w:val="00247AD5"/>
    <w:rsid w:val="00250745"/>
    <w:rsid w:val="00250B77"/>
    <w:rsid w:val="00250F35"/>
    <w:rsid w:val="00251015"/>
    <w:rsid w:val="00251321"/>
    <w:rsid w:val="00251680"/>
    <w:rsid w:val="00251B30"/>
    <w:rsid w:val="00252C48"/>
    <w:rsid w:val="00253108"/>
    <w:rsid w:val="0025313D"/>
    <w:rsid w:val="00253DFD"/>
    <w:rsid w:val="00253E81"/>
    <w:rsid w:val="00253F79"/>
    <w:rsid w:val="002540EE"/>
    <w:rsid w:val="002543E5"/>
    <w:rsid w:val="002547C0"/>
    <w:rsid w:val="0025495A"/>
    <w:rsid w:val="00254A4B"/>
    <w:rsid w:val="0025522E"/>
    <w:rsid w:val="00255A02"/>
    <w:rsid w:val="00255E2D"/>
    <w:rsid w:val="0025676C"/>
    <w:rsid w:val="00256C24"/>
    <w:rsid w:val="00256E83"/>
    <w:rsid w:val="00260D33"/>
    <w:rsid w:val="002610A1"/>
    <w:rsid w:val="00261461"/>
    <w:rsid w:val="002618EC"/>
    <w:rsid w:val="0026324B"/>
    <w:rsid w:val="002633B2"/>
    <w:rsid w:val="0026575E"/>
    <w:rsid w:val="00265815"/>
    <w:rsid w:val="002658C4"/>
    <w:rsid w:val="00265E04"/>
    <w:rsid w:val="00265ED6"/>
    <w:rsid w:val="00266CEE"/>
    <w:rsid w:val="00266D90"/>
    <w:rsid w:val="00266EB9"/>
    <w:rsid w:val="00267229"/>
    <w:rsid w:val="00267569"/>
    <w:rsid w:val="00267B0B"/>
    <w:rsid w:val="00267BE6"/>
    <w:rsid w:val="00270970"/>
    <w:rsid w:val="00271992"/>
    <w:rsid w:val="002719C9"/>
    <w:rsid w:val="00272E25"/>
    <w:rsid w:val="00274EE6"/>
    <w:rsid w:val="00275F8D"/>
    <w:rsid w:val="00276D63"/>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5C84"/>
    <w:rsid w:val="0028651C"/>
    <w:rsid w:val="002868EF"/>
    <w:rsid w:val="00286D93"/>
    <w:rsid w:val="00287422"/>
    <w:rsid w:val="00287834"/>
    <w:rsid w:val="002879FD"/>
    <w:rsid w:val="00291294"/>
    <w:rsid w:val="00291817"/>
    <w:rsid w:val="00291CA9"/>
    <w:rsid w:val="00292011"/>
    <w:rsid w:val="002920E1"/>
    <w:rsid w:val="00292ACE"/>
    <w:rsid w:val="002941C1"/>
    <w:rsid w:val="00294219"/>
    <w:rsid w:val="002943BC"/>
    <w:rsid w:val="00294967"/>
    <w:rsid w:val="00294A1D"/>
    <w:rsid w:val="00294ADD"/>
    <w:rsid w:val="00295883"/>
    <w:rsid w:val="002959AC"/>
    <w:rsid w:val="00295F77"/>
    <w:rsid w:val="002968D0"/>
    <w:rsid w:val="00296DD2"/>
    <w:rsid w:val="00296EBD"/>
    <w:rsid w:val="002A214D"/>
    <w:rsid w:val="002A35D3"/>
    <w:rsid w:val="002A47A6"/>
    <w:rsid w:val="002A4E5F"/>
    <w:rsid w:val="002A4FDD"/>
    <w:rsid w:val="002A5890"/>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3B2"/>
    <w:rsid w:val="002B79E8"/>
    <w:rsid w:val="002B7A57"/>
    <w:rsid w:val="002C0989"/>
    <w:rsid w:val="002C0992"/>
    <w:rsid w:val="002C132A"/>
    <w:rsid w:val="002C1A99"/>
    <w:rsid w:val="002C297E"/>
    <w:rsid w:val="002C29F1"/>
    <w:rsid w:val="002C37C1"/>
    <w:rsid w:val="002C559E"/>
    <w:rsid w:val="002C5EB2"/>
    <w:rsid w:val="002C7B95"/>
    <w:rsid w:val="002D0163"/>
    <w:rsid w:val="002D1828"/>
    <w:rsid w:val="002D1D6C"/>
    <w:rsid w:val="002D2CB5"/>
    <w:rsid w:val="002D361B"/>
    <w:rsid w:val="002D3D39"/>
    <w:rsid w:val="002D512C"/>
    <w:rsid w:val="002D5208"/>
    <w:rsid w:val="002D557D"/>
    <w:rsid w:val="002D5B73"/>
    <w:rsid w:val="002D6133"/>
    <w:rsid w:val="002D61FE"/>
    <w:rsid w:val="002D6AFE"/>
    <w:rsid w:val="002D7075"/>
    <w:rsid w:val="002D76CC"/>
    <w:rsid w:val="002D7996"/>
    <w:rsid w:val="002E0078"/>
    <w:rsid w:val="002E05A4"/>
    <w:rsid w:val="002E131B"/>
    <w:rsid w:val="002E1885"/>
    <w:rsid w:val="002E1C87"/>
    <w:rsid w:val="002E22AA"/>
    <w:rsid w:val="002E2AFA"/>
    <w:rsid w:val="002E567A"/>
    <w:rsid w:val="002E64F9"/>
    <w:rsid w:val="002E68DE"/>
    <w:rsid w:val="002E691A"/>
    <w:rsid w:val="002E6C25"/>
    <w:rsid w:val="002E6E1E"/>
    <w:rsid w:val="002E6FA3"/>
    <w:rsid w:val="002E7149"/>
    <w:rsid w:val="002E7CDF"/>
    <w:rsid w:val="002E7D7C"/>
    <w:rsid w:val="002E7E4B"/>
    <w:rsid w:val="002F0432"/>
    <w:rsid w:val="002F09AE"/>
    <w:rsid w:val="002F12F4"/>
    <w:rsid w:val="002F153A"/>
    <w:rsid w:val="002F28E0"/>
    <w:rsid w:val="002F297D"/>
    <w:rsid w:val="002F29C6"/>
    <w:rsid w:val="002F2A7F"/>
    <w:rsid w:val="002F2ACA"/>
    <w:rsid w:val="002F322E"/>
    <w:rsid w:val="002F3681"/>
    <w:rsid w:val="002F4325"/>
    <w:rsid w:val="002F466F"/>
    <w:rsid w:val="002F4D5D"/>
    <w:rsid w:val="002F4D8A"/>
    <w:rsid w:val="002F4E5F"/>
    <w:rsid w:val="002F4F75"/>
    <w:rsid w:val="002F4F7E"/>
    <w:rsid w:val="002F5498"/>
    <w:rsid w:val="002F5F37"/>
    <w:rsid w:val="002F6692"/>
    <w:rsid w:val="002F6768"/>
    <w:rsid w:val="002F6B5B"/>
    <w:rsid w:val="002F71BF"/>
    <w:rsid w:val="002F7B90"/>
    <w:rsid w:val="00301C45"/>
    <w:rsid w:val="00303055"/>
    <w:rsid w:val="00303503"/>
    <w:rsid w:val="00303544"/>
    <w:rsid w:val="00303E46"/>
    <w:rsid w:val="003046A5"/>
    <w:rsid w:val="003047AB"/>
    <w:rsid w:val="00304872"/>
    <w:rsid w:val="00305108"/>
    <w:rsid w:val="00306043"/>
    <w:rsid w:val="00306A6F"/>
    <w:rsid w:val="00307C01"/>
    <w:rsid w:val="00307E16"/>
    <w:rsid w:val="00310227"/>
    <w:rsid w:val="003109D4"/>
    <w:rsid w:val="00311062"/>
    <w:rsid w:val="00311542"/>
    <w:rsid w:val="00311A28"/>
    <w:rsid w:val="00311FFD"/>
    <w:rsid w:val="003120B5"/>
    <w:rsid w:val="00312291"/>
    <w:rsid w:val="00312A26"/>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56"/>
    <w:rsid w:val="00330B68"/>
    <w:rsid w:val="00330B90"/>
    <w:rsid w:val="0033153D"/>
    <w:rsid w:val="00331ECE"/>
    <w:rsid w:val="0033403D"/>
    <w:rsid w:val="0033422E"/>
    <w:rsid w:val="00334A51"/>
    <w:rsid w:val="00334EA8"/>
    <w:rsid w:val="00336265"/>
    <w:rsid w:val="00336A12"/>
    <w:rsid w:val="00337286"/>
    <w:rsid w:val="003378B0"/>
    <w:rsid w:val="00340907"/>
    <w:rsid w:val="00340CAF"/>
    <w:rsid w:val="003419F3"/>
    <w:rsid w:val="00342552"/>
    <w:rsid w:val="00342C96"/>
    <w:rsid w:val="00342FB8"/>
    <w:rsid w:val="0034385E"/>
    <w:rsid w:val="0034479B"/>
    <w:rsid w:val="00344894"/>
    <w:rsid w:val="0034515A"/>
    <w:rsid w:val="00346CAC"/>
    <w:rsid w:val="00346F78"/>
    <w:rsid w:val="0034759B"/>
    <w:rsid w:val="003479CE"/>
    <w:rsid w:val="00347F10"/>
    <w:rsid w:val="003508F0"/>
    <w:rsid w:val="0035172C"/>
    <w:rsid w:val="003524DB"/>
    <w:rsid w:val="00352580"/>
    <w:rsid w:val="003525A1"/>
    <w:rsid w:val="00352728"/>
    <w:rsid w:val="00352918"/>
    <w:rsid w:val="00352FCE"/>
    <w:rsid w:val="00353461"/>
    <w:rsid w:val="003536A2"/>
    <w:rsid w:val="00353F8D"/>
    <w:rsid w:val="003542C7"/>
    <w:rsid w:val="00354483"/>
    <w:rsid w:val="00354AB5"/>
    <w:rsid w:val="00355249"/>
    <w:rsid w:val="00355402"/>
    <w:rsid w:val="00355A3D"/>
    <w:rsid w:val="00355C0F"/>
    <w:rsid w:val="003562E2"/>
    <w:rsid w:val="003565EC"/>
    <w:rsid w:val="00356633"/>
    <w:rsid w:val="00356804"/>
    <w:rsid w:val="003570A7"/>
    <w:rsid w:val="003579CB"/>
    <w:rsid w:val="00357D71"/>
    <w:rsid w:val="00357DD7"/>
    <w:rsid w:val="00360E50"/>
    <w:rsid w:val="00361407"/>
    <w:rsid w:val="003619BD"/>
    <w:rsid w:val="00362591"/>
    <w:rsid w:val="003633B4"/>
    <w:rsid w:val="00363F95"/>
    <w:rsid w:val="00364105"/>
    <w:rsid w:val="00364947"/>
    <w:rsid w:val="0036628B"/>
    <w:rsid w:val="003662AE"/>
    <w:rsid w:val="00366424"/>
    <w:rsid w:val="00366A94"/>
    <w:rsid w:val="00366E89"/>
    <w:rsid w:val="00367D47"/>
    <w:rsid w:val="00371410"/>
    <w:rsid w:val="003718CA"/>
    <w:rsid w:val="00372233"/>
    <w:rsid w:val="00372410"/>
    <w:rsid w:val="0037303F"/>
    <w:rsid w:val="003747DC"/>
    <w:rsid w:val="003754CB"/>
    <w:rsid w:val="00375C16"/>
    <w:rsid w:val="00375D8C"/>
    <w:rsid w:val="00375DC5"/>
    <w:rsid w:val="00375F0E"/>
    <w:rsid w:val="0037709C"/>
    <w:rsid w:val="003801CE"/>
    <w:rsid w:val="003803CF"/>
    <w:rsid w:val="00380A6B"/>
    <w:rsid w:val="00380C84"/>
    <w:rsid w:val="00381DBB"/>
    <w:rsid w:val="00382A98"/>
    <w:rsid w:val="00382B0F"/>
    <w:rsid w:val="0038318D"/>
    <w:rsid w:val="003833C9"/>
    <w:rsid w:val="00383BEA"/>
    <w:rsid w:val="0038411A"/>
    <w:rsid w:val="003848BC"/>
    <w:rsid w:val="003851F9"/>
    <w:rsid w:val="00386866"/>
    <w:rsid w:val="003873EE"/>
    <w:rsid w:val="00387517"/>
    <w:rsid w:val="00387C57"/>
    <w:rsid w:val="00390270"/>
    <w:rsid w:val="00390A03"/>
    <w:rsid w:val="00390A9A"/>
    <w:rsid w:val="00390AD2"/>
    <w:rsid w:val="00391417"/>
    <w:rsid w:val="0039154D"/>
    <w:rsid w:val="00391AA5"/>
    <w:rsid w:val="003936D3"/>
    <w:rsid w:val="0039392C"/>
    <w:rsid w:val="003943A1"/>
    <w:rsid w:val="00394431"/>
    <w:rsid w:val="00394F2F"/>
    <w:rsid w:val="003951A7"/>
    <w:rsid w:val="003955E4"/>
    <w:rsid w:val="00395D2F"/>
    <w:rsid w:val="003965B0"/>
    <w:rsid w:val="00397A2B"/>
    <w:rsid w:val="00397CAC"/>
    <w:rsid w:val="003A0BE6"/>
    <w:rsid w:val="003A0CDA"/>
    <w:rsid w:val="003A10E3"/>
    <w:rsid w:val="003A124F"/>
    <w:rsid w:val="003A133E"/>
    <w:rsid w:val="003A2514"/>
    <w:rsid w:val="003A33C5"/>
    <w:rsid w:val="003A3642"/>
    <w:rsid w:val="003A3940"/>
    <w:rsid w:val="003A41B4"/>
    <w:rsid w:val="003A48FC"/>
    <w:rsid w:val="003A4D3B"/>
    <w:rsid w:val="003A4E89"/>
    <w:rsid w:val="003A581B"/>
    <w:rsid w:val="003A5980"/>
    <w:rsid w:val="003A5C13"/>
    <w:rsid w:val="003A6B4B"/>
    <w:rsid w:val="003B062B"/>
    <w:rsid w:val="003B0EFE"/>
    <w:rsid w:val="003B1A52"/>
    <w:rsid w:val="003B1B3E"/>
    <w:rsid w:val="003B297E"/>
    <w:rsid w:val="003B2F42"/>
    <w:rsid w:val="003B314B"/>
    <w:rsid w:val="003B37ED"/>
    <w:rsid w:val="003B3959"/>
    <w:rsid w:val="003B4DF6"/>
    <w:rsid w:val="003B56C0"/>
    <w:rsid w:val="003B5FFF"/>
    <w:rsid w:val="003B6417"/>
    <w:rsid w:val="003B6A3C"/>
    <w:rsid w:val="003B6D70"/>
    <w:rsid w:val="003B78C7"/>
    <w:rsid w:val="003B7C42"/>
    <w:rsid w:val="003B7E1C"/>
    <w:rsid w:val="003C014C"/>
    <w:rsid w:val="003C1DBE"/>
    <w:rsid w:val="003C2FF9"/>
    <w:rsid w:val="003C32EB"/>
    <w:rsid w:val="003C3366"/>
    <w:rsid w:val="003C401D"/>
    <w:rsid w:val="003C4E53"/>
    <w:rsid w:val="003C5627"/>
    <w:rsid w:val="003C5A18"/>
    <w:rsid w:val="003C62A2"/>
    <w:rsid w:val="003C6865"/>
    <w:rsid w:val="003C6FB7"/>
    <w:rsid w:val="003D0090"/>
    <w:rsid w:val="003D0E8B"/>
    <w:rsid w:val="003D103E"/>
    <w:rsid w:val="003D1899"/>
    <w:rsid w:val="003D2385"/>
    <w:rsid w:val="003D2817"/>
    <w:rsid w:val="003D2CD2"/>
    <w:rsid w:val="003D3C76"/>
    <w:rsid w:val="003D3EE1"/>
    <w:rsid w:val="003D4671"/>
    <w:rsid w:val="003D5105"/>
    <w:rsid w:val="003D67AA"/>
    <w:rsid w:val="003D6F7D"/>
    <w:rsid w:val="003E09A7"/>
    <w:rsid w:val="003E0A18"/>
    <w:rsid w:val="003E139F"/>
    <w:rsid w:val="003E17A6"/>
    <w:rsid w:val="003E2052"/>
    <w:rsid w:val="003E313C"/>
    <w:rsid w:val="003E42D8"/>
    <w:rsid w:val="003E4315"/>
    <w:rsid w:val="003E53E3"/>
    <w:rsid w:val="003E5607"/>
    <w:rsid w:val="003E5793"/>
    <w:rsid w:val="003E60ED"/>
    <w:rsid w:val="003E6356"/>
    <w:rsid w:val="003E7618"/>
    <w:rsid w:val="003F01A7"/>
    <w:rsid w:val="003F0371"/>
    <w:rsid w:val="003F08E2"/>
    <w:rsid w:val="003F182C"/>
    <w:rsid w:val="003F20CA"/>
    <w:rsid w:val="003F31AE"/>
    <w:rsid w:val="003F4775"/>
    <w:rsid w:val="003F562B"/>
    <w:rsid w:val="003F56D4"/>
    <w:rsid w:val="003F629F"/>
    <w:rsid w:val="003F6781"/>
    <w:rsid w:val="003F67D7"/>
    <w:rsid w:val="003F6A88"/>
    <w:rsid w:val="00400293"/>
    <w:rsid w:val="00400BC6"/>
    <w:rsid w:val="00400E1D"/>
    <w:rsid w:val="00401046"/>
    <w:rsid w:val="00402847"/>
    <w:rsid w:val="004035B3"/>
    <w:rsid w:val="0040384B"/>
    <w:rsid w:val="004043B2"/>
    <w:rsid w:val="0040494B"/>
    <w:rsid w:val="00404FD0"/>
    <w:rsid w:val="00405B89"/>
    <w:rsid w:val="00406D3A"/>
    <w:rsid w:val="00407275"/>
    <w:rsid w:val="004105B3"/>
    <w:rsid w:val="00410A34"/>
    <w:rsid w:val="00410F80"/>
    <w:rsid w:val="004111FE"/>
    <w:rsid w:val="00411239"/>
    <w:rsid w:val="00411FB6"/>
    <w:rsid w:val="00412394"/>
    <w:rsid w:val="004123CE"/>
    <w:rsid w:val="00412582"/>
    <w:rsid w:val="00413112"/>
    <w:rsid w:val="00413C91"/>
    <w:rsid w:val="004146C5"/>
    <w:rsid w:val="00414E33"/>
    <w:rsid w:val="00415432"/>
    <w:rsid w:val="00415A96"/>
    <w:rsid w:val="00415F81"/>
    <w:rsid w:val="0041667C"/>
    <w:rsid w:val="00416B68"/>
    <w:rsid w:val="00416DA7"/>
    <w:rsid w:val="004200C3"/>
    <w:rsid w:val="00420D94"/>
    <w:rsid w:val="00421A52"/>
    <w:rsid w:val="00421BB4"/>
    <w:rsid w:val="00421F0D"/>
    <w:rsid w:val="004226D1"/>
    <w:rsid w:val="0042380E"/>
    <w:rsid w:val="00423AE3"/>
    <w:rsid w:val="00423FAC"/>
    <w:rsid w:val="00424112"/>
    <w:rsid w:val="00424325"/>
    <w:rsid w:val="00424734"/>
    <w:rsid w:val="00424CC7"/>
    <w:rsid w:val="004251FE"/>
    <w:rsid w:val="004254CE"/>
    <w:rsid w:val="00425B6A"/>
    <w:rsid w:val="00425DC8"/>
    <w:rsid w:val="00425FF2"/>
    <w:rsid w:val="00426423"/>
    <w:rsid w:val="004267C1"/>
    <w:rsid w:val="00426AC2"/>
    <w:rsid w:val="00430162"/>
    <w:rsid w:val="0043055E"/>
    <w:rsid w:val="00430695"/>
    <w:rsid w:val="00430A31"/>
    <w:rsid w:val="00430E47"/>
    <w:rsid w:val="00431EBF"/>
    <w:rsid w:val="004320C8"/>
    <w:rsid w:val="00432406"/>
    <w:rsid w:val="00432664"/>
    <w:rsid w:val="004332FD"/>
    <w:rsid w:val="00433702"/>
    <w:rsid w:val="00433774"/>
    <w:rsid w:val="00433F92"/>
    <w:rsid w:val="00434555"/>
    <w:rsid w:val="004346F4"/>
    <w:rsid w:val="00434953"/>
    <w:rsid w:val="00434D94"/>
    <w:rsid w:val="00434DE2"/>
    <w:rsid w:val="00435850"/>
    <w:rsid w:val="00435F25"/>
    <w:rsid w:val="00436D93"/>
    <w:rsid w:val="004374BD"/>
    <w:rsid w:val="00437613"/>
    <w:rsid w:val="00440088"/>
    <w:rsid w:val="00440284"/>
    <w:rsid w:val="004402EA"/>
    <w:rsid w:val="00440CE4"/>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56066"/>
    <w:rsid w:val="004608BC"/>
    <w:rsid w:val="004608D6"/>
    <w:rsid w:val="0046292F"/>
    <w:rsid w:val="004634A3"/>
    <w:rsid w:val="00464202"/>
    <w:rsid w:val="004644FF"/>
    <w:rsid w:val="0046470F"/>
    <w:rsid w:val="00464761"/>
    <w:rsid w:val="00464B75"/>
    <w:rsid w:val="00465CCD"/>
    <w:rsid w:val="00466233"/>
    <w:rsid w:val="00466827"/>
    <w:rsid w:val="00466CE4"/>
    <w:rsid w:val="00467283"/>
    <w:rsid w:val="004676E3"/>
    <w:rsid w:val="00467B17"/>
    <w:rsid w:val="0047020A"/>
    <w:rsid w:val="004703DD"/>
    <w:rsid w:val="00471680"/>
    <w:rsid w:val="00472D1E"/>
    <w:rsid w:val="00473240"/>
    <w:rsid w:val="00473710"/>
    <w:rsid w:val="00473A28"/>
    <w:rsid w:val="004743FB"/>
    <w:rsid w:val="00474EDB"/>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2F5B"/>
    <w:rsid w:val="0048390D"/>
    <w:rsid w:val="004839AA"/>
    <w:rsid w:val="00483BB8"/>
    <w:rsid w:val="00483FA5"/>
    <w:rsid w:val="00484E86"/>
    <w:rsid w:val="00484F81"/>
    <w:rsid w:val="004854CF"/>
    <w:rsid w:val="00485543"/>
    <w:rsid w:val="004858D7"/>
    <w:rsid w:val="00485A17"/>
    <w:rsid w:val="00485DAD"/>
    <w:rsid w:val="00487294"/>
    <w:rsid w:val="00487700"/>
    <w:rsid w:val="0049002A"/>
    <w:rsid w:val="0049075A"/>
    <w:rsid w:val="004907ED"/>
    <w:rsid w:val="0049104E"/>
    <w:rsid w:val="00491A73"/>
    <w:rsid w:val="00492402"/>
    <w:rsid w:val="00492965"/>
    <w:rsid w:val="00492FF4"/>
    <w:rsid w:val="00494EE3"/>
    <w:rsid w:val="00495221"/>
    <w:rsid w:val="004957D1"/>
    <w:rsid w:val="00496058"/>
    <w:rsid w:val="004968CA"/>
    <w:rsid w:val="004976B9"/>
    <w:rsid w:val="00497CED"/>
    <w:rsid w:val="004A0982"/>
    <w:rsid w:val="004A0A9F"/>
    <w:rsid w:val="004A0E01"/>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2E42"/>
    <w:rsid w:val="004B352B"/>
    <w:rsid w:val="004B396B"/>
    <w:rsid w:val="004B3DE7"/>
    <w:rsid w:val="004B496B"/>
    <w:rsid w:val="004B5118"/>
    <w:rsid w:val="004B549B"/>
    <w:rsid w:val="004B55FD"/>
    <w:rsid w:val="004B6EFE"/>
    <w:rsid w:val="004B7F08"/>
    <w:rsid w:val="004C02ED"/>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4607"/>
    <w:rsid w:val="004D5227"/>
    <w:rsid w:val="004D53B1"/>
    <w:rsid w:val="004D553C"/>
    <w:rsid w:val="004D68A7"/>
    <w:rsid w:val="004D7514"/>
    <w:rsid w:val="004D7B51"/>
    <w:rsid w:val="004E11D9"/>
    <w:rsid w:val="004E13D3"/>
    <w:rsid w:val="004E16D2"/>
    <w:rsid w:val="004E2616"/>
    <w:rsid w:val="004E2747"/>
    <w:rsid w:val="004E27AE"/>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5EE"/>
    <w:rsid w:val="0050083F"/>
    <w:rsid w:val="00500B10"/>
    <w:rsid w:val="00501E40"/>
    <w:rsid w:val="00501F20"/>
    <w:rsid w:val="0050316C"/>
    <w:rsid w:val="00504686"/>
    <w:rsid w:val="00504BDA"/>
    <w:rsid w:val="00505B05"/>
    <w:rsid w:val="00506ACF"/>
    <w:rsid w:val="00506EB8"/>
    <w:rsid w:val="005076BF"/>
    <w:rsid w:val="00507C12"/>
    <w:rsid w:val="00510E6F"/>
    <w:rsid w:val="00511112"/>
    <w:rsid w:val="0051117F"/>
    <w:rsid w:val="00511AE7"/>
    <w:rsid w:val="00513ADE"/>
    <w:rsid w:val="005144A5"/>
    <w:rsid w:val="00514CC4"/>
    <w:rsid w:val="00514DA5"/>
    <w:rsid w:val="00515E0F"/>
    <w:rsid w:val="00515F63"/>
    <w:rsid w:val="0051687A"/>
    <w:rsid w:val="005177B7"/>
    <w:rsid w:val="00517C4C"/>
    <w:rsid w:val="005204BF"/>
    <w:rsid w:val="005204FB"/>
    <w:rsid w:val="005205DE"/>
    <w:rsid w:val="00520A8D"/>
    <w:rsid w:val="00520D62"/>
    <w:rsid w:val="0052179A"/>
    <w:rsid w:val="005218E0"/>
    <w:rsid w:val="00521B75"/>
    <w:rsid w:val="00521D3A"/>
    <w:rsid w:val="005222D7"/>
    <w:rsid w:val="005226B5"/>
    <w:rsid w:val="00522CAB"/>
    <w:rsid w:val="0052462F"/>
    <w:rsid w:val="00524982"/>
    <w:rsid w:val="005259D8"/>
    <w:rsid w:val="00527BB0"/>
    <w:rsid w:val="00530953"/>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0473"/>
    <w:rsid w:val="00540D56"/>
    <w:rsid w:val="00541231"/>
    <w:rsid w:val="0054170B"/>
    <w:rsid w:val="0054196A"/>
    <w:rsid w:val="00542438"/>
    <w:rsid w:val="005425AC"/>
    <w:rsid w:val="005429AD"/>
    <w:rsid w:val="00542FCB"/>
    <w:rsid w:val="0054322D"/>
    <w:rsid w:val="00544026"/>
    <w:rsid w:val="005444CA"/>
    <w:rsid w:val="0054485C"/>
    <w:rsid w:val="00545090"/>
    <w:rsid w:val="005459EA"/>
    <w:rsid w:val="00545C84"/>
    <w:rsid w:val="00546412"/>
    <w:rsid w:val="00546A50"/>
    <w:rsid w:val="00546C45"/>
    <w:rsid w:val="005525C8"/>
    <w:rsid w:val="00552E63"/>
    <w:rsid w:val="00553F21"/>
    <w:rsid w:val="0055542A"/>
    <w:rsid w:val="005557AD"/>
    <w:rsid w:val="00555F67"/>
    <w:rsid w:val="00556303"/>
    <w:rsid w:val="00556647"/>
    <w:rsid w:val="0055673B"/>
    <w:rsid w:val="005569DB"/>
    <w:rsid w:val="005572C4"/>
    <w:rsid w:val="00557B5C"/>
    <w:rsid w:val="0056030F"/>
    <w:rsid w:val="00560365"/>
    <w:rsid w:val="00560996"/>
    <w:rsid w:val="00560B60"/>
    <w:rsid w:val="00560F84"/>
    <w:rsid w:val="0056165E"/>
    <w:rsid w:val="00561D18"/>
    <w:rsid w:val="005624EC"/>
    <w:rsid w:val="00562560"/>
    <w:rsid w:val="0056266C"/>
    <w:rsid w:val="00563363"/>
    <w:rsid w:val="00563D89"/>
    <w:rsid w:val="00564069"/>
    <w:rsid w:val="005643A5"/>
    <w:rsid w:val="00564A69"/>
    <w:rsid w:val="00565207"/>
    <w:rsid w:val="00565E5B"/>
    <w:rsid w:val="00566003"/>
    <w:rsid w:val="005662F1"/>
    <w:rsid w:val="00566780"/>
    <w:rsid w:val="00566FD9"/>
    <w:rsid w:val="005677BE"/>
    <w:rsid w:val="00570A2F"/>
    <w:rsid w:val="00570B5F"/>
    <w:rsid w:val="00570D6F"/>
    <w:rsid w:val="00571D36"/>
    <w:rsid w:val="00571F9E"/>
    <w:rsid w:val="00572DC1"/>
    <w:rsid w:val="00573382"/>
    <w:rsid w:val="005735D8"/>
    <w:rsid w:val="00573AF8"/>
    <w:rsid w:val="00574755"/>
    <w:rsid w:val="005748EC"/>
    <w:rsid w:val="00574C2E"/>
    <w:rsid w:val="00575CA8"/>
    <w:rsid w:val="00576248"/>
    <w:rsid w:val="00577045"/>
    <w:rsid w:val="00577999"/>
    <w:rsid w:val="0058027E"/>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8C9"/>
    <w:rsid w:val="00593B60"/>
    <w:rsid w:val="00593D4C"/>
    <w:rsid w:val="00593F5D"/>
    <w:rsid w:val="00594725"/>
    <w:rsid w:val="005947A1"/>
    <w:rsid w:val="00594AEF"/>
    <w:rsid w:val="0059544A"/>
    <w:rsid w:val="005956EF"/>
    <w:rsid w:val="00595808"/>
    <w:rsid w:val="00595FC1"/>
    <w:rsid w:val="005960D2"/>
    <w:rsid w:val="005968CE"/>
    <w:rsid w:val="005969C7"/>
    <w:rsid w:val="00597934"/>
    <w:rsid w:val="00597A1A"/>
    <w:rsid w:val="005A08D4"/>
    <w:rsid w:val="005A0B73"/>
    <w:rsid w:val="005A0BA3"/>
    <w:rsid w:val="005A0BC0"/>
    <w:rsid w:val="005A16E4"/>
    <w:rsid w:val="005A29E6"/>
    <w:rsid w:val="005A3086"/>
    <w:rsid w:val="005A359E"/>
    <w:rsid w:val="005A3A5B"/>
    <w:rsid w:val="005A3C74"/>
    <w:rsid w:val="005A42BA"/>
    <w:rsid w:val="005A4B7B"/>
    <w:rsid w:val="005A58AF"/>
    <w:rsid w:val="005A651E"/>
    <w:rsid w:val="005A6A5F"/>
    <w:rsid w:val="005A71B8"/>
    <w:rsid w:val="005B0DB3"/>
    <w:rsid w:val="005B1CA6"/>
    <w:rsid w:val="005B1FEA"/>
    <w:rsid w:val="005B26B8"/>
    <w:rsid w:val="005B31BC"/>
    <w:rsid w:val="005B3769"/>
    <w:rsid w:val="005B3E8B"/>
    <w:rsid w:val="005B44F7"/>
    <w:rsid w:val="005B696F"/>
    <w:rsid w:val="005B6E47"/>
    <w:rsid w:val="005B7862"/>
    <w:rsid w:val="005B7C94"/>
    <w:rsid w:val="005C051E"/>
    <w:rsid w:val="005C0AE2"/>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115"/>
    <w:rsid w:val="005D343B"/>
    <w:rsid w:val="005D3944"/>
    <w:rsid w:val="005D4C19"/>
    <w:rsid w:val="005D4D7A"/>
    <w:rsid w:val="005D4F19"/>
    <w:rsid w:val="005D4FDC"/>
    <w:rsid w:val="005D5B8F"/>
    <w:rsid w:val="005E056D"/>
    <w:rsid w:val="005E1A2D"/>
    <w:rsid w:val="005E2F29"/>
    <w:rsid w:val="005E32F4"/>
    <w:rsid w:val="005E34D0"/>
    <w:rsid w:val="005E43B8"/>
    <w:rsid w:val="005E4916"/>
    <w:rsid w:val="005E4A22"/>
    <w:rsid w:val="005E691C"/>
    <w:rsid w:val="005F07F4"/>
    <w:rsid w:val="005F0ADD"/>
    <w:rsid w:val="005F10C0"/>
    <w:rsid w:val="005F1A88"/>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46B"/>
    <w:rsid w:val="00612358"/>
    <w:rsid w:val="00612947"/>
    <w:rsid w:val="00612D4B"/>
    <w:rsid w:val="00612DBB"/>
    <w:rsid w:val="006137B4"/>
    <w:rsid w:val="006139AD"/>
    <w:rsid w:val="0061446D"/>
    <w:rsid w:val="00614C29"/>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1B5"/>
    <w:rsid w:val="00626412"/>
    <w:rsid w:val="00626F2B"/>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0951"/>
    <w:rsid w:val="006410F4"/>
    <w:rsid w:val="00641530"/>
    <w:rsid w:val="00641A9B"/>
    <w:rsid w:val="006434B6"/>
    <w:rsid w:val="00644425"/>
    <w:rsid w:val="00644749"/>
    <w:rsid w:val="00644D43"/>
    <w:rsid w:val="00645AAF"/>
    <w:rsid w:val="006460B6"/>
    <w:rsid w:val="006477DE"/>
    <w:rsid w:val="006479C5"/>
    <w:rsid w:val="00650044"/>
    <w:rsid w:val="0065019E"/>
    <w:rsid w:val="006514A3"/>
    <w:rsid w:val="00651836"/>
    <w:rsid w:val="00651EF3"/>
    <w:rsid w:val="00652E3C"/>
    <w:rsid w:val="0065314F"/>
    <w:rsid w:val="006545CF"/>
    <w:rsid w:val="00654A27"/>
    <w:rsid w:val="00654BF9"/>
    <w:rsid w:val="00655A5F"/>
    <w:rsid w:val="00656236"/>
    <w:rsid w:val="00656F95"/>
    <w:rsid w:val="00657705"/>
    <w:rsid w:val="0066086D"/>
    <w:rsid w:val="00660885"/>
    <w:rsid w:val="00661E25"/>
    <w:rsid w:val="00662F5F"/>
    <w:rsid w:val="006631E1"/>
    <w:rsid w:val="00663357"/>
    <w:rsid w:val="00664275"/>
    <w:rsid w:val="00664773"/>
    <w:rsid w:val="00665699"/>
    <w:rsid w:val="006669EA"/>
    <w:rsid w:val="00666A74"/>
    <w:rsid w:val="00666FC8"/>
    <w:rsid w:val="006672D7"/>
    <w:rsid w:val="00667CBA"/>
    <w:rsid w:val="00670118"/>
    <w:rsid w:val="0067047B"/>
    <w:rsid w:val="0067059C"/>
    <w:rsid w:val="00671CB5"/>
    <w:rsid w:val="00673B75"/>
    <w:rsid w:val="00673E7A"/>
    <w:rsid w:val="00673F13"/>
    <w:rsid w:val="006749CF"/>
    <w:rsid w:val="00674CD3"/>
    <w:rsid w:val="00674EB0"/>
    <w:rsid w:val="006759EA"/>
    <w:rsid w:val="00675A18"/>
    <w:rsid w:val="00675A95"/>
    <w:rsid w:val="00675E4B"/>
    <w:rsid w:val="006765BF"/>
    <w:rsid w:val="006777CA"/>
    <w:rsid w:val="006778DE"/>
    <w:rsid w:val="00677DD0"/>
    <w:rsid w:val="00680618"/>
    <w:rsid w:val="0068066C"/>
    <w:rsid w:val="00680C18"/>
    <w:rsid w:val="00681157"/>
    <w:rsid w:val="006813C6"/>
    <w:rsid w:val="006815C9"/>
    <w:rsid w:val="0068182C"/>
    <w:rsid w:val="006821F3"/>
    <w:rsid w:val="00683D1D"/>
    <w:rsid w:val="0068401A"/>
    <w:rsid w:val="006844E4"/>
    <w:rsid w:val="0068486F"/>
    <w:rsid w:val="00684E0E"/>
    <w:rsid w:val="00685538"/>
    <w:rsid w:val="00685878"/>
    <w:rsid w:val="00686748"/>
    <w:rsid w:val="00686E49"/>
    <w:rsid w:val="00687605"/>
    <w:rsid w:val="0068781E"/>
    <w:rsid w:val="0068794E"/>
    <w:rsid w:val="006879E9"/>
    <w:rsid w:val="0069013C"/>
    <w:rsid w:val="00690ACE"/>
    <w:rsid w:val="00690F0B"/>
    <w:rsid w:val="00690F73"/>
    <w:rsid w:val="0069130C"/>
    <w:rsid w:val="006913F1"/>
    <w:rsid w:val="006915D0"/>
    <w:rsid w:val="00691800"/>
    <w:rsid w:val="0069181E"/>
    <w:rsid w:val="00692CB2"/>
    <w:rsid w:val="0069347F"/>
    <w:rsid w:val="0069398B"/>
    <w:rsid w:val="00693B3D"/>
    <w:rsid w:val="006943D1"/>
    <w:rsid w:val="00694B8E"/>
    <w:rsid w:val="0069534A"/>
    <w:rsid w:val="00695E1E"/>
    <w:rsid w:val="0069619A"/>
    <w:rsid w:val="0069620B"/>
    <w:rsid w:val="0069649E"/>
    <w:rsid w:val="00696B8D"/>
    <w:rsid w:val="0069782D"/>
    <w:rsid w:val="00697A5F"/>
    <w:rsid w:val="006A10BC"/>
    <w:rsid w:val="006A1A62"/>
    <w:rsid w:val="006A29BF"/>
    <w:rsid w:val="006A2D6B"/>
    <w:rsid w:val="006A30D2"/>
    <w:rsid w:val="006A393A"/>
    <w:rsid w:val="006A3A68"/>
    <w:rsid w:val="006A4587"/>
    <w:rsid w:val="006A4A16"/>
    <w:rsid w:val="006A5BE6"/>
    <w:rsid w:val="006A5CB9"/>
    <w:rsid w:val="006A5FDC"/>
    <w:rsid w:val="006A61F4"/>
    <w:rsid w:val="006A6DE9"/>
    <w:rsid w:val="006A762C"/>
    <w:rsid w:val="006B0B0B"/>
    <w:rsid w:val="006B1BAE"/>
    <w:rsid w:val="006B2F00"/>
    <w:rsid w:val="006B3280"/>
    <w:rsid w:val="006B3A7F"/>
    <w:rsid w:val="006B4433"/>
    <w:rsid w:val="006B6300"/>
    <w:rsid w:val="006B6C7C"/>
    <w:rsid w:val="006B72C9"/>
    <w:rsid w:val="006C0708"/>
    <w:rsid w:val="006C0A66"/>
    <w:rsid w:val="006C1505"/>
    <w:rsid w:val="006C1993"/>
    <w:rsid w:val="006C218D"/>
    <w:rsid w:val="006C24C9"/>
    <w:rsid w:val="006C2FBB"/>
    <w:rsid w:val="006C31BC"/>
    <w:rsid w:val="006C335B"/>
    <w:rsid w:val="006C383B"/>
    <w:rsid w:val="006C3B1D"/>
    <w:rsid w:val="006C3E71"/>
    <w:rsid w:val="006C3E79"/>
    <w:rsid w:val="006C4974"/>
    <w:rsid w:val="006C4BE9"/>
    <w:rsid w:val="006C4DF4"/>
    <w:rsid w:val="006C52AE"/>
    <w:rsid w:val="006C52F6"/>
    <w:rsid w:val="006C593E"/>
    <w:rsid w:val="006C615D"/>
    <w:rsid w:val="006C6851"/>
    <w:rsid w:val="006C705B"/>
    <w:rsid w:val="006C76F6"/>
    <w:rsid w:val="006D008E"/>
    <w:rsid w:val="006D0149"/>
    <w:rsid w:val="006D023B"/>
    <w:rsid w:val="006D026B"/>
    <w:rsid w:val="006D057C"/>
    <w:rsid w:val="006D0924"/>
    <w:rsid w:val="006D0AEB"/>
    <w:rsid w:val="006D1905"/>
    <w:rsid w:val="006D202C"/>
    <w:rsid w:val="006D2279"/>
    <w:rsid w:val="006D26DF"/>
    <w:rsid w:val="006D2AC0"/>
    <w:rsid w:val="006D2B8A"/>
    <w:rsid w:val="006D3B37"/>
    <w:rsid w:val="006D3E66"/>
    <w:rsid w:val="006D469A"/>
    <w:rsid w:val="006D4904"/>
    <w:rsid w:val="006D4C45"/>
    <w:rsid w:val="006D5A15"/>
    <w:rsid w:val="006D5BD4"/>
    <w:rsid w:val="006D6CB8"/>
    <w:rsid w:val="006D6DC6"/>
    <w:rsid w:val="006D7F62"/>
    <w:rsid w:val="006E14D0"/>
    <w:rsid w:val="006E18AA"/>
    <w:rsid w:val="006E2097"/>
    <w:rsid w:val="006E264A"/>
    <w:rsid w:val="006E2C43"/>
    <w:rsid w:val="006E2E36"/>
    <w:rsid w:val="006E595E"/>
    <w:rsid w:val="006E596D"/>
    <w:rsid w:val="006E60BC"/>
    <w:rsid w:val="006E6549"/>
    <w:rsid w:val="006E681B"/>
    <w:rsid w:val="006E73DB"/>
    <w:rsid w:val="006F1137"/>
    <w:rsid w:val="006F12CB"/>
    <w:rsid w:val="006F2929"/>
    <w:rsid w:val="006F32E0"/>
    <w:rsid w:val="006F4CB7"/>
    <w:rsid w:val="006F6614"/>
    <w:rsid w:val="006F7240"/>
    <w:rsid w:val="006F796B"/>
    <w:rsid w:val="006F7978"/>
    <w:rsid w:val="007000FE"/>
    <w:rsid w:val="0070061D"/>
    <w:rsid w:val="00700688"/>
    <w:rsid w:val="007019A5"/>
    <w:rsid w:val="00702068"/>
    <w:rsid w:val="00702C7D"/>
    <w:rsid w:val="00702E2A"/>
    <w:rsid w:val="0070326A"/>
    <w:rsid w:val="0070349A"/>
    <w:rsid w:val="00704241"/>
    <w:rsid w:val="007052D0"/>
    <w:rsid w:val="00705F55"/>
    <w:rsid w:val="00706195"/>
    <w:rsid w:val="00706E25"/>
    <w:rsid w:val="00707851"/>
    <w:rsid w:val="007104B2"/>
    <w:rsid w:val="0071193D"/>
    <w:rsid w:val="00712AB5"/>
    <w:rsid w:val="00713004"/>
    <w:rsid w:val="00713DFD"/>
    <w:rsid w:val="00713F16"/>
    <w:rsid w:val="00714A73"/>
    <w:rsid w:val="00715C78"/>
    <w:rsid w:val="00716617"/>
    <w:rsid w:val="007166C7"/>
    <w:rsid w:val="0071676F"/>
    <w:rsid w:val="00716CAA"/>
    <w:rsid w:val="00716FBB"/>
    <w:rsid w:val="0071765E"/>
    <w:rsid w:val="0072287A"/>
    <w:rsid w:val="00722A40"/>
    <w:rsid w:val="00722E3F"/>
    <w:rsid w:val="007235D2"/>
    <w:rsid w:val="0072596B"/>
    <w:rsid w:val="00727A6D"/>
    <w:rsid w:val="00730A14"/>
    <w:rsid w:val="007314AE"/>
    <w:rsid w:val="007316C1"/>
    <w:rsid w:val="00731D07"/>
    <w:rsid w:val="00732508"/>
    <w:rsid w:val="0073260A"/>
    <w:rsid w:val="007327DC"/>
    <w:rsid w:val="00732A52"/>
    <w:rsid w:val="00732B01"/>
    <w:rsid w:val="007331A5"/>
    <w:rsid w:val="007331E4"/>
    <w:rsid w:val="0073354E"/>
    <w:rsid w:val="007338C7"/>
    <w:rsid w:val="00733CF6"/>
    <w:rsid w:val="00735C47"/>
    <w:rsid w:val="00735EF4"/>
    <w:rsid w:val="007360EC"/>
    <w:rsid w:val="00737447"/>
    <w:rsid w:val="0073762B"/>
    <w:rsid w:val="00737937"/>
    <w:rsid w:val="00737EB1"/>
    <w:rsid w:val="00740397"/>
    <w:rsid w:val="00741649"/>
    <w:rsid w:val="0074225C"/>
    <w:rsid w:val="00742C6D"/>
    <w:rsid w:val="00742D9A"/>
    <w:rsid w:val="00743527"/>
    <w:rsid w:val="00743800"/>
    <w:rsid w:val="00743965"/>
    <w:rsid w:val="007441C6"/>
    <w:rsid w:val="00745843"/>
    <w:rsid w:val="007462EE"/>
    <w:rsid w:val="007462FE"/>
    <w:rsid w:val="00746B25"/>
    <w:rsid w:val="00746D6D"/>
    <w:rsid w:val="007471FA"/>
    <w:rsid w:val="00747D0B"/>
    <w:rsid w:val="007501FD"/>
    <w:rsid w:val="007505AF"/>
    <w:rsid w:val="00750ACA"/>
    <w:rsid w:val="00752003"/>
    <w:rsid w:val="007521B9"/>
    <w:rsid w:val="007526C7"/>
    <w:rsid w:val="0075288C"/>
    <w:rsid w:val="00752D9B"/>
    <w:rsid w:val="00754151"/>
    <w:rsid w:val="007545DB"/>
    <w:rsid w:val="00754FC1"/>
    <w:rsid w:val="00756064"/>
    <w:rsid w:val="0075621E"/>
    <w:rsid w:val="00756B2F"/>
    <w:rsid w:val="00757014"/>
    <w:rsid w:val="00757732"/>
    <w:rsid w:val="00757F8C"/>
    <w:rsid w:val="007604CF"/>
    <w:rsid w:val="00760CDD"/>
    <w:rsid w:val="0076107D"/>
    <w:rsid w:val="007615B8"/>
    <w:rsid w:val="00761C60"/>
    <w:rsid w:val="007625B6"/>
    <w:rsid w:val="00762AA4"/>
    <w:rsid w:val="007639DA"/>
    <w:rsid w:val="00764C61"/>
    <w:rsid w:val="00765B6F"/>
    <w:rsid w:val="00766410"/>
    <w:rsid w:val="00766465"/>
    <w:rsid w:val="007664F0"/>
    <w:rsid w:val="00766D60"/>
    <w:rsid w:val="007678A7"/>
    <w:rsid w:val="00767BE4"/>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5CB7"/>
    <w:rsid w:val="00776954"/>
    <w:rsid w:val="00776FF8"/>
    <w:rsid w:val="00781134"/>
    <w:rsid w:val="00782599"/>
    <w:rsid w:val="0078261B"/>
    <w:rsid w:val="00782AAD"/>
    <w:rsid w:val="00782E26"/>
    <w:rsid w:val="00783307"/>
    <w:rsid w:val="007839FA"/>
    <w:rsid w:val="00783A90"/>
    <w:rsid w:val="00783B4B"/>
    <w:rsid w:val="00784114"/>
    <w:rsid w:val="0078416E"/>
    <w:rsid w:val="007842C4"/>
    <w:rsid w:val="00785641"/>
    <w:rsid w:val="00785AD4"/>
    <w:rsid w:val="00785C90"/>
    <w:rsid w:val="00785DFD"/>
    <w:rsid w:val="00787034"/>
    <w:rsid w:val="00787DDC"/>
    <w:rsid w:val="0079003D"/>
    <w:rsid w:val="00790155"/>
    <w:rsid w:val="007903B4"/>
    <w:rsid w:val="0079075B"/>
    <w:rsid w:val="00791C39"/>
    <w:rsid w:val="00791C7C"/>
    <w:rsid w:val="007927D9"/>
    <w:rsid w:val="00792BD0"/>
    <w:rsid w:val="007941CD"/>
    <w:rsid w:val="00794780"/>
    <w:rsid w:val="007947A9"/>
    <w:rsid w:val="00794847"/>
    <w:rsid w:val="00794D75"/>
    <w:rsid w:val="00794FBA"/>
    <w:rsid w:val="00796317"/>
    <w:rsid w:val="00796E00"/>
    <w:rsid w:val="00796FD2"/>
    <w:rsid w:val="007970A5"/>
    <w:rsid w:val="007972C4"/>
    <w:rsid w:val="007978ED"/>
    <w:rsid w:val="00797E6D"/>
    <w:rsid w:val="007A0A74"/>
    <w:rsid w:val="007A0F72"/>
    <w:rsid w:val="007A197C"/>
    <w:rsid w:val="007A23AA"/>
    <w:rsid w:val="007A34D6"/>
    <w:rsid w:val="007A40AA"/>
    <w:rsid w:val="007A4779"/>
    <w:rsid w:val="007A575F"/>
    <w:rsid w:val="007A581B"/>
    <w:rsid w:val="007A5B36"/>
    <w:rsid w:val="007A651F"/>
    <w:rsid w:val="007A6986"/>
    <w:rsid w:val="007A6E27"/>
    <w:rsid w:val="007A7143"/>
    <w:rsid w:val="007A744C"/>
    <w:rsid w:val="007A7B62"/>
    <w:rsid w:val="007A7BEC"/>
    <w:rsid w:val="007A7FA7"/>
    <w:rsid w:val="007B019B"/>
    <w:rsid w:val="007B0413"/>
    <w:rsid w:val="007B048B"/>
    <w:rsid w:val="007B05BD"/>
    <w:rsid w:val="007B090D"/>
    <w:rsid w:val="007B0E88"/>
    <w:rsid w:val="007B0F21"/>
    <w:rsid w:val="007B189F"/>
    <w:rsid w:val="007B1B57"/>
    <w:rsid w:val="007B1E4E"/>
    <w:rsid w:val="007B217C"/>
    <w:rsid w:val="007B2597"/>
    <w:rsid w:val="007B2ABE"/>
    <w:rsid w:val="007B2FD9"/>
    <w:rsid w:val="007B3AAF"/>
    <w:rsid w:val="007B43F7"/>
    <w:rsid w:val="007B4CA0"/>
    <w:rsid w:val="007B5806"/>
    <w:rsid w:val="007B5CB1"/>
    <w:rsid w:val="007B68DC"/>
    <w:rsid w:val="007B69DB"/>
    <w:rsid w:val="007B6AAA"/>
    <w:rsid w:val="007B7BFD"/>
    <w:rsid w:val="007C032D"/>
    <w:rsid w:val="007C048E"/>
    <w:rsid w:val="007C082D"/>
    <w:rsid w:val="007C1A27"/>
    <w:rsid w:val="007C2078"/>
    <w:rsid w:val="007C261D"/>
    <w:rsid w:val="007C266E"/>
    <w:rsid w:val="007C28DF"/>
    <w:rsid w:val="007C3579"/>
    <w:rsid w:val="007C35E0"/>
    <w:rsid w:val="007C3C16"/>
    <w:rsid w:val="007C3EC4"/>
    <w:rsid w:val="007C4C67"/>
    <w:rsid w:val="007C4E05"/>
    <w:rsid w:val="007C5949"/>
    <w:rsid w:val="007C5D03"/>
    <w:rsid w:val="007C60F6"/>
    <w:rsid w:val="007C64AB"/>
    <w:rsid w:val="007C66D2"/>
    <w:rsid w:val="007C6D1A"/>
    <w:rsid w:val="007C72BD"/>
    <w:rsid w:val="007C733F"/>
    <w:rsid w:val="007C782D"/>
    <w:rsid w:val="007C7B48"/>
    <w:rsid w:val="007D059D"/>
    <w:rsid w:val="007D15D9"/>
    <w:rsid w:val="007D18EF"/>
    <w:rsid w:val="007D19EE"/>
    <w:rsid w:val="007D1FA8"/>
    <w:rsid w:val="007D212C"/>
    <w:rsid w:val="007D26BD"/>
    <w:rsid w:val="007D28F5"/>
    <w:rsid w:val="007D3EDC"/>
    <w:rsid w:val="007D43AB"/>
    <w:rsid w:val="007D4509"/>
    <w:rsid w:val="007D4BDC"/>
    <w:rsid w:val="007D5504"/>
    <w:rsid w:val="007D5A22"/>
    <w:rsid w:val="007D5A63"/>
    <w:rsid w:val="007D61ED"/>
    <w:rsid w:val="007D6C52"/>
    <w:rsid w:val="007D729B"/>
    <w:rsid w:val="007D7557"/>
    <w:rsid w:val="007D7BD7"/>
    <w:rsid w:val="007E0668"/>
    <w:rsid w:val="007E0729"/>
    <w:rsid w:val="007E16CF"/>
    <w:rsid w:val="007E1F88"/>
    <w:rsid w:val="007E31E1"/>
    <w:rsid w:val="007E36DA"/>
    <w:rsid w:val="007E3868"/>
    <w:rsid w:val="007E3A28"/>
    <w:rsid w:val="007E431B"/>
    <w:rsid w:val="007E72F3"/>
    <w:rsid w:val="007E7431"/>
    <w:rsid w:val="007E7CDC"/>
    <w:rsid w:val="007F0D95"/>
    <w:rsid w:val="007F16F8"/>
    <w:rsid w:val="007F18A2"/>
    <w:rsid w:val="007F43D2"/>
    <w:rsid w:val="007F4DC4"/>
    <w:rsid w:val="007F60A4"/>
    <w:rsid w:val="007F6BA2"/>
    <w:rsid w:val="007F6D27"/>
    <w:rsid w:val="007F7A89"/>
    <w:rsid w:val="00801A3D"/>
    <w:rsid w:val="00802FEB"/>
    <w:rsid w:val="008042F1"/>
    <w:rsid w:val="0080432B"/>
    <w:rsid w:val="008044B5"/>
    <w:rsid w:val="008045E9"/>
    <w:rsid w:val="008047EA"/>
    <w:rsid w:val="008048DE"/>
    <w:rsid w:val="00804CEC"/>
    <w:rsid w:val="00805032"/>
    <w:rsid w:val="00805567"/>
    <w:rsid w:val="008059EF"/>
    <w:rsid w:val="00805BC5"/>
    <w:rsid w:val="00805BE1"/>
    <w:rsid w:val="00805E47"/>
    <w:rsid w:val="0080619E"/>
    <w:rsid w:val="008067B7"/>
    <w:rsid w:val="00806E60"/>
    <w:rsid w:val="00807ACF"/>
    <w:rsid w:val="00810130"/>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5B21"/>
    <w:rsid w:val="00816C7E"/>
    <w:rsid w:val="00816D0F"/>
    <w:rsid w:val="00816FA0"/>
    <w:rsid w:val="008174B4"/>
    <w:rsid w:val="008177A8"/>
    <w:rsid w:val="00817B2E"/>
    <w:rsid w:val="008217CE"/>
    <w:rsid w:val="00821882"/>
    <w:rsid w:val="008218E1"/>
    <w:rsid w:val="00821B26"/>
    <w:rsid w:val="008222AC"/>
    <w:rsid w:val="0082296F"/>
    <w:rsid w:val="008229ED"/>
    <w:rsid w:val="008234F0"/>
    <w:rsid w:val="0082383C"/>
    <w:rsid w:val="008239FC"/>
    <w:rsid w:val="00823D35"/>
    <w:rsid w:val="00824219"/>
    <w:rsid w:val="0082499B"/>
    <w:rsid w:val="00824F53"/>
    <w:rsid w:val="00825430"/>
    <w:rsid w:val="0082592C"/>
    <w:rsid w:val="00826AAD"/>
    <w:rsid w:val="00826DD2"/>
    <w:rsid w:val="00827168"/>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3034"/>
    <w:rsid w:val="0084503F"/>
    <w:rsid w:val="0084509B"/>
    <w:rsid w:val="00845A71"/>
    <w:rsid w:val="00845AFD"/>
    <w:rsid w:val="00846AC1"/>
    <w:rsid w:val="00847464"/>
    <w:rsid w:val="0085055F"/>
    <w:rsid w:val="00850843"/>
    <w:rsid w:val="008514ED"/>
    <w:rsid w:val="00851F6D"/>
    <w:rsid w:val="00852251"/>
    <w:rsid w:val="00852E2D"/>
    <w:rsid w:val="0085379A"/>
    <w:rsid w:val="00853F4B"/>
    <w:rsid w:val="008541C2"/>
    <w:rsid w:val="0085433B"/>
    <w:rsid w:val="00855638"/>
    <w:rsid w:val="00855759"/>
    <w:rsid w:val="00855B9B"/>
    <w:rsid w:val="00855C67"/>
    <w:rsid w:val="008560A4"/>
    <w:rsid w:val="00856AAA"/>
    <w:rsid w:val="00856E0E"/>
    <w:rsid w:val="0085700B"/>
    <w:rsid w:val="0085712C"/>
    <w:rsid w:val="008572DA"/>
    <w:rsid w:val="0085764B"/>
    <w:rsid w:val="00857783"/>
    <w:rsid w:val="00857C12"/>
    <w:rsid w:val="00861860"/>
    <w:rsid w:val="00861ED0"/>
    <w:rsid w:val="00862325"/>
    <w:rsid w:val="0086286D"/>
    <w:rsid w:val="00862956"/>
    <w:rsid w:val="00862BB7"/>
    <w:rsid w:val="00863E1E"/>
    <w:rsid w:val="00865875"/>
    <w:rsid w:val="00865FDD"/>
    <w:rsid w:val="0086629B"/>
    <w:rsid w:val="00866C49"/>
    <w:rsid w:val="00867243"/>
    <w:rsid w:val="00867556"/>
    <w:rsid w:val="00867A0B"/>
    <w:rsid w:val="00867AFA"/>
    <w:rsid w:val="00867FB2"/>
    <w:rsid w:val="00870855"/>
    <w:rsid w:val="00871D5A"/>
    <w:rsid w:val="00872A62"/>
    <w:rsid w:val="00872B34"/>
    <w:rsid w:val="008730A7"/>
    <w:rsid w:val="0087445A"/>
    <w:rsid w:val="00874793"/>
    <w:rsid w:val="008749B2"/>
    <w:rsid w:val="00874D07"/>
    <w:rsid w:val="00875034"/>
    <w:rsid w:val="008755C1"/>
    <w:rsid w:val="00877937"/>
    <w:rsid w:val="008779AA"/>
    <w:rsid w:val="00877B82"/>
    <w:rsid w:val="008805E5"/>
    <w:rsid w:val="008805ED"/>
    <w:rsid w:val="00880A51"/>
    <w:rsid w:val="00880E92"/>
    <w:rsid w:val="00881BC6"/>
    <w:rsid w:val="00881CA0"/>
    <w:rsid w:val="00881EE2"/>
    <w:rsid w:val="008826FF"/>
    <w:rsid w:val="00882BD9"/>
    <w:rsid w:val="00883D8C"/>
    <w:rsid w:val="00883E05"/>
    <w:rsid w:val="00884D38"/>
    <w:rsid w:val="008854AE"/>
    <w:rsid w:val="00885A45"/>
    <w:rsid w:val="00885BF1"/>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4F49"/>
    <w:rsid w:val="00895022"/>
    <w:rsid w:val="0089502F"/>
    <w:rsid w:val="008950CB"/>
    <w:rsid w:val="00895366"/>
    <w:rsid w:val="00895465"/>
    <w:rsid w:val="00895BC2"/>
    <w:rsid w:val="00896364"/>
    <w:rsid w:val="008963BF"/>
    <w:rsid w:val="00896565"/>
    <w:rsid w:val="008A1A19"/>
    <w:rsid w:val="008A1BFE"/>
    <w:rsid w:val="008A233A"/>
    <w:rsid w:val="008A29BF"/>
    <w:rsid w:val="008A3974"/>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772"/>
    <w:rsid w:val="008B6E61"/>
    <w:rsid w:val="008B6FD0"/>
    <w:rsid w:val="008B74BE"/>
    <w:rsid w:val="008C026A"/>
    <w:rsid w:val="008C1323"/>
    <w:rsid w:val="008C1359"/>
    <w:rsid w:val="008C179D"/>
    <w:rsid w:val="008C30EF"/>
    <w:rsid w:val="008C3101"/>
    <w:rsid w:val="008C3A2A"/>
    <w:rsid w:val="008C4745"/>
    <w:rsid w:val="008C4814"/>
    <w:rsid w:val="008C50D1"/>
    <w:rsid w:val="008C66FB"/>
    <w:rsid w:val="008D05C0"/>
    <w:rsid w:val="008D1765"/>
    <w:rsid w:val="008D1FBB"/>
    <w:rsid w:val="008D202C"/>
    <w:rsid w:val="008D27DC"/>
    <w:rsid w:val="008D3472"/>
    <w:rsid w:val="008D414F"/>
    <w:rsid w:val="008D4C20"/>
    <w:rsid w:val="008D4EF7"/>
    <w:rsid w:val="008D4F7B"/>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5D73"/>
    <w:rsid w:val="008E72B5"/>
    <w:rsid w:val="008E7CD9"/>
    <w:rsid w:val="008F0679"/>
    <w:rsid w:val="008F0E09"/>
    <w:rsid w:val="008F1221"/>
    <w:rsid w:val="008F1600"/>
    <w:rsid w:val="008F1635"/>
    <w:rsid w:val="008F1DED"/>
    <w:rsid w:val="008F2947"/>
    <w:rsid w:val="008F2C09"/>
    <w:rsid w:val="008F400F"/>
    <w:rsid w:val="008F4428"/>
    <w:rsid w:val="008F4453"/>
    <w:rsid w:val="008F558E"/>
    <w:rsid w:val="008F6097"/>
    <w:rsid w:val="00900E9A"/>
    <w:rsid w:val="009015D0"/>
    <w:rsid w:val="00903D05"/>
    <w:rsid w:val="00904DCE"/>
    <w:rsid w:val="00905148"/>
    <w:rsid w:val="0090551D"/>
    <w:rsid w:val="0090559A"/>
    <w:rsid w:val="00905C21"/>
    <w:rsid w:val="00906008"/>
    <w:rsid w:val="0090615A"/>
    <w:rsid w:val="009066AA"/>
    <w:rsid w:val="0090692B"/>
    <w:rsid w:val="00906D3F"/>
    <w:rsid w:val="00907074"/>
    <w:rsid w:val="009076F5"/>
    <w:rsid w:val="00907F6C"/>
    <w:rsid w:val="0091007A"/>
    <w:rsid w:val="00910EFC"/>
    <w:rsid w:val="00911B45"/>
    <w:rsid w:val="0091205B"/>
    <w:rsid w:val="00912977"/>
    <w:rsid w:val="00912C54"/>
    <w:rsid w:val="00913705"/>
    <w:rsid w:val="00913CA3"/>
    <w:rsid w:val="00914643"/>
    <w:rsid w:val="00914794"/>
    <w:rsid w:val="009157AD"/>
    <w:rsid w:val="009165A5"/>
    <w:rsid w:val="009168C0"/>
    <w:rsid w:val="00916C89"/>
    <w:rsid w:val="00916EE1"/>
    <w:rsid w:val="0092003C"/>
    <w:rsid w:val="00920B34"/>
    <w:rsid w:val="00920FB7"/>
    <w:rsid w:val="00921D60"/>
    <w:rsid w:val="00922066"/>
    <w:rsid w:val="0092261E"/>
    <w:rsid w:val="00922F8B"/>
    <w:rsid w:val="00923277"/>
    <w:rsid w:val="0092380F"/>
    <w:rsid w:val="009242A1"/>
    <w:rsid w:val="00924A93"/>
    <w:rsid w:val="00924E12"/>
    <w:rsid w:val="0092582F"/>
    <w:rsid w:val="00926089"/>
    <w:rsid w:val="00926153"/>
    <w:rsid w:val="009268FD"/>
    <w:rsid w:val="009279B3"/>
    <w:rsid w:val="00931EEC"/>
    <w:rsid w:val="00931F31"/>
    <w:rsid w:val="0093209F"/>
    <w:rsid w:val="00932B2F"/>
    <w:rsid w:val="00932B68"/>
    <w:rsid w:val="00933A94"/>
    <w:rsid w:val="00933D32"/>
    <w:rsid w:val="00933F5B"/>
    <w:rsid w:val="009344DF"/>
    <w:rsid w:val="0093459A"/>
    <w:rsid w:val="00934728"/>
    <w:rsid w:val="00934F58"/>
    <w:rsid w:val="0093551F"/>
    <w:rsid w:val="009356D0"/>
    <w:rsid w:val="00936558"/>
    <w:rsid w:val="00936779"/>
    <w:rsid w:val="00936D20"/>
    <w:rsid w:val="009371B4"/>
    <w:rsid w:val="0093788B"/>
    <w:rsid w:val="00937997"/>
    <w:rsid w:val="00937A12"/>
    <w:rsid w:val="00940654"/>
    <w:rsid w:val="00940B98"/>
    <w:rsid w:val="0094122A"/>
    <w:rsid w:val="0094153F"/>
    <w:rsid w:val="009417F5"/>
    <w:rsid w:val="00942322"/>
    <w:rsid w:val="00942D7A"/>
    <w:rsid w:val="00943518"/>
    <w:rsid w:val="00943977"/>
    <w:rsid w:val="00943A75"/>
    <w:rsid w:val="00943D70"/>
    <w:rsid w:val="009450BC"/>
    <w:rsid w:val="00945FE9"/>
    <w:rsid w:val="00946227"/>
    <w:rsid w:val="00946762"/>
    <w:rsid w:val="009468BB"/>
    <w:rsid w:val="00947250"/>
    <w:rsid w:val="00950AA6"/>
    <w:rsid w:val="009518BA"/>
    <w:rsid w:val="00951E06"/>
    <w:rsid w:val="00952CC0"/>
    <w:rsid w:val="00953156"/>
    <w:rsid w:val="009535AD"/>
    <w:rsid w:val="00953BE7"/>
    <w:rsid w:val="009543AF"/>
    <w:rsid w:val="0095479B"/>
    <w:rsid w:val="009550EC"/>
    <w:rsid w:val="009554B9"/>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67878"/>
    <w:rsid w:val="00970E00"/>
    <w:rsid w:val="009716BB"/>
    <w:rsid w:val="00972D84"/>
    <w:rsid w:val="00973CFA"/>
    <w:rsid w:val="00974F66"/>
    <w:rsid w:val="009757CF"/>
    <w:rsid w:val="00975EA3"/>
    <w:rsid w:val="00975F71"/>
    <w:rsid w:val="009766F1"/>
    <w:rsid w:val="00976876"/>
    <w:rsid w:val="00976B63"/>
    <w:rsid w:val="00976B80"/>
    <w:rsid w:val="009776DA"/>
    <w:rsid w:val="00977820"/>
    <w:rsid w:val="0097787E"/>
    <w:rsid w:val="00977A3D"/>
    <w:rsid w:val="00977F16"/>
    <w:rsid w:val="00977F6F"/>
    <w:rsid w:val="00980317"/>
    <w:rsid w:val="009803BA"/>
    <w:rsid w:val="0098206D"/>
    <w:rsid w:val="0098271E"/>
    <w:rsid w:val="009827AD"/>
    <w:rsid w:val="0098296D"/>
    <w:rsid w:val="00983917"/>
    <w:rsid w:val="00984855"/>
    <w:rsid w:val="00984F6C"/>
    <w:rsid w:val="009851E6"/>
    <w:rsid w:val="00987243"/>
    <w:rsid w:val="0098756D"/>
    <w:rsid w:val="00987BF0"/>
    <w:rsid w:val="00992199"/>
    <w:rsid w:val="00992472"/>
    <w:rsid w:val="00993061"/>
    <w:rsid w:val="0099367C"/>
    <w:rsid w:val="0099377A"/>
    <w:rsid w:val="00993D7F"/>
    <w:rsid w:val="00994C27"/>
    <w:rsid w:val="00995B87"/>
    <w:rsid w:val="00997021"/>
    <w:rsid w:val="00997F00"/>
    <w:rsid w:val="009A0A76"/>
    <w:rsid w:val="009A1214"/>
    <w:rsid w:val="009A12D5"/>
    <w:rsid w:val="009A203F"/>
    <w:rsid w:val="009A2879"/>
    <w:rsid w:val="009A2989"/>
    <w:rsid w:val="009A2D1F"/>
    <w:rsid w:val="009A3190"/>
    <w:rsid w:val="009A38B3"/>
    <w:rsid w:val="009A4B11"/>
    <w:rsid w:val="009A4DEF"/>
    <w:rsid w:val="009A53DB"/>
    <w:rsid w:val="009A6C3D"/>
    <w:rsid w:val="009B0B9B"/>
    <w:rsid w:val="009B1569"/>
    <w:rsid w:val="009B1684"/>
    <w:rsid w:val="009B1CC0"/>
    <w:rsid w:val="009B1CFE"/>
    <w:rsid w:val="009B218D"/>
    <w:rsid w:val="009B2429"/>
    <w:rsid w:val="009B24BB"/>
    <w:rsid w:val="009B29FD"/>
    <w:rsid w:val="009B2A81"/>
    <w:rsid w:val="009B2B99"/>
    <w:rsid w:val="009B2CFE"/>
    <w:rsid w:val="009B49B6"/>
    <w:rsid w:val="009B634F"/>
    <w:rsid w:val="009B660D"/>
    <w:rsid w:val="009B69A0"/>
    <w:rsid w:val="009B6BBE"/>
    <w:rsid w:val="009B7083"/>
    <w:rsid w:val="009C0115"/>
    <w:rsid w:val="009C08AA"/>
    <w:rsid w:val="009C1047"/>
    <w:rsid w:val="009C1534"/>
    <w:rsid w:val="009C1809"/>
    <w:rsid w:val="009C1E1E"/>
    <w:rsid w:val="009C2345"/>
    <w:rsid w:val="009C2E17"/>
    <w:rsid w:val="009C315F"/>
    <w:rsid w:val="009C3F8C"/>
    <w:rsid w:val="009C4052"/>
    <w:rsid w:val="009C4B97"/>
    <w:rsid w:val="009C4D4C"/>
    <w:rsid w:val="009C573C"/>
    <w:rsid w:val="009C63D3"/>
    <w:rsid w:val="009C656F"/>
    <w:rsid w:val="009C68B4"/>
    <w:rsid w:val="009C6A9D"/>
    <w:rsid w:val="009C7E01"/>
    <w:rsid w:val="009D0AC1"/>
    <w:rsid w:val="009D113D"/>
    <w:rsid w:val="009D1328"/>
    <w:rsid w:val="009D197D"/>
    <w:rsid w:val="009D1D14"/>
    <w:rsid w:val="009D2ED7"/>
    <w:rsid w:val="009D3624"/>
    <w:rsid w:val="009D3C79"/>
    <w:rsid w:val="009D4199"/>
    <w:rsid w:val="009D4995"/>
    <w:rsid w:val="009D4D0B"/>
    <w:rsid w:val="009D58D2"/>
    <w:rsid w:val="009D5FBB"/>
    <w:rsid w:val="009D6774"/>
    <w:rsid w:val="009D6ED1"/>
    <w:rsid w:val="009D70AD"/>
    <w:rsid w:val="009D7250"/>
    <w:rsid w:val="009D7707"/>
    <w:rsid w:val="009D77F4"/>
    <w:rsid w:val="009D796C"/>
    <w:rsid w:val="009E105F"/>
    <w:rsid w:val="009E1467"/>
    <w:rsid w:val="009E169C"/>
    <w:rsid w:val="009E176A"/>
    <w:rsid w:val="009E2522"/>
    <w:rsid w:val="009E2837"/>
    <w:rsid w:val="009E288B"/>
    <w:rsid w:val="009E3B71"/>
    <w:rsid w:val="009E3B8B"/>
    <w:rsid w:val="009E4368"/>
    <w:rsid w:val="009E5123"/>
    <w:rsid w:val="009E5297"/>
    <w:rsid w:val="009E53FC"/>
    <w:rsid w:val="009E5664"/>
    <w:rsid w:val="009E6C33"/>
    <w:rsid w:val="009E6F12"/>
    <w:rsid w:val="009E7F82"/>
    <w:rsid w:val="009F03CD"/>
    <w:rsid w:val="009F0BE5"/>
    <w:rsid w:val="009F1E33"/>
    <w:rsid w:val="009F1F38"/>
    <w:rsid w:val="009F206A"/>
    <w:rsid w:val="009F2507"/>
    <w:rsid w:val="009F2FD6"/>
    <w:rsid w:val="009F31E4"/>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013"/>
    <w:rsid w:val="00A044F4"/>
    <w:rsid w:val="00A06C73"/>
    <w:rsid w:val="00A079D2"/>
    <w:rsid w:val="00A103F3"/>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4D9"/>
    <w:rsid w:val="00A206DE"/>
    <w:rsid w:val="00A2089A"/>
    <w:rsid w:val="00A20BFB"/>
    <w:rsid w:val="00A20C53"/>
    <w:rsid w:val="00A2259D"/>
    <w:rsid w:val="00A22FA0"/>
    <w:rsid w:val="00A236F7"/>
    <w:rsid w:val="00A2392F"/>
    <w:rsid w:val="00A23F83"/>
    <w:rsid w:val="00A246E7"/>
    <w:rsid w:val="00A2518A"/>
    <w:rsid w:val="00A25A50"/>
    <w:rsid w:val="00A25D43"/>
    <w:rsid w:val="00A25E28"/>
    <w:rsid w:val="00A2641C"/>
    <w:rsid w:val="00A27489"/>
    <w:rsid w:val="00A27647"/>
    <w:rsid w:val="00A27FE5"/>
    <w:rsid w:val="00A30406"/>
    <w:rsid w:val="00A309A0"/>
    <w:rsid w:val="00A3263E"/>
    <w:rsid w:val="00A32987"/>
    <w:rsid w:val="00A32BCF"/>
    <w:rsid w:val="00A32C64"/>
    <w:rsid w:val="00A33153"/>
    <w:rsid w:val="00A33251"/>
    <w:rsid w:val="00A335FB"/>
    <w:rsid w:val="00A33A23"/>
    <w:rsid w:val="00A3436C"/>
    <w:rsid w:val="00A36653"/>
    <w:rsid w:val="00A369E2"/>
    <w:rsid w:val="00A36B53"/>
    <w:rsid w:val="00A36F0E"/>
    <w:rsid w:val="00A4017D"/>
    <w:rsid w:val="00A40869"/>
    <w:rsid w:val="00A40F69"/>
    <w:rsid w:val="00A4150E"/>
    <w:rsid w:val="00A41939"/>
    <w:rsid w:val="00A41D78"/>
    <w:rsid w:val="00A42509"/>
    <w:rsid w:val="00A42E41"/>
    <w:rsid w:val="00A42E72"/>
    <w:rsid w:val="00A4363E"/>
    <w:rsid w:val="00A4383D"/>
    <w:rsid w:val="00A43885"/>
    <w:rsid w:val="00A44397"/>
    <w:rsid w:val="00A46A2E"/>
    <w:rsid w:val="00A46E2C"/>
    <w:rsid w:val="00A479E6"/>
    <w:rsid w:val="00A47B35"/>
    <w:rsid w:val="00A47B74"/>
    <w:rsid w:val="00A501A2"/>
    <w:rsid w:val="00A50EED"/>
    <w:rsid w:val="00A513F7"/>
    <w:rsid w:val="00A51770"/>
    <w:rsid w:val="00A518A7"/>
    <w:rsid w:val="00A52B9E"/>
    <w:rsid w:val="00A52E31"/>
    <w:rsid w:val="00A5383A"/>
    <w:rsid w:val="00A53E93"/>
    <w:rsid w:val="00A547EC"/>
    <w:rsid w:val="00A54C03"/>
    <w:rsid w:val="00A54E8E"/>
    <w:rsid w:val="00A5507C"/>
    <w:rsid w:val="00A566D8"/>
    <w:rsid w:val="00A57344"/>
    <w:rsid w:val="00A5770A"/>
    <w:rsid w:val="00A601F2"/>
    <w:rsid w:val="00A60633"/>
    <w:rsid w:val="00A608B3"/>
    <w:rsid w:val="00A61BBE"/>
    <w:rsid w:val="00A61ED0"/>
    <w:rsid w:val="00A620E4"/>
    <w:rsid w:val="00A621F0"/>
    <w:rsid w:val="00A627A4"/>
    <w:rsid w:val="00A62BFF"/>
    <w:rsid w:val="00A62CEA"/>
    <w:rsid w:val="00A6345A"/>
    <w:rsid w:val="00A65876"/>
    <w:rsid w:val="00A6604E"/>
    <w:rsid w:val="00A664BB"/>
    <w:rsid w:val="00A667D2"/>
    <w:rsid w:val="00A66CCB"/>
    <w:rsid w:val="00A67112"/>
    <w:rsid w:val="00A6714F"/>
    <w:rsid w:val="00A67BDC"/>
    <w:rsid w:val="00A67EFD"/>
    <w:rsid w:val="00A67F32"/>
    <w:rsid w:val="00A7121C"/>
    <w:rsid w:val="00A713B3"/>
    <w:rsid w:val="00A71C23"/>
    <w:rsid w:val="00A721AE"/>
    <w:rsid w:val="00A731E9"/>
    <w:rsid w:val="00A73265"/>
    <w:rsid w:val="00A7354E"/>
    <w:rsid w:val="00A7385C"/>
    <w:rsid w:val="00A7499B"/>
    <w:rsid w:val="00A74DAF"/>
    <w:rsid w:val="00A753FB"/>
    <w:rsid w:val="00A75585"/>
    <w:rsid w:val="00A758B9"/>
    <w:rsid w:val="00A77155"/>
    <w:rsid w:val="00A7731D"/>
    <w:rsid w:val="00A77751"/>
    <w:rsid w:val="00A80142"/>
    <w:rsid w:val="00A80706"/>
    <w:rsid w:val="00A82052"/>
    <w:rsid w:val="00A8206B"/>
    <w:rsid w:val="00A820B9"/>
    <w:rsid w:val="00A82B19"/>
    <w:rsid w:val="00A837D1"/>
    <w:rsid w:val="00A83E0E"/>
    <w:rsid w:val="00A847FF"/>
    <w:rsid w:val="00A854AF"/>
    <w:rsid w:val="00A85692"/>
    <w:rsid w:val="00A85C62"/>
    <w:rsid w:val="00A85E8F"/>
    <w:rsid w:val="00A876FD"/>
    <w:rsid w:val="00A87A0F"/>
    <w:rsid w:val="00A90A83"/>
    <w:rsid w:val="00A917AE"/>
    <w:rsid w:val="00A91D63"/>
    <w:rsid w:val="00A91DF4"/>
    <w:rsid w:val="00A92AF0"/>
    <w:rsid w:val="00A93CF8"/>
    <w:rsid w:val="00A93FBE"/>
    <w:rsid w:val="00A94208"/>
    <w:rsid w:val="00A94822"/>
    <w:rsid w:val="00A95874"/>
    <w:rsid w:val="00A95BB7"/>
    <w:rsid w:val="00A9656F"/>
    <w:rsid w:val="00A9703C"/>
    <w:rsid w:val="00A975ED"/>
    <w:rsid w:val="00AA0292"/>
    <w:rsid w:val="00AA035B"/>
    <w:rsid w:val="00AA0778"/>
    <w:rsid w:val="00AA0EF4"/>
    <w:rsid w:val="00AA10F7"/>
    <w:rsid w:val="00AA11E9"/>
    <w:rsid w:val="00AA194E"/>
    <w:rsid w:val="00AA1C73"/>
    <w:rsid w:val="00AA2139"/>
    <w:rsid w:val="00AA3533"/>
    <w:rsid w:val="00AA377E"/>
    <w:rsid w:val="00AA43F4"/>
    <w:rsid w:val="00AA6212"/>
    <w:rsid w:val="00AA6E63"/>
    <w:rsid w:val="00AA718F"/>
    <w:rsid w:val="00AA7D5D"/>
    <w:rsid w:val="00AA7FF2"/>
    <w:rsid w:val="00AB0307"/>
    <w:rsid w:val="00AB0AC0"/>
    <w:rsid w:val="00AB1012"/>
    <w:rsid w:val="00AB116D"/>
    <w:rsid w:val="00AB1465"/>
    <w:rsid w:val="00AB1B72"/>
    <w:rsid w:val="00AB2DA7"/>
    <w:rsid w:val="00AB2E4A"/>
    <w:rsid w:val="00AB32FC"/>
    <w:rsid w:val="00AB34DA"/>
    <w:rsid w:val="00AB3BBC"/>
    <w:rsid w:val="00AB46BA"/>
    <w:rsid w:val="00AB4994"/>
    <w:rsid w:val="00AC05A6"/>
    <w:rsid w:val="00AC14E9"/>
    <w:rsid w:val="00AC2124"/>
    <w:rsid w:val="00AC2283"/>
    <w:rsid w:val="00AC2A25"/>
    <w:rsid w:val="00AC2B06"/>
    <w:rsid w:val="00AC361B"/>
    <w:rsid w:val="00AC3A04"/>
    <w:rsid w:val="00AC4149"/>
    <w:rsid w:val="00AC4928"/>
    <w:rsid w:val="00AC52C1"/>
    <w:rsid w:val="00AC53C8"/>
    <w:rsid w:val="00AC6CF5"/>
    <w:rsid w:val="00AC6EE0"/>
    <w:rsid w:val="00AC715D"/>
    <w:rsid w:val="00AC7344"/>
    <w:rsid w:val="00AD0B0D"/>
    <w:rsid w:val="00AD199C"/>
    <w:rsid w:val="00AD201C"/>
    <w:rsid w:val="00AD263C"/>
    <w:rsid w:val="00AD2B0B"/>
    <w:rsid w:val="00AD3E7D"/>
    <w:rsid w:val="00AD3EA3"/>
    <w:rsid w:val="00AD454F"/>
    <w:rsid w:val="00AD50A9"/>
    <w:rsid w:val="00AD522B"/>
    <w:rsid w:val="00AD53F7"/>
    <w:rsid w:val="00AD58EE"/>
    <w:rsid w:val="00AD60DA"/>
    <w:rsid w:val="00AD6D83"/>
    <w:rsid w:val="00AD6F04"/>
    <w:rsid w:val="00AD7384"/>
    <w:rsid w:val="00AD7449"/>
    <w:rsid w:val="00AE0902"/>
    <w:rsid w:val="00AE10D6"/>
    <w:rsid w:val="00AE1ED9"/>
    <w:rsid w:val="00AE1F38"/>
    <w:rsid w:val="00AE1FD4"/>
    <w:rsid w:val="00AE2F62"/>
    <w:rsid w:val="00AE3251"/>
    <w:rsid w:val="00AE4101"/>
    <w:rsid w:val="00AE4208"/>
    <w:rsid w:val="00AE4500"/>
    <w:rsid w:val="00AE5B76"/>
    <w:rsid w:val="00AE5F61"/>
    <w:rsid w:val="00AE6B81"/>
    <w:rsid w:val="00AE70C4"/>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7B7"/>
    <w:rsid w:val="00B0492E"/>
    <w:rsid w:val="00B04A9F"/>
    <w:rsid w:val="00B050F0"/>
    <w:rsid w:val="00B05153"/>
    <w:rsid w:val="00B058FE"/>
    <w:rsid w:val="00B05DF3"/>
    <w:rsid w:val="00B06353"/>
    <w:rsid w:val="00B067DE"/>
    <w:rsid w:val="00B06F82"/>
    <w:rsid w:val="00B0741B"/>
    <w:rsid w:val="00B07EB9"/>
    <w:rsid w:val="00B10783"/>
    <w:rsid w:val="00B10F13"/>
    <w:rsid w:val="00B115EC"/>
    <w:rsid w:val="00B12514"/>
    <w:rsid w:val="00B127B6"/>
    <w:rsid w:val="00B12863"/>
    <w:rsid w:val="00B133C6"/>
    <w:rsid w:val="00B13EC5"/>
    <w:rsid w:val="00B14DD4"/>
    <w:rsid w:val="00B153E7"/>
    <w:rsid w:val="00B15A5E"/>
    <w:rsid w:val="00B1675A"/>
    <w:rsid w:val="00B171F8"/>
    <w:rsid w:val="00B17A8A"/>
    <w:rsid w:val="00B17C79"/>
    <w:rsid w:val="00B200E6"/>
    <w:rsid w:val="00B203E5"/>
    <w:rsid w:val="00B215EB"/>
    <w:rsid w:val="00B21914"/>
    <w:rsid w:val="00B226BD"/>
    <w:rsid w:val="00B22D58"/>
    <w:rsid w:val="00B22F0F"/>
    <w:rsid w:val="00B23129"/>
    <w:rsid w:val="00B231A8"/>
    <w:rsid w:val="00B235B9"/>
    <w:rsid w:val="00B243BD"/>
    <w:rsid w:val="00B24EE8"/>
    <w:rsid w:val="00B24F39"/>
    <w:rsid w:val="00B2548E"/>
    <w:rsid w:val="00B259AA"/>
    <w:rsid w:val="00B25A5A"/>
    <w:rsid w:val="00B25AA3"/>
    <w:rsid w:val="00B26440"/>
    <w:rsid w:val="00B274D6"/>
    <w:rsid w:val="00B27917"/>
    <w:rsid w:val="00B27A9C"/>
    <w:rsid w:val="00B30662"/>
    <w:rsid w:val="00B30FDE"/>
    <w:rsid w:val="00B31072"/>
    <w:rsid w:val="00B31118"/>
    <w:rsid w:val="00B3121B"/>
    <w:rsid w:val="00B314F2"/>
    <w:rsid w:val="00B3192E"/>
    <w:rsid w:val="00B3197B"/>
    <w:rsid w:val="00B327FB"/>
    <w:rsid w:val="00B32948"/>
    <w:rsid w:val="00B32AB7"/>
    <w:rsid w:val="00B33D63"/>
    <w:rsid w:val="00B33D68"/>
    <w:rsid w:val="00B34989"/>
    <w:rsid w:val="00B34B0E"/>
    <w:rsid w:val="00B351C8"/>
    <w:rsid w:val="00B352CE"/>
    <w:rsid w:val="00B35F38"/>
    <w:rsid w:val="00B407C4"/>
    <w:rsid w:val="00B40EF5"/>
    <w:rsid w:val="00B41012"/>
    <w:rsid w:val="00B4117D"/>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3075"/>
    <w:rsid w:val="00B54314"/>
    <w:rsid w:val="00B543A5"/>
    <w:rsid w:val="00B54B73"/>
    <w:rsid w:val="00B552F0"/>
    <w:rsid w:val="00B55AB4"/>
    <w:rsid w:val="00B56F2A"/>
    <w:rsid w:val="00B57486"/>
    <w:rsid w:val="00B579ED"/>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66762"/>
    <w:rsid w:val="00B67C46"/>
    <w:rsid w:val="00B70949"/>
    <w:rsid w:val="00B72EAD"/>
    <w:rsid w:val="00B740DB"/>
    <w:rsid w:val="00B745E3"/>
    <w:rsid w:val="00B7495C"/>
    <w:rsid w:val="00B74E5A"/>
    <w:rsid w:val="00B7524A"/>
    <w:rsid w:val="00B75860"/>
    <w:rsid w:val="00B761C4"/>
    <w:rsid w:val="00B77709"/>
    <w:rsid w:val="00B77719"/>
    <w:rsid w:val="00B777D3"/>
    <w:rsid w:val="00B77ABF"/>
    <w:rsid w:val="00B77E77"/>
    <w:rsid w:val="00B809CC"/>
    <w:rsid w:val="00B81097"/>
    <w:rsid w:val="00B815E3"/>
    <w:rsid w:val="00B82207"/>
    <w:rsid w:val="00B8251E"/>
    <w:rsid w:val="00B82B74"/>
    <w:rsid w:val="00B82C05"/>
    <w:rsid w:val="00B831F3"/>
    <w:rsid w:val="00B8333B"/>
    <w:rsid w:val="00B83922"/>
    <w:rsid w:val="00B84A01"/>
    <w:rsid w:val="00B84E0B"/>
    <w:rsid w:val="00B85FF4"/>
    <w:rsid w:val="00B8630C"/>
    <w:rsid w:val="00B86418"/>
    <w:rsid w:val="00B865B6"/>
    <w:rsid w:val="00B86FC2"/>
    <w:rsid w:val="00B875DA"/>
    <w:rsid w:val="00B87F6B"/>
    <w:rsid w:val="00B905F8"/>
    <w:rsid w:val="00B90802"/>
    <w:rsid w:val="00B909A2"/>
    <w:rsid w:val="00B90B79"/>
    <w:rsid w:val="00B90C5E"/>
    <w:rsid w:val="00B91160"/>
    <w:rsid w:val="00B91551"/>
    <w:rsid w:val="00B9231C"/>
    <w:rsid w:val="00B9294D"/>
    <w:rsid w:val="00B93355"/>
    <w:rsid w:val="00B933DB"/>
    <w:rsid w:val="00B934DD"/>
    <w:rsid w:val="00B939F9"/>
    <w:rsid w:val="00B94731"/>
    <w:rsid w:val="00B94B60"/>
    <w:rsid w:val="00B94CF2"/>
    <w:rsid w:val="00B96662"/>
    <w:rsid w:val="00B96834"/>
    <w:rsid w:val="00BA0AC6"/>
    <w:rsid w:val="00BA158C"/>
    <w:rsid w:val="00BA1A31"/>
    <w:rsid w:val="00BA2EE0"/>
    <w:rsid w:val="00BA49B8"/>
    <w:rsid w:val="00BA4A86"/>
    <w:rsid w:val="00BA5DFA"/>
    <w:rsid w:val="00BA6094"/>
    <w:rsid w:val="00BA6460"/>
    <w:rsid w:val="00BA66D2"/>
    <w:rsid w:val="00BA7D2E"/>
    <w:rsid w:val="00BB00E2"/>
    <w:rsid w:val="00BB0250"/>
    <w:rsid w:val="00BB0A1A"/>
    <w:rsid w:val="00BB0A38"/>
    <w:rsid w:val="00BB1677"/>
    <w:rsid w:val="00BB1B30"/>
    <w:rsid w:val="00BB2415"/>
    <w:rsid w:val="00BB2F64"/>
    <w:rsid w:val="00BB3123"/>
    <w:rsid w:val="00BB42BC"/>
    <w:rsid w:val="00BB4595"/>
    <w:rsid w:val="00BB540B"/>
    <w:rsid w:val="00BB57BF"/>
    <w:rsid w:val="00BB6111"/>
    <w:rsid w:val="00BB66D6"/>
    <w:rsid w:val="00BB7F3B"/>
    <w:rsid w:val="00BC0D27"/>
    <w:rsid w:val="00BC1A61"/>
    <w:rsid w:val="00BC3107"/>
    <w:rsid w:val="00BC327B"/>
    <w:rsid w:val="00BC3F64"/>
    <w:rsid w:val="00BC5D61"/>
    <w:rsid w:val="00BC5F06"/>
    <w:rsid w:val="00BC6AA5"/>
    <w:rsid w:val="00BC6AF0"/>
    <w:rsid w:val="00BC7280"/>
    <w:rsid w:val="00BC7414"/>
    <w:rsid w:val="00BC7A77"/>
    <w:rsid w:val="00BD1B06"/>
    <w:rsid w:val="00BD1B35"/>
    <w:rsid w:val="00BD1C8D"/>
    <w:rsid w:val="00BD2364"/>
    <w:rsid w:val="00BD25AA"/>
    <w:rsid w:val="00BD2604"/>
    <w:rsid w:val="00BD4361"/>
    <w:rsid w:val="00BD4E4D"/>
    <w:rsid w:val="00BD57B2"/>
    <w:rsid w:val="00BD5A52"/>
    <w:rsid w:val="00BD633A"/>
    <w:rsid w:val="00BD63D0"/>
    <w:rsid w:val="00BD6435"/>
    <w:rsid w:val="00BD6505"/>
    <w:rsid w:val="00BD76B4"/>
    <w:rsid w:val="00BD7CF7"/>
    <w:rsid w:val="00BE01E8"/>
    <w:rsid w:val="00BE143B"/>
    <w:rsid w:val="00BE2553"/>
    <w:rsid w:val="00BE3508"/>
    <w:rsid w:val="00BE3B36"/>
    <w:rsid w:val="00BE3D26"/>
    <w:rsid w:val="00BE3E5D"/>
    <w:rsid w:val="00BE59A8"/>
    <w:rsid w:val="00BE59F0"/>
    <w:rsid w:val="00BE6030"/>
    <w:rsid w:val="00BE6429"/>
    <w:rsid w:val="00BE6718"/>
    <w:rsid w:val="00BE681F"/>
    <w:rsid w:val="00BE7BFB"/>
    <w:rsid w:val="00BF15EE"/>
    <w:rsid w:val="00BF244B"/>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33A"/>
    <w:rsid w:val="00C00E91"/>
    <w:rsid w:val="00C0260B"/>
    <w:rsid w:val="00C02698"/>
    <w:rsid w:val="00C02F0B"/>
    <w:rsid w:val="00C02F2C"/>
    <w:rsid w:val="00C02F42"/>
    <w:rsid w:val="00C03921"/>
    <w:rsid w:val="00C03AF3"/>
    <w:rsid w:val="00C04339"/>
    <w:rsid w:val="00C068A8"/>
    <w:rsid w:val="00C07433"/>
    <w:rsid w:val="00C07663"/>
    <w:rsid w:val="00C105FD"/>
    <w:rsid w:val="00C10C01"/>
    <w:rsid w:val="00C10DB7"/>
    <w:rsid w:val="00C117C1"/>
    <w:rsid w:val="00C11C45"/>
    <w:rsid w:val="00C11C50"/>
    <w:rsid w:val="00C124BD"/>
    <w:rsid w:val="00C1296F"/>
    <w:rsid w:val="00C131FD"/>
    <w:rsid w:val="00C13922"/>
    <w:rsid w:val="00C148B8"/>
    <w:rsid w:val="00C14BBC"/>
    <w:rsid w:val="00C14C11"/>
    <w:rsid w:val="00C1528D"/>
    <w:rsid w:val="00C152F4"/>
    <w:rsid w:val="00C158E3"/>
    <w:rsid w:val="00C165D4"/>
    <w:rsid w:val="00C1694A"/>
    <w:rsid w:val="00C1780C"/>
    <w:rsid w:val="00C17A3C"/>
    <w:rsid w:val="00C17A91"/>
    <w:rsid w:val="00C200FF"/>
    <w:rsid w:val="00C20347"/>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5653"/>
    <w:rsid w:val="00C265B4"/>
    <w:rsid w:val="00C26C46"/>
    <w:rsid w:val="00C27F3E"/>
    <w:rsid w:val="00C31204"/>
    <w:rsid w:val="00C31553"/>
    <w:rsid w:val="00C3159C"/>
    <w:rsid w:val="00C31D9A"/>
    <w:rsid w:val="00C320C4"/>
    <w:rsid w:val="00C32503"/>
    <w:rsid w:val="00C326BF"/>
    <w:rsid w:val="00C32F7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37B7B"/>
    <w:rsid w:val="00C4005D"/>
    <w:rsid w:val="00C400D5"/>
    <w:rsid w:val="00C40687"/>
    <w:rsid w:val="00C40A65"/>
    <w:rsid w:val="00C40A83"/>
    <w:rsid w:val="00C4104C"/>
    <w:rsid w:val="00C41D40"/>
    <w:rsid w:val="00C42194"/>
    <w:rsid w:val="00C42246"/>
    <w:rsid w:val="00C42381"/>
    <w:rsid w:val="00C42B5D"/>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391"/>
    <w:rsid w:val="00C64C33"/>
    <w:rsid w:val="00C650C0"/>
    <w:rsid w:val="00C660D6"/>
    <w:rsid w:val="00C66495"/>
    <w:rsid w:val="00C66861"/>
    <w:rsid w:val="00C67065"/>
    <w:rsid w:val="00C6741D"/>
    <w:rsid w:val="00C70DCE"/>
    <w:rsid w:val="00C713F6"/>
    <w:rsid w:val="00C723E9"/>
    <w:rsid w:val="00C734CB"/>
    <w:rsid w:val="00C73A7D"/>
    <w:rsid w:val="00C75F94"/>
    <w:rsid w:val="00C768E5"/>
    <w:rsid w:val="00C76B31"/>
    <w:rsid w:val="00C76B52"/>
    <w:rsid w:val="00C76DDE"/>
    <w:rsid w:val="00C773FD"/>
    <w:rsid w:val="00C77C2F"/>
    <w:rsid w:val="00C801ED"/>
    <w:rsid w:val="00C803A5"/>
    <w:rsid w:val="00C80B2A"/>
    <w:rsid w:val="00C80FE5"/>
    <w:rsid w:val="00C82C0D"/>
    <w:rsid w:val="00C84213"/>
    <w:rsid w:val="00C847AA"/>
    <w:rsid w:val="00C84B57"/>
    <w:rsid w:val="00C84BD2"/>
    <w:rsid w:val="00C86F9A"/>
    <w:rsid w:val="00C87F57"/>
    <w:rsid w:val="00C90EA9"/>
    <w:rsid w:val="00C91B4F"/>
    <w:rsid w:val="00C92D06"/>
    <w:rsid w:val="00C93E74"/>
    <w:rsid w:val="00C94BA1"/>
    <w:rsid w:val="00C94C18"/>
    <w:rsid w:val="00C950D0"/>
    <w:rsid w:val="00C95303"/>
    <w:rsid w:val="00C95C82"/>
    <w:rsid w:val="00C95E8C"/>
    <w:rsid w:val="00C9623B"/>
    <w:rsid w:val="00C963C5"/>
    <w:rsid w:val="00C96FF9"/>
    <w:rsid w:val="00C97568"/>
    <w:rsid w:val="00C975EA"/>
    <w:rsid w:val="00C97AFD"/>
    <w:rsid w:val="00C97C9A"/>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6D87"/>
    <w:rsid w:val="00CB78EE"/>
    <w:rsid w:val="00CC01C5"/>
    <w:rsid w:val="00CC047B"/>
    <w:rsid w:val="00CC0814"/>
    <w:rsid w:val="00CC1F25"/>
    <w:rsid w:val="00CC2806"/>
    <w:rsid w:val="00CC2861"/>
    <w:rsid w:val="00CC2977"/>
    <w:rsid w:val="00CC2F39"/>
    <w:rsid w:val="00CC4802"/>
    <w:rsid w:val="00CC5CC9"/>
    <w:rsid w:val="00CC67A7"/>
    <w:rsid w:val="00CC6876"/>
    <w:rsid w:val="00CC6A7B"/>
    <w:rsid w:val="00CC70FD"/>
    <w:rsid w:val="00CC73C2"/>
    <w:rsid w:val="00CC777D"/>
    <w:rsid w:val="00CC7874"/>
    <w:rsid w:val="00CC7F3C"/>
    <w:rsid w:val="00CD027C"/>
    <w:rsid w:val="00CD0366"/>
    <w:rsid w:val="00CD056D"/>
    <w:rsid w:val="00CD0868"/>
    <w:rsid w:val="00CD0CED"/>
    <w:rsid w:val="00CD1DF7"/>
    <w:rsid w:val="00CD2DD0"/>
    <w:rsid w:val="00CD2FC5"/>
    <w:rsid w:val="00CD3692"/>
    <w:rsid w:val="00CD3B26"/>
    <w:rsid w:val="00CD4051"/>
    <w:rsid w:val="00CD40F8"/>
    <w:rsid w:val="00CD41D3"/>
    <w:rsid w:val="00CD479F"/>
    <w:rsid w:val="00CD514E"/>
    <w:rsid w:val="00CD5E33"/>
    <w:rsid w:val="00CD6E64"/>
    <w:rsid w:val="00CE0F0F"/>
    <w:rsid w:val="00CE17D9"/>
    <w:rsid w:val="00CE1D12"/>
    <w:rsid w:val="00CE2F95"/>
    <w:rsid w:val="00CE355F"/>
    <w:rsid w:val="00CE367A"/>
    <w:rsid w:val="00CE50E6"/>
    <w:rsid w:val="00CE538D"/>
    <w:rsid w:val="00CE5F16"/>
    <w:rsid w:val="00CE60B3"/>
    <w:rsid w:val="00CE6130"/>
    <w:rsid w:val="00CE630D"/>
    <w:rsid w:val="00CE697B"/>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2C1A"/>
    <w:rsid w:val="00D02F91"/>
    <w:rsid w:val="00D03676"/>
    <w:rsid w:val="00D03803"/>
    <w:rsid w:val="00D03AC6"/>
    <w:rsid w:val="00D043C7"/>
    <w:rsid w:val="00D0463A"/>
    <w:rsid w:val="00D057B2"/>
    <w:rsid w:val="00D05820"/>
    <w:rsid w:val="00D05ADC"/>
    <w:rsid w:val="00D05C9E"/>
    <w:rsid w:val="00D05F85"/>
    <w:rsid w:val="00D069F2"/>
    <w:rsid w:val="00D07311"/>
    <w:rsid w:val="00D07994"/>
    <w:rsid w:val="00D10119"/>
    <w:rsid w:val="00D11292"/>
    <w:rsid w:val="00D11ACA"/>
    <w:rsid w:val="00D12053"/>
    <w:rsid w:val="00D128AE"/>
    <w:rsid w:val="00D12A88"/>
    <w:rsid w:val="00D12EC7"/>
    <w:rsid w:val="00D138C8"/>
    <w:rsid w:val="00D140C4"/>
    <w:rsid w:val="00D14550"/>
    <w:rsid w:val="00D15E21"/>
    <w:rsid w:val="00D1623E"/>
    <w:rsid w:val="00D16BE9"/>
    <w:rsid w:val="00D16C5B"/>
    <w:rsid w:val="00D16E9C"/>
    <w:rsid w:val="00D17BEC"/>
    <w:rsid w:val="00D20B10"/>
    <w:rsid w:val="00D20D70"/>
    <w:rsid w:val="00D2102F"/>
    <w:rsid w:val="00D21235"/>
    <w:rsid w:val="00D21763"/>
    <w:rsid w:val="00D21D80"/>
    <w:rsid w:val="00D23191"/>
    <w:rsid w:val="00D2320F"/>
    <w:rsid w:val="00D2326D"/>
    <w:rsid w:val="00D235F2"/>
    <w:rsid w:val="00D23BB5"/>
    <w:rsid w:val="00D23CA2"/>
    <w:rsid w:val="00D23FF8"/>
    <w:rsid w:val="00D24880"/>
    <w:rsid w:val="00D24E56"/>
    <w:rsid w:val="00D25078"/>
    <w:rsid w:val="00D251D5"/>
    <w:rsid w:val="00D26CAA"/>
    <w:rsid w:val="00D3063B"/>
    <w:rsid w:val="00D3172F"/>
    <w:rsid w:val="00D31B68"/>
    <w:rsid w:val="00D320B8"/>
    <w:rsid w:val="00D3326C"/>
    <w:rsid w:val="00D33B9A"/>
    <w:rsid w:val="00D33CBD"/>
    <w:rsid w:val="00D34092"/>
    <w:rsid w:val="00D35A1F"/>
    <w:rsid w:val="00D376A0"/>
    <w:rsid w:val="00D37B0A"/>
    <w:rsid w:val="00D401CE"/>
    <w:rsid w:val="00D40203"/>
    <w:rsid w:val="00D40D28"/>
    <w:rsid w:val="00D411D6"/>
    <w:rsid w:val="00D4135E"/>
    <w:rsid w:val="00D413A6"/>
    <w:rsid w:val="00D41447"/>
    <w:rsid w:val="00D420D4"/>
    <w:rsid w:val="00D423B5"/>
    <w:rsid w:val="00D42787"/>
    <w:rsid w:val="00D428D5"/>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91D"/>
    <w:rsid w:val="00D60D01"/>
    <w:rsid w:val="00D60EB4"/>
    <w:rsid w:val="00D60F81"/>
    <w:rsid w:val="00D61E3D"/>
    <w:rsid w:val="00D62C2B"/>
    <w:rsid w:val="00D62D71"/>
    <w:rsid w:val="00D62DBE"/>
    <w:rsid w:val="00D62F72"/>
    <w:rsid w:val="00D63B03"/>
    <w:rsid w:val="00D63BB7"/>
    <w:rsid w:val="00D64599"/>
    <w:rsid w:val="00D64A02"/>
    <w:rsid w:val="00D64D95"/>
    <w:rsid w:val="00D65163"/>
    <w:rsid w:val="00D65796"/>
    <w:rsid w:val="00D65B29"/>
    <w:rsid w:val="00D66333"/>
    <w:rsid w:val="00D66594"/>
    <w:rsid w:val="00D67620"/>
    <w:rsid w:val="00D67AE3"/>
    <w:rsid w:val="00D70A43"/>
    <w:rsid w:val="00D70C7F"/>
    <w:rsid w:val="00D7149D"/>
    <w:rsid w:val="00D71C9D"/>
    <w:rsid w:val="00D71D29"/>
    <w:rsid w:val="00D722FA"/>
    <w:rsid w:val="00D724A9"/>
    <w:rsid w:val="00D72AA2"/>
    <w:rsid w:val="00D72F00"/>
    <w:rsid w:val="00D73309"/>
    <w:rsid w:val="00D7362A"/>
    <w:rsid w:val="00D73979"/>
    <w:rsid w:val="00D7402B"/>
    <w:rsid w:val="00D75C78"/>
    <w:rsid w:val="00D75E37"/>
    <w:rsid w:val="00D760BD"/>
    <w:rsid w:val="00D762FE"/>
    <w:rsid w:val="00D768C2"/>
    <w:rsid w:val="00D769B7"/>
    <w:rsid w:val="00D77FDC"/>
    <w:rsid w:val="00D80810"/>
    <w:rsid w:val="00D81133"/>
    <w:rsid w:val="00D843B3"/>
    <w:rsid w:val="00D8450B"/>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1E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259"/>
    <w:rsid w:val="00DB231B"/>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47AD"/>
    <w:rsid w:val="00DC5157"/>
    <w:rsid w:val="00DC5358"/>
    <w:rsid w:val="00DC5CC8"/>
    <w:rsid w:val="00DC621B"/>
    <w:rsid w:val="00DC687D"/>
    <w:rsid w:val="00DC7591"/>
    <w:rsid w:val="00DC79EB"/>
    <w:rsid w:val="00DC7A39"/>
    <w:rsid w:val="00DD054B"/>
    <w:rsid w:val="00DD067C"/>
    <w:rsid w:val="00DD079D"/>
    <w:rsid w:val="00DD09A6"/>
    <w:rsid w:val="00DD09D6"/>
    <w:rsid w:val="00DD1CA6"/>
    <w:rsid w:val="00DD2109"/>
    <w:rsid w:val="00DD25E6"/>
    <w:rsid w:val="00DD269B"/>
    <w:rsid w:val="00DD3213"/>
    <w:rsid w:val="00DD3937"/>
    <w:rsid w:val="00DD3F0A"/>
    <w:rsid w:val="00DD4292"/>
    <w:rsid w:val="00DD4413"/>
    <w:rsid w:val="00DD4692"/>
    <w:rsid w:val="00DD50A0"/>
    <w:rsid w:val="00DD59B3"/>
    <w:rsid w:val="00DD5B9F"/>
    <w:rsid w:val="00DD5F90"/>
    <w:rsid w:val="00DD6782"/>
    <w:rsid w:val="00DD765D"/>
    <w:rsid w:val="00DE090E"/>
    <w:rsid w:val="00DE0DDB"/>
    <w:rsid w:val="00DE12E2"/>
    <w:rsid w:val="00DE14BE"/>
    <w:rsid w:val="00DE1AED"/>
    <w:rsid w:val="00DE2BE1"/>
    <w:rsid w:val="00DE4D91"/>
    <w:rsid w:val="00DE4E61"/>
    <w:rsid w:val="00DE4FCD"/>
    <w:rsid w:val="00DE5B99"/>
    <w:rsid w:val="00DE6B74"/>
    <w:rsid w:val="00DE72B1"/>
    <w:rsid w:val="00DF03E4"/>
    <w:rsid w:val="00DF03FC"/>
    <w:rsid w:val="00DF238E"/>
    <w:rsid w:val="00DF275B"/>
    <w:rsid w:val="00DF31A1"/>
    <w:rsid w:val="00DF3ADC"/>
    <w:rsid w:val="00DF450D"/>
    <w:rsid w:val="00DF60C2"/>
    <w:rsid w:val="00DF66C1"/>
    <w:rsid w:val="00DF76C2"/>
    <w:rsid w:val="00DF7783"/>
    <w:rsid w:val="00E000EE"/>
    <w:rsid w:val="00E006AA"/>
    <w:rsid w:val="00E00EA7"/>
    <w:rsid w:val="00E016AB"/>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12B1"/>
    <w:rsid w:val="00E12434"/>
    <w:rsid w:val="00E12447"/>
    <w:rsid w:val="00E12DC0"/>
    <w:rsid w:val="00E13284"/>
    <w:rsid w:val="00E132D9"/>
    <w:rsid w:val="00E134CB"/>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6A8"/>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0E2E"/>
    <w:rsid w:val="00E413DE"/>
    <w:rsid w:val="00E41588"/>
    <w:rsid w:val="00E41B40"/>
    <w:rsid w:val="00E42DAA"/>
    <w:rsid w:val="00E4313B"/>
    <w:rsid w:val="00E43330"/>
    <w:rsid w:val="00E436AA"/>
    <w:rsid w:val="00E4436B"/>
    <w:rsid w:val="00E4481F"/>
    <w:rsid w:val="00E460C5"/>
    <w:rsid w:val="00E4634D"/>
    <w:rsid w:val="00E46AC2"/>
    <w:rsid w:val="00E47741"/>
    <w:rsid w:val="00E47A82"/>
    <w:rsid w:val="00E47EB9"/>
    <w:rsid w:val="00E507A4"/>
    <w:rsid w:val="00E512ED"/>
    <w:rsid w:val="00E51698"/>
    <w:rsid w:val="00E5184E"/>
    <w:rsid w:val="00E5188A"/>
    <w:rsid w:val="00E51B25"/>
    <w:rsid w:val="00E526BB"/>
    <w:rsid w:val="00E53632"/>
    <w:rsid w:val="00E545E0"/>
    <w:rsid w:val="00E55AEC"/>
    <w:rsid w:val="00E56180"/>
    <w:rsid w:val="00E56510"/>
    <w:rsid w:val="00E56951"/>
    <w:rsid w:val="00E570C1"/>
    <w:rsid w:val="00E600D8"/>
    <w:rsid w:val="00E601B2"/>
    <w:rsid w:val="00E609E4"/>
    <w:rsid w:val="00E60DD1"/>
    <w:rsid w:val="00E60FF0"/>
    <w:rsid w:val="00E60FF3"/>
    <w:rsid w:val="00E62A7A"/>
    <w:rsid w:val="00E62DB7"/>
    <w:rsid w:val="00E643BE"/>
    <w:rsid w:val="00E656C5"/>
    <w:rsid w:val="00E6643C"/>
    <w:rsid w:val="00E66AEF"/>
    <w:rsid w:val="00E7050D"/>
    <w:rsid w:val="00E706D8"/>
    <w:rsid w:val="00E7190E"/>
    <w:rsid w:val="00E71F82"/>
    <w:rsid w:val="00E7247F"/>
    <w:rsid w:val="00E7301A"/>
    <w:rsid w:val="00E737D6"/>
    <w:rsid w:val="00E742A2"/>
    <w:rsid w:val="00E74B2E"/>
    <w:rsid w:val="00E754A4"/>
    <w:rsid w:val="00E7575D"/>
    <w:rsid w:val="00E75FC1"/>
    <w:rsid w:val="00E7640B"/>
    <w:rsid w:val="00E7666E"/>
    <w:rsid w:val="00E8095F"/>
    <w:rsid w:val="00E80B43"/>
    <w:rsid w:val="00E80EC7"/>
    <w:rsid w:val="00E8262E"/>
    <w:rsid w:val="00E83288"/>
    <w:rsid w:val="00E836BB"/>
    <w:rsid w:val="00E837CB"/>
    <w:rsid w:val="00E84170"/>
    <w:rsid w:val="00E84E73"/>
    <w:rsid w:val="00E86BC6"/>
    <w:rsid w:val="00E9149A"/>
    <w:rsid w:val="00E91AA4"/>
    <w:rsid w:val="00E92062"/>
    <w:rsid w:val="00E947CF"/>
    <w:rsid w:val="00E94BCD"/>
    <w:rsid w:val="00E94FC5"/>
    <w:rsid w:val="00E951D2"/>
    <w:rsid w:val="00E9592C"/>
    <w:rsid w:val="00E96158"/>
    <w:rsid w:val="00E96B82"/>
    <w:rsid w:val="00E96CE4"/>
    <w:rsid w:val="00E96EBC"/>
    <w:rsid w:val="00E97194"/>
    <w:rsid w:val="00E97813"/>
    <w:rsid w:val="00E979DC"/>
    <w:rsid w:val="00EA168C"/>
    <w:rsid w:val="00EA1944"/>
    <w:rsid w:val="00EA19F2"/>
    <w:rsid w:val="00EA399C"/>
    <w:rsid w:val="00EA484B"/>
    <w:rsid w:val="00EA4B0F"/>
    <w:rsid w:val="00EA5225"/>
    <w:rsid w:val="00EA5611"/>
    <w:rsid w:val="00EA5891"/>
    <w:rsid w:val="00EA5B77"/>
    <w:rsid w:val="00EA65FD"/>
    <w:rsid w:val="00EA6824"/>
    <w:rsid w:val="00EA6999"/>
    <w:rsid w:val="00EA6C63"/>
    <w:rsid w:val="00EA7251"/>
    <w:rsid w:val="00EB039B"/>
    <w:rsid w:val="00EB04EE"/>
    <w:rsid w:val="00EB0534"/>
    <w:rsid w:val="00EB0F7D"/>
    <w:rsid w:val="00EB1114"/>
    <w:rsid w:val="00EB149A"/>
    <w:rsid w:val="00EB20DD"/>
    <w:rsid w:val="00EB349F"/>
    <w:rsid w:val="00EB3541"/>
    <w:rsid w:val="00EB37B6"/>
    <w:rsid w:val="00EB3BEA"/>
    <w:rsid w:val="00EB3E8B"/>
    <w:rsid w:val="00EB3FEE"/>
    <w:rsid w:val="00EB458D"/>
    <w:rsid w:val="00EB54F8"/>
    <w:rsid w:val="00EB5768"/>
    <w:rsid w:val="00EB6271"/>
    <w:rsid w:val="00EB6A15"/>
    <w:rsid w:val="00EB6B11"/>
    <w:rsid w:val="00EB7081"/>
    <w:rsid w:val="00EB711B"/>
    <w:rsid w:val="00EB74B2"/>
    <w:rsid w:val="00EB7630"/>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05BC"/>
    <w:rsid w:val="00ED2091"/>
    <w:rsid w:val="00ED3A71"/>
    <w:rsid w:val="00ED401D"/>
    <w:rsid w:val="00ED42B1"/>
    <w:rsid w:val="00ED4425"/>
    <w:rsid w:val="00ED7EF0"/>
    <w:rsid w:val="00EE1280"/>
    <w:rsid w:val="00EE15A0"/>
    <w:rsid w:val="00EE193E"/>
    <w:rsid w:val="00EE34E4"/>
    <w:rsid w:val="00EE43C1"/>
    <w:rsid w:val="00EE4512"/>
    <w:rsid w:val="00EE46EB"/>
    <w:rsid w:val="00EE47E9"/>
    <w:rsid w:val="00EE4836"/>
    <w:rsid w:val="00EE4E4E"/>
    <w:rsid w:val="00EE53DD"/>
    <w:rsid w:val="00EE6A13"/>
    <w:rsid w:val="00EE6FDA"/>
    <w:rsid w:val="00EE79D9"/>
    <w:rsid w:val="00EE7A42"/>
    <w:rsid w:val="00EE7D18"/>
    <w:rsid w:val="00EF0956"/>
    <w:rsid w:val="00EF1B2B"/>
    <w:rsid w:val="00EF35E2"/>
    <w:rsid w:val="00EF51ED"/>
    <w:rsid w:val="00EF54B9"/>
    <w:rsid w:val="00EF5B9E"/>
    <w:rsid w:val="00EF5E4C"/>
    <w:rsid w:val="00EF5F41"/>
    <w:rsid w:val="00EF734C"/>
    <w:rsid w:val="00EF7E0E"/>
    <w:rsid w:val="00F00215"/>
    <w:rsid w:val="00F003CA"/>
    <w:rsid w:val="00F0074C"/>
    <w:rsid w:val="00F0075A"/>
    <w:rsid w:val="00F01018"/>
    <w:rsid w:val="00F011D2"/>
    <w:rsid w:val="00F015B9"/>
    <w:rsid w:val="00F026F4"/>
    <w:rsid w:val="00F02BF0"/>
    <w:rsid w:val="00F02E0A"/>
    <w:rsid w:val="00F03E07"/>
    <w:rsid w:val="00F04033"/>
    <w:rsid w:val="00F0409A"/>
    <w:rsid w:val="00F041E4"/>
    <w:rsid w:val="00F0439F"/>
    <w:rsid w:val="00F0473E"/>
    <w:rsid w:val="00F05069"/>
    <w:rsid w:val="00F05CE3"/>
    <w:rsid w:val="00F05EB7"/>
    <w:rsid w:val="00F0639C"/>
    <w:rsid w:val="00F063C0"/>
    <w:rsid w:val="00F067FC"/>
    <w:rsid w:val="00F06B73"/>
    <w:rsid w:val="00F06CE1"/>
    <w:rsid w:val="00F071EC"/>
    <w:rsid w:val="00F07499"/>
    <w:rsid w:val="00F07890"/>
    <w:rsid w:val="00F10099"/>
    <w:rsid w:val="00F100BA"/>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0B23"/>
    <w:rsid w:val="00F210D6"/>
    <w:rsid w:val="00F22618"/>
    <w:rsid w:val="00F22C7A"/>
    <w:rsid w:val="00F249C1"/>
    <w:rsid w:val="00F24EE3"/>
    <w:rsid w:val="00F25358"/>
    <w:rsid w:val="00F256EA"/>
    <w:rsid w:val="00F25DFF"/>
    <w:rsid w:val="00F26420"/>
    <w:rsid w:val="00F2658B"/>
    <w:rsid w:val="00F2664D"/>
    <w:rsid w:val="00F26704"/>
    <w:rsid w:val="00F26C50"/>
    <w:rsid w:val="00F27DEA"/>
    <w:rsid w:val="00F3076A"/>
    <w:rsid w:val="00F30896"/>
    <w:rsid w:val="00F308A0"/>
    <w:rsid w:val="00F31465"/>
    <w:rsid w:val="00F31875"/>
    <w:rsid w:val="00F31D61"/>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3F"/>
    <w:rsid w:val="00F408BB"/>
    <w:rsid w:val="00F41A73"/>
    <w:rsid w:val="00F42D61"/>
    <w:rsid w:val="00F43EF6"/>
    <w:rsid w:val="00F441A5"/>
    <w:rsid w:val="00F44676"/>
    <w:rsid w:val="00F447FA"/>
    <w:rsid w:val="00F4491B"/>
    <w:rsid w:val="00F44E60"/>
    <w:rsid w:val="00F44EB3"/>
    <w:rsid w:val="00F4500E"/>
    <w:rsid w:val="00F45B2A"/>
    <w:rsid w:val="00F45BC1"/>
    <w:rsid w:val="00F46328"/>
    <w:rsid w:val="00F46590"/>
    <w:rsid w:val="00F4663B"/>
    <w:rsid w:val="00F470A5"/>
    <w:rsid w:val="00F47488"/>
    <w:rsid w:val="00F47634"/>
    <w:rsid w:val="00F47668"/>
    <w:rsid w:val="00F4784E"/>
    <w:rsid w:val="00F479BF"/>
    <w:rsid w:val="00F5050F"/>
    <w:rsid w:val="00F507A9"/>
    <w:rsid w:val="00F50FBE"/>
    <w:rsid w:val="00F5175B"/>
    <w:rsid w:val="00F51AA3"/>
    <w:rsid w:val="00F51AAB"/>
    <w:rsid w:val="00F520A3"/>
    <w:rsid w:val="00F52799"/>
    <w:rsid w:val="00F52E6E"/>
    <w:rsid w:val="00F538BA"/>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34E"/>
    <w:rsid w:val="00F654C2"/>
    <w:rsid w:val="00F655D6"/>
    <w:rsid w:val="00F66A0B"/>
    <w:rsid w:val="00F67238"/>
    <w:rsid w:val="00F6775C"/>
    <w:rsid w:val="00F6785B"/>
    <w:rsid w:val="00F679E9"/>
    <w:rsid w:val="00F71511"/>
    <w:rsid w:val="00F71862"/>
    <w:rsid w:val="00F726CC"/>
    <w:rsid w:val="00F726D9"/>
    <w:rsid w:val="00F7287A"/>
    <w:rsid w:val="00F733A4"/>
    <w:rsid w:val="00F74961"/>
    <w:rsid w:val="00F74EEA"/>
    <w:rsid w:val="00F7731F"/>
    <w:rsid w:val="00F77CBD"/>
    <w:rsid w:val="00F8059F"/>
    <w:rsid w:val="00F80655"/>
    <w:rsid w:val="00F809D3"/>
    <w:rsid w:val="00F83124"/>
    <w:rsid w:val="00F83400"/>
    <w:rsid w:val="00F83CE5"/>
    <w:rsid w:val="00F841B4"/>
    <w:rsid w:val="00F8597E"/>
    <w:rsid w:val="00F86809"/>
    <w:rsid w:val="00F86B83"/>
    <w:rsid w:val="00F86B84"/>
    <w:rsid w:val="00F909F4"/>
    <w:rsid w:val="00F91A8F"/>
    <w:rsid w:val="00F91CFC"/>
    <w:rsid w:val="00F9222D"/>
    <w:rsid w:val="00F939E0"/>
    <w:rsid w:val="00F94DF1"/>
    <w:rsid w:val="00F94E03"/>
    <w:rsid w:val="00F958F3"/>
    <w:rsid w:val="00F95F4D"/>
    <w:rsid w:val="00F96DE1"/>
    <w:rsid w:val="00F96FC4"/>
    <w:rsid w:val="00F972D0"/>
    <w:rsid w:val="00F9763D"/>
    <w:rsid w:val="00F97C4F"/>
    <w:rsid w:val="00FA0A54"/>
    <w:rsid w:val="00FA0B8A"/>
    <w:rsid w:val="00FA178A"/>
    <w:rsid w:val="00FA2181"/>
    <w:rsid w:val="00FA3665"/>
    <w:rsid w:val="00FA3898"/>
    <w:rsid w:val="00FA3A5F"/>
    <w:rsid w:val="00FA3EE4"/>
    <w:rsid w:val="00FA4EBF"/>
    <w:rsid w:val="00FA5848"/>
    <w:rsid w:val="00FA622A"/>
    <w:rsid w:val="00FA6332"/>
    <w:rsid w:val="00FA6920"/>
    <w:rsid w:val="00FA70A5"/>
    <w:rsid w:val="00FB0423"/>
    <w:rsid w:val="00FB04D8"/>
    <w:rsid w:val="00FB09FD"/>
    <w:rsid w:val="00FB0AD2"/>
    <w:rsid w:val="00FB19A5"/>
    <w:rsid w:val="00FB2BF2"/>
    <w:rsid w:val="00FB3040"/>
    <w:rsid w:val="00FB3127"/>
    <w:rsid w:val="00FB3157"/>
    <w:rsid w:val="00FB4471"/>
    <w:rsid w:val="00FB46F3"/>
    <w:rsid w:val="00FB4890"/>
    <w:rsid w:val="00FB5D50"/>
    <w:rsid w:val="00FB6174"/>
    <w:rsid w:val="00FB75FE"/>
    <w:rsid w:val="00FB77DE"/>
    <w:rsid w:val="00FB7E96"/>
    <w:rsid w:val="00FC2A54"/>
    <w:rsid w:val="00FC2C94"/>
    <w:rsid w:val="00FC2DF2"/>
    <w:rsid w:val="00FC36C1"/>
    <w:rsid w:val="00FC374D"/>
    <w:rsid w:val="00FC4518"/>
    <w:rsid w:val="00FC4C3C"/>
    <w:rsid w:val="00FC5091"/>
    <w:rsid w:val="00FC5EEE"/>
    <w:rsid w:val="00FC6654"/>
    <w:rsid w:val="00FC6692"/>
    <w:rsid w:val="00FC6EF2"/>
    <w:rsid w:val="00FC72C6"/>
    <w:rsid w:val="00FC7B26"/>
    <w:rsid w:val="00FD0561"/>
    <w:rsid w:val="00FD089A"/>
    <w:rsid w:val="00FD099B"/>
    <w:rsid w:val="00FD0CC4"/>
    <w:rsid w:val="00FD0D0F"/>
    <w:rsid w:val="00FD1172"/>
    <w:rsid w:val="00FD1ECE"/>
    <w:rsid w:val="00FD2221"/>
    <w:rsid w:val="00FD2BDB"/>
    <w:rsid w:val="00FD38A7"/>
    <w:rsid w:val="00FD3C19"/>
    <w:rsid w:val="00FD4936"/>
    <w:rsid w:val="00FD543B"/>
    <w:rsid w:val="00FD657C"/>
    <w:rsid w:val="00FD6C12"/>
    <w:rsid w:val="00FD6E29"/>
    <w:rsid w:val="00FD7135"/>
    <w:rsid w:val="00FD7AB7"/>
    <w:rsid w:val="00FE02B5"/>
    <w:rsid w:val="00FE2092"/>
    <w:rsid w:val="00FE2954"/>
    <w:rsid w:val="00FE4672"/>
    <w:rsid w:val="00FE4723"/>
    <w:rsid w:val="00FE4763"/>
    <w:rsid w:val="00FE4FDD"/>
    <w:rsid w:val="00FE53FA"/>
    <w:rsid w:val="00FE60C2"/>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AA9"/>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text">
    <w:name w:val="text"/>
    <w:basedOn w:val="DefaultParagraphFont"/>
    <w:rsid w:val="006D0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5099">
      <w:bodyDiv w:val="1"/>
      <w:marLeft w:val="0"/>
      <w:marRight w:val="0"/>
      <w:marTop w:val="0"/>
      <w:marBottom w:val="0"/>
      <w:divBdr>
        <w:top w:val="none" w:sz="0" w:space="0" w:color="auto"/>
        <w:left w:val="none" w:sz="0" w:space="0" w:color="auto"/>
        <w:bottom w:val="none" w:sz="0" w:space="0" w:color="auto"/>
        <w:right w:val="none" w:sz="0" w:space="0" w:color="auto"/>
      </w:divBdr>
    </w:div>
    <w:div w:id="258105770">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17266358">
      <w:bodyDiv w:val="1"/>
      <w:marLeft w:val="0"/>
      <w:marRight w:val="0"/>
      <w:marTop w:val="0"/>
      <w:marBottom w:val="0"/>
      <w:divBdr>
        <w:top w:val="none" w:sz="0" w:space="0" w:color="auto"/>
        <w:left w:val="none" w:sz="0" w:space="0" w:color="auto"/>
        <w:bottom w:val="none" w:sz="0" w:space="0" w:color="auto"/>
        <w:right w:val="none" w:sz="0" w:space="0" w:color="auto"/>
      </w:divBdr>
      <w:divsChild>
        <w:div w:id="1779986967">
          <w:marLeft w:val="0"/>
          <w:marRight w:val="0"/>
          <w:marTop w:val="0"/>
          <w:marBottom w:val="0"/>
          <w:divBdr>
            <w:top w:val="none" w:sz="0" w:space="0" w:color="auto"/>
            <w:left w:val="none" w:sz="0" w:space="0" w:color="auto"/>
            <w:bottom w:val="none" w:sz="0" w:space="0" w:color="auto"/>
            <w:right w:val="none" w:sz="0" w:space="0" w:color="auto"/>
          </w:divBdr>
          <w:divsChild>
            <w:div w:id="2109228129">
              <w:marLeft w:val="750"/>
              <w:marRight w:val="0"/>
              <w:marTop w:val="0"/>
              <w:marBottom w:val="0"/>
              <w:divBdr>
                <w:top w:val="none" w:sz="0" w:space="0" w:color="auto"/>
                <w:left w:val="none" w:sz="0" w:space="0" w:color="auto"/>
                <w:bottom w:val="none" w:sz="0" w:space="0" w:color="auto"/>
                <w:right w:val="none" w:sz="0" w:space="0" w:color="auto"/>
              </w:divBdr>
              <w:divsChild>
                <w:div w:id="622810144">
                  <w:marLeft w:val="0"/>
                  <w:marRight w:val="0"/>
                  <w:marTop w:val="0"/>
                  <w:marBottom w:val="0"/>
                  <w:divBdr>
                    <w:top w:val="none" w:sz="0" w:space="0" w:color="auto"/>
                    <w:left w:val="none" w:sz="0" w:space="0" w:color="auto"/>
                    <w:bottom w:val="none" w:sz="0" w:space="0" w:color="auto"/>
                    <w:right w:val="none" w:sz="0" w:space="0" w:color="auto"/>
                  </w:divBdr>
                  <w:divsChild>
                    <w:div w:id="1675649612">
                      <w:marLeft w:val="0"/>
                      <w:marRight w:val="0"/>
                      <w:marTop w:val="0"/>
                      <w:marBottom w:val="0"/>
                      <w:divBdr>
                        <w:top w:val="none" w:sz="0" w:space="0" w:color="auto"/>
                        <w:left w:val="none" w:sz="0" w:space="0" w:color="auto"/>
                        <w:bottom w:val="none" w:sz="0" w:space="0" w:color="auto"/>
                        <w:right w:val="none" w:sz="0" w:space="0" w:color="auto"/>
                      </w:divBdr>
                      <w:divsChild>
                        <w:div w:id="1574002690">
                          <w:marLeft w:val="0"/>
                          <w:marRight w:val="0"/>
                          <w:marTop w:val="0"/>
                          <w:marBottom w:val="0"/>
                          <w:divBdr>
                            <w:top w:val="none" w:sz="0" w:space="0" w:color="auto"/>
                            <w:left w:val="none" w:sz="0" w:space="0" w:color="auto"/>
                            <w:bottom w:val="none" w:sz="0" w:space="0" w:color="auto"/>
                            <w:right w:val="none" w:sz="0" w:space="0" w:color="auto"/>
                          </w:divBdr>
                          <w:divsChild>
                            <w:div w:id="208302961">
                              <w:marLeft w:val="0"/>
                              <w:marRight w:val="0"/>
                              <w:marTop w:val="0"/>
                              <w:marBottom w:val="0"/>
                              <w:divBdr>
                                <w:top w:val="none" w:sz="0" w:space="0" w:color="auto"/>
                                <w:left w:val="none" w:sz="0" w:space="0" w:color="auto"/>
                                <w:bottom w:val="none" w:sz="0" w:space="0" w:color="auto"/>
                                <w:right w:val="none" w:sz="0" w:space="0" w:color="auto"/>
                              </w:divBdr>
                              <w:divsChild>
                                <w:div w:id="330135260">
                                  <w:marLeft w:val="0"/>
                                  <w:marRight w:val="0"/>
                                  <w:marTop w:val="0"/>
                                  <w:marBottom w:val="0"/>
                                  <w:divBdr>
                                    <w:top w:val="none" w:sz="0" w:space="0" w:color="auto"/>
                                    <w:left w:val="none" w:sz="0" w:space="0" w:color="auto"/>
                                    <w:bottom w:val="none" w:sz="0" w:space="0" w:color="auto"/>
                                    <w:right w:val="none" w:sz="0" w:space="0" w:color="auto"/>
                                  </w:divBdr>
                                  <w:divsChild>
                                    <w:div w:id="1682852496">
                                      <w:marLeft w:val="0"/>
                                      <w:marRight w:val="0"/>
                                      <w:marTop w:val="0"/>
                                      <w:marBottom w:val="0"/>
                                      <w:divBdr>
                                        <w:top w:val="none" w:sz="0" w:space="0" w:color="auto"/>
                                        <w:left w:val="none" w:sz="0" w:space="0" w:color="auto"/>
                                        <w:bottom w:val="none" w:sz="0" w:space="0" w:color="auto"/>
                                        <w:right w:val="none" w:sz="0" w:space="0" w:color="auto"/>
                                      </w:divBdr>
                                      <w:divsChild>
                                        <w:div w:id="538129407">
                                          <w:marLeft w:val="0"/>
                                          <w:marRight w:val="0"/>
                                          <w:marTop w:val="0"/>
                                          <w:marBottom w:val="0"/>
                                          <w:divBdr>
                                            <w:top w:val="none" w:sz="0" w:space="0" w:color="auto"/>
                                            <w:left w:val="none" w:sz="0" w:space="0" w:color="auto"/>
                                            <w:bottom w:val="none" w:sz="0" w:space="0" w:color="auto"/>
                                            <w:right w:val="none" w:sz="0" w:space="0" w:color="auto"/>
                                          </w:divBdr>
                                          <w:divsChild>
                                            <w:div w:id="326910294">
                                              <w:marLeft w:val="0"/>
                                              <w:marRight w:val="0"/>
                                              <w:marTop w:val="0"/>
                                              <w:marBottom w:val="0"/>
                                              <w:divBdr>
                                                <w:top w:val="none" w:sz="0" w:space="0" w:color="auto"/>
                                                <w:left w:val="none" w:sz="0" w:space="0" w:color="auto"/>
                                                <w:bottom w:val="none" w:sz="0" w:space="0" w:color="auto"/>
                                                <w:right w:val="none" w:sz="0" w:space="0" w:color="auto"/>
                                              </w:divBdr>
                                              <w:divsChild>
                                                <w:div w:id="825709811">
                                                  <w:marLeft w:val="0"/>
                                                  <w:marRight w:val="0"/>
                                                  <w:marTop w:val="0"/>
                                                  <w:marBottom w:val="0"/>
                                                  <w:divBdr>
                                                    <w:top w:val="none" w:sz="0" w:space="0" w:color="auto"/>
                                                    <w:left w:val="none" w:sz="0" w:space="0" w:color="auto"/>
                                                    <w:bottom w:val="none" w:sz="0" w:space="0" w:color="auto"/>
                                                    <w:right w:val="none" w:sz="0" w:space="0" w:color="auto"/>
                                                  </w:divBdr>
                                                  <w:divsChild>
                                                    <w:div w:id="12321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37662">
          <w:marLeft w:val="0"/>
          <w:marRight w:val="0"/>
          <w:marTop w:val="0"/>
          <w:marBottom w:val="0"/>
          <w:divBdr>
            <w:top w:val="none" w:sz="0" w:space="0" w:color="auto"/>
            <w:left w:val="none" w:sz="0" w:space="0" w:color="auto"/>
            <w:bottom w:val="none" w:sz="0" w:space="0" w:color="auto"/>
            <w:right w:val="none" w:sz="0" w:space="0" w:color="auto"/>
          </w:divBdr>
          <w:divsChild>
            <w:div w:id="1071537938">
              <w:marLeft w:val="750"/>
              <w:marRight w:val="0"/>
              <w:marTop w:val="0"/>
              <w:marBottom w:val="0"/>
              <w:divBdr>
                <w:top w:val="none" w:sz="0" w:space="0" w:color="auto"/>
                <w:left w:val="none" w:sz="0" w:space="0" w:color="auto"/>
                <w:bottom w:val="none" w:sz="0" w:space="0" w:color="auto"/>
                <w:right w:val="none" w:sz="0" w:space="0" w:color="auto"/>
              </w:divBdr>
              <w:divsChild>
                <w:div w:id="1947423611">
                  <w:marLeft w:val="0"/>
                  <w:marRight w:val="0"/>
                  <w:marTop w:val="0"/>
                  <w:marBottom w:val="0"/>
                  <w:divBdr>
                    <w:top w:val="none" w:sz="0" w:space="0" w:color="auto"/>
                    <w:left w:val="none" w:sz="0" w:space="0" w:color="auto"/>
                    <w:bottom w:val="none" w:sz="0" w:space="0" w:color="auto"/>
                    <w:right w:val="none" w:sz="0" w:space="0" w:color="auto"/>
                  </w:divBdr>
                  <w:divsChild>
                    <w:div w:id="1678993495">
                      <w:marLeft w:val="0"/>
                      <w:marRight w:val="0"/>
                      <w:marTop w:val="0"/>
                      <w:marBottom w:val="0"/>
                      <w:divBdr>
                        <w:top w:val="none" w:sz="0" w:space="0" w:color="auto"/>
                        <w:left w:val="none" w:sz="0" w:space="0" w:color="auto"/>
                        <w:bottom w:val="none" w:sz="0" w:space="0" w:color="auto"/>
                        <w:right w:val="none" w:sz="0" w:space="0" w:color="auto"/>
                      </w:divBdr>
                      <w:divsChild>
                        <w:div w:id="1179082531">
                          <w:marLeft w:val="0"/>
                          <w:marRight w:val="0"/>
                          <w:marTop w:val="0"/>
                          <w:marBottom w:val="0"/>
                          <w:divBdr>
                            <w:top w:val="none" w:sz="0" w:space="0" w:color="auto"/>
                            <w:left w:val="none" w:sz="0" w:space="0" w:color="auto"/>
                            <w:bottom w:val="none" w:sz="0" w:space="0" w:color="auto"/>
                            <w:right w:val="none" w:sz="0" w:space="0" w:color="auto"/>
                          </w:divBdr>
                          <w:divsChild>
                            <w:div w:id="449931186">
                              <w:marLeft w:val="0"/>
                              <w:marRight w:val="0"/>
                              <w:marTop w:val="0"/>
                              <w:marBottom w:val="0"/>
                              <w:divBdr>
                                <w:top w:val="none" w:sz="0" w:space="0" w:color="auto"/>
                                <w:left w:val="none" w:sz="0" w:space="0" w:color="auto"/>
                                <w:bottom w:val="none" w:sz="0" w:space="0" w:color="auto"/>
                                <w:right w:val="none" w:sz="0" w:space="0" w:color="auto"/>
                              </w:divBdr>
                              <w:divsChild>
                                <w:div w:id="1734084019">
                                  <w:marLeft w:val="0"/>
                                  <w:marRight w:val="0"/>
                                  <w:marTop w:val="0"/>
                                  <w:marBottom w:val="0"/>
                                  <w:divBdr>
                                    <w:top w:val="none" w:sz="0" w:space="0" w:color="auto"/>
                                    <w:left w:val="none" w:sz="0" w:space="0" w:color="auto"/>
                                    <w:bottom w:val="none" w:sz="0" w:space="0" w:color="auto"/>
                                    <w:right w:val="none" w:sz="0" w:space="0" w:color="auto"/>
                                  </w:divBdr>
                                  <w:divsChild>
                                    <w:div w:id="661397202">
                                      <w:marLeft w:val="0"/>
                                      <w:marRight w:val="0"/>
                                      <w:marTop w:val="0"/>
                                      <w:marBottom w:val="0"/>
                                      <w:divBdr>
                                        <w:top w:val="none" w:sz="0" w:space="0" w:color="auto"/>
                                        <w:left w:val="none" w:sz="0" w:space="0" w:color="auto"/>
                                        <w:bottom w:val="none" w:sz="0" w:space="0" w:color="auto"/>
                                        <w:right w:val="none" w:sz="0" w:space="0" w:color="auto"/>
                                      </w:divBdr>
                                      <w:divsChild>
                                        <w:div w:id="1036152610">
                                          <w:marLeft w:val="0"/>
                                          <w:marRight w:val="0"/>
                                          <w:marTop w:val="0"/>
                                          <w:marBottom w:val="0"/>
                                          <w:divBdr>
                                            <w:top w:val="none" w:sz="0" w:space="0" w:color="auto"/>
                                            <w:left w:val="none" w:sz="0" w:space="0" w:color="auto"/>
                                            <w:bottom w:val="none" w:sz="0" w:space="0" w:color="auto"/>
                                            <w:right w:val="none" w:sz="0" w:space="0" w:color="auto"/>
                                          </w:divBdr>
                                          <w:divsChild>
                                            <w:div w:id="489103637">
                                              <w:marLeft w:val="0"/>
                                              <w:marRight w:val="0"/>
                                              <w:marTop w:val="0"/>
                                              <w:marBottom w:val="0"/>
                                              <w:divBdr>
                                                <w:top w:val="none" w:sz="0" w:space="0" w:color="auto"/>
                                                <w:left w:val="none" w:sz="0" w:space="0" w:color="auto"/>
                                                <w:bottom w:val="none" w:sz="0" w:space="0" w:color="auto"/>
                                                <w:right w:val="none" w:sz="0" w:space="0" w:color="auto"/>
                                              </w:divBdr>
                                              <w:divsChild>
                                                <w:div w:id="501092414">
                                                  <w:marLeft w:val="0"/>
                                                  <w:marRight w:val="0"/>
                                                  <w:marTop w:val="0"/>
                                                  <w:marBottom w:val="0"/>
                                                  <w:divBdr>
                                                    <w:top w:val="none" w:sz="0" w:space="0" w:color="auto"/>
                                                    <w:left w:val="none" w:sz="0" w:space="0" w:color="auto"/>
                                                    <w:bottom w:val="none" w:sz="0" w:space="0" w:color="auto"/>
                                                    <w:right w:val="none" w:sz="0" w:space="0" w:color="auto"/>
                                                  </w:divBdr>
                                                  <w:divsChild>
                                                    <w:div w:id="2177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95156884">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C5F88-6481-494A-B3C4-B2B66DCBC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3256</Words>
  <Characters>18562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2</cp:revision>
  <cp:lastPrinted>2025-12-12T08:45:00Z</cp:lastPrinted>
  <dcterms:created xsi:type="dcterms:W3CDTF">2025-12-12T13:57:00Z</dcterms:created>
  <dcterms:modified xsi:type="dcterms:W3CDTF">2025-12-12T13:57:00Z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cea4169f-4d0f-47fc-b731-809a974f8996</vt:lpwstr>
  </property>
</Properties>
</file>