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E8F1B" w14:textId="77777777" w:rsidR="002F0D21" w:rsidRPr="00FF6E3E" w:rsidRDefault="00B31366">
      <w:pPr>
        <w:pStyle w:val="Heading2"/>
        <w:spacing w:before="73" w:line="345" w:lineRule="auto"/>
        <w:ind w:left="2676" w:right="2325" w:firstLine="177"/>
        <w:rPr>
          <w:sz w:val="26"/>
          <w:szCs w:val="26"/>
        </w:rPr>
      </w:pPr>
      <w:r w:rsidRPr="00FF6E3E">
        <w:rPr>
          <w:sz w:val="26"/>
          <w:szCs w:val="26"/>
        </w:rPr>
        <w:t>Phần 2. YÊU CẦU VỀ KỸ THUẬT Chương</w:t>
      </w:r>
      <w:r w:rsidRPr="00FF6E3E">
        <w:rPr>
          <w:spacing w:val="-6"/>
          <w:sz w:val="26"/>
          <w:szCs w:val="26"/>
        </w:rPr>
        <w:t xml:space="preserve"> </w:t>
      </w:r>
      <w:r w:rsidRPr="00FF6E3E">
        <w:rPr>
          <w:sz w:val="26"/>
          <w:szCs w:val="26"/>
        </w:rPr>
        <w:t>V.</w:t>
      </w:r>
      <w:r w:rsidRPr="00FF6E3E">
        <w:rPr>
          <w:spacing w:val="-6"/>
          <w:sz w:val="26"/>
          <w:szCs w:val="26"/>
        </w:rPr>
        <w:t xml:space="preserve"> </w:t>
      </w:r>
      <w:r w:rsidRPr="00FF6E3E">
        <w:rPr>
          <w:sz w:val="26"/>
          <w:szCs w:val="26"/>
        </w:rPr>
        <w:t>YÊU</w:t>
      </w:r>
      <w:r w:rsidRPr="00FF6E3E">
        <w:rPr>
          <w:spacing w:val="-7"/>
          <w:sz w:val="26"/>
          <w:szCs w:val="26"/>
        </w:rPr>
        <w:t xml:space="preserve"> </w:t>
      </w:r>
      <w:r w:rsidRPr="00FF6E3E">
        <w:rPr>
          <w:sz w:val="26"/>
          <w:szCs w:val="26"/>
        </w:rPr>
        <w:t>CẦU</w:t>
      </w:r>
      <w:r w:rsidRPr="00FF6E3E">
        <w:rPr>
          <w:spacing w:val="-5"/>
          <w:sz w:val="26"/>
          <w:szCs w:val="26"/>
        </w:rPr>
        <w:t xml:space="preserve"> </w:t>
      </w:r>
      <w:r w:rsidRPr="00FF6E3E">
        <w:rPr>
          <w:sz w:val="26"/>
          <w:szCs w:val="26"/>
        </w:rPr>
        <w:t>VỀ</w:t>
      </w:r>
      <w:r w:rsidRPr="00FF6E3E">
        <w:rPr>
          <w:spacing w:val="-6"/>
          <w:sz w:val="26"/>
          <w:szCs w:val="26"/>
        </w:rPr>
        <w:t xml:space="preserve"> </w:t>
      </w:r>
      <w:r w:rsidRPr="00FF6E3E">
        <w:rPr>
          <w:sz w:val="26"/>
          <w:szCs w:val="26"/>
        </w:rPr>
        <w:t>KỸ</w:t>
      </w:r>
      <w:r w:rsidRPr="00FF6E3E">
        <w:rPr>
          <w:spacing w:val="-7"/>
          <w:sz w:val="26"/>
          <w:szCs w:val="26"/>
        </w:rPr>
        <w:t xml:space="preserve"> </w:t>
      </w:r>
      <w:r w:rsidRPr="00FF6E3E">
        <w:rPr>
          <w:sz w:val="26"/>
          <w:szCs w:val="26"/>
        </w:rPr>
        <w:t>THUẬT</w:t>
      </w:r>
    </w:p>
    <w:p w14:paraId="39E4A699" w14:textId="77777777" w:rsidR="002F0D21" w:rsidRPr="00FF6E3E" w:rsidRDefault="002F0D21">
      <w:pPr>
        <w:pStyle w:val="BodyText"/>
        <w:spacing w:before="146"/>
        <w:ind w:left="0"/>
        <w:jc w:val="left"/>
        <w:rPr>
          <w:b/>
          <w:sz w:val="26"/>
          <w:szCs w:val="26"/>
        </w:rPr>
      </w:pPr>
    </w:p>
    <w:p w14:paraId="13D8005F" w14:textId="77777777" w:rsidR="002F0D21" w:rsidRPr="00154875" w:rsidRDefault="00B31366">
      <w:pPr>
        <w:spacing w:before="1"/>
        <w:ind w:left="709"/>
        <w:rPr>
          <w:b/>
          <w:sz w:val="26"/>
          <w:szCs w:val="26"/>
        </w:rPr>
      </w:pPr>
      <w:bookmarkStart w:id="0" w:name="_Hlk203032766"/>
      <w:r w:rsidRPr="00154875">
        <w:rPr>
          <w:b/>
          <w:sz w:val="26"/>
          <w:szCs w:val="26"/>
        </w:rPr>
        <w:t>Mục</w:t>
      </w:r>
      <w:r w:rsidRPr="00154875">
        <w:rPr>
          <w:b/>
          <w:spacing w:val="-4"/>
          <w:sz w:val="26"/>
          <w:szCs w:val="26"/>
        </w:rPr>
        <w:t xml:space="preserve"> </w:t>
      </w:r>
      <w:r w:rsidRPr="00154875">
        <w:rPr>
          <w:b/>
          <w:sz w:val="26"/>
          <w:szCs w:val="26"/>
        </w:rPr>
        <w:t>1.</w:t>
      </w:r>
      <w:r w:rsidRPr="00154875">
        <w:rPr>
          <w:b/>
          <w:spacing w:val="-1"/>
          <w:sz w:val="26"/>
          <w:szCs w:val="26"/>
        </w:rPr>
        <w:t xml:space="preserve"> </w:t>
      </w:r>
      <w:r w:rsidRPr="00154875">
        <w:rPr>
          <w:b/>
          <w:sz w:val="26"/>
          <w:szCs w:val="26"/>
        </w:rPr>
        <w:t>Yêu</w:t>
      </w:r>
      <w:r w:rsidRPr="00154875">
        <w:rPr>
          <w:b/>
          <w:spacing w:val="-1"/>
          <w:sz w:val="26"/>
          <w:szCs w:val="26"/>
        </w:rPr>
        <w:t xml:space="preserve"> </w:t>
      </w:r>
      <w:r w:rsidRPr="00154875">
        <w:rPr>
          <w:b/>
          <w:sz w:val="26"/>
          <w:szCs w:val="26"/>
        </w:rPr>
        <w:t>cầu</w:t>
      </w:r>
      <w:r w:rsidRPr="00154875">
        <w:rPr>
          <w:b/>
          <w:spacing w:val="-1"/>
          <w:sz w:val="26"/>
          <w:szCs w:val="26"/>
        </w:rPr>
        <w:t xml:space="preserve"> </w:t>
      </w:r>
      <w:r w:rsidRPr="00154875">
        <w:rPr>
          <w:b/>
          <w:sz w:val="26"/>
          <w:szCs w:val="26"/>
        </w:rPr>
        <w:t>về</w:t>
      </w:r>
      <w:r w:rsidRPr="00154875">
        <w:rPr>
          <w:b/>
          <w:spacing w:val="-2"/>
          <w:sz w:val="26"/>
          <w:szCs w:val="26"/>
        </w:rPr>
        <w:t xml:space="preserve"> </w:t>
      </w:r>
      <w:r w:rsidRPr="00154875">
        <w:rPr>
          <w:b/>
          <w:sz w:val="26"/>
          <w:szCs w:val="26"/>
        </w:rPr>
        <w:t xml:space="preserve">kỹ </w:t>
      </w:r>
      <w:r w:rsidRPr="00154875">
        <w:rPr>
          <w:b/>
          <w:spacing w:val="-2"/>
          <w:sz w:val="26"/>
          <w:szCs w:val="26"/>
        </w:rPr>
        <w:t>thuật</w:t>
      </w:r>
    </w:p>
    <w:p w14:paraId="6092E63F" w14:textId="77777777" w:rsidR="002F0D21" w:rsidRPr="00154875" w:rsidRDefault="00B31366">
      <w:pPr>
        <w:pStyle w:val="ListParagraph"/>
        <w:numPr>
          <w:ilvl w:val="1"/>
          <w:numId w:val="3"/>
        </w:numPr>
        <w:tabs>
          <w:tab w:val="left" w:pos="1129"/>
        </w:tabs>
        <w:spacing w:before="146"/>
        <w:rPr>
          <w:b/>
          <w:i/>
          <w:sz w:val="26"/>
          <w:szCs w:val="26"/>
        </w:rPr>
      </w:pPr>
      <w:r w:rsidRPr="00154875">
        <w:rPr>
          <w:b/>
          <w:i/>
          <w:sz w:val="26"/>
          <w:szCs w:val="26"/>
        </w:rPr>
        <w:t>Giới</w:t>
      </w:r>
      <w:r w:rsidRPr="00154875">
        <w:rPr>
          <w:b/>
          <w:i/>
          <w:spacing w:val="-2"/>
          <w:sz w:val="26"/>
          <w:szCs w:val="26"/>
        </w:rPr>
        <w:t xml:space="preserve"> </w:t>
      </w:r>
      <w:r w:rsidRPr="00154875">
        <w:rPr>
          <w:b/>
          <w:i/>
          <w:sz w:val="26"/>
          <w:szCs w:val="26"/>
        </w:rPr>
        <w:t>thiệu</w:t>
      </w:r>
      <w:r w:rsidRPr="00154875">
        <w:rPr>
          <w:b/>
          <w:i/>
          <w:spacing w:val="-2"/>
          <w:sz w:val="26"/>
          <w:szCs w:val="26"/>
        </w:rPr>
        <w:t xml:space="preserve"> </w:t>
      </w:r>
      <w:r w:rsidRPr="00154875">
        <w:rPr>
          <w:b/>
          <w:i/>
          <w:sz w:val="26"/>
          <w:szCs w:val="26"/>
        </w:rPr>
        <w:t>chung</w:t>
      </w:r>
      <w:r w:rsidRPr="00154875">
        <w:rPr>
          <w:b/>
          <w:i/>
          <w:spacing w:val="-1"/>
          <w:sz w:val="26"/>
          <w:szCs w:val="26"/>
        </w:rPr>
        <w:t xml:space="preserve"> </w:t>
      </w:r>
      <w:r w:rsidRPr="00154875">
        <w:rPr>
          <w:b/>
          <w:i/>
          <w:sz w:val="26"/>
          <w:szCs w:val="26"/>
        </w:rPr>
        <w:t>về</w:t>
      </w:r>
      <w:r w:rsidRPr="00154875">
        <w:rPr>
          <w:b/>
          <w:i/>
          <w:spacing w:val="-3"/>
          <w:sz w:val="26"/>
          <w:szCs w:val="26"/>
        </w:rPr>
        <w:t xml:space="preserve"> </w:t>
      </w:r>
      <w:r w:rsidRPr="00154875">
        <w:rPr>
          <w:b/>
          <w:i/>
          <w:sz w:val="26"/>
          <w:szCs w:val="26"/>
        </w:rPr>
        <w:t>dự</w:t>
      </w:r>
      <w:r w:rsidRPr="00154875">
        <w:rPr>
          <w:b/>
          <w:i/>
          <w:spacing w:val="-2"/>
          <w:sz w:val="26"/>
          <w:szCs w:val="26"/>
        </w:rPr>
        <w:t xml:space="preserve"> </w:t>
      </w:r>
      <w:r w:rsidRPr="00154875">
        <w:rPr>
          <w:b/>
          <w:i/>
          <w:sz w:val="26"/>
          <w:szCs w:val="26"/>
        </w:rPr>
        <w:t>án/dự</w:t>
      </w:r>
      <w:r w:rsidRPr="00154875">
        <w:rPr>
          <w:b/>
          <w:i/>
          <w:spacing w:val="-1"/>
          <w:sz w:val="26"/>
          <w:szCs w:val="26"/>
        </w:rPr>
        <w:t xml:space="preserve"> </w:t>
      </w:r>
      <w:r w:rsidRPr="00154875">
        <w:rPr>
          <w:b/>
          <w:i/>
          <w:sz w:val="26"/>
          <w:szCs w:val="26"/>
        </w:rPr>
        <w:t>toán</w:t>
      </w:r>
      <w:r w:rsidRPr="00154875">
        <w:rPr>
          <w:b/>
          <w:i/>
          <w:spacing w:val="-4"/>
          <w:sz w:val="26"/>
          <w:szCs w:val="26"/>
        </w:rPr>
        <w:t xml:space="preserve"> </w:t>
      </w:r>
      <w:r w:rsidRPr="00154875">
        <w:rPr>
          <w:b/>
          <w:i/>
          <w:sz w:val="26"/>
          <w:szCs w:val="26"/>
        </w:rPr>
        <w:t>mua</w:t>
      </w:r>
      <w:r w:rsidRPr="00154875">
        <w:rPr>
          <w:b/>
          <w:i/>
          <w:spacing w:val="-1"/>
          <w:sz w:val="26"/>
          <w:szCs w:val="26"/>
        </w:rPr>
        <w:t xml:space="preserve"> </w:t>
      </w:r>
      <w:r w:rsidRPr="00154875">
        <w:rPr>
          <w:b/>
          <w:i/>
          <w:sz w:val="26"/>
          <w:szCs w:val="26"/>
        </w:rPr>
        <w:t>sắm,</w:t>
      </w:r>
      <w:r w:rsidRPr="00154875">
        <w:rPr>
          <w:b/>
          <w:i/>
          <w:spacing w:val="-4"/>
          <w:sz w:val="26"/>
          <w:szCs w:val="26"/>
        </w:rPr>
        <w:t xml:space="preserve"> </w:t>
      </w:r>
      <w:r w:rsidRPr="00154875">
        <w:rPr>
          <w:b/>
          <w:i/>
          <w:sz w:val="26"/>
          <w:szCs w:val="26"/>
        </w:rPr>
        <w:t>gói</w:t>
      </w:r>
      <w:r w:rsidRPr="00154875">
        <w:rPr>
          <w:b/>
          <w:i/>
          <w:spacing w:val="-1"/>
          <w:sz w:val="26"/>
          <w:szCs w:val="26"/>
        </w:rPr>
        <w:t xml:space="preserve"> </w:t>
      </w:r>
      <w:r w:rsidRPr="00154875">
        <w:rPr>
          <w:b/>
          <w:i/>
          <w:spacing w:val="-4"/>
          <w:sz w:val="26"/>
          <w:szCs w:val="26"/>
        </w:rPr>
        <w:t>thầu</w:t>
      </w:r>
    </w:p>
    <w:p w14:paraId="7E97DF64" w14:textId="0C8AC995" w:rsidR="002F0D21" w:rsidRPr="00154875" w:rsidRDefault="00B31366">
      <w:pPr>
        <w:pStyle w:val="ListParagraph"/>
        <w:numPr>
          <w:ilvl w:val="0"/>
          <w:numId w:val="2"/>
        </w:numPr>
        <w:tabs>
          <w:tab w:val="left" w:pos="866"/>
        </w:tabs>
        <w:spacing w:before="195" w:line="288" w:lineRule="auto"/>
        <w:ind w:right="290" w:firstLine="707"/>
        <w:jc w:val="left"/>
        <w:rPr>
          <w:sz w:val="26"/>
          <w:szCs w:val="26"/>
        </w:rPr>
      </w:pPr>
      <w:r w:rsidRPr="00154875">
        <w:rPr>
          <w:sz w:val="26"/>
          <w:szCs w:val="26"/>
        </w:rPr>
        <w:t xml:space="preserve">Tên dự toán: </w:t>
      </w:r>
      <w:r w:rsidR="00401991">
        <w:rPr>
          <w:sz w:val="26"/>
          <w:szCs w:val="26"/>
        </w:rPr>
        <w:t>Mua cây giống hoa Anh Đào Nhật Bản Sakura</w:t>
      </w:r>
      <w:r w:rsidRPr="00154875">
        <w:rPr>
          <w:sz w:val="26"/>
          <w:szCs w:val="26"/>
        </w:rPr>
        <w:t>.</w:t>
      </w:r>
    </w:p>
    <w:p w14:paraId="2361FDBC" w14:textId="6F6FB18C" w:rsidR="002F0D21" w:rsidRPr="00154875" w:rsidRDefault="00B31366">
      <w:pPr>
        <w:pStyle w:val="ListParagraph"/>
        <w:numPr>
          <w:ilvl w:val="0"/>
          <w:numId w:val="2"/>
        </w:numPr>
        <w:tabs>
          <w:tab w:val="left" w:pos="866"/>
        </w:tabs>
        <w:spacing w:before="62" w:line="290" w:lineRule="auto"/>
        <w:ind w:right="285" w:firstLine="707"/>
        <w:jc w:val="left"/>
        <w:rPr>
          <w:sz w:val="26"/>
          <w:szCs w:val="26"/>
        </w:rPr>
      </w:pPr>
      <w:r w:rsidRPr="00154875">
        <w:rPr>
          <w:sz w:val="26"/>
          <w:szCs w:val="26"/>
        </w:rPr>
        <w:t xml:space="preserve">Tên gói thầu: </w:t>
      </w:r>
      <w:r w:rsidR="00401991">
        <w:rPr>
          <w:sz w:val="26"/>
          <w:szCs w:val="26"/>
        </w:rPr>
        <w:t>Mua cây giống hoa Anh Đào Nhật Bản Sakura</w:t>
      </w:r>
      <w:r w:rsidRPr="00154875">
        <w:rPr>
          <w:sz w:val="26"/>
          <w:szCs w:val="26"/>
        </w:rPr>
        <w:t>.</w:t>
      </w:r>
    </w:p>
    <w:p w14:paraId="6F4E8926" w14:textId="35A1E62E" w:rsidR="002F0D21" w:rsidRPr="00154875" w:rsidRDefault="00B31366" w:rsidP="0007130E">
      <w:pPr>
        <w:pStyle w:val="ListParagraph"/>
        <w:numPr>
          <w:ilvl w:val="0"/>
          <w:numId w:val="2"/>
        </w:numPr>
        <w:tabs>
          <w:tab w:val="left" w:pos="859"/>
        </w:tabs>
        <w:spacing w:before="58"/>
        <w:ind w:left="859" w:hanging="150"/>
        <w:jc w:val="left"/>
        <w:rPr>
          <w:b/>
          <w:sz w:val="26"/>
          <w:szCs w:val="26"/>
        </w:rPr>
      </w:pPr>
      <w:r w:rsidRPr="00154875">
        <w:rPr>
          <w:sz w:val="26"/>
          <w:szCs w:val="26"/>
        </w:rPr>
        <w:t>Chủ</w:t>
      </w:r>
      <w:r w:rsidRPr="00154875">
        <w:rPr>
          <w:spacing w:val="-5"/>
          <w:sz w:val="26"/>
          <w:szCs w:val="26"/>
        </w:rPr>
        <w:t xml:space="preserve"> </w:t>
      </w:r>
      <w:r w:rsidRPr="00154875">
        <w:rPr>
          <w:sz w:val="26"/>
          <w:szCs w:val="26"/>
        </w:rPr>
        <w:t>đầu</w:t>
      </w:r>
      <w:r w:rsidRPr="00154875">
        <w:rPr>
          <w:spacing w:val="-4"/>
          <w:sz w:val="26"/>
          <w:szCs w:val="26"/>
        </w:rPr>
        <w:t xml:space="preserve"> </w:t>
      </w:r>
      <w:r w:rsidRPr="00154875">
        <w:rPr>
          <w:sz w:val="26"/>
          <w:szCs w:val="26"/>
        </w:rPr>
        <w:t>tư:</w:t>
      </w:r>
      <w:r w:rsidRPr="00154875">
        <w:rPr>
          <w:spacing w:val="-1"/>
          <w:sz w:val="26"/>
          <w:szCs w:val="26"/>
        </w:rPr>
        <w:t xml:space="preserve"> </w:t>
      </w:r>
      <w:r w:rsidR="00401991">
        <w:rPr>
          <w:sz w:val="26"/>
          <w:szCs w:val="26"/>
        </w:rPr>
        <w:t>Ban Quản lý rừng phòng hộ, rừng đặc dụng</w:t>
      </w:r>
    </w:p>
    <w:p w14:paraId="32F05E48" w14:textId="1393F894" w:rsidR="002F0D21" w:rsidRPr="00154875" w:rsidRDefault="00B31366">
      <w:pPr>
        <w:pStyle w:val="ListParagraph"/>
        <w:numPr>
          <w:ilvl w:val="0"/>
          <w:numId w:val="2"/>
        </w:numPr>
        <w:tabs>
          <w:tab w:val="left" w:pos="871"/>
        </w:tabs>
        <w:spacing w:before="121"/>
        <w:ind w:left="871" w:hanging="150"/>
        <w:jc w:val="left"/>
        <w:rPr>
          <w:sz w:val="26"/>
          <w:szCs w:val="26"/>
        </w:rPr>
      </w:pPr>
      <w:r w:rsidRPr="00154875">
        <w:rPr>
          <w:sz w:val="26"/>
          <w:szCs w:val="26"/>
        </w:rPr>
        <w:t>Hình</w:t>
      </w:r>
      <w:r w:rsidRPr="00154875">
        <w:rPr>
          <w:spacing w:val="-5"/>
          <w:sz w:val="26"/>
          <w:szCs w:val="26"/>
        </w:rPr>
        <w:t xml:space="preserve"> </w:t>
      </w:r>
      <w:r w:rsidRPr="00154875">
        <w:rPr>
          <w:sz w:val="26"/>
          <w:szCs w:val="26"/>
        </w:rPr>
        <w:t>thức</w:t>
      </w:r>
      <w:r w:rsidRPr="00154875">
        <w:rPr>
          <w:spacing w:val="-4"/>
          <w:sz w:val="26"/>
          <w:szCs w:val="26"/>
        </w:rPr>
        <w:t xml:space="preserve"> </w:t>
      </w:r>
      <w:r w:rsidRPr="00154875">
        <w:rPr>
          <w:sz w:val="26"/>
          <w:szCs w:val="26"/>
        </w:rPr>
        <w:t>lựa</w:t>
      </w:r>
      <w:r w:rsidRPr="00154875">
        <w:rPr>
          <w:spacing w:val="-4"/>
          <w:sz w:val="26"/>
          <w:szCs w:val="26"/>
        </w:rPr>
        <w:t xml:space="preserve"> </w:t>
      </w:r>
      <w:r w:rsidRPr="00154875">
        <w:rPr>
          <w:sz w:val="26"/>
          <w:szCs w:val="26"/>
        </w:rPr>
        <w:t>chọn</w:t>
      </w:r>
      <w:r w:rsidRPr="00154875">
        <w:rPr>
          <w:spacing w:val="-5"/>
          <w:sz w:val="26"/>
          <w:szCs w:val="26"/>
        </w:rPr>
        <w:t xml:space="preserve"> </w:t>
      </w:r>
      <w:r w:rsidRPr="00154875">
        <w:rPr>
          <w:sz w:val="26"/>
          <w:szCs w:val="26"/>
        </w:rPr>
        <w:t>nhà</w:t>
      </w:r>
      <w:r w:rsidRPr="00154875">
        <w:rPr>
          <w:spacing w:val="-4"/>
          <w:sz w:val="26"/>
          <w:szCs w:val="26"/>
        </w:rPr>
        <w:t xml:space="preserve"> </w:t>
      </w:r>
      <w:r w:rsidRPr="00154875">
        <w:rPr>
          <w:sz w:val="26"/>
          <w:szCs w:val="26"/>
        </w:rPr>
        <w:t>thầu:</w:t>
      </w:r>
      <w:r w:rsidRPr="00154875">
        <w:rPr>
          <w:spacing w:val="-5"/>
          <w:sz w:val="26"/>
          <w:szCs w:val="26"/>
        </w:rPr>
        <w:t xml:space="preserve"> </w:t>
      </w:r>
      <w:r w:rsidR="0007130E" w:rsidRPr="00154875">
        <w:rPr>
          <w:sz w:val="26"/>
          <w:szCs w:val="26"/>
        </w:rPr>
        <w:t>Chào hàng cạnh tranh qua mạng</w:t>
      </w:r>
      <w:r w:rsidRPr="00154875">
        <w:rPr>
          <w:spacing w:val="-2"/>
          <w:sz w:val="26"/>
          <w:szCs w:val="26"/>
        </w:rPr>
        <w:t>.</w:t>
      </w:r>
    </w:p>
    <w:p w14:paraId="4A5DCFB1" w14:textId="77777777" w:rsidR="002F0D21" w:rsidRPr="00154875" w:rsidRDefault="00B31366">
      <w:pPr>
        <w:pStyle w:val="ListParagraph"/>
        <w:numPr>
          <w:ilvl w:val="0"/>
          <w:numId w:val="2"/>
        </w:numPr>
        <w:tabs>
          <w:tab w:val="left" w:pos="859"/>
        </w:tabs>
        <w:spacing w:before="137"/>
        <w:ind w:left="859" w:hanging="150"/>
        <w:jc w:val="left"/>
        <w:rPr>
          <w:sz w:val="26"/>
          <w:szCs w:val="26"/>
        </w:rPr>
      </w:pPr>
      <w:r w:rsidRPr="00154875">
        <w:rPr>
          <w:sz w:val="26"/>
          <w:szCs w:val="26"/>
        </w:rPr>
        <w:t>Phương</w:t>
      </w:r>
      <w:r w:rsidRPr="00154875">
        <w:rPr>
          <w:spacing w:val="-5"/>
          <w:sz w:val="26"/>
          <w:szCs w:val="26"/>
        </w:rPr>
        <w:t xml:space="preserve"> </w:t>
      </w:r>
      <w:r w:rsidRPr="00154875">
        <w:rPr>
          <w:sz w:val="26"/>
          <w:szCs w:val="26"/>
        </w:rPr>
        <w:t>thức</w:t>
      </w:r>
      <w:r w:rsidRPr="00154875">
        <w:rPr>
          <w:spacing w:val="-5"/>
          <w:sz w:val="26"/>
          <w:szCs w:val="26"/>
        </w:rPr>
        <w:t xml:space="preserve"> </w:t>
      </w:r>
      <w:r w:rsidRPr="00154875">
        <w:rPr>
          <w:sz w:val="26"/>
          <w:szCs w:val="26"/>
        </w:rPr>
        <w:t>lựa</w:t>
      </w:r>
      <w:r w:rsidRPr="00154875">
        <w:rPr>
          <w:spacing w:val="-5"/>
          <w:sz w:val="26"/>
          <w:szCs w:val="26"/>
        </w:rPr>
        <w:t xml:space="preserve"> </w:t>
      </w:r>
      <w:r w:rsidRPr="00154875">
        <w:rPr>
          <w:sz w:val="26"/>
          <w:szCs w:val="26"/>
        </w:rPr>
        <w:t>chọn</w:t>
      </w:r>
      <w:r w:rsidRPr="00154875">
        <w:rPr>
          <w:spacing w:val="-3"/>
          <w:sz w:val="26"/>
          <w:szCs w:val="26"/>
        </w:rPr>
        <w:t xml:space="preserve"> </w:t>
      </w:r>
      <w:r w:rsidRPr="00154875">
        <w:rPr>
          <w:sz w:val="26"/>
          <w:szCs w:val="26"/>
        </w:rPr>
        <w:t>nhà</w:t>
      </w:r>
      <w:r w:rsidRPr="00154875">
        <w:rPr>
          <w:spacing w:val="-5"/>
          <w:sz w:val="26"/>
          <w:szCs w:val="26"/>
        </w:rPr>
        <w:t xml:space="preserve"> </w:t>
      </w:r>
      <w:r w:rsidRPr="00154875">
        <w:rPr>
          <w:sz w:val="26"/>
          <w:szCs w:val="26"/>
        </w:rPr>
        <w:t>thầu:</w:t>
      </w:r>
      <w:r w:rsidRPr="00154875">
        <w:rPr>
          <w:spacing w:val="-2"/>
          <w:sz w:val="26"/>
          <w:szCs w:val="26"/>
        </w:rPr>
        <w:t xml:space="preserve"> </w:t>
      </w:r>
      <w:r w:rsidRPr="00154875">
        <w:rPr>
          <w:sz w:val="26"/>
          <w:szCs w:val="26"/>
        </w:rPr>
        <w:t>Một</w:t>
      </w:r>
      <w:r w:rsidRPr="00154875">
        <w:rPr>
          <w:spacing w:val="-5"/>
          <w:sz w:val="26"/>
          <w:szCs w:val="26"/>
        </w:rPr>
        <w:t xml:space="preserve"> </w:t>
      </w:r>
      <w:r w:rsidRPr="00154875">
        <w:rPr>
          <w:sz w:val="26"/>
          <w:szCs w:val="26"/>
        </w:rPr>
        <w:t>giai</w:t>
      </w:r>
      <w:r w:rsidRPr="00154875">
        <w:rPr>
          <w:spacing w:val="-3"/>
          <w:sz w:val="26"/>
          <w:szCs w:val="26"/>
        </w:rPr>
        <w:t xml:space="preserve"> </w:t>
      </w:r>
      <w:r w:rsidRPr="00154875">
        <w:rPr>
          <w:sz w:val="26"/>
          <w:szCs w:val="26"/>
        </w:rPr>
        <w:t>đoạn</w:t>
      </w:r>
      <w:r w:rsidRPr="00154875">
        <w:rPr>
          <w:spacing w:val="-5"/>
          <w:sz w:val="26"/>
          <w:szCs w:val="26"/>
        </w:rPr>
        <w:t xml:space="preserve"> </w:t>
      </w:r>
      <w:r w:rsidRPr="00154875">
        <w:rPr>
          <w:sz w:val="26"/>
          <w:szCs w:val="26"/>
        </w:rPr>
        <w:t>một</w:t>
      </w:r>
      <w:r w:rsidRPr="00154875">
        <w:rPr>
          <w:spacing w:val="-5"/>
          <w:sz w:val="26"/>
          <w:szCs w:val="26"/>
        </w:rPr>
        <w:t xml:space="preserve"> </w:t>
      </w:r>
      <w:r w:rsidRPr="00154875">
        <w:rPr>
          <w:sz w:val="26"/>
          <w:szCs w:val="26"/>
        </w:rPr>
        <w:t>túi</w:t>
      </w:r>
      <w:r w:rsidRPr="00154875">
        <w:rPr>
          <w:spacing w:val="-3"/>
          <w:sz w:val="26"/>
          <w:szCs w:val="26"/>
        </w:rPr>
        <w:t xml:space="preserve"> </w:t>
      </w:r>
      <w:r w:rsidRPr="00154875">
        <w:rPr>
          <w:sz w:val="26"/>
          <w:szCs w:val="26"/>
        </w:rPr>
        <w:t>hồ</w:t>
      </w:r>
      <w:r w:rsidRPr="00154875">
        <w:rPr>
          <w:spacing w:val="-5"/>
          <w:sz w:val="26"/>
          <w:szCs w:val="26"/>
        </w:rPr>
        <w:t xml:space="preserve"> sơ.</w:t>
      </w:r>
    </w:p>
    <w:p w14:paraId="0BF5837C" w14:textId="1E121819" w:rsidR="002F0D21" w:rsidRPr="00154875" w:rsidRDefault="00B31366" w:rsidP="00032674">
      <w:pPr>
        <w:spacing w:before="120" w:after="120" w:line="264" w:lineRule="auto"/>
        <w:ind w:firstLine="709"/>
        <w:rPr>
          <w:sz w:val="26"/>
          <w:szCs w:val="26"/>
        </w:rPr>
      </w:pPr>
      <w:r w:rsidRPr="00154875">
        <w:rPr>
          <w:sz w:val="26"/>
          <w:szCs w:val="26"/>
        </w:rPr>
        <w:t>Nguồn</w:t>
      </w:r>
      <w:r w:rsidRPr="00154875">
        <w:rPr>
          <w:spacing w:val="-7"/>
          <w:sz w:val="26"/>
          <w:szCs w:val="26"/>
        </w:rPr>
        <w:t xml:space="preserve"> </w:t>
      </w:r>
      <w:r w:rsidRPr="00154875">
        <w:rPr>
          <w:sz w:val="26"/>
          <w:szCs w:val="26"/>
        </w:rPr>
        <w:t>kinh</w:t>
      </w:r>
      <w:r w:rsidRPr="00154875">
        <w:rPr>
          <w:spacing w:val="-6"/>
          <w:sz w:val="26"/>
          <w:szCs w:val="26"/>
        </w:rPr>
        <w:t xml:space="preserve"> </w:t>
      </w:r>
      <w:r w:rsidRPr="00154875">
        <w:rPr>
          <w:sz w:val="26"/>
          <w:szCs w:val="26"/>
        </w:rPr>
        <w:t>phí:</w:t>
      </w:r>
      <w:r w:rsidRPr="00154875">
        <w:rPr>
          <w:spacing w:val="-3"/>
          <w:sz w:val="26"/>
          <w:szCs w:val="26"/>
        </w:rPr>
        <w:t xml:space="preserve"> </w:t>
      </w:r>
      <w:r w:rsidR="00401991">
        <w:rPr>
          <w:sz w:val="26"/>
          <w:szCs w:val="26"/>
        </w:rPr>
        <w:t>Nguồn kinh phí được giao tại Quyết định số 2256/QĐ-UBND ngày 12/12/2024 của UBND tỉnh Điện Biên</w:t>
      </w:r>
    </w:p>
    <w:p w14:paraId="64C1D8C7" w14:textId="024A5D7C" w:rsidR="002F0D21" w:rsidRPr="00154875" w:rsidRDefault="00B31366">
      <w:pPr>
        <w:pStyle w:val="ListParagraph"/>
        <w:numPr>
          <w:ilvl w:val="0"/>
          <w:numId w:val="2"/>
        </w:numPr>
        <w:tabs>
          <w:tab w:val="left" w:pos="871"/>
        </w:tabs>
        <w:spacing w:before="121"/>
        <w:ind w:left="871" w:hanging="150"/>
        <w:jc w:val="left"/>
        <w:rPr>
          <w:sz w:val="26"/>
          <w:szCs w:val="26"/>
        </w:rPr>
      </w:pPr>
      <w:r w:rsidRPr="00154875">
        <w:rPr>
          <w:sz w:val="26"/>
          <w:szCs w:val="26"/>
        </w:rPr>
        <w:t>Thời</w:t>
      </w:r>
      <w:r w:rsidRPr="00154875">
        <w:rPr>
          <w:spacing w:val="-5"/>
          <w:sz w:val="26"/>
          <w:szCs w:val="26"/>
        </w:rPr>
        <w:t xml:space="preserve"> </w:t>
      </w:r>
      <w:r w:rsidRPr="00154875">
        <w:rPr>
          <w:sz w:val="26"/>
          <w:szCs w:val="26"/>
        </w:rPr>
        <w:t>gian</w:t>
      </w:r>
      <w:r w:rsidRPr="00154875">
        <w:rPr>
          <w:spacing w:val="-5"/>
          <w:sz w:val="26"/>
          <w:szCs w:val="26"/>
        </w:rPr>
        <w:t xml:space="preserve"> </w:t>
      </w:r>
      <w:r w:rsidRPr="00154875">
        <w:rPr>
          <w:sz w:val="26"/>
          <w:szCs w:val="26"/>
        </w:rPr>
        <w:t>thực</w:t>
      </w:r>
      <w:r w:rsidRPr="00154875">
        <w:rPr>
          <w:spacing w:val="-4"/>
          <w:sz w:val="26"/>
          <w:szCs w:val="26"/>
        </w:rPr>
        <w:t xml:space="preserve"> </w:t>
      </w:r>
      <w:r w:rsidRPr="00154875">
        <w:rPr>
          <w:sz w:val="26"/>
          <w:szCs w:val="26"/>
        </w:rPr>
        <w:t>hiện</w:t>
      </w:r>
      <w:r w:rsidRPr="00154875">
        <w:rPr>
          <w:spacing w:val="-2"/>
          <w:sz w:val="26"/>
          <w:szCs w:val="26"/>
        </w:rPr>
        <w:t xml:space="preserve"> </w:t>
      </w:r>
      <w:r w:rsidRPr="00154875">
        <w:rPr>
          <w:sz w:val="26"/>
          <w:szCs w:val="26"/>
        </w:rPr>
        <w:t>gói</w:t>
      </w:r>
      <w:r w:rsidRPr="00154875">
        <w:rPr>
          <w:spacing w:val="-4"/>
          <w:sz w:val="26"/>
          <w:szCs w:val="26"/>
        </w:rPr>
        <w:t xml:space="preserve"> </w:t>
      </w:r>
      <w:r w:rsidRPr="00154875">
        <w:rPr>
          <w:sz w:val="26"/>
          <w:szCs w:val="26"/>
        </w:rPr>
        <w:t>thầu:</w:t>
      </w:r>
      <w:r w:rsidRPr="00154875">
        <w:rPr>
          <w:spacing w:val="-5"/>
          <w:sz w:val="26"/>
          <w:szCs w:val="26"/>
        </w:rPr>
        <w:t xml:space="preserve"> </w:t>
      </w:r>
      <w:r w:rsidR="00401991">
        <w:rPr>
          <w:sz w:val="26"/>
          <w:szCs w:val="26"/>
          <w:lang w:val="en-US"/>
        </w:rPr>
        <w:t>05</w:t>
      </w:r>
      <w:r w:rsidRPr="00154875">
        <w:rPr>
          <w:spacing w:val="-2"/>
          <w:sz w:val="26"/>
          <w:szCs w:val="26"/>
        </w:rPr>
        <w:t xml:space="preserve"> </w:t>
      </w:r>
      <w:r w:rsidRPr="00154875">
        <w:rPr>
          <w:spacing w:val="-4"/>
          <w:sz w:val="26"/>
          <w:szCs w:val="26"/>
        </w:rPr>
        <w:t>ngày</w:t>
      </w:r>
    </w:p>
    <w:p w14:paraId="7BA634FD" w14:textId="004CF1A9" w:rsidR="002F0D21" w:rsidRPr="00154875" w:rsidRDefault="00B31366">
      <w:pPr>
        <w:pStyle w:val="ListParagraph"/>
        <w:numPr>
          <w:ilvl w:val="0"/>
          <w:numId w:val="2"/>
        </w:numPr>
        <w:tabs>
          <w:tab w:val="left" w:pos="871"/>
        </w:tabs>
        <w:spacing w:before="122"/>
        <w:ind w:left="871" w:hanging="150"/>
        <w:jc w:val="left"/>
        <w:rPr>
          <w:sz w:val="26"/>
          <w:szCs w:val="26"/>
        </w:rPr>
      </w:pPr>
      <w:r w:rsidRPr="00154875">
        <w:rPr>
          <w:sz w:val="26"/>
          <w:szCs w:val="26"/>
        </w:rPr>
        <w:t>Địa</w:t>
      </w:r>
      <w:r w:rsidRPr="00154875">
        <w:rPr>
          <w:spacing w:val="-6"/>
          <w:sz w:val="26"/>
          <w:szCs w:val="26"/>
        </w:rPr>
        <w:t xml:space="preserve"> </w:t>
      </w:r>
      <w:r w:rsidRPr="00154875">
        <w:rPr>
          <w:sz w:val="26"/>
          <w:szCs w:val="26"/>
        </w:rPr>
        <w:t>điểm:</w:t>
      </w:r>
      <w:r w:rsidRPr="00154875">
        <w:rPr>
          <w:spacing w:val="-3"/>
          <w:sz w:val="26"/>
          <w:szCs w:val="26"/>
        </w:rPr>
        <w:t xml:space="preserve"> </w:t>
      </w:r>
      <w:r w:rsidR="00401991">
        <w:rPr>
          <w:spacing w:val="-3"/>
          <w:sz w:val="26"/>
          <w:szCs w:val="26"/>
        </w:rPr>
        <w:t>Bản Co Cượm, Xã Mường Phăng, Tỉnh Điện Biên</w:t>
      </w:r>
    </w:p>
    <w:p w14:paraId="73CA48CD" w14:textId="6AC18CAB" w:rsidR="0007130E" w:rsidRPr="00154875" w:rsidRDefault="0007130E">
      <w:pPr>
        <w:pStyle w:val="ListParagraph"/>
        <w:numPr>
          <w:ilvl w:val="0"/>
          <w:numId w:val="2"/>
        </w:numPr>
        <w:tabs>
          <w:tab w:val="left" w:pos="871"/>
        </w:tabs>
        <w:spacing w:before="122"/>
        <w:ind w:left="871" w:hanging="150"/>
        <w:jc w:val="left"/>
        <w:rPr>
          <w:sz w:val="26"/>
          <w:szCs w:val="26"/>
        </w:rPr>
      </w:pPr>
      <w:proofErr w:type="spellStart"/>
      <w:r w:rsidRPr="00154875">
        <w:rPr>
          <w:spacing w:val="-3"/>
          <w:sz w:val="26"/>
          <w:szCs w:val="26"/>
          <w:lang w:val="en-US"/>
        </w:rPr>
        <w:t>Loại</w:t>
      </w:r>
      <w:proofErr w:type="spellEnd"/>
      <w:r w:rsidRPr="00154875">
        <w:rPr>
          <w:spacing w:val="-3"/>
          <w:sz w:val="26"/>
          <w:szCs w:val="26"/>
          <w:lang w:val="en-US"/>
        </w:rPr>
        <w:t xml:space="preserve"> </w:t>
      </w:r>
      <w:proofErr w:type="spellStart"/>
      <w:r w:rsidRPr="00154875">
        <w:rPr>
          <w:spacing w:val="-3"/>
          <w:sz w:val="26"/>
          <w:szCs w:val="26"/>
          <w:lang w:val="en-US"/>
        </w:rPr>
        <w:t>hợp</w:t>
      </w:r>
      <w:proofErr w:type="spellEnd"/>
      <w:r w:rsidRPr="00154875">
        <w:rPr>
          <w:spacing w:val="-3"/>
          <w:sz w:val="26"/>
          <w:szCs w:val="26"/>
          <w:lang w:val="en-US"/>
        </w:rPr>
        <w:t xml:space="preserve"> </w:t>
      </w:r>
      <w:proofErr w:type="spellStart"/>
      <w:r w:rsidRPr="00154875">
        <w:rPr>
          <w:spacing w:val="-3"/>
          <w:sz w:val="26"/>
          <w:szCs w:val="26"/>
          <w:lang w:val="en-US"/>
        </w:rPr>
        <w:t>đồng</w:t>
      </w:r>
      <w:proofErr w:type="spellEnd"/>
      <w:r w:rsidRPr="00154875">
        <w:rPr>
          <w:spacing w:val="-3"/>
          <w:sz w:val="26"/>
          <w:szCs w:val="26"/>
          <w:lang w:val="en-US"/>
        </w:rPr>
        <w:t xml:space="preserve">: </w:t>
      </w:r>
      <w:proofErr w:type="spellStart"/>
      <w:r w:rsidRPr="00154875">
        <w:rPr>
          <w:spacing w:val="-3"/>
          <w:sz w:val="26"/>
          <w:szCs w:val="26"/>
          <w:lang w:val="en-US"/>
        </w:rPr>
        <w:t>Trọn</w:t>
      </w:r>
      <w:proofErr w:type="spellEnd"/>
      <w:r w:rsidRPr="00154875">
        <w:rPr>
          <w:spacing w:val="-3"/>
          <w:sz w:val="26"/>
          <w:szCs w:val="26"/>
          <w:lang w:val="en-US"/>
        </w:rPr>
        <w:t xml:space="preserve"> </w:t>
      </w:r>
      <w:proofErr w:type="spellStart"/>
      <w:r w:rsidRPr="00154875">
        <w:rPr>
          <w:spacing w:val="-3"/>
          <w:sz w:val="26"/>
          <w:szCs w:val="26"/>
          <w:lang w:val="en-US"/>
        </w:rPr>
        <w:t>gói</w:t>
      </w:r>
      <w:proofErr w:type="spellEnd"/>
    </w:p>
    <w:p w14:paraId="324BC0ED" w14:textId="04AC63B4" w:rsidR="002F0D21" w:rsidRPr="00154875" w:rsidRDefault="00B31366" w:rsidP="0007130E">
      <w:pPr>
        <w:pStyle w:val="ListParagraph"/>
        <w:numPr>
          <w:ilvl w:val="0"/>
          <w:numId w:val="2"/>
        </w:numPr>
        <w:tabs>
          <w:tab w:val="left" w:pos="873"/>
        </w:tabs>
        <w:spacing w:before="138"/>
        <w:ind w:right="284" w:firstLine="719"/>
        <w:rPr>
          <w:sz w:val="26"/>
          <w:szCs w:val="26"/>
        </w:rPr>
      </w:pPr>
      <w:r w:rsidRPr="00154875">
        <w:rPr>
          <w:sz w:val="26"/>
          <w:szCs w:val="26"/>
        </w:rPr>
        <w:t>Nội</w:t>
      </w:r>
      <w:r w:rsidRPr="00154875">
        <w:rPr>
          <w:spacing w:val="-2"/>
          <w:sz w:val="26"/>
          <w:szCs w:val="26"/>
        </w:rPr>
        <w:t xml:space="preserve"> </w:t>
      </w:r>
      <w:r w:rsidRPr="00154875">
        <w:rPr>
          <w:sz w:val="26"/>
          <w:szCs w:val="26"/>
        </w:rPr>
        <w:t>dung</w:t>
      </w:r>
      <w:r w:rsidRPr="00154875">
        <w:rPr>
          <w:spacing w:val="-2"/>
          <w:sz w:val="26"/>
          <w:szCs w:val="26"/>
        </w:rPr>
        <w:t xml:space="preserve"> </w:t>
      </w:r>
      <w:r w:rsidRPr="00154875">
        <w:rPr>
          <w:sz w:val="26"/>
          <w:szCs w:val="26"/>
        </w:rPr>
        <w:t>gói</w:t>
      </w:r>
      <w:r w:rsidRPr="00154875">
        <w:rPr>
          <w:spacing w:val="-2"/>
          <w:sz w:val="26"/>
          <w:szCs w:val="26"/>
        </w:rPr>
        <w:t xml:space="preserve"> </w:t>
      </w:r>
      <w:r w:rsidRPr="00154875">
        <w:rPr>
          <w:sz w:val="26"/>
          <w:szCs w:val="26"/>
        </w:rPr>
        <w:t xml:space="preserve">thầu: </w:t>
      </w:r>
      <w:r w:rsidR="00401991">
        <w:rPr>
          <w:sz w:val="26"/>
          <w:szCs w:val="26"/>
        </w:rPr>
        <w:t>Mua cây giống hoa Anh Đào Nhật Bản Sakura</w:t>
      </w:r>
      <w:r w:rsidRPr="00154875">
        <w:rPr>
          <w:sz w:val="26"/>
          <w:szCs w:val="26"/>
        </w:rPr>
        <w:t>.</w:t>
      </w:r>
    </w:p>
    <w:p w14:paraId="1F35170C" w14:textId="77777777" w:rsidR="002F0D21" w:rsidRPr="00154875" w:rsidRDefault="00B31366">
      <w:pPr>
        <w:pStyle w:val="ListParagraph"/>
        <w:numPr>
          <w:ilvl w:val="1"/>
          <w:numId w:val="3"/>
        </w:numPr>
        <w:tabs>
          <w:tab w:val="left" w:pos="1129"/>
        </w:tabs>
        <w:spacing w:before="116"/>
        <w:rPr>
          <w:b/>
          <w:i/>
          <w:sz w:val="26"/>
          <w:szCs w:val="26"/>
        </w:rPr>
      </w:pPr>
      <w:r w:rsidRPr="00154875">
        <w:rPr>
          <w:b/>
          <w:i/>
          <w:sz w:val="26"/>
          <w:szCs w:val="26"/>
        </w:rPr>
        <w:t>Yêu</w:t>
      </w:r>
      <w:r w:rsidRPr="00154875">
        <w:rPr>
          <w:b/>
          <w:i/>
          <w:spacing w:val="-4"/>
          <w:sz w:val="26"/>
          <w:szCs w:val="26"/>
        </w:rPr>
        <w:t xml:space="preserve"> </w:t>
      </w:r>
      <w:r w:rsidRPr="00154875">
        <w:rPr>
          <w:b/>
          <w:i/>
          <w:sz w:val="26"/>
          <w:szCs w:val="26"/>
        </w:rPr>
        <w:t>cầu</w:t>
      </w:r>
      <w:r w:rsidRPr="00154875">
        <w:rPr>
          <w:b/>
          <w:i/>
          <w:spacing w:val="-1"/>
          <w:sz w:val="26"/>
          <w:szCs w:val="26"/>
        </w:rPr>
        <w:t xml:space="preserve"> </w:t>
      </w:r>
      <w:r w:rsidRPr="00154875">
        <w:rPr>
          <w:b/>
          <w:i/>
          <w:sz w:val="26"/>
          <w:szCs w:val="26"/>
        </w:rPr>
        <w:t>về</w:t>
      </w:r>
      <w:r w:rsidRPr="00154875">
        <w:rPr>
          <w:b/>
          <w:i/>
          <w:spacing w:val="-1"/>
          <w:sz w:val="26"/>
          <w:szCs w:val="26"/>
        </w:rPr>
        <w:t xml:space="preserve"> </w:t>
      </w:r>
      <w:r w:rsidRPr="00154875">
        <w:rPr>
          <w:b/>
          <w:i/>
          <w:sz w:val="26"/>
          <w:szCs w:val="26"/>
        </w:rPr>
        <w:t>kỹ</w:t>
      </w:r>
      <w:r w:rsidRPr="00154875">
        <w:rPr>
          <w:b/>
          <w:i/>
          <w:spacing w:val="-2"/>
          <w:sz w:val="26"/>
          <w:szCs w:val="26"/>
        </w:rPr>
        <w:t xml:space="preserve"> </w:t>
      </w:r>
      <w:r w:rsidRPr="00154875">
        <w:rPr>
          <w:b/>
          <w:i/>
          <w:spacing w:val="-4"/>
          <w:sz w:val="26"/>
          <w:szCs w:val="26"/>
        </w:rPr>
        <w:t>thuật</w:t>
      </w:r>
    </w:p>
    <w:p w14:paraId="52C1DDC2" w14:textId="77777777" w:rsidR="002F0D21" w:rsidRPr="00154875" w:rsidRDefault="00B31366">
      <w:pPr>
        <w:pStyle w:val="ListParagraph"/>
        <w:numPr>
          <w:ilvl w:val="2"/>
          <w:numId w:val="3"/>
        </w:numPr>
        <w:tabs>
          <w:tab w:val="left" w:pos="1309"/>
        </w:tabs>
        <w:spacing w:before="149"/>
        <w:rPr>
          <w:b/>
          <w:i/>
          <w:sz w:val="26"/>
          <w:szCs w:val="26"/>
        </w:rPr>
      </w:pPr>
      <w:r w:rsidRPr="00154875">
        <w:rPr>
          <w:b/>
          <w:i/>
          <w:sz w:val="26"/>
          <w:szCs w:val="26"/>
        </w:rPr>
        <w:t>Yêu</w:t>
      </w:r>
      <w:r w:rsidRPr="00154875">
        <w:rPr>
          <w:b/>
          <w:i/>
          <w:spacing w:val="-2"/>
          <w:sz w:val="26"/>
          <w:szCs w:val="26"/>
        </w:rPr>
        <w:t xml:space="preserve"> </w:t>
      </w:r>
      <w:r w:rsidRPr="00154875">
        <w:rPr>
          <w:b/>
          <w:i/>
          <w:sz w:val="26"/>
          <w:szCs w:val="26"/>
        </w:rPr>
        <w:t>cầu</w:t>
      </w:r>
      <w:r w:rsidRPr="00154875">
        <w:rPr>
          <w:b/>
          <w:i/>
          <w:spacing w:val="-2"/>
          <w:sz w:val="26"/>
          <w:szCs w:val="26"/>
        </w:rPr>
        <w:t xml:space="preserve"> </w:t>
      </w:r>
      <w:r w:rsidRPr="00154875">
        <w:rPr>
          <w:b/>
          <w:i/>
          <w:sz w:val="26"/>
          <w:szCs w:val="26"/>
        </w:rPr>
        <w:t>chung</w:t>
      </w:r>
      <w:r w:rsidRPr="00154875">
        <w:rPr>
          <w:b/>
          <w:i/>
          <w:spacing w:val="-2"/>
          <w:sz w:val="26"/>
          <w:szCs w:val="26"/>
        </w:rPr>
        <w:t xml:space="preserve"> </w:t>
      </w:r>
      <w:r w:rsidRPr="00154875">
        <w:rPr>
          <w:b/>
          <w:i/>
          <w:sz w:val="26"/>
          <w:szCs w:val="26"/>
        </w:rPr>
        <w:t>của</w:t>
      </w:r>
      <w:r w:rsidRPr="00154875">
        <w:rPr>
          <w:b/>
          <w:i/>
          <w:spacing w:val="-2"/>
          <w:sz w:val="26"/>
          <w:szCs w:val="26"/>
        </w:rPr>
        <w:t xml:space="preserve"> </w:t>
      </w:r>
      <w:r w:rsidRPr="00154875">
        <w:rPr>
          <w:b/>
          <w:i/>
          <w:sz w:val="26"/>
          <w:szCs w:val="26"/>
        </w:rPr>
        <w:t>hàng</w:t>
      </w:r>
      <w:r w:rsidRPr="00154875">
        <w:rPr>
          <w:b/>
          <w:i/>
          <w:spacing w:val="-1"/>
          <w:sz w:val="26"/>
          <w:szCs w:val="26"/>
        </w:rPr>
        <w:t xml:space="preserve"> </w:t>
      </w:r>
      <w:r w:rsidRPr="00154875">
        <w:rPr>
          <w:b/>
          <w:i/>
          <w:spacing w:val="-5"/>
          <w:sz w:val="26"/>
          <w:szCs w:val="26"/>
        </w:rPr>
        <w:t>hóa</w:t>
      </w:r>
    </w:p>
    <w:p w14:paraId="32C89859" w14:textId="16EFC06D" w:rsidR="00401991" w:rsidRPr="00401991" w:rsidRDefault="001437FB" w:rsidP="00401991">
      <w:pPr>
        <w:spacing w:before="120" w:after="120" w:line="264" w:lineRule="auto"/>
        <w:ind w:firstLine="709"/>
        <w:rPr>
          <w:sz w:val="26"/>
          <w:szCs w:val="26"/>
          <w:lang w:val="nl-NL"/>
        </w:rPr>
      </w:pPr>
      <w:r w:rsidRPr="00154875">
        <w:rPr>
          <w:sz w:val="26"/>
          <w:szCs w:val="26"/>
          <w:lang w:val="nl-NL"/>
        </w:rPr>
        <w:t xml:space="preserve">- Số lượng </w:t>
      </w:r>
      <w:r w:rsidR="00401991">
        <w:rPr>
          <w:sz w:val="26"/>
          <w:szCs w:val="26"/>
          <w:lang w:val="nl-NL"/>
        </w:rPr>
        <w:t>cây giống</w:t>
      </w:r>
      <w:r w:rsidRPr="00154875">
        <w:rPr>
          <w:sz w:val="26"/>
          <w:szCs w:val="26"/>
          <w:lang w:val="nl-NL"/>
        </w:rPr>
        <w:t xml:space="preserve">: đảm bảo cung cấp đủ số lượng </w:t>
      </w:r>
      <w:r w:rsidR="00401991">
        <w:rPr>
          <w:sz w:val="26"/>
          <w:szCs w:val="26"/>
          <w:lang w:val="nl-NL"/>
        </w:rPr>
        <w:t>cây giống</w:t>
      </w:r>
      <w:r w:rsidRPr="00154875">
        <w:rPr>
          <w:sz w:val="26"/>
          <w:szCs w:val="26"/>
          <w:lang w:val="nl-NL"/>
        </w:rPr>
        <w:t xml:space="preserve"> cung cấp theo đúng yêu cầu của hồ sơ mời thầu và giao hàng đúng thời điểm.</w:t>
      </w:r>
    </w:p>
    <w:p w14:paraId="00CE2814" w14:textId="1A49F1FC" w:rsidR="00401991" w:rsidRDefault="00401991" w:rsidP="00401991">
      <w:pPr>
        <w:spacing w:before="120" w:after="120" w:line="264" w:lineRule="auto"/>
        <w:ind w:firstLine="709"/>
        <w:jc w:val="both"/>
        <w:rPr>
          <w:sz w:val="26"/>
          <w:szCs w:val="26"/>
          <w:lang w:val="en-US"/>
        </w:rPr>
      </w:pPr>
      <w:r w:rsidRPr="00401991">
        <w:rPr>
          <w:sz w:val="26"/>
          <w:szCs w:val="26"/>
          <w:lang w:val="en-US"/>
        </w:rPr>
        <w:t xml:space="preserve"> - </w:t>
      </w:r>
      <w:proofErr w:type="spellStart"/>
      <w:r w:rsidRPr="00401991">
        <w:rPr>
          <w:sz w:val="26"/>
          <w:szCs w:val="26"/>
          <w:lang w:val="en-US"/>
        </w:rPr>
        <w:t>Về</w:t>
      </w:r>
      <w:proofErr w:type="spellEnd"/>
      <w:r w:rsidRPr="00401991">
        <w:rPr>
          <w:sz w:val="26"/>
          <w:szCs w:val="26"/>
          <w:lang w:val="en-US"/>
        </w:rPr>
        <w:t xml:space="preserve"> </w:t>
      </w:r>
      <w:proofErr w:type="spellStart"/>
      <w:r w:rsidRPr="00401991">
        <w:rPr>
          <w:sz w:val="26"/>
          <w:szCs w:val="26"/>
          <w:lang w:val="en-US"/>
        </w:rPr>
        <w:t>nguồn</w:t>
      </w:r>
      <w:proofErr w:type="spellEnd"/>
      <w:r w:rsidRPr="00401991">
        <w:rPr>
          <w:sz w:val="26"/>
          <w:szCs w:val="26"/>
          <w:lang w:val="en-US"/>
        </w:rPr>
        <w:t xml:space="preserve"> </w:t>
      </w:r>
      <w:proofErr w:type="spellStart"/>
      <w:r w:rsidRPr="00401991">
        <w:rPr>
          <w:sz w:val="26"/>
          <w:szCs w:val="26"/>
          <w:lang w:val="en-US"/>
        </w:rPr>
        <w:t>gốc</w:t>
      </w:r>
      <w:proofErr w:type="spellEnd"/>
      <w:r w:rsidRPr="00401991">
        <w:rPr>
          <w:sz w:val="26"/>
          <w:szCs w:val="26"/>
          <w:lang w:val="en-US"/>
        </w:rPr>
        <w:t xml:space="preserve"> </w:t>
      </w:r>
      <w:proofErr w:type="spellStart"/>
      <w:r w:rsidRPr="00401991">
        <w:rPr>
          <w:sz w:val="26"/>
          <w:szCs w:val="26"/>
          <w:lang w:val="en-US"/>
        </w:rPr>
        <w:t>cây</w:t>
      </w:r>
      <w:proofErr w:type="spellEnd"/>
      <w:r w:rsidRPr="00401991">
        <w:rPr>
          <w:sz w:val="26"/>
          <w:szCs w:val="26"/>
          <w:lang w:val="en-US"/>
        </w:rPr>
        <w:t xml:space="preserve"> </w:t>
      </w:r>
      <w:proofErr w:type="spellStart"/>
      <w:r w:rsidRPr="00401991">
        <w:rPr>
          <w:sz w:val="26"/>
          <w:szCs w:val="26"/>
          <w:lang w:val="en-US"/>
        </w:rPr>
        <w:t>giống</w:t>
      </w:r>
      <w:proofErr w:type="spellEnd"/>
      <w:r w:rsidRPr="00401991">
        <w:rPr>
          <w:sz w:val="26"/>
          <w:szCs w:val="26"/>
          <w:lang w:val="en-US"/>
        </w:rPr>
        <w:t xml:space="preserve">: </w:t>
      </w:r>
      <w:proofErr w:type="spellStart"/>
      <w:r w:rsidRPr="00401991">
        <w:rPr>
          <w:sz w:val="26"/>
          <w:szCs w:val="26"/>
          <w:lang w:val="en-US"/>
        </w:rPr>
        <w:t>Đáp</w:t>
      </w:r>
      <w:proofErr w:type="spellEnd"/>
      <w:r w:rsidRPr="00401991">
        <w:rPr>
          <w:sz w:val="26"/>
          <w:szCs w:val="26"/>
          <w:lang w:val="en-US"/>
        </w:rPr>
        <w:t xml:space="preserve"> </w:t>
      </w:r>
      <w:proofErr w:type="spellStart"/>
      <w:r w:rsidRPr="00401991">
        <w:rPr>
          <w:sz w:val="26"/>
          <w:szCs w:val="26"/>
          <w:lang w:val="en-US"/>
        </w:rPr>
        <w:t>ứng</w:t>
      </w:r>
      <w:proofErr w:type="spellEnd"/>
      <w:r w:rsidRPr="00401991">
        <w:rPr>
          <w:sz w:val="26"/>
          <w:szCs w:val="26"/>
          <w:lang w:val="en-US"/>
        </w:rPr>
        <w:t xml:space="preserve"> </w:t>
      </w:r>
      <w:proofErr w:type="spellStart"/>
      <w:r w:rsidRPr="00401991">
        <w:rPr>
          <w:sz w:val="26"/>
          <w:szCs w:val="26"/>
          <w:lang w:val="en-US"/>
        </w:rPr>
        <w:t>cây</w:t>
      </w:r>
      <w:proofErr w:type="spellEnd"/>
      <w:r w:rsidRPr="00401991">
        <w:rPr>
          <w:sz w:val="26"/>
          <w:szCs w:val="26"/>
          <w:lang w:val="en-US"/>
        </w:rPr>
        <w:t xml:space="preserve"> </w:t>
      </w:r>
      <w:proofErr w:type="spellStart"/>
      <w:r w:rsidRPr="00401991">
        <w:rPr>
          <w:sz w:val="26"/>
          <w:szCs w:val="26"/>
          <w:lang w:val="en-US"/>
        </w:rPr>
        <w:t>giống</w:t>
      </w:r>
      <w:proofErr w:type="spellEnd"/>
      <w:r w:rsidRPr="00401991">
        <w:rPr>
          <w:sz w:val="26"/>
          <w:szCs w:val="26"/>
          <w:lang w:val="en-US"/>
        </w:rPr>
        <w:t xml:space="preserve"> </w:t>
      </w:r>
      <w:proofErr w:type="spellStart"/>
      <w:r w:rsidRPr="00401991">
        <w:rPr>
          <w:sz w:val="26"/>
          <w:szCs w:val="26"/>
          <w:lang w:val="en-US"/>
        </w:rPr>
        <w:t>có</w:t>
      </w:r>
      <w:proofErr w:type="spellEnd"/>
      <w:r w:rsidRPr="00401991">
        <w:rPr>
          <w:sz w:val="26"/>
          <w:szCs w:val="26"/>
          <w:lang w:val="en-US"/>
        </w:rPr>
        <w:t xml:space="preserve"> </w:t>
      </w:r>
      <w:proofErr w:type="spellStart"/>
      <w:r w:rsidRPr="00401991">
        <w:rPr>
          <w:sz w:val="26"/>
          <w:szCs w:val="26"/>
          <w:lang w:val="en-US"/>
        </w:rPr>
        <w:t>xuất</w:t>
      </w:r>
      <w:proofErr w:type="spellEnd"/>
      <w:r w:rsidRPr="00401991">
        <w:rPr>
          <w:sz w:val="26"/>
          <w:szCs w:val="26"/>
          <w:lang w:val="en-US"/>
        </w:rPr>
        <w:t xml:space="preserve"> </w:t>
      </w:r>
      <w:proofErr w:type="spellStart"/>
      <w:r w:rsidRPr="00401991">
        <w:rPr>
          <w:sz w:val="26"/>
          <w:szCs w:val="26"/>
          <w:lang w:val="en-US"/>
        </w:rPr>
        <w:t>xứ</w:t>
      </w:r>
      <w:proofErr w:type="spellEnd"/>
      <w:r w:rsidRPr="00401991">
        <w:rPr>
          <w:sz w:val="26"/>
          <w:szCs w:val="26"/>
          <w:lang w:val="en-US"/>
        </w:rPr>
        <w:t xml:space="preserve"> </w:t>
      </w:r>
      <w:proofErr w:type="spellStart"/>
      <w:r w:rsidRPr="00401991">
        <w:rPr>
          <w:sz w:val="26"/>
          <w:szCs w:val="26"/>
          <w:lang w:val="en-US"/>
        </w:rPr>
        <w:t>tại</w:t>
      </w:r>
      <w:proofErr w:type="spellEnd"/>
      <w:r w:rsidRPr="00401991">
        <w:rPr>
          <w:sz w:val="26"/>
          <w:szCs w:val="26"/>
          <w:lang w:val="en-US"/>
        </w:rPr>
        <w:t xml:space="preserve"> </w:t>
      </w:r>
      <w:proofErr w:type="spellStart"/>
      <w:r w:rsidRPr="00401991">
        <w:rPr>
          <w:sz w:val="26"/>
          <w:szCs w:val="26"/>
          <w:lang w:val="en-US"/>
        </w:rPr>
        <w:t>những</w:t>
      </w:r>
      <w:proofErr w:type="spellEnd"/>
      <w:r w:rsidRPr="00401991">
        <w:rPr>
          <w:sz w:val="26"/>
          <w:szCs w:val="26"/>
          <w:lang w:val="en-US"/>
        </w:rPr>
        <w:t xml:space="preserve"> </w:t>
      </w:r>
      <w:proofErr w:type="spellStart"/>
      <w:r w:rsidRPr="00401991">
        <w:rPr>
          <w:sz w:val="26"/>
          <w:szCs w:val="26"/>
          <w:lang w:val="en-US"/>
        </w:rPr>
        <w:t>địa</w:t>
      </w:r>
      <w:proofErr w:type="spellEnd"/>
      <w:r w:rsidRPr="00401991">
        <w:rPr>
          <w:sz w:val="26"/>
          <w:szCs w:val="26"/>
          <w:lang w:val="en-US"/>
        </w:rPr>
        <w:t xml:space="preserve"> </w:t>
      </w:r>
      <w:proofErr w:type="spellStart"/>
      <w:r w:rsidRPr="00401991">
        <w:rPr>
          <w:sz w:val="26"/>
          <w:szCs w:val="26"/>
          <w:lang w:val="en-US"/>
        </w:rPr>
        <w:t>phương</w:t>
      </w:r>
      <w:proofErr w:type="spellEnd"/>
      <w:r w:rsidRPr="00401991">
        <w:rPr>
          <w:sz w:val="26"/>
          <w:szCs w:val="26"/>
          <w:lang w:val="en-US"/>
        </w:rPr>
        <w:t xml:space="preserve"> </w:t>
      </w:r>
      <w:proofErr w:type="spellStart"/>
      <w:r w:rsidRPr="00401991">
        <w:rPr>
          <w:sz w:val="26"/>
          <w:szCs w:val="26"/>
          <w:lang w:val="en-US"/>
        </w:rPr>
        <w:t>có</w:t>
      </w:r>
      <w:proofErr w:type="spellEnd"/>
      <w:r w:rsidRPr="00401991">
        <w:rPr>
          <w:sz w:val="26"/>
          <w:szCs w:val="26"/>
          <w:lang w:val="en-US"/>
        </w:rPr>
        <w:t xml:space="preserve"> </w:t>
      </w:r>
      <w:proofErr w:type="spellStart"/>
      <w:r w:rsidRPr="00401991">
        <w:rPr>
          <w:sz w:val="26"/>
          <w:szCs w:val="26"/>
          <w:lang w:val="en-US"/>
        </w:rPr>
        <w:t>khả</w:t>
      </w:r>
      <w:proofErr w:type="spellEnd"/>
      <w:r w:rsidRPr="00401991">
        <w:rPr>
          <w:sz w:val="26"/>
          <w:szCs w:val="26"/>
          <w:lang w:val="en-US"/>
        </w:rPr>
        <w:t xml:space="preserve"> </w:t>
      </w:r>
      <w:proofErr w:type="spellStart"/>
      <w:r w:rsidRPr="00401991">
        <w:rPr>
          <w:sz w:val="26"/>
          <w:szCs w:val="26"/>
          <w:lang w:val="en-US"/>
        </w:rPr>
        <w:t>năng</w:t>
      </w:r>
      <w:proofErr w:type="spellEnd"/>
      <w:r w:rsidRPr="00401991">
        <w:rPr>
          <w:sz w:val="26"/>
          <w:szCs w:val="26"/>
          <w:lang w:val="en-US"/>
        </w:rPr>
        <w:t xml:space="preserve"> </w:t>
      </w:r>
      <w:proofErr w:type="spellStart"/>
      <w:r w:rsidRPr="00401991">
        <w:rPr>
          <w:sz w:val="26"/>
          <w:szCs w:val="26"/>
          <w:lang w:val="en-US"/>
        </w:rPr>
        <w:t>thích</w:t>
      </w:r>
      <w:proofErr w:type="spellEnd"/>
      <w:r w:rsidRPr="00401991">
        <w:rPr>
          <w:sz w:val="26"/>
          <w:szCs w:val="26"/>
          <w:lang w:val="en-US"/>
        </w:rPr>
        <w:t xml:space="preserve"> </w:t>
      </w:r>
      <w:proofErr w:type="spellStart"/>
      <w:r w:rsidRPr="00401991">
        <w:rPr>
          <w:sz w:val="26"/>
          <w:szCs w:val="26"/>
          <w:lang w:val="en-US"/>
        </w:rPr>
        <w:t>ứng</w:t>
      </w:r>
      <w:proofErr w:type="spellEnd"/>
      <w:r w:rsidRPr="00401991">
        <w:rPr>
          <w:sz w:val="26"/>
          <w:szCs w:val="26"/>
          <w:lang w:val="en-US"/>
        </w:rPr>
        <w:t xml:space="preserve"> </w:t>
      </w:r>
      <w:proofErr w:type="spellStart"/>
      <w:r w:rsidRPr="00401991">
        <w:rPr>
          <w:sz w:val="26"/>
          <w:szCs w:val="26"/>
          <w:lang w:val="en-US"/>
        </w:rPr>
        <w:t>về</w:t>
      </w:r>
      <w:proofErr w:type="spellEnd"/>
      <w:r w:rsidRPr="00401991">
        <w:rPr>
          <w:sz w:val="26"/>
          <w:szCs w:val="26"/>
          <w:lang w:val="en-US"/>
        </w:rPr>
        <w:t xml:space="preserve"> </w:t>
      </w:r>
      <w:proofErr w:type="spellStart"/>
      <w:r w:rsidRPr="00401991">
        <w:rPr>
          <w:sz w:val="26"/>
          <w:szCs w:val="26"/>
          <w:lang w:val="en-US"/>
        </w:rPr>
        <w:t>địa</w:t>
      </w:r>
      <w:proofErr w:type="spellEnd"/>
      <w:r w:rsidRPr="00401991">
        <w:rPr>
          <w:sz w:val="26"/>
          <w:szCs w:val="26"/>
          <w:lang w:val="en-US"/>
        </w:rPr>
        <w:t xml:space="preserve"> </w:t>
      </w:r>
      <w:proofErr w:type="spellStart"/>
      <w:r w:rsidRPr="00401991">
        <w:rPr>
          <w:sz w:val="26"/>
          <w:szCs w:val="26"/>
          <w:lang w:val="en-US"/>
        </w:rPr>
        <w:t>lý</w:t>
      </w:r>
      <w:proofErr w:type="spellEnd"/>
      <w:r w:rsidRPr="00401991">
        <w:rPr>
          <w:sz w:val="26"/>
          <w:szCs w:val="26"/>
          <w:lang w:val="en-US"/>
        </w:rPr>
        <w:t xml:space="preserve"> </w:t>
      </w:r>
      <w:proofErr w:type="spellStart"/>
      <w:r w:rsidRPr="00401991">
        <w:rPr>
          <w:sz w:val="26"/>
          <w:szCs w:val="26"/>
          <w:lang w:val="en-US"/>
        </w:rPr>
        <w:t>và</w:t>
      </w:r>
      <w:proofErr w:type="spellEnd"/>
      <w:r w:rsidRPr="00401991">
        <w:rPr>
          <w:sz w:val="26"/>
          <w:szCs w:val="26"/>
          <w:lang w:val="en-US"/>
        </w:rPr>
        <w:t xml:space="preserve"> </w:t>
      </w:r>
      <w:proofErr w:type="spellStart"/>
      <w:r w:rsidRPr="00401991">
        <w:rPr>
          <w:sz w:val="26"/>
          <w:szCs w:val="26"/>
          <w:lang w:val="en-US"/>
        </w:rPr>
        <w:t>môi</w:t>
      </w:r>
      <w:proofErr w:type="spellEnd"/>
      <w:r w:rsidRPr="00401991">
        <w:rPr>
          <w:sz w:val="26"/>
          <w:szCs w:val="26"/>
          <w:lang w:val="en-US"/>
        </w:rPr>
        <w:t xml:space="preserve"> </w:t>
      </w:r>
      <w:proofErr w:type="spellStart"/>
      <w:r w:rsidRPr="00401991">
        <w:rPr>
          <w:sz w:val="26"/>
          <w:szCs w:val="26"/>
          <w:lang w:val="en-US"/>
        </w:rPr>
        <w:t>trường</w:t>
      </w:r>
      <w:proofErr w:type="spellEnd"/>
      <w:r w:rsidRPr="00401991">
        <w:rPr>
          <w:sz w:val="26"/>
          <w:szCs w:val="26"/>
          <w:lang w:val="en-US"/>
        </w:rPr>
        <w:t xml:space="preserve">, </w:t>
      </w:r>
      <w:proofErr w:type="spellStart"/>
      <w:r w:rsidRPr="00401991">
        <w:rPr>
          <w:sz w:val="26"/>
          <w:szCs w:val="26"/>
          <w:lang w:val="en-US"/>
        </w:rPr>
        <w:t>phù</w:t>
      </w:r>
      <w:proofErr w:type="spellEnd"/>
      <w:r w:rsidRPr="00401991">
        <w:rPr>
          <w:sz w:val="26"/>
          <w:szCs w:val="26"/>
          <w:lang w:val="en-US"/>
        </w:rPr>
        <w:t xml:space="preserve"> </w:t>
      </w:r>
      <w:proofErr w:type="spellStart"/>
      <w:r w:rsidRPr="00401991">
        <w:rPr>
          <w:sz w:val="26"/>
          <w:szCs w:val="26"/>
          <w:lang w:val="en-US"/>
        </w:rPr>
        <w:t>hợp</w:t>
      </w:r>
      <w:proofErr w:type="spellEnd"/>
      <w:r w:rsidRPr="00401991">
        <w:rPr>
          <w:sz w:val="26"/>
          <w:szCs w:val="26"/>
          <w:lang w:val="en-US"/>
        </w:rPr>
        <w:t xml:space="preserve"> </w:t>
      </w:r>
      <w:proofErr w:type="spellStart"/>
      <w:r w:rsidRPr="00401991">
        <w:rPr>
          <w:sz w:val="26"/>
          <w:szCs w:val="26"/>
          <w:lang w:val="en-US"/>
        </w:rPr>
        <w:t>với</w:t>
      </w:r>
      <w:proofErr w:type="spellEnd"/>
      <w:r w:rsidRPr="00401991">
        <w:rPr>
          <w:sz w:val="26"/>
          <w:szCs w:val="26"/>
          <w:lang w:val="en-US"/>
        </w:rPr>
        <w:t xml:space="preserve"> </w:t>
      </w:r>
      <w:proofErr w:type="spellStart"/>
      <w:r w:rsidRPr="00401991">
        <w:rPr>
          <w:sz w:val="26"/>
          <w:szCs w:val="26"/>
          <w:lang w:val="en-US"/>
        </w:rPr>
        <w:t>điều</w:t>
      </w:r>
      <w:proofErr w:type="spellEnd"/>
      <w:r w:rsidRPr="00401991">
        <w:rPr>
          <w:sz w:val="26"/>
          <w:szCs w:val="26"/>
          <w:lang w:val="en-US"/>
        </w:rPr>
        <w:t xml:space="preserve"> </w:t>
      </w:r>
      <w:proofErr w:type="spellStart"/>
      <w:r w:rsidRPr="00401991">
        <w:rPr>
          <w:sz w:val="26"/>
          <w:szCs w:val="26"/>
          <w:lang w:val="en-US"/>
        </w:rPr>
        <w:t>kiện</w:t>
      </w:r>
      <w:proofErr w:type="spellEnd"/>
      <w:r w:rsidRPr="00401991">
        <w:rPr>
          <w:sz w:val="26"/>
          <w:szCs w:val="26"/>
          <w:lang w:val="en-US"/>
        </w:rPr>
        <w:t xml:space="preserve"> </w:t>
      </w:r>
      <w:proofErr w:type="spellStart"/>
      <w:r w:rsidRPr="00401991">
        <w:rPr>
          <w:sz w:val="26"/>
          <w:szCs w:val="26"/>
          <w:lang w:val="en-US"/>
        </w:rPr>
        <w:t>sinh</w:t>
      </w:r>
      <w:proofErr w:type="spellEnd"/>
      <w:r w:rsidRPr="00401991">
        <w:rPr>
          <w:sz w:val="26"/>
          <w:szCs w:val="26"/>
          <w:lang w:val="en-US"/>
        </w:rPr>
        <w:t xml:space="preserve"> </w:t>
      </w:r>
      <w:proofErr w:type="spellStart"/>
      <w:r w:rsidRPr="00401991">
        <w:rPr>
          <w:sz w:val="26"/>
          <w:szCs w:val="26"/>
          <w:lang w:val="en-US"/>
        </w:rPr>
        <w:t>trưởng</w:t>
      </w:r>
      <w:proofErr w:type="spellEnd"/>
      <w:r>
        <w:rPr>
          <w:sz w:val="26"/>
          <w:szCs w:val="26"/>
          <w:lang w:val="en-US"/>
        </w:rPr>
        <w:t xml:space="preserve"> </w:t>
      </w:r>
      <w:proofErr w:type="spellStart"/>
      <w:r w:rsidRPr="00401991">
        <w:rPr>
          <w:sz w:val="26"/>
          <w:szCs w:val="26"/>
          <w:lang w:val="en-US"/>
        </w:rPr>
        <w:t>trên</w:t>
      </w:r>
      <w:proofErr w:type="spellEnd"/>
      <w:r w:rsidRPr="00401991">
        <w:rPr>
          <w:sz w:val="26"/>
          <w:szCs w:val="26"/>
          <w:lang w:val="en-US"/>
        </w:rPr>
        <w:t xml:space="preserve"> </w:t>
      </w:r>
      <w:proofErr w:type="spellStart"/>
      <w:r w:rsidRPr="00401991">
        <w:rPr>
          <w:sz w:val="26"/>
          <w:szCs w:val="26"/>
          <w:lang w:val="en-US"/>
        </w:rPr>
        <w:t>địa</w:t>
      </w:r>
      <w:proofErr w:type="spellEnd"/>
      <w:r w:rsidRPr="00401991">
        <w:rPr>
          <w:sz w:val="26"/>
          <w:szCs w:val="26"/>
          <w:lang w:val="en-US"/>
        </w:rPr>
        <w:t xml:space="preserve"> </w:t>
      </w:r>
      <w:proofErr w:type="spellStart"/>
      <w:r w:rsidRPr="00401991">
        <w:rPr>
          <w:sz w:val="26"/>
          <w:szCs w:val="26"/>
          <w:lang w:val="en-US"/>
        </w:rPr>
        <w:t>bàn</w:t>
      </w:r>
      <w:proofErr w:type="spellEnd"/>
      <w:r w:rsidRPr="00401991">
        <w:rPr>
          <w:sz w:val="26"/>
          <w:szCs w:val="26"/>
          <w:lang w:val="en-US"/>
        </w:rPr>
        <w:t xml:space="preserve"> </w:t>
      </w:r>
      <w:proofErr w:type="spellStart"/>
      <w:r w:rsidRPr="00401991">
        <w:rPr>
          <w:sz w:val="26"/>
          <w:szCs w:val="26"/>
          <w:lang w:val="en-US"/>
        </w:rPr>
        <w:t>thực</w:t>
      </w:r>
      <w:proofErr w:type="spellEnd"/>
      <w:r w:rsidRPr="00401991">
        <w:rPr>
          <w:sz w:val="26"/>
          <w:szCs w:val="26"/>
          <w:lang w:val="en-US"/>
        </w:rPr>
        <w:t xml:space="preserve"> </w:t>
      </w:r>
      <w:proofErr w:type="spellStart"/>
      <w:r w:rsidRPr="00401991">
        <w:rPr>
          <w:sz w:val="26"/>
          <w:szCs w:val="26"/>
          <w:lang w:val="en-US"/>
        </w:rPr>
        <w:t>hiện</w:t>
      </w:r>
      <w:proofErr w:type="spellEnd"/>
      <w:r w:rsidRPr="00401991">
        <w:rPr>
          <w:sz w:val="26"/>
          <w:szCs w:val="26"/>
          <w:lang w:val="en-US"/>
        </w:rPr>
        <w:t xml:space="preserve"> </w:t>
      </w:r>
      <w:proofErr w:type="spellStart"/>
      <w:r w:rsidRPr="00401991">
        <w:rPr>
          <w:sz w:val="26"/>
          <w:szCs w:val="26"/>
          <w:lang w:val="en-US"/>
        </w:rPr>
        <w:t>dự</w:t>
      </w:r>
      <w:proofErr w:type="spellEnd"/>
      <w:r w:rsidRPr="00401991">
        <w:rPr>
          <w:sz w:val="26"/>
          <w:szCs w:val="26"/>
          <w:lang w:val="en-US"/>
        </w:rPr>
        <w:t xml:space="preserve"> </w:t>
      </w:r>
      <w:proofErr w:type="spellStart"/>
      <w:r w:rsidRPr="00401991">
        <w:rPr>
          <w:sz w:val="26"/>
          <w:szCs w:val="26"/>
          <w:lang w:val="en-US"/>
        </w:rPr>
        <w:t>án</w:t>
      </w:r>
      <w:proofErr w:type="spellEnd"/>
      <w:r w:rsidRPr="00401991">
        <w:rPr>
          <w:sz w:val="26"/>
          <w:szCs w:val="26"/>
          <w:lang w:val="en-US"/>
        </w:rPr>
        <w:t xml:space="preserve">. Căn </w:t>
      </w:r>
      <w:proofErr w:type="spellStart"/>
      <w:r w:rsidRPr="00401991">
        <w:rPr>
          <w:sz w:val="26"/>
          <w:szCs w:val="26"/>
          <w:lang w:val="en-US"/>
        </w:rPr>
        <w:t>cứ</w:t>
      </w:r>
      <w:proofErr w:type="spellEnd"/>
      <w:r w:rsidRPr="00401991">
        <w:rPr>
          <w:sz w:val="26"/>
          <w:szCs w:val="26"/>
          <w:lang w:val="en-US"/>
        </w:rPr>
        <w:t xml:space="preserve"> </w:t>
      </w:r>
      <w:proofErr w:type="spellStart"/>
      <w:r w:rsidRPr="00401991">
        <w:rPr>
          <w:sz w:val="26"/>
          <w:szCs w:val="26"/>
          <w:lang w:val="en-US"/>
        </w:rPr>
        <w:t>vào</w:t>
      </w:r>
      <w:proofErr w:type="spellEnd"/>
      <w:r w:rsidRPr="00401991">
        <w:rPr>
          <w:sz w:val="26"/>
          <w:szCs w:val="26"/>
          <w:lang w:val="en-US"/>
        </w:rPr>
        <w:t xml:space="preserve"> </w:t>
      </w:r>
      <w:proofErr w:type="spellStart"/>
      <w:r w:rsidRPr="00401991">
        <w:rPr>
          <w:sz w:val="26"/>
          <w:szCs w:val="26"/>
          <w:lang w:val="en-US"/>
        </w:rPr>
        <w:t>nguồn</w:t>
      </w:r>
      <w:proofErr w:type="spellEnd"/>
      <w:r w:rsidRPr="00401991">
        <w:rPr>
          <w:sz w:val="26"/>
          <w:szCs w:val="26"/>
          <w:lang w:val="en-US"/>
        </w:rPr>
        <w:t xml:space="preserve"> </w:t>
      </w:r>
      <w:proofErr w:type="spellStart"/>
      <w:r w:rsidRPr="00401991">
        <w:rPr>
          <w:sz w:val="26"/>
          <w:szCs w:val="26"/>
          <w:lang w:val="en-US"/>
        </w:rPr>
        <w:t>gốc</w:t>
      </w:r>
      <w:proofErr w:type="spellEnd"/>
      <w:r w:rsidRPr="00401991">
        <w:rPr>
          <w:sz w:val="26"/>
          <w:szCs w:val="26"/>
          <w:lang w:val="en-US"/>
        </w:rPr>
        <w:t xml:space="preserve"> </w:t>
      </w:r>
      <w:proofErr w:type="spellStart"/>
      <w:r w:rsidRPr="00401991">
        <w:rPr>
          <w:sz w:val="26"/>
          <w:szCs w:val="26"/>
          <w:lang w:val="en-US"/>
        </w:rPr>
        <w:t>cây</w:t>
      </w:r>
      <w:proofErr w:type="spellEnd"/>
      <w:r w:rsidRPr="00401991">
        <w:rPr>
          <w:sz w:val="26"/>
          <w:szCs w:val="26"/>
          <w:lang w:val="en-US"/>
        </w:rPr>
        <w:t xml:space="preserve"> </w:t>
      </w:r>
      <w:proofErr w:type="spellStart"/>
      <w:r w:rsidRPr="00401991">
        <w:rPr>
          <w:sz w:val="26"/>
          <w:szCs w:val="26"/>
          <w:lang w:val="en-US"/>
        </w:rPr>
        <w:t>giống</w:t>
      </w:r>
      <w:proofErr w:type="spellEnd"/>
      <w:r w:rsidRPr="00401991">
        <w:rPr>
          <w:sz w:val="26"/>
          <w:szCs w:val="26"/>
          <w:lang w:val="en-US"/>
        </w:rPr>
        <w:t xml:space="preserve"> </w:t>
      </w:r>
      <w:proofErr w:type="spellStart"/>
      <w:r w:rsidRPr="00401991">
        <w:rPr>
          <w:sz w:val="26"/>
          <w:szCs w:val="26"/>
          <w:lang w:val="en-US"/>
        </w:rPr>
        <w:t>được</w:t>
      </w:r>
      <w:proofErr w:type="spellEnd"/>
      <w:r w:rsidRPr="00401991">
        <w:rPr>
          <w:sz w:val="26"/>
          <w:szCs w:val="26"/>
          <w:lang w:val="en-US"/>
        </w:rPr>
        <w:t xml:space="preserve"> </w:t>
      </w:r>
      <w:proofErr w:type="spellStart"/>
      <w:r w:rsidRPr="00401991">
        <w:rPr>
          <w:sz w:val="26"/>
          <w:szCs w:val="26"/>
          <w:lang w:val="en-US"/>
        </w:rPr>
        <w:t>kê</w:t>
      </w:r>
      <w:proofErr w:type="spellEnd"/>
      <w:r w:rsidRPr="00401991">
        <w:rPr>
          <w:sz w:val="26"/>
          <w:szCs w:val="26"/>
          <w:lang w:val="en-US"/>
        </w:rPr>
        <w:t xml:space="preserve"> </w:t>
      </w:r>
      <w:proofErr w:type="spellStart"/>
      <w:r w:rsidRPr="00401991">
        <w:rPr>
          <w:sz w:val="26"/>
          <w:szCs w:val="26"/>
          <w:lang w:val="en-US"/>
        </w:rPr>
        <w:t>khai</w:t>
      </w:r>
      <w:proofErr w:type="spellEnd"/>
      <w:r w:rsidRPr="00401991">
        <w:rPr>
          <w:sz w:val="26"/>
          <w:szCs w:val="26"/>
          <w:lang w:val="en-US"/>
        </w:rPr>
        <w:t xml:space="preserve"> </w:t>
      </w:r>
      <w:proofErr w:type="spellStart"/>
      <w:r w:rsidRPr="00401991">
        <w:rPr>
          <w:sz w:val="26"/>
          <w:szCs w:val="26"/>
          <w:lang w:val="en-US"/>
        </w:rPr>
        <w:t>trong</w:t>
      </w:r>
      <w:proofErr w:type="spellEnd"/>
      <w:r w:rsidRPr="00401991">
        <w:rPr>
          <w:sz w:val="26"/>
          <w:szCs w:val="26"/>
          <w:lang w:val="en-US"/>
        </w:rPr>
        <w:t xml:space="preserve"> E-HSDT, </w:t>
      </w:r>
      <w:proofErr w:type="spellStart"/>
      <w:r w:rsidRPr="00401991">
        <w:rPr>
          <w:sz w:val="26"/>
          <w:szCs w:val="26"/>
          <w:lang w:val="en-US"/>
        </w:rPr>
        <w:t>Chủ</w:t>
      </w:r>
      <w:proofErr w:type="spellEnd"/>
      <w:r w:rsidRPr="00401991">
        <w:rPr>
          <w:sz w:val="26"/>
          <w:szCs w:val="26"/>
          <w:lang w:val="en-US"/>
        </w:rPr>
        <w:t xml:space="preserve"> </w:t>
      </w:r>
      <w:proofErr w:type="spellStart"/>
      <w:r w:rsidRPr="00401991">
        <w:rPr>
          <w:sz w:val="26"/>
          <w:szCs w:val="26"/>
          <w:lang w:val="en-US"/>
        </w:rPr>
        <w:t>đầu</w:t>
      </w:r>
      <w:proofErr w:type="spellEnd"/>
      <w:r w:rsidRPr="00401991">
        <w:rPr>
          <w:sz w:val="26"/>
          <w:szCs w:val="26"/>
          <w:lang w:val="en-US"/>
        </w:rPr>
        <w:t xml:space="preserve"> </w:t>
      </w:r>
      <w:proofErr w:type="spellStart"/>
      <w:r w:rsidRPr="00401991">
        <w:rPr>
          <w:sz w:val="26"/>
          <w:szCs w:val="26"/>
          <w:lang w:val="en-US"/>
        </w:rPr>
        <w:t>tư</w:t>
      </w:r>
      <w:proofErr w:type="spellEnd"/>
      <w:r>
        <w:rPr>
          <w:sz w:val="26"/>
          <w:szCs w:val="26"/>
          <w:lang w:val="en-US"/>
        </w:rPr>
        <w:t xml:space="preserve"> </w:t>
      </w:r>
      <w:proofErr w:type="spellStart"/>
      <w:r w:rsidRPr="00401991">
        <w:rPr>
          <w:sz w:val="26"/>
          <w:szCs w:val="26"/>
          <w:lang w:val="en-US"/>
        </w:rPr>
        <w:t>sẽ</w:t>
      </w:r>
      <w:proofErr w:type="spellEnd"/>
      <w:r w:rsidRPr="00401991">
        <w:rPr>
          <w:sz w:val="26"/>
          <w:szCs w:val="26"/>
          <w:lang w:val="en-US"/>
        </w:rPr>
        <w:t xml:space="preserve"> </w:t>
      </w:r>
      <w:proofErr w:type="spellStart"/>
      <w:r w:rsidRPr="00401991">
        <w:rPr>
          <w:sz w:val="26"/>
          <w:szCs w:val="26"/>
          <w:lang w:val="en-US"/>
        </w:rPr>
        <w:t>tiến</w:t>
      </w:r>
      <w:proofErr w:type="spellEnd"/>
      <w:r w:rsidRPr="00401991">
        <w:rPr>
          <w:sz w:val="26"/>
          <w:szCs w:val="26"/>
          <w:lang w:val="en-US"/>
        </w:rPr>
        <w:t xml:space="preserve"> </w:t>
      </w:r>
      <w:proofErr w:type="spellStart"/>
      <w:r w:rsidRPr="00401991">
        <w:rPr>
          <w:sz w:val="26"/>
          <w:szCs w:val="26"/>
          <w:lang w:val="en-US"/>
        </w:rPr>
        <w:t>hành</w:t>
      </w:r>
      <w:proofErr w:type="spellEnd"/>
      <w:r w:rsidRPr="00401991">
        <w:rPr>
          <w:sz w:val="26"/>
          <w:szCs w:val="26"/>
          <w:lang w:val="en-US"/>
        </w:rPr>
        <w:t xml:space="preserve"> </w:t>
      </w:r>
      <w:proofErr w:type="spellStart"/>
      <w:r w:rsidRPr="00401991">
        <w:rPr>
          <w:sz w:val="26"/>
          <w:szCs w:val="26"/>
          <w:lang w:val="en-US"/>
        </w:rPr>
        <w:t>kiểm</w:t>
      </w:r>
      <w:proofErr w:type="spellEnd"/>
      <w:r w:rsidRPr="00401991">
        <w:rPr>
          <w:sz w:val="26"/>
          <w:szCs w:val="26"/>
          <w:lang w:val="en-US"/>
        </w:rPr>
        <w:t xml:space="preserve"> </w:t>
      </w:r>
      <w:proofErr w:type="spellStart"/>
      <w:r w:rsidRPr="00401991">
        <w:rPr>
          <w:sz w:val="26"/>
          <w:szCs w:val="26"/>
          <w:lang w:val="en-US"/>
        </w:rPr>
        <w:t>tra</w:t>
      </w:r>
      <w:proofErr w:type="spellEnd"/>
      <w:r w:rsidRPr="00401991">
        <w:rPr>
          <w:sz w:val="26"/>
          <w:szCs w:val="26"/>
          <w:lang w:val="en-US"/>
        </w:rPr>
        <w:t xml:space="preserve"> </w:t>
      </w:r>
      <w:proofErr w:type="spellStart"/>
      <w:r w:rsidRPr="00401991">
        <w:rPr>
          <w:sz w:val="26"/>
          <w:szCs w:val="26"/>
          <w:lang w:val="en-US"/>
        </w:rPr>
        <w:t>chất</w:t>
      </w:r>
      <w:proofErr w:type="spellEnd"/>
      <w:r w:rsidRPr="00401991">
        <w:rPr>
          <w:sz w:val="26"/>
          <w:szCs w:val="26"/>
          <w:lang w:val="en-US"/>
        </w:rPr>
        <w:t xml:space="preserve"> </w:t>
      </w:r>
      <w:proofErr w:type="spellStart"/>
      <w:r w:rsidRPr="00401991">
        <w:rPr>
          <w:sz w:val="26"/>
          <w:szCs w:val="26"/>
          <w:lang w:val="en-US"/>
        </w:rPr>
        <w:t>lượng</w:t>
      </w:r>
      <w:proofErr w:type="spellEnd"/>
      <w:r w:rsidRPr="00401991">
        <w:rPr>
          <w:sz w:val="26"/>
          <w:szCs w:val="26"/>
          <w:lang w:val="en-US"/>
        </w:rPr>
        <w:t xml:space="preserve">, </w:t>
      </w:r>
      <w:proofErr w:type="spellStart"/>
      <w:r w:rsidRPr="00401991">
        <w:rPr>
          <w:sz w:val="26"/>
          <w:szCs w:val="26"/>
          <w:lang w:val="en-US"/>
        </w:rPr>
        <w:t>quy</w:t>
      </w:r>
      <w:proofErr w:type="spellEnd"/>
      <w:r w:rsidRPr="00401991">
        <w:rPr>
          <w:sz w:val="26"/>
          <w:szCs w:val="26"/>
          <w:lang w:val="en-US"/>
        </w:rPr>
        <w:t xml:space="preserve"> </w:t>
      </w:r>
      <w:proofErr w:type="spellStart"/>
      <w:r w:rsidRPr="00401991">
        <w:rPr>
          <w:sz w:val="26"/>
          <w:szCs w:val="26"/>
          <w:lang w:val="en-US"/>
        </w:rPr>
        <w:t>cách</w:t>
      </w:r>
      <w:proofErr w:type="spellEnd"/>
      <w:r w:rsidRPr="00401991">
        <w:rPr>
          <w:sz w:val="26"/>
          <w:szCs w:val="26"/>
          <w:lang w:val="en-US"/>
        </w:rPr>
        <w:t xml:space="preserve"> </w:t>
      </w:r>
      <w:proofErr w:type="spellStart"/>
      <w:r w:rsidRPr="00401991">
        <w:rPr>
          <w:sz w:val="26"/>
          <w:szCs w:val="26"/>
          <w:lang w:val="en-US"/>
        </w:rPr>
        <w:t>tiêu</w:t>
      </w:r>
      <w:proofErr w:type="spellEnd"/>
      <w:r w:rsidRPr="00401991">
        <w:rPr>
          <w:sz w:val="26"/>
          <w:szCs w:val="26"/>
          <w:lang w:val="en-US"/>
        </w:rPr>
        <w:t xml:space="preserve"> </w:t>
      </w:r>
      <w:proofErr w:type="spellStart"/>
      <w:r w:rsidRPr="00401991">
        <w:rPr>
          <w:sz w:val="26"/>
          <w:szCs w:val="26"/>
          <w:lang w:val="en-US"/>
        </w:rPr>
        <w:t>chuẩn</w:t>
      </w:r>
      <w:proofErr w:type="spellEnd"/>
      <w:r w:rsidRPr="00401991">
        <w:rPr>
          <w:sz w:val="26"/>
          <w:szCs w:val="26"/>
          <w:lang w:val="en-US"/>
        </w:rPr>
        <w:t xml:space="preserve"> </w:t>
      </w:r>
      <w:proofErr w:type="spellStart"/>
      <w:r w:rsidRPr="00401991">
        <w:rPr>
          <w:sz w:val="26"/>
          <w:szCs w:val="26"/>
          <w:lang w:val="en-US"/>
        </w:rPr>
        <w:t>và</w:t>
      </w:r>
      <w:proofErr w:type="spellEnd"/>
      <w:r w:rsidRPr="00401991">
        <w:rPr>
          <w:sz w:val="26"/>
          <w:szCs w:val="26"/>
          <w:lang w:val="en-US"/>
        </w:rPr>
        <w:t xml:space="preserve"> </w:t>
      </w:r>
      <w:proofErr w:type="spellStart"/>
      <w:r w:rsidRPr="00401991">
        <w:rPr>
          <w:sz w:val="26"/>
          <w:szCs w:val="26"/>
          <w:lang w:val="en-US"/>
        </w:rPr>
        <w:t>các</w:t>
      </w:r>
      <w:proofErr w:type="spellEnd"/>
      <w:r w:rsidRPr="00401991">
        <w:rPr>
          <w:sz w:val="26"/>
          <w:szCs w:val="26"/>
          <w:lang w:val="en-US"/>
        </w:rPr>
        <w:t xml:space="preserve"> </w:t>
      </w:r>
      <w:proofErr w:type="spellStart"/>
      <w:r w:rsidRPr="00401991">
        <w:rPr>
          <w:sz w:val="26"/>
          <w:szCs w:val="26"/>
          <w:lang w:val="en-US"/>
        </w:rPr>
        <w:t>biện</w:t>
      </w:r>
      <w:proofErr w:type="spellEnd"/>
      <w:r w:rsidRPr="00401991">
        <w:rPr>
          <w:sz w:val="26"/>
          <w:szCs w:val="26"/>
          <w:lang w:val="en-US"/>
        </w:rPr>
        <w:t xml:space="preserve"> </w:t>
      </w:r>
      <w:proofErr w:type="spellStart"/>
      <w:r w:rsidRPr="00401991">
        <w:rPr>
          <w:sz w:val="26"/>
          <w:szCs w:val="26"/>
          <w:lang w:val="en-US"/>
        </w:rPr>
        <w:t>pháp</w:t>
      </w:r>
      <w:proofErr w:type="spellEnd"/>
      <w:r w:rsidRPr="00401991">
        <w:rPr>
          <w:sz w:val="26"/>
          <w:szCs w:val="26"/>
          <w:lang w:val="en-US"/>
        </w:rPr>
        <w:t xml:space="preserve"> </w:t>
      </w:r>
      <w:proofErr w:type="spellStart"/>
      <w:r w:rsidRPr="00401991">
        <w:rPr>
          <w:sz w:val="26"/>
          <w:szCs w:val="26"/>
          <w:lang w:val="en-US"/>
        </w:rPr>
        <w:t>quy</w:t>
      </w:r>
      <w:proofErr w:type="spellEnd"/>
      <w:r w:rsidRPr="00401991">
        <w:rPr>
          <w:sz w:val="26"/>
          <w:szCs w:val="26"/>
          <w:lang w:val="en-US"/>
        </w:rPr>
        <w:t xml:space="preserve"> </w:t>
      </w:r>
      <w:proofErr w:type="spellStart"/>
      <w:r w:rsidRPr="00401991">
        <w:rPr>
          <w:sz w:val="26"/>
          <w:szCs w:val="26"/>
          <w:lang w:val="en-US"/>
        </w:rPr>
        <w:t>cách</w:t>
      </w:r>
      <w:proofErr w:type="spellEnd"/>
      <w:r w:rsidRPr="00401991">
        <w:rPr>
          <w:sz w:val="26"/>
          <w:szCs w:val="26"/>
          <w:lang w:val="en-US"/>
        </w:rPr>
        <w:t xml:space="preserve"> </w:t>
      </w:r>
      <w:proofErr w:type="spellStart"/>
      <w:r w:rsidRPr="00401991">
        <w:rPr>
          <w:sz w:val="26"/>
          <w:szCs w:val="26"/>
          <w:lang w:val="en-US"/>
        </w:rPr>
        <w:t>kỹ</w:t>
      </w:r>
      <w:proofErr w:type="spellEnd"/>
      <w:r>
        <w:rPr>
          <w:sz w:val="26"/>
          <w:szCs w:val="26"/>
          <w:lang w:val="en-US"/>
        </w:rPr>
        <w:t xml:space="preserve"> </w:t>
      </w:r>
      <w:proofErr w:type="spellStart"/>
      <w:r w:rsidRPr="00401991">
        <w:rPr>
          <w:sz w:val="26"/>
          <w:szCs w:val="26"/>
          <w:lang w:val="en-US"/>
        </w:rPr>
        <w:t>thuật</w:t>
      </w:r>
      <w:proofErr w:type="spellEnd"/>
      <w:r w:rsidRPr="00401991">
        <w:rPr>
          <w:sz w:val="26"/>
          <w:szCs w:val="26"/>
          <w:lang w:val="en-US"/>
        </w:rPr>
        <w:t xml:space="preserve"> </w:t>
      </w:r>
      <w:proofErr w:type="spellStart"/>
      <w:r w:rsidRPr="00401991">
        <w:rPr>
          <w:sz w:val="26"/>
          <w:szCs w:val="26"/>
          <w:lang w:val="en-US"/>
        </w:rPr>
        <w:t>cây</w:t>
      </w:r>
      <w:proofErr w:type="spellEnd"/>
      <w:r w:rsidRPr="00401991">
        <w:rPr>
          <w:sz w:val="26"/>
          <w:szCs w:val="26"/>
          <w:lang w:val="en-US"/>
        </w:rPr>
        <w:t xml:space="preserve"> </w:t>
      </w:r>
      <w:proofErr w:type="spellStart"/>
      <w:r w:rsidRPr="00401991">
        <w:rPr>
          <w:sz w:val="26"/>
          <w:szCs w:val="26"/>
          <w:lang w:val="en-US"/>
        </w:rPr>
        <w:t>giống</w:t>
      </w:r>
      <w:proofErr w:type="spellEnd"/>
      <w:r w:rsidRPr="00401991">
        <w:rPr>
          <w:sz w:val="26"/>
          <w:szCs w:val="26"/>
          <w:lang w:val="en-US"/>
        </w:rPr>
        <w:t xml:space="preserve"> </w:t>
      </w:r>
      <w:proofErr w:type="spellStart"/>
      <w:r w:rsidRPr="00401991">
        <w:rPr>
          <w:sz w:val="26"/>
          <w:szCs w:val="26"/>
          <w:lang w:val="en-US"/>
        </w:rPr>
        <w:t>tại</w:t>
      </w:r>
      <w:proofErr w:type="spellEnd"/>
      <w:r w:rsidRPr="00401991">
        <w:rPr>
          <w:sz w:val="26"/>
          <w:szCs w:val="26"/>
          <w:lang w:val="en-US"/>
        </w:rPr>
        <w:t xml:space="preserve"> </w:t>
      </w:r>
      <w:proofErr w:type="spellStart"/>
      <w:r w:rsidRPr="00401991">
        <w:rPr>
          <w:sz w:val="26"/>
          <w:szCs w:val="26"/>
          <w:lang w:val="en-US"/>
        </w:rPr>
        <w:t>vườn</w:t>
      </w:r>
      <w:proofErr w:type="spellEnd"/>
      <w:r w:rsidRPr="00401991">
        <w:rPr>
          <w:sz w:val="26"/>
          <w:szCs w:val="26"/>
          <w:lang w:val="en-US"/>
        </w:rPr>
        <w:t xml:space="preserve"> </w:t>
      </w:r>
      <w:proofErr w:type="spellStart"/>
      <w:r w:rsidRPr="00401991">
        <w:rPr>
          <w:sz w:val="26"/>
          <w:szCs w:val="26"/>
          <w:lang w:val="en-US"/>
        </w:rPr>
        <w:t>trước</w:t>
      </w:r>
      <w:proofErr w:type="spellEnd"/>
      <w:r w:rsidRPr="00401991">
        <w:rPr>
          <w:sz w:val="26"/>
          <w:szCs w:val="26"/>
          <w:lang w:val="en-US"/>
        </w:rPr>
        <w:t xml:space="preserve"> </w:t>
      </w:r>
      <w:proofErr w:type="spellStart"/>
      <w:r w:rsidRPr="00401991">
        <w:rPr>
          <w:sz w:val="26"/>
          <w:szCs w:val="26"/>
          <w:lang w:val="en-US"/>
        </w:rPr>
        <w:t>khi</w:t>
      </w:r>
      <w:proofErr w:type="spellEnd"/>
      <w:r w:rsidRPr="00401991">
        <w:rPr>
          <w:sz w:val="26"/>
          <w:szCs w:val="26"/>
          <w:lang w:val="en-US"/>
        </w:rPr>
        <w:t xml:space="preserve"> </w:t>
      </w:r>
      <w:proofErr w:type="spellStart"/>
      <w:r w:rsidRPr="00401991">
        <w:rPr>
          <w:sz w:val="26"/>
          <w:szCs w:val="26"/>
          <w:lang w:val="en-US"/>
        </w:rPr>
        <w:t>ký</w:t>
      </w:r>
      <w:proofErr w:type="spellEnd"/>
      <w:r w:rsidRPr="00401991">
        <w:rPr>
          <w:sz w:val="26"/>
          <w:szCs w:val="26"/>
          <w:lang w:val="en-US"/>
        </w:rPr>
        <w:t xml:space="preserve"> </w:t>
      </w:r>
      <w:proofErr w:type="spellStart"/>
      <w:r w:rsidRPr="00401991">
        <w:rPr>
          <w:sz w:val="26"/>
          <w:szCs w:val="26"/>
          <w:lang w:val="en-US"/>
        </w:rPr>
        <w:t>hợp</w:t>
      </w:r>
      <w:proofErr w:type="spellEnd"/>
      <w:r w:rsidRPr="00401991">
        <w:rPr>
          <w:sz w:val="26"/>
          <w:szCs w:val="26"/>
          <w:lang w:val="en-US"/>
        </w:rPr>
        <w:t xml:space="preserve"> </w:t>
      </w:r>
      <w:proofErr w:type="spellStart"/>
      <w:r w:rsidRPr="00401991">
        <w:rPr>
          <w:sz w:val="26"/>
          <w:szCs w:val="26"/>
          <w:lang w:val="en-US"/>
        </w:rPr>
        <w:t>đồng</w:t>
      </w:r>
      <w:proofErr w:type="spellEnd"/>
      <w:r w:rsidRPr="00401991">
        <w:rPr>
          <w:sz w:val="26"/>
          <w:szCs w:val="26"/>
          <w:lang w:val="en-US"/>
        </w:rPr>
        <w:t>.</w:t>
      </w:r>
    </w:p>
    <w:p w14:paraId="58083FB3" w14:textId="587ED861" w:rsidR="00401991" w:rsidRDefault="00401991" w:rsidP="00401991">
      <w:pPr>
        <w:spacing w:before="120" w:after="120" w:line="264" w:lineRule="auto"/>
        <w:ind w:firstLine="709"/>
        <w:jc w:val="both"/>
        <w:rPr>
          <w:sz w:val="26"/>
          <w:szCs w:val="26"/>
          <w:lang w:val="en-US"/>
        </w:rPr>
      </w:pPr>
      <w:r w:rsidRPr="00401991">
        <w:rPr>
          <w:sz w:val="26"/>
          <w:szCs w:val="26"/>
          <w:lang w:val="en-US"/>
        </w:rPr>
        <w:t xml:space="preserve">- </w:t>
      </w:r>
      <w:proofErr w:type="spellStart"/>
      <w:r w:rsidRPr="00401991">
        <w:rPr>
          <w:sz w:val="26"/>
          <w:szCs w:val="26"/>
          <w:lang w:val="en-US"/>
        </w:rPr>
        <w:t>Hiện</w:t>
      </w:r>
      <w:proofErr w:type="spellEnd"/>
      <w:r w:rsidRPr="00401991">
        <w:rPr>
          <w:sz w:val="26"/>
          <w:szCs w:val="26"/>
          <w:lang w:val="en-US"/>
        </w:rPr>
        <w:t xml:space="preserve"> </w:t>
      </w:r>
      <w:proofErr w:type="spellStart"/>
      <w:r w:rsidRPr="00401991">
        <w:rPr>
          <w:sz w:val="26"/>
          <w:szCs w:val="26"/>
          <w:lang w:val="en-US"/>
        </w:rPr>
        <w:t>trạng</w:t>
      </w:r>
      <w:proofErr w:type="spellEnd"/>
      <w:r w:rsidRPr="00401991">
        <w:rPr>
          <w:sz w:val="26"/>
          <w:szCs w:val="26"/>
          <w:lang w:val="en-US"/>
        </w:rPr>
        <w:t xml:space="preserve"> </w:t>
      </w:r>
      <w:proofErr w:type="spellStart"/>
      <w:r w:rsidRPr="00401991">
        <w:rPr>
          <w:sz w:val="26"/>
          <w:szCs w:val="26"/>
          <w:lang w:val="en-US"/>
        </w:rPr>
        <w:t>cây</w:t>
      </w:r>
      <w:proofErr w:type="spellEnd"/>
      <w:r w:rsidRPr="00401991">
        <w:rPr>
          <w:sz w:val="26"/>
          <w:szCs w:val="26"/>
          <w:lang w:val="en-US"/>
        </w:rPr>
        <w:t xml:space="preserve"> </w:t>
      </w:r>
      <w:proofErr w:type="spellStart"/>
      <w:r w:rsidRPr="00401991">
        <w:rPr>
          <w:sz w:val="26"/>
          <w:szCs w:val="26"/>
          <w:lang w:val="en-US"/>
        </w:rPr>
        <w:t>khi</w:t>
      </w:r>
      <w:proofErr w:type="spellEnd"/>
      <w:r w:rsidRPr="00401991">
        <w:rPr>
          <w:sz w:val="26"/>
          <w:szCs w:val="26"/>
          <w:lang w:val="en-US"/>
        </w:rPr>
        <w:t xml:space="preserve"> </w:t>
      </w:r>
      <w:proofErr w:type="spellStart"/>
      <w:r w:rsidRPr="00401991">
        <w:rPr>
          <w:sz w:val="26"/>
          <w:szCs w:val="26"/>
          <w:lang w:val="en-US"/>
        </w:rPr>
        <w:t>giao</w:t>
      </w:r>
      <w:proofErr w:type="spellEnd"/>
      <w:r w:rsidRPr="00401991">
        <w:rPr>
          <w:sz w:val="26"/>
          <w:szCs w:val="26"/>
          <w:lang w:val="en-US"/>
        </w:rPr>
        <w:t xml:space="preserve"> </w:t>
      </w:r>
      <w:proofErr w:type="spellStart"/>
      <w:r w:rsidRPr="00401991">
        <w:rPr>
          <w:sz w:val="26"/>
          <w:szCs w:val="26"/>
          <w:lang w:val="en-US"/>
        </w:rPr>
        <w:t>nhận</w:t>
      </w:r>
      <w:proofErr w:type="spellEnd"/>
      <w:r w:rsidRPr="00401991">
        <w:rPr>
          <w:sz w:val="26"/>
          <w:szCs w:val="26"/>
          <w:lang w:val="en-US"/>
        </w:rPr>
        <w:t xml:space="preserve">: </w:t>
      </w:r>
      <w:proofErr w:type="spellStart"/>
      <w:r w:rsidRPr="00401991">
        <w:rPr>
          <w:sz w:val="26"/>
          <w:szCs w:val="26"/>
          <w:lang w:val="en-US"/>
        </w:rPr>
        <w:t>Cây</w:t>
      </w:r>
      <w:proofErr w:type="spellEnd"/>
      <w:r w:rsidRPr="00401991">
        <w:rPr>
          <w:sz w:val="26"/>
          <w:szCs w:val="26"/>
          <w:lang w:val="en-US"/>
        </w:rPr>
        <w:t xml:space="preserve"> </w:t>
      </w:r>
      <w:proofErr w:type="spellStart"/>
      <w:r w:rsidRPr="00401991">
        <w:rPr>
          <w:sz w:val="26"/>
          <w:szCs w:val="26"/>
          <w:lang w:val="en-US"/>
        </w:rPr>
        <w:t>sinh</w:t>
      </w:r>
      <w:proofErr w:type="spellEnd"/>
      <w:r w:rsidRPr="00401991">
        <w:rPr>
          <w:sz w:val="26"/>
          <w:szCs w:val="26"/>
          <w:lang w:val="en-US"/>
        </w:rPr>
        <w:t xml:space="preserve"> </w:t>
      </w:r>
      <w:proofErr w:type="spellStart"/>
      <w:r w:rsidRPr="00401991">
        <w:rPr>
          <w:sz w:val="26"/>
          <w:szCs w:val="26"/>
          <w:lang w:val="en-US"/>
        </w:rPr>
        <w:t>trưởng</w:t>
      </w:r>
      <w:proofErr w:type="spellEnd"/>
      <w:r w:rsidRPr="00401991">
        <w:rPr>
          <w:sz w:val="26"/>
          <w:szCs w:val="26"/>
          <w:lang w:val="en-US"/>
        </w:rPr>
        <w:t xml:space="preserve"> </w:t>
      </w:r>
      <w:proofErr w:type="spellStart"/>
      <w:r w:rsidRPr="00401991">
        <w:rPr>
          <w:sz w:val="26"/>
          <w:szCs w:val="26"/>
          <w:lang w:val="en-US"/>
        </w:rPr>
        <w:t>phát</w:t>
      </w:r>
      <w:proofErr w:type="spellEnd"/>
      <w:r w:rsidRPr="00401991">
        <w:rPr>
          <w:sz w:val="26"/>
          <w:szCs w:val="26"/>
          <w:lang w:val="en-US"/>
        </w:rPr>
        <w:t xml:space="preserve"> </w:t>
      </w:r>
      <w:proofErr w:type="spellStart"/>
      <w:r w:rsidRPr="00401991">
        <w:rPr>
          <w:sz w:val="26"/>
          <w:szCs w:val="26"/>
          <w:lang w:val="en-US"/>
        </w:rPr>
        <w:t>triển</w:t>
      </w:r>
      <w:proofErr w:type="spellEnd"/>
      <w:r w:rsidRPr="00401991">
        <w:rPr>
          <w:sz w:val="26"/>
          <w:szCs w:val="26"/>
          <w:lang w:val="en-US"/>
        </w:rPr>
        <w:t xml:space="preserve"> </w:t>
      </w:r>
      <w:proofErr w:type="spellStart"/>
      <w:r w:rsidRPr="00401991">
        <w:rPr>
          <w:sz w:val="26"/>
          <w:szCs w:val="26"/>
          <w:lang w:val="en-US"/>
        </w:rPr>
        <w:t>tốt</w:t>
      </w:r>
      <w:proofErr w:type="spellEnd"/>
      <w:r w:rsidRPr="00401991">
        <w:rPr>
          <w:sz w:val="26"/>
          <w:szCs w:val="26"/>
          <w:lang w:val="en-US"/>
        </w:rPr>
        <w:t xml:space="preserve">, </w:t>
      </w:r>
      <w:proofErr w:type="spellStart"/>
      <w:r w:rsidRPr="00401991">
        <w:rPr>
          <w:sz w:val="26"/>
          <w:szCs w:val="26"/>
          <w:lang w:val="en-US"/>
        </w:rPr>
        <w:t>cây</w:t>
      </w:r>
      <w:proofErr w:type="spellEnd"/>
      <w:r w:rsidRPr="00401991">
        <w:rPr>
          <w:sz w:val="26"/>
          <w:szCs w:val="26"/>
          <w:lang w:val="en-US"/>
        </w:rPr>
        <w:t xml:space="preserve"> </w:t>
      </w:r>
      <w:proofErr w:type="spellStart"/>
      <w:r w:rsidRPr="00401991">
        <w:rPr>
          <w:sz w:val="26"/>
          <w:szCs w:val="26"/>
          <w:lang w:val="en-US"/>
        </w:rPr>
        <w:t>thẳng</w:t>
      </w:r>
      <w:proofErr w:type="spellEnd"/>
      <w:r w:rsidRPr="00401991">
        <w:rPr>
          <w:sz w:val="26"/>
          <w:szCs w:val="26"/>
          <w:lang w:val="en-US"/>
        </w:rPr>
        <w:t xml:space="preserve"> </w:t>
      </w:r>
      <w:proofErr w:type="spellStart"/>
      <w:r w:rsidRPr="00401991">
        <w:rPr>
          <w:sz w:val="26"/>
          <w:szCs w:val="26"/>
          <w:lang w:val="en-US"/>
        </w:rPr>
        <w:t>không</w:t>
      </w:r>
      <w:proofErr w:type="spellEnd"/>
      <w:r>
        <w:rPr>
          <w:sz w:val="26"/>
          <w:szCs w:val="26"/>
          <w:lang w:val="en-US"/>
        </w:rPr>
        <w:t xml:space="preserve"> </w:t>
      </w:r>
      <w:proofErr w:type="spellStart"/>
      <w:r w:rsidRPr="00401991">
        <w:rPr>
          <w:sz w:val="26"/>
          <w:szCs w:val="26"/>
          <w:lang w:val="en-US"/>
        </w:rPr>
        <w:t>cong</w:t>
      </w:r>
      <w:proofErr w:type="spellEnd"/>
      <w:r w:rsidRPr="00401991">
        <w:rPr>
          <w:sz w:val="26"/>
          <w:szCs w:val="26"/>
          <w:lang w:val="en-US"/>
        </w:rPr>
        <w:t xml:space="preserve"> </w:t>
      </w:r>
      <w:proofErr w:type="spellStart"/>
      <w:r w:rsidRPr="00401991">
        <w:rPr>
          <w:sz w:val="26"/>
          <w:szCs w:val="26"/>
          <w:lang w:val="en-US"/>
        </w:rPr>
        <w:t>queo</w:t>
      </w:r>
      <w:proofErr w:type="spellEnd"/>
      <w:r w:rsidRPr="00401991">
        <w:rPr>
          <w:sz w:val="26"/>
          <w:szCs w:val="26"/>
          <w:lang w:val="en-US"/>
        </w:rPr>
        <w:t xml:space="preserve">, </w:t>
      </w:r>
      <w:proofErr w:type="spellStart"/>
      <w:r w:rsidRPr="00401991">
        <w:rPr>
          <w:sz w:val="26"/>
          <w:szCs w:val="26"/>
          <w:lang w:val="en-US"/>
        </w:rPr>
        <w:t>không</w:t>
      </w:r>
      <w:proofErr w:type="spellEnd"/>
      <w:r w:rsidRPr="00401991">
        <w:rPr>
          <w:sz w:val="26"/>
          <w:szCs w:val="26"/>
          <w:lang w:val="en-US"/>
        </w:rPr>
        <w:t xml:space="preserve"> </w:t>
      </w:r>
      <w:proofErr w:type="spellStart"/>
      <w:r w:rsidRPr="00401991">
        <w:rPr>
          <w:sz w:val="26"/>
          <w:szCs w:val="26"/>
          <w:lang w:val="en-US"/>
        </w:rPr>
        <w:t>sâu</w:t>
      </w:r>
      <w:proofErr w:type="spellEnd"/>
      <w:r w:rsidRPr="00401991">
        <w:rPr>
          <w:sz w:val="26"/>
          <w:szCs w:val="26"/>
          <w:lang w:val="en-US"/>
        </w:rPr>
        <w:t xml:space="preserve"> </w:t>
      </w:r>
      <w:proofErr w:type="spellStart"/>
      <w:r w:rsidRPr="00401991">
        <w:rPr>
          <w:sz w:val="26"/>
          <w:szCs w:val="26"/>
          <w:lang w:val="en-US"/>
        </w:rPr>
        <w:t>bệnh</w:t>
      </w:r>
      <w:proofErr w:type="spellEnd"/>
      <w:r w:rsidRPr="00401991">
        <w:rPr>
          <w:sz w:val="26"/>
          <w:szCs w:val="26"/>
          <w:lang w:val="en-US"/>
        </w:rPr>
        <w:t xml:space="preserve">, </w:t>
      </w:r>
      <w:proofErr w:type="spellStart"/>
      <w:r w:rsidRPr="00401991">
        <w:rPr>
          <w:sz w:val="26"/>
          <w:szCs w:val="26"/>
          <w:lang w:val="en-US"/>
        </w:rPr>
        <w:t>không</w:t>
      </w:r>
      <w:proofErr w:type="spellEnd"/>
      <w:r w:rsidRPr="00401991">
        <w:rPr>
          <w:sz w:val="26"/>
          <w:szCs w:val="26"/>
          <w:lang w:val="en-US"/>
        </w:rPr>
        <w:t xml:space="preserve"> </w:t>
      </w:r>
      <w:proofErr w:type="spellStart"/>
      <w:r w:rsidRPr="00401991">
        <w:rPr>
          <w:sz w:val="26"/>
          <w:szCs w:val="26"/>
          <w:lang w:val="en-US"/>
        </w:rPr>
        <w:t>cụt</w:t>
      </w:r>
      <w:proofErr w:type="spellEnd"/>
      <w:r w:rsidRPr="00401991">
        <w:rPr>
          <w:sz w:val="26"/>
          <w:szCs w:val="26"/>
          <w:lang w:val="en-US"/>
        </w:rPr>
        <w:t xml:space="preserve"> </w:t>
      </w:r>
      <w:proofErr w:type="spellStart"/>
      <w:r w:rsidRPr="00401991">
        <w:rPr>
          <w:sz w:val="26"/>
          <w:szCs w:val="26"/>
          <w:lang w:val="en-US"/>
        </w:rPr>
        <w:t>ngọn</w:t>
      </w:r>
      <w:proofErr w:type="spellEnd"/>
      <w:r w:rsidRPr="00401991">
        <w:rPr>
          <w:sz w:val="26"/>
          <w:szCs w:val="26"/>
          <w:lang w:val="en-US"/>
        </w:rPr>
        <w:t xml:space="preserve">, </w:t>
      </w:r>
      <w:proofErr w:type="spellStart"/>
      <w:r w:rsidRPr="00401991">
        <w:rPr>
          <w:sz w:val="26"/>
          <w:szCs w:val="26"/>
          <w:lang w:val="en-US"/>
        </w:rPr>
        <w:t>không</w:t>
      </w:r>
      <w:proofErr w:type="spellEnd"/>
      <w:r w:rsidRPr="00401991">
        <w:rPr>
          <w:sz w:val="26"/>
          <w:szCs w:val="26"/>
          <w:lang w:val="en-US"/>
        </w:rPr>
        <w:t xml:space="preserve"> </w:t>
      </w:r>
      <w:proofErr w:type="spellStart"/>
      <w:r w:rsidRPr="00401991">
        <w:rPr>
          <w:sz w:val="26"/>
          <w:szCs w:val="26"/>
          <w:lang w:val="en-US"/>
        </w:rPr>
        <w:t>vỡ</w:t>
      </w:r>
      <w:proofErr w:type="spellEnd"/>
      <w:r w:rsidRPr="00401991">
        <w:rPr>
          <w:sz w:val="26"/>
          <w:szCs w:val="26"/>
          <w:lang w:val="en-US"/>
        </w:rPr>
        <w:t xml:space="preserve"> </w:t>
      </w:r>
      <w:proofErr w:type="spellStart"/>
      <w:r w:rsidRPr="00401991">
        <w:rPr>
          <w:sz w:val="26"/>
          <w:szCs w:val="26"/>
          <w:lang w:val="en-US"/>
        </w:rPr>
        <w:t>bầu</w:t>
      </w:r>
      <w:proofErr w:type="spellEnd"/>
      <w:r w:rsidRPr="00401991">
        <w:rPr>
          <w:sz w:val="26"/>
          <w:szCs w:val="26"/>
          <w:lang w:val="en-US"/>
        </w:rPr>
        <w:t xml:space="preserve">, </w:t>
      </w:r>
      <w:proofErr w:type="spellStart"/>
      <w:r w:rsidRPr="00401991">
        <w:rPr>
          <w:sz w:val="26"/>
          <w:szCs w:val="26"/>
          <w:lang w:val="en-US"/>
        </w:rPr>
        <w:t>có</w:t>
      </w:r>
      <w:proofErr w:type="spellEnd"/>
      <w:r w:rsidRPr="00401991">
        <w:rPr>
          <w:sz w:val="26"/>
          <w:szCs w:val="26"/>
          <w:lang w:val="en-US"/>
        </w:rPr>
        <w:t xml:space="preserve"> </w:t>
      </w:r>
      <w:proofErr w:type="spellStart"/>
      <w:r w:rsidRPr="00401991">
        <w:rPr>
          <w:sz w:val="26"/>
          <w:szCs w:val="26"/>
          <w:lang w:val="en-US"/>
        </w:rPr>
        <w:t>bộ</w:t>
      </w:r>
      <w:proofErr w:type="spellEnd"/>
      <w:r w:rsidRPr="00401991">
        <w:rPr>
          <w:sz w:val="26"/>
          <w:szCs w:val="26"/>
          <w:lang w:val="en-US"/>
        </w:rPr>
        <w:t xml:space="preserve"> </w:t>
      </w:r>
      <w:proofErr w:type="spellStart"/>
      <w:r w:rsidRPr="00401991">
        <w:rPr>
          <w:sz w:val="26"/>
          <w:szCs w:val="26"/>
          <w:lang w:val="en-US"/>
        </w:rPr>
        <w:t>rễ</w:t>
      </w:r>
      <w:proofErr w:type="spellEnd"/>
      <w:r w:rsidRPr="00401991">
        <w:rPr>
          <w:sz w:val="26"/>
          <w:szCs w:val="26"/>
          <w:lang w:val="en-US"/>
        </w:rPr>
        <w:t xml:space="preserve"> </w:t>
      </w:r>
      <w:proofErr w:type="spellStart"/>
      <w:r w:rsidRPr="00401991">
        <w:rPr>
          <w:sz w:val="26"/>
          <w:szCs w:val="26"/>
          <w:lang w:val="en-US"/>
        </w:rPr>
        <w:t>phát</w:t>
      </w:r>
      <w:proofErr w:type="spellEnd"/>
      <w:r w:rsidRPr="00401991">
        <w:rPr>
          <w:sz w:val="26"/>
          <w:szCs w:val="26"/>
          <w:lang w:val="en-US"/>
        </w:rPr>
        <w:t xml:space="preserve"> </w:t>
      </w:r>
      <w:proofErr w:type="spellStart"/>
      <w:r w:rsidRPr="00401991">
        <w:rPr>
          <w:sz w:val="26"/>
          <w:szCs w:val="26"/>
          <w:lang w:val="en-US"/>
        </w:rPr>
        <w:t>triển</w:t>
      </w:r>
      <w:proofErr w:type="spellEnd"/>
      <w:r w:rsidRPr="00401991">
        <w:rPr>
          <w:sz w:val="26"/>
          <w:szCs w:val="26"/>
          <w:lang w:val="en-US"/>
        </w:rPr>
        <w:t xml:space="preserve"> </w:t>
      </w:r>
      <w:proofErr w:type="spellStart"/>
      <w:r w:rsidRPr="00401991">
        <w:rPr>
          <w:sz w:val="26"/>
          <w:szCs w:val="26"/>
          <w:lang w:val="en-US"/>
        </w:rPr>
        <w:t>tốt</w:t>
      </w:r>
      <w:proofErr w:type="spellEnd"/>
      <w:r w:rsidRPr="00401991">
        <w:rPr>
          <w:sz w:val="26"/>
          <w:szCs w:val="26"/>
          <w:lang w:val="en-US"/>
        </w:rPr>
        <w:t>,</w:t>
      </w:r>
      <w:r>
        <w:rPr>
          <w:sz w:val="26"/>
          <w:szCs w:val="26"/>
          <w:lang w:val="en-US"/>
        </w:rPr>
        <w:t xml:space="preserve"> </w:t>
      </w:r>
      <w:proofErr w:type="spellStart"/>
      <w:r w:rsidRPr="00401991">
        <w:rPr>
          <w:sz w:val="26"/>
          <w:szCs w:val="26"/>
          <w:lang w:val="en-US"/>
        </w:rPr>
        <w:t>lá</w:t>
      </w:r>
      <w:proofErr w:type="spellEnd"/>
      <w:r w:rsidRPr="00401991">
        <w:rPr>
          <w:sz w:val="26"/>
          <w:szCs w:val="26"/>
          <w:lang w:val="en-US"/>
        </w:rPr>
        <w:t xml:space="preserve"> </w:t>
      </w:r>
      <w:proofErr w:type="spellStart"/>
      <w:r w:rsidRPr="00401991">
        <w:rPr>
          <w:sz w:val="26"/>
          <w:szCs w:val="26"/>
          <w:lang w:val="en-US"/>
        </w:rPr>
        <w:t>không</w:t>
      </w:r>
      <w:proofErr w:type="spellEnd"/>
      <w:r w:rsidRPr="00401991">
        <w:rPr>
          <w:sz w:val="26"/>
          <w:szCs w:val="26"/>
          <w:lang w:val="en-US"/>
        </w:rPr>
        <w:t xml:space="preserve"> </w:t>
      </w:r>
      <w:proofErr w:type="spellStart"/>
      <w:r w:rsidRPr="00401991">
        <w:rPr>
          <w:sz w:val="26"/>
          <w:szCs w:val="26"/>
          <w:lang w:val="en-US"/>
        </w:rPr>
        <w:t>bị</w:t>
      </w:r>
      <w:proofErr w:type="spellEnd"/>
      <w:r w:rsidRPr="00401991">
        <w:rPr>
          <w:sz w:val="26"/>
          <w:szCs w:val="26"/>
          <w:lang w:val="en-US"/>
        </w:rPr>
        <w:t xml:space="preserve"> </w:t>
      </w:r>
      <w:proofErr w:type="spellStart"/>
      <w:r w:rsidRPr="00401991">
        <w:rPr>
          <w:sz w:val="26"/>
          <w:szCs w:val="26"/>
          <w:lang w:val="en-US"/>
        </w:rPr>
        <w:t>vàng</w:t>
      </w:r>
      <w:proofErr w:type="spellEnd"/>
      <w:r w:rsidRPr="00401991">
        <w:rPr>
          <w:sz w:val="26"/>
          <w:szCs w:val="26"/>
          <w:lang w:val="en-US"/>
        </w:rPr>
        <w:t xml:space="preserve"> </w:t>
      </w:r>
      <w:proofErr w:type="spellStart"/>
      <w:r w:rsidRPr="00401991">
        <w:rPr>
          <w:sz w:val="26"/>
          <w:szCs w:val="26"/>
          <w:lang w:val="en-US"/>
        </w:rPr>
        <w:t>úa</w:t>
      </w:r>
      <w:proofErr w:type="spellEnd"/>
      <w:r w:rsidRPr="00401991">
        <w:rPr>
          <w:sz w:val="26"/>
          <w:szCs w:val="26"/>
          <w:lang w:val="en-US"/>
        </w:rPr>
        <w:t xml:space="preserve">, </w:t>
      </w:r>
      <w:proofErr w:type="spellStart"/>
      <w:r w:rsidRPr="00401991">
        <w:rPr>
          <w:sz w:val="26"/>
          <w:szCs w:val="26"/>
          <w:lang w:val="en-US"/>
        </w:rPr>
        <w:t>hư</w:t>
      </w:r>
      <w:proofErr w:type="spellEnd"/>
      <w:r w:rsidRPr="00401991">
        <w:rPr>
          <w:sz w:val="26"/>
          <w:szCs w:val="26"/>
          <w:lang w:val="en-US"/>
        </w:rPr>
        <w:t xml:space="preserve"> </w:t>
      </w:r>
      <w:proofErr w:type="spellStart"/>
      <w:r w:rsidRPr="00401991">
        <w:rPr>
          <w:sz w:val="26"/>
          <w:szCs w:val="26"/>
          <w:lang w:val="en-US"/>
        </w:rPr>
        <w:t>mục</w:t>
      </w:r>
      <w:proofErr w:type="spellEnd"/>
      <w:r w:rsidRPr="00401991">
        <w:rPr>
          <w:sz w:val="26"/>
          <w:szCs w:val="26"/>
          <w:lang w:val="en-US"/>
        </w:rPr>
        <w:t xml:space="preserve">, </w:t>
      </w:r>
      <w:proofErr w:type="spellStart"/>
      <w:r w:rsidRPr="00401991">
        <w:rPr>
          <w:sz w:val="26"/>
          <w:szCs w:val="26"/>
          <w:lang w:val="en-US"/>
        </w:rPr>
        <w:t>hư</w:t>
      </w:r>
      <w:proofErr w:type="spellEnd"/>
      <w:r w:rsidRPr="00401991">
        <w:rPr>
          <w:sz w:val="26"/>
          <w:szCs w:val="26"/>
          <w:lang w:val="en-US"/>
        </w:rPr>
        <w:t xml:space="preserve"> </w:t>
      </w:r>
      <w:r w:rsidR="00AF422B">
        <w:rPr>
          <w:sz w:val="26"/>
          <w:szCs w:val="26"/>
          <w:lang w:val="en-US"/>
        </w:rPr>
        <w:t xml:space="preserve">than, </w:t>
      </w:r>
      <w:proofErr w:type="spellStart"/>
      <w:r w:rsidR="00AF422B" w:rsidRPr="00AF422B">
        <w:rPr>
          <w:sz w:val="26"/>
          <w:szCs w:val="26"/>
          <w:lang w:val="en-US"/>
        </w:rPr>
        <w:t>Cây</w:t>
      </w:r>
      <w:proofErr w:type="spellEnd"/>
      <w:r w:rsidR="00AF422B" w:rsidRPr="00AF422B">
        <w:rPr>
          <w:sz w:val="26"/>
          <w:szCs w:val="26"/>
          <w:lang w:val="en-US"/>
        </w:rPr>
        <w:t xml:space="preserve"> </w:t>
      </w:r>
      <w:proofErr w:type="spellStart"/>
      <w:r w:rsidR="00AF422B" w:rsidRPr="00AF422B">
        <w:rPr>
          <w:sz w:val="26"/>
          <w:szCs w:val="26"/>
          <w:lang w:val="en-US"/>
        </w:rPr>
        <w:t>giống</w:t>
      </w:r>
      <w:proofErr w:type="spellEnd"/>
      <w:r w:rsidR="00AF422B" w:rsidRPr="00AF422B">
        <w:rPr>
          <w:sz w:val="26"/>
          <w:szCs w:val="26"/>
          <w:lang w:val="en-US"/>
        </w:rPr>
        <w:t xml:space="preserve"> </w:t>
      </w:r>
      <w:proofErr w:type="spellStart"/>
      <w:r w:rsidR="00AF422B" w:rsidRPr="00AF422B">
        <w:rPr>
          <w:sz w:val="26"/>
          <w:szCs w:val="26"/>
          <w:lang w:val="en-US"/>
        </w:rPr>
        <w:t>có</w:t>
      </w:r>
      <w:proofErr w:type="spellEnd"/>
      <w:r w:rsidR="00AF422B" w:rsidRPr="00AF422B">
        <w:rPr>
          <w:sz w:val="26"/>
          <w:szCs w:val="26"/>
          <w:lang w:val="en-US"/>
        </w:rPr>
        <w:t xml:space="preserve"> </w:t>
      </w:r>
      <w:proofErr w:type="spellStart"/>
      <w:r w:rsidR="00AF422B" w:rsidRPr="00AF422B">
        <w:rPr>
          <w:sz w:val="26"/>
          <w:szCs w:val="26"/>
          <w:lang w:val="en-US"/>
        </w:rPr>
        <w:t>bầu</w:t>
      </w:r>
      <w:proofErr w:type="spellEnd"/>
      <w:r w:rsidR="00AF422B" w:rsidRPr="00AF422B">
        <w:rPr>
          <w:sz w:val="26"/>
          <w:szCs w:val="26"/>
          <w:lang w:val="en-US"/>
        </w:rPr>
        <w:t xml:space="preserve"> </w:t>
      </w:r>
      <w:proofErr w:type="spellStart"/>
      <w:r w:rsidR="00AF422B" w:rsidRPr="00AF422B">
        <w:rPr>
          <w:sz w:val="26"/>
          <w:szCs w:val="26"/>
          <w:lang w:val="en-US"/>
        </w:rPr>
        <w:t>đất</w:t>
      </w:r>
      <w:proofErr w:type="spellEnd"/>
      <w:r w:rsidR="00AF422B" w:rsidRPr="00AF422B">
        <w:rPr>
          <w:sz w:val="26"/>
          <w:szCs w:val="26"/>
          <w:lang w:val="en-US"/>
        </w:rPr>
        <w:t xml:space="preserve"> </w:t>
      </w:r>
      <w:proofErr w:type="spellStart"/>
      <w:r w:rsidR="00AF422B" w:rsidRPr="00AF422B">
        <w:rPr>
          <w:sz w:val="26"/>
          <w:szCs w:val="26"/>
          <w:lang w:val="en-US"/>
        </w:rPr>
        <w:t>được</w:t>
      </w:r>
      <w:proofErr w:type="spellEnd"/>
      <w:r w:rsidR="00AF422B" w:rsidRPr="00AF422B">
        <w:rPr>
          <w:sz w:val="26"/>
          <w:szCs w:val="26"/>
          <w:lang w:val="en-US"/>
        </w:rPr>
        <w:t xml:space="preserve"> </w:t>
      </w:r>
      <w:proofErr w:type="spellStart"/>
      <w:r w:rsidR="00AF422B" w:rsidRPr="00AF422B">
        <w:rPr>
          <w:sz w:val="26"/>
          <w:szCs w:val="26"/>
          <w:lang w:val="en-US"/>
        </w:rPr>
        <w:t>bọc</w:t>
      </w:r>
      <w:proofErr w:type="spellEnd"/>
      <w:r w:rsidR="00AF422B" w:rsidRPr="00AF422B">
        <w:rPr>
          <w:sz w:val="26"/>
          <w:szCs w:val="26"/>
          <w:lang w:val="en-US"/>
        </w:rPr>
        <w:t xml:space="preserve"> </w:t>
      </w:r>
      <w:proofErr w:type="spellStart"/>
      <w:r w:rsidR="00AF422B" w:rsidRPr="00AF422B">
        <w:rPr>
          <w:sz w:val="26"/>
          <w:szCs w:val="26"/>
          <w:lang w:val="en-US"/>
        </w:rPr>
        <w:t>trong</w:t>
      </w:r>
      <w:proofErr w:type="spellEnd"/>
      <w:r w:rsidR="00AF422B" w:rsidRPr="00AF422B">
        <w:rPr>
          <w:sz w:val="26"/>
          <w:szCs w:val="26"/>
          <w:lang w:val="en-US"/>
        </w:rPr>
        <w:t xml:space="preserve"> </w:t>
      </w:r>
      <w:proofErr w:type="spellStart"/>
      <w:r w:rsidR="00AF422B" w:rsidRPr="00AF422B">
        <w:rPr>
          <w:sz w:val="26"/>
          <w:szCs w:val="26"/>
          <w:lang w:val="en-US"/>
        </w:rPr>
        <w:t>túi</w:t>
      </w:r>
      <w:proofErr w:type="spellEnd"/>
      <w:r w:rsidR="00AF422B" w:rsidRPr="00AF422B">
        <w:rPr>
          <w:sz w:val="26"/>
          <w:szCs w:val="26"/>
          <w:lang w:val="en-US"/>
        </w:rPr>
        <w:t xml:space="preserve"> </w:t>
      </w:r>
      <w:proofErr w:type="spellStart"/>
      <w:r w:rsidR="00AF422B" w:rsidRPr="00AF422B">
        <w:rPr>
          <w:sz w:val="26"/>
          <w:szCs w:val="26"/>
          <w:lang w:val="en-US"/>
        </w:rPr>
        <w:t>bầu</w:t>
      </w:r>
      <w:proofErr w:type="spellEnd"/>
      <w:r w:rsidR="00AF422B" w:rsidRPr="00AF422B">
        <w:rPr>
          <w:sz w:val="26"/>
          <w:szCs w:val="26"/>
          <w:lang w:val="en-US"/>
        </w:rPr>
        <w:t xml:space="preserve"> </w:t>
      </w:r>
      <w:proofErr w:type="spellStart"/>
      <w:r w:rsidR="00AF422B" w:rsidRPr="00AF422B">
        <w:rPr>
          <w:sz w:val="26"/>
          <w:szCs w:val="26"/>
          <w:lang w:val="en-US"/>
        </w:rPr>
        <w:t>kỹ</w:t>
      </w:r>
      <w:proofErr w:type="spellEnd"/>
      <w:r w:rsidR="00AF422B" w:rsidRPr="00AF422B">
        <w:rPr>
          <w:sz w:val="26"/>
          <w:szCs w:val="26"/>
          <w:lang w:val="en-US"/>
        </w:rPr>
        <w:t xml:space="preserve"> </w:t>
      </w:r>
      <w:proofErr w:type="spellStart"/>
      <w:r w:rsidR="00AF422B" w:rsidRPr="00AF422B">
        <w:rPr>
          <w:sz w:val="26"/>
          <w:szCs w:val="26"/>
          <w:lang w:val="en-US"/>
        </w:rPr>
        <w:t>càng</w:t>
      </w:r>
      <w:proofErr w:type="spellEnd"/>
      <w:r w:rsidR="00AF422B" w:rsidRPr="00AF422B">
        <w:rPr>
          <w:sz w:val="26"/>
          <w:szCs w:val="26"/>
          <w:lang w:val="en-US"/>
        </w:rPr>
        <w:t xml:space="preserve">, </w:t>
      </w:r>
      <w:proofErr w:type="spellStart"/>
      <w:r w:rsidR="00AF422B" w:rsidRPr="00AF422B">
        <w:rPr>
          <w:sz w:val="26"/>
          <w:szCs w:val="26"/>
          <w:lang w:val="en-US"/>
        </w:rPr>
        <w:t>không</w:t>
      </w:r>
      <w:proofErr w:type="spellEnd"/>
      <w:r w:rsidR="00AF422B" w:rsidRPr="00AF422B">
        <w:rPr>
          <w:sz w:val="26"/>
          <w:szCs w:val="26"/>
          <w:lang w:val="en-US"/>
        </w:rPr>
        <w:t xml:space="preserve"> </w:t>
      </w:r>
      <w:proofErr w:type="spellStart"/>
      <w:r w:rsidR="00AF422B" w:rsidRPr="00AF422B">
        <w:rPr>
          <w:sz w:val="26"/>
          <w:szCs w:val="26"/>
          <w:lang w:val="en-US"/>
        </w:rPr>
        <w:t>vỡ</w:t>
      </w:r>
      <w:proofErr w:type="spellEnd"/>
      <w:r w:rsidR="00AF422B" w:rsidRPr="00AF422B">
        <w:rPr>
          <w:sz w:val="26"/>
          <w:szCs w:val="26"/>
          <w:lang w:val="en-US"/>
        </w:rPr>
        <w:t xml:space="preserve"> </w:t>
      </w:r>
      <w:proofErr w:type="spellStart"/>
      <w:r w:rsidR="00AF422B" w:rsidRPr="00AF422B">
        <w:rPr>
          <w:sz w:val="26"/>
          <w:szCs w:val="26"/>
          <w:lang w:val="en-US"/>
        </w:rPr>
        <w:t>bầu</w:t>
      </w:r>
      <w:proofErr w:type="spellEnd"/>
      <w:r w:rsidR="00AF422B" w:rsidRPr="00AF422B">
        <w:rPr>
          <w:sz w:val="26"/>
          <w:szCs w:val="26"/>
          <w:lang w:val="en-US"/>
        </w:rPr>
        <w:t xml:space="preserve">, </w:t>
      </w:r>
      <w:proofErr w:type="spellStart"/>
      <w:r w:rsidR="00AF422B" w:rsidRPr="00AF422B">
        <w:rPr>
          <w:sz w:val="26"/>
          <w:szCs w:val="26"/>
          <w:lang w:val="en-US"/>
        </w:rPr>
        <w:t>cây</w:t>
      </w:r>
      <w:proofErr w:type="spellEnd"/>
      <w:r w:rsidR="00AF422B" w:rsidRPr="00AF422B">
        <w:rPr>
          <w:sz w:val="26"/>
          <w:szCs w:val="26"/>
          <w:lang w:val="en-US"/>
        </w:rPr>
        <w:t xml:space="preserve"> </w:t>
      </w:r>
      <w:proofErr w:type="spellStart"/>
      <w:r w:rsidR="00AF422B" w:rsidRPr="00AF422B">
        <w:rPr>
          <w:sz w:val="26"/>
          <w:szCs w:val="26"/>
          <w:lang w:val="en-US"/>
        </w:rPr>
        <w:t>giống</w:t>
      </w:r>
      <w:proofErr w:type="spellEnd"/>
      <w:r w:rsidR="00AF422B" w:rsidRPr="00AF422B">
        <w:rPr>
          <w:sz w:val="26"/>
          <w:szCs w:val="26"/>
          <w:lang w:val="en-US"/>
        </w:rPr>
        <w:t xml:space="preserve"> </w:t>
      </w:r>
      <w:proofErr w:type="spellStart"/>
      <w:r w:rsidR="00AF422B" w:rsidRPr="00AF422B">
        <w:rPr>
          <w:sz w:val="26"/>
          <w:szCs w:val="26"/>
          <w:lang w:val="en-US"/>
        </w:rPr>
        <w:t>khỏe</w:t>
      </w:r>
      <w:proofErr w:type="spellEnd"/>
      <w:r w:rsidR="00AF422B" w:rsidRPr="00AF422B">
        <w:rPr>
          <w:sz w:val="26"/>
          <w:szCs w:val="26"/>
          <w:lang w:val="en-US"/>
        </w:rPr>
        <w:t xml:space="preserve"> </w:t>
      </w:r>
      <w:proofErr w:type="spellStart"/>
      <w:r w:rsidR="00AF422B" w:rsidRPr="00AF422B">
        <w:rPr>
          <w:sz w:val="26"/>
          <w:szCs w:val="26"/>
          <w:lang w:val="en-US"/>
        </w:rPr>
        <w:t>mạnh</w:t>
      </w:r>
      <w:proofErr w:type="spellEnd"/>
      <w:r w:rsidR="00AF422B" w:rsidRPr="00AF422B">
        <w:rPr>
          <w:sz w:val="26"/>
          <w:szCs w:val="26"/>
          <w:lang w:val="en-US"/>
        </w:rPr>
        <w:t xml:space="preserve">, </w:t>
      </w:r>
      <w:proofErr w:type="spellStart"/>
      <w:r w:rsidR="00AF422B" w:rsidRPr="00AF422B">
        <w:rPr>
          <w:sz w:val="26"/>
          <w:szCs w:val="26"/>
          <w:lang w:val="en-US"/>
        </w:rPr>
        <w:t>được</w:t>
      </w:r>
      <w:proofErr w:type="spellEnd"/>
      <w:r w:rsidR="00AF422B" w:rsidRPr="00AF422B">
        <w:rPr>
          <w:sz w:val="26"/>
          <w:szCs w:val="26"/>
          <w:lang w:val="en-US"/>
        </w:rPr>
        <w:t xml:space="preserve"> </w:t>
      </w:r>
      <w:proofErr w:type="spellStart"/>
      <w:r w:rsidR="00AF422B" w:rsidRPr="00AF422B">
        <w:rPr>
          <w:sz w:val="26"/>
          <w:szCs w:val="26"/>
          <w:lang w:val="en-US"/>
        </w:rPr>
        <w:t>đảo</w:t>
      </w:r>
      <w:proofErr w:type="spellEnd"/>
      <w:r w:rsidR="00AF422B" w:rsidRPr="00AF422B">
        <w:rPr>
          <w:sz w:val="26"/>
          <w:szCs w:val="26"/>
          <w:lang w:val="en-US"/>
        </w:rPr>
        <w:t xml:space="preserve"> </w:t>
      </w:r>
      <w:proofErr w:type="spellStart"/>
      <w:r w:rsidR="00AF422B" w:rsidRPr="00AF422B">
        <w:rPr>
          <w:sz w:val="26"/>
          <w:szCs w:val="26"/>
          <w:lang w:val="en-US"/>
        </w:rPr>
        <w:t>trước</w:t>
      </w:r>
      <w:proofErr w:type="spellEnd"/>
      <w:r w:rsidR="00AF422B" w:rsidRPr="00AF422B">
        <w:rPr>
          <w:sz w:val="26"/>
          <w:szCs w:val="26"/>
          <w:lang w:val="en-US"/>
        </w:rPr>
        <w:t xml:space="preserve"> </w:t>
      </w:r>
      <w:proofErr w:type="spellStart"/>
      <w:r w:rsidR="00AF422B" w:rsidRPr="00AF422B">
        <w:rPr>
          <w:sz w:val="26"/>
          <w:szCs w:val="26"/>
          <w:lang w:val="en-US"/>
        </w:rPr>
        <w:t>khi</w:t>
      </w:r>
      <w:proofErr w:type="spellEnd"/>
      <w:r w:rsidR="00AF422B" w:rsidRPr="00AF422B">
        <w:rPr>
          <w:sz w:val="26"/>
          <w:szCs w:val="26"/>
          <w:lang w:val="en-US"/>
        </w:rPr>
        <w:t xml:space="preserve"> </w:t>
      </w:r>
      <w:proofErr w:type="spellStart"/>
      <w:r w:rsidR="00AF422B" w:rsidRPr="00AF422B">
        <w:rPr>
          <w:sz w:val="26"/>
          <w:szCs w:val="26"/>
          <w:lang w:val="en-US"/>
        </w:rPr>
        <w:t>xuất</w:t>
      </w:r>
      <w:proofErr w:type="spellEnd"/>
      <w:r w:rsidR="00AF422B" w:rsidRPr="00AF422B">
        <w:rPr>
          <w:sz w:val="26"/>
          <w:szCs w:val="26"/>
          <w:lang w:val="en-US"/>
        </w:rPr>
        <w:t xml:space="preserve"> </w:t>
      </w:r>
      <w:proofErr w:type="spellStart"/>
      <w:r w:rsidR="00AF422B" w:rsidRPr="00AF422B">
        <w:rPr>
          <w:sz w:val="26"/>
          <w:szCs w:val="26"/>
          <w:lang w:val="en-US"/>
        </w:rPr>
        <w:t>vườn</w:t>
      </w:r>
      <w:proofErr w:type="spellEnd"/>
      <w:r w:rsidR="00AF422B" w:rsidRPr="00AF422B">
        <w:rPr>
          <w:sz w:val="26"/>
          <w:szCs w:val="26"/>
          <w:lang w:val="en-US"/>
        </w:rPr>
        <w:t xml:space="preserve"> </w:t>
      </w:r>
      <w:proofErr w:type="spellStart"/>
      <w:r w:rsidR="00AF422B" w:rsidRPr="00AF422B">
        <w:rPr>
          <w:sz w:val="26"/>
          <w:szCs w:val="26"/>
          <w:lang w:val="en-US"/>
        </w:rPr>
        <w:t>tối</w:t>
      </w:r>
      <w:proofErr w:type="spellEnd"/>
      <w:r w:rsidR="00AF422B" w:rsidRPr="00AF422B">
        <w:rPr>
          <w:sz w:val="26"/>
          <w:szCs w:val="26"/>
          <w:lang w:val="en-US"/>
        </w:rPr>
        <w:t xml:space="preserve"> </w:t>
      </w:r>
      <w:proofErr w:type="spellStart"/>
      <w:r w:rsidR="00AF422B" w:rsidRPr="00AF422B">
        <w:rPr>
          <w:sz w:val="26"/>
          <w:szCs w:val="26"/>
          <w:lang w:val="en-US"/>
        </w:rPr>
        <w:t>thiểu</w:t>
      </w:r>
      <w:proofErr w:type="spellEnd"/>
      <w:r w:rsidR="00AF422B" w:rsidRPr="00AF422B">
        <w:rPr>
          <w:sz w:val="26"/>
          <w:szCs w:val="26"/>
          <w:lang w:val="en-US"/>
        </w:rPr>
        <w:t xml:space="preserve"> 25 </w:t>
      </w:r>
      <w:proofErr w:type="spellStart"/>
      <w:r w:rsidR="00AF422B" w:rsidRPr="00AF422B">
        <w:rPr>
          <w:sz w:val="26"/>
          <w:szCs w:val="26"/>
          <w:lang w:val="en-US"/>
        </w:rPr>
        <w:t>ngày</w:t>
      </w:r>
      <w:proofErr w:type="spellEnd"/>
      <w:r w:rsidR="00AF422B">
        <w:rPr>
          <w:sz w:val="26"/>
          <w:szCs w:val="26"/>
          <w:lang w:val="en-US"/>
        </w:rPr>
        <w:t>.</w:t>
      </w:r>
    </w:p>
    <w:p w14:paraId="6CCB5A41" w14:textId="34413A38" w:rsidR="00AF422B" w:rsidRDefault="00AF422B" w:rsidP="00AF422B">
      <w:pPr>
        <w:spacing w:before="120" w:after="120" w:line="264" w:lineRule="auto"/>
        <w:ind w:firstLine="709"/>
        <w:jc w:val="both"/>
        <w:rPr>
          <w:sz w:val="26"/>
          <w:szCs w:val="26"/>
          <w:lang w:val="en-US"/>
        </w:rPr>
      </w:pPr>
      <w:r>
        <w:rPr>
          <w:sz w:val="26"/>
          <w:szCs w:val="26"/>
          <w:lang w:val="en-US"/>
        </w:rPr>
        <w:t xml:space="preserve">- </w:t>
      </w:r>
      <w:proofErr w:type="spellStart"/>
      <w:r w:rsidRPr="00AF422B">
        <w:rPr>
          <w:sz w:val="26"/>
          <w:szCs w:val="26"/>
          <w:lang w:val="en-US"/>
        </w:rPr>
        <w:t>Tính</w:t>
      </w:r>
      <w:proofErr w:type="spellEnd"/>
      <w:r w:rsidRPr="00AF422B">
        <w:rPr>
          <w:sz w:val="26"/>
          <w:szCs w:val="26"/>
          <w:lang w:val="en-US"/>
        </w:rPr>
        <w:t xml:space="preserve"> </w:t>
      </w:r>
      <w:proofErr w:type="spellStart"/>
      <w:r w:rsidRPr="00AF422B">
        <w:rPr>
          <w:sz w:val="26"/>
          <w:szCs w:val="26"/>
          <w:lang w:val="en-US"/>
        </w:rPr>
        <w:t>từ</w:t>
      </w:r>
      <w:proofErr w:type="spellEnd"/>
      <w:r w:rsidRPr="00AF422B">
        <w:rPr>
          <w:sz w:val="26"/>
          <w:szCs w:val="26"/>
          <w:lang w:val="en-US"/>
        </w:rPr>
        <w:t xml:space="preserve"> </w:t>
      </w:r>
      <w:proofErr w:type="spellStart"/>
      <w:r w:rsidRPr="00AF422B">
        <w:rPr>
          <w:sz w:val="26"/>
          <w:szCs w:val="26"/>
          <w:lang w:val="en-US"/>
        </w:rPr>
        <w:t>thời</w:t>
      </w:r>
      <w:proofErr w:type="spellEnd"/>
      <w:r w:rsidRPr="00AF422B">
        <w:rPr>
          <w:sz w:val="26"/>
          <w:szCs w:val="26"/>
          <w:lang w:val="en-US"/>
        </w:rPr>
        <w:t xml:space="preserve"> </w:t>
      </w:r>
      <w:proofErr w:type="spellStart"/>
      <w:r w:rsidRPr="00AF422B">
        <w:rPr>
          <w:sz w:val="26"/>
          <w:szCs w:val="26"/>
          <w:lang w:val="en-US"/>
        </w:rPr>
        <w:t>gian</w:t>
      </w:r>
      <w:proofErr w:type="spellEnd"/>
      <w:r w:rsidRPr="00AF422B">
        <w:rPr>
          <w:sz w:val="26"/>
          <w:szCs w:val="26"/>
          <w:lang w:val="en-US"/>
        </w:rPr>
        <w:t xml:space="preserve"> </w:t>
      </w:r>
      <w:proofErr w:type="spellStart"/>
      <w:r w:rsidRPr="00AF422B">
        <w:rPr>
          <w:sz w:val="26"/>
          <w:szCs w:val="26"/>
          <w:lang w:val="en-US"/>
        </w:rPr>
        <w:t>kiểm</w:t>
      </w:r>
      <w:proofErr w:type="spellEnd"/>
      <w:r w:rsidRPr="00AF422B">
        <w:rPr>
          <w:sz w:val="26"/>
          <w:szCs w:val="26"/>
          <w:lang w:val="en-US"/>
        </w:rPr>
        <w:t xml:space="preserve"> </w:t>
      </w:r>
      <w:proofErr w:type="spellStart"/>
      <w:r w:rsidRPr="00AF422B">
        <w:rPr>
          <w:sz w:val="26"/>
          <w:szCs w:val="26"/>
          <w:lang w:val="en-US"/>
        </w:rPr>
        <w:t>tra</w:t>
      </w:r>
      <w:proofErr w:type="spellEnd"/>
      <w:r w:rsidRPr="00AF422B">
        <w:rPr>
          <w:sz w:val="26"/>
          <w:szCs w:val="26"/>
          <w:lang w:val="en-US"/>
        </w:rPr>
        <w:t xml:space="preserve"> </w:t>
      </w:r>
      <w:proofErr w:type="spellStart"/>
      <w:r w:rsidRPr="00AF422B">
        <w:rPr>
          <w:sz w:val="26"/>
          <w:szCs w:val="26"/>
          <w:lang w:val="en-US"/>
        </w:rPr>
        <w:t>cây</w:t>
      </w:r>
      <w:proofErr w:type="spellEnd"/>
      <w:r w:rsidRPr="00AF422B">
        <w:rPr>
          <w:sz w:val="26"/>
          <w:szCs w:val="26"/>
          <w:lang w:val="en-US"/>
        </w:rPr>
        <w:t xml:space="preserve"> </w:t>
      </w:r>
      <w:proofErr w:type="spellStart"/>
      <w:r w:rsidRPr="00AF422B">
        <w:rPr>
          <w:sz w:val="26"/>
          <w:szCs w:val="26"/>
          <w:lang w:val="en-US"/>
        </w:rPr>
        <w:t>giống</w:t>
      </w:r>
      <w:proofErr w:type="spellEnd"/>
      <w:r w:rsidRPr="00AF422B">
        <w:rPr>
          <w:sz w:val="26"/>
          <w:szCs w:val="26"/>
          <w:lang w:val="en-US"/>
        </w:rPr>
        <w:t xml:space="preserve"> </w:t>
      </w:r>
      <w:proofErr w:type="spellStart"/>
      <w:r w:rsidRPr="00AF422B">
        <w:rPr>
          <w:sz w:val="26"/>
          <w:szCs w:val="26"/>
          <w:lang w:val="en-US"/>
        </w:rPr>
        <w:t>tại</w:t>
      </w:r>
      <w:proofErr w:type="spellEnd"/>
      <w:r w:rsidRPr="00AF422B">
        <w:rPr>
          <w:sz w:val="26"/>
          <w:szCs w:val="26"/>
          <w:lang w:val="en-US"/>
        </w:rPr>
        <w:t xml:space="preserve"> </w:t>
      </w:r>
      <w:proofErr w:type="spellStart"/>
      <w:r w:rsidRPr="00AF422B">
        <w:rPr>
          <w:sz w:val="26"/>
          <w:szCs w:val="26"/>
          <w:lang w:val="en-US"/>
        </w:rPr>
        <w:t>vườn</w:t>
      </w:r>
      <w:proofErr w:type="spellEnd"/>
      <w:r w:rsidRPr="00AF422B">
        <w:rPr>
          <w:sz w:val="26"/>
          <w:szCs w:val="26"/>
          <w:lang w:val="en-US"/>
        </w:rPr>
        <w:t xml:space="preserve"> </w:t>
      </w:r>
      <w:proofErr w:type="spellStart"/>
      <w:r w:rsidRPr="00AF422B">
        <w:rPr>
          <w:sz w:val="26"/>
          <w:szCs w:val="26"/>
          <w:lang w:val="en-US"/>
        </w:rPr>
        <w:t>đến</w:t>
      </w:r>
      <w:proofErr w:type="spellEnd"/>
      <w:r w:rsidRPr="00AF422B">
        <w:rPr>
          <w:sz w:val="26"/>
          <w:szCs w:val="26"/>
          <w:lang w:val="en-US"/>
        </w:rPr>
        <w:t xml:space="preserve"> </w:t>
      </w:r>
      <w:proofErr w:type="spellStart"/>
      <w:r w:rsidRPr="00AF422B">
        <w:rPr>
          <w:sz w:val="26"/>
          <w:szCs w:val="26"/>
          <w:lang w:val="en-US"/>
        </w:rPr>
        <w:t>khi</w:t>
      </w:r>
      <w:proofErr w:type="spellEnd"/>
      <w:r w:rsidRPr="00AF422B">
        <w:rPr>
          <w:sz w:val="26"/>
          <w:szCs w:val="26"/>
          <w:lang w:val="en-US"/>
        </w:rPr>
        <w:t xml:space="preserve"> </w:t>
      </w:r>
      <w:proofErr w:type="spellStart"/>
      <w:r w:rsidRPr="00AF422B">
        <w:rPr>
          <w:sz w:val="26"/>
          <w:szCs w:val="26"/>
          <w:lang w:val="en-US"/>
        </w:rPr>
        <w:t>giao</w:t>
      </w:r>
      <w:proofErr w:type="spellEnd"/>
      <w:r w:rsidRPr="00AF422B">
        <w:rPr>
          <w:sz w:val="26"/>
          <w:szCs w:val="26"/>
          <w:lang w:val="en-US"/>
        </w:rPr>
        <w:t xml:space="preserve"> </w:t>
      </w:r>
      <w:proofErr w:type="spellStart"/>
      <w:r w:rsidRPr="00AF422B">
        <w:rPr>
          <w:sz w:val="26"/>
          <w:szCs w:val="26"/>
          <w:lang w:val="en-US"/>
        </w:rPr>
        <w:t>nhận</w:t>
      </w:r>
      <w:proofErr w:type="spellEnd"/>
      <w:r w:rsidRPr="00AF422B">
        <w:rPr>
          <w:sz w:val="26"/>
          <w:szCs w:val="26"/>
          <w:lang w:val="en-US"/>
        </w:rPr>
        <w:t xml:space="preserve"> </w:t>
      </w:r>
      <w:proofErr w:type="spellStart"/>
      <w:r w:rsidRPr="00AF422B">
        <w:rPr>
          <w:sz w:val="26"/>
          <w:szCs w:val="26"/>
          <w:lang w:val="en-US"/>
        </w:rPr>
        <w:t>cây</w:t>
      </w:r>
      <w:proofErr w:type="spellEnd"/>
      <w:r w:rsidRPr="00AF422B">
        <w:rPr>
          <w:sz w:val="26"/>
          <w:szCs w:val="26"/>
          <w:lang w:val="en-US"/>
        </w:rPr>
        <w:t xml:space="preserve"> </w:t>
      </w:r>
      <w:proofErr w:type="spellStart"/>
      <w:r w:rsidRPr="00AF422B">
        <w:rPr>
          <w:sz w:val="26"/>
          <w:szCs w:val="26"/>
          <w:lang w:val="en-US"/>
        </w:rPr>
        <w:t>giống</w:t>
      </w:r>
      <w:proofErr w:type="spellEnd"/>
      <w:r>
        <w:rPr>
          <w:sz w:val="26"/>
          <w:szCs w:val="26"/>
          <w:lang w:val="en-US"/>
        </w:rPr>
        <w:t xml:space="preserve"> </w:t>
      </w:r>
      <w:proofErr w:type="spellStart"/>
      <w:r w:rsidRPr="00AF422B">
        <w:rPr>
          <w:sz w:val="26"/>
          <w:szCs w:val="26"/>
          <w:lang w:val="en-US"/>
        </w:rPr>
        <w:t>thì</w:t>
      </w:r>
      <w:proofErr w:type="spellEnd"/>
      <w:r w:rsidRPr="00AF422B">
        <w:rPr>
          <w:sz w:val="26"/>
          <w:szCs w:val="26"/>
          <w:lang w:val="en-US"/>
        </w:rPr>
        <w:t xml:space="preserve"> </w:t>
      </w:r>
      <w:proofErr w:type="spellStart"/>
      <w:r w:rsidRPr="00AF422B">
        <w:rPr>
          <w:sz w:val="26"/>
          <w:szCs w:val="26"/>
          <w:lang w:val="en-US"/>
        </w:rPr>
        <w:t>đơn</w:t>
      </w:r>
      <w:proofErr w:type="spellEnd"/>
      <w:r w:rsidRPr="00AF422B">
        <w:rPr>
          <w:sz w:val="26"/>
          <w:szCs w:val="26"/>
          <w:lang w:val="en-US"/>
        </w:rPr>
        <w:t xml:space="preserve"> </w:t>
      </w:r>
      <w:proofErr w:type="spellStart"/>
      <w:r w:rsidRPr="00AF422B">
        <w:rPr>
          <w:sz w:val="26"/>
          <w:szCs w:val="26"/>
          <w:lang w:val="en-US"/>
        </w:rPr>
        <w:t>vị</w:t>
      </w:r>
      <w:proofErr w:type="spellEnd"/>
      <w:r w:rsidRPr="00AF422B">
        <w:rPr>
          <w:sz w:val="26"/>
          <w:szCs w:val="26"/>
          <w:lang w:val="en-US"/>
        </w:rPr>
        <w:t xml:space="preserve"> </w:t>
      </w:r>
      <w:proofErr w:type="spellStart"/>
      <w:r w:rsidRPr="00AF422B">
        <w:rPr>
          <w:sz w:val="26"/>
          <w:szCs w:val="26"/>
          <w:lang w:val="en-US"/>
        </w:rPr>
        <w:t>trúng</w:t>
      </w:r>
      <w:proofErr w:type="spellEnd"/>
      <w:r w:rsidRPr="00AF422B">
        <w:rPr>
          <w:sz w:val="26"/>
          <w:szCs w:val="26"/>
          <w:lang w:val="en-US"/>
        </w:rPr>
        <w:t xml:space="preserve"> </w:t>
      </w:r>
      <w:proofErr w:type="spellStart"/>
      <w:r w:rsidRPr="00AF422B">
        <w:rPr>
          <w:sz w:val="26"/>
          <w:szCs w:val="26"/>
          <w:lang w:val="en-US"/>
        </w:rPr>
        <w:t>thầu</w:t>
      </w:r>
      <w:proofErr w:type="spellEnd"/>
      <w:r w:rsidRPr="00AF422B">
        <w:rPr>
          <w:sz w:val="26"/>
          <w:szCs w:val="26"/>
          <w:lang w:val="en-US"/>
        </w:rPr>
        <w:t xml:space="preserve"> </w:t>
      </w:r>
      <w:proofErr w:type="spellStart"/>
      <w:r w:rsidRPr="00AF422B">
        <w:rPr>
          <w:sz w:val="26"/>
          <w:szCs w:val="26"/>
          <w:lang w:val="en-US"/>
        </w:rPr>
        <w:t>không</w:t>
      </w:r>
      <w:proofErr w:type="spellEnd"/>
      <w:r w:rsidRPr="00AF422B">
        <w:rPr>
          <w:sz w:val="26"/>
          <w:szCs w:val="26"/>
          <w:lang w:val="en-US"/>
        </w:rPr>
        <w:t xml:space="preserve"> </w:t>
      </w:r>
      <w:proofErr w:type="spellStart"/>
      <w:r w:rsidRPr="00AF422B">
        <w:rPr>
          <w:sz w:val="26"/>
          <w:szCs w:val="26"/>
          <w:lang w:val="en-US"/>
        </w:rPr>
        <w:t>dùng</w:t>
      </w:r>
      <w:proofErr w:type="spellEnd"/>
      <w:r w:rsidRPr="00AF422B">
        <w:rPr>
          <w:sz w:val="26"/>
          <w:szCs w:val="26"/>
          <w:lang w:val="en-US"/>
        </w:rPr>
        <w:t xml:space="preserve"> </w:t>
      </w:r>
      <w:proofErr w:type="spellStart"/>
      <w:r w:rsidRPr="00AF422B">
        <w:rPr>
          <w:sz w:val="26"/>
          <w:szCs w:val="26"/>
          <w:lang w:val="en-US"/>
        </w:rPr>
        <w:t>thuốc</w:t>
      </w:r>
      <w:proofErr w:type="spellEnd"/>
      <w:r w:rsidRPr="00AF422B">
        <w:rPr>
          <w:sz w:val="26"/>
          <w:szCs w:val="26"/>
          <w:lang w:val="en-US"/>
        </w:rPr>
        <w:t xml:space="preserve"> </w:t>
      </w:r>
      <w:proofErr w:type="spellStart"/>
      <w:r w:rsidRPr="00AF422B">
        <w:rPr>
          <w:sz w:val="26"/>
          <w:szCs w:val="26"/>
          <w:lang w:val="en-US"/>
        </w:rPr>
        <w:t>tăng</w:t>
      </w:r>
      <w:proofErr w:type="spellEnd"/>
      <w:r w:rsidRPr="00AF422B">
        <w:rPr>
          <w:sz w:val="26"/>
          <w:szCs w:val="26"/>
          <w:lang w:val="en-US"/>
        </w:rPr>
        <w:t xml:space="preserve"> </w:t>
      </w:r>
      <w:proofErr w:type="spellStart"/>
      <w:r w:rsidRPr="00AF422B">
        <w:rPr>
          <w:sz w:val="26"/>
          <w:szCs w:val="26"/>
          <w:lang w:val="en-US"/>
        </w:rPr>
        <w:t>trưởng</w:t>
      </w:r>
      <w:proofErr w:type="spellEnd"/>
      <w:r w:rsidRPr="00AF422B">
        <w:rPr>
          <w:sz w:val="26"/>
          <w:szCs w:val="26"/>
          <w:lang w:val="en-US"/>
        </w:rPr>
        <w:t xml:space="preserve">, </w:t>
      </w:r>
      <w:proofErr w:type="spellStart"/>
      <w:r w:rsidRPr="00AF422B">
        <w:rPr>
          <w:sz w:val="26"/>
          <w:szCs w:val="26"/>
          <w:lang w:val="en-US"/>
        </w:rPr>
        <w:t>kích</w:t>
      </w:r>
      <w:proofErr w:type="spellEnd"/>
      <w:r w:rsidRPr="00AF422B">
        <w:rPr>
          <w:sz w:val="26"/>
          <w:szCs w:val="26"/>
          <w:lang w:val="en-US"/>
        </w:rPr>
        <w:t xml:space="preserve"> </w:t>
      </w:r>
      <w:proofErr w:type="spellStart"/>
      <w:r w:rsidRPr="00AF422B">
        <w:rPr>
          <w:sz w:val="26"/>
          <w:szCs w:val="26"/>
          <w:lang w:val="en-US"/>
        </w:rPr>
        <w:t>thích</w:t>
      </w:r>
      <w:proofErr w:type="spellEnd"/>
      <w:r w:rsidRPr="00AF422B">
        <w:rPr>
          <w:sz w:val="26"/>
          <w:szCs w:val="26"/>
          <w:lang w:val="en-US"/>
        </w:rPr>
        <w:t xml:space="preserve">… </w:t>
      </w:r>
      <w:proofErr w:type="spellStart"/>
      <w:r w:rsidRPr="00AF422B">
        <w:rPr>
          <w:sz w:val="26"/>
          <w:szCs w:val="26"/>
          <w:lang w:val="en-US"/>
        </w:rPr>
        <w:t>đối</w:t>
      </w:r>
      <w:proofErr w:type="spellEnd"/>
      <w:r w:rsidRPr="00AF422B">
        <w:rPr>
          <w:sz w:val="26"/>
          <w:szCs w:val="26"/>
          <w:lang w:val="en-US"/>
        </w:rPr>
        <w:t xml:space="preserve"> </w:t>
      </w:r>
      <w:proofErr w:type="spellStart"/>
      <w:r w:rsidRPr="00AF422B">
        <w:rPr>
          <w:sz w:val="26"/>
          <w:szCs w:val="26"/>
          <w:lang w:val="en-US"/>
        </w:rPr>
        <w:t>với</w:t>
      </w:r>
      <w:proofErr w:type="spellEnd"/>
      <w:r w:rsidRPr="00AF422B">
        <w:rPr>
          <w:sz w:val="26"/>
          <w:szCs w:val="26"/>
          <w:lang w:val="en-US"/>
        </w:rPr>
        <w:t xml:space="preserve"> </w:t>
      </w:r>
      <w:proofErr w:type="spellStart"/>
      <w:r w:rsidRPr="00AF422B">
        <w:rPr>
          <w:sz w:val="26"/>
          <w:szCs w:val="26"/>
          <w:lang w:val="en-US"/>
        </w:rPr>
        <w:t>các</w:t>
      </w:r>
      <w:proofErr w:type="spellEnd"/>
      <w:r w:rsidRPr="00AF422B">
        <w:rPr>
          <w:sz w:val="26"/>
          <w:szCs w:val="26"/>
          <w:lang w:val="en-US"/>
        </w:rPr>
        <w:t xml:space="preserve"> </w:t>
      </w:r>
      <w:proofErr w:type="spellStart"/>
      <w:r w:rsidRPr="00AF422B">
        <w:rPr>
          <w:sz w:val="26"/>
          <w:szCs w:val="26"/>
          <w:lang w:val="en-US"/>
        </w:rPr>
        <w:t>loại</w:t>
      </w:r>
      <w:proofErr w:type="spellEnd"/>
      <w:r>
        <w:rPr>
          <w:sz w:val="26"/>
          <w:szCs w:val="26"/>
          <w:lang w:val="en-US"/>
        </w:rPr>
        <w:t xml:space="preserve"> </w:t>
      </w:r>
      <w:proofErr w:type="spellStart"/>
      <w:r w:rsidRPr="00AF422B">
        <w:rPr>
          <w:sz w:val="26"/>
          <w:szCs w:val="26"/>
          <w:lang w:val="en-US"/>
        </w:rPr>
        <w:t>cây</w:t>
      </w:r>
      <w:proofErr w:type="spellEnd"/>
      <w:r w:rsidRPr="00AF422B">
        <w:rPr>
          <w:sz w:val="26"/>
          <w:szCs w:val="26"/>
          <w:lang w:val="en-US"/>
        </w:rPr>
        <w:t xml:space="preserve"> </w:t>
      </w:r>
      <w:proofErr w:type="spellStart"/>
      <w:r w:rsidRPr="00AF422B">
        <w:rPr>
          <w:sz w:val="26"/>
          <w:szCs w:val="26"/>
          <w:lang w:val="en-US"/>
        </w:rPr>
        <w:t>trúng</w:t>
      </w:r>
      <w:proofErr w:type="spellEnd"/>
      <w:r w:rsidRPr="00AF422B">
        <w:rPr>
          <w:sz w:val="26"/>
          <w:szCs w:val="26"/>
          <w:lang w:val="en-US"/>
        </w:rPr>
        <w:t xml:space="preserve"> </w:t>
      </w:r>
      <w:proofErr w:type="spellStart"/>
      <w:r w:rsidRPr="00AF422B">
        <w:rPr>
          <w:sz w:val="26"/>
          <w:szCs w:val="26"/>
          <w:lang w:val="en-US"/>
        </w:rPr>
        <w:t>thầu</w:t>
      </w:r>
      <w:proofErr w:type="spellEnd"/>
      <w:r w:rsidRPr="00AF422B">
        <w:rPr>
          <w:sz w:val="26"/>
          <w:szCs w:val="26"/>
          <w:lang w:val="en-US"/>
        </w:rPr>
        <w:t xml:space="preserve">. </w:t>
      </w:r>
      <w:proofErr w:type="spellStart"/>
      <w:r w:rsidRPr="00AF422B">
        <w:rPr>
          <w:sz w:val="26"/>
          <w:szCs w:val="26"/>
          <w:lang w:val="en-US"/>
        </w:rPr>
        <w:t>Nếu</w:t>
      </w:r>
      <w:proofErr w:type="spellEnd"/>
      <w:r w:rsidRPr="00AF422B">
        <w:rPr>
          <w:sz w:val="26"/>
          <w:szCs w:val="26"/>
          <w:lang w:val="en-US"/>
        </w:rPr>
        <w:t xml:space="preserve"> </w:t>
      </w:r>
      <w:proofErr w:type="spellStart"/>
      <w:r w:rsidRPr="00AF422B">
        <w:rPr>
          <w:sz w:val="26"/>
          <w:szCs w:val="26"/>
          <w:lang w:val="en-US"/>
        </w:rPr>
        <w:t>trong</w:t>
      </w:r>
      <w:proofErr w:type="spellEnd"/>
      <w:r w:rsidRPr="00AF422B">
        <w:rPr>
          <w:sz w:val="26"/>
          <w:szCs w:val="26"/>
          <w:lang w:val="en-US"/>
        </w:rPr>
        <w:t xml:space="preserve"> </w:t>
      </w:r>
      <w:proofErr w:type="spellStart"/>
      <w:r w:rsidRPr="00AF422B">
        <w:rPr>
          <w:sz w:val="26"/>
          <w:szCs w:val="26"/>
          <w:lang w:val="en-US"/>
        </w:rPr>
        <w:t>quá</w:t>
      </w:r>
      <w:proofErr w:type="spellEnd"/>
      <w:r w:rsidRPr="00AF422B">
        <w:rPr>
          <w:sz w:val="26"/>
          <w:szCs w:val="26"/>
          <w:lang w:val="en-US"/>
        </w:rPr>
        <w:t xml:space="preserve"> </w:t>
      </w:r>
      <w:proofErr w:type="spellStart"/>
      <w:r w:rsidRPr="00AF422B">
        <w:rPr>
          <w:sz w:val="26"/>
          <w:szCs w:val="26"/>
          <w:lang w:val="en-US"/>
        </w:rPr>
        <w:t>trình</w:t>
      </w:r>
      <w:proofErr w:type="spellEnd"/>
      <w:r w:rsidRPr="00AF422B">
        <w:rPr>
          <w:sz w:val="26"/>
          <w:szCs w:val="26"/>
          <w:lang w:val="en-US"/>
        </w:rPr>
        <w:t xml:space="preserve"> </w:t>
      </w:r>
      <w:proofErr w:type="spellStart"/>
      <w:r w:rsidRPr="00AF422B">
        <w:rPr>
          <w:sz w:val="26"/>
          <w:szCs w:val="26"/>
          <w:lang w:val="en-US"/>
        </w:rPr>
        <w:t>giao</w:t>
      </w:r>
      <w:proofErr w:type="spellEnd"/>
      <w:r w:rsidRPr="00AF422B">
        <w:rPr>
          <w:sz w:val="26"/>
          <w:szCs w:val="26"/>
          <w:lang w:val="en-US"/>
        </w:rPr>
        <w:t xml:space="preserve"> </w:t>
      </w:r>
      <w:proofErr w:type="spellStart"/>
      <w:r w:rsidRPr="00AF422B">
        <w:rPr>
          <w:sz w:val="26"/>
          <w:szCs w:val="26"/>
          <w:lang w:val="en-US"/>
        </w:rPr>
        <w:t>nhận</w:t>
      </w:r>
      <w:proofErr w:type="spellEnd"/>
      <w:r w:rsidRPr="00AF422B">
        <w:rPr>
          <w:sz w:val="26"/>
          <w:szCs w:val="26"/>
          <w:lang w:val="en-US"/>
        </w:rPr>
        <w:t xml:space="preserve"> </w:t>
      </w:r>
      <w:proofErr w:type="spellStart"/>
      <w:r w:rsidRPr="00AF422B">
        <w:rPr>
          <w:sz w:val="26"/>
          <w:szCs w:val="26"/>
          <w:lang w:val="en-US"/>
        </w:rPr>
        <w:t>phát</w:t>
      </w:r>
      <w:proofErr w:type="spellEnd"/>
      <w:r w:rsidRPr="00AF422B">
        <w:rPr>
          <w:sz w:val="26"/>
          <w:szCs w:val="26"/>
          <w:lang w:val="en-US"/>
        </w:rPr>
        <w:t xml:space="preserve"> </w:t>
      </w:r>
      <w:proofErr w:type="spellStart"/>
      <w:r w:rsidRPr="00AF422B">
        <w:rPr>
          <w:sz w:val="26"/>
          <w:szCs w:val="26"/>
          <w:lang w:val="en-US"/>
        </w:rPr>
        <w:t>hiện</w:t>
      </w:r>
      <w:proofErr w:type="spellEnd"/>
      <w:r w:rsidRPr="00AF422B">
        <w:rPr>
          <w:sz w:val="26"/>
          <w:szCs w:val="26"/>
          <w:lang w:val="en-US"/>
        </w:rPr>
        <w:t xml:space="preserve"> </w:t>
      </w:r>
      <w:proofErr w:type="spellStart"/>
      <w:r w:rsidRPr="00AF422B">
        <w:rPr>
          <w:sz w:val="26"/>
          <w:szCs w:val="26"/>
          <w:lang w:val="en-US"/>
        </w:rPr>
        <w:t>đơn</w:t>
      </w:r>
      <w:proofErr w:type="spellEnd"/>
      <w:r w:rsidRPr="00AF422B">
        <w:rPr>
          <w:sz w:val="26"/>
          <w:szCs w:val="26"/>
          <w:lang w:val="en-US"/>
        </w:rPr>
        <w:t xml:space="preserve"> </w:t>
      </w:r>
      <w:proofErr w:type="spellStart"/>
      <w:r w:rsidRPr="00AF422B">
        <w:rPr>
          <w:sz w:val="26"/>
          <w:szCs w:val="26"/>
          <w:lang w:val="en-US"/>
        </w:rPr>
        <w:t>vị</w:t>
      </w:r>
      <w:proofErr w:type="spellEnd"/>
      <w:r w:rsidRPr="00AF422B">
        <w:rPr>
          <w:sz w:val="26"/>
          <w:szCs w:val="26"/>
          <w:lang w:val="en-US"/>
        </w:rPr>
        <w:t xml:space="preserve"> </w:t>
      </w:r>
      <w:proofErr w:type="spellStart"/>
      <w:r w:rsidRPr="00AF422B">
        <w:rPr>
          <w:sz w:val="26"/>
          <w:szCs w:val="26"/>
          <w:lang w:val="en-US"/>
        </w:rPr>
        <w:t>trúng</w:t>
      </w:r>
      <w:proofErr w:type="spellEnd"/>
      <w:r w:rsidRPr="00AF422B">
        <w:rPr>
          <w:sz w:val="26"/>
          <w:szCs w:val="26"/>
          <w:lang w:val="en-US"/>
        </w:rPr>
        <w:t xml:space="preserve"> </w:t>
      </w:r>
      <w:proofErr w:type="spellStart"/>
      <w:r w:rsidRPr="00AF422B">
        <w:rPr>
          <w:sz w:val="26"/>
          <w:szCs w:val="26"/>
          <w:lang w:val="en-US"/>
        </w:rPr>
        <w:t>thầu</w:t>
      </w:r>
      <w:proofErr w:type="spellEnd"/>
      <w:r w:rsidRPr="00AF422B">
        <w:rPr>
          <w:sz w:val="26"/>
          <w:szCs w:val="26"/>
          <w:lang w:val="en-US"/>
        </w:rPr>
        <w:t xml:space="preserve"> </w:t>
      </w:r>
      <w:proofErr w:type="spellStart"/>
      <w:r w:rsidRPr="00AF422B">
        <w:rPr>
          <w:sz w:val="26"/>
          <w:szCs w:val="26"/>
          <w:lang w:val="en-US"/>
        </w:rPr>
        <w:t>dùng</w:t>
      </w:r>
      <w:proofErr w:type="spellEnd"/>
      <w:r w:rsidRPr="00AF422B">
        <w:rPr>
          <w:sz w:val="26"/>
          <w:szCs w:val="26"/>
          <w:lang w:val="en-US"/>
        </w:rPr>
        <w:t xml:space="preserve"> </w:t>
      </w:r>
      <w:proofErr w:type="spellStart"/>
      <w:r w:rsidRPr="00AF422B">
        <w:rPr>
          <w:sz w:val="26"/>
          <w:szCs w:val="26"/>
          <w:lang w:val="en-US"/>
        </w:rPr>
        <w:t>thuốc</w:t>
      </w:r>
      <w:proofErr w:type="spellEnd"/>
      <w:r>
        <w:rPr>
          <w:sz w:val="26"/>
          <w:szCs w:val="26"/>
          <w:lang w:val="en-US"/>
        </w:rPr>
        <w:t xml:space="preserve"> </w:t>
      </w:r>
      <w:proofErr w:type="spellStart"/>
      <w:r w:rsidRPr="00AF422B">
        <w:rPr>
          <w:sz w:val="26"/>
          <w:szCs w:val="26"/>
          <w:lang w:val="en-US"/>
        </w:rPr>
        <w:t>tăng</w:t>
      </w:r>
      <w:proofErr w:type="spellEnd"/>
      <w:r w:rsidRPr="00AF422B">
        <w:rPr>
          <w:sz w:val="26"/>
          <w:szCs w:val="26"/>
          <w:lang w:val="en-US"/>
        </w:rPr>
        <w:t xml:space="preserve"> </w:t>
      </w:r>
      <w:proofErr w:type="spellStart"/>
      <w:r w:rsidRPr="00AF422B">
        <w:rPr>
          <w:sz w:val="26"/>
          <w:szCs w:val="26"/>
          <w:lang w:val="en-US"/>
        </w:rPr>
        <w:t>trưởng</w:t>
      </w:r>
      <w:proofErr w:type="spellEnd"/>
      <w:r w:rsidRPr="00AF422B">
        <w:rPr>
          <w:sz w:val="26"/>
          <w:szCs w:val="26"/>
          <w:lang w:val="en-US"/>
        </w:rPr>
        <w:t xml:space="preserve">, </w:t>
      </w:r>
      <w:proofErr w:type="spellStart"/>
      <w:r w:rsidRPr="00AF422B">
        <w:rPr>
          <w:sz w:val="26"/>
          <w:szCs w:val="26"/>
          <w:lang w:val="en-US"/>
        </w:rPr>
        <w:t>kích</w:t>
      </w:r>
      <w:proofErr w:type="spellEnd"/>
      <w:r w:rsidRPr="00AF422B">
        <w:rPr>
          <w:sz w:val="26"/>
          <w:szCs w:val="26"/>
          <w:lang w:val="en-US"/>
        </w:rPr>
        <w:t xml:space="preserve"> </w:t>
      </w:r>
      <w:proofErr w:type="spellStart"/>
      <w:r w:rsidRPr="00AF422B">
        <w:rPr>
          <w:sz w:val="26"/>
          <w:szCs w:val="26"/>
          <w:lang w:val="en-US"/>
        </w:rPr>
        <w:t>thích</w:t>
      </w:r>
      <w:proofErr w:type="spellEnd"/>
      <w:r w:rsidRPr="00AF422B">
        <w:rPr>
          <w:sz w:val="26"/>
          <w:szCs w:val="26"/>
          <w:lang w:val="en-US"/>
        </w:rPr>
        <w:t xml:space="preserve"> … </w:t>
      </w:r>
      <w:proofErr w:type="spellStart"/>
      <w:r w:rsidRPr="00AF422B">
        <w:rPr>
          <w:sz w:val="26"/>
          <w:szCs w:val="26"/>
          <w:lang w:val="en-US"/>
        </w:rPr>
        <w:t>sẽ</w:t>
      </w:r>
      <w:proofErr w:type="spellEnd"/>
      <w:r w:rsidRPr="00AF422B">
        <w:rPr>
          <w:sz w:val="26"/>
          <w:szCs w:val="26"/>
          <w:lang w:val="en-US"/>
        </w:rPr>
        <w:t xml:space="preserve"> </w:t>
      </w:r>
      <w:proofErr w:type="spellStart"/>
      <w:r w:rsidRPr="00AF422B">
        <w:rPr>
          <w:sz w:val="26"/>
          <w:szCs w:val="26"/>
          <w:lang w:val="en-US"/>
        </w:rPr>
        <w:t>chịu</w:t>
      </w:r>
      <w:proofErr w:type="spellEnd"/>
      <w:r w:rsidRPr="00AF422B">
        <w:rPr>
          <w:sz w:val="26"/>
          <w:szCs w:val="26"/>
          <w:lang w:val="en-US"/>
        </w:rPr>
        <w:t xml:space="preserve"> </w:t>
      </w:r>
      <w:proofErr w:type="spellStart"/>
      <w:r w:rsidRPr="00AF422B">
        <w:rPr>
          <w:sz w:val="26"/>
          <w:szCs w:val="26"/>
          <w:lang w:val="en-US"/>
        </w:rPr>
        <w:t>trách</w:t>
      </w:r>
      <w:proofErr w:type="spellEnd"/>
      <w:r w:rsidRPr="00AF422B">
        <w:rPr>
          <w:sz w:val="26"/>
          <w:szCs w:val="26"/>
          <w:lang w:val="en-US"/>
        </w:rPr>
        <w:t xml:space="preserve"> </w:t>
      </w:r>
      <w:proofErr w:type="spellStart"/>
      <w:r w:rsidRPr="00AF422B">
        <w:rPr>
          <w:sz w:val="26"/>
          <w:szCs w:val="26"/>
          <w:lang w:val="en-US"/>
        </w:rPr>
        <w:t>nhiệm</w:t>
      </w:r>
      <w:proofErr w:type="spellEnd"/>
      <w:r w:rsidRPr="00AF422B">
        <w:rPr>
          <w:sz w:val="26"/>
          <w:szCs w:val="26"/>
          <w:lang w:val="en-US"/>
        </w:rPr>
        <w:t xml:space="preserve"> </w:t>
      </w:r>
      <w:proofErr w:type="spellStart"/>
      <w:r w:rsidRPr="00AF422B">
        <w:rPr>
          <w:sz w:val="26"/>
          <w:szCs w:val="26"/>
          <w:lang w:val="en-US"/>
        </w:rPr>
        <w:t>theo</w:t>
      </w:r>
      <w:proofErr w:type="spellEnd"/>
      <w:r w:rsidRPr="00AF422B">
        <w:rPr>
          <w:sz w:val="26"/>
          <w:szCs w:val="26"/>
          <w:lang w:val="en-US"/>
        </w:rPr>
        <w:t xml:space="preserve"> </w:t>
      </w:r>
      <w:proofErr w:type="spellStart"/>
      <w:r w:rsidRPr="00AF422B">
        <w:rPr>
          <w:sz w:val="26"/>
          <w:szCs w:val="26"/>
          <w:lang w:val="en-US"/>
        </w:rPr>
        <w:t>quy</w:t>
      </w:r>
      <w:proofErr w:type="spellEnd"/>
      <w:r w:rsidRPr="00AF422B">
        <w:rPr>
          <w:sz w:val="26"/>
          <w:szCs w:val="26"/>
          <w:lang w:val="en-US"/>
        </w:rPr>
        <w:t xml:space="preserve"> </w:t>
      </w:r>
      <w:proofErr w:type="spellStart"/>
      <w:r w:rsidRPr="00AF422B">
        <w:rPr>
          <w:sz w:val="26"/>
          <w:szCs w:val="26"/>
          <w:lang w:val="en-US"/>
        </w:rPr>
        <w:t>định</w:t>
      </w:r>
      <w:proofErr w:type="spellEnd"/>
      <w:r w:rsidRPr="00AF422B">
        <w:rPr>
          <w:sz w:val="26"/>
          <w:szCs w:val="26"/>
          <w:lang w:val="en-US"/>
        </w:rPr>
        <w:t xml:space="preserve"> </w:t>
      </w:r>
      <w:proofErr w:type="spellStart"/>
      <w:r w:rsidRPr="00AF422B">
        <w:rPr>
          <w:sz w:val="26"/>
          <w:szCs w:val="26"/>
          <w:lang w:val="en-US"/>
        </w:rPr>
        <w:t>của</w:t>
      </w:r>
      <w:proofErr w:type="spellEnd"/>
      <w:r w:rsidRPr="00AF422B">
        <w:rPr>
          <w:sz w:val="26"/>
          <w:szCs w:val="26"/>
          <w:lang w:val="en-US"/>
        </w:rPr>
        <w:t xml:space="preserve"> Pháp </w:t>
      </w:r>
      <w:proofErr w:type="spellStart"/>
      <w:r w:rsidRPr="00AF422B">
        <w:rPr>
          <w:sz w:val="26"/>
          <w:szCs w:val="26"/>
          <w:lang w:val="en-US"/>
        </w:rPr>
        <w:t>luật</w:t>
      </w:r>
      <w:proofErr w:type="spellEnd"/>
      <w:r w:rsidRPr="00AF422B">
        <w:rPr>
          <w:sz w:val="26"/>
          <w:szCs w:val="26"/>
          <w:lang w:val="en-US"/>
        </w:rPr>
        <w:t>.</w:t>
      </w:r>
    </w:p>
    <w:p w14:paraId="493BBDA5" w14:textId="779061C3" w:rsidR="00401991" w:rsidRDefault="00401991" w:rsidP="00401991">
      <w:pPr>
        <w:spacing w:before="120" w:after="120" w:line="264" w:lineRule="auto"/>
        <w:ind w:firstLine="709"/>
        <w:rPr>
          <w:sz w:val="26"/>
          <w:szCs w:val="26"/>
          <w:lang w:val="nl-NL"/>
        </w:rPr>
      </w:pPr>
      <w:r w:rsidRPr="00401991">
        <w:rPr>
          <w:sz w:val="26"/>
          <w:szCs w:val="26"/>
          <w:lang w:val="nl-NL"/>
        </w:rPr>
        <w:t>- Cam kết bảo hành tối thiểu 21 ngày theo yêu cầu (nếu cây giống bị chết hoặc có dấu hiệu bệnh lý thì phải cấp bù lại phôi khác đảm bảo chất lượng tương đương với cây giống đã cấp). Trong vòng 24 giờ kể từ khi nhận được thông báo từ chủ đầu tư, bên mời thầu về sự cố kỹ thuật, nhà thầu phải cử cán bộ kỹ thuật có trình độ phù hợp đến để kiểm tra và xử lý.</w:t>
      </w:r>
    </w:p>
    <w:p w14:paraId="01A579EC" w14:textId="77777777" w:rsidR="00401991" w:rsidRPr="00401991" w:rsidRDefault="00401991" w:rsidP="00AF422B">
      <w:pPr>
        <w:spacing w:before="120" w:after="120" w:line="264" w:lineRule="auto"/>
        <w:ind w:firstLine="709"/>
        <w:jc w:val="both"/>
        <w:rPr>
          <w:sz w:val="26"/>
          <w:szCs w:val="26"/>
          <w:lang w:val="nl-NL"/>
        </w:rPr>
      </w:pPr>
      <w:r w:rsidRPr="00401991">
        <w:rPr>
          <w:sz w:val="26"/>
          <w:szCs w:val="26"/>
          <w:lang w:val="nl-NL"/>
        </w:rPr>
        <w:t xml:space="preserve">- Cây giống được vận chuyển phải đảm bảo yêu cầu vệ sinh, phương tiện vận chuyển phải được khử trùng 100%, duy trì nhiệt độ, hệ thống không khí và số lượng cây giống phù </w:t>
      </w:r>
      <w:r w:rsidRPr="00401991">
        <w:rPr>
          <w:sz w:val="26"/>
          <w:szCs w:val="26"/>
          <w:lang w:val="nl-NL"/>
        </w:rPr>
        <w:lastRenderedPageBreak/>
        <w:t>hợp, cung cấp dinh dưỡng đầy đủ cho cây giống trong quá trình vận chuyển, đảm bảo hình thức, chất lượng khi bàn giao.</w:t>
      </w:r>
    </w:p>
    <w:p w14:paraId="4442FE6B" w14:textId="77777777" w:rsidR="00401991" w:rsidRPr="00401991" w:rsidRDefault="00401991" w:rsidP="00AF422B">
      <w:pPr>
        <w:spacing w:before="120" w:after="120" w:line="264" w:lineRule="auto"/>
        <w:ind w:firstLine="709"/>
        <w:jc w:val="both"/>
        <w:rPr>
          <w:sz w:val="26"/>
          <w:szCs w:val="26"/>
          <w:lang w:val="nl-NL"/>
        </w:rPr>
      </w:pPr>
      <w:r w:rsidRPr="00401991">
        <w:rPr>
          <w:sz w:val="26"/>
          <w:szCs w:val="26"/>
          <w:lang w:val="nl-NL"/>
        </w:rPr>
        <w:t>- Nhà thầu phải cam kết bằng văn bản về nguồn gốc xuất xứ, thời gian bảo hành sản phẩm. Các sản phẩm hàng hóa thay thế phải có chất lượng ngang bằng hoặc cao hơn.</w:t>
      </w:r>
    </w:p>
    <w:p w14:paraId="592724BD" w14:textId="77777777" w:rsidR="00401991" w:rsidRPr="00401991" w:rsidRDefault="00401991" w:rsidP="00AF422B">
      <w:pPr>
        <w:spacing w:before="120" w:after="120" w:line="264" w:lineRule="auto"/>
        <w:ind w:firstLine="709"/>
        <w:jc w:val="both"/>
        <w:rPr>
          <w:sz w:val="26"/>
          <w:szCs w:val="26"/>
          <w:lang w:val="nl-NL"/>
        </w:rPr>
      </w:pPr>
      <w:r w:rsidRPr="00401991">
        <w:rPr>
          <w:sz w:val="26"/>
          <w:szCs w:val="26"/>
          <w:lang w:val="nl-NL"/>
        </w:rPr>
        <w:t>+ Trước khi bàn giao hàng hoá, Nhà thầu phải có thông báo cho chủ đầu tư và phải chịu sự kiểm tra về kỹ thuật, chất lượng, chủng loại, số lượng của hàng hoá.</w:t>
      </w:r>
    </w:p>
    <w:p w14:paraId="4DB9521B" w14:textId="77777777" w:rsidR="00401991" w:rsidRPr="00401991" w:rsidRDefault="00401991" w:rsidP="00AF422B">
      <w:pPr>
        <w:spacing w:before="120" w:after="120" w:line="264" w:lineRule="auto"/>
        <w:ind w:firstLine="709"/>
        <w:jc w:val="both"/>
        <w:rPr>
          <w:sz w:val="26"/>
          <w:szCs w:val="26"/>
          <w:lang w:val="nl-NL"/>
        </w:rPr>
      </w:pPr>
      <w:r w:rsidRPr="00401991">
        <w:rPr>
          <w:sz w:val="26"/>
          <w:szCs w:val="26"/>
          <w:lang w:val="nl-NL"/>
        </w:rPr>
        <w:t>+ Trong thời gian thực hiện hợp đồng, nhà thầu phải phối hợp và chịu sự kiểm tra, kiểm soát của Chủ đầu tư.</w:t>
      </w:r>
    </w:p>
    <w:p w14:paraId="598FC1C7" w14:textId="77777777" w:rsidR="00401991" w:rsidRPr="00401991" w:rsidRDefault="00401991" w:rsidP="00AF422B">
      <w:pPr>
        <w:spacing w:before="120" w:after="120" w:line="264" w:lineRule="auto"/>
        <w:ind w:firstLine="709"/>
        <w:jc w:val="both"/>
        <w:rPr>
          <w:sz w:val="26"/>
          <w:szCs w:val="26"/>
          <w:lang w:val="nl-NL"/>
        </w:rPr>
      </w:pPr>
      <w:r w:rsidRPr="00401991">
        <w:rPr>
          <w:sz w:val="26"/>
          <w:szCs w:val="26"/>
          <w:lang w:val="nl-NL"/>
        </w:rPr>
        <w:t>- Vào bất cứ thời điểm nào khi chưa bàn giao sản phẩm hàng hóa, nếu sản phẩm hàng hoá của Nhà thầu bị phát hiện là không đúng với yêu cầu của E-HSMT thì bắt buộc Nhà thầu phải thay thế bằng một sản phẩm có chất lượng theo đúng yêu cầu của E-HSMT hoặc cao hơn.</w:t>
      </w:r>
    </w:p>
    <w:p w14:paraId="7B09E5AD" w14:textId="77777777" w:rsidR="00401991" w:rsidRPr="00401991" w:rsidRDefault="00401991" w:rsidP="00AF422B">
      <w:pPr>
        <w:spacing w:before="120" w:after="120" w:line="264" w:lineRule="auto"/>
        <w:ind w:firstLine="709"/>
        <w:jc w:val="both"/>
        <w:rPr>
          <w:sz w:val="26"/>
          <w:szCs w:val="26"/>
          <w:lang w:val="nl-NL"/>
        </w:rPr>
      </w:pPr>
      <w:r w:rsidRPr="00401991">
        <w:rPr>
          <w:sz w:val="26"/>
          <w:szCs w:val="26"/>
          <w:lang w:val="nl-NL"/>
        </w:rPr>
        <w:t>- Nhà thầu phải đảm bảo cung cấp, vận chuyển hàng hoá theo yêu cầu kỹ thuật, an toàn lao động, thẩm mỹ, vệ sinh môi trường.</w:t>
      </w:r>
    </w:p>
    <w:p w14:paraId="45BD1DC0" w14:textId="77777777" w:rsidR="00401991" w:rsidRPr="00401991" w:rsidRDefault="00401991" w:rsidP="00AF422B">
      <w:pPr>
        <w:spacing w:before="120" w:after="120" w:line="264" w:lineRule="auto"/>
        <w:ind w:firstLine="709"/>
        <w:jc w:val="both"/>
        <w:rPr>
          <w:sz w:val="26"/>
          <w:szCs w:val="26"/>
          <w:lang w:val="nl-NL"/>
        </w:rPr>
      </w:pPr>
      <w:r w:rsidRPr="00401991">
        <w:rPr>
          <w:sz w:val="26"/>
          <w:szCs w:val="26"/>
          <w:lang w:val="nl-NL"/>
        </w:rPr>
        <w:t>- Cử cán bộ kỹ thuật hướng dẫn cách chăm sóc cây giống, sử dụng phân bón cho người dân tại địa phương nhằm đạt kết quả tốt cho mô hình, khơi dậy khả năng phát triển nhân rộng mô hình sản xuất trong tương lai.</w:t>
      </w:r>
    </w:p>
    <w:p w14:paraId="434BADF9" w14:textId="032B2AFE" w:rsidR="00401991" w:rsidRPr="00154875" w:rsidRDefault="00401991" w:rsidP="00AF422B">
      <w:pPr>
        <w:spacing w:before="120" w:after="120" w:line="264" w:lineRule="auto"/>
        <w:ind w:firstLine="709"/>
        <w:jc w:val="both"/>
        <w:rPr>
          <w:sz w:val="26"/>
          <w:szCs w:val="26"/>
          <w:lang w:val="nl-NL"/>
        </w:rPr>
      </w:pPr>
      <w:r w:rsidRPr="00401991">
        <w:rPr>
          <w:sz w:val="26"/>
          <w:szCs w:val="26"/>
          <w:lang w:val="nl-NL"/>
        </w:rPr>
        <w:t>- Nhà thầu cam kết thực hiện và thực hiện nghiêm các quy định về công tác cung ứng vận chuyển Cây giống, phân bón theo các văn bản hiện hành.</w:t>
      </w:r>
    </w:p>
    <w:p w14:paraId="6328AF5A" w14:textId="416F5C6D" w:rsidR="00094069" w:rsidRPr="00370F06" w:rsidRDefault="001437FB" w:rsidP="00AF422B">
      <w:pPr>
        <w:spacing w:before="120" w:after="120" w:line="264" w:lineRule="auto"/>
        <w:ind w:firstLine="709"/>
        <w:jc w:val="both"/>
        <w:rPr>
          <w:sz w:val="26"/>
          <w:szCs w:val="26"/>
          <w:lang w:val="nl-NL"/>
        </w:rPr>
      </w:pPr>
      <w:r w:rsidRPr="00370F06">
        <w:rPr>
          <w:sz w:val="26"/>
          <w:szCs w:val="26"/>
          <w:lang w:val="nl-NL"/>
        </w:rPr>
        <w:t xml:space="preserve">- </w:t>
      </w:r>
      <w:r w:rsidR="00094069" w:rsidRPr="00370F06">
        <w:rPr>
          <w:sz w:val="26"/>
          <w:szCs w:val="26"/>
          <w:lang w:val="nl-NL"/>
        </w:rPr>
        <w:t xml:space="preserve">Có cam kết hàng hóa chào thầu </w:t>
      </w:r>
      <w:r w:rsidRPr="00370F06">
        <w:rPr>
          <w:sz w:val="26"/>
          <w:szCs w:val="26"/>
          <w:lang w:val="nl-NL"/>
        </w:rPr>
        <w:t>Chi phí chào thầu: Đã bao gồm VAT, chi phí vận chuyển, bốc dỡ, giao hàng, phát quà, nhân sự, lưu kho,... và không phát sinh thêm bất kỳ chi phí nào khác.</w:t>
      </w:r>
    </w:p>
    <w:p w14:paraId="7290E678" w14:textId="764CC2C7" w:rsidR="002F0D21" w:rsidRPr="00370F06" w:rsidRDefault="00B31366" w:rsidP="00AF422B">
      <w:pPr>
        <w:pStyle w:val="ListParagraph"/>
        <w:numPr>
          <w:ilvl w:val="3"/>
          <w:numId w:val="3"/>
        </w:numPr>
        <w:tabs>
          <w:tab w:val="left" w:pos="875"/>
        </w:tabs>
        <w:spacing w:before="121"/>
        <w:ind w:right="287" w:firstLine="707"/>
        <w:rPr>
          <w:sz w:val="26"/>
          <w:szCs w:val="26"/>
        </w:rPr>
      </w:pPr>
      <w:r w:rsidRPr="00370F06">
        <w:rPr>
          <w:sz w:val="26"/>
          <w:szCs w:val="26"/>
        </w:rPr>
        <w:t>Địa điểm cung cấp:</w:t>
      </w:r>
      <w:r w:rsidR="0007130E" w:rsidRPr="00370F06">
        <w:rPr>
          <w:spacing w:val="-3"/>
          <w:sz w:val="26"/>
          <w:szCs w:val="26"/>
        </w:rPr>
        <w:t xml:space="preserve"> </w:t>
      </w:r>
      <w:r w:rsidR="00401991">
        <w:rPr>
          <w:sz w:val="26"/>
          <w:szCs w:val="26"/>
        </w:rPr>
        <w:t>Ban Quản lý rừng phòng hộ, rừng đặc dụng</w:t>
      </w:r>
      <w:r w:rsidR="0007130E" w:rsidRPr="00370F06">
        <w:rPr>
          <w:spacing w:val="-3"/>
          <w:sz w:val="26"/>
          <w:szCs w:val="26"/>
        </w:rPr>
        <w:t xml:space="preserve"> </w:t>
      </w:r>
      <w:r w:rsidR="0007130E" w:rsidRPr="00370F06">
        <w:rPr>
          <w:spacing w:val="-3"/>
          <w:sz w:val="26"/>
          <w:szCs w:val="26"/>
          <w:lang w:val="en-US"/>
        </w:rPr>
        <w:t xml:space="preserve">- </w:t>
      </w:r>
      <w:r w:rsidR="00401991">
        <w:rPr>
          <w:spacing w:val="-3"/>
          <w:sz w:val="26"/>
          <w:szCs w:val="26"/>
        </w:rPr>
        <w:t>Bản Co Cượm, Xã Mường Phăng, Tỉnh Điện Biên</w:t>
      </w:r>
    </w:p>
    <w:p w14:paraId="77E2102B" w14:textId="77777777" w:rsidR="002F0D21" w:rsidRPr="00154875" w:rsidRDefault="00B31366">
      <w:pPr>
        <w:pStyle w:val="Heading2"/>
        <w:numPr>
          <w:ilvl w:val="2"/>
          <w:numId w:val="3"/>
        </w:numPr>
        <w:tabs>
          <w:tab w:val="left" w:pos="1309"/>
        </w:tabs>
        <w:spacing w:before="121"/>
        <w:rPr>
          <w:sz w:val="26"/>
          <w:szCs w:val="26"/>
        </w:rPr>
      </w:pPr>
      <w:r w:rsidRPr="00154875">
        <w:rPr>
          <w:sz w:val="26"/>
          <w:szCs w:val="26"/>
        </w:rPr>
        <w:t>Thông</w:t>
      </w:r>
      <w:r w:rsidRPr="00154875">
        <w:rPr>
          <w:spacing w:val="-4"/>
          <w:sz w:val="26"/>
          <w:szCs w:val="26"/>
        </w:rPr>
        <w:t xml:space="preserve"> </w:t>
      </w:r>
      <w:r w:rsidRPr="00154875">
        <w:rPr>
          <w:sz w:val="26"/>
          <w:szCs w:val="26"/>
        </w:rPr>
        <w:t>số</w:t>
      </w:r>
      <w:r w:rsidRPr="00154875">
        <w:rPr>
          <w:spacing w:val="-1"/>
          <w:sz w:val="26"/>
          <w:szCs w:val="26"/>
        </w:rPr>
        <w:t xml:space="preserve"> </w:t>
      </w:r>
      <w:r w:rsidRPr="00154875">
        <w:rPr>
          <w:sz w:val="26"/>
          <w:szCs w:val="26"/>
        </w:rPr>
        <w:t>kỹ</w:t>
      </w:r>
      <w:r w:rsidRPr="00154875">
        <w:rPr>
          <w:spacing w:val="-1"/>
          <w:sz w:val="26"/>
          <w:szCs w:val="26"/>
        </w:rPr>
        <w:t xml:space="preserve"> </w:t>
      </w:r>
      <w:r w:rsidRPr="00154875">
        <w:rPr>
          <w:sz w:val="26"/>
          <w:szCs w:val="26"/>
        </w:rPr>
        <w:t>thuật</w:t>
      </w:r>
      <w:r w:rsidRPr="00154875">
        <w:rPr>
          <w:spacing w:val="-2"/>
          <w:sz w:val="26"/>
          <w:szCs w:val="26"/>
        </w:rPr>
        <w:t xml:space="preserve"> </w:t>
      </w:r>
      <w:r w:rsidRPr="00154875">
        <w:rPr>
          <w:sz w:val="26"/>
          <w:szCs w:val="26"/>
        </w:rPr>
        <w:t>và</w:t>
      </w:r>
      <w:r w:rsidRPr="00154875">
        <w:rPr>
          <w:spacing w:val="-1"/>
          <w:sz w:val="26"/>
          <w:szCs w:val="26"/>
        </w:rPr>
        <w:t xml:space="preserve"> </w:t>
      </w:r>
      <w:r w:rsidRPr="00154875">
        <w:rPr>
          <w:sz w:val="26"/>
          <w:szCs w:val="26"/>
        </w:rPr>
        <w:t>các</w:t>
      </w:r>
      <w:r w:rsidRPr="00154875">
        <w:rPr>
          <w:spacing w:val="-2"/>
          <w:sz w:val="26"/>
          <w:szCs w:val="26"/>
        </w:rPr>
        <w:t xml:space="preserve"> </w:t>
      </w:r>
      <w:r w:rsidRPr="00154875">
        <w:rPr>
          <w:sz w:val="26"/>
          <w:szCs w:val="26"/>
        </w:rPr>
        <w:t>tiêu</w:t>
      </w:r>
      <w:r w:rsidRPr="00154875">
        <w:rPr>
          <w:spacing w:val="-1"/>
          <w:sz w:val="26"/>
          <w:szCs w:val="26"/>
        </w:rPr>
        <w:t xml:space="preserve"> </w:t>
      </w:r>
      <w:r w:rsidRPr="00154875">
        <w:rPr>
          <w:sz w:val="26"/>
          <w:szCs w:val="26"/>
        </w:rPr>
        <w:t>chuẩn</w:t>
      </w:r>
      <w:r w:rsidRPr="00154875">
        <w:rPr>
          <w:spacing w:val="-2"/>
          <w:sz w:val="26"/>
          <w:szCs w:val="26"/>
        </w:rPr>
        <w:t xml:space="preserve"> </w:t>
      </w:r>
      <w:r w:rsidRPr="00154875">
        <w:rPr>
          <w:sz w:val="26"/>
          <w:szCs w:val="26"/>
        </w:rPr>
        <w:t>tối</w:t>
      </w:r>
      <w:r w:rsidRPr="00154875">
        <w:rPr>
          <w:spacing w:val="-1"/>
          <w:sz w:val="26"/>
          <w:szCs w:val="26"/>
        </w:rPr>
        <w:t xml:space="preserve"> </w:t>
      </w:r>
      <w:r w:rsidRPr="00154875">
        <w:rPr>
          <w:sz w:val="26"/>
          <w:szCs w:val="26"/>
        </w:rPr>
        <w:t>thiểu</w:t>
      </w:r>
      <w:r w:rsidRPr="00154875">
        <w:rPr>
          <w:spacing w:val="-2"/>
          <w:sz w:val="26"/>
          <w:szCs w:val="26"/>
        </w:rPr>
        <w:t xml:space="preserve"> </w:t>
      </w:r>
      <w:r w:rsidRPr="00154875">
        <w:rPr>
          <w:sz w:val="26"/>
          <w:szCs w:val="26"/>
        </w:rPr>
        <w:t>của</w:t>
      </w:r>
      <w:r w:rsidRPr="00154875">
        <w:rPr>
          <w:spacing w:val="-1"/>
          <w:sz w:val="26"/>
          <w:szCs w:val="26"/>
        </w:rPr>
        <w:t xml:space="preserve"> </w:t>
      </w:r>
      <w:r w:rsidRPr="00154875">
        <w:rPr>
          <w:sz w:val="26"/>
          <w:szCs w:val="26"/>
        </w:rPr>
        <w:t>hàng</w:t>
      </w:r>
      <w:r w:rsidRPr="00154875">
        <w:rPr>
          <w:spacing w:val="-4"/>
          <w:sz w:val="26"/>
          <w:szCs w:val="26"/>
        </w:rPr>
        <w:t xml:space="preserve"> </w:t>
      </w:r>
      <w:r w:rsidRPr="00154875">
        <w:rPr>
          <w:spacing w:val="-5"/>
          <w:sz w:val="26"/>
          <w:szCs w:val="26"/>
        </w:rPr>
        <w:t>hóa</w:t>
      </w:r>
    </w:p>
    <w:p w14:paraId="36934ABE" w14:textId="77777777" w:rsidR="002F0D21" w:rsidRPr="00154875" w:rsidRDefault="00B31366">
      <w:pPr>
        <w:pStyle w:val="BodyText"/>
        <w:ind w:left="709"/>
        <w:jc w:val="left"/>
        <w:rPr>
          <w:sz w:val="26"/>
          <w:szCs w:val="26"/>
        </w:rPr>
      </w:pPr>
      <w:r w:rsidRPr="00154875">
        <w:rPr>
          <w:sz w:val="26"/>
          <w:szCs w:val="26"/>
        </w:rPr>
        <w:t>Hàng</w:t>
      </w:r>
      <w:r w:rsidRPr="00154875">
        <w:rPr>
          <w:spacing w:val="-10"/>
          <w:sz w:val="26"/>
          <w:szCs w:val="26"/>
        </w:rPr>
        <w:t xml:space="preserve"> </w:t>
      </w:r>
      <w:r w:rsidRPr="00154875">
        <w:rPr>
          <w:sz w:val="26"/>
          <w:szCs w:val="26"/>
        </w:rPr>
        <w:t>hóa</w:t>
      </w:r>
      <w:r w:rsidRPr="00154875">
        <w:rPr>
          <w:spacing w:val="-10"/>
          <w:sz w:val="26"/>
          <w:szCs w:val="26"/>
        </w:rPr>
        <w:t xml:space="preserve"> </w:t>
      </w:r>
      <w:r w:rsidRPr="00154875">
        <w:rPr>
          <w:sz w:val="26"/>
          <w:szCs w:val="26"/>
        </w:rPr>
        <w:t>dự</w:t>
      </w:r>
      <w:r w:rsidRPr="00154875">
        <w:rPr>
          <w:spacing w:val="-12"/>
          <w:sz w:val="26"/>
          <w:szCs w:val="26"/>
        </w:rPr>
        <w:t xml:space="preserve"> </w:t>
      </w:r>
      <w:r w:rsidRPr="00154875">
        <w:rPr>
          <w:sz w:val="26"/>
          <w:szCs w:val="26"/>
        </w:rPr>
        <w:t>thầu</w:t>
      </w:r>
      <w:r w:rsidRPr="00154875">
        <w:rPr>
          <w:spacing w:val="-11"/>
          <w:sz w:val="26"/>
          <w:szCs w:val="26"/>
        </w:rPr>
        <w:t xml:space="preserve"> </w:t>
      </w:r>
      <w:r w:rsidRPr="00154875">
        <w:rPr>
          <w:sz w:val="26"/>
          <w:szCs w:val="26"/>
        </w:rPr>
        <w:t>đáp</w:t>
      </w:r>
      <w:r w:rsidRPr="00154875">
        <w:rPr>
          <w:spacing w:val="-9"/>
          <w:sz w:val="26"/>
          <w:szCs w:val="26"/>
        </w:rPr>
        <w:t xml:space="preserve"> </w:t>
      </w:r>
      <w:r w:rsidRPr="00154875">
        <w:rPr>
          <w:sz w:val="26"/>
          <w:szCs w:val="26"/>
        </w:rPr>
        <w:t>ứng</w:t>
      </w:r>
      <w:r w:rsidRPr="00154875">
        <w:rPr>
          <w:spacing w:val="-11"/>
          <w:sz w:val="26"/>
          <w:szCs w:val="26"/>
        </w:rPr>
        <w:t xml:space="preserve"> </w:t>
      </w:r>
      <w:r w:rsidRPr="00154875">
        <w:rPr>
          <w:sz w:val="26"/>
          <w:szCs w:val="26"/>
        </w:rPr>
        <w:t>tối</w:t>
      </w:r>
      <w:r w:rsidRPr="00154875">
        <w:rPr>
          <w:spacing w:val="-11"/>
          <w:sz w:val="26"/>
          <w:szCs w:val="26"/>
        </w:rPr>
        <w:t xml:space="preserve"> </w:t>
      </w:r>
      <w:r w:rsidRPr="00154875">
        <w:rPr>
          <w:sz w:val="26"/>
          <w:szCs w:val="26"/>
        </w:rPr>
        <w:t>thiểu</w:t>
      </w:r>
      <w:r w:rsidRPr="00154875">
        <w:rPr>
          <w:spacing w:val="-10"/>
          <w:sz w:val="26"/>
          <w:szCs w:val="26"/>
        </w:rPr>
        <w:t xml:space="preserve"> </w:t>
      </w:r>
      <w:r w:rsidRPr="00154875">
        <w:rPr>
          <w:sz w:val="26"/>
          <w:szCs w:val="26"/>
        </w:rPr>
        <w:t>các</w:t>
      </w:r>
      <w:r w:rsidRPr="00154875">
        <w:rPr>
          <w:spacing w:val="-10"/>
          <w:sz w:val="26"/>
          <w:szCs w:val="26"/>
        </w:rPr>
        <w:t xml:space="preserve"> </w:t>
      </w:r>
      <w:r w:rsidRPr="00154875">
        <w:rPr>
          <w:sz w:val="26"/>
          <w:szCs w:val="26"/>
        </w:rPr>
        <w:t>yêu</w:t>
      </w:r>
      <w:r w:rsidRPr="00154875">
        <w:rPr>
          <w:spacing w:val="-9"/>
          <w:sz w:val="26"/>
          <w:szCs w:val="26"/>
        </w:rPr>
        <w:t xml:space="preserve"> </w:t>
      </w:r>
      <w:r w:rsidRPr="00154875">
        <w:rPr>
          <w:sz w:val="26"/>
          <w:szCs w:val="26"/>
        </w:rPr>
        <w:t>cầu</w:t>
      </w:r>
      <w:r w:rsidRPr="00154875">
        <w:rPr>
          <w:spacing w:val="-11"/>
          <w:sz w:val="26"/>
          <w:szCs w:val="26"/>
        </w:rPr>
        <w:t xml:space="preserve"> </w:t>
      </w:r>
      <w:r w:rsidRPr="00154875">
        <w:rPr>
          <w:sz w:val="26"/>
          <w:szCs w:val="26"/>
        </w:rPr>
        <w:t>kỹ</w:t>
      </w:r>
      <w:r w:rsidRPr="00154875">
        <w:rPr>
          <w:spacing w:val="-9"/>
          <w:sz w:val="26"/>
          <w:szCs w:val="26"/>
        </w:rPr>
        <w:t xml:space="preserve"> </w:t>
      </w:r>
      <w:r w:rsidRPr="00154875">
        <w:rPr>
          <w:sz w:val="26"/>
          <w:szCs w:val="26"/>
        </w:rPr>
        <w:t>thuật</w:t>
      </w:r>
      <w:r w:rsidRPr="00154875">
        <w:rPr>
          <w:spacing w:val="-11"/>
          <w:sz w:val="26"/>
          <w:szCs w:val="26"/>
        </w:rPr>
        <w:t xml:space="preserve"> </w:t>
      </w:r>
      <w:r w:rsidRPr="00154875">
        <w:rPr>
          <w:spacing w:val="-4"/>
          <w:sz w:val="26"/>
          <w:szCs w:val="26"/>
        </w:rPr>
        <w:t>sau:</w:t>
      </w:r>
    </w:p>
    <w:p w14:paraId="4BA71E15" w14:textId="77777777" w:rsidR="002F0D21" w:rsidRPr="00154875" w:rsidRDefault="002F0D21">
      <w:pPr>
        <w:pStyle w:val="BodyText"/>
        <w:spacing w:before="0"/>
        <w:ind w:left="0"/>
        <w:jc w:val="left"/>
        <w:rPr>
          <w:sz w:val="26"/>
          <w:szCs w:val="26"/>
        </w:rPr>
      </w:pPr>
    </w:p>
    <w:tbl>
      <w:tblPr>
        <w:tblW w:w="9819"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0"/>
        <w:gridCol w:w="2282"/>
        <w:gridCol w:w="7087"/>
      </w:tblGrid>
      <w:tr w:rsidR="00FC6816" w:rsidRPr="00370F06" w14:paraId="136F5960" w14:textId="77777777" w:rsidTr="00AF422B">
        <w:trPr>
          <w:trHeight w:val="953"/>
        </w:trPr>
        <w:tc>
          <w:tcPr>
            <w:tcW w:w="450" w:type="dxa"/>
          </w:tcPr>
          <w:p w14:paraId="17F76E31" w14:textId="77777777" w:rsidR="00FC6816" w:rsidRPr="00370F06" w:rsidRDefault="00FC6816" w:rsidP="009D25AE">
            <w:pPr>
              <w:pStyle w:val="TableParagraph"/>
              <w:spacing w:before="69"/>
              <w:rPr>
                <w:sz w:val="26"/>
                <w:szCs w:val="26"/>
              </w:rPr>
            </w:pPr>
          </w:p>
          <w:p w14:paraId="0A4B1F2D" w14:textId="77777777" w:rsidR="00FC6816" w:rsidRPr="00370F06" w:rsidRDefault="00FC6816" w:rsidP="009D25AE">
            <w:pPr>
              <w:pStyle w:val="TableParagraph"/>
              <w:ind w:left="14" w:right="5"/>
              <w:jc w:val="center"/>
              <w:rPr>
                <w:b/>
                <w:sz w:val="26"/>
                <w:szCs w:val="26"/>
              </w:rPr>
            </w:pPr>
            <w:r w:rsidRPr="00370F06">
              <w:rPr>
                <w:b/>
                <w:spacing w:val="-5"/>
                <w:sz w:val="26"/>
                <w:szCs w:val="26"/>
              </w:rPr>
              <w:t>TT</w:t>
            </w:r>
          </w:p>
        </w:tc>
        <w:tc>
          <w:tcPr>
            <w:tcW w:w="2282" w:type="dxa"/>
          </w:tcPr>
          <w:p w14:paraId="7EF7BEDC" w14:textId="77777777" w:rsidR="00FC6816" w:rsidRPr="00370F06" w:rsidRDefault="00FC6816" w:rsidP="009D25AE">
            <w:pPr>
              <w:pStyle w:val="TableParagraph"/>
              <w:spacing w:before="187" w:line="273" w:lineRule="auto"/>
              <w:ind w:left="162" w:hanging="60"/>
              <w:jc w:val="center"/>
              <w:rPr>
                <w:b/>
                <w:sz w:val="26"/>
                <w:szCs w:val="26"/>
              </w:rPr>
            </w:pPr>
            <w:r w:rsidRPr="00370F06">
              <w:rPr>
                <w:b/>
                <w:sz w:val="26"/>
                <w:szCs w:val="26"/>
              </w:rPr>
              <w:t>Danh</w:t>
            </w:r>
            <w:r w:rsidRPr="00370F06">
              <w:rPr>
                <w:b/>
                <w:spacing w:val="-15"/>
                <w:sz w:val="26"/>
                <w:szCs w:val="26"/>
              </w:rPr>
              <w:t xml:space="preserve"> </w:t>
            </w:r>
            <w:r w:rsidRPr="00370F06">
              <w:rPr>
                <w:b/>
                <w:sz w:val="26"/>
                <w:szCs w:val="26"/>
              </w:rPr>
              <w:t>mục hàng hóa</w:t>
            </w:r>
          </w:p>
        </w:tc>
        <w:tc>
          <w:tcPr>
            <w:tcW w:w="7087" w:type="dxa"/>
          </w:tcPr>
          <w:p w14:paraId="01620300" w14:textId="77777777" w:rsidR="00FC6816" w:rsidRPr="00370F06" w:rsidRDefault="00FC6816" w:rsidP="009D25AE">
            <w:pPr>
              <w:pStyle w:val="TableParagraph"/>
              <w:spacing w:before="69"/>
              <w:rPr>
                <w:sz w:val="26"/>
                <w:szCs w:val="26"/>
              </w:rPr>
            </w:pPr>
          </w:p>
          <w:p w14:paraId="2819BAE4" w14:textId="77777777" w:rsidR="00FC6816" w:rsidRPr="00370F06" w:rsidRDefault="00FC6816" w:rsidP="009D25AE">
            <w:pPr>
              <w:pStyle w:val="TableParagraph"/>
              <w:ind w:left="1183" w:right="83"/>
              <w:rPr>
                <w:b/>
                <w:sz w:val="26"/>
                <w:szCs w:val="26"/>
              </w:rPr>
            </w:pPr>
            <w:r w:rsidRPr="00370F06">
              <w:rPr>
                <w:b/>
                <w:sz w:val="26"/>
                <w:szCs w:val="26"/>
              </w:rPr>
              <w:t>Thông</w:t>
            </w:r>
            <w:r w:rsidRPr="00370F06">
              <w:rPr>
                <w:b/>
                <w:spacing w:val="2"/>
                <w:sz w:val="26"/>
                <w:szCs w:val="26"/>
              </w:rPr>
              <w:t xml:space="preserve"> </w:t>
            </w:r>
            <w:r w:rsidRPr="00370F06">
              <w:rPr>
                <w:b/>
                <w:sz w:val="26"/>
                <w:szCs w:val="26"/>
              </w:rPr>
              <w:t>số</w:t>
            </w:r>
            <w:r w:rsidRPr="00370F06">
              <w:rPr>
                <w:b/>
                <w:spacing w:val="9"/>
                <w:sz w:val="26"/>
                <w:szCs w:val="26"/>
              </w:rPr>
              <w:t xml:space="preserve"> </w:t>
            </w:r>
            <w:r w:rsidRPr="00370F06">
              <w:rPr>
                <w:b/>
                <w:sz w:val="26"/>
                <w:szCs w:val="26"/>
              </w:rPr>
              <w:t>kỹ</w:t>
            </w:r>
            <w:r w:rsidRPr="00370F06">
              <w:rPr>
                <w:b/>
                <w:spacing w:val="8"/>
                <w:sz w:val="26"/>
                <w:szCs w:val="26"/>
              </w:rPr>
              <w:t xml:space="preserve"> </w:t>
            </w:r>
            <w:r w:rsidRPr="00370F06">
              <w:rPr>
                <w:b/>
                <w:spacing w:val="-4"/>
                <w:sz w:val="26"/>
                <w:szCs w:val="26"/>
              </w:rPr>
              <w:t>thuật</w:t>
            </w:r>
          </w:p>
        </w:tc>
      </w:tr>
      <w:tr w:rsidR="00FC6816" w:rsidRPr="00370F06" w14:paraId="7C74032A" w14:textId="77777777" w:rsidTr="00032674">
        <w:trPr>
          <w:trHeight w:val="1731"/>
        </w:trPr>
        <w:tc>
          <w:tcPr>
            <w:tcW w:w="450" w:type="dxa"/>
            <w:vAlign w:val="center"/>
          </w:tcPr>
          <w:p w14:paraId="31C4698E" w14:textId="77777777" w:rsidR="00FC6816" w:rsidRPr="00370F06" w:rsidRDefault="00FC6816" w:rsidP="009D25AE">
            <w:pPr>
              <w:pStyle w:val="TableParagraph"/>
              <w:ind w:left="14"/>
              <w:jc w:val="center"/>
              <w:rPr>
                <w:sz w:val="26"/>
                <w:szCs w:val="26"/>
              </w:rPr>
            </w:pPr>
            <w:r w:rsidRPr="00370F06">
              <w:rPr>
                <w:spacing w:val="-10"/>
                <w:sz w:val="26"/>
                <w:szCs w:val="26"/>
              </w:rPr>
              <w:t>1</w:t>
            </w:r>
          </w:p>
        </w:tc>
        <w:tc>
          <w:tcPr>
            <w:tcW w:w="2282" w:type="dxa"/>
            <w:vAlign w:val="center"/>
          </w:tcPr>
          <w:p w14:paraId="57123078" w14:textId="23311616" w:rsidR="00FC6816" w:rsidRPr="00370F06" w:rsidRDefault="00AF422B" w:rsidP="009D25AE">
            <w:pPr>
              <w:pStyle w:val="TableParagraph"/>
              <w:spacing w:line="244" w:lineRule="auto"/>
              <w:ind w:left="102" w:right="92"/>
              <w:jc w:val="center"/>
              <w:rPr>
                <w:sz w:val="26"/>
                <w:szCs w:val="26"/>
                <w:lang w:val="en-US"/>
              </w:rPr>
            </w:pPr>
            <w:proofErr w:type="spellStart"/>
            <w:r>
              <w:rPr>
                <w:sz w:val="26"/>
                <w:szCs w:val="26"/>
                <w:lang w:val="en-US"/>
              </w:rPr>
              <w:t>Cây</w:t>
            </w:r>
            <w:proofErr w:type="spellEnd"/>
            <w:r>
              <w:rPr>
                <w:sz w:val="26"/>
                <w:szCs w:val="26"/>
                <w:lang w:val="en-US"/>
              </w:rPr>
              <w:t xml:space="preserve"> </w:t>
            </w:r>
            <w:proofErr w:type="spellStart"/>
            <w:r>
              <w:rPr>
                <w:sz w:val="26"/>
                <w:szCs w:val="26"/>
                <w:lang w:val="en-US"/>
              </w:rPr>
              <w:t>giống</w:t>
            </w:r>
            <w:proofErr w:type="spellEnd"/>
            <w:r>
              <w:rPr>
                <w:sz w:val="26"/>
                <w:szCs w:val="26"/>
                <w:lang w:val="en-US"/>
              </w:rPr>
              <w:t xml:space="preserve"> </w:t>
            </w:r>
            <w:proofErr w:type="spellStart"/>
            <w:r>
              <w:rPr>
                <w:sz w:val="26"/>
                <w:szCs w:val="26"/>
                <w:lang w:val="en-US"/>
              </w:rPr>
              <w:t>hoa</w:t>
            </w:r>
            <w:proofErr w:type="spellEnd"/>
            <w:r>
              <w:rPr>
                <w:sz w:val="26"/>
                <w:szCs w:val="26"/>
                <w:lang w:val="en-US"/>
              </w:rPr>
              <w:t xml:space="preserve"> </w:t>
            </w:r>
            <w:proofErr w:type="spellStart"/>
            <w:r>
              <w:rPr>
                <w:sz w:val="26"/>
                <w:szCs w:val="26"/>
                <w:lang w:val="en-US"/>
              </w:rPr>
              <w:t>anh</w:t>
            </w:r>
            <w:proofErr w:type="spellEnd"/>
            <w:r>
              <w:rPr>
                <w:sz w:val="26"/>
                <w:szCs w:val="26"/>
                <w:lang w:val="en-US"/>
              </w:rPr>
              <w:t xml:space="preserve"> </w:t>
            </w:r>
            <w:proofErr w:type="spellStart"/>
            <w:r>
              <w:rPr>
                <w:sz w:val="26"/>
                <w:szCs w:val="26"/>
                <w:lang w:val="en-US"/>
              </w:rPr>
              <w:t>đào</w:t>
            </w:r>
            <w:proofErr w:type="spellEnd"/>
            <w:r>
              <w:rPr>
                <w:sz w:val="26"/>
                <w:szCs w:val="26"/>
                <w:lang w:val="en-US"/>
              </w:rPr>
              <w:t xml:space="preserve"> </w:t>
            </w:r>
            <w:r w:rsidRPr="00AF422B">
              <w:rPr>
                <w:sz w:val="26"/>
                <w:szCs w:val="26"/>
                <w:lang w:val="en-US"/>
              </w:rPr>
              <w:t xml:space="preserve">Nhật </w:t>
            </w:r>
            <w:proofErr w:type="spellStart"/>
            <w:r w:rsidRPr="00AF422B">
              <w:rPr>
                <w:sz w:val="26"/>
                <w:szCs w:val="26"/>
                <w:lang w:val="en-US"/>
              </w:rPr>
              <w:t>bản</w:t>
            </w:r>
            <w:proofErr w:type="spellEnd"/>
            <w:r w:rsidRPr="00AF422B">
              <w:rPr>
                <w:sz w:val="26"/>
                <w:szCs w:val="26"/>
                <w:lang w:val="en-US"/>
              </w:rPr>
              <w:t xml:space="preserve"> Sakura</w:t>
            </w:r>
          </w:p>
        </w:tc>
        <w:tc>
          <w:tcPr>
            <w:tcW w:w="7087" w:type="dxa"/>
          </w:tcPr>
          <w:p w14:paraId="4BCD63AA" w14:textId="62088FE6" w:rsidR="00FC6816" w:rsidRPr="00370F06" w:rsidRDefault="00AF422B" w:rsidP="00032674">
            <w:pPr>
              <w:ind w:left="138" w:right="280"/>
              <w:jc w:val="both"/>
              <w:rPr>
                <w:sz w:val="26"/>
                <w:szCs w:val="26"/>
                <w:lang w:val="en-US"/>
              </w:rPr>
            </w:pPr>
            <w:proofErr w:type="spellStart"/>
            <w:r w:rsidRPr="00AF422B">
              <w:rPr>
                <w:sz w:val="26"/>
                <w:szCs w:val="26"/>
                <w:lang w:val="en-US"/>
              </w:rPr>
              <w:t>Cây</w:t>
            </w:r>
            <w:proofErr w:type="spellEnd"/>
            <w:r w:rsidRPr="00AF422B">
              <w:rPr>
                <w:sz w:val="26"/>
                <w:szCs w:val="26"/>
                <w:lang w:val="en-US"/>
              </w:rPr>
              <w:t xml:space="preserve"> </w:t>
            </w:r>
            <w:proofErr w:type="spellStart"/>
            <w:r w:rsidRPr="00AF422B">
              <w:rPr>
                <w:sz w:val="26"/>
                <w:szCs w:val="26"/>
                <w:lang w:val="en-US"/>
              </w:rPr>
              <w:t>giống</w:t>
            </w:r>
            <w:proofErr w:type="spellEnd"/>
            <w:r w:rsidRPr="00AF422B">
              <w:rPr>
                <w:sz w:val="26"/>
                <w:szCs w:val="26"/>
                <w:lang w:val="en-US"/>
              </w:rPr>
              <w:t xml:space="preserve"> </w:t>
            </w:r>
            <w:proofErr w:type="spellStart"/>
            <w:r w:rsidRPr="00AF422B">
              <w:rPr>
                <w:sz w:val="26"/>
                <w:szCs w:val="26"/>
                <w:lang w:val="en-US"/>
              </w:rPr>
              <w:t>anh</w:t>
            </w:r>
            <w:proofErr w:type="spellEnd"/>
            <w:r w:rsidRPr="00AF422B">
              <w:rPr>
                <w:sz w:val="26"/>
                <w:szCs w:val="26"/>
                <w:lang w:val="en-US"/>
              </w:rPr>
              <w:t xml:space="preserve"> </w:t>
            </w:r>
            <w:proofErr w:type="spellStart"/>
            <w:r w:rsidRPr="00AF422B">
              <w:rPr>
                <w:sz w:val="26"/>
                <w:szCs w:val="26"/>
                <w:lang w:val="en-US"/>
              </w:rPr>
              <w:t>đào</w:t>
            </w:r>
            <w:proofErr w:type="spellEnd"/>
            <w:r w:rsidRPr="00AF422B">
              <w:rPr>
                <w:sz w:val="26"/>
                <w:szCs w:val="26"/>
                <w:lang w:val="en-US"/>
              </w:rPr>
              <w:t xml:space="preserve"> Nhật </w:t>
            </w:r>
            <w:proofErr w:type="spellStart"/>
            <w:r w:rsidRPr="00AF422B">
              <w:rPr>
                <w:sz w:val="26"/>
                <w:szCs w:val="26"/>
                <w:lang w:val="en-US"/>
              </w:rPr>
              <w:t>Bản</w:t>
            </w:r>
            <w:proofErr w:type="spellEnd"/>
            <w:r w:rsidRPr="00AF422B">
              <w:rPr>
                <w:sz w:val="26"/>
                <w:szCs w:val="26"/>
                <w:lang w:val="en-US"/>
              </w:rPr>
              <w:t xml:space="preserve"> Sakura, </w:t>
            </w:r>
            <w:proofErr w:type="spellStart"/>
            <w:r w:rsidRPr="00AF422B">
              <w:rPr>
                <w:sz w:val="26"/>
                <w:szCs w:val="26"/>
                <w:lang w:val="en-US"/>
              </w:rPr>
              <w:t>đường</w:t>
            </w:r>
            <w:proofErr w:type="spellEnd"/>
            <w:r w:rsidRPr="00AF422B">
              <w:rPr>
                <w:sz w:val="26"/>
                <w:szCs w:val="26"/>
                <w:lang w:val="en-US"/>
              </w:rPr>
              <w:t xml:space="preserve"> </w:t>
            </w:r>
            <w:proofErr w:type="spellStart"/>
            <w:r w:rsidRPr="00AF422B">
              <w:rPr>
                <w:sz w:val="26"/>
                <w:szCs w:val="26"/>
                <w:lang w:val="en-US"/>
              </w:rPr>
              <w:t>kính</w:t>
            </w:r>
            <w:proofErr w:type="spellEnd"/>
            <w:r w:rsidRPr="00AF422B">
              <w:rPr>
                <w:sz w:val="26"/>
                <w:szCs w:val="26"/>
                <w:lang w:val="en-US"/>
              </w:rPr>
              <w:t xml:space="preserve"> </w:t>
            </w:r>
            <w:proofErr w:type="spellStart"/>
            <w:r w:rsidRPr="00AF422B">
              <w:rPr>
                <w:sz w:val="26"/>
                <w:szCs w:val="26"/>
                <w:lang w:val="en-US"/>
              </w:rPr>
              <w:t>gốc</w:t>
            </w:r>
            <w:proofErr w:type="spellEnd"/>
            <w:r w:rsidRPr="00AF422B">
              <w:rPr>
                <w:sz w:val="26"/>
                <w:szCs w:val="26"/>
                <w:lang w:val="en-US"/>
              </w:rPr>
              <w:t xml:space="preserve"> </w:t>
            </w:r>
            <w:proofErr w:type="spellStart"/>
            <w:r w:rsidRPr="00AF422B">
              <w:rPr>
                <w:sz w:val="26"/>
                <w:szCs w:val="26"/>
                <w:lang w:val="en-US"/>
              </w:rPr>
              <w:t>từ</w:t>
            </w:r>
            <w:proofErr w:type="spellEnd"/>
            <w:r w:rsidRPr="00AF422B">
              <w:rPr>
                <w:sz w:val="26"/>
                <w:szCs w:val="26"/>
                <w:lang w:val="en-US"/>
              </w:rPr>
              <w:t xml:space="preserve"> 5-6cm, </w:t>
            </w:r>
            <w:proofErr w:type="spellStart"/>
            <w:r w:rsidRPr="00AF422B">
              <w:rPr>
                <w:sz w:val="26"/>
                <w:szCs w:val="26"/>
                <w:lang w:val="en-US"/>
              </w:rPr>
              <w:t>vanh</w:t>
            </w:r>
            <w:proofErr w:type="spellEnd"/>
            <w:r w:rsidRPr="00AF422B">
              <w:rPr>
                <w:sz w:val="26"/>
                <w:szCs w:val="26"/>
                <w:lang w:val="en-US"/>
              </w:rPr>
              <w:t xml:space="preserve"> 12- 18cm, Cao 190-200cm, </w:t>
            </w:r>
            <w:proofErr w:type="spellStart"/>
            <w:r w:rsidRPr="00AF422B">
              <w:rPr>
                <w:sz w:val="26"/>
                <w:szCs w:val="26"/>
                <w:lang w:val="en-US"/>
              </w:rPr>
              <w:t>tuổi</w:t>
            </w:r>
            <w:proofErr w:type="spellEnd"/>
            <w:r w:rsidRPr="00AF422B">
              <w:rPr>
                <w:sz w:val="26"/>
                <w:szCs w:val="26"/>
                <w:lang w:val="en-US"/>
              </w:rPr>
              <w:t xml:space="preserve"> </w:t>
            </w:r>
            <w:proofErr w:type="spellStart"/>
            <w:r w:rsidRPr="00AF422B">
              <w:rPr>
                <w:sz w:val="26"/>
                <w:szCs w:val="26"/>
                <w:lang w:val="en-US"/>
              </w:rPr>
              <w:t>cây</w:t>
            </w:r>
            <w:proofErr w:type="spellEnd"/>
            <w:r w:rsidRPr="00AF422B">
              <w:rPr>
                <w:sz w:val="26"/>
                <w:szCs w:val="26"/>
                <w:lang w:val="en-US"/>
              </w:rPr>
              <w:t xml:space="preserve"> </w:t>
            </w:r>
            <w:proofErr w:type="spellStart"/>
            <w:r w:rsidRPr="00AF422B">
              <w:rPr>
                <w:sz w:val="26"/>
                <w:szCs w:val="26"/>
                <w:lang w:val="en-US"/>
              </w:rPr>
              <w:t>trên</w:t>
            </w:r>
            <w:proofErr w:type="spellEnd"/>
            <w:r w:rsidRPr="00AF422B">
              <w:rPr>
                <w:sz w:val="26"/>
                <w:szCs w:val="26"/>
                <w:lang w:val="en-US"/>
              </w:rPr>
              <w:t xml:space="preserve"> 4 </w:t>
            </w:r>
            <w:proofErr w:type="spellStart"/>
            <w:r w:rsidRPr="00AF422B">
              <w:rPr>
                <w:sz w:val="26"/>
                <w:szCs w:val="26"/>
                <w:lang w:val="en-US"/>
              </w:rPr>
              <w:t>năm</w:t>
            </w:r>
            <w:proofErr w:type="spellEnd"/>
            <w:r w:rsidRPr="00AF422B">
              <w:rPr>
                <w:sz w:val="26"/>
                <w:szCs w:val="26"/>
                <w:lang w:val="en-US"/>
              </w:rPr>
              <w:t xml:space="preserve"> </w:t>
            </w:r>
            <w:proofErr w:type="spellStart"/>
            <w:r w:rsidRPr="00AF422B">
              <w:rPr>
                <w:sz w:val="26"/>
                <w:szCs w:val="26"/>
                <w:lang w:val="en-US"/>
              </w:rPr>
              <w:t>tuổi</w:t>
            </w:r>
            <w:proofErr w:type="spellEnd"/>
            <w:r w:rsidRPr="00AF422B">
              <w:rPr>
                <w:sz w:val="26"/>
                <w:szCs w:val="26"/>
                <w:lang w:val="en-US"/>
              </w:rPr>
              <w:t xml:space="preserve">, </w:t>
            </w:r>
            <w:proofErr w:type="spellStart"/>
            <w:r w:rsidRPr="00AF422B">
              <w:rPr>
                <w:sz w:val="26"/>
                <w:szCs w:val="26"/>
                <w:lang w:val="en-US"/>
              </w:rPr>
              <w:t>cây</w:t>
            </w:r>
            <w:proofErr w:type="spellEnd"/>
            <w:r w:rsidRPr="00AF422B">
              <w:rPr>
                <w:sz w:val="26"/>
                <w:szCs w:val="26"/>
                <w:lang w:val="en-US"/>
              </w:rPr>
              <w:t xml:space="preserve"> </w:t>
            </w:r>
            <w:proofErr w:type="spellStart"/>
            <w:r w:rsidRPr="00AF422B">
              <w:rPr>
                <w:sz w:val="26"/>
                <w:szCs w:val="26"/>
                <w:lang w:val="en-US"/>
              </w:rPr>
              <w:t>đã</w:t>
            </w:r>
            <w:proofErr w:type="spellEnd"/>
            <w:r w:rsidRPr="00AF422B">
              <w:rPr>
                <w:sz w:val="26"/>
                <w:szCs w:val="26"/>
                <w:lang w:val="en-US"/>
              </w:rPr>
              <w:t xml:space="preserve"> </w:t>
            </w:r>
            <w:proofErr w:type="spellStart"/>
            <w:r w:rsidRPr="00AF422B">
              <w:rPr>
                <w:sz w:val="26"/>
                <w:szCs w:val="26"/>
                <w:lang w:val="en-US"/>
              </w:rPr>
              <w:t>ra</w:t>
            </w:r>
            <w:proofErr w:type="spellEnd"/>
            <w:r w:rsidRPr="00AF422B">
              <w:rPr>
                <w:sz w:val="26"/>
                <w:szCs w:val="26"/>
                <w:lang w:val="en-US"/>
              </w:rPr>
              <w:t xml:space="preserve"> </w:t>
            </w:r>
            <w:proofErr w:type="spellStart"/>
            <w:r w:rsidRPr="00AF422B">
              <w:rPr>
                <w:sz w:val="26"/>
                <w:szCs w:val="26"/>
                <w:lang w:val="en-US"/>
              </w:rPr>
              <w:t>hoa</w:t>
            </w:r>
            <w:proofErr w:type="spellEnd"/>
            <w:r w:rsidRPr="00AF422B">
              <w:rPr>
                <w:sz w:val="26"/>
                <w:szCs w:val="26"/>
                <w:lang w:val="en-US"/>
              </w:rPr>
              <w:t xml:space="preserve">; </w:t>
            </w:r>
            <w:proofErr w:type="spellStart"/>
            <w:r w:rsidRPr="00AF422B">
              <w:rPr>
                <w:sz w:val="26"/>
                <w:szCs w:val="26"/>
                <w:lang w:val="en-US"/>
              </w:rPr>
              <w:t>Cây</w:t>
            </w:r>
            <w:proofErr w:type="spellEnd"/>
            <w:r w:rsidRPr="00AF422B">
              <w:rPr>
                <w:sz w:val="26"/>
                <w:szCs w:val="26"/>
                <w:lang w:val="en-US"/>
              </w:rPr>
              <w:t xml:space="preserve"> </w:t>
            </w:r>
            <w:proofErr w:type="spellStart"/>
            <w:r w:rsidRPr="00AF422B">
              <w:rPr>
                <w:sz w:val="26"/>
                <w:szCs w:val="26"/>
                <w:lang w:val="en-US"/>
              </w:rPr>
              <w:t>giống</w:t>
            </w:r>
            <w:proofErr w:type="spellEnd"/>
            <w:r w:rsidRPr="00AF422B">
              <w:rPr>
                <w:sz w:val="26"/>
                <w:szCs w:val="26"/>
                <w:lang w:val="en-US"/>
              </w:rPr>
              <w:t xml:space="preserve"> </w:t>
            </w:r>
            <w:proofErr w:type="spellStart"/>
            <w:r w:rsidRPr="00AF422B">
              <w:rPr>
                <w:sz w:val="26"/>
                <w:szCs w:val="26"/>
                <w:lang w:val="en-US"/>
              </w:rPr>
              <w:t>có</w:t>
            </w:r>
            <w:proofErr w:type="spellEnd"/>
            <w:r w:rsidRPr="00AF422B">
              <w:rPr>
                <w:sz w:val="26"/>
                <w:szCs w:val="26"/>
                <w:lang w:val="en-US"/>
              </w:rPr>
              <w:t xml:space="preserve"> </w:t>
            </w:r>
            <w:proofErr w:type="spellStart"/>
            <w:r w:rsidRPr="00AF422B">
              <w:rPr>
                <w:sz w:val="26"/>
                <w:szCs w:val="26"/>
                <w:lang w:val="en-US"/>
              </w:rPr>
              <w:t>bầu</w:t>
            </w:r>
            <w:proofErr w:type="spellEnd"/>
            <w:r w:rsidRPr="00AF422B">
              <w:rPr>
                <w:sz w:val="26"/>
                <w:szCs w:val="26"/>
                <w:lang w:val="en-US"/>
              </w:rPr>
              <w:t xml:space="preserve"> </w:t>
            </w:r>
            <w:proofErr w:type="spellStart"/>
            <w:r w:rsidRPr="00AF422B">
              <w:rPr>
                <w:sz w:val="26"/>
                <w:szCs w:val="26"/>
                <w:lang w:val="en-US"/>
              </w:rPr>
              <w:t>đất</w:t>
            </w:r>
            <w:proofErr w:type="spellEnd"/>
            <w:r w:rsidRPr="00AF422B">
              <w:rPr>
                <w:sz w:val="26"/>
                <w:szCs w:val="26"/>
                <w:lang w:val="en-US"/>
              </w:rPr>
              <w:t xml:space="preserve"> </w:t>
            </w:r>
            <w:proofErr w:type="spellStart"/>
            <w:r w:rsidRPr="00AF422B">
              <w:rPr>
                <w:sz w:val="26"/>
                <w:szCs w:val="26"/>
                <w:lang w:val="en-US"/>
              </w:rPr>
              <w:t>được</w:t>
            </w:r>
            <w:proofErr w:type="spellEnd"/>
            <w:r w:rsidRPr="00AF422B">
              <w:rPr>
                <w:sz w:val="26"/>
                <w:szCs w:val="26"/>
                <w:lang w:val="en-US"/>
              </w:rPr>
              <w:t xml:space="preserve"> </w:t>
            </w:r>
            <w:proofErr w:type="spellStart"/>
            <w:r w:rsidRPr="00AF422B">
              <w:rPr>
                <w:sz w:val="26"/>
                <w:szCs w:val="26"/>
                <w:lang w:val="en-US"/>
              </w:rPr>
              <w:t>bọc</w:t>
            </w:r>
            <w:proofErr w:type="spellEnd"/>
            <w:r w:rsidRPr="00AF422B">
              <w:rPr>
                <w:sz w:val="26"/>
                <w:szCs w:val="26"/>
                <w:lang w:val="en-US"/>
              </w:rPr>
              <w:t xml:space="preserve"> </w:t>
            </w:r>
            <w:proofErr w:type="spellStart"/>
            <w:r w:rsidRPr="00AF422B">
              <w:rPr>
                <w:sz w:val="26"/>
                <w:szCs w:val="26"/>
                <w:lang w:val="en-US"/>
              </w:rPr>
              <w:t>trong</w:t>
            </w:r>
            <w:proofErr w:type="spellEnd"/>
            <w:r w:rsidRPr="00AF422B">
              <w:rPr>
                <w:sz w:val="26"/>
                <w:szCs w:val="26"/>
                <w:lang w:val="en-US"/>
              </w:rPr>
              <w:t xml:space="preserve"> </w:t>
            </w:r>
            <w:proofErr w:type="spellStart"/>
            <w:r w:rsidRPr="00AF422B">
              <w:rPr>
                <w:sz w:val="26"/>
                <w:szCs w:val="26"/>
                <w:lang w:val="en-US"/>
              </w:rPr>
              <w:t>túi</w:t>
            </w:r>
            <w:proofErr w:type="spellEnd"/>
            <w:r w:rsidRPr="00AF422B">
              <w:rPr>
                <w:sz w:val="26"/>
                <w:szCs w:val="26"/>
                <w:lang w:val="en-US"/>
              </w:rPr>
              <w:t xml:space="preserve"> </w:t>
            </w:r>
            <w:proofErr w:type="spellStart"/>
            <w:r w:rsidRPr="00AF422B">
              <w:rPr>
                <w:sz w:val="26"/>
                <w:szCs w:val="26"/>
                <w:lang w:val="en-US"/>
              </w:rPr>
              <w:t>bầu</w:t>
            </w:r>
            <w:proofErr w:type="spellEnd"/>
            <w:r w:rsidRPr="00AF422B">
              <w:rPr>
                <w:sz w:val="26"/>
                <w:szCs w:val="26"/>
                <w:lang w:val="en-US"/>
              </w:rPr>
              <w:t xml:space="preserve"> </w:t>
            </w:r>
            <w:proofErr w:type="spellStart"/>
            <w:r w:rsidRPr="00AF422B">
              <w:rPr>
                <w:sz w:val="26"/>
                <w:szCs w:val="26"/>
                <w:lang w:val="en-US"/>
              </w:rPr>
              <w:t>kỹ</w:t>
            </w:r>
            <w:proofErr w:type="spellEnd"/>
            <w:r w:rsidRPr="00AF422B">
              <w:rPr>
                <w:sz w:val="26"/>
                <w:szCs w:val="26"/>
                <w:lang w:val="en-US"/>
              </w:rPr>
              <w:t xml:space="preserve"> </w:t>
            </w:r>
            <w:proofErr w:type="spellStart"/>
            <w:r w:rsidRPr="00AF422B">
              <w:rPr>
                <w:sz w:val="26"/>
                <w:szCs w:val="26"/>
                <w:lang w:val="en-US"/>
              </w:rPr>
              <w:t>càng</w:t>
            </w:r>
            <w:proofErr w:type="spellEnd"/>
            <w:r w:rsidRPr="00AF422B">
              <w:rPr>
                <w:sz w:val="26"/>
                <w:szCs w:val="26"/>
                <w:lang w:val="en-US"/>
              </w:rPr>
              <w:t xml:space="preserve">, </w:t>
            </w:r>
            <w:proofErr w:type="spellStart"/>
            <w:r w:rsidRPr="00AF422B">
              <w:rPr>
                <w:sz w:val="26"/>
                <w:szCs w:val="26"/>
                <w:lang w:val="en-US"/>
              </w:rPr>
              <w:t>không</w:t>
            </w:r>
            <w:proofErr w:type="spellEnd"/>
            <w:r w:rsidRPr="00AF422B">
              <w:rPr>
                <w:sz w:val="26"/>
                <w:szCs w:val="26"/>
                <w:lang w:val="en-US"/>
              </w:rPr>
              <w:t xml:space="preserve"> </w:t>
            </w:r>
            <w:proofErr w:type="spellStart"/>
            <w:r w:rsidRPr="00AF422B">
              <w:rPr>
                <w:sz w:val="26"/>
                <w:szCs w:val="26"/>
                <w:lang w:val="en-US"/>
              </w:rPr>
              <w:t>vỡ</w:t>
            </w:r>
            <w:proofErr w:type="spellEnd"/>
            <w:r w:rsidRPr="00AF422B">
              <w:rPr>
                <w:sz w:val="26"/>
                <w:szCs w:val="26"/>
                <w:lang w:val="en-US"/>
              </w:rPr>
              <w:t xml:space="preserve"> </w:t>
            </w:r>
            <w:proofErr w:type="spellStart"/>
            <w:r w:rsidRPr="00AF422B">
              <w:rPr>
                <w:sz w:val="26"/>
                <w:szCs w:val="26"/>
                <w:lang w:val="en-US"/>
              </w:rPr>
              <w:t>bầu</w:t>
            </w:r>
            <w:proofErr w:type="spellEnd"/>
            <w:r w:rsidRPr="00AF422B">
              <w:rPr>
                <w:sz w:val="26"/>
                <w:szCs w:val="26"/>
                <w:lang w:val="en-US"/>
              </w:rPr>
              <w:t xml:space="preserve">, </w:t>
            </w:r>
            <w:proofErr w:type="spellStart"/>
            <w:r w:rsidRPr="00AF422B">
              <w:rPr>
                <w:sz w:val="26"/>
                <w:szCs w:val="26"/>
                <w:lang w:val="en-US"/>
              </w:rPr>
              <w:t>cây</w:t>
            </w:r>
            <w:proofErr w:type="spellEnd"/>
            <w:r w:rsidRPr="00AF422B">
              <w:rPr>
                <w:sz w:val="26"/>
                <w:szCs w:val="26"/>
                <w:lang w:val="en-US"/>
              </w:rPr>
              <w:t xml:space="preserve"> </w:t>
            </w:r>
            <w:proofErr w:type="spellStart"/>
            <w:r w:rsidRPr="00AF422B">
              <w:rPr>
                <w:sz w:val="26"/>
                <w:szCs w:val="26"/>
                <w:lang w:val="en-US"/>
              </w:rPr>
              <w:t>giống</w:t>
            </w:r>
            <w:proofErr w:type="spellEnd"/>
            <w:r w:rsidRPr="00AF422B">
              <w:rPr>
                <w:sz w:val="26"/>
                <w:szCs w:val="26"/>
                <w:lang w:val="en-US"/>
              </w:rPr>
              <w:t xml:space="preserve"> </w:t>
            </w:r>
            <w:proofErr w:type="spellStart"/>
            <w:r w:rsidRPr="00AF422B">
              <w:rPr>
                <w:sz w:val="26"/>
                <w:szCs w:val="26"/>
                <w:lang w:val="en-US"/>
              </w:rPr>
              <w:t>khỏe</w:t>
            </w:r>
            <w:proofErr w:type="spellEnd"/>
            <w:r w:rsidRPr="00AF422B">
              <w:rPr>
                <w:sz w:val="26"/>
                <w:szCs w:val="26"/>
                <w:lang w:val="en-US"/>
              </w:rPr>
              <w:t xml:space="preserve"> </w:t>
            </w:r>
            <w:proofErr w:type="spellStart"/>
            <w:r w:rsidRPr="00AF422B">
              <w:rPr>
                <w:sz w:val="26"/>
                <w:szCs w:val="26"/>
                <w:lang w:val="en-US"/>
              </w:rPr>
              <w:t>mạnh</w:t>
            </w:r>
            <w:proofErr w:type="spellEnd"/>
            <w:r w:rsidRPr="00AF422B">
              <w:rPr>
                <w:sz w:val="26"/>
                <w:szCs w:val="26"/>
                <w:lang w:val="en-US"/>
              </w:rPr>
              <w:t xml:space="preserve">, </w:t>
            </w:r>
            <w:proofErr w:type="spellStart"/>
            <w:r w:rsidRPr="00AF422B">
              <w:rPr>
                <w:sz w:val="26"/>
                <w:szCs w:val="26"/>
                <w:lang w:val="en-US"/>
              </w:rPr>
              <w:t>được</w:t>
            </w:r>
            <w:proofErr w:type="spellEnd"/>
            <w:r w:rsidRPr="00AF422B">
              <w:rPr>
                <w:sz w:val="26"/>
                <w:szCs w:val="26"/>
                <w:lang w:val="en-US"/>
              </w:rPr>
              <w:t xml:space="preserve"> </w:t>
            </w:r>
            <w:proofErr w:type="spellStart"/>
            <w:r w:rsidRPr="00AF422B">
              <w:rPr>
                <w:sz w:val="26"/>
                <w:szCs w:val="26"/>
                <w:lang w:val="en-US"/>
              </w:rPr>
              <w:t>đảo</w:t>
            </w:r>
            <w:proofErr w:type="spellEnd"/>
            <w:r w:rsidRPr="00AF422B">
              <w:rPr>
                <w:sz w:val="26"/>
                <w:szCs w:val="26"/>
                <w:lang w:val="en-US"/>
              </w:rPr>
              <w:t xml:space="preserve"> </w:t>
            </w:r>
            <w:proofErr w:type="spellStart"/>
            <w:r w:rsidRPr="00AF422B">
              <w:rPr>
                <w:sz w:val="26"/>
                <w:szCs w:val="26"/>
                <w:lang w:val="en-US"/>
              </w:rPr>
              <w:t>trước</w:t>
            </w:r>
            <w:proofErr w:type="spellEnd"/>
            <w:r w:rsidRPr="00AF422B">
              <w:rPr>
                <w:sz w:val="26"/>
                <w:szCs w:val="26"/>
                <w:lang w:val="en-US"/>
              </w:rPr>
              <w:t xml:space="preserve"> </w:t>
            </w:r>
            <w:proofErr w:type="spellStart"/>
            <w:r w:rsidRPr="00AF422B">
              <w:rPr>
                <w:sz w:val="26"/>
                <w:szCs w:val="26"/>
                <w:lang w:val="en-US"/>
              </w:rPr>
              <w:t>khi</w:t>
            </w:r>
            <w:proofErr w:type="spellEnd"/>
            <w:r w:rsidRPr="00AF422B">
              <w:rPr>
                <w:sz w:val="26"/>
                <w:szCs w:val="26"/>
                <w:lang w:val="en-US"/>
              </w:rPr>
              <w:t xml:space="preserve"> </w:t>
            </w:r>
            <w:proofErr w:type="spellStart"/>
            <w:r w:rsidRPr="00AF422B">
              <w:rPr>
                <w:sz w:val="26"/>
                <w:szCs w:val="26"/>
                <w:lang w:val="en-US"/>
              </w:rPr>
              <w:t>xuất</w:t>
            </w:r>
            <w:proofErr w:type="spellEnd"/>
            <w:r w:rsidRPr="00AF422B">
              <w:rPr>
                <w:sz w:val="26"/>
                <w:szCs w:val="26"/>
                <w:lang w:val="en-US"/>
              </w:rPr>
              <w:t xml:space="preserve"> </w:t>
            </w:r>
            <w:proofErr w:type="spellStart"/>
            <w:r w:rsidRPr="00AF422B">
              <w:rPr>
                <w:sz w:val="26"/>
                <w:szCs w:val="26"/>
                <w:lang w:val="en-US"/>
              </w:rPr>
              <w:t>vườn</w:t>
            </w:r>
            <w:proofErr w:type="spellEnd"/>
            <w:r w:rsidRPr="00AF422B">
              <w:rPr>
                <w:sz w:val="26"/>
                <w:szCs w:val="26"/>
                <w:lang w:val="en-US"/>
              </w:rPr>
              <w:t xml:space="preserve"> </w:t>
            </w:r>
            <w:proofErr w:type="spellStart"/>
            <w:r w:rsidRPr="00AF422B">
              <w:rPr>
                <w:sz w:val="26"/>
                <w:szCs w:val="26"/>
                <w:lang w:val="en-US"/>
              </w:rPr>
              <w:t>tối</w:t>
            </w:r>
            <w:proofErr w:type="spellEnd"/>
            <w:r w:rsidRPr="00AF422B">
              <w:rPr>
                <w:sz w:val="26"/>
                <w:szCs w:val="26"/>
                <w:lang w:val="en-US"/>
              </w:rPr>
              <w:t xml:space="preserve"> </w:t>
            </w:r>
            <w:proofErr w:type="spellStart"/>
            <w:r w:rsidRPr="00AF422B">
              <w:rPr>
                <w:sz w:val="26"/>
                <w:szCs w:val="26"/>
                <w:lang w:val="en-US"/>
              </w:rPr>
              <w:t>thiểu</w:t>
            </w:r>
            <w:proofErr w:type="spellEnd"/>
            <w:r w:rsidRPr="00AF422B">
              <w:rPr>
                <w:sz w:val="26"/>
                <w:szCs w:val="26"/>
                <w:lang w:val="en-US"/>
              </w:rPr>
              <w:t xml:space="preserve"> 25 </w:t>
            </w:r>
            <w:proofErr w:type="spellStart"/>
            <w:r w:rsidRPr="00AF422B">
              <w:rPr>
                <w:sz w:val="26"/>
                <w:szCs w:val="26"/>
                <w:lang w:val="en-US"/>
              </w:rPr>
              <w:t>ngày</w:t>
            </w:r>
            <w:proofErr w:type="spellEnd"/>
          </w:p>
        </w:tc>
      </w:tr>
    </w:tbl>
    <w:p w14:paraId="59BE9C71" w14:textId="3ED0EE87" w:rsidR="002F0D21" w:rsidRPr="00154875" w:rsidRDefault="00B31366" w:rsidP="001437FB">
      <w:pPr>
        <w:spacing w:line="264" w:lineRule="auto"/>
        <w:ind w:left="1" w:right="281" w:firstLine="707"/>
        <w:jc w:val="both"/>
        <w:rPr>
          <w:sz w:val="26"/>
          <w:szCs w:val="26"/>
        </w:rPr>
      </w:pPr>
      <w:r w:rsidRPr="00154875">
        <w:rPr>
          <w:sz w:val="26"/>
          <w:szCs w:val="26"/>
        </w:rPr>
        <w:t>Nhà thầu có trách nhiệm chịu toàn bộ chi phí vận chuyển, các phát sinh khác (nếu có) trong quá trình cung cấp, vận chuyển đến địa điểm theo kế hoạch</w:t>
      </w:r>
    </w:p>
    <w:p w14:paraId="0084792A" w14:textId="31661257" w:rsidR="002F0D21" w:rsidRPr="00A44C4F" w:rsidRDefault="00B31366">
      <w:pPr>
        <w:pStyle w:val="Heading1"/>
        <w:jc w:val="both"/>
        <w:rPr>
          <w:spacing w:val="-5"/>
          <w:lang w:val="en-US"/>
        </w:rPr>
      </w:pPr>
      <w:r w:rsidRPr="00154875">
        <w:t>Mục</w:t>
      </w:r>
      <w:r w:rsidRPr="00154875">
        <w:rPr>
          <w:spacing w:val="-5"/>
        </w:rPr>
        <w:t xml:space="preserve"> </w:t>
      </w:r>
      <w:r w:rsidRPr="00154875">
        <w:t>2.</w:t>
      </w:r>
      <w:r w:rsidRPr="00154875">
        <w:rPr>
          <w:spacing w:val="-4"/>
        </w:rPr>
        <w:t xml:space="preserve"> </w:t>
      </w:r>
      <w:r w:rsidRPr="00154875">
        <w:t>Bản</w:t>
      </w:r>
      <w:r w:rsidRPr="00154875">
        <w:rPr>
          <w:spacing w:val="-4"/>
        </w:rPr>
        <w:t xml:space="preserve"> </w:t>
      </w:r>
      <w:r w:rsidRPr="00154875">
        <w:rPr>
          <w:spacing w:val="-5"/>
        </w:rPr>
        <w:t>vẽ</w:t>
      </w:r>
      <w:r w:rsidR="00A44C4F">
        <w:rPr>
          <w:spacing w:val="-5"/>
          <w:lang w:val="en-US"/>
        </w:rPr>
        <w:t xml:space="preserve">: </w:t>
      </w:r>
      <w:proofErr w:type="spellStart"/>
      <w:r w:rsidR="00A44C4F">
        <w:rPr>
          <w:spacing w:val="-5"/>
          <w:lang w:val="en-US"/>
        </w:rPr>
        <w:t>Không</w:t>
      </w:r>
      <w:proofErr w:type="spellEnd"/>
      <w:r w:rsidR="00A44C4F">
        <w:rPr>
          <w:spacing w:val="-5"/>
          <w:lang w:val="en-US"/>
        </w:rPr>
        <w:t xml:space="preserve"> </w:t>
      </w:r>
      <w:proofErr w:type="spellStart"/>
      <w:r w:rsidR="00A44C4F">
        <w:rPr>
          <w:spacing w:val="-5"/>
          <w:lang w:val="en-US"/>
        </w:rPr>
        <w:t>có</w:t>
      </w:r>
      <w:proofErr w:type="spellEnd"/>
    </w:p>
    <w:p w14:paraId="3FEA3BA9" w14:textId="675A5EA7" w:rsidR="002F0D21" w:rsidRPr="00154875" w:rsidRDefault="00B31366">
      <w:pPr>
        <w:pStyle w:val="Heading1"/>
        <w:spacing w:before="150"/>
      </w:pPr>
      <w:r w:rsidRPr="00154875">
        <w:t>Mục</w:t>
      </w:r>
      <w:r w:rsidRPr="00154875">
        <w:rPr>
          <w:spacing w:val="-5"/>
        </w:rPr>
        <w:t xml:space="preserve"> </w:t>
      </w:r>
      <w:r w:rsidRPr="00154875">
        <w:t>3.</w:t>
      </w:r>
      <w:r w:rsidRPr="00154875">
        <w:rPr>
          <w:spacing w:val="-4"/>
        </w:rPr>
        <w:t xml:space="preserve"> </w:t>
      </w:r>
      <w:r w:rsidRPr="00154875">
        <w:t>Kiểm</w:t>
      </w:r>
      <w:r w:rsidRPr="00154875">
        <w:rPr>
          <w:spacing w:val="-1"/>
        </w:rPr>
        <w:t xml:space="preserve"> </w:t>
      </w:r>
      <w:r w:rsidRPr="00154875">
        <w:t>tra</w:t>
      </w:r>
      <w:r w:rsidRPr="00154875">
        <w:rPr>
          <w:spacing w:val="-5"/>
        </w:rPr>
        <w:t xml:space="preserve"> </w:t>
      </w:r>
      <w:r w:rsidRPr="00154875">
        <w:t>và</w:t>
      </w:r>
      <w:r w:rsidRPr="00154875">
        <w:rPr>
          <w:spacing w:val="-4"/>
        </w:rPr>
        <w:t xml:space="preserve"> </w:t>
      </w:r>
      <w:r w:rsidRPr="00154875">
        <w:t>thử</w:t>
      </w:r>
      <w:r w:rsidRPr="00154875">
        <w:rPr>
          <w:spacing w:val="-4"/>
        </w:rPr>
        <w:t xml:space="preserve"> </w:t>
      </w:r>
      <w:r w:rsidRPr="00154875">
        <w:rPr>
          <w:spacing w:val="-2"/>
        </w:rPr>
        <w:t>nghiệm</w:t>
      </w:r>
    </w:p>
    <w:p w14:paraId="22C213C9" w14:textId="77777777" w:rsidR="00032674" w:rsidRDefault="00032674" w:rsidP="003403FD">
      <w:pPr>
        <w:spacing w:line="276" w:lineRule="auto"/>
        <w:ind w:firstLine="709"/>
        <w:jc w:val="both"/>
        <w:rPr>
          <w:sz w:val="26"/>
          <w:szCs w:val="26"/>
          <w:lang w:val="en-US"/>
        </w:rPr>
      </w:pPr>
      <w:r w:rsidRPr="00032674">
        <w:rPr>
          <w:sz w:val="26"/>
          <w:szCs w:val="26"/>
          <w:lang w:val="en-US"/>
        </w:rPr>
        <w:t xml:space="preserve">Các </w:t>
      </w:r>
      <w:proofErr w:type="spellStart"/>
      <w:r w:rsidRPr="00032674">
        <w:rPr>
          <w:sz w:val="26"/>
          <w:szCs w:val="26"/>
          <w:lang w:val="en-US"/>
        </w:rPr>
        <w:t>kiểm</w:t>
      </w:r>
      <w:proofErr w:type="spellEnd"/>
      <w:r w:rsidRPr="00032674">
        <w:rPr>
          <w:sz w:val="26"/>
          <w:szCs w:val="26"/>
          <w:lang w:val="en-US"/>
        </w:rPr>
        <w:t xml:space="preserve"> </w:t>
      </w:r>
      <w:proofErr w:type="spellStart"/>
      <w:r w:rsidRPr="00032674">
        <w:rPr>
          <w:sz w:val="26"/>
          <w:szCs w:val="26"/>
          <w:lang w:val="en-US"/>
        </w:rPr>
        <w:t>tra</w:t>
      </w:r>
      <w:proofErr w:type="spellEnd"/>
      <w:r w:rsidRPr="00032674">
        <w:rPr>
          <w:sz w:val="26"/>
          <w:szCs w:val="26"/>
          <w:lang w:val="en-US"/>
        </w:rPr>
        <w:t xml:space="preserve"> </w:t>
      </w:r>
      <w:proofErr w:type="spellStart"/>
      <w:r w:rsidRPr="00032674">
        <w:rPr>
          <w:sz w:val="26"/>
          <w:szCs w:val="26"/>
          <w:lang w:val="en-US"/>
        </w:rPr>
        <w:t>và</w:t>
      </w:r>
      <w:proofErr w:type="spellEnd"/>
      <w:r w:rsidRPr="00032674">
        <w:rPr>
          <w:sz w:val="26"/>
          <w:szCs w:val="26"/>
          <w:lang w:val="en-US"/>
        </w:rPr>
        <w:t xml:space="preserve"> </w:t>
      </w:r>
      <w:proofErr w:type="spellStart"/>
      <w:r w:rsidRPr="00032674">
        <w:rPr>
          <w:sz w:val="26"/>
          <w:szCs w:val="26"/>
          <w:lang w:val="en-US"/>
        </w:rPr>
        <w:t>thử</w:t>
      </w:r>
      <w:proofErr w:type="spellEnd"/>
      <w:r w:rsidRPr="00032674">
        <w:rPr>
          <w:sz w:val="26"/>
          <w:szCs w:val="26"/>
          <w:lang w:val="en-US"/>
        </w:rPr>
        <w:t xml:space="preserve"> </w:t>
      </w:r>
      <w:proofErr w:type="spellStart"/>
      <w:r w:rsidRPr="00032674">
        <w:rPr>
          <w:sz w:val="26"/>
          <w:szCs w:val="26"/>
          <w:lang w:val="en-US"/>
        </w:rPr>
        <w:t>nghiệm</w:t>
      </w:r>
      <w:proofErr w:type="spellEnd"/>
      <w:r w:rsidRPr="00032674">
        <w:rPr>
          <w:sz w:val="26"/>
          <w:szCs w:val="26"/>
          <w:lang w:val="en-US"/>
        </w:rPr>
        <w:t xml:space="preserve"> </w:t>
      </w:r>
      <w:proofErr w:type="spellStart"/>
      <w:r w:rsidRPr="00032674">
        <w:rPr>
          <w:sz w:val="26"/>
          <w:szCs w:val="26"/>
          <w:lang w:val="en-US"/>
        </w:rPr>
        <w:t>cần</w:t>
      </w:r>
      <w:proofErr w:type="spellEnd"/>
      <w:r w:rsidRPr="00032674">
        <w:rPr>
          <w:sz w:val="26"/>
          <w:szCs w:val="26"/>
          <w:lang w:val="en-US"/>
        </w:rPr>
        <w:t xml:space="preserve"> </w:t>
      </w:r>
      <w:proofErr w:type="spellStart"/>
      <w:r w:rsidRPr="00032674">
        <w:rPr>
          <w:sz w:val="26"/>
          <w:szCs w:val="26"/>
          <w:lang w:val="en-US"/>
        </w:rPr>
        <w:t>tiến</w:t>
      </w:r>
      <w:proofErr w:type="spellEnd"/>
      <w:r w:rsidRPr="00032674">
        <w:rPr>
          <w:sz w:val="26"/>
          <w:szCs w:val="26"/>
          <w:lang w:val="en-US"/>
        </w:rPr>
        <w:t xml:space="preserve"> </w:t>
      </w:r>
      <w:proofErr w:type="spellStart"/>
      <w:r w:rsidRPr="00032674">
        <w:rPr>
          <w:sz w:val="26"/>
          <w:szCs w:val="26"/>
          <w:lang w:val="en-US"/>
        </w:rPr>
        <w:t>hành</w:t>
      </w:r>
      <w:proofErr w:type="spellEnd"/>
      <w:r w:rsidRPr="00032674">
        <w:rPr>
          <w:sz w:val="26"/>
          <w:szCs w:val="26"/>
          <w:lang w:val="en-US"/>
        </w:rPr>
        <w:t xml:space="preserve"> </w:t>
      </w:r>
      <w:proofErr w:type="spellStart"/>
      <w:r w:rsidRPr="00032674">
        <w:rPr>
          <w:sz w:val="26"/>
          <w:szCs w:val="26"/>
          <w:lang w:val="en-US"/>
        </w:rPr>
        <w:t>gồm</w:t>
      </w:r>
      <w:proofErr w:type="spellEnd"/>
      <w:r w:rsidRPr="00032674">
        <w:rPr>
          <w:sz w:val="26"/>
          <w:szCs w:val="26"/>
          <w:lang w:val="en-US"/>
        </w:rPr>
        <w:t xml:space="preserve"> </w:t>
      </w:r>
      <w:proofErr w:type="spellStart"/>
      <w:r w:rsidRPr="00032674">
        <w:rPr>
          <w:sz w:val="26"/>
          <w:szCs w:val="26"/>
          <w:lang w:val="en-US"/>
        </w:rPr>
        <w:t>có</w:t>
      </w:r>
      <w:proofErr w:type="spellEnd"/>
      <w:r w:rsidRPr="00032674">
        <w:rPr>
          <w:sz w:val="26"/>
          <w:szCs w:val="26"/>
          <w:lang w:val="en-US"/>
        </w:rPr>
        <w:t xml:space="preserve">: </w:t>
      </w:r>
      <w:proofErr w:type="spellStart"/>
      <w:r w:rsidRPr="00032674">
        <w:rPr>
          <w:sz w:val="26"/>
          <w:szCs w:val="26"/>
          <w:lang w:val="en-US"/>
        </w:rPr>
        <w:t>Đối</w:t>
      </w:r>
      <w:proofErr w:type="spellEnd"/>
      <w:r w:rsidRPr="00032674">
        <w:rPr>
          <w:sz w:val="26"/>
          <w:szCs w:val="26"/>
          <w:lang w:val="en-US"/>
        </w:rPr>
        <w:t xml:space="preserve"> </w:t>
      </w:r>
      <w:proofErr w:type="spellStart"/>
      <w:r w:rsidRPr="00032674">
        <w:rPr>
          <w:sz w:val="26"/>
          <w:szCs w:val="26"/>
          <w:lang w:val="en-US"/>
        </w:rPr>
        <w:t>với</w:t>
      </w:r>
      <w:proofErr w:type="spellEnd"/>
      <w:r w:rsidRPr="00032674">
        <w:rPr>
          <w:sz w:val="26"/>
          <w:szCs w:val="26"/>
          <w:lang w:val="en-US"/>
        </w:rPr>
        <w:t xml:space="preserve"> </w:t>
      </w:r>
      <w:proofErr w:type="spellStart"/>
      <w:r w:rsidRPr="00032674">
        <w:rPr>
          <w:sz w:val="26"/>
          <w:szCs w:val="26"/>
          <w:lang w:val="en-US"/>
        </w:rPr>
        <w:t>hàng</w:t>
      </w:r>
      <w:proofErr w:type="spellEnd"/>
      <w:r w:rsidRPr="00032674">
        <w:rPr>
          <w:sz w:val="26"/>
          <w:szCs w:val="26"/>
          <w:lang w:val="en-US"/>
        </w:rPr>
        <w:t xml:space="preserve"> </w:t>
      </w:r>
      <w:proofErr w:type="spellStart"/>
      <w:r w:rsidRPr="00032674">
        <w:rPr>
          <w:sz w:val="26"/>
          <w:szCs w:val="26"/>
          <w:lang w:val="en-US"/>
        </w:rPr>
        <w:t>hóa</w:t>
      </w:r>
      <w:proofErr w:type="spellEnd"/>
      <w:r w:rsidRPr="00032674">
        <w:rPr>
          <w:sz w:val="26"/>
          <w:szCs w:val="26"/>
          <w:lang w:val="en-US"/>
        </w:rPr>
        <w:t xml:space="preserve"> </w:t>
      </w:r>
      <w:proofErr w:type="spellStart"/>
      <w:r w:rsidRPr="00032674">
        <w:rPr>
          <w:sz w:val="26"/>
          <w:szCs w:val="26"/>
          <w:lang w:val="en-US"/>
        </w:rPr>
        <w:t>chủ</w:t>
      </w:r>
      <w:proofErr w:type="spellEnd"/>
      <w:r w:rsidRPr="00032674">
        <w:rPr>
          <w:sz w:val="26"/>
          <w:szCs w:val="26"/>
          <w:lang w:val="en-US"/>
        </w:rPr>
        <w:t xml:space="preserve"> </w:t>
      </w:r>
      <w:proofErr w:type="spellStart"/>
      <w:r w:rsidRPr="00032674">
        <w:rPr>
          <w:sz w:val="26"/>
          <w:szCs w:val="26"/>
          <w:lang w:val="en-US"/>
        </w:rPr>
        <w:t>đầu</w:t>
      </w:r>
      <w:proofErr w:type="spellEnd"/>
      <w:r w:rsidRPr="00032674">
        <w:rPr>
          <w:sz w:val="26"/>
          <w:szCs w:val="26"/>
          <w:lang w:val="en-US"/>
        </w:rPr>
        <w:t xml:space="preserve"> </w:t>
      </w:r>
      <w:proofErr w:type="spellStart"/>
      <w:r w:rsidRPr="00032674">
        <w:rPr>
          <w:sz w:val="26"/>
          <w:szCs w:val="26"/>
          <w:lang w:val="en-US"/>
        </w:rPr>
        <w:t>tư</w:t>
      </w:r>
      <w:proofErr w:type="spellEnd"/>
      <w:r w:rsidRPr="00032674">
        <w:rPr>
          <w:sz w:val="26"/>
          <w:szCs w:val="26"/>
          <w:lang w:val="en-US"/>
        </w:rPr>
        <w:t xml:space="preserve"> </w:t>
      </w:r>
      <w:proofErr w:type="spellStart"/>
      <w:r w:rsidRPr="00032674">
        <w:rPr>
          <w:sz w:val="26"/>
          <w:szCs w:val="26"/>
          <w:lang w:val="en-US"/>
        </w:rPr>
        <w:t>nghi</w:t>
      </w:r>
      <w:proofErr w:type="spellEnd"/>
      <w:r w:rsidRPr="00032674">
        <w:rPr>
          <w:sz w:val="26"/>
          <w:szCs w:val="26"/>
          <w:lang w:val="en-US"/>
        </w:rPr>
        <w:t xml:space="preserve"> </w:t>
      </w:r>
      <w:proofErr w:type="spellStart"/>
      <w:r w:rsidRPr="00032674">
        <w:rPr>
          <w:sz w:val="26"/>
          <w:szCs w:val="26"/>
          <w:lang w:val="en-US"/>
        </w:rPr>
        <w:t>ngờ</w:t>
      </w:r>
      <w:proofErr w:type="spellEnd"/>
      <w:r w:rsidRPr="00032674">
        <w:rPr>
          <w:sz w:val="26"/>
          <w:szCs w:val="26"/>
          <w:lang w:val="en-US"/>
        </w:rPr>
        <w:t xml:space="preserve"> </w:t>
      </w:r>
      <w:proofErr w:type="spellStart"/>
      <w:r w:rsidRPr="00032674">
        <w:rPr>
          <w:sz w:val="26"/>
          <w:szCs w:val="26"/>
          <w:lang w:val="en-US"/>
        </w:rPr>
        <w:t>về</w:t>
      </w:r>
      <w:proofErr w:type="spellEnd"/>
      <w:r w:rsidRPr="00032674">
        <w:rPr>
          <w:sz w:val="26"/>
          <w:szCs w:val="26"/>
          <w:lang w:val="en-US"/>
        </w:rPr>
        <w:t xml:space="preserve"> </w:t>
      </w:r>
      <w:proofErr w:type="spellStart"/>
      <w:r w:rsidRPr="00032674">
        <w:rPr>
          <w:sz w:val="26"/>
          <w:szCs w:val="26"/>
          <w:lang w:val="en-US"/>
        </w:rPr>
        <w:t>chất</w:t>
      </w:r>
      <w:proofErr w:type="spellEnd"/>
      <w:r w:rsidRPr="00032674">
        <w:rPr>
          <w:sz w:val="26"/>
          <w:szCs w:val="26"/>
          <w:lang w:val="en-US"/>
        </w:rPr>
        <w:t xml:space="preserve"> </w:t>
      </w:r>
      <w:proofErr w:type="spellStart"/>
      <w:r w:rsidRPr="00032674">
        <w:rPr>
          <w:sz w:val="26"/>
          <w:szCs w:val="26"/>
          <w:lang w:val="en-US"/>
        </w:rPr>
        <w:t>lượng</w:t>
      </w:r>
      <w:proofErr w:type="spellEnd"/>
      <w:r w:rsidRPr="00032674">
        <w:rPr>
          <w:sz w:val="26"/>
          <w:szCs w:val="26"/>
          <w:lang w:val="en-US"/>
        </w:rPr>
        <w:t xml:space="preserve"> </w:t>
      </w:r>
      <w:proofErr w:type="spellStart"/>
      <w:r w:rsidRPr="00032674">
        <w:rPr>
          <w:sz w:val="26"/>
          <w:szCs w:val="26"/>
          <w:lang w:val="en-US"/>
        </w:rPr>
        <w:t>sẽ</w:t>
      </w:r>
      <w:proofErr w:type="spellEnd"/>
      <w:r w:rsidRPr="00032674">
        <w:rPr>
          <w:sz w:val="26"/>
          <w:szCs w:val="26"/>
          <w:lang w:val="en-US"/>
        </w:rPr>
        <w:t xml:space="preserve"> </w:t>
      </w:r>
      <w:proofErr w:type="spellStart"/>
      <w:r w:rsidRPr="00032674">
        <w:rPr>
          <w:sz w:val="26"/>
          <w:szCs w:val="26"/>
          <w:lang w:val="en-US"/>
        </w:rPr>
        <w:t>yêu</w:t>
      </w:r>
      <w:proofErr w:type="spellEnd"/>
      <w:r w:rsidRPr="00032674">
        <w:rPr>
          <w:sz w:val="26"/>
          <w:szCs w:val="26"/>
          <w:lang w:val="en-US"/>
        </w:rPr>
        <w:t xml:space="preserve"> </w:t>
      </w:r>
      <w:proofErr w:type="spellStart"/>
      <w:r w:rsidRPr="00032674">
        <w:rPr>
          <w:sz w:val="26"/>
          <w:szCs w:val="26"/>
          <w:lang w:val="en-US"/>
        </w:rPr>
        <w:t>cầu</w:t>
      </w:r>
      <w:proofErr w:type="spellEnd"/>
      <w:r w:rsidRPr="00032674">
        <w:rPr>
          <w:sz w:val="26"/>
          <w:szCs w:val="26"/>
          <w:lang w:val="en-US"/>
        </w:rPr>
        <w:t xml:space="preserve"> </w:t>
      </w:r>
      <w:proofErr w:type="spellStart"/>
      <w:r w:rsidRPr="00032674">
        <w:rPr>
          <w:sz w:val="26"/>
          <w:szCs w:val="26"/>
          <w:lang w:val="en-US"/>
        </w:rPr>
        <w:t>nhà</w:t>
      </w:r>
      <w:proofErr w:type="spellEnd"/>
      <w:r w:rsidRPr="00032674">
        <w:rPr>
          <w:sz w:val="26"/>
          <w:szCs w:val="26"/>
          <w:lang w:val="en-US"/>
        </w:rPr>
        <w:t xml:space="preserve"> </w:t>
      </w:r>
      <w:proofErr w:type="spellStart"/>
      <w:r w:rsidRPr="00032674">
        <w:rPr>
          <w:sz w:val="26"/>
          <w:szCs w:val="26"/>
          <w:lang w:val="en-US"/>
        </w:rPr>
        <w:t>thầu</w:t>
      </w:r>
      <w:proofErr w:type="spellEnd"/>
      <w:r w:rsidRPr="00032674">
        <w:rPr>
          <w:sz w:val="26"/>
          <w:szCs w:val="26"/>
          <w:lang w:val="en-US"/>
        </w:rPr>
        <w:t xml:space="preserve"> </w:t>
      </w:r>
      <w:proofErr w:type="spellStart"/>
      <w:r w:rsidRPr="00032674">
        <w:rPr>
          <w:sz w:val="26"/>
          <w:szCs w:val="26"/>
          <w:lang w:val="en-US"/>
        </w:rPr>
        <w:t>tiến</w:t>
      </w:r>
      <w:proofErr w:type="spellEnd"/>
      <w:r w:rsidRPr="00032674">
        <w:rPr>
          <w:sz w:val="26"/>
          <w:szCs w:val="26"/>
          <w:lang w:val="en-US"/>
        </w:rPr>
        <w:t xml:space="preserve"> </w:t>
      </w:r>
      <w:proofErr w:type="spellStart"/>
      <w:r w:rsidRPr="00032674">
        <w:rPr>
          <w:sz w:val="26"/>
          <w:szCs w:val="26"/>
          <w:lang w:val="en-US"/>
        </w:rPr>
        <w:t>hành</w:t>
      </w:r>
      <w:proofErr w:type="spellEnd"/>
      <w:r w:rsidRPr="00032674">
        <w:rPr>
          <w:sz w:val="26"/>
          <w:szCs w:val="26"/>
          <w:lang w:val="en-US"/>
        </w:rPr>
        <w:t xml:space="preserve"> </w:t>
      </w:r>
      <w:proofErr w:type="spellStart"/>
      <w:r w:rsidRPr="00032674">
        <w:rPr>
          <w:sz w:val="26"/>
          <w:szCs w:val="26"/>
          <w:lang w:val="en-US"/>
        </w:rPr>
        <w:t>kiểm</w:t>
      </w:r>
      <w:proofErr w:type="spellEnd"/>
      <w:r w:rsidRPr="00032674">
        <w:rPr>
          <w:sz w:val="26"/>
          <w:szCs w:val="26"/>
          <w:lang w:val="en-US"/>
        </w:rPr>
        <w:t xml:space="preserve"> </w:t>
      </w:r>
      <w:proofErr w:type="spellStart"/>
      <w:r w:rsidRPr="00032674">
        <w:rPr>
          <w:sz w:val="26"/>
          <w:szCs w:val="26"/>
          <w:lang w:val="en-US"/>
        </w:rPr>
        <w:t>định</w:t>
      </w:r>
      <w:proofErr w:type="spellEnd"/>
      <w:r w:rsidRPr="00032674">
        <w:rPr>
          <w:sz w:val="26"/>
          <w:szCs w:val="26"/>
          <w:lang w:val="en-US"/>
        </w:rPr>
        <w:t xml:space="preserve"> </w:t>
      </w:r>
      <w:proofErr w:type="spellStart"/>
      <w:r w:rsidRPr="00032674">
        <w:rPr>
          <w:sz w:val="26"/>
          <w:szCs w:val="26"/>
          <w:lang w:val="en-US"/>
        </w:rPr>
        <w:t>bởi</w:t>
      </w:r>
      <w:proofErr w:type="spellEnd"/>
      <w:r w:rsidRPr="00032674">
        <w:rPr>
          <w:sz w:val="26"/>
          <w:szCs w:val="26"/>
          <w:lang w:val="en-US"/>
        </w:rPr>
        <w:t xml:space="preserve"> </w:t>
      </w:r>
      <w:proofErr w:type="spellStart"/>
      <w:r w:rsidRPr="00032674">
        <w:rPr>
          <w:sz w:val="26"/>
          <w:szCs w:val="26"/>
          <w:lang w:val="en-US"/>
        </w:rPr>
        <w:t>cơ</w:t>
      </w:r>
      <w:proofErr w:type="spellEnd"/>
      <w:r w:rsidRPr="00032674">
        <w:rPr>
          <w:sz w:val="26"/>
          <w:szCs w:val="26"/>
          <w:lang w:val="en-US"/>
        </w:rPr>
        <w:t xml:space="preserve"> </w:t>
      </w:r>
      <w:proofErr w:type="spellStart"/>
      <w:r w:rsidRPr="00032674">
        <w:rPr>
          <w:sz w:val="26"/>
          <w:szCs w:val="26"/>
          <w:lang w:val="en-US"/>
        </w:rPr>
        <w:t>quan</w:t>
      </w:r>
      <w:proofErr w:type="spellEnd"/>
      <w:r w:rsidRPr="00032674">
        <w:rPr>
          <w:sz w:val="26"/>
          <w:szCs w:val="26"/>
          <w:lang w:val="en-US"/>
        </w:rPr>
        <w:t xml:space="preserve"> </w:t>
      </w:r>
      <w:proofErr w:type="spellStart"/>
      <w:r w:rsidRPr="00032674">
        <w:rPr>
          <w:sz w:val="26"/>
          <w:szCs w:val="26"/>
          <w:lang w:val="en-US"/>
        </w:rPr>
        <w:t>kiểm</w:t>
      </w:r>
      <w:proofErr w:type="spellEnd"/>
      <w:r w:rsidRPr="00032674">
        <w:rPr>
          <w:sz w:val="26"/>
          <w:szCs w:val="26"/>
          <w:lang w:val="en-US"/>
        </w:rPr>
        <w:t xml:space="preserve"> </w:t>
      </w:r>
      <w:proofErr w:type="spellStart"/>
      <w:r w:rsidRPr="00032674">
        <w:rPr>
          <w:sz w:val="26"/>
          <w:szCs w:val="26"/>
          <w:lang w:val="en-US"/>
        </w:rPr>
        <w:t>định</w:t>
      </w:r>
      <w:proofErr w:type="spellEnd"/>
      <w:r w:rsidRPr="00032674">
        <w:rPr>
          <w:sz w:val="26"/>
          <w:szCs w:val="26"/>
          <w:lang w:val="en-US"/>
        </w:rPr>
        <w:t xml:space="preserve"> </w:t>
      </w:r>
      <w:proofErr w:type="spellStart"/>
      <w:r w:rsidRPr="00032674">
        <w:rPr>
          <w:sz w:val="26"/>
          <w:szCs w:val="26"/>
          <w:lang w:val="en-US"/>
        </w:rPr>
        <w:t>có</w:t>
      </w:r>
      <w:proofErr w:type="spellEnd"/>
      <w:r w:rsidRPr="00032674">
        <w:rPr>
          <w:sz w:val="26"/>
          <w:szCs w:val="26"/>
          <w:lang w:val="en-US"/>
        </w:rPr>
        <w:t xml:space="preserve"> </w:t>
      </w:r>
      <w:proofErr w:type="spellStart"/>
      <w:r w:rsidRPr="00032674">
        <w:rPr>
          <w:sz w:val="26"/>
          <w:szCs w:val="26"/>
          <w:lang w:val="en-US"/>
        </w:rPr>
        <w:t>thẩm</w:t>
      </w:r>
      <w:proofErr w:type="spellEnd"/>
      <w:r w:rsidRPr="00032674">
        <w:rPr>
          <w:sz w:val="26"/>
          <w:szCs w:val="26"/>
          <w:lang w:val="en-US"/>
        </w:rPr>
        <w:t xml:space="preserve"> </w:t>
      </w:r>
      <w:proofErr w:type="spellStart"/>
      <w:r w:rsidRPr="00032674">
        <w:rPr>
          <w:sz w:val="26"/>
          <w:szCs w:val="26"/>
          <w:lang w:val="en-US"/>
        </w:rPr>
        <w:t>quyền</w:t>
      </w:r>
      <w:proofErr w:type="spellEnd"/>
      <w:r w:rsidRPr="00032674">
        <w:rPr>
          <w:sz w:val="26"/>
          <w:szCs w:val="26"/>
          <w:lang w:val="en-US"/>
        </w:rPr>
        <w:t xml:space="preserve">. </w:t>
      </w:r>
      <w:proofErr w:type="spellStart"/>
      <w:r w:rsidRPr="00032674">
        <w:rPr>
          <w:sz w:val="26"/>
          <w:szCs w:val="26"/>
          <w:lang w:val="en-US"/>
        </w:rPr>
        <w:t>Mọi</w:t>
      </w:r>
      <w:proofErr w:type="spellEnd"/>
      <w:r w:rsidRPr="00032674">
        <w:rPr>
          <w:sz w:val="26"/>
          <w:szCs w:val="26"/>
          <w:lang w:val="en-US"/>
        </w:rPr>
        <w:t xml:space="preserve"> chi </w:t>
      </w:r>
      <w:proofErr w:type="spellStart"/>
      <w:r w:rsidRPr="00032674">
        <w:rPr>
          <w:sz w:val="26"/>
          <w:szCs w:val="26"/>
          <w:lang w:val="en-US"/>
        </w:rPr>
        <w:t>phí</w:t>
      </w:r>
      <w:proofErr w:type="spellEnd"/>
      <w:r w:rsidRPr="00032674">
        <w:rPr>
          <w:sz w:val="26"/>
          <w:szCs w:val="26"/>
          <w:lang w:val="en-US"/>
        </w:rPr>
        <w:t xml:space="preserve"> </w:t>
      </w:r>
      <w:proofErr w:type="spellStart"/>
      <w:r w:rsidRPr="00032674">
        <w:rPr>
          <w:sz w:val="26"/>
          <w:szCs w:val="26"/>
          <w:lang w:val="en-US"/>
        </w:rPr>
        <w:t>kiểm</w:t>
      </w:r>
      <w:proofErr w:type="spellEnd"/>
      <w:r w:rsidRPr="00032674">
        <w:rPr>
          <w:sz w:val="26"/>
          <w:szCs w:val="26"/>
          <w:lang w:val="en-US"/>
        </w:rPr>
        <w:t xml:space="preserve"> </w:t>
      </w:r>
      <w:proofErr w:type="spellStart"/>
      <w:r w:rsidRPr="00032674">
        <w:rPr>
          <w:sz w:val="26"/>
          <w:szCs w:val="26"/>
          <w:lang w:val="en-US"/>
        </w:rPr>
        <w:t>định</w:t>
      </w:r>
      <w:proofErr w:type="spellEnd"/>
      <w:r w:rsidRPr="00032674">
        <w:rPr>
          <w:sz w:val="26"/>
          <w:szCs w:val="26"/>
          <w:lang w:val="en-US"/>
        </w:rPr>
        <w:t xml:space="preserve"> do </w:t>
      </w:r>
      <w:proofErr w:type="spellStart"/>
      <w:r w:rsidRPr="00032674">
        <w:rPr>
          <w:sz w:val="26"/>
          <w:szCs w:val="26"/>
          <w:lang w:val="en-US"/>
        </w:rPr>
        <w:t>nhà</w:t>
      </w:r>
      <w:proofErr w:type="spellEnd"/>
      <w:r w:rsidRPr="00032674">
        <w:rPr>
          <w:sz w:val="26"/>
          <w:szCs w:val="26"/>
          <w:lang w:val="en-US"/>
        </w:rPr>
        <w:t xml:space="preserve"> </w:t>
      </w:r>
      <w:proofErr w:type="spellStart"/>
      <w:r w:rsidRPr="00032674">
        <w:rPr>
          <w:sz w:val="26"/>
          <w:szCs w:val="26"/>
          <w:lang w:val="en-US"/>
        </w:rPr>
        <w:t>thầu</w:t>
      </w:r>
      <w:proofErr w:type="spellEnd"/>
      <w:r w:rsidRPr="00032674">
        <w:rPr>
          <w:sz w:val="26"/>
          <w:szCs w:val="26"/>
          <w:lang w:val="en-US"/>
        </w:rPr>
        <w:t xml:space="preserve"> </w:t>
      </w:r>
      <w:proofErr w:type="spellStart"/>
      <w:r w:rsidRPr="00032674">
        <w:rPr>
          <w:sz w:val="26"/>
          <w:szCs w:val="26"/>
          <w:lang w:val="en-US"/>
        </w:rPr>
        <w:t>chịu</w:t>
      </w:r>
      <w:proofErr w:type="spellEnd"/>
      <w:r w:rsidRPr="00032674">
        <w:rPr>
          <w:sz w:val="26"/>
          <w:szCs w:val="26"/>
          <w:lang w:val="en-US"/>
        </w:rPr>
        <w:t xml:space="preserve">. </w:t>
      </w:r>
    </w:p>
    <w:p w14:paraId="2A78E958" w14:textId="7C4FF6F5" w:rsidR="001437FB" w:rsidRPr="00370F06" w:rsidRDefault="001437FB" w:rsidP="003403FD">
      <w:pPr>
        <w:spacing w:line="276" w:lineRule="auto"/>
        <w:ind w:firstLine="709"/>
        <w:jc w:val="both"/>
        <w:rPr>
          <w:sz w:val="26"/>
          <w:szCs w:val="26"/>
        </w:rPr>
      </w:pPr>
      <w:r w:rsidRPr="00370F06">
        <w:rPr>
          <w:sz w:val="26"/>
          <w:szCs w:val="26"/>
        </w:rPr>
        <w:lastRenderedPageBreak/>
        <w:t xml:space="preserve">- Công việc chỉ được coi là hoàn thành khi hai bên ký biên bản nghiệm thu bàn giao đưa vào sử dụng. </w:t>
      </w:r>
    </w:p>
    <w:p w14:paraId="7B9CAF07" w14:textId="77777777" w:rsidR="001437FB" w:rsidRPr="00154875" w:rsidRDefault="001437FB" w:rsidP="003403FD">
      <w:pPr>
        <w:jc w:val="both"/>
        <w:rPr>
          <w:sz w:val="26"/>
          <w:szCs w:val="26"/>
        </w:rPr>
      </w:pPr>
      <w:r w:rsidRPr="00370F06">
        <w:rPr>
          <w:sz w:val="26"/>
          <w:szCs w:val="26"/>
        </w:rPr>
        <w:tab/>
        <w:t>- Mọi thủ tục nghiệm thu bàn giao được thực hiện theo đúng qui định của</w:t>
      </w:r>
      <w:r w:rsidRPr="00154875">
        <w:rPr>
          <w:sz w:val="26"/>
          <w:szCs w:val="26"/>
        </w:rPr>
        <w:t xml:space="preserve"> Pháp luật. Nhà thầu có quyền đưa vào trong đề xuất tài chính toàn bộ các chi phí cần thiết để đảm bảo cho mình nhận được chứng chỉ hoàn thành công việc...</w:t>
      </w:r>
      <w:r w:rsidRPr="00154875">
        <w:rPr>
          <w:i/>
          <w:iCs/>
          <w:sz w:val="26"/>
          <w:szCs w:val="26"/>
        </w:rPr>
        <w:t>.</w:t>
      </w:r>
    </w:p>
    <w:bookmarkEnd w:id="0"/>
    <w:p w14:paraId="17FF8B27" w14:textId="3D4B64D6" w:rsidR="002F0D21" w:rsidRPr="00FF6E3E" w:rsidRDefault="002F0D21" w:rsidP="001437FB">
      <w:pPr>
        <w:spacing w:before="147" w:line="278" w:lineRule="auto"/>
        <w:ind w:left="1" w:right="292" w:firstLine="707"/>
        <w:jc w:val="both"/>
        <w:rPr>
          <w:i/>
          <w:sz w:val="26"/>
          <w:szCs w:val="26"/>
        </w:rPr>
      </w:pPr>
    </w:p>
    <w:sectPr w:rsidR="002F0D21" w:rsidRPr="00FF6E3E">
      <w:pgSz w:w="11910" w:h="16840"/>
      <w:pgMar w:top="1080" w:right="850"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766017"/>
    <w:multiLevelType w:val="hybridMultilevel"/>
    <w:tmpl w:val="7924F214"/>
    <w:lvl w:ilvl="0" w:tplc="8B5CBFD8">
      <w:start w:val="2"/>
      <w:numFmt w:val="bullet"/>
      <w:lvlText w:val=""/>
      <w:lvlJc w:val="left"/>
      <w:pPr>
        <w:ind w:left="1069" w:hanging="360"/>
      </w:pPr>
      <w:rPr>
        <w:rFonts w:ascii="Symbol" w:eastAsia="Times New Roman" w:hAnsi="Symbol" w:cs="Times New Roman" w:hint="default"/>
        <w:i/>
        <w:sz w:val="24"/>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 w15:restartNumberingAfterBreak="0">
    <w:nsid w:val="381A7B69"/>
    <w:multiLevelType w:val="hybridMultilevel"/>
    <w:tmpl w:val="D0AE1D52"/>
    <w:lvl w:ilvl="0" w:tplc="47CCF37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4FFE0D06"/>
    <w:multiLevelType w:val="hybridMultilevel"/>
    <w:tmpl w:val="C52CCA58"/>
    <w:lvl w:ilvl="0" w:tplc="105E3C9C">
      <w:numFmt w:val="bullet"/>
      <w:lvlText w:val="*"/>
      <w:lvlJc w:val="left"/>
      <w:pPr>
        <w:ind w:left="568" w:hanging="240"/>
      </w:pPr>
      <w:rPr>
        <w:rFonts w:ascii="Times New Roman" w:eastAsia="Times New Roman" w:hAnsi="Times New Roman" w:cs="Times New Roman" w:hint="default"/>
        <w:b w:val="0"/>
        <w:bCs w:val="0"/>
        <w:i w:val="0"/>
        <w:iCs w:val="0"/>
        <w:spacing w:val="0"/>
        <w:w w:val="100"/>
        <w:sz w:val="24"/>
        <w:szCs w:val="24"/>
        <w:lang w:val="vi" w:eastAsia="en-US" w:bidi="ar-SA"/>
      </w:rPr>
    </w:lvl>
    <w:lvl w:ilvl="1" w:tplc="77CEBE90">
      <w:numFmt w:val="bullet"/>
      <w:lvlText w:val="-"/>
      <w:lvlJc w:val="left"/>
      <w:pPr>
        <w:ind w:left="1" w:hanging="144"/>
      </w:pPr>
      <w:rPr>
        <w:rFonts w:ascii="Times New Roman" w:eastAsia="Times New Roman" w:hAnsi="Times New Roman" w:cs="Times New Roman" w:hint="default"/>
        <w:b w:val="0"/>
        <w:bCs w:val="0"/>
        <w:i w:val="0"/>
        <w:iCs w:val="0"/>
        <w:spacing w:val="0"/>
        <w:w w:val="100"/>
        <w:sz w:val="24"/>
        <w:szCs w:val="24"/>
        <w:lang w:val="vi" w:eastAsia="en-US" w:bidi="ar-SA"/>
      </w:rPr>
    </w:lvl>
    <w:lvl w:ilvl="2" w:tplc="2FEA8024">
      <w:numFmt w:val="bullet"/>
      <w:lvlText w:val="•"/>
      <w:lvlJc w:val="left"/>
      <w:pPr>
        <w:ind w:left="1568" w:hanging="144"/>
      </w:pPr>
      <w:rPr>
        <w:rFonts w:hint="default"/>
        <w:lang w:val="vi" w:eastAsia="en-US" w:bidi="ar-SA"/>
      </w:rPr>
    </w:lvl>
    <w:lvl w:ilvl="3" w:tplc="89B09CC2">
      <w:numFmt w:val="bullet"/>
      <w:lvlText w:val="•"/>
      <w:lvlJc w:val="left"/>
      <w:pPr>
        <w:ind w:left="2577" w:hanging="144"/>
      </w:pPr>
      <w:rPr>
        <w:rFonts w:hint="default"/>
        <w:lang w:val="vi" w:eastAsia="en-US" w:bidi="ar-SA"/>
      </w:rPr>
    </w:lvl>
    <w:lvl w:ilvl="4" w:tplc="3BFA46D0">
      <w:numFmt w:val="bullet"/>
      <w:lvlText w:val="•"/>
      <w:lvlJc w:val="left"/>
      <w:pPr>
        <w:ind w:left="3586" w:hanging="144"/>
      </w:pPr>
      <w:rPr>
        <w:rFonts w:hint="default"/>
        <w:lang w:val="vi" w:eastAsia="en-US" w:bidi="ar-SA"/>
      </w:rPr>
    </w:lvl>
    <w:lvl w:ilvl="5" w:tplc="F8126952">
      <w:numFmt w:val="bullet"/>
      <w:lvlText w:val="•"/>
      <w:lvlJc w:val="left"/>
      <w:pPr>
        <w:ind w:left="4595" w:hanging="144"/>
      </w:pPr>
      <w:rPr>
        <w:rFonts w:hint="default"/>
        <w:lang w:val="vi" w:eastAsia="en-US" w:bidi="ar-SA"/>
      </w:rPr>
    </w:lvl>
    <w:lvl w:ilvl="6" w:tplc="EAB6F59E">
      <w:numFmt w:val="bullet"/>
      <w:lvlText w:val="•"/>
      <w:lvlJc w:val="left"/>
      <w:pPr>
        <w:ind w:left="5604" w:hanging="144"/>
      </w:pPr>
      <w:rPr>
        <w:rFonts w:hint="default"/>
        <w:lang w:val="vi" w:eastAsia="en-US" w:bidi="ar-SA"/>
      </w:rPr>
    </w:lvl>
    <w:lvl w:ilvl="7" w:tplc="676E629E">
      <w:numFmt w:val="bullet"/>
      <w:lvlText w:val="•"/>
      <w:lvlJc w:val="left"/>
      <w:pPr>
        <w:ind w:left="6612" w:hanging="144"/>
      </w:pPr>
      <w:rPr>
        <w:rFonts w:hint="default"/>
        <w:lang w:val="vi" w:eastAsia="en-US" w:bidi="ar-SA"/>
      </w:rPr>
    </w:lvl>
    <w:lvl w:ilvl="8" w:tplc="AAFC0C74">
      <w:numFmt w:val="bullet"/>
      <w:lvlText w:val="•"/>
      <w:lvlJc w:val="left"/>
      <w:pPr>
        <w:ind w:left="7621" w:hanging="144"/>
      </w:pPr>
      <w:rPr>
        <w:rFonts w:hint="default"/>
        <w:lang w:val="vi" w:eastAsia="en-US" w:bidi="ar-SA"/>
      </w:rPr>
    </w:lvl>
  </w:abstractNum>
  <w:abstractNum w:abstractNumId="3" w15:restartNumberingAfterBreak="0">
    <w:nsid w:val="535E16CF"/>
    <w:multiLevelType w:val="multilevel"/>
    <w:tmpl w:val="9E1AB60E"/>
    <w:lvl w:ilvl="0">
      <w:start w:val="1"/>
      <w:numFmt w:val="decimal"/>
      <w:lvlText w:val="%1"/>
      <w:lvlJc w:val="left"/>
      <w:pPr>
        <w:ind w:left="1129" w:hanging="420"/>
      </w:pPr>
      <w:rPr>
        <w:rFonts w:hint="default"/>
        <w:lang w:val="vi" w:eastAsia="en-US" w:bidi="ar-SA"/>
      </w:rPr>
    </w:lvl>
    <w:lvl w:ilvl="1">
      <w:start w:val="1"/>
      <w:numFmt w:val="decimal"/>
      <w:lvlText w:val="%1.%2."/>
      <w:lvlJc w:val="left"/>
      <w:pPr>
        <w:ind w:left="1129" w:hanging="420"/>
      </w:pPr>
      <w:rPr>
        <w:rFonts w:ascii="Times New Roman" w:eastAsia="Times New Roman" w:hAnsi="Times New Roman" w:cs="Times New Roman" w:hint="default"/>
        <w:b/>
        <w:bCs/>
        <w:i/>
        <w:iCs/>
        <w:spacing w:val="0"/>
        <w:w w:val="100"/>
        <w:sz w:val="24"/>
        <w:szCs w:val="24"/>
        <w:lang w:val="vi" w:eastAsia="en-US" w:bidi="ar-SA"/>
      </w:rPr>
    </w:lvl>
    <w:lvl w:ilvl="2">
      <w:start w:val="1"/>
      <w:numFmt w:val="decimal"/>
      <w:lvlText w:val="%1.%2.%3."/>
      <w:lvlJc w:val="left"/>
      <w:pPr>
        <w:ind w:left="1309" w:hanging="600"/>
      </w:pPr>
      <w:rPr>
        <w:rFonts w:hint="default"/>
        <w:spacing w:val="0"/>
        <w:w w:val="100"/>
        <w:lang w:val="vi" w:eastAsia="en-US" w:bidi="ar-SA"/>
      </w:rPr>
    </w:lvl>
    <w:lvl w:ilvl="3">
      <w:numFmt w:val="bullet"/>
      <w:lvlText w:val="-"/>
      <w:lvlJc w:val="left"/>
      <w:pPr>
        <w:ind w:left="1" w:hanging="183"/>
      </w:pPr>
      <w:rPr>
        <w:rFonts w:ascii="Times New Roman" w:eastAsia="Times New Roman" w:hAnsi="Times New Roman" w:cs="Times New Roman" w:hint="default"/>
        <w:spacing w:val="0"/>
        <w:w w:val="99"/>
        <w:lang w:val="vi" w:eastAsia="en-US" w:bidi="ar-SA"/>
      </w:rPr>
    </w:lvl>
    <w:lvl w:ilvl="4">
      <w:numFmt w:val="bullet"/>
      <w:lvlText w:val="•"/>
      <w:lvlJc w:val="left"/>
      <w:pPr>
        <w:ind w:left="3384" w:hanging="183"/>
      </w:pPr>
      <w:rPr>
        <w:rFonts w:hint="default"/>
        <w:lang w:val="vi" w:eastAsia="en-US" w:bidi="ar-SA"/>
      </w:rPr>
    </w:lvl>
    <w:lvl w:ilvl="5">
      <w:numFmt w:val="bullet"/>
      <w:lvlText w:val="•"/>
      <w:lvlJc w:val="left"/>
      <w:pPr>
        <w:ind w:left="4427" w:hanging="183"/>
      </w:pPr>
      <w:rPr>
        <w:rFonts w:hint="default"/>
        <w:lang w:val="vi" w:eastAsia="en-US" w:bidi="ar-SA"/>
      </w:rPr>
    </w:lvl>
    <w:lvl w:ilvl="6">
      <w:numFmt w:val="bullet"/>
      <w:lvlText w:val="•"/>
      <w:lvlJc w:val="left"/>
      <w:pPr>
        <w:ind w:left="5469" w:hanging="183"/>
      </w:pPr>
      <w:rPr>
        <w:rFonts w:hint="default"/>
        <w:lang w:val="vi" w:eastAsia="en-US" w:bidi="ar-SA"/>
      </w:rPr>
    </w:lvl>
    <w:lvl w:ilvl="7">
      <w:numFmt w:val="bullet"/>
      <w:lvlText w:val="•"/>
      <w:lvlJc w:val="left"/>
      <w:pPr>
        <w:ind w:left="6512" w:hanging="183"/>
      </w:pPr>
      <w:rPr>
        <w:rFonts w:hint="default"/>
        <w:lang w:val="vi" w:eastAsia="en-US" w:bidi="ar-SA"/>
      </w:rPr>
    </w:lvl>
    <w:lvl w:ilvl="8">
      <w:numFmt w:val="bullet"/>
      <w:lvlText w:val="•"/>
      <w:lvlJc w:val="left"/>
      <w:pPr>
        <w:ind w:left="7554" w:hanging="183"/>
      </w:pPr>
      <w:rPr>
        <w:rFonts w:hint="default"/>
        <w:lang w:val="vi" w:eastAsia="en-US" w:bidi="ar-SA"/>
      </w:rPr>
    </w:lvl>
  </w:abstractNum>
  <w:abstractNum w:abstractNumId="4" w15:restartNumberingAfterBreak="0">
    <w:nsid w:val="63395C33"/>
    <w:multiLevelType w:val="hybridMultilevel"/>
    <w:tmpl w:val="9CC00A3A"/>
    <w:lvl w:ilvl="0" w:tplc="AE44E368">
      <w:numFmt w:val="bullet"/>
      <w:lvlText w:val="-"/>
      <w:lvlJc w:val="left"/>
      <w:pPr>
        <w:ind w:left="107" w:hanging="168"/>
      </w:pPr>
      <w:rPr>
        <w:rFonts w:ascii="Times New Roman" w:eastAsia="Times New Roman" w:hAnsi="Times New Roman" w:cs="Times New Roman" w:hint="default"/>
        <w:b w:val="0"/>
        <w:bCs w:val="0"/>
        <w:i w:val="0"/>
        <w:iCs w:val="0"/>
        <w:spacing w:val="0"/>
        <w:w w:val="100"/>
        <w:sz w:val="28"/>
        <w:szCs w:val="28"/>
        <w:lang w:val="vi" w:eastAsia="en-US" w:bidi="ar-SA"/>
      </w:rPr>
    </w:lvl>
    <w:lvl w:ilvl="1" w:tplc="8F82D998">
      <w:numFmt w:val="bullet"/>
      <w:lvlText w:val="•"/>
      <w:lvlJc w:val="left"/>
      <w:pPr>
        <w:ind w:left="670" w:hanging="168"/>
      </w:pPr>
      <w:rPr>
        <w:rFonts w:hint="default"/>
        <w:lang w:val="vi" w:eastAsia="en-US" w:bidi="ar-SA"/>
      </w:rPr>
    </w:lvl>
    <w:lvl w:ilvl="2" w:tplc="4D460D42">
      <w:numFmt w:val="bullet"/>
      <w:lvlText w:val="•"/>
      <w:lvlJc w:val="left"/>
      <w:pPr>
        <w:ind w:left="1240" w:hanging="168"/>
      </w:pPr>
      <w:rPr>
        <w:rFonts w:hint="default"/>
        <w:lang w:val="vi" w:eastAsia="en-US" w:bidi="ar-SA"/>
      </w:rPr>
    </w:lvl>
    <w:lvl w:ilvl="3" w:tplc="00EEE31E">
      <w:numFmt w:val="bullet"/>
      <w:lvlText w:val="•"/>
      <w:lvlJc w:val="left"/>
      <w:pPr>
        <w:ind w:left="1810" w:hanging="168"/>
      </w:pPr>
      <w:rPr>
        <w:rFonts w:hint="default"/>
        <w:lang w:val="vi" w:eastAsia="en-US" w:bidi="ar-SA"/>
      </w:rPr>
    </w:lvl>
    <w:lvl w:ilvl="4" w:tplc="90CA00CE">
      <w:numFmt w:val="bullet"/>
      <w:lvlText w:val="•"/>
      <w:lvlJc w:val="left"/>
      <w:pPr>
        <w:ind w:left="2380" w:hanging="168"/>
      </w:pPr>
      <w:rPr>
        <w:rFonts w:hint="default"/>
        <w:lang w:val="vi" w:eastAsia="en-US" w:bidi="ar-SA"/>
      </w:rPr>
    </w:lvl>
    <w:lvl w:ilvl="5" w:tplc="4FD8771A">
      <w:numFmt w:val="bullet"/>
      <w:lvlText w:val="•"/>
      <w:lvlJc w:val="left"/>
      <w:pPr>
        <w:ind w:left="2951" w:hanging="168"/>
      </w:pPr>
      <w:rPr>
        <w:rFonts w:hint="default"/>
        <w:lang w:val="vi" w:eastAsia="en-US" w:bidi="ar-SA"/>
      </w:rPr>
    </w:lvl>
    <w:lvl w:ilvl="6" w:tplc="C302BB88">
      <w:numFmt w:val="bullet"/>
      <w:lvlText w:val="•"/>
      <w:lvlJc w:val="left"/>
      <w:pPr>
        <w:ind w:left="3521" w:hanging="168"/>
      </w:pPr>
      <w:rPr>
        <w:rFonts w:hint="default"/>
        <w:lang w:val="vi" w:eastAsia="en-US" w:bidi="ar-SA"/>
      </w:rPr>
    </w:lvl>
    <w:lvl w:ilvl="7" w:tplc="D6D2CCF2">
      <w:numFmt w:val="bullet"/>
      <w:lvlText w:val="•"/>
      <w:lvlJc w:val="left"/>
      <w:pPr>
        <w:ind w:left="4091" w:hanging="168"/>
      </w:pPr>
      <w:rPr>
        <w:rFonts w:hint="default"/>
        <w:lang w:val="vi" w:eastAsia="en-US" w:bidi="ar-SA"/>
      </w:rPr>
    </w:lvl>
    <w:lvl w:ilvl="8" w:tplc="0F86FB6C">
      <w:numFmt w:val="bullet"/>
      <w:lvlText w:val="•"/>
      <w:lvlJc w:val="left"/>
      <w:pPr>
        <w:ind w:left="4661" w:hanging="168"/>
      </w:pPr>
      <w:rPr>
        <w:rFonts w:hint="default"/>
        <w:lang w:val="vi" w:eastAsia="en-US" w:bidi="ar-SA"/>
      </w:rPr>
    </w:lvl>
  </w:abstractNum>
  <w:abstractNum w:abstractNumId="5" w15:restartNumberingAfterBreak="0">
    <w:nsid w:val="74040EDF"/>
    <w:multiLevelType w:val="hybridMultilevel"/>
    <w:tmpl w:val="44502EFA"/>
    <w:lvl w:ilvl="0" w:tplc="AB648BA0">
      <w:numFmt w:val="bullet"/>
      <w:lvlText w:val="-"/>
      <w:lvlJc w:val="left"/>
      <w:pPr>
        <w:ind w:left="1" w:hanging="159"/>
      </w:pPr>
      <w:rPr>
        <w:rFonts w:ascii="Times New Roman" w:eastAsia="Times New Roman" w:hAnsi="Times New Roman" w:cs="Times New Roman" w:hint="default"/>
        <w:spacing w:val="0"/>
        <w:w w:val="99"/>
        <w:lang w:val="vi" w:eastAsia="en-US" w:bidi="ar-SA"/>
      </w:rPr>
    </w:lvl>
    <w:lvl w:ilvl="1" w:tplc="0CE8783C">
      <w:numFmt w:val="bullet"/>
      <w:lvlText w:val="•"/>
      <w:lvlJc w:val="left"/>
      <w:pPr>
        <w:ind w:left="963" w:hanging="159"/>
      </w:pPr>
      <w:rPr>
        <w:rFonts w:hint="default"/>
        <w:lang w:val="vi" w:eastAsia="en-US" w:bidi="ar-SA"/>
      </w:rPr>
    </w:lvl>
    <w:lvl w:ilvl="2" w:tplc="3A7ADE1A">
      <w:numFmt w:val="bullet"/>
      <w:lvlText w:val="•"/>
      <w:lvlJc w:val="left"/>
      <w:pPr>
        <w:ind w:left="1927" w:hanging="159"/>
      </w:pPr>
      <w:rPr>
        <w:rFonts w:hint="default"/>
        <w:lang w:val="vi" w:eastAsia="en-US" w:bidi="ar-SA"/>
      </w:rPr>
    </w:lvl>
    <w:lvl w:ilvl="3" w:tplc="04E080A8">
      <w:numFmt w:val="bullet"/>
      <w:lvlText w:val="•"/>
      <w:lvlJc w:val="left"/>
      <w:pPr>
        <w:ind w:left="2891" w:hanging="159"/>
      </w:pPr>
      <w:rPr>
        <w:rFonts w:hint="default"/>
        <w:lang w:val="vi" w:eastAsia="en-US" w:bidi="ar-SA"/>
      </w:rPr>
    </w:lvl>
    <w:lvl w:ilvl="4" w:tplc="2A6CBFEE">
      <w:numFmt w:val="bullet"/>
      <w:lvlText w:val="•"/>
      <w:lvlJc w:val="left"/>
      <w:pPr>
        <w:ind w:left="3855" w:hanging="159"/>
      </w:pPr>
      <w:rPr>
        <w:rFonts w:hint="default"/>
        <w:lang w:val="vi" w:eastAsia="en-US" w:bidi="ar-SA"/>
      </w:rPr>
    </w:lvl>
    <w:lvl w:ilvl="5" w:tplc="956E09C2">
      <w:numFmt w:val="bullet"/>
      <w:lvlText w:val="•"/>
      <w:lvlJc w:val="left"/>
      <w:pPr>
        <w:ind w:left="4819" w:hanging="159"/>
      </w:pPr>
      <w:rPr>
        <w:rFonts w:hint="default"/>
        <w:lang w:val="vi" w:eastAsia="en-US" w:bidi="ar-SA"/>
      </w:rPr>
    </w:lvl>
    <w:lvl w:ilvl="6" w:tplc="9B323BE6">
      <w:numFmt w:val="bullet"/>
      <w:lvlText w:val="•"/>
      <w:lvlJc w:val="left"/>
      <w:pPr>
        <w:ind w:left="5783" w:hanging="159"/>
      </w:pPr>
      <w:rPr>
        <w:rFonts w:hint="default"/>
        <w:lang w:val="vi" w:eastAsia="en-US" w:bidi="ar-SA"/>
      </w:rPr>
    </w:lvl>
    <w:lvl w:ilvl="7" w:tplc="771A8D40">
      <w:numFmt w:val="bullet"/>
      <w:lvlText w:val="•"/>
      <w:lvlJc w:val="left"/>
      <w:pPr>
        <w:ind w:left="6747" w:hanging="159"/>
      </w:pPr>
      <w:rPr>
        <w:rFonts w:hint="default"/>
        <w:lang w:val="vi" w:eastAsia="en-US" w:bidi="ar-SA"/>
      </w:rPr>
    </w:lvl>
    <w:lvl w:ilvl="8" w:tplc="7C1001B8">
      <w:numFmt w:val="bullet"/>
      <w:lvlText w:val="•"/>
      <w:lvlJc w:val="left"/>
      <w:pPr>
        <w:ind w:left="7711" w:hanging="159"/>
      </w:pPr>
      <w:rPr>
        <w:rFonts w:hint="default"/>
        <w:lang w:val="vi" w:eastAsia="en-US" w:bidi="ar-SA"/>
      </w:rPr>
    </w:lvl>
  </w:abstractNum>
  <w:num w:numId="1" w16cid:durableId="664938926">
    <w:abstractNumId w:val="2"/>
  </w:num>
  <w:num w:numId="2" w16cid:durableId="1909682270">
    <w:abstractNumId w:val="5"/>
  </w:num>
  <w:num w:numId="3" w16cid:durableId="1888956178">
    <w:abstractNumId w:val="3"/>
  </w:num>
  <w:num w:numId="4" w16cid:durableId="1450197397">
    <w:abstractNumId w:val="4"/>
  </w:num>
  <w:num w:numId="5" w16cid:durableId="663356892">
    <w:abstractNumId w:val="1"/>
  </w:num>
  <w:num w:numId="6" w16cid:durableId="374621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2F0D21"/>
    <w:rsid w:val="00032674"/>
    <w:rsid w:val="0007130E"/>
    <w:rsid w:val="00094069"/>
    <w:rsid w:val="000B691F"/>
    <w:rsid w:val="000C26E0"/>
    <w:rsid w:val="001247F0"/>
    <w:rsid w:val="001437FB"/>
    <w:rsid w:val="00154875"/>
    <w:rsid w:val="001C42C8"/>
    <w:rsid w:val="001E06B9"/>
    <w:rsid w:val="001E0E7B"/>
    <w:rsid w:val="001E1657"/>
    <w:rsid w:val="00255261"/>
    <w:rsid w:val="002F0D21"/>
    <w:rsid w:val="00317EBA"/>
    <w:rsid w:val="003403FD"/>
    <w:rsid w:val="003542CE"/>
    <w:rsid w:val="00355184"/>
    <w:rsid w:val="00370F06"/>
    <w:rsid w:val="00401991"/>
    <w:rsid w:val="00404122"/>
    <w:rsid w:val="00407634"/>
    <w:rsid w:val="00427416"/>
    <w:rsid w:val="00514EC1"/>
    <w:rsid w:val="00595C8F"/>
    <w:rsid w:val="007A774E"/>
    <w:rsid w:val="007B4023"/>
    <w:rsid w:val="007F4759"/>
    <w:rsid w:val="00812477"/>
    <w:rsid w:val="00836E44"/>
    <w:rsid w:val="009E35B3"/>
    <w:rsid w:val="009E43E3"/>
    <w:rsid w:val="00A44C4F"/>
    <w:rsid w:val="00A5416A"/>
    <w:rsid w:val="00AE45DE"/>
    <w:rsid w:val="00AF422B"/>
    <w:rsid w:val="00B31366"/>
    <w:rsid w:val="00B45ED0"/>
    <w:rsid w:val="00BB168D"/>
    <w:rsid w:val="00BE3EAC"/>
    <w:rsid w:val="00CC0A36"/>
    <w:rsid w:val="00D14EE4"/>
    <w:rsid w:val="00D92604"/>
    <w:rsid w:val="00D974AE"/>
    <w:rsid w:val="00DE340F"/>
    <w:rsid w:val="00EA69EB"/>
    <w:rsid w:val="00F56544"/>
    <w:rsid w:val="00F71ED9"/>
    <w:rsid w:val="00F94655"/>
    <w:rsid w:val="00FC6816"/>
    <w:rsid w:val="00FF4484"/>
    <w:rsid w:val="00FF6E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F2F8C"/>
  <w15:docId w15:val="{419EA94B-3BDA-41D1-84E0-0E4CA1F1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spacing w:before="120"/>
      <w:ind w:left="709"/>
      <w:outlineLvl w:val="0"/>
    </w:pPr>
    <w:rPr>
      <w:b/>
      <w:bCs/>
      <w:sz w:val="26"/>
      <w:szCs w:val="26"/>
    </w:rPr>
  </w:style>
  <w:style w:type="paragraph" w:styleId="Heading2">
    <w:name w:val="heading 2"/>
    <w:basedOn w:val="Normal"/>
    <w:uiPriority w:val="9"/>
    <w:unhideWhenUsed/>
    <w:qFormat/>
    <w:pPr>
      <w:spacing w:before="1"/>
      <w:ind w:left="568"/>
      <w:outlineLvl w:val="1"/>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568"/>
      <w:jc w:val="both"/>
    </w:pPr>
    <w:rPr>
      <w:sz w:val="24"/>
      <w:szCs w:val="24"/>
    </w:rPr>
  </w:style>
  <w:style w:type="paragraph" w:styleId="ListParagraph">
    <w:name w:val="List Paragraph"/>
    <w:basedOn w:val="Normal"/>
    <w:uiPriority w:val="1"/>
    <w:qFormat/>
    <w:pPr>
      <w:spacing w:before="120"/>
      <w:ind w:left="1" w:firstLine="707"/>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3</Pages>
  <Words>785</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Khanh</cp:lastModifiedBy>
  <cp:revision>32</cp:revision>
  <dcterms:created xsi:type="dcterms:W3CDTF">2025-07-07T22:11:00Z</dcterms:created>
  <dcterms:modified xsi:type="dcterms:W3CDTF">2025-12-11T22:23:00Z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2024-12-19T00:00:00Z</vt:filetime>
  </property>
  <property fmtid="{D5CDD505-2E9C-101B-9397-08002B2CF9AE}" pid="3" name="Creator">
    <vt:lpwstr>Microsoft® Word for Microsoft 365</vt:lpwstr>
  </property>
  <property fmtid="{D5CDD505-2E9C-101B-9397-08002B2CF9AE}" pid="4" name="LastSaved">
    <vt:filetime>2025-07-07T00:00:00Z</vt:filetime>
  </property>
  <property fmtid="{D5CDD505-2E9C-101B-9397-08002B2CF9AE}" pid="5" name="Producer">
    <vt:lpwstr>3-Heights(TM) PDF Security Shell 4.8.25.2 (http://www.pdf-tools.com)</vt:lpwstr>
  </property>
</Properties>
</file>