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963"/>
        <w:gridCol w:w="1986"/>
      </w:tblGrid>
      <w:tr w:rsidR="00111709" w:rsidRPr="00860700" w14:paraId="2050A29F" w14:textId="77777777" w:rsidTr="007277A9">
        <w:trPr>
          <w:trHeight w:val="20"/>
          <w:tblHeader/>
        </w:trPr>
        <w:tc>
          <w:tcPr>
            <w:tcW w:w="2410" w:type="dxa"/>
            <w:tcBorders>
              <w:top w:val="single" w:sz="4" w:space="0" w:color="auto"/>
              <w:left w:val="single" w:sz="4" w:space="0" w:color="auto"/>
              <w:bottom w:val="single" w:sz="4" w:space="0" w:color="auto"/>
              <w:right w:val="single" w:sz="4" w:space="0" w:color="auto"/>
            </w:tcBorders>
            <w:vAlign w:val="center"/>
            <w:hideMark/>
          </w:tcPr>
          <w:p w14:paraId="7251099B" w14:textId="77777777" w:rsidR="00111709" w:rsidRPr="00860700" w:rsidRDefault="00111709" w:rsidP="007277A9">
            <w:pPr>
              <w:widowControl w:val="0"/>
              <w:tabs>
                <w:tab w:val="left" w:pos="851"/>
              </w:tabs>
              <w:spacing w:before="60" w:after="60"/>
              <w:jc w:val="center"/>
              <w:rPr>
                <w:b/>
                <w:color w:val="0000FF"/>
                <w:sz w:val="26"/>
                <w:szCs w:val="26"/>
                <w:lang w:val="nl-NL"/>
              </w:rPr>
            </w:pPr>
            <w:r w:rsidRPr="00860700">
              <w:rPr>
                <w:b/>
                <w:color w:val="0000FF"/>
                <w:sz w:val="26"/>
                <w:szCs w:val="26"/>
                <w:lang w:val="nl-NL"/>
              </w:rPr>
              <w:t>Nội dung yêu cầu</w:t>
            </w:r>
          </w:p>
        </w:tc>
        <w:tc>
          <w:tcPr>
            <w:tcW w:w="6946" w:type="dxa"/>
            <w:gridSpan w:val="2"/>
            <w:tcBorders>
              <w:top w:val="single" w:sz="4" w:space="0" w:color="auto"/>
              <w:left w:val="single" w:sz="4" w:space="0" w:color="auto"/>
              <w:bottom w:val="single" w:sz="4" w:space="0" w:color="auto"/>
              <w:right w:val="single" w:sz="4" w:space="0" w:color="auto"/>
            </w:tcBorders>
            <w:vAlign w:val="center"/>
            <w:hideMark/>
          </w:tcPr>
          <w:p w14:paraId="29EA65D0" w14:textId="77777777" w:rsidR="00111709" w:rsidRPr="00860700" w:rsidRDefault="00111709" w:rsidP="007277A9">
            <w:pPr>
              <w:widowControl w:val="0"/>
              <w:tabs>
                <w:tab w:val="left" w:pos="851"/>
              </w:tabs>
              <w:spacing w:before="60" w:after="60"/>
              <w:jc w:val="center"/>
              <w:rPr>
                <w:b/>
                <w:color w:val="0000FF"/>
                <w:sz w:val="26"/>
                <w:szCs w:val="26"/>
                <w:lang w:val="nl-NL"/>
              </w:rPr>
            </w:pPr>
            <w:r w:rsidRPr="00860700">
              <w:rPr>
                <w:b/>
                <w:color w:val="0000FF"/>
                <w:sz w:val="26"/>
                <w:szCs w:val="26"/>
                <w:lang w:val="nl-NL"/>
              </w:rPr>
              <w:t>Mức độ đáp ứng</w:t>
            </w:r>
          </w:p>
        </w:tc>
      </w:tr>
      <w:tr w:rsidR="00111709" w:rsidRPr="00860700" w14:paraId="2D199B9D" w14:textId="77777777" w:rsidTr="007277A9">
        <w:trPr>
          <w:trHeight w:val="20"/>
        </w:trPr>
        <w:tc>
          <w:tcPr>
            <w:tcW w:w="9356" w:type="dxa"/>
            <w:gridSpan w:val="3"/>
            <w:tcBorders>
              <w:top w:val="single" w:sz="4" w:space="0" w:color="auto"/>
              <w:left w:val="single" w:sz="4" w:space="0" w:color="auto"/>
              <w:bottom w:val="single" w:sz="4" w:space="0" w:color="auto"/>
              <w:right w:val="single" w:sz="4" w:space="0" w:color="auto"/>
            </w:tcBorders>
            <w:vAlign w:val="center"/>
            <w:hideMark/>
          </w:tcPr>
          <w:p w14:paraId="507B813B" w14:textId="77777777" w:rsidR="00111709" w:rsidRPr="00860700" w:rsidRDefault="00111709" w:rsidP="007277A9">
            <w:pPr>
              <w:widowControl w:val="0"/>
              <w:spacing w:before="60" w:after="60"/>
              <w:rPr>
                <w:b/>
                <w:bCs/>
                <w:color w:val="0000FF"/>
                <w:sz w:val="26"/>
                <w:szCs w:val="26"/>
                <w:lang w:val="nl-NL"/>
              </w:rPr>
            </w:pPr>
            <w:r w:rsidRPr="00860700">
              <w:rPr>
                <w:b/>
                <w:bCs/>
                <w:color w:val="0000FF"/>
                <w:sz w:val="26"/>
                <w:szCs w:val="26"/>
                <w:lang w:val="nl-NL"/>
              </w:rPr>
              <w:t>1. Mức độ đáp ứng yêu cầu kỹ thuật của vật liệu xây dựng:</w:t>
            </w:r>
          </w:p>
        </w:tc>
      </w:tr>
      <w:tr w:rsidR="00111709" w:rsidRPr="00860700" w14:paraId="52055F87" w14:textId="77777777" w:rsidTr="007277A9">
        <w:trPr>
          <w:trHeight w:val="20"/>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4A738E15" w14:textId="77777777" w:rsidR="00111709" w:rsidRPr="00860700" w:rsidRDefault="00111709" w:rsidP="007277A9">
            <w:pPr>
              <w:widowControl w:val="0"/>
              <w:tabs>
                <w:tab w:val="left" w:pos="851"/>
              </w:tabs>
              <w:spacing w:before="60" w:after="60"/>
              <w:ind w:left="-18"/>
              <w:rPr>
                <w:color w:val="0000FF"/>
                <w:sz w:val="26"/>
                <w:szCs w:val="26"/>
                <w:lang w:val="nl-NL"/>
              </w:rPr>
            </w:pPr>
            <w:r w:rsidRPr="00860700">
              <w:rPr>
                <w:bCs/>
                <w:color w:val="0000FF"/>
                <w:sz w:val="26"/>
                <w:szCs w:val="26"/>
                <w:lang w:val="nl-NL"/>
              </w:rPr>
              <w:t>Đối với các vật tư, vật liệu chính: thép</w:t>
            </w:r>
            <w:r>
              <w:rPr>
                <w:bCs/>
                <w:color w:val="0000FF"/>
                <w:sz w:val="26"/>
                <w:szCs w:val="26"/>
                <w:lang w:val="nl-NL"/>
              </w:rPr>
              <w:t xml:space="preserve"> các loại</w:t>
            </w:r>
            <w:r w:rsidRPr="00860700">
              <w:rPr>
                <w:bCs/>
                <w:color w:val="0000FF"/>
                <w:sz w:val="26"/>
                <w:szCs w:val="26"/>
                <w:lang w:val="nl-NL"/>
              </w:rPr>
              <w:t xml:space="preserve">, cát, </w:t>
            </w:r>
            <w:r>
              <w:rPr>
                <w:bCs/>
                <w:color w:val="0000FF"/>
                <w:sz w:val="26"/>
                <w:szCs w:val="26"/>
                <w:lang w:val="nl-NL"/>
              </w:rPr>
              <w:t>sơn</w:t>
            </w:r>
            <w:r w:rsidRPr="00860700">
              <w:rPr>
                <w:bCs/>
                <w:color w:val="0000FF"/>
                <w:sz w:val="26"/>
                <w:szCs w:val="26"/>
                <w:lang w:val="nl-NL"/>
              </w:rPr>
              <w:t xml:space="preserve">, </w:t>
            </w:r>
            <w:r>
              <w:rPr>
                <w:bCs/>
                <w:color w:val="0000FF"/>
                <w:sz w:val="26"/>
                <w:szCs w:val="26"/>
                <w:lang w:val="nl-NL"/>
              </w:rPr>
              <w:t>giăng cao su, dầu, mỡ ...</w:t>
            </w:r>
            <w:r w:rsidRPr="00860700">
              <w:rPr>
                <w:bCs/>
                <w:color w:val="0000FF"/>
                <w:sz w:val="26"/>
                <w:szCs w:val="26"/>
                <w:lang w:val="nl-NL"/>
              </w:rPr>
              <w:t>.</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E1E905F" w14:textId="77777777" w:rsidR="00111709" w:rsidRPr="00860700" w:rsidRDefault="00111709" w:rsidP="007277A9">
            <w:pPr>
              <w:pStyle w:val="Footer"/>
              <w:widowControl w:val="0"/>
              <w:spacing w:before="60" w:after="60"/>
              <w:rPr>
                <w:bCs/>
                <w:color w:val="0000FF"/>
                <w:sz w:val="26"/>
                <w:szCs w:val="26"/>
                <w:lang w:val="nl-NL"/>
              </w:rPr>
            </w:pPr>
            <w:r w:rsidRPr="00860700">
              <w:rPr>
                <w:bCs/>
                <w:color w:val="0000FF"/>
                <w:sz w:val="26"/>
                <w:szCs w:val="26"/>
                <w:lang w:val="nl-NL"/>
              </w:rPr>
              <w:t>Có bảng liệt kê danh sách vật tư, vật liệu chính và có thuyết minh rõ ràng về nguồn gốc, xuất xứ (Phải kèm theo thỏa thuận hoặc hợp đồng nguyên tắc với bên cung cấp đáp ứng yêu cầu về số lượng)</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5957710" w14:textId="77777777" w:rsidR="00111709" w:rsidRPr="00860700" w:rsidRDefault="00111709" w:rsidP="007277A9">
            <w:pPr>
              <w:widowControl w:val="0"/>
              <w:tabs>
                <w:tab w:val="left" w:pos="851"/>
              </w:tabs>
              <w:spacing w:before="60" w:after="60"/>
              <w:jc w:val="center"/>
              <w:outlineLvl w:val="2"/>
              <w:rPr>
                <w:color w:val="0000FF"/>
                <w:sz w:val="26"/>
                <w:szCs w:val="26"/>
                <w:lang w:val="nl-NL"/>
              </w:rPr>
            </w:pPr>
            <w:r w:rsidRPr="00860700">
              <w:rPr>
                <w:color w:val="0000FF"/>
                <w:sz w:val="26"/>
                <w:szCs w:val="26"/>
                <w:lang w:val="nl-NL"/>
              </w:rPr>
              <w:t>Đạt</w:t>
            </w:r>
          </w:p>
        </w:tc>
      </w:tr>
      <w:tr w:rsidR="00111709" w:rsidRPr="00860700" w14:paraId="3C161676" w14:textId="77777777" w:rsidTr="007277A9">
        <w:trPr>
          <w:trHeight w:val="20"/>
        </w:trPr>
        <w:tc>
          <w:tcPr>
            <w:tcW w:w="9356" w:type="dxa"/>
            <w:vMerge/>
            <w:tcBorders>
              <w:top w:val="single" w:sz="4" w:space="0" w:color="auto"/>
              <w:left w:val="single" w:sz="4" w:space="0" w:color="auto"/>
              <w:bottom w:val="single" w:sz="4" w:space="0" w:color="auto"/>
              <w:right w:val="single" w:sz="4" w:space="0" w:color="auto"/>
            </w:tcBorders>
            <w:vAlign w:val="center"/>
            <w:hideMark/>
          </w:tcPr>
          <w:p w14:paraId="332E9928" w14:textId="77777777" w:rsidR="00111709" w:rsidRPr="00860700" w:rsidRDefault="00111709" w:rsidP="007277A9">
            <w:pPr>
              <w:spacing w:before="60" w:after="60"/>
              <w:rPr>
                <w:color w:val="0000FF"/>
                <w:sz w:val="26"/>
                <w:szCs w:val="26"/>
                <w:lang w:val="nl-NL"/>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1DB66894" w14:textId="77777777" w:rsidR="00111709" w:rsidRPr="00860700" w:rsidRDefault="00111709" w:rsidP="007277A9">
            <w:pPr>
              <w:widowControl w:val="0"/>
              <w:tabs>
                <w:tab w:val="left" w:pos="851"/>
              </w:tabs>
              <w:spacing w:before="60" w:after="60"/>
              <w:ind w:left="-18"/>
              <w:rPr>
                <w:color w:val="0000FF"/>
                <w:sz w:val="26"/>
                <w:szCs w:val="26"/>
                <w:lang w:val="nl-NL"/>
              </w:rPr>
            </w:pPr>
            <w:r w:rsidRPr="00860700">
              <w:rPr>
                <w:bCs/>
                <w:color w:val="0000FF"/>
                <w:sz w:val="26"/>
                <w:szCs w:val="26"/>
                <w:lang w:val="nl-NL"/>
              </w:rPr>
              <w:t>Không đáp ứng 1 hoặc tất cả các yêu cầu trên</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9D6AF75" w14:textId="77777777" w:rsidR="00111709" w:rsidRPr="00860700" w:rsidRDefault="00111709" w:rsidP="007277A9">
            <w:pPr>
              <w:widowControl w:val="0"/>
              <w:tabs>
                <w:tab w:val="left" w:pos="851"/>
              </w:tabs>
              <w:spacing w:before="60" w:after="60"/>
              <w:jc w:val="center"/>
              <w:outlineLvl w:val="2"/>
              <w:rPr>
                <w:color w:val="0000FF"/>
                <w:sz w:val="26"/>
                <w:szCs w:val="26"/>
                <w:lang w:val="nl-NL"/>
              </w:rPr>
            </w:pPr>
            <w:r w:rsidRPr="00860700">
              <w:rPr>
                <w:color w:val="0000FF"/>
                <w:sz w:val="26"/>
                <w:szCs w:val="26"/>
                <w:lang w:val="nl-NL"/>
              </w:rPr>
              <w:t>Không đạt</w:t>
            </w:r>
          </w:p>
        </w:tc>
      </w:tr>
      <w:tr w:rsidR="00111709" w:rsidRPr="00860700" w14:paraId="6371DA82" w14:textId="77777777" w:rsidTr="007277A9">
        <w:trPr>
          <w:trHeight w:val="20"/>
        </w:trPr>
        <w:tc>
          <w:tcPr>
            <w:tcW w:w="9356" w:type="dxa"/>
            <w:gridSpan w:val="3"/>
            <w:tcBorders>
              <w:top w:val="single" w:sz="4" w:space="0" w:color="auto"/>
              <w:left w:val="single" w:sz="4" w:space="0" w:color="auto"/>
              <w:bottom w:val="single" w:sz="4" w:space="0" w:color="auto"/>
              <w:right w:val="single" w:sz="4" w:space="0" w:color="auto"/>
            </w:tcBorders>
            <w:vAlign w:val="center"/>
            <w:hideMark/>
          </w:tcPr>
          <w:p w14:paraId="3668898E" w14:textId="77777777" w:rsidR="00111709" w:rsidRPr="00860700" w:rsidRDefault="00111709" w:rsidP="007277A9">
            <w:pPr>
              <w:widowControl w:val="0"/>
              <w:spacing w:before="60" w:after="60"/>
              <w:rPr>
                <w:b/>
                <w:iCs/>
                <w:color w:val="0000FF"/>
                <w:sz w:val="26"/>
                <w:szCs w:val="26"/>
                <w:lang w:val="nl-NL"/>
              </w:rPr>
            </w:pPr>
            <w:r w:rsidRPr="00860700">
              <w:rPr>
                <w:b/>
                <w:color w:val="0000FF"/>
                <w:sz w:val="26"/>
                <w:szCs w:val="26"/>
                <w:lang w:val="nl-NL"/>
              </w:rPr>
              <w:t>2. Giải pháp kỹ thuật và biện pháp tổ chức thi công</w:t>
            </w:r>
          </w:p>
        </w:tc>
      </w:tr>
      <w:tr w:rsidR="00111709" w:rsidRPr="00860700" w14:paraId="6698C5CA" w14:textId="77777777" w:rsidTr="007277A9">
        <w:trPr>
          <w:trHeight w:val="20"/>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1D8A9D6" w14:textId="77777777" w:rsidR="00111709" w:rsidRPr="00860700" w:rsidRDefault="00111709" w:rsidP="007277A9">
            <w:pPr>
              <w:widowControl w:val="0"/>
              <w:tabs>
                <w:tab w:val="left" w:pos="851"/>
              </w:tabs>
              <w:spacing w:before="60" w:after="60"/>
              <w:ind w:left="-18"/>
              <w:rPr>
                <w:b/>
                <w:color w:val="0000FF"/>
                <w:sz w:val="26"/>
                <w:szCs w:val="26"/>
                <w:lang w:val="nl-NL"/>
              </w:rPr>
            </w:pPr>
            <w:r w:rsidRPr="00860700">
              <w:rPr>
                <w:bCs/>
                <w:color w:val="0000FF"/>
                <w:sz w:val="26"/>
                <w:szCs w:val="26"/>
                <w:lang w:val="nl-NL"/>
              </w:rPr>
              <w:t>2.1. Tổ chức mặt bằng công trường</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FF82CD8" w14:textId="77777777" w:rsidR="00111709" w:rsidRPr="00860700" w:rsidRDefault="00111709" w:rsidP="007277A9">
            <w:pPr>
              <w:tabs>
                <w:tab w:val="left" w:pos="176"/>
              </w:tabs>
              <w:spacing w:before="60" w:after="60"/>
              <w:rPr>
                <w:bCs/>
                <w:color w:val="0000FF"/>
                <w:sz w:val="26"/>
                <w:szCs w:val="26"/>
                <w:lang w:val="nl-NL"/>
              </w:rPr>
            </w:pPr>
            <w:r w:rsidRPr="00860700">
              <w:rPr>
                <w:bCs/>
                <w:color w:val="0000FF"/>
                <w:sz w:val="26"/>
                <w:szCs w:val="26"/>
                <w:lang w:val="nl-NL"/>
              </w:rPr>
              <w:t>- Có sơ đồ tổ chức ban điều hành, thể hiện trách nhiệm và mối quan hệ liên hệ giữa các chức danh, phân công trách nhiệm của từng bộ phận.</w:t>
            </w:r>
          </w:p>
          <w:p w14:paraId="3EDD137D" w14:textId="77777777" w:rsidR="00111709" w:rsidRPr="00860700" w:rsidRDefault="00111709" w:rsidP="007277A9">
            <w:pPr>
              <w:spacing w:before="60" w:after="60"/>
              <w:rPr>
                <w:bCs/>
                <w:color w:val="0000FF"/>
                <w:sz w:val="26"/>
                <w:szCs w:val="26"/>
                <w:lang w:val="nl-NL"/>
              </w:rPr>
            </w:pPr>
            <w:r w:rsidRPr="00860700">
              <w:rPr>
                <w:bCs/>
                <w:color w:val="0000FF"/>
                <w:sz w:val="26"/>
                <w:szCs w:val="26"/>
                <w:lang w:val="nl-NL"/>
              </w:rPr>
              <w:t xml:space="preserve">- Có mặt bằng công trường </w:t>
            </w:r>
            <w:r w:rsidRPr="00860700">
              <w:rPr>
                <w:bCs/>
                <w:color w:val="0000FF"/>
                <w:sz w:val="26"/>
                <w:szCs w:val="26"/>
              </w:rPr>
              <w:t>(</w:t>
            </w:r>
            <w:r w:rsidRPr="00860700">
              <w:rPr>
                <w:bCs/>
                <w:color w:val="0000FF"/>
                <w:sz w:val="26"/>
                <w:szCs w:val="26"/>
                <w:lang w:val="nl-NL"/>
              </w:rPr>
              <w:t>lán trại, kho bãi vật liệu, rào chắn, biển báo).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2418504" w14:textId="77777777" w:rsidR="00111709" w:rsidRPr="00860700" w:rsidRDefault="00111709" w:rsidP="007277A9">
            <w:pPr>
              <w:widowControl w:val="0"/>
              <w:tabs>
                <w:tab w:val="left" w:pos="851"/>
              </w:tabs>
              <w:spacing w:before="60" w:after="60"/>
              <w:jc w:val="center"/>
              <w:outlineLvl w:val="2"/>
              <w:rPr>
                <w:color w:val="0000FF"/>
                <w:sz w:val="26"/>
                <w:szCs w:val="26"/>
                <w:lang w:val="nl-NL"/>
              </w:rPr>
            </w:pPr>
            <w:r w:rsidRPr="00860700">
              <w:rPr>
                <w:color w:val="0000FF"/>
                <w:sz w:val="26"/>
                <w:szCs w:val="26"/>
                <w:lang w:val="nl-NL"/>
              </w:rPr>
              <w:t>Đạt</w:t>
            </w:r>
          </w:p>
        </w:tc>
      </w:tr>
      <w:tr w:rsidR="00111709" w:rsidRPr="00860700" w14:paraId="15779050" w14:textId="77777777" w:rsidTr="007277A9">
        <w:trPr>
          <w:trHeight w:val="20"/>
        </w:trPr>
        <w:tc>
          <w:tcPr>
            <w:tcW w:w="9356" w:type="dxa"/>
            <w:vMerge/>
            <w:tcBorders>
              <w:top w:val="single" w:sz="4" w:space="0" w:color="auto"/>
              <w:left w:val="single" w:sz="4" w:space="0" w:color="auto"/>
              <w:bottom w:val="single" w:sz="4" w:space="0" w:color="auto"/>
              <w:right w:val="single" w:sz="4" w:space="0" w:color="auto"/>
            </w:tcBorders>
            <w:vAlign w:val="center"/>
            <w:hideMark/>
          </w:tcPr>
          <w:p w14:paraId="0DE8C056" w14:textId="77777777" w:rsidR="00111709" w:rsidRPr="00860700" w:rsidRDefault="00111709" w:rsidP="007277A9">
            <w:pPr>
              <w:spacing w:before="60" w:after="60"/>
              <w:rPr>
                <w:b/>
                <w:color w:val="0000FF"/>
                <w:sz w:val="26"/>
                <w:szCs w:val="26"/>
                <w:lang w:val="nl-NL"/>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35275093" w14:textId="77777777" w:rsidR="00111709" w:rsidRPr="00860700" w:rsidRDefault="00111709" w:rsidP="007277A9">
            <w:pPr>
              <w:spacing w:before="60" w:after="60"/>
              <w:rPr>
                <w:bCs/>
                <w:color w:val="0000FF"/>
                <w:sz w:val="26"/>
                <w:szCs w:val="26"/>
                <w:lang w:val="nl-NL"/>
              </w:rPr>
            </w:pPr>
            <w:r w:rsidRPr="00860700">
              <w:rPr>
                <w:bCs/>
                <w:color w:val="0000FF"/>
                <w:sz w:val="26"/>
                <w:szCs w:val="26"/>
                <w:lang w:val="nl-NL"/>
              </w:rPr>
              <w:t>Không đáp ứng một trong các tiêu chí trên được đánh giá là Không đạt.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04AED1F" w14:textId="77777777" w:rsidR="00111709" w:rsidRPr="00860700" w:rsidRDefault="00111709" w:rsidP="007277A9">
            <w:pPr>
              <w:widowControl w:val="0"/>
              <w:tabs>
                <w:tab w:val="left" w:pos="851"/>
              </w:tabs>
              <w:spacing w:before="60" w:after="60"/>
              <w:jc w:val="center"/>
              <w:outlineLvl w:val="2"/>
              <w:rPr>
                <w:color w:val="0000FF"/>
                <w:sz w:val="26"/>
                <w:szCs w:val="26"/>
                <w:lang w:val="nl-NL"/>
              </w:rPr>
            </w:pPr>
            <w:r w:rsidRPr="00860700">
              <w:rPr>
                <w:color w:val="0000FF"/>
                <w:sz w:val="26"/>
                <w:szCs w:val="26"/>
                <w:lang w:val="nl-NL"/>
              </w:rPr>
              <w:t>Không đạt</w:t>
            </w:r>
          </w:p>
        </w:tc>
      </w:tr>
      <w:tr w:rsidR="00111709" w:rsidRPr="00860700" w14:paraId="1412738D" w14:textId="77777777" w:rsidTr="007277A9">
        <w:trPr>
          <w:trHeight w:val="20"/>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6E7FC92" w14:textId="77777777" w:rsidR="00111709" w:rsidRPr="00860700" w:rsidRDefault="00111709" w:rsidP="007277A9">
            <w:pPr>
              <w:spacing w:before="60" w:after="60"/>
              <w:rPr>
                <w:color w:val="0000FF"/>
                <w:sz w:val="26"/>
                <w:szCs w:val="26"/>
                <w:lang w:val="nl-NL"/>
              </w:rPr>
            </w:pPr>
            <w:r w:rsidRPr="00860700">
              <w:rPr>
                <w:bCs/>
                <w:color w:val="0000FF"/>
                <w:sz w:val="26"/>
                <w:szCs w:val="26"/>
                <w:lang w:val="nl-NL"/>
              </w:rPr>
              <w:t xml:space="preserve">2.2. Giải pháp kỹ thuật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CD126A9" w14:textId="77777777" w:rsidR="00111709" w:rsidRPr="00860700" w:rsidRDefault="00111709" w:rsidP="007277A9">
            <w:pPr>
              <w:widowControl w:val="0"/>
              <w:tabs>
                <w:tab w:val="left" w:pos="851"/>
              </w:tabs>
              <w:spacing w:before="60" w:after="60"/>
              <w:ind w:left="-18"/>
              <w:rPr>
                <w:bCs/>
                <w:color w:val="0000FF"/>
                <w:sz w:val="26"/>
                <w:szCs w:val="26"/>
                <w:lang w:val="nl-NL"/>
              </w:rPr>
            </w:pPr>
            <w:r w:rsidRPr="00860700">
              <w:rPr>
                <w:bCs/>
                <w:color w:val="0000FF"/>
                <w:sz w:val="26"/>
                <w:szCs w:val="26"/>
                <w:lang w:val="nl-NL"/>
              </w:rPr>
              <w:t>Giải pháp kỹ thuật các hạng mục chính hợp lý, phù hợp với điều kiện biện pháp thi công và quy định hiện hành.</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EC4EF05" w14:textId="77777777" w:rsidR="00111709" w:rsidRPr="00860700" w:rsidRDefault="00111709" w:rsidP="007277A9">
            <w:pPr>
              <w:widowControl w:val="0"/>
              <w:tabs>
                <w:tab w:val="left" w:pos="851"/>
              </w:tabs>
              <w:spacing w:before="60" w:after="60"/>
              <w:jc w:val="center"/>
              <w:outlineLvl w:val="2"/>
              <w:rPr>
                <w:color w:val="0000FF"/>
                <w:sz w:val="26"/>
                <w:szCs w:val="26"/>
                <w:lang w:val="nl-NL"/>
              </w:rPr>
            </w:pPr>
            <w:r w:rsidRPr="00860700">
              <w:rPr>
                <w:color w:val="0000FF"/>
                <w:sz w:val="26"/>
                <w:szCs w:val="26"/>
                <w:lang w:val="nl-NL"/>
              </w:rPr>
              <w:t>Đạt</w:t>
            </w:r>
          </w:p>
        </w:tc>
      </w:tr>
      <w:tr w:rsidR="00111709" w:rsidRPr="00860700" w14:paraId="7B305200" w14:textId="77777777" w:rsidTr="007277A9">
        <w:trPr>
          <w:trHeight w:val="20"/>
        </w:trPr>
        <w:tc>
          <w:tcPr>
            <w:tcW w:w="9356" w:type="dxa"/>
            <w:vMerge/>
            <w:tcBorders>
              <w:top w:val="single" w:sz="4" w:space="0" w:color="auto"/>
              <w:left w:val="single" w:sz="4" w:space="0" w:color="auto"/>
              <w:bottom w:val="single" w:sz="4" w:space="0" w:color="auto"/>
              <w:right w:val="single" w:sz="4" w:space="0" w:color="auto"/>
            </w:tcBorders>
            <w:vAlign w:val="center"/>
            <w:hideMark/>
          </w:tcPr>
          <w:p w14:paraId="22E7AEE2" w14:textId="77777777" w:rsidR="00111709" w:rsidRPr="00860700" w:rsidRDefault="00111709" w:rsidP="007277A9">
            <w:pPr>
              <w:spacing w:before="60" w:after="60"/>
              <w:rPr>
                <w:color w:val="0000FF"/>
                <w:sz w:val="26"/>
                <w:szCs w:val="26"/>
                <w:lang w:val="nl-NL"/>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2D2CD298" w14:textId="77777777" w:rsidR="00111709" w:rsidRPr="00860700" w:rsidRDefault="00111709" w:rsidP="007277A9">
            <w:pPr>
              <w:widowControl w:val="0"/>
              <w:tabs>
                <w:tab w:val="left" w:pos="851"/>
              </w:tabs>
              <w:spacing w:before="60" w:after="60"/>
              <w:ind w:left="-18"/>
              <w:rPr>
                <w:color w:val="0000FF"/>
                <w:sz w:val="26"/>
                <w:szCs w:val="26"/>
                <w:lang w:val="nl-NL"/>
              </w:rPr>
            </w:pPr>
            <w:r w:rsidRPr="00860700">
              <w:rPr>
                <w:bCs/>
                <w:color w:val="0000FF"/>
                <w:sz w:val="26"/>
                <w:szCs w:val="26"/>
                <w:lang w:val="nl-NL"/>
              </w:rPr>
              <w:t>Giải pháp kỹ thuật các hạng mục chính không hợp lý, không phù hợp với điều kiện biện pháp thi công, tiến độ thi công và quy định hiện hành.</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B97D76E" w14:textId="77777777" w:rsidR="00111709" w:rsidRPr="00860700" w:rsidRDefault="00111709" w:rsidP="007277A9">
            <w:pPr>
              <w:widowControl w:val="0"/>
              <w:tabs>
                <w:tab w:val="left" w:pos="851"/>
              </w:tabs>
              <w:spacing w:before="60" w:after="60"/>
              <w:jc w:val="center"/>
              <w:outlineLvl w:val="2"/>
              <w:rPr>
                <w:color w:val="0000FF"/>
                <w:sz w:val="26"/>
                <w:szCs w:val="26"/>
                <w:lang w:val="nl-NL"/>
              </w:rPr>
            </w:pPr>
            <w:r w:rsidRPr="00860700">
              <w:rPr>
                <w:color w:val="0000FF"/>
                <w:sz w:val="26"/>
                <w:szCs w:val="26"/>
                <w:lang w:val="nl-NL"/>
              </w:rPr>
              <w:t>Không đạt</w:t>
            </w:r>
          </w:p>
        </w:tc>
      </w:tr>
      <w:tr w:rsidR="00111709" w:rsidRPr="00860700" w14:paraId="4E92C7EF" w14:textId="77777777" w:rsidTr="007277A9">
        <w:trPr>
          <w:trHeight w:val="20"/>
        </w:trPr>
        <w:tc>
          <w:tcPr>
            <w:tcW w:w="2410" w:type="dxa"/>
            <w:tcBorders>
              <w:top w:val="single" w:sz="4" w:space="0" w:color="auto"/>
              <w:left w:val="single" w:sz="4" w:space="0" w:color="auto"/>
              <w:bottom w:val="single" w:sz="4" w:space="0" w:color="auto"/>
              <w:right w:val="single" w:sz="4" w:space="0" w:color="auto"/>
            </w:tcBorders>
            <w:vAlign w:val="center"/>
            <w:hideMark/>
          </w:tcPr>
          <w:p w14:paraId="07C6CF4D" w14:textId="77777777" w:rsidR="00111709" w:rsidRPr="00860700" w:rsidRDefault="00111709" w:rsidP="007277A9">
            <w:pPr>
              <w:widowControl w:val="0"/>
              <w:tabs>
                <w:tab w:val="left" w:pos="851"/>
              </w:tabs>
              <w:spacing w:before="60" w:after="60"/>
              <w:outlineLvl w:val="0"/>
              <w:rPr>
                <w:color w:val="0000FF"/>
                <w:sz w:val="26"/>
                <w:szCs w:val="26"/>
                <w:lang w:val="nl-NL"/>
              </w:rPr>
            </w:pPr>
            <w:r w:rsidRPr="00860700">
              <w:rPr>
                <w:color w:val="0000FF"/>
                <w:sz w:val="26"/>
                <w:szCs w:val="26"/>
                <w:lang w:val="nl-NL"/>
              </w:rPr>
              <w:t>2.3. Thi công</w:t>
            </w:r>
            <w:r>
              <w:rPr>
                <w:color w:val="0000FF"/>
                <w:sz w:val="26"/>
                <w:szCs w:val="26"/>
                <w:lang w:val="nl-NL"/>
              </w:rPr>
              <w:t xml:space="preserve"> </w:t>
            </w:r>
            <w:r w:rsidRPr="00860700">
              <w:rPr>
                <w:color w:val="0000FF"/>
                <w:sz w:val="26"/>
                <w:szCs w:val="26"/>
                <w:lang w:val="nl-NL"/>
              </w:rPr>
              <w:t>các hạng mục công trình theo hồ sơ thiết kế</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10B75D7" w14:textId="77777777" w:rsidR="00111709" w:rsidRPr="00860700" w:rsidRDefault="00111709" w:rsidP="007277A9">
            <w:pPr>
              <w:widowControl w:val="0"/>
              <w:tabs>
                <w:tab w:val="left" w:pos="851"/>
              </w:tabs>
              <w:spacing w:before="60" w:after="60"/>
              <w:ind w:left="-18"/>
              <w:rPr>
                <w:color w:val="0000FF"/>
                <w:spacing w:val="-4"/>
                <w:sz w:val="26"/>
                <w:szCs w:val="26"/>
                <w:lang w:val="nl-NL"/>
              </w:rPr>
            </w:pPr>
            <w:r w:rsidRPr="00860700">
              <w:rPr>
                <w:color w:val="0000FF"/>
                <w:spacing w:val="-4"/>
                <w:sz w:val="26"/>
                <w:szCs w:val="26"/>
                <w:lang w:val="nl-NL"/>
              </w:rPr>
              <w:t xml:space="preserve">Có biện pháp tổ chức thi công phù hợp, khả thi và đầy đủ các hạng mục công trình, cụ thể: </w:t>
            </w:r>
          </w:p>
          <w:p w14:paraId="5FB4B423" w14:textId="77777777" w:rsidR="00111709" w:rsidRPr="00860700" w:rsidRDefault="00111709" w:rsidP="007277A9">
            <w:pPr>
              <w:spacing w:before="60" w:after="60"/>
              <w:rPr>
                <w:color w:val="0000FF"/>
                <w:sz w:val="26"/>
                <w:szCs w:val="26"/>
                <w:lang w:val="nl-NL"/>
              </w:rPr>
            </w:pPr>
            <w:r w:rsidRPr="00860700">
              <w:rPr>
                <w:color w:val="0000FF"/>
                <w:sz w:val="26"/>
                <w:szCs w:val="26"/>
                <w:lang w:val="nl-NL"/>
              </w:rPr>
              <w:t>- Có thuyết minh về phương án thi công cho hạng mục công việc.</w:t>
            </w:r>
          </w:p>
          <w:p w14:paraId="326F8672" w14:textId="77777777" w:rsidR="00111709" w:rsidRPr="00860700" w:rsidRDefault="00111709" w:rsidP="007277A9">
            <w:pPr>
              <w:widowControl w:val="0"/>
              <w:tabs>
                <w:tab w:val="left" w:pos="851"/>
              </w:tabs>
              <w:spacing w:before="60" w:after="60"/>
              <w:ind w:left="-18"/>
              <w:rPr>
                <w:color w:val="0000FF"/>
                <w:sz w:val="26"/>
                <w:szCs w:val="26"/>
                <w:lang w:val="nl-NL"/>
              </w:rPr>
            </w:pPr>
            <w:r w:rsidRPr="00860700">
              <w:rPr>
                <w:color w:val="0000FF"/>
                <w:sz w:val="26"/>
                <w:szCs w:val="26"/>
                <w:lang w:val="nl-NL"/>
              </w:rPr>
              <w:t>- Có biện pháp thi công chi tiết cho từng hạng mục công việc chính bao gồm cả việc bố trí nhân lực, máy móc thiết bị phù hợp với giải pháp kỹ thuật và các quy định hiện hành</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B85942F" w14:textId="77777777" w:rsidR="00111709" w:rsidRPr="00860700" w:rsidRDefault="00111709" w:rsidP="007277A9">
            <w:pPr>
              <w:widowControl w:val="0"/>
              <w:tabs>
                <w:tab w:val="left" w:pos="851"/>
              </w:tabs>
              <w:spacing w:before="60" w:after="60"/>
              <w:jc w:val="center"/>
              <w:outlineLvl w:val="2"/>
              <w:rPr>
                <w:color w:val="0000FF"/>
                <w:sz w:val="26"/>
                <w:szCs w:val="26"/>
                <w:lang w:val="nl-NL"/>
              </w:rPr>
            </w:pPr>
            <w:r w:rsidRPr="00860700">
              <w:rPr>
                <w:color w:val="0000FF"/>
                <w:sz w:val="26"/>
                <w:szCs w:val="26"/>
                <w:lang w:val="nl-NL"/>
              </w:rPr>
              <w:t>Đạt</w:t>
            </w:r>
          </w:p>
        </w:tc>
      </w:tr>
      <w:tr w:rsidR="00111709" w:rsidRPr="00860700" w14:paraId="05AEF6B5" w14:textId="77777777" w:rsidTr="007277A9">
        <w:trPr>
          <w:trHeight w:val="20"/>
        </w:trPr>
        <w:tc>
          <w:tcPr>
            <w:tcW w:w="2410" w:type="dxa"/>
            <w:tcBorders>
              <w:top w:val="single" w:sz="4" w:space="0" w:color="auto"/>
              <w:left w:val="single" w:sz="4" w:space="0" w:color="auto"/>
              <w:bottom w:val="single" w:sz="4" w:space="0" w:color="auto"/>
              <w:right w:val="single" w:sz="4" w:space="0" w:color="auto"/>
            </w:tcBorders>
            <w:vAlign w:val="center"/>
          </w:tcPr>
          <w:p w14:paraId="700CF536" w14:textId="77777777" w:rsidR="00111709" w:rsidRPr="00860700" w:rsidRDefault="00111709" w:rsidP="007277A9">
            <w:pPr>
              <w:widowControl w:val="0"/>
              <w:tabs>
                <w:tab w:val="left" w:pos="851"/>
              </w:tabs>
              <w:spacing w:before="60" w:after="60"/>
              <w:outlineLvl w:val="0"/>
              <w:rPr>
                <w:color w:val="0000FF"/>
                <w:sz w:val="26"/>
                <w:szCs w:val="26"/>
                <w:lang w:val="nl-NL"/>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3C280D35" w14:textId="77777777" w:rsidR="00111709" w:rsidRPr="00860700" w:rsidRDefault="00111709" w:rsidP="007277A9">
            <w:pPr>
              <w:widowControl w:val="0"/>
              <w:tabs>
                <w:tab w:val="left" w:pos="851"/>
              </w:tabs>
              <w:spacing w:before="60" w:after="60"/>
              <w:ind w:left="-18"/>
              <w:rPr>
                <w:color w:val="0000FF"/>
                <w:sz w:val="26"/>
                <w:szCs w:val="26"/>
                <w:lang w:val="nl-NL"/>
              </w:rPr>
            </w:pPr>
            <w:r w:rsidRPr="00860700">
              <w:rPr>
                <w:color w:val="0000FF"/>
                <w:sz w:val="26"/>
                <w:szCs w:val="26"/>
                <w:lang w:val="nl-NL"/>
              </w:rPr>
              <w:t>Không có biện pháp tổ chức thi công phù hợp, khả thi và đầy đủ các hạng mục công trình</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78F7601" w14:textId="77777777" w:rsidR="00111709" w:rsidRPr="00860700" w:rsidRDefault="00111709" w:rsidP="007277A9">
            <w:pPr>
              <w:widowControl w:val="0"/>
              <w:tabs>
                <w:tab w:val="left" w:pos="851"/>
              </w:tabs>
              <w:spacing w:before="60" w:after="60"/>
              <w:jc w:val="center"/>
              <w:outlineLvl w:val="2"/>
              <w:rPr>
                <w:color w:val="0000FF"/>
                <w:sz w:val="26"/>
                <w:szCs w:val="26"/>
                <w:lang w:val="nl-NL"/>
              </w:rPr>
            </w:pPr>
            <w:r w:rsidRPr="00860700">
              <w:rPr>
                <w:color w:val="0000FF"/>
                <w:sz w:val="26"/>
                <w:szCs w:val="26"/>
                <w:lang w:val="nl-NL"/>
              </w:rPr>
              <w:t>Không đạt</w:t>
            </w:r>
          </w:p>
        </w:tc>
      </w:tr>
      <w:tr w:rsidR="00111709" w:rsidRPr="00860700" w14:paraId="5771BCD0" w14:textId="77777777" w:rsidTr="007277A9">
        <w:trPr>
          <w:trHeight w:val="20"/>
        </w:trPr>
        <w:tc>
          <w:tcPr>
            <w:tcW w:w="2410" w:type="dxa"/>
            <w:tcBorders>
              <w:top w:val="single" w:sz="4" w:space="0" w:color="auto"/>
              <w:left w:val="single" w:sz="4" w:space="0" w:color="auto"/>
              <w:bottom w:val="single" w:sz="4" w:space="0" w:color="auto"/>
              <w:right w:val="single" w:sz="4" w:space="0" w:color="auto"/>
            </w:tcBorders>
            <w:vAlign w:val="center"/>
            <w:hideMark/>
          </w:tcPr>
          <w:p w14:paraId="243B3846" w14:textId="77777777" w:rsidR="00111709" w:rsidRPr="00860700" w:rsidRDefault="00111709" w:rsidP="007277A9">
            <w:pPr>
              <w:widowControl w:val="0"/>
              <w:tabs>
                <w:tab w:val="left" w:pos="851"/>
              </w:tabs>
              <w:spacing w:before="60" w:after="60"/>
              <w:outlineLvl w:val="0"/>
              <w:rPr>
                <w:color w:val="0000FF"/>
                <w:sz w:val="26"/>
                <w:szCs w:val="26"/>
                <w:lang w:val="nl-NL"/>
              </w:rPr>
            </w:pPr>
            <w:r w:rsidRPr="00860700">
              <w:rPr>
                <w:color w:val="0000FF"/>
                <w:sz w:val="26"/>
                <w:szCs w:val="26"/>
                <w:lang w:val="nl-NL"/>
              </w:rPr>
              <w:t xml:space="preserve">2.4. Biện pháp bảo đảm an toàn giao thông trong quá trình </w:t>
            </w:r>
            <w:r w:rsidRPr="00860700">
              <w:rPr>
                <w:color w:val="0000FF"/>
                <w:sz w:val="26"/>
                <w:szCs w:val="26"/>
                <w:lang w:val="nl-NL"/>
              </w:rPr>
              <w:lastRenderedPageBreak/>
              <w:t>thi công</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EEAA9F4" w14:textId="77777777" w:rsidR="00111709" w:rsidRPr="00860700" w:rsidRDefault="00111709" w:rsidP="007277A9">
            <w:pPr>
              <w:widowControl w:val="0"/>
              <w:tabs>
                <w:tab w:val="left" w:pos="851"/>
              </w:tabs>
              <w:spacing w:before="60" w:after="60"/>
              <w:rPr>
                <w:color w:val="0000FF"/>
                <w:sz w:val="26"/>
                <w:szCs w:val="26"/>
                <w:lang w:val="nl-NL"/>
              </w:rPr>
            </w:pPr>
            <w:r w:rsidRPr="00860700">
              <w:rPr>
                <w:color w:val="0000FF"/>
                <w:sz w:val="26"/>
                <w:szCs w:val="26"/>
                <w:lang w:val="nl-NL"/>
              </w:rPr>
              <w:lastRenderedPageBreak/>
              <w:t xml:space="preserve">Có các bản vẽ và thuyết minh thể hiện phương án và biện pháp tổ chức đảm bảo giao thông trong quá trình thi công phù hợp với biện pháp </w:t>
            </w:r>
            <w:r w:rsidRPr="00860700">
              <w:rPr>
                <w:color w:val="0000FF"/>
                <w:sz w:val="26"/>
                <w:szCs w:val="26"/>
                <w:lang w:val="nl-NL"/>
              </w:rPr>
              <w:lastRenderedPageBreak/>
              <w:t>tổ chức thi công</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B86A4EB" w14:textId="77777777" w:rsidR="00111709" w:rsidRPr="00860700" w:rsidRDefault="00111709" w:rsidP="007277A9">
            <w:pPr>
              <w:widowControl w:val="0"/>
              <w:tabs>
                <w:tab w:val="left" w:pos="851"/>
              </w:tabs>
              <w:spacing w:before="60" w:after="60"/>
              <w:jc w:val="center"/>
              <w:outlineLvl w:val="2"/>
              <w:rPr>
                <w:color w:val="0000FF"/>
                <w:sz w:val="26"/>
                <w:szCs w:val="26"/>
                <w:lang w:val="nl-NL"/>
              </w:rPr>
            </w:pPr>
            <w:r w:rsidRPr="00860700">
              <w:rPr>
                <w:color w:val="0000FF"/>
                <w:sz w:val="26"/>
                <w:szCs w:val="26"/>
                <w:lang w:val="nl-NL"/>
              </w:rPr>
              <w:lastRenderedPageBreak/>
              <w:t>Đạt</w:t>
            </w:r>
          </w:p>
        </w:tc>
      </w:tr>
      <w:tr w:rsidR="00111709" w:rsidRPr="00860700" w14:paraId="373DEB05" w14:textId="77777777" w:rsidTr="007277A9">
        <w:trPr>
          <w:trHeight w:val="20"/>
        </w:trPr>
        <w:tc>
          <w:tcPr>
            <w:tcW w:w="2410" w:type="dxa"/>
            <w:tcBorders>
              <w:top w:val="single" w:sz="4" w:space="0" w:color="auto"/>
              <w:left w:val="single" w:sz="4" w:space="0" w:color="auto"/>
              <w:bottom w:val="single" w:sz="4" w:space="0" w:color="auto"/>
              <w:right w:val="single" w:sz="4" w:space="0" w:color="auto"/>
            </w:tcBorders>
            <w:vAlign w:val="center"/>
          </w:tcPr>
          <w:p w14:paraId="4165518D" w14:textId="77777777" w:rsidR="00111709" w:rsidRPr="00860700" w:rsidRDefault="00111709" w:rsidP="007277A9">
            <w:pPr>
              <w:widowControl w:val="0"/>
              <w:tabs>
                <w:tab w:val="left" w:pos="851"/>
              </w:tabs>
              <w:spacing w:before="60" w:after="60"/>
              <w:outlineLvl w:val="0"/>
              <w:rPr>
                <w:color w:val="0000FF"/>
                <w:sz w:val="26"/>
                <w:szCs w:val="26"/>
                <w:lang w:val="nl-NL"/>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66F66DD4" w14:textId="77777777" w:rsidR="00111709" w:rsidRPr="00860700" w:rsidRDefault="00111709" w:rsidP="007277A9">
            <w:pPr>
              <w:widowControl w:val="0"/>
              <w:tabs>
                <w:tab w:val="left" w:pos="851"/>
              </w:tabs>
              <w:spacing w:before="60" w:after="60"/>
              <w:ind w:left="-18"/>
              <w:rPr>
                <w:color w:val="0000FF"/>
                <w:sz w:val="26"/>
                <w:szCs w:val="26"/>
                <w:lang w:val="nl-NL"/>
              </w:rPr>
            </w:pPr>
            <w:r w:rsidRPr="00860700">
              <w:rPr>
                <w:color w:val="0000FF"/>
                <w:sz w:val="26"/>
                <w:szCs w:val="26"/>
                <w:lang w:val="nl-NL"/>
              </w:rPr>
              <w:t>Không có các bản vẽ và thuyết minh phù hợp với biện pháp tổ chức thi công</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6E05587" w14:textId="77777777" w:rsidR="00111709" w:rsidRPr="00860700" w:rsidRDefault="00111709" w:rsidP="007277A9">
            <w:pPr>
              <w:widowControl w:val="0"/>
              <w:tabs>
                <w:tab w:val="left" w:pos="851"/>
              </w:tabs>
              <w:spacing w:before="60" w:after="60"/>
              <w:jc w:val="center"/>
              <w:outlineLvl w:val="2"/>
              <w:rPr>
                <w:color w:val="0000FF"/>
                <w:sz w:val="26"/>
                <w:szCs w:val="26"/>
                <w:lang w:val="nl-NL"/>
              </w:rPr>
            </w:pPr>
            <w:r w:rsidRPr="00860700">
              <w:rPr>
                <w:color w:val="0000FF"/>
                <w:sz w:val="26"/>
                <w:szCs w:val="26"/>
                <w:lang w:val="nl-NL"/>
              </w:rPr>
              <w:t>Không đạt</w:t>
            </w:r>
          </w:p>
        </w:tc>
      </w:tr>
      <w:tr w:rsidR="00111709" w:rsidRPr="00860700" w14:paraId="5BBE7B2C" w14:textId="77777777" w:rsidTr="007277A9">
        <w:trPr>
          <w:trHeight w:val="20"/>
        </w:trPr>
        <w:tc>
          <w:tcPr>
            <w:tcW w:w="9356" w:type="dxa"/>
            <w:gridSpan w:val="3"/>
            <w:tcBorders>
              <w:top w:val="single" w:sz="4" w:space="0" w:color="auto"/>
              <w:left w:val="single" w:sz="4" w:space="0" w:color="auto"/>
              <w:bottom w:val="single" w:sz="4" w:space="0" w:color="auto"/>
              <w:right w:val="single" w:sz="4" w:space="0" w:color="auto"/>
            </w:tcBorders>
            <w:vAlign w:val="center"/>
            <w:hideMark/>
          </w:tcPr>
          <w:p w14:paraId="5D6DE386" w14:textId="77777777" w:rsidR="00111709" w:rsidRPr="00860700" w:rsidRDefault="00111709" w:rsidP="007277A9">
            <w:pPr>
              <w:widowControl w:val="0"/>
              <w:spacing w:before="60" w:after="60"/>
              <w:rPr>
                <w:b/>
                <w:color w:val="0000FF"/>
                <w:sz w:val="26"/>
                <w:szCs w:val="26"/>
                <w:lang w:val="nl-NL"/>
              </w:rPr>
            </w:pPr>
            <w:r w:rsidRPr="00860700">
              <w:rPr>
                <w:b/>
                <w:color w:val="0000FF"/>
                <w:sz w:val="26"/>
                <w:szCs w:val="26"/>
                <w:lang w:val="nl-NL"/>
              </w:rPr>
              <w:t>3. Tiến độ thi công:</w:t>
            </w:r>
          </w:p>
        </w:tc>
      </w:tr>
      <w:tr w:rsidR="00111709" w:rsidRPr="00860700" w14:paraId="0850D4EC" w14:textId="77777777" w:rsidTr="007277A9">
        <w:trPr>
          <w:trHeight w:val="20"/>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35882B9D" w14:textId="77777777" w:rsidR="00111709" w:rsidRPr="00860700" w:rsidRDefault="00111709" w:rsidP="007277A9">
            <w:pPr>
              <w:widowControl w:val="0"/>
              <w:tabs>
                <w:tab w:val="left" w:pos="851"/>
              </w:tabs>
              <w:spacing w:before="60" w:after="60"/>
              <w:outlineLvl w:val="0"/>
              <w:rPr>
                <w:color w:val="0000FF"/>
                <w:sz w:val="26"/>
                <w:szCs w:val="26"/>
                <w:lang w:val="nl-NL"/>
              </w:rPr>
            </w:pPr>
            <w:r w:rsidRPr="00860700">
              <w:rPr>
                <w:color w:val="0000FF"/>
                <w:sz w:val="26"/>
                <w:szCs w:val="26"/>
                <w:lang w:val="nl-NL"/>
              </w:rPr>
              <w:t>3.1. Thời gian thi công</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3FDFDB4" w14:textId="77777777" w:rsidR="00111709" w:rsidRPr="00860700" w:rsidRDefault="00111709" w:rsidP="007277A9">
            <w:pPr>
              <w:widowControl w:val="0"/>
              <w:tabs>
                <w:tab w:val="left" w:pos="851"/>
              </w:tabs>
              <w:spacing w:before="60" w:after="60"/>
              <w:ind w:left="-18"/>
              <w:rPr>
                <w:color w:val="0000FF"/>
                <w:sz w:val="26"/>
                <w:szCs w:val="26"/>
                <w:lang w:val="nl-NL"/>
              </w:rPr>
            </w:pPr>
            <w:r w:rsidRPr="00860700">
              <w:rPr>
                <w:color w:val="0000FF"/>
                <w:sz w:val="26"/>
                <w:szCs w:val="26"/>
                <w:lang w:val="nl-NL"/>
              </w:rPr>
              <w:t xml:space="preserve">Đề xuất thời gian thi công không vượt quá </w:t>
            </w:r>
            <w:r>
              <w:rPr>
                <w:color w:val="0000FF"/>
                <w:sz w:val="26"/>
                <w:szCs w:val="26"/>
                <w:highlight w:val="yellow"/>
                <w:lang w:val="nl-NL"/>
              </w:rPr>
              <w:t>9</w:t>
            </w:r>
            <w:r w:rsidRPr="00845102">
              <w:rPr>
                <w:color w:val="0000FF"/>
                <w:sz w:val="26"/>
                <w:szCs w:val="26"/>
                <w:highlight w:val="yellow"/>
                <w:lang w:val="nl-NL"/>
              </w:rPr>
              <w:t>0 ngày</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1FAA9CD" w14:textId="77777777" w:rsidR="00111709" w:rsidRPr="00860700" w:rsidRDefault="00111709" w:rsidP="007277A9">
            <w:pPr>
              <w:widowControl w:val="0"/>
              <w:tabs>
                <w:tab w:val="left" w:pos="851"/>
              </w:tabs>
              <w:spacing w:before="60" w:after="60"/>
              <w:jc w:val="center"/>
              <w:outlineLvl w:val="2"/>
              <w:rPr>
                <w:color w:val="0000FF"/>
                <w:sz w:val="26"/>
                <w:szCs w:val="26"/>
                <w:lang w:val="nl-NL"/>
              </w:rPr>
            </w:pPr>
            <w:r w:rsidRPr="00860700">
              <w:rPr>
                <w:color w:val="0000FF"/>
                <w:sz w:val="26"/>
                <w:szCs w:val="26"/>
                <w:lang w:val="nl-NL"/>
              </w:rPr>
              <w:t>Đạt</w:t>
            </w:r>
          </w:p>
        </w:tc>
      </w:tr>
      <w:tr w:rsidR="00111709" w:rsidRPr="00860700" w14:paraId="5E35CBD2" w14:textId="77777777" w:rsidTr="007277A9">
        <w:trPr>
          <w:trHeight w:val="20"/>
        </w:trPr>
        <w:tc>
          <w:tcPr>
            <w:tcW w:w="9356" w:type="dxa"/>
            <w:vMerge/>
            <w:tcBorders>
              <w:top w:val="single" w:sz="4" w:space="0" w:color="auto"/>
              <w:left w:val="single" w:sz="4" w:space="0" w:color="auto"/>
              <w:bottom w:val="single" w:sz="4" w:space="0" w:color="auto"/>
              <w:right w:val="single" w:sz="4" w:space="0" w:color="auto"/>
            </w:tcBorders>
            <w:vAlign w:val="center"/>
            <w:hideMark/>
          </w:tcPr>
          <w:p w14:paraId="20052519" w14:textId="77777777" w:rsidR="00111709" w:rsidRPr="00860700" w:rsidRDefault="00111709" w:rsidP="007277A9">
            <w:pPr>
              <w:spacing w:before="60" w:after="60"/>
              <w:rPr>
                <w:color w:val="0000FF"/>
                <w:sz w:val="26"/>
                <w:szCs w:val="26"/>
                <w:lang w:val="nl-NL"/>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006D05DF" w14:textId="77777777" w:rsidR="00111709" w:rsidRPr="00860700" w:rsidRDefault="00111709" w:rsidP="007277A9">
            <w:pPr>
              <w:widowControl w:val="0"/>
              <w:tabs>
                <w:tab w:val="left" w:pos="851"/>
              </w:tabs>
              <w:spacing w:before="60" w:after="60"/>
              <w:ind w:left="-18"/>
              <w:rPr>
                <w:color w:val="0000FF"/>
                <w:sz w:val="26"/>
                <w:szCs w:val="26"/>
                <w:lang w:val="nl-NL"/>
              </w:rPr>
            </w:pPr>
            <w:r w:rsidRPr="00860700">
              <w:rPr>
                <w:color w:val="0000FF"/>
                <w:sz w:val="26"/>
                <w:szCs w:val="26"/>
                <w:lang w:val="nl-NL"/>
              </w:rPr>
              <w:t xml:space="preserve">Đề xuất về thời gian thi công vượt quá </w:t>
            </w:r>
            <w:r>
              <w:rPr>
                <w:color w:val="0000FF"/>
                <w:sz w:val="26"/>
                <w:szCs w:val="26"/>
                <w:highlight w:val="yellow"/>
                <w:lang w:val="nl-NL"/>
              </w:rPr>
              <w:t>9</w:t>
            </w:r>
            <w:r w:rsidRPr="004002C0">
              <w:rPr>
                <w:color w:val="0000FF"/>
                <w:sz w:val="26"/>
                <w:szCs w:val="26"/>
                <w:highlight w:val="yellow"/>
                <w:lang w:val="nl-NL"/>
              </w:rPr>
              <w:t>0 ngày.</w:t>
            </w:r>
            <w:r w:rsidRPr="00860700">
              <w:rPr>
                <w:color w:val="0000FF"/>
                <w:sz w:val="26"/>
                <w:szCs w:val="26"/>
                <w:lang w:val="nl-NL"/>
              </w:rPr>
              <w:t xml:space="preserve">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186DF6A" w14:textId="77777777" w:rsidR="00111709" w:rsidRPr="00860700" w:rsidRDefault="00111709" w:rsidP="007277A9">
            <w:pPr>
              <w:widowControl w:val="0"/>
              <w:tabs>
                <w:tab w:val="left" w:pos="851"/>
              </w:tabs>
              <w:spacing w:before="60" w:after="60"/>
              <w:jc w:val="center"/>
              <w:outlineLvl w:val="2"/>
              <w:rPr>
                <w:color w:val="0000FF"/>
                <w:sz w:val="26"/>
                <w:szCs w:val="26"/>
                <w:lang w:val="nl-NL"/>
              </w:rPr>
            </w:pPr>
            <w:r w:rsidRPr="00860700">
              <w:rPr>
                <w:color w:val="0000FF"/>
                <w:sz w:val="26"/>
                <w:szCs w:val="26"/>
                <w:lang w:val="nl-NL"/>
              </w:rPr>
              <w:t>Không đạt</w:t>
            </w:r>
          </w:p>
        </w:tc>
      </w:tr>
      <w:tr w:rsidR="00111709" w:rsidRPr="00860700" w14:paraId="26FCCFA0" w14:textId="77777777" w:rsidTr="007277A9">
        <w:trPr>
          <w:trHeight w:val="20"/>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50D9310C" w14:textId="77777777" w:rsidR="00111709" w:rsidRPr="00860700" w:rsidRDefault="00111709" w:rsidP="007277A9">
            <w:pPr>
              <w:widowControl w:val="0"/>
              <w:spacing w:before="60" w:after="60"/>
              <w:ind w:left="-18"/>
              <w:rPr>
                <w:color w:val="0000FF"/>
                <w:sz w:val="26"/>
                <w:szCs w:val="26"/>
                <w:lang w:val="nl-NL"/>
              </w:rPr>
            </w:pPr>
            <w:r w:rsidRPr="00860700">
              <w:rPr>
                <w:color w:val="0000FF"/>
                <w:sz w:val="26"/>
                <w:szCs w:val="26"/>
                <w:lang w:val="nl-NL"/>
              </w:rPr>
              <w:t xml:space="preserve">3.2. Biểu tiến độ thi công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73B7991" w14:textId="77777777" w:rsidR="00111709" w:rsidRPr="00860700" w:rsidRDefault="00111709" w:rsidP="007277A9">
            <w:pPr>
              <w:widowControl w:val="0"/>
              <w:tabs>
                <w:tab w:val="left" w:pos="851"/>
              </w:tabs>
              <w:spacing w:before="60" w:after="60"/>
              <w:ind w:left="-18"/>
              <w:rPr>
                <w:color w:val="0000FF"/>
                <w:sz w:val="26"/>
                <w:szCs w:val="26"/>
                <w:lang w:val="nl-NL"/>
              </w:rPr>
            </w:pPr>
            <w:r w:rsidRPr="00860700">
              <w:rPr>
                <w:color w:val="0000FF"/>
                <w:sz w:val="26"/>
                <w:szCs w:val="26"/>
                <w:lang w:val="nl-NL"/>
              </w:rPr>
              <w:t>Có biểu tiến độ thi công hợp lý, khả thi và phù hợp với giải pháp kỹ thuật và biện pháp tổ chức thi công</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FB39234" w14:textId="77777777" w:rsidR="00111709" w:rsidRPr="00860700" w:rsidRDefault="00111709" w:rsidP="007277A9">
            <w:pPr>
              <w:widowControl w:val="0"/>
              <w:tabs>
                <w:tab w:val="left" w:pos="851"/>
              </w:tabs>
              <w:spacing w:before="60" w:after="60"/>
              <w:jc w:val="center"/>
              <w:outlineLvl w:val="2"/>
              <w:rPr>
                <w:color w:val="0000FF"/>
                <w:sz w:val="26"/>
                <w:szCs w:val="26"/>
                <w:lang w:val="nl-NL"/>
              </w:rPr>
            </w:pPr>
            <w:r w:rsidRPr="00860700">
              <w:rPr>
                <w:color w:val="0000FF"/>
                <w:sz w:val="26"/>
                <w:szCs w:val="26"/>
                <w:lang w:val="nl-NL"/>
              </w:rPr>
              <w:t>Đạt</w:t>
            </w:r>
          </w:p>
        </w:tc>
      </w:tr>
      <w:tr w:rsidR="00111709" w:rsidRPr="00860700" w14:paraId="403625C3" w14:textId="77777777" w:rsidTr="007277A9">
        <w:trPr>
          <w:trHeight w:val="20"/>
        </w:trPr>
        <w:tc>
          <w:tcPr>
            <w:tcW w:w="9356" w:type="dxa"/>
            <w:vMerge/>
            <w:tcBorders>
              <w:top w:val="single" w:sz="4" w:space="0" w:color="auto"/>
              <w:left w:val="single" w:sz="4" w:space="0" w:color="auto"/>
              <w:bottom w:val="single" w:sz="4" w:space="0" w:color="auto"/>
              <w:right w:val="single" w:sz="4" w:space="0" w:color="auto"/>
            </w:tcBorders>
            <w:vAlign w:val="center"/>
            <w:hideMark/>
          </w:tcPr>
          <w:p w14:paraId="4BB5F4FB" w14:textId="77777777" w:rsidR="00111709" w:rsidRPr="00860700" w:rsidRDefault="00111709" w:rsidP="007277A9">
            <w:pPr>
              <w:spacing w:before="60" w:after="60"/>
              <w:rPr>
                <w:color w:val="0000FF"/>
                <w:sz w:val="26"/>
                <w:szCs w:val="26"/>
                <w:lang w:val="nl-NL"/>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1E842271" w14:textId="77777777" w:rsidR="00111709" w:rsidRPr="00860700" w:rsidRDefault="00111709" w:rsidP="007277A9">
            <w:pPr>
              <w:widowControl w:val="0"/>
              <w:tabs>
                <w:tab w:val="left" w:pos="851"/>
              </w:tabs>
              <w:spacing w:before="60" w:after="60"/>
              <w:ind w:left="-18"/>
              <w:rPr>
                <w:color w:val="0000FF"/>
                <w:sz w:val="26"/>
                <w:szCs w:val="26"/>
                <w:lang w:val="nl-NL"/>
              </w:rPr>
            </w:pPr>
            <w:r w:rsidRPr="00860700">
              <w:rPr>
                <w:color w:val="0000FF"/>
                <w:sz w:val="26"/>
                <w:szCs w:val="26"/>
                <w:lang w:val="nl-NL"/>
              </w:rPr>
              <w:t>Không có biểu tiến độ thi công hợp lý, khả thi và phù hợp với giải pháp kỹ thuật và biện pháp tổ chức thi công</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E2A1A0C" w14:textId="77777777" w:rsidR="00111709" w:rsidRPr="00860700" w:rsidRDefault="00111709" w:rsidP="007277A9">
            <w:pPr>
              <w:widowControl w:val="0"/>
              <w:tabs>
                <w:tab w:val="left" w:pos="851"/>
              </w:tabs>
              <w:spacing w:before="60" w:after="60"/>
              <w:jc w:val="center"/>
              <w:outlineLvl w:val="2"/>
              <w:rPr>
                <w:color w:val="0000FF"/>
                <w:sz w:val="26"/>
                <w:szCs w:val="26"/>
                <w:lang w:val="nl-NL"/>
              </w:rPr>
            </w:pPr>
            <w:r w:rsidRPr="00860700">
              <w:rPr>
                <w:color w:val="0000FF"/>
                <w:sz w:val="26"/>
                <w:szCs w:val="26"/>
                <w:lang w:val="nl-NL"/>
              </w:rPr>
              <w:t>Không đạt</w:t>
            </w:r>
          </w:p>
        </w:tc>
      </w:tr>
      <w:tr w:rsidR="00111709" w:rsidRPr="00860700" w14:paraId="35011221" w14:textId="77777777" w:rsidTr="007277A9">
        <w:trPr>
          <w:trHeight w:val="20"/>
        </w:trPr>
        <w:tc>
          <w:tcPr>
            <w:tcW w:w="9356" w:type="dxa"/>
            <w:gridSpan w:val="3"/>
            <w:tcBorders>
              <w:top w:val="single" w:sz="4" w:space="0" w:color="auto"/>
              <w:left w:val="single" w:sz="4" w:space="0" w:color="auto"/>
              <w:bottom w:val="single" w:sz="4" w:space="0" w:color="auto"/>
              <w:right w:val="single" w:sz="4" w:space="0" w:color="auto"/>
            </w:tcBorders>
            <w:vAlign w:val="center"/>
            <w:hideMark/>
          </w:tcPr>
          <w:p w14:paraId="785376CA" w14:textId="77777777" w:rsidR="00111709" w:rsidRPr="00860700" w:rsidRDefault="00111709" w:rsidP="007277A9">
            <w:pPr>
              <w:widowControl w:val="0"/>
              <w:tabs>
                <w:tab w:val="left" w:pos="851"/>
              </w:tabs>
              <w:spacing w:before="60" w:after="60"/>
              <w:outlineLvl w:val="2"/>
              <w:rPr>
                <w:b/>
                <w:color w:val="0000FF"/>
                <w:sz w:val="26"/>
                <w:szCs w:val="26"/>
                <w:lang w:val="nl-NL"/>
              </w:rPr>
            </w:pPr>
            <w:r w:rsidRPr="00860700">
              <w:rPr>
                <w:b/>
                <w:iCs/>
                <w:color w:val="0000FF"/>
                <w:sz w:val="26"/>
                <w:szCs w:val="26"/>
                <w:lang w:val="nl-NL"/>
              </w:rPr>
              <w:t>4.</w:t>
            </w:r>
            <w:r w:rsidRPr="00860700">
              <w:rPr>
                <w:b/>
                <w:color w:val="0000FF"/>
                <w:sz w:val="26"/>
                <w:szCs w:val="26"/>
                <w:lang w:val="nl-NL"/>
              </w:rPr>
              <w:t xml:space="preserve"> Biện pháp bảo đảm chất lượng:</w:t>
            </w:r>
          </w:p>
        </w:tc>
      </w:tr>
      <w:tr w:rsidR="00111709" w:rsidRPr="00860700" w14:paraId="27885197" w14:textId="77777777" w:rsidTr="007277A9">
        <w:trPr>
          <w:trHeight w:val="20"/>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05214173" w14:textId="77777777" w:rsidR="00111709" w:rsidRPr="00860700" w:rsidRDefault="00111709" w:rsidP="007277A9">
            <w:pPr>
              <w:widowControl w:val="0"/>
              <w:tabs>
                <w:tab w:val="left" w:pos="851"/>
              </w:tabs>
              <w:spacing w:before="60" w:after="60"/>
              <w:outlineLvl w:val="0"/>
              <w:rPr>
                <w:color w:val="0000FF"/>
                <w:sz w:val="26"/>
                <w:szCs w:val="26"/>
                <w:lang w:val="nl-NL"/>
              </w:rPr>
            </w:pPr>
            <w:r w:rsidRPr="00860700">
              <w:rPr>
                <w:color w:val="0000FF"/>
                <w:sz w:val="26"/>
                <w:szCs w:val="26"/>
                <w:lang w:val="nl-NL"/>
              </w:rPr>
              <w:t>Biện pháp bảo đảm chất lượng.</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7D89ADD" w14:textId="77777777" w:rsidR="00111709" w:rsidRPr="00860700" w:rsidRDefault="00111709" w:rsidP="007277A9">
            <w:pPr>
              <w:widowControl w:val="0"/>
              <w:tabs>
                <w:tab w:val="left" w:pos="851"/>
              </w:tabs>
              <w:spacing w:before="60" w:after="60"/>
              <w:ind w:left="-17"/>
              <w:rPr>
                <w:color w:val="0000FF"/>
                <w:sz w:val="26"/>
                <w:szCs w:val="26"/>
                <w:lang w:val="nl-NL"/>
              </w:rPr>
            </w:pPr>
            <w:r w:rsidRPr="00860700">
              <w:rPr>
                <w:color w:val="0000FF"/>
                <w:sz w:val="26"/>
                <w:szCs w:val="26"/>
                <w:lang w:val="nl-NL"/>
              </w:rPr>
              <w:t xml:space="preserve">Có biện pháp bảo đảm chất lượng hợp lý, khả thi phù hợp với đề xuất về biện pháp tổ chức thi công;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BB9F210" w14:textId="77777777" w:rsidR="00111709" w:rsidRPr="00860700" w:rsidRDefault="00111709" w:rsidP="007277A9">
            <w:pPr>
              <w:widowControl w:val="0"/>
              <w:tabs>
                <w:tab w:val="left" w:pos="851"/>
              </w:tabs>
              <w:spacing w:before="60" w:after="60"/>
              <w:jc w:val="center"/>
              <w:outlineLvl w:val="2"/>
              <w:rPr>
                <w:color w:val="0000FF"/>
                <w:sz w:val="26"/>
                <w:szCs w:val="26"/>
                <w:lang w:val="nl-NL"/>
              </w:rPr>
            </w:pPr>
            <w:r w:rsidRPr="00860700">
              <w:rPr>
                <w:color w:val="0000FF"/>
                <w:sz w:val="26"/>
                <w:szCs w:val="26"/>
                <w:lang w:val="nl-NL"/>
              </w:rPr>
              <w:t>Đạt</w:t>
            </w:r>
          </w:p>
        </w:tc>
      </w:tr>
      <w:tr w:rsidR="00111709" w:rsidRPr="00860700" w14:paraId="2C80E8B7" w14:textId="77777777" w:rsidTr="007277A9">
        <w:trPr>
          <w:trHeight w:val="20"/>
        </w:trPr>
        <w:tc>
          <w:tcPr>
            <w:tcW w:w="9356" w:type="dxa"/>
            <w:vMerge/>
            <w:tcBorders>
              <w:top w:val="single" w:sz="4" w:space="0" w:color="auto"/>
              <w:left w:val="single" w:sz="4" w:space="0" w:color="auto"/>
              <w:bottom w:val="single" w:sz="4" w:space="0" w:color="auto"/>
              <w:right w:val="single" w:sz="4" w:space="0" w:color="auto"/>
            </w:tcBorders>
            <w:vAlign w:val="center"/>
            <w:hideMark/>
          </w:tcPr>
          <w:p w14:paraId="33AED869" w14:textId="77777777" w:rsidR="00111709" w:rsidRPr="00860700" w:rsidRDefault="00111709" w:rsidP="007277A9">
            <w:pPr>
              <w:spacing w:before="60" w:after="60"/>
              <w:rPr>
                <w:color w:val="0000FF"/>
                <w:sz w:val="26"/>
                <w:szCs w:val="26"/>
                <w:lang w:val="nl-NL"/>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55B103B8" w14:textId="77777777" w:rsidR="00111709" w:rsidRPr="00860700" w:rsidRDefault="00111709" w:rsidP="007277A9">
            <w:pPr>
              <w:widowControl w:val="0"/>
              <w:tabs>
                <w:tab w:val="left" w:pos="851"/>
              </w:tabs>
              <w:spacing w:before="60" w:after="60"/>
              <w:ind w:left="-17"/>
              <w:rPr>
                <w:color w:val="0000FF"/>
                <w:sz w:val="26"/>
                <w:szCs w:val="26"/>
                <w:lang w:val="nl-NL"/>
              </w:rPr>
            </w:pPr>
            <w:r w:rsidRPr="00860700">
              <w:rPr>
                <w:color w:val="0000FF"/>
                <w:sz w:val="26"/>
                <w:szCs w:val="26"/>
                <w:lang w:val="nl-NL"/>
              </w:rPr>
              <w:t>- Không có biện pháp bảo đảm chất lượng hoặc có biện pháp bảo đảm chất lượng nhưng không hợp lý, không khả thi, không phù hợp với đề xuất về biện pháp tổ chức thi công.</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2E87FF1" w14:textId="77777777" w:rsidR="00111709" w:rsidRPr="00860700" w:rsidRDefault="00111709" w:rsidP="007277A9">
            <w:pPr>
              <w:widowControl w:val="0"/>
              <w:tabs>
                <w:tab w:val="left" w:pos="851"/>
              </w:tabs>
              <w:spacing w:before="60" w:after="60"/>
              <w:jc w:val="center"/>
              <w:outlineLvl w:val="2"/>
              <w:rPr>
                <w:color w:val="0000FF"/>
                <w:sz w:val="26"/>
                <w:szCs w:val="26"/>
                <w:lang w:val="nl-NL"/>
              </w:rPr>
            </w:pPr>
            <w:r w:rsidRPr="00860700">
              <w:rPr>
                <w:color w:val="0000FF"/>
                <w:sz w:val="26"/>
                <w:szCs w:val="26"/>
                <w:lang w:val="nl-NL"/>
              </w:rPr>
              <w:t>Không đạt</w:t>
            </w:r>
          </w:p>
        </w:tc>
      </w:tr>
      <w:tr w:rsidR="00111709" w:rsidRPr="00860700" w14:paraId="23EDF2E3" w14:textId="77777777" w:rsidTr="007277A9">
        <w:trPr>
          <w:trHeight w:val="20"/>
        </w:trPr>
        <w:tc>
          <w:tcPr>
            <w:tcW w:w="9356" w:type="dxa"/>
            <w:gridSpan w:val="3"/>
            <w:tcBorders>
              <w:top w:val="single" w:sz="4" w:space="0" w:color="auto"/>
              <w:left w:val="single" w:sz="4" w:space="0" w:color="auto"/>
              <w:bottom w:val="single" w:sz="4" w:space="0" w:color="auto"/>
              <w:right w:val="single" w:sz="4" w:space="0" w:color="auto"/>
            </w:tcBorders>
            <w:vAlign w:val="center"/>
            <w:hideMark/>
          </w:tcPr>
          <w:p w14:paraId="686C75BE" w14:textId="77777777" w:rsidR="00111709" w:rsidRPr="00860700" w:rsidRDefault="00111709" w:rsidP="007277A9">
            <w:pPr>
              <w:widowControl w:val="0"/>
              <w:spacing w:before="60" w:after="60"/>
              <w:rPr>
                <w:b/>
                <w:iCs/>
                <w:color w:val="0000FF"/>
                <w:sz w:val="26"/>
                <w:szCs w:val="26"/>
                <w:lang w:val="nl-NL"/>
              </w:rPr>
            </w:pPr>
            <w:r w:rsidRPr="00860700">
              <w:rPr>
                <w:b/>
                <w:iCs/>
                <w:color w:val="0000FF"/>
                <w:sz w:val="26"/>
                <w:szCs w:val="26"/>
                <w:lang w:val="nl-NL"/>
              </w:rPr>
              <w:t>5. Vệ sinh môi trường; phòng cháy chữa cháy, an toàn lao động</w:t>
            </w:r>
          </w:p>
        </w:tc>
      </w:tr>
      <w:tr w:rsidR="00111709" w:rsidRPr="00860700" w14:paraId="7FFB5BC1" w14:textId="77777777" w:rsidTr="007277A9">
        <w:trPr>
          <w:trHeight w:val="20"/>
        </w:trPr>
        <w:tc>
          <w:tcPr>
            <w:tcW w:w="2410" w:type="dxa"/>
            <w:tcBorders>
              <w:top w:val="single" w:sz="4" w:space="0" w:color="auto"/>
              <w:left w:val="single" w:sz="4" w:space="0" w:color="auto"/>
              <w:bottom w:val="single" w:sz="4" w:space="0" w:color="auto"/>
              <w:right w:val="single" w:sz="4" w:space="0" w:color="auto"/>
            </w:tcBorders>
            <w:hideMark/>
          </w:tcPr>
          <w:p w14:paraId="7A8BA16A" w14:textId="77777777" w:rsidR="00111709" w:rsidRPr="00860700" w:rsidRDefault="00111709" w:rsidP="007277A9">
            <w:pPr>
              <w:widowControl w:val="0"/>
              <w:tabs>
                <w:tab w:val="left" w:pos="851"/>
              </w:tabs>
              <w:spacing w:before="60" w:after="60"/>
              <w:outlineLvl w:val="2"/>
              <w:rPr>
                <w:color w:val="0000FF"/>
                <w:sz w:val="26"/>
                <w:szCs w:val="26"/>
                <w:lang w:val="nl-NL"/>
              </w:rPr>
            </w:pPr>
            <w:r w:rsidRPr="00860700">
              <w:rPr>
                <w:b/>
                <w:color w:val="0000FF"/>
                <w:sz w:val="26"/>
                <w:szCs w:val="26"/>
                <w:lang w:val="nl-NL"/>
              </w:rPr>
              <w:t>5.1. Vệ sinh môi trường</w:t>
            </w:r>
          </w:p>
        </w:tc>
        <w:tc>
          <w:tcPr>
            <w:tcW w:w="4961" w:type="dxa"/>
            <w:tcBorders>
              <w:top w:val="single" w:sz="4" w:space="0" w:color="auto"/>
              <w:left w:val="single" w:sz="4" w:space="0" w:color="auto"/>
              <w:bottom w:val="single" w:sz="4" w:space="0" w:color="auto"/>
              <w:right w:val="single" w:sz="4" w:space="0" w:color="auto"/>
            </w:tcBorders>
          </w:tcPr>
          <w:p w14:paraId="59BC4D20" w14:textId="77777777" w:rsidR="00111709" w:rsidRPr="00860700" w:rsidRDefault="00111709" w:rsidP="007277A9">
            <w:pPr>
              <w:widowControl w:val="0"/>
              <w:tabs>
                <w:tab w:val="left" w:pos="851"/>
              </w:tabs>
              <w:spacing w:before="60" w:after="60"/>
              <w:ind w:left="-18"/>
              <w:rPr>
                <w:color w:val="0000FF"/>
                <w:sz w:val="26"/>
                <w:szCs w:val="26"/>
                <w:lang w:val="nl-NL"/>
              </w:rPr>
            </w:pPr>
          </w:p>
        </w:tc>
        <w:tc>
          <w:tcPr>
            <w:tcW w:w="1985" w:type="dxa"/>
            <w:tcBorders>
              <w:top w:val="single" w:sz="4" w:space="0" w:color="auto"/>
              <w:left w:val="single" w:sz="4" w:space="0" w:color="auto"/>
              <w:bottom w:val="single" w:sz="4" w:space="0" w:color="auto"/>
              <w:right w:val="single" w:sz="4" w:space="0" w:color="auto"/>
            </w:tcBorders>
            <w:vAlign w:val="center"/>
          </w:tcPr>
          <w:p w14:paraId="27E7BAF0" w14:textId="77777777" w:rsidR="00111709" w:rsidRPr="00860700" w:rsidRDefault="00111709" w:rsidP="007277A9">
            <w:pPr>
              <w:widowControl w:val="0"/>
              <w:tabs>
                <w:tab w:val="left" w:pos="851"/>
              </w:tabs>
              <w:spacing w:before="60" w:after="60"/>
              <w:jc w:val="center"/>
              <w:outlineLvl w:val="2"/>
              <w:rPr>
                <w:b/>
                <w:color w:val="0000FF"/>
                <w:sz w:val="26"/>
                <w:szCs w:val="26"/>
                <w:lang w:val="nl-NL"/>
              </w:rPr>
            </w:pPr>
          </w:p>
        </w:tc>
      </w:tr>
      <w:tr w:rsidR="00111709" w:rsidRPr="00860700" w14:paraId="391CC783" w14:textId="77777777" w:rsidTr="007277A9">
        <w:trPr>
          <w:trHeight w:val="20"/>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68FC01C2" w14:textId="77777777" w:rsidR="00111709" w:rsidRPr="00860700" w:rsidRDefault="00111709" w:rsidP="007277A9">
            <w:pPr>
              <w:widowControl w:val="0"/>
              <w:tabs>
                <w:tab w:val="left" w:pos="851"/>
              </w:tabs>
              <w:spacing w:before="60" w:after="60"/>
              <w:outlineLvl w:val="2"/>
              <w:rPr>
                <w:color w:val="0000FF"/>
                <w:sz w:val="26"/>
                <w:szCs w:val="26"/>
                <w:lang w:val="nl-NL"/>
              </w:rPr>
            </w:pPr>
            <w:r w:rsidRPr="00860700">
              <w:rPr>
                <w:color w:val="0000FF"/>
                <w:sz w:val="26"/>
                <w:szCs w:val="26"/>
                <w:lang w:val="nl-NL"/>
              </w:rPr>
              <w:t>Biện pháp bảo đảm vệ sinh môi trường hợp lý, khả thi phù hợp với đề xuất về biện pháp tổ chức thi công</w:t>
            </w:r>
          </w:p>
        </w:tc>
        <w:tc>
          <w:tcPr>
            <w:tcW w:w="4961" w:type="dxa"/>
            <w:tcBorders>
              <w:top w:val="single" w:sz="4" w:space="0" w:color="auto"/>
              <w:left w:val="single" w:sz="4" w:space="0" w:color="auto"/>
              <w:bottom w:val="single" w:sz="4" w:space="0" w:color="auto"/>
              <w:right w:val="single" w:sz="4" w:space="0" w:color="auto"/>
            </w:tcBorders>
            <w:hideMark/>
          </w:tcPr>
          <w:p w14:paraId="26DC590D" w14:textId="77777777" w:rsidR="00111709" w:rsidRPr="00860700" w:rsidRDefault="00111709" w:rsidP="007277A9">
            <w:pPr>
              <w:widowControl w:val="0"/>
              <w:tabs>
                <w:tab w:val="left" w:pos="851"/>
              </w:tabs>
              <w:spacing w:before="60" w:after="60"/>
              <w:ind w:left="-18"/>
              <w:rPr>
                <w:color w:val="0000FF"/>
                <w:sz w:val="26"/>
                <w:szCs w:val="26"/>
                <w:lang w:val="nl-NL"/>
              </w:rPr>
            </w:pPr>
            <w:r w:rsidRPr="00860700">
              <w:rPr>
                <w:color w:val="0000FF"/>
                <w:sz w:val="26"/>
                <w:szCs w:val="26"/>
                <w:lang w:val="nl-NL"/>
              </w:rPr>
              <w:t>Có biện pháp bảo đảm vệ sinh môi trường hợp lý, khả thi phù hợp với đề xuất về biện pháp tổ chức thi công và yêu cầu kỹ thuật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E511EF0" w14:textId="77777777" w:rsidR="00111709" w:rsidRPr="00860700" w:rsidRDefault="00111709" w:rsidP="007277A9">
            <w:pPr>
              <w:widowControl w:val="0"/>
              <w:tabs>
                <w:tab w:val="left" w:pos="851"/>
              </w:tabs>
              <w:spacing w:before="60" w:after="60"/>
              <w:jc w:val="center"/>
              <w:outlineLvl w:val="2"/>
              <w:rPr>
                <w:color w:val="0000FF"/>
                <w:sz w:val="26"/>
                <w:szCs w:val="26"/>
                <w:lang w:val="nl-NL"/>
              </w:rPr>
            </w:pPr>
            <w:r w:rsidRPr="00860700">
              <w:rPr>
                <w:color w:val="0000FF"/>
                <w:sz w:val="26"/>
                <w:szCs w:val="26"/>
                <w:lang w:val="nl-NL"/>
              </w:rPr>
              <w:t>Đạt</w:t>
            </w:r>
          </w:p>
        </w:tc>
      </w:tr>
      <w:tr w:rsidR="00111709" w:rsidRPr="00860700" w14:paraId="104EF1CC" w14:textId="77777777" w:rsidTr="007277A9">
        <w:trPr>
          <w:trHeight w:val="20"/>
        </w:trPr>
        <w:tc>
          <w:tcPr>
            <w:tcW w:w="9356" w:type="dxa"/>
            <w:vMerge/>
            <w:tcBorders>
              <w:top w:val="single" w:sz="4" w:space="0" w:color="auto"/>
              <w:left w:val="single" w:sz="4" w:space="0" w:color="auto"/>
              <w:bottom w:val="single" w:sz="4" w:space="0" w:color="auto"/>
              <w:right w:val="single" w:sz="4" w:space="0" w:color="auto"/>
            </w:tcBorders>
            <w:vAlign w:val="center"/>
            <w:hideMark/>
          </w:tcPr>
          <w:p w14:paraId="201EBCD7" w14:textId="77777777" w:rsidR="00111709" w:rsidRPr="00860700" w:rsidRDefault="00111709" w:rsidP="007277A9">
            <w:pPr>
              <w:spacing w:before="60" w:after="60"/>
              <w:rPr>
                <w:color w:val="0000FF"/>
                <w:sz w:val="26"/>
                <w:szCs w:val="26"/>
                <w:lang w:val="nl-NL"/>
              </w:rPr>
            </w:pPr>
          </w:p>
        </w:tc>
        <w:tc>
          <w:tcPr>
            <w:tcW w:w="4961" w:type="dxa"/>
            <w:tcBorders>
              <w:top w:val="single" w:sz="4" w:space="0" w:color="auto"/>
              <w:left w:val="single" w:sz="4" w:space="0" w:color="auto"/>
              <w:bottom w:val="single" w:sz="4" w:space="0" w:color="auto"/>
              <w:right w:val="single" w:sz="4" w:space="0" w:color="auto"/>
            </w:tcBorders>
            <w:hideMark/>
          </w:tcPr>
          <w:p w14:paraId="563F4C2F" w14:textId="77777777" w:rsidR="00111709" w:rsidRPr="00860700" w:rsidRDefault="00111709" w:rsidP="007277A9">
            <w:pPr>
              <w:widowControl w:val="0"/>
              <w:tabs>
                <w:tab w:val="left" w:pos="851"/>
              </w:tabs>
              <w:spacing w:before="60" w:after="60"/>
              <w:ind w:left="-18"/>
              <w:rPr>
                <w:color w:val="0000FF"/>
                <w:sz w:val="26"/>
                <w:szCs w:val="26"/>
                <w:lang w:val="nl-NL"/>
              </w:rPr>
            </w:pPr>
            <w:r w:rsidRPr="00860700">
              <w:rPr>
                <w:color w:val="0000FF"/>
                <w:sz w:val="26"/>
                <w:szCs w:val="26"/>
                <w:lang w:val="nl-NL"/>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55A9D3C" w14:textId="77777777" w:rsidR="00111709" w:rsidRPr="00860700" w:rsidRDefault="00111709" w:rsidP="007277A9">
            <w:pPr>
              <w:widowControl w:val="0"/>
              <w:tabs>
                <w:tab w:val="left" w:pos="851"/>
              </w:tabs>
              <w:spacing w:before="60" w:after="60"/>
              <w:jc w:val="center"/>
              <w:outlineLvl w:val="2"/>
              <w:rPr>
                <w:color w:val="0000FF"/>
                <w:sz w:val="26"/>
                <w:szCs w:val="26"/>
                <w:lang w:val="nl-NL"/>
              </w:rPr>
            </w:pPr>
            <w:r w:rsidRPr="00860700">
              <w:rPr>
                <w:color w:val="0000FF"/>
                <w:sz w:val="26"/>
                <w:szCs w:val="26"/>
                <w:lang w:val="nl-NL"/>
              </w:rPr>
              <w:t>Không đạt</w:t>
            </w:r>
          </w:p>
        </w:tc>
      </w:tr>
      <w:tr w:rsidR="00111709" w:rsidRPr="00860700" w14:paraId="04D3B539" w14:textId="77777777" w:rsidTr="007277A9">
        <w:trPr>
          <w:trHeight w:val="20"/>
        </w:trPr>
        <w:tc>
          <w:tcPr>
            <w:tcW w:w="7371" w:type="dxa"/>
            <w:gridSpan w:val="2"/>
            <w:tcBorders>
              <w:top w:val="single" w:sz="4" w:space="0" w:color="auto"/>
              <w:left w:val="single" w:sz="4" w:space="0" w:color="auto"/>
              <w:bottom w:val="single" w:sz="4" w:space="0" w:color="auto"/>
              <w:right w:val="single" w:sz="4" w:space="0" w:color="auto"/>
            </w:tcBorders>
            <w:hideMark/>
          </w:tcPr>
          <w:p w14:paraId="3F9EE145" w14:textId="77777777" w:rsidR="00111709" w:rsidRPr="00860700" w:rsidRDefault="00111709" w:rsidP="007277A9">
            <w:pPr>
              <w:widowControl w:val="0"/>
              <w:tabs>
                <w:tab w:val="left" w:pos="851"/>
                <w:tab w:val="num" w:pos="1080"/>
              </w:tabs>
              <w:spacing w:before="60" w:after="60"/>
              <w:rPr>
                <w:b/>
                <w:color w:val="0000FF"/>
                <w:sz w:val="26"/>
                <w:szCs w:val="26"/>
                <w:lang w:val="nl-NL"/>
              </w:rPr>
            </w:pPr>
            <w:r w:rsidRPr="00860700">
              <w:rPr>
                <w:b/>
                <w:color w:val="0000FF"/>
                <w:sz w:val="26"/>
                <w:szCs w:val="26"/>
                <w:lang w:val="nl-NL"/>
              </w:rPr>
              <w:t xml:space="preserve">5.2. Phòng cháy, chữa cháy </w:t>
            </w:r>
          </w:p>
        </w:tc>
        <w:tc>
          <w:tcPr>
            <w:tcW w:w="1985" w:type="dxa"/>
            <w:tcBorders>
              <w:top w:val="single" w:sz="4" w:space="0" w:color="auto"/>
              <w:left w:val="single" w:sz="4" w:space="0" w:color="auto"/>
              <w:bottom w:val="single" w:sz="4" w:space="0" w:color="auto"/>
              <w:right w:val="single" w:sz="4" w:space="0" w:color="auto"/>
            </w:tcBorders>
          </w:tcPr>
          <w:p w14:paraId="4D34FCD1" w14:textId="77777777" w:rsidR="00111709" w:rsidRPr="00860700" w:rsidRDefault="00111709" w:rsidP="007277A9">
            <w:pPr>
              <w:widowControl w:val="0"/>
              <w:tabs>
                <w:tab w:val="left" w:pos="851"/>
                <w:tab w:val="num" w:pos="1080"/>
              </w:tabs>
              <w:spacing w:before="60" w:after="60"/>
              <w:ind w:left="1080" w:hanging="360"/>
              <w:rPr>
                <w:color w:val="0000FF"/>
                <w:sz w:val="26"/>
                <w:szCs w:val="26"/>
                <w:lang w:val="nl-NL"/>
              </w:rPr>
            </w:pPr>
          </w:p>
        </w:tc>
      </w:tr>
      <w:tr w:rsidR="00111709" w:rsidRPr="00860700" w14:paraId="1940972C" w14:textId="77777777" w:rsidTr="007277A9">
        <w:trPr>
          <w:trHeight w:val="20"/>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48DBF046" w14:textId="77777777" w:rsidR="00111709" w:rsidRPr="00860700" w:rsidRDefault="00111709" w:rsidP="007277A9">
            <w:pPr>
              <w:widowControl w:val="0"/>
              <w:tabs>
                <w:tab w:val="left" w:pos="851"/>
                <w:tab w:val="num" w:pos="1080"/>
              </w:tabs>
              <w:spacing w:before="60" w:after="60"/>
              <w:rPr>
                <w:color w:val="0000FF"/>
                <w:sz w:val="26"/>
                <w:szCs w:val="26"/>
                <w:lang w:val="nl-NL"/>
              </w:rPr>
            </w:pPr>
            <w:r w:rsidRPr="00860700">
              <w:rPr>
                <w:color w:val="0000FF"/>
                <w:sz w:val="26"/>
                <w:szCs w:val="26"/>
                <w:lang w:val="nl-NL"/>
              </w:rPr>
              <w:t xml:space="preserve">Biện pháp phòng </w:t>
            </w:r>
            <w:r w:rsidRPr="00860700">
              <w:rPr>
                <w:color w:val="0000FF"/>
                <w:sz w:val="26"/>
                <w:szCs w:val="26"/>
                <w:lang w:val="nl-NL"/>
              </w:rPr>
              <w:lastRenderedPageBreak/>
              <w:t>cháy, chữa cháy hợp lý, khả thi, phù hợp với đề xuất về biện pháp tổ chức thi công</w:t>
            </w:r>
          </w:p>
        </w:tc>
        <w:tc>
          <w:tcPr>
            <w:tcW w:w="4961" w:type="dxa"/>
            <w:tcBorders>
              <w:top w:val="single" w:sz="4" w:space="0" w:color="auto"/>
              <w:left w:val="single" w:sz="4" w:space="0" w:color="auto"/>
              <w:bottom w:val="single" w:sz="4" w:space="0" w:color="auto"/>
              <w:right w:val="single" w:sz="4" w:space="0" w:color="auto"/>
            </w:tcBorders>
            <w:hideMark/>
          </w:tcPr>
          <w:p w14:paraId="389D797C" w14:textId="77777777" w:rsidR="00111709" w:rsidRPr="00860700" w:rsidRDefault="00111709" w:rsidP="007277A9">
            <w:pPr>
              <w:widowControl w:val="0"/>
              <w:tabs>
                <w:tab w:val="left" w:pos="851"/>
              </w:tabs>
              <w:spacing w:before="60" w:after="60"/>
              <w:ind w:left="-17"/>
              <w:rPr>
                <w:color w:val="0000FF"/>
                <w:sz w:val="26"/>
                <w:szCs w:val="26"/>
                <w:lang w:val="nl-NL"/>
              </w:rPr>
            </w:pPr>
            <w:r w:rsidRPr="00860700">
              <w:rPr>
                <w:color w:val="0000FF"/>
                <w:sz w:val="26"/>
                <w:szCs w:val="26"/>
                <w:lang w:val="nl-NL"/>
              </w:rPr>
              <w:lastRenderedPageBreak/>
              <w:t xml:space="preserve">Có biện phòng cháy, chữa cháy hợp lý, khả thi </w:t>
            </w:r>
            <w:r w:rsidRPr="00860700">
              <w:rPr>
                <w:color w:val="0000FF"/>
                <w:sz w:val="26"/>
                <w:szCs w:val="26"/>
                <w:lang w:val="nl-NL"/>
              </w:rPr>
              <w:lastRenderedPageBreak/>
              <w:t>phù hợp với đề xuất về biện pháp tổ chức thi công</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C4A4B8A" w14:textId="77777777" w:rsidR="00111709" w:rsidRPr="00860700" w:rsidRDefault="00111709" w:rsidP="007277A9">
            <w:pPr>
              <w:widowControl w:val="0"/>
              <w:tabs>
                <w:tab w:val="left" w:pos="851"/>
              </w:tabs>
              <w:spacing w:before="60" w:after="60"/>
              <w:jc w:val="center"/>
              <w:outlineLvl w:val="2"/>
              <w:rPr>
                <w:color w:val="0000FF"/>
                <w:sz w:val="26"/>
                <w:szCs w:val="26"/>
                <w:lang w:val="nl-NL"/>
              </w:rPr>
            </w:pPr>
            <w:r w:rsidRPr="00860700">
              <w:rPr>
                <w:color w:val="0000FF"/>
                <w:sz w:val="26"/>
                <w:szCs w:val="26"/>
                <w:lang w:val="nl-NL"/>
              </w:rPr>
              <w:lastRenderedPageBreak/>
              <w:t>Đạt</w:t>
            </w:r>
          </w:p>
        </w:tc>
      </w:tr>
      <w:tr w:rsidR="00111709" w:rsidRPr="00860700" w14:paraId="7D0C31B6" w14:textId="77777777" w:rsidTr="007277A9">
        <w:trPr>
          <w:trHeight w:val="20"/>
        </w:trPr>
        <w:tc>
          <w:tcPr>
            <w:tcW w:w="9356" w:type="dxa"/>
            <w:vMerge/>
            <w:tcBorders>
              <w:top w:val="single" w:sz="4" w:space="0" w:color="auto"/>
              <w:left w:val="single" w:sz="4" w:space="0" w:color="auto"/>
              <w:bottom w:val="single" w:sz="4" w:space="0" w:color="auto"/>
              <w:right w:val="single" w:sz="4" w:space="0" w:color="auto"/>
            </w:tcBorders>
            <w:vAlign w:val="center"/>
            <w:hideMark/>
          </w:tcPr>
          <w:p w14:paraId="5DF422A3" w14:textId="77777777" w:rsidR="00111709" w:rsidRPr="00860700" w:rsidRDefault="00111709" w:rsidP="007277A9">
            <w:pPr>
              <w:spacing w:before="60" w:after="60"/>
              <w:rPr>
                <w:color w:val="0000FF"/>
                <w:sz w:val="26"/>
                <w:szCs w:val="26"/>
                <w:lang w:val="nl-NL"/>
              </w:rPr>
            </w:pPr>
          </w:p>
        </w:tc>
        <w:tc>
          <w:tcPr>
            <w:tcW w:w="4961" w:type="dxa"/>
            <w:tcBorders>
              <w:top w:val="single" w:sz="4" w:space="0" w:color="auto"/>
              <w:left w:val="single" w:sz="4" w:space="0" w:color="auto"/>
              <w:bottom w:val="single" w:sz="4" w:space="0" w:color="auto"/>
              <w:right w:val="single" w:sz="4" w:space="0" w:color="auto"/>
            </w:tcBorders>
            <w:hideMark/>
          </w:tcPr>
          <w:p w14:paraId="79E1B522" w14:textId="77777777" w:rsidR="00111709" w:rsidRPr="00860700" w:rsidRDefault="00111709" w:rsidP="007277A9">
            <w:pPr>
              <w:widowControl w:val="0"/>
              <w:tabs>
                <w:tab w:val="left" w:pos="851"/>
              </w:tabs>
              <w:spacing w:before="60" w:after="60"/>
              <w:ind w:left="-17"/>
              <w:rPr>
                <w:color w:val="0000FF"/>
                <w:sz w:val="26"/>
                <w:szCs w:val="26"/>
                <w:lang w:val="nl-NL"/>
              </w:rPr>
            </w:pPr>
            <w:r w:rsidRPr="00860700">
              <w:rPr>
                <w:color w:val="0000FF"/>
                <w:sz w:val="26"/>
                <w:szCs w:val="26"/>
                <w:lang w:val="nl-NL"/>
              </w:rPr>
              <w:t>Không có biện pháp phòng cháy, chữa cháy hoặc có biện pháp phòng cháy, chữa cháy nhưng không hợp lý, không khả thi, không phù hợp với đề xuất về biện pháp tổ chức thi công</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2EEC519" w14:textId="77777777" w:rsidR="00111709" w:rsidRPr="00860700" w:rsidRDefault="00111709" w:rsidP="007277A9">
            <w:pPr>
              <w:widowControl w:val="0"/>
              <w:tabs>
                <w:tab w:val="left" w:pos="851"/>
              </w:tabs>
              <w:spacing w:before="60" w:after="60"/>
              <w:jc w:val="center"/>
              <w:outlineLvl w:val="2"/>
              <w:rPr>
                <w:color w:val="0000FF"/>
                <w:sz w:val="26"/>
                <w:szCs w:val="26"/>
                <w:lang w:val="nl-NL"/>
              </w:rPr>
            </w:pPr>
            <w:r w:rsidRPr="00860700">
              <w:rPr>
                <w:color w:val="0000FF"/>
                <w:sz w:val="26"/>
                <w:szCs w:val="26"/>
                <w:lang w:val="nl-NL"/>
              </w:rPr>
              <w:t>Không đạt</w:t>
            </w:r>
          </w:p>
        </w:tc>
      </w:tr>
      <w:tr w:rsidR="00111709" w:rsidRPr="00860700" w14:paraId="7D84CE86" w14:textId="77777777" w:rsidTr="007277A9">
        <w:trPr>
          <w:trHeight w:val="20"/>
        </w:trPr>
        <w:tc>
          <w:tcPr>
            <w:tcW w:w="2410" w:type="dxa"/>
            <w:tcBorders>
              <w:top w:val="single" w:sz="4" w:space="0" w:color="auto"/>
              <w:left w:val="single" w:sz="4" w:space="0" w:color="auto"/>
              <w:bottom w:val="single" w:sz="4" w:space="0" w:color="auto"/>
              <w:right w:val="single" w:sz="4" w:space="0" w:color="auto"/>
            </w:tcBorders>
            <w:hideMark/>
          </w:tcPr>
          <w:p w14:paraId="57DC06F5" w14:textId="77777777" w:rsidR="00111709" w:rsidRPr="00860700" w:rsidRDefault="00111709" w:rsidP="007277A9">
            <w:pPr>
              <w:widowControl w:val="0"/>
              <w:tabs>
                <w:tab w:val="left" w:pos="851"/>
              </w:tabs>
              <w:spacing w:before="60" w:after="60"/>
              <w:outlineLvl w:val="2"/>
              <w:rPr>
                <w:color w:val="0000FF"/>
                <w:sz w:val="26"/>
                <w:szCs w:val="26"/>
                <w:lang w:val="nl-NL"/>
              </w:rPr>
            </w:pPr>
            <w:r w:rsidRPr="00860700">
              <w:rPr>
                <w:b/>
                <w:color w:val="0000FF"/>
                <w:sz w:val="26"/>
                <w:szCs w:val="26"/>
                <w:lang w:val="nl-NL"/>
              </w:rPr>
              <w:t>5.3. An toàn lao động</w:t>
            </w:r>
          </w:p>
        </w:tc>
        <w:tc>
          <w:tcPr>
            <w:tcW w:w="4961" w:type="dxa"/>
            <w:tcBorders>
              <w:top w:val="single" w:sz="4" w:space="0" w:color="auto"/>
              <w:left w:val="single" w:sz="4" w:space="0" w:color="auto"/>
              <w:bottom w:val="single" w:sz="4" w:space="0" w:color="auto"/>
              <w:right w:val="single" w:sz="4" w:space="0" w:color="auto"/>
            </w:tcBorders>
          </w:tcPr>
          <w:p w14:paraId="2F03B7F3" w14:textId="77777777" w:rsidR="00111709" w:rsidRPr="00860700" w:rsidRDefault="00111709" w:rsidP="007277A9">
            <w:pPr>
              <w:widowControl w:val="0"/>
              <w:tabs>
                <w:tab w:val="left" w:pos="851"/>
              </w:tabs>
              <w:spacing w:before="60" w:after="60"/>
              <w:ind w:left="-18"/>
              <w:rPr>
                <w:color w:val="0000FF"/>
                <w:sz w:val="26"/>
                <w:szCs w:val="26"/>
                <w:lang w:val="nl-NL"/>
              </w:rPr>
            </w:pPr>
          </w:p>
        </w:tc>
        <w:tc>
          <w:tcPr>
            <w:tcW w:w="1985" w:type="dxa"/>
            <w:tcBorders>
              <w:top w:val="single" w:sz="4" w:space="0" w:color="auto"/>
              <w:left w:val="single" w:sz="4" w:space="0" w:color="auto"/>
              <w:bottom w:val="single" w:sz="4" w:space="0" w:color="auto"/>
              <w:right w:val="single" w:sz="4" w:space="0" w:color="auto"/>
            </w:tcBorders>
            <w:vAlign w:val="center"/>
          </w:tcPr>
          <w:p w14:paraId="3CB4C20A" w14:textId="77777777" w:rsidR="00111709" w:rsidRPr="00860700" w:rsidRDefault="00111709" w:rsidP="007277A9">
            <w:pPr>
              <w:widowControl w:val="0"/>
              <w:tabs>
                <w:tab w:val="left" w:pos="851"/>
              </w:tabs>
              <w:spacing w:before="60" w:after="60"/>
              <w:jc w:val="center"/>
              <w:outlineLvl w:val="2"/>
              <w:rPr>
                <w:b/>
                <w:color w:val="0000FF"/>
                <w:sz w:val="26"/>
                <w:szCs w:val="26"/>
                <w:lang w:val="nl-NL"/>
              </w:rPr>
            </w:pPr>
          </w:p>
        </w:tc>
      </w:tr>
      <w:tr w:rsidR="00111709" w:rsidRPr="00860700" w14:paraId="5905FD00" w14:textId="77777777" w:rsidTr="007277A9">
        <w:trPr>
          <w:trHeight w:val="20"/>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6AF3E329" w14:textId="77777777" w:rsidR="00111709" w:rsidRPr="00860700" w:rsidRDefault="00111709" w:rsidP="007277A9">
            <w:pPr>
              <w:widowControl w:val="0"/>
              <w:tabs>
                <w:tab w:val="left" w:pos="851"/>
              </w:tabs>
              <w:spacing w:before="60" w:after="60"/>
              <w:ind w:left="-18"/>
              <w:rPr>
                <w:color w:val="0000FF"/>
                <w:sz w:val="26"/>
                <w:szCs w:val="26"/>
                <w:lang w:val="nl-NL"/>
              </w:rPr>
            </w:pPr>
            <w:r w:rsidRPr="00860700">
              <w:rPr>
                <w:color w:val="0000FF"/>
                <w:sz w:val="26"/>
                <w:szCs w:val="26"/>
                <w:lang w:val="nl-NL"/>
              </w:rPr>
              <w:t>Biện pháp an toàn lao động hợp lý, khả thi phù hợp với đề xuất về biện pháp tổ chức thi công</w:t>
            </w:r>
          </w:p>
        </w:tc>
        <w:tc>
          <w:tcPr>
            <w:tcW w:w="4961" w:type="dxa"/>
            <w:tcBorders>
              <w:top w:val="single" w:sz="4" w:space="0" w:color="auto"/>
              <w:left w:val="single" w:sz="4" w:space="0" w:color="auto"/>
              <w:bottom w:val="single" w:sz="4" w:space="0" w:color="auto"/>
              <w:right w:val="single" w:sz="4" w:space="0" w:color="auto"/>
            </w:tcBorders>
            <w:hideMark/>
          </w:tcPr>
          <w:p w14:paraId="295E9F18" w14:textId="77777777" w:rsidR="00111709" w:rsidRPr="00860700" w:rsidRDefault="00111709" w:rsidP="007277A9">
            <w:pPr>
              <w:widowControl w:val="0"/>
              <w:tabs>
                <w:tab w:val="left" w:pos="851"/>
              </w:tabs>
              <w:spacing w:before="60" w:after="60"/>
              <w:ind w:left="-17"/>
              <w:rPr>
                <w:color w:val="0000FF"/>
                <w:sz w:val="26"/>
                <w:szCs w:val="26"/>
                <w:lang w:val="nl-NL"/>
              </w:rPr>
            </w:pPr>
            <w:r w:rsidRPr="00860700">
              <w:rPr>
                <w:color w:val="0000FF"/>
                <w:sz w:val="26"/>
                <w:szCs w:val="26"/>
                <w:lang w:val="nl-NL"/>
              </w:rPr>
              <w:t>Có biện an toàn lao động hợp lý, khả thi phù hợp với đề xuất về biện pháp tổ chức thi công</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E0A37A8" w14:textId="77777777" w:rsidR="00111709" w:rsidRPr="00860700" w:rsidRDefault="00111709" w:rsidP="007277A9">
            <w:pPr>
              <w:widowControl w:val="0"/>
              <w:tabs>
                <w:tab w:val="left" w:pos="851"/>
              </w:tabs>
              <w:spacing w:before="60" w:after="60"/>
              <w:jc w:val="center"/>
              <w:outlineLvl w:val="2"/>
              <w:rPr>
                <w:color w:val="0000FF"/>
                <w:sz w:val="26"/>
                <w:szCs w:val="26"/>
                <w:lang w:val="nl-NL"/>
              </w:rPr>
            </w:pPr>
            <w:r w:rsidRPr="00860700">
              <w:rPr>
                <w:color w:val="0000FF"/>
                <w:sz w:val="26"/>
                <w:szCs w:val="26"/>
                <w:lang w:val="nl-NL"/>
              </w:rPr>
              <w:t>Đạt</w:t>
            </w:r>
          </w:p>
        </w:tc>
      </w:tr>
      <w:tr w:rsidR="00111709" w:rsidRPr="00860700" w14:paraId="1D85DFD9" w14:textId="77777777" w:rsidTr="007277A9">
        <w:trPr>
          <w:trHeight w:val="20"/>
        </w:trPr>
        <w:tc>
          <w:tcPr>
            <w:tcW w:w="9356" w:type="dxa"/>
            <w:vMerge/>
            <w:tcBorders>
              <w:top w:val="single" w:sz="4" w:space="0" w:color="auto"/>
              <w:left w:val="single" w:sz="4" w:space="0" w:color="auto"/>
              <w:bottom w:val="single" w:sz="4" w:space="0" w:color="auto"/>
              <w:right w:val="single" w:sz="4" w:space="0" w:color="auto"/>
            </w:tcBorders>
            <w:vAlign w:val="center"/>
            <w:hideMark/>
          </w:tcPr>
          <w:p w14:paraId="55C7C217" w14:textId="77777777" w:rsidR="00111709" w:rsidRPr="00860700" w:rsidRDefault="00111709" w:rsidP="007277A9">
            <w:pPr>
              <w:spacing w:before="60" w:after="60"/>
              <w:rPr>
                <w:color w:val="0000FF"/>
                <w:sz w:val="26"/>
                <w:szCs w:val="26"/>
                <w:lang w:val="nl-NL"/>
              </w:rPr>
            </w:pPr>
          </w:p>
        </w:tc>
        <w:tc>
          <w:tcPr>
            <w:tcW w:w="4961" w:type="dxa"/>
            <w:tcBorders>
              <w:top w:val="single" w:sz="4" w:space="0" w:color="auto"/>
              <w:left w:val="single" w:sz="4" w:space="0" w:color="auto"/>
              <w:bottom w:val="single" w:sz="4" w:space="0" w:color="auto"/>
              <w:right w:val="single" w:sz="4" w:space="0" w:color="auto"/>
            </w:tcBorders>
            <w:hideMark/>
          </w:tcPr>
          <w:p w14:paraId="6B6DC511" w14:textId="77777777" w:rsidR="00111709" w:rsidRPr="00860700" w:rsidRDefault="00111709" w:rsidP="007277A9">
            <w:pPr>
              <w:widowControl w:val="0"/>
              <w:tabs>
                <w:tab w:val="left" w:pos="851"/>
              </w:tabs>
              <w:spacing w:before="60" w:after="60"/>
              <w:ind w:left="-18"/>
              <w:rPr>
                <w:color w:val="0000FF"/>
                <w:sz w:val="26"/>
                <w:szCs w:val="26"/>
                <w:lang w:val="nl-NL"/>
              </w:rPr>
            </w:pPr>
            <w:r w:rsidRPr="00860700">
              <w:rPr>
                <w:color w:val="0000FF"/>
                <w:sz w:val="26"/>
                <w:szCs w:val="26"/>
                <w:lang w:val="nl-NL"/>
              </w:rPr>
              <w:t>Không có biện pháp an toàn lao động hoặc có biện pháp phòng cháy, chữa cháy nhưng không hợp lý, không khả thi, không phù hợp với đề xuất về biện pháp tổ chức thi công</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D2E1FC6" w14:textId="77777777" w:rsidR="00111709" w:rsidRPr="00860700" w:rsidRDefault="00111709" w:rsidP="007277A9">
            <w:pPr>
              <w:widowControl w:val="0"/>
              <w:tabs>
                <w:tab w:val="left" w:pos="851"/>
              </w:tabs>
              <w:spacing w:before="60" w:after="60"/>
              <w:jc w:val="center"/>
              <w:outlineLvl w:val="2"/>
              <w:rPr>
                <w:color w:val="0000FF"/>
                <w:sz w:val="26"/>
                <w:szCs w:val="26"/>
                <w:lang w:val="nl-NL"/>
              </w:rPr>
            </w:pPr>
            <w:r w:rsidRPr="00860700">
              <w:rPr>
                <w:color w:val="0000FF"/>
                <w:sz w:val="26"/>
                <w:szCs w:val="26"/>
                <w:lang w:val="nl-NL"/>
              </w:rPr>
              <w:t>Không đạt</w:t>
            </w:r>
          </w:p>
        </w:tc>
      </w:tr>
      <w:tr w:rsidR="00111709" w:rsidRPr="00860700" w14:paraId="7E43E861" w14:textId="77777777" w:rsidTr="007277A9">
        <w:trPr>
          <w:trHeight w:val="20"/>
        </w:trPr>
        <w:tc>
          <w:tcPr>
            <w:tcW w:w="2410" w:type="dxa"/>
            <w:tcBorders>
              <w:top w:val="single" w:sz="4" w:space="0" w:color="auto"/>
              <w:left w:val="single" w:sz="4" w:space="0" w:color="auto"/>
              <w:bottom w:val="single" w:sz="4" w:space="0" w:color="auto"/>
              <w:right w:val="single" w:sz="4" w:space="0" w:color="auto"/>
            </w:tcBorders>
            <w:hideMark/>
          </w:tcPr>
          <w:p w14:paraId="33E9577B" w14:textId="77777777" w:rsidR="00111709" w:rsidRPr="00860700" w:rsidRDefault="00111709" w:rsidP="007277A9">
            <w:pPr>
              <w:widowControl w:val="0"/>
              <w:tabs>
                <w:tab w:val="left" w:pos="851"/>
              </w:tabs>
              <w:spacing w:before="60" w:after="60"/>
              <w:outlineLvl w:val="2"/>
              <w:rPr>
                <w:color w:val="0000FF"/>
                <w:sz w:val="26"/>
                <w:szCs w:val="26"/>
                <w:lang w:val="nl-NL"/>
              </w:rPr>
            </w:pPr>
            <w:r w:rsidRPr="00860700">
              <w:rPr>
                <w:b/>
                <w:iCs/>
                <w:color w:val="0000FF"/>
                <w:sz w:val="26"/>
                <w:szCs w:val="26"/>
                <w:lang w:val="nl-NL"/>
              </w:rPr>
              <w:t>6. Bảo hành, bảo trì</w:t>
            </w:r>
          </w:p>
        </w:tc>
        <w:tc>
          <w:tcPr>
            <w:tcW w:w="4961" w:type="dxa"/>
            <w:tcBorders>
              <w:top w:val="single" w:sz="4" w:space="0" w:color="auto"/>
              <w:left w:val="single" w:sz="4" w:space="0" w:color="auto"/>
              <w:bottom w:val="single" w:sz="4" w:space="0" w:color="auto"/>
              <w:right w:val="single" w:sz="4" w:space="0" w:color="auto"/>
            </w:tcBorders>
          </w:tcPr>
          <w:p w14:paraId="19CDE6BF" w14:textId="77777777" w:rsidR="00111709" w:rsidRPr="00860700" w:rsidRDefault="00111709" w:rsidP="007277A9">
            <w:pPr>
              <w:widowControl w:val="0"/>
              <w:tabs>
                <w:tab w:val="left" w:pos="851"/>
              </w:tabs>
              <w:spacing w:before="60" w:after="60"/>
              <w:ind w:left="-18"/>
              <w:rPr>
                <w:color w:val="0000FF"/>
                <w:sz w:val="26"/>
                <w:szCs w:val="26"/>
                <w:lang w:val="nl-NL"/>
              </w:rPr>
            </w:pPr>
          </w:p>
        </w:tc>
        <w:tc>
          <w:tcPr>
            <w:tcW w:w="1985" w:type="dxa"/>
            <w:tcBorders>
              <w:top w:val="single" w:sz="4" w:space="0" w:color="auto"/>
              <w:left w:val="single" w:sz="4" w:space="0" w:color="auto"/>
              <w:bottom w:val="single" w:sz="4" w:space="0" w:color="auto"/>
              <w:right w:val="single" w:sz="4" w:space="0" w:color="auto"/>
            </w:tcBorders>
            <w:vAlign w:val="center"/>
          </w:tcPr>
          <w:p w14:paraId="0B19F7CB" w14:textId="77777777" w:rsidR="00111709" w:rsidRPr="00860700" w:rsidRDefault="00111709" w:rsidP="007277A9">
            <w:pPr>
              <w:widowControl w:val="0"/>
              <w:tabs>
                <w:tab w:val="left" w:pos="851"/>
              </w:tabs>
              <w:spacing w:before="60" w:after="60"/>
              <w:jc w:val="center"/>
              <w:outlineLvl w:val="2"/>
              <w:rPr>
                <w:b/>
                <w:color w:val="0000FF"/>
                <w:sz w:val="26"/>
                <w:szCs w:val="26"/>
                <w:lang w:val="nl-NL"/>
              </w:rPr>
            </w:pPr>
          </w:p>
        </w:tc>
      </w:tr>
      <w:tr w:rsidR="00111709" w:rsidRPr="00860700" w14:paraId="112BD0DE" w14:textId="77777777" w:rsidTr="007277A9">
        <w:trPr>
          <w:trHeight w:val="20"/>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0E36D5F1" w14:textId="77777777" w:rsidR="00111709" w:rsidRPr="00860700" w:rsidRDefault="00111709" w:rsidP="007277A9">
            <w:pPr>
              <w:widowControl w:val="0"/>
              <w:tabs>
                <w:tab w:val="left" w:pos="851"/>
              </w:tabs>
              <w:spacing w:before="60" w:after="60"/>
              <w:ind w:left="-18"/>
              <w:rPr>
                <w:color w:val="0000FF"/>
                <w:sz w:val="26"/>
                <w:szCs w:val="26"/>
                <w:u w:val="single"/>
                <w:lang w:val="nl-NL"/>
              </w:rPr>
            </w:pPr>
            <w:r w:rsidRPr="00860700">
              <w:rPr>
                <w:color w:val="0000FF"/>
                <w:sz w:val="26"/>
                <w:szCs w:val="26"/>
                <w:lang w:val="nl-NL"/>
              </w:rPr>
              <w:t>Thời gian bảo hành 12 tháng.</w:t>
            </w:r>
          </w:p>
        </w:tc>
        <w:tc>
          <w:tcPr>
            <w:tcW w:w="4961" w:type="dxa"/>
            <w:tcBorders>
              <w:top w:val="single" w:sz="4" w:space="0" w:color="auto"/>
              <w:left w:val="single" w:sz="4" w:space="0" w:color="auto"/>
              <w:bottom w:val="single" w:sz="4" w:space="0" w:color="auto"/>
              <w:right w:val="single" w:sz="4" w:space="0" w:color="auto"/>
            </w:tcBorders>
            <w:hideMark/>
          </w:tcPr>
          <w:p w14:paraId="68BA2609" w14:textId="77777777" w:rsidR="00111709" w:rsidRPr="00860700" w:rsidRDefault="00111709" w:rsidP="007277A9">
            <w:pPr>
              <w:widowControl w:val="0"/>
              <w:tabs>
                <w:tab w:val="left" w:pos="851"/>
              </w:tabs>
              <w:spacing w:before="60" w:after="60"/>
              <w:ind w:left="-18"/>
              <w:rPr>
                <w:color w:val="0000FF"/>
                <w:sz w:val="26"/>
                <w:szCs w:val="26"/>
                <w:lang w:val="nl-NL"/>
              </w:rPr>
            </w:pPr>
            <w:r w:rsidRPr="00860700">
              <w:rPr>
                <w:color w:val="0000FF"/>
                <w:sz w:val="26"/>
                <w:szCs w:val="26"/>
                <w:lang w:val="nl-NL"/>
              </w:rPr>
              <w:t>Có đề xuất thời gian bảo hành lớn hơn hoặc bằng 12 tháng.</w:t>
            </w:r>
          </w:p>
        </w:tc>
        <w:tc>
          <w:tcPr>
            <w:tcW w:w="1985" w:type="dxa"/>
            <w:tcBorders>
              <w:top w:val="single" w:sz="4" w:space="0" w:color="auto"/>
              <w:left w:val="single" w:sz="4" w:space="0" w:color="auto"/>
              <w:bottom w:val="single" w:sz="4" w:space="0" w:color="auto"/>
              <w:right w:val="single" w:sz="4" w:space="0" w:color="auto"/>
            </w:tcBorders>
            <w:hideMark/>
          </w:tcPr>
          <w:p w14:paraId="48521CE8" w14:textId="77777777" w:rsidR="00111709" w:rsidRPr="00860700" w:rsidRDefault="00111709" w:rsidP="007277A9">
            <w:pPr>
              <w:widowControl w:val="0"/>
              <w:tabs>
                <w:tab w:val="left" w:pos="851"/>
              </w:tabs>
              <w:spacing w:before="60" w:after="60"/>
              <w:jc w:val="center"/>
              <w:outlineLvl w:val="2"/>
              <w:rPr>
                <w:color w:val="0000FF"/>
                <w:sz w:val="26"/>
                <w:szCs w:val="26"/>
                <w:lang w:val="nl-NL"/>
              </w:rPr>
            </w:pPr>
            <w:r w:rsidRPr="00860700">
              <w:rPr>
                <w:color w:val="0000FF"/>
                <w:sz w:val="26"/>
                <w:szCs w:val="26"/>
                <w:lang w:val="nl-NL"/>
              </w:rPr>
              <w:t>Đạt</w:t>
            </w:r>
          </w:p>
        </w:tc>
      </w:tr>
      <w:tr w:rsidR="00111709" w:rsidRPr="00860700" w14:paraId="53528237" w14:textId="77777777" w:rsidTr="007277A9">
        <w:trPr>
          <w:trHeight w:val="20"/>
        </w:trPr>
        <w:tc>
          <w:tcPr>
            <w:tcW w:w="9356" w:type="dxa"/>
            <w:vMerge/>
            <w:tcBorders>
              <w:top w:val="single" w:sz="4" w:space="0" w:color="auto"/>
              <w:left w:val="single" w:sz="4" w:space="0" w:color="auto"/>
              <w:bottom w:val="single" w:sz="4" w:space="0" w:color="auto"/>
              <w:right w:val="single" w:sz="4" w:space="0" w:color="auto"/>
            </w:tcBorders>
            <w:vAlign w:val="center"/>
            <w:hideMark/>
          </w:tcPr>
          <w:p w14:paraId="58F88D4B" w14:textId="77777777" w:rsidR="00111709" w:rsidRPr="00860700" w:rsidRDefault="00111709" w:rsidP="007277A9">
            <w:pPr>
              <w:spacing w:before="60" w:after="60"/>
              <w:rPr>
                <w:color w:val="0000FF"/>
                <w:sz w:val="26"/>
                <w:szCs w:val="26"/>
                <w:u w:val="single"/>
                <w:lang w:val="nl-NL"/>
              </w:rPr>
            </w:pPr>
          </w:p>
        </w:tc>
        <w:tc>
          <w:tcPr>
            <w:tcW w:w="4961" w:type="dxa"/>
            <w:tcBorders>
              <w:top w:val="single" w:sz="4" w:space="0" w:color="auto"/>
              <w:left w:val="single" w:sz="4" w:space="0" w:color="auto"/>
              <w:bottom w:val="single" w:sz="4" w:space="0" w:color="auto"/>
              <w:right w:val="single" w:sz="4" w:space="0" w:color="auto"/>
            </w:tcBorders>
            <w:hideMark/>
          </w:tcPr>
          <w:p w14:paraId="52515C5F" w14:textId="77777777" w:rsidR="00111709" w:rsidRPr="00860700" w:rsidRDefault="00111709" w:rsidP="007277A9">
            <w:pPr>
              <w:widowControl w:val="0"/>
              <w:tabs>
                <w:tab w:val="left" w:pos="851"/>
              </w:tabs>
              <w:spacing w:before="60" w:after="60"/>
              <w:ind w:left="-18"/>
              <w:rPr>
                <w:color w:val="0000FF"/>
                <w:sz w:val="26"/>
                <w:szCs w:val="26"/>
                <w:lang w:val="nl-NL"/>
              </w:rPr>
            </w:pPr>
            <w:r w:rsidRPr="00860700">
              <w:rPr>
                <w:color w:val="0000FF"/>
                <w:sz w:val="26"/>
                <w:szCs w:val="26"/>
                <w:lang w:val="nl-NL"/>
              </w:rPr>
              <w:t>Có đề xuất thời gian bảo hành nhỏ hơn 12 tháng.</w:t>
            </w:r>
          </w:p>
        </w:tc>
        <w:tc>
          <w:tcPr>
            <w:tcW w:w="1985" w:type="dxa"/>
            <w:tcBorders>
              <w:top w:val="single" w:sz="4" w:space="0" w:color="auto"/>
              <w:left w:val="single" w:sz="4" w:space="0" w:color="auto"/>
              <w:bottom w:val="single" w:sz="4" w:space="0" w:color="auto"/>
              <w:right w:val="single" w:sz="4" w:space="0" w:color="auto"/>
            </w:tcBorders>
            <w:hideMark/>
          </w:tcPr>
          <w:p w14:paraId="16519875" w14:textId="77777777" w:rsidR="00111709" w:rsidRPr="00860700" w:rsidRDefault="00111709" w:rsidP="007277A9">
            <w:pPr>
              <w:widowControl w:val="0"/>
              <w:tabs>
                <w:tab w:val="left" w:pos="851"/>
              </w:tabs>
              <w:spacing w:before="60" w:after="60"/>
              <w:jc w:val="center"/>
              <w:outlineLvl w:val="2"/>
              <w:rPr>
                <w:color w:val="0000FF"/>
                <w:sz w:val="26"/>
                <w:szCs w:val="26"/>
                <w:lang w:val="nl-NL"/>
              </w:rPr>
            </w:pPr>
            <w:r w:rsidRPr="00860700">
              <w:rPr>
                <w:color w:val="0000FF"/>
                <w:sz w:val="26"/>
                <w:szCs w:val="26"/>
                <w:lang w:val="nl-NL"/>
              </w:rPr>
              <w:t>Không đạt</w:t>
            </w:r>
          </w:p>
        </w:tc>
      </w:tr>
      <w:tr w:rsidR="00111709" w:rsidRPr="00860700" w14:paraId="438ED3BA" w14:textId="77777777" w:rsidTr="007277A9">
        <w:trPr>
          <w:trHeight w:val="20"/>
        </w:trPr>
        <w:tc>
          <w:tcPr>
            <w:tcW w:w="2410" w:type="dxa"/>
            <w:vMerge w:val="restart"/>
            <w:tcBorders>
              <w:top w:val="single" w:sz="4" w:space="0" w:color="auto"/>
              <w:left w:val="single" w:sz="4" w:space="0" w:color="auto"/>
              <w:bottom w:val="single" w:sz="4" w:space="0" w:color="auto"/>
              <w:right w:val="single" w:sz="4" w:space="0" w:color="auto"/>
            </w:tcBorders>
            <w:hideMark/>
          </w:tcPr>
          <w:p w14:paraId="1F5A5D49" w14:textId="77777777" w:rsidR="00111709" w:rsidRPr="00860700" w:rsidRDefault="00111709" w:rsidP="007277A9">
            <w:pPr>
              <w:widowControl w:val="0"/>
              <w:tabs>
                <w:tab w:val="left" w:pos="851"/>
              </w:tabs>
              <w:spacing w:before="60" w:after="60"/>
              <w:outlineLvl w:val="2"/>
              <w:rPr>
                <w:b/>
                <w:color w:val="0000FF"/>
                <w:sz w:val="26"/>
                <w:szCs w:val="26"/>
                <w:lang w:val="nl-NL"/>
              </w:rPr>
            </w:pPr>
            <w:r w:rsidRPr="00860700">
              <w:rPr>
                <w:b/>
                <w:color w:val="0000FF"/>
                <w:sz w:val="26"/>
                <w:szCs w:val="26"/>
                <w:lang w:val="nl-NL"/>
              </w:rPr>
              <w:t>7. Uy tín của nhà thầu thông qua việc tham dự thầu</w:t>
            </w:r>
          </w:p>
        </w:tc>
        <w:tc>
          <w:tcPr>
            <w:tcW w:w="4961" w:type="dxa"/>
            <w:tcBorders>
              <w:top w:val="single" w:sz="4" w:space="0" w:color="auto"/>
              <w:left w:val="single" w:sz="4" w:space="0" w:color="auto"/>
              <w:bottom w:val="single" w:sz="4" w:space="0" w:color="auto"/>
              <w:right w:val="single" w:sz="4" w:space="0" w:color="auto"/>
            </w:tcBorders>
            <w:hideMark/>
          </w:tcPr>
          <w:p w14:paraId="68B9832C" w14:textId="77777777" w:rsidR="00111709" w:rsidRPr="00860700" w:rsidRDefault="00111709" w:rsidP="007277A9">
            <w:pPr>
              <w:widowControl w:val="0"/>
              <w:tabs>
                <w:tab w:val="left" w:pos="851"/>
              </w:tabs>
              <w:spacing w:before="60" w:after="60"/>
              <w:ind w:left="-18"/>
              <w:rPr>
                <w:color w:val="0000FF"/>
                <w:sz w:val="26"/>
                <w:szCs w:val="26"/>
                <w:lang w:val="nl-NL"/>
              </w:rPr>
            </w:pPr>
            <w:r w:rsidRPr="00860700">
              <w:rPr>
                <w:color w:val="0000FF"/>
                <w:sz w:val="26"/>
                <w:szCs w:val="26"/>
                <w:lang w:val="nl-NL"/>
              </w:rPr>
              <w:t>Trong vòng 3 năm trở lại đây từ tính đến thời điểm đóng thầu nhà thầu có thương thảo hợp đồng khi được mời thương thảo, có hoàn thiện ký kết hợp đồng khi có quyết định trúng thầu các gói thầu được mời thương thảo ký kết hợp đồng.</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FEA1E08" w14:textId="77777777" w:rsidR="00111709" w:rsidRPr="00860700" w:rsidRDefault="00111709" w:rsidP="007277A9">
            <w:pPr>
              <w:widowControl w:val="0"/>
              <w:tabs>
                <w:tab w:val="left" w:pos="851"/>
              </w:tabs>
              <w:spacing w:before="60" w:after="60"/>
              <w:jc w:val="center"/>
              <w:outlineLvl w:val="2"/>
              <w:rPr>
                <w:color w:val="0000FF"/>
                <w:sz w:val="26"/>
                <w:szCs w:val="26"/>
                <w:lang w:val="nl-NL"/>
              </w:rPr>
            </w:pPr>
            <w:r w:rsidRPr="00860700">
              <w:rPr>
                <w:color w:val="0000FF"/>
                <w:sz w:val="26"/>
                <w:szCs w:val="26"/>
                <w:lang w:val="nl-NL"/>
              </w:rPr>
              <w:t>Đạt</w:t>
            </w:r>
          </w:p>
        </w:tc>
      </w:tr>
      <w:tr w:rsidR="00111709" w:rsidRPr="00860700" w14:paraId="32F70B05" w14:textId="77777777" w:rsidTr="007277A9">
        <w:trPr>
          <w:trHeight w:val="20"/>
        </w:trPr>
        <w:tc>
          <w:tcPr>
            <w:tcW w:w="9356" w:type="dxa"/>
            <w:vMerge/>
            <w:tcBorders>
              <w:top w:val="single" w:sz="4" w:space="0" w:color="auto"/>
              <w:left w:val="single" w:sz="4" w:space="0" w:color="auto"/>
              <w:bottom w:val="single" w:sz="4" w:space="0" w:color="auto"/>
              <w:right w:val="single" w:sz="4" w:space="0" w:color="auto"/>
            </w:tcBorders>
            <w:vAlign w:val="center"/>
            <w:hideMark/>
          </w:tcPr>
          <w:p w14:paraId="595D5099" w14:textId="77777777" w:rsidR="00111709" w:rsidRPr="00860700" w:rsidRDefault="00111709" w:rsidP="007277A9">
            <w:pPr>
              <w:spacing w:before="60" w:after="60"/>
              <w:rPr>
                <w:b/>
                <w:color w:val="0000FF"/>
                <w:sz w:val="26"/>
                <w:szCs w:val="26"/>
                <w:lang w:val="nl-NL"/>
              </w:rPr>
            </w:pPr>
          </w:p>
        </w:tc>
        <w:tc>
          <w:tcPr>
            <w:tcW w:w="4961" w:type="dxa"/>
            <w:tcBorders>
              <w:top w:val="single" w:sz="4" w:space="0" w:color="auto"/>
              <w:left w:val="single" w:sz="4" w:space="0" w:color="auto"/>
              <w:bottom w:val="single" w:sz="4" w:space="0" w:color="auto"/>
              <w:right w:val="single" w:sz="4" w:space="0" w:color="auto"/>
            </w:tcBorders>
            <w:hideMark/>
          </w:tcPr>
          <w:p w14:paraId="6BE9E91A" w14:textId="77777777" w:rsidR="00111709" w:rsidRPr="00860700" w:rsidRDefault="00111709" w:rsidP="007277A9">
            <w:pPr>
              <w:widowControl w:val="0"/>
              <w:tabs>
                <w:tab w:val="left" w:pos="851"/>
              </w:tabs>
              <w:spacing w:before="60" w:after="60"/>
              <w:ind w:left="-18"/>
              <w:rPr>
                <w:color w:val="0000FF"/>
                <w:sz w:val="26"/>
                <w:szCs w:val="26"/>
                <w:lang w:val="nl-NL"/>
              </w:rPr>
            </w:pPr>
            <w:r w:rsidRPr="00860700">
              <w:rPr>
                <w:color w:val="0000FF"/>
                <w:sz w:val="26"/>
                <w:szCs w:val="26"/>
                <w:lang w:val="nl-NL"/>
              </w:rPr>
              <w:t>Trong vòng 3 năm trở lại đây từ tính đến thời điểm đóng thầu nhà thầu không thực hiện thương thảo hợp đồng hoặc có quyết định trúng thầu nhưng không tiến hành hoàn thiện ký kết hợp đồng các gói thầu được mời thương thảo, ký kết hợp đồng</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7A07D64" w14:textId="77777777" w:rsidR="00111709" w:rsidRPr="00860700" w:rsidRDefault="00111709" w:rsidP="007277A9">
            <w:pPr>
              <w:widowControl w:val="0"/>
              <w:tabs>
                <w:tab w:val="left" w:pos="851"/>
              </w:tabs>
              <w:spacing w:before="60" w:after="60"/>
              <w:jc w:val="center"/>
              <w:outlineLvl w:val="2"/>
              <w:rPr>
                <w:color w:val="0000FF"/>
                <w:sz w:val="26"/>
                <w:szCs w:val="26"/>
                <w:lang w:val="nl-NL"/>
              </w:rPr>
            </w:pPr>
            <w:r w:rsidRPr="00860700">
              <w:rPr>
                <w:color w:val="0000FF"/>
                <w:sz w:val="26"/>
                <w:szCs w:val="26"/>
                <w:lang w:val="nl-NL"/>
              </w:rPr>
              <w:t>Không đạt</w:t>
            </w:r>
          </w:p>
        </w:tc>
      </w:tr>
      <w:tr w:rsidR="00111709" w:rsidRPr="00860700" w14:paraId="342FA4FC" w14:textId="77777777" w:rsidTr="007277A9">
        <w:trPr>
          <w:trHeight w:val="20"/>
        </w:trPr>
        <w:tc>
          <w:tcPr>
            <w:tcW w:w="2410" w:type="dxa"/>
            <w:tcBorders>
              <w:top w:val="single" w:sz="4" w:space="0" w:color="auto"/>
              <w:left w:val="single" w:sz="4" w:space="0" w:color="auto"/>
              <w:bottom w:val="single" w:sz="4" w:space="0" w:color="auto"/>
              <w:right w:val="single" w:sz="4" w:space="0" w:color="auto"/>
            </w:tcBorders>
            <w:vAlign w:val="center"/>
            <w:hideMark/>
          </w:tcPr>
          <w:p w14:paraId="4A6E804E" w14:textId="77777777" w:rsidR="00111709" w:rsidRPr="00860700" w:rsidRDefault="00111709" w:rsidP="007277A9">
            <w:pPr>
              <w:widowControl w:val="0"/>
              <w:tabs>
                <w:tab w:val="left" w:pos="851"/>
              </w:tabs>
              <w:spacing w:before="60" w:after="60"/>
              <w:outlineLvl w:val="2"/>
              <w:rPr>
                <w:b/>
                <w:color w:val="0000FF"/>
                <w:sz w:val="26"/>
                <w:szCs w:val="26"/>
                <w:lang w:val="nl-NL"/>
              </w:rPr>
            </w:pPr>
            <w:r w:rsidRPr="00860700">
              <w:rPr>
                <w:b/>
                <w:color w:val="0000FF"/>
                <w:sz w:val="26"/>
                <w:szCs w:val="26"/>
                <w:lang w:val="nl-NL"/>
              </w:rPr>
              <w:t>Kết luận</w:t>
            </w:r>
          </w:p>
        </w:tc>
        <w:tc>
          <w:tcPr>
            <w:tcW w:w="4961" w:type="dxa"/>
            <w:tcBorders>
              <w:top w:val="single" w:sz="4" w:space="0" w:color="auto"/>
              <w:left w:val="single" w:sz="4" w:space="0" w:color="auto"/>
              <w:bottom w:val="single" w:sz="4" w:space="0" w:color="auto"/>
              <w:right w:val="single" w:sz="4" w:space="0" w:color="auto"/>
            </w:tcBorders>
          </w:tcPr>
          <w:p w14:paraId="0C3D00BD" w14:textId="77777777" w:rsidR="00111709" w:rsidRPr="00860700" w:rsidRDefault="00111709" w:rsidP="007277A9">
            <w:pPr>
              <w:widowControl w:val="0"/>
              <w:tabs>
                <w:tab w:val="left" w:pos="851"/>
              </w:tabs>
              <w:spacing w:before="60" w:after="60"/>
              <w:ind w:left="-18"/>
              <w:outlineLvl w:val="2"/>
              <w:rPr>
                <w:color w:val="0000FF"/>
                <w:sz w:val="26"/>
                <w:szCs w:val="26"/>
                <w:lang w:val="nl-NL"/>
              </w:rPr>
            </w:pPr>
          </w:p>
        </w:tc>
        <w:tc>
          <w:tcPr>
            <w:tcW w:w="1985" w:type="dxa"/>
            <w:tcBorders>
              <w:top w:val="single" w:sz="4" w:space="0" w:color="auto"/>
              <w:left w:val="single" w:sz="4" w:space="0" w:color="auto"/>
              <w:bottom w:val="single" w:sz="4" w:space="0" w:color="auto"/>
              <w:right w:val="single" w:sz="4" w:space="0" w:color="auto"/>
            </w:tcBorders>
          </w:tcPr>
          <w:p w14:paraId="1B520251" w14:textId="77777777" w:rsidR="00111709" w:rsidRPr="00860700" w:rsidRDefault="00111709" w:rsidP="007277A9">
            <w:pPr>
              <w:widowControl w:val="0"/>
              <w:tabs>
                <w:tab w:val="left" w:pos="851"/>
              </w:tabs>
              <w:spacing w:before="60" w:after="60"/>
              <w:jc w:val="center"/>
              <w:outlineLvl w:val="2"/>
              <w:rPr>
                <w:b/>
                <w:color w:val="0000FF"/>
                <w:sz w:val="26"/>
                <w:szCs w:val="26"/>
                <w:lang w:val="nl-NL"/>
              </w:rPr>
            </w:pPr>
          </w:p>
        </w:tc>
      </w:tr>
    </w:tbl>
    <w:p w14:paraId="62575FBA" w14:textId="77777777" w:rsidR="00111709" w:rsidRDefault="00111709">
      <w:bookmarkStart w:id="0" w:name="_GoBack"/>
      <w:bookmarkEnd w:id="0"/>
    </w:p>
    <w:sectPr w:rsidR="001117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709"/>
    <w:rsid w:val="00111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60910"/>
  <w15:chartTrackingRefBased/>
  <w15:docId w15:val="{75E843DF-FB74-4970-86FA-FED7B6DB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170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Even"/>
    <w:basedOn w:val="Normal"/>
    <w:link w:val="FooterChar"/>
    <w:uiPriority w:val="99"/>
    <w:rsid w:val="00111709"/>
    <w:rPr>
      <w:sz w:val="20"/>
    </w:rPr>
  </w:style>
  <w:style w:type="character" w:customStyle="1" w:styleId="FooterChar">
    <w:name w:val="Footer Char"/>
    <w:aliases w:val="Footer-Even Char"/>
    <w:basedOn w:val="DefaultParagraphFont"/>
    <w:link w:val="Footer"/>
    <w:uiPriority w:val="99"/>
    <w:rsid w:val="0011170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4069</Characters>
  <Application>Microsoft Office Word</Application>
  <DocSecurity>0</DocSecurity>
  <Lines>33</Lines>
  <Paragraphs>9</Paragraphs>
  <ScaleCrop>false</ScaleCrop>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2025-12-10T08:21:00Z</dcterms:created>
  <dcterms:modified xsi:type="dcterms:W3CDTF">2025-12-10T08:21:00Z</dcterms:modified>
</cp:coreProperties>
</file>