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3192" w14:textId="77777777" w:rsidR="00E02BB5" w:rsidRPr="00E02BB5" w:rsidRDefault="00E02BB5" w:rsidP="00E02BB5">
      <w:pPr>
        <w:widowControl w:val="0"/>
        <w:spacing w:before="120" w:after="120" w:line="264" w:lineRule="auto"/>
        <w:jc w:val="center"/>
        <w:outlineLvl w:val="1"/>
        <w:rPr>
          <w:szCs w:val="26"/>
        </w:rPr>
      </w:pPr>
      <w:r w:rsidRPr="00E02BB5">
        <w:rPr>
          <w:b/>
          <w:szCs w:val="26"/>
        </w:rPr>
        <w:t>Chương V. YÊU CẦU VỀ KỸ THUẬT</w:t>
      </w:r>
    </w:p>
    <w:p w14:paraId="1CD876DF" w14:textId="77777777" w:rsidR="00E02BB5" w:rsidRPr="00E02BB5" w:rsidRDefault="00E02BB5" w:rsidP="00E02BB5">
      <w:pPr>
        <w:pStyle w:val="Subtitle"/>
        <w:rPr>
          <w:sz w:val="26"/>
          <w:szCs w:val="26"/>
        </w:rPr>
      </w:pPr>
    </w:p>
    <w:p w14:paraId="375511C5" w14:textId="77777777" w:rsidR="00E02BB5" w:rsidRPr="00E02BB5" w:rsidRDefault="00E02BB5" w:rsidP="00E02BB5">
      <w:pPr>
        <w:pStyle w:val="SectionVIHeader"/>
        <w:widowControl w:val="0"/>
        <w:spacing w:after="120" w:line="264" w:lineRule="auto"/>
        <w:jc w:val="both"/>
        <w:rPr>
          <w:sz w:val="26"/>
          <w:szCs w:val="26"/>
        </w:rPr>
      </w:pPr>
      <w:r w:rsidRPr="00E02BB5">
        <w:rPr>
          <w:sz w:val="26"/>
          <w:szCs w:val="26"/>
        </w:rPr>
        <w:t>Mục 1. Yêu cầu về kỹ thuật</w:t>
      </w:r>
    </w:p>
    <w:p w14:paraId="5597745A" w14:textId="77777777" w:rsidR="00E02BB5" w:rsidRPr="00E02BB5" w:rsidRDefault="00E02BB5" w:rsidP="00E02BB5">
      <w:pPr>
        <w:widowControl w:val="0"/>
        <w:spacing w:before="120" w:after="120" w:line="264" w:lineRule="auto"/>
        <w:rPr>
          <w:b/>
          <w:iCs/>
          <w:szCs w:val="26"/>
        </w:rPr>
      </w:pPr>
      <w:r w:rsidRPr="00E02BB5">
        <w:rPr>
          <w:b/>
          <w:iCs/>
          <w:szCs w:val="26"/>
        </w:rPr>
        <w:t>1.1. Giới thiệu chung về dự án/dự toán mua sắm, gói thầu</w:t>
      </w:r>
    </w:p>
    <w:p w14:paraId="2E578CF8"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Tên gói thầu: Mua sắm trang thiết bị, phương tiện làm việc phục vụ công tác bảo hiểm thất nghiệp năm 2025.</w:t>
      </w:r>
    </w:p>
    <w:p w14:paraId="6FC7CBA0"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Thuộc kế hoạch lựa chọn nhà thầu: Mua sắm trang thiết bị, phương tiện làm việc phục vụ công tác bảo hiểm thất nghiệp năm 2025.</w:t>
      </w:r>
    </w:p>
    <w:p w14:paraId="5EDBA88B"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 xml:space="preserve">Chủ đầu tư: </w:t>
      </w:r>
      <w:r w:rsidRPr="00E02BB5">
        <w:rPr>
          <w:color w:val="000000" w:themeColor="text1"/>
          <w:sz w:val="26"/>
          <w:szCs w:val="26"/>
          <w:lang w:val="vi-VN"/>
        </w:rPr>
        <w:t>Trung tâm Dịch vụ việc làm tỉnh Tây Ninh</w:t>
      </w:r>
      <w:r w:rsidRPr="00E02BB5">
        <w:rPr>
          <w:color w:val="000000" w:themeColor="text1"/>
          <w:sz w:val="26"/>
          <w:szCs w:val="26"/>
        </w:rPr>
        <w:t>.</w:t>
      </w:r>
    </w:p>
    <w:p w14:paraId="2BDDBA3C"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 xml:space="preserve">Nguồn vốn: </w:t>
      </w:r>
      <w:r w:rsidRPr="00E02BB5">
        <w:rPr>
          <w:i/>
          <w:iCs/>
          <w:color w:val="000000" w:themeColor="text1"/>
          <w:sz w:val="26"/>
          <w:szCs w:val="26"/>
        </w:rPr>
        <w:t>Nguồn kinh phí chi hoạt động quản lý bảo hiểm thất nghiệp năm 2025.</w:t>
      </w:r>
    </w:p>
    <w:p w14:paraId="743E4C30"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Hình thức lựa chọn nhà thầu: Đấu thầu rộng rãi, qua mạng.</w:t>
      </w:r>
    </w:p>
    <w:p w14:paraId="14FDB6B7"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Phương thức lựa chọn nhà thầu: Một giai đoạn, một túi hồ sơ.</w:t>
      </w:r>
    </w:p>
    <w:p w14:paraId="645745E6"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Thời gian tổ chức lựa chọn nhà thầu: 45 ngày.</w:t>
      </w:r>
    </w:p>
    <w:p w14:paraId="032163F9"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Thời gian bắt đầu tổ chức lựa chọn nhà thầu: Quý IV/2025.</w:t>
      </w:r>
    </w:p>
    <w:p w14:paraId="3304EBA6"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lang w:val="nl-NL"/>
        </w:rPr>
      </w:pPr>
      <w:r w:rsidRPr="00E02BB5">
        <w:rPr>
          <w:color w:val="000000" w:themeColor="text1"/>
          <w:sz w:val="26"/>
          <w:szCs w:val="26"/>
          <w:lang w:val="nl-NL"/>
        </w:rPr>
        <w:t>Loại hợp đồng: Trọn gói.</w:t>
      </w:r>
    </w:p>
    <w:p w14:paraId="5ED10EE1"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rPr>
      </w:pPr>
      <w:r w:rsidRPr="00E02BB5">
        <w:rPr>
          <w:color w:val="000000" w:themeColor="text1"/>
          <w:sz w:val="26"/>
          <w:szCs w:val="26"/>
        </w:rPr>
        <w:t>Thời gian thực hiện gói thầu: 60 ngày.</w:t>
      </w:r>
    </w:p>
    <w:p w14:paraId="1534BAD6"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rPr>
      </w:pPr>
      <w:r w:rsidRPr="00E02BB5">
        <w:rPr>
          <w:color w:val="000000" w:themeColor="text1"/>
          <w:sz w:val="26"/>
          <w:szCs w:val="26"/>
        </w:rPr>
        <w:t>Tùy chọn mua thêm: Không áp dụng.</w:t>
      </w:r>
    </w:p>
    <w:p w14:paraId="22F06934" w14:textId="77777777" w:rsidR="00E02BB5" w:rsidRPr="00E02BB5" w:rsidRDefault="00E02BB5" w:rsidP="00E02BB5">
      <w:pPr>
        <w:pStyle w:val="ListParagraph"/>
        <w:widowControl w:val="0"/>
        <w:numPr>
          <w:ilvl w:val="0"/>
          <w:numId w:val="1"/>
        </w:numPr>
        <w:spacing w:before="40" w:after="40"/>
        <w:jc w:val="both"/>
        <w:rPr>
          <w:color w:val="000000" w:themeColor="text1"/>
          <w:sz w:val="26"/>
          <w:szCs w:val="26"/>
        </w:rPr>
      </w:pPr>
      <w:r w:rsidRPr="00E02BB5">
        <w:rPr>
          <w:color w:val="000000" w:themeColor="text1"/>
          <w:sz w:val="26"/>
          <w:szCs w:val="26"/>
        </w:rPr>
        <w:t>Giám sát hoạt động đấu thầu: Không đề xuất.</w:t>
      </w:r>
    </w:p>
    <w:p w14:paraId="7C00B1F9" w14:textId="77777777" w:rsidR="00E02BB5" w:rsidRPr="00E02BB5" w:rsidRDefault="00E02BB5" w:rsidP="00E02BB5">
      <w:pPr>
        <w:widowControl w:val="0"/>
        <w:spacing w:before="120" w:after="120" w:line="264" w:lineRule="auto"/>
        <w:rPr>
          <w:b/>
          <w:iCs/>
          <w:szCs w:val="26"/>
        </w:rPr>
      </w:pPr>
      <w:r w:rsidRPr="00E02BB5">
        <w:rPr>
          <w:b/>
          <w:iCs/>
          <w:szCs w:val="26"/>
        </w:rPr>
        <w:t>1.2. Yêu cầu về kỹ thuật</w:t>
      </w:r>
    </w:p>
    <w:p w14:paraId="41B8A59A" w14:textId="77777777" w:rsidR="00E02BB5" w:rsidRPr="00E02BB5" w:rsidRDefault="00E02BB5" w:rsidP="00E02BB5">
      <w:pPr>
        <w:spacing w:before="120" w:after="120" w:line="264" w:lineRule="auto"/>
        <w:ind w:right="-284" w:firstLine="709"/>
        <w:rPr>
          <w:b/>
          <w:i/>
          <w:iCs/>
          <w:szCs w:val="26"/>
        </w:rPr>
      </w:pPr>
      <w:r w:rsidRPr="00E02BB5">
        <w:rPr>
          <w:b/>
          <w:i/>
          <w:iCs/>
          <w:szCs w:val="26"/>
        </w:rPr>
        <w:t>1.2.1 Yêu cầu kỹ thuật chung</w:t>
      </w:r>
    </w:p>
    <w:p w14:paraId="63B5E06E" w14:textId="77777777" w:rsidR="00E02BB5" w:rsidRPr="00E02BB5" w:rsidRDefault="00E02BB5" w:rsidP="00E02BB5">
      <w:pPr>
        <w:ind w:right="-1" w:firstLine="709"/>
        <w:rPr>
          <w:bCs/>
          <w:szCs w:val="26"/>
        </w:rPr>
      </w:pPr>
      <w:r w:rsidRPr="00E02BB5">
        <w:rPr>
          <w:bCs/>
          <w:szCs w:val="26"/>
        </w:rPr>
        <w:t>a) Phạm vi công việc</w:t>
      </w:r>
    </w:p>
    <w:p w14:paraId="536FD3D8" w14:textId="77777777" w:rsidR="00E02BB5" w:rsidRPr="00E02BB5" w:rsidRDefault="00E02BB5" w:rsidP="00E02BB5">
      <w:pPr>
        <w:ind w:right="-1" w:firstLine="709"/>
        <w:rPr>
          <w:bCs/>
          <w:szCs w:val="26"/>
        </w:rPr>
      </w:pPr>
      <w:r w:rsidRPr="00E02BB5">
        <w:rPr>
          <w:bCs/>
          <w:szCs w:val="26"/>
        </w:rPr>
        <w:t>Phạm vi công việc của nhà thầu bao gồm các nội dung chủ yếu sau:</w:t>
      </w:r>
    </w:p>
    <w:p w14:paraId="041EF74A" w14:textId="77777777" w:rsidR="00E02BB5" w:rsidRPr="00E02BB5" w:rsidRDefault="00E02BB5" w:rsidP="00E02BB5">
      <w:pPr>
        <w:ind w:right="-1" w:firstLine="709"/>
        <w:rPr>
          <w:bCs/>
          <w:szCs w:val="26"/>
        </w:rPr>
      </w:pPr>
      <w:r w:rsidRPr="00E02BB5">
        <w:rPr>
          <w:bCs/>
          <w:szCs w:val="26"/>
        </w:rPr>
        <w:t>- Cung cấp, vận chuyển hàng hóa tới địa điểm cung cấp;</w:t>
      </w:r>
    </w:p>
    <w:p w14:paraId="330181FD" w14:textId="77777777" w:rsidR="00E02BB5" w:rsidRPr="00E02BB5" w:rsidRDefault="00E02BB5" w:rsidP="00E02BB5">
      <w:pPr>
        <w:ind w:right="-1" w:firstLine="709"/>
        <w:rPr>
          <w:bCs/>
          <w:szCs w:val="26"/>
        </w:rPr>
      </w:pPr>
      <w:r w:rsidRPr="00E02BB5">
        <w:rPr>
          <w:bCs/>
          <w:szCs w:val="26"/>
        </w:rPr>
        <w:t>- Bảo quản, lắp đặt, nghiệm thu, bàn giao;</w:t>
      </w:r>
    </w:p>
    <w:p w14:paraId="5BE491E9" w14:textId="77777777" w:rsidR="00E02BB5" w:rsidRPr="00E02BB5" w:rsidRDefault="00E02BB5" w:rsidP="00E02BB5">
      <w:pPr>
        <w:ind w:right="-1" w:firstLine="709"/>
        <w:rPr>
          <w:bCs/>
          <w:szCs w:val="26"/>
        </w:rPr>
      </w:pPr>
      <w:r w:rsidRPr="00E02BB5">
        <w:rPr>
          <w:bCs/>
          <w:szCs w:val="26"/>
        </w:rPr>
        <w:t>- Vận chuyển, lắp đặt hàng hóa theo đúng vị trí và yêu cầu của Chủ đầu tư;</w:t>
      </w:r>
    </w:p>
    <w:p w14:paraId="6ABE9107" w14:textId="77777777" w:rsidR="00E02BB5" w:rsidRPr="00E02BB5" w:rsidRDefault="00E02BB5" w:rsidP="00E02BB5">
      <w:pPr>
        <w:ind w:right="-1" w:firstLine="709"/>
        <w:rPr>
          <w:bCs/>
          <w:szCs w:val="26"/>
        </w:rPr>
      </w:pPr>
      <w:r w:rsidRPr="00E02BB5">
        <w:rPr>
          <w:bCs/>
          <w:szCs w:val="26"/>
        </w:rPr>
        <w:t>- Theo dõi bảo trì, bảo hành thiết bị;</w:t>
      </w:r>
    </w:p>
    <w:p w14:paraId="2BCE9D46" w14:textId="77777777" w:rsidR="00E02BB5" w:rsidRPr="00E02BB5" w:rsidRDefault="00E02BB5" w:rsidP="00E02BB5">
      <w:pPr>
        <w:ind w:right="-1" w:firstLine="709"/>
        <w:rPr>
          <w:bCs/>
          <w:szCs w:val="26"/>
        </w:rPr>
      </w:pPr>
      <w:r w:rsidRPr="00E02BB5">
        <w:rPr>
          <w:bCs/>
          <w:szCs w:val="26"/>
        </w:rPr>
        <w:t>- Đào tạo và hướng dẫn sử dụng;</w:t>
      </w:r>
    </w:p>
    <w:p w14:paraId="30745734" w14:textId="77777777" w:rsidR="00E02BB5" w:rsidRPr="00E02BB5" w:rsidRDefault="00E02BB5" w:rsidP="00E02BB5">
      <w:pPr>
        <w:ind w:right="-1" w:firstLine="709"/>
        <w:rPr>
          <w:bCs/>
          <w:szCs w:val="26"/>
        </w:rPr>
      </w:pPr>
      <w:r w:rsidRPr="00E02BB5">
        <w:rPr>
          <w:bCs/>
          <w:szCs w:val="26"/>
        </w:rPr>
        <w:t>- Bảo hành hàng hóa theo hợp đồng và theo thời gian bảo hành hàng hóa của nhà sản xuất;</w:t>
      </w:r>
    </w:p>
    <w:p w14:paraId="7A423862" w14:textId="77777777" w:rsidR="00E02BB5" w:rsidRPr="00E02BB5" w:rsidRDefault="00E02BB5" w:rsidP="00E02BB5">
      <w:pPr>
        <w:ind w:right="-1" w:firstLine="709"/>
        <w:rPr>
          <w:bCs/>
          <w:szCs w:val="26"/>
        </w:rPr>
      </w:pPr>
      <w:r w:rsidRPr="00E02BB5">
        <w:rPr>
          <w:bCs/>
          <w:szCs w:val="26"/>
        </w:rPr>
        <w:t>Và các công việc có liên quan khác đến cung cấp, lắp đặt, nghiệm thu, thanh toán hàng hóa</w:t>
      </w:r>
    </w:p>
    <w:p w14:paraId="597A0747" w14:textId="77777777" w:rsidR="00E02BB5" w:rsidRPr="00E02BB5" w:rsidRDefault="00E02BB5" w:rsidP="00E02BB5">
      <w:pPr>
        <w:ind w:right="-1" w:firstLine="709"/>
        <w:rPr>
          <w:bCs/>
          <w:szCs w:val="26"/>
        </w:rPr>
      </w:pPr>
      <w:r w:rsidRPr="00E02BB5">
        <w:rPr>
          <w:bCs/>
          <w:szCs w:val="26"/>
        </w:rPr>
        <w:t>b) Các yêu cầu chung về hàng hóa cung cấp</w:t>
      </w:r>
    </w:p>
    <w:p w14:paraId="39761C6A" w14:textId="77777777" w:rsidR="00E02BB5" w:rsidRPr="00E02BB5" w:rsidRDefault="00E02BB5" w:rsidP="00E02BB5">
      <w:pPr>
        <w:ind w:right="-1" w:firstLine="709"/>
        <w:rPr>
          <w:bCs/>
          <w:szCs w:val="26"/>
        </w:rPr>
      </w:pPr>
      <w:r w:rsidRPr="00E02BB5">
        <w:rPr>
          <w:bCs/>
          <w:szCs w:val="26"/>
        </w:rPr>
        <w:lastRenderedPageBreak/>
        <w:t>- Hàng hóa hợp pháp, nguyên đai, nguyên kiện, mới 100%,</w:t>
      </w:r>
      <w:r w:rsidRPr="00E02BB5">
        <w:rPr>
          <w:bCs/>
          <w:szCs w:val="26"/>
          <w:lang w:val="vi-VN"/>
        </w:rPr>
        <w:t xml:space="preserve"> sản xuất từ năm 2024,</w:t>
      </w:r>
      <w:r w:rsidRPr="00E02BB5">
        <w:rPr>
          <w:bCs/>
          <w:szCs w:val="26"/>
        </w:rPr>
        <w:t xml:space="preserve"> có ký mã hiệu, hãng sản xuất, nguồn gốc xuất xứ rõ ràng, đúng chủng loại và các yêu cầu kỹ thuật của E-HSMT.</w:t>
      </w:r>
    </w:p>
    <w:p w14:paraId="032CDE63" w14:textId="77777777" w:rsidR="00E02BB5" w:rsidRPr="00E02BB5" w:rsidRDefault="00E02BB5" w:rsidP="00E02BB5">
      <w:pPr>
        <w:ind w:right="-1" w:firstLine="709"/>
        <w:rPr>
          <w:bCs/>
          <w:szCs w:val="26"/>
        </w:rPr>
      </w:pPr>
      <w:r w:rsidRPr="00E02BB5">
        <w:rPr>
          <w:bCs/>
          <w:szCs w:val="26"/>
        </w:rPr>
        <w:t>- Tài liệu kỹ thuật trong E-HSDT: Nhà thầu phải cung cấp tài liệu kỹ thuật có đầy đủ nội dung chứng minh các đặc tính, thông số kỹ thuật chào thầu, nếu là ngôn ngữ không phải Tiếng Việt thì phải có bản dịch sang tiếng Việt (nhà thầu chịu trách nhiệm về tính chính xác giữa nội dung bản gốc và bản dịch);</w:t>
      </w:r>
    </w:p>
    <w:p w14:paraId="6B5C2134" w14:textId="77777777" w:rsidR="00E02BB5" w:rsidRPr="00E02BB5" w:rsidRDefault="00E02BB5" w:rsidP="00E02BB5">
      <w:pPr>
        <w:ind w:right="-1" w:firstLine="709"/>
        <w:rPr>
          <w:bCs/>
          <w:szCs w:val="26"/>
        </w:rPr>
      </w:pPr>
      <w:r w:rsidRPr="00E02BB5">
        <w:rPr>
          <w:bCs/>
          <w:szCs w:val="26"/>
        </w:rPr>
        <w:t>- Thời gian bảo hành đối với các hàng hóa: ≥ 12 tháng và theo tiêu chuẩn của nhà sản xuất tính từ thời điểm nhà thầu nghiệm thu bàn giao cho đơn vị sử dụng.</w:t>
      </w:r>
    </w:p>
    <w:p w14:paraId="4872AC4C" w14:textId="77777777" w:rsidR="00E02BB5" w:rsidRPr="00E02BB5" w:rsidRDefault="00E02BB5" w:rsidP="00E02BB5">
      <w:pPr>
        <w:ind w:right="-1" w:firstLine="709"/>
        <w:rPr>
          <w:bCs/>
          <w:szCs w:val="26"/>
        </w:rPr>
      </w:pPr>
      <w:r w:rsidRPr="00E02BB5">
        <w:rPr>
          <w:bCs/>
          <w:szCs w:val="26"/>
        </w:rPr>
        <w:t>- Đối với hàng hóa nhập khẩu phải có cam kết cung cấp bản gốc (hoặc bản được chứng thực bởi cơ quan chức năng), giấy chứng nhận xuất xứ hàng hóa (C/O) và chứng nhận chất lượng hàng hóa (C/Q) khi giao nhận hàng hóa.</w:t>
      </w:r>
    </w:p>
    <w:p w14:paraId="7248B972" w14:textId="77777777" w:rsidR="00E02BB5" w:rsidRPr="00E02BB5" w:rsidRDefault="00E02BB5" w:rsidP="00E02BB5">
      <w:pPr>
        <w:numPr>
          <w:ilvl w:val="0"/>
          <w:numId w:val="2"/>
        </w:numPr>
        <w:spacing w:after="0"/>
        <w:ind w:right="-1" w:firstLine="709"/>
        <w:jc w:val="both"/>
        <w:rPr>
          <w:bCs/>
          <w:szCs w:val="26"/>
        </w:rPr>
      </w:pPr>
      <w:r w:rsidRPr="00E02BB5">
        <w:rPr>
          <w:bCs/>
          <w:szCs w:val="26"/>
        </w:rPr>
        <w:t xml:space="preserve"> </w:t>
      </w:r>
      <w:r w:rsidRPr="00E02BB5">
        <w:rPr>
          <w:b/>
          <w:i/>
          <w:iCs/>
          <w:szCs w:val="26"/>
        </w:rPr>
        <w:t>Yêu cầu kỹ thuật chi tiết:</w:t>
      </w:r>
      <w:r w:rsidRPr="00E02BB5">
        <w:rPr>
          <w:bCs/>
          <w:szCs w:val="26"/>
        </w:rPr>
        <w:t xml:space="preserve"> Như tính năng, thông số kỹ thuật, catalog, các thông số bảo hành… được nêu cho hàng hóa.  </w:t>
      </w:r>
    </w:p>
    <w:p w14:paraId="6AFF4272" w14:textId="77777777" w:rsidR="00E02BB5" w:rsidRPr="00E02BB5" w:rsidRDefault="00E02BB5" w:rsidP="00E02BB5">
      <w:pPr>
        <w:ind w:right="-1" w:firstLine="709"/>
        <w:rPr>
          <w:bCs/>
          <w:szCs w:val="26"/>
        </w:rPr>
      </w:pPr>
      <w:r w:rsidRPr="00E02BB5">
        <w:rPr>
          <w:bCs/>
          <w:szCs w:val="26"/>
        </w:rPr>
        <w:t>Tiêu chuẩn về thông số kỹ thuật và các tiêu chuẩn sản xuất các vật tư và thiết bị cũng như các tham chiếu đến nhãn hiệu hàng hóa hoặc số catalog nếu có do Bên mời thầu quy định tại Chương này chỉ nhằm mục đích mô tả và không nhằm mục đích hạn chế nhà thầu. Nhà thầu có thể đưa ra các tiêu chuẩn về thông số kỹ thuật và các tiêu chuẩn chất lượng, nhãn hiệu hàng hóa, catalô khác tương đương để chứng minh cho Bên mời thầu thấy rằng những thay thế đó vẫn bảo đảm đáp ứng tính năng, thông số kỹ thuật, chất lượng,... hoặc cao hơn so với yêu cầu kỹ thuật quy định tại Chương này, tương đương có cùng chủng loại, tương tự về đặc tính kỹ thuật và tính năng sử dụng với hàng hóa của gói thầu đang xét cụ thể:</w:t>
      </w:r>
    </w:p>
    <w:p w14:paraId="5DA50F51" w14:textId="77777777" w:rsidR="00E02BB5" w:rsidRPr="00E02BB5" w:rsidRDefault="00E02BB5" w:rsidP="00E02BB5">
      <w:pPr>
        <w:ind w:right="-1" w:firstLine="709"/>
        <w:rPr>
          <w:bCs/>
          <w:szCs w:val="26"/>
        </w:rPr>
      </w:pPr>
      <w:r w:rsidRPr="00E02BB5">
        <w:rPr>
          <w:bCs/>
          <w:szCs w:val="26"/>
        </w:rPr>
        <w:t xml:space="preserve">Tóm tắt thông số kỹ thuật của hàng hóa, dịch vụ liên quan. Hàng hóa, dịch vụ liên quan phải tuân thủ các thông số kỹ thuật và tiêu chuẩn sau đây: </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7140"/>
        <w:gridCol w:w="1605"/>
      </w:tblGrid>
      <w:tr w:rsidR="00E02BB5" w:rsidRPr="00E02BB5" w14:paraId="670F3E05" w14:textId="77777777" w:rsidTr="006D2BB8">
        <w:trPr>
          <w:tblHeader/>
        </w:trPr>
        <w:tc>
          <w:tcPr>
            <w:tcW w:w="337" w:type="pct"/>
            <w:shd w:val="clear" w:color="auto" w:fill="FFFFFF"/>
            <w:noWrap/>
            <w:vAlign w:val="center"/>
            <w:hideMark/>
          </w:tcPr>
          <w:p w14:paraId="204972AA" w14:textId="77777777" w:rsidR="00E02BB5" w:rsidRPr="00E02BB5" w:rsidRDefault="00E02BB5" w:rsidP="006D2BB8">
            <w:pPr>
              <w:spacing w:before="40" w:after="40" w:line="242" w:lineRule="auto"/>
              <w:jc w:val="center"/>
              <w:rPr>
                <w:b/>
                <w:bCs/>
                <w:szCs w:val="26"/>
              </w:rPr>
            </w:pPr>
            <w:r w:rsidRPr="00E02BB5">
              <w:rPr>
                <w:b/>
                <w:bCs/>
                <w:szCs w:val="26"/>
              </w:rPr>
              <w:t>Stt</w:t>
            </w:r>
          </w:p>
        </w:tc>
        <w:tc>
          <w:tcPr>
            <w:tcW w:w="3807" w:type="pct"/>
            <w:shd w:val="clear" w:color="auto" w:fill="FFFFFF"/>
            <w:noWrap/>
            <w:vAlign w:val="center"/>
            <w:hideMark/>
          </w:tcPr>
          <w:p w14:paraId="3CC0AE3D" w14:textId="77777777" w:rsidR="00E02BB5" w:rsidRPr="00E02BB5" w:rsidRDefault="00E02BB5" w:rsidP="006D2BB8">
            <w:pPr>
              <w:spacing w:before="40" w:after="40" w:line="242" w:lineRule="auto"/>
              <w:jc w:val="center"/>
              <w:rPr>
                <w:b/>
                <w:bCs/>
                <w:szCs w:val="26"/>
              </w:rPr>
            </w:pPr>
            <w:r w:rsidRPr="00E02BB5">
              <w:rPr>
                <w:b/>
                <w:bCs/>
                <w:szCs w:val="26"/>
              </w:rPr>
              <w:t>Tên tài sản</w:t>
            </w:r>
          </w:p>
          <w:p w14:paraId="46E922C4" w14:textId="77777777" w:rsidR="00E02BB5" w:rsidRPr="00E02BB5" w:rsidRDefault="00E02BB5" w:rsidP="006D2BB8">
            <w:pPr>
              <w:spacing w:before="40" w:after="40" w:line="242" w:lineRule="auto"/>
              <w:jc w:val="center"/>
              <w:rPr>
                <w:b/>
                <w:bCs/>
                <w:szCs w:val="26"/>
              </w:rPr>
            </w:pPr>
            <w:r w:rsidRPr="00E02BB5">
              <w:rPr>
                <w:b/>
                <w:bCs/>
                <w:szCs w:val="26"/>
              </w:rPr>
              <w:t>Đặc tính kinh tế - kỹ thuật</w:t>
            </w:r>
          </w:p>
        </w:tc>
        <w:tc>
          <w:tcPr>
            <w:tcW w:w="856" w:type="pct"/>
            <w:shd w:val="clear" w:color="auto" w:fill="FFFFFF"/>
            <w:noWrap/>
            <w:vAlign w:val="center"/>
            <w:hideMark/>
          </w:tcPr>
          <w:p w14:paraId="78E7936A" w14:textId="77777777" w:rsidR="00E02BB5" w:rsidRPr="00E02BB5" w:rsidRDefault="00E02BB5" w:rsidP="006D2BB8">
            <w:pPr>
              <w:spacing w:before="40" w:after="40" w:line="242" w:lineRule="auto"/>
              <w:jc w:val="center"/>
              <w:rPr>
                <w:b/>
                <w:bCs/>
                <w:szCs w:val="26"/>
              </w:rPr>
            </w:pPr>
            <w:r w:rsidRPr="00E02BB5">
              <w:rPr>
                <w:b/>
                <w:bCs/>
                <w:szCs w:val="26"/>
              </w:rPr>
              <w:t>Số lượng</w:t>
            </w:r>
          </w:p>
        </w:tc>
      </w:tr>
      <w:tr w:rsidR="00E02BB5" w:rsidRPr="00E02BB5" w14:paraId="0580C8ED" w14:textId="77777777" w:rsidTr="006D2BB8">
        <w:tc>
          <w:tcPr>
            <w:tcW w:w="337" w:type="pct"/>
            <w:tcBorders>
              <w:top w:val="single" w:sz="4" w:space="0" w:color="auto"/>
              <w:left w:val="single" w:sz="4" w:space="0" w:color="auto"/>
              <w:bottom w:val="single" w:sz="4" w:space="0" w:color="auto"/>
              <w:right w:val="single" w:sz="4" w:space="0" w:color="auto"/>
            </w:tcBorders>
            <w:noWrap/>
          </w:tcPr>
          <w:p w14:paraId="4ECB310A" w14:textId="77777777" w:rsidR="00E02BB5" w:rsidRPr="00E02BB5" w:rsidRDefault="00E02BB5" w:rsidP="006D2BB8">
            <w:pPr>
              <w:spacing w:before="40" w:after="40" w:line="242" w:lineRule="auto"/>
              <w:jc w:val="center"/>
              <w:rPr>
                <w:b/>
                <w:bCs/>
                <w:color w:val="000000"/>
                <w:szCs w:val="26"/>
              </w:rPr>
            </w:pPr>
            <w:r w:rsidRPr="00E02BB5">
              <w:rPr>
                <w:b/>
                <w:bCs/>
                <w:color w:val="000000"/>
                <w:szCs w:val="26"/>
              </w:rPr>
              <w:t>I</w:t>
            </w:r>
          </w:p>
        </w:tc>
        <w:tc>
          <w:tcPr>
            <w:tcW w:w="3807" w:type="pct"/>
            <w:tcBorders>
              <w:top w:val="single" w:sz="4" w:space="0" w:color="auto"/>
              <w:left w:val="nil"/>
              <w:bottom w:val="single" w:sz="4" w:space="0" w:color="auto"/>
              <w:right w:val="single" w:sz="4" w:space="0" w:color="auto"/>
            </w:tcBorders>
          </w:tcPr>
          <w:p w14:paraId="642523B3" w14:textId="77777777" w:rsidR="00E02BB5" w:rsidRPr="00E02BB5" w:rsidRDefault="00E02BB5" w:rsidP="006D2BB8">
            <w:pPr>
              <w:spacing w:before="40" w:after="40" w:line="242" w:lineRule="auto"/>
              <w:rPr>
                <w:b/>
                <w:bCs/>
                <w:szCs w:val="26"/>
              </w:rPr>
            </w:pPr>
            <w:r w:rsidRPr="00E02BB5">
              <w:rPr>
                <w:b/>
                <w:bCs/>
                <w:szCs w:val="26"/>
              </w:rPr>
              <w:t>Cá nhân</w:t>
            </w:r>
          </w:p>
        </w:tc>
        <w:tc>
          <w:tcPr>
            <w:tcW w:w="856" w:type="pct"/>
            <w:tcBorders>
              <w:top w:val="single" w:sz="4" w:space="0" w:color="auto"/>
              <w:left w:val="single" w:sz="4" w:space="0" w:color="auto"/>
              <w:bottom w:val="single" w:sz="4" w:space="0" w:color="auto"/>
              <w:right w:val="single" w:sz="4" w:space="0" w:color="auto"/>
            </w:tcBorders>
            <w:shd w:val="clear" w:color="000000" w:fill="FFFFFF"/>
            <w:noWrap/>
          </w:tcPr>
          <w:p w14:paraId="7FD76669" w14:textId="77777777" w:rsidR="00E02BB5" w:rsidRPr="00E02BB5" w:rsidRDefault="00E02BB5" w:rsidP="006D2BB8">
            <w:pPr>
              <w:spacing w:before="40" w:after="40" w:line="242" w:lineRule="auto"/>
              <w:jc w:val="center"/>
              <w:rPr>
                <w:b/>
                <w:color w:val="000000"/>
                <w:szCs w:val="26"/>
              </w:rPr>
            </w:pPr>
          </w:p>
        </w:tc>
      </w:tr>
      <w:tr w:rsidR="00E02BB5" w:rsidRPr="00E02BB5" w14:paraId="2FA93BBC"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38A8EC76" w14:textId="77777777" w:rsidR="00E02BB5" w:rsidRPr="00E02BB5" w:rsidRDefault="00E02BB5" w:rsidP="006D2BB8">
            <w:pPr>
              <w:spacing w:before="40" w:after="40" w:line="242" w:lineRule="auto"/>
              <w:jc w:val="center"/>
              <w:rPr>
                <w:b/>
                <w:color w:val="000000"/>
                <w:szCs w:val="26"/>
              </w:rPr>
            </w:pPr>
            <w:r w:rsidRPr="00E02BB5">
              <w:rPr>
                <w:b/>
                <w:color w:val="000000"/>
                <w:szCs w:val="26"/>
              </w:rPr>
              <w:t>1</w:t>
            </w:r>
          </w:p>
        </w:tc>
        <w:tc>
          <w:tcPr>
            <w:tcW w:w="3807" w:type="pct"/>
            <w:tcBorders>
              <w:top w:val="nil"/>
              <w:left w:val="nil"/>
              <w:bottom w:val="single" w:sz="4" w:space="0" w:color="auto"/>
              <w:right w:val="single" w:sz="4" w:space="0" w:color="auto"/>
            </w:tcBorders>
            <w:shd w:val="clear" w:color="000000" w:fill="FFFFFF"/>
          </w:tcPr>
          <w:p w14:paraId="438445D5" w14:textId="77777777" w:rsidR="00E02BB5" w:rsidRPr="00E02BB5" w:rsidRDefault="00E02BB5" w:rsidP="006D2BB8">
            <w:pPr>
              <w:spacing w:before="40" w:after="40" w:line="242" w:lineRule="auto"/>
              <w:rPr>
                <w:szCs w:val="26"/>
              </w:rPr>
            </w:pPr>
            <w:r w:rsidRPr="00E02BB5">
              <w:rPr>
                <w:b/>
                <w:bCs/>
                <w:szCs w:val="26"/>
              </w:rPr>
              <w:t>Bộ máy vi tính.</w:t>
            </w:r>
          </w:p>
          <w:p w14:paraId="4477C37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Tiêu chuẩn về quản lý chất lượng ISO 9001:2015.</w:t>
            </w:r>
          </w:p>
          <w:p w14:paraId="4193545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Tiêu chuẩn về an toàn sức khỏe ISO 45001:2018.</w:t>
            </w:r>
          </w:p>
          <w:p w14:paraId="4C17AE2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Tiêu chuẩn về môi trường ISO 14001:2015; các chứng chỉ của thiết bị: BSMI; CE; FCC; CB.</w:t>
            </w:r>
          </w:p>
          <w:p w14:paraId="4381D80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Kiểu dáng: Case nhỏ gọn, có thể để đứng hoặc nằm.</w:t>
            </w:r>
          </w:p>
          <w:p w14:paraId="6748682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Bộ vi xử lý: Bộ xử lý Intel® Core™ i3 14100 12M bộ nhớ đệm, lên đến 4,70 GHz.</w:t>
            </w:r>
          </w:p>
          <w:p w14:paraId="5FD1103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Chipset: Intel® H610 Chipset.</w:t>
            </w:r>
          </w:p>
          <w:p w14:paraId="7268CD1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Bộ nhớ trong: 8 GB DDR5 4.800 MHz UDIMM support Dual-channel.</w:t>
            </w:r>
          </w:p>
          <w:p w14:paraId="3991293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Ổ đĩa cứng: 256 GB M.2 2280 PCI-e Gen4 SSD.</w:t>
            </w:r>
          </w:p>
          <w:p w14:paraId="10E75457"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Đồ họa: Đồ họa Intel® UHD 730.</w:t>
            </w:r>
          </w:p>
          <w:p w14:paraId="159B3EE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Âm thanh: Realtek ALC897 5.1 Channel High Definition Audio Codec.</w:t>
            </w:r>
          </w:p>
          <w:p w14:paraId="7FC9380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Mạng LAN: Gigabit Ethernet Intel I219V 10/100/1.000 Mbps.</w:t>
            </w:r>
          </w:p>
          <w:p w14:paraId="6578288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Cổng kết nối:</w:t>
            </w:r>
          </w:p>
          <w:p w14:paraId="4DB7D321" w14:textId="77777777" w:rsidR="00E02BB5" w:rsidRPr="00E02BB5" w:rsidRDefault="00E02BB5" w:rsidP="00E02BB5">
            <w:pPr>
              <w:numPr>
                <w:ilvl w:val="0"/>
                <w:numId w:val="5"/>
              </w:numPr>
              <w:spacing w:before="40" w:after="40" w:line="242" w:lineRule="auto"/>
              <w:rPr>
                <w:szCs w:val="26"/>
              </w:rPr>
            </w:pPr>
            <w:r w:rsidRPr="00E02BB5">
              <w:rPr>
                <w:szCs w:val="26"/>
              </w:rPr>
              <w:t>Các cổng phía trước: Card reader (Option); Audio jack(s): 1; USB 3.2 Gen1 Type A port(s): 3; USB 3.2 Gen1 Type C port(s): 1.</w:t>
            </w:r>
          </w:p>
          <w:p w14:paraId="202B7E25" w14:textId="77777777" w:rsidR="00E02BB5" w:rsidRPr="00E02BB5" w:rsidRDefault="00E02BB5" w:rsidP="00E02BB5">
            <w:pPr>
              <w:numPr>
                <w:ilvl w:val="0"/>
                <w:numId w:val="5"/>
              </w:numPr>
              <w:spacing w:before="40" w:after="40" w:line="242" w:lineRule="auto"/>
              <w:rPr>
                <w:szCs w:val="26"/>
              </w:rPr>
            </w:pPr>
            <w:r w:rsidRPr="00E02BB5">
              <w:rPr>
                <w:szCs w:val="26"/>
              </w:rPr>
              <w:t>Các cổng phía sau: D-Sub port(s): 1; HDMI port(s): 1; HDMI-out 1.4b; DisplayPort (DP) ports: 1; LAN port(s): 1; Audio jack(s): 3; USB 2.0 Type A port(s): 4.</w:t>
            </w:r>
          </w:p>
          <w:p w14:paraId="3F930D2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Khả năng mở rộng: Number of PCIe x16 slot(s): 1; Number of PCIe x1 slot(s): 1; M.2 slot (for SSD): 1; M.2 slot (for WLAN): 1.</w:t>
            </w:r>
          </w:p>
          <w:p w14:paraId="076CAED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Bảo mật tính năng khác: Tích hợp sẵn TPM v2.0 (Trusted Platform Module).</w:t>
            </w:r>
          </w:p>
          <w:p w14:paraId="6F7B685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tính năng chống ghi đè lên BIOS chống các phần mềm độc hại xâm nhập.</w:t>
            </w:r>
          </w:p>
          <w:p w14:paraId="6C5F627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Phần mềm chính hãng hỗ trợ:</w:t>
            </w:r>
          </w:p>
          <w:p w14:paraId="22526A4B" w14:textId="77777777" w:rsidR="00E02BB5" w:rsidRPr="00E02BB5" w:rsidRDefault="00E02BB5" w:rsidP="00E02BB5">
            <w:pPr>
              <w:numPr>
                <w:ilvl w:val="0"/>
                <w:numId w:val="5"/>
              </w:numPr>
              <w:spacing w:before="40" w:after="40" w:line="242" w:lineRule="auto"/>
              <w:rPr>
                <w:szCs w:val="26"/>
              </w:rPr>
            </w:pPr>
            <w:r w:rsidRPr="00E02BB5">
              <w:rPr>
                <w:szCs w:val="26"/>
              </w:rPr>
              <w:t>Giám sát và lập báo cáo bất kỳ thay đổi nào của người dùng về phần cứng, phần mềm.</w:t>
            </w:r>
          </w:p>
          <w:p w14:paraId="4EC49616" w14:textId="77777777" w:rsidR="00E02BB5" w:rsidRPr="00E02BB5" w:rsidRDefault="00E02BB5" w:rsidP="00E02BB5">
            <w:pPr>
              <w:numPr>
                <w:ilvl w:val="0"/>
                <w:numId w:val="5"/>
              </w:numPr>
              <w:spacing w:before="40" w:after="40" w:line="242" w:lineRule="auto"/>
              <w:rPr>
                <w:szCs w:val="26"/>
              </w:rPr>
            </w:pPr>
            <w:r w:rsidRPr="00E02BB5">
              <w:rPr>
                <w:szCs w:val="26"/>
              </w:rPr>
              <w:t>Bật tắt thiết bị phần cứng như HDD, LAN, WIFI, USB, Card reader…</w:t>
            </w:r>
          </w:p>
          <w:p w14:paraId="66BEB7D6" w14:textId="77777777" w:rsidR="00E02BB5" w:rsidRPr="00E02BB5" w:rsidRDefault="00E02BB5" w:rsidP="00E02BB5">
            <w:pPr>
              <w:numPr>
                <w:ilvl w:val="0"/>
                <w:numId w:val="5"/>
              </w:numPr>
              <w:spacing w:before="40" w:after="40" w:line="242" w:lineRule="auto"/>
              <w:rPr>
                <w:szCs w:val="26"/>
              </w:rPr>
            </w:pPr>
            <w:r w:rsidRPr="00E02BB5">
              <w:rPr>
                <w:szCs w:val="26"/>
              </w:rPr>
              <w:t>Tùy chỉnh tắt bật các tính năng điều khiển BIOS (tắt bật truy cập, đặt mật khẩu nhiều lớp…).</w:t>
            </w:r>
          </w:p>
          <w:p w14:paraId="3D9F718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Hiển thị thông tin báo động dưới dạng người dùng đã thay đổi trạng thái (ngoại tuyến, không được quản lý, hoặc thay đổi bất kỳ phần cứng/phần mềm) hiển thị tối thiểu 50 trạng thái thay đổi.</w:t>
            </w:r>
          </w:p>
          <w:p w14:paraId="28D2E0E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công cụ tạo ổ đĩa an toàn: mã hóa và giải mã tập tin, đặt mật khẩu cho ổ đĩa.</w:t>
            </w:r>
          </w:p>
          <w:p w14:paraId="3D0B7CE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Xóa file an toàn chống khôi phục.</w:t>
            </w:r>
          </w:p>
          <w:p w14:paraId="7CC3621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các công cụ bảo vệ: bật tắt các cổng, bảo vệ ứng dụng, bảo vệ trình duyệt.</w:t>
            </w:r>
          </w:p>
          <w:p w14:paraId="6E97D53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Thiết bị ngoại vi: USB standard keyboard and optical scroll mouse đồng bộ với thương hiệu máy tính.</w:t>
            </w:r>
          </w:p>
          <w:p w14:paraId="51DB815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Nguồn cung cấp: 100-240 VAC 300 W PFC, auto-sensing, 80PLUS# Bronze, TFX đồng bộ với thương hiệu máy tính.</w:t>
            </w:r>
          </w:p>
          <w:p w14:paraId="6CFE934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Hệ điều hành: MS Windows 11 Home SL.</w:t>
            </w:r>
          </w:p>
          <w:p w14:paraId="7D657B29" w14:textId="77777777" w:rsidR="00E02BB5" w:rsidRPr="00E02BB5" w:rsidRDefault="00E02BB5" w:rsidP="00E02BB5">
            <w:pPr>
              <w:numPr>
                <w:ilvl w:val="0"/>
                <w:numId w:val="3"/>
              </w:numPr>
              <w:tabs>
                <w:tab w:val="clear" w:pos="720"/>
              </w:tabs>
              <w:spacing w:before="40" w:after="40" w:line="242" w:lineRule="auto"/>
              <w:ind w:left="336"/>
              <w:rPr>
                <w:szCs w:val="26"/>
              </w:rPr>
            </w:pPr>
            <w:r w:rsidRPr="00E02BB5">
              <w:rPr>
                <w:szCs w:val="26"/>
              </w:rPr>
              <w:t>Màn hình vi tính</w:t>
            </w:r>
          </w:p>
          <w:p w14:paraId="3932C8B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Kích thước: 21,5 inch đồng bộ với thương hiệu máy tính.</w:t>
            </w:r>
          </w:p>
          <w:p w14:paraId="6C4AA87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Độ phân giải: (1.920 x 1.080) @ 100 Hz.</w:t>
            </w:r>
          </w:p>
          <w:p w14:paraId="072E89FF"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Thiết kế tràn viền.</w:t>
            </w:r>
          </w:p>
          <w:p w14:paraId="1F70B35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tương phản tối đa: 100.000.000:1 (ACM).</w:t>
            </w:r>
          </w:p>
          <w:p w14:paraId="419BB5F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sáng: 250 cd/m².</w:t>
            </w:r>
          </w:p>
          <w:p w14:paraId="0DA09D8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Thời gian đáp ứng: 4 ms.</w:t>
            </w:r>
          </w:p>
          <w:p w14:paraId="65C7DA8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Tấm nền IPS.</w:t>
            </w:r>
          </w:p>
          <w:p w14:paraId="3F170D0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Đầu vào tín hiệu: VGA + HDMI(v1.4)/DP.</w:t>
            </w:r>
          </w:p>
          <w:p w14:paraId="725C019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Chống chói.</w:t>
            </w:r>
          </w:p>
          <w:p w14:paraId="4EB6BAB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Colors: 16,7 triệu màu.</w:t>
            </w:r>
          </w:p>
          <w:p w14:paraId="5326518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BlueLightShield/giảm ánh sáng xanh bảo vệ mắt.</w:t>
            </w:r>
          </w:p>
          <w:p w14:paraId="0013823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Flicker-less technology/Công nghệ chống nhấp nháy.</w:t>
            </w:r>
          </w:p>
          <w:p w14:paraId="0777325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Low dimming technology/Công nghệ giảm độ sáng thấp.</w:t>
            </w:r>
          </w:p>
          <w:p w14:paraId="02D36D4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Đạt chứng chỉ: TUV/Eyesafe™.</w:t>
            </w:r>
          </w:p>
          <w:p w14:paraId="0414285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Bảo hành: 36 tháng.</w:t>
            </w:r>
          </w:p>
        </w:tc>
        <w:tc>
          <w:tcPr>
            <w:tcW w:w="856" w:type="pct"/>
            <w:tcBorders>
              <w:top w:val="nil"/>
              <w:left w:val="single" w:sz="4" w:space="0" w:color="auto"/>
              <w:bottom w:val="single" w:sz="4" w:space="0" w:color="auto"/>
              <w:right w:val="single" w:sz="4" w:space="0" w:color="auto"/>
            </w:tcBorders>
            <w:shd w:val="clear" w:color="000000" w:fill="FFFFFF"/>
            <w:noWrap/>
          </w:tcPr>
          <w:p w14:paraId="145C2FFA"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51 bộ</w:t>
            </w:r>
          </w:p>
        </w:tc>
      </w:tr>
      <w:tr w:rsidR="00E02BB5" w:rsidRPr="00E02BB5" w14:paraId="3822C0C1"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0A655CFA"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2</w:t>
            </w:r>
          </w:p>
        </w:tc>
        <w:tc>
          <w:tcPr>
            <w:tcW w:w="3807" w:type="pct"/>
            <w:tcBorders>
              <w:top w:val="nil"/>
              <w:left w:val="nil"/>
              <w:bottom w:val="single" w:sz="4" w:space="0" w:color="auto"/>
              <w:right w:val="single" w:sz="4" w:space="0" w:color="auto"/>
            </w:tcBorders>
            <w:shd w:val="clear" w:color="000000" w:fill="FFFFFF"/>
          </w:tcPr>
          <w:p w14:paraId="6DAC8B18" w14:textId="77777777" w:rsidR="00E02BB5" w:rsidRPr="00E02BB5" w:rsidRDefault="00E02BB5" w:rsidP="006D2BB8">
            <w:pPr>
              <w:spacing w:before="40" w:after="40" w:line="242" w:lineRule="auto"/>
              <w:rPr>
                <w:szCs w:val="26"/>
              </w:rPr>
            </w:pPr>
            <w:r w:rsidRPr="00E02BB5">
              <w:rPr>
                <w:b/>
                <w:bCs/>
                <w:szCs w:val="26"/>
              </w:rPr>
              <w:t>Phần mềm bảo mật internet</w:t>
            </w:r>
          </w:p>
          <w:p w14:paraId="0F60F69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Chống virus trong thời gian thực, phát hiện mối đe dọa tức thì, duyệt web an toàn, phát hiện liên kết độc hại.</w:t>
            </w:r>
          </w:p>
          <w:p w14:paraId="15E1D40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Chống tin tặc: Chống phần mềm tống tiền, ngăn chặn tấn công mạng, tường lửa 2 chiều, bảo vệ chống cài đặt công cụ khai thác tiền điện tử.</w:t>
            </w:r>
          </w:p>
          <w:p w14:paraId="138F049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Loại bỏ mối đe dọa hiện hữu: Xử lý sự cố Microsoft Windows, khôi phục khẩn cấp, quét lỗ hổng bảo mật của ứng dụng, quét rootkit.</w:t>
            </w:r>
          </w:p>
          <w:p w14:paraId="70AF6FE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 xml:space="preserve">Các tính năng về hiệu năng: </w:t>
            </w:r>
          </w:p>
          <w:p w14:paraId="15654F29" w14:textId="77777777" w:rsidR="00E02BB5" w:rsidRPr="00E02BB5" w:rsidRDefault="00E02BB5" w:rsidP="00E02BB5">
            <w:pPr>
              <w:numPr>
                <w:ilvl w:val="0"/>
                <w:numId w:val="5"/>
              </w:numPr>
              <w:spacing w:before="40" w:after="40" w:line="242" w:lineRule="auto"/>
              <w:rPr>
                <w:szCs w:val="26"/>
              </w:rPr>
            </w:pPr>
            <w:r w:rsidRPr="00E02BB5">
              <w:rPr>
                <w:szCs w:val="26"/>
              </w:rPr>
              <w:t>Trình theo dõi tình trạng và dọn dẹp ổ cứng.</w:t>
            </w:r>
          </w:p>
          <w:p w14:paraId="6A9A81C7" w14:textId="77777777" w:rsidR="00E02BB5" w:rsidRPr="00E02BB5" w:rsidRDefault="00E02BB5" w:rsidP="00E02BB5">
            <w:pPr>
              <w:numPr>
                <w:ilvl w:val="0"/>
                <w:numId w:val="5"/>
              </w:numPr>
              <w:spacing w:before="40" w:after="40" w:line="242" w:lineRule="auto"/>
              <w:rPr>
                <w:szCs w:val="26"/>
              </w:rPr>
            </w:pPr>
            <w:r w:rsidRPr="00E02BB5">
              <w:rPr>
                <w:szCs w:val="26"/>
              </w:rPr>
              <w:t>Tối ưu hóa hiệu năng.</w:t>
            </w:r>
          </w:p>
          <w:p w14:paraId="44719DBD" w14:textId="77777777" w:rsidR="00E02BB5" w:rsidRPr="00E02BB5" w:rsidRDefault="00E02BB5" w:rsidP="00E02BB5">
            <w:pPr>
              <w:numPr>
                <w:ilvl w:val="0"/>
                <w:numId w:val="5"/>
              </w:numPr>
              <w:spacing w:before="40" w:after="40" w:line="242" w:lineRule="auto"/>
              <w:rPr>
                <w:szCs w:val="26"/>
              </w:rPr>
            </w:pPr>
            <w:r w:rsidRPr="00E02BB5">
              <w:rPr>
                <w:szCs w:val="26"/>
              </w:rPr>
              <w:t>Giải trí không bị gián đoạn.</w:t>
            </w:r>
          </w:p>
          <w:p w14:paraId="55BD2B7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Bảo vệ quyền riêng tư và quyền tự do trực tuyến với VPN.</w:t>
            </w:r>
          </w:p>
          <w:p w14:paraId="5539128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Bảo vệ tiền ngân hàng và dữ liệu cá nhân của bạn với phần mềm bảo vệ dữ liệu.</w:t>
            </w:r>
          </w:p>
          <w:p w14:paraId="0987A10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Cài đặt trên 5 thiết bị, bản quyền 2 năm.</w:t>
            </w:r>
          </w:p>
        </w:tc>
        <w:tc>
          <w:tcPr>
            <w:tcW w:w="856" w:type="pct"/>
            <w:tcBorders>
              <w:top w:val="nil"/>
              <w:left w:val="single" w:sz="4" w:space="0" w:color="auto"/>
              <w:bottom w:val="single" w:sz="4" w:space="0" w:color="auto"/>
              <w:right w:val="single" w:sz="4" w:space="0" w:color="auto"/>
            </w:tcBorders>
            <w:shd w:val="clear" w:color="000000" w:fill="FFFFFF"/>
            <w:noWrap/>
          </w:tcPr>
          <w:p w14:paraId="33394BEE" w14:textId="77777777" w:rsidR="00E02BB5" w:rsidRPr="00E02BB5" w:rsidRDefault="00E02BB5" w:rsidP="006D2BB8">
            <w:pPr>
              <w:spacing w:before="40" w:after="40" w:line="242" w:lineRule="auto"/>
              <w:jc w:val="center"/>
              <w:rPr>
                <w:b/>
                <w:szCs w:val="26"/>
              </w:rPr>
            </w:pPr>
            <w:r w:rsidRPr="00E02BB5">
              <w:rPr>
                <w:b/>
                <w:szCs w:val="26"/>
              </w:rPr>
              <w:t>40 pm</w:t>
            </w:r>
          </w:p>
        </w:tc>
      </w:tr>
      <w:tr w:rsidR="00E02BB5" w:rsidRPr="00E02BB5" w14:paraId="580D2104"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2849770B" w14:textId="77777777" w:rsidR="00E02BB5" w:rsidRPr="00E02BB5" w:rsidRDefault="00E02BB5" w:rsidP="006D2BB8">
            <w:pPr>
              <w:spacing w:before="40" w:after="40" w:line="242" w:lineRule="auto"/>
              <w:jc w:val="center"/>
              <w:rPr>
                <w:b/>
                <w:bCs/>
                <w:color w:val="000000"/>
                <w:szCs w:val="26"/>
              </w:rPr>
            </w:pPr>
            <w:r w:rsidRPr="00E02BB5">
              <w:rPr>
                <w:b/>
                <w:bCs/>
                <w:color w:val="000000"/>
                <w:szCs w:val="26"/>
              </w:rPr>
              <w:t>II</w:t>
            </w:r>
          </w:p>
        </w:tc>
        <w:tc>
          <w:tcPr>
            <w:tcW w:w="3807" w:type="pct"/>
            <w:tcBorders>
              <w:top w:val="nil"/>
              <w:left w:val="nil"/>
              <w:bottom w:val="single" w:sz="4" w:space="0" w:color="auto"/>
              <w:right w:val="single" w:sz="4" w:space="0" w:color="auto"/>
            </w:tcBorders>
            <w:shd w:val="clear" w:color="000000" w:fill="FFFFFF"/>
          </w:tcPr>
          <w:p w14:paraId="2568AD0D" w14:textId="77777777" w:rsidR="00E02BB5" w:rsidRPr="00E02BB5" w:rsidRDefault="00E02BB5" w:rsidP="006D2BB8">
            <w:pPr>
              <w:spacing w:before="40" w:after="40" w:line="242" w:lineRule="auto"/>
              <w:rPr>
                <w:b/>
                <w:bCs/>
                <w:color w:val="000000"/>
                <w:szCs w:val="26"/>
              </w:rPr>
            </w:pPr>
            <w:r w:rsidRPr="00E02BB5">
              <w:rPr>
                <w:b/>
                <w:bCs/>
                <w:color w:val="000000"/>
                <w:szCs w:val="26"/>
              </w:rPr>
              <w:t>Dùng chung</w:t>
            </w:r>
          </w:p>
        </w:tc>
        <w:tc>
          <w:tcPr>
            <w:tcW w:w="856" w:type="pct"/>
            <w:tcBorders>
              <w:top w:val="nil"/>
              <w:left w:val="single" w:sz="4" w:space="0" w:color="auto"/>
              <w:bottom w:val="single" w:sz="4" w:space="0" w:color="auto"/>
              <w:right w:val="single" w:sz="4" w:space="0" w:color="auto"/>
            </w:tcBorders>
            <w:shd w:val="clear" w:color="000000" w:fill="FFFFFF"/>
            <w:noWrap/>
          </w:tcPr>
          <w:p w14:paraId="3BC38D36" w14:textId="77777777" w:rsidR="00E02BB5" w:rsidRPr="00E02BB5" w:rsidRDefault="00E02BB5" w:rsidP="006D2BB8">
            <w:pPr>
              <w:spacing w:before="40" w:after="40" w:line="242" w:lineRule="auto"/>
              <w:jc w:val="center"/>
              <w:rPr>
                <w:b/>
                <w:bCs/>
                <w:color w:val="000000"/>
                <w:szCs w:val="26"/>
              </w:rPr>
            </w:pPr>
            <w:r w:rsidRPr="00E02BB5">
              <w:rPr>
                <w:b/>
                <w:bCs/>
                <w:color w:val="000000"/>
                <w:szCs w:val="26"/>
              </w:rPr>
              <w:t> </w:t>
            </w:r>
          </w:p>
        </w:tc>
      </w:tr>
      <w:tr w:rsidR="00E02BB5" w:rsidRPr="00E02BB5" w14:paraId="5F294D22"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0AB86C79" w14:textId="77777777" w:rsidR="00E02BB5" w:rsidRPr="00E02BB5" w:rsidRDefault="00E02BB5" w:rsidP="006D2BB8">
            <w:pPr>
              <w:spacing w:before="40" w:after="40" w:line="242" w:lineRule="auto"/>
              <w:jc w:val="center"/>
              <w:rPr>
                <w:b/>
                <w:color w:val="000000"/>
                <w:szCs w:val="26"/>
              </w:rPr>
            </w:pPr>
            <w:r w:rsidRPr="00E02BB5">
              <w:rPr>
                <w:b/>
                <w:color w:val="000000"/>
                <w:szCs w:val="26"/>
              </w:rPr>
              <w:t>1</w:t>
            </w:r>
          </w:p>
        </w:tc>
        <w:tc>
          <w:tcPr>
            <w:tcW w:w="3807" w:type="pct"/>
            <w:tcBorders>
              <w:top w:val="nil"/>
              <w:left w:val="nil"/>
              <w:bottom w:val="single" w:sz="4" w:space="0" w:color="auto"/>
              <w:right w:val="single" w:sz="4" w:space="0" w:color="auto"/>
            </w:tcBorders>
            <w:shd w:val="clear" w:color="000000" w:fill="FFFFFF"/>
          </w:tcPr>
          <w:p w14:paraId="60262583" w14:textId="77777777" w:rsidR="00E02BB5" w:rsidRPr="00E02BB5" w:rsidRDefault="00E02BB5" w:rsidP="006D2BB8">
            <w:pPr>
              <w:spacing w:before="40" w:after="40" w:line="242" w:lineRule="auto"/>
              <w:rPr>
                <w:szCs w:val="26"/>
              </w:rPr>
            </w:pPr>
            <w:r w:rsidRPr="00E02BB5">
              <w:rPr>
                <w:b/>
                <w:bCs/>
                <w:szCs w:val="26"/>
              </w:rPr>
              <w:t>Màn hình vi tính.</w:t>
            </w:r>
          </w:p>
          <w:p w14:paraId="3279FE5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Kích thước: 21,5 inch đồng bộ với thương hiệu máy tính.</w:t>
            </w:r>
          </w:p>
          <w:p w14:paraId="0D1F0AB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phân giải: (1.920 x 1.080) @ 100 Hz.</w:t>
            </w:r>
          </w:p>
          <w:p w14:paraId="7AEB411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Thiết kế tràn viền.</w:t>
            </w:r>
          </w:p>
          <w:p w14:paraId="2E2DAA3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tương phản tối đa: 100.000.000:1 (ACM).</w:t>
            </w:r>
          </w:p>
          <w:p w14:paraId="28E7A7C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sáng: 250 cd/m².</w:t>
            </w:r>
          </w:p>
          <w:p w14:paraId="5A1BF55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Thời gian đáp ứng: 4 ms.</w:t>
            </w:r>
          </w:p>
          <w:p w14:paraId="7DA04DC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Tấm nền IPS.</w:t>
            </w:r>
          </w:p>
          <w:p w14:paraId="09D5454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Đầu vào tín hiệu: VGA + HDMI(v1.4)/DP.</w:t>
            </w:r>
          </w:p>
          <w:p w14:paraId="55CEA6A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Chống chói.</w:t>
            </w:r>
          </w:p>
          <w:p w14:paraId="73DC3EE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Colors: 16,7 triệu màu.</w:t>
            </w:r>
          </w:p>
          <w:p w14:paraId="6366869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BlueLightShield/giảm ánh sáng xanh bảo vệ mắt.</w:t>
            </w:r>
          </w:p>
          <w:p w14:paraId="6F45A11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Flicker-less technology/Công nghệ chống nhấp nháy.</w:t>
            </w:r>
          </w:p>
          <w:p w14:paraId="5D41306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Low dimming technology/Công nghệ giảm độ sáng thấp.</w:t>
            </w:r>
          </w:p>
          <w:p w14:paraId="28EB3C8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Đạt chứng chỉ: TUV/Eyesafe™.</w:t>
            </w:r>
          </w:p>
          <w:p w14:paraId="637E081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Bảo hành: 36 tháng.</w:t>
            </w:r>
          </w:p>
        </w:tc>
        <w:tc>
          <w:tcPr>
            <w:tcW w:w="856" w:type="pct"/>
            <w:tcBorders>
              <w:top w:val="nil"/>
              <w:left w:val="single" w:sz="4" w:space="0" w:color="auto"/>
              <w:bottom w:val="single" w:sz="4" w:space="0" w:color="auto"/>
              <w:right w:val="single" w:sz="4" w:space="0" w:color="auto"/>
            </w:tcBorders>
            <w:shd w:val="clear" w:color="000000" w:fill="FFFFFF"/>
            <w:noWrap/>
          </w:tcPr>
          <w:p w14:paraId="75086C22"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20 cái</w:t>
            </w:r>
          </w:p>
        </w:tc>
      </w:tr>
      <w:tr w:rsidR="00E02BB5" w:rsidRPr="00E02BB5" w14:paraId="0AB077D2"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4E810A0F" w14:textId="77777777" w:rsidR="00E02BB5" w:rsidRPr="00E02BB5" w:rsidRDefault="00E02BB5" w:rsidP="006D2BB8">
            <w:pPr>
              <w:spacing w:before="40" w:after="40" w:line="242" w:lineRule="auto"/>
              <w:jc w:val="center"/>
              <w:rPr>
                <w:b/>
                <w:color w:val="000000"/>
                <w:szCs w:val="26"/>
              </w:rPr>
            </w:pPr>
            <w:r w:rsidRPr="00E02BB5">
              <w:rPr>
                <w:b/>
                <w:color w:val="000000"/>
                <w:szCs w:val="26"/>
              </w:rPr>
              <w:t>2</w:t>
            </w:r>
          </w:p>
        </w:tc>
        <w:tc>
          <w:tcPr>
            <w:tcW w:w="3807" w:type="pct"/>
            <w:tcBorders>
              <w:top w:val="nil"/>
              <w:left w:val="nil"/>
              <w:bottom w:val="single" w:sz="4" w:space="0" w:color="auto"/>
              <w:right w:val="single" w:sz="4" w:space="0" w:color="auto"/>
            </w:tcBorders>
            <w:shd w:val="clear" w:color="000000" w:fill="FFFFFF"/>
          </w:tcPr>
          <w:p w14:paraId="476BD331" w14:textId="77777777" w:rsidR="00E02BB5" w:rsidRPr="00E02BB5" w:rsidRDefault="00E02BB5" w:rsidP="006D2BB8">
            <w:pPr>
              <w:spacing w:before="40" w:after="40" w:line="242" w:lineRule="auto"/>
              <w:rPr>
                <w:szCs w:val="26"/>
              </w:rPr>
            </w:pPr>
            <w:r w:rsidRPr="00E02BB5">
              <w:rPr>
                <w:b/>
                <w:bCs/>
                <w:szCs w:val="26"/>
              </w:rPr>
              <w:t>Máy in</w:t>
            </w:r>
          </w:p>
          <w:p w14:paraId="0E91CE4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Loại máy in: In Laser, đơn năng, đen trắng.</w:t>
            </w:r>
          </w:p>
          <w:p w14:paraId="0AA42F1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Tốc độ in: Lên tới 40 trang/phút (ISO/A4).</w:t>
            </w:r>
          </w:p>
          <w:p w14:paraId="57AFA4BA"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Độ phân giải in: (1.200 x 1.200) dpi.</w:t>
            </w:r>
          </w:p>
          <w:p w14:paraId="084F5AD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In 2 mặt: Có.</w:t>
            </w:r>
          </w:p>
          <w:p w14:paraId="675C0FA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Bộ nhớ: 256 MB.</w:t>
            </w:r>
          </w:p>
          <w:p w14:paraId="51D1E3B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Tốc độ vi xử lý: 1.200 MHz.</w:t>
            </w:r>
          </w:p>
          <w:p w14:paraId="7C1ADAF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Kết nối: USB, LAN.</w:t>
            </w:r>
          </w:p>
          <w:p w14:paraId="2D4E577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Khổ giấy tối đa: A4/Letter.</w:t>
            </w:r>
          </w:p>
          <w:p w14:paraId="317E839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Khay giấy Tray 1: 100 tờ.</w:t>
            </w:r>
          </w:p>
          <w:p w14:paraId="5D8C02E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Khay giấy Tray 2: 250 tờ.</w:t>
            </w:r>
          </w:p>
          <w:p w14:paraId="5F57AB0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Ngăn giấy ra: 150 tờ.</w:t>
            </w:r>
          </w:p>
          <w:p w14:paraId="414959A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Màn hình hiển thị: LCD 2 dòng.</w:t>
            </w:r>
          </w:p>
        </w:tc>
        <w:tc>
          <w:tcPr>
            <w:tcW w:w="856" w:type="pct"/>
            <w:tcBorders>
              <w:top w:val="nil"/>
              <w:left w:val="single" w:sz="4" w:space="0" w:color="auto"/>
              <w:bottom w:val="single" w:sz="4" w:space="0" w:color="auto"/>
              <w:right w:val="single" w:sz="4" w:space="0" w:color="auto"/>
            </w:tcBorders>
            <w:shd w:val="clear" w:color="000000" w:fill="FFFFFF"/>
            <w:noWrap/>
          </w:tcPr>
          <w:p w14:paraId="360220C8" w14:textId="77777777" w:rsidR="00E02BB5" w:rsidRPr="00E02BB5" w:rsidRDefault="00E02BB5" w:rsidP="006D2BB8">
            <w:pPr>
              <w:spacing w:before="40" w:after="40" w:line="242" w:lineRule="auto"/>
              <w:jc w:val="center"/>
              <w:rPr>
                <w:b/>
                <w:color w:val="000000"/>
                <w:szCs w:val="26"/>
              </w:rPr>
            </w:pPr>
            <w:r w:rsidRPr="00E02BB5">
              <w:rPr>
                <w:b/>
                <w:color w:val="000000"/>
                <w:szCs w:val="26"/>
              </w:rPr>
              <w:t>05 cái</w:t>
            </w:r>
          </w:p>
        </w:tc>
      </w:tr>
      <w:tr w:rsidR="00E02BB5" w:rsidRPr="00E02BB5" w14:paraId="7130A57B"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2EF15AA1" w14:textId="77777777" w:rsidR="00E02BB5" w:rsidRPr="00E02BB5" w:rsidRDefault="00E02BB5" w:rsidP="006D2BB8">
            <w:pPr>
              <w:spacing w:before="40" w:after="40" w:line="242" w:lineRule="auto"/>
              <w:jc w:val="center"/>
              <w:rPr>
                <w:b/>
                <w:color w:val="000000"/>
                <w:szCs w:val="26"/>
              </w:rPr>
            </w:pPr>
            <w:r w:rsidRPr="00E02BB5">
              <w:rPr>
                <w:b/>
                <w:color w:val="000000"/>
                <w:szCs w:val="26"/>
              </w:rPr>
              <w:t>3</w:t>
            </w:r>
          </w:p>
        </w:tc>
        <w:tc>
          <w:tcPr>
            <w:tcW w:w="3807" w:type="pct"/>
            <w:tcBorders>
              <w:top w:val="nil"/>
              <w:left w:val="nil"/>
              <w:bottom w:val="single" w:sz="4" w:space="0" w:color="auto"/>
              <w:right w:val="single" w:sz="4" w:space="0" w:color="auto"/>
            </w:tcBorders>
            <w:shd w:val="clear" w:color="000000" w:fill="FFFFFF"/>
          </w:tcPr>
          <w:p w14:paraId="7C2E93D3" w14:textId="77777777" w:rsidR="00E02BB5" w:rsidRPr="00E02BB5" w:rsidRDefault="00E02BB5" w:rsidP="006D2BB8">
            <w:pPr>
              <w:spacing w:before="40" w:after="40" w:line="242" w:lineRule="auto"/>
              <w:rPr>
                <w:szCs w:val="26"/>
              </w:rPr>
            </w:pPr>
            <w:r w:rsidRPr="00E02BB5">
              <w:rPr>
                <w:b/>
                <w:bCs/>
                <w:szCs w:val="26"/>
              </w:rPr>
              <w:t>Bộ chuyển mạch</w:t>
            </w:r>
          </w:p>
          <w:p w14:paraId="21E9EE7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28-Port Layer2+ Managed Gigabit Switch (24 Port Gigabit + 4 Port 10Gigabit SFP).</w:t>
            </w:r>
          </w:p>
          <w:p w14:paraId="266E9CA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24 port LAN Gigabit RJ-45.</w:t>
            </w:r>
          </w:p>
          <w:p w14:paraId="7C7CA6C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4 port Gigabit/10Gigabit SFP+ slot.</w:t>
            </w:r>
          </w:p>
          <w:p w14:paraId="55181B8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1 port console RJ-45.</w:t>
            </w:r>
          </w:p>
          <w:p w14:paraId="18E408A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1 Factory Reset Button.</w:t>
            </w:r>
          </w:p>
          <w:p w14:paraId="7F2C612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chia VLAN với chuẩn 802.1q, Port based VLAN, MAC based VLAN, Protocol-based VLAN, VoIP VLAN, Surveillance VLAN, VLAN Management Q-in-Q basic, Port Isolation.</w:t>
            </w:r>
          </w:p>
          <w:p w14:paraId="6499073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Tính năng LACP giúp gộp băng thông đường truyền (8 group, mỗi group tối đa 8 port).</w:t>
            </w:r>
          </w:p>
          <w:p w14:paraId="5DB78DC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Tính năng Spanning Tree, Loop detection giúp tăng cường độ ổn định hệ thống.</w:t>
            </w:r>
          </w:p>
          <w:p w14:paraId="65C78E6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IGMP snooping, QoS tối ưu cho dịch vụ âm thanh và video.</w:t>
            </w:r>
          </w:p>
          <w:p w14:paraId="33AE96E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DHCP snooping chống giả mạo DHCP server.</w:t>
            </w:r>
          </w:p>
          <w:p w14:paraId="4BDEF59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ACL, Port security, IP Source Guard, ARP Inspection, DoS, Jumbo Frame.</w:t>
            </w:r>
          </w:p>
          <w:p w14:paraId="437FFF5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Tính năng Layer 3 như: DHCP server/Static Route/VLAN route.</w:t>
            </w:r>
          </w:p>
          <w:p w14:paraId="2072840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Cấu hình bằng giao diện web và dòng lệnh.</w:t>
            </w:r>
          </w:p>
        </w:tc>
        <w:tc>
          <w:tcPr>
            <w:tcW w:w="856" w:type="pct"/>
            <w:tcBorders>
              <w:top w:val="nil"/>
              <w:left w:val="single" w:sz="4" w:space="0" w:color="auto"/>
              <w:bottom w:val="single" w:sz="4" w:space="0" w:color="auto"/>
              <w:right w:val="single" w:sz="4" w:space="0" w:color="auto"/>
            </w:tcBorders>
            <w:shd w:val="clear" w:color="000000" w:fill="FFFFFF"/>
            <w:noWrap/>
          </w:tcPr>
          <w:p w14:paraId="643F7321" w14:textId="77777777" w:rsidR="00E02BB5" w:rsidRPr="00E02BB5" w:rsidRDefault="00E02BB5" w:rsidP="006D2BB8">
            <w:pPr>
              <w:spacing w:before="40" w:after="40" w:line="242" w:lineRule="auto"/>
              <w:jc w:val="center"/>
              <w:rPr>
                <w:b/>
                <w:szCs w:val="26"/>
              </w:rPr>
            </w:pPr>
            <w:r w:rsidRPr="00E02BB5">
              <w:rPr>
                <w:b/>
                <w:szCs w:val="26"/>
              </w:rPr>
              <w:lastRenderedPageBreak/>
              <w:t>05 bộ</w:t>
            </w:r>
          </w:p>
        </w:tc>
      </w:tr>
      <w:tr w:rsidR="00E02BB5" w:rsidRPr="00E02BB5" w14:paraId="76541A1A"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7249607C" w14:textId="77777777" w:rsidR="00E02BB5" w:rsidRPr="00E02BB5" w:rsidRDefault="00E02BB5" w:rsidP="006D2BB8">
            <w:pPr>
              <w:spacing w:before="40" w:after="40" w:line="242" w:lineRule="auto"/>
              <w:jc w:val="center"/>
              <w:rPr>
                <w:b/>
                <w:color w:val="000000"/>
                <w:szCs w:val="26"/>
              </w:rPr>
            </w:pPr>
            <w:r w:rsidRPr="00E02BB5">
              <w:rPr>
                <w:b/>
                <w:color w:val="000000"/>
                <w:szCs w:val="26"/>
              </w:rPr>
              <w:t>4</w:t>
            </w:r>
          </w:p>
        </w:tc>
        <w:tc>
          <w:tcPr>
            <w:tcW w:w="3807" w:type="pct"/>
            <w:tcBorders>
              <w:top w:val="nil"/>
              <w:left w:val="nil"/>
              <w:bottom w:val="single" w:sz="4" w:space="0" w:color="auto"/>
              <w:right w:val="single" w:sz="4" w:space="0" w:color="auto"/>
            </w:tcBorders>
            <w:shd w:val="clear" w:color="000000" w:fill="FFFFFF"/>
          </w:tcPr>
          <w:p w14:paraId="0407582E" w14:textId="77777777" w:rsidR="00E02BB5" w:rsidRPr="00E02BB5" w:rsidRDefault="00E02BB5" w:rsidP="006D2BB8">
            <w:pPr>
              <w:spacing w:before="40" w:after="40" w:line="242" w:lineRule="auto"/>
              <w:rPr>
                <w:szCs w:val="26"/>
              </w:rPr>
            </w:pPr>
            <w:r w:rsidRPr="00E02BB5">
              <w:rPr>
                <w:b/>
                <w:bCs/>
                <w:szCs w:val="26"/>
              </w:rPr>
              <w:t>Thiết bị định tuyến</w:t>
            </w:r>
          </w:p>
          <w:p w14:paraId="28CE9C2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Enterprise High Throughput Dual-Gigabit WAN Firewall VPN Router - dành cho Doanh nghiệp/Khách sạn/Resort - Hỗ trợ Wi-Fi marketing.</w:t>
            </w:r>
          </w:p>
          <w:p w14:paraId="194A3E6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WAN 1: 2.5G Ethernet, RJ-45/WAN 2: Combo SFP quang + điện 100/1000 Mbps.</w:t>
            </w:r>
          </w:p>
          <w:p w14:paraId="5049611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LAN: 4 port Gigabit, hỗ trợ VLAN 802.1q chia 20 lớp mạng khác nhau.</w:t>
            </w:r>
          </w:p>
          <w:p w14:paraId="2A1DACF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NAT Session: 300.000/NAT Throughput: 2.2 Gbps, chịu tải 300 user.</w:t>
            </w:r>
          </w:p>
          <w:p w14:paraId="4F81F0E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IPsec VPN Performance: 800 Mbps/SSL VPN Performance: 500 Mbps.</w:t>
            </w:r>
          </w:p>
          <w:p w14:paraId="4704827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cân bằng tải (cộng gộp băng thông) hoặc dự phòng các đường truyền internet (Loadbalance/Failover).</w:t>
            </w:r>
          </w:p>
          <w:p w14:paraId="130E35A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đường truyền đa dịch vụ (IPTV, Internet, VoIP,...).</w:t>
            </w:r>
          </w:p>
          <w:p w14:paraId="232CE50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triển khai các dịch vụ: Leasedline, L2VPN, L3VPN, MetroNET,... trên sub interface (NAT hoặc Routing).</w:t>
            </w:r>
          </w:p>
          <w:p w14:paraId="0C5B924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VPN Server 200 kênh (PPTP, L2TP, IPSec); 50 Open VPN + SSL VPN.</w:t>
            </w:r>
          </w:p>
          <w:p w14:paraId="3007082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Kiểm soát và quản lý băng thông giúp tối ưu hóa đường truyền internet.</w:t>
            </w:r>
          </w:p>
          <w:p w14:paraId="18D19F8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Web Portal: Hiện trang quảng cáo khi khách hàng kết nối internet.</w:t>
            </w:r>
          </w:p>
          <w:p w14:paraId="3CE10D0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Firewall mạnh mẽ, linh hoạt (IP/MAC Address, Port Service, URL/Web content filter, schedule,...).</w:t>
            </w:r>
          </w:p>
          <w:p w14:paraId="20BE88D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Wireless Controller quản lý 50 Access Point DrayTek (APM).</w:t>
            </w:r>
          </w:p>
          <w:p w14:paraId="4895314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Quản lý Switch tập trung cho 30 Switch DrayTek (SWM).</w:t>
            </w:r>
          </w:p>
          <w:p w14:paraId="1E90EE2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DrayDDNS tên miền động miễn phí của DrayTek.</w:t>
            </w:r>
          </w:p>
          <w:p w14:paraId="390C205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Quản lý tập trung bằng phần mềm.</w:t>
            </w:r>
          </w:p>
          <w:p w14:paraId="21414D8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Chịu tải 300 user.</w:t>
            </w:r>
          </w:p>
        </w:tc>
        <w:tc>
          <w:tcPr>
            <w:tcW w:w="856" w:type="pct"/>
            <w:tcBorders>
              <w:top w:val="nil"/>
              <w:left w:val="single" w:sz="4" w:space="0" w:color="auto"/>
              <w:bottom w:val="single" w:sz="4" w:space="0" w:color="auto"/>
              <w:right w:val="single" w:sz="4" w:space="0" w:color="auto"/>
            </w:tcBorders>
            <w:shd w:val="clear" w:color="000000" w:fill="FFFFFF"/>
            <w:noWrap/>
          </w:tcPr>
          <w:p w14:paraId="6146DB33" w14:textId="77777777" w:rsidR="00E02BB5" w:rsidRPr="00E02BB5" w:rsidRDefault="00E02BB5" w:rsidP="006D2BB8">
            <w:pPr>
              <w:spacing w:before="40" w:after="40" w:line="242" w:lineRule="auto"/>
              <w:jc w:val="center"/>
              <w:rPr>
                <w:b/>
                <w:color w:val="000000"/>
                <w:szCs w:val="26"/>
              </w:rPr>
            </w:pPr>
            <w:r w:rsidRPr="00E02BB5">
              <w:rPr>
                <w:b/>
                <w:color w:val="000000"/>
                <w:szCs w:val="26"/>
              </w:rPr>
              <w:t>05 cái</w:t>
            </w:r>
          </w:p>
        </w:tc>
      </w:tr>
      <w:tr w:rsidR="00E02BB5" w:rsidRPr="00E02BB5" w14:paraId="32D9E497"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137A4AD7" w14:textId="77777777" w:rsidR="00E02BB5" w:rsidRPr="00E02BB5" w:rsidRDefault="00E02BB5" w:rsidP="006D2BB8">
            <w:pPr>
              <w:spacing w:before="40" w:after="40" w:line="242" w:lineRule="auto"/>
              <w:jc w:val="center"/>
              <w:rPr>
                <w:b/>
                <w:color w:val="000000"/>
                <w:szCs w:val="26"/>
              </w:rPr>
            </w:pPr>
            <w:r w:rsidRPr="00E02BB5">
              <w:rPr>
                <w:b/>
                <w:color w:val="000000"/>
                <w:szCs w:val="26"/>
              </w:rPr>
              <w:t>5</w:t>
            </w:r>
          </w:p>
        </w:tc>
        <w:tc>
          <w:tcPr>
            <w:tcW w:w="3807" w:type="pct"/>
            <w:tcBorders>
              <w:top w:val="nil"/>
              <w:left w:val="nil"/>
              <w:bottom w:val="single" w:sz="4" w:space="0" w:color="auto"/>
              <w:right w:val="single" w:sz="4" w:space="0" w:color="auto"/>
            </w:tcBorders>
            <w:shd w:val="clear" w:color="000000" w:fill="FFFFFF"/>
          </w:tcPr>
          <w:p w14:paraId="5595C317" w14:textId="77777777" w:rsidR="00E02BB5" w:rsidRPr="00E02BB5" w:rsidRDefault="00E02BB5" w:rsidP="006D2BB8">
            <w:pPr>
              <w:spacing w:before="40" w:after="40" w:line="242" w:lineRule="auto"/>
              <w:rPr>
                <w:szCs w:val="26"/>
              </w:rPr>
            </w:pPr>
            <w:r w:rsidRPr="00E02BB5">
              <w:rPr>
                <w:b/>
                <w:bCs/>
                <w:szCs w:val="26"/>
              </w:rPr>
              <w:t>Máy scan</w:t>
            </w:r>
          </w:p>
          <w:p w14:paraId="6D6A30E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quét: CMOS CIS (Contact Image Sensor).</w:t>
            </w:r>
          </w:p>
          <w:p w14:paraId="1DE30F2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Chế độ quét 2 mặt ADF.</w:t>
            </w:r>
          </w:p>
          <w:p w14:paraId="2AC9CB3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Tốc độ quét ADF: 35 trang/phút, 70 hình/phút.</w:t>
            </w:r>
          </w:p>
          <w:p w14:paraId="1A85308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phân giải máy quét: 600 x 600 dpi.</w:t>
            </w:r>
          </w:p>
          <w:p w14:paraId="02A486F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Kết nối cổng USB 3.0 tốc độ cao.</w:t>
            </w:r>
          </w:p>
          <w:p w14:paraId="7CD9665F"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Bộ nhớ: 256 MB.</w:t>
            </w:r>
          </w:p>
          <w:p w14:paraId="3B394BC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Tốc độ xử lý: ARM-1176 666 MHz.</w:t>
            </w:r>
          </w:p>
          <w:p w14:paraId="201C755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 kỳ quét (daily): 3.500 trang mỗi ngày.</w:t>
            </w:r>
          </w:p>
          <w:p w14:paraId="7ECE945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Định dạng file quét: PDF, PDF/A, Encrypted PDF, JPEG, PNG, BMP, TIFF, Word, Excel, PowerPoint, Text (.txt), Rich Text (.rtf) và Searchable PDF.</w:t>
            </w:r>
          </w:p>
        </w:tc>
        <w:tc>
          <w:tcPr>
            <w:tcW w:w="856" w:type="pct"/>
            <w:tcBorders>
              <w:top w:val="nil"/>
              <w:left w:val="single" w:sz="4" w:space="0" w:color="auto"/>
              <w:bottom w:val="single" w:sz="4" w:space="0" w:color="auto"/>
              <w:right w:val="single" w:sz="4" w:space="0" w:color="auto"/>
            </w:tcBorders>
            <w:shd w:val="clear" w:color="000000" w:fill="FFFFFF"/>
            <w:noWrap/>
          </w:tcPr>
          <w:p w14:paraId="561D0872"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5 cái</w:t>
            </w:r>
          </w:p>
        </w:tc>
      </w:tr>
      <w:tr w:rsidR="00E02BB5" w:rsidRPr="00E02BB5" w14:paraId="3E7416F4"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6C235343" w14:textId="77777777" w:rsidR="00E02BB5" w:rsidRPr="00E02BB5" w:rsidRDefault="00E02BB5" w:rsidP="006D2BB8">
            <w:pPr>
              <w:spacing w:before="40" w:after="40" w:line="242" w:lineRule="auto"/>
              <w:jc w:val="center"/>
              <w:rPr>
                <w:b/>
                <w:color w:val="000000"/>
                <w:szCs w:val="26"/>
              </w:rPr>
            </w:pPr>
            <w:r w:rsidRPr="00E02BB5">
              <w:rPr>
                <w:b/>
                <w:color w:val="000000"/>
                <w:szCs w:val="26"/>
              </w:rPr>
              <w:t>6</w:t>
            </w:r>
          </w:p>
        </w:tc>
        <w:tc>
          <w:tcPr>
            <w:tcW w:w="3807" w:type="pct"/>
            <w:tcBorders>
              <w:top w:val="nil"/>
              <w:left w:val="nil"/>
              <w:bottom w:val="single" w:sz="4" w:space="0" w:color="auto"/>
              <w:right w:val="single" w:sz="4" w:space="0" w:color="auto"/>
            </w:tcBorders>
            <w:shd w:val="clear" w:color="000000" w:fill="FFFFFF"/>
          </w:tcPr>
          <w:p w14:paraId="223E2C73" w14:textId="77777777" w:rsidR="00E02BB5" w:rsidRPr="00E02BB5" w:rsidRDefault="00E02BB5" w:rsidP="006D2BB8">
            <w:pPr>
              <w:spacing w:before="40" w:after="40" w:line="242" w:lineRule="auto"/>
              <w:rPr>
                <w:szCs w:val="26"/>
              </w:rPr>
            </w:pPr>
            <w:r w:rsidRPr="00E02BB5">
              <w:rPr>
                <w:b/>
                <w:bCs/>
                <w:szCs w:val="26"/>
              </w:rPr>
              <w:t>Màn hình tivi</w:t>
            </w:r>
          </w:p>
          <w:p w14:paraId="463BFC0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Loại màn hình: QLED.</w:t>
            </w:r>
          </w:p>
          <w:p w14:paraId="0640D15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phân giải: 4K, 3.840 x 2.160.</w:t>
            </w:r>
          </w:p>
          <w:p w14:paraId="7FAAE76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Dải màu: DCI-P3 94 % (thông thường).</w:t>
            </w:r>
          </w:p>
          <w:p w14:paraId="5A7CC94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Độ sâu màu: 1,07 tỷ.</w:t>
            </w:r>
          </w:p>
          <w:p w14:paraId="0042F86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Tần số quét: 144 Hz.</w:t>
            </w:r>
          </w:p>
          <w:p w14:paraId="2441073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MEMC: 4K 120 Hz.</w:t>
            </w:r>
          </w:p>
          <w:p w14:paraId="6DBEF43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Góc nhìn: 178° (ngang) / 178° (dọc).</w:t>
            </w:r>
          </w:p>
          <w:p w14:paraId="51AAE5E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Dolby Vision®, HDR10+, HLG, Làm phim.</w:t>
            </w:r>
          </w:p>
          <w:p w14:paraId="24428A3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Loa: 2 x 15 W.</w:t>
            </w:r>
          </w:p>
          <w:p w14:paraId="27BC20E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Hệ điều hành: Google TV™.</w:t>
            </w:r>
          </w:p>
          <w:p w14:paraId="774783C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CPU: Quad Cortex A73.</w:t>
            </w:r>
          </w:p>
          <w:p w14:paraId="0D9844AA"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GPU: Mali-G52 (2EE) MC1.</w:t>
            </w:r>
          </w:p>
          <w:p w14:paraId="258EE48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RAM: 3 GB.</w:t>
            </w:r>
          </w:p>
          <w:p w14:paraId="75E206C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ROM: 32 GB.</w:t>
            </w:r>
          </w:p>
          <w:p w14:paraId="7B2AE42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Nhà thông minh: Google Assistant tích hợp sẵn, Chromecast built-in™, hỗ trợ Miracast, Apple AirPlay.</w:t>
            </w:r>
          </w:p>
          <w:p w14:paraId="37804AC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Kích thước màn hình: 85 inch.</w:t>
            </w:r>
          </w:p>
          <w:p w14:paraId="4FC138D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Thiết kế: Màn hình vô tận với thiết kế không viền.</w:t>
            </w:r>
          </w:p>
          <w:p w14:paraId="42AF533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Màu sắc: Xám đậm.</w:t>
            </w:r>
          </w:p>
          <w:p w14:paraId="5B1787F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Chân đế: Đôi, bằng kim loại.</w:t>
            </w:r>
          </w:p>
          <w:p w14:paraId="30C90B8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Khung: Kim loại.</w:t>
            </w:r>
          </w:p>
        </w:tc>
        <w:tc>
          <w:tcPr>
            <w:tcW w:w="856" w:type="pct"/>
            <w:tcBorders>
              <w:top w:val="nil"/>
              <w:left w:val="single" w:sz="4" w:space="0" w:color="auto"/>
              <w:bottom w:val="single" w:sz="4" w:space="0" w:color="auto"/>
              <w:right w:val="single" w:sz="4" w:space="0" w:color="auto"/>
            </w:tcBorders>
            <w:shd w:val="clear" w:color="000000" w:fill="FFFFFF"/>
            <w:noWrap/>
          </w:tcPr>
          <w:p w14:paraId="2BCBA48A" w14:textId="77777777" w:rsidR="00E02BB5" w:rsidRPr="00E02BB5" w:rsidRDefault="00E02BB5" w:rsidP="006D2BB8">
            <w:pPr>
              <w:spacing w:before="40" w:after="40" w:line="242" w:lineRule="auto"/>
              <w:jc w:val="center"/>
              <w:rPr>
                <w:b/>
                <w:color w:val="000000"/>
                <w:szCs w:val="26"/>
              </w:rPr>
            </w:pPr>
            <w:r w:rsidRPr="00E02BB5">
              <w:rPr>
                <w:b/>
                <w:color w:val="000000"/>
                <w:szCs w:val="26"/>
              </w:rPr>
              <w:t>10 cái</w:t>
            </w:r>
          </w:p>
        </w:tc>
      </w:tr>
      <w:tr w:rsidR="00E02BB5" w:rsidRPr="00E02BB5" w14:paraId="00B1F319"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06A159CC" w14:textId="77777777" w:rsidR="00E02BB5" w:rsidRPr="00E02BB5" w:rsidRDefault="00E02BB5" w:rsidP="006D2BB8">
            <w:pPr>
              <w:spacing w:before="40" w:after="40" w:line="242" w:lineRule="auto"/>
              <w:jc w:val="center"/>
              <w:rPr>
                <w:b/>
                <w:color w:val="000000"/>
                <w:szCs w:val="26"/>
              </w:rPr>
            </w:pPr>
            <w:r w:rsidRPr="00E02BB5">
              <w:rPr>
                <w:b/>
                <w:color w:val="000000"/>
                <w:szCs w:val="26"/>
              </w:rPr>
              <w:t>7</w:t>
            </w:r>
          </w:p>
        </w:tc>
        <w:tc>
          <w:tcPr>
            <w:tcW w:w="3807" w:type="pct"/>
            <w:tcBorders>
              <w:top w:val="nil"/>
              <w:left w:val="nil"/>
              <w:bottom w:val="single" w:sz="4" w:space="0" w:color="auto"/>
              <w:right w:val="single" w:sz="4" w:space="0" w:color="auto"/>
            </w:tcBorders>
            <w:shd w:val="clear" w:color="000000" w:fill="FFFFFF"/>
          </w:tcPr>
          <w:p w14:paraId="76FEA1B3" w14:textId="77777777" w:rsidR="00E02BB5" w:rsidRPr="00E02BB5" w:rsidRDefault="00E02BB5" w:rsidP="006D2BB8">
            <w:pPr>
              <w:spacing w:before="40" w:after="40" w:line="242" w:lineRule="auto"/>
              <w:rPr>
                <w:szCs w:val="26"/>
              </w:rPr>
            </w:pPr>
            <w:r w:rsidRPr="00E02BB5">
              <w:rPr>
                <w:b/>
                <w:bCs/>
                <w:szCs w:val="26"/>
              </w:rPr>
              <w:t>Tai nghe + Webcam</w:t>
            </w:r>
          </w:p>
          <w:p w14:paraId="218E51E1" w14:textId="77777777" w:rsidR="00E02BB5" w:rsidRPr="00E02BB5" w:rsidRDefault="00E02BB5" w:rsidP="00E02BB5">
            <w:pPr>
              <w:numPr>
                <w:ilvl w:val="0"/>
                <w:numId w:val="3"/>
              </w:numPr>
              <w:tabs>
                <w:tab w:val="clear" w:pos="720"/>
              </w:tabs>
              <w:spacing w:before="40" w:after="40" w:line="242" w:lineRule="auto"/>
              <w:ind w:left="336"/>
              <w:rPr>
                <w:szCs w:val="26"/>
              </w:rPr>
            </w:pPr>
            <w:r w:rsidRPr="00E02BB5">
              <w:rPr>
                <w:szCs w:val="26"/>
              </w:rPr>
              <w:t>Tai nghe:</w:t>
            </w:r>
          </w:p>
          <w:p w14:paraId="6BE7F65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Kiểu: On-ear.</w:t>
            </w:r>
          </w:p>
          <w:p w14:paraId="3CE213A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Kết nối: USB 2.0.</w:t>
            </w:r>
          </w:p>
          <w:p w14:paraId="4819331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Màu sắc: Đen.</w:t>
            </w:r>
          </w:p>
          <w:p w14:paraId="09CA5E3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Kiểu kết nối: Tai nghe có dây.</w:t>
            </w:r>
          </w:p>
          <w:p w14:paraId="338C26F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Microphone: Có.</w:t>
            </w:r>
          </w:p>
          <w:p w14:paraId="22BE945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Trở kháng: 20 ohms.</w:t>
            </w:r>
          </w:p>
          <w:p w14:paraId="044C93B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Tần số phản hồi: 20 - 20.000 Hz.</w:t>
            </w:r>
          </w:p>
          <w:p w14:paraId="08CB6E0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Khối lượng: 0,12 kg.</w:t>
            </w:r>
          </w:p>
          <w:p w14:paraId="7F4801BD" w14:textId="77777777" w:rsidR="00E02BB5" w:rsidRPr="00E02BB5" w:rsidRDefault="00E02BB5" w:rsidP="00E02BB5">
            <w:pPr>
              <w:numPr>
                <w:ilvl w:val="0"/>
                <w:numId w:val="3"/>
              </w:numPr>
              <w:tabs>
                <w:tab w:val="clear" w:pos="720"/>
              </w:tabs>
              <w:spacing w:before="40" w:after="40" w:line="242" w:lineRule="auto"/>
              <w:ind w:left="336"/>
              <w:rPr>
                <w:szCs w:val="26"/>
              </w:rPr>
            </w:pPr>
            <w:r w:rsidRPr="00E02BB5">
              <w:rPr>
                <w:szCs w:val="26"/>
              </w:rPr>
              <w:t>Webcam:</w:t>
            </w:r>
          </w:p>
          <w:p w14:paraId="0877A6A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Màu sắc: Đen.</w:t>
            </w:r>
          </w:p>
          <w:p w14:paraId="7140F2D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Độ phân giải: 720p.</w:t>
            </w:r>
          </w:p>
          <w:p w14:paraId="63B1E9D7"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Tốc độ khung hình: 30 fps.</w:t>
            </w:r>
          </w:p>
          <w:p w14:paraId="3B64CA2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Kết nối: USB.</w:t>
            </w:r>
          </w:p>
          <w:p w14:paraId="24AB127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Lens: 1,2 pixel.</w:t>
            </w:r>
          </w:p>
          <w:p w14:paraId="51F0BEE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Tiêu cự: Cố định.</w:t>
            </w:r>
          </w:p>
          <w:p w14:paraId="1BD8123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hệ điều hành: Windows® 7 trở lên, macOS 10.10 trở lên.</w:t>
            </w:r>
          </w:p>
        </w:tc>
        <w:tc>
          <w:tcPr>
            <w:tcW w:w="856" w:type="pct"/>
            <w:tcBorders>
              <w:top w:val="nil"/>
              <w:left w:val="single" w:sz="4" w:space="0" w:color="auto"/>
              <w:bottom w:val="single" w:sz="4" w:space="0" w:color="auto"/>
              <w:right w:val="single" w:sz="4" w:space="0" w:color="auto"/>
            </w:tcBorders>
            <w:shd w:val="clear" w:color="000000" w:fill="FFFFFF"/>
            <w:noWrap/>
          </w:tcPr>
          <w:p w14:paraId="4B4066BB"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05 bộ</w:t>
            </w:r>
          </w:p>
        </w:tc>
      </w:tr>
      <w:tr w:rsidR="00E02BB5" w:rsidRPr="00E02BB5" w14:paraId="37A02790"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45C7AD6B" w14:textId="77777777" w:rsidR="00E02BB5" w:rsidRPr="00E02BB5" w:rsidRDefault="00E02BB5" w:rsidP="006D2BB8">
            <w:pPr>
              <w:spacing w:before="40" w:after="40" w:line="242" w:lineRule="auto"/>
              <w:jc w:val="center"/>
              <w:rPr>
                <w:b/>
                <w:color w:val="000000"/>
                <w:szCs w:val="26"/>
              </w:rPr>
            </w:pPr>
            <w:r w:rsidRPr="00E02BB5">
              <w:rPr>
                <w:b/>
                <w:color w:val="000000"/>
                <w:szCs w:val="26"/>
              </w:rPr>
              <w:t>8</w:t>
            </w:r>
          </w:p>
        </w:tc>
        <w:tc>
          <w:tcPr>
            <w:tcW w:w="3807" w:type="pct"/>
            <w:tcBorders>
              <w:top w:val="nil"/>
              <w:left w:val="nil"/>
              <w:bottom w:val="single" w:sz="4" w:space="0" w:color="auto"/>
              <w:right w:val="single" w:sz="4" w:space="0" w:color="auto"/>
            </w:tcBorders>
            <w:shd w:val="clear" w:color="000000" w:fill="FFFFFF"/>
          </w:tcPr>
          <w:p w14:paraId="1854C993" w14:textId="77777777" w:rsidR="00E02BB5" w:rsidRPr="00E02BB5" w:rsidRDefault="00E02BB5" w:rsidP="006D2BB8">
            <w:pPr>
              <w:spacing w:before="40" w:after="40" w:line="242" w:lineRule="auto"/>
              <w:rPr>
                <w:szCs w:val="26"/>
              </w:rPr>
            </w:pPr>
            <w:r w:rsidRPr="00E02BB5">
              <w:rPr>
                <w:b/>
                <w:bCs/>
                <w:szCs w:val="26"/>
              </w:rPr>
              <w:t>Điện thoại IP</w:t>
            </w:r>
          </w:p>
          <w:p w14:paraId="07C5DA5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Màn hình màu 4,3 inch, độ phân giải 480 x 272 pixel, có đèn nền.</w:t>
            </w:r>
          </w:p>
          <w:p w14:paraId="4C559EC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Màn hình LCD có thể điều chỉnh.</w:t>
            </w:r>
          </w:p>
          <w:p w14:paraId="0BB854F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Bluetooth 4.2 với Wi-Fi băng tần kép 2,4G/5G (802.11a/b/g/n/ac).</w:t>
            </w:r>
          </w:p>
          <w:p w14:paraId="399F5A9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Cổng USB 2.0.</w:t>
            </w:r>
          </w:p>
          <w:p w14:paraId="316275A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lên đến 16 tài khoản VoIP.</w:t>
            </w:r>
          </w:p>
          <w:p w14:paraId="2948164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Hai cổng Gigabit Ethernet.</w:t>
            </w:r>
          </w:p>
          <w:p w14:paraId="4D8B8BB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nguồn PoE.</w:t>
            </w:r>
          </w:p>
        </w:tc>
        <w:tc>
          <w:tcPr>
            <w:tcW w:w="856" w:type="pct"/>
            <w:tcBorders>
              <w:top w:val="nil"/>
              <w:left w:val="single" w:sz="4" w:space="0" w:color="auto"/>
              <w:bottom w:val="single" w:sz="4" w:space="0" w:color="auto"/>
              <w:right w:val="single" w:sz="4" w:space="0" w:color="auto"/>
            </w:tcBorders>
            <w:shd w:val="clear" w:color="000000" w:fill="FFFFFF"/>
            <w:noWrap/>
          </w:tcPr>
          <w:p w14:paraId="7D7CCBB7" w14:textId="77777777" w:rsidR="00E02BB5" w:rsidRPr="00E02BB5" w:rsidRDefault="00E02BB5" w:rsidP="006D2BB8">
            <w:pPr>
              <w:spacing w:before="40" w:after="40" w:line="242" w:lineRule="auto"/>
              <w:jc w:val="center"/>
              <w:rPr>
                <w:b/>
                <w:color w:val="000000"/>
                <w:szCs w:val="26"/>
              </w:rPr>
            </w:pPr>
            <w:r w:rsidRPr="00E02BB5">
              <w:rPr>
                <w:b/>
                <w:color w:val="000000"/>
                <w:szCs w:val="26"/>
              </w:rPr>
              <w:t>5 cái</w:t>
            </w:r>
          </w:p>
        </w:tc>
      </w:tr>
      <w:tr w:rsidR="00E02BB5" w:rsidRPr="00E02BB5" w14:paraId="39D85CFB"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161A915D" w14:textId="77777777" w:rsidR="00E02BB5" w:rsidRPr="00E02BB5" w:rsidRDefault="00E02BB5" w:rsidP="006D2BB8">
            <w:pPr>
              <w:spacing w:before="40" w:after="40" w:line="242" w:lineRule="auto"/>
              <w:jc w:val="center"/>
              <w:rPr>
                <w:b/>
                <w:color w:val="000000"/>
                <w:szCs w:val="26"/>
              </w:rPr>
            </w:pPr>
            <w:r w:rsidRPr="00E02BB5">
              <w:rPr>
                <w:b/>
                <w:color w:val="000000"/>
                <w:szCs w:val="26"/>
              </w:rPr>
              <w:t>9</w:t>
            </w:r>
          </w:p>
        </w:tc>
        <w:tc>
          <w:tcPr>
            <w:tcW w:w="3807" w:type="pct"/>
            <w:tcBorders>
              <w:top w:val="nil"/>
              <w:left w:val="nil"/>
              <w:bottom w:val="single" w:sz="4" w:space="0" w:color="auto"/>
              <w:right w:val="single" w:sz="4" w:space="0" w:color="auto"/>
            </w:tcBorders>
            <w:shd w:val="clear" w:color="000000" w:fill="FFFFFF"/>
          </w:tcPr>
          <w:p w14:paraId="14474C4B" w14:textId="77777777" w:rsidR="00E02BB5" w:rsidRPr="00E02BB5" w:rsidRDefault="00E02BB5" w:rsidP="006D2BB8">
            <w:pPr>
              <w:spacing w:before="40" w:after="40" w:line="242" w:lineRule="auto"/>
              <w:rPr>
                <w:b/>
                <w:color w:val="000000"/>
                <w:szCs w:val="26"/>
              </w:rPr>
            </w:pPr>
            <w:r w:rsidRPr="00E02BB5">
              <w:rPr>
                <w:b/>
                <w:color w:val="000000"/>
                <w:szCs w:val="26"/>
              </w:rPr>
              <w:t>Hệ thống mạng nội bộ.</w:t>
            </w:r>
          </w:p>
          <w:p w14:paraId="0E4692DF" w14:textId="77777777" w:rsidR="00E02BB5" w:rsidRPr="00E02BB5" w:rsidRDefault="00E02BB5" w:rsidP="00E02BB5">
            <w:pPr>
              <w:numPr>
                <w:ilvl w:val="1"/>
                <w:numId w:val="4"/>
              </w:numPr>
              <w:tabs>
                <w:tab w:val="clear" w:pos="1440"/>
              </w:tabs>
              <w:spacing w:before="40" w:after="40" w:line="242" w:lineRule="auto"/>
              <w:ind w:left="696"/>
              <w:rPr>
                <w:color w:val="000000"/>
                <w:szCs w:val="26"/>
              </w:rPr>
            </w:pPr>
            <w:r w:rsidRPr="00E02BB5">
              <w:rPr>
                <w:color w:val="000000"/>
                <w:szCs w:val="26"/>
              </w:rPr>
              <w:t>1 x Cáp màu trắng, 305 mét/thùng.</w:t>
            </w:r>
          </w:p>
          <w:p w14:paraId="447D1C46" w14:textId="77777777" w:rsidR="00E02BB5" w:rsidRPr="00E02BB5" w:rsidRDefault="00E02BB5" w:rsidP="00E02BB5">
            <w:pPr>
              <w:numPr>
                <w:ilvl w:val="0"/>
                <w:numId w:val="5"/>
              </w:numPr>
              <w:spacing w:before="40" w:after="40" w:line="242" w:lineRule="auto"/>
              <w:rPr>
                <w:szCs w:val="26"/>
              </w:rPr>
            </w:pPr>
            <w:r w:rsidRPr="00E02BB5">
              <w:rPr>
                <w:szCs w:val="26"/>
              </w:rPr>
              <w:t xml:space="preserve">Cáp Đôi Xoắn Category 6A bọc giáp thỏa và vượt các yêu cầu hiệu suất chuẩn Category 6A theo TIA/EIA-568-B.2-1 và ISO/IEC 11801 Class EA. </w:t>
            </w:r>
          </w:p>
          <w:p w14:paraId="0EB28A2A" w14:textId="77777777" w:rsidR="00E02BB5" w:rsidRPr="00E02BB5" w:rsidRDefault="00E02BB5" w:rsidP="00E02BB5">
            <w:pPr>
              <w:numPr>
                <w:ilvl w:val="0"/>
                <w:numId w:val="5"/>
              </w:numPr>
              <w:spacing w:before="40" w:after="40" w:line="242" w:lineRule="auto"/>
              <w:rPr>
                <w:szCs w:val="26"/>
              </w:rPr>
            </w:pPr>
            <w:r w:rsidRPr="00E02BB5">
              <w:rPr>
                <w:szCs w:val="26"/>
              </w:rPr>
              <w:t>Hỗ trợ chuẩn 10GBASE-T đến 100 m.</w:t>
            </w:r>
          </w:p>
          <w:p w14:paraId="726B33D6" w14:textId="77777777" w:rsidR="00E02BB5" w:rsidRPr="00E02BB5" w:rsidRDefault="00E02BB5" w:rsidP="00E02BB5">
            <w:pPr>
              <w:numPr>
                <w:ilvl w:val="0"/>
                <w:numId w:val="5"/>
              </w:numPr>
              <w:spacing w:before="40" w:after="40" w:line="242" w:lineRule="auto"/>
              <w:rPr>
                <w:szCs w:val="26"/>
              </w:rPr>
            </w:pPr>
            <w:r w:rsidRPr="00E02BB5">
              <w:rPr>
                <w:szCs w:val="26"/>
              </w:rPr>
              <w:t>Thỏa tất cả các yêu cầu của IEEE 802.3an 10 Gigabit Ethernet.</w:t>
            </w:r>
          </w:p>
          <w:p w14:paraId="15B09CFE" w14:textId="77777777" w:rsidR="00E02BB5" w:rsidRPr="00E02BB5" w:rsidRDefault="00E02BB5" w:rsidP="00E02BB5">
            <w:pPr>
              <w:numPr>
                <w:ilvl w:val="0"/>
                <w:numId w:val="5"/>
              </w:numPr>
              <w:spacing w:before="40" w:after="40" w:line="242" w:lineRule="auto"/>
              <w:rPr>
                <w:szCs w:val="26"/>
              </w:rPr>
            </w:pPr>
            <w:r w:rsidRPr="00E02BB5">
              <w:rPr>
                <w:szCs w:val="26"/>
              </w:rPr>
              <w:t>Chứng nhận an toàn: IEC 60332-1-2, IEC 60754-1, IEC 60754-2, IEC 61034-2.</w:t>
            </w:r>
          </w:p>
          <w:p w14:paraId="338386AE" w14:textId="77777777" w:rsidR="00E02BB5" w:rsidRPr="00E02BB5" w:rsidRDefault="00E02BB5" w:rsidP="00E02BB5">
            <w:pPr>
              <w:numPr>
                <w:ilvl w:val="0"/>
                <w:numId w:val="5"/>
              </w:numPr>
              <w:spacing w:before="40" w:after="40" w:line="242" w:lineRule="auto"/>
              <w:rPr>
                <w:szCs w:val="26"/>
              </w:rPr>
            </w:pPr>
            <w:r w:rsidRPr="00E02BB5">
              <w:rPr>
                <w:szCs w:val="26"/>
              </w:rPr>
              <w:t>Dây dẫn bằng đồng dạng cứng - solid, đường kính lõi 23 AWG.</w:t>
            </w:r>
          </w:p>
          <w:p w14:paraId="57D282D9" w14:textId="77777777" w:rsidR="00E02BB5" w:rsidRPr="00E02BB5" w:rsidRDefault="00E02BB5" w:rsidP="00E02BB5">
            <w:pPr>
              <w:numPr>
                <w:ilvl w:val="0"/>
                <w:numId w:val="5"/>
              </w:numPr>
              <w:spacing w:before="40" w:after="40" w:line="242" w:lineRule="auto"/>
              <w:rPr>
                <w:szCs w:val="26"/>
              </w:rPr>
            </w:pPr>
            <w:r w:rsidRPr="00E02BB5">
              <w:rPr>
                <w:szCs w:val="26"/>
              </w:rPr>
              <w:t>Vỏ bọc cách điện: Polyethylene, 0.042 dia nom. Vỏ bọc LSZH.</w:t>
            </w:r>
          </w:p>
          <w:p w14:paraId="41F29D2B" w14:textId="77777777" w:rsidR="00E02BB5" w:rsidRPr="00E02BB5" w:rsidRDefault="00E02BB5" w:rsidP="00E02BB5">
            <w:pPr>
              <w:numPr>
                <w:ilvl w:val="1"/>
                <w:numId w:val="4"/>
              </w:numPr>
              <w:tabs>
                <w:tab w:val="clear" w:pos="1440"/>
              </w:tabs>
              <w:spacing w:before="40" w:after="40" w:line="242" w:lineRule="auto"/>
              <w:ind w:left="696"/>
              <w:rPr>
                <w:color w:val="000000"/>
                <w:szCs w:val="26"/>
              </w:rPr>
            </w:pPr>
            <w:r w:rsidRPr="00E02BB5">
              <w:rPr>
                <w:color w:val="000000"/>
                <w:szCs w:val="26"/>
              </w:rPr>
              <w:t xml:space="preserve">1 túi x Hộp đầu mạng RJ45 Cat6 UTP (100c) </w:t>
            </w:r>
          </w:p>
          <w:p w14:paraId="13844866" w14:textId="77777777" w:rsidR="00E02BB5" w:rsidRPr="00E02BB5" w:rsidRDefault="00E02BB5" w:rsidP="00E02BB5">
            <w:pPr>
              <w:numPr>
                <w:ilvl w:val="0"/>
                <w:numId w:val="5"/>
              </w:numPr>
              <w:spacing w:before="40" w:after="40" w:line="242" w:lineRule="auto"/>
              <w:rPr>
                <w:szCs w:val="26"/>
              </w:rPr>
            </w:pPr>
            <w:r w:rsidRPr="00E02BB5">
              <w:rPr>
                <w:szCs w:val="26"/>
              </w:rPr>
              <w:t>Chuẩn kết nối: RJ45, 8 chân tiếp xúc</w:t>
            </w:r>
          </w:p>
          <w:p w14:paraId="54DA395C" w14:textId="77777777" w:rsidR="00E02BB5" w:rsidRPr="00E02BB5" w:rsidRDefault="00E02BB5" w:rsidP="00E02BB5">
            <w:pPr>
              <w:numPr>
                <w:ilvl w:val="0"/>
                <w:numId w:val="5"/>
              </w:numPr>
              <w:spacing w:before="40" w:after="40" w:line="242" w:lineRule="auto"/>
              <w:rPr>
                <w:szCs w:val="26"/>
              </w:rPr>
            </w:pPr>
            <w:r w:rsidRPr="00E02BB5">
              <w:rPr>
                <w:szCs w:val="26"/>
              </w:rPr>
              <w:t>Loại cáp tương thích: U/UTP (Unshielded Twisted Pair)</w:t>
            </w:r>
          </w:p>
          <w:p w14:paraId="52D76320" w14:textId="77777777" w:rsidR="00E02BB5" w:rsidRPr="00E02BB5" w:rsidRDefault="00E02BB5" w:rsidP="00E02BB5">
            <w:pPr>
              <w:numPr>
                <w:ilvl w:val="0"/>
                <w:numId w:val="5"/>
              </w:numPr>
              <w:spacing w:before="40" w:after="40" w:line="242" w:lineRule="auto"/>
              <w:rPr>
                <w:szCs w:val="26"/>
              </w:rPr>
            </w:pPr>
            <w:r w:rsidRPr="00E02BB5">
              <w:rPr>
                <w:szCs w:val="26"/>
              </w:rPr>
              <w:t>Loại dây dẫn: Dây đồng lõi cứng (Solid)</w:t>
            </w:r>
          </w:p>
          <w:p w14:paraId="2C02A143" w14:textId="77777777" w:rsidR="00E02BB5" w:rsidRPr="00E02BB5" w:rsidRDefault="00E02BB5" w:rsidP="00E02BB5">
            <w:pPr>
              <w:numPr>
                <w:ilvl w:val="0"/>
                <w:numId w:val="5"/>
              </w:numPr>
              <w:spacing w:before="40" w:after="40" w:line="242" w:lineRule="auto"/>
              <w:rPr>
                <w:szCs w:val="26"/>
              </w:rPr>
            </w:pPr>
            <w:r w:rsidRPr="00E02BB5">
              <w:rPr>
                <w:szCs w:val="26"/>
              </w:rPr>
              <w:t>Đường kính dây dẫn tương thích: Từ 0.84 mm đến 1.03 mm</w:t>
            </w:r>
          </w:p>
          <w:p w14:paraId="7BF14A9F" w14:textId="77777777" w:rsidR="00E02BB5" w:rsidRPr="00E02BB5" w:rsidRDefault="00E02BB5" w:rsidP="00E02BB5">
            <w:pPr>
              <w:numPr>
                <w:ilvl w:val="0"/>
                <w:numId w:val="5"/>
              </w:numPr>
              <w:spacing w:before="40" w:after="40" w:line="242" w:lineRule="auto"/>
              <w:rPr>
                <w:szCs w:val="26"/>
              </w:rPr>
            </w:pPr>
            <w:r w:rsidRPr="00E02BB5">
              <w:rPr>
                <w:szCs w:val="26"/>
              </w:rPr>
              <w:t>Đường kính cáp tương thích: Từ 5.3 mm đến 6.0 mm</w:t>
            </w:r>
          </w:p>
          <w:p w14:paraId="72C8BA4F" w14:textId="77777777" w:rsidR="00E02BB5" w:rsidRPr="00E02BB5" w:rsidRDefault="00E02BB5" w:rsidP="00E02BB5">
            <w:pPr>
              <w:numPr>
                <w:ilvl w:val="0"/>
                <w:numId w:val="5"/>
              </w:numPr>
              <w:spacing w:before="40" w:after="40" w:line="242" w:lineRule="auto"/>
              <w:rPr>
                <w:szCs w:val="26"/>
              </w:rPr>
            </w:pPr>
            <w:r w:rsidRPr="00E02BB5">
              <w:rPr>
                <w:szCs w:val="26"/>
              </w:rPr>
              <w:t>Chất liệu vỏ: Polycarbonate trong suốt</w:t>
            </w:r>
          </w:p>
          <w:p w14:paraId="19A04EFB" w14:textId="77777777" w:rsidR="00E02BB5" w:rsidRPr="00E02BB5" w:rsidRDefault="00E02BB5" w:rsidP="00E02BB5">
            <w:pPr>
              <w:numPr>
                <w:ilvl w:val="0"/>
                <w:numId w:val="5"/>
              </w:numPr>
              <w:spacing w:before="40" w:after="40" w:line="242" w:lineRule="auto"/>
              <w:rPr>
                <w:szCs w:val="26"/>
              </w:rPr>
            </w:pPr>
            <w:r w:rsidRPr="00E02BB5">
              <w:rPr>
                <w:szCs w:val="26"/>
              </w:rPr>
              <w:t>Chân tiếp xúc: Hợp kim đồng, mạ vàng 1,27 µm</w:t>
            </w:r>
          </w:p>
          <w:p w14:paraId="3602A46A" w14:textId="77777777" w:rsidR="00E02BB5" w:rsidRPr="00E02BB5" w:rsidRDefault="00E02BB5" w:rsidP="00E02BB5">
            <w:pPr>
              <w:numPr>
                <w:ilvl w:val="0"/>
                <w:numId w:val="5"/>
              </w:numPr>
              <w:spacing w:before="40" w:after="40" w:line="242" w:lineRule="auto"/>
              <w:rPr>
                <w:szCs w:val="26"/>
              </w:rPr>
            </w:pPr>
            <w:r w:rsidRPr="00E02BB5">
              <w:rPr>
                <w:szCs w:val="26"/>
              </w:rPr>
              <w:t>Tuổi thọ cắm rút: Tối thiểu 750 lần</w:t>
            </w:r>
          </w:p>
          <w:p w14:paraId="1E6A36F3" w14:textId="77777777" w:rsidR="00E02BB5" w:rsidRPr="00E02BB5" w:rsidRDefault="00E02BB5" w:rsidP="00E02BB5">
            <w:pPr>
              <w:numPr>
                <w:ilvl w:val="0"/>
                <w:numId w:val="5"/>
              </w:numPr>
              <w:spacing w:before="40" w:after="40" w:line="242" w:lineRule="auto"/>
              <w:rPr>
                <w:szCs w:val="26"/>
              </w:rPr>
            </w:pPr>
            <w:r w:rsidRPr="00E02BB5">
              <w:rPr>
                <w:szCs w:val="26"/>
              </w:rPr>
              <w:lastRenderedPageBreak/>
              <w:t>Đóng gói: 50 chiếc/túi</w:t>
            </w:r>
          </w:p>
          <w:p w14:paraId="6BCAC3D8" w14:textId="77777777" w:rsidR="00E02BB5" w:rsidRPr="00E02BB5" w:rsidRDefault="00E02BB5" w:rsidP="00E02BB5">
            <w:pPr>
              <w:numPr>
                <w:ilvl w:val="1"/>
                <w:numId w:val="4"/>
              </w:numPr>
              <w:tabs>
                <w:tab w:val="clear" w:pos="1440"/>
              </w:tabs>
              <w:spacing w:before="40" w:after="40" w:line="242" w:lineRule="auto"/>
              <w:ind w:left="696"/>
              <w:rPr>
                <w:color w:val="000000"/>
                <w:szCs w:val="26"/>
              </w:rPr>
            </w:pPr>
            <w:r w:rsidRPr="00E02BB5">
              <w:rPr>
                <w:color w:val="000000"/>
                <w:szCs w:val="26"/>
              </w:rPr>
              <w:t>20 cây x Máng ghen nhựa ≥ 30 mm.</w:t>
            </w:r>
          </w:p>
          <w:p w14:paraId="5CC81ED1" w14:textId="77777777" w:rsidR="00E02BB5" w:rsidRPr="00E02BB5" w:rsidRDefault="00E02BB5" w:rsidP="00E02BB5">
            <w:pPr>
              <w:numPr>
                <w:ilvl w:val="0"/>
                <w:numId w:val="5"/>
              </w:numPr>
              <w:spacing w:before="40" w:after="40" w:line="242" w:lineRule="auto"/>
              <w:rPr>
                <w:color w:val="000000"/>
                <w:szCs w:val="26"/>
              </w:rPr>
            </w:pPr>
            <w:r w:rsidRPr="00E02BB5">
              <w:rPr>
                <w:szCs w:val="26"/>
              </w:rPr>
              <w:t>Máng</w:t>
            </w:r>
            <w:r w:rsidRPr="00E02BB5">
              <w:rPr>
                <w:color w:val="000000"/>
                <w:szCs w:val="26"/>
              </w:rPr>
              <w:t xml:space="preserve"> ghen nhựa PVC có nắp.</w:t>
            </w:r>
          </w:p>
          <w:p w14:paraId="045320C1" w14:textId="77777777" w:rsidR="00E02BB5" w:rsidRPr="00E02BB5" w:rsidRDefault="00E02BB5" w:rsidP="00E02BB5">
            <w:pPr>
              <w:numPr>
                <w:ilvl w:val="0"/>
                <w:numId w:val="5"/>
              </w:numPr>
              <w:spacing w:before="40" w:after="40" w:line="242" w:lineRule="auto"/>
              <w:rPr>
                <w:color w:val="000000"/>
                <w:szCs w:val="26"/>
              </w:rPr>
            </w:pPr>
            <w:r w:rsidRPr="00E02BB5">
              <w:rPr>
                <w:color w:val="000000"/>
                <w:szCs w:val="26"/>
              </w:rPr>
              <w:t>Màu sắc: Trắng</w:t>
            </w:r>
          </w:p>
          <w:p w14:paraId="041C4404" w14:textId="77777777" w:rsidR="00E02BB5" w:rsidRPr="00E02BB5" w:rsidRDefault="00E02BB5" w:rsidP="00E02BB5">
            <w:pPr>
              <w:numPr>
                <w:ilvl w:val="1"/>
                <w:numId w:val="4"/>
              </w:numPr>
              <w:tabs>
                <w:tab w:val="clear" w:pos="1440"/>
              </w:tabs>
              <w:spacing w:before="40" w:after="40" w:line="242" w:lineRule="auto"/>
              <w:ind w:left="696"/>
              <w:rPr>
                <w:color w:val="000000"/>
                <w:szCs w:val="26"/>
              </w:rPr>
            </w:pPr>
            <w:r w:rsidRPr="00E02BB5">
              <w:rPr>
                <w:color w:val="000000"/>
                <w:szCs w:val="26"/>
              </w:rPr>
              <w:t>Tất cả được lắp đặt hoàn chỉnh</w:t>
            </w:r>
          </w:p>
        </w:tc>
        <w:tc>
          <w:tcPr>
            <w:tcW w:w="856" w:type="pct"/>
            <w:tcBorders>
              <w:top w:val="nil"/>
              <w:left w:val="single" w:sz="4" w:space="0" w:color="auto"/>
              <w:bottom w:val="single" w:sz="4" w:space="0" w:color="auto"/>
              <w:right w:val="single" w:sz="4" w:space="0" w:color="auto"/>
            </w:tcBorders>
            <w:shd w:val="clear" w:color="000000" w:fill="FFFFFF"/>
            <w:noWrap/>
          </w:tcPr>
          <w:p w14:paraId="4B69EDE6" w14:textId="77777777" w:rsidR="00E02BB5" w:rsidRPr="00E02BB5" w:rsidRDefault="00E02BB5" w:rsidP="006D2BB8">
            <w:pPr>
              <w:spacing w:before="40" w:after="40" w:line="242" w:lineRule="auto"/>
              <w:jc w:val="center"/>
              <w:rPr>
                <w:b/>
                <w:szCs w:val="26"/>
              </w:rPr>
            </w:pPr>
            <w:r w:rsidRPr="00E02BB5">
              <w:rPr>
                <w:b/>
                <w:szCs w:val="26"/>
              </w:rPr>
              <w:lastRenderedPageBreak/>
              <w:t>5 ht</w:t>
            </w:r>
          </w:p>
        </w:tc>
      </w:tr>
      <w:tr w:rsidR="00E02BB5" w:rsidRPr="00E02BB5" w14:paraId="00EB812F"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3C73ED83" w14:textId="77777777" w:rsidR="00E02BB5" w:rsidRPr="00E02BB5" w:rsidRDefault="00E02BB5" w:rsidP="006D2BB8">
            <w:pPr>
              <w:spacing w:before="40" w:after="40" w:line="242" w:lineRule="auto"/>
              <w:jc w:val="center"/>
              <w:rPr>
                <w:b/>
                <w:color w:val="000000"/>
                <w:szCs w:val="26"/>
              </w:rPr>
            </w:pPr>
            <w:r w:rsidRPr="00E02BB5">
              <w:rPr>
                <w:b/>
                <w:color w:val="000000"/>
                <w:szCs w:val="26"/>
              </w:rPr>
              <w:t>10</w:t>
            </w:r>
          </w:p>
        </w:tc>
        <w:tc>
          <w:tcPr>
            <w:tcW w:w="3807" w:type="pct"/>
            <w:tcBorders>
              <w:top w:val="nil"/>
              <w:left w:val="nil"/>
              <w:bottom w:val="single" w:sz="4" w:space="0" w:color="auto"/>
              <w:right w:val="single" w:sz="4" w:space="0" w:color="auto"/>
            </w:tcBorders>
            <w:shd w:val="clear" w:color="000000" w:fill="FFFFFF"/>
          </w:tcPr>
          <w:p w14:paraId="466B9CBF" w14:textId="77777777" w:rsidR="00E02BB5" w:rsidRPr="00E02BB5" w:rsidRDefault="00E02BB5" w:rsidP="006D2BB8">
            <w:pPr>
              <w:spacing w:before="40" w:after="40" w:line="242" w:lineRule="auto"/>
              <w:rPr>
                <w:szCs w:val="26"/>
              </w:rPr>
            </w:pPr>
            <w:r w:rsidRPr="00E02BB5">
              <w:rPr>
                <w:b/>
                <w:bCs/>
                <w:szCs w:val="26"/>
              </w:rPr>
              <w:t>Bộ phát wifi</w:t>
            </w:r>
          </w:p>
          <w:p w14:paraId="2969234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Băng tần Wifi: 2,4 GHz 688 Mbps; 5 GHz 8.648 Mbps; 6 GHz 5.765 Mbps.</w:t>
            </w:r>
          </w:p>
          <w:p w14:paraId="417B371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Chuẩn kết nối: Chuẩn BE (Wifi 7).</w:t>
            </w:r>
          </w:p>
          <w:p w14:paraId="2EFDD842"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Ăng-ten: Ăng-ten ngầm.</w:t>
            </w:r>
          </w:p>
          <w:p w14:paraId="5B5E207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Mesh: Có.</w:t>
            </w:r>
          </w:p>
          <w:p w14:paraId="4510297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Số thiết bị truy cập: &lt; 500 user.</w:t>
            </w:r>
          </w:p>
          <w:p w14:paraId="1813382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Lắp đặt: Gắn trần/ tường.</w:t>
            </w:r>
          </w:p>
          <w:p w14:paraId="345D46E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Cổng kết nối: Cổng uplink Ethernet 2.5 Gb.</w:t>
            </w:r>
          </w:p>
          <w:p w14:paraId="7975912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Hỗ trợ MIMO: 4 x 4 trên băng tần 5 GHz, MIMO 2 x 2 trên băng tần 6 GHz và 2,4 GHz.</w:t>
            </w:r>
          </w:p>
          <w:p w14:paraId="2E4EC72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4K-QAM: Cho phép mỗi tín hiệu không dây truyền tải lượng dữ liệu lớn hơn với mật độ cao hơn so với chuẩn QAM 1K trên các mẫu bộ phát Wifi 6/6E.</w:t>
            </w:r>
          </w:p>
          <w:p w14:paraId="1F3B2DB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Advanced QoS: Giới hạn lưu lượng truy cập đối với từng đối tượng client.</w:t>
            </w:r>
          </w:p>
          <w:p w14:paraId="3C557356"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Multi-Link Operation (MLO), OFDMA.</w:t>
            </w:r>
          </w:p>
          <w:p w14:paraId="35368A6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Wireless Uplink: Cho phép tích hợp liền mạch với các bộ phát Wifi cùng thương hiệu để tạo ra mạng lưới Wifi Mesh, tăng vùng phủ sóng.</w:t>
            </w:r>
          </w:p>
        </w:tc>
        <w:tc>
          <w:tcPr>
            <w:tcW w:w="856" w:type="pct"/>
            <w:tcBorders>
              <w:top w:val="nil"/>
              <w:left w:val="single" w:sz="4" w:space="0" w:color="auto"/>
              <w:bottom w:val="single" w:sz="4" w:space="0" w:color="auto"/>
              <w:right w:val="single" w:sz="4" w:space="0" w:color="auto"/>
            </w:tcBorders>
            <w:shd w:val="clear" w:color="000000" w:fill="FFFFFF"/>
            <w:noWrap/>
          </w:tcPr>
          <w:p w14:paraId="08676071" w14:textId="77777777" w:rsidR="00E02BB5" w:rsidRPr="00E02BB5" w:rsidRDefault="00E02BB5" w:rsidP="006D2BB8">
            <w:pPr>
              <w:spacing w:before="40" w:after="40" w:line="242" w:lineRule="auto"/>
              <w:jc w:val="center"/>
              <w:rPr>
                <w:b/>
                <w:color w:val="000000"/>
                <w:szCs w:val="26"/>
              </w:rPr>
            </w:pPr>
            <w:r w:rsidRPr="00E02BB5">
              <w:rPr>
                <w:b/>
                <w:color w:val="000000"/>
                <w:szCs w:val="26"/>
              </w:rPr>
              <w:t>05 bộ</w:t>
            </w:r>
          </w:p>
        </w:tc>
      </w:tr>
      <w:tr w:rsidR="00E02BB5" w:rsidRPr="00E02BB5" w14:paraId="2E79496C"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65C7890A" w14:textId="77777777" w:rsidR="00E02BB5" w:rsidRPr="00E02BB5" w:rsidRDefault="00E02BB5" w:rsidP="006D2BB8">
            <w:pPr>
              <w:spacing w:before="40" w:after="40" w:line="242" w:lineRule="auto"/>
              <w:jc w:val="center"/>
              <w:rPr>
                <w:b/>
                <w:color w:val="000000"/>
                <w:szCs w:val="26"/>
              </w:rPr>
            </w:pPr>
            <w:r w:rsidRPr="00E02BB5">
              <w:rPr>
                <w:b/>
                <w:color w:val="000000"/>
                <w:szCs w:val="26"/>
              </w:rPr>
              <w:t>11</w:t>
            </w:r>
          </w:p>
        </w:tc>
        <w:tc>
          <w:tcPr>
            <w:tcW w:w="3807" w:type="pct"/>
            <w:tcBorders>
              <w:top w:val="nil"/>
              <w:left w:val="nil"/>
              <w:bottom w:val="single" w:sz="4" w:space="0" w:color="auto"/>
              <w:right w:val="single" w:sz="4" w:space="0" w:color="auto"/>
            </w:tcBorders>
            <w:shd w:val="clear" w:color="000000" w:fill="FFFFFF"/>
          </w:tcPr>
          <w:p w14:paraId="32E141D7" w14:textId="77777777" w:rsidR="00E02BB5" w:rsidRPr="00E02BB5" w:rsidRDefault="00E02BB5" w:rsidP="006D2BB8">
            <w:pPr>
              <w:spacing w:before="40" w:after="40" w:line="242" w:lineRule="auto"/>
              <w:rPr>
                <w:szCs w:val="26"/>
              </w:rPr>
            </w:pPr>
            <w:r w:rsidRPr="00E02BB5">
              <w:rPr>
                <w:b/>
                <w:bCs/>
                <w:szCs w:val="26"/>
              </w:rPr>
              <w:t>Hệ thống camera nhận diện khuôn mặt</w:t>
            </w:r>
          </w:p>
          <w:p w14:paraId="06A7A80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Đầu ghi hình:</w:t>
            </w:r>
          </w:p>
          <w:p w14:paraId="68E6D77B" w14:textId="77777777" w:rsidR="00E02BB5" w:rsidRPr="00E02BB5" w:rsidRDefault="00E02BB5" w:rsidP="00E02BB5">
            <w:pPr>
              <w:numPr>
                <w:ilvl w:val="0"/>
                <w:numId w:val="5"/>
              </w:numPr>
              <w:spacing w:before="40" w:after="40" w:line="242" w:lineRule="auto"/>
              <w:rPr>
                <w:szCs w:val="26"/>
              </w:rPr>
            </w:pPr>
            <w:r w:rsidRPr="00E02BB5">
              <w:rPr>
                <w:szCs w:val="26"/>
              </w:rPr>
              <w:t>Phân loại: Dòng đầu thu thông minh.</w:t>
            </w:r>
          </w:p>
          <w:p w14:paraId="7AE584F0" w14:textId="77777777" w:rsidR="00E02BB5" w:rsidRPr="00E02BB5" w:rsidRDefault="00E02BB5" w:rsidP="00E02BB5">
            <w:pPr>
              <w:numPr>
                <w:ilvl w:val="0"/>
                <w:numId w:val="5"/>
              </w:numPr>
              <w:spacing w:before="40" w:after="40" w:line="242" w:lineRule="auto"/>
              <w:rPr>
                <w:szCs w:val="26"/>
              </w:rPr>
            </w:pPr>
            <w:r w:rsidRPr="00E02BB5">
              <w:rPr>
                <w:szCs w:val="26"/>
              </w:rPr>
              <w:t>Độ phân giải: 8 MP.</w:t>
            </w:r>
          </w:p>
          <w:p w14:paraId="5229E3AC" w14:textId="77777777" w:rsidR="00E02BB5" w:rsidRPr="00E02BB5" w:rsidRDefault="00E02BB5" w:rsidP="00E02BB5">
            <w:pPr>
              <w:numPr>
                <w:ilvl w:val="0"/>
                <w:numId w:val="5"/>
              </w:numPr>
              <w:spacing w:before="40" w:after="40" w:line="242" w:lineRule="auto"/>
              <w:rPr>
                <w:szCs w:val="26"/>
              </w:rPr>
            </w:pPr>
            <w:r w:rsidRPr="00E02BB5">
              <w:rPr>
                <w:szCs w:val="26"/>
              </w:rPr>
              <w:t>Lưu trữ: 2 khe HDD, mỗi khe hỗ trợ tối đa 18 TB.</w:t>
            </w:r>
          </w:p>
          <w:p w14:paraId="2C101A52" w14:textId="77777777" w:rsidR="00E02BB5" w:rsidRPr="00E02BB5" w:rsidRDefault="00E02BB5" w:rsidP="00E02BB5">
            <w:pPr>
              <w:numPr>
                <w:ilvl w:val="0"/>
                <w:numId w:val="5"/>
              </w:numPr>
              <w:spacing w:before="40" w:after="40" w:line="242" w:lineRule="auto"/>
              <w:rPr>
                <w:szCs w:val="26"/>
              </w:rPr>
            </w:pPr>
            <w:r w:rsidRPr="00E02BB5">
              <w:rPr>
                <w:szCs w:val="26"/>
              </w:rPr>
              <w:t>Nâng cao: 4 kênh nhận diện người/phương tiện; 1 kênh chụp hình khuôn mặt; 4 kênh báo động so sánh hình ảnh khuôn mặt.</w:t>
            </w:r>
          </w:p>
          <w:p w14:paraId="00CE97A8" w14:textId="77777777" w:rsidR="00E02BB5" w:rsidRPr="00E02BB5" w:rsidRDefault="00E02BB5" w:rsidP="00E02BB5">
            <w:pPr>
              <w:numPr>
                <w:ilvl w:val="0"/>
                <w:numId w:val="5"/>
              </w:numPr>
              <w:spacing w:before="40" w:after="40" w:line="242" w:lineRule="auto"/>
              <w:rPr>
                <w:szCs w:val="26"/>
              </w:rPr>
            </w:pPr>
            <w:r w:rsidRPr="00E02BB5">
              <w:rPr>
                <w:szCs w:val="26"/>
              </w:rPr>
              <w:t>Tính năng: Hỗ trợ 16 thư viện, tối đa 20.000 khuôn mặt.</w:t>
            </w:r>
          </w:p>
          <w:p w14:paraId="109CAFAC" w14:textId="77777777" w:rsidR="00E02BB5" w:rsidRPr="00E02BB5" w:rsidRDefault="00E02BB5" w:rsidP="00E02BB5">
            <w:pPr>
              <w:numPr>
                <w:ilvl w:val="0"/>
                <w:numId w:val="5"/>
              </w:numPr>
              <w:spacing w:before="40" w:after="40" w:line="242" w:lineRule="auto"/>
              <w:rPr>
                <w:szCs w:val="26"/>
              </w:rPr>
            </w:pPr>
            <w:r w:rsidRPr="00E02BB5">
              <w:rPr>
                <w:szCs w:val="26"/>
              </w:rPr>
              <w:t>Nguồn điện: 12 VDC/3,3 A, chân nguồn tròn.</w:t>
            </w:r>
          </w:p>
          <w:p w14:paraId="660C1055" w14:textId="77777777" w:rsidR="00E02BB5" w:rsidRPr="00E02BB5" w:rsidRDefault="00E02BB5" w:rsidP="00E02BB5">
            <w:pPr>
              <w:numPr>
                <w:ilvl w:val="0"/>
                <w:numId w:val="5"/>
              </w:numPr>
              <w:spacing w:before="40" w:after="40" w:line="242" w:lineRule="auto"/>
              <w:rPr>
                <w:szCs w:val="26"/>
              </w:rPr>
            </w:pPr>
            <w:r w:rsidRPr="00E02BB5">
              <w:rPr>
                <w:szCs w:val="26"/>
              </w:rPr>
              <w:t>Giải mã video: H.265+, H.265, H.264+, H.264.</w:t>
            </w:r>
          </w:p>
          <w:p w14:paraId="77DB70B8" w14:textId="77777777" w:rsidR="00E02BB5" w:rsidRPr="00E02BB5" w:rsidRDefault="00E02BB5" w:rsidP="00E02BB5">
            <w:pPr>
              <w:numPr>
                <w:ilvl w:val="0"/>
                <w:numId w:val="5"/>
              </w:numPr>
              <w:spacing w:before="40" w:after="40" w:line="242" w:lineRule="auto"/>
              <w:rPr>
                <w:szCs w:val="26"/>
              </w:rPr>
            </w:pPr>
            <w:r w:rsidRPr="00E02BB5">
              <w:rPr>
                <w:szCs w:val="26"/>
              </w:rPr>
              <w:t>Giải mã âm thanh: 12 MP/8 MP/6 MP/5 MP/4 MP/3 MP.</w:t>
            </w:r>
          </w:p>
          <w:p w14:paraId="3880314A" w14:textId="77777777" w:rsidR="00E02BB5" w:rsidRPr="00E02BB5" w:rsidRDefault="00E02BB5" w:rsidP="00E02BB5">
            <w:pPr>
              <w:numPr>
                <w:ilvl w:val="0"/>
                <w:numId w:val="5"/>
              </w:numPr>
              <w:spacing w:before="40" w:after="40" w:line="242" w:lineRule="auto"/>
              <w:rPr>
                <w:szCs w:val="26"/>
              </w:rPr>
            </w:pPr>
            <w:r w:rsidRPr="00E02BB5">
              <w:rPr>
                <w:szCs w:val="26"/>
              </w:rPr>
              <w:t>Băng thông vào/ra: 160 Mb/giây.</w:t>
            </w:r>
          </w:p>
          <w:p w14:paraId="28EFB3D5" w14:textId="77777777" w:rsidR="00E02BB5" w:rsidRPr="00E02BB5" w:rsidRDefault="00E02BB5" w:rsidP="00E02BB5">
            <w:pPr>
              <w:numPr>
                <w:ilvl w:val="0"/>
                <w:numId w:val="5"/>
              </w:numPr>
              <w:spacing w:before="40" w:after="40" w:line="242" w:lineRule="auto"/>
              <w:rPr>
                <w:szCs w:val="26"/>
              </w:rPr>
            </w:pPr>
            <w:r w:rsidRPr="00E02BB5">
              <w:rPr>
                <w:szCs w:val="26"/>
              </w:rPr>
              <w:t>Ứng dụng di động: Có.</w:t>
            </w:r>
          </w:p>
          <w:p w14:paraId="0ED2C4F4" w14:textId="77777777" w:rsidR="00E02BB5" w:rsidRPr="00E02BB5" w:rsidRDefault="00E02BB5" w:rsidP="00E02BB5">
            <w:pPr>
              <w:numPr>
                <w:ilvl w:val="0"/>
                <w:numId w:val="5"/>
              </w:numPr>
              <w:spacing w:before="40" w:after="40" w:line="242" w:lineRule="auto"/>
              <w:rPr>
                <w:szCs w:val="26"/>
              </w:rPr>
            </w:pPr>
            <w:r w:rsidRPr="00E02BB5">
              <w:rPr>
                <w:szCs w:val="26"/>
              </w:rPr>
              <w:t>HDMI: 1 kênh, hỗ trợ tối đa 4K (3.840 × 2.160)/ 30 Hz.</w:t>
            </w:r>
          </w:p>
          <w:p w14:paraId="46DA7E8F" w14:textId="77777777" w:rsidR="00E02BB5" w:rsidRPr="00E02BB5" w:rsidRDefault="00E02BB5" w:rsidP="00E02BB5">
            <w:pPr>
              <w:numPr>
                <w:ilvl w:val="0"/>
                <w:numId w:val="5"/>
              </w:numPr>
              <w:spacing w:before="40" w:after="40" w:line="242" w:lineRule="auto"/>
              <w:rPr>
                <w:szCs w:val="26"/>
              </w:rPr>
            </w:pPr>
            <w:r w:rsidRPr="00E02BB5">
              <w:rPr>
                <w:szCs w:val="26"/>
              </w:rPr>
              <w:lastRenderedPageBreak/>
              <w:t>VGA: 1 kênh, hỗ trợ tối đa (1.920 × 1.080)/60 Hz.</w:t>
            </w:r>
          </w:p>
          <w:p w14:paraId="47361D73" w14:textId="77777777" w:rsidR="00E02BB5" w:rsidRPr="00E02BB5" w:rsidRDefault="00E02BB5" w:rsidP="00E02BB5">
            <w:pPr>
              <w:numPr>
                <w:ilvl w:val="0"/>
                <w:numId w:val="5"/>
              </w:numPr>
              <w:spacing w:before="40" w:after="40" w:line="242" w:lineRule="auto"/>
              <w:rPr>
                <w:szCs w:val="26"/>
              </w:rPr>
            </w:pPr>
            <w:r w:rsidRPr="00E02BB5">
              <w:rPr>
                <w:szCs w:val="26"/>
              </w:rPr>
              <w:t>Chế độ Out video: Đầu ra độc lập HDMI/VGA.</w:t>
            </w:r>
          </w:p>
          <w:p w14:paraId="02149508" w14:textId="77777777" w:rsidR="00E02BB5" w:rsidRPr="00E02BB5" w:rsidRDefault="00E02BB5" w:rsidP="00E02BB5">
            <w:pPr>
              <w:numPr>
                <w:ilvl w:val="0"/>
                <w:numId w:val="5"/>
              </w:numPr>
              <w:spacing w:before="40" w:after="40" w:line="242" w:lineRule="auto"/>
              <w:rPr>
                <w:szCs w:val="26"/>
              </w:rPr>
            </w:pPr>
            <w:r w:rsidRPr="00E02BB5">
              <w:rPr>
                <w:szCs w:val="26"/>
              </w:rPr>
              <w:t>Đầu ra âm thanh: 1-ch, RCA (2.0 Vp-p, 1 KΩ).</w:t>
            </w:r>
          </w:p>
          <w:p w14:paraId="6AA5F59F" w14:textId="77777777" w:rsidR="00E02BB5" w:rsidRPr="00E02BB5" w:rsidRDefault="00E02BB5" w:rsidP="00E02BB5">
            <w:pPr>
              <w:numPr>
                <w:ilvl w:val="0"/>
                <w:numId w:val="5"/>
              </w:numPr>
              <w:spacing w:before="40" w:after="40" w:line="242" w:lineRule="auto"/>
              <w:rPr>
                <w:szCs w:val="26"/>
              </w:rPr>
            </w:pPr>
            <w:r w:rsidRPr="00E02BB5">
              <w:rPr>
                <w:szCs w:val="26"/>
              </w:rPr>
              <w:t>Đồng bộ phát lại: 16 kênh.</w:t>
            </w:r>
          </w:p>
          <w:p w14:paraId="7BCCCAEC" w14:textId="77777777" w:rsidR="00E02BB5" w:rsidRPr="00E02BB5" w:rsidRDefault="00E02BB5" w:rsidP="00E02BB5">
            <w:pPr>
              <w:numPr>
                <w:ilvl w:val="0"/>
                <w:numId w:val="5"/>
              </w:numPr>
              <w:spacing w:before="40" w:after="40" w:line="242" w:lineRule="auto"/>
              <w:rPr>
                <w:szCs w:val="26"/>
              </w:rPr>
            </w:pPr>
            <w:r w:rsidRPr="00E02BB5">
              <w:rPr>
                <w:szCs w:val="26"/>
              </w:rPr>
              <w:t>Khả năng giải mã video:</w:t>
            </w:r>
          </w:p>
          <w:p w14:paraId="7A91C1BB" w14:textId="77777777" w:rsidR="00E02BB5" w:rsidRPr="00E02BB5" w:rsidRDefault="00E02BB5" w:rsidP="00E02BB5">
            <w:pPr>
              <w:numPr>
                <w:ilvl w:val="0"/>
                <w:numId w:val="6"/>
              </w:numPr>
              <w:spacing w:before="40" w:after="40" w:line="242" w:lineRule="auto"/>
              <w:rPr>
                <w:szCs w:val="26"/>
              </w:rPr>
            </w:pPr>
            <w:r w:rsidRPr="00E02BB5">
              <w:rPr>
                <w:szCs w:val="26"/>
              </w:rPr>
              <w:t>AI bật: 1-ch@12 MP (30 fps), 2-ch@8 MP (30 fps), 4-ch@4 MP (30 fps), 8-ch@1080p (30 fps).</w:t>
            </w:r>
          </w:p>
          <w:p w14:paraId="44C228D5" w14:textId="77777777" w:rsidR="00E02BB5" w:rsidRPr="00E02BB5" w:rsidRDefault="00E02BB5" w:rsidP="00E02BB5">
            <w:pPr>
              <w:numPr>
                <w:ilvl w:val="0"/>
                <w:numId w:val="6"/>
              </w:numPr>
              <w:spacing w:before="40" w:after="40" w:line="242" w:lineRule="auto"/>
              <w:rPr>
                <w:szCs w:val="26"/>
              </w:rPr>
            </w:pPr>
            <w:r w:rsidRPr="00E02BB5">
              <w:rPr>
                <w:szCs w:val="26"/>
              </w:rPr>
              <w:t>AI tắt: 2-ch@12 MP (30 fps), 3-ch@8 MP (30 fps), 6-ch@4 MP (30 fps), 12-ch@1080p (30 fps).</w:t>
            </w:r>
          </w:p>
          <w:p w14:paraId="67A53DA1" w14:textId="77777777" w:rsidR="00E02BB5" w:rsidRPr="00E02BB5" w:rsidRDefault="00E02BB5" w:rsidP="00E02BB5">
            <w:pPr>
              <w:numPr>
                <w:ilvl w:val="0"/>
                <w:numId w:val="5"/>
              </w:numPr>
              <w:spacing w:before="40" w:after="40" w:line="242" w:lineRule="auto"/>
              <w:rPr>
                <w:szCs w:val="26"/>
              </w:rPr>
            </w:pPr>
            <w:r w:rsidRPr="00E02BB5">
              <w:rPr>
                <w:szCs w:val="26"/>
              </w:rPr>
              <w:t>Truy cập đồng thời: 128 user.</w:t>
            </w:r>
          </w:p>
          <w:p w14:paraId="493A49EA" w14:textId="77777777" w:rsidR="00E02BB5" w:rsidRPr="00E02BB5" w:rsidRDefault="00E02BB5" w:rsidP="00E02BB5">
            <w:pPr>
              <w:numPr>
                <w:ilvl w:val="0"/>
                <w:numId w:val="5"/>
              </w:numPr>
              <w:spacing w:before="40" w:after="40" w:line="242" w:lineRule="auto"/>
              <w:rPr>
                <w:szCs w:val="26"/>
              </w:rPr>
            </w:pPr>
            <w:r w:rsidRPr="00E02BB5">
              <w:rPr>
                <w:szCs w:val="26"/>
              </w:rPr>
              <w:t>Giao thức mạng: TCP/IP, DHCP, IPv4, IPv6, DNS, DDNS, NTP, RTSP, SADP, SMTP, SNMP, NFS, iSCSI, ISUP, UPnP™, HTTP, HTTPS.</w:t>
            </w:r>
          </w:p>
          <w:p w14:paraId="5C327C95" w14:textId="77777777" w:rsidR="00E02BB5" w:rsidRPr="00E02BB5" w:rsidRDefault="00E02BB5" w:rsidP="00E02BB5">
            <w:pPr>
              <w:numPr>
                <w:ilvl w:val="0"/>
                <w:numId w:val="5"/>
              </w:numPr>
              <w:spacing w:before="40" w:after="40" w:line="242" w:lineRule="auto"/>
              <w:rPr>
                <w:szCs w:val="26"/>
              </w:rPr>
            </w:pPr>
            <w:r w:rsidRPr="00E02BB5">
              <w:rPr>
                <w:szCs w:val="26"/>
              </w:rPr>
              <w:t>Tiêu thụ điện năng: ≤ 15 W (không ổ cứng).</w:t>
            </w:r>
          </w:p>
          <w:p w14:paraId="17E25385" w14:textId="77777777" w:rsidR="00E02BB5" w:rsidRPr="00E02BB5" w:rsidRDefault="00E02BB5" w:rsidP="00E02BB5">
            <w:pPr>
              <w:numPr>
                <w:ilvl w:val="0"/>
                <w:numId w:val="5"/>
              </w:numPr>
              <w:spacing w:before="40" w:after="40" w:line="242" w:lineRule="auto"/>
              <w:rPr>
                <w:szCs w:val="26"/>
              </w:rPr>
            </w:pPr>
            <w:r w:rsidRPr="00E02BB5">
              <w:rPr>
                <w:szCs w:val="26"/>
              </w:rPr>
              <w:t>Cổng mạng: Ethernet RJ-45 10/100/1.000 Mbps.</w:t>
            </w:r>
          </w:p>
          <w:p w14:paraId="60AAE4AA" w14:textId="77777777" w:rsidR="00E02BB5" w:rsidRPr="00E02BB5" w:rsidRDefault="00E02BB5" w:rsidP="00E02BB5">
            <w:pPr>
              <w:numPr>
                <w:ilvl w:val="0"/>
                <w:numId w:val="5"/>
              </w:numPr>
              <w:spacing w:before="40" w:after="40" w:line="242" w:lineRule="auto"/>
              <w:rPr>
                <w:szCs w:val="26"/>
              </w:rPr>
            </w:pPr>
            <w:r w:rsidRPr="00E02BB5">
              <w:rPr>
                <w:szCs w:val="26"/>
              </w:rPr>
              <w:t>Cổng báo động: 4/1.</w:t>
            </w:r>
          </w:p>
          <w:p w14:paraId="17133550" w14:textId="77777777" w:rsidR="00E02BB5" w:rsidRPr="00E02BB5" w:rsidRDefault="00E02BB5" w:rsidP="00E02BB5">
            <w:pPr>
              <w:numPr>
                <w:ilvl w:val="0"/>
                <w:numId w:val="5"/>
              </w:numPr>
              <w:spacing w:before="40" w:after="40" w:line="242" w:lineRule="auto"/>
              <w:rPr>
                <w:szCs w:val="26"/>
                <w:lang w:val="nl-NL"/>
              </w:rPr>
            </w:pPr>
            <w:r w:rsidRPr="00E02BB5">
              <w:rPr>
                <w:szCs w:val="26"/>
                <w:lang w:val="nl-NL"/>
              </w:rPr>
              <w:t>Chứng nhận: N 55032:2015, EN 61000-3-2, EN 61000-3-3, EN 50130-4, EN 55035:2017/ ANSI C63.4-2014.</w:t>
            </w:r>
          </w:p>
          <w:p w14:paraId="56F0F296" w14:textId="77777777" w:rsidR="00E02BB5" w:rsidRPr="00E02BB5" w:rsidRDefault="00E02BB5" w:rsidP="00E02BB5">
            <w:pPr>
              <w:numPr>
                <w:ilvl w:val="1"/>
                <w:numId w:val="4"/>
              </w:numPr>
              <w:tabs>
                <w:tab w:val="clear" w:pos="1440"/>
              </w:tabs>
              <w:spacing w:before="40" w:after="40" w:line="242" w:lineRule="auto"/>
              <w:ind w:left="696"/>
              <w:rPr>
                <w:color w:val="FF0000"/>
                <w:szCs w:val="26"/>
              </w:rPr>
            </w:pPr>
            <w:r w:rsidRPr="00E02BB5">
              <w:rPr>
                <w:color w:val="FF0000"/>
                <w:szCs w:val="26"/>
              </w:rPr>
              <w:t>Ổ cứng: 2 cái</w:t>
            </w:r>
          </w:p>
          <w:p w14:paraId="74974AFE" w14:textId="77777777" w:rsidR="00E02BB5" w:rsidRPr="00E02BB5" w:rsidRDefault="00E02BB5" w:rsidP="00E02BB5">
            <w:pPr>
              <w:numPr>
                <w:ilvl w:val="0"/>
                <w:numId w:val="5"/>
              </w:numPr>
              <w:spacing w:before="40" w:after="40" w:line="242" w:lineRule="auto"/>
              <w:rPr>
                <w:szCs w:val="26"/>
              </w:rPr>
            </w:pPr>
            <w:r w:rsidRPr="00E02BB5">
              <w:rPr>
                <w:szCs w:val="26"/>
              </w:rPr>
              <w:t>Kích thước: 3,5 inch.</w:t>
            </w:r>
          </w:p>
          <w:p w14:paraId="6B24DEB1" w14:textId="77777777" w:rsidR="00E02BB5" w:rsidRPr="00E02BB5" w:rsidRDefault="00E02BB5" w:rsidP="00E02BB5">
            <w:pPr>
              <w:numPr>
                <w:ilvl w:val="0"/>
                <w:numId w:val="5"/>
              </w:numPr>
              <w:spacing w:before="40" w:after="40" w:line="242" w:lineRule="auto"/>
              <w:rPr>
                <w:szCs w:val="26"/>
              </w:rPr>
            </w:pPr>
            <w:r w:rsidRPr="00E02BB5">
              <w:rPr>
                <w:szCs w:val="26"/>
              </w:rPr>
              <w:t>Tốc độ quay: 5.400 rpm.</w:t>
            </w:r>
          </w:p>
          <w:p w14:paraId="00802637" w14:textId="77777777" w:rsidR="00E02BB5" w:rsidRPr="00E02BB5" w:rsidRDefault="00E02BB5" w:rsidP="00E02BB5">
            <w:pPr>
              <w:numPr>
                <w:ilvl w:val="0"/>
                <w:numId w:val="5"/>
              </w:numPr>
              <w:spacing w:before="40" w:after="40" w:line="242" w:lineRule="auto"/>
              <w:rPr>
                <w:szCs w:val="26"/>
              </w:rPr>
            </w:pPr>
            <w:r w:rsidRPr="00E02BB5">
              <w:rPr>
                <w:szCs w:val="26"/>
              </w:rPr>
              <w:t>Bộ nhớ đệm (Cache): 256 MB.</w:t>
            </w:r>
          </w:p>
          <w:p w14:paraId="4F46AD79" w14:textId="77777777" w:rsidR="00E02BB5" w:rsidRPr="00E02BB5" w:rsidRDefault="00E02BB5" w:rsidP="00E02BB5">
            <w:pPr>
              <w:numPr>
                <w:ilvl w:val="0"/>
                <w:numId w:val="5"/>
              </w:numPr>
              <w:spacing w:before="40" w:after="40" w:line="242" w:lineRule="auto"/>
              <w:rPr>
                <w:szCs w:val="26"/>
              </w:rPr>
            </w:pPr>
            <w:r w:rsidRPr="00E02BB5">
              <w:rPr>
                <w:szCs w:val="26"/>
              </w:rPr>
              <w:t>Chuẩn giao tiếp: SATA3.</w:t>
            </w:r>
          </w:p>
          <w:p w14:paraId="6579DC37" w14:textId="77777777" w:rsidR="00E02BB5" w:rsidRPr="00E02BB5" w:rsidRDefault="00E02BB5" w:rsidP="00E02BB5">
            <w:pPr>
              <w:numPr>
                <w:ilvl w:val="0"/>
                <w:numId w:val="5"/>
              </w:numPr>
              <w:spacing w:before="40" w:after="40" w:line="242" w:lineRule="auto"/>
              <w:rPr>
                <w:szCs w:val="26"/>
              </w:rPr>
            </w:pPr>
            <w:r w:rsidRPr="00E02BB5">
              <w:rPr>
                <w:szCs w:val="26"/>
              </w:rPr>
              <w:t>Ứng dụng: Chuyên dụng cho camera.</w:t>
            </w:r>
          </w:p>
          <w:p w14:paraId="0F02067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Camera:</w:t>
            </w:r>
          </w:p>
          <w:p w14:paraId="5BBDFC6F" w14:textId="77777777" w:rsidR="00E02BB5" w:rsidRPr="00E02BB5" w:rsidRDefault="00E02BB5" w:rsidP="00E02BB5">
            <w:pPr>
              <w:numPr>
                <w:ilvl w:val="0"/>
                <w:numId w:val="5"/>
              </w:numPr>
              <w:spacing w:before="40" w:after="40" w:line="242" w:lineRule="auto"/>
              <w:rPr>
                <w:szCs w:val="26"/>
              </w:rPr>
            </w:pPr>
            <w:r w:rsidRPr="00E02BB5">
              <w:rPr>
                <w:szCs w:val="26"/>
              </w:rPr>
              <w:t>Phân loại: Camera bán cầu, ống kính zoom thay đổi tiêu cự, hỗ trợ AI nhận diện khuôn mặt và đếm người.</w:t>
            </w:r>
          </w:p>
          <w:p w14:paraId="228A10EF" w14:textId="77777777" w:rsidR="00E02BB5" w:rsidRPr="00E02BB5" w:rsidRDefault="00E02BB5" w:rsidP="00E02BB5">
            <w:pPr>
              <w:numPr>
                <w:ilvl w:val="0"/>
                <w:numId w:val="5"/>
              </w:numPr>
              <w:spacing w:before="40" w:after="40" w:line="242" w:lineRule="auto"/>
              <w:rPr>
                <w:szCs w:val="26"/>
              </w:rPr>
            </w:pPr>
            <w:r w:rsidRPr="00E02BB5">
              <w:rPr>
                <w:szCs w:val="26"/>
              </w:rPr>
              <w:t>Độ phân giải: 4 MP.</w:t>
            </w:r>
          </w:p>
          <w:p w14:paraId="25B855CD" w14:textId="77777777" w:rsidR="00E02BB5" w:rsidRPr="00E02BB5" w:rsidRDefault="00E02BB5" w:rsidP="00E02BB5">
            <w:pPr>
              <w:numPr>
                <w:ilvl w:val="0"/>
                <w:numId w:val="5"/>
              </w:numPr>
              <w:spacing w:before="40" w:after="40" w:line="242" w:lineRule="auto"/>
              <w:rPr>
                <w:szCs w:val="26"/>
              </w:rPr>
            </w:pPr>
            <w:r w:rsidRPr="00E02BB5">
              <w:rPr>
                <w:szCs w:val="26"/>
              </w:rPr>
              <w:t>Cảm biến: CMOS quét lũy tiến 1/1.8".</w:t>
            </w:r>
          </w:p>
          <w:p w14:paraId="2BC05D0F" w14:textId="77777777" w:rsidR="00E02BB5" w:rsidRPr="00E02BB5" w:rsidRDefault="00E02BB5" w:rsidP="00E02BB5">
            <w:pPr>
              <w:numPr>
                <w:ilvl w:val="0"/>
                <w:numId w:val="5"/>
              </w:numPr>
              <w:spacing w:before="40" w:after="40" w:line="242" w:lineRule="auto"/>
              <w:rPr>
                <w:szCs w:val="26"/>
              </w:rPr>
            </w:pPr>
            <w:r w:rsidRPr="00E02BB5">
              <w:rPr>
                <w:szCs w:val="26"/>
              </w:rPr>
              <w:t>Chuẩn nén: H.265+, H.265, H.264+, H.264; hỗ trợ 2 luồng dữ liệu.</w:t>
            </w:r>
          </w:p>
          <w:p w14:paraId="0DBEDC26" w14:textId="77777777" w:rsidR="00E02BB5" w:rsidRPr="00E02BB5" w:rsidRDefault="00E02BB5" w:rsidP="00E02BB5">
            <w:pPr>
              <w:numPr>
                <w:ilvl w:val="0"/>
                <w:numId w:val="5"/>
              </w:numPr>
              <w:spacing w:before="40" w:after="40" w:line="242" w:lineRule="auto"/>
              <w:rPr>
                <w:szCs w:val="26"/>
              </w:rPr>
            </w:pPr>
            <w:r w:rsidRPr="00E02BB5">
              <w:rPr>
                <w:szCs w:val="26"/>
              </w:rPr>
              <w:t>Độ nhạy sáng:</w:t>
            </w:r>
          </w:p>
          <w:p w14:paraId="6E104D28" w14:textId="77777777" w:rsidR="00E02BB5" w:rsidRPr="00E02BB5" w:rsidRDefault="00E02BB5" w:rsidP="00E02BB5">
            <w:pPr>
              <w:numPr>
                <w:ilvl w:val="0"/>
                <w:numId w:val="6"/>
              </w:numPr>
              <w:spacing w:before="40" w:after="40" w:line="242" w:lineRule="auto"/>
              <w:rPr>
                <w:szCs w:val="26"/>
              </w:rPr>
            </w:pPr>
            <w:r w:rsidRPr="00E02BB5">
              <w:rPr>
                <w:szCs w:val="26"/>
              </w:rPr>
              <w:t>Màu: 0,0005 Lux @ (F1.2, AGC ON).</w:t>
            </w:r>
          </w:p>
          <w:p w14:paraId="026CEFF2" w14:textId="77777777" w:rsidR="00E02BB5" w:rsidRPr="00E02BB5" w:rsidRDefault="00E02BB5" w:rsidP="00E02BB5">
            <w:pPr>
              <w:numPr>
                <w:ilvl w:val="0"/>
                <w:numId w:val="6"/>
              </w:numPr>
              <w:spacing w:before="40" w:after="40" w:line="242" w:lineRule="auto"/>
              <w:rPr>
                <w:szCs w:val="26"/>
              </w:rPr>
            </w:pPr>
            <w:r w:rsidRPr="00E02BB5">
              <w:rPr>
                <w:szCs w:val="26"/>
              </w:rPr>
              <w:t>Đen trắng: 0,0001 Lux @ (F1.2, AGC ON), 0 Lux với IR.</w:t>
            </w:r>
          </w:p>
          <w:p w14:paraId="283DC67F" w14:textId="77777777" w:rsidR="00E02BB5" w:rsidRPr="00E02BB5" w:rsidRDefault="00E02BB5" w:rsidP="00E02BB5">
            <w:pPr>
              <w:numPr>
                <w:ilvl w:val="0"/>
                <w:numId w:val="5"/>
              </w:numPr>
              <w:spacing w:before="40" w:after="40" w:line="242" w:lineRule="auto"/>
              <w:rPr>
                <w:szCs w:val="26"/>
              </w:rPr>
            </w:pPr>
            <w:r w:rsidRPr="00E02BB5">
              <w:rPr>
                <w:szCs w:val="26"/>
              </w:rPr>
              <w:t>Chống ngược sáng: WDR 140 dB, BLC, 3D DNR.</w:t>
            </w:r>
          </w:p>
          <w:p w14:paraId="64F4B6BA" w14:textId="77777777" w:rsidR="00E02BB5" w:rsidRPr="00E02BB5" w:rsidRDefault="00E02BB5" w:rsidP="00E02BB5">
            <w:pPr>
              <w:numPr>
                <w:ilvl w:val="0"/>
                <w:numId w:val="5"/>
              </w:numPr>
              <w:spacing w:before="40" w:after="40" w:line="242" w:lineRule="auto"/>
              <w:rPr>
                <w:szCs w:val="26"/>
              </w:rPr>
            </w:pPr>
            <w:r w:rsidRPr="00E02BB5">
              <w:rPr>
                <w:szCs w:val="26"/>
              </w:rPr>
              <w:t>Ống kính:</w:t>
            </w:r>
          </w:p>
          <w:p w14:paraId="1B12DE15" w14:textId="77777777" w:rsidR="00E02BB5" w:rsidRPr="00E02BB5" w:rsidRDefault="00E02BB5" w:rsidP="00E02BB5">
            <w:pPr>
              <w:numPr>
                <w:ilvl w:val="0"/>
                <w:numId w:val="6"/>
              </w:numPr>
              <w:spacing w:before="40" w:after="40" w:line="242" w:lineRule="auto"/>
              <w:rPr>
                <w:szCs w:val="26"/>
              </w:rPr>
            </w:pPr>
            <w:r w:rsidRPr="00E02BB5">
              <w:rPr>
                <w:szCs w:val="26"/>
              </w:rPr>
              <w:t>2,8 – 12 mm (F1.2 – 2.5).</w:t>
            </w:r>
          </w:p>
          <w:p w14:paraId="3DDE7D4F" w14:textId="77777777" w:rsidR="00E02BB5" w:rsidRPr="00E02BB5" w:rsidRDefault="00E02BB5" w:rsidP="00E02BB5">
            <w:pPr>
              <w:numPr>
                <w:ilvl w:val="0"/>
                <w:numId w:val="6"/>
              </w:numPr>
              <w:spacing w:before="40" w:after="40" w:line="242" w:lineRule="auto"/>
              <w:rPr>
                <w:szCs w:val="26"/>
              </w:rPr>
            </w:pPr>
            <w:r w:rsidRPr="00E02BB5">
              <w:rPr>
                <w:szCs w:val="26"/>
              </w:rPr>
              <w:t>8 – 32 mm (F1.7 – 1.73).</w:t>
            </w:r>
          </w:p>
          <w:p w14:paraId="1B7A0396" w14:textId="77777777" w:rsidR="00E02BB5" w:rsidRPr="00E02BB5" w:rsidRDefault="00E02BB5" w:rsidP="00E02BB5">
            <w:pPr>
              <w:numPr>
                <w:ilvl w:val="0"/>
                <w:numId w:val="5"/>
              </w:numPr>
              <w:spacing w:before="40" w:after="40" w:line="242" w:lineRule="auto"/>
              <w:rPr>
                <w:szCs w:val="26"/>
              </w:rPr>
            </w:pPr>
            <w:r w:rsidRPr="00E02BB5">
              <w:rPr>
                <w:szCs w:val="26"/>
              </w:rPr>
              <w:t>Tầm quan sát:</w:t>
            </w:r>
          </w:p>
          <w:p w14:paraId="32E85AB3" w14:textId="77777777" w:rsidR="00E02BB5" w:rsidRPr="00E02BB5" w:rsidRDefault="00E02BB5" w:rsidP="00E02BB5">
            <w:pPr>
              <w:numPr>
                <w:ilvl w:val="0"/>
                <w:numId w:val="6"/>
              </w:numPr>
              <w:spacing w:before="40" w:after="40" w:line="242" w:lineRule="auto"/>
              <w:rPr>
                <w:szCs w:val="26"/>
              </w:rPr>
            </w:pPr>
            <w:r w:rsidRPr="00E02BB5">
              <w:rPr>
                <w:szCs w:val="26"/>
              </w:rPr>
              <w:t>30 m (ống kính 2,8 – 12 mm).</w:t>
            </w:r>
          </w:p>
          <w:p w14:paraId="16EC4A44" w14:textId="77777777" w:rsidR="00E02BB5" w:rsidRPr="00E02BB5" w:rsidRDefault="00E02BB5" w:rsidP="00E02BB5">
            <w:pPr>
              <w:numPr>
                <w:ilvl w:val="0"/>
                <w:numId w:val="6"/>
              </w:numPr>
              <w:spacing w:before="40" w:after="40" w:line="242" w:lineRule="auto"/>
              <w:rPr>
                <w:szCs w:val="26"/>
              </w:rPr>
            </w:pPr>
            <w:r w:rsidRPr="00E02BB5">
              <w:rPr>
                <w:szCs w:val="26"/>
              </w:rPr>
              <w:lastRenderedPageBreak/>
              <w:t>50 m (ống kính 8 – 32 mm).</w:t>
            </w:r>
          </w:p>
          <w:p w14:paraId="01E9BFE4" w14:textId="77777777" w:rsidR="00E02BB5" w:rsidRPr="00E02BB5" w:rsidRDefault="00E02BB5" w:rsidP="00E02BB5">
            <w:pPr>
              <w:numPr>
                <w:ilvl w:val="0"/>
                <w:numId w:val="5"/>
              </w:numPr>
              <w:spacing w:before="40" w:after="40" w:line="242" w:lineRule="auto"/>
              <w:rPr>
                <w:szCs w:val="26"/>
              </w:rPr>
            </w:pPr>
            <w:r w:rsidRPr="00E02BB5">
              <w:rPr>
                <w:szCs w:val="26"/>
              </w:rPr>
              <w:t>Âm thanh: 1 đầu vào, 1 đầu ra, cổng 3,5 mm, mic tích hợp.</w:t>
            </w:r>
          </w:p>
          <w:p w14:paraId="7F732F3E" w14:textId="77777777" w:rsidR="00E02BB5" w:rsidRPr="00E02BB5" w:rsidRDefault="00E02BB5" w:rsidP="00E02BB5">
            <w:pPr>
              <w:numPr>
                <w:ilvl w:val="0"/>
                <w:numId w:val="5"/>
              </w:numPr>
              <w:spacing w:before="40" w:after="40" w:line="242" w:lineRule="auto"/>
              <w:rPr>
                <w:szCs w:val="26"/>
              </w:rPr>
            </w:pPr>
            <w:r w:rsidRPr="00E02BB5">
              <w:rPr>
                <w:szCs w:val="26"/>
              </w:rPr>
              <w:t>Lưu trữ: Hỗ trợ khe cắm thẻ nhớ microSD/microSDHC/microSDXC tối đa 1 TB; ANR; NVR.</w:t>
            </w:r>
          </w:p>
          <w:p w14:paraId="00E85E2F" w14:textId="77777777" w:rsidR="00E02BB5" w:rsidRPr="00E02BB5" w:rsidRDefault="00E02BB5" w:rsidP="00E02BB5">
            <w:pPr>
              <w:numPr>
                <w:ilvl w:val="0"/>
                <w:numId w:val="5"/>
              </w:numPr>
              <w:spacing w:before="40" w:after="40" w:line="242" w:lineRule="auto"/>
              <w:rPr>
                <w:szCs w:val="26"/>
              </w:rPr>
            </w:pPr>
            <w:r w:rsidRPr="00E02BB5">
              <w:rPr>
                <w:szCs w:val="26"/>
              </w:rPr>
              <w:t>Nguồn cấp: 12 VDC hoặc PoE.</w:t>
            </w:r>
          </w:p>
          <w:p w14:paraId="6D71D077" w14:textId="77777777" w:rsidR="00E02BB5" w:rsidRPr="00E02BB5" w:rsidRDefault="00E02BB5" w:rsidP="00E02BB5">
            <w:pPr>
              <w:numPr>
                <w:ilvl w:val="0"/>
                <w:numId w:val="5"/>
              </w:numPr>
              <w:spacing w:before="40" w:after="40" w:line="242" w:lineRule="auto"/>
              <w:rPr>
                <w:szCs w:val="26"/>
              </w:rPr>
            </w:pPr>
            <w:r w:rsidRPr="00E02BB5">
              <w:rPr>
                <w:szCs w:val="26"/>
              </w:rPr>
              <w:t>Phụ kiện và lắp đặt hoàn chỉnh.</w:t>
            </w:r>
          </w:p>
        </w:tc>
        <w:tc>
          <w:tcPr>
            <w:tcW w:w="856" w:type="pct"/>
            <w:tcBorders>
              <w:top w:val="nil"/>
              <w:left w:val="single" w:sz="4" w:space="0" w:color="auto"/>
              <w:bottom w:val="single" w:sz="4" w:space="0" w:color="auto"/>
              <w:right w:val="single" w:sz="4" w:space="0" w:color="auto"/>
            </w:tcBorders>
            <w:shd w:val="clear" w:color="000000" w:fill="FFFFFF"/>
            <w:noWrap/>
          </w:tcPr>
          <w:p w14:paraId="4257698E"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05 ht</w:t>
            </w:r>
          </w:p>
        </w:tc>
      </w:tr>
      <w:tr w:rsidR="00E02BB5" w:rsidRPr="00E02BB5" w14:paraId="52CA4867"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7E029018"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12</w:t>
            </w:r>
          </w:p>
        </w:tc>
        <w:tc>
          <w:tcPr>
            <w:tcW w:w="3807" w:type="pct"/>
            <w:tcBorders>
              <w:top w:val="nil"/>
              <w:left w:val="nil"/>
              <w:bottom w:val="single" w:sz="4" w:space="0" w:color="auto"/>
              <w:right w:val="single" w:sz="4" w:space="0" w:color="auto"/>
            </w:tcBorders>
            <w:shd w:val="clear" w:color="000000" w:fill="FFFFFF"/>
          </w:tcPr>
          <w:p w14:paraId="435EDD15" w14:textId="77777777" w:rsidR="00E02BB5" w:rsidRPr="00E02BB5" w:rsidRDefault="00E02BB5" w:rsidP="006D2BB8">
            <w:pPr>
              <w:spacing w:before="40" w:after="40" w:line="242" w:lineRule="auto"/>
              <w:rPr>
                <w:szCs w:val="26"/>
              </w:rPr>
            </w:pPr>
            <w:r w:rsidRPr="00E02BB5">
              <w:rPr>
                <w:b/>
                <w:bCs/>
                <w:szCs w:val="26"/>
              </w:rPr>
              <w:t>Hệ thống âm thanh</w:t>
            </w:r>
          </w:p>
          <w:p w14:paraId="29544BE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Amply x 1.</w:t>
            </w:r>
          </w:p>
          <w:p w14:paraId="21F12F52" w14:textId="77777777" w:rsidR="00E02BB5" w:rsidRPr="00E02BB5" w:rsidRDefault="00E02BB5" w:rsidP="00E02BB5">
            <w:pPr>
              <w:numPr>
                <w:ilvl w:val="0"/>
                <w:numId w:val="5"/>
              </w:numPr>
              <w:spacing w:before="40" w:after="40" w:line="242" w:lineRule="auto"/>
              <w:rPr>
                <w:szCs w:val="26"/>
              </w:rPr>
            </w:pPr>
            <w:r w:rsidRPr="00E02BB5">
              <w:rPr>
                <w:szCs w:val="26"/>
              </w:rPr>
              <w:t>Công suất: 100 W.</w:t>
            </w:r>
          </w:p>
          <w:p w14:paraId="3CB11210" w14:textId="77777777" w:rsidR="00E02BB5" w:rsidRPr="00E02BB5" w:rsidRDefault="00E02BB5" w:rsidP="00E02BB5">
            <w:pPr>
              <w:numPr>
                <w:ilvl w:val="0"/>
                <w:numId w:val="5"/>
              </w:numPr>
              <w:spacing w:before="40" w:after="40" w:line="242" w:lineRule="auto"/>
              <w:rPr>
                <w:szCs w:val="26"/>
              </w:rPr>
            </w:pPr>
            <w:r w:rsidRPr="00E02BB5">
              <w:rPr>
                <w:szCs w:val="26"/>
              </w:rPr>
              <w:t>Đầu ra chính: 4-16 Ω / 70 V / 100 V.</w:t>
            </w:r>
          </w:p>
          <w:p w14:paraId="700ECF45" w14:textId="77777777" w:rsidR="00E02BB5" w:rsidRPr="00E02BB5" w:rsidRDefault="00E02BB5" w:rsidP="00E02BB5">
            <w:pPr>
              <w:numPr>
                <w:ilvl w:val="0"/>
                <w:numId w:val="5"/>
              </w:numPr>
              <w:spacing w:before="40" w:after="40" w:line="242" w:lineRule="auto"/>
              <w:rPr>
                <w:szCs w:val="26"/>
              </w:rPr>
            </w:pPr>
            <w:r w:rsidRPr="00E02BB5">
              <w:rPr>
                <w:szCs w:val="26"/>
              </w:rPr>
              <w:t>Đầu vào: 2 mic, USB, SD, Bluetooth, FM…</w:t>
            </w:r>
          </w:p>
          <w:p w14:paraId="033273A5" w14:textId="77777777" w:rsidR="00E02BB5" w:rsidRPr="00E02BB5" w:rsidRDefault="00E02BB5" w:rsidP="00E02BB5">
            <w:pPr>
              <w:numPr>
                <w:ilvl w:val="0"/>
                <w:numId w:val="5"/>
              </w:numPr>
              <w:spacing w:before="40" w:after="40" w:line="242" w:lineRule="auto"/>
              <w:rPr>
                <w:szCs w:val="26"/>
              </w:rPr>
            </w:pPr>
            <w:r w:rsidRPr="00E02BB5">
              <w:rPr>
                <w:szCs w:val="26"/>
              </w:rPr>
              <w:t>Đầu ra: 4-16 Ω / 100 V / 70 V.</w:t>
            </w:r>
          </w:p>
          <w:p w14:paraId="418B31DF" w14:textId="77777777" w:rsidR="00E02BB5" w:rsidRPr="00E02BB5" w:rsidRDefault="00E02BB5" w:rsidP="00E02BB5">
            <w:pPr>
              <w:numPr>
                <w:ilvl w:val="0"/>
                <w:numId w:val="5"/>
              </w:numPr>
              <w:spacing w:before="40" w:after="40" w:line="242" w:lineRule="auto"/>
              <w:rPr>
                <w:szCs w:val="26"/>
              </w:rPr>
            </w:pPr>
            <w:r w:rsidRPr="00E02BB5">
              <w:rPr>
                <w:szCs w:val="26"/>
              </w:rPr>
              <w:t>Độ méo: &lt; 0,2 %.</w:t>
            </w:r>
          </w:p>
          <w:p w14:paraId="140502F2" w14:textId="77777777" w:rsidR="00E02BB5" w:rsidRPr="00E02BB5" w:rsidRDefault="00E02BB5" w:rsidP="00E02BB5">
            <w:pPr>
              <w:numPr>
                <w:ilvl w:val="0"/>
                <w:numId w:val="5"/>
              </w:numPr>
              <w:spacing w:before="40" w:after="40" w:line="242" w:lineRule="auto"/>
              <w:rPr>
                <w:szCs w:val="26"/>
              </w:rPr>
            </w:pPr>
            <w:r w:rsidRPr="00E02BB5">
              <w:rPr>
                <w:szCs w:val="26"/>
              </w:rPr>
              <w:t>Chia 5 vùng có núm điều chỉnh âm lượng.</w:t>
            </w:r>
          </w:p>
          <w:p w14:paraId="1F4EBA9C" w14:textId="77777777" w:rsidR="00E02BB5" w:rsidRPr="00E02BB5" w:rsidRDefault="00E02BB5" w:rsidP="00E02BB5">
            <w:pPr>
              <w:numPr>
                <w:ilvl w:val="0"/>
                <w:numId w:val="5"/>
              </w:numPr>
              <w:spacing w:before="40" w:after="40" w:line="242" w:lineRule="auto"/>
              <w:rPr>
                <w:szCs w:val="26"/>
              </w:rPr>
            </w:pPr>
            <w:r w:rsidRPr="00E02BB5">
              <w:rPr>
                <w:szCs w:val="26"/>
              </w:rPr>
              <w:t>Bảo vệ toàn diện: Quá tải, quá dòng, quá nhiệt, lỗi DC, đoản mạch, v.v..</w:t>
            </w:r>
          </w:p>
          <w:p w14:paraId="2A59AB18" w14:textId="77777777" w:rsidR="00E02BB5" w:rsidRPr="00E02BB5" w:rsidRDefault="00E02BB5" w:rsidP="00E02BB5">
            <w:pPr>
              <w:numPr>
                <w:ilvl w:val="0"/>
                <w:numId w:val="5"/>
              </w:numPr>
              <w:spacing w:before="40" w:after="40" w:line="242" w:lineRule="auto"/>
              <w:rPr>
                <w:szCs w:val="26"/>
              </w:rPr>
            </w:pPr>
            <w:r w:rsidRPr="00E02BB5">
              <w:rPr>
                <w:szCs w:val="26"/>
              </w:rPr>
              <w:t>Đáp ứng tần số: 40 Hz – 18 kHz.</w:t>
            </w:r>
          </w:p>
          <w:p w14:paraId="4D0588F1" w14:textId="77777777" w:rsidR="00E02BB5" w:rsidRPr="00E02BB5" w:rsidRDefault="00E02BB5" w:rsidP="00E02BB5">
            <w:pPr>
              <w:numPr>
                <w:ilvl w:val="0"/>
                <w:numId w:val="5"/>
              </w:numPr>
              <w:spacing w:before="40" w:after="40" w:line="242" w:lineRule="auto"/>
              <w:rPr>
                <w:szCs w:val="26"/>
              </w:rPr>
            </w:pPr>
            <w:r w:rsidRPr="00E02BB5">
              <w:rPr>
                <w:szCs w:val="26"/>
              </w:rPr>
              <w:t>SNR: Dòng &gt; 76 dB, Mic &gt; 70 dB.</w:t>
            </w:r>
          </w:p>
          <w:p w14:paraId="68635B7E" w14:textId="77777777" w:rsidR="00E02BB5" w:rsidRPr="00E02BB5" w:rsidRDefault="00E02BB5" w:rsidP="00E02BB5">
            <w:pPr>
              <w:numPr>
                <w:ilvl w:val="0"/>
                <w:numId w:val="5"/>
              </w:numPr>
              <w:spacing w:before="40" w:after="40" w:line="242" w:lineRule="auto"/>
              <w:rPr>
                <w:szCs w:val="26"/>
              </w:rPr>
            </w:pPr>
            <w:r w:rsidRPr="00E02BB5">
              <w:rPr>
                <w:szCs w:val="26"/>
              </w:rPr>
              <w:t>Điện áp: AC 220 V ±% 50 Hz – 60 Hz.</w:t>
            </w:r>
          </w:p>
          <w:p w14:paraId="46B9D7B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Loa treo tường x 4.</w:t>
            </w:r>
          </w:p>
          <w:p w14:paraId="6295C413" w14:textId="77777777" w:rsidR="00E02BB5" w:rsidRPr="00E02BB5" w:rsidRDefault="00E02BB5" w:rsidP="00E02BB5">
            <w:pPr>
              <w:numPr>
                <w:ilvl w:val="0"/>
                <w:numId w:val="5"/>
              </w:numPr>
              <w:spacing w:before="40" w:after="40" w:line="242" w:lineRule="auto"/>
              <w:rPr>
                <w:szCs w:val="26"/>
              </w:rPr>
            </w:pPr>
            <w:r w:rsidRPr="00E02BB5">
              <w:rPr>
                <w:szCs w:val="26"/>
              </w:rPr>
              <w:t>Công suất định mức: 30 W.</w:t>
            </w:r>
          </w:p>
          <w:p w14:paraId="268FEE03" w14:textId="77777777" w:rsidR="00E02BB5" w:rsidRPr="00E02BB5" w:rsidRDefault="00E02BB5" w:rsidP="00E02BB5">
            <w:pPr>
              <w:numPr>
                <w:ilvl w:val="0"/>
                <w:numId w:val="5"/>
              </w:numPr>
              <w:spacing w:before="40" w:after="40" w:line="242" w:lineRule="auto"/>
              <w:rPr>
                <w:szCs w:val="26"/>
              </w:rPr>
            </w:pPr>
            <w:r w:rsidRPr="00E02BB5">
              <w:rPr>
                <w:szCs w:val="26"/>
              </w:rPr>
              <w:t>Công suất trở kháng thấp: 4-16 Ω.</w:t>
            </w:r>
          </w:p>
          <w:p w14:paraId="7AAAAC26" w14:textId="77777777" w:rsidR="00E02BB5" w:rsidRPr="00E02BB5" w:rsidRDefault="00E02BB5" w:rsidP="00E02BB5">
            <w:pPr>
              <w:numPr>
                <w:ilvl w:val="0"/>
                <w:numId w:val="5"/>
              </w:numPr>
              <w:spacing w:before="40" w:after="40" w:line="242" w:lineRule="auto"/>
              <w:rPr>
                <w:szCs w:val="26"/>
              </w:rPr>
            </w:pPr>
            <w:r w:rsidRPr="00E02BB5">
              <w:rPr>
                <w:szCs w:val="26"/>
              </w:rPr>
              <w:t>Chất liệu vỏ: PP.</w:t>
            </w:r>
          </w:p>
          <w:p w14:paraId="009B1D74" w14:textId="77777777" w:rsidR="00E02BB5" w:rsidRPr="00E02BB5" w:rsidRDefault="00E02BB5" w:rsidP="00E02BB5">
            <w:pPr>
              <w:numPr>
                <w:ilvl w:val="0"/>
                <w:numId w:val="5"/>
              </w:numPr>
              <w:spacing w:before="40" w:after="40" w:line="242" w:lineRule="auto"/>
              <w:rPr>
                <w:szCs w:val="26"/>
              </w:rPr>
            </w:pPr>
            <w:r w:rsidRPr="00E02BB5">
              <w:rPr>
                <w:szCs w:val="26"/>
              </w:rPr>
              <w:t>Kích thước loa trầm: 5″.</w:t>
            </w:r>
          </w:p>
          <w:p w14:paraId="59C59121" w14:textId="77777777" w:rsidR="00E02BB5" w:rsidRPr="00E02BB5" w:rsidRDefault="00E02BB5" w:rsidP="00E02BB5">
            <w:pPr>
              <w:numPr>
                <w:ilvl w:val="0"/>
                <w:numId w:val="5"/>
              </w:numPr>
              <w:spacing w:before="40" w:after="40" w:line="242" w:lineRule="auto"/>
              <w:rPr>
                <w:szCs w:val="26"/>
              </w:rPr>
            </w:pPr>
            <w:r w:rsidRPr="00E02BB5">
              <w:rPr>
                <w:szCs w:val="26"/>
              </w:rPr>
              <w:t>Điện áp định mức: 70 V – 120 V.</w:t>
            </w:r>
          </w:p>
          <w:p w14:paraId="0B5D7C5B" w14:textId="77777777" w:rsidR="00E02BB5" w:rsidRPr="00E02BB5" w:rsidRDefault="00E02BB5" w:rsidP="00E02BB5">
            <w:pPr>
              <w:numPr>
                <w:ilvl w:val="0"/>
                <w:numId w:val="5"/>
              </w:numPr>
              <w:spacing w:before="40" w:after="40" w:line="242" w:lineRule="auto"/>
              <w:rPr>
                <w:szCs w:val="26"/>
              </w:rPr>
            </w:pPr>
            <w:r w:rsidRPr="00E02BB5">
              <w:rPr>
                <w:szCs w:val="26"/>
              </w:rPr>
              <w:t>Cường độ âm thanh: 90 dB (1 W, 1 m).</w:t>
            </w:r>
          </w:p>
          <w:p w14:paraId="1C785413" w14:textId="77777777" w:rsidR="00E02BB5" w:rsidRPr="00E02BB5" w:rsidRDefault="00E02BB5" w:rsidP="00E02BB5">
            <w:pPr>
              <w:numPr>
                <w:ilvl w:val="0"/>
                <w:numId w:val="5"/>
              </w:numPr>
              <w:spacing w:before="40" w:after="40" w:line="242" w:lineRule="auto"/>
              <w:rPr>
                <w:szCs w:val="26"/>
              </w:rPr>
            </w:pPr>
            <w:r w:rsidRPr="00E02BB5">
              <w:rPr>
                <w:szCs w:val="26"/>
              </w:rPr>
              <w:t>Màu sắc: Đen.</w:t>
            </w:r>
          </w:p>
          <w:p w14:paraId="4F3E2C67" w14:textId="77777777" w:rsidR="00E02BB5" w:rsidRPr="00E02BB5" w:rsidRDefault="00E02BB5" w:rsidP="00E02BB5">
            <w:pPr>
              <w:numPr>
                <w:ilvl w:val="0"/>
                <w:numId w:val="5"/>
              </w:numPr>
              <w:spacing w:before="40" w:after="40" w:line="242" w:lineRule="auto"/>
              <w:rPr>
                <w:szCs w:val="26"/>
              </w:rPr>
            </w:pPr>
            <w:r w:rsidRPr="00E02BB5">
              <w:rPr>
                <w:szCs w:val="26"/>
              </w:rPr>
              <w:t>Kích thước: (170 x 155 x 250) mm.</w:t>
            </w:r>
          </w:p>
          <w:p w14:paraId="1F3A3A8B" w14:textId="77777777" w:rsidR="00E02BB5" w:rsidRPr="00E02BB5" w:rsidRDefault="00E02BB5" w:rsidP="00E02BB5">
            <w:pPr>
              <w:numPr>
                <w:ilvl w:val="0"/>
                <w:numId w:val="5"/>
              </w:numPr>
              <w:spacing w:before="40" w:after="40" w:line="242" w:lineRule="auto"/>
              <w:rPr>
                <w:szCs w:val="26"/>
              </w:rPr>
            </w:pPr>
            <w:r w:rsidRPr="00E02BB5">
              <w:rPr>
                <w:szCs w:val="26"/>
              </w:rPr>
              <w:t>Đáp tuyến tần số: 80 Hz – 20 kHz.</w:t>
            </w:r>
          </w:p>
          <w:p w14:paraId="17E4B92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Micro không dây x 1.</w:t>
            </w:r>
          </w:p>
          <w:p w14:paraId="3C9F8154" w14:textId="77777777" w:rsidR="00E02BB5" w:rsidRPr="00E02BB5" w:rsidRDefault="00E02BB5" w:rsidP="00E02BB5">
            <w:pPr>
              <w:numPr>
                <w:ilvl w:val="0"/>
                <w:numId w:val="5"/>
              </w:numPr>
              <w:spacing w:before="40" w:after="40" w:line="242" w:lineRule="auto"/>
              <w:rPr>
                <w:szCs w:val="26"/>
              </w:rPr>
            </w:pPr>
            <w:r w:rsidRPr="00E02BB5">
              <w:rPr>
                <w:szCs w:val="26"/>
              </w:rPr>
              <w:t>Nguồn điện: DC 12 V – 1 A.</w:t>
            </w:r>
          </w:p>
          <w:p w14:paraId="4E3158E5" w14:textId="77777777" w:rsidR="00E02BB5" w:rsidRPr="00E02BB5" w:rsidRDefault="00E02BB5" w:rsidP="00E02BB5">
            <w:pPr>
              <w:numPr>
                <w:ilvl w:val="0"/>
                <w:numId w:val="5"/>
              </w:numPr>
              <w:spacing w:before="40" w:after="40" w:line="242" w:lineRule="auto"/>
              <w:rPr>
                <w:szCs w:val="26"/>
              </w:rPr>
            </w:pPr>
            <w:r w:rsidRPr="00E02BB5">
              <w:rPr>
                <w:szCs w:val="26"/>
              </w:rPr>
              <w:t>Độ nhạy: Khi độ lệch bằng 25 KHz và đầu vào là 6 dBv, S/N dB.</w:t>
            </w:r>
          </w:p>
          <w:p w14:paraId="562C19D0" w14:textId="77777777" w:rsidR="00E02BB5" w:rsidRPr="00E02BB5" w:rsidRDefault="00E02BB5" w:rsidP="00E02BB5">
            <w:pPr>
              <w:numPr>
                <w:ilvl w:val="0"/>
                <w:numId w:val="5"/>
              </w:numPr>
              <w:spacing w:before="40" w:after="40" w:line="242" w:lineRule="auto"/>
              <w:rPr>
                <w:szCs w:val="26"/>
              </w:rPr>
            </w:pPr>
            <w:r w:rsidRPr="00E02BB5">
              <w:rPr>
                <w:szCs w:val="26"/>
              </w:rPr>
              <w:t>Băng thông người nhận: 30 MHz.</w:t>
            </w:r>
          </w:p>
          <w:p w14:paraId="74E72B7B" w14:textId="77777777" w:rsidR="00E02BB5" w:rsidRPr="00E02BB5" w:rsidRDefault="00E02BB5" w:rsidP="00E02BB5">
            <w:pPr>
              <w:numPr>
                <w:ilvl w:val="0"/>
                <w:numId w:val="5"/>
              </w:numPr>
              <w:spacing w:before="40" w:after="40" w:line="242" w:lineRule="auto"/>
              <w:rPr>
                <w:szCs w:val="26"/>
              </w:rPr>
            </w:pPr>
            <w:r w:rsidRPr="00E02BB5">
              <w:rPr>
                <w:szCs w:val="26"/>
              </w:rPr>
              <w:t>Băng thông máy phát: 120 MHz.</w:t>
            </w:r>
          </w:p>
          <w:p w14:paraId="637C159A" w14:textId="77777777" w:rsidR="00E02BB5" w:rsidRPr="00E02BB5" w:rsidRDefault="00E02BB5" w:rsidP="00E02BB5">
            <w:pPr>
              <w:numPr>
                <w:ilvl w:val="0"/>
                <w:numId w:val="5"/>
              </w:numPr>
              <w:spacing w:before="40" w:after="40" w:line="242" w:lineRule="auto"/>
              <w:rPr>
                <w:szCs w:val="26"/>
              </w:rPr>
            </w:pPr>
            <w:r w:rsidRPr="00E02BB5">
              <w:rPr>
                <w:szCs w:val="26"/>
              </w:rPr>
              <w:t>Độ lệch tối đa: ±45 KHz.</w:t>
            </w:r>
          </w:p>
          <w:p w14:paraId="2A55A1F8" w14:textId="77777777" w:rsidR="00E02BB5" w:rsidRPr="00E02BB5" w:rsidRDefault="00E02BB5" w:rsidP="00E02BB5">
            <w:pPr>
              <w:numPr>
                <w:ilvl w:val="0"/>
                <w:numId w:val="5"/>
              </w:numPr>
              <w:spacing w:before="40" w:after="40" w:line="242" w:lineRule="auto"/>
              <w:rPr>
                <w:szCs w:val="26"/>
              </w:rPr>
            </w:pPr>
            <w:r w:rsidRPr="00E02BB5">
              <w:rPr>
                <w:szCs w:val="26"/>
              </w:rPr>
              <w:t>Điện áp nguồn: 3 V (2 pin AA 1,5 V).</w:t>
            </w:r>
          </w:p>
          <w:p w14:paraId="32336596" w14:textId="77777777" w:rsidR="00E02BB5" w:rsidRPr="00E02BB5" w:rsidRDefault="00E02BB5" w:rsidP="00E02BB5">
            <w:pPr>
              <w:numPr>
                <w:ilvl w:val="0"/>
                <w:numId w:val="5"/>
              </w:numPr>
              <w:spacing w:before="40" w:after="40" w:line="242" w:lineRule="auto"/>
              <w:rPr>
                <w:szCs w:val="26"/>
              </w:rPr>
            </w:pPr>
            <w:r w:rsidRPr="00E02BB5">
              <w:rPr>
                <w:szCs w:val="26"/>
              </w:rPr>
              <w:t>Dải tần sóng mang: UHF 640 ~ 690 MHz.</w:t>
            </w:r>
          </w:p>
          <w:p w14:paraId="78CCF1B2" w14:textId="77777777" w:rsidR="00E02BB5" w:rsidRPr="00E02BB5" w:rsidRDefault="00E02BB5" w:rsidP="00E02BB5">
            <w:pPr>
              <w:numPr>
                <w:ilvl w:val="0"/>
                <w:numId w:val="5"/>
              </w:numPr>
              <w:spacing w:before="40" w:after="40" w:line="242" w:lineRule="auto"/>
              <w:rPr>
                <w:szCs w:val="26"/>
              </w:rPr>
            </w:pPr>
            <w:r w:rsidRPr="00E02BB5">
              <w:rPr>
                <w:szCs w:val="26"/>
              </w:rPr>
              <w:t>Tỷ lệ S/N toàn diện: &gt; 40 dB (ở 1 KHz).</w:t>
            </w:r>
          </w:p>
          <w:p w14:paraId="6961416F" w14:textId="77777777" w:rsidR="00E02BB5" w:rsidRPr="00E02BB5" w:rsidRDefault="00E02BB5" w:rsidP="00E02BB5">
            <w:pPr>
              <w:numPr>
                <w:ilvl w:val="0"/>
                <w:numId w:val="5"/>
              </w:numPr>
              <w:spacing w:before="40" w:after="40" w:line="242" w:lineRule="auto"/>
              <w:rPr>
                <w:szCs w:val="26"/>
              </w:rPr>
            </w:pPr>
            <w:r w:rsidRPr="00E02BB5">
              <w:rPr>
                <w:szCs w:val="26"/>
              </w:rPr>
              <w:lastRenderedPageBreak/>
              <w:t>T.H.D toàn diện: 55 Hz – 15 KHz ± 3 dB.</w:t>
            </w:r>
          </w:p>
          <w:p w14:paraId="53181E42" w14:textId="77777777" w:rsidR="00E02BB5" w:rsidRPr="00E02BB5" w:rsidRDefault="00E02BB5" w:rsidP="00E02BB5">
            <w:pPr>
              <w:numPr>
                <w:ilvl w:val="0"/>
                <w:numId w:val="5"/>
              </w:numPr>
              <w:spacing w:before="40" w:after="40" w:line="242" w:lineRule="auto"/>
              <w:rPr>
                <w:szCs w:val="26"/>
              </w:rPr>
            </w:pPr>
            <w:r w:rsidRPr="00E02BB5">
              <w:rPr>
                <w:szCs w:val="26"/>
              </w:rPr>
              <w:t>Bức xạ hài: &lt; -65 dBM.</w:t>
            </w:r>
          </w:p>
          <w:p w14:paraId="5F4DA922" w14:textId="77777777" w:rsidR="00E02BB5" w:rsidRPr="00E02BB5" w:rsidRDefault="00E02BB5" w:rsidP="00E02BB5">
            <w:pPr>
              <w:numPr>
                <w:ilvl w:val="0"/>
                <w:numId w:val="5"/>
              </w:numPr>
              <w:spacing w:before="40" w:after="40" w:line="242" w:lineRule="auto"/>
              <w:rPr>
                <w:szCs w:val="26"/>
              </w:rPr>
            </w:pPr>
            <w:r w:rsidRPr="00E02BB5">
              <w:rPr>
                <w:szCs w:val="26"/>
              </w:rPr>
              <w:t>Công suất đầu ra RF: &lt; 30 mW.</w:t>
            </w:r>
          </w:p>
          <w:p w14:paraId="415E716A" w14:textId="77777777" w:rsidR="00E02BB5" w:rsidRPr="00E02BB5" w:rsidRDefault="00E02BB5" w:rsidP="00E02BB5">
            <w:pPr>
              <w:numPr>
                <w:ilvl w:val="0"/>
                <w:numId w:val="5"/>
              </w:numPr>
              <w:spacing w:before="40" w:after="40" w:line="242" w:lineRule="auto"/>
              <w:rPr>
                <w:szCs w:val="26"/>
              </w:rPr>
            </w:pPr>
            <w:r w:rsidRPr="00E02BB5">
              <w:rPr>
                <w:szCs w:val="26"/>
              </w:rPr>
              <w:t>Mức tiêu thụ hiện tại: 150 mA.</w:t>
            </w:r>
          </w:p>
          <w:p w14:paraId="5F31D735" w14:textId="77777777" w:rsidR="00E02BB5" w:rsidRPr="00E02BB5" w:rsidRDefault="00E02BB5" w:rsidP="00E02BB5">
            <w:pPr>
              <w:numPr>
                <w:ilvl w:val="0"/>
                <w:numId w:val="5"/>
              </w:numPr>
              <w:spacing w:before="40" w:after="40" w:line="242" w:lineRule="auto"/>
              <w:rPr>
                <w:szCs w:val="26"/>
              </w:rPr>
            </w:pPr>
            <w:r w:rsidRPr="00E02BB5">
              <w:rPr>
                <w:szCs w:val="26"/>
              </w:rPr>
              <w:t>Thời gian làm việc liên tục: &gt; 8 h.</w:t>
            </w:r>
          </w:p>
          <w:p w14:paraId="1619F515" w14:textId="77777777" w:rsidR="00E02BB5" w:rsidRPr="00E02BB5" w:rsidRDefault="00E02BB5" w:rsidP="00E02BB5">
            <w:pPr>
              <w:numPr>
                <w:ilvl w:val="0"/>
                <w:numId w:val="5"/>
              </w:numPr>
              <w:spacing w:before="40" w:after="40" w:line="242" w:lineRule="auto"/>
              <w:rPr>
                <w:szCs w:val="26"/>
              </w:rPr>
            </w:pPr>
            <w:r w:rsidRPr="00E02BB5">
              <w:rPr>
                <w:szCs w:val="26"/>
              </w:rPr>
              <w:t>Ổ cắm đầu ra: Ổ cắm song song XLR và ổ cắm không song song 6,3.</w:t>
            </w:r>
          </w:p>
          <w:p w14:paraId="7CDBDE86" w14:textId="77777777" w:rsidR="00E02BB5" w:rsidRPr="00E02BB5" w:rsidRDefault="00E02BB5" w:rsidP="00E02BB5">
            <w:pPr>
              <w:numPr>
                <w:ilvl w:val="0"/>
                <w:numId w:val="5"/>
              </w:numPr>
              <w:spacing w:before="40" w:after="40" w:line="242" w:lineRule="auto"/>
              <w:rPr>
                <w:szCs w:val="26"/>
              </w:rPr>
            </w:pPr>
            <w:r w:rsidRPr="00E02BB5">
              <w:rPr>
                <w:szCs w:val="26"/>
              </w:rPr>
              <w:t>Chế độ dao động: Tổng hợp tần số khóa nha PLL.</w:t>
            </w:r>
          </w:p>
          <w:p w14:paraId="19F4A7DA" w14:textId="77777777" w:rsidR="00E02BB5" w:rsidRPr="00E02BB5" w:rsidRDefault="00E02BB5" w:rsidP="00E02BB5">
            <w:pPr>
              <w:numPr>
                <w:ilvl w:val="0"/>
                <w:numId w:val="5"/>
              </w:numPr>
              <w:spacing w:before="40" w:after="40" w:line="242" w:lineRule="auto"/>
              <w:rPr>
                <w:szCs w:val="26"/>
              </w:rPr>
            </w:pPr>
            <w:r w:rsidRPr="00E02BB5">
              <w:rPr>
                <w:szCs w:val="26"/>
              </w:rPr>
              <w:t>Khoảng cách sử dụng: 50 m.</w:t>
            </w:r>
          </w:p>
          <w:p w14:paraId="59D822B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Phụ kiện kèm theo: Dây loa và vật tư phụ lắp đặt hoàn chỉnh.</w:t>
            </w:r>
          </w:p>
        </w:tc>
        <w:tc>
          <w:tcPr>
            <w:tcW w:w="856" w:type="pct"/>
            <w:tcBorders>
              <w:top w:val="nil"/>
              <w:left w:val="single" w:sz="4" w:space="0" w:color="auto"/>
              <w:bottom w:val="single" w:sz="4" w:space="0" w:color="auto"/>
              <w:right w:val="single" w:sz="4" w:space="0" w:color="auto"/>
            </w:tcBorders>
            <w:shd w:val="clear" w:color="000000" w:fill="FFFFFF"/>
            <w:noWrap/>
          </w:tcPr>
          <w:p w14:paraId="53B7F1F6"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 xml:space="preserve">05 </w:t>
            </w:r>
            <w:r w:rsidRPr="00E02BB5">
              <w:rPr>
                <w:b/>
                <w:color w:val="FF0000"/>
                <w:szCs w:val="26"/>
              </w:rPr>
              <w:t>hệ thống</w:t>
            </w:r>
          </w:p>
        </w:tc>
      </w:tr>
      <w:tr w:rsidR="00E02BB5" w:rsidRPr="00E02BB5" w14:paraId="644A1723"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35486FAF" w14:textId="77777777" w:rsidR="00E02BB5" w:rsidRPr="00E02BB5" w:rsidRDefault="00E02BB5" w:rsidP="006D2BB8">
            <w:pPr>
              <w:spacing w:before="40" w:after="40" w:line="242" w:lineRule="auto"/>
              <w:jc w:val="center"/>
              <w:rPr>
                <w:b/>
                <w:color w:val="000000"/>
                <w:szCs w:val="26"/>
              </w:rPr>
            </w:pPr>
            <w:r w:rsidRPr="00E02BB5">
              <w:rPr>
                <w:b/>
                <w:color w:val="000000"/>
                <w:szCs w:val="26"/>
              </w:rPr>
              <w:t>13</w:t>
            </w:r>
          </w:p>
        </w:tc>
        <w:tc>
          <w:tcPr>
            <w:tcW w:w="3807" w:type="pct"/>
            <w:tcBorders>
              <w:top w:val="nil"/>
              <w:left w:val="nil"/>
              <w:bottom w:val="single" w:sz="4" w:space="0" w:color="auto"/>
              <w:right w:val="single" w:sz="4" w:space="0" w:color="auto"/>
            </w:tcBorders>
            <w:shd w:val="clear" w:color="000000" w:fill="FFFFFF"/>
          </w:tcPr>
          <w:p w14:paraId="36F1655D" w14:textId="77777777" w:rsidR="00E02BB5" w:rsidRPr="00E02BB5" w:rsidRDefault="00E02BB5" w:rsidP="006D2BB8">
            <w:pPr>
              <w:spacing w:before="40" w:after="40" w:line="242" w:lineRule="auto"/>
              <w:rPr>
                <w:szCs w:val="26"/>
              </w:rPr>
            </w:pPr>
            <w:r w:rsidRPr="00E02BB5">
              <w:rPr>
                <w:b/>
                <w:bCs/>
                <w:szCs w:val="26"/>
              </w:rPr>
              <w:t>Hệ thống lưu trữ dữ liệu</w:t>
            </w:r>
          </w:p>
          <w:p w14:paraId="65CA83FD"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CPU: AMD Ryzen V1500B 2,2 GHz.</w:t>
            </w:r>
          </w:p>
          <w:p w14:paraId="25366DA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Bộ nhớ: 8 GB DDR4 ECC SODIMM.</w:t>
            </w:r>
          </w:p>
          <w:p w14:paraId="3418A8D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Tổng số khe cắm bộ nhớ: 2.</w:t>
            </w:r>
          </w:p>
          <w:p w14:paraId="3111CA1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Lưu trữ: Khay ổ đĩa x 5.</w:t>
            </w:r>
          </w:p>
          <w:p w14:paraId="1281F47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Khe ổ đĩa M.2: x 2 (NVMe).</w:t>
            </w:r>
          </w:p>
          <w:p w14:paraId="1E8BA67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Loại ổ đĩa: 3,5″ SATA HDD, SSD SATA 2,5″, M.2 2280 NVMe SSD.</w:t>
            </w:r>
          </w:p>
          <w:p w14:paraId="6E7CD52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Ổ đĩa có thể thay thế nóng: Không được hỗ trợ trên khe cắm SSD M.2.</w:t>
            </w:r>
          </w:p>
          <w:p w14:paraId="460B0BE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Cổng ngoài: LAN RJ-45 2,5 GbE x 2.</w:t>
            </w:r>
          </w:p>
          <w:p w14:paraId="30D517D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Cổng: USB 3.2 Gen 1 x 2.</w:t>
            </w:r>
          </w:p>
          <w:p w14:paraId="7A00EC1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Cổng mở rộng: 2 x USB Type-C.</w:t>
            </w:r>
          </w:p>
          <w:p w14:paraId="106E562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Khe mở rộng PCIe: 1 x khe nâng cấp mạng Gen3 x2.</w:t>
            </w:r>
          </w:p>
          <w:p w14:paraId="73EAB16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Quạt hệ thống: (92 x 92) mm x 2 pcs.</w:t>
            </w:r>
          </w:p>
          <w:p w14:paraId="0DA4F44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Hẹn giờ bật/tắt nguồn: Wake on LAN/WAN.</w:t>
            </w:r>
          </w:p>
          <w:p w14:paraId="0C3CB17F"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Bộ nguồn: 120 W, 100 V – 240 V AC, 50/60 Hz, một pha.</w:t>
            </w:r>
          </w:p>
          <w:p w14:paraId="0F721D3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Chứng nhận: FCC, CE, BSMI, VCCI, RCM, UKCA, EAC, CCC, KC, BIS.</w:t>
            </w:r>
          </w:p>
          <w:p w14:paraId="27D7BD2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Dung lượng ổ cứng: 5 x 4 TB.</w:t>
            </w:r>
          </w:p>
          <w:p w14:paraId="1A7FF91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Kích thước: 3,5 inch.</w:t>
            </w:r>
          </w:p>
          <w:p w14:paraId="3A83366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Tốc độ quay: 5.400 rpm.</w:t>
            </w:r>
          </w:p>
          <w:p w14:paraId="56CBDC59"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Chuẩn giao tiếp: SATA 6 Gb/s.</w:t>
            </w:r>
          </w:p>
          <w:p w14:paraId="65D1199F"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Chuyên dụng cho NAS.</w:t>
            </w:r>
          </w:p>
        </w:tc>
        <w:tc>
          <w:tcPr>
            <w:tcW w:w="856" w:type="pct"/>
            <w:tcBorders>
              <w:top w:val="nil"/>
              <w:left w:val="single" w:sz="4" w:space="0" w:color="auto"/>
              <w:bottom w:val="single" w:sz="4" w:space="0" w:color="auto"/>
              <w:right w:val="single" w:sz="4" w:space="0" w:color="auto"/>
            </w:tcBorders>
            <w:shd w:val="clear" w:color="000000" w:fill="FFFFFF"/>
            <w:noWrap/>
          </w:tcPr>
          <w:p w14:paraId="21D0DA0E" w14:textId="77777777" w:rsidR="00E02BB5" w:rsidRPr="00E02BB5" w:rsidRDefault="00E02BB5" w:rsidP="006D2BB8">
            <w:pPr>
              <w:spacing w:before="40" w:after="40" w:line="242" w:lineRule="auto"/>
              <w:jc w:val="center"/>
              <w:rPr>
                <w:b/>
                <w:szCs w:val="26"/>
              </w:rPr>
            </w:pPr>
            <w:r w:rsidRPr="00E02BB5">
              <w:rPr>
                <w:b/>
                <w:szCs w:val="26"/>
              </w:rPr>
              <w:t>02 cái</w:t>
            </w:r>
          </w:p>
        </w:tc>
      </w:tr>
      <w:tr w:rsidR="00E02BB5" w:rsidRPr="00E02BB5" w14:paraId="3EE1D09F"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09668192" w14:textId="77777777" w:rsidR="00E02BB5" w:rsidRPr="00E02BB5" w:rsidRDefault="00E02BB5" w:rsidP="006D2BB8">
            <w:pPr>
              <w:spacing w:before="40" w:after="40" w:line="242" w:lineRule="auto"/>
              <w:jc w:val="center"/>
              <w:rPr>
                <w:b/>
                <w:color w:val="000000"/>
                <w:szCs w:val="26"/>
              </w:rPr>
            </w:pPr>
            <w:r w:rsidRPr="00E02BB5">
              <w:rPr>
                <w:b/>
                <w:color w:val="000000"/>
                <w:szCs w:val="26"/>
              </w:rPr>
              <w:t>14</w:t>
            </w:r>
          </w:p>
        </w:tc>
        <w:tc>
          <w:tcPr>
            <w:tcW w:w="3807" w:type="pct"/>
            <w:tcBorders>
              <w:top w:val="nil"/>
              <w:left w:val="nil"/>
              <w:bottom w:val="single" w:sz="4" w:space="0" w:color="auto"/>
              <w:right w:val="single" w:sz="4" w:space="0" w:color="auto"/>
            </w:tcBorders>
            <w:shd w:val="clear" w:color="000000" w:fill="FFFFFF"/>
          </w:tcPr>
          <w:p w14:paraId="3C856813" w14:textId="77777777" w:rsidR="00E02BB5" w:rsidRPr="00E02BB5" w:rsidRDefault="00E02BB5" w:rsidP="006D2BB8">
            <w:pPr>
              <w:spacing w:before="40" w:after="40" w:line="242" w:lineRule="auto"/>
              <w:rPr>
                <w:szCs w:val="26"/>
              </w:rPr>
            </w:pPr>
            <w:r w:rsidRPr="00E02BB5">
              <w:rPr>
                <w:b/>
                <w:bCs/>
                <w:szCs w:val="26"/>
              </w:rPr>
              <w:t>Máy quét mã QR</w:t>
            </w:r>
          </w:p>
          <w:p w14:paraId="64F676EB"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Loại đầu quét: 2D Imager.</w:t>
            </w:r>
          </w:p>
          <w:p w14:paraId="5E3D034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Nguồn sáng quét: 624 nm LED.</w:t>
            </w:r>
          </w:p>
          <w:p w14:paraId="65B419A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Loại mã vạch: Tất cả mã vạch 1D, 2D chuẩn hóa quốc tế.</w:t>
            </w:r>
          </w:p>
          <w:p w14:paraId="494816F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Khả năng đọc khi di chuyển: 13 cm/giây.</w:t>
            </w:r>
          </w:p>
          <w:p w14:paraId="6DA60DF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Giao tiếp: USB, RS232, Keyboard Wedge (PS/2), IBM thông qua đế giao tiếp Bluetooth.</w:t>
            </w:r>
          </w:p>
          <w:p w14:paraId="1673CAA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Chuẩn Bluetooth: Bluetooth Version 4.0 with BLE.</w:t>
            </w:r>
          </w:p>
          <w:p w14:paraId="73331CFF"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Khoảng cách giao tiếp Bluetooth: 10 m.</w:t>
            </w:r>
          </w:p>
          <w:p w14:paraId="0AEC4DC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Nguồn điện: Pin sạc Li-Ion 2.400 mAh.</w:t>
            </w:r>
          </w:p>
          <w:p w14:paraId="2670E84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Tính năng khác:</w:t>
            </w:r>
          </w:p>
          <w:p w14:paraId="548B6726" w14:textId="77777777" w:rsidR="00E02BB5" w:rsidRPr="00E02BB5" w:rsidRDefault="00E02BB5" w:rsidP="00E02BB5">
            <w:pPr>
              <w:numPr>
                <w:ilvl w:val="0"/>
                <w:numId w:val="5"/>
              </w:numPr>
              <w:spacing w:before="40" w:after="40" w:line="242" w:lineRule="auto"/>
              <w:rPr>
                <w:szCs w:val="26"/>
              </w:rPr>
            </w:pPr>
            <w:r w:rsidRPr="00E02BB5">
              <w:rPr>
                <w:szCs w:val="26"/>
              </w:rPr>
              <w:t>Hỗ trợ đọc mã vạch trên màn hình thiết bị di động như Tablet, Smartphone.</w:t>
            </w:r>
          </w:p>
          <w:p w14:paraId="0300EC9B" w14:textId="77777777" w:rsidR="00E02BB5" w:rsidRPr="00E02BB5" w:rsidRDefault="00E02BB5" w:rsidP="00E02BB5">
            <w:pPr>
              <w:numPr>
                <w:ilvl w:val="0"/>
                <w:numId w:val="5"/>
              </w:numPr>
              <w:spacing w:before="40" w:after="40" w:line="242" w:lineRule="auto"/>
              <w:rPr>
                <w:szCs w:val="26"/>
              </w:rPr>
            </w:pPr>
            <w:r w:rsidRPr="00E02BB5">
              <w:rPr>
                <w:szCs w:val="26"/>
              </w:rPr>
              <w:t>Cho phép rơi từ độ cao 1,5 m.</w:t>
            </w:r>
          </w:p>
          <w:p w14:paraId="5581BAF1"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Chuẩn an toàn điện: EN 60950-1 2ed + A11 + A1 + A12 + A2:2013, IEC 60950-1 2ed + A1 + A2, UL 60950-1, CAN/CSA-C22.2 No. 60950-1-07.</w:t>
            </w:r>
          </w:p>
          <w:p w14:paraId="6CED981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Chuẩn an toàn LED: IEC 62471.</w:t>
            </w:r>
          </w:p>
          <w:p w14:paraId="71F010A7"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EMI/RFI: EN 55022 (Class B); EN 55032 (Class B), EN 55024.</w:t>
            </w:r>
          </w:p>
          <w:p w14:paraId="21BBCB5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Chuẩn an toàn radio/bluetooth: 47 CFR Part 15, Subpart B, Class B.</w:t>
            </w:r>
          </w:p>
          <w:p w14:paraId="3C744EAD" w14:textId="77777777" w:rsidR="00E02BB5" w:rsidRPr="00E02BB5" w:rsidRDefault="00E02BB5" w:rsidP="00E02BB5">
            <w:pPr>
              <w:numPr>
                <w:ilvl w:val="1"/>
                <w:numId w:val="4"/>
              </w:numPr>
              <w:tabs>
                <w:tab w:val="clear" w:pos="1440"/>
              </w:tabs>
              <w:spacing w:before="40" w:after="40" w:line="242" w:lineRule="auto"/>
              <w:ind w:left="696"/>
              <w:rPr>
                <w:szCs w:val="26"/>
                <w:lang w:val="nl-NL"/>
              </w:rPr>
            </w:pPr>
            <w:r w:rsidRPr="00E02BB5">
              <w:rPr>
                <w:szCs w:val="26"/>
                <w:lang w:val="nl-NL"/>
              </w:rPr>
              <w:t>Chuẩn môi trường &amp; khác: RoHS EN 50581, EN 61000-3-2, EN 61000-3-3, ICES-003 Issue 6, Class B.</w:t>
            </w:r>
          </w:p>
        </w:tc>
        <w:tc>
          <w:tcPr>
            <w:tcW w:w="856" w:type="pct"/>
            <w:tcBorders>
              <w:top w:val="nil"/>
              <w:left w:val="single" w:sz="4" w:space="0" w:color="auto"/>
              <w:bottom w:val="single" w:sz="4" w:space="0" w:color="auto"/>
              <w:right w:val="single" w:sz="4" w:space="0" w:color="auto"/>
            </w:tcBorders>
            <w:shd w:val="clear" w:color="000000" w:fill="FFFFFF"/>
            <w:noWrap/>
          </w:tcPr>
          <w:p w14:paraId="54FB11AC" w14:textId="77777777" w:rsidR="00E02BB5" w:rsidRPr="00E02BB5" w:rsidRDefault="00E02BB5" w:rsidP="006D2BB8">
            <w:pPr>
              <w:spacing w:before="40" w:after="40" w:line="242" w:lineRule="auto"/>
              <w:jc w:val="center"/>
              <w:rPr>
                <w:b/>
                <w:color w:val="000000"/>
                <w:szCs w:val="26"/>
              </w:rPr>
            </w:pPr>
            <w:r w:rsidRPr="00E02BB5">
              <w:rPr>
                <w:b/>
                <w:color w:val="000000"/>
                <w:szCs w:val="26"/>
              </w:rPr>
              <w:lastRenderedPageBreak/>
              <w:t>04 cái</w:t>
            </w:r>
          </w:p>
        </w:tc>
      </w:tr>
      <w:tr w:rsidR="00E02BB5" w:rsidRPr="00E02BB5" w14:paraId="43514413"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780D3521" w14:textId="77777777" w:rsidR="00E02BB5" w:rsidRPr="00E02BB5" w:rsidRDefault="00E02BB5" w:rsidP="006D2BB8">
            <w:pPr>
              <w:spacing w:before="40" w:after="40" w:line="242" w:lineRule="auto"/>
              <w:jc w:val="center"/>
              <w:rPr>
                <w:b/>
                <w:color w:val="000000"/>
                <w:szCs w:val="26"/>
              </w:rPr>
            </w:pPr>
            <w:r w:rsidRPr="00E02BB5">
              <w:rPr>
                <w:b/>
                <w:color w:val="000000"/>
                <w:szCs w:val="26"/>
              </w:rPr>
              <w:t>15</w:t>
            </w:r>
          </w:p>
        </w:tc>
        <w:tc>
          <w:tcPr>
            <w:tcW w:w="3807" w:type="pct"/>
            <w:tcBorders>
              <w:top w:val="nil"/>
              <w:left w:val="nil"/>
              <w:bottom w:val="single" w:sz="4" w:space="0" w:color="auto"/>
              <w:right w:val="single" w:sz="4" w:space="0" w:color="auto"/>
            </w:tcBorders>
            <w:shd w:val="clear" w:color="000000" w:fill="FFFFFF"/>
          </w:tcPr>
          <w:p w14:paraId="2DBC3D3C" w14:textId="77777777" w:rsidR="00E02BB5" w:rsidRPr="00E02BB5" w:rsidRDefault="00E02BB5" w:rsidP="006D2BB8">
            <w:pPr>
              <w:spacing w:before="40" w:after="40" w:line="242" w:lineRule="auto"/>
              <w:rPr>
                <w:szCs w:val="26"/>
              </w:rPr>
            </w:pPr>
            <w:r w:rsidRPr="00E02BB5">
              <w:rPr>
                <w:b/>
                <w:bCs/>
                <w:szCs w:val="26"/>
              </w:rPr>
              <w:t>Kệ lưu trữ hồ sơ 1 khoang 5 tầng</w:t>
            </w:r>
          </w:p>
          <w:p w14:paraId="2985DF3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Kệ sắt lưu trữ theo tiêu chuẩn quốc gia TCVN 9253:2012.</w:t>
            </w:r>
          </w:p>
          <w:p w14:paraId="0FD1389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Kích thước: (2.000 x 1.230 x 400) mm, sai số ±2 mm.</w:t>
            </w:r>
          </w:p>
          <w:p w14:paraId="6873E89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Cấu tạo: Kệ gồm 6 đợt, 5 khoang.</w:t>
            </w:r>
          </w:p>
          <w:p w14:paraId="41AFDC5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Khung giá: Tấm thép có độ dày 40 mm.</w:t>
            </w:r>
          </w:p>
          <w:p w14:paraId="12A5323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Tấm đợt: Độ dày 25 mm, khoảng cách giữa các tấm đợt 360 mm.</w:t>
            </w:r>
          </w:p>
          <w:p w14:paraId="6683AFA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Thanh giằng: Độ dày 30 mm.</w:t>
            </w:r>
          </w:p>
        </w:tc>
        <w:tc>
          <w:tcPr>
            <w:tcW w:w="856" w:type="pct"/>
            <w:tcBorders>
              <w:top w:val="nil"/>
              <w:left w:val="single" w:sz="4" w:space="0" w:color="auto"/>
              <w:bottom w:val="single" w:sz="4" w:space="0" w:color="auto"/>
              <w:right w:val="single" w:sz="4" w:space="0" w:color="auto"/>
            </w:tcBorders>
            <w:shd w:val="clear" w:color="000000" w:fill="FFFFFF"/>
            <w:noWrap/>
          </w:tcPr>
          <w:p w14:paraId="64F5C346" w14:textId="77777777" w:rsidR="00E02BB5" w:rsidRPr="00E02BB5" w:rsidRDefault="00E02BB5" w:rsidP="006D2BB8">
            <w:pPr>
              <w:spacing w:before="40" w:after="40" w:line="242" w:lineRule="auto"/>
              <w:jc w:val="center"/>
              <w:rPr>
                <w:b/>
                <w:color w:val="000000"/>
                <w:szCs w:val="26"/>
              </w:rPr>
            </w:pPr>
            <w:r w:rsidRPr="00E02BB5">
              <w:rPr>
                <w:b/>
                <w:color w:val="000000"/>
                <w:szCs w:val="26"/>
              </w:rPr>
              <w:t>21 cái</w:t>
            </w:r>
          </w:p>
        </w:tc>
      </w:tr>
      <w:tr w:rsidR="00E02BB5" w:rsidRPr="00E02BB5" w14:paraId="6AA3EBB2" w14:textId="77777777" w:rsidTr="006D2BB8">
        <w:tc>
          <w:tcPr>
            <w:tcW w:w="337" w:type="pct"/>
            <w:tcBorders>
              <w:top w:val="nil"/>
              <w:left w:val="single" w:sz="4" w:space="0" w:color="auto"/>
              <w:bottom w:val="single" w:sz="4" w:space="0" w:color="auto"/>
              <w:right w:val="single" w:sz="4" w:space="0" w:color="auto"/>
            </w:tcBorders>
            <w:shd w:val="clear" w:color="000000" w:fill="FFFFFF"/>
            <w:noWrap/>
          </w:tcPr>
          <w:p w14:paraId="1FAD591B" w14:textId="77777777" w:rsidR="00E02BB5" w:rsidRPr="00E02BB5" w:rsidRDefault="00E02BB5" w:rsidP="006D2BB8">
            <w:pPr>
              <w:spacing w:before="40" w:after="40" w:line="242" w:lineRule="auto"/>
              <w:jc w:val="center"/>
              <w:rPr>
                <w:b/>
                <w:color w:val="000000"/>
                <w:szCs w:val="26"/>
              </w:rPr>
            </w:pPr>
            <w:r w:rsidRPr="00E02BB5">
              <w:rPr>
                <w:b/>
                <w:color w:val="000000"/>
                <w:szCs w:val="26"/>
              </w:rPr>
              <w:t>16</w:t>
            </w:r>
          </w:p>
        </w:tc>
        <w:tc>
          <w:tcPr>
            <w:tcW w:w="3807" w:type="pct"/>
            <w:tcBorders>
              <w:top w:val="nil"/>
              <w:left w:val="nil"/>
              <w:bottom w:val="single" w:sz="4" w:space="0" w:color="auto"/>
              <w:right w:val="single" w:sz="4" w:space="0" w:color="auto"/>
            </w:tcBorders>
            <w:shd w:val="clear" w:color="000000" w:fill="FFFFFF"/>
          </w:tcPr>
          <w:p w14:paraId="5840303B" w14:textId="77777777" w:rsidR="00E02BB5" w:rsidRPr="00E02BB5" w:rsidRDefault="00E02BB5" w:rsidP="006D2BB8">
            <w:pPr>
              <w:spacing w:before="40" w:after="40" w:line="242" w:lineRule="auto"/>
              <w:rPr>
                <w:szCs w:val="26"/>
              </w:rPr>
            </w:pPr>
            <w:r w:rsidRPr="00E02BB5">
              <w:rPr>
                <w:b/>
                <w:bCs/>
                <w:szCs w:val="26"/>
              </w:rPr>
              <w:t>Tủ lưu trữ tài liệu</w:t>
            </w:r>
          </w:p>
          <w:p w14:paraId="318735F4"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Vật liệu:</w:t>
            </w:r>
          </w:p>
          <w:p w14:paraId="2B2DA869" w14:textId="77777777" w:rsidR="00E02BB5" w:rsidRPr="00E02BB5" w:rsidRDefault="00E02BB5" w:rsidP="00E02BB5">
            <w:pPr>
              <w:numPr>
                <w:ilvl w:val="0"/>
                <w:numId w:val="5"/>
              </w:numPr>
              <w:spacing w:before="40" w:after="40" w:line="242" w:lineRule="auto"/>
              <w:rPr>
                <w:szCs w:val="26"/>
              </w:rPr>
            </w:pPr>
            <w:r w:rsidRPr="00E02BB5">
              <w:rPr>
                <w:szCs w:val="26"/>
              </w:rPr>
              <w:t>Hệ thống đế, khung giá, ngăn giá, tấm panel, tấm trung gian: thép tấm.</w:t>
            </w:r>
          </w:p>
          <w:p w14:paraId="11A284A9" w14:textId="77777777" w:rsidR="00E02BB5" w:rsidRPr="00E02BB5" w:rsidRDefault="00E02BB5" w:rsidP="00E02BB5">
            <w:pPr>
              <w:numPr>
                <w:ilvl w:val="0"/>
                <w:numId w:val="5"/>
              </w:numPr>
              <w:spacing w:before="40" w:after="40" w:line="242" w:lineRule="auto"/>
              <w:rPr>
                <w:szCs w:val="26"/>
              </w:rPr>
            </w:pPr>
            <w:r w:rsidRPr="00E02BB5">
              <w:rPr>
                <w:szCs w:val="26"/>
              </w:rPr>
              <w:t>Hệ thống ray, bộ truyền chuyển động (bánh xe, trục, nhông…): thép kết cấu.</w:t>
            </w:r>
          </w:p>
          <w:p w14:paraId="22C809EF"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Bề mặt: Sơn tĩnh điện.</w:t>
            </w:r>
          </w:p>
          <w:p w14:paraId="6F31D4B0"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Màu sắc: Đế và tay quay màu đen, khung giá, ngăn giá, thanh trung gian, tấm panel màu ghi sáng.</w:t>
            </w:r>
          </w:p>
          <w:p w14:paraId="65B94CF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Kích thước: (5.680 x 800 x 2.150) mm, 5 tầng, 5 khoang, 2 mặt.</w:t>
            </w:r>
          </w:p>
          <w:p w14:paraId="10CB52DD" w14:textId="77777777" w:rsidR="00E02BB5" w:rsidRPr="00E02BB5" w:rsidRDefault="00E02BB5" w:rsidP="00E02BB5">
            <w:pPr>
              <w:numPr>
                <w:ilvl w:val="1"/>
                <w:numId w:val="4"/>
              </w:numPr>
              <w:tabs>
                <w:tab w:val="clear" w:pos="1440"/>
              </w:tabs>
              <w:spacing w:before="40" w:after="40" w:line="242" w:lineRule="auto"/>
              <w:ind w:left="696"/>
              <w:rPr>
                <w:color w:val="FF0000"/>
                <w:szCs w:val="26"/>
              </w:rPr>
            </w:pPr>
            <w:r w:rsidRPr="00E02BB5">
              <w:rPr>
                <w:color w:val="FF0000"/>
                <w:szCs w:val="26"/>
              </w:rPr>
              <w:t>Số lượng: 03 tủ, tổng số mét dài là 165 mét dài.</w:t>
            </w:r>
          </w:p>
          <w:p w14:paraId="6336B0AA"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Yêu cầu: Hệ thống giá di động, di chuyển bằng tay quay trên ray cố định dưới sàn.</w:t>
            </w:r>
          </w:p>
          <w:p w14:paraId="4424556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lastRenderedPageBreak/>
              <w:t>Chiều cao dãy giá: 2.150 mm, đảm bảo thao tác, lưu thông không khí, phù hợp chữa cháy.</w:t>
            </w:r>
          </w:p>
          <w:p w14:paraId="40EE3779" w14:textId="77777777" w:rsidR="00E02BB5" w:rsidRPr="00E02BB5" w:rsidRDefault="00E02BB5" w:rsidP="006D2BB8">
            <w:pPr>
              <w:spacing w:before="40" w:after="40" w:line="242" w:lineRule="auto"/>
              <w:ind w:left="372"/>
              <w:rPr>
                <w:szCs w:val="26"/>
              </w:rPr>
            </w:pPr>
            <w:r w:rsidRPr="00E02BB5">
              <w:rPr>
                <w:szCs w:val="26"/>
              </w:rPr>
              <w:t>+   Hệ thống đế: Cấu trúc chữ C, mô đun lắp ghép, khung thép dày 2,5 ÷ 3 mm, bánh xe chịu lực, độ cao đế di động từ  140 ÷ 150 mm.</w:t>
            </w:r>
          </w:p>
          <w:p w14:paraId="0DD306FC"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Chi tiết chống va đập: Cao su chịu lực, lắp trên hệ thống đế.</w:t>
            </w:r>
          </w:p>
          <w:p w14:paraId="73BFA5D8"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Hệ thống ray: Thép chịu tải dày 11 ÷ 13 mm, mạ Crôm.</w:t>
            </w:r>
          </w:p>
          <w:p w14:paraId="1A4A476E"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Tấm nghiêng: Thép không gỉ dày 1 ÷ 1,5 mm, hỗ trợ xe đẩy.</w:t>
            </w:r>
          </w:p>
          <w:p w14:paraId="2EA3197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Chi tiết hãm: Ngăn giá trôi khỏi ray, dừng khối giá khi hết ray.</w:t>
            </w:r>
          </w:p>
          <w:p w14:paraId="421476D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Hệ thống khung giá:</w:t>
            </w:r>
          </w:p>
          <w:p w14:paraId="261F1D8C" w14:textId="0006CE9C" w:rsidR="00E02BB5" w:rsidRPr="003107A5" w:rsidRDefault="00E02BB5" w:rsidP="00E02BB5">
            <w:pPr>
              <w:numPr>
                <w:ilvl w:val="0"/>
                <w:numId w:val="5"/>
              </w:numPr>
              <w:spacing w:before="40" w:after="40" w:line="242" w:lineRule="auto"/>
              <w:rPr>
                <w:szCs w:val="26"/>
              </w:rPr>
            </w:pPr>
            <w:r w:rsidRPr="00E02BB5">
              <w:rPr>
                <w:szCs w:val="26"/>
              </w:rPr>
              <w:t>Kích thước khung cao 2</w:t>
            </w:r>
            <w:r w:rsidRPr="003107A5">
              <w:rPr>
                <w:szCs w:val="26"/>
              </w:rPr>
              <w:t>.150 mm; 800 ± 5 mm (giá di động).</w:t>
            </w:r>
          </w:p>
          <w:p w14:paraId="12BD53BC" w14:textId="77777777" w:rsidR="00E02BB5" w:rsidRPr="00E02BB5" w:rsidRDefault="00E02BB5" w:rsidP="00E02BB5">
            <w:pPr>
              <w:numPr>
                <w:ilvl w:val="0"/>
                <w:numId w:val="5"/>
              </w:numPr>
              <w:spacing w:before="40" w:after="40" w:line="242" w:lineRule="auto"/>
              <w:rPr>
                <w:szCs w:val="26"/>
              </w:rPr>
            </w:pPr>
            <w:r w:rsidRPr="00E02BB5">
              <w:rPr>
                <w:szCs w:val="26"/>
              </w:rPr>
              <w:t>Khung giá dùng vật liệu thép dày 1,1 ± 0,1 mm, dập rãnh, bắt vít hoặc bu lông, có lỗ thay đổi chiều cao ngăn giá.</w:t>
            </w:r>
          </w:p>
          <w:p w14:paraId="04421EE7" w14:textId="77777777" w:rsidR="00E02BB5" w:rsidRPr="00E02BB5" w:rsidRDefault="00E02BB5" w:rsidP="00E02BB5">
            <w:pPr>
              <w:numPr>
                <w:ilvl w:val="0"/>
                <w:numId w:val="5"/>
              </w:numPr>
              <w:spacing w:before="40" w:after="40" w:line="242" w:lineRule="auto"/>
              <w:rPr>
                <w:szCs w:val="26"/>
              </w:rPr>
            </w:pPr>
            <w:r w:rsidRPr="00E02BB5">
              <w:rPr>
                <w:szCs w:val="26"/>
              </w:rPr>
              <w:t>Vấu cài thép dày 1,5 ÷ 2 mm, chống rơi, lắp thanh giằng chéo, panel.</w:t>
            </w:r>
          </w:p>
          <w:p w14:paraId="77A841F5" w14:textId="77777777" w:rsidR="00E02BB5" w:rsidRPr="00E02BB5" w:rsidRDefault="00E02BB5" w:rsidP="00E02BB5">
            <w:pPr>
              <w:numPr>
                <w:ilvl w:val="0"/>
                <w:numId w:val="5"/>
              </w:numPr>
              <w:spacing w:before="40" w:after="40" w:line="242" w:lineRule="auto"/>
              <w:rPr>
                <w:szCs w:val="26"/>
              </w:rPr>
            </w:pPr>
            <w:r w:rsidRPr="00E02BB5">
              <w:rPr>
                <w:szCs w:val="26"/>
              </w:rPr>
              <w:t>Thanh giằng chéo: Thép dày 2 mm, tăng cứng.</w:t>
            </w:r>
          </w:p>
          <w:p w14:paraId="0CF73D2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Ngăn giá và thanh trung gian:</w:t>
            </w:r>
          </w:p>
          <w:p w14:paraId="03F0EED6" w14:textId="77777777" w:rsidR="00E02BB5" w:rsidRPr="00E02BB5" w:rsidRDefault="00E02BB5" w:rsidP="00E02BB5">
            <w:pPr>
              <w:numPr>
                <w:ilvl w:val="0"/>
                <w:numId w:val="5"/>
              </w:numPr>
              <w:spacing w:before="40" w:after="40" w:line="242" w:lineRule="auto"/>
              <w:rPr>
                <w:szCs w:val="26"/>
              </w:rPr>
            </w:pPr>
            <w:r w:rsidRPr="00E02BB5">
              <w:rPr>
                <w:szCs w:val="26"/>
              </w:rPr>
              <w:t>Ngăn giá thép dày 1,0 ± 0,1 mm, chịu tải 50 kg/ngăn, thay đổi chiều cao linh hoạt.</w:t>
            </w:r>
          </w:p>
          <w:p w14:paraId="4D074508" w14:textId="77777777" w:rsidR="00E02BB5" w:rsidRPr="00E02BB5" w:rsidRDefault="00E02BB5" w:rsidP="00E02BB5">
            <w:pPr>
              <w:numPr>
                <w:ilvl w:val="0"/>
                <w:numId w:val="5"/>
              </w:numPr>
              <w:spacing w:before="40" w:after="40" w:line="242" w:lineRule="auto"/>
              <w:rPr>
                <w:szCs w:val="26"/>
              </w:rPr>
            </w:pPr>
            <w:r w:rsidRPr="00E02BB5">
              <w:rPr>
                <w:szCs w:val="26"/>
              </w:rPr>
              <w:t>Thanh trung gian: Thép dày 1,0 ± 0,1 mm, chống trượt tài liệu.</w:t>
            </w:r>
          </w:p>
          <w:p w14:paraId="2AF03413"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Tấm panel: Thép dày 1,0 ± 0,1 mm, che bộ phận bên trong, tạo thẩm mỹ.</w:t>
            </w:r>
          </w:p>
          <w:p w14:paraId="5C0A9385"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Biểu chỉ dẫn: Lắp trên panel trước để phân loại tài liệu.</w:t>
            </w:r>
          </w:p>
          <w:p w14:paraId="1CCA2E4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Hệ thống truyền động - tay quay:</w:t>
            </w:r>
          </w:p>
          <w:p w14:paraId="135D64C2" w14:textId="77777777" w:rsidR="00E02BB5" w:rsidRPr="00E02BB5" w:rsidRDefault="00E02BB5" w:rsidP="00E02BB5">
            <w:pPr>
              <w:numPr>
                <w:ilvl w:val="0"/>
                <w:numId w:val="5"/>
              </w:numPr>
              <w:spacing w:before="40" w:after="40" w:line="242" w:lineRule="auto"/>
              <w:rPr>
                <w:szCs w:val="26"/>
              </w:rPr>
            </w:pPr>
            <w:r w:rsidRPr="00E02BB5">
              <w:rPr>
                <w:szCs w:val="26"/>
              </w:rPr>
              <w:t>Tay quay 3 chạc, có trợ lực, gồm bộ giảm tốc, xích, nhông, trục, bánh xe.</w:t>
            </w:r>
          </w:p>
          <w:p w14:paraId="00EF2499" w14:textId="77777777" w:rsidR="00E02BB5" w:rsidRPr="00E02BB5" w:rsidRDefault="00E02BB5" w:rsidP="00E02BB5">
            <w:pPr>
              <w:numPr>
                <w:ilvl w:val="0"/>
                <w:numId w:val="5"/>
              </w:numPr>
              <w:spacing w:before="40" w:after="40" w:line="242" w:lineRule="auto"/>
              <w:rPr>
                <w:szCs w:val="26"/>
              </w:rPr>
            </w:pPr>
            <w:r w:rsidRPr="00E02BB5">
              <w:rPr>
                <w:szCs w:val="26"/>
              </w:rPr>
              <w:t>Bánh xe chạy trên ray dẫn hướng cố định, di chuyển trơn tru.</w:t>
            </w:r>
          </w:p>
          <w:p w14:paraId="715BA4F2"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Chốt an toàn: Lắp trên tay quay, cố định giá khi có người làm việc.</w:t>
            </w:r>
          </w:p>
          <w:p w14:paraId="63D3CDED" w14:textId="77777777" w:rsidR="00E02BB5" w:rsidRPr="00E02BB5" w:rsidRDefault="00E02BB5" w:rsidP="00E02BB5">
            <w:pPr>
              <w:numPr>
                <w:ilvl w:val="1"/>
                <w:numId w:val="4"/>
              </w:numPr>
              <w:tabs>
                <w:tab w:val="clear" w:pos="1440"/>
              </w:tabs>
              <w:spacing w:before="40" w:after="40" w:line="242" w:lineRule="auto"/>
              <w:ind w:left="696"/>
              <w:rPr>
                <w:szCs w:val="26"/>
              </w:rPr>
            </w:pPr>
            <w:r w:rsidRPr="00E02BB5">
              <w:rPr>
                <w:szCs w:val="26"/>
              </w:rPr>
              <w:t>Công nghệ chế tạo:</w:t>
            </w:r>
          </w:p>
          <w:p w14:paraId="4F8FE5C6" w14:textId="77777777" w:rsidR="00E02BB5" w:rsidRPr="00E02BB5" w:rsidRDefault="00E02BB5" w:rsidP="00E02BB5">
            <w:pPr>
              <w:numPr>
                <w:ilvl w:val="0"/>
                <w:numId w:val="5"/>
              </w:numPr>
              <w:spacing w:before="40" w:after="40" w:line="242" w:lineRule="auto"/>
              <w:rPr>
                <w:szCs w:val="26"/>
              </w:rPr>
            </w:pPr>
            <w:r w:rsidRPr="00E02BB5">
              <w:rPr>
                <w:szCs w:val="26"/>
              </w:rPr>
              <w:t>Cột trụ biên dạng 8 góc 9 mặt, chống rung lắc.</w:t>
            </w:r>
          </w:p>
          <w:p w14:paraId="5E6EAD40" w14:textId="77777777" w:rsidR="00E02BB5" w:rsidRPr="00E02BB5" w:rsidRDefault="00E02BB5" w:rsidP="00E02BB5">
            <w:pPr>
              <w:numPr>
                <w:ilvl w:val="0"/>
                <w:numId w:val="5"/>
              </w:numPr>
              <w:spacing w:before="40" w:after="40" w:line="242" w:lineRule="auto"/>
              <w:rPr>
                <w:szCs w:val="26"/>
              </w:rPr>
            </w:pPr>
            <w:r w:rsidRPr="00E02BB5">
              <w:rPr>
                <w:szCs w:val="26"/>
              </w:rPr>
              <w:t>Hệ giằng chéo ở khoang đầu tăng liên kết.</w:t>
            </w:r>
          </w:p>
          <w:p w14:paraId="56F965A9" w14:textId="77777777" w:rsidR="00E02BB5" w:rsidRPr="00E02BB5" w:rsidRDefault="00E02BB5" w:rsidP="00E02BB5">
            <w:pPr>
              <w:numPr>
                <w:ilvl w:val="0"/>
                <w:numId w:val="5"/>
              </w:numPr>
              <w:spacing w:before="40" w:after="40" w:line="242" w:lineRule="auto"/>
              <w:rPr>
                <w:szCs w:val="26"/>
              </w:rPr>
            </w:pPr>
            <w:r w:rsidRPr="00E02BB5">
              <w:rPr>
                <w:szCs w:val="26"/>
              </w:rPr>
              <w:t>Hộp số, tay quay, hệ truyền lực, ổ bi và bánh xe thiết kế hợp lý, di chuyển êm nhẹ.</w:t>
            </w:r>
          </w:p>
        </w:tc>
        <w:tc>
          <w:tcPr>
            <w:tcW w:w="856" w:type="pct"/>
            <w:noWrap/>
          </w:tcPr>
          <w:p w14:paraId="38BDF670" w14:textId="77777777" w:rsidR="00E02BB5" w:rsidRPr="00E02BB5" w:rsidRDefault="00E02BB5" w:rsidP="006D2BB8">
            <w:pPr>
              <w:spacing w:before="40" w:after="40" w:line="242" w:lineRule="auto"/>
              <w:jc w:val="center"/>
              <w:rPr>
                <w:b/>
                <w:color w:val="FF0000"/>
                <w:szCs w:val="26"/>
              </w:rPr>
            </w:pPr>
            <w:r w:rsidRPr="00E02BB5">
              <w:rPr>
                <w:b/>
                <w:color w:val="FF0000"/>
                <w:szCs w:val="26"/>
              </w:rPr>
              <w:lastRenderedPageBreak/>
              <w:t>165 mét dài</w:t>
            </w:r>
          </w:p>
        </w:tc>
      </w:tr>
    </w:tbl>
    <w:p w14:paraId="2D95F0AB" w14:textId="77777777" w:rsidR="00E02BB5" w:rsidRPr="00E02BB5" w:rsidRDefault="00E02BB5" w:rsidP="00E02BB5">
      <w:pPr>
        <w:ind w:right="-284"/>
        <w:rPr>
          <w:b/>
          <w:i/>
          <w:iCs/>
          <w:szCs w:val="26"/>
        </w:rPr>
      </w:pPr>
    </w:p>
    <w:p w14:paraId="6C3EA443" w14:textId="77777777" w:rsidR="00E02BB5" w:rsidRPr="00E02BB5" w:rsidRDefault="00E02BB5" w:rsidP="00E02BB5">
      <w:pPr>
        <w:spacing w:before="120" w:after="120" w:line="264" w:lineRule="auto"/>
        <w:ind w:firstLine="709"/>
        <w:rPr>
          <w:b/>
          <w:i/>
          <w:szCs w:val="26"/>
        </w:rPr>
      </w:pPr>
      <w:r w:rsidRPr="00E02BB5">
        <w:rPr>
          <w:b/>
          <w:i/>
          <w:szCs w:val="26"/>
        </w:rPr>
        <w:lastRenderedPageBreak/>
        <w:t>1.3. Các yêu cầu khác</w:t>
      </w:r>
    </w:p>
    <w:p w14:paraId="3A309DDE" w14:textId="77777777" w:rsidR="00E02BB5" w:rsidRPr="00E02BB5" w:rsidRDefault="00E02BB5" w:rsidP="00E02BB5">
      <w:pPr>
        <w:widowControl w:val="0"/>
        <w:tabs>
          <w:tab w:val="left" w:pos="709"/>
        </w:tabs>
        <w:spacing w:before="60" w:after="60" w:line="23" w:lineRule="atLeast"/>
        <w:ind w:firstLine="709"/>
        <w:rPr>
          <w:iCs/>
          <w:szCs w:val="26"/>
        </w:rPr>
      </w:pPr>
      <w:r w:rsidRPr="00E02BB5">
        <w:rPr>
          <w:iCs/>
          <w:szCs w:val="26"/>
        </w:rPr>
        <w:t>- Nhà thầu cung cấp hàng không đúng theo danh mục, quy cách dự thầu thì Chủ đầu tư có quyền từ chối nhận hàng và nhà thầu phải cung cấp lại đúng theo danh mục hàng hóa đã dự thầu (mọi rủi ro và chi phí liên quan do Nhà thầu chịu). Trường hợp nhà thầu không đáp ứng về cung cấp hàng hóa theo danh mục dự thầu thì Chủ đầu tư có quyền hủy hợp đồng và mời nhà thầu khác cung cấp, mọi chi phí liên quan đến gói thầu sẽ do Nhà thầu chịu trách nhiệm.</w:t>
      </w:r>
    </w:p>
    <w:p w14:paraId="76252D7B" w14:textId="77777777" w:rsidR="00E02BB5" w:rsidRPr="00E02BB5" w:rsidRDefault="00E02BB5" w:rsidP="00E02BB5">
      <w:pPr>
        <w:widowControl w:val="0"/>
        <w:tabs>
          <w:tab w:val="left" w:pos="709"/>
        </w:tabs>
        <w:spacing w:before="60" w:after="60" w:line="23" w:lineRule="atLeast"/>
        <w:ind w:firstLine="709"/>
        <w:rPr>
          <w:iCs/>
          <w:szCs w:val="26"/>
        </w:rPr>
      </w:pPr>
      <w:r w:rsidRPr="00E02BB5">
        <w:rPr>
          <w:b/>
          <w:bCs/>
          <w:iCs/>
          <w:szCs w:val="26"/>
        </w:rPr>
        <w:t>a)</w:t>
      </w:r>
      <w:r w:rsidRPr="00E02BB5">
        <w:rPr>
          <w:iCs/>
          <w:szCs w:val="26"/>
        </w:rPr>
        <w:t xml:space="preserve"> </w:t>
      </w:r>
      <w:r w:rsidRPr="00E02BB5">
        <w:rPr>
          <w:b/>
          <w:bCs/>
          <w:iCs/>
          <w:szCs w:val="26"/>
        </w:rPr>
        <w:t>Yêu cầu về bảo hành:</w:t>
      </w:r>
    </w:p>
    <w:p w14:paraId="0B4EADBD" w14:textId="77777777" w:rsidR="00E02BB5" w:rsidRPr="00E02BB5" w:rsidRDefault="00E02BB5" w:rsidP="00E02BB5">
      <w:pPr>
        <w:widowControl w:val="0"/>
        <w:tabs>
          <w:tab w:val="left" w:pos="709"/>
        </w:tabs>
        <w:spacing w:before="60" w:after="60" w:line="23" w:lineRule="atLeast"/>
        <w:ind w:firstLine="709"/>
        <w:rPr>
          <w:bCs/>
          <w:iCs/>
          <w:szCs w:val="26"/>
        </w:rPr>
      </w:pPr>
      <w:r w:rsidRPr="00E02BB5">
        <w:rPr>
          <w:bCs/>
          <w:iCs/>
          <w:szCs w:val="26"/>
        </w:rPr>
        <w:t>Thời gian bảo hành tối thiểu 12 tháng (hoặc theo yêu cầu của hồ sơ mời thầu hoặc theo tiêu chuẩn bảo hành của nhà sản xuất tuỳ thuộc điều kiện nào dài hơn) kể từ ngày bàn giao nghiệm thu hàng hóa.</w:t>
      </w:r>
    </w:p>
    <w:p w14:paraId="646BEE6B" w14:textId="77777777" w:rsidR="00E02BB5" w:rsidRPr="00E02BB5" w:rsidRDefault="00E02BB5" w:rsidP="00E02BB5">
      <w:pPr>
        <w:widowControl w:val="0"/>
        <w:tabs>
          <w:tab w:val="left" w:pos="709"/>
        </w:tabs>
        <w:spacing w:before="60" w:after="60" w:line="23" w:lineRule="atLeast"/>
        <w:ind w:firstLine="709"/>
        <w:rPr>
          <w:iCs/>
          <w:szCs w:val="26"/>
        </w:rPr>
      </w:pPr>
      <w:r w:rsidRPr="00E02BB5">
        <w:rPr>
          <w:iCs/>
          <w:szCs w:val="26"/>
        </w:rPr>
        <w:t>Phương thức bảo hành: Khi có yêu cầu về bảo hành, Nhà thầu phải cử chuyên gia trực tiếp thực hiện bảo hành không chậm quá 48 giờ kể từ khi được yêu cầu của Chủ đầu tư. Trong trường hợp nhà thầu không đáp ứng được việc bảo hành thì Chủ đầu tư có quyền thuê nhà thầu khác thực hiện. Toàn bộ kinh phí thuê này do nhà thầu chi trả.</w:t>
      </w:r>
    </w:p>
    <w:p w14:paraId="1BA67902" w14:textId="77777777" w:rsidR="00E02BB5" w:rsidRPr="00E02BB5" w:rsidRDefault="00E02BB5" w:rsidP="00E02BB5">
      <w:pPr>
        <w:widowControl w:val="0"/>
        <w:tabs>
          <w:tab w:val="left" w:pos="709"/>
        </w:tabs>
        <w:spacing w:before="60" w:after="60" w:line="23" w:lineRule="atLeast"/>
        <w:ind w:firstLine="709"/>
        <w:rPr>
          <w:iCs/>
          <w:szCs w:val="26"/>
        </w:rPr>
      </w:pPr>
      <w:r w:rsidRPr="00E02BB5">
        <w:rPr>
          <w:iCs/>
          <w:szCs w:val="26"/>
        </w:rPr>
        <w:t>- Thực hiện bảo hành thiết bị, hỗ trợ kỹ thuật tại địa điểm theo yêu cầu Chủ</w:t>
      </w:r>
      <w:r w:rsidRPr="00E02BB5">
        <w:rPr>
          <w:iCs/>
          <w:szCs w:val="26"/>
        </w:rPr>
        <w:br/>
        <w:t xml:space="preserve">Đầu tư. </w:t>
      </w:r>
    </w:p>
    <w:p w14:paraId="5C7CF80C" w14:textId="77777777" w:rsidR="00E02BB5" w:rsidRPr="00E02BB5" w:rsidRDefault="00E02BB5" w:rsidP="00E02BB5">
      <w:pPr>
        <w:widowControl w:val="0"/>
        <w:tabs>
          <w:tab w:val="left" w:pos="709"/>
        </w:tabs>
        <w:spacing w:before="60" w:after="60" w:line="23" w:lineRule="atLeast"/>
        <w:ind w:firstLine="709"/>
        <w:rPr>
          <w:iCs/>
          <w:szCs w:val="26"/>
        </w:rPr>
      </w:pPr>
      <w:r w:rsidRPr="00E02BB5">
        <w:rPr>
          <w:iCs/>
          <w:szCs w:val="26"/>
        </w:rPr>
        <w:t xml:space="preserve">- Nhà thầu có cam kết trong thời gian bảo hành, nếu phụ kiện, thiết bị hư hỏng, thì trong vòng 48 giờ làm việc kể từ lúc nhận được thông báo bằng điện thoại/emai/văn bản, thì nhà thầu phải có mặt để khắc phục sự cố. </w:t>
      </w:r>
    </w:p>
    <w:p w14:paraId="4144D8A6" w14:textId="77777777" w:rsidR="00E02BB5" w:rsidRPr="00E02BB5" w:rsidRDefault="00E02BB5" w:rsidP="00E02BB5">
      <w:pPr>
        <w:widowControl w:val="0"/>
        <w:tabs>
          <w:tab w:val="left" w:pos="709"/>
        </w:tabs>
        <w:spacing w:before="60" w:after="60" w:line="23" w:lineRule="atLeast"/>
        <w:ind w:firstLine="709"/>
        <w:rPr>
          <w:b/>
          <w:bCs/>
          <w:iCs/>
          <w:szCs w:val="26"/>
        </w:rPr>
      </w:pPr>
      <w:r w:rsidRPr="00E02BB5">
        <w:rPr>
          <w:b/>
          <w:bCs/>
          <w:iCs/>
          <w:szCs w:val="26"/>
        </w:rPr>
        <w:t>b) Yêu cầu về nghiệm thu, bàn giao hàng hóa:</w:t>
      </w:r>
    </w:p>
    <w:p w14:paraId="09382E8D" w14:textId="77777777" w:rsidR="00E02BB5" w:rsidRPr="00E02BB5" w:rsidRDefault="00E02BB5" w:rsidP="00E02BB5">
      <w:pPr>
        <w:widowControl w:val="0"/>
        <w:tabs>
          <w:tab w:val="left" w:pos="709"/>
        </w:tabs>
        <w:spacing w:before="60" w:after="60" w:line="23" w:lineRule="atLeast"/>
        <w:ind w:firstLine="709"/>
        <w:rPr>
          <w:iCs/>
          <w:szCs w:val="26"/>
        </w:rPr>
      </w:pPr>
      <w:r w:rsidRPr="00E02BB5">
        <w:rPr>
          <w:iCs/>
          <w:szCs w:val="26"/>
        </w:rPr>
        <w:t>- Kiểm tra hàng hóa trước khi nghiệm thu.</w:t>
      </w:r>
    </w:p>
    <w:p w14:paraId="4B5E8D52" w14:textId="77777777" w:rsidR="00E02BB5" w:rsidRPr="00E02BB5" w:rsidRDefault="00E02BB5" w:rsidP="00E02BB5">
      <w:pPr>
        <w:widowControl w:val="0"/>
        <w:tabs>
          <w:tab w:val="left" w:pos="709"/>
        </w:tabs>
        <w:spacing w:before="60" w:after="60" w:line="23" w:lineRule="atLeast"/>
        <w:ind w:firstLine="709"/>
        <w:rPr>
          <w:iCs/>
          <w:szCs w:val="26"/>
        </w:rPr>
      </w:pPr>
      <w:r w:rsidRPr="00E02BB5">
        <w:rPr>
          <w:iCs/>
          <w:szCs w:val="26"/>
        </w:rPr>
        <w:t>- Trước khi nhập hàng hóa vào kho, Nhà thầu phải giao cho Chủ đầu tư các tài liệu kỹ thuật, giấy chứng nhận xuất xứ (CO), giấy chứng nhận chất lượng (CQ) để bên Chủ đầu tư kiểm tra (đối với hàng nhập khẩu). Các hàng hóa có đặc tính kỹ thuật không phù hợp hoặc không có giấy tờ hợp lệ sẽ không được nhập kho của Chủ đầu tư.</w:t>
      </w:r>
    </w:p>
    <w:p w14:paraId="0560622D" w14:textId="77777777" w:rsidR="00E02BB5" w:rsidRPr="00E02BB5" w:rsidRDefault="00E02BB5" w:rsidP="00E02BB5">
      <w:pPr>
        <w:widowControl w:val="0"/>
        <w:tabs>
          <w:tab w:val="left" w:pos="709"/>
        </w:tabs>
        <w:spacing w:before="60" w:after="60" w:line="23" w:lineRule="atLeast"/>
        <w:ind w:firstLine="709"/>
        <w:rPr>
          <w:b/>
          <w:bCs/>
          <w:iCs/>
          <w:szCs w:val="26"/>
        </w:rPr>
      </w:pPr>
      <w:r w:rsidRPr="00E02BB5">
        <w:rPr>
          <w:b/>
          <w:bCs/>
          <w:iCs/>
          <w:szCs w:val="26"/>
        </w:rPr>
        <w:t>c) Yêu cầu về tính</w:t>
      </w:r>
      <w:r w:rsidRPr="00E02BB5">
        <w:rPr>
          <w:b/>
          <w:bCs/>
          <w:iCs/>
          <w:szCs w:val="26"/>
          <w:lang w:val="vi-VN"/>
        </w:rPr>
        <w:t xml:space="preserve"> hợp lệ của hàng hóa</w:t>
      </w:r>
      <w:r w:rsidRPr="00E02BB5">
        <w:rPr>
          <w:b/>
          <w:bCs/>
          <w:iCs/>
          <w:szCs w:val="26"/>
        </w:rPr>
        <w:t>:</w:t>
      </w:r>
    </w:p>
    <w:p w14:paraId="5DA31497" w14:textId="77777777" w:rsidR="00E02BB5" w:rsidRPr="00E02BB5" w:rsidRDefault="00E02BB5" w:rsidP="00E02BB5">
      <w:pPr>
        <w:widowControl w:val="0"/>
        <w:tabs>
          <w:tab w:val="left" w:pos="709"/>
        </w:tabs>
        <w:spacing w:before="60" w:after="60" w:line="23" w:lineRule="atLeast"/>
        <w:ind w:firstLine="709"/>
        <w:rPr>
          <w:b/>
          <w:bCs/>
          <w:iCs/>
          <w:szCs w:val="26"/>
        </w:rPr>
      </w:pPr>
      <w:r w:rsidRPr="00E02BB5">
        <w:rPr>
          <w:rStyle w:val="fontstyle01"/>
          <w:sz w:val="26"/>
          <w:szCs w:val="26"/>
        </w:rPr>
        <w:t>- Bảng liệt kê chi tiết danh mục hàng hóa phù hợp với yêu cầu về phạm vi</w:t>
      </w:r>
      <w:r w:rsidRPr="00E02BB5">
        <w:rPr>
          <w:color w:val="000000"/>
          <w:szCs w:val="26"/>
        </w:rPr>
        <w:br/>
      </w:r>
      <w:r w:rsidRPr="00E02BB5">
        <w:rPr>
          <w:rStyle w:val="fontstyle01"/>
          <w:sz w:val="26"/>
          <w:szCs w:val="26"/>
        </w:rPr>
        <w:t>cung cấp nêu tại Chương V (Ghi rõ số lượng, xuất xứ cụ thể,… của hàng hóa cho</w:t>
      </w:r>
      <w:r w:rsidRPr="00E02BB5">
        <w:rPr>
          <w:color w:val="000000"/>
          <w:szCs w:val="26"/>
        </w:rPr>
        <w:br/>
      </w:r>
      <w:r w:rsidRPr="00E02BB5">
        <w:rPr>
          <w:rStyle w:val="fontstyle01"/>
          <w:sz w:val="26"/>
          <w:szCs w:val="26"/>
        </w:rPr>
        <w:t>từng hạng mục chào thầu;</w:t>
      </w:r>
    </w:p>
    <w:p w14:paraId="5459C031" w14:textId="77777777" w:rsidR="00E02BB5" w:rsidRPr="00E02BB5" w:rsidRDefault="00E02BB5" w:rsidP="00E02BB5">
      <w:pPr>
        <w:widowControl w:val="0"/>
        <w:tabs>
          <w:tab w:val="left" w:pos="709"/>
        </w:tabs>
        <w:spacing w:before="60" w:after="60" w:line="23" w:lineRule="atLeast"/>
        <w:ind w:firstLine="709"/>
        <w:rPr>
          <w:iCs/>
          <w:szCs w:val="26"/>
          <w:lang w:val="vi-VN"/>
        </w:rPr>
      </w:pPr>
      <w:r w:rsidRPr="00E02BB5">
        <w:rPr>
          <w:iCs/>
          <w:szCs w:val="26"/>
        </w:rPr>
        <w:t>-  Bảng so sánh đáp ứng thông số kỹ thuật so với E-HSMT, diễn giải chứng</w:t>
      </w:r>
      <w:r w:rsidRPr="00E02BB5">
        <w:rPr>
          <w:iCs/>
          <w:szCs w:val="26"/>
          <w:lang w:val="vi-VN"/>
        </w:rPr>
        <w:t xml:space="preserve"> </w:t>
      </w:r>
      <w:r w:rsidRPr="00E02BB5">
        <w:rPr>
          <w:iCs/>
          <w:szCs w:val="26"/>
        </w:rPr>
        <w:t>minh nếu hàng hóa chào thầu tương đương E-HSMT</w:t>
      </w:r>
      <w:r w:rsidRPr="00E02BB5">
        <w:rPr>
          <w:iCs/>
          <w:szCs w:val="26"/>
          <w:lang w:val="vi-VN"/>
        </w:rPr>
        <w:t>.</w:t>
      </w:r>
    </w:p>
    <w:p w14:paraId="122F01C1" w14:textId="77777777" w:rsidR="00E02BB5" w:rsidRPr="00E02BB5" w:rsidRDefault="00E02BB5" w:rsidP="00E02BB5">
      <w:pPr>
        <w:widowControl w:val="0"/>
        <w:tabs>
          <w:tab w:val="left" w:pos="709"/>
        </w:tabs>
        <w:spacing w:before="60" w:after="60" w:line="23" w:lineRule="atLeast"/>
        <w:ind w:firstLine="709"/>
        <w:rPr>
          <w:b/>
          <w:iCs/>
          <w:szCs w:val="26"/>
          <w:lang w:val="vi-VN"/>
        </w:rPr>
      </w:pPr>
      <w:r w:rsidRPr="00E02BB5">
        <w:rPr>
          <w:b/>
          <w:szCs w:val="26"/>
          <w:lang w:val="vi-VN"/>
        </w:rPr>
        <w:t>Mục 2. Bản vẽ</w:t>
      </w:r>
    </w:p>
    <w:p w14:paraId="3062F672" w14:textId="77777777" w:rsidR="00E02BB5" w:rsidRPr="00E02BB5" w:rsidRDefault="00E02BB5" w:rsidP="00E02BB5">
      <w:pPr>
        <w:spacing w:before="120" w:after="120" w:line="264" w:lineRule="auto"/>
        <w:ind w:firstLine="709"/>
        <w:rPr>
          <w:i/>
          <w:iCs/>
          <w:spacing w:val="-4"/>
          <w:szCs w:val="26"/>
          <w:lang w:val="vi-VN"/>
        </w:rPr>
      </w:pPr>
      <w:r w:rsidRPr="00E02BB5">
        <w:rPr>
          <w:szCs w:val="26"/>
          <w:lang w:val="vi-VN"/>
        </w:rPr>
        <w:t>Không có bản vẽ</w:t>
      </w:r>
    </w:p>
    <w:p w14:paraId="5F954921" w14:textId="77777777" w:rsidR="00E02BB5" w:rsidRPr="00E02BB5" w:rsidRDefault="00E02BB5" w:rsidP="00E02BB5">
      <w:pPr>
        <w:pStyle w:val="SectionVIHeader"/>
        <w:widowControl w:val="0"/>
        <w:spacing w:after="120" w:line="264" w:lineRule="auto"/>
        <w:ind w:firstLine="709"/>
        <w:jc w:val="left"/>
        <w:rPr>
          <w:b w:val="0"/>
          <w:sz w:val="26"/>
          <w:szCs w:val="26"/>
          <w:lang w:val="vi-VN"/>
        </w:rPr>
      </w:pPr>
      <w:r w:rsidRPr="00E02BB5">
        <w:rPr>
          <w:b w:val="0"/>
          <w:sz w:val="26"/>
          <w:szCs w:val="26"/>
          <w:lang w:val="vi-VN"/>
        </w:rPr>
        <w:t>Trường hợp có bản vẽ thì phải đính kèm theo bản vẽ.</w:t>
      </w:r>
    </w:p>
    <w:p w14:paraId="7D236F65" w14:textId="77777777" w:rsidR="00E02BB5" w:rsidRPr="00E02BB5" w:rsidRDefault="00E02BB5" w:rsidP="00E02BB5">
      <w:pPr>
        <w:pStyle w:val="SectionVIHeader"/>
        <w:widowControl w:val="0"/>
        <w:spacing w:after="120" w:line="264" w:lineRule="auto"/>
        <w:ind w:firstLine="709"/>
        <w:jc w:val="left"/>
        <w:rPr>
          <w:sz w:val="26"/>
          <w:szCs w:val="26"/>
          <w:lang w:val="vi-VN"/>
        </w:rPr>
      </w:pPr>
      <w:r w:rsidRPr="00E02BB5">
        <w:rPr>
          <w:sz w:val="26"/>
          <w:szCs w:val="26"/>
          <w:lang w:val="vi-VN"/>
        </w:rPr>
        <w:t>Mục 3. Kiểm tra và thử nghiệm</w:t>
      </w:r>
    </w:p>
    <w:p w14:paraId="537571EC"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3.1 Kiểm tra:</w:t>
      </w:r>
      <w:r w:rsidRPr="00E02BB5">
        <w:rPr>
          <w:b/>
          <w:color w:val="000000" w:themeColor="text1"/>
          <w:szCs w:val="26"/>
          <w:lang w:val="vi-VN"/>
        </w:rPr>
        <w:t xml:space="preserve"> </w:t>
      </w:r>
      <w:r w:rsidRPr="00E02BB5">
        <w:rPr>
          <w:color w:val="000000" w:themeColor="text1"/>
          <w:szCs w:val="26"/>
          <w:lang w:val="vi-VN"/>
        </w:rPr>
        <w:t>Danh mục, số lượng thiết bị, quy cách, chủng loại, kích thước và các thông số kỹ thuật của hàng hóa.</w:t>
      </w:r>
    </w:p>
    <w:p w14:paraId="5BA04ADE"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Thời gian kiểm tra: Ngay sau khi hàng hoá được giao tới địa điểm quy định.</w:t>
      </w:r>
    </w:p>
    <w:p w14:paraId="2F650236"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Cách thức tiến hành kiểm tra: Hai bên tiến hành kiểm tra hàng hoá căn cứ theo yêu cầu của hợp đồng đã ký kết và các tài liệu có liên quan.</w:t>
      </w:r>
    </w:p>
    <w:p w14:paraId="5112AA1B"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lastRenderedPageBreak/>
        <w:t>- Nhà thầu có trách nhiệm chuẩn bị các điều kiện để phục vụ việc kiểm tra, thử nghiệm, nghiệm thu hàng hoá.</w:t>
      </w:r>
    </w:p>
    <w:p w14:paraId="5414BB81"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Mọi chi phí liên quan đến việc kiểm tra, thử nghiệm, nghiệm thu do Nhà thầu thanh toán.</w:t>
      </w:r>
    </w:p>
    <w:p w14:paraId="3A6A1AB5"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Những hàng hoá không đạt yêu cầu về kiểm tra, thử nghiệm Nhà thầu phải thay thế bằng những hàng hoá khác tương ứng về mặt kỹ thuật, đáp ứng được yêu  cầu  sử dụng,  không thay đổi giá và được Chủ đầu tư chấp nhận.</w:t>
      </w:r>
    </w:p>
    <w:p w14:paraId="138F593D"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Nhà thầu tham gia dự thầu phải có bản cam kết về bảo đảm chất lượng và chịu hoàn toàn trách nhiệm về mặt chất lượng đối với hàng hoá tham dự thầu để cung cấp cho Chủ đầu tư.</w:t>
      </w:r>
    </w:p>
    <w:p w14:paraId="7D5F3792"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Kiểm tra hàng hóa mới 100%, lắp đặt hoàn chỉnh, thử nghiệm…</w:t>
      </w:r>
    </w:p>
    <w:p w14:paraId="48E3E801"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xml:space="preserve"> - Kiểm tra về hồ sơ pháp lý, chứng nhận chất lượng, nguồn gốc xuất xứ hợp pháp và sự phù hợp giữa hàng hóa cung cấp so với đề xuất dự thầu. Kiểm tra công tác lắp đặt tại hiện trường. </w:t>
      </w:r>
    </w:p>
    <w:p w14:paraId="6A4853E4"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Chủ đầu tư có quyền tiến hành các kiểm tra bổ sung. Nếu có kết quả không đúng theo hồ sơ mời thầu thì chi phí kiểm tra hồ sơ bổ sung nhà thầu phải chịu, cũng như mọi chi phí sửa chữa cho tới khi hoàn chỉnh.</w:t>
      </w:r>
    </w:p>
    <w:p w14:paraId="73C73063"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3.2 Các Thử nghiệm cần tiến hành gồm có: tiến hành chạy thử, hướng dẫn sử dụng thử,….</w:t>
      </w:r>
    </w:p>
    <w:p w14:paraId="3B9828A5"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3.3 Nghiệm thu bàn giao</w:t>
      </w:r>
    </w:p>
    <w:p w14:paraId="575C2452"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Công việc chỉ đươc coi là hoàn thành khi Nhà thầu nhận được biên bản nghiệm thu bàn giao đưa vào sử dụng.</w:t>
      </w:r>
    </w:p>
    <w:p w14:paraId="04EA4A97" w14:textId="77777777" w:rsidR="00E02BB5" w:rsidRPr="00E02BB5" w:rsidRDefault="00E02BB5" w:rsidP="00E02BB5">
      <w:pPr>
        <w:ind w:firstLine="709"/>
        <w:rPr>
          <w:color w:val="000000" w:themeColor="text1"/>
          <w:szCs w:val="26"/>
          <w:lang w:val="vi-VN"/>
        </w:rPr>
      </w:pPr>
      <w:r w:rsidRPr="00E02BB5">
        <w:rPr>
          <w:color w:val="000000" w:themeColor="text1"/>
          <w:szCs w:val="26"/>
          <w:lang w:val="vi-VN"/>
        </w:rPr>
        <w:t xml:space="preserve">- Mọi thủ tục nghiệm thu bàn giao được thực hiện theo đúng quy định của Pháp luật. </w:t>
      </w:r>
    </w:p>
    <w:p w14:paraId="796913BA" w14:textId="77777777" w:rsidR="00D12B42" w:rsidRPr="00E02BB5" w:rsidRDefault="00D12B42">
      <w:pPr>
        <w:rPr>
          <w:szCs w:val="26"/>
        </w:rPr>
      </w:pPr>
    </w:p>
    <w:sectPr w:rsidR="00D12B42" w:rsidRPr="00E02BB5" w:rsidSect="00B828C2">
      <w:pgSz w:w="11907" w:h="16840" w:code="9"/>
      <w:pgMar w:top="1134" w:right="1021" w:bottom="1021" w:left="1304" w:header="113" w:footer="340" w:gutter="0"/>
      <w:paperSrc w:first="264"/>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4C95"/>
    <w:multiLevelType w:val="hybridMultilevel"/>
    <w:tmpl w:val="8A3C9EA2"/>
    <w:lvl w:ilvl="0" w:tplc="04090003">
      <w:start w:val="1"/>
      <w:numFmt w:val="bullet"/>
      <w:lvlText w:val="o"/>
      <w:lvlJc w:val="left"/>
      <w:pPr>
        <w:ind w:left="1056" w:hanging="360"/>
      </w:pPr>
      <w:rPr>
        <w:rFonts w:ascii="Courier New" w:hAnsi="Courier New" w:cs="Courier New"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 w15:restartNumberingAfterBreak="0">
    <w:nsid w:val="30E17355"/>
    <w:multiLevelType w:val="multilevel"/>
    <w:tmpl w:val="92B24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444C2"/>
    <w:multiLevelType w:val="multilevel"/>
    <w:tmpl w:val="276EF048"/>
    <w:lvl w:ilvl="0">
      <w:start w:val="2"/>
      <w:numFmt w:val="decimal"/>
      <w:lvlText w:val="1.2.%1."/>
      <w:lvlJc w:val="left"/>
      <w:pPr>
        <w:ind w:left="0" w:firstLine="0"/>
      </w:pPr>
      <w:rPr>
        <w:rFonts w:ascii="Times New Roman" w:hAnsi="Times New Roman" w:cs="Times New Roman" w:hint="default"/>
        <w:b/>
        <w:bCs/>
        <w:i/>
        <w:iCs/>
        <w:smallCaps w:val="0"/>
        <w:color w:val="000000"/>
        <w:spacing w:val="0"/>
        <w:w w:val="100"/>
        <w:sz w:val="28"/>
        <w:szCs w:val="28"/>
        <w:shd w:val="clear" w:color="auto" w:fill="FFFFFF"/>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15:restartNumberingAfterBreak="0">
    <w:nsid w:val="42295680"/>
    <w:multiLevelType w:val="multilevel"/>
    <w:tmpl w:val="7D56E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C6347"/>
    <w:multiLevelType w:val="hybridMultilevel"/>
    <w:tmpl w:val="E90ACAB8"/>
    <w:lvl w:ilvl="0" w:tplc="93AEF89C">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D54D8"/>
    <w:multiLevelType w:val="hybridMultilevel"/>
    <w:tmpl w:val="3F0ACDD8"/>
    <w:lvl w:ilvl="0" w:tplc="04090005">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abstractNumId w:val="4"/>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B5"/>
    <w:rsid w:val="002D6610"/>
    <w:rsid w:val="002F6C45"/>
    <w:rsid w:val="003107A5"/>
    <w:rsid w:val="00503FBC"/>
    <w:rsid w:val="0058325A"/>
    <w:rsid w:val="005C7D54"/>
    <w:rsid w:val="007C2C7B"/>
    <w:rsid w:val="00B828C2"/>
    <w:rsid w:val="00CE30B8"/>
    <w:rsid w:val="00D12B42"/>
    <w:rsid w:val="00E02BB5"/>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6C95"/>
  <w15:chartTrackingRefBased/>
  <w15:docId w15:val="{450D4C58-D4E3-4BC8-B969-4017D6BF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54"/>
    <w:pPr>
      <w:spacing w:after="200" w:line="276" w:lineRule="auto"/>
    </w:pPr>
    <w:rPr>
      <w:sz w:val="26"/>
      <w:szCs w:val="22"/>
    </w:rPr>
  </w:style>
  <w:style w:type="paragraph" w:styleId="Heading1">
    <w:name w:val="heading 1"/>
    <w:basedOn w:val="Normal"/>
    <w:next w:val="Normal"/>
    <w:link w:val="Heading1Char"/>
    <w:qFormat/>
    <w:rsid w:val="00CE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E30B8"/>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CE30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E30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CE30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E30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E30B8"/>
    <w:rPr>
      <w:rFonts w:asciiTheme="majorHAnsi" w:eastAsiaTheme="majorEastAsia" w:hAnsiTheme="majorHAnsi" w:cstheme="majorBidi"/>
      <w:i/>
      <w:iCs/>
      <w:color w:val="365F91" w:themeColor="accent1" w:themeShade="BF"/>
      <w:sz w:val="26"/>
      <w:szCs w:val="22"/>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C7D54"/>
    <w:pPr>
      <w:ind w:left="720"/>
      <w:contextualSpacing/>
    </w:pPr>
    <w:rPr>
      <w:sz w:val="24"/>
    </w:rPr>
  </w:style>
  <w:style w:type="paragraph" w:styleId="Subtitle">
    <w:name w:val="Subtitle"/>
    <w:basedOn w:val="Normal"/>
    <w:link w:val="SubtitleChar"/>
    <w:qFormat/>
    <w:rsid w:val="00E02BB5"/>
    <w:pPr>
      <w:spacing w:after="0" w:line="240" w:lineRule="auto"/>
      <w:jc w:val="center"/>
    </w:pPr>
    <w:rPr>
      <w:rFonts w:eastAsia="Times New Roman"/>
      <w:b/>
      <w:sz w:val="44"/>
      <w:szCs w:val="20"/>
    </w:rPr>
  </w:style>
  <w:style w:type="character" w:customStyle="1" w:styleId="SubtitleChar">
    <w:name w:val="Subtitle Char"/>
    <w:basedOn w:val="DefaultParagraphFont"/>
    <w:link w:val="Subtitle"/>
    <w:rsid w:val="00E02BB5"/>
    <w:rPr>
      <w:rFonts w:eastAsia="Times New Roman"/>
      <w:b/>
      <w:sz w:val="44"/>
    </w:rPr>
  </w:style>
  <w:style w:type="paragraph" w:customStyle="1" w:styleId="SectionVIHeader">
    <w:name w:val="Section VI. Header"/>
    <w:basedOn w:val="Normal"/>
    <w:qFormat/>
    <w:rsid w:val="00E02BB5"/>
    <w:pPr>
      <w:spacing w:before="120" w:after="240" w:line="240" w:lineRule="auto"/>
      <w:jc w:val="center"/>
    </w:pPr>
    <w:rPr>
      <w:rFonts w:eastAsia="Times New Roman"/>
      <w:b/>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02BB5"/>
    <w:rPr>
      <w:sz w:val="24"/>
      <w:szCs w:val="22"/>
    </w:rPr>
  </w:style>
  <w:style w:type="character" w:customStyle="1" w:styleId="fontstyle01">
    <w:name w:val="fontstyle01"/>
    <w:basedOn w:val="DefaultParagraphFont"/>
    <w:rsid w:val="00E02B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2025-12-09T05:34:00Z</dcterms:created>
  <dcterms:modified xsi:type="dcterms:W3CDTF">2025-12-09T05:40:00Z</dcterms:modified>
</cp:coreProperties>
</file>