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A89550" w14:textId="2DBF7B74" w:rsidR="00700208" w:rsidRPr="001C5625" w:rsidRDefault="00700208" w:rsidP="00482C60">
      <w:pPr>
        <w:pStyle w:val="Caption"/>
        <w:rPr>
          <w:color w:val="000000" w:themeColor="text1"/>
        </w:rPr>
      </w:pPr>
    </w:p>
    <w:p w14:paraId="7A717D4D" w14:textId="77777777" w:rsidR="00D57880" w:rsidRPr="001C5625" w:rsidRDefault="00D57880" w:rsidP="00E3049A">
      <w:pPr>
        <w:spacing w:before="120" w:after="120"/>
        <w:jc w:val="center"/>
        <w:outlineLvl w:val="0"/>
        <w:rPr>
          <w:b/>
          <w:bCs/>
          <w:color w:val="000000" w:themeColor="text1"/>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1C5625">
        <w:rPr>
          <w:b/>
          <w:bCs/>
          <w:color w:val="000000" w:themeColor="text1"/>
          <w:sz w:val="28"/>
          <w:szCs w:val="28"/>
          <w:lang w:val="nl-NL"/>
        </w:rPr>
        <w:t>Phần 2. YÊU CẦU VỀ KỸ THUẬT</w:t>
      </w:r>
      <w:bookmarkEnd w:id="2"/>
    </w:p>
    <w:p w14:paraId="6EE0E3E3" w14:textId="77777777" w:rsidR="00D57880" w:rsidRPr="001C5625" w:rsidRDefault="00D57880" w:rsidP="00E3049A">
      <w:pPr>
        <w:spacing w:before="120" w:after="120"/>
        <w:jc w:val="center"/>
        <w:outlineLvl w:val="0"/>
        <w:rPr>
          <w:b/>
          <w:bCs/>
          <w:color w:val="000000" w:themeColor="text1"/>
          <w:sz w:val="28"/>
          <w:szCs w:val="28"/>
          <w:lang w:val="nl-NL"/>
        </w:rPr>
      </w:pPr>
      <w:bookmarkStart w:id="5" w:name="_Toc104800535"/>
      <w:bookmarkStart w:id="6" w:name="_Hlk215757706"/>
      <w:r w:rsidRPr="001C5625">
        <w:rPr>
          <w:b/>
          <w:bCs/>
          <w:color w:val="000000" w:themeColor="text1"/>
          <w:sz w:val="28"/>
          <w:szCs w:val="28"/>
          <w:lang w:val="nl-NL"/>
        </w:rPr>
        <w:t>Chương V. YÊU CẦU VỀ KỸ THUẬT</w:t>
      </w:r>
      <w:bookmarkEnd w:id="5"/>
    </w:p>
    <w:p w14:paraId="70AFF3DF" w14:textId="77777777" w:rsidR="001C5625" w:rsidRPr="001C5625" w:rsidRDefault="001C5625" w:rsidP="001C5625">
      <w:pPr>
        <w:spacing w:before="120" w:after="120"/>
        <w:ind w:firstLine="567"/>
        <w:rPr>
          <w:b/>
          <w:color w:val="000000" w:themeColor="text1"/>
          <w:sz w:val="28"/>
          <w:szCs w:val="28"/>
          <w:lang w:val="nl-NL"/>
        </w:rPr>
      </w:pPr>
      <w:bookmarkStart w:id="7" w:name="_Toc120260262"/>
      <w:bookmarkEnd w:id="6"/>
      <w:r w:rsidRPr="001C5625">
        <w:rPr>
          <w:b/>
          <w:color w:val="000000" w:themeColor="text1"/>
          <w:sz w:val="28"/>
          <w:szCs w:val="28"/>
          <w:lang w:val="nl-NL"/>
        </w:rPr>
        <w:t>1. Giới thiệu chung về dự án/dự toán mua sắm, gói thầu:</w:t>
      </w:r>
    </w:p>
    <w:p w14:paraId="292BA4BB" w14:textId="77777777" w:rsidR="001C5625" w:rsidRPr="001C5625" w:rsidRDefault="001C5625" w:rsidP="001C5625">
      <w:pPr>
        <w:pStyle w:val="Heading4"/>
        <w:spacing w:before="60" w:after="60" w:line="300" w:lineRule="exact"/>
        <w:ind w:left="0" w:firstLine="567"/>
        <w:rPr>
          <w:b w:val="0"/>
          <w:color w:val="000000" w:themeColor="text1"/>
          <w:sz w:val="28"/>
          <w:szCs w:val="28"/>
        </w:rPr>
      </w:pPr>
      <w:r w:rsidRPr="001C5625">
        <w:rPr>
          <w:b w:val="0"/>
          <w:color w:val="000000" w:themeColor="text1"/>
          <w:sz w:val="28"/>
          <w:szCs w:val="28"/>
          <w:lang w:val="nl-NL"/>
        </w:rPr>
        <w:t xml:space="preserve">- Tên gói thầu: </w:t>
      </w:r>
      <w:r w:rsidRPr="001C5625">
        <w:rPr>
          <w:b w:val="0"/>
          <w:color w:val="000000" w:themeColor="text1"/>
          <w:sz w:val="28"/>
          <w:szCs w:val="28"/>
        </w:rPr>
        <w:t>Gói thầu số 02: Duy trì hệ thống chiếu sáng</w:t>
      </w:r>
      <w:r w:rsidRPr="001C5625">
        <w:rPr>
          <w:b w:val="0"/>
          <w:color w:val="000000" w:themeColor="text1"/>
          <w:spacing w:val="4"/>
          <w:sz w:val="28"/>
          <w:szCs w:val="28"/>
          <w:lang w:val="it-IT"/>
        </w:rPr>
        <w:t>.</w:t>
      </w:r>
    </w:p>
    <w:p w14:paraId="0A5B5102" w14:textId="77777777" w:rsidR="001C5625" w:rsidRPr="001C5625" w:rsidRDefault="001C5625" w:rsidP="001C5625">
      <w:pPr>
        <w:tabs>
          <w:tab w:val="left" w:pos="0"/>
        </w:tabs>
        <w:spacing w:line="360" w:lineRule="exact"/>
        <w:ind w:firstLine="567"/>
        <w:rPr>
          <w:color w:val="000000" w:themeColor="text1"/>
          <w:spacing w:val="-4"/>
          <w:sz w:val="28"/>
          <w:szCs w:val="28"/>
          <w:lang w:val="nl-NL"/>
        </w:rPr>
      </w:pPr>
      <w:r w:rsidRPr="001C5625">
        <w:rPr>
          <w:color w:val="000000" w:themeColor="text1"/>
          <w:spacing w:val="-4"/>
          <w:sz w:val="28"/>
          <w:szCs w:val="28"/>
          <w:lang w:val="nl-NL"/>
        </w:rPr>
        <w:t>- Giá gói thầu: 1.619.581.945 đồng (Thuế VAT là 10%)</w:t>
      </w:r>
    </w:p>
    <w:p w14:paraId="6C3F809B" w14:textId="77777777" w:rsidR="001C5625" w:rsidRPr="001C5625" w:rsidRDefault="001C5625" w:rsidP="001C5625">
      <w:pPr>
        <w:widowControl w:val="0"/>
        <w:spacing w:before="60" w:after="60" w:line="300" w:lineRule="exact"/>
        <w:ind w:firstLine="567"/>
        <w:rPr>
          <w:color w:val="000000" w:themeColor="text1"/>
          <w:spacing w:val="-4"/>
          <w:sz w:val="28"/>
          <w:szCs w:val="28"/>
          <w:lang w:val="nl-NL"/>
        </w:rPr>
      </w:pPr>
      <w:r w:rsidRPr="001C5625">
        <w:rPr>
          <w:color w:val="000000" w:themeColor="text1"/>
          <w:sz w:val="28"/>
          <w:szCs w:val="28"/>
          <w:lang w:val="nl-NL"/>
        </w:rPr>
        <w:t xml:space="preserve">- Tên dự toán: </w:t>
      </w:r>
      <w:r w:rsidRPr="001C5625">
        <w:rPr>
          <w:color w:val="000000" w:themeColor="text1"/>
          <w:spacing w:val="-4"/>
          <w:sz w:val="28"/>
          <w:szCs w:val="28"/>
          <w:lang w:val="nl-NL"/>
        </w:rPr>
        <w:t>Thực hiện cung ứng các sản phẩm, dịch vụ công phường Bắc Kạn năm 2026, bao gồm các hạng mục.</w:t>
      </w:r>
    </w:p>
    <w:p w14:paraId="5B35B411" w14:textId="77777777" w:rsidR="001C5625" w:rsidRPr="001C5625" w:rsidRDefault="001C5625" w:rsidP="001C5625">
      <w:pPr>
        <w:tabs>
          <w:tab w:val="left" w:pos="0"/>
        </w:tabs>
        <w:spacing w:before="60" w:after="60" w:line="300" w:lineRule="exact"/>
        <w:ind w:firstLine="567"/>
        <w:rPr>
          <w:color w:val="000000" w:themeColor="text1"/>
          <w:sz w:val="28"/>
          <w:szCs w:val="28"/>
          <w:lang w:val="nl-NL"/>
        </w:rPr>
      </w:pPr>
      <w:r w:rsidRPr="001C5625">
        <w:rPr>
          <w:color w:val="000000" w:themeColor="text1"/>
          <w:sz w:val="28"/>
          <w:szCs w:val="28"/>
          <w:lang w:val="nl-NL"/>
        </w:rPr>
        <w:t>- Thời gian thực hiện: 365 ngày (Bắt đầu từ ngày 01/01/2026 đến hết ngày 31/12/2026).</w:t>
      </w:r>
    </w:p>
    <w:p w14:paraId="3649D076" w14:textId="77777777" w:rsidR="001C5625" w:rsidRPr="001C5625" w:rsidRDefault="001C5625" w:rsidP="001C5625">
      <w:pPr>
        <w:tabs>
          <w:tab w:val="left" w:pos="0"/>
        </w:tabs>
        <w:spacing w:before="60" w:after="60" w:line="300" w:lineRule="exact"/>
        <w:ind w:firstLine="567"/>
        <w:rPr>
          <w:color w:val="000000" w:themeColor="text1"/>
          <w:spacing w:val="2"/>
          <w:sz w:val="28"/>
          <w:szCs w:val="28"/>
          <w:lang w:val="nl-NL"/>
        </w:rPr>
      </w:pPr>
      <w:r w:rsidRPr="001C5625">
        <w:rPr>
          <w:color w:val="000000" w:themeColor="text1"/>
          <w:spacing w:val="2"/>
          <w:sz w:val="28"/>
          <w:szCs w:val="28"/>
          <w:lang w:val="nl-NL"/>
        </w:rPr>
        <w:t>- Cơ quan quyết định đầu tư: UBND phường Bắc Kạn.</w:t>
      </w:r>
    </w:p>
    <w:p w14:paraId="48CF0201" w14:textId="77777777" w:rsidR="001C5625" w:rsidRPr="001C5625" w:rsidRDefault="001C5625" w:rsidP="001C5625">
      <w:pPr>
        <w:tabs>
          <w:tab w:val="left" w:pos="0"/>
        </w:tabs>
        <w:spacing w:before="60" w:after="60" w:line="300" w:lineRule="exact"/>
        <w:ind w:firstLine="567"/>
        <w:rPr>
          <w:color w:val="000000" w:themeColor="text1"/>
          <w:spacing w:val="2"/>
          <w:sz w:val="28"/>
          <w:szCs w:val="28"/>
          <w:lang w:val="nl-NL"/>
        </w:rPr>
      </w:pPr>
      <w:r w:rsidRPr="001C5625">
        <w:rPr>
          <w:color w:val="000000" w:themeColor="text1"/>
          <w:spacing w:val="2"/>
          <w:sz w:val="28"/>
          <w:szCs w:val="28"/>
          <w:lang w:val="nl-NL"/>
        </w:rPr>
        <w:t>- Chủ đầu tư: Trung tâm dịch vụ tổng hợp phường Bắc kạn.</w:t>
      </w:r>
    </w:p>
    <w:p w14:paraId="488CB09C" w14:textId="77777777" w:rsidR="001C5625" w:rsidRPr="001C5625" w:rsidRDefault="001C5625" w:rsidP="001C5625">
      <w:pPr>
        <w:tabs>
          <w:tab w:val="left" w:pos="0"/>
        </w:tabs>
        <w:spacing w:before="60" w:after="60" w:line="300" w:lineRule="exact"/>
        <w:ind w:firstLine="567"/>
        <w:rPr>
          <w:color w:val="000000" w:themeColor="text1"/>
          <w:sz w:val="28"/>
          <w:szCs w:val="28"/>
          <w:lang w:val="nl-NL"/>
        </w:rPr>
      </w:pPr>
      <w:r w:rsidRPr="001C5625">
        <w:rPr>
          <w:color w:val="000000" w:themeColor="text1"/>
          <w:sz w:val="28"/>
          <w:szCs w:val="28"/>
          <w:lang w:val="nl-NL"/>
        </w:rPr>
        <w:t>- Địa điểm thực hiện: Phường Bắc Kạn, tỉnh Thái Nguyên.</w:t>
      </w:r>
    </w:p>
    <w:p w14:paraId="58603F1D" w14:textId="77777777" w:rsidR="001C5625" w:rsidRPr="001C5625" w:rsidRDefault="001C5625" w:rsidP="001C5625">
      <w:pPr>
        <w:widowControl w:val="0"/>
        <w:spacing w:before="60" w:after="60" w:line="300" w:lineRule="exact"/>
        <w:ind w:firstLine="567"/>
        <w:rPr>
          <w:color w:val="000000" w:themeColor="text1"/>
          <w:sz w:val="28"/>
          <w:szCs w:val="28"/>
          <w:lang w:val="nl-NL"/>
        </w:rPr>
      </w:pPr>
      <w:r w:rsidRPr="001C5625">
        <w:rPr>
          <w:color w:val="000000" w:themeColor="text1"/>
          <w:sz w:val="28"/>
          <w:szCs w:val="28"/>
          <w:lang w:val="nl-NL"/>
        </w:rPr>
        <w:t>- Căn cứ pháp lý:</w:t>
      </w:r>
    </w:p>
    <w:p w14:paraId="7F6231B2" w14:textId="77777777" w:rsidR="001C5625" w:rsidRPr="001C5625" w:rsidRDefault="001C5625" w:rsidP="001C5625">
      <w:pPr>
        <w:tabs>
          <w:tab w:val="left" w:pos="0"/>
        </w:tabs>
        <w:spacing w:before="60" w:after="60" w:line="300" w:lineRule="exact"/>
        <w:ind w:firstLine="567"/>
        <w:rPr>
          <w:color w:val="000000" w:themeColor="text1"/>
          <w:sz w:val="28"/>
          <w:szCs w:val="28"/>
          <w:lang w:val="nl-NL"/>
        </w:rPr>
      </w:pPr>
      <w:r w:rsidRPr="001C5625">
        <w:rPr>
          <w:color w:val="000000" w:themeColor="text1"/>
          <w:sz w:val="28"/>
          <w:szCs w:val="28"/>
          <w:lang w:val="nl-NL"/>
        </w:rPr>
        <w:t>+  Nghị định số 32/2019/NĐ-CP ngày 10 tháng 4 năm 2019 của Chính phủ về việc Quy định giao nhiệm vụ, đặt hàng hoặc đấu thầu cung cấp sản phẩm, dịch vụ công sử dụng ngân sách nhà nước từ nguồn kinh phí chi thường xuyên;</w:t>
      </w:r>
    </w:p>
    <w:p w14:paraId="751964A9" w14:textId="77777777" w:rsidR="001C5625" w:rsidRPr="001C5625" w:rsidRDefault="001C5625" w:rsidP="001C5625">
      <w:pPr>
        <w:spacing w:before="60" w:after="60" w:line="300" w:lineRule="exact"/>
        <w:ind w:firstLine="567"/>
        <w:rPr>
          <w:color w:val="000000" w:themeColor="text1"/>
          <w:sz w:val="28"/>
          <w:szCs w:val="28"/>
          <w:lang w:val="nl-NL"/>
        </w:rPr>
      </w:pPr>
      <w:r w:rsidRPr="001C5625">
        <w:rPr>
          <w:color w:val="000000" w:themeColor="text1"/>
          <w:sz w:val="28"/>
          <w:szCs w:val="28"/>
          <w:lang w:val="nl-NL"/>
        </w:rPr>
        <w:t>+ Quyết định số 53/2018/QĐ-UBND ngày 28 tháng 12 năm 2018 của UBND tỉnh Bắc Kạn về việc Ban hành quy định  xác định và quản lý dịch vụ công ích đô thị trên địa bàn tỉnh Bắc;</w:t>
      </w:r>
    </w:p>
    <w:p w14:paraId="6A378FEB" w14:textId="77777777" w:rsidR="001C5625" w:rsidRPr="001C5625" w:rsidRDefault="001C5625" w:rsidP="001C5625">
      <w:pPr>
        <w:spacing w:before="60" w:after="60" w:line="300" w:lineRule="exact"/>
        <w:ind w:firstLine="567"/>
        <w:rPr>
          <w:color w:val="000000" w:themeColor="text1"/>
          <w:sz w:val="28"/>
          <w:szCs w:val="28"/>
          <w:lang w:val="nl-NL"/>
        </w:rPr>
      </w:pPr>
      <w:r w:rsidRPr="001C5625">
        <w:rPr>
          <w:color w:val="000000" w:themeColor="text1"/>
          <w:sz w:val="28"/>
          <w:szCs w:val="28"/>
          <w:lang w:val="nl-NL"/>
        </w:rPr>
        <w:t>+ Quyết định số 2757/QĐ-UBND ngày 05 tháng 10 năm 2023 của UBND thành phố Bắc Kạn về việc Quy định chức năng, nhiệm vụ, quyền hạn, cơ cấu tổ chức, biên chế của Ban Quản lý dịch vụ công ích đô thị thành phố Bắc Kạn;</w:t>
      </w:r>
    </w:p>
    <w:p w14:paraId="70991331" w14:textId="77777777" w:rsidR="001C5625" w:rsidRPr="001C5625" w:rsidRDefault="001C5625" w:rsidP="001C5625">
      <w:pPr>
        <w:spacing w:before="60" w:after="60" w:line="300" w:lineRule="exact"/>
        <w:ind w:firstLine="567"/>
        <w:rPr>
          <w:color w:val="000000" w:themeColor="text1"/>
          <w:sz w:val="28"/>
          <w:szCs w:val="28"/>
          <w:lang w:val="nl-NL"/>
        </w:rPr>
      </w:pPr>
      <w:r w:rsidRPr="001C5625">
        <w:rPr>
          <w:color w:val="000000" w:themeColor="text1"/>
          <w:sz w:val="28"/>
          <w:szCs w:val="28"/>
          <w:lang w:val="nl-NL"/>
        </w:rPr>
        <w:t>+</w:t>
      </w:r>
      <w:r w:rsidRPr="001C5625">
        <w:rPr>
          <w:color w:val="000000" w:themeColor="text1"/>
          <w:sz w:val="28"/>
          <w:szCs w:val="28"/>
          <w:lang w:val="vi-VN"/>
        </w:rPr>
        <w:t xml:space="preserve"> </w:t>
      </w:r>
      <w:r w:rsidRPr="001C5625">
        <w:rPr>
          <w:rFonts w:asciiTheme="majorHAnsi" w:hAnsiTheme="majorHAnsi" w:cstheme="majorHAnsi"/>
          <w:bCs/>
          <w:color w:val="000000" w:themeColor="text1"/>
          <w:sz w:val="28"/>
          <w:szCs w:val="28"/>
        </w:rPr>
        <w:t>Quyết định số 2857/QĐ-UBND ngày 22 tháng 11 năm 2024 của UBND thành phố Bắc Kạn về việc phê duyệt dự toán thực hiện cung ứng các sản phẩm, dịch vụ công thành phố Bắc Kạn năm 2025;</w:t>
      </w:r>
      <w:r w:rsidRPr="001C5625">
        <w:rPr>
          <w:color w:val="000000" w:themeColor="text1"/>
          <w:sz w:val="28"/>
          <w:szCs w:val="28"/>
        </w:rPr>
        <w:t xml:space="preserve"> </w:t>
      </w:r>
    </w:p>
    <w:p w14:paraId="3B82436D" w14:textId="77777777" w:rsidR="001C5625" w:rsidRPr="001C5625" w:rsidRDefault="001C5625" w:rsidP="001C5625">
      <w:pPr>
        <w:spacing w:before="60" w:after="60" w:line="300" w:lineRule="exact"/>
        <w:ind w:firstLine="567"/>
        <w:rPr>
          <w:color w:val="000000" w:themeColor="text1"/>
          <w:sz w:val="28"/>
          <w:szCs w:val="28"/>
          <w:lang w:val="nl-NL"/>
        </w:rPr>
      </w:pPr>
      <w:r w:rsidRPr="001C5625">
        <w:rPr>
          <w:color w:val="000000" w:themeColor="text1"/>
          <w:sz w:val="28"/>
          <w:szCs w:val="28"/>
          <w:lang w:val="nl-NL"/>
        </w:rPr>
        <w:t>+ Văn bản số 3200/UBND-TCKH ngày 27 tháng 11 năm 2024 của UBND thành phố Bắc Kạn về việc dự kiến nguồn vốn thực hiện</w:t>
      </w:r>
      <w:r w:rsidRPr="001C5625">
        <w:rPr>
          <w:color w:val="000000" w:themeColor="text1"/>
          <w:sz w:val="28"/>
          <w:szCs w:val="28"/>
          <w:lang w:val="vi-VN"/>
        </w:rPr>
        <w:t xml:space="preserve"> </w:t>
      </w:r>
      <w:r w:rsidRPr="001C5625">
        <w:rPr>
          <w:color w:val="000000" w:themeColor="text1"/>
          <w:sz w:val="28"/>
          <w:szCs w:val="28"/>
          <w:lang w:val="nl-NL"/>
        </w:rPr>
        <w:t>cung ứng các sản phẩm, dịch vụ công</w:t>
      </w:r>
      <w:r w:rsidRPr="001C5625">
        <w:rPr>
          <w:color w:val="000000" w:themeColor="text1"/>
          <w:sz w:val="28"/>
          <w:szCs w:val="28"/>
          <w:lang w:val="vi-VN"/>
        </w:rPr>
        <w:t xml:space="preserve"> </w:t>
      </w:r>
      <w:r w:rsidRPr="001C5625">
        <w:rPr>
          <w:color w:val="000000" w:themeColor="text1"/>
          <w:sz w:val="28"/>
          <w:szCs w:val="28"/>
          <w:lang w:val="nl-NL"/>
        </w:rPr>
        <w:t>thành phố Bắc Kạn năm 2025;</w:t>
      </w:r>
      <w:r w:rsidRPr="001C5625">
        <w:rPr>
          <w:color w:val="000000" w:themeColor="text1"/>
          <w:spacing w:val="-4"/>
          <w:sz w:val="28"/>
          <w:szCs w:val="28"/>
          <w:lang w:val="nl-NL"/>
        </w:rPr>
        <w:t xml:space="preserve"> </w:t>
      </w:r>
    </w:p>
    <w:p w14:paraId="0F61738F" w14:textId="77777777" w:rsidR="001C5625" w:rsidRPr="001C5625" w:rsidRDefault="001C5625" w:rsidP="001C5625">
      <w:pPr>
        <w:spacing w:before="60" w:after="60" w:line="300" w:lineRule="exact"/>
        <w:ind w:firstLine="567"/>
        <w:rPr>
          <w:color w:val="000000" w:themeColor="text1"/>
          <w:sz w:val="28"/>
          <w:szCs w:val="28"/>
          <w:lang w:val="nl-NL"/>
        </w:rPr>
      </w:pPr>
      <w:r w:rsidRPr="001C5625">
        <w:rPr>
          <w:color w:val="000000" w:themeColor="text1"/>
          <w:sz w:val="28"/>
          <w:szCs w:val="28"/>
          <w:lang w:val="nl-NL"/>
        </w:rPr>
        <w:t xml:space="preserve">+ Quyết định số </w:t>
      </w:r>
      <w:r w:rsidRPr="001C5625">
        <w:rPr>
          <w:color w:val="000000" w:themeColor="text1"/>
          <w:sz w:val="28"/>
          <w:szCs w:val="28"/>
        </w:rPr>
        <w:t>3036</w:t>
      </w:r>
      <w:r w:rsidRPr="001C5625">
        <w:rPr>
          <w:color w:val="000000" w:themeColor="text1"/>
          <w:sz w:val="28"/>
          <w:szCs w:val="28"/>
          <w:lang w:val="nl-NL"/>
        </w:rPr>
        <w:t>/QĐ-UBND ngày 02 tháng 12 năm 2024 của UBND thành phố Bắc Kạn về việc phê duyệt kế hoạch lựa chọn nhà thầu các gói thầu: Thực hiện cung ứng các sản phẩm, dịch vụ công thành phố Bắc Kạn năm 2025;</w:t>
      </w:r>
    </w:p>
    <w:p w14:paraId="289AE8F4" w14:textId="77777777" w:rsidR="001C5625" w:rsidRPr="001C5625" w:rsidRDefault="001C5625" w:rsidP="001C5625">
      <w:pPr>
        <w:pStyle w:val="Heading4"/>
        <w:spacing w:before="60" w:after="60" w:line="300" w:lineRule="exact"/>
        <w:ind w:left="0" w:firstLine="567"/>
        <w:rPr>
          <w:color w:val="000000" w:themeColor="text1"/>
          <w:sz w:val="28"/>
          <w:szCs w:val="28"/>
        </w:rPr>
      </w:pPr>
      <w:r w:rsidRPr="001C5625">
        <w:rPr>
          <w:color w:val="000000" w:themeColor="text1"/>
          <w:sz w:val="28"/>
          <w:szCs w:val="28"/>
        </w:rPr>
        <w:t>2. Mục tiêu công việc:</w:t>
      </w:r>
      <w:bookmarkEnd w:id="7"/>
      <w:r w:rsidRPr="001C5625">
        <w:rPr>
          <w:color w:val="000000" w:themeColor="text1"/>
          <w:sz w:val="28"/>
          <w:szCs w:val="28"/>
        </w:rPr>
        <w:t xml:space="preserve"> </w:t>
      </w:r>
    </w:p>
    <w:p w14:paraId="59E78E5D" w14:textId="77777777" w:rsidR="001C5625" w:rsidRPr="001C5625" w:rsidRDefault="001C5625" w:rsidP="001C5625">
      <w:pPr>
        <w:spacing w:line="360" w:lineRule="exact"/>
        <w:ind w:firstLine="567"/>
        <w:rPr>
          <w:color w:val="000000" w:themeColor="text1"/>
          <w:spacing w:val="-4"/>
          <w:sz w:val="28"/>
          <w:szCs w:val="28"/>
          <w:lang w:val="nl-NL"/>
        </w:rPr>
      </w:pPr>
      <w:r w:rsidRPr="001C5625">
        <w:rPr>
          <w:color w:val="000000" w:themeColor="text1"/>
          <w:spacing w:val="-4"/>
          <w:sz w:val="28"/>
          <w:szCs w:val="28"/>
          <w:lang w:val="nl-NL"/>
        </w:rPr>
        <w:t>- Tổ chức thực hiện dịch vụ Duy trì hệ thống chiếu sáng đô thị trên địa bàn phường Bắc Kạn theo quy định của Phòng Kinh tế, Hạ tầng và Đô thị phường Bắc Kạn, UBND phường Bắc Kạn và các văn bản về quản lý vận hành hệ thống điện chiếu sáng công cộng hiện hành.</w:t>
      </w:r>
    </w:p>
    <w:p w14:paraId="234D68B1" w14:textId="77777777" w:rsidR="001C5625" w:rsidRPr="001C5625" w:rsidRDefault="001C5625" w:rsidP="001C5625">
      <w:pPr>
        <w:spacing w:before="80" w:after="60" w:line="300" w:lineRule="exact"/>
        <w:ind w:firstLine="567"/>
        <w:rPr>
          <w:color w:val="000000" w:themeColor="text1"/>
          <w:spacing w:val="-4"/>
          <w:sz w:val="28"/>
          <w:szCs w:val="28"/>
          <w:lang w:val="nl-NL"/>
        </w:rPr>
      </w:pPr>
      <w:r w:rsidRPr="001C5625">
        <w:rPr>
          <w:color w:val="000000" w:themeColor="text1"/>
          <w:spacing w:val="-4"/>
          <w:sz w:val="28"/>
          <w:szCs w:val="28"/>
          <w:lang w:val="nl-NL"/>
        </w:rPr>
        <w:t>- Tổ chức đóng ngắt, vận hành hệ thống điện trang trí được đấu nối chung với hệ thống chiếu sáng.</w:t>
      </w:r>
    </w:p>
    <w:p w14:paraId="6BB61F25" w14:textId="77777777" w:rsidR="001C5625" w:rsidRPr="001C5625" w:rsidRDefault="001C5625" w:rsidP="001C5625">
      <w:pPr>
        <w:spacing w:before="80" w:after="60" w:line="300" w:lineRule="exact"/>
        <w:ind w:firstLine="567"/>
        <w:rPr>
          <w:color w:val="000000" w:themeColor="text1"/>
          <w:spacing w:val="-4"/>
          <w:sz w:val="28"/>
          <w:szCs w:val="28"/>
          <w:lang w:val="nl-NL"/>
        </w:rPr>
      </w:pPr>
      <w:r w:rsidRPr="001C5625">
        <w:rPr>
          <w:color w:val="000000" w:themeColor="text1"/>
          <w:spacing w:val="-4"/>
          <w:sz w:val="28"/>
          <w:szCs w:val="28"/>
          <w:lang w:val="nl-NL"/>
        </w:rPr>
        <w:t xml:space="preserve">- Công tác vận hành bao gồm các biện pháp kỹ thuật nhằm nâng cao hiệu quả của công tác vận hành hệ thống điện chiếu sáng, các biện pháp nhằm tiết kiệm điện </w:t>
      </w:r>
      <w:r w:rsidRPr="001C5625">
        <w:rPr>
          <w:color w:val="000000" w:themeColor="text1"/>
          <w:spacing w:val="-4"/>
          <w:sz w:val="28"/>
          <w:szCs w:val="28"/>
          <w:lang w:val="nl-NL"/>
        </w:rPr>
        <w:lastRenderedPageBreak/>
        <w:t>năng và đảm bảo hiệu quả chiếu sáng theo điều kiện thời tiết, công tác kiểm tra tín hiệu tủ điều khiển, lưới đèn, xử lý sự cố chiếu sáng.</w:t>
      </w:r>
    </w:p>
    <w:p w14:paraId="44D5CE45" w14:textId="77777777" w:rsidR="001C5625" w:rsidRPr="001C5625" w:rsidRDefault="001C5625" w:rsidP="001C5625">
      <w:pPr>
        <w:spacing w:before="80" w:after="60" w:line="300" w:lineRule="exact"/>
        <w:ind w:firstLine="567"/>
        <w:rPr>
          <w:color w:val="000000" w:themeColor="text1"/>
          <w:spacing w:val="-4"/>
          <w:sz w:val="28"/>
          <w:szCs w:val="28"/>
          <w:lang w:val="nl-NL"/>
        </w:rPr>
      </w:pPr>
      <w:r w:rsidRPr="001C5625">
        <w:rPr>
          <w:color w:val="000000" w:themeColor="text1"/>
          <w:spacing w:val="-4"/>
          <w:sz w:val="28"/>
          <w:szCs w:val="28"/>
          <w:lang w:val="nl-NL"/>
        </w:rPr>
        <w:t>- Lập và thực hiện quy trình của công tác dịch vụ duy trì hệ thống chiếu sáng đô thị bao gồm các công việc hàng ngày, hằng tuần, hàng tháng, hằng quý để thực hiện gói thầu.</w:t>
      </w:r>
    </w:p>
    <w:p w14:paraId="59570269" w14:textId="77777777" w:rsidR="001C5625" w:rsidRPr="001C5625" w:rsidRDefault="001C5625" w:rsidP="001C5625">
      <w:pPr>
        <w:spacing w:before="80" w:after="60" w:line="300" w:lineRule="exact"/>
        <w:ind w:firstLine="567"/>
        <w:rPr>
          <w:color w:val="000000" w:themeColor="text1"/>
          <w:spacing w:val="-4"/>
          <w:sz w:val="28"/>
          <w:szCs w:val="28"/>
          <w:lang w:val="nl-NL"/>
        </w:rPr>
      </w:pPr>
      <w:r w:rsidRPr="001C5625">
        <w:rPr>
          <w:color w:val="000000" w:themeColor="text1"/>
          <w:spacing w:val="-4"/>
          <w:sz w:val="28"/>
          <w:szCs w:val="28"/>
          <w:lang w:val="nl-NL"/>
        </w:rPr>
        <w:t>- Tổ chức công tác bảo vệ thiết bị và bảo vệ hệ thống chiếu sáng công cộng được giao, các xâm phạm đến phạm vi an toàn của lưới điện chiếu sáng, các hư hỏng do các tai nạn giao thống gây nên, các hành vi câu móc trộm điện.</w:t>
      </w:r>
    </w:p>
    <w:p w14:paraId="7A044BB6" w14:textId="77777777" w:rsidR="001C5625" w:rsidRPr="001C5625" w:rsidRDefault="001C5625" w:rsidP="001C5625">
      <w:pPr>
        <w:spacing w:before="80" w:after="60" w:line="300" w:lineRule="exact"/>
        <w:ind w:firstLine="567"/>
        <w:rPr>
          <w:color w:val="000000" w:themeColor="text1"/>
          <w:spacing w:val="-4"/>
          <w:sz w:val="28"/>
          <w:szCs w:val="28"/>
          <w:lang w:val="nl-NL"/>
        </w:rPr>
      </w:pPr>
      <w:r w:rsidRPr="001C5625">
        <w:rPr>
          <w:color w:val="000000" w:themeColor="text1"/>
          <w:spacing w:val="-4"/>
          <w:sz w:val="28"/>
          <w:szCs w:val="28"/>
          <w:lang w:val="nl-NL"/>
        </w:rPr>
        <w:t>- Phối hợp với chính quyền địa phương, chủ đầu tư và các đơn vị có liên quan tổ chức phát quang hành lang các tuyến đường dây, vị trí che khuất bóng đèn.</w:t>
      </w:r>
    </w:p>
    <w:p w14:paraId="11D96F98" w14:textId="77777777" w:rsidR="001C5625" w:rsidRPr="001C5625" w:rsidRDefault="001C5625" w:rsidP="001C5625">
      <w:pPr>
        <w:spacing w:before="80" w:after="60" w:line="300" w:lineRule="exact"/>
        <w:ind w:firstLine="567"/>
        <w:rPr>
          <w:color w:val="000000" w:themeColor="text1"/>
          <w:spacing w:val="-4"/>
          <w:sz w:val="28"/>
          <w:szCs w:val="28"/>
          <w:lang w:val="nl-NL"/>
        </w:rPr>
      </w:pPr>
      <w:r w:rsidRPr="001C5625">
        <w:rPr>
          <w:color w:val="000000" w:themeColor="text1"/>
          <w:spacing w:val="-4"/>
          <w:sz w:val="28"/>
          <w:szCs w:val="28"/>
          <w:lang w:val="nl-NL"/>
        </w:rPr>
        <w:t>- Xây dựng kế hoạch quản lý, vận hành hằng tháng báo cáo chủ đầu tư trước khi triển khai thực hiện.</w:t>
      </w:r>
    </w:p>
    <w:p w14:paraId="5D9AD20A" w14:textId="77777777" w:rsidR="001C5625" w:rsidRPr="001C5625" w:rsidRDefault="001C5625" w:rsidP="001C5625">
      <w:pPr>
        <w:spacing w:before="80" w:after="60" w:line="300" w:lineRule="exact"/>
        <w:ind w:firstLine="567"/>
        <w:rPr>
          <w:color w:val="000000" w:themeColor="text1"/>
          <w:spacing w:val="-4"/>
          <w:sz w:val="28"/>
          <w:szCs w:val="28"/>
          <w:lang w:val="nl-NL"/>
        </w:rPr>
      </w:pPr>
      <w:r w:rsidRPr="001C5625">
        <w:rPr>
          <w:color w:val="000000" w:themeColor="text1"/>
          <w:spacing w:val="-4"/>
          <w:sz w:val="28"/>
          <w:szCs w:val="28"/>
          <w:lang w:val="nl-NL"/>
        </w:rPr>
        <w:t>- Báo cáo về công tác quản lý, vận hành hàng tuần, hàng tháng và đột xuất.</w:t>
      </w:r>
    </w:p>
    <w:p w14:paraId="1778AFD6" w14:textId="77777777" w:rsidR="001C5625" w:rsidRPr="001C5625" w:rsidRDefault="001C5625" w:rsidP="001C5625">
      <w:pPr>
        <w:pStyle w:val="Heading4"/>
        <w:spacing w:before="80" w:after="60" w:line="300" w:lineRule="exact"/>
        <w:ind w:left="0" w:firstLine="567"/>
        <w:rPr>
          <w:color w:val="000000" w:themeColor="text1"/>
          <w:sz w:val="28"/>
          <w:szCs w:val="28"/>
        </w:rPr>
      </w:pPr>
      <w:bookmarkStart w:id="8" w:name="_Toc119938479"/>
      <w:bookmarkStart w:id="9" w:name="_Toc120260263"/>
      <w:r w:rsidRPr="001C5625">
        <w:rPr>
          <w:color w:val="000000" w:themeColor="text1"/>
          <w:sz w:val="28"/>
          <w:szCs w:val="28"/>
        </w:rPr>
        <w:t>3. Yêu cầu kỹ thuật của gói thầu:</w:t>
      </w:r>
      <w:bookmarkEnd w:id="8"/>
      <w:bookmarkEnd w:id="9"/>
    </w:p>
    <w:p w14:paraId="0BFE754B" w14:textId="77777777" w:rsidR="001C5625" w:rsidRPr="001C5625" w:rsidRDefault="001C5625" w:rsidP="001C5625">
      <w:pPr>
        <w:spacing w:before="80" w:after="60" w:line="300" w:lineRule="exact"/>
        <w:ind w:firstLine="510"/>
        <w:rPr>
          <w:b/>
          <w:color w:val="000000" w:themeColor="text1"/>
          <w:spacing w:val="-2"/>
          <w:sz w:val="28"/>
          <w:szCs w:val="28"/>
          <w:lang w:val="nl-NL"/>
        </w:rPr>
      </w:pPr>
      <w:r w:rsidRPr="001C5625">
        <w:rPr>
          <w:b/>
          <w:color w:val="000000" w:themeColor="text1"/>
          <w:spacing w:val="-2"/>
          <w:sz w:val="28"/>
          <w:szCs w:val="28"/>
          <w:lang w:val="nl-NL"/>
        </w:rPr>
        <w:t>3.1. Khối lượng công việc</w:t>
      </w:r>
    </w:p>
    <w:p w14:paraId="3BE67BD6" w14:textId="77777777" w:rsidR="001C5625" w:rsidRPr="001C5625" w:rsidRDefault="001C5625" w:rsidP="001C5625">
      <w:pPr>
        <w:spacing w:before="80" w:after="60" w:line="300" w:lineRule="exact"/>
        <w:ind w:firstLine="510"/>
        <w:rPr>
          <w:color w:val="000000" w:themeColor="text1"/>
          <w:spacing w:val="-2"/>
          <w:sz w:val="28"/>
          <w:szCs w:val="28"/>
          <w:lang w:val="nl-NL"/>
        </w:rPr>
      </w:pPr>
      <w:r w:rsidRPr="001C5625">
        <w:rPr>
          <w:color w:val="000000" w:themeColor="text1"/>
          <w:spacing w:val="-2"/>
          <w:sz w:val="28"/>
          <w:szCs w:val="28"/>
          <w:lang w:val="nl-NL"/>
        </w:rPr>
        <w:t>3.1.1. Trạm biến áp chiếu sáng</w:t>
      </w:r>
    </w:p>
    <w:tbl>
      <w:tblPr>
        <w:tblW w:w="5000" w:type="pct"/>
        <w:tblLook w:val="04A0" w:firstRow="1" w:lastRow="0" w:firstColumn="1" w:lastColumn="0" w:noHBand="0" w:noVBand="1"/>
      </w:tblPr>
      <w:tblGrid>
        <w:gridCol w:w="554"/>
        <w:gridCol w:w="5629"/>
        <w:gridCol w:w="882"/>
        <w:gridCol w:w="1079"/>
        <w:gridCol w:w="1144"/>
      </w:tblGrid>
      <w:tr w:rsidR="001C5625" w:rsidRPr="001C5625" w14:paraId="2AC8C82A" w14:textId="77777777" w:rsidTr="001C5625">
        <w:trPr>
          <w:trHeight w:val="315"/>
        </w:trPr>
        <w:tc>
          <w:tcPr>
            <w:tcW w:w="298" w:type="pct"/>
            <w:tcBorders>
              <w:top w:val="single" w:sz="4" w:space="0" w:color="auto"/>
              <w:left w:val="single" w:sz="4" w:space="0" w:color="auto"/>
              <w:bottom w:val="single" w:sz="4" w:space="0" w:color="auto"/>
              <w:right w:val="single" w:sz="4" w:space="0" w:color="auto"/>
            </w:tcBorders>
            <w:noWrap/>
            <w:vAlign w:val="center"/>
            <w:hideMark/>
          </w:tcPr>
          <w:p w14:paraId="1429A66C" w14:textId="77777777" w:rsidR="001C5625" w:rsidRPr="001C5625" w:rsidRDefault="001C5625" w:rsidP="00476CDA">
            <w:pPr>
              <w:jc w:val="center"/>
              <w:rPr>
                <w:b/>
                <w:bCs/>
                <w:color w:val="000000" w:themeColor="text1"/>
                <w:sz w:val="26"/>
                <w:szCs w:val="26"/>
                <w:lang w:eastAsia="vi-VN"/>
              </w:rPr>
            </w:pPr>
            <w:r w:rsidRPr="001C5625">
              <w:rPr>
                <w:b/>
                <w:bCs/>
                <w:color w:val="000000" w:themeColor="text1"/>
                <w:sz w:val="26"/>
                <w:szCs w:val="26"/>
                <w:lang w:val="vi-VN" w:eastAsia="vi-VN"/>
              </w:rPr>
              <w:t>S</w:t>
            </w:r>
            <w:r w:rsidRPr="001C5625">
              <w:rPr>
                <w:b/>
                <w:bCs/>
                <w:color w:val="000000" w:themeColor="text1"/>
                <w:sz w:val="26"/>
                <w:szCs w:val="26"/>
                <w:lang w:eastAsia="vi-VN"/>
              </w:rPr>
              <w:t>tt</w:t>
            </w:r>
          </w:p>
        </w:tc>
        <w:tc>
          <w:tcPr>
            <w:tcW w:w="3030" w:type="pct"/>
            <w:tcBorders>
              <w:top w:val="single" w:sz="4" w:space="0" w:color="auto"/>
              <w:left w:val="nil"/>
              <w:bottom w:val="single" w:sz="4" w:space="0" w:color="auto"/>
              <w:right w:val="single" w:sz="4" w:space="0" w:color="auto"/>
            </w:tcBorders>
            <w:noWrap/>
            <w:vAlign w:val="center"/>
            <w:hideMark/>
          </w:tcPr>
          <w:p w14:paraId="1CE2435F" w14:textId="77777777" w:rsidR="001C5625" w:rsidRPr="001C5625" w:rsidRDefault="001C5625" w:rsidP="00476CDA">
            <w:pPr>
              <w:jc w:val="center"/>
              <w:rPr>
                <w:b/>
                <w:bCs/>
                <w:color w:val="000000" w:themeColor="text1"/>
                <w:sz w:val="26"/>
                <w:szCs w:val="26"/>
                <w:lang w:eastAsia="vi-VN"/>
              </w:rPr>
            </w:pPr>
            <w:r w:rsidRPr="001C5625">
              <w:rPr>
                <w:b/>
                <w:bCs/>
                <w:color w:val="000000" w:themeColor="text1"/>
                <w:sz w:val="26"/>
                <w:szCs w:val="26"/>
                <w:lang w:eastAsia="vi-VN"/>
              </w:rPr>
              <w:t>Tên trạm</w:t>
            </w:r>
          </w:p>
        </w:tc>
        <w:tc>
          <w:tcPr>
            <w:tcW w:w="475" w:type="pct"/>
            <w:tcBorders>
              <w:top w:val="single" w:sz="4" w:space="0" w:color="auto"/>
              <w:left w:val="nil"/>
              <w:bottom w:val="single" w:sz="4" w:space="0" w:color="auto"/>
              <w:right w:val="single" w:sz="4" w:space="0" w:color="auto"/>
            </w:tcBorders>
            <w:vAlign w:val="center"/>
            <w:hideMark/>
          </w:tcPr>
          <w:p w14:paraId="2F3F4797" w14:textId="77777777" w:rsidR="001C5625" w:rsidRPr="001C5625" w:rsidRDefault="001C5625" w:rsidP="00476CDA">
            <w:pPr>
              <w:jc w:val="center"/>
              <w:rPr>
                <w:b/>
                <w:bCs/>
                <w:color w:val="000000" w:themeColor="text1"/>
                <w:sz w:val="26"/>
                <w:szCs w:val="26"/>
                <w:lang w:eastAsia="vi-VN"/>
              </w:rPr>
            </w:pPr>
            <w:r w:rsidRPr="001C5625">
              <w:rPr>
                <w:b/>
                <w:bCs/>
                <w:color w:val="000000" w:themeColor="text1"/>
                <w:sz w:val="26"/>
                <w:szCs w:val="26"/>
                <w:lang w:eastAsia="vi-VN"/>
              </w:rPr>
              <w:t>Đơn vị</w:t>
            </w:r>
          </w:p>
        </w:tc>
        <w:tc>
          <w:tcPr>
            <w:tcW w:w="581" w:type="pct"/>
            <w:tcBorders>
              <w:top w:val="single" w:sz="4" w:space="0" w:color="auto"/>
              <w:left w:val="nil"/>
              <w:bottom w:val="single" w:sz="4" w:space="0" w:color="auto"/>
              <w:right w:val="single" w:sz="4" w:space="0" w:color="auto"/>
            </w:tcBorders>
            <w:vAlign w:val="center"/>
            <w:hideMark/>
          </w:tcPr>
          <w:p w14:paraId="29AA288D" w14:textId="77777777" w:rsidR="001C5625" w:rsidRPr="001C5625" w:rsidRDefault="001C5625" w:rsidP="00476CDA">
            <w:pPr>
              <w:jc w:val="center"/>
              <w:rPr>
                <w:b/>
                <w:bCs/>
                <w:color w:val="000000" w:themeColor="text1"/>
                <w:sz w:val="26"/>
                <w:szCs w:val="26"/>
                <w:lang w:eastAsia="vi-VN"/>
              </w:rPr>
            </w:pPr>
            <w:r w:rsidRPr="001C5625">
              <w:rPr>
                <w:b/>
                <w:bCs/>
                <w:color w:val="000000" w:themeColor="text1"/>
                <w:sz w:val="26"/>
                <w:szCs w:val="26"/>
                <w:lang w:eastAsia="vi-VN"/>
              </w:rPr>
              <w:t>Khối lượng</w:t>
            </w:r>
          </w:p>
        </w:tc>
        <w:tc>
          <w:tcPr>
            <w:tcW w:w="616" w:type="pct"/>
            <w:tcBorders>
              <w:top w:val="single" w:sz="4" w:space="0" w:color="auto"/>
              <w:left w:val="nil"/>
              <w:bottom w:val="single" w:sz="4" w:space="0" w:color="auto"/>
              <w:right w:val="single" w:sz="4" w:space="0" w:color="auto"/>
            </w:tcBorders>
            <w:vAlign w:val="center"/>
            <w:hideMark/>
          </w:tcPr>
          <w:p w14:paraId="7FE261A4" w14:textId="77777777" w:rsidR="001C5625" w:rsidRPr="001C5625" w:rsidRDefault="001C5625" w:rsidP="00476CDA">
            <w:pPr>
              <w:jc w:val="center"/>
              <w:rPr>
                <w:b/>
                <w:bCs/>
                <w:color w:val="000000" w:themeColor="text1"/>
                <w:sz w:val="26"/>
                <w:szCs w:val="26"/>
                <w:lang w:eastAsia="vi-VN"/>
              </w:rPr>
            </w:pPr>
            <w:r w:rsidRPr="001C5625">
              <w:rPr>
                <w:b/>
                <w:bCs/>
                <w:color w:val="000000" w:themeColor="text1"/>
                <w:sz w:val="26"/>
                <w:szCs w:val="26"/>
                <w:lang w:eastAsia="vi-VN"/>
              </w:rPr>
              <w:t>Chủng loại</w:t>
            </w:r>
          </w:p>
        </w:tc>
      </w:tr>
      <w:tr w:rsidR="001C5625" w:rsidRPr="001C5625" w14:paraId="17403A6C" w14:textId="77777777" w:rsidTr="001C5625">
        <w:trPr>
          <w:trHeight w:val="315"/>
        </w:trPr>
        <w:tc>
          <w:tcPr>
            <w:tcW w:w="298" w:type="pct"/>
            <w:tcBorders>
              <w:top w:val="nil"/>
              <w:left w:val="single" w:sz="4" w:space="0" w:color="auto"/>
              <w:bottom w:val="nil"/>
              <w:right w:val="single" w:sz="4" w:space="0" w:color="auto"/>
            </w:tcBorders>
            <w:vAlign w:val="center"/>
            <w:hideMark/>
          </w:tcPr>
          <w:p w14:paraId="73B3C933" w14:textId="77777777" w:rsidR="001C5625" w:rsidRPr="001C5625" w:rsidRDefault="001C5625" w:rsidP="00476CDA">
            <w:pPr>
              <w:jc w:val="center"/>
              <w:rPr>
                <w:color w:val="000000" w:themeColor="text1"/>
                <w:sz w:val="26"/>
                <w:szCs w:val="26"/>
                <w:lang w:val="vi-VN" w:eastAsia="vi-VN"/>
              </w:rPr>
            </w:pPr>
            <w:r w:rsidRPr="001C5625">
              <w:rPr>
                <w:color w:val="000000" w:themeColor="text1"/>
                <w:sz w:val="26"/>
                <w:szCs w:val="26"/>
                <w:lang w:val="vi-VN" w:eastAsia="vi-VN"/>
              </w:rPr>
              <w:t>1</w:t>
            </w:r>
          </w:p>
        </w:tc>
        <w:tc>
          <w:tcPr>
            <w:tcW w:w="3030" w:type="pct"/>
            <w:tcBorders>
              <w:top w:val="nil"/>
              <w:left w:val="nil"/>
              <w:bottom w:val="nil"/>
              <w:right w:val="single" w:sz="4" w:space="0" w:color="auto"/>
            </w:tcBorders>
            <w:vAlign w:val="center"/>
            <w:hideMark/>
          </w:tcPr>
          <w:p w14:paraId="533A907A" w14:textId="77777777" w:rsidR="001C5625" w:rsidRPr="001C5625" w:rsidRDefault="001C5625" w:rsidP="00476CDA">
            <w:pPr>
              <w:jc w:val="left"/>
              <w:rPr>
                <w:color w:val="000000" w:themeColor="text1"/>
                <w:sz w:val="26"/>
                <w:szCs w:val="26"/>
                <w:lang w:val="vi-VN" w:eastAsia="vi-VN"/>
              </w:rPr>
            </w:pPr>
            <w:r w:rsidRPr="001C5625">
              <w:rPr>
                <w:color w:val="000000" w:themeColor="text1"/>
                <w:sz w:val="26"/>
                <w:szCs w:val="26"/>
                <w:lang w:val="vi-VN" w:eastAsia="vi-VN"/>
              </w:rPr>
              <w:t>Trạm biến áp chiếu sáng  Sông Cầu</w:t>
            </w:r>
          </w:p>
        </w:tc>
        <w:tc>
          <w:tcPr>
            <w:tcW w:w="475" w:type="pct"/>
            <w:tcBorders>
              <w:top w:val="nil"/>
              <w:left w:val="nil"/>
              <w:bottom w:val="nil"/>
              <w:right w:val="single" w:sz="4" w:space="0" w:color="auto"/>
            </w:tcBorders>
            <w:vAlign w:val="center"/>
            <w:hideMark/>
          </w:tcPr>
          <w:p w14:paraId="08C58858" w14:textId="77777777" w:rsidR="001C5625" w:rsidRPr="001C5625" w:rsidRDefault="001C5625" w:rsidP="00476CDA">
            <w:pPr>
              <w:jc w:val="center"/>
              <w:rPr>
                <w:color w:val="000000" w:themeColor="text1"/>
                <w:sz w:val="26"/>
                <w:szCs w:val="26"/>
                <w:lang w:val="vi-VN" w:eastAsia="vi-VN"/>
              </w:rPr>
            </w:pPr>
            <w:r w:rsidRPr="001C5625">
              <w:rPr>
                <w:color w:val="000000" w:themeColor="text1"/>
                <w:sz w:val="26"/>
                <w:szCs w:val="26"/>
                <w:lang w:val="vi-VN" w:eastAsia="vi-VN"/>
              </w:rPr>
              <w:t>Trạm</w:t>
            </w:r>
          </w:p>
        </w:tc>
        <w:tc>
          <w:tcPr>
            <w:tcW w:w="581" w:type="pct"/>
            <w:tcBorders>
              <w:top w:val="nil"/>
              <w:left w:val="nil"/>
              <w:bottom w:val="nil"/>
              <w:right w:val="single" w:sz="4" w:space="0" w:color="auto"/>
            </w:tcBorders>
            <w:vAlign w:val="center"/>
            <w:hideMark/>
          </w:tcPr>
          <w:p w14:paraId="1D0C3A4A" w14:textId="77777777" w:rsidR="001C5625" w:rsidRPr="001C5625" w:rsidRDefault="001C5625" w:rsidP="00476CDA">
            <w:pPr>
              <w:jc w:val="center"/>
              <w:rPr>
                <w:color w:val="000000" w:themeColor="text1"/>
                <w:sz w:val="26"/>
                <w:szCs w:val="26"/>
                <w:lang w:val="vi-VN" w:eastAsia="vi-VN"/>
              </w:rPr>
            </w:pPr>
            <w:r w:rsidRPr="001C5625">
              <w:rPr>
                <w:color w:val="000000" w:themeColor="text1"/>
                <w:sz w:val="26"/>
                <w:szCs w:val="26"/>
                <w:lang w:val="vi-VN" w:eastAsia="vi-VN"/>
              </w:rPr>
              <w:t>1</w:t>
            </w:r>
          </w:p>
        </w:tc>
        <w:tc>
          <w:tcPr>
            <w:tcW w:w="616" w:type="pct"/>
            <w:tcBorders>
              <w:top w:val="nil"/>
              <w:left w:val="nil"/>
              <w:bottom w:val="nil"/>
              <w:right w:val="single" w:sz="4" w:space="0" w:color="auto"/>
            </w:tcBorders>
            <w:noWrap/>
            <w:vAlign w:val="center"/>
            <w:hideMark/>
          </w:tcPr>
          <w:p w14:paraId="7924E3B3" w14:textId="77777777" w:rsidR="001C5625" w:rsidRPr="001C5625" w:rsidRDefault="001C5625" w:rsidP="00476CDA">
            <w:pPr>
              <w:jc w:val="center"/>
              <w:rPr>
                <w:color w:val="000000" w:themeColor="text1"/>
                <w:sz w:val="26"/>
                <w:szCs w:val="26"/>
                <w:lang w:val="vi-VN" w:eastAsia="vi-VN"/>
              </w:rPr>
            </w:pPr>
            <w:r w:rsidRPr="001C5625">
              <w:rPr>
                <w:color w:val="000000" w:themeColor="text1"/>
                <w:sz w:val="26"/>
                <w:szCs w:val="26"/>
                <w:lang w:val="vi-VN" w:eastAsia="vi-VN"/>
              </w:rPr>
              <w:t>Treo</w:t>
            </w:r>
          </w:p>
        </w:tc>
      </w:tr>
      <w:tr w:rsidR="001C5625" w:rsidRPr="001C5625" w14:paraId="4FF6D77E" w14:textId="77777777" w:rsidTr="001C5625">
        <w:trPr>
          <w:trHeight w:val="394"/>
        </w:trPr>
        <w:tc>
          <w:tcPr>
            <w:tcW w:w="298" w:type="pct"/>
            <w:tcBorders>
              <w:top w:val="single" w:sz="4" w:space="0" w:color="auto"/>
              <w:left w:val="single" w:sz="4" w:space="0" w:color="auto"/>
              <w:bottom w:val="single" w:sz="4" w:space="0" w:color="auto"/>
              <w:right w:val="single" w:sz="4" w:space="0" w:color="auto"/>
            </w:tcBorders>
            <w:vAlign w:val="center"/>
            <w:hideMark/>
          </w:tcPr>
          <w:p w14:paraId="160E0665" w14:textId="77777777" w:rsidR="001C5625" w:rsidRPr="001C5625" w:rsidRDefault="001C5625" w:rsidP="00476CDA">
            <w:pPr>
              <w:jc w:val="center"/>
              <w:rPr>
                <w:color w:val="000000" w:themeColor="text1"/>
                <w:sz w:val="26"/>
                <w:szCs w:val="26"/>
                <w:lang w:val="vi-VN" w:eastAsia="vi-VN"/>
              </w:rPr>
            </w:pPr>
            <w:r w:rsidRPr="001C5625">
              <w:rPr>
                <w:color w:val="000000" w:themeColor="text1"/>
                <w:sz w:val="26"/>
                <w:szCs w:val="26"/>
                <w:lang w:val="vi-VN" w:eastAsia="vi-VN"/>
              </w:rPr>
              <w:t>2</w:t>
            </w:r>
          </w:p>
        </w:tc>
        <w:tc>
          <w:tcPr>
            <w:tcW w:w="3030" w:type="pct"/>
            <w:tcBorders>
              <w:top w:val="single" w:sz="4" w:space="0" w:color="auto"/>
              <w:left w:val="nil"/>
              <w:bottom w:val="single" w:sz="4" w:space="0" w:color="auto"/>
              <w:right w:val="single" w:sz="4" w:space="0" w:color="auto"/>
            </w:tcBorders>
            <w:vAlign w:val="center"/>
            <w:hideMark/>
          </w:tcPr>
          <w:p w14:paraId="33181D45" w14:textId="77777777" w:rsidR="001C5625" w:rsidRPr="001C5625" w:rsidRDefault="001C5625" w:rsidP="00476CDA">
            <w:pPr>
              <w:jc w:val="left"/>
              <w:rPr>
                <w:color w:val="000000" w:themeColor="text1"/>
                <w:sz w:val="26"/>
                <w:szCs w:val="26"/>
                <w:lang w:val="vi-VN" w:eastAsia="vi-VN"/>
              </w:rPr>
            </w:pPr>
            <w:r w:rsidRPr="001C5625">
              <w:rPr>
                <w:color w:val="000000" w:themeColor="text1"/>
                <w:sz w:val="26"/>
                <w:szCs w:val="26"/>
                <w:lang w:val="vi-VN" w:eastAsia="vi-VN"/>
              </w:rPr>
              <w:t>Trạm biến áp chiếu sáng đường Nông Quốc Chấn</w:t>
            </w:r>
          </w:p>
        </w:tc>
        <w:tc>
          <w:tcPr>
            <w:tcW w:w="475" w:type="pct"/>
            <w:tcBorders>
              <w:top w:val="single" w:sz="4" w:space="0" w:color="auto"/>
              <w:left w:val="nil"/>
              <w:bottom w:val="single" w:sz="4" w:space="0" w:color="auto"/>
              <w:right w:val="single" w:sz="4" w:space="0" w:color="auto"/>
            </w:tcBorders>
            <w:vAlign w:val="center"/>
            <w:hideMark/>
          </w:tcPr>
          <w:p w14:paraId="3F27ABF8" w14:textId="77777777" w:rsidR="001C5625" w:rsidRPr="001C5625" w:rsidRDefault="001C5625" w:rsidP="00476CDA">
            <w:pPr>
              <w:jc w:val="center"/>
              <w:rPr>
                <w:color w:val="000000" w:themeColor="text1"/>
                <w:sz w:val="26"/>
                <w:szCs w:val="26"/>
                <w:lang w:val="vi-VN" w:eastAsia="vi-VN"/>
              </w:rPr>
            </w:pPr>
            <w:r w:rsidRPr="001C5625">
              <w:rPr>
                <w:color w:val="000000" w:themeColor="text1"/>
                <w:sz w:val="26"/>
                <w:szCs w:val="26"/>
                <w:lang w:val="vi-VN" w:eastAsia="vi-VN"/>
              </w:rPr>
              <w:t>Trạm</w:t>
            </w:r>
          </w:p>
        </w:tc>
        <w:tc>
          <w:tcPr>
            <w:tcW w:w="581" w:type="pct"/>
            <w:tcBorders>
              <w:top w:val="single" w:sz="4" w:space="0" w:color="auto"/>
              <w:left w:val="nil"/>
              <w:bottom w:val="single" w:sz="4" w:space="0" w:color="auto"/>
              <w:right w:val="single" w:sz="4" w:space="0" w:color="auto"/>
            </w:tcBorders>
            <w:vAlign w:val="center"/>
            <w:hideMark/>
          </w:tcPr>
          <w:p w14:paraId="6FFD2301" w14:textId="77777777" w:rsidR="001C5625" w:rsidRPr="001C5625" w:rsidRDefault="001C5625" w:rsidP="00476CDA">
            <w:pPr>
              <w:jc w:val="center"/>
              <w:rPr>
                <w:color w:val="000000" w:themeColor="text1"/>
                <w:sz w:val="26"/>
                <w:szCs w:val="26"/>
                <w:lang w:val="vi-VN" w:eastAsia="vi-VN"/>
              </w:rPr>
            </w:pPr>
            <w:r w:rsidRPr="001C5625">
              <w:rPr>
                <w:color w:val="000000" w:themeColor="text1"/>
                <w:sz w:val="26"/>
                <w:szCs w:val="26"/>
                <w:lang w:val="vi-VN" w:eastAsia="vi-VN"/>
              </w:rPr>
              <w:t>1</w:t>
            </w:r>
          </w:p>
        </w:tc>
        <w:tc>
          <w:tcPr>
            <w:tcW w:w="616" w:type="pct"/>
            <w:tcBorders>
              <w:top w:val="single" w:sz="4" w:space="0" w:color="auto"/>
              <w:left w:val="nil"/>
              <w:bottom w:val="single" w:sz="4" w:space="0" w:color="auto"/>
              <w:right w:val="single" w:sz="4" w:space="0" w:color="auto"/>
            </w:tcBorders>
            <w:noWrap/>
            <w:vAlign w:val="center"/>
            <w:hideMark/>
          </w:tcPr>
          <w:p w14:paraId="5D34DC5E" w14:textId="77777777" w:rsidR="001C5625" w:rsidRPr="001C5625" w:rsidRDefault="001C5625" w:rsidP="00476CDA">
            <w:pPr>
              <w:jc w:val="center"/>
              <w:rPr>
                <w:color w:val="000000" w:themeColor="text1"/>
                <w:sz w:val="26"/>
                <w:szCs w:val="26"/>
                <w:lang w:val="vi-VN" w:eastAsia="vi-VN"/>
              </w:rPr>
            </w:pPr>
            <w:r w:rsidRPr="001C5625">
              <w:rPr>
                <w:color w:val="000000" w:themeColor="text1"/>
                <w:sz w:val="26"/>
                <w:szCs w:val="26"/>
                <w:lang w:val="vi-VN" w:eastAsia="vi-VN"/>
              </w:rPr>
              <w:t>Treo</w:t>
            </w:r>
          </w:p>
        </w:tc>
      </w:tr>
      <w:tr w:rsidR="001C5625" w:rsidRPr="001C5625" w14:paraId="1B400AB0" w14:textId="77777777" w:rsidTr="001C5625">
        <w:trPr>
          <w:trHeight w:val="315"/>
        </w:trPr>
        <w:tc>
          <w:tcPr>
            <w:tcW w:w="298" w:type="pct"/>
            <w:tcBorders>
              <w:top w:val="single" w:sz="4" w:space="0" w:color="auto"/>
              <w:left w:val="single" w:sz="4" w:space="0" w:color="auto"/>
              <w:bottom w:val="single" w:sz="4" w:space="0" w:color="auto"/>
              <w:right w:val="single" w:sz="4" w:space="0" w:color="auto"/>
            </w:tcBorders>
            <w:noWrap/>
            <w:vAlign w:val="center"/>
            <w:hideMark/>
          </w:tcPr>
          <w:p w14:paraId="4BB5D257" w14:textId="77777777" w:rsidR="001C5625" w:rsidRPr="001C5625" w:rsidRDefault="001C5625" w:rsidP="00476CDA">
            <w:pPr>
              <w:jc w:val="center"/>
              <w:rPr>
                <w:color w:val="000000" w:themeColor="text1"/>
                <w:sz w:val="26"/>
                <w:szCs w:val="26"/>
                <w:lang w:val="vi-VN" w:eastAsia="vi-VN"/>
              </w:rPr>
            </w:pPr>
          </w:p>
        </w:tc>
        <w:tc>
          <w:tcPr>
            <w:tcW w:w="3030" w:type="pct"/>
            <w:tcBorders>
              <w:top w:val="single" w:sz="4" w:space="0" w:color="auto"/>
              <w:left w:val="nil"/>
              <w:bottom w:val="single" w:sz="4" w:space="0" w:color="auto"/>
              <w:right w:val="single" w:sz="4" w:space="0" w:color="auto"/>
            </w:tcBorders>
            <w:noWrap/>
            <w:vAlign w:val="center"/>
            <w:hideMark/>
          </w:tcPr>
          <w:p w14:paraId="19533E15" w14:textId="77777777" w:rsidR="001C5625" w:rsidRPr="001C5625" w:rsidRDefault="001C5625" w:rsidP="00476CDA">
            <w:pPr>
              <w:jc w:val="center"/>
              <w:rPr>
                <w:b/>
                <w:bCs/>
                <w:color w:val="000000" w:themeColor="text1"/>
                <w:sz w:val="26"/>
                <w:szCs w:val="26"/>
                <w:lang w:val="vi-VN" w:eastAsia="vi-VN"/>
              </w:rPr>
            </w:pPr>
            <w:r w:rsidRPr="001C5625">
              <w:rPr>
                <w:b/>
                <w:bCs/>
                <w:color w:val="000000" w:themeColor="text1"/>
                <w:sz w:val="26"/>
                <w:szCs w:val="26"/>
                <w:lang w:val="vi-VN" w:eastAsia="vi-VN"/>
              </w:rPr>
              <w:t>Cộng</w:t>
            </w:r>
          </w:p>
        </w:tc>
        <w:tc>
          <w:tcPr>
            <w:tcW w:w="475" w:type="pct"/>
            <w:tcBorders>
              <w:top w:val="single" w:sz="4" w:space="0" w:color="auto"/>
              <w:left w:val="nil"/>
              <w:bottom w:val="single" w:sz="4" w:space="0" w:color="auto"/>
              <w:right w:val="single" w:sz="4" w:space="0" w:color="auto"/>
            </w:tcBorders>
            <w:vAlign w:val="center"/>
            <w:hideMark/>
          </w:tcPr>
          <w:p w14:paraId="29816361" w14:textId="77777777" w:rsidR="001C5625" w:rsidRPr="001C5625" w:rsidRDefault="001C5625" w:rsidP="00476CDA">
            <w:pPr>
              <w:jc w:val="center"/>
              <w:rPr>
                <w:b/>
                <w:bCs/>
                <w:color w:val="000000" w:themeColor="text1"/>
                <w:sz w:val="26"/>
                <w:szCs w:val="26"/>
                <w:lang w:val="vi-VN" w:eastAsia="vi-VN"/>
              </w:rPr>
            </w:pPr>
            <w:r w:rsidRPr="001C5625">
              <w:rPr>
                <w:b/>
                <w:bCs/>
                <w:color w:val="000000" w:themeColor="text1"/>
                <w:sz w:val="26"/>
                <w:szCs w:val="26"/>
                <w:lang w:val="vi-VN" w:eastAsia="vi-VN"/>
              </w:rPr>
              <w:t>Trạm</w:t>
            </w:r>
          </w:p>
        </w:tc>
        <w:tc>
          <w:tcPr>
            <w:tcW w:w="581" w:type="pct"/>
            <w:tcBorders>
              <w:top w:val="single" w:sz="4" w:space="0" w:color="auto"/>
              <w:left w:val="nil"/>
              <w:bottom w:val="single" w:sz="4" w:space="0" w:color="auto"/>
              <w:right w:val="single" w:sz="4" w:space="0" w:color="auto"/>
            </w:tcBorders>
            <w:noWrap/>
            <w:vAlign w:val="center"/>
            <w:hideMark/>
          </w:tcPr>
          <w:p w14:paraId="63CE391B" w14:textId="77777777" w:rsidR="001C5625" w:rsidRPr="001C5625" w:rsidRDefault="001C5625" w:rsidP="00476CDA">
            <w:pPr>
              <w:jc w:val="center"/>
              <w:rPr>
                <w:b/>
                <w:bCs/>
                <w:color w:val="000000" w:themeColor="text1"/>
                <w:sz w:val="26"/>
                <w:szCs w:val="26"/>
                <w:lang w:eastAsia="vi-VN"/>
              </w:rPr>
            </w:pPr>
            <w:r w:rsidRPr="001C5625">
              <w:rPr>
                <w:b/>
                <w:bCs/>
                <w:color w:val="000000" w:themeColor="text1"/>
                <w:sz w:val="26"/>
                <w:szCs w:val="26"/>
                <w:lang w:eastAsia="vi-VN"/>
              </w:rPr>
              <w:t>2</w:t>
            </w:r>
          </w:p>
        </w:tc>
        <w:tc>
          <w:tcPr>
            <w:tcW w:w="616" w:type="pct"/>
            <w:tcBorders>
              <w:top w:val="single" w:sz="4" w:space="0" w:color="auto"/>
              <w:left w:val="nil"/>
              <w:bottom w:val="single" w:sz="4" w:space="0" w:color="auto"/>
              <w:right w:val="single" w:sz="4" w:space="0" w:color="auto"/>
            </w:tcBorders>
            <w:noWrap/>
            <w:vAlign w:val="center"/>
            <w:hideMark/>
          </w:tcPr>
          <w:p w14:paraId="7971BBD6" w14:textId="77777777" w:rsidR="001C5625" w:rsidRPr="001C5625" w:rsidRDefault="001C5625" w:rsidP="00476CDA">
            <w:pPr>
              <w:jc w:val="center"/>
              <w:rPr>
                <w:color w:val="000000" w:themeColor="text1"/>
                <w:sz w:val="26"/>
                <w:szCs w:val="26"/>
                <w:lang w:val="vi-VN" w:eastAsia="vi-VN"/>
              </w:rPr>
            </w:pPr>
          </w:p>
        </w:tc>
      </w:tr>
    </w:tbl>
    <w:p w14:paraId="02E6C4DA" w14:textId="77777777" w:rsidR="001C5625" w:rsidRPr="001C5625" w:rsidRDefault="001C5625" w:rsidP="001C5625">
      <w:pPr>
        <w:spacing w:before="120" w:after="120" w:line="360" w:lineRule="exact"/>
        <w:ind w:firstLine="510"/>
        <w:rPr>
          <w:color w:val="000000" w:themeColor="text1"/>
          <w:spacing w:val="2"/>
          <w:sz w:val="28"/>
          <w:szCs w:val="26"/>
          <w:lang w:val="nl-NL"/>
        </w:rPr>
      </w:pPr>
      <w:r w:rsidRPr="001C5625">
        <w:rPr>
          <w:color w:val="000000" w:themeColor="text1"/>
          <w:spacing w:val="2"/>
          <w:sz w:val="28"/>
          <w:szCs w:val="26"/>
          <w:lang w:val="nl-NL"/>
        </w:rPr>
        <w:t>3.1.2. Tủ điều khiển chiếu sáng hẹn giờ:</w:t>
      </w:r>
    </w:p>
    <w:tbl>
      <w:tblPr>
        <w:tblW w:w="5000" w:type="pct"/>
        <w:tblLook w:val="04A0" w:firstRow="1" w:lastRow="0" w:firstColumn="1" w:lastColumn="0" w:noHBand="0" w:noVBand="1"/>
      </w:tblPr>
      <w:tblGrid>
        <w:gridCol w:w="708"/>
        <w:gridCol w:w="3589"/>
        <w:gridCol w:w="794"/>
        <w:gridCol w:w="1189"/>
        <w:gridCol w:w="1184"/>
        <w:gridCol w:w="1824"/>
      </w:tblGrid>
      <w:tr w:rsidR="001C5625" w:rsidRPr="001C5625" w14:paraId="515B1169" w14:textId="77777777" w:rsidTr="001C5625">
        <w:trPr>
          <w:trHeight w:val="705"/>
          <w:tblHeader/>
        </w:trPr>
        <w:tc>
          <w:tcPr>
            <w:tcW w:w="312" w:type="pct"/>
            <w:tcBorders>
              <w:top w:val="single" w:sz="4" w:space="0" w:color="auto"/>
              <w:left w:val="single" w:sz="4" w:space="0" w:color="auto"/>
              <w:bottom w:val="nil"/>
              <w:right w:val="single" w:sz="4" w:space="0" w:color="auto"/>
            </w:tcBorders>
            <w:noWrap/>
            <w:vAlign w:val="center"/>
            <w:hideMark/>
          </w:tcPr>
          <w:p w14:paraId="6A1A9A89" w14:textId="77777777" w:rsidR="001C5625" w:rsidRPr="001C5625" w:rsidRDefault="001C5625" w:rsidP="001C5625">
            <w:pPr>
              <w:spacing w:line="276" w:lineRule="auto"/>
              <w:jc w:val="center"/>
              <w:rPr>
                <w:b/>
                <w:bCs/>
                <w:color w:val="000000" w:themeColor="text1"/>
                <w:sz w:val="26"/>
                <w:szCs w:val="26"/>
              </w:rPr>
            </w:pPr>
            <w:r w:rsidRPr="001C5625">
              <w:rPr>
                <w:b/>
                <w:bCs/>
                <w:color w:val="000000" w:themeColor="text1"/>
                <w:sz w:val="26"/>
                <w:szCs w:val="26"/>
              </w:rPr>
              <w:t>STT</w:t>
            </w:r>
          </w:p>
        </w:tc>
        <w:tc>
          <w:tcPr>
            <w:tcW w:w="1972" w:type="pct"/>
            <w:tcBorders>
              <w:top w:val="single" w:sz="4" w:space="0" w:color="auto"/>
              <w:left w:val="nil"/>
              <w:bottom w:val="single" w:sz="4" w:space="0" w:color="auto"/>
              <w:right w:val="single" w:sz="4" w:space="0" w:color="auto"/>
            </w:tcBorders>
            <w:noWrap/>
            <w:vAlign w:val="center"/>
            <w:hideMark/>
          </w:tcPr>
          <w:p w14:paraId="19A77495" w14:textId="77777777" w:rsidR="001C5625" w:rsidRPr="001C5625" w:rsidRDefault="001C5625" w:rsidP="001C5625">
            <w:pPr>
              <w:spacing w:line="276" w:lineRule="auto"/>
              <w:jc w:val="center"/>
              <w:rPr>
                <w:b/>
                <w:bCs/>
                <w:color w:val="000000" w:themeColor="text1"/>
                <w:sz w:val="26"/>
                <w:szCs w:val="26"/>
              </w:rPr>
            </w:pPr>
            <w:r w:rsidRPr="001C5625">
              <w:rPr>
                <w:b/>
                <w:bCs/>
                <w:color w:val="000000" w:themeColor="text1"/>
                <w:sz w:val="26"/>
                <w:szCs w:val="26"/>
              </w:rPr>
              <w:t>TÊN ĐƯỜNG</w:t>
            </w:r>
          </w:p>
        </w:tc>
        <w:tc>
          <w:tcPr>
            <w:tcW w:w="399" w:type="pct"/>
            <w:tcBorders>
              <w:top w:val="single" w:sz="4" w:space="0" w:color="auto"/>
              <w:left w:val="nil"/>
              <w:bottom w:val="single" w:sz="4" w:space="0" w:color="auto"/>
              <w:right w:val="single" w:sz="4" w:space="0" w:color="auto"/>
            </w:tcBorders>
            <w:vAlign w:val="center"/>
            <w:hideMark/>
          </w:tcPr>
          <w:p w14:paraId="48303771" w14:textId="77777777" w:rsidR="001C5625" w:rsidRPr="001C5625" w:rsidRDefault="001C5625" w:rsidP="001C5625">
            <w:pPr>
              <w:spacing w:line="276" w:lineRule="auto"/>
              <w:jc w:val="center"/>
              <w:rPr>
                <w:b/>
                <w:bCs/>
                <w:color w:val="000000" w:themeColor="text1"/>
                <w:sz w:val="26"/>
                <w:szCs w:val="26"/>
              </w:rPr>
            </w:pPr>
            <w:r w:rsidRPr="001C5625">
              <w:rPr>
                <w:b/>
                <w:bCs/>
                <w:color w:val="000000" w:themeColor="text1"/>
                <w:sz w:val="26"/>
                <w:szCs w:val="26"/>
              </w:rPr>
              <w:t>ĐƠN VỊ</w:t>
            </w:r>
          </w:p>
        </w:tc>
        <w:tc>
          <w:tcPr>
            <w:tcW w:w="618" w:type="pct"/>
            <w:tcBorders>
              <w:top w:val="single" w:sz="4" w:space="0" w:color="auto"/>
              <w:left w:val="nil"/>
              <w:bottom w:val="single" w:sz="4" w:space="0" w:color="auto"/>
              <w:right w:val="single" w:sz="4" w:space="0" w:color="auto"/>
            </w:tcBorders>
            <w:vAlign w:val="center"/>
            <w:hideMark/>
          </w:tcPr>
          <w:p w14:paraId="7CCBD68B" w14:textId="77777777" w:rsidR="001C5625" w:rsidRPr="001C5625" w:rsidRDefault="001C5625" w:rsidP="001C5625">
            <w:pPr>
              <w:spacing w:line="276" w:lineRule="auto"/>
              <w:jc w:val="center"/>
              <w:rPr>
                <w:b/>
                <w:bCs/>
                <w:color w:val="000000" w:themeColor="text1"/>
                <w:sz w:val="26"/>
                <w:szCs w:val="26"/>
              </w:rPr>
            </w:pPr>
            <w:r w:rsidRPr="001C5625">
              <w:rPr>
                <w:b/>
                <w:bCs/>
                <w:color w:val="000000" w:themeColor="text1"/>
                <w:sz w:val="26"/>
                <w:szCs w:val="26"/>
              </w:rPr>
              <w:t>KHỐI LƯỢNG</w:t>
            </w:r>
          </w:p>
        </w:tc>
        <w:tc>
          <w:tcPr>
            <w:tcW w:w="658" w:type="pct"/>
            <w:tcBorders>
              <w:top w:val="single" w:sz="4" w:space="0" w:color="auto"/>
              <w:left w:val="nil"/>
              <w:bottom w:val="single" w:sz="4" w:space="0" w:color="auto"/>
              <w:right w:val="single" w:sz="4" w:space="0" w:color="auto"/>
            </w:tcBorders>
            <w:vAlign w:val="center"/>
            <w:hideMark/>
          </w:tcPr>
          <w:p w14:paraId="32F2934D" w14:textId="77777777" w:rsidR="001C5625" w:rsidRPr="001C5625" w:rsidRDefault="001C5625" w:rsidP="001C5625">
            <w:pPr>
              <w:spacing w:line="276" w:lineRule="auto"/>
              <w:jc w:val="center"/>
              <w:rPr>
                <w:b/>
                <w:bCs/>
                <w:color w:val="000000" w:themeColor="text1"/>
                <w:sz w:val="26"/>
                <w:szCs w:val="26"/>
              </w:rPr>
            </w:pPr>
            <w:r w:rsidRPr="001C5625">
              <w:rPr>
                <w:b/>
                <w:bCs/>
                <w:color w:val="000000" w:themeColor="text1"/>
                <w:sz w:val="26"/>
                <w:szCs w:val="26"/>
              </w:rPr>
              <w:t>CHỦNG LOẠI</w:t>
            </w:r>
          </w:p>
        </w:tc>
        <w:tc>
          <w:tcPr>
            <w:tcW w:w="1042" w:type="pct"/>
            <w:tcBorders>
              <w:top w:val="single" w:sz="4" w:space="0" w:color="auto"/>
              <w:left w:val="nil"/>
              <w:bottom w:val="single" w:sz="4" w:space="0" w:color="auto"/>
              <w:right w:val="single" w:sz="4" w:space="0" w:color="auto"/>
            </w:tcBorders>
            <w:vAlign w:val="center"/>
            <w:hideMark/>
          </w:tcPr>
          <w:p w14:paraId="1F09ADBE" w14:textId="77777777" w:rsidR="001C5625" w:rsidRPr="001C5625" w:rsidRDefault="001C5625" w:rsidP="001C5625">
            <w:pPr>
              <w:spacing w:line="276" w:lineRule="auto"/>
              <w:jc w:val="center"/>
              <w:rPr>
                <w:b/>
                <w:bCs/>
                <w:color w:val="000000" w:themeColor="text1"/>
                <w:sz w:val="26"/>
                <w:szCs w:val="26"/>
              </w:rPr>
            </w:pPr>
            <w:r w:rsidRPr="001C5625">
              <w:rPr>
                <w:b/>
                <w:bCs/>
                <w:color w:val="000000" w:themeColor="text1"/>
                <w:sz w:val="26"/>
                <w:szCs w:val="26"/>
              </w:rPr>
              <w:t>Chiều dài Tuyến trạm</w:t>
            </w:r>
          </w:p>
        </w:tc>
      </w:tr>
      <w:tr w:rsidR="001C5625" w:rsidRPr="001C5625" w14:paraId="1B1075D5" w14:textId="77777777" w:rsidTr="001C5625">
        <w:trPr>
          <w:trHeight w:val="315"/>
        </w:trPr>
        <w:tc>
          <w:tcPr>
            <w:tcW w:w="312" w:type="pct"/>
            <w:tcBorders>
              <w:top w:val="single" w:sz="4" w:space="0" w:color="auto"/>
              <w:left w:val="single" w:sz="4" w:space="0" w:color="auto"/>
              <w:bottom w:val="single" w:sz="4" w:space="0" w:color="auto"/>
              <w:right w:val="single" w:sz="4" w:space="0" w:color="auto"/>
            </w:tcBorders>
            <w:vAlign w:val="center"/>
            <w:hideMark/>
          </w:tcPr>
          <w:p w14:paraId="2DB7DC9C"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1972" w:type="pct"/>
            <w:tcBorders>
              <w:top w:val="nil"/>
              <w:left w:val="nil"/>
              <w:bottom w:val="single" w:sz="4" w:space="0" w:color="auto"/>
              <w:right w:val="single" w:sz="4" w:space="0" w:color="auto"/>
            </w:tcBorders>
            <w:shd w:val="clear" w:color="000000" w:fill="FFFFFF"/>
            <w:vAlign w:val="center"/>
            <w:hideMark/>
          </w:tcPr>
          <w:p w14:paraId="019722FE"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Phùng Chí Kiên</w:t>
            </w:r>
          </w:p>
        </w:tc>
        <w:tc>
          <w:tcPr>
            <w:tcW w:w="399" w:type="pct"/>
            <w:tcBorders>
              <w:top w:val="nil"/>
              <w:left w:val="nil"/>
              <w:bottom w:val="single" w:sz="4" w:space="0" w:color="auto"/>
              <w:right w:val="single" w:sz="4" w:space="0" w:color="auto"/>
            </w:tcBorders>
            <w:vAlign w:val="center"/>
            <w:hideMark/>
          </w:tcPr>
          <w:p w14:paraId="1E262758"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38C00FD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3B2DA621"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614B267D"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500-1000m</w:t>
            </w:r>
          </w:p>
        </w:tc>
      </w:tr>
      <w:tr w:rsidR="001C5625" w:rsidRPr="001C5625" w14:paraId="38189696"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61853FD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w:t>
            </w:r>
          </w:p>
        </w:tc>
        <w:tc>
          <w:tcPr>
            <w:tcW w:w="1972" w:type="pct"/>
            <w:tcBorders>
              <w:top w:val="nil"/>
              <w:left w:val="nil"/>
              <w:bottom w:val="single" w:sz="4" w:space="0" w:color="auto"/>
              <w:right w:val="single" w:sz="4" w:space="0" w:color="auto"/>
            </w:tcBorders>
            <w:shd w:val="clear" w:color="000000" w:fill="FFFFFF"/>
            <w:vAlign w:val="center"/>
            <w:hideMark/>
          </w:tcPr>
          <w:p w14:paraId="4FEF4F02"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Thái Nguyên</w:t>
            </w:r>
          </w:p>
        </w:tc>
        <w:tc>
          <w:tcPr>
            <w:tcW w:w="399" w:type="pct"/>
            <w:tcBorders>
              <w:top w:val="nil"/>
              <w:left w:val="nil"/>
              <w:bottom w:val="single" w:sz="4" w:space="0" w:color="auto"/>
              <w:right w:val="single" w:sz="4" w:space="0" w:color="auto"/>
            </w:tcBorders>
            <w:vAlign w:val="center"/>
            <w:hideMark/>
          </w:tcPr>
          <w:p w14:paraId="2AB6DE2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4474B97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4CFBA80D"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6D6ADFCC"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500-1000m</w:t>
            </w:r>
          </w:p>
        </w:tc>
      </w:tr>
      <w:tr w:rsidR="001C5625" w:rsidRPr="001C5625" w14:paraId="7E1298CF"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2255CD8A"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3</w:t>
            </w:r>
          </w:p>
        </w:tc>
        <w:tc>
          <w:tcPr>
            <w:tcW w:w="1972" w:type="pct"/>
            <w:tcBorders>
              <w:top w:val="nil"/>
              <w:left w:val="nil"/>
              <w:bottom w:val="single" w:sz="4" w:space="0" w:color="auto"/>
              <w:right w:val="single" w:sz="4" w:space="0" w:color="auto"/>
            </w:tcBorders>
            <w:shd w:val="clear" w:color="000000" w:fill="FFFFFF"/>
            <w:vAlign w:val="center"/>
            <w:hideMark/>
          </w:tcPr>
          <w:p w14:paraId="50BAE0D4"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Khu Trung tâm UBND phường Xuất Hóa</w:t>
            </w:r>
          </w:p>
        </w:tc>
        <w:tc>
          <w:tcPr>
            <w:tcW w:w="399" w:type="pct"/>
            <w:tcBorders>
              <w:top w:val="nil"/>
              <w:left w:val="nil"/>
              <w:bottom w:val="single" w:sz="4" w:space="0" w:color="auto"/>
              <w:right w:val="single" w:sz="4" w:space="0" w:color="auto"/>
            </w:tcBorders>
            <w:vAlign w:val="center"/>
            <w:hideMark/>
          </w:tcPr>
          <w:p w14:paraId="2C4FF99C"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1327B24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74EF617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1E7B5FB0"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500-1000m</w:t>
            </w:r>
          </w:p>
        </w:tc>
      </w:tr>
      <w:tr w:rsidR="001C5625" w:rsidRPr="001C5625" w14:paraId="0FA35D88"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2A7D2E0B"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4</w:t>
            </w:r>
          </w:p>
        </w:tc>
        <w:tc>
          <w:tcPr>
            <w:tcW w:w="1972" w:type="pct"/>
            <w:tcBorders>
              <w:top w:val="nil"/>
              <w:left w:val="nil"/>
              <w:bottom w:val="single" w:sz="4" w:space="0" w:color="auto"/>
              <w:right w:val="single" w:sz="4" w:space="0" w:color="auto"/>
            </w:tcBorders>
            <w:shd w:val="clear" w:color="000000" w:fill="FFFFFF"/>
            <w:vAlign w:val="center"/>
            <w:hideMark/>
          </w:tcPr>
          <w:p w14:paraId="1F5C24C1"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 xml:space="preserve">Tổ Thác Giềng, phường Xuất Hóa </w:t>
            </w:r>
          </w:p>
        </w:tc>
        <w:tc>
          <w:tcPr>
            <w:tcW w:w="399" w:type="pct"/>
            <w:tcBorders>
              <w:top w:val="nil"/>
              <w:left w:val="nil"/>
              <w:bottom w:val="single" w:sz="4" w:space="0" w:color="auto"/>
              <w:right w:val="single" w:sz="4" w:space="0" w:color="auto"/>
            </w:tcBorders>
            <w:vAlign w:val="center"/>
            <w:hideMark/>
          </w:tcPr>
          <w:p w14:paraId="2CFAC1E7"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2AED80D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74740A8C"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22C58C48" w14:textId="7575D264"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0D2EA5B3" w14:textId="77777777" w:rsidTr="001C5625">
        <w:trPr>
          <w:trHeight w:val="345"/>
        </w:trPr>
        <w:tc>
          <w:tcPr>
            <w:tcW w:w="312" w:type="pct"/>
            <w:tcBorders>
              <w:top w:val="nil"/>
              <w:left w:val="single" w:sz="4" w:space="0" w:color="auto"/>
              <w:bottom w:val="single" w:sz="4" w:space="0" w:color="auto"/>
              <w:right w:val="single" w:sz="4" w:space="0" w:color="auto"/>
            </w:tcBorders>
            <w:vAlign w:val="center"/>
            <w:hideMark/>
          </w:tcPr>
          <w:p w14:paraId="0947E6CD"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5</w:t>
            </w:r>
          </w:p>
        </w:tc>
        <w:tc>
          <w:tcPr>
            <w:tcW w:w="1972" w:type="pct"/>
            <w:tcBorders>
              <w:top w:val="nil"/>
              <w:left w:val="nil"/>
              <w:bottom w:val="single" w:sz="4" w:space="0" w:color="auto"/>
              <w:right w:val="single" w:sz="4" w:space="0" w:color="auto"/>
            </w:tcBorders>
            <w:shd w:val="clear" w:color="000000" w:fill="FFFFFF"/>
            <w:vAlign w:val="center"/>
            <w:hideMark/>
          </w:tcPr>
          <w:p w14:paraId="266E0963"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Nguyễn Văn Tố</w:t>
            </w:r>
          </w:p>
        </w:tc>
        <w:tc>
          <w:tcPr>
            <w:tcW w:w="399" w:type="pct"/>
            <w:tcBorders>
              <w:top w:val="nil"/>
              <w:left w:val="nil"/>
              <w:bottom w:val="single" w:sz="4" w:space="0" w:color="auto"/>
              <w:right w:val="single" w:sz="4" w:space="0" w:color="auto"/>
            </w:tcBorders>
            <w:vAlign w:val="center"/>
            <w:hideMark/>
          </w:tcPr>
          <w:p w14:paraId="666AD64E"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shd w:val="clear" w:color="000000" w:fill="FFFFFF"/>
            <w:vAlign w:val="center"/>
            <w:hideMark/>
          </w:tcPr>
          <w:p w14:paraId="2BAC692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4</w:t>
            </w:r>
          </w:p>
        </w:tc>
        <w:tc>
          <w:tcPr>
            <w:tcW w:w="658" w:type="pct"/>
            <w:tcBorders>
              <w:top w:val="nil"/>
              <w:left w:val="nil"/>
              <w:bottom w:val="single" w:sz="4" w:space="0" w:color="auto"/>
              <w:right w:val="single" w:sz="4" w:space="0" w:color="auto"/>
            </w:tcBorders>
            <w:noWrap/>
            <w:vAlign w:val="center"/>
            <w:hideMark/>
          </w:tcPr>
          <w:p w14:paraId="104A7F1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14FB711A" w14:textId="7FA71C7E"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34C896FF" w14:textId="77777777" w:rsidTr="001C5625">
        <w:trPr>
          <w:trHeight w:val="315"/>
        </w:trPr>
        <w:tc>
          <w:tcPr>
            <w:tcW w:w="312" w:type="pct"/>
            <w:tcBorders>
              <w:top w:val="nil"/>
              <w:left w:val="single" w:sz="4" w:space="0" w:color="auto"/>
              <w:bottom w:val="single" w:sz="4" w:space="0" w:color="auto"/>
              <w:right w:val="single" w:sz="4" w:space="0" w:color="auto"/>
            </w:tcBorders>
            <w:shd w:val="clear" w:color="000000" w:fill="FFFFFF"/>
            <w:vAlign w:val="center"/>
            <w:hideMark/>
          </w:tcPr>
          <w:p w14:paraId="519780CB"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6</w:t>
            </w:r>
          </w:p>
        </w:tc>
        <w:tc>
          <w:tcPr>
            <w:tcW w:w="1972" w:type="pct"/>
            <w:tcBorders>
              <w:top w:val="nil"/>
              <w:left w:val="nil"/>
              <w:bottom w:val="single" w:sz="4" w:space="0" w:color="auto"/>
              <w:right w:val="single" w:sz="4" w:space="0" w:color="auto"/>
            </w:tcBorders>
            <w:shd w:val="clear" w:color="000000" w:fill="FFFFFF"/>
            <w:vAlign w:val="center"/>
            <w:hideMark/>
          </w:tcPr>
          <w:p w14:paraId="3C34D180"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Nông Quốc Chấn</w:t>
            </w:r>
          </w:p>
        </w:tc>
        <w:tc>
          <w:tcPr>
            <w:tcW w:w="399" w:type="pct"/>
            <w:tcBorders>
              <w:top w:val="nil"/>
              <w:left w:val="nil"/>
              <w:bottom w:val="single" w:sz="4" w:space="0" w:color="auto"/>
              <w:right w:val="single" w:sz="4" w:space="0" w:color="auto"/>
            </w:tcBorders>
            <w:shd w:val="clear" w:color="000000" w:fill="FFFFFF"/>
            <w:vAlign w:val="center"/>
            <w:hideMark/>
          </w:tcPr>
          <w:p w14:paraId="5155E89A"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shd w:val="clear" w:color="000000" w:fill="FFFFFF"/>
            <w:vAlign w:val="center"/>
            <w:hideMark/>
          </w:tcPr>
          <w:p w14:paraId="67C9324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shd w:val="clear" w:color="000000" w:fill="FFFFFF"/>
            <w:noWrap/>
            <w:vAlign w:val="center"/>
            <w:hideMark/>
          </w:tcPr>
          <w:p w14:paraId="2C9A17C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shd w:val="clear" w:color="000000" w:fill="FFFFFF"/>
            <w:noWrap/>
            <w:vAlign w:val="center"/>
            <w:hideMark/>
          </w:tcPr>
          <w:p w14:paraId="2E8EBBD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500-1000m</w:t>
            </w:r>
          </w:p>
        </w:tc>
      </w:tr>
      <w:tr w:rsidR="001C5625" w:rsidRPr="001C5625" w14:paraId="1693CA6D"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0E558C7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7</w:t>
            </w:r>
          </w:p>
        </w:tc>
        <w:tc>
          <w:tcPr>
            <w:tcW w:w="1972" w:type="pct"/>
            <w:tcBorders>
              <w:top w:val="nil"/>
              <w:left w:val="nil"/>
              <w:bottom w:val="single" w:sz="4" w:space="0" w:color="auto"/>
              <w:right w:val="single" w:sz="4" w:space="0" w:color="auto"/>
            </w:tcBorders>
            <w:shd w:val="clear" w:color="000000" w:fill="FFFFFF"/>
            <w:vAlign w:val="center"/>
            <w:hideMark/>
          </w:tcPr>
          <w:p w14:paraId="02FA137D"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Hoàng Trường Minh</w:t>
            </w:r>
          </w:p>
        </w:tc>
        <w:tc>
          <w:tcPr>
            <w:tcW w:w="399" w:type="pct"/>
            <w:tcBorders>
              <w:top w:val="nil"/>
              <w:left w:val="nil"/>
              <w:bottom w:val="single" w:sz="4" w:space="0" w:color="auto"/>
              <w:right w:val="single" w:sz="4" w:space="0" w:color="auto"/>
            </w:tcBorders>
            <w:vAlign w:val="center"/>
            <w:hideMark/>
          </w:tcPr>
          <w:p w14:paraId="4ECA519D"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42A9DE8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09CA1658"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28C7DDC6" w14:textId="30CB8D99"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3ED1C11A"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3EC974BD"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8</w:t>
            </w:r>
          </w:p>
        </w:tc>
        <w:tc>
          <w:tcPr>
            <w:tcW w:w="1972" w:type="pct"/>
            <w:tcBorders>
              <w:top w:val="nil"/>
              <w:left w:val="nil"/>
              <w:bottom w:val="single" w:sz="4" w:space="0" w:color="auto"/>
              <w:right w:val="single" w:sz="4" w:space="0" w:color="auto"/>
            </w:tcBorders>
            <w:shd w:val="clear" w:color="000000" w:fill="FFFFFF"/>
            <w:vAlign w:val="center"/>
            <w:hideMark/>
          </w:tcPr>
          <w:p w14:paraId="519058E4"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Bàn Văn Hoan</w:t>
            </w:r>
          </w:p>
        </w:tc>
        <w:tc>
          <w:tcPr>
            <w:tcW w:w="399" w:type="pct"/>
            <w:tcBorders>
              <w:top w:val="nil"/>
              <w:left w:val="nil"/>
              <w:bottom w:val="single" w:sz="4" w:space="0" w:color="auto"/>
              <w:right w:val="single" w:sz="4" w:space="0" w:color="auto"/>
            </w:tcBorders>
            <w:vAlign w:val="center"/>
            <w:hideMark/>
          </w:tcPr>
          <w:p w14:paraId="29AF01B0"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39E09521"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77C5E4C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7DE7C086"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500-1000m</w:t>
            </w:r>
          </w:p>
        </w:tc>
      </w:tr>
      <w:tr w:rsidR="001C5625" w:rsidRPr="001C5625" w14:paraId="77C2CE66"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0FE9D5FE"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9</w:t>
            </w:r>
          </w:p>
        </w:tc>
        <w:tc>
          <w:tcPr>
            <w:tcW w:w="1972" w:type="pct"/>
            <w:tcBorders>
              <w:top w:val="nil"/>
              <w:left w:val="nil"/>
              <w:bottom w:val="single" w:sz="4" w:space="0" w:color="auto"/>
              <w:right w:val="single" w:sz="4" w:space="0" w:color="auto"/>
            </w:tcBorders>
            <w:shd w:val="clear" w:color="000000" w:fill="FFFFFF"/>
            <w:vAlign w:val="center"/>
            <w:hideMark/>
          </w:tcPr>
          <w:p w14:paraId="18C3390F"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Nông Văn Quang</w:t>
            </w:r>
          </w:p>
        </w:tc>
        <w:tc>
          <w:tcPr>
            <w:tcW w:w="399" w:type="pct"/>
            <w:tcBorders>
              <w:top w:val="nil"/>
              <w:left w:val="nil"/>
              <w:bottom w:val="single" w:sz="4" w:space="0" w:color="auto"/>
              <w:right w:val="single" w:sz="4" w:space="0" w:color="auto"/>
            </w:tcBorders>
            <w:vAlign w:val="center"/>
            <w:hideMark/>
          </w:tcPr>
          <w:p w14:paraId="1470A861"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40F83FFE"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0EBBDA4E"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57B28C72" w14:textId="0ED934B2"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11FF9146"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077508DB"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10</w:t>
            </w:r>
          </w:p>
        </w:tc>
        <w:tc>
          <w:tcPr>
            <w:tcW w:w="1972" w:type="pct"/>
            <w:tcBorders>
              <w:top w:val="nil"/>
              <w:left w:val="nil"/>
              <w:bottom w:val="single" w:sz="4" w:space="0" w:color="auto"/>
              <w:right w:val="single" w:sz="4" w:space="0" w:color="auto"/>
            </w:tcBorders>
            <w:shd w:val="clear" w:color="000000" w:fill="FFFFFF"/>
            <w:vAlign w:val="center"/>
            <w:hideMark/>
          </w:tcPr>
          <w:p w14:paraId="2FE17F51"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Cầu Dương Quang</w:t>
            </w:r>
          </w:p>
        </w:tc>
        <w:tc>
          <w:tcPr>
            <w:tcW w:w="399" w:type="pct"/>
            <w:tcBorders>
              <w:top w:val="nil"/>
              <w:left w:val="nil"/>
              <w:bottom w:val="single" w:sz="4" w:space="0" w:color="auto"/>
              <w:right w:val="single" w:sz="4" w:space="0" w:color="auto"/>
            </w:tcBorders>
            <w:vAlign w:val="center"/>
            <w:hideMark/>
          </w:tcPr>
          <w:p w14:paraId="78DE2462"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7D26BB42"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51EAD65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392D1807" w14:textId="22FDAEB0"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491133E7"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1474DDE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11</w:t>
            </w:r>
          </w:p>
        </w:tc>
        <w:tc>
          <w:tcPr>
            <w:tcW w:w="1972" w:type="pct"/>
            <w:tcBorders>
              <w:top w:val="nil"/>
              <w:left w:val="nil"/>
              <w:bottom w:val="single" w:sz="4" w:space="0" w:color="auto"/>
              <w:right w:val="single" w:sz="4" w:space="0" w:color="auto"/>
            </w:tcBorders>
            <w:shd w:val="clear" w:color="000000" w:fill="FFFFFF"/>
            <w:vAlign w:val="center"/>
            <w:hideMark/>
          </w:tcPr>
          <w:p w14:paraId="6271DEF4"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Đội Kỳ + Phố Quang Sơn</w:t>
            </w:r>
          </w:p>
        </w:tc>
        <w:tc>
          <w:tcPr>
            <w:tcW w:w="399" w:type="pct"/>
            <w:tcBorders>
              <w:top w:val="nil"/>
              <w:left w:val="nil"/>
              <w:bottom w:val="single" w:sz="4" w:space="0" w:color="auto"/>
              <w:right w:val="single" w:sz="4" w:space="0" w:color="auto"/>
            </w:tcBorders>
            <w:vAlign w:val="center"/>
            <w:hideMark/>
          </w:tcPr>
          <w:p w14:paraId="45831008"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500AD121"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4A05D11B"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5C33C4C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500-1000m</w:t>
            </w:r>
          </w:p>
        </w:tc>
      </w:tr>
      <w:tr w:rsidR="001C5625" w:rsidRPr="001C5625" w14:paraId="5EF23E39"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3400F970"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12</w:t>
            </w:r>
          </w:p>
        </w:tc>
        <w:tc>
          <w:tcPr>
            <w:tcW w:w="1972" w:type="pct"/>
            <w:tcBorders>
              <w:top w:val="nil"/>
              <w:left w:val="nil"/>
              <w:bottom w:val="single" w:sz="4" w:space="0" w:color="auto"/>
              <w:right w:val="single" w:sz="4" w:space="0" w:color="auto"/>
            </w:tcBorders>
            <w:shd w:val="clear" w:color="000000" w:fill="FFFFFF"/>
            <w:vAlign w:val="center"/>
            <w:hideMark/>
          </w:tcPr>
          <w:p w14:paraId="246E1355"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Thanh Niên</w:t>
            </w:r>
          </w:p>
        </w:tc>
        <w:tc>
          <w:tcPr>
            <w:tcW w:w="399" w:type="pct"/>
            <w:tcBorders>
              <w:top w:val="nil"/>
              <w:left w:val="nil"/>
              <w:bottom w:val="single" w:sz="4" w:space="0" w:color="auto"/>
              <w:right w:val="single" w:sz="4" w:space="0" w:color="auto"/>
            </w:tcBorders>
            <w:vAlign w:val="center"/>
            <w:hideMark/>
          </w:tcPr>
          <w:p w14:paraId="2DE86EF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48F586FE"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0E489DE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12DDB841"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500-1000m</w:t>
            </w:r>
          </w:p>
        </w:tc>
      </w:tr>
      <w:tr w:rsidR="001C5625" w:rsidRPr="001C5625" w14:paraId="7B8A2738"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0E49FBC8"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13</w:t>
            </w:r>
          </w:p>
        </w:tc>
        <w:tc>
          <w:tcPr>
            <w:tcW w:w="1972" w:type="pct"/>
            <w:tcBorders>
              <w:top w:val="nil"/>
              <w:left w:val="nil"/>
              <w:bottom w:val="single" w:sz="4" w:space="0" w:color="auto"/>
              <w:right w:val="single" w:sz="4" w:space="0" w:color="auto"/>
            </w:tcBorders>
            <w:shd w:val="clear" w:color="000000" w:fill="FFFFFF"/>
            <w:vAlign w:val="center"/>
            <w:hideMark/>
          </w:tcPr>
          <w:p w14:paraId="474CF0C9"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Phố đi bộ Sông Cầu</w:t>
            </w:r>
          </w:p>
        </w:tc>
        <w:tc>
          <w:tcPr>
            <w:tcW w:w="399" w:type="pct"/>
            <w:tcBorders>
              <w:top w:val="nil"/>
              <w:left w:val="nil"/>
              <w:bottom w:val="single" w:sz="4" w:space="0" w:color="auto"/>
              <w:right w:val="single" w:sz="4" w:space="0" w:color="auto"/>
            </w:tcBorders>
            <w:vAlign w:val="center"/>
            <w:hideMark/>
          </w:tcPr>
          <w:p w14:paraId="6DBE33A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34D03EF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w:t>
            </w:r>
          </w:p>
        </w:tc>
        <w:tc>
          <w:tcPr>
            <w:tcW w:w="658" w:type="pct"/>
            <w:tcBorders>
              <w:top w:val="nil"/>
              <w:left w:val="nil"/>
              <w:bottom w:val="single" w:sz="4" w:space="0" w:color="auto"/>
              <w:right w:val="single" w:sz="4" w:space="0" w:color="auto"/>
            </w:tcBorders>
            <w:noWrap/>
            <w:vAlign w:val="center"/>
            <w:hideMark/>
          </w:tcPr>
          <w:p w14:paraId="340C9E0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6316C4D6" w14:textId="5DA9AC4D"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0EF050F0"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7E0F9B9B"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14</w:t>
            </w:r>
          </w:p>
        </w:tc>
        <w:tc>
          <w:tcPr>
            <w:tcW w:w="1972" w:type="pct"/>
            <w:tcBorders>
              <w:top w:val="nil"/>
              <w:left w:val="nil"/>
              <w:bottom w:val="single" w:sz="4" w:space="0" w:color="auto"/>
              <w:right w:val="single" w:sz="4" w:space="0" w:color="auto"/>
            </w:tcBorders>
            <w:shd w:val="clear" w:color="000000" w:fill="FFFFFF"/>
            <w:vAlign w:val="center"/>
            <w:hideMark/>
          </w:tcPr>
          <w:p w14:paraId="37D18AB6"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Dương Mạc Hiếu</w:t>
            </w:r>
          </w:p>
        </w:tc>
        <w:tc>
          <w:tcPr>
            <w:tcW w:w="399" w:type="pct"/>
            <w:tcBorders>
              <w:top w:val="nil"/>
              <w:left w:val="nil"/>
              <w:bottom w:val="single" w:sz="4" w:space="0" w:color="auto"/>
              <w:right w:val="single" w:sz="4" w:space="0" w:color="auto"/>
            </w:tcBorders>
            <w:vAlign w:val="center"/>
            <w:hideMark/>
          </w:tcPr>
          <w:p w14:paraId="7CC3364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6805B9D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3EB7B072"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27F8CD7F" w14:textId="380A10E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7C864637"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345DCBD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lastRenderedPageBreak/>
              <w:t>15</w:t>
            </w:r>
          </w:p>
        </w:tc>
        <w:tc>
          <w:tcPr>
            <w:tcW w:w="1972" w:type="pct"/>
            <w:tcBorders>
              <w:top w:val="nil"/>
              <w:left w:val="nil"/>
              <w:bottom w:val="single" w:sz="4" w:space="0" w:color="auto"/>
              <w:right w:val="single" w:sz="4" w:space="0" w:color="auto"/>
            </w:tcBorders>
            <w:shd w:val="clear" w:color="000000" w:fill="FFFFFF"/>
            <w:vAlign w:val="center"/>
            <w:hideMark/>
          </w:tcPr>
          <w:p w14:paraId="0D611FD1"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Nguyễn Văn Thoát</w:t>
            </w:r>
          </w:p>
        </w:tc>
        <w:tc>
          <w:tcPr>
            <w:tcW w:w="399" w:type="pct"/>
            <w:tcBorders>
              <w:top w:val="nil"/>
              <w:left w:val="nil"/>
              <w:bottom w:val="single" w:sz="4" w:space="0" w:color="auto"/>
              <w:right w:val="single" w:sz="4" w:space="0" w:color="auto"/>
            </w:tcBorders>
            <w:vAlign w:val="center"/>
            <w:hideMark/>
          </w:tcPr>
          <w:p w14:paraId="620E574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5B386F5A"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1F14C0FD"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7A3C75F6" w14:textId="62E5C4E0"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26CE3897"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4640A2E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16</w:t>
            </w:r>
          </w:p>
        </w:tc>
        <w:tc>
          <w:tcPr>
            <w:tcW w:w="1972" w:type="pct"/>
            <w:tcBorders>
              <w:top w:val="nil"/>
              <w:left w:val="nil"/>
              <w:bottom w:val="single" w:sz="4" w:space="0" w:color="auto"/>
              <w:right w:val="single" w:sz="4" w:space="0" w:color="auto"/>
            </w:tcBorders>
            <w:shd w:val="clear" w:color="000000" w:fill="FFFFFF"/>
            <w:vAlign w:val="center"/>
            <w:hideMark/>
          </w:tcPr>
          <w:p w14:paraId="38B5E8DC"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KDC 244</w:t>
            </w:r>
          </w:p>
        </w:tc>
        <w:tc>
          <w:tcPr>
            <w:tcW w:w="399" w:type="pct"/>
            <w:tcBorders>
              <w:top w:val="nil"/>
              <w:left w:val="nil"/>
              <w:bottom w:val="single" w:sz="4" w:space="0" w:color="auto"/>
              <w:right w:val="single" w:sz="4" w:space="0" w:color="auto"/>
            </w:tcBorders>
            <w:vAlign w:val="center"/>
            <w:hideMark/>
          </w:tcPr>
          <w:p w14:paraId="35B3063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3001E14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532BC88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51B84F7C" w14:textId="63285010"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495BADBA"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505DCBF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17</w:t>
            </w:r>
          </w:p>
        </w:tc>
        <w:tc>
          <w:tcPr>
            <w:tcW w:w="1972" w:type="pct"/>
            <w:tcBorders>
              <w:top w:val="nil"/>
              <w:left w:val="nil"/>
              <w:bottom w:val="single" w:sz="4" w:space="0" w:color="auto"/>
              <w:right w:val="single" w:sz="4" w:space="0" w:color="auto"/>
            </w:tcBorders>
            <w:shd w:val="clear" w:color="000000" w:fill="FFFFFF"/>
            <w:vAlign w:val="center"/>
            <w:hideMark/>
          </w:tcPr>
          <w:p w14:paraId="396613FA"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 xml:space="preserve">Khu dân cư phía nam tổ 5a </w:t>
            </w:r>
          </w:p>
        </w:tc>
        <w:tc>
          <w:tcPr>
            <w:tcW w:w="399" w:type="pct"/>
            <w:tcBorders>
              <w:top w:val="nil"/>
              <w:left w:val="nil"/>
              <w:bottom w:val="single" w:sz="4" w:space="0" w:color="auto"/>
              <w:right w:val="single" w:sz="4" w:space="0" w:color="auto"/>
            </w:tcBorders>
            <w:vAlign w:val="center"/>
            <w:hideMark/>
          </w:tcPr>
          <w:p w14:paraId="1C192A7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0C7F36D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w:t>
            </w:r>
          </w:p>
        </w:tc>
        <w:tc>
          <w:tcPr>
            <w:tcW w:w="658" w:type="pct"/>
            <w:tcBorders>
              <w:top w:val="nil"/>
              <w:left w:val="nil"/>
              <w:bottom w:val="single" w:sz="4" w:space="0" w:color="auto"/>
              <w:right w:val="single" w:sz="4" w:space="0" w:color="auto"/>
            </w:tcBorders>
            <w:noWrap/>
            <w:vAlign w:val="center"/>
            <w:hideMark/>
          </w:tcPr>
          <w:p w14:paraId="076738D0"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1DFB3637" w14:textId="059493BC"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0BFAB1C2"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5D2498ED"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18</w:t>
            </w:r>
          </w:p>
        </w:tc>
        <w:tc>
          <w:tcPr>
            <w:tcW w:w="1972" w:type="pct"/>
            <w:tcBorders>
              <w:top w:val="nil"/>
              <w:left w:val="nil"/>
              <w:bottom w:val="single" w:sz="4" w:space="0" w:color="auto"/>
              <w:right w:val="single" w:sz="4" w:space="0" w:color="auto"/>
            </w:tcBorders>
            <w:shd w:val="clear" w:color="000000" w:fill="FFFFFF"/>
            <w:vAlign w:val="center"/>
            <w:hideMark/>
          </w:tcPr>
          <w:p w14:paraId="600BAC90"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lên Tỉnh ủy</w:t>
            </w:r>
          </w:p>
        </w:tc>
        <w:tc>
          <w:tcPr>
            <w:tcW w:w="399" w:type="pct"/>
            <w:tcBorders>
              <w:top w:val="nil"/>
              <w:left w:val="nil"/>
              <w:bottom w:val="single" w:sz="4" w:space="0" w:color="auto"/>
              <w:right w:val="single" w:sz="4" w:space="0" w:color="auto"/>
            </w:tcBorders>
            <w:vAlign w:val="center"/>
            <w:hideMark/>
          </w:tcPr>
          <w:p w14:paraId="3AE802CE"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71C0614A"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7C61468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3ADB5939" w14:textId="4820F90D"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686559E3"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2B820EFC"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19</w:t>
            </w:r>
          </w:p>
        </w:tc>
        <w:tc>
          <w:tcPr>
            <w:tcW w:w="1972" w:type="pct"/>
            <w:tcBorders>
              <w:top w:val="nil"/>
              <w:left w:val="nil"/>
              <w:bottom w:val="single" w:sz="4" w:space="0" w:color="auto"/>
              <w:right w:val="single" w:sz="4" w:space="0" w:color="auto"/>
            </w:tcBorders>
            <w:shd w:val="clear" w:color="000000" w:fill="FFFFFF"/>
            <w:vAlign w:val="center"/>
            <w:hideMark/>
          </w:tcPr>
          <w:p w14:paraId="3785932B"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chánh Tỉnh uỷ</w:t>
            </w:r>
          </w:p>
        </w:tc>
        <w:tc>
          <w:tcPr>
            <w:tcW w:w="399" w:type="pct"/>
            <w:tcBorders>
              <w:top w:val="nil"/>
              <w:left w:val="nil"/>
              <w:bottom w:val="single" w:sz="4" w:space="0" w:color="auto"/>
              <w:right w:val="single" w:sz="4" w:space="0" w:color="auto"/>
            </w:tcBorders>
            <w:vAlign w:val="center"/>
            <w:hideMark/>
          </w:tcPr>
          <w:p w14:paraId="1A6BA640"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2ED59F9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54595D58"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035ED6DC" w14:textId="636EB861"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0D1B79D8"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13363A80"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20</w:t>
            </w:r>
          </w:p>
        </w:tc>
        <w:tc>
          <w:tcPr>
            <w:tcW w:w="1972" w:type="pct"/>
            <w:tcBorders>
              <w:top w:val="nil"/>
              <w:left w:val="nil"/>
              <w:bottom w:val="single" w:sz="4" w:space="0" w:color="auto"/>
              <w:right w:val="single" w:sz="4" w:space="0" w:color="auto"/>
            </w:tcBorders>
            <w:shd w:val="clear" w:color="000000" w:fill="FFFFFF"/>
            <w:vAlign w:val="center"/>
            <w:hideMark/>
          </w:tcPr>
          <w:p w14:paraId="226EFC98"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Nhà khách Tỉnh uỷ</w:t>
            </w:r>
          </w:p>
        </w:tc>
        <w:tc>
          <w:tcPr>
            <w:tcW w:w="399" w:type="pct"/>
            <w:tcBorders>
              <w:top w:val="nil"/>
              <w:left w:val="nil"/>
              <w:bottom w:val="single" w:sz="4" w:space="0" w:color="auto"/>
              <w:right w:val="single" w:sz="4" w:space="0" w:color="auto"/>
            </w:tcBorders>
            <w:vAlign w:val="center"/>
            <w:hideMark/>
          </w:tcPr>
          <w:p w14:paraId="16DD209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3C393F97"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7B4956CC"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4793D33C" w14:textId="1D83B40B"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187B7A38"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721E0D2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21</w:t>
            </w:r>
          </w:p>
        </w:tc>
        <w:tc>
          <w:tcPr>
            <w:tcW w:w="1972" w:type="pct"/>
            <w:tcBorders>
              <w:top w:val="nil"/>
              <w:left w:val="nil"/>
              <w:bottom w:val="single" w:sz="4" w:space="0" w:color="auto"/>
              <w:right w:val="single" w:sz="4" w:space="0" w:color="auto"/>
            </w:tcBorders>
            <w:shd w:val="clear" w:color="000000" w:fill="FFFFFF"/>
            <w:vAlign w:val="center"/>
            <w:hideMark/>
          </w:tcPr>
          <w:p w14:paraId="05EBD8DB"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Đảo tròn ngã ba Chợ Đồn</w:t>
            </w:r>
          </w:p>
        </w:tc>
        <w:tc>
          <w:tcPr>
            <w:tcW w:w="399" w:type="pct"/>
            <w:tcBorders>
              <w:top w:val="nil"/>
              <w:left w:val="nil"/>
              <w:bottom w:val="single" w:sz="4" w:space="0" w:color="auto"/>
              <w:right w:val="single" w:sz="4" w:space="0" w:color="auto"/>
            </w:tcBorders>
            <w:vAlign w:val="center"/>
            <w:hideMark/>
          </w:tcPr>
          <w:p w14:paraId="43EAFFE2"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29674F07"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7B4F95C8"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37321C7B" w14:textId="4572D5A5"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76AD6C8D"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540C8086"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22</w:t>
            </w:r>
          </w:p>
        </w:tc>
        <w:tc>
          <w:tcPr>
            <w:tcW w:w="1972" w:type="pct"/>
            <w:tcBorders>
              <w:top w:val="nil"/>
              <w:left w:val="nil"/>
              <w:bottom w:val="single" w:sz="4" w:space="0" w:color="auto"/>
              <w:right w:val="single" w:sz="4" w:space="0" w:color="auto"/>
            </w:tcBorders>
            <w:shd w:val="clear" w:color="000000" w:fill="FFFFFF"/>
            <w:vAlign w:val="center"/>
            <w:hideMark/>
          </w:tcPr>
          <w:p w14:paraId="7EAB67C6"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vào tổ 11 ( Đường rừng mơ)</w:t>
            </w:r>
          </w:p>
        </w:tc>
        <w:tc>
          <w:tcPr>
            <w:tcW w:w="399" w:type="pct"/>
            <w:tcBorders>
              <w:top w:val="nil"/>
              <w:left w:val="nil"/>
              <w:bottom w:val="single" w:sz="4" w:space="0" w:color="auto"/>
              <w:right w:val="single" w:sz="4" w:space="0" w:color="auto"/>
            </w:tcBorders>
            <w:vAlign w:val="center"/>
            <w:hideMark/>
          </w:tcPr>
          <w:p w14:paraId="10B901A1"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24804A2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68A919F2"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3A555512"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1500-3000m</w:t>
            </w:r>
          </w:p>
        </w:tc>
      </w:tr>
      <w:tr w:rsidR="001C5625" w:rsidRPr="001C5625" w14:paraId="69C5C17B"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762A555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23</w:t>
            </w:r>
          </w:p>
        </w:tc>
        <w:tc>
          <w:tcPr>
            <w:tcW w:w="1972" w:type="pct"/>
            <w:tcBorders>
              <w:top w:val="nil"/>
              <w:left w:val="nil"/>
              <w:bottom w:val="single" w:sz="4" w:space="0" w:color="auto"/>
              <w:right w:val="single" w:sz="4" w:space="0" w:color="auto"/>
            </w:tcBorders>
            <w:shd w:val="clear" w:color="000000" w:fill="FFFFFF"/>
            <w:vAlign w:val="center"/>
            <w:hideMark/>
          </w:tcPr>
          <w:p w14:paraId="51187E50"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Vườn hoa tổ 5a</w:t>
            </w:r>
          </w:p>
        </w:tc>
        <w:tc>
          <w:tcPr>
            <w:tcW w:w="399" w:type="pct"/>
            <w:tcBorders>
              <w:top w:val="nil"/>
              <w:left w:val="nil"/>
              <w:bottom w:val="single" w:sz="4" w:space="0" w:color="auto"/>
              <w:right w:val="single" w:sz="4" w:space="0" w:color="auto"/>
            </w:tcBorders>
            <w:vAlign w:val="center"/>
            <w:hideMark/>
          </w:tcPr>
          <w:p w14:paraId="33B29436"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64ECAA97"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66594DED"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0B0F6C98" w14:textId="462161EA"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1E5A5CF0"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629C89B6"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24</w:t>
            </w:r>
          </w:p>
        </w:tc>
        <w:tc>
          <w:tcPr>
            <w:tcW w:w="1972" w:type="pct"/>
            <w:tcBorders>
              <w:top w:val="nil"/>
              <w:left w:val="nil"/>
              <w:bottom w:val="single" w:sz="4" w:space="0" w:color="auto"/>
              <w:right w:val="single" w:sz="4" w:space="0" w:color="auto"/>
            </w:tcBorders>
            <w:shd w:val="clear" w:color="000000" w:fill="FFFFFF"/>
            <w:vAlign w:val="center"/>
            <w:hideMark/>
          </w:tcPr>
          <w:p w14:paraId="2A5BF8E4"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Vườn hoa tổ 11b</w:t>
            </w:r>
          </w:p>
        </w:tc>
        <w:tc>
          <w:tcPr>
            <w:tcW w:w="399" w:type="pct"/>
            <w:tcBorders>
              <w:top w:val="nil"/>
              <w:left w:val="nil"/>
              <w:bottom w:val="single" w:sz="4" w:space="0" w:color="auto"/>
              <w:right w:val="single" w:sz="4" w:space="0" w:color="auto"/>
            </w:tcBorders>
            <w:vAlign w:val="center"/>
            <w:hideMark/>
          </w:tcPr>
          <w:p w14:paraId="2567FA47"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20F93928"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1412725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22B895DF" w14:textId="2A4656F9"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2F7F6C71"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0BAC1D4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25</w:t>
            </w:r>
          </w:p>
        </w:tc>
        <w:tc>
          <w:tcPr>
            <w:tcW w:w="1972" w:type="pct"/>
            <w:tcBorders>
              <w:top w:val="nil"/>
              <w:left w:val="nil"/>
              <w:bottom w:val="single" w:sz="4" w:space="0" w:color="auto"/>
              <w:right w:val="single" w:sz="4" w:space="0" w:color="auto"/>
            </w:tcBorders>
            <w:shd w:val="clear" w:color="000000" w:fill="FFFFFF"/>
            <w:vAlign w:val="center"/>
            <w:hideMark/>
          </w:tcPr>
          <w:p w14:paraId="64EB3E0C"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Cầu đội kỳ mới</w:t>
            </w:r>
          </w:p>
        </w:tc>
        <w:tc>
          <w:tcPr>
            <w:tcW w:w="399" w:type="pct"/>
            <w:tcBorders>
              <w:top w:val="nil"/>
              <w:left w:val="nil"/>
              <w:bottom w:val="single" w:sz="4" w:space="0" w:color="auto"/>
              <w:right w:val="single" w:sz="4" w:space="0" w:color="auto"/>
            </w:tcBorders>
            <w:vAlign w:val="center"/>
            <w:hideMark/>
          </w:tcPr>
          <w:p w14:paraId="2FB840BB"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4A980EC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467B3DF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0104C829" w14:textId="363C892E"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6CDAE279"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466FF096"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26</w:t>
            </w:r>
          </w:p>
        </w:tc>
        <w:tc>
          <w:tcPr>
            <w:tcW w:w="1972" w:type="pct"/>
            <w:tcBorders>
              <w:top w:val="nil"/>
              <w:left w:val="nil"/>
              <w:bottom w:val="single" w:sz="4" w:space="0" w:color="auto"/>
              <w:right w:val="single" w:sz="4" w:space="0" w:color="auto"/>
            </w:tcBorders>
            <w:shd w:val="clear" w:color="000000" w:fill="FFFFFF"/>
            <w:vAlign w:val="center"/>
            <w:hideMark/>
          </w:tcPr>
          <w:p w14:paraId="4F6D7F0C"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Khu dân cư Thôm Dầy</w:t>
            </w:r>
          </w:p>
        </w:tc>
        <w:tc>
          <w:tcPr>
            <w:tcW w:w="399" w:type="pct"/>
            <w:tcBorders>
              <w:top w:val="nil"/>
              <w:left w:val="nil"/>
              <w:bottom w:val="single" w:sz="4" w:space="0" w:color="auto"/>
              <w:right w:val="single" w:sz="4" w:space="0" w:color="auto"/>
            </w:tcBorders>
            <w:vAlign w:val="center"/>
            <w:hideMark/>
          </w:tcPr>
          <w:p w14:paraId="36AFDBB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138C7B42"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0F6157EA"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247663AE"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500-1000m</w:t>
            </w:r>
          </w:p>
        </w:tc>
      </w:tr>
      <w:tr w:rsidR="001C5625" w:rsidRPr="001C5625" w14:paraId="0FE1F8FF"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242F3B1D"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27</w:t>
            </w:r>
          </w:p>
        </w:tc>
        <w:tc>
          <w:tcPr>
            <w:tcW w:w="1972" w:type="pct"/>
            <w:tcBorders>
              <w:top w:val="nil"/>
              <w:left w:val="nil"/>
              <w:bottom w:val="single" w:sz="4" w:space="0" w:color="auto"/>
              <w:right w:val="single" w:sz="4" w:space="0" w:color="auto"/>
            </w:tcBorders>
            <w:shd w:val="clear" w:color="000000" w:fill="FFFFFF"/>
            <w:vAlign w:val="center"/>
            <w:hideMark/>
          </w:tcPr>
          <w:p w14:paraId="42FB8474"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N9 -N10</w:t>
            </w:r>
          </w:p>
        </w:tc>
        <w:tc>
          <w:tcPr>
            <w:tcW w:w="399" w:type="pct"/>
            <w:tcBorders>
              <w:top w:val="nil"/>
              <w:left w:val="nil"/>
              <w:bottom w:val="single" w:sz="4" w:space="0" w:color="auto"/>
              <w:right w:val="single" w:sz="4" w:space="0" w:color="auto"/>
            </w:tcBorders>
            <w:vAlign w:val="center"/>
            <w:hideMark/>
          </w:tcPr>
          <w:p w14:paraId="46152377"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33FE777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4439743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6B2BF1A3" w14:textId="5C70D26E"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37589662" w14:textId="77777777" w:rsidTr="001C5625">
        <w:trPr>
          <w:trHeight w:val="510"/>
        </w:trPr>
        <w:tc>
          <w:tcPr>
            <w:tcW w:w="312" w:type="pct"/>
            <w:tcBorders>
              <w:top w:val="nil"/>
              <w:left w:val="single" w:sz="4" w:space="0" w:color="auto"/>
              <w:bottom w:val="single" w:sz="4" w:space="0" w:color="auto"/>
              <w:right w:val="single" w:sz="4" w:space="0" w:color="auto"/>
            </w:tcBorders>
            <w:vAlign w:val="center"/>
            <w:hideMark/>
          </w:tcPr>
          <w:p w14:paraId="6B1A0EF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28</w:t>
            </w:r>
          </w:p>
        </w:tc>
        <w:tc>
          <w:tcPr>
            <w:tcW w:w="1972" w:type="pct"/>
            <w:tcBorders>
              <w:top w:val="nil"/>
              <w:left w:val="nil"/>
              <w:bottom w:val="single" w:sz="4" w:space="0" w:color="auto"/>
              <w:right w:val="single" w:sz="4" w:space="0" w:color="auto"/>
            </w:tcBorders>
            <w:shd w:val="clear" w:color="000000" w:fill="FFFFFF"/>
            <w:vAlign w:val="center"/>
            <w:hideMark/>
          </w:tcPr>
          <w:p w14:paraId="61BE4DF6"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Trạm biến áp Đức Xuân 13 (cấp điện chiếu sáng cho khu vực sau UBND phường)</w:t>
            </w:r>
          </w:p>
        </w:tc>
        <w:tc>
          <w:tcPr>
            <w:tcW w:w="399" w:type="pct"/>
            <w:tcBorders>
              <w:top w:val="nil"/>
              <w:left w:val="nil"/>
              <w:bottom w:val="single" w:sz="4" w:space="0" w:color="auto"/>
              <w:right w:val="single" w:sz="4" w:space="0" w:color="auto"/>
            </w:tcBorders>
            <w:vAlign w:val="center"/>
            <w:hideMark/>
          </w:tcPr>
          <w:p w14:paraId="5CC1C3FC"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108890C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62273A9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1600CA2B" w14:textId="5D8347F8"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13E78597" w14:textId="77777777" w:rsidTr="001C5625">
        <w:trPr>
          <w:trHeight w:val="630"/>
        </w:trPr>
        <w:tc>
          <w:tcPr>
            <w:tcW w:w="312" w:type="pct"/>
            <w:tcBorders>
              <w:top w:val="nil"/>
              <w:left w:val="single" w:sz="4" w:space="0" w:color="auto"/>
              <w:bottom w:val="single" w:sz="4" w:space="0" w:color="auto"/>
              <w:right w:val="single" w:sz="4" w:space="0" w:color="auto"/>
            </w:tcBorders>
            <w:vAlign w:val="center"/>
            <w:hideMark/>
          </w:tcPr>
          <w:p w14:paraId="5C8E015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29</w:t>
            </w:r>
          </w:p>
        </w:tc>
        <w:tc>
          <w:tcPr>
            <w:tcW w:w="1972" w:type="pct"/>
            <w:tcBorders>
              <w:top w:val="nil"/>
              <w:left w:val="nil"/>
              <w:bottom w:val="single" w:sz="4" w:space="0" w:color="auto"/>
              <w:right w:val="single" w:sz="4" w:space="0" w:color="auto"/>
            </w:tcBorders>
            <w:shd w:val="clear" w:color="000000" w:fill="FFFFFF"/>
            <w:vAlign w:val="center"/>
            <w:hideMark/>
          </w:tcPr>
          <w:p w14:paraId="4ED77633"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Trạm biến áp Đức Xuân 14 (cấp điện chiếu sáng cho tổ 7a)</w:t>
            </w:r>
          </w:p>
        </w:tc>
        <w:tc>
          <w:tcPr>
            <w:tcW w:w="399" w:type="pct"/>
            <w:tcBorders>
              <w:top w:val="nil"/>
              <w:left w:val="nil"/>
              <w:bottom w:val="single" w:sz="4" w:space="0" w:color="auto"/>
              <w:right w:val="single" w:sz="4" w:space="0" w:color="auto"/>
            </w:tcBorders>
            <w:vAlign w:val="center"/>
            <w:hideMark/>
          </w:tcPr>
          <w:p w14:paraId="3ADE5074"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7DC14861"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7B02B40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31C2A959" w14:textId="3D4ACA75"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0681E7E7" w14:textId="77777777" w:rsidTr="001C5625">
        <w:trPr>
          <w:trHeight w:val="630"/>
        </w:trPr>
        <w:tc>
          <w:tcPr>
            <w:tcW w:w="312" w:type="pct"/>
            <w:tcBorders>
              <w:top w:val="nil"/>
              <w:left w:val="single" w:sz="4" w:space="0" w:color="auto"/>
              <w:bottom w:val="single" w:sz="4" w:space="0" w:color="auto"/>
              <w:right w:val="single" w:sz="4" w:space="0" w:color="auto"/>
            </w:tcBorders>
            <w:vAlign w:val="center"/>
            <w:hideMark/>
          </w:tcPr>
          <w:p w14:paraId="33FCA58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30</w:t>
            </w:r>
          </w:p>
        </w:tc>
        <w:tc>
          <w:tcPr>
            <w:tcW w:w="1972" w:type="pct"/>
            <w:tcBorders>
              <w:top w:val="nil"/>
              <w:left w:val="nil"/>
              <w:bottom w:val="single" w:sz="4" w:space="0" w:color="auto"/>
              <w:right w:val="single" w:sz="4" w:space="0" w:color="auto"/>
            </w:tcBorders>
            <w:shd w:val="clear" w:color="000000" w:fill="FFFFFF"/>
            <w:vAlign w:val="center"/>
            <w:hideMark/>
          </w:tcPr>
          <w:p w14:paraId="7E681F29"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Trạm biến áp Đức Xuân 15 (cấp điện chiếu sáng cho tổ 5a)</w:t>
            </w:r>
          </w:p>
        </w:tc>
        <w:tc>
          <w:tcPr>
            <w:tcW w:w="399" w:type="pct"/>
            <w:tcBorders>
              <w:top w:val="nil"/>
              <w:left w:val="nil"/>
              <w:bottom w:val="single" w:sz="4" w:space="0" w:color="auto"/>
              <w:right w:val="single" w:sz="4" w:space="0" w:color="auto"/>
            </w:tcBorders>
            <w:vAlign w:val="center"/>
            <w:hideMark/>
          </w:tcPr>
          <w:p w14:paraId="7B805B48"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063ACED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191F0247"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55A71949" w14:textId="03148675"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4D7FE530" w14:textId="77777777" w:rsidTr="001C5625">
        <w:trPr>
          <w:trHeight w:val="630"/>
        </w:trPr>
        <w:tc>
          <w:tcPr>
            <w:tcW w:w="312" w:type="pct"/>
            <w:tcBorders>
              <w:top w:val="nil"/>
              <w:left w:val="single" w:sz="4" w:space="0" w:color="auto"/>
              <w:bottom w:val="single" w:sz="4" w:space="0" w:color="auto"/>
              <w:right w:val="single" w:sz="4" w:space="0" w:color="auto"/>
            </w:tcBorders>
            <w:vAlign w:val="center"/>
            <w:hideMark/>
          </w:tcPr>
          <w:p w14:paraId="40AA4F5A"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31</w:t>
            </w:r>
          </w:p>
        </w:tc>
        <w:tc>
          <w:tcPr>
            <w:tcW w:w="1972" w:type="pct"/>
            <w:tcBorders>
              <w:top w:val="nil"/>
              <w:left w:val="nil"/>
              <w:bottom w:val="single" w:sz="4" w:space="0" w:color="auto"/>
              <w:right w:val="single" w:sz="4" w:space="0" w:color="auto"/>
            </w:tcBorders>
            <w:shd w:val="clear" w:color="000000" w:fill="FFFFFF"/>
            <w:vAlign w:val="center"/>
            <w:hideMark/>
          </w:tcPr>
          <w:p w14:paraId="60B2FFA4"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Trạm biến áp Đức Xuân 26 (cấp điện chiếu sáng cho tổ 8b)</w:t>
            </w:r>
          </w:p>
        </w:tc>
        <w:tc>
          <w:tcPr>
            <w:tcW w:w="399" w:type="pct"/>
            <w:tcBorders>
              <w:top w:val="nil"/>
              <w:left w:val="nil"/>
              <w:bottom w:val="single" w:sz="4" w:space="0" w:color="auto"/>
              <w:right w:val="single" w:sz="4" w:space="0" w:color="auto"/>
            </w:tcBorders>
            <w:vAlign w:val="center"/>
            <w:hideMark/>
          </w:tcPr>
          <w:p w14:paraId="4E062F8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5E5994D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2DB1188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7E0629D6" w14:textId="7DB616F5"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69BCFF16" w14:textId="77777777" w:rsidTr="001C5625">
        <w:trPr>
          <w:trHeight w:val="315"/>
        </w:trPr>
        <w:tc>
          <w:tcPr>
            <w:tcW w:w="312" w:type="pct"/>
            <w:tcBorders>
              <w:top w:val="nil"/>
              <w:left w:val="single" w:sz="4" w:space="0" w:color="auto"/>
              <w:bottom w:val="single" w:sz="4" w:space="0" w:color="auto"/>
              <w:right w:val="single" w:sz="4" w:space="0" w:color="auto"/>
            </w:tcBorders>
            <w:vAlign w:val="center"/>
            <w:hideMark/>
          </w:tcPr>
          <w:p w14:paraId="3E883263"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32</w:t>
            </w:r>
          </w:p>
        </w:tc>
        <w:tc>
          <w:tcPr>
            <w:tcW w:w="1972" w:type="pct"/>
            <w:tcBorders>
              <w:top w:val="nil"/>
              <w:left w:val="nil"/>
              <w:bottom w:val="single" w:sz="4" w:space="0" w:color="auto"/>
              <w:right w:val="single" w:sz="4" w:space="0" w:color="auto"/>
            </w:tcBorders>
            <w:shd w:val="clear" w:color="000000" w:fill="FFFFFF"/>
            <w:vAlign w:val="center"/>
            <w:hideMark/>
          </w:tcPr>
          <w:p w14:paraId="0A01D28A"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Đường lên đồi chánh sứ</w:t>
            </w:r>
          </w:p>
        </w:tc>
        <w:tc>
          <w:tcPr>
            <w:tcW w:w="399" w:type="pct"/>
            <w:tcBorders>
              <w:top w:val="nil"/>
              <w:left w:val="nil"/>
              <w:bottom w:val="single" w:sz="4" w:space="0" w:color="auto"/>
              <w:right w:val="single" w:sz="4" w:space="0" w:color="auto"/>
            </w:tcBorders>
            <w:vAlign w:val="center"/>
            <w:hideMark/>
          </w:tcPr>
          <w:p w14:paraId="02F6B20E"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Tủ</w:t>
            </w:r>
          </w:p>
        </w:tc>
        <w:tc>
          <w:tcPr>
            <w:tcW w:w="618" w:type="pct"/>
            <w:tcBorders>
              <w:top w:val="nil"/>
              <w:left w:val="nil"/>
              <w:bottom w:val="single" w:sz="4" w:space="0" w:color="auto"/>
              <w:right w:val="single" w:sz="4" w:space="0" w:color="auto"/>
            </w:tcBorders>
            <w:vAlign w:val="center"/>
            <w:hideMark/>
          </w:tcPr>
          <w:p w14:paraId="4D198639"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673F08F5"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78477E16" w14:textId="6A77D8EE"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3575B9FD" w14:textId="77777777" w:rsidTr="001C5625">
        <w:trPr>
          <w:trHeight w:val="630"/>
        </w:trPr>
        <w:tc>
          <w:tcPr>
            <w:tcW w:w="312" w:type="pct"/>
            <w:tcBorders>
              <w:top w:val="nil"/>
              <w:left w:val="single" w:sz="4" w:space="0" w:color="auto"/>
              <w:bottom w:val="single" w:sz="4" w:space="0" w:color="auto"/>
              <w:right w:val="single" w:sz="4" w:space="0" w:color="auto"/>
            </w:tcBorders>
            <w:vAlign w:val="center"/>
            <w:hideMark/>
          </w:tcPr>
          <w:p w14:paraId="1292DAD1"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33</w:t>
            </w:r>
          </w:p>
        </w:tc>
        <w:tc>
          <w:tcPr>
            <w:tcW w:w="1972" w:type="pct"/>
            <w:tcBorders>
              <w:top w:val="nil"/>
              <w:left w:val="nil"/>
              <w:bottom w:val="single" w:sz="4" w:space="0" w:color="auto"/>
              <w:right w:val="single" w:sz="4" w:space="0" w:color="auto"/>
            </w:tcBorders>
            <w:shd w:val="clear" w:color="000000" w:fill="FFFFFF"/>
            <w:vAlign w:val="center"/>
            <w:hideMark/>
          </w:tcPr>
          <w:p w14:paraId="26E14604"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Trạm biến áp Đức Xuân 9 (cấp điện chiếu sáng cho tổ 8b)</w:t>
            </w:r>
          </w:p>
        </w:tc>
        <w:tc>
          <w:tcPr>
            <w:tcW w:w="399" w:type="pct"/>
            <w:tcBorders>
              <w:top w:val="nil"/>
              <w:left w:val="nil"/>
              <w:bottom w:val="single" w:sz="4" w:space="0" w:color="auto"/>
              <w:right w:val="single" w:sz="4" w:space="0" w:color="auto"/>
            </w:tcBorders>
            <w:vAlign w:val="center"/>
            <w:hideMark/>
          </w:tcPr>
          <w:p w14:paraId="2B47C2DF"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 </w:t>
            </w:r>
          </w:p>
        </w:tc>
        <w:tc>
          <w:tcPr>
            <w:tcW w:w="618" w:type="pct"/>
            <w:tcBorders>
              <w:top w:val="nil"/>
              <w:left w:val="nil"/>
              <w:bottom w:val="single" w:sz="4" w:space="0" w:color="auto"/>
              <w:right w:val="single" w:sz="4" w:space="0" w:color="auto"/>
            </w:tcBorders>
            <w:vAlign w:val="center"/>
            <w:hideMark/>
          </w:tcPr>
          <w:p w14:paraId="7B0BC06C"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1</w:t>
            </w:r>
          </w:p>
        </w:tc>
        <w:tc>
          <w:tcPr>
            <w:tcW w:w="658" w:type="pct"/>
            <w:tcBorders>
              <w:top w:val="nil"/>
              <w:left w:val="nil"/>
              <w:bottom w:val="single" w:sz="4" w:space="0" w:color="auto"/>
              <w:right w:val="single" w:sz="4" w:space="0" w:color="auto"/>
            </w:tcBorders>
            <w:noWrap/>
            <w:vAlign w:val="center"/>
            <w:hideMark/>
          </w:tcPr>
          <w:p w14:paraId="0CE1E028"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Tự động</w:t>
            </w:r>
          </w:p>
        </w:tc>
        <w:tc>
          <w:tcPr>
            <w:tcW w:w="1042" w:type="pct"/>
            <w:tcBorders>
              <w:top w:val="nil"/>
              <w:left w:val="nil"/>
              <w:bottom w:val="single" w:sz="4" w:space="0" w:color="auto"/>
              <w:right w:val="single" w:sz="4" w:space="0" w:color="auto"/>
            </w:tcBorders>
            <w:noWrap/>
            <w:vAlign w:val="center"/>
            <w:hideMark/>
          </w:tcPr>
          <w:p w14:paraId="506107D1" w14:textId="6ECECEDE"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&lt;500m</w:t>
            </w:r>
          </w:p>
        </w:tc>
      </w:tr>
      <w:tr w:rsidR="001C5625" w:rsidRPr="001C5625" w14:paraId="70D542AE" w14:textId="77777777" w:rsidTr="001C5625">
        <w:trPr>
          <w:trHeight w:val="315"/>
        </w:trPr>
        <w:tc>
          <w:tcPr>
            <w:tcW w:w="312" w:type="pct"/>
            <w:tcBorders>
              <w:top w:val="single" w:sz="4" w:space="0" w:color="auto"/>
              <w:left w:val="single" w:sz="4" w:space="0" w:color="auto"/>
              <w:bottom w:val="single" w:sz="4" w:space="0" w:color="auto"/>
              <w:right w:val="single" w:sz="4" w:space="0" w:color="auto"/>
            </w:tcBorders>
            <w:vAlign w:val="center"/>
            <w:hideMark/>
          </w:tcPr>
          <w:p w14:paraId="006CE951" w14:textId="77777777" w:rsidR="001C5625" w:rsidRPr="001C5625" w:rsidRDefault="001C5625" w:rsidP="001C5625">
            <w:pPr>
              <w:spacing w:line="276" w:lineRule="auto"/>
              <w:jc w:val="center"/>
              <w:rPr>
                <w:color w:val="000000" w:themeColor="text1"/>
                <w:sz w:val="26"/>
                <w:szCs w:val="26"/>
              </w:rPr>
            </w:pPr>
            <w:r w:rsidRPr="001C5625">
              <w:rPr>
                <w:color w:val="000000" w:themeColor="text1"/>
                <w:sz w:val="26"/>
                <w:szCs w:val="26"/>
              </w:rPr>
              <w:t> </w:t>
            </w:r>
          </w:p>
        </w:tc>
        <w:tc>
          <w:tcPr>
            <w:tcW w:w="1972" w:type="pct"/>
            <w:tcBorders>
              <w:top w:val="single" w:sz="4" w:space="0" w:color="auto"/>
              <w:left w:val="nil"/>
              <w:bottom w:val="single" w:sz="4" w:space="0" w:color="auto"/>
              <w:right w:val="single" w:sz="4" w:space="0" w:color="auto"/>
            </w:tcBorders>
            <w:noWrap/>
            <w:vAlign w:val="bottom"/>
            <w:hideMark/>
          </w:tcPr>
          <w:p w14:paraId="6D3F8A0F" w14:textId="77777777" w:rsidR="001C5625" w:rsidRPr="001C5625" w:rsidRDefault="001C5625" w:rsidP="001C5625">
            <w:pPr>
              <w:spacing w:line="276" w:lineRule="auto"/>
              <w:jc w:val="center"/>
              <w:rPr>
                <w:b/>
                <w:bCs/>
                <w:color w:val="000000" w:themeColor="text1"/>
                <w:sz w:val="26"/>
                <w:szCs w:val="26"/>
              </w:rPr>
            </w:pPr>
            <w:r w:rsidRPr="001C5625">
              <w:rPr>
                <w:b/>
                <w:bCs/>
                <w:color w:val="000000" w:themeColor="text1"/>
                <w:sz w:val="26"/>
                <w:szCs w:val="26"/>
              </w:rPr>
              <w:t>Cộng</w:t>
            </w:r>
          </w:p>
        </w:tc>
        <w:tc>
          <w:tcPr>
            <w:tcW w:w="399" w:type="pct"/>
            <w:tcBorders>
              <w:top w:val="single" w:sz="4" w:space="0" w:color="auto"/>
              <w:left w:val="nil"/>
              <w:bottom w:val="single" w:sz="4" w:space="0" w:color="auto"/>
              <w:right w:val="single" w:sz="4" w:space="0" w:color="auto"/>
            </w:tcBorders>
            <w:vAlign w:val="center"/>
            <w:hideMark/>
          </w:tcPr>
          <w:p w14:paraId="39A06626" w14:textId="77777777" w:rsidR="001C5625" w:rsidRPr="001C5625" w:rsidRDefault="001C5625" w:rsidP="001C5625">
            <w:pPr>
              <w:spacing w:line="276" w:lineRule="auto"/>
              <w:jc w:val="center"/>
              <w:rPr>
                <w:b/>
                <w:bCs/>
                <w:color w:val="000000" w:themeColor="text1"/>
                <w:sz w:val="26"/>
                <w:szCs w:val="26"/>
              </w:rPr>
            </w:pPr>
            <w:r w:rsidRPr="001C5625">
              <w:rPr>
                <w:b/>
                <w:bCs/>
                <w:color w:val="000000" w:themeColor="text1"/>
                <w:sz w:val="26"/>
                <w:szCs w:val="26"/>
              </w:rPr>
              <w:t> </w:t>
            </w:r>
          </w:p>
        </w:tc>
        <w:tc>
          <w:tcPr>
            <w:tcW w:w="618" w:type="pct"/>
            <w:tcBorders>
              <w:top w:val="single" w:sz="4" w:space="0" w:color="auto"/>
              <w:left w:val="nil"/>
              <w:bottom w:val="single" w:sz="4" w:space="0" w:color="auto"/>
              <w:right w:val="single" w:sz="4" w:space="0" w:color="auto"/>
            </w:tcBorders>
            <w:vAlign w:val="center"/>
            <w:hideMark/>
          </w:tcPr>
          <w:p w14:paraId="597B9931" w14:textId="77777777" w:rsidR="001C5625" w:rsidRPr="001C5625" w:rsidRDefault="001C5625" w:rsidP="001C5625">
            <w:pPr>
              <w:spacing w:line="276" w:lineRule="auto"/>
              <w:jc w:val="center"/>
              <w:rPr>
                <w:b/>
                <w:bCs/>
                <w:color w:val="000000" w:themeColor="text1"/>
                <w:sz w:val="26"/>
                <w:szCs w:val="26"/>
              </w:rPr>
            </w:pPr>
            <w:r w:rsidRPr="001C5625">
              <w:rPr>
                <w:b/>
                <w:bCs/>
                <w:color w:val="000000" w:themeColor="text1"/>
                <w:sz w:val="26"/>
                <w:szCs w:val="26"/>
              </w:rPr>
              <w:t>38</w:t>
            </w:r>
          </w:p>
        </w:tc>
        <w:tc>
          <w:tcPr>
            <w:tcW w:w="658" w:type="pct"/>
            <w:tcBorders>
              <w:top w:val="single" w:sz="4" w:space="0" w:color="auto"/>
              <w:left w:val="nil"/>
              <w:bottom w:val="single" w:sz="4" w:space="0" w:color="auto"/>
              <w:right w:val="single" w:sz="4" w:space="0" w:color="auto"/>
            </w:tcBorders>
            <w:noWrap/>
            <w:vAlign w:val="center"/>
            <w:hideMark/>
          </w:tcPr>
          <w:p w14:paraId="75B0E163"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 </w:t>
            </w:r>
          </w:p>
        </w:tc>
        <w:tc>
          <w:tcPr>
            <w:tcW w:w="1042" w:type="pct"/>
            <w:tcBorders>
              <w:top w:val="single" w:sz="4" w:space="0" w:color="auto"/>
              <w:left w:val="nil"/>
              <w:bottom w:val="single" w:sz="4" w:space="0" w:color="auto"/>
              <w:right w:val="single" w:sz="4" w:space="0" w:color="auto"/>
            </w:tcBorders>
            <w:noWrap/>
            <w:vAlign w:val="center"/>
            <w:hideMark/>
          </w:tcPr>
          <w:p w14:paraId="1DC38515" w14:textId="77777777" w:rsidR="001C5625" w:rsidRPr="001C5625" w:rsidRDefault="001C5625" w:rsidP="001C5625">
            <w:pPr>
              <w:spacing w:line="276" w:lineRule="auto"/>
              <w:jc w:val="left"/>
              <w:rPr>
                <w:color w:val="000000" w:themeColor="text1"/>
                <w:sz w:val="26"/>
                <w:szCs w:val="26"/>
              </w:rPr>
            </w:pPr>
            <w:r w:rsidRPr="001C5625">
              <w:rPr>
                <w:color w:val="000000" w:themeColor="text1"/>
                <w:sz w:val="26"/>
                <w:szCs w:val="26"/>
              </w:rPr>
              <w:t> </w:t>
            </w:r>
          </w:p>
        </w:tc>
      </w:tr>
    </w:tbl>
    <w:p w14:paraId="406BF510" w14:textId="77777777" w:rsidR="001C5625" w:rsidRPr="001C5625" w:rsidRDefault="001C5625" w:rsidP="001C5625">
      <w:pPr>
        <w:spacing w:before="80" w:after="80" w:line="276" w:lineRule="auto"/>
        <w:ind w:firstLine="510"/>
        <w:rPr>
          <w:color w:val="000000" w:themeColor="text1"/>
          <w:spacing w:val="2"/>
          <w:sz w:val="28"/>
          <w:szCs w:val="26"/>
          <w:lang w:val="nl-NL"/>
        </w:rPr>
      </w:pPr>
      <w:r w:rsidRPr="001C5625">
        <w:rPr>
          <w:color w:val="000000" w:themeColor="text1"/>
          <w:spacing w:val="2"/>
          <w:sz w:val="28"/>
          <w:szCs w:val="26"/>
          <w:lang w:val="nl-NL"/>
        </w:rPr>
        <w:t>+ Chiều dài tuyến trạm &lt;500m: 29 trạm</w:t>
      </w:r>
      <w:r w:rsidRPr="001C5625">
        <w:rPr>
          <w:color w:val="000000" w:themeColor="text1"/>
          <w:spacing w:val="2"/>
          <w:sz w:val="28"/>
          <w:szCs w:val="26"/>
          <w:lang w:val="nl-NL"/>
        </w:rPr>
        <w:tab/>
      </w:r>
    </w:p>
    <w:p w14:paraId="08A5375D" w14:textId="77777777" w:rsidR="001C5625" w:rsidRPr="001C5625" w:rsidRDefault="001C5625" w:rsidP="001C5625">
      <w:pPr>
        <w:spacing w:before="80" w:after="80" w:line="300" w:lineRule="exact"/>
        <w:ind w:firstLine="510"/>
        <w:rPr>
          <w:color w:val="000000" w:themeColor="text1"/>
          <w:spacing w:val="2"/>
          <w:sz w:val="28"/>
          <w:szCs w:val="26"/>
          <w:lang w:val="nl-NL"/>
        </w:rPr>
      </w:pPr>
      <w:r w:rsidRPr="001C5625">
        <w:rPr>
          <w:color w:val="000000" w:themeColor="text1"/>
          <w:spacing w:val="2"/>
          <w:sz w:val="28"/>
          <w:szCs w:val="26"/>
          <w:lang w:val="nl-NL"/>
        </w:rPr>
        <w:t>+  Chiều dài tuyến trạm 500-1000m: 8 trạm</w:t>
      </w:r>
      <w:r w:rsidRPr="001C5625">
        <w:rPr>
          <w:color w:val="000000" w:themeColor="text1"/>
          <w:spacing w:val="2"/>
          <w:sz w:val="28"/>
          <w:szCs w:val="26"/>
          <w:lang w:val="nl-NL"/>
        </w:rPr>
        <w:tab/>
      </w:r>
    </w:p>
    <w:p w14:paraId="4549A860" w14:textId="77777777" w:rsidR="001C5625" w:rsidRPr="001C5625" w:rsidRDefault="001C5625" w:rsidP="001C5625">
      <w:pPr>
        <w:spacing w:before="80" w:after="80" w:line="300" w:lineRule="exact"/>
        <w:ind w:firstLine="510"/>
        <w:rPr>
          <w:color w:val="000000" w:themeColor="text1"/>
          <w:spacing w:val="2"/>
          <w:sz w:val="28"/>
          <w:szCs w:val="26"/>
          <w:lang w:val="nl-NL"/>
        </w:rPr>
      </w:pPr>
      <w:r w:rsidRPr="001C5625">
        <w:rPr>
          <w:color w:val="000000" w:themeColor="text1"/>
          <w:spacing w:val="2"/>
          <w:sz w:val="28"/>
          <w:szCs w:val="26"/>
          <w:lang w:val="nl-NL"/>
        </w:rPr>
        <w:t>+ Chiều dài tuyến trạm 1500-3000m: 01 trạm</w:t>
      </w:r>
      <w:r w:rsidRPr="001C5625">
        <w:rPr>
          <w:color w:val="000000" w:themeColor="text1"/>
          <w:spacing w:val="2"/>
          <w:sz w:val="28"/>
          <w:szCs w:val="26"/>
          <w:lang w:val="nl-NL"/>
        </w:rPr>
        <w:tab/>
        <w:t xml:space="preserve"> </w:t>
      </w:r>
    </w:p>
    <w:p w14:paraId="35CD508E" w14:textId="77777777" w:rsidR="001C5625" w:rsidRPr="001C5625" w:rsidRDefault="001C5625" w:rsidP="001C5625">
      <w:pPr>
        <w:spacing w:before="80" w:after="80" w:line="300" w:lineRule="exact"/>
        <w:ind w:firstLine="510"/>
        <w:rPr>
          <w:color w:val="000000" w:themeColor="text1"/>
          <w:spacing w:val="2"/>
          <w:sz w:val="28"/>
          <w:szCs w:val="26"/>
          <w:lang w:val="nl-NL"/>
        </w:rPr>
      </w:pPr>
      <w:r w:rsidRPr="001C5625">
        <w:rPr>
          <w:color w:val="000000" w:themeColor="text1"/>
          <w:spacing w:val="2"/>
          <w:sz w:val="28"/>
          <w:szCs w:val="26"/>
          <w:lang w:val="nl-NL"/>
        </w:rPr>
        <w:t>3.1.3. Bóng đèn chiếu sáng:</w:t>
      </w:r>
    </w:p>
    <w:tbl>
      <w:tblPr>
        <w:tblW w:w="5000" w:type="pct"/>
        <w:tblLook w:val="04A0" w:firstRow="1" w:lastRow="0" w:firstColumn="1" w:lastColumn="0" w:noHBand="0" w:noVBand="1"/>
      </w:tblPr>
      <w:tblGrid>
        <w:gridCol w:w="670"/>
        <w:gridCol w:w="2051"/>
        <w:gridCol w:w="750"/>
        <w:gridCol w:w="801"/>
        <w:gridCol w:w="817"/>
        <w:gridCol w:w="819"/>
        <w:gridCol w:w="961"/>
        <w:gridCol w:w="1350"/>
        <w:gridCol w:w="1069"/>
      </w:tblGrid>
      <w:tr w:rsidR="001C5625" w:rsidRPr="001C5625" w14:paraId="1BDFCF7C" w14:textId="77777777" w:rsidTr="001C5625">
        <w:trPr>
          <w:trHeight w:val="315"/>
        </w:trPr>
        <w:tc>
          <w:tcPr>
            <w:tcW w:w="30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0981DB9" w14:textId="77777777" w:rsidR="001C5625" w:rsidRPr="001C5625" w:rsidRDefault="001C5625" w:rsidP="00476CDA">
            <w:pPr>
              <w:jc w:val="center"/>
              <w:rPr>
                <w:b/>
                <w:bCs/>
                <w:color w:val="000000" w:themeColor="text1"/>
                <w:szCs w:val="24"/>
              </w:rPr>
            </w:pPr>
            <w:r w:rsidRPr="001C5625">
              <w:rPr>
                <w:b/>
                <w:bCs/>
                <w:color w:val="000000" w:themeColor="text1"/>
                <w:szCs w:val="24"/>
              </w:rPr>
              <w:t>STT</w:t>
            </w:r>
          </w:p>
        </w:tc>
        <w:tc>
          <w:tcPr>
            <w:tcW w:w="112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6B8F649" w14:textId="77777777" w:rsidR="001C5625" w:rsidRPr="001C5625" w:rsidRDefault="001C5625" w:rsidP="00476CDA">
            <w:pPr>
              <w:jc w:val="center"/>
              <w:rPr>
                <w:b/>
                <w:bCs/>
                <w:color w:val="000000" w:themeColor="text1"/>
                <w:szCs w:val="24"/>
              </w:rPr>
            </w:pPr>
            <w:r w:rsidRPr="001C5625">
              <w:rPr>
                <w:b/>
                <w:bCs/>
                <w:color w:val="000000" w:themeColor="text1"/>
                <w:szCs w:val="24"/>
              </w:rPr>
              <w:t>TÊN ĐƯỜNG</w:t>
            </w:r>
          </w:p>
        </w:tc>
        <w:tc>
          <w:tcPr>
            <w:tcW w:w="417"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CD0B37" w14:textId="77777777" w:rsidR="001C5625" w:rsidRPr="001C5625" w:rsidRDefault="001C5625" w:rsidP="00476CDA">
            <w:pPr>
              <w:jc w:val="center"/>
              <w:rPr>
                <w:b/>
                <w:bCs/>
                <w:color w:val="000000" w:themeColor="text1"/>
                <w:szCs w:val="24"/>
              </w:rPr>
            </w:pPr>
            <w:r w:rsidRPr="001C5625">
              <w:rPr>
                <w:b/>
                <w:bCs/>
                <w:color w:val="000000" w:themeColor="text1"/>
                <w:szCs w:val="24"/>
              </w:rPr>
              <w:t>ĐƠN VỊ</w:t>
            </w:r>
          </w:p>
        </w:tc>
        <w:tc>
          <w:tcPr>
            <w:tcW w:w="1930" w:type="pct"/>
            <w:gridSpan w:val="4"/>
            <w:tcBorders>
              <w:top w:val="single" w:sz="4" w:space="0" w:color="auto"/>
              <w:left w:val="nil"/>
              <w:bottom w:val="single" w:sz="4" w:space="0" w:color="auto"/>
              <w:right w:val="single" w:sz="4" w:space="0" w:color="auto"/>
            </w:tcBorders>
            <w:shd w:val="clear" w:color="000000" w:fill="FFFFFF"/>
            <w:noWrap/>
            <w:vAlign w:val="center"/>
            <w:hideMark/>
          </w:tcPr>
          <w:p w14:paraId="5533F567" w14:textId="77777777" w:rsidR="001C5625" w:rsidRPr="001C5625" w:rsidRDefault="001C5625" w:rsidP="00476CDA">
            <w:pPr>
              <w:jc w:val="center"/>
              <w:rPr>
                <w:b/>
                <w:bCs/>
                <w:color w:val="000000" w:themeColor="text1"/>
                <w:szCs w:val="24"/>
              </w:rPr>
            </w:pPr>
            <w:r w:rsidRPr="001C5625">
              <w:rPr>
                <w:b/>
                <w:bCs/>
                <w:color w:val="000000" w:themeColor="text1"/>
                <w:szCs w:val="24"/>
              </w:rPr>
              <w:t>KHỐI LƯỢNG</w:t>
            </w:r>
          </w:p>
        </w:tc>
        <w:tc>
          <w:tcPr>
            <w:tcW w:w="618"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55A41A4" w14:textId="77777777" w:rsidR="001C5625" w:rsidRPr="001C5625" w:rsidRDefault="001C5625" w:rsidP="00476CDA">
            <w:pPr>
              <w:jc w:val="center"/>
              <w:rPr>
                <w:b/>
                <w:bCs/>
                <w:color w:val="000000" w:themeColor="text1"/>
                <w:szCs w:val="24"/>
              </w:rPr>
            </w:pPr>
            <w:r w:rsidRPr="001C5625">
              <w:rPr>
                <w:b/>
                <w:bCs/>
                <w:color w:val="000000" w:themeColor="text1"/>
                <w:szCs w:val="24"/>
              </w:rPr>
              <w:t>Chủng loại</w:t>
            </w:r>
          </w:p>
        </w:tc>
        <w:tc>
          <w:tcPr>
            <w:tcW w:w="599"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29511FC" w14:textId="77777777" w:rsidR="001C5625" w:rsidRPr="001C5625" w:rsidRDefault="001C5625" w:rsidP="00476CDA">
            <w:pPr>
              <w:jc w:val="center"/>
              <w:rPr>
                <w:b/>
                <w:bCs/>
                <w:color w:val="000000" w:themeColor="text1"/>
                <w:szCs w:val="24"/>
              </w:rPr>
            </w:pPr>
            <w:r w:rsidRPr="001C5625">
              <w:rPr>
                <w:b/>
                <w:bCs/>
                <w:color w:val="000000" w:themeColor="text1"/>
                <w:szCs w:val="24"/>
              </w:rPr>
              <w:t>Ghi chú</w:t>
            </w:r>
          </w:p>
        </w:tc>
      </w:tr>
      <w:tr w:rsidR="001C5625" w:rsidRPr="001C5625" w14:paraId="36D90F71" w14:textId="77777777" w:rsidTr="001C5625">
        <w:trPr>
          <w:trHeight w:val="630"/>
        </w:trPr>
        <w:tc>
          <w:tcPr>
            <w:tcW w:w="309" w:type="pct"/>
            <w:vMerge/>
            <w:tcBorders>
              <w:top w:val="single" w:sz="4" w:space="0" w:color="auto"/>
              <w:left w:val="single" w:sz="4" w:space="0" w:color="auto"/>
              <w:bottom w:val="single" w:sz="4" w:space="0" w:color="auto"/>
              <w:right w:val="single" w:sz="4" w:space="0" w:color="auto"/>
            </w:tcBorders>
            <w:vAlign w:val="center"/>
            <w:hideMark/>
          </w:tcPr>
          <w:p w14:paraId="742780D7" w14:textId="77777777" w:rsidR="001C5625" w:rsidRPr="001C5625" w:rsidRDefault="001C5625" w:rsidP="00476CDA">
            <w:pPr>
              <w:jc w:val="left"/>
              <w:rPr>
                <w:b/>
                <w:bCs/>
                <w:color w:val="000000" w:themeColor="text1"/>
                <w:szCs w:val="24"/>
              </w:rPr>
            </w:pPr>
          </w:p>
        </w:tc>
        <w:tc>
          <w:tcPr>
            <w:tcW w:w="1127" w:type="pct"/>
            <w:vMerge/>
            <w:tcBorders>
              <w:top w:val="single" w:sz="4" w:space="0" w:color="auto"/>
              <w:left w:val="single" w:sz="4" w:space="0" w:color="auto"/>
              <w:bottom w:val="single" w:sz="4" w:space="0" w:color="auto"/>
              <w:right w:val="single" w:sz="4" w:space="0" w:color="auto"/>
            </w:tcBorders>
            <w:vAlign w:val="center"/>
            <w:hideMark/>
          </w:tcPr>
          <w:p w14:paraId="2A86AC2C" w14:textId="77777777" w:rsidR="001C5625" w:rsidRPr="001C5625" w:rsidRDefault="001C5625" w:rsidP="00476CDA">
            <w:pPr>
              <w:jc w:val="left"/>
              <w:rPr>
                <w:b/>
                <w:bCs/>
                <w:color w:val="000000" w:themeColor="text1"/>
                <w:szCs w:val="24"/>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0B87D566" w14:textId="77777777" w:rsidR="001C5625" w:rsidRPr="001C5625" w:rsidRDefault="001C5625" w:rsidP="00476CDA">
            <w:pPr>
              <w:jc w:val="left"/>
              <w:rPr>
                <w:b/>
                <w:bCs/>
                <w:color w:val="000000" w:themeColor="text1"/>
                <w:szCs w:val="24"/>
              </w:rPr>
            </w:pPr>
          </w:p>
        </w:tc>
        <w:tc>
          <w:tcPr>
            <w:tcW w:w="926"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512737B" w14:textId="77777777" w:rsidR="001C5625" w:rsidRPr="001C5625" w:rsidRDefault="001C5625" w:rsidP="00476CDA">
            <w:pPr>
              <w:jc w:val="center"/>
              <w:rPr>
                <w:b/>
                <w:bCs/>
                <w:color w:val="000000" w:themeColor="text1"/>
                <w:szCs w:val="24"/>
              </w:rPr>
            </w:pPr>
            <w:r w:rsidRPr="001C5625">
              <w:rPr>
                <w:b/>
                <w:bCs/>
                <w:color w:val="000000" w:themeColor="text1"/>
                <w:szCs w:val="24"/>
              </w:rPr>
              <w:t>Đèn cao áp</w:t>
            </w:r>
          </w:p>
        </w:tc>
        <w:tc>
          <w:tcPr>
            <w:tcW w:w="464" w:type="pct"/>
            <w:tcBorders>
              <w:top w:val="nil"/>
              <w:left w:val="nil"/>
              <w:bottom w:val="single" w:sz="4" w:space="0" w:color="auto"/>
              <w:right w:val="single" w:sz="4" w:space="0" w:color="auto"/>
            </w:tcBorders>
            <w:shd w:val="clear" w:color="000000" w:fill="FFFFFF"/>
            <w:vAlign w:val="center"/>
            <w:hideMark/>
          </w:tcPr>
          <w:p w14:paraId="5FE5362F" w14:textId="77777777" w:rsidR="001C5625" w:rsidRPr="001C5625" w:rsidRDefault="001C5625" w:rsidP="00476CDA">
            <w:pPr>
              <w:jc w:val="center"/>
              <w:rPr>
                <w:b/>
                <w:bCs/>
                <w:color w:val="000000" w:themeColor="text1"/>
                <w:szCs w:val="24"/>
              </w:rPr>
            </w:pPr>
            <w:r w:rsidRPr="001C5625">
              <w:rPr>
                <w:b/>
                <w:bCs/>
                <w:color w:val="000000" w:themeColor="text1"/>
                <w:szCs w:val="24"/>
              </w:rPr>
              <w:t>Đèn trang trí</w:t>
            </w:r>
          </w:p>
        </w:tc>
        <w:tc>
          <w:tcPr>
            <w:tcW w:w="540" w:type="pct"/>
            <w:tcBorders>
              <w:top w:val="nil"/>
              <w:left w:val="nil"/>
              <w:bottom w:val="single" w:sz="4" w:space="0" w:color="auto"/>
              <w:right w:val="single" w:sz="4" w:space="0" w:color="auto"/>
            </w:tcBorders>
            <w:shd w:val="clear" w:color="000000" w:fill="FFFFFF"/>
            <w:vAlign w:val="center"/>
            <w:hideMark/>
          </w:tcPr>
          <w:p w14:paraId="775C96B1" w14:textId="77777777" w:rsidR="001C5625" w:rsidRPr="001C5625" w:rsidRDefault="001C5625" w:rsidP="00476CDA">
            <w:pPr>
              <w:jc w:val="center"/>
              <w:rPr>
                <w:b/>
                <w:bCs/>
                <w:color w:val="000000" w:themeColor="text1"/>
                <w:szCs w:val="24"/>
              </w:rPr>
            </w:pPr>
            <w:r w:rsidRPr="001C5625">
              <w:rPr>
                <w:b/>
                <w:bCs/>
                <w:color w:val="000000" w:themeColor="text1"/>
                <w:szCs w:val="24"/>
              </w:rPr>
              <w:t>Khung trang trí</w:t>
            </w:r>
          </w:p>
        </w:tc>
        <w:tc>
          <w:tcPr>
            <w:tcW w:w="618" w:type="pct"/>
            <w:vMerge/>
            <w:tcBorders>
              <w:top w:val="single" w:sz="4" w:space="0" w:color="auto"/>
              <w:left w:val="single" w:sz="4" w:space="0" w:color="auto"/>
              <w:bottom w:val="single" w:sz="4" w:space="0" w:color="auto"/>
              <w:right w:val="single" w:sz="4" w:space="0" w:color="auto"/>
            </w:tcBorders>
            <w:vAlign w:val="center"/>
            <w:hideMark/>
          </w:tcPr>
          <w:p w14:paraId="360DFA8A" w14:textId="77777777" w:rsidR="001C5625" w:rsidRPr="001C5625" w:rsidRDefault="001C5625" w:rsidP="00476CDA">
            <w:pPr>
              <w:jc w:val="left"/>
              <w:rPr>
                <w:b/>
                <w:bCs/>
                <w:color w:val="000000" w:themeColor="text1"/>
                <w:szCs w:val="24"/>
              </w:rPr>
            </w:pPr>
          </w:p>
        </w:tc>
        <w:tc>
          <w:tcPr>
            <w:tcW w:w="599" w:type="pct"/>
            <w:vMerge/>
            <w:tcBorders>
              <w:top w:val="single" w:sz="4" w:space="0" w:color="auto"/>
              <w:left w:val="single" w:sz="4" w:space="0" w:color="auto"/>
              <w:bottom w:val="single" w:sz="4" w:space="0" w:color="auto"/>
              <w:right w:val="single" w:sz="4" w:space="0" w:color="auto"/>
            </w:tcBorders>
            <w:vAlign w:val="center"/>
            <w:hideMark/>
          </w:tcPr>
          <w:p w14:paraId="51514BE2" w14:textId="77777777" w:rsidR="001C5625" w:rsidRPr="001C5625" w:rsidRDefault="001C5625" w:rsidP="00476CDA">
            <w:pPr>
              <w:jc w:val="left"/>
              <w:rPr>
                <w:b/>
                <w:bCs/>
                <w:color w:val="000000" w:themeColor="text1"/>
                <w:szCs w:val="24"/>
              </w:rPr>
            </w:pPr>
          </w:p>
        </w:tc>
      </w:tr>
      <w:tr w:rsidR="001C5625" w:rsidRPr="001C5625" w14:paraId="5E1B2DE9" w14:textId="77777777" w:rsidTr="001C5625">
        <w:trPr>
          <w:trHeight w:val="990"/>
        </w:trPr>
        <w:tc>
          <w:tcPr>
            <w:tcW w:w="309" w:type="pct"/>
            <w:tcBorders>
              <w:top w:val="nil"/>
              <w:left w:val="single" w:sz="4" w:space="0" w:color="auto"/>
              <w:bottom w:val="single" w:sz="4" w:space="0" w:color="auto"/>
              <w:right w:val="single" w:sz="4" w:space="0" w:color="auto"/>
            </w:tcBorders>
            <w:shd w:val="clear" w:color="000000" w:fill="FFFFFF"/>
            <w:noWrap/>
            <w:vAlign w:val="center"/>
            <w:hideMark/>
          </w:tcPr>
          <w:p w14:paraId="403242EF" w14:textId="77777777" w:rsidR="001C5625" w:rsidRPr="001C5625" w:rsidRDefault="001C5625" w:rsidP="00476CDA">
            <w:pPr>
              <w:jc w:val="center"/>
              <w:rPr>
                <w:b/>
                <w:bCs/>
                <w:color w:val="000000" w:themeColor="text1"/>
                <w:sz w:val="26"/>
                <w:szCs w:val="26"/>
              </w:rPr>
            </w:pPr>
            <w:r w:rsidRPr="001C5625">
              <w:rPr>
                <w:b/>
                <w:bCs/>
                <w:color w:val="000000" w:themeColor="text1"/>
                <w:sz w:val="26"/>
                <w:szCs w:val="26"/>
              </w:rPr>
              <w:t> </w:t>
            </w:r>
          </w:p>
        </w:tc>
        <w:tc>
          <w:tcPr>
            <w:tcW w:w="1127" w:type="pct"/>
            <w:tcBorders>
              <w:top w:val="nil"/>
              <w:left w:val="nil"/>
              <w:bottom w:val="single" w:sz="4" w:space="0" w:color="auto"/>
              <w:right w:val="single" w:sz="4" w:space="0" w:color="auto"/>
            </w:tcBorders>
            <w:shd w:val="clear" w:color="000000" w:fill="FFFFFF"/>
            <w:vAlign w:val="center"/>
            <w:hideMark/>
          </w:tcPr>
          <w:p w14:paraId="633E9F57" w14:textId="77777777" w:rsidR="001C5625" w:rsidRPr="001C5625" w:rsidRDefault="001C5625" w:rsidP="00476CDA">
            <w:pPr>
              <w:jc w:val="center"/>
              <w:rPr>
                <w:b/>
                <w:bCs/>
                <w:color w:val="000000" w:themeColor="text1"/>
                <w:sz w:val="26"/>
                <w:szCs w:val="26"/>
              </w:rPr>
            </w:pPr>
            <w:r w:rsidRPr="001C5625">
              <w:rPr>
                <w:b/>
                <w:bCs/>
                <w:color w:val="000000" w:themeColor="text1"/>
                <w:sz w:val="26"/>
                <w:szCs w:val="26"/>
              </w:rPr>
              <w:t> </w:t>
            </w:r>
          </w:p>
        </w:tc>
        <w:tc>
          <w:tcPr>
            <w:tcW w:w="417" w:type="pct"/>
            <w:tcBorders>
              <w:top w:val="nil"/>
              <w:left w:val="nil"/>
              <w:bottom w:val="single" w:sz="4" w:space="0" w:color="auto"/>
              <w:right w:val="single" w:sz="4" w:space="0" w:color="auto"/>
            </w:tcBorders>
            <w:shd w:val="clear" w:color="000000" w:fill="FFFFFF"/>
            <w:noWrap/>
            <w:vAlign w:val="center"/>
            <w:hideMark/>
          </w:tcPr>
          <w:p w14:paraId="7473C89C" w14:textId="77777777" w:rsidR="001C5625" w:rsidRPr="001C5625" w:rsidRDefault="001C5625" w:rsidP="00476CDA">
            <w:pPr>
              <w:jc w:val="center"/>
              <w:rPr>
                <w:b/>
                <w:bCs/>
                <w:color w:val="000000" w:themeColor="text1"/>
                <w:sz w:val="26"/>
                <w:szCs w:val="26"/>
              </w:rPr>
            </w:pPr>
            <w:r w:rsidRPr="001C5625">
              <w:rPr>
                <w:b/>
                <w:bCs/>
                <w:color w:val="000000" w:themeColor="text1"/>
                <w:sz w:val="26"/>
                <w:szCs w:val="26"/>
              </w:rPr>
              <w:t> </w:t>
            </w:r>
          </w:p>
        </w:tc>
        <w:tc>
          <w:tcPr>
            <w:tcW w:w="464" w:type="pct"/>
            <w:tcBorders>
              <w:top w:val="nil"/>
              <w:left w:val="nil"/>
              <w:bottom w:val="single" w:sz="4" w:space="0" w:color="auto"/>
              <w:right w:val="single" w:sz="4" w:space="0" w:color="auto"/>
            </w:tcBorders>
            <w:shd w:val="clear" w:color="000000" w:fill="FFFFFF"/>
            <w:vAlign w:val="center"/>
            <w:hideMark/>
          </w:tcPr>
          <w:p w14:paraId="18E3FA1E" w14:textId="77777777" w:rsidR="001C5625" w:rsidRPr="001C5625" w:rsidRDefault="001C5625" w:rsidP="00476CDA">
            <w:pPr>
              <w:jc w:val="center"/>
              <w:rPr>
                <w:b/>
                <w:bCs/>
                <w:color w:val="000000" w:themeColor="text1"/>
                <w:sz w:val="26"/>
                <w:szCs w:val="26"/>
              </w:rPr>
            </w:pPr>
            <w:r w:rsidRPr="001C5625">
              <w:rPr>
                <w:b/>
                <w:bCs/>
                <w:color w:val="000000" w:themeColor="text1"/>
                <w:sz w:val="26"/>
                <w:szCs w:val="26"/>
              </w:rPr>
              <w:t>Bóng cao áp</w:t>
            </w:r>
          </w:p>
        </w:tc>
        <w:tc>
          <w:tcPr>
            <w:tcW w:w="463" w:type="pct"/>
            <w:tcBorders>
              <w:top w:val="nil"/>
              <w:left w:val="nil"/>
              <w:bottom w:val="single" w:sz="4" w:space="0" w:color="auto"/>
              <w:right w:val="single" w:sz="4" w:space="0" w:color="auto"/>
            </w:tcBorders>
            <w:shd w:val="clear" w:color="000000" w:fill="FFFFFF"/>
            <w:vAlign w:val="center"/>
            <w:hideMark/>
          </w:tcPr>
          <w:p w14:paraId="7CFF04AC" w14:textId="77777777" w:rsidR="001C5625" w:rsidRPr="001C5625" w:rsidRDefault="001C5625" w:rsidP="00476CDA">
            <w:pPr>
              <w:jc w:val="center"/>
              <w:rPr>
                <w:b/>
                <w:bCs/>
                <w:color w:val="000000" w:themeColor="text1"/>
                <w:sz w:val="26"/>
                <w:szCs w:val="26"/>
              </w:rPr>
            </w:pPr>
            <w:r w:rsidRPr="001C5625">
              <w:rPr>
                <w:b/>
                <w:bCs/>
                <w:color w:val="000000" w:themeColor="text1"/>
                <w:sz w:val="26"/>
                <w:szCs w:val="26"/>
              </w:rPr>
              <w:t>Bóng đèn led</w:t>
            </w:r>
          </w:p>
        </w:tc>
        <w:tc>
          <w:tcPr>
            <w:tcW w:w="464" w:type="pct"/>
            <w:tcBorders>
              <w:top w:val="nil"/>
              <w:left w:val="nil"/>
              <w:bottom w:val="single" w:sz="4" w:space="0" w:color="auto"/>
              <w:right w:val="single" w:sz="4" w:space="0" w:color="auto"/>
            </w:tcBorders>
            <w:shd w:val="clear" w:color="000000" w:fill="FFFFFF"/>
            <w:noWrap/>
            <w:vAlign w:val="center"/>
            <w:hideMark/>
          </w:tcPr>
          <w:p w14:paraId="5E632807" w14:textId="77777777" w:rsidR="001C5625" w:rsidRPr="001C5625" w:rsidRDefault="001C5625" w:rsidP="00476CDA">
            <w:pPr>
              <w:jc w:val="center"/>
              <w:rPr>
                <w:b/>
                <w:bCs/>
                <w:color w:val="000000" w:themeColor="text1"/>
                <w:sz w:val="26"/>
                <w:szCs w:val="26"/>
              </w:rPr>
            </w:pPr>
            <w:r w:rsidRPr="001C5625">
              <w:rPr>
                <w:b/>
                <w:bCs/>
                <w:color w:val="000000" w:themeColor="text1"/>
                <w:sz w:val="26"/>
                <w:szCs w:val="26"/>
              </w:rPr>
              <w:t> </w:t>
            </w:r>
          </w:p>
        </w:tc>
        <w:tc>
          <w:tcPr>
            <w:tcW w:w="540" w:type="pct"/>
            <w:tcBorders>
              <w:top w:val="nil"/>
              <w:left w:val="nil"/>
              <w:bottom w:val="single" w:sz="4" w:space="0" w:color="auto"/>
              <w:right w:val="single" w:sz="4" w:space="0" w:color="auto"/>
            </w:tcBorders>
            <w:shd w:val="clear" w:color="000000" w:fill="FFFFFF"/>
            <w:vAlign w:val="center"/>
            <w:hideMark/>
          </w:tcPr>
          <w:p w14:paraId="1D0383F7" w14:textId="77777777" w:rsidR="001C5625" w:rsidRPr="001C5625" w:rsidRDefault="001C5625" w:rsidP="00476CDA">
            <w:pPr>
              <w:jc w:val="center"/>
              <w:rPr>
                <w:b/>
                <w:bCs/>
                <w:color w:val="000000" w:themeColor="text1"/>
                <w:sz w:val="26"/>
                <w:szCs w:val="26"/>
              </w:rPr>
            </w:pPr>
            <w:r w:rsidRPr="001C5625">
              <w:rPr>
                <w:b/>
                <w:bCs/>
                <w:color w:val="000000" w:themeColor="text1"/>
                <w:sz w:val="26"/>
                <w:szCs w:val="26"/>
              </w:rPr>
              <w:t> </w:t>
            </w:r>
          </w:p>
        </w:tc>
        <w:tc>
          <w:tcPr>
            <w:tcW w:w="618" w:type="pct"/>
            <w:tcBorders>
              <w:top w:val="nil"/>
              <w:left w:val="nil"/>
              <w:bottom w:val="single" w:sz="4" w:space="0" w:color="auto"/>
              <w:right w:val="single" w:sz="4" w:space="0" w:color="auto"/>
            </w:tcBorders>
            <w:shd w:val="clear" w:color="000000" w:fill="FFFFFF"/>
            <w:noWrap/>
            <w:vAlign w:val="center"/>
            <w:hideMark/>
          </w:tcPr>
          <w:p w14:paraId="2AEA5207" w14:textId="77777777" w:rsidR="001C5625" w:rsidRPr="001C5625" w:rsidRDefault="001C5625" w:rsidP="00476CDA">
            <w:pPr>
              <w:jc w:val="center"/>
              <w:rPr>
                <w:b/>
                <w:bCs/>
                <w:color w:val="000000" w:themeColor="text1"/>
                <w:sz w:val="26"/>
                <w:szCs w:val="26"/>
              </w:rPr>
            </w:pPr>
            <w:r w:rsidRPr="001C5625">
              <w:rPr>
                <w:b/>
                <w:bCs/>
                <w:color w:val="000000" w:themeColor="text1"/>
                <w:sz w:val="26"/>
                <w:szCs w:val="26"/>
              </w:rPr>
              <w:t> </w:t>
            </w:r>
          </w:p>
        </w:tc>
        <w:tc>
          <w:tcPr>
            <w:tcW w:w="599" w:type="pct"/>
            <w:tcBorders>
              <w:top w:val="nil"/>
              <w:left w:val="nil"/>
              <w:bottom w:val="single" w:sz="4" w:space="0" w:color="auto"/>
              <w:right w:val="single" w:sz="4" w:space="0" w:color="auto"/>
            </w:tcBorders>
            <w:shd w:val="clear" w:color="000000" w:fill="FFFFFF"/>
            <w:noWrap/>
            <w:vAlign w:val="center"/>
            <w:hideMark/>
          </w:tcPr>
          <w:p w14:paraId="7A59B254" w14:textId="77777777" w:rsidR="001C5625" w:rsidRPr="001C5625" w:rsidRDefault="001C5625" w:rsidP="00476CDA">
            <w:pPr>
              <w:jc w:val="center"/>
              <w:rPr>
                <w:b/>
                <w:bCs/>
                <w:color w:val="000000" w:themeColor="text1"/>
                <w:sz w:val="26"/>
                <w:szCs w:val="26"/>
              </w:rPr>
            </w:pPr>
            <w:r w:rsidRPr="001C5625">
              <w:rPr>
                <w:b/>
                <w:bCs/>
                <w:color w:val="000000" w:themeColor="text1"/>
                <w:sz w:val="26"/>
                <w:szCs w:val="26"/>
              </w:rPr>
              <w:t> </w:t>
            </w:r>
          </w:p>
        </w:tc>
      </w:tr>
      <w:tr w:rsidR="001C5625" w:rsidRPr="001C5625" w14:paraId="5A2739C3"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53BD24FA" w14:textId="77777777" w:rsidR="001C5625" w:rsidRPr="001C5625" w:rsidRDefault="001C5625" w:rsidP="00476CDA">
            <w:pPr>
              <w:jc w:val="center"/>
              <w:rPr>
                <w:color w:val="000000" w:themeColor="text1"/>
                <w:szCs w:val="24"/>
              </w:rPr>
            </w:pPr>
            <w:r w:rsidRPr="001C5625">
              <w:rPr>
                <w:color w:val="000000" w:themeColor="text1"/>
                <w:szCs w:val="24"/>
              </w:rPr>
              <w:t>1</w:t>
            </w:r>
          </w:p>
        </w:tc>
        <w:tc>
          <w:tcPr>
            <w:tcW w:w="1127" w:type="pct"/>
            <w:tcBorders>
              <w:top w:val="nil"/>
              <w:left w:val="nil"/>
              <w:bottom w:val="single" w:sz="4" w:space="0" w:color="auto"/>
              <w:right w:val="single" w:sz="4" w:space="0" w:color="auto"/>
            </w:tcBorders>
            <w:shd w:val="clear" w:color="000000" w:fill="FFFFFF"/>
            <w:vAlign w:val="center"/>
            <w:hideMark/>
          </w:tcPr>
          <w:p w14:paraId="1A4062CA" w14:textId="77777777" w:rsidR="001C5625" w:rsidRPr="001C5625" w:rsidRDefault="001C5625" w:rsidP="00476CDA">
            <w:pPr>
              <w:jc w:val="left"/>
              <w:rPr>
                <w:color w:val="000000" w:themeColor="text1"/>
                <w:szCs w:val="24"/>
              </w:rPr>
            </w:pPr>
            <w:r w:rsidRPr="001C5625">
              <w:rPr>
                <w:color w:val="000000" w:themeColor="text1"/>
                <w:szCs w:val="24"/>
              </w:rPr>
              <w:t xml:space="preserve">Đường Phùng Chí </w:t>
            </w:r>
            <w:r w:rsidRPr="001C5625">
              <w:rPr>
                <w:color w:val="000000" w:themeColor="text1"/>
                <w:szCs w:val="24"/>
              </w:rPr>
              <w:lastRenderedPageBreak/>
              <w:t>Kiên</w:t>
            </w:r>
          </w:p>
        </w:tc>
        <w:tc>
          <w:tcPr>
            <w:tcW w:w="417" w:type="pct"/>
            <w:tcBorders>
              <w:top w:val="nil"/>
              <w:left w:val="nil"/>
              <w:bottom w:val="single" w:sz="4" w:space="0" w:color="auto"/>
              <w:right w:val="single" w:sz="4" w:space="0" w:color="auto"/>
            </w:tcBorders>
            <w:shd w:val="clear" w:color="000000" w:fill="FFFFFF"/>
            <w:vAlign w:val="center"/>
            <w:hideMark/>
          </w:tcPr>
          <w:p w14:paraId="331A9C4D" w14:textId="77777777" w:rsidR="001C5625" w:rsidRPr="001C5625" w:rsidRDefault="001C5625" w:rsidP="00476CDA">
            <w:pPr>
              <w:jc w:val="center"/>
              <w:rPr>
                <w:color w:val="000000" w:themeColor="text1"/>
                <w:szCs w:val="24"/>
              </w:rPr>
            </w:pPr>
            <w:r w:rsidRPr="001C5625">
              <w:rPr>
                <w:color w:val="000000" w:themeColor="text1"/>
                <w:szCs w:val="24"/>
              </w:rPr>
              <w:lastRenderedPageBreak/>
              <w:t>Bóng</w:t>
            </w:r>
          </w:p>
        </w:tc>
        <w:tc>
          <w:tcPr>
            <w:tcW w:w="464" w:type="pct"/>
            <w:tcBorders>
              <w:top w:val="nil"/>
              <w:left w:val="nil"/>
              <w:bottom w:val="single" w:sz="4" w:space="0" w:color="auto"/>
              <w:right w:val="single" w:sz="4" w:space="0" w:color="auto"/>
            </w:tcBorders>
            <w:shd w:val="clear" w:color="000000" w:fill="FFFFFF"/>
            <w:vAlign w:val="center"/>
            <w:hideMark/>
          </w:tcPr>
          <w:p w14:paraId="1EEB034D" w14:textId="77777777" w:rsidR="001C5625" w:rsidRPr="001C5625" w:rsidRDefault="001C5625" w:rsidP="00476CDA">
            <w:pPr>
              <w:jc w:val="center"/>
              <w:rPr>
                <w:color w:val="000000" w:themeColor="text1"/>
                <w:szCs w:val="24"/>
              </w:rPr>
            </w:pPr>
            <w:r w:rsidRPr="001C5625">
              <w:rPr>
                <w:color w:val="000000" w:themeColor="text1"/>
                <w:szCs w:val="24"/>
              </w:rPr>
              <w:t>77</w:t>
            </w:r>
          </w:p>
        </w:tc>
        <w:tc>
          <w:tcPr>
            <w:tcW w:w="463" w:type="pct"/>
            <w:tcBorders>
              <w:top w:val="nil"/>
              <w:left w:val="nil"/>
              <w:bottom w:val="single" w:sz="4" w:space="0" w:color="auto"/>
              <w:right w:val="single" w:sz="4" w:space="0" w:color="auto"/>
            </w:tcBorders>
            <w:shd w:val="clear" w:color="000000" w:fill="FFFFFF"/>
            <w:vAlign w:val="center"/>
            <w:hideMark/>
          </w:tcPr>
          <w:p w14:paraId="38EA65D5"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13517373"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36C6B8CD"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00AC68E4" w14:textId="77777777" w:rsidR="001C5625" w:rsidRPr="001C5625" w:rsidRDefault="001C5625" w:rsidP="00476CDA">
            <w:pPr>
              <w:jc w:val="center"/>
              <w:rPr>
                <w:color w:val="000000" w:themeColor="text1"/>
                <w:szCs w:val="24"/>
              </w:rPr>
            </w:pPr>
            <w:r w:rsidRPr="001C5625">
              <w:rPr>
                <w:color w:val="000000" w:themeColor="text1"/>
                <w:szCs w:val="24"/>
              </w:rPr>
              <w:t>150W</w:t>
            </w:r>
          </w:p>
        </w:tc>
        <w:tc>
          <w:tcPr>
            <w:tcW w:w="599" w:type="pct"/>
            <w:tcBorders>
              <w:top w:val="nil"/>
              <w:left w:val="nil"/>
              <w:bottom w:val="single" w:sz="4" w:space="0" w:color="auto"/>
              <w:right w:val="single" w:sz="4" w:space="0" w:color="auto"/>
            </w:tcBorders>
            <w:shd w:val="clear" w:color="000000" w:fill="FFFFFF"/>
            <w:vAlign w:val="center"/>
            <w:hideMark/>
          </w:tcPr>
          <w:p w14:paraId="7140B330" w14:textId="77777777" w:rsidR="001C5625" w:rsidRPr="001C5625" w:rsidRDefault="001C5625" w:rsidP="00476CDA">
            <w:pPr>
              <w:jc w:val="center"/>
              <w:rPr>
                <w:color w:val="000000" w:themeColor="text1"/>
                <w:szCs w:val="24"/>
              </w:rPr>
            </w:pPr>
            <w:r w:rsidRPr="001C5625">
              <w:rPr>
                <w:color w:val="000000" w:themeColor="text1"/>
                <w:szCs w:val="24"/>
              </w:rPr>
              <w:t>cần đôi</w:t>
            </w:r>
          </w:p>
        </w:tc>
      </w:tr>
      <w:tr w:rsidR="001C5625" w:rsidRPr="001C5625" w14:paraId="78157063" w14:textId="77777777" w:rsidTr="001C5625">
        <w:trPr>
          <w:trHeight w:val="420"/>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2DDFE6DA" w14:textId="77777777" w:rsidR="001C5625" w:rsidRPr="001C5625" w:rsidRDefault="001C5625" w:rsidP="00476CDA">
            <w:pPr>
              <w:jc w:val="center"/>
              <w:rPr>
                <w:color w:val="000000" w:themeColor="text1"/>
                <w:szCs w:val="24"/>
              </w:rPr>
            </w:pPr>
            <w:r w:rsidRPr="001C5625">
              <w:rPr>
                <w:color w:val="000000" w:themeColor="text1"/>
                <w:szCs w:val="24"/>
              </w:rPr>
              <w:lastRenderedPageBreak/>
              <w:t>2</w:t>
            </w:r>
          </w:p>
        </w:tc>
        <w:tc>
          <w:tcPr>
            <w:tcW w:w="1127" w:type="pct"/>
            <w:tcBorders>
              <w:top w:val="nil"/>
              <w:left w:val="nil"/>
              <w:bottom w:val="single" w:sz="4" w:space="0" w:color="auto"/>
              <w:right w:val="single" w:sz="4" w:space="0" w:color="auto"/>
            </w:tcBorders>
            <w:shd w:val="clear" w:color="000000" w:fill="FFFFFF"/>
            <w:vAlign w:val="center"/>
            <w:hideMark/>
          </w:tcPr>
          <w:p w14:paraId="01A7FA16" w14:textId="77777777" w:rsidR="001C5625" w:rsidRPr="001C5625" w:rsidRDefault="001C5625" w:rsidP="00476CDA">
            <w:pPr>
              <w:jc w:val="left"/>
              <w:rPr>
                <w:color w:val="000000" w:themeColor="text1"/>
                <w:szCs w:val="24"/>
              </w:rPr>
            </w:pPr>
            <w:r w:rsidRPr="001C5625">
              <w:rPr>
                <w:color w:val="000000" w:themeColor="text1"/>
                <w:szCs w:val="24"/>
              </w:rPr>
              <w:t>Đường Thái Nguyên</w:t>
            </w:r>
          </w:p>
        </w:tc>
        <w:tc>
          <w:tcPr>
            <w:tcW w:w="417" w:type="pct"/>
            <w:tcBorders>
              <w:top w:val="nil"/>
              <w:left w:val="nil"/>
              <w:bottom w:val="single" w:sz="4" w:space="0" w:color="auto"/>
              <w:right w:val="single" w:sz="4" w:space="0" w:color="auto"/>
            </w:tcBorders>
            <w:shd w:val="clear" w:color="000000" w:fill="FFFFFF"/>
            <w:vAlign w:val="center"/>
            <w:hideMark/>
          </w:tcPr>
          <w:p w14:paraId="2431DD02"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27F8665A" w14:textId="77777777" w:rsidR="001C5625" w:rsidRPr="001C5625" w:rsidRDefault="001C5625" w:rsidP="00476CDA">
            <w:pPr>
              <w:jc w:val="center"/>
              <w:rPr>
                <w:color w:val="000000" w:themeColor="text1"/>
                <w:szCs w:val="24"/>
              </w:rPr>
            </w:pPr>
            <w:r w:rsidRPr="001C5625">
              <w:rPr>
                <w:color w:val="000000" w:themeColor="text1"/>
                <w:szCs w:val="24"/>
              </w:rPr>
              <w:t>210</w:t>
            </w:r>
          </w:p>
        </w:tc>
        <w:tc>
          <w:tcPr>
            <w:tcW w:w="463" w:type="pct"/>
            <w:tcBorders>
              <w:top w:val="nil"/>
              <w:left w:val="nil"/>
              <w:bottom w:val="single" w:sz="4" w:space="0" w:color="auto"/>
              <w:right w:val="single" w:sz="4" w:space="0" w:color="auto"/>
            </w:tcBorders>
            <w:shd w:val="clear" w:color="000000" w:fill="FFFFFF"/>
            <w:vAlign w:val="center"/>
            <w:hideMark/>
          </w:tcPr>
          <w:p w14:paraId="7F7B5AC1"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3A558E52"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7F41A6BE" w14:textId="77777777" w:rsidR="001C5625" w:rsidRPr="001C5625" w:rsidRDefault="001C5625" w:rsidP="00476CDA">
            <w:pPr>
              <w:jc w:val="center"/>
              <w:rPr>
                <w:color w:val="000000" w:themeColor="text1"/>
                <w:szCs w:val="24"/>
              </w:rPr>
            </w:pPr>
            <w:r w:rsidRPr="001C5625">
              <w:rPr>
                <w:color w:val="000000" w:themeColor="text1"/>
                <w:szCs w:val="24"/>
              </w:rPr>
              <w:t>2</w:t>
            </w:r>
          </w:p>
        </w:tc>
        <w:tc>
          <w:tcPr>
            <w:tcW w:w="618" w:type="pct"/>
            <w:tcBorders>
              <w:top w:val="nil"/>
              <w:left w:val="nil"/>
              <w:bottom w:val="single" w:sz="4" w:space="0" w:color="auto"/>
              <w:right w:val="single" w:sz="4" w:space="0" w:color="auto"/>
            </w:tcBorders>
            <w:shd w:val="clear" w:color="000000" w:fill="FFFFFF"/>
            <w:vAlign w:val="center"/>
            <w:hideMark/>
          </w:tcPr>
          <w:p w14:paraId="14A6C7C1" w14:textId="77777777" w:rsidR="001C5625" w:rsidRPr="001C5625" w:rsidRDefault="001C5625" w:rsidP="00476CDA">
            <w:pPr>
              <w:jc w:val="center"/>
              <w:rPr>
                <w:color w:val="000000" w:themeColor="text1"/>
                <w:szCs w:val="24"/>
              </w:rPr>
            </w:pPr>
            <w:r w:rsidRPr="001C5625">
              <w:rPr>
                <w:color w:val="000000" w:themeColor="text1"/>
                <w:szCs w:val="24"/>
              </w:rPr>
              <w:t>150W</w:t>
            </w:r>
          </w:p>
        </w:tc>
        <w:tc>
          <w:tcPr>
            <w:tcW w:w="599" w:type="pct"/>
            <w:tcBorders>
              <w:top w:val="nil"/>
              <w:left w:val="nil"/>
              <w:bottom w:val="single" w:sz="4" w:space="0" w:color="auto"/>
              <w:right w:val="single" w:sz="4" w:space="0" w:color="auto"/>
            </w:tcBorders>
            <w:shd w:val="clear" w:color="000000" w:fill="FFFFFF"/>
            <w:vAlign w:val="center"/>
            <w:hideMark/>
          </w:tcPr>
          <w:p w14:paraId="5D49ECFC" w14:textId="77777777" w:rsidR="001C5625" w:rsidRPr="001C5625" w:rsidRDefault="001C5625" w:rsidP="00476CDA">
            <w:pPr>
              <w:jc w:val="center"/>
              <w:rPr>
                <w:color w:val="000000" w:themeColor="text1"/>
                <w:szCs w:val="24"/>
              </w:rPr>
            </w:pPr>
            <w:r w:rsidRPr="001C5625">
              <w:rPr>
                <w:color w:val="000000" w:themeColor="text1"/>
                <w:szCs w:val="24"/>
              </w:rPr>
              <w:t>cần đôi</w:t>
            </w:r>
          </w:p>
        </w:tc>
      </w:tr>
      <w:tr w:rsidR="001C5625" w:rsidRPr="001C5625" w14:paraId="5742E054"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698574EE" w14:textId="77777777" w:rsidR="001C5625" w:rsidRPr="001C5625" w:rsidRDefault="001C5625" w:rsidP="00476CDA">
            <w:pPr>
              <w:jc w:val="center"/>
              <w:rPr>
                <w:color w:val="000000" w:themeColor="text1"/>
                <w:szCs w:val="24"/>
              </w:rPr>
            </w:pPr>
            <w:r w:rsidRPr="001C5625">
              <w:rPr>
                <w:color w:val="000000" w:themeColor="text1"/>
                <w:szCs w:val="24"/>
              </w:rPr>
              <w:t>3</w:t>
            </w:r>
          </w:p>
        </w:tc>
        <w:tc>
          <w:tcPr>
            <w:tcW w:w="1127" w:type="pct"/>
            <w:tcBorders>
              <w:top w:val="nil"/>
              <w:left w:val="nil"/>
              <w:bottom w:val="single" w:sz="4" w:space="0" w:color="auto"/>
              <w:right w:val="single" w:sz="4" w:space="0" w:color="auto"/>
            </w:tcBorders>
            <w:shd w:val="clear" w:color="000000" w:fill="FFFFFF"/>
            <w:vAlign w:val="center"/>
            <w:hideMark/>
          </w:tcPr>
          <w:p w14:paraId="3FE3CF1D" w14:textId="77777777" w:rsidR="001C5625" w:rsidRPr="001C5625" w:rsidRDefault="001C5625" w:rsidP="00476CDA">
            <w:pPr>
              <w:jc w:val="left"/>
              <w:rPr>
                <w:color w:val="000000" w:themeColor="text1"/>
                <w:szCs w:val="24"/>
              </w:rPr>
            </w:pPr>
            <w:r w:rsidRPr="001C5625">
              <w:rPr>
                <w:color w:val="000000" w:themeColor="text1"/>
                <w:szCs w:val="24"/>
              </w:rPr>
              <w:t>Khu vực trung tâm Xuất Hóa</w:t>
            </w:r>
          </w:p>
        </w:tc>
        <w:tc>
          <w:tcPr>
            <w:tcW w:w="417" w:type="pct"/>
            <w:tcBorders>
              <w:top w:val="nil"/>
              <w:left w:val="nil"/>
              <w:bottom w:val="single" w:sz="4" w:space="0" w:color="auto"/>
              <w:right w:val="single" w:sz="4" w:space="0" w:color="auto"/>
            </w:tcBorders>
            <w:shd w:val="clear" w:color="000000" w:fill="FFFFFF"/>
            <w:vAlign w:val="center"/>
            <w:hideMark/>
          </w:tcPr>
          <w:p w14:paraId="218D60A8"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47C1CDB2" w14:textId="77777777" w:rsidR="001C5625" w:rsidRPr="001C5625" w:rsidRDefault="001C5625" w:rsidP="00476CDA">
            <w:pPr>
              <w:jc w:val="center"/>
              <w:rPr>
                <w:color w:val="000000" w:themeColor="text1"/>
                <w:szCs w:val="24"/>
              </w:rPr>
            </w:pPr>
            <w:r w:rsidRPr="001C5625">
              <w:rPr>
                <w:color w:val="000000" w:themeColor="text1"/>
                <w:szCs w:val="24"/>
              </w:rPr>
              <w:t>33</w:t>
            </w:r>
          </w:p>
        </w:tc>
        <w:tc>
          <w:tcPr>
            <w:tcW w:w="463" w:type="pct"/>
            <w:tcBorders>
              <w:top w:val="nil"/>
              <w:left w:val="nil"/>
              <w:bottom w:val="single" w:sz="4" w:space="0" w:color="auto"/>
              <w:right w:val="single" w:sz="4" w:space="0" w:color="auto"/>
            </w:tcBorders>
            <w:shd w:val="clear" w:color="000000" w:fill="FFFFFF"/>
            <w:vAlign w:val="center"/>
            <w:hideMark/>
          </w:tcPr>
          <w:p w14:paraId="70FCF622"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337B79B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22F8B1E7"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39CDB7A5"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240B0EC8"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5E1CD411"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3BA4CFE8" w14:textId="77777777" w:rsidR="001C5625" w:rsidRPr="001C5625" w:rsidRDefault="001C5625" w:rsidP="00476CDA">
            <w:pPr>
              <w:jc w:val="center"/>
              <w:rPr>
                <w:color w:val="000000" w:themeColor="text1"/>
                <w:szCs w:val="24"/>
              </w:rPr>
            </w:pPr>
            <w:r w:rsidRPr="001C5625">
              <w:rPr>
                <w:color w:val="000000" w:themeColor="text1"/>
                <w:szCs w:val="24"/>
              </w:rPr>
              <w:t>4</w:t>
            </w:r>
          </w:p>
        </w:tc>
        <w:tc>
          <w:tcPr>
            <w:tcW w:w="1127" w:type="pct"/>
            <w:tcBorders>
              <w:top w:val="nil"/>
              <w:left w:val="nil"/>
              <w:bottom w:val="single" w:sz="4" w:space="0" w:color="auto"/>
              <w:right w:val="single" w:sz="4" w:space="0" w:color="auto"/>
            </w:tcBorders>
            <w:shd w:val="clear" w:color="000000" w:fill="FFFFFF"/>
            <w:vAlign w:val="center"/>
            <w:hideMark/>
          </w:tcPr>
          <w:p w14:paraId="3CC8C582" w14:textId="77777777" w:rsidR="001C5625" w:rsidRPr="001C5625" w:rsidRDefault="001C5625" w:rsidP="00476CDA">
            <w:pPr>
              <w:jc w:val="left"/>
              <w:rPr>
                <w:color w:val="000000" w:themeColor="text1"/>
                <w:szCs w:val="24"/>
              </w:rPr>
            </w:pPr>
            <w:r w:rsidRPr="001C5625">
              <w:rPr>
                <w:color w:val="000000" w:themeColor="text1"/>
                <w:szCs w:val="24"/>
              </w:rPr>
              <w:t>Khu vực Ngã ba Thác Giềng</w:t>
            </w:r>
          </w:p>
        </w:tc>
        <w:tc>
          <w:tcPr>
            <w:tcW w:w="417" w:type="pct"/>
            <w:tcBorders>
              <w:top w:val="nil"/>
              <w:left w:val="nil"/>
              <w:bottom w:val="single" w:sz="4" w:space="0" w:color="auto"/>
              <w:right w:val="single" w:sz="4" w:space="0" w:color="auto"/>
            </w:tcBorders>
            <w:shd w:val="clear" w:color="000000" w:fill="FFFFFF"/>
            <w:vAlign w:val="center"/>
            <w:hideMark/>
          </w:tcPr>
          <w:p w14:paraId="7D4DD7FA"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2E63842A" w14:textId="77777777" w:rsidR="001C5625" w:rsidRPr="001C5625" w:rsidRDefault="001C5625" w:rsidP="00476CDA">
            <w:pPr>
              <w:jc w:val="center"/>
              <w:rPr>
                <w:color w:val="000000" w:themeColor="text1"/>
                <w:szCs w:val="24"/>
              </w:rPr>
            </w:pPr>
            <w:r w:rsidRPr="001C5625">
              <w:rPr>
                <w:color w:val="000000" w:themeColor="text1"/>
                <w:szCs w:val="24"/>
              </w:rPr>
              <w:t>15</w:t>
            </w:r>
          </w:p>
        </w:tc>
        <w:tc>
          <w:tcPr>
            <w:tcW w:w="463" w:type="pct"/>
            <w:tcBorders>
              <w:top w:val="nil"/>
              <w:left w:val="nil"/>
              <w:bottom w:val="single" w:sz="4" w:space="0" w:color="auto"/>
              <w:right w:val="single" w:sz="4" w:space="0" w:color="auto"/>
            </w:tcBorders>
            <w:shd w:val="clear" w:color="000000" w:fill="FFFFFF"/>
            <w:vAlign w:val="center"/>
            <w:hideMark/>
          </w:tcPr>
          <w:p w14:paraId="3AD1F9ED"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246DDB8E"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258CA3FD"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1F7BECBD"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7035E19A"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6A164D9C"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13008B96" w14:textId="77777777" w:rsidR="001C5625" w:rsidRPr="001C5625" w:rsidRDefault="001C5625" w:rsidP="00476CDA">
            <w:pPr>
              <w:jc w:val="center"/>
              <w:rPr>
                <w:color w:val="000000" w:themeColor="text1"/>
                <w:szCs w:val="24"/>
              </w:rPr>
            </w:pPr>
            <w:r w:rsidRPr="001C5625">
              <w:rPr>
                <w:color w:val="000000" w:themeColor="text1"/>
                <w:szCs w:val="24"/>
              </w:rPr>
              <w:t>5</w:t>
            </w:r>
          </w:p>
        </w:tc>
        <w:tc>
          <w:tcPr>
            <w:tcW w:w="1127" w:type="pct"/>
            <w:tcBorders>
              <w:top w:val="nil"/>
              <w:left w:val="nil"/>
              <w:bottom w:val="single" w:sz="4" w:space="0" w:color="auto"/>
              <w:right w:val="single" w:sz="4" w:space="0" w:color="auto"/>
            </w:tcBorders>
            <w:shd w:val="clear" w:color="000000" w:fill="FFFFFF"/>
            <w:vAlign w:val="center"/>
            <w:hideMark/>
          </w:tcPr>
          <w:p w14:paraId="16F7B331" w14:textId="77777777" w:rsidR="001C5625" w:rsidRPr="001C5625" w:rsidRDefault="001C5625" w:rsidP="00476CDA">
            <w:pPr>
              <w:jc w:val="left"/>
              <w:rPr>
                <w:color w:val="000000" w:themeColor="text1"/>
                <w:szCs w:val="24"/>
              </w:rPr>
            </w:pPr>
            <w:r w:rsidRPr="001C5625">
              <w:rPr>
                <w:color w:val="000000" w:themeColor="text1"/>
                <w:szCs w:val="24"/>
              </w:rPr>
              <w:t>Đường Nguyễn Văn Tố</w:t>
            </w:r>
          </w:p>
        </w:tc>
        <w:tc>
          <w:tcPr>
            <w:tcW w:w="417" w:type="pct"/>
            <w:tcBorders>
              <w:top w:val="nil"/>
              <w:left w:val="nil"/>
              <w:bottom w:val="single" w:sz="4" w:space="0" w:color="auto"/>
              <w:right w:val="single" w:sz="4" w:space="0" w:color="auto"/>
            </w:tcBorders>
            <w:shd w:val="clear" w:color="000000" w:fill="FFFFFF"/>
            <w:vAlign w:val="center"/>
            <w:hideMark/>
          </w:tcPr>
          <w:p w14:paraId="37A20D08"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5EDAC884" w14:textId="77777777" w:rsidR="001C5625" w:rsidRPr="001C5625" w:rsidRDefault="001C5625" w:rsidP="00476CDA">
            <w:pPr>
              <w:jc w:val="center"/>
              <w:rPr>
                <w:color w:val="000000" w:themeColor="text1"/>
                <w:szCs w:val="24"/>
              </w:rPr>
            </w:pPr>
            <w:r w:rsidRPr="001C5625">
              <w:rPr>
                <w:color w:val="000000" w:themeColor="text1"/>
                <w:szCs w:val="24"/>
              </w:rPr>
              <w:t>105</w:t>
            </w:r>
          </w:p>
        </w:tc>
        <w:tc>
          <w:tcPr>
            <w:tcW w:w="463" w:type="pct"/>
            <w:tcBorders>
              <w:top w:val="nil"/>
              <w:left w:val="nil"/>
              <w:bottom w:val="single" w:sz="4" w:space="0" w:color="auto"/>
              <w:right w:val="single" w:sz="4" w:space="0" w:color="auto"/>
            </w:tcBorders>
            <w:shd w:val="clear" w:color="000000" w:fill="FFFFFF"/>
            <w:vAlign w:val="center"/>
            <w:hideMark/>
          </w:tcPr>
          <w:p w14:paraId="0A4B5D47"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084620CC"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0564E7D6"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0B1EB94A"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34B6F65E"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710D7150"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74AC553A" w14:textId="77777777" w:rsidR="001C5625" w:rsidRPr="001C5625" w:rsidRDefault="001C5625" w:rsidP="00476CDA">
            <w:pPr>
              <w:jc w:val="center"/>
              <w:rPr>
                <w:color w:val="000000" w:themeColor="text1"/>
                <w:szCs w:val="24"/>
              </w:rPr>
            </w:pPr>
            <w:r w:rsidRPr="001C5625">
              <w:rPr>
                <w:color w:val="000000" w:themeColor="text1"/>
                <w:szCs w:val="24"/>
              </w:rPr>
              <w:t>6</w:t>
            </w:r>
          </w:p>
        </w:tc>
        <w:tc>
          <w:tcPr>
            <w:tcW w:w="1127" w:type="pct"/>
            <w:tcBorders>
              <w:top w:val="nil"/>
              <w:left w:val="nil"/>
              <w:bottom w:val="single" w:sz="4" w:space="0" w:color="auto"/>
              <w:right w:val="single" w:sz="4" w:space="0" w:color="auto"/>
            </w:tcBorders>
            <w:shd w:val="clear" w:color="000000" w:fill="FFFFFF"/>
            <w:vAlign w:val="center"/>
            <w:hideMark/>
          </w:tcPr>
          <w:p w14:paraId="124E8011" w14:textId="77777777" w:rsidR="001C5625" w:rsidRPr="001C5625" w:rsidRDefault="001C5625" w:rsidP="00476CDA">
            <w:pPr>
              <w:jc w:val="left"/>
              <w:rPr>
                <w:color w:val="000000" w:themeColor="text1"/>
                <w:szCs w:val="24"/>
              </w:rPr>
            </w:pPr>
            <w:r w:rsidRPr="001C5625">
              <w:rPr>
                <w:color w:val="000000" w:themeColor="text1"/>
                <w:szCs w:val="24"/>
              </w:rPr>
              <w:t>Đường Nông Quốc Chấn</w:t>
            </w:r>
          </w:p>
        </w:tc>
        <w:tc>
          <w:tcPr>
            <w:tcW w:w="417" w:type="pct"/>
            <w:tcBorders>
              <w:top w:val="nil"/>
              <w:left w:val="nil"/>
              <w:bottom w:val="single" w:sz="4" w:space="0" w:color="auto"/>
              <w:right w:val="single" w:sz="4" w:space="0" w:color="auto"/>
            </w:tcBorders>
            <w:shd w:val="clear" w:color="000000" w:fill="FFFFFF"/>
            <w:vAlign w:val="center"/>
            <w:hideMark/>
          </w:tcPr>
          <w:p w14:paraId="6893D887"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0AE69068" w14:textId="77777777" w:rsidR="001C5625" w:rsidRPr="001C5625" w:rsidRDefault="001C5625" w:rsidP="00476CDA">
            <w:pPr>
              <w:jc w:val="center"/>
              <w:rPr>
                <w:color w:val="000000" w:themeColor="text1"/>
                <w:szCs w:val="24"/>
              </w:rPr>
            </w:pPr>
            <w:r w:rsidRPr="001C5625">
              <w:rPr>
                <w:color w:val="000000" w:themeColor="text1"/>
                <w:szCs w:val="24"/>
              </w:rPr>
              <w:t>85</w:t>
            </w:r>
          </w:p>
        </w:tc>
        <w:tc>
          <w:tcPr>
            <w:tcW w:w="463" w:type="pct"/>
            <w:tcBorders>
              <w:top w:val="nil"/>
              <w:left w:val="nil"/>
              <w:bottom w:val="single" w:sz="4" w:space="0" w:color="auto"/>
              <w:right w:val="single" w:sz="4" w:space="0" w:color="auto"/>
            </w:tcBorders>
            <w:shd w:val="clear" w:color="000000" w:fill="FFFFFF"/>
            <w:vAlign w:val="center"/>
            <w:hideMark/>
          </w:tcPr>
          <w:p w14:paraId="4A3EA5B2"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6067752E"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7C07458A" w14:textId="77777777" w:rsidR="001C5625" w:rsidRPr="001C5625" w:rsidRDefault="001C5625" w:rsidP="00476CDA">
            <w:pPr>
              <w:jc w:val="center"/>
              <w:rPr>
                <w:color w:val="000000" w:themeColor="text1"/>
                <w:szCs w:val="24"/>
              </w:rPr>
            </w:pPr>
            <w:r w:rsidRPr="001C5625">
              <w:rPr>
                <w:color w:val="000000" w:themeColor="text1"/>
                <w:szCs w:val="24"/>
              </w:rPr>
              <w:t>1</w:t>
            </w:r>
          </w:p>
        </w:tc>
        <w:tc>
          <w:tcPr>
            <w:tcW w:w="618" w:type="pct"/>
            <w:tcBorders>
              <w:top w:val="nil"/>
              <w:left w:val="nil"/>
              <w:bottom w:val="single" w:sz="4" w:space="0" w:color="auto"/>
              <w:right w:val="single" w:sz="4" w:space="0" w:color="auto"/>
            </w:tcBorders>
            <w:shd w:val="clear" w:color="000000" w:fill="FFFFFF"/>
            <w:vAlign w:val="center"/>
            <w:hideMark/>
          </w:tcPr>
          <w:p w14:paraId="3E03CB8D"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32A4A2FC"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5C61F7BE"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2BC10D1D" w14:textId="77777777" w:rsidR="001C5625" w:rsidRPr="001C5625" w:rsidRDefault="001C5625" w:rsidP="00476CDA">
            <w:pPr>
              <w:jc w:val="center"/>
              <w:rPr>
                <w:color w:val="000000" w:themeColor="text1"/>
                <w:szCs w:val="24"/>
              </w:rPr>
            </w:pPr>
            <w:r w:rsidRPr="001C5625">
              <w:rPr>
                <w:color w:val="000000" w:themeColor="text1"/>
                <w:szCs w:val="24"/>
              </w:rPr>
              <w:t>7</w:t>
            </w:r>
          </w:p>
        </w:tc>
        <w:tc>
          <w:tcPr>
            <w:tcW w:w="1127" w:type="pct"/>
            <w:tcBorders>
              <w:top w:val="nil"/>
              <w:left w:val="nil"/>
              <w:bottom w:val="single" w:sz="4" w:space="0" w:color="auto"/>
              <w:right w:val="single" w:sz="4" w:space="0" w:color="auto"/>
            </w:tcBorders>
            <w:shd w:val="clear" w:color="000000" w:fill="FFFFFF"/>
            <w:vAlign w:val="center"/>
            <w:hideMark/>
          </w:tcPr>
          <w:p w14:paraId="2820DF8A" w14:textId="77777777" w:rsidR="001C5625" w:rsidRPr="001C5625" w:rsidRDefault="001C5625" w:rsidP="00476CDA">
            <w:pPr>
              <w:jc w:val="left"/>
              <w:rPr>
                <w:color w:val="000000" w:themeColor="text1"/>
                <w:szCs w:val="24"/>
              </w:rPr>
            </w:pPr>
            <w:r w:rsidRPr="001C5625">
              <w:rPr>
                <w:color w:val="000000" w:themeColor="text1"/>
                <w:szCs w:val="24"/>
              </w:rPr>
              <w:t>Đường Hoàng Trường Minh</w:t>
            </w:r>
          </w:p>
        </w:tc>
        <w:tc>
          <w:tcPr>
            <w:tcW w:w="417" w:type="pct"/>
            <w:tcBorders>
              <w:top w:val="nil"/>
              <w:left w:val="nil"/>
              <w:bottom w:val="single" w:sz="4" w:space="0" w:color="auto"/>
              <w:right w:val="single" w:sz="4" w:space="0" w:color="auto"/>
            </w:tcBorders>
            <w:shd w:val="clear" w:color="000000" w:fill="FFFFFF"/>
            <w:vAlign w:val="center"/>
            <w:hideMark/>
          </w:tcPr>
          <w:p w14:paraId="102C67FC"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129DE087" w14:textId="77777777" w:rsidR="001C5625" w:rsidRPr="001C5625" w:rsidRDefault="001C5625" w:rsidP="00476CDA">
            <w:pPr>
              <w:jc w:val="center"/>
              <w:rPr>
                <w:color w:val="000000" w:themeColor="text1"/>
                <w:szCs w:val="24"/>
              </w:rPr>
            </w:pPr>
            <w:r w:rsidRPr="001C5625">
              <w:rPr>
                <w:color w:val="000000" w:themeColor="text1"/>
                <w:szCs w:val="24"/>
              </w:rPr>
              <w:t>34</w:t>
            </w:r>
          </w:p>
        </w:tc>
        <w:tc>
          <w:tcPr>
            <w:tcW w:w="463" w:type="pct"/>
            <w:tcBorders>
              <w:top w:val="nil"/>
              <w:left w:val="nil"/>
              <w:bottom w:val="single" w:sz="4" w:space="0" w:color="auto"/>
              <w:right w:val="single" w:sz="4" w:space="0" w:color="auto"/>
            </w:tcBorders>
            <w:shd w:val="clear" w:color="000000" w:fill="FFFFFF"/>
            <w:vAlign w:val="center"/>
            <w:hideMark/>
          </w:tcPr>
          <w:p w14:paraId="4DBB5470"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26A32BC6"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5CD311A9"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28596C38"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0999626F"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5F6BF783"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356A0F70" w14:textId="77777777" w:rsidR="001C5625" w:rsidRPr="001C5625" w:rsidRDefault="001C5625" w:rsidP="00476CDA">
            <w:pPr>
              <w:jc w:val="center"/>
              <w:rPr>
                <w:color w:val="000000" w:themeColor="text1"/>
                <w:szCs w:val="24"/>
              </w:rPr>
            </w:pPr>
            <w:r w:rsidRPr="001C5625">
              <w:rPr>
                <w:color w:val="000000" w:themeColor="text1"/>
                <w:szCs w:val="24"/>
              </w:rPr>
              <w:t>8</w:t>
            </w:r>
          </w:p>
        </w:tc>
        <w:tc>
          <w:tcPr>
            <w:tcW w:w="1127" w:type="pct"/>
            <w:tcBorders>
              <w:top w:val="nil"/>
              <w:left w:val="nil"/>
              <w:bottom w:val="single" w:sz="4" w:space="0" w:color="auto"/>
              <w:right w:val="single" w:sz="4" w:space="0" w:color="auto"/>
            </w:tcBorders>
            <w:shd w:val="clear" w:color="000000" w:fill="FFFFFF"/>
            <w:vAlign w:val="center"/>
            <w:hideMark/>
          </w:tcPr>
          <w:p w14:paraId="40DF063E" w14:textId="77777777" w:rsidR="001C5625" w:rsidRPr="001C5625" w:rsidRDefault="001C5625" w:rsidP="00476CDA">
            <w:pPr>
              <w:jc w:val="left"/>
              <w:rPr>
                <w:color w:val="000000" w:themeColor="text1"/>
                <w:szCs w:val="24"/>
              </w:rPr>
            </w:pPr>
            <w:r w:rsidRPr="001C5625">
              <w:rPr>
                <w:color w:val="000000" w:themeColor="text1"/>
                <w:szCs w:val="24"/>
              </w:rPr>
              <w:t>Đường Bàn Văn Hoan</w:t>
            </w:r>
          </w:p>
        </w:tc>
        <w:tc>
          <w:tcPr>
            <w:tcW w:w="417" w:type="pct"/>
            <w:tcBorders>
              <w:top w:val="nil"/>
              <w:left w:val="nil"/>
              <w:bottom w:val="single" w:sz="4" w:space="0" w:color="auto"/>
              <w:right w:val="single" w:sz="4" w:space="0" w:color="auto"/>
            </w:tcBorders>
            <w:shd w:val="clear" w:color="000000" w:fill="FFFFFF"/>
            <w:vAlign w:val="center"/>
            <w:hideMark/>
          </w:tcPr>
          <w:p w14:paraId="46FF4819"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4A7DBD2D" w14:textId="77777777" w:rsidR="001C5625" w:rsidRPr="001C5625" w:rsidRDefault="001C5625" w:rsidP="00476CDA">
            <w:pPr>
              <w:jc w:val="center"/>
              <w:rPr>
                <w:color w:val="000000" w:themeColor="text1"/>
                <w:szCs w:val="24"/>
              </w:rPr>
            </w:pPr>
            <w:r w:rsidRPr="001C5625">
              <w:rPr>
                <w:color w:val="000000" w:themeColor="text1"/>
                <w:szCs w:val="24"/>
              </w:rPr>
              <w:t>25</w:t>
            </w:r>
          </w:p>
        </w:tc>
        <w:tc>
          <w:tcPr>
            <w:tcW w:w="463" w:type="pct"/>
            <w:tcBorders>
              <w:top w:val="nil"/>
              <w:left w:val="nil"/>
              <w:bottom w:val="single" w:sz="4" w:space="0" w:color="auto"/>
              <w:right w:val="single" w:sz="4" w:space="0" w:color="auto"/>
            </w:tcBorders>
            <w:shd w:val="clear" w:color="000000" w:fill="FFFFFF"/>
            <w:vAlign w:val="center"/>
            <w:hideMark/>
          </w:tcPr>
          <w:p w14:paraId="54CF35DF"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2C5293A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76F6B611"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71B3B2EB"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15E3CE3F"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4F2EEB9E"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4C03585F" w14:textId="77777777" w:rsidR="001C5625" w:rsidRPr="001C5625" w:rsidRDefault="001C5625" w:rsidP="00476CDA">
            <w:pPr>
              <w:jc w:val="center"/>
              <w:rPr>
                <w:color w:val="000000" w:themeColor="text1"/>
                <w:szCs w:val="24"/>
              </w:rPr>
            </w:pPr>
            <w:r w:rsidRPr="001C5625">
              <w:rPr>
                <w:color w:val="000000" w:themeColor="text1"/>
                <w:szCs w:val="24"/>
              </w:rPr>
              <w:t>9</w:t>
            </w:r>
          </w:p>
        </w:tc>
        <w:tc>
          <w:tcPr>
            <w:tcW w:w="1127" w:type="pct"/>
            <w:tcBorders>
              <w:top w:val="nil"/>
              <w:left w:val="nil"/>
              <w:bottom w:val="single" w:sz="4" w:space="0" w:color="auto"/>
              <w:right w:val="single" w:sz="4" w:space="0" w:color="auto"/>
            </w:tcBorders>
            <w:shd w:val="clear" w:color="000000" w:fill="FFFFFF"/>
            <w:vAlign w:val="center"/>
            <w:hideMark/>
          </w:tcPr>
          <w:p w14:paraId="3762110D" w14:textId="77777777" w:rsidR="001C5625" w:rsidRPr="001C5625" w:rsidRDefault="001C5625" w:rsidP="00476CDA">
            <w:pPr>
              <w:jc w:val="left"/>
              <w:rPr>
                <w:color w:val="000000" w:themeColor="text1"/>
                <w:szCs w:val="24"/>
              </w:rPr>
            </w:pPr>
            <w:r w:rsidRPr="001C5625">
              <w:rPr>
                <w:color w:val="000000" w:themeColor="text1"/>
                <w:szCs w:val="24"/>
              </w:rPr>
              <w:t>Đường Nông Văn Quang</w:t>
            </w:r>
          </w:p>
        </w:tc>
        <w:tc>
          <w:tcPr>
            <w:tcW w:w="417" w:type="pct"/>
            <w:tcBorders>
              <w:top w:val="nil"/>
              <w:left w:val="nil"/>
              <w:bottom w:val="single" w:sz="4" w:space="0" w:color="auto"/>
              <w:right w:val="single" w:sz="4" w:space="0" w:color="auto"/>
            </w:tcBorders>
            <w:shd w:val="clear" w:color="000000" w:fill="FFFFFF"/>
            <w:vAlign w:val="center"/>
            <w:hideMark/>
          </w:tcPr>
          <w:p w14:paraId="4834DFB6"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2F77279A" w14:textId="77777777" w:rsidR="001C5625" w:rsidRPr="001C5625" w:rsidRDefault="001C5625" w:rsidP="00476CDA">
            <w:pPr>
              <w:jc w:val="center"/>
              <w:rPr>
                <w:color w:val="000000" w:themeColor="text1"/>
                <w:szCs w:val="24"/>
              </w:rPr>
            </w:pPr>
            <w:r w:rsidRPr="001C5625">
              <w:rPr>
                <w:color w:val="000000" w:themeColor="text1"/>
                <w:szCs w:val="24"/>
              </w:rPr>
              <w:t>20</w:t>
            </w:r>
          </w:p>
        </w:tc>
        <w:tc>
          <w:tcPr>
            <w:tcW w:w="463" w:type="pct"/>
            <w:tcBorders>
              <w:top w:val="nil"/>
              <w:left w:val="nil"/>
              <w:bottom w:val="single" w:sz="4" w:space="0" w:color="auto"/>
              <w:right w:val="single" w:sz="4" w:space="0" w:color="auto"/>
            </w:tcBorders>
            <w:shd w:val="clear" w:color="000000" w:fill="FFFFFF"/>
            <w:vAlign w:val="center"/>
            <w:hideMark/>
          </w:tcPr>
          <w:p w14:paraId="09371AA9"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22068576"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6F3ABEF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3BBC9498"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4C9D7218"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477060B9"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5611F1A0" w14:textId="77777777" w:rsidR="001C5625" w:rsidRPr="001C5625" w:rsidRDefault="001C5625" w:rsidP="00476CDA">
            <w:pPr>
              <w:jc w:val="center"/>
              <w:rPr>
                <w:color w:val="000000" w:themeColor="text1"/>
                <w:szCs w:val="24"/>
              </w:rPr>
            </w:pPr>
            <w:r w:rsidRPr="001C5625">
              <w:rPr>
                <w:color w:val="000000" w:themeColor="text1"/>
                <w:szCs w:val="24"/>
              </w:rPr>
              <w:t>10</w:t>
            </w:r>
          </w:p>
        </w:tc>
        <w:tc>
          <w:tcPr>
            <w:tcW w:w="1127" w:type="pct"/>
            <w:tcBorders>
              <w:top w:val="nil"/>
              <w:left w:val="nil"/>
              <w:bottom w:val="single" w:sz="4" w:space="0" w:color="auto"/>
              <w:right w:val="single" w:sz="4" w:space="0" w:color="auto"/>
            </w:tcBorders>
            <w:shd w:val="clear" w:color="000000" w:fill="FFFFFF"/>
            <w:vAlign w:val="center"/>
            <w:hideMark/>
          </w:tcPr>
          <w:p w14:paraId="096F702E" w14:textId="77777777" w:rsidR="001C5625" w:rsidRPr="001C5625" w:rsidRDefault="001C5625" w:rsidP="00476CDA">
            <w:pPr>
              <w:jc w:val="left"/>
              <w:rPr>
                <w:color w:val="000000" w:themeColor="text1"/>
                <w:szCs w:val="24"/>
              </w:rPr>
            </w:pPr>
            <w:r w:rsidRPr="001C5625">
              <w:rPr>
                <w:color w:val="000000" w:themeColor="text1"/>
                <w:szCs w:val="24"/>
              </w:rPr>
              <w:t>Cầu Dương Quang</w:t>
            </w:r>
          </w:p>
        </w:tc>
        <w:tc>
          <w:tcPr>
            <w:tcW w:w="417" w:type="pct"/>
            <w:tcBorders>
              <w:top w:val="nil"/>
              <w:left w:val="nil"/>
              <w:bottom w:val="single" w:sz="4" w:space="0" w:color="auto"/>
              <w:right w:val="single" w:sz="4" w:space="0" w:color="auto"/>
            </w:tcBorders>
            <w:shd w:val="clear" w:color="000000" w:fill="FFFFFF"/>
            <w:vAlign w:val="center"/>
            <w:hideMark/>
          </w:tcPr>
          <w:p w14:paraId="132F3B27"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15FD019D" w14:textId="77777777" w:rsidR="001C5625" w:rsidRPr="001C5625" w:rsidRDefault="001C5625" w:rsidP="00476CDA">
            <w:pPr>
              <w:jc w:val="center"/>
              <w:rPr>
                <w:color w:val="000000" w:themeColor="text1"/>
                <w:szCs w:val="24"/>
              </w:rPr>
            </w:pPr>
            <w:r w:rsidRPr="001C5625">
              <w:rPr>
                <w:color w:val="000000" w:themeColor="text1"/>
                <w:szCs w:val="24"/>
              </w:rPr>
              <w:t>5</w:t>
            </w:r>
          </w:p>
        </w:tc>
        <w:tc>
          <w:tcPr>
            <w:tcW w:w="463" w:type="pct"/>
            <w:tcBorders>
              <w:top w:val="nil"/>
              <w:left w:val="nil"/>
              <w:bottom w:val="single" w:sz="4" w:space="0" w:color="auto"/>
              <w:right w:val="single" w:sz="4" w:space="0" w:color="auto"/>
            </w:tcBorders>
            <w:shd w:val="clear" w:color="000000" w:fill="FFFFFF"/>
            <w:vAlign w:val="center"/>
            <w:hideMark/>
          </w:tcPr>
          <w:p w14:paraId="2633B196"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2830A142"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6CA72BAD"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64438FB8"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0EED7A10"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623E8452"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3D3B79CA" w14:textId="77777777" w:rsidR="001C5625" w:rsidRPr="001C5625" w:rsidRDefault="001C5625" w:rsidP="00476CDA">
            <w:pPr>
              <w:jc w:val="center"/>
              <w:rPr>
                <w:color w:val="000000" w:themeColor="text1"/>
                <w:szCs w:val="24"/>
              </w:rPr>
            </w:pPr>
            <w:r w:rsidRPr="001C5625">
              <w:rPr>
                <w:color w:val="000000" w:themeColor="text1"/>
                <w:szCs w:val="24"/>
              </w:rPr>
              <w:t>11</w:t>
            </w:r>
          </w:p>
        </w:tc>
        <w:tc>
          <w:tcPr>
            <w:tcW w:w="1127" w:type="pct"/>
            <w:tcBorders>
              <w:top w:val="nil"/>
              <w:left w:val="nil"/>
              <w:bottom w:val="single" w:sz="4" w:space="0" w:color="auto"/>
              <w:right w:val="single" w:sz="4" w:space="0" w:color="auto"/>
            </w:tcBorders>
            <w:shd w:val="clear" w:color="000000" w:fill="FFFFFF"/>
            <w:vAlign w:val="center"/>
            <w:hideMark/>
          </w:tcPr>
          <w:p w14:paraId="2DBC1965" w14:textId="77777777" w:rsidR="001C5625" w:rsidRPr="001C5625" w:rsidRDefault="001C5625" w:rsidP="00476CDA">
            <w:pPr>
              <w:jc w:val="left"/>
              <w:rPr>
                <w:color w:val="000000" w:themeColor="text1"/>
                <w:szCs w:val="24"/>
              </w:rPr>
            </w:pPr>
            <w:r w:rsidRPr="001C5625">
              <w:rPr>
                <w:color w:val="000000" w:themeColor="text1"/>
                <w:szCs w:val="24"/>
              </w:rPr>
              <w:t>Phố Quang Sơn</w:t>
            </w:r>
          </w:p>
        </w:tc>
        <w:tc>
          <w:tcPr>
            <w:tcW w:w="417" w:type="pct"/>
            <w:tcBorders>
              <w:top w:val="nil"/>
              <w:left w:val="nil"/>
              <w:bottom w:val="single" w:sz="4" w:space="0" w:color="auto"/>
              <w:right w:val="single" w:sz="4" w:space="0" w:color="auto"/>
            </w:tcBorders>
            <w:shd w:val="clear" w:color="000000" w:fill="FFFFFF"/>
            <w:vAlign w:val="center"/>
            <w:hideMark/>
          </w:tcPr>
          <w:p w14:paraId="2426F775"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05F00D16" w14:textId="77777777" w:rsidR="001C5625" w:rsidRPr="001C5625" w:rsidRDefault="001C5625" w:rsidP="00476CDA">
            <w:pPr>
              <w:jc w:val="center"/>
              <w:rPr>
                <w:color w:val="000000" w:themeColor="text1"/>
                <w:szCs w:val="24"/>
              </w:rPr>
            </w:pPr>
            <w:r w:rsidRPr="001C5625">
              <w:rPr>
                <w:color w:val="000000" w:themeColor="text1"/>
                <w:szCs w:val="24"/>
              </w:rPr>
              <w:t>8</w:t>
            </w:r>
          </w:p>
        </w:tc>
        <w:tc>
          <w:tcPr>
            <w:tcW w:w="463" w:type="pct"/>
            <w:tcBorders>
              <w:top w:val="nil"/>
              <w:left w:val="nil"/>
              <w:bottom w:val="single" w:sz="4" w:space="0" w:color="auto"/>
              <w:right w:val="single" w:sz="4" w:space="0" w:color="auto"/>
            </w:tcBorders>
            <w:shd w:val="clear" w:color="000000" w:fill="FFFFFF"/>
            <w:vAlign w:val="center"/>
            <w:hideMark/>
          </w:tcPr>
          <w:p w14:paraId="6532C6B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67FDCCB1"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0EA29252"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0DD41C79"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1D5508C7"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002906D9" w14:textId="77777777" w:rsidTr="001C5625">
        <w:trPr>
          <w:trHeight w:val="499"/>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13672950" w14:textId="77777777" w:rsidR="001C5625" w:rsidRPr="001C5625" w:rsidRDefault="001C5625" w:rsidP="00476CDA">
            <w:pPr>
              <w:jc w:val="center"/>
              <w:rPr>
                <w:color w:val="000000" w:themeColor="text1"/>
                <w:szCs w:val="24"/>
              </w:rPr>
            </w:pPr>
            <w:r w:rsidRPr="001C5625">
              <w:rPr>
                <w:color w:val="000000" w:themeColor="text1"/>
                <w:szCs w:val="24"/>
              </w:rPr>
              <w:t>12</w:t>
            </w:r>
          </w:p>
        </w:tc>
        <w:tc>
          <w:tcPr>
            <w:tcW w:w="1127" w:type="pct"/>
            <w:tcBorders>
              <w:top w:val="nil"/>
              <w:left w:val="nil"/>
              <w:bottom w:val="single" w:sz="4" w:space="0" w:color="auto"/>
              <w:right w:val="single" w:sz="4" w:space="0" w:color="auto"/>
            </w:tcBorders>
            <w:shd w:val="clear" w:color="000000" w:fill="FFFFFF"/>
            <w:vAlign w:val="center"/>
            <w:hideMark/>
          </w:tcPr>
          <w:p w14:paraId="77A8AEA3" w14:textId="77777777" w:rsidR="001C5625" w:rsidRPr="001C5625" w:rsidRDefault="001C5625" w:rsidP="00476CDA">
            <w:pPr>
              <w:jc w:val="left"/>
              <w:rPr>
                <w:color w:val="000000" w:themeColor="text1"/>
                <w:szCs w:val="24"/>
              </w:rPr>
            </w:pPr>
            <w:r w:rsidRPr="001C5625">
              <w:rPr>
                <w:color w:val="000000" w:themeColor="text1"/>
                <w:szCs w:val="24"/>
              </w:rPr>
              <w:t>Đường Đội Kỳ</w:t>
            </w:r>
          </w:p>
        </w:tc>
        <w:tc>
          <w:tcPr>
            <w:tcW w:w="417" w:type="pct"/>
            <w:tcBorders>
              <w:top w:val="nil"/>
              <w:left w:val="nil"/>
              <w:bottom w:val="single" w:sz="4" w:space="0" w:color="auto"/>
              <w:right w:val="single" w:sz="4" w:space="0" w:color="auto"/>
            </w:tcBorders>
            <w:shd w:val="clear" w:color="000000" w:fill="FFFFFF"/>
            <w:vAlign w:val="center"/>
            <w:hideMark/>
          </w:tcPr>
          <w:p w14:paraId="1D40957C"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51B369AC" w14:textId="77777777" w:rsidR="001C5625" w:rsidRPr="001C5625" w:rsidRDefault="001C5625" w:rsidP="00476CDA">
            <w:pPr>
              <w:jc w:val="center"/>
              <w:rPr>
                <w:color w:val="000000" w:themeColor="text1"/>
                <w:szCs w:val="24"/>
              </w:rPr>
            </w:pPr>
            <w:r w:rsidRPr="001C5625">
              <w:rPr>
                <w:color w:val="000000" w:themeColor="text1"/>
                <w:szCs w:val="24"/>
              </w:rPr>
              <w:t>26</w:t>
            </w:r>
          </w:p>
        </w:tc>
        <w:tc>
          <w:tcPr>
            <w:tcW w:w="463" w:type="pct"/>
            <w:tcBorders>
              <w:top w:val="nil"/>
              <w:left w:val="nil"/>
              <w:bottom w:val="single" w:sz="4" w:space="0" w:color="auto"/>
              <w:right w:val="single" w:sz="4" w:space="0" w:color="auto"/>
            </w:tcBorders>
            <w:shd w:val="clear" w:color="000000" w:fill="FFFFFF"/>
            <w:vAlign w:val="center"/>
            <w:hideMark/>
          </w:tcPr>
          <w:p w14:paraId="6AE9CB17"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262128DE"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61299BB2"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1446EDB5"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0019FDC4"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1F039F9E" w14:textId="77777777" w:rsidTr="001C5625">
        <w:trPr>
          <w:trHeight w:val="88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40F8609D" w14:textId="77777777" w:rsidR="001C5625" w:rsidRPr="001C5625" w:rsidRDefault="001C5625" w:rsidP="00476CDA">
            <w:pPr>
              <w:jc w:val="center"/>
              <w:rPr>
                <w:color w:val="000000" w:themeColor="text1"/>
                <w:szCs w:val="24"/>
              </w:rPr>
            </w:pPr>
            <w:r w:rsidRPr="001C5625">
              <w:rPr>
                <w:color w:val="000000" w:themeColor="text1"/>
                <w:szCs w:val="24"/>
              </w:rPr>
              <w:t>13</w:t>
            </w:r>
          </w:p>
        </w:tc>
        <w:tc>
          <w:tcPr>
            <w:tcW w:w="1127" w:type="pct"/>
            <w:tcBorders>
              <w:top w:val="nil"/>
              <w:left w:val="nil"/>
              <w:bottom w:val="single" w:sz="4" w:space="0" w:color="auto"/>
              <w:right w:val="single" w:sz="4" w:space="0" w:color="auto"/>
            </w:tcBorders>
            <w:shd w:val="clear" w:color="000000" w:fill="FFFFFF"/>
            <w:vAlign w:val="center"/>
            <w:hideMark/>
          </w:tcPr>
          <w:p w14:paraId="139F4E94" w14:textId="77777777" w:rsidR="001C5625" w:rsidRPr="001C5625" w:rsidRDefault="001C5625" w:rsidP="00476CDA">
            <w:pPr>
              <w:jc w:val="left"/>
              <w:rPr>
                <w:color w:val="000000" w:themeColor="text1"/>
                <w:szCs w:val="24"/>
              </w:rPr>
            </w:pPr>
            <w:r w:rsidRPr="001C5625">
              <w:rPr>
                <w:color w:val="000000" w:themeColor="text1"/>
                <w:szCs w:val="24"/>
              </w:rPr>
              <w:t>Đường Thanh Niên + phố đi bộ</w:t>
            </w:r>
          </w:p>
        </w:tc>
        <w:tc>
          <w:tcPr>
            <w:tcW w:w="417" w:type="pct"/>
            <w:tcBorders>
              <w:top w:val="nil"/>
              <w:left w:val="nil"/>
              <w:bottom w:val="single" w:sz="4" w:space="0" w:color="auto"/>
              <w:right w:val="single" w:sz="4" w:space="0" w:color="auto"/>
            </w:tcBorders>
            <w:shd w:val="clear" w:color="000000" w:fill="FFFFFF"/>
            <w:vAlign w:val="center"/>
            <w:hideMark/>
          </w:tcPr>
          <w:p w14:paraId="619632AB"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5A22BF15" w14:textId="77777777" w:rsidR="001C5625" w:rsidRPr="001C5625" w:rsidRDefault="001C5625" w:rsidP="00476CDA">
            <w:pPr>
              <w:jc w:val="center"/>
              <w:rPr>
                <w:color w:val="000000" w:themeColor="text1"/>
                <w:szCs w:val="24"/>
              </w:rPr>
            </w:pPr>
            <w:r w:rsidRPr="001C5625">
              <w:rPr>
                <w:color w:val="000000" w:themeColor="text1"/>
                <w:szCs w:val="24"/>
              </w:rPr>
              <w:t>20</w:t>
            </w:r>
          </w:p>
        </w:tc>
        <w:tc>
          <w:tcPr>
            <w:tcW w:w="463" w:type="pct"/>
            <w:tcBorders>
              <w:top w:val="nil"/>
              <w:left w:val="nil"/>
              <w:bottom w:val="single" w:sz="4" w:space="0" w:color="auto"/>
              <w:right w:val="single" w:sz="4" w:space="0" w:color="auto"/>
            </w:tcBorders>
            <w:shd w:val="clear" w:color="000000" w:fill="FFFFFF"/>
            <w:vAlign w:val="center"/>
            <w:hideMark/>
          </w:tcPr>
          <w:p w14:paraId="0209773A" w14:textId="77777777" w:rsidR="001C5625" w:rsidRPr="001C5625" w:rsidRDefault="001C5625" w:rsidP="00476CDA">
            <w:pPr>
              <w:jc w:val="center"/>
              <w:rPr>
                <w:color w:val="000000" w:themeColor="text1"/>
                <w:szCs w:val="24"/>
              </w:rPr>
            </w:pPr>
            <w:r w:rsidRPr="001C5625">
              <w:rPr>
                <w:color w:val="000000" w:themeColor="text1"/>
                <w:szCs w:val="24"/>
              </w:rPr>
              <w:t>18</w:t>
            </w:r>
          </w:p>
        </w:tc>
        <w:tc>
          <w:tcPr>
            <w:tcW w:w="464" w:type="pct"/>
            <w:tcBorders>
              <w:top w:val="nil"/>
              <w:left w:val="nil"/>
              <w:bottom w:val="single" w:sz="4" w:space="0" w:color="auto"/>
              <w:right w:val="single" w:sz="4" w:space="0" w:color="auto"/>
            </w:tcBorders>
            <w:shd w:val="clear" w:color="000000" w:fill="FFFFFF"/>
            <w:vAlign w:val="center"/>
            <w:hideMark/>
          </w:tcPr>
          <w:p w14:paraId="402FA371" w14:textId="77777777" w:rsidR="001C5625" w:rsidRPr="001C5625" w:rsidRDefault="001C5625" w:rsidP="00476CDA">
            <w:pPr>
              <w:jc w:val="center"/>
              <w:rPr>
                <w:color w:val="000000" w:themeColor="text1"/>
                <w:szCs w:val="24"/>
              </w:rPr>
            </w:pPr>
            <w:r w:rsidRPr="001C5625">
              <w:rPr>
                <w:color w:val="000000" w:themeColor="text1"/>
                <w:szCs w:val="24"/>
              </w:rPr>
              <w:t>101</w:t>
            </w:r>
          </w:p>
        </w:tc>
        <w:tc>
          <w:tcPr>
            <w:tcW w:w="540" w:type="pct"/>
            <w:tcBorders>
              <w:top w:val="nil"/>
              <w:left w:val="nil"/>
              <w:bottom w:val="single" w:sz="4" w:space="0" w:color="auto"/>
              <w:right w:val="single" w:sz="4" w:space="0" w:color="auto"/>
            </w:tcBorders>
            <w:shd w:val="clear" w:color="000000" w:fill="FFFFFF"/>
            <w:vAlign w:val="center"/>
            <w:hideMark/>
          </w:tcPr>
          <w:p w14:paraId="7E9E08CE"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0FC4C71E" w14:textId="77777777" w:rsidR="001C5625" w:rsidRPr="001C5625" w:rsidRDefault="001C5625" w:rsidP="00476CDA">
            <w:pPr>
              <w:jc w:val="center"/>
              <w:rPr>
                <w:color w:val="000000" w:themeColor="text1"/>
                <w:szCs w:val="24"/>
              </w:rPr>
            </w:pPr>
            <w:r w:rsidRPr="001C5625">
              <w:rPr>
                <w:color w:val="000000" w:themeColor="text1"/>
                <w:szCs w:val="24"/>
              </w:rPr>
              <w:t>250W;</w:t>
            </w:r>
            <w:r w:rsidRPr="001C5625">
              <w:rPr>
                <w:color w:val="000000" w:themeColor="text1"/>
                <w:szCs w:val="24"/>
              </w:rPr>
              <w:br/>
              <w:t xml:space="preserve"> led 120w</w:t>
            </w:r>
          </w:p>
        </w:tc>
        <w:tc>
          <w:tcPr>
            <w:tcW w:w="599" w:type="pct"/>
            <w:tcBorders>
              <w:top w:val="nil"/>
              <w:left w:val="nil"/>
              <w:bottom w:val="single" w:sz="4" w:space="0" w:color="auto"/>
              <w:right w:val="single" w:sz="4" w:space="0" w:color="auto"/>
            </w:tcBorders>
            <w:shd w:val="clear" w:color="000000" w:fill="FFFFFF"/>
            <w:vAlign w:val="center"/>
            <w:hideMark/>
          </w:tcPr>
          <w:p w14:paraId="0B177C2E"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05DFD486" w14:textId="77777777" w:rsidTr="001C5625">
        <w:trPr>
          <w:trHeight w:val="499"/>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690F3EFF" w14:textId="77777777" w:rsidR="001C5625" w:rsidRPr="001C5625" w:rsidRDefault="001C5625" w:rsidP="00476CDA">
            <w:pPr>
              <w:jc w:val="center"/>
              <w:rPr>
                <w:color w:val="000000" w:themeColor="text1"/>
                <w:szCs w:val="24"/>
              </w:rPr>
            </w:pPr>
            <w:r w:rsidRPr="001C5625">
              <w:rPr>
                <w:color w:val="000000" w:themeColor="text1"/>
                <w:szCs w:val="24"/>
              </w:rPr>
              <w:t>14</w:t>
            </w:r>
          </w:p>
        </w:tc>
        <w:tc>
          <w:tcPr>
            <w:tcW w:w="1127" w:type="pct"/>
            <w:tcBorders>
              <w:top w:val="nil"/>
              <w:left w:val="nil"/>
              <w:bottom w:val="single" w:sz="4" w:space="0" w:color="auto"/>
              <w:right w:val="single" w:sz="4" w:space="0" w:color="auto"/>
            </w:tcBorders>
            <w:shd w:val="clear" w:color="000000" w:fill="FFFFFF"/>
            <w:vAlign w:val="center"/>
            <w:hideMark/>
          </w:tcPr>
          <w:p w14:paraId="08F0AB3C" w14:textId="77777777" w:rsidR="001C5625" w:rsidRPr="001C5625" w:rsidRDefault="001C5625" w:rsidP="00476CDA">
            <w:pPr>
              <w:jc w:val="left"/>
              <w:rPr>
                <w:color w:val="000000" w:themeColor="text1"/>
                <w:szCs w:val="24"/>
              </w:rPr>
            </w:pPr>
            <w:r w:rsidRPr="001C5625">
              <w:rPr>
                <w:color w:val="000000" w:themeColor="text1"/>
                <w:szCs w:val="24"/>
              </w:rPr>
              <w:t>Đường Dương Mạc Hiếu</w:t>
            </w:r>
          </w:p>
        </w:tc>
        <w:tc>
          <w:tcPr>
            <w:tcW w:w="417" w:type="pct"/>
            <w:tcBorders>
              <w:top w:val="nil"/>
              <w:left w:val="nil"/>
              <w:bottom w:val="single" w:sz="4" w:space="0" w:color="auto"/>
              <w:right w:val="single" w:sz="4" w:space="0" w:color="auto"/>
            </w:tcBorders>
            <w:shd w:val="clear" w:color="000000" w:fill="FFFFFF"/>
            <w:vAlign w:val="center"/>
            <w:hideMark/>
          </w:tcPr>
          <w:p w14:paraId="13E5D42C"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73095860" w14:textId="77777777" w:rsidR="001C5625" w:rsidRPr="001C5625" w:rsidRDefault="001C5625" w:rsidP="00476CDA">
            <w:pPr>
              <w:jc w:val="center"/>
              <w:rPr>
                <w:color w:val="000000" w:themeColor="text1"/>
                <w:szCs w:val="24"/>
              </w:rPr>
            </w:pPr>
            <w:r w:rsidRPr="001C5625">
              <w:rPr>
                <w:color w:val="000000" w:themeColor="text1"/>
                <w:szCs w:val="24"/>
              </w:rPr>
              <w:t>38</w:t>
            </w:r>
          </w:p>
        </w:tc>
        <w:tc>
          <w:tcPr>
            <w:tcW w:w="463" w:type="pct"/>
            <w:tcBorders>
              <w:top w:val="nil"/>
              <w:left w:val="nil"/>
              <w:bottom w:val="single" w:sz="4" w:space="0" w:color="auto"/>
              <w:right w:val="single" w:sz="4" w:space="0" w:color="auto"/>
            </w:tcBorders>
            <w:shd w:val="clear" w:color="000000" w:fill="FFFFFF"/>
            <w:vAlign w:val="center"/>
            <w:hideMark/>
          </w:tcPr>
          <w:p w14:paraId="48904426"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61934796"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6A2E20E7"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06B12ED7"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565E9751" w14:textId="77777777" w:rsidR="001C5625" w:rsidRPr="001C5625" w:rsidRDefault="001C5625" w:rsidP="00476CDA">
            <w:pPr>
              <w:jc w:val="center"/>
              <w:rPr>
                <w:color w:val="000000" w:themeColor="text1"/>
                <w:szCs w:val="24"/>
              </w:rPr>
            </w:pPr>
            <w:r w:rsidRPr="001C5625">
              <w:rPr>
                <w:color w:val="000000" w:themeColor="text1"/>
                <w:szCs w:val="24"/>
              </w:rPr>
              <w:t>cần đôi</w:t>
            </w:r>
          </w:p>
        </w:tc>
      </w:tr>
      <w:tr w:rsidR="001C5625" w:rsidRPr="001C5625" w14:paraId="6723D56B" w14:textId="77777777" w:rsidTr="001C5625">
        <w:trPr>
          <w:trHeight w:val="499"/>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76E8C0D7" w14:textId="77777777" w:rsidR="001C5625" w:rsidRPr="001C5625" w:rsidRDefault="001C5625" w:rsidP="00476CDA">
            <w:pPr>
              <w:jc w:val="center"/>
              <w:rPr>
                <w:color w:val="000000" w:themeColor="text1"/>
                <w:szCs w:val="24"/>
              </w:rPr>
            </w:pPr>
            <w:r w:rsidRPr="001C5625">
              <w:rPr>
                <w:color w:val="000000" w:themeColor="text1"/>
                <w:szCs w:val="24"/>
              </w:rPr>
              <w:t>15</w:t>
            </w:r>
          </w:p>
        </w:tc>
        <w:tc>
          <w:tcPr>
            <w:tcW w:w="1127" w:type="pct"/>
            <w:tcBorders>
              <w:top w:val="nil"/>
              <w:left w:val="nil"/>
              <w:bottom w:val="single" w:sz="4" w:space="0" w:color="auto"/>
              <w:right w:val="single" w:sz="4" w:space="0" w:color="auto"/>
            </w:tcBorders>
            <w:shd w:val="clear" w:color="000000" w:fill="FFFFFF"/>
            <w:vAlign w:val="center"/>
            <w:hideMark/>
          </w:tcPr>
          <w:p w14:paraId="5A3ADFBB" w14:textId="77777777" w:rsidR="001C5625" w:rsidRPr="001C5625" w:rsidRDefault="001C5625" w:rsidP="00476CDA">
            <w:pPr>
              <w:jc w:val="left"/>
              <w:rPr>
                <w:color w:val="000000" w:themeColor="text1"/>
                <w:szCs w:val="24"/>
              </w:rPr>
            </w:pPr>
            <w:r w:rsidRPr="001C5625">
              <w:rPr>
                <w:color w:val="000000" w:themeColor="text1"/>
                <w:szCs w:val="24"/>
              </w:rPr>
              <w:t>Đường Nguyễn Văn Thoát</w:t>
            </w:r>
          </w:p>
        </w:tc>
        <w:tc>
          <w:tcPr>
            <w:tcW w:w="417" w:type="pct"/>
            <w:tcBorders>
              <w:top w:val="nil"/>
              <w:left w:val="nil"/>
              <w:bottom w:val="single" w:sz="4" w:space="0" w:color="auto"/>
              <w:right w:val="single" w:sz="4" w:space="0" w:color="auto"/>
            </w:tcBorders>
            <w:shd w:val="clear" w:color="000000" w:fill="FFFFFF"/>
            <w:vAlign w:val="center"/>
            <w:hideMark/>
          </w:tcPr>
          <w:p w14:paraId="1FA5EADE"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3B3009A3" w14:textId="77777777" w:rsidR="001C5625" w:rsidRPr="001C5625" w:rsidRDefault="001C5625" w:rsidP="00476CDA">
            <w:pPr>
              <w:jc w:val="center"/>
              <w:rPr>
                <w:color w:val="000000" w:themeColor="text1"/>
                <w:szCs w:val="24"/>
              </w:rPr>
            </w:pPr>
            <w:r w:rsidRPr="001C5625">
              <w:rPr>
                <w:color w:val="000000" w:themeColor="text1"/>
                <w:szCs w:val="24"/>
              </w:rPr>
              <w:t>38</w:t>
            </w:r>
          </w:p>
        </w:tc>
        <w:tc>
          <w:tcPr>
            <w:tcW w:w="463" w:type="pct"/>
            <w:tcBorders>
              <w:top w:val="nil"/>
              <w:left w:val="nil"/>
              <w:bottom w:val="single" w:sz="4" w:space="0" w:color="auto"/>
              <w:right w:val="single" w:sz="4" w:space="0" w:color="auto"/>
            </w:tcBorders>
            <w:shd w:val="clear" w:color="000000" w:fill="FFFFFF"/>
            <w:vAlign w:val="center"/>
            <w:hideMark/>
          </w:tcPr>
          <w:p w14:paraId="3CEE7487"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22F92F5E"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4C9AF833"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70308834"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10E61E44" w14:textId="77777777" w:rsidR="001C5625" w:rsidRPr="001C5625" w:rsidRDefault="001C5625" w:rsidP="00476CDA">
            <w:pPr>
              <w:jc w:val="center"/>
              <w:rPr>
                <w:color w:val="000000" w:themeColor="text1"/>
                <w:szCs w:val="24"/>
              </w:rPr>
            </w:pPr>
            <w:r w:rsidRPr="001C5625">
              <w:rPr>
                <w:color w:val="000000" w:themeColor="text1"/>
                <w:szCs w:val="24"/>
              </w:rPr>
              <w:t>cần đôi</w:t>
            </w:r>
          </w:p>
        </w:tc>
      </w:tr>
      <w:tr w:rsidR="001C5625" w:rsidRPr="001C5625" w14:paraId="08A108A1" w14:textId="77777777" w:rsidTr="001C5625">
        <w:trPr>
          <w:trHeight w:val="499"/>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64BF44FB" w14:textId="77777777" w:rsidR="001C5625" w:rsidRPr="001C5625" w:rsidRDefault="001C5625" w:rsidP="00476CDA">
            <w:pPr>
              <w:jc w:val="center"/>
              <w:rPr>
                <w:color w:val="000000" w:themeColor="text1"/>
                <w:szCs w:val="24"/>
              </w:rPr>
            </w:pPr>
            <w:r w:rsidRPr="001C5625">
              <w:rPr>
                <w:color w:val="000000" w:themeColor="text1"/>
                <w:szCs w:val="24"/>
              </w:rPr>
              <w:t>16</w:t>
            </w:r>
          </w:p>
        </w:tc>
        <w:tc>
          <w:tcPr>
            <w:tcW w:w="1127" w:type="pct"/>
            <w:tcBorders>
              <w:top w:val="nil"/>
              <w:left w:val="nil"/>
              <w:bottom w:val="single" w:sz="4" w:space="0" w:color="auto"/>
              <w:right w:val="single" w:sz="4" w:space="0" w:color="auto"/>
            </w:tcBorders>
            <w:shd w:val="clear" w:color="000000" w:fill="FFFFFF"/>
            <w:vAlign w:val="center"/>
            <w:hideMark/>
          </w:tcPr>
          <w:p w14:paraId="18C64C98" w14:textId="77777777" w:rsidR="001C5625" w:rsidRPr="001C5625" w:rsidRDefault="001C5625" w:rsidP="00476CDA">
            <w:pPr>
              <w:jc w:val="left"/>
              <w:rPr>
                <w:color w:val="000000" w:themeColor="text1"/>
                <w:szCs w:val="24"/>
              </w:rPr>
            </w:pPr>
            <w:r w:rsidRPr="001C5625">
              <w:rPr>
                <w:color w:val="000000" w:themeColor="text1"/>
                <w:szCs w:val="24"/>
              </w:rPr>
              <w:t>Khu dân cư 244</w:t>
            </w:r>
          </w:p>
        </w:tc>
        <w:tc>
          <w:tcPr>
            <w:tcW w:w="417" w:type="pct"/>
            <w:tcBorders>
              <w:top w:val="nil"/>
              <w:left w:val="nil"/>
              <w:bottom w:val="single" w:sz="4" w:space="0" w:color="auto"/>
              <w:right w:val="single" w:sz="4" w:space="0" w:color="auto"/>
            </w:tcBorders>
            <w:shd w:val="clear" w:color="000000" w:fill="FFFFFF"/>
            <w:vAlign w:val="center"/>
            <w:hideMark/>
          </w:tcPr>
          <w:p w14:paraId="0A751CEB"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49E3119A" w14:textId="77777777" w:rsidR="001C5625" w:rsidRPr="001C5625" w:rsidRDefault="001C5625" w:rsidP="00476CDA">
            <w:pPr>
              <w:jc w:val="center"/>
              <w:rPr>
                <w:color w:val="000000" w:themeColor="text1"/>
                <w:szCs w:val="24"/>
              </w:rPr>
            </w:pPr>
            <w:r w:rsidRPr="001C5625">
              <w:rPr>
                <w:color w:val="000000" w:themeColor="text1"/>
                <w:szCs w:val="24"/>
              </w:rPr>
              <w:t>20</w:t>
            </w:r>
          </w:p>
        </w:tc>
        <w:tc>
          <w:tcPr>
            <w:tcW w:w="463" w:type="pct"/>
            <w:tcBorders>
              <w:top w:val="nil"/>
              <w:left w:val="nil"/>
              <w:bottom w:val="single" w:sz="4" w:space="0" w:color="auto"/>
              <w:right w:val="single" w:sz="4" w:space="0" w:color="auto"/>
            </w:tcBorders>
            <w:shd w:val="clear" w:color="000000" w:fill="FFFFFF"/>
            <w:vAlign w:val="center"/>
            <w:hideMark/>
          </w:tcPr>
          <w:p w14:paraId="27271D8F"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22A5BDE9"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4B7347A5"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20906108"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5DE72C72"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522AC5E7" w14:textId="77777777" w:rsidTr="001C5625">
        <w:trPr>
          <w:trHeight w:val="67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24D4BB97" w14:textId="77777777" w:rsidR="001C5625" w:rsidRPr="001C5625" w:rsidRDefault="001C5625" w:rsidP="00476CDA">
            <w:pPr>
              <w:jc w:val="center"/>
              <w:rPr>
                <w:color w:val="000000" w:themeColor="text1"/>
                <w:szCs w:val="24"/>
              </w:rPr>
            </w:pPr>
            <w:r w:rsidRPr="001C5625">
              <w:rPr>
                <w:color w:val="000000" w:themeColor="text1"/>
                <w:szCs w:val="24"/>
              </w:rPr>
              <w:t>17</w:t>
            </w:r>
          </w:p>
        </w:tc>
        <w:tc>
          <w:tcPr>
            <w:tcW w:w="1127" w:type="pct"/>
            <w:tcBorders>
              <w:top w:val="nil"/>
              <w:left w:val="nil"/>
              <w:bottom w:val="single" w:sz="4" w:space="0" w:color="auto"/>
              <w:right w:val="single" w:sz="4" w:space="0" w:color="auto"/>
            </w:tcBorders>
            <w:shd w:val="clear" w:color="000000" w:fill="FFFFFF"/>
            <w:vAlign w:val="center"/>
            <w:hideMark/>
          </w:tcPr>
          <w:p w14:paraId="102D650D" w14:textId="77777777" w:rsidR="001C5625" w:rsidRPr="001C5625" w:rsidRDefault="001C5625" w:rsidP="00476CDA">
            <w:pPr>
              <w:jc w:val="left"/>
              <w:rPr>
                <w:color w:val="000000" w:themeColor="text1"/>
                <w:szCs w:val="24"/>
              </w:rPr>
            </w:pPr>
            <w:r w:rsidRPr="001C5625">
              <w:rPr>
                <w:color w:val="000000" w:themeColor="text1"/>
                <w:szCs w:val="24"/>
              </w:rPr>
              <w:t xml:space="preserve">Khu dân cư phía nam tổ 5a </w:t>
            </w:r>
          </w:p>
        </w:tc>
        <w:tc>
          <w:tcPr>
            <w:tcW w:w="417" w:type="pct"/>
            <w:tcBorders>
              <w:top w:val="nil"/>
              <w:left w:val="nil"/>
              <w:bottom w:val="single" w:sz="4" w:space="0" w:color="auto"/>
              <w:right w:val="single" w:sz="4" w:space="0" w:color="auto"/>
            </w:tcBorders>
            <w:shd w:val="clear" w:color="000000" w:fill="FFFFFF"/>
            <w:vAlign w:val="center"/>
            <w:hideMark/>
          </w:tcPr>
          <w:p w14:paraId="388A6B5B"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31454E69" w14:textId="77777777" w:rsidR="001C5625" w:rsidRPr="001C5625" w:rsidRDefault="001C5625" w:rsidP="00476CDA">
            <w:pPr>
              <w:jc w:val="center"/>
              <w:rPr>
                <w:color w:val="000000" w:themeColor="text1"/>
                <w:szCs w:val="24"/>
              </w:rPr>
            </w:pPr>
            <w:r w:rsidRPr="001C5625">
              <w:rPr>
                <w:color w:val="000000" w:themeColor="text1"/>
                <w:szCs w:val="24"/>
              </w:rPr>
              <w:t>21</w:t>
            </w:r>
          </w:p>
        </w:tc>
        <w:tc>
          <w:tcPr>
            <w:tcW w:w="463" w:type="pct"/>
            <w:tcBorders>
              <w:top w:val="nil"/>
              <w:left w:val="nil"/>
              <w:bottom w:val="single" w:sz="4" w:space="0" w:color="auto"/>
              <w:right w:val="single" w:sz="4" w:space="0" w:color="auto"/>
            </w:tcBorders>
            <w:shd w:val="clear" w:color="000000" w:fill="FFFFFF"/>
            <w:vAlign w:val="center"/>
            <w:hideMark/>
          </w:tcPr>
          <w:p w14:paraId="4ADDEF81"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3F3A0E2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313D5298"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1896710E"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5E7BE5C6"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3EB12F88" w14:textId="77777777" w:rsidTr="001C5625">
        <w:trPr>
          <w:trHeight w:val="499"/>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4DF71B1D" w14:textId="77777777" w:rsidR="001C5625" w:rsidRPr="001C5625" w:rsidRDefault="001C5625" w:rsidP="00476CDA">
            <w:pPr>
              <w:jc w:val="center"/>
              <w:rPr>
                <w:color w:val="000000" w:themeColor="text1"/>
                <w:szCs w:val="24"/>
              </w:rPr>
            </w:pPr>
            <w:r w:rsidRPr="001C5625">
              <w:rPr>
                <w:color w:val="000000" w:themeColor="text1"/>
                <w:szCs w:val="24"/>
              </w:rPr>
              <w:t>18</w:t>
            </w:r>
          </w:p>
        </w:tc>
        <w:tc>
          <w:tcPr>
            <w:tcW w:w="1127" w:type="pct"/>
            <w:tcBorders>
              <w:top w:val="nil"/>
              <w:left w:val="nil"/>
              <w:bottom w:val="single" w:sz="4" w:space="0" w:color="auto"/>
              <w:right w:val="single" w:sz="4" w:space="0" w:color="auto"/>
            </w:tcBorders>
            <w:shd w:val="clear" w:color="000000" w:fill="FFFFFF"/>
            <w:vAlign w:val="center"/>
            <w:hideMark/>
          </w:tcPr>
          <w:p w14:paraId="1BD80C77" w14:textId="77777777" w:rsidR="001C5625" w:rsidRPr="001C5625" w:rsidRDefault="001C5625" w:rsidP="00476CDA">
            <w:pPr>
              <w:jc w:val="left"/>
              <w:rPr>
                <w:color w:val="000000" w:themeColor="text1"/>
                <w:szCs w:val="24"/>
              </w:rPr>
            </w:pPr>
            <w:r w:rsidRPr="001C5625">
              <w:rPr>
                <w:color w:val="000000" w:themeColor="text1"/>
                <w:szCs w:val="24"/>
              </w:rPr>
              <w:t>Đường lên Tỉnh Ủy</w:t>
            </w:r>
          </w:p>
        </w:tc>
        <w:tc>
          <w:tcPr>
            <w:tcW w:w="417" w:type="pct"/>
            <w:tcBorders>
              <w:top w:val="nil"/>
              <w:left w:val="nil"/>
              <w:bottom w:val="single" w:sz="4" w:space="0" w:color="auto"/>
              <w:right w:val="single" w:sz="4" w:space="0" w:color="auto"/>
            </w:tcBorders>
            <w:shd w:val="clear" w:color="000000" w:fill="FFFFFF"/>
            <w:vAlign w:val="center"/>
            <w:hideMark/>
          </w:tcPr>
          <w:p w14:paraId="4A62FE68"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52C6B911"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2CB6A07C" w14:textId="77777777" w:rsidR="001C5625" w:rsidRPr="001C5625" w:rsidRDefault="001C5625" w:rsidP="00476CDA">
            <w:pPr>
              <w:jc w:val="center"/>
              <w:rPr>
                <w:color w:val="000000" w:themeColor="text1"/>
                <w:szCs w:val="24"/>
              </w:rPr>
            </w:pPr>
            <w:r w:rsidRPr="001C5625">
              <w:rPr>
                <w:color w:val="000000" w:themeColor="text1"/>
                <w:szCs w:val="24"/>
              </w:rPr>
              <w:t>8</w:t>
            </w:r>
          </w:p>
        </w:tc>
        <w:tc>
          <w:tcPr>
            <w:tcW w:w="464" w:type="pct"/>
            <w:tcBorders>
              <w:top w:val="nil"/>
              <w:left w:val="nil"/>
              <w:bottom w:val="single" w:sz="4" w:space="0" w:color="auto"/>
              <w:right w:val="single" w:sz="4" w:space="0" w:color="auto"/>
            </w:tcBorders>
            <w:shd w:val="clear" w:color="000000" w:fill="FFFFFF"/>
            <w:vAlign w:val="center"/>
            <w:hideMark/>
          </w:tcPr>
          <w:p w14:paraId="753790AE"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6FB66908" w14:textId="77777777" w:rsidR="001C5625" w:rsidRPr="001C5625" w:rsidRDefault="001C5625" w:rsidP="00476CDA">
            <w:pPr>
              <w:jc w:val="center"/>
              <w:rPr>
                <w:color w:val="000000" w:themeColor="text1"/>
                <w:szCs w:val="24"/>
              </w:rPr>
            </w:pPr>
            <w:r w:rsidRPr="001C5625">
              <w:rPr>
                <w:color w:val="000000" w:themeColor="text1"/>
                <w:szCs w:val="24"/>
              </w:rPr>
              <w:t>7</w:t>
            </w:r>
          </w:p>
        </w:tc>
        <w:tc>
          <w:tcPr>
            <w:tcW w:w="618" w:type="pct"/>
            <w:tcBorders>
              <w:top w:val="nil"/>
              <w:left w:val="nil"/>
              <w:bottom w:val="single" w:sz="4" w:space="0" w:color="auto"/>
              <w:right w:val="single" w:sz="4" w:space="0" w:color="auto"/>
            </w:tcBorders>
            <w:shd w:val="clear" w:color="000000" w:fill="FFFFFF"/>
            <w:vAlign w:val="center"/>
            <w:hideMark/>
          </w:tcPr>
          <w:p w14:paraId="43E841A1" w14:textId="77777777" w:rsidR="001C5625" w:rsidRPr="001C5625" w:rsidRDefault="001C5625" w:rsidP="00476CDA">
            <w:pPr>
              <w:jc w:val="center"/>
              <w:rPr>
                <w:color w:val="000000" w:themeColor="text1"/>
                <w:szCs w:val="24"/>
              </w:rPr>
            </w:pPr>
            <w:r w:rsidRPr="001C5625">
              <w:rPr>
                <w:color w:val="000000" w:themeColor="text1"/>
                <w:szCs w:val="24"/>
              </w:rPr>
              <w:t>108w</w:t>
            </w:r>
          </w:p>
        </w:tc>
        <w:tc>
          <w:tcPr>
            <w:tcW w:w="599" w:type="pct"/>
            <w:tcBorders>
              <w:top w:val="nil"/>
              <w:left w:val="nil"/>
              <w:bottom w:val="single" w:sz="4" w:space="0" w:color="auto"/>
              <w:right w:val="single" w:sz="4" w:space="0" w:color="auto"/>
            </w:tcBorders>
            <w:shd w:val="clear" w:color="000000" w:fill="FFFFFF"/>
            <w:vAlign w:val="center"/>
            <w:hideMark/>
          </w:tcPr>
          <w:p w14:paraId="402AA2B7"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147696BF" w14:textId="77777777" w:rsidTr="001C5625">
        <w:trPr>
          <w:trHeight w:val="499"/>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2E794136" w14:textId="77777777" w:rsidR="001C5625" w:rsidRPr="001C5625" w:rsidRDefault="001C5625" w:rsidP="00476CDA">
            <w:pPr>
              <w:jc w:val="center"/>
              <w:rPr>
                <w:color w:val="000000" w:themeColor="text1"/>
                <w:szCs w:val="24"/>
              </w:rPr>
            </w:pPr>
            <w:r w:rsidRPr="001C5625">
              <w:rPr>
                <w:color w:val="000000" w:themeColor="text1"/>
                <w:szCs w:val="24"/>
              </w:rPr>
              <w:t>19</w:t>
            </w:r>
          </w:p>
        </w:tc>
        <w:tc>
          <w:tcPr>
            <w:tcW w:w="1127" w:type="pct"/>
            <w:tcBorders>
              <w:top w:val="nil"/>
              <w:left w:val="nil"/>
              <w:bottom w:val="single" w:sz="4" w:space="0" w:color="auto"/>
              <w:right w:val="single" w:sz="4" w:space="0" w:color="auto"/>
            </w:tcBorders>
            <w:shd w:val="clear" w:color="000000" w:fill="FFFFFF"/>
            <w:vAlign w:val="center"/>
            <w:hideMark/>
          </w:tcPr>
          <w:p w14:paraId="7CC76F0F" w14:textId="77777777" w:rsidR="001C5625" w:rsidRPr="001C5625" w:rsidRDefault="001C5625" w:rsidP="00476CDA">
            <w:pPr>
              <w:jc w:val="left"/>
              <w:rPr>
                <w:color w:val="000000" w:themeColor="text1"/>
                <w:szCs w:val="24"/>
              </w:rPr>
            </w:pPr>
            <w:r w:rsidRPr="001C5625">
              <w:rPr>
                <w:color w:val="000000" w:themeColor="text1"/>
                <w:szCs w:val="24"/>
              </w:rPr>
              <w:t>Đường chánh tỉnh uỷ</w:t>
            </w:r>
          </w:p>
        </w:tc>
        <w:tc>
          <w:tcPr>
            <w:tcW w:w="417" w:type="pct"/>
            <w:tcBorders>
              <w:top w:val="nil"/>
              <w:left w:val="nil"/>
              <w:bottom w:val="single" w:sz="4" w:space="0" w:color="auto"/>
              <w:right w:val="single" w:sz="4" w:space="0" w:color="auto"/>
            </w:tcBorders>
            <w:shd w:val="clear" w:color="000000" w:fill="FFFFFF"/>
            <w:vAlign w:val="center"/>
            <w:hideMark/>
          </w:tcPr>
          <w:p w14:paraId="09FC865E"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37BB77A0"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2DE906CC" w14:textId="77777777" w:rsidR="001C5625" w:rsidRPr="001C5625" w:rsidRDefault="001C5625" w:rsidP="00476CDA">
            <w:pPr>
              <w:jc w:val="center"/>
              <w:rPr>
                <w:color w:val="000000" w:themeColor="text1"/>
                <w:szCs w:val="24"/>
              </w:rPr>
            </w:pPr>
            <w:r w:rsidRPr="001C5625">
              <w:rPr>
                <w:color w:val="000000" w:themeColor="text1"/>
                <w:szCs w:val="24"/>
              </w:rPr>
              <w:t>19</w:t>
            </w:r>
          </w:p>
        </w:tc>
        <w:tc>
          <w:tcPr>
            <w:tcW w:w="464" w:type="pct"/>
            <w:tcBorders>
              <w:top w:val="nil"/>
              <w:left w:val="nil"/>
              <w:bottom w:val="single" w:sz="4" w:space="0" w:color="auto"/>
              <w:right w:val="single" w:sz="4" w:space="0" w:color="auto"/>
            </w:tcBorders>
            <w:shd w:val="clear" w:color="000000" w:fill="FFFFFF"/>
            <w:vAlign w:val="center"/>
            <w:hideMark/>
          </w:tcPr>
          <w:p w14:paraId="5FB6997F"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7B2B91B9"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51825852" w14:textId="77777777" w:rsidR="001C5625" w:rsidRPr="001C5625" w:rsidRDefault="001C5625" w:rsidP="00476CDA">
            <w:pPr>
              <w:jc w:val="center"/>
              <w:rPr>
                <w:color w:val="000000" w:themeColor="text1"/>
                <w:szCs w:val="24"/>
              </w:rPr>
            </w:pPr>
            <w:r w:rsidRPr="001C5625">
              <w:rPr>
                <w:color w:val="000000" w:themeColor="text1"/>
                <w:szCs w:val="24"/>
              </w:rPr>
              <w:t>108w</w:t>
            </w:r>
          </w:p>
        </w:tc>
        <w:tc>
          <w:tcPr>
            <w:tcW w:w="599" w:type="pct"/>
            <w:tcBorders>
              <w:top w:val="nil"/>
              <w:left w:val="nil"/>
              <w:bottom w:val="single" w:sz="4" w:space="0" w:color="auto"/>
              <w:right w:val="single" w:sz="4" w:space="0" w:color="auto"/>
            </w:tcBorders>
            <w:shd w:val="clear" w:color="000000" w:fill="FFFFFF"/>
            <w:vAlign w:val="center"/>
            <w:hideMark/>
          </w:tcPr>
          <w:p w14:paraId="10833435"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31DB4E93" w14:textId="77777777" w:rsidTr="001C5625">
        <w:trPr>
          <w:trHeight w:val="499"/>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2481C76C" w14:textId="77777777" w:rsidR="001C5625" w:rsidRPr="001C5625" w:rsidRDefault="001C5625" w:rsidP="00476CDA">
            <w:pPr>
              <w:jc w:val="center"/>
              <w:rPr>
                <w:color w:val="000000" w:themeColor="text1"/>
                <w:szCs w:val="24"/>
              </w:rPr>
            </w:pPr>
            <w:r w:rsidRPr="001C5625">
              <w:rPr>
                <w:color w:val="000000" w:themeColor="text1"/>
                <w:szCs w:val="24"/>
              </w:rPr>
              <w:t>20</w:t>
            </w:r>
          </w:p>
        </w:tc>
        <w:tc>
          <w:tcPr>
            <w:tcW w:w="1127" w:type="pct"/>
            <w:tcBorders>
              <w:top w:val="nil"/>
              <w:left w:val="nil"/>
              <w:bottom w:val="single" w:sz="4" w:space="0" w:color="auto"/>
              <w:right w:val="single" w:sz="4" w:space="0" w:color="auto"/>
            </w:tcBorders>
            <w:shd w:val="clear" w:color="000000" w:fill="FFFFFF"/>
            <w:vAlign w:val="center"/>
            <w:hideMark/>
          </w:tcPr>
          <w:p w14:paraId="21CC5041" w14:textId="77777777" w:rsidR="001C5625" w:rsidRPr="001C5625" w:rsidRDefault="001C5625" w:rsidP="00476CDA">
            <w:pPr>
              <w:jc w:val="left"/>
              <w:rPr>
                <w:color w:val="000000" w:themeColor="text1"/>
                <w:szCs w:val="24"/>
              </w:rPr>
            </w:pPr>
            <w:r w:rsidRPr="001C5625">
              <w:rPr>
                <w:color w:val="000000" w:themeColor="text1"/>
                <w:szCs w:val="24"/>
              </w:rPr>
              <w:t>Nhà khách tỉnh uỷ</w:t>
            </w:r>
          </w:p>
        </w:tc>
        <w:tc>
          <w:tcPr>
            <w:tcW w:w="417" w:type="pct"/>
            <w:tcBorders>
              <w:top w:val="nil"/>
              <w:left w:val="nil"/>
              <w:bottom w:val="single" w:sz="4" w:space="0" w:color="auto"/>
              <w:right w:val="single" w:sz="4" w:space="0" w:color="auto"/>
            </w:tcBorders>
            <w:shd w:val="clear" w:color="000000" w:fill="FFFFFF"/>
            <w:vAlign w:val="center"/>
            <w:hideMark/>
          </w:tcPr>
          <w:p w14:paraId="362F952C"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5A7A7E5E"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284EBDA2" w14:textId="77777777" w:rsidR="001C5625" w:rsidRPr="001C5625" w:rsidRDefault="001C5625" w:rsidP="00476CDA">
            <w:pPr>
              <w:jc w:val="center"/>
              <w:rPr>
                <w:color w:val="000000" w:themeColor="text1"/>
                <w:szCs w:val="24"/>
              </w:rPr>
            </w:pPr>
            <w:r w:rsidRPr="001C5625">
              <w:rPr>
                <w:color w:val="000000" w:themeColor="text1"/>
                <w:szCs w:val="24"/>
              </w:rPr>
              <w:t>16</w:t>
            </w:r>
          </w:p>
        </w:tc>
        <w:tc>
          <w:tcPr>
            <w:tcW w:w="464" w:type="pct"/>
            <w:tcBorders>
              <w:top w:val="nil"/>
              <w:left w:val="nil"/>
              <w:bottom w:val="single" w:sz="4" w:space="0" w:color="auto"/>
              <w:right w:val="single" w:sz="4" w:space="0" w:color="auto"/>
            </w:tcBorders>
            <w:shd w:val="clear" w:color="000000" w:fill="FFFFFF"/>
            <w:vAlign w:val="center"/>
            <w:hideMark/>
          </w:tcPr>
          <w:p w14:paraId="6FCDAF63"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40CE6A5E"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49D3664C" w14:textId="77777777" w:rsidR="001C5625" w:rsidRPr="001C5625" w:rsidRDefault="001C5625" w:rsidP="00476CDA">
            <w:pPr>
              <w:jc w:val="center"/>
              <w:rPr>
                <w:color w:val="000000" w:themeColor="text1"/>
                <w:szCs w:val="24"/>
              </w:rPr>
            </w:pPr>
            <w:r w:rsidRPr="001C5625">
              <w:rPr>
                <w:color w:val="000000" w:themeColor="text1"/>
                <w:szCs w:val="24"/>
              </w:rPr>
              <w:t>108w</w:t>
            </w:r>
          </w:p>
        </w:tc>
        <w:tc>
          <w:tcPr>
            <w:tcW w:w="599" w:type="pct"/>
            <w:tcBorders>
              <w:top w:val="nil"/>
              <w:left w:val="nil"/>
              <w:bottom w:val="single" w:sz="4" w:space="0" w:color="auto"/>
              <w:right w:val="single" w:sz="4" w:space="0" w:color="auto"/>
            </w:tcBorders>
            <w:shd w:val="clear" w:color="000000" w:fill="FFFFFF"/>
            <w:vAlign w:val="center"/>
            <w:hideMark/>
          </w:tcPr>
          <w:p w14:paraId="4E085CC2"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67F86283" w14:textId="77777777" w:rsidTr="001C5625">
        <w:trPr>
          <w:trHeight w:val="82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45623DE9" w14:textId="77777777" w:rsidR="001C5625" w:rsidRPr="001C5625" w:rsidRDefault="001C5625" w:rsidP="00476CDA">
            <w:pPr>
              <w:jc w:val="center"/>
              <w:rPr>
                <w:color w:val="000000" w:themeColor="text1"/>
                <w:szCs w:val="24"/>
              </w:rPr>
            </w:pPr>
            <w:r w:rsidRPr="001C5625">
              <w:rPr>
                <w:color w:val="000000" w:themeColor="text1"/>
                <w:szCs w:val="24"/>
              </w:rPr>
              <w:t>21</w:t>
            </w:r>
          </w:p>
        </w:tc>
        <w:tc>
          <w:tcPr>
            <w:tcW w:w="1127" w:type="pct"/>
            <w:tcBorders>
              <w:top w:val="nil"/>
              <w:left w:val="nil"/>
              <w:bottom w:val="single" w:sz="4" w:space="0" w:color="auto"/>
              <w:right w:val="single" w:sz="4" w:space="0" w:color="auto"/>
            </w:tcBorders>
            <w:shd w:val="clear" w:color="000000" w:fill="FFFFFF"/>
            <w:vAlign w:val="center"/>
            <w:hideMark/>
          </w:tcPr>
          <w:p w14:paraId="64EDEBAF" w14:textId="77777777" w:rsidR="001C5625" w:rsidRPr="001C5625" w:rsidRDefault="001C5625" w:rsidP="00476CDA">
            <w:pPr>
              <w:jc w:val="left"/>
              <w:rPr>
                <w:color w:val="000000" w:themeColor="text1"/>
                <w:szCs w:val="24"/>
              </w:rPr>
            </w:pPr>
            <w:r w:rsidRPr="001C5625">
              <w:rPr>
                <w:color w:val="000000" w:themeColor="text1"/>
                <w:szCs w:val="24"/>
              </w:rPr>
              <w:t>Đảo tròn ngã ba Chợ Đồn, Cầu Đen</w:t>
            </w:r>
          </w:p>
        </w:tc>
        <w:tc>
          <w:tcPr>
            <w:tcW w:w="417" w:type="pct"/>
            <w:tcBorders>
              <w:top w:val="nil"/>
              <w:left w:val="nil"/>
              <w:bottom w:val="single" w:sz="4" w:space="0" w:color="auto"/>
              <w:right w:val="single" w:sz="4" w:space="0" w:color="auto"/>
            </w:tcBorders>
            <w:shd w:val="clear" w:color="000000" w:fill="FFFFFF"/>
            <w:vAlign w:val="center"/>
            <w:hideMark/>
          </w:tcPr>
          <w:p w14:paraId="167782D3"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01E2A1DD"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6E683A27" w14:textId="77777777" w:rsidR="001C5625" w:rsidRPr="001C5625" w:rsidRDefault="001C5625" w:rsidP="00476CDA">
            <w:pPr>
              <w:jc w:val="center"/>
              <w:rPr>
                <w:color w:val="000000" w:themeColor="text1"/>
                <w:szCs w:val="24"/>
              </w:rPr>
            </w:pPr>
            <w:r w:rsidRPr="001C5625">
              <w:rPr>
                <w:color w:val="000000" w:themeColor="text1"/>
                <w:szCs w:val="24"/>
              </w:rPr>
              <w:t>16</w:t>
            </w:r>
          </w:p>
        </w:tc>
        <w:tc>
          <w:tcPr>
            <w:tcW w:w="464" w:type="pct"/>
            <w:tcBorders>
              <w:top w:val="nil"/>
              <w:left w:val="nil"/>
              <w:bottom w:val="single" w:sz="4" w:space="0" w:color="auto"/>
              <w:right w:val="single" w:sz="4" w:space="0" w:color="auto"/>
            </w:tcBorders>
            <w:shd w:val="clear" w:color="000000" w:fill="FFFFFF"/>
            <w:vAlign w:val="center"/>
            <w:hideMark/>
          </w:tcPr>
          <w:p w14:paraId="2F8BE41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24B9B20D"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02F06DF3" w14:textId="77777777" w:rsidR="001C5625" w:rsidRPr="001C5625" w:rsidRDefault="001C5625" w:rsidP="00476CDA">
            <w:pPr>
              <w:jc w:val="center"/>
              <w:rPr>
                <w:color w:val="000000" w:themeColor="text1"/>
                <w:szCs w:val="24"/>
              </w:rPr>
            </w:pPr>
            <w:r w:rsidRPr="001C5625">
              <w:rPr>
                <w:color w:val="000000" w:themeColor="text1"/>
                <w:szCs w:val="24"/>
              </w:rPr>
              <w:t>300W</w:t>
            </w:r>
          </w:p>
        </w:tc>
        <w:tc>
          <w:tcPr>
            <w:tcW w:w="599" w:type="pct"/>
            <w:tcBorders>
              <w:top w:val="nil"/>
              <w:left w:val="nil"/>
              <w:bottom w:val="single" w:sz="4" w:space="0" w:color="auto"/>
              <w:right w:val="single" w:sz="4" w:space="0" w:color="auto"/>
            </w:tcBorders>
            <w:shd w:val="clear" w:color="000000" w:fill="FFFFFF"/>
            <w:vAlign w:val="center"/>
            <w:hideMark/>
          </w:tcPr>
          <w:p w14:paraId="5CB6B2DB"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25D11192" w14:textId="77777777" w:rsidTr="001C5625">
        <w:trPr>
          <w:trHeight w:val="82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3EE81C19" w14:textId="77777777" w:rsidR="001C5625" w:rsidRPr="001C5625" w:rsidRDefault="001C5625" w:rsidP="00476CDA">
            <w:pPr>
              <w:jc w:val="center"/>
              <w:rPr>
                <w:color w:val="000000" w:themeColor="text1"/>
                <w:szCs w:val="24"/>
              </w:rPr>
            </w:pPr>
            <w:r w:rsidRPr="001C5625">
              <w:rPr>
                <w:color w:val="000000" w:themeColor="text1"/>
                <w:szCs w:val="24"/>
              </w:rPr>
              <w:t>22</w:t>
            </w:r>
          </w:p>
        </w:tc>
        <w:tc>
          <w:tcPr>
            <w:tcW w:w="1127" w:type="pct"/>
            <w:tcBorders>
              <w:top w:val="nil"/>
              <w:left w:val="nil"/>
              <w:bottom w:val="single" w:sz="4" w:space="0" w:color="auto"/>
              <w:right w:val="single" w:sz="4" w:space="0" w:color="auto"/>
            </w:tcBorders>
            <w:shd w:val="clear" w:color="000000" w:fill="FFFFFF"/>
            <w:vAlign w:val="center"/>
            <w:hideMark/>
          </w:tcPr>
          <w:p w14:paraId="698AC31F" w14:textId="77777777" w:rsidR="001C5625" w:rsidRPr="001C5625" w:rsidRDefault="001C5625" w:rsidP="00476CDA">
            <w:pPr>
              <w:jc w:val="left"/>
              <w:rPr>
                <w:color w:val="000000" w:themeColor="text1"/>
                <w:szCs w:val="24"/>
              </w:rPr>
            </w:pPr>
            <w:r w:rsidRPr="001C5625">
              <w:rPr>
                <w:color w:val="000000" w:themeColor="text1"/>
                <w:szCs w:val="24"/>
              </w:rPr>
              <w:t>Đường vào tổ 11 ( Đường rừng mơ)</w:t>
            </w:r>
          </w:p>
        </w:tc>
        <w:tc>
          <w:tcPr>
            <w:tcW w:w="417" w:type="pct"/>
            <w:tcBorders>
              <w:top w:val="nil"/>
              <w:left w:val="nil"/>
              <w:bottom w:val="single" w:sz="4" w:space="0" w:color="auto"/>
              <w:right w:val="single" w:sz="4" w:space="0" w:color="auto"/>
            </w:tcBorders>
            <w:shd w:val="clear" w:color="000000" w:fill="FFFFFF"/>
            <w:vAlign w:val="center"/>
            <w:hideMark/>
          </w:tcPr>
          <w:p w14:paraId="0B6C6683"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58A578CB"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5F17EF57" w14:textId="77777777" w:rsidR="001C5625" w:rsidRPr="001C5625" w:rsidRDefault="001C5625" w:rsidP="00476CDA">
            <w:pPr>
              <w:jc w:val="center"/>
              <w:rPr>
                <w:color w:val="000000" w:themeColor="text1"/>
                <w:szCs w:val="24"/>
              </w:rPr>
            </w:pPr>
            <w:r w:rsidRPr="001C5625">
              <w:rPr>
                <w:color w:val="000000" w:themeColor="text1"/>
                <w:szCs w:val="24"/>
              </w:rPr>
              <w:t>60</w:t>
            </w:r>
          </w:p>
        </w:tc>
        <w:tc>
          <w:tcPr>
            <w:tcW w:w="464" w:type="pct"/>
            <w:tcBorders>
              <w:top w:val="nil"/>
              <w:left w:val="nil"/>
              <w:bottom w:val="single" w:sz="4" w:space="0" w:color="auto"/>
              <w:right w:val="single" w:sz="4" w:space="0" w:color="auto"/>
            </w:tcBorders>
            <w:shd w:val="clear" w:color="000000" w:fill="FFFFFF"/>
            <w:vAlign w:val="center"/>
            <w:hideMark/>
          </w:tcPr>
          <w:p w14:paraId="3445D68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76434DBB"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0F09FF97" w14:textId="77777777" w:rsidR="001C5625" w:rsidRPr="001C5625" w:rsidRDefault="001C5625" w:rsidP="00476CDA">
            <w:pPr>
              <w:jc w:val="center"/>
              <w:rPr>
                <w:color w:val="000000" w:themeColor="text1"/>
                <w:szCs w:val="24"/>
              </w:rPr>
            </w:pPr>
            <w:r w:rsidRPr="001C5625">
              <w:rPr>
                <w:color w:val="000000" w:themeColor="text1"/>
                <w:szCs w:val="24"/>
              </w:rPr>
              <w:t>120w</w:t>
            </w:r>
          </w:p>
        </w:tc>
        <w:tc>
          <w:tcPr>
            <w:tcW w:w="599" w:type="pct"/>
            <w:tcBorders>
              <w:top w:val="nil"/>
              <w:left w:val="nil"/>
              <w:bottom w:val="single" w:sz="4" w:space="0" w:color="auto"/>
              <w:right w:val="single" w:sz="4" w:space="0" w:color="auto"/>
            </w:tcBorders>
            <w:shd w:val="clear" w:color="000000" w:fill="FFFFFF"/>
            <w:vAlign w:val="center"/>
            <w:hideMark/>
          </w:tcPr>
          <w:p w14:paraId="0D9EF2B0"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2DCB6B78" w14:textId="77777777" w:rsidTr="001C5625">
        <w:trPr>
          <w:trHeight w:val="1350"/>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609BDA64" w14:textId="77777777" w:rsidR="001C5625" w:rsidRPr="001C5625" w:rsidRDefault="001C5625" w:rsidP="00476CDA">
            <w:pPr>
              <w:jc w:val="center"/>
              <w:rPr>
                <w:color w:val="000000" w:themeColor="text1"/>
                <w:szCs w:val="24"/>
              </w:rPr>
            </w:pPr>
            <w:r w:rsidRPr="001C5625">
              <w:rPr>
                <w:color w:val="000000" w:themeColor="text1"/>
                <w:szCs w:val="24"/>
              </w:rPr>
              <w:t>23</w:t>
            </w:r>
          </w:p>
        </w:tc>
        <w:tc>
          <w:tcPr>
            <w:tcW w:w="1127" w:type="pct"/>
            <w:tcBorders>
              <w:top w:val="nil"/>
              <w:left w:val="nil"/>
              <w:bottom w:val="single" w:sz="4" w:space="0" w:color="auto"/>
              <w:right w:val="single" w:sz="4" w:space="0" w:color="auto"/>
            </w:tcBorders>
            <w:shd w:val="clear" w:color="000000" w:fill="FFFFFF"/>
            <w:vAlign w:val="center"/>
            <w:hideMark/>
          </w:tcPr>
          <w:p w14:paraId="56160BB0" w14:textId="77777777" w:rsidR="001C5625" w:rsidRPr="001C5625" w:rsidRDefault="001C5625" w:rsidP="00476CDA">
            <w:pPr>
              <w:jc w:val="left"/>
              <w:rPr>
                <w:color w:val="000000" w:themeColor="text1"/>
                <w:szCs w:val="24"/>
              </w:rPr>
            </w:pPr>
            <w:r w:rsidRPr="001C5625">
              <w:rPr>
                <w:color w:val="000000" w:themeColor="text1"/>
                <w:szCs w:val="24"/>
              </w:rPr>
              <w:t>Vườn hoa tổ 5a</w:t>
            </w:r>
          </w:p>
        </w:tc>
        <w:tc>
          <w:tcPr>
            <w:tcW w:w="417" w:type="pct"/>
            <w:tcBorders>
              <w:top w:val="nil"/>
              <w:left w:val="nil"/>
              <w:bottom w:val="single" w:sz="4" w:space="0" w:color="auto"/>
              <w:right w:val="single" w:sz="4" w:space="0" w:color="auto"/>
            </w:tcBorders>
            <w:shd w:val="clear" w:color="000000" w:fill="FFFFFF"/>
            <w:vAlign w:val="center"/>
            <w:hideMark/>
          </w:tcPr>
          <w:p w14:paraId="26CB4537"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5F2B267F"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1570B5F9" w14:textId="77777777" w:rsidR="001C5625" w:rsidRPr="001C5625" w:rsidRDefault="001C5625" w:rsidP="00476CDA">
            <w:pPr>
              <w:jc w:val="center"/>
              <w:rPr>
                <w:color w:val="000000" w:themeColor="text1"/>
                <w:szCs w:val="24"/>
              </w:rPr>
            </w:pPr>
            <w:r w:rsidRPr="001C5625">
              <w:rPr>
                <w:color w:val="000000" w:themeColor="text1"/>
                <w:szCs w:val="24"/>
              </w:rPr>
              <w:t>16</w:t>
            </w:r>
          </w:p>
        </w:tc>
        <w:tc>
          <w:tcPr>
            <w:tcW w:w="464" w:type="pct"/>
            <w:tcBorders>
              <w:top w:val="nil"/>
              <w:left w:val="nil"/>
              <w:bottom w:val="single" w:sz="4" w:space="0" w:color="auto"/>
              <w:right w:val="single" w:sz="4" w:space="0" w:color="auto"/>
            </w:tcBorders>
            <w:shd w:val="clear" w:color="000000" w:fill="FFFFFF"/>
            <w:vAlign w:val="center"/>
            <w:hideMark/>
          </w:tcPr>
          <w:p w14:paraId="2001D126" w14:textId="77777777" w:rsidR="001C5625" w:rsidRPr="001C5625" w:rsidRDefault="001C5625" w:rsidP="00476CDA">
            <w:pPr>
              <w:jc w:val="center"/>
              <w:rPr>
                <w:color w:val="000000" w:themeColor="text1"/>
                <w:szCs w:val="24"/>
              </w:rPr>
            </w:pPr>
            <w:r w:rsidRPr="001C5625">
              <w:rPr>
                <w:color w:val="000000" w:themeColor="text1"/>
                <w:szCs w:val="24"/>
              </w:rPr>
              <w:t>28</w:t>
            </w:r>
          </w:p>
        </w:tc>
        <w:tc>
          <w:tcPr>
            <w:tcW w:w="540" w:type="pct"/>
            <w:tcBorders>
              <w:top w:val="nil"/>
              <w:left w:val="nil"/>
              <w:bottom w:val="single" w:sz="4" w:space="0" w:color="auto"/>
              <w:right w:val="single" w:sz="4" w:space="0" w:color="auto"/>
            </w:tcBorders>
            <w:shd w:val="clear" w:color="000000" w:fill="FFFFFF"/>
            <w:vAlign w:val="center"/>
            <w:hideMark/>
          </w:tcPr>
          <w:p w14:paraId="00C1616C"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15C30BB5" w14:textId="77777777" w:rsidR="001C5625" w:rsidRPr="001C5625" w:rsidRDefault="001C5625" w:rsidP="00476CDA">
            <w:pPr>
              <w:jc w:val="center"/>
              <w:rPr>
                <w:color w:val="000000" w:themeColor="text1"/>
                <w:szCs w:val="24"/>
              </w:rPr>
            </w:pPr>
            <w:r w:rsidRPr="001C5625">
              <w:rPr>
                <w:color w:val="000000" w:themeColor="text1"/>
                <w:szCs w:val="24"/>
              </w:rPr>
              <w:t>20w;</w:t>
            </w:r>
            <w:r w:rsidRPr="001C5625">
              <w:rPr>
                <w:color w:val="000000" w:themeColor="text1"/>
                <w:szCs w:val="24"/>
              </w:rPr>
              <w:br/>
              <w:t>250w</w:t>
            </w:r>
          </w:p>
        </w:tc>
        <w:tc>
          <w:tcPr>
            <w:tcW w:w="599" w:type="pct"/>
            <w:tcBorders>
              <w:top w:val="nil"/>
              <w:left w:val="nil"/>
              <w:bottom w:val="single" w:sz="4" w:space="0" w:color="auto"/>
              <w:right w:val="single" w:sz="4" w:space="0" w:color="auto"/>
            </w:tcBorders>
            <w:shd w:val="clear" w:color="000000" w:fill="FFFFFF"/>
            <w:vAlign w:val="center"/>
            <w:hideMark/>
          </w:tcPr>
          <w:p w14:paraId="76A4DD51" w14:textId="77777777" w:rsidR="001C5625" w:rsidRPr="001C5625" w:rsidRDefault="001C5625" w:rsidP="00476CDA">
            <w:pPr>
              <w:jc w:val="center"/>
              <w:rPr>
                <w:color w:val="000000" w:themeColor="text1"/>
                <w:szCs w:val="24"/>
              </w:rPr>
            </w:pPr>
            <w:r w:rsidRPr="001C5625">
              <w:rPr>
                <w:color w:val="000000" w:themeColor="text1"/>
                <w:szCs w:val="24"/>
              </w:rPr>
              <w:t>bóng trang trí; bóng đèn rọi</w:t>
            </w:r>
          </w:p>
        </w:tc>
      </w:tr>
      <w:tr w:rsidR="001C5625" w:rsidRPr="001C5625" w14:paraId="7F920A1C" w14:textId="77777777" w:rsidTr="001C5625">
        <w:trPr>
          <w:trHeight w:val="630"/>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6FE6A033" w14:textId="77777777" w:rsidR="001C5625" w:rsidRPr="001C5625" w:rsidRDefault="001C5625" w:rsidP="00476CDA">
            <w:pPr>
              <w:jc w:val="center"/>
              <w:rPr>
                <w:color w:val="000000" w:themeColor="text1"/>
                <w:szCs w:val="24"/>
              </w:rPr>
            </w:pPr>
            <w:r w:rsidRPr="001C5625">
              <w:rPr>
                <w:color w:val="000000" w:themeColor="text1"/>
                <w:szCs w:val="24"/>
              </w:rPr>
              <w:t>24</w:t>
            </w:r>
          </w:p>
        </w:tc>
        <w:tc>
          <w:tcPr>
            <w:tcW w:w="1127" w:type="pct"/>
            <w:tcBorders>
              <w:top w:val="nil"/>
              <w:left w:val="nil"/>
              <w:bottom w:val="single" w:sz="4" w:space="0" w:color="auto"/>
              <w:right w:val="single" w:sz="4" w:space="0" w:color="auto"/>
            </w:tcBorders>
            <w:shd w:val="clear" w:color="000000" w:fill="FFFFFF"/>
            <w:vAlign w:val="center"/>
            <w:hideMark/>
          </w:tcPr>
          <w:p w14:paraId="7D9CBAE9" w14:textId="77777777" w:rsidR="001C5625" w:rsidRPr="001C5625" w:rsidRDefault="001C5625" w:rsidP="00476CDA">
            <w:pPr>
              <w:jc w:val="left"/>
              <w:rPr>
                <w:color w:val="000000" w:themeColor="text1"/>
                <w:szCs w:val="24"/>
              </w:rPr>
            </w:pPr>
            <w:r w:rsidRPr="001C5625">
              <w:rPr>
                <w:color w:val="000000" w:themeColor="text1"/>
                <w:szCs w:val="24"/>
              </w:rPr>
              <w:t>Vườn hoa tổ 11b</w:t>
            </w:r>
          </w:p>
        </w:tc>
        <w:tc>
          <w:tcPr>
            <w:tcW w:w="417" w:type="pct"/>
            <w:tcBorders>
              <w:top w:val="nil"/>
              <w:left w:val="nil"/>
              <w:bottom w:val="single" w:sz="4" w:space="0" w:color="auto"/>
              <w:right w:val="single" w:sz="4" w:space="0" w:color="auto"/>
            </w:tcBorders>
            <w:shd w:val="clear" w:color="000000" w:fill="FFFFFF"/>
            <w:vAlign w:val="center"/>
            <w:hideMark/>
          </w:tcPr>
          <w:p w14:paraId="00BB7C8D"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33A5E319"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7E06008F" w14:textId="77777777" w:rsidR="001C5625" w:rsidRPr="001C5625" w:rsidRDefault="001C5625" w:rsidP="00476CDA">
            <w:pPr>
              <w:jc w:val="center"/>
              <w:rPr>
                <w:color w:val="000000" w:themeColor="text1"/>
                <w:szCs w:val="24"/>
              </w:rPr>
            </w:pPr>
            <w:r w:rsidRPr="001C5625">
              <w:rPr>
                <w:color w:val="000000" w:themeColor="text1"/>
                <w:szCs w:val="24"/>
              </w:rPr>
              <w:t>6</w:t>
            </w:r>
          </w:p>
        </w:tc>
        <w:tc>
          <w:tcPr>
            <w:tcW w:w="464" w:type="pct"/>
            <w:tcBorders>
              <w:top w:val="nil"/>
              <w:left w:val="nil"/>
              <w:bottom w:val="single" w:sz="4" w:space="0" w:color="auto"/>
              <w:right w:val="single" w:sz="4" w:space="0" w:color="auto"/>
            </w:tcBorders>
            <w:shd w:val="clear" w:color="000000" w:fill="FFFFFF"/>
            <w:vAlign w:val="center"/>
            <w:hideMark/>
          </w:tcPr>
          <w:p w14:paraId="4750686B" w14:textId="77777777" w:rsidR="001C5625" w:rsidRPr="001C5625" w:rsidRDefault="001C5625" w:rsidP="00476CDA">
            <w:pPr>
              <w:jc w:val="center"/>
              <w:rPr>
                <w:color w:val="000000" w:themeColor="text1"/>
                <w:szCs w:val="24"/>
              </w:rPr>
            </w:pPr>
            <w:r w:rsidRPr="001C5625">
              <w:rPr>
                <w:color w:val="000000" w:themeColor="text1"/>
                <w:szCs w:val="24"/>
              </w:rPr>
              <w:t>28</w:t>
            </w:r>
          </w:p>
        </w:tc>
        <w:tc>
          <w:tcPr>
            <w:tcW w:w="540" w:type="pct"/>
            <w:tcBorders>
              <w:top w:val="nil"/>
              <w:left w:val="nil"/>
              <w:bottom w:val="single" w:sz="4" w:space="0" w:color="auto"/>
              <w:right w:val="single" w:sz="4" w:space="0" w:color="auto"/>
            </w:tcBorders>
            <w:shd w:val="clear" w:color="000000" w:fill="FFFFFF"/>
            <w:vAlign w:val="center"/>
            <w:hideMark/>
          </w:tcPr>
          <w:p w14:paraId="72C2B9D8"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33607FAB" w14:textId="77777777" w:rsidR="001C5625" w:rsidRPr="001C5625" w:rsidRDefault="001C5625" w:rsidP="00476CDA">
            <w:pPr>
              <w:jc w:val="center"/>
              <w:rPr>
                <w:color w:val="000000" w:themeColor="text1"/>
                <w:szCs w:val="24"/>
              </w:rPr>
            </w:pPr>
            <w:r w:rsidRPr="001C5625">
              <w:rPr>
                <w:color w:val="000000" w:themeColor="text1"/>
                <w:szCs w:val="24"/>
              </w:rPr>
              <w:t>200w; 20w</w:t>
            </w:r>
          </w:p>
        </w:tc>
        <w:tc>
          <w:tcPr>
            <w:tcW w:w="599" w:type="pct"/>
            <w:tcBorders>
              <w:top w:val="nil"/>
              <w:left w:val="nil"/>
              <w:bottom w:val="single" w:sz="4" w:space="0" w:color="auto"/>
              <w:right w:val="single" w:sz="4" w:space="0" w:color="auto"/>
            </w:tcBorders>
            <w:shd w:val="clear" w:color="000000" w:fill="FFFFFF"/>
            <w:vAlign w:val="center"/>
            <w:hideMark/>
          </w:tcPr>
          <w:p w14:paraId="180E81B0"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59C79AA6" w14:textId="77777777" w:rsidTr="001C5625">
        <w:trPr>
          <w:trHeight w:val="58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209AD7D3" w14:textId="77777777" w:rsidR="001C5625" w:rsidRPr="001C5625" w:rsidRDefault="001C5625" w:rsidP="00476CDA">
            <w:pPr>
              <w:jc w:val="center"/>
              <w:rPr>
                <w:color w:val="000000" w:themeColor="text1"/>
                <w:szCs w:val="24"/>
              </w:rPr>
            </w:pPr>
            <w:r w:rsidRPr="001C5625">
              <w:rPr>
                <w:color w:val="000000" w:themeColor="text1"/>
                <w:szCs w:val="24"/>
              </w:rPr>
              <w:lastRenderedPageBreak/>
              <w:t>25</w:t>
            </w:r>
          </w:p>
        </w:tc>
        <w:tc>
          <w:tcPr>
            <w:tcW w:w="1127" w:type="pct"/>
            <w:tcBorders>
              <w:top w:val="nil"/>
              <w:left w:val="nil"/>
              <w:bottom w:val="single" w:sz="4" w:space="0" w:color="auto"/>
              <w:right w:val="single" w:sz="4" w:space="0" w:color="auto"/>
            </w:tcBorders>
            <w:shd w:val="clear" w:color="000000" w:fill="FFFFFF"/>
            <w:vAlign w:val="center"/>
            <w:hideMark/>
          </w:tcPr>
          <w:p w14:paraId="6F5672AC" w14:textId="77777777" w:rsidR="001C5625" w:rsidRPr="001C5625" w:rsidRDefault="001C5625" w:rsidP="00476CDA">
            <w:pPr>
              <w:jc w:val="left"/>
              <w:rPr>
                <w:color w:val="000000" w:themeColor="text1"/>
                <w:szCs w:val="24"/>
              </w:rPr>
            </w:pPr>
            <w:r w:rsidRPr="001C5625">
              <w:rPr>
                <w:color w:val="000000" w:themeColor="text1"/>
                <w:szCs w:val="24"/>
              </w:rPr>
              <w:t>Cầu Đội Kỳ mới</w:t>
            </w:r>
          </w:p>
        </w:tc>
        <w:tc>
          <w:tcPr>
            <w:tcW w:w="417" w:type="pct"/>
            <w:tcBorders>
              <w:top w:val="nil"/>
              <w:left w:val="nil"/>
              <w:bottom w:val="single" w:sz="4" w:space="0" w:color="auto"/>
              <w:right w:val="single" w:sz="4" w:space="0" w:color="auto"/>
            </w:tcBorders>
            <w:shd w:val="clear" w:color="000000" w:fill="FFFFFF"/>
            <w:vAlign w:val="center"/>
            <w:hideMark/>
          </w:tcPr>
          <w:p w14:paraId="627A1317"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003B34B3"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7A61543F" w14:textId="77777777" w:rsidR="001C5625" w:rsidRPr="001C5625" w:rsidRDefault="001C5625" w:rsidP="00476CDA">
            <w:pPr>
              <w:jc w:val="center"/>
              <w:rPr>
                <w:color w:val="000000" w:themeColor="text1"/>
                <w:szCs w:val="24"/>
              </w:rPr>
            </w:pPr>
            <w:r w:rsidRPr="001C5625">
              <w:rPr>
                <w:color w:val="000000" w:themeColor="text1"/>
                <w:szCs w:val="24"/>
              </w:rPr>
              <w:t>16</w:t>
            </w:r>
          </w:p>
        </w:tc>
        <w:tc>
          <w:tcPr>
            <w:tcW w:w="464" w:type="pct"/>
            <w:tcBorders>
              <w:top w:val="nil"/>
              <w:left w:val="nil"/>
              <w:bottom w:val="single" w:sz="4" w:space="0" w:color="auto"/>
              <w:right w:val="single" w:sz="4" w:space="0" w:color="auto"/>
            </w:tcBorders>
            <w:shd w:val="clear" w:color="000000" w:fill="FFFFFF"/>
            <w:vAlign w:val="center"/>
            <w:hideMark/>
          </w:tcPr>
          <w:p w14:paraId="02E9EEF3" w14:textId="77777777" w:rsidR="001C5625" w:rsidRPr="001C5625" w:rsidRDefault="001C5625" w:rsidP="00476CDA">
            <w:pPr>
              <w:jc w:val="center"/>
              <w:rPr>
                <w:color w:val="000000" w:themeColor="text1"/>
                <w:szCs w:val="24"/>
              </w:rPr>
            </w:pPr>
            <w:r w:rsidRPr="001C5625">
              <w:rPr>
                <w:color w:val="000000" w:themeColor="text1"/>
                <w:szCs w:val="24"/>
              </w:rPr>
              <w:t>42</w:t>
            </w:r>
          </w:p>
        </w:tc>
        <w:tc>
          <w:tcPr>
            <w:tcW w:w="540" w:type="pct"/>
            <w:tcBorders>
              <w:top w:val="nil"/>
              <w:left w:val="nil"/>
              <w:bottom w:val="single" w:sz="4" w:space="0" w:color="auto"/>
              <w:right w:val="single" w:sz="4" w:space="0" w:color="auto"/>
            </w:tcBorders>
            <w:shd w:val="clear" w:color="000000" w:fill="FFFFFF"/>
            <w:vAlign w:val="center"/>
            <w:hideMark/>
          </w:tcPr>
          <w:p w14:paraId="63809E17"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583DD2F0" w14:textId="77777777" w:rsidR="001C5625" w:rsidRPr="001C5625" w:rsidRDefault="001C5625" w:rsidP="00476CDA">
            <w:pPr>
              <w:jc w:val="center"/>
              <w:rPr>
                <w:color w:val="000000" w:themeColor="text1"/>
                <w:szCs w:val="24"/>
              </w:rPr>
            </w:pPr>
            <w:r w:rsidRPr="001C5625">
              <w:rPr>
                <w:color w:val="000000" w:themeColor="text1"/>
                <w:szCs w:val="24"/>
              </w:rPr>
              <w:t>120w;</w:t>
            </w:r>
            <w:r w:rsidRPr="001C5625">
              <w:rPr>
                <w:color w:val="000000" w:themeColor="text1"/>
                <w:szCs w:val="24"/>
              </w:rPr>
              <w:br w:type="page"/>
              <w:t>250w</w:t>
            </w:r>
          </w:p>
        </w:tc>
        <w:tc>
          <w:tcPr>
            <w:tcW w:w="599" w:type="pct"/>
            <w:tcBorders>
              <w:top w:val="nil"/>
              <w:left w:val="nil"/>
              <w:bottom w:val="single" w:sz="4" w:space="0" w:color="auto"/>
              <w:right w:val="single" w:sz="4" w:space="0" w:color="auto"/>
            </w:tcBorders>
            <w:shd w:val="clear" w:color="000000" w:fill="FFFFFF"/>
            <w:vAlign w:val="center"/>
            <w:hideMark/>
          </w:tcPr>
          <w:p w14:paraId="56D23853"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70BD139D" w14:textId="77777777" w:rsidTr="001C5625">
        <w:trPr>
          <w:trHeight w:val="58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5984AB9E" w14:textId="77777777" w:rsidR="001C5625" w:rsidRPr="001C5625" w:rsidRDefault="001C5625" w:rsidP="00476CDA">
            <w:pPr>
              <w:jc w:val="center"/>
              <w:rPr>
                <w:color w:val="000000" w:themeColor="text1"/>
                <w:szCs w:val="24"/>
              </w:rPr>
            </w:pPr>
            <w:r w:rsidRPr="001C5625">
              <w:rPr>
                <w:color w:val="000000" w:themeColor="text1"/>
                <w:szCs w:val="24"/>
              </w:rPr>
              <w:t>26</w:t>
            </w:r>
          </w:p>
        </w:tc>
        <w:tc>
          <w:tcPr>
            <w:tcW w:w="1127" w:type="pct"/>
            <w:tcBorders>
              <w:top w:val="nil"/>
              <w:left w:val="nil"/>
              <w:bottom w:val="single" w:sz="4" w:space="0" w:color="auto"/>
              <w:right w:val="single" w:sz="4" w:space="0" w:color="auto"/>
            </w:tcBorders>
            <w:shd w:val="clear" w:color="000000" w:fill="FFFFFF"/>
            <w:vAlign w:val="center"/>
            <w:hideMark/>
          </w:tcPr>
          <w:p w14:paraId="51B8BA05" w14:textId="77777777" w:rsidR="001C5625" w:rsidRPr="001C5625" w:rsidRDefault="001C5625" w:rsidP="00476CDA">
            <w:pPr>
              <w:jc w:val="left"/>
              <w:rPr>
                <w:color w:val="000000" w:themeColor="text1"/>
                <w:szCs w:val="24"/>
              </w:rPr>
            </w:pPr>
            <w:r w:rsidRPr="001C5625">
              <w:rPr>
                <w:color w:val="000000" w:themeColor="text1"/>
                <w:szCs w:val="24"/>
              </w:rPr>
              <w:t>Khu dân cư Thôm Dầy</w:t>
            </w:r>
          </w:p>
        </w:tc>
        <w:tc>
          <w:tcPr>
            <w:tcW w:w="417" w:type="pct"/>
            <w:tcBorders>
              <w:top w:val="nil"/>
              <w:left w:val="nil"/>
              <w:bottom w:val="single" w:sz="4" w:space="0" w:color="auto"/>
              <w:right w:val="single" w:sz="4" w:space="0" w:color="auto"/>
            </w:tcBorders>
            <w:shd w:val="clear" w:color="000000" w:fill="FFFFFF"/>
            <w:vAlign w:val="center"/>
            <w:hideMark/>
          </w:tcPr>
          <w:p w14:paraId="36C521B1"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43AA4EE7"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77A1D852" w14:textId="77777777" w:rsidR="001C5625" w:rsidRPr="001C5625" w:rsidRDefault="001C5625" w:rsidP="00476CDA">
            <w:pPr>
              <w:jc w:val="center"/>
              <w:rPr>
                <w:color w:val="000000" w:themeColor="text1"/>
                <w:szCs w:val="24"/>
              </w:rPr>
            </w:pPr>
            <w:r w:rsidRPr="001C5625">
              <w:rPr>
                <w:color w:val="000000" w:themeColor="text1"/>
                <w:szCs w:val="24"/>
              </w:rPr>
              <w:t>30</w:t>
            </w:r>
          </w:p>
        </w:tc>
        <w:tc>
          <w:tcPr>
            <w:tcW w:w="464" w:type="pct"/>
            <w:tcBorders>
              <w:top w:val="nil"/>
              <w:left w:val="nil"/>
              <w:bottom w:val="single" w:sz="4" w:space="0" w:color="auto"/>
              <w:right w:val="single" w:sz="4" w:space="0" w:color="auto"/>
            </w:tcBorders>
            <w:shd w:val="clear" w:color="000000" w:fill="FFFFFF"/>
            <w:vAlign w:val="center"/>
            <w:hideMark/>
          </w:tcPr>
          <w:p w14:paraId="16F4AAEB"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434DA6DA"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1506DCDA" w14:textId="77777777" w:rsidR="001C5625" w:rsidRPr="001C5625" w:rsidRDefault="001C5625" w:rsidP="00476CDA">
            <w:pPr>
              <w:jc w:val="center"/>
              <w:rPr>
                <w:color w:val="000000" w:themeColor="text1"/>
                <w:szCs w:val="24"/>
              </w:rPr>
            </w:pPr>
            <w:r w:rsidRPr="001C5625">
              <w:rPr>
                <w:color w:val="000000" w:themeColor="text1"/>
                <w:szCs w:val="24"/>
              </w:rPr>
              <w:t>120w</w:t>
            </w:r>
          </w:p>
        </w:tc>
        <w:tc>
          <w:tcPr>
            <w:tcW w:w="599" w:type="pct"/>
            <w:tcBorders>
              <w:top w:val="nil"/>
              <w:left w:val="nil"/>
              <w:bottom w:val="single" w:sz="4" w:space="0" w:color="auto"/>
              <w:right w:val="single" w:sz="4" w:space="0" w:color="auto"/>
            </w:tcBorders>
            <w:shd w:val="clear" w:color="000000" w:fill="FFFFFF"/>
            <w:vAlign w:val="center"/>
            <w:hideMark/>
          </w:tcPr>
          <w:p w14:paraId="43536100"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5A47906C" w14:textId="77777777" w:rsidTr="001C5625">
        <w:trPr>
          <w:trHeight w:val="690"/>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20A66D57" w14:textId="77777777" w:rsidR="001C5625" w:rsidRPr="001C5625" w:rsidRDefault="001C5625" w:rsidP="00476CDA">
            <w:pPr>
              <w:jc w:val="center"/>
              <w:rPr>
                <w:color w:val="000000" w:themeColor="text1"/>
                <w:szCs w:val="24"/>
              </w:rPr>
            </w:pPr>
            <w:r w:rsidRPr="001C5625">
              <w:rPr>
                <w:color w:val="000000" w:themeColor="text1"/>
                <w:szCs w:val="24"/>
              </w:rPr>
              <w:t>27</w:t>
            </w:r>
          </w:p>
        </w:tc>
        <w:tc>
          <w:tcPr>
            <w:tcW w:w="1127" w:type="pct"/>
            <w:tcBorders>
              <w:top w:val="nil"/>
              <w:left w:val="nil"/>
              <w:bottom w:val="single" w:sz="4" w:space="0" w:color="auto"/>
              <w:right w:val="single" w:sz="4" w:space="0" w:color="auto"/>
            </w:tcBorders>
            <w:shd w:val="clear" w:color="000000" w:fill="FFFFFF"/>
            <w:vAlign w:val="center"/>
            <w:hideMark/>
          </w:tcPr>
          <w:p w14:paraId="2BBD6D76" w14:textId="77777777" w:rsidR="001C5625" w:rsidRPr="001C5625" w:rsidRDefault="001C5625" w:rsidP="00476CDA">
            <w:pPr>
              <w:jc w:val="left"/>
              <w:rPr>
                <w:color w:val="000000" w:themeColor="text1"/>
                <w:szCs w:val="24"/>
              </w:rPr>
            </w:pPr>
            <w:r w:rsidRPr="001C5625">
              <w:rPr>
                <w:color w:val="000000" w:themeColor="text1"/>
                <w:szCs w:val="24"/>
              </w:rPr>
              <w:t>Đường N9 - N10</w:t>
            </w:r>
          </w:p>
        </w:tc>
        <w:tc>
          <w:tcPr>
            <w:tcW w:w="417" w:type="pct"/>
            <w:tcBorders>
              <w:top w:val="nil"/>
              <w:left w:val="nil"/>
              <w:bottom w:val="single" w:sz="4" w:space="0" w:color="auto"/>
              <w:right w:val="single" w:sz="4" w:space="0" w:color="auto"/>
            </w:tcBorders>
            <w:shd w:val="clear" w:color="000000" w:fill="FFFFFF"/>
            <w:vAlign w:val="center"/>
            <w:hideMark/>
          </w:tcPr>
          <w:p w14:paraId="1D1D0CF4"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7E86B23F"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10711147" w14:textId="77777777" w:rsidR="001C5625" w:rsidRPr="001C5625" w:rsidRDefault="001C5625" w:rsidP="00476CDA">
            <w:pPr>
              <w:jc w:val="center"/>
              <w:rPr>
                <w:color w:val="000000" w:themeColor="text1"/>
                <w:szCs w:val="24"/>
              </w:rPr>
            </w:pPr>
            <w:r w:rsidRPr="001C5625">
              <w:rPr>
                <w:color w:val="000000" w:themeColor="text1"/>
                <w:szCs w:val="24"/>
              </w:rPr>
              <w:t>5</w:t>
            </w:r>
          </w:p>
        </w:tc>
        <w:tc>
          <w:tcPr>
            <w:tcW w:w="464" w:type="pct"/>
            <w:tcBorders>
              <w:top w:val="nil"/>
              <w:left w:val="nil"/>
              <w:bottom w:val="single" w:sz="4" w:space="0" w:color="auto"/>
              <w:right w:val="single" w:sz="4" w:space="0" w:color="auto"/>
            </w:tcBorders>
            <w:shd w:val="clear" w:color="000000" w:fill="FFFFFF"/>
            <w:vAlign w:val="center"/>
            <w:hideMark/>
          </w:tcPr>
          <w:p w14:paraId="5CB083F8"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7AC39D41"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3D74B07D" w14:textId="77777777" w:rsidR="001C5625" w:rsidRPr="001C5625" w:rsidRDefault="001C5625" w:rsidP="00476CDA">
            <w:pPr>
              <w:jc w:val="center"/>
              <w:rPr>
                <w:color w:val="000000" w:themeColor="text1"/>
                <w:szCs w:val="24"/>
              </w:rPr>
            </w:pPr>
            <w:r w:rsidRPr="001C5625">
              <w:rPr>
                <w:color w:val="000000" w:themeColor="text1"/>
                <w:szCs w:val="24"/>
              </w:rPr>
              <w:t>90w</w:t>
            </w:r>
          </w:p>
        </w:tc>
        <w:tc>
          <w:tcPr>
            <w:tcW w:w="599" w:type="pct"/>
            <w:tcBorders>
              <w:top w:val="nil"/>
              <w:left w:val="nil"/>
              <w:bottom w:val="single" w:sz="4" w:space="0" w:color="auto"/>
              <w:right w:val="single" w:sz="4" w:space="0" w:color="auto"/>
            </w:tcBorders>
            <w:shd w:val="clear" w:color="000000" w:fill="FFFFFF"/>
            <w:vAlign w:val="center"/>
            <w:hideMark/>
          </w:tcPr>
          <w:p w14:paraId="40A37836"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0D0F2A77" w14:textId="77777777" w:rsidTr="001C5625">
        <w:trPr>
          <w:trHeight w:val="9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067C7327" w14:textId="77777777" w:rsidR="001C5625" w:rsidRPr="001C5625" w:rsidRDefault="001C5625" w:rsidP="00476CDA">
            <w:pPr>
              <w:jc w:val="center"/>
              <w:rPr>
                <w:color w:val="000000" w:themeColor="text1"/>
                <w:szCs w:val="24"/>
              </w:rPr>
            </w:pPr>
            <w:r w:rsidRPr="001C5625">
              <w:rPr>
                <w:color w:val="000000" w:themeColor="text1"/>
                <w:szCs w:val="24"/>
              </w:rPr>
              <w:t>28</w:t>
            </w:r>
          </w:p>
        </w:tc>
        <w:tc>
          <w:tcPr>
            <w:tcW w:w="1127" w:type="pct"/>
            <w:tcBorders>
              <w:top w:val="nil"/>
              <w:left w:val="nil"/>
              <w:bottom w:val="single" w:sz="4" w:space="0" w:color="auto"/>
              <w:right w:val="single" w:sz="4" w:space="0" w:color="auto"/>
            </w:tcBorders>
            <w:shd w:val="clear" w:color="000000" w:fill="FFFFFF"/>
            <w:vAlign w:val="center"/>
            <w:hideMark/>
          </w:tcPr>
          <w:p w14:paraId="6F5A5291" w14:textId="77777777" w:rsidR="001C5625" w:rsidRPr="001C5625" w:rsidRDefault="001C5625" w:rsidP="00476CDA">
            <w:pPr>
              <w:jc w:val="left"/>
              <w:rPr>
                <w:color w:val="000000" w:themeColor="text1"/>
                <w:szCs w:val="24"/>
              </w:rPr>
            </w:pPr>
            <w:r w:rsidRPr="001C5625">
              <w:rPr>
                <w:color w:val="000000" w:themeColor="text1"/>
                <w:szCs w:val="24"/>
              </w:rPr>
              <w:t>Trạm biến áp Đức Xuân 13 (cấp điện chiếu sáng cho khu vực sau UBND phường)</w:t>
            </w:r>
          </w:p>
        </w:tc>
        <w:tc>
          <w:tcPr>
            <w:tcW w:w="417" w:type="pct"/>
            <w:tcBorders>
              <w:top w:val="nil"/>
              <w:left w:val="nil"/>
              <w:bottom w:val="single" w:sz="4" w:space="0" w:color="auto"/>
              <w:right w:val="single" w:sz="4" w:space="0" w:color="auto"/>
            </w:tcBorders>
            <w:shd w:val="clear" w:color="000000" w:fill="FFFFFF"/>
            <w:vAlign w:val="center"/>
            <w:hideMark/>
          </w:tcPr>
          <w:p w14:paraId="771E75BD"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6697D79B" w14:textId="77777777" w:rsidR="001C5625" w:rsidRPr="001C5625" w:rsidRDefault="001C5625" w:rsidP="00476CDA">
            <w:pPr>
              <w:jc w:val="center"/>
              <w:rPr>
                <w:color w:val="000000" w:themeColor="text1"/>
                <w:szCs w:val="24"/>
              </w:rPr>
            </w:pPr>
            <w:r w:rsidRPr="001C5625">
              <w:rPr>
                <w:color w:val="000000" w:themeColor="text1"/>
                <w:szCs w:val="24"/>
              </w:rPr>
              <w:t>19</w:t>
            </w:r>
          </w:p>
        </w:tc>
        <w:tc>
          <w:tcPr>
            <w:tcW w:w="463" w:type="pct"/>
            <w:tcBorders>
              <w:top w:val="nil"/>
              <w:left w:val="nil"/>
              <w:bottom w:val="single" w:sz="4" w:space="0" w:color="auto"/>
              <w:right w:val="single" w:sz="4" w:space="0" w:color="auto"/>
            </w:tcBorders>
            <w:shd w:val="clear" w:color="000000" w:fill="FFFFFF"/>
            <w:vAlign w:val="center"/>
            <w:hideMark/>
          </w:tcPr>
          <w:p w14:paraId="6A375090"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671A9CCC"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02FE1AF3"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695C91C6"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1F514D4C"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31C02806" w14:textId="77777777" w:rsidTr="001C5625">
        <w:trPr>
          <w:trHeight w:val="900"/>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19DCC025" w14:textId="77777777" w:rsidR="001C5625" w:rsidRPr="001C5625" w:rsidRDefault="001C5625" w:rsidP="00476CDA">
            <w:pPr>
              <w:jc w:val="center"/>
              <w:rPr>
                <w:color w:val="000000" w:themeColor="text1"/>
                <w:szCs w:val="24"/>
              </w:rPr>
            </w:pPr>
            <w:r w:rsidRPr="001C5625">
              <w:rPr>
                <w:color w:val="000000" w:themeColor="text1"/>
                <w:szCs w:val="24"/>
              </w:rPr>
              <w:t>29</w:t>
            </w:r>
          </w:p>
        </w:tc>
        <w:tc>
          <w:tcPr>
            <w:tcW w:w="1127" w:type="pct"/>
            <w:tcBorders>
              <w:top w:val="nil"/>
              <w:left w:val="nil"/>
              <w:bottom w:val="single" w:sz="4" w:space="0" w:color="auto"/>
              <w:right w:val="single" w:sz="4" w:space="0" w:color="auto"/>
            </w:tcBorders>
            <w:shd w:val="clear" w:color="000000" w:fill="FFFFFF"/>
            <w:vAlign w:val="center"/>
            <w:hideMark/>
          </w:tcPr>
          <w:p w14:paraId="44C405A9" w14:textId="77777777" w:rsidR="001C5625" w:rsidRPr="001C5625" w:rsidRDefault="001C5625" w:rsidP="00476CDA">
            <w:pPr>
              <w:jc w:val="left"/>
              <w:rPr>
                <w:color w:val="000000" w:themeColor="text1"/>
                <w:szCs w:val="24"/>
              </w:rPr>
            </w:pPr>
            <w:r w:rsidRPr="001C5625">
              <w:rPr>
                <w:color w:val="000000" w:themeColor="text1"/>
                <w:szCs w:val="24"/>
              </w:rPr>
              <w:t>Trạm biến áp Đức Xuân 14 (điện chiếu sáng tổ 7a)</w:t>
            </w:r>
          </w:p>
        </w:tc>
        <w:tc>
          <w:tcPr>
            <w:tcW w:w="417" w:type="pct"/>
            <w:tcBorders>
              <w:top w:val="nil"/>
              <w:left w:val="nil"/>
              <w:bottom w:val="single" w:sz="4" w:space="0" w:color="auto"/>
              <w:right w:val="single" w:sz="4" w:space="0" w:color="auto"/>
            </w:tcBorders>
            <w:shd w:val="clear" w:color="000000" w:fill="FFFFFF"/>
            <w:vAlign w:val="center"/>
            <w:hideMark/>
          </w:tcPr>
          <w:p w14:paraId="2F1A0368"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14016C8C" w14:textId="77777777" w:rsidR="001C5625" w:rsidRPr="001C5625" w:rsidRDefault="001C5625" w:rsidP="00476CDA">
            <w:pPr>
              <w:jc w:val="center"/>
              <w:rPr>
                <w:color w:val="000000" w:themeColor="text1"/>
                <w:szCs w:val="24"/>
              </w:rPr>
            </w:pPr>
            <w:r w:rsidRPr="001C5625">
              <w:rPr>
                <w:color w:val="000000" w:themeColor="text1"/>
                <w:szCs w:val="24"/>
              </w:rPr>
              <w:t>19</w:t>
            </w:r>
          </w:p>
        </w:tc>
        <w:tc>
          <w:tcPr>
            <w:tcW w:w="463" w:type="pct"/>
            <w:tcBorders>
              <w:top w:val="nil"/>
              <w:left w:val="nil"/>
              <w:bottom w:val="single" w:sz="4" w:space="0" w:color="auto"/>
              <w:right w:val="single" w:sz="4" w:space="0" w:color="auto"/>
            </w:tcBorders>
            <w:shd w:val="clear" w:color="000000" w:fill="FFFFFF"/>
            <w:vAlign w:val="center"/>
            <w:hideMark/>
          </w:tcPr>
          <w:p w14:paraId="15AE0071" w14:textId="77777777" w:rsidR="001C5625" w:rsidRPr="001C5625" w:rsidRDefault="001C5625" w:rsidP="00476CDA">
            <w:pPr>
              <w:jc w:val="center"/>
              <w:rPr>
                <w:color w:val="000000" w:themeColor="text1"/>
                <w:szCs w:val="24"/>
              </w:rPr>
            </w:pPr>
            <w:r w:rsidRPr="001C5625">
              <w:rPr>
                <w:color w:val="000000" w:themeColor="text1"/>
                <w:szCs w:val="24"/>
              </w:rPr>
              <w:t>2</w:t>
            </w:r>
          </w:p>
        </w:tc>
        <w:tc>
          <w:tcPr>
            <w:tcW w:w="464" w:type="pct"/>
            <w:tcBorders>
              <w:top w:val="nil"/>
              <w:left w:val="nil"/>
              <w:bottom w:val="single" w:sz="4" w:space="0" w:color="auto"/>
              <w:right w:val="single" w:sz="4" w:space="0" w:color="auto"/>
            </w:tcBorders>
            <w:shd w:val="clear" w:color="000000" w:fill="FFFFFF"/>
            <w:vAlign w:val="center"/>
            <w:hideMark/>
          </w:tcPr>
          <w:p w14:paraId="4F53B0C3"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58B10E2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1B786B19"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75B166C2"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1249BB49" w14:textId="77777777" w:rsidTr="001C5625">
        <w:trPr>
          <w:trHeight w:val="720"/>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33CC3849" w14:textId="77777777" w:rsidR="001C5625" w:rsidRPr="001C5625" w:rsidRDefault="001C5625" w:rsidP="00476CDA">
            <w:pPr>
              <w:jc w:val="center"/>
              <w:rPr>
                <w:color w:val="000000" w:themeColor="text1"/>
                <w:szCs w:val="24"/>
              </w:rPr>
            </w:pPr>
            <w:r w:rsidRPr="001C5625">
              <w:rPr>
                <w:color w:val="000000" w:themeColor="text1"/>
                <w:szCs w:val="24"/>
              </w:rPr>
              <w:t>30</w:t>
            </w:r>
          </w:p>
        </w:tc>
        <w:tc>
          <w:tcPr>
            <w:tcW w:w="1127" w:type="pct"/>
            <w:tcBorders>
              <w:top w:val="nil"/>
              <w:left w:val="nil"/>
              <w:bottom w:val="single" w:sz="4" w:space="0" w:color="auto"/>
              <w:right w:val="single" w:sz="4" w:space="0" w:color="auto"/>
            </w:tcBorders>
            <w:shd w:val="clear" w:color="000000" w:fill="FFFFFF"/>
            <w:vAlign w:val="center"/>
            <w:hideMark/>
          </w:tcPr>
          <w:p w14:paraId="3C9814A6" w14:textId="77777777" w:rsidR="001C5625" w:rsidRPr="001C5625" w:rsidRDefault="001C5625" w:rsidP="00476CDA">
            <w:pPr>
              <w:jc w:val="left"/>
              <w:rPr>
                <w:color w:val="000000" w:themeColor="text1"/>
                <w:szCs w:val="24"/>
              </w:rPr>
            </w:pPr>
            <w:r w:rsidRPr="001C5625">
              <w:rPr>
                <w:color w:val="000000" w:themeColor="text1"/>
                <w:szCs w:val="24"/>
              </w:rPr>
              <w:t>Trạm biến áp Đức Xuân 15 ( điện chiếu sáng tổ 5a)</w:t>
            </w:r>
          </w:p>
        </w:tc>
        <w:tc>
          <w:tcPr>
            <w:tcW w:w="417" w:type="pct"/>
            <w:tcBorders>
              <w:top w:val="nil"/>
              <w:left w:val="nil"/>
              <w:bottom w:val="single" w:sz="4" w:space="0" w:color="auto"/>
              <w:right w:val="single" w:sz="4" w:space="0" w:color="auto"/>
            </w:tcBorders>
            <w:shd w:val="clear" w:color="000000" w:fill="FFFFFF"/>
            <w:vAlign w:val="center"/>
            <w:hideMark/>
          </w:tcPr>
          <w:p w14:paraId="315CECC3"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54F3C11E" w14:textId="77777777" w:rsidR="001C5625" w:rsidRPr="001C5625" w:rsidRDefault="001C5625" w:rsidP="00476CDA">
            <w:pPr>
              <w:jc w:val="center"/>
              <w:rPr>
                <w:color w:val="000000" w:themeColor="text1"/>
                <w:szCs w:val="24"/>
              </w:rPr>
            </w:pPr>
            <w:r w:rsidRPr="001C5625">
              <w:rPr>
                <w:color w:val="000000" w:themeColor="text1"/>
                <w:szCs w:val="24"/>
              </w:rPr>
              <w:t>21</w:t>
            </w:r>
          </w:p>
        </w:tc>
        <w:tc>
          <w:tcPr>
            <w:tcW w:w="463" w:type="pct"/>
            <w:tcBorders>
              <w:top w:val="nil"/>
              <w:left w:val="nil"/>
              <w:bottom w:val="single" w:sz="4" w:space="0" w:color="auto"/>
              <w:right w:val="single" w:sz="4" w:space="0" w:color="auto"/>
            </w:tcBorders>
            <w:shd w:val="clear" w:color="000000" w:fill="FFFFFF"/>
            <w:vAlign w:val="center"/>
            <w:hideMark/>
          </w:tcPr>
          <w:p w14:paraId="2644724B"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2AE16B48"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24DD804D"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608FC6F6"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06D0C607"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0BF3F069" w14:textId="77777777" w:rsidTr="001C5625">
        <w:trPr>
          <w:trHeight w:val="600"/>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31A29099" w14:textId="77777777" w:rsidR="001C5625" w:rsidRPr="001C5625" w:rsidRDefault="001C5625" w:rsidP="00476CDA">
            <w:pPr>
              <w:jc w:val="center"/>
              <w:rPr>
                <w:color w:val="000000" w:themeColor="text1"/>
                <w:szCs w:val="24"/>
              </w:rPr>
            </w:pPr>
            <w:r w:rsidRPr="001C5625">
              <w:rPr>
                <w:color w:val="000000" w:themeColor="text1"/>
                <w:szCs w:val="24"/>
              </w:rPr>
              <w:t>31</w:t>
            </w:r>
          </w:p>
        </w:tc>
        <w:tc>
          <w:tcPr>
            <w:tcW w:w="1127" w:type="pct"/>
            <w:tcBorders>
              <w:top w:val="nil"/>
              <w:left w:val="nil"/>
              <w:bottom w:val="single" w:sz="4" w:space="0" w:color="auto"/>
              <w:right w:val="single" w:sz="4" w:space="0" w:color="auto"/>
            </w:tcBorders>
            <w:shd w:val="clear" w:color="000000" w:fill="FFFFFF"/>
            <w:vAlign w:val="center"/>
            <w:hideMark/>
          </w:tcPr>
          <w:p w14:paraId="44921672" w14:textId="77777777" w:rsidR="001C5625" w:rsidRPr="001C5625" w:rsidRDefault="001C5625" w:rsidP="00476CDA">
            <w:pPr>
              <w:jc w:val="left"/>
              <w:rPr>
                <w:color w:val="000000" w:themeColor="text1"/>
                <w:szCs w:val="24"/>
              </w:rPr>
            </w:pPr>
            <w:r w:rsidRPr="001C5625">
              <w:rPr>
                <w:color w:val="000000" w:themeColor="text1"/>
                <w:szCs w:val="24"/>
              </w:rPr>
              <w:t>Trạm biến áp Đức Xuân 26 ( điện chiếu sáng tổ 8b)</w:t>
            </w:r>
          </w:p>
        </w:tc>
        <w:tc>
          <w:tcPr>
            <w:tcW w:w="417" w:type="pct"/>
            <w:tcBorders>
              <w:top w:val="nil"/>
              <w:left w:val="nil"/>
              <w:bottom w:val="single" w:sz="4" w:space="0" w:color="auto"/>
              <w:right w:val="single" w:sz="4" w:space="0" w:color="auto"/>
            </w:tcBorders>
            <w:shd w:val="clear" w:color="000000" w:fill="FFFFFF"/>
            <w:vAlign w:val="center"/>
            <w:hideMark/>
          </w:tcPr>
          <w:p w14:paraId="3373FD97"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03D44C19" w14:textId="77777777" w:rsidR="001C5625" w:rsidRPr="001C5625" w:rsidRDefault="001C5625" w:rsidP="00476CDA">
            <w:pPr>
              <w:jc w:val="center"/>
              <w:rPr>
                <w:color w:val="000000" w:themeColor="text1"/>
                <w:szCs w:val="24"/>
              </w:rPr>
            </w:pPr>
            <w:r w:rsidRPr="001C5625">
              <w:rPr>
                <w:color w:val="000000" w:themeColor="text1"/>
                <w:szCs w:val="24"/>
              </w:rPr>
              <w:t>24</w:t>
            </w:r>
          </w:p>
        </w:tc>
        <w:tc>
          <w:tcPr>
            <w:tcW w:w="463" w:type="pct"/>
            <w:tcBorders>
              <w:top w:val="nil"/>
              <w:left w:val="nil"/>
              <w:bottom w:val="single" w:sz="4" w:space="0" w:color="auto"/>
              <w:right w:val="single" w:sz="4" w:space="0" w:color="auto"/>
            </w:tcBorders>
            <w:shd w:val="clear" w:color="000000" w:fill="FFFFFF"/>
            <w:vAlign w:val="center"/>
            <w:hideMark/>
          </w:tcPr>
          <w:p w14:paraId="0277FE1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vAlign w:val="center"/>
            <w:hideMark/>
          </w:tcPr>
          <w:p w14:paraId="505AF212"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4C058E35"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0C2D66CA"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vAlign w:val="center"/>
            <w:hideMark/>
          </w:tcPr>
          <w:p w14:paraId="44CD1D90"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2F686448" w14:textId="77777777" w:rsidTr="001C5625">
        <w:trPr>
          <w:trHeight w:val="499"/>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285AB07B" w14:textId="77777777" w:rsidR="001C5625" w:rsidRPr="001C5625" w:rsidRDefault="001C5625" w:rsidP="00476CDA">
            <w:pPr>
              <w:jc w:val="center"/>
              <w:rPr>
                <w:color w:val="000000" w:themeColor="text1"/>
                <w:szCs w:val="24"/>
              </w:rPr>
            </w:pPr>
            <w:r w:rsidRPr="001C5625">
              <w:rPr>
                <w:color w:val="000000" w:themeColor="text1"/>
                <w:szCs w:val="24"/>
              </w:rPr>
              <w:t>32</w:t>
            </w:r>
          </w:p>
        </w:tc>
        <w:tc>
          <w:tcPr>
            <w:tcW w:w="1127" w:type="pct"/>
            <w:tcBorders>
              <w:top w:val="nil"/>
              <w:left w:val="nil"/>
              <w:bottom w:val="single" w:sz="4" w:space="0" w:color="auto"/>
              <w:right w:val="single" w:sz="4" w:space="0" w:color="auto"/>
            </w:tcBorders>
            <w:shd w:val="clear" w:color="000000" w:fill="FFFFFF"/>
            <w:vAlign w:val="center"/>
            <w:hideMark/>
          </w:tcPr>
          <w:p w14:paraId="3A312B56" w14:textId="77777777" w:rsidR="001C5625" w:rsidRPr="001C5625" w:rsidRDefault="001C5625" w:rsidP="00476CDA">
            <w:pPr>
              <w:jc w:val="left"/>
              <w:rPr>
                <w:color w:val="000000" w:themeColor="text1"/>
                <w:szCs w:val="24"/>
              </w:rPr>
            </w:pPr>
            <w:r w:rsidRPr="001C5625">
              <w:rPr>
                <w:color w:val="000000" w:themeColor="text1"/>
                <w:szCs w:val="24"/>
              </w:rPr>
              <w:t>Đường lên đồi chánh sứ</w:t>
            </w:r>
          </w:p>
        </w:tc>
        <w:tc>
          <w:tcPr>
            <w:tcW w:w="417" w:type="pct"/>
            <w:tcBorders>
              <w:top w:val="nil"/>
              <w:left w:val="nil"/>
              <w:bottom w:val="single" w:sz="4" w:space="0" w:color="auto"/>
              <w:right w:val="single" w:sz="4" w:space="0" w:color="auto"/>
            </w:tcBorders>
            <w:shd w:val="clear" w:color="000000" w:fill="FFFFFF"/>
            <w:vAlign w:val="center"/>
            <w:hideMark/>
          </w:tcPr>
          <w:p w14:paraId="0B58551E" w14:textId="77777777" w:rsidR="001C5625" w:rsidRPr="001C5625" w:rsidRDefault="001C5625" w:rsidP="00476CDA">
            <w:pPr>
              <w:jc w:val="center"/>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vAlign w:val="center"/>
            <w:hideMark/>
          </w:tcPr>
          <w:p w14:paraId="56C60F54"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463" w:type="pct"/>
            <w:tcBorders>
              <w:top w:val="nil"/>
              <w:left w:val="nil"/>
              <w:bottom w:val="single" w:sz="4" w:space="0" w:color="auto"/>
              <w:right w:val="single" w:sz="4" w:space="0" w:color="auto"/>
            </w:tcBorders>
            <w:shd w:val="clear" w:color="000000" w:fill="FFFFFF"/>
            <w:vAlign w:val="center"/>
            <w:hideMark/>
          </w:tcPr>
          <w:p w14:paraId="0746E289" w14:textId="77777777" w:rsidR="001C5625" w:rsidRPr="001C5625" w:rsidRDefault="001C5625" w:rsidP="00476CDA">
            <w:pPr>
              <w:jc w:val="center"/>
              <w:rPr>
                <w:color w:val="000000" w:themeColor="text1"/>
                <w:szCs w:val="24"/>
              </w:rPr>
            </w:pPr>
            <w:r w:rsidRPr="001C5625">
              <w:rPr>
                <w:color w:val="000000" w:themeColor="text1"/>
                <w:szCs w:val="24"/>
              </w:rPr>
              <w:t>6</w:t>
            </w:r>
          </w:p>
        </w:tc>
        <w:tc>
          <w:tcPr>
            <w:tcW w:w="464" w:type="pct"/>
            <w:tcBorders>
              <w:top w:val="nil"/>
              <w:left w:val="nil"/>
              <w:bottom w:val="single" w:sz="4" w:space="0" w:color="auto"/>
              <w:right w:val="single" w:sz="4" w:space="0" w:color="auto"/>
            </w:tcBorders>
            <w:shd w:val="clear" w:color="000000" w:fill="FFFFFF"/>
            <w:vAlign w:val="center"/>
            <w:hideMark/>
          </w:tcPr>
          <w:p w14:paraId="456D4D27"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540" w:type="pct"/>
            <w:tcBorders>
              <w:top w:val="nil"/>
              <w:left w:val="nil"/>
              <w:bottom w:val="single" w:sz="4" w:space="0" w:color="auto"/>
              <w:right w:val="single" w:sz="4" w:space="0" w:color="auto"/>
            </w:tcBorders>
            <w:shd w:val="clear" w:color="000000" w:fill="FFFFFF"/>
            <w:vAlign w:val="center"/>
            <w:hideMark/>
          </w:tcPr>
          <w:p w14:paraId="0D35B187"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618" w:type="pct"/>
            <w:tcBorders>
              <w:top w:val="nil"/>
              <w:left w:val="nil"/>
              <w:bottom w:val="single" w:sz="4" w:space="0" w:color="auto"/>
              <w:right w:val="single" w:sz="4" w:space="0" w:color="auto"/>
            </w:tcBorders>
            <w:shd w:val="clear" w:color="000000" w:fill="FFFFFF"/>
            <w:vAlign w:val="center"/>
            <w:hideMark/>
          </w:tcPr>
          <w:p w14:paraId="5FE85225" w14:textId="77777777" w:rsidR="001C5625" w:rsidRPr="001C5625" w:rsidRDefault="001C5625" w:rsidP="00476CDA">
            <w:pPr>
              <w:jc w:val="center"/>
              <w:rPr>
                <w:color w:val="000000" w:themeColor="text1"/>
                <w:szCs w:val="24"/>
              </w:rPr>
            </w:pPr>
            <w:r w:rsidRPr="001C5625">
              <w:rPr>
                <w:color w:val="000000" w:themeColor="text1"/>
                <w:szCs w:val="24"/>
              </w:rPr>
              <w:t>120w</w:t>
            </w:r>
          </w:p>
        </w:tc>
        <w:tc>
          <w:tcPr>
            <w:tcW w:w="599" w:type="pct"/>
            <w:tcBorders>
              <w:top w:val="nil"/>
              <w:left w:val="nil"/>
              <w:bottom w:val="single" w:sz="4" w:space="0" w:color="auto"/>
              <w:right w:val="single" w:sz="4" w:space="0" w:color="auto"/>
            </w:tcBorders>
            <w:shd w:val="clear" w:color="000000" w:fill="FFFFFF"/>
            <w:vAlign w:val="center"/>
            <w:hideMark/>
          </w:tcPr>
          <w:p w14:paraId="6EA447EE" w14:textId="77777777" w:rsidR="001C5625" w:rsidRPr="001C5625" w:rsidRDefault="001C5625" w:rsidP="00476CDA">
            <w:pPr>
              <w:jc w:val="center"/>
              <w:rPr>
                <w:color w:val="000000" w:themeColor="text1"/>
                <w:szCs w:val="24"/>
              </w:rPr>
            </w:pPr>
            <w:r w:rsidRPr="001C5625">
              <w:rPr>
                <w:color w:val="000000" w:themeColor="text1"/>
                <w:szCs w:val="24"/>
              </w:rPr>
              <w:t>đèn led</w:t>
            </w:r>
          </w:p>
        </w:tc>
      </w:tr>
      <w:tr w:rsidR="001C5625" w:rsidRPr="001C5625" w14:paraId="766F0E9C"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tcPr>
          <w:p w14:paraId="52DBEA82" w14:textId="77777777" w:rsidR="001C5625" w:rsidRPr="001C5625" w:rsidRDefault="001C5625" w:rsidP="00476CDA">
            <w:pPr>
              <w:jc w:val="center"/>
              <w:rPr>
                <w:color w:val="000000" w:themeColor="text1"/>
                <w:szCs w:val="24"/>
              </w:rPr>
            </w:pPr>
            <w:r w:rsidRPr="001C5625">
              <w:rPr>
                <w:color w:val="000000" w:themeColor="text1"/>
                <w:szCs w:val="24"/>
              </w:rPr>
              <w:t>33</w:t>
            </w:r>
          </w:p>
        </w:tc>
        <w:tc>
          <w:tcPr>
            <w:tcW w:w="1127" w:type="pct"/>
            <w:tcBorders>
              <w:top w:val="nil"/>
              <w:left w:val="nil"/>
              <w:bottom w:val="single" w:sz="4" w:space="0" w:color="auto"/>
              <w:right w:val="single" w:sz="4" w:space="0" w:color="auto"/>
            </w:tcBorders>
            <w:shd w:val="clear" w:color="000000" w:fill="FFFFFF"/>
            <w:vAlign w:val="center"/>
          </w:tcPr>
          <w:p w14:paraId="59C05A96" w14:textId="77777777" w:rsidR="001C5625" w:rsidRPr="001C5625" w:rsidRDefault="001C5625" w:rsidP="00476CDA">
            <w:pPr>
              <w:jc w:val="left"/>
              <w:rPr>
                <w:bCs/>
                <w:color w:val="000000" w:themeColor="text1"/>
                <w:szCs w:val="24"/>
              </w:rPr>
            </w:pPr>
            <w:r w:rsidRPr="001C5625">
              <w:rPr>
                <w:bCs/>
                <w:color w:val="000000" w:themeColor="text1"/>
                <w:szCs w:val="24"/>
              </w:rPr>
              <w:t>TBA Đức Xuân 9</w:t>
            </w:r>
          </w:p>
        </w:tc>
        <w:tc>
          <w:tcPr>
            <w:tcW w:w="417" w:type="pct"/>
            <w:tcBorders>
              <w:top w:val="nil"/>
              <w:left w:val="nil"/>
              <w:bottom w:val="single" w:sz="4" w:space="0" w:color="auto"/>
              <w:right w:val="single" w:sz="4" w:space="0" w:color="auto"/>
            </w:tcBorders>
            <w:shd w:val="clear" w:color="000000" w:fill="FFFFFF"/>
            <w:noWrap/>
            <w:vAlign w:val="center"/>
          </w:tcPr>
          <w:p w14:paraId="436012C5" w14:textId="77777777" w:rsidR="001C5625" w:rsidRPr="001C5625" w:rsidRDefault="001C5625" w:rsidP="00476CDA">
            <w:pPr>
              <w:jc w:val="left"/>
              <w:rPr>
                <w:color w:val="000000" w:themeColor="text1"/>
                <w:szCs w:val="24"/>
              </w:rPr>
            </w:pPr>
            <w:r w:rsidRPr="001C5625">
              <w:rPr>
                <w:color w:val="000000" w:themeColor="text1"/>
                <w:szCs w:val="24"/>
              </w:rPr>
              <w:t>Bóng</w:t>
            </w:r>
          </w:p>
        </w:tc>
        <w:tc>
          <w:tcPr>
            <w:tcW w:w="464" w:type="pct"/>
            <w:tcBorders>
              <w:top w:val="nil"/>
              <w:left w:val="nil"/>
              <w:bottom w:val="single" w:sz="4" w:space="0" w:color="auto"/>
              <w:right w:val="single" w:sz="4" w:space="0" w:color="auto"/>
            </w:tcBorders>
            <w:shd w:val="clear" w:color="000000" w:fill="FFFFFF"/>
            <w:noWrap/>
            <w:vAlign w:val="center"/>
          </w:tcPr>
          <w:p w14:paraId="57BCE715" w14:textId="77777777" w:rsidR="001C5625" w:rsidRPr="001C5625" w:rsidRDefault="001C5625" w:rsidP="00476CDA">
            <w:pPr>
              <w:jc w:val="center"/>
              <w:rPr>
                <w:bCs/>
                <w:color w:val="000000" w:themeColor="text1"/>
                <w:szCs w:val="24"/>
              </w:rPr>
            </w:pPr>
            <w:r w:rsidRPr="001C5625">
              <w:rPr>
                <w:bCs/>
                <w:color w:val="000000" w:themeColor="text1"/>
                <w:szCs w:val="24"/>
              </w:rPr>
              <w:t>10</w:t>
            </w:r>
          </w:p>
        </w:tc>
        <w:tc>
          <w:tcPr>
            <w:tcW w:w="463" w:type="pct"/>
            <w:tcBorders>
              <w:top w:val="nil"/>
              <w:left w:val="nil"/>
              <w:bottom w:val="single" w:sz="4" w:space="0" w:color="auto"/>
              <w:right w:val="single" w:sz="4" w:space="0" w:color="auto"/>
            </w:tcBorders>
            <w:shd w:val="clear" w:color="000000" w:fill="FFFFFF"/>
            <w:noWrap/>
            <w:vAlign w:val="center"/>
          </w:tcPr>
          <w:p w14:paraId="04F9F077" w14:textId="77777777" w:rsidR="001C5625" w:rsidRPr="001C5625" w:rsidRDefault="001C5625" w:rsidP="00476CDA">
            <w:pPr>
              <w:jc w:val="center"/>
              <w:rPr>
                <w:b/>
                <w:bCs/>
                <w:color w:val="000000" w:themeColor="text1"/>
                <w:szCs w:val="24"/>
              </w:rPr>
            </w:pPr>
          </w:p>
        </w:tc>
        <w:tc>
          <w:tcPr>
            <w:tcW w:w="464" w:type="pct"/>
            <w:tcBorders>
              <w:top w:val="nil"/>
              <w:left w:val="nil"/>
              <w:bottom w:val="single" w:sz="4" w:space="0" w:color="auto"/>
              <w:right w:val="single" w:sz="4" w:space="0" w:color="auto"/>
            </w:tcBorders>
            <w:shd w:val="clear" w:color="000000" w:fill="FFFFFF"/>
            <w:noWrap/>
            <w:vAlign w:val="center"/>
          </w:tcPr>
          <w:p w14:paraId="038AC4EC" w14:textId="77777777" w:rsidR="001C5625" w:rsidRPr="001C5625" w:rsidRDefault="001C5625" w:rsidP="00476CDA">
            <w:pPr>
              <w:jc w:val="center"/>
              <w:rPr>
                <w:b/>
                <w:bCs/>
                <w:color w:val="000000" w:themeColor="text1"/>
                <w:szCs w:val="24"/>
              </w:rPr>
            </w:pPr>
          </w:p>
        </w:tc>
        <w:tc>
          <w:tcPr>
            <w:tcW w:w="540" w:type="pct"/>
            <w:tcBorders>
              <w:top w:val="nil"/>
              <w:left w:val="nil"/>
              <w:bottom w:val="single" w:sz="4" w:space="0" w:color="auto"/>
              <w:right w:val="single" w:sz="4" w:space="0" w:color="auto"/>
            </w:tcBorders>
            <w:shd w:val="clear" w:color="000000" w:fill="FFFFFF"/>
            <w:noWrap/>
            <w:vAlign w:val="center"/>
          </w:tcPr>
          <w:p w14:paraId="7DB15458" w14:textId="77777777" w:rsidR="001C5625" w:rsidRPr="001C5625" w:rsidRDefault="001C5625" w:rsidP="00476CDA">
            <w:pPr>
              <w:jc w:val="center"/>
              <w:rPr>
                <w:b/>
                <w:bCs/>
                <w:color w:val="000000" w:themeColor="text1"/>
                <w:szCs w:val="24"/>
              </w:rPr>
            </w:pPr>
          </w:p>
        </w:tc>
        <w:tc>
          <w:tcPr>
            <w:tcW w:w="618" w:type="pct"/>
            <w:tcBorders>
              <w:top w:val="nil"/>
              <w:left w:val="nil"/>
              <w:bottom w:val="single" w:sz="4" w:space="0" w:color="auto"/>
              <w:right w:val="single" w:sz="4" w:space="0" w:color="auto"/>
            </w:tcBorders>
            <w:shd w:val="clear" w:color="000000" w:fill="FFFFFF"/>
            <w:noWrap/>
            <w:vAlign w:val="center"/>
          </w:tcPr>
          <w:p w14:paraId="16FDA02B" w14:textId="77777777" w:rsidR="001C5625" w:rsidRPr="001C5625" w:rsidRDefault="001C5625" w:rsidP="00476CDA">
            <w:pPr>
              <w:jc w:val="center"/>
              <w:rPr>
                <w:color w:val="000000" w:themeColor="text1"/>
                <w:szCs w:val="24"/>
              </w:rPr>
            </w:pPr>
            <w:r w:rsidRPr="001C5625">
              <w:rPr>
                <w:color w:val="000000" w:themeColor="text1"/>
                <w:szCs w:val="24"/>
              </w:rPr>
              <w:t>250W</w:t>
            </w:r>
          </w:p>
        </w:tc>
        <w:tc>
          <w:tcPr>
            <w:tcW w:w="599" w:type="pct"/>
            <w:tcBorders>
              <w:top w:val="nil"/>
              <w:left w:val="nil"/>
              <w:bottom w:val="single" w:sz="4" w:space="0" w:color="auto"/>
              <w:right w:val="single" w:sz="4" w:space="0" w:color="auto"/>
            </w:tcBorders>
            <w:shd w:val="clear" w:color="000000" w:fill="FFFFFF"/>
            <w:noWrap/>
            <w:vAlign w:val="center"/>
          </w:tcPr>
          <w:p w14:paraId="1AF65030" w14:textId="77777777" w:rsidR="001C5625" w:rsidRPr="001C5625" w:rsidRDefault="001C5625" w:rsidP="00476CDA">
            <w:pPr>
              <w:jc w:val="center"/>
              <w:rPr>
                <w:color w:val="000000" w:themeColor="text1"/>
                <w:szCs w:val="24"/>
              </w:rPr>
            </w:pPr>
            <w:r w:rsidRPr="001C5625">
              <w:rPr>
                <w:color w:val="000000" w:themeColor="text1"/>
                <w:szCs w:val="24"/>
              </w:rPr>
              <w:t>cần đơn</w:t>
            </w:r>
          </w:p>
        </w:tc>
      </w:tr>
      <w:tr w:rsidR="001C5625" w:rsidRPr="001C5625" w14:paraId="11B903B8" w14:textId="77777777" w:rsidTr="001C5625">
        <w:trPr>
          <w:trHeight w:val="315"/>
        </w:trPr>
        <w:tc>
          <w:tcPr>
            <w:tcW w:w="309" w:type="pct"/>
            <w:tcBorders>
              <w:top w:val="nil"/>
              <w:left w:val="single" w:sz="4" w:space="0" w:color="auto"/>
              <w:bottom w:val="single" w:sz="4" w:space="0" w:color="auto"/>
              <w:right w:val="single" w:sz="4" w:space="0" w:color="auto"/>
            </w:tcBorders>
            <w:shd w:val="clear" w:color="000000" w:fill="FFFFFF"/>
            <w:vAlign w:val="center"/>
            <w:hideMark/>
          </w:tcPr>
          <w:p w14:paraId="1D907A53" w14:textId="77777777" w:rsidR="001C5625" w:rsidRPr="001C5625" w:rsidRDefault="001C5625" w:rsidP="00476CDA">
            <w:pPr>
              <w:jc w:val="center"/>
              <w:rPr>
                <w:color w:val="000000" w:themeColor="text1"/>
                <w:szCs w:val="24"/>
              </w:rPr>
            </w:pPr>
            <w:r w:rsidRPr="001C5625">
              <w:rPr>
                <w:color w:val="000000" w:themeColor="text1"/>
                <w:szCs w:val="24"/>
              </w:rPr>
              <w:t> </w:t>
            </w:r>
          </w:p>
        </w:tc>
        <w:tc>
          <w:tcPr>
            <w:tcW w:w="1127" w:type="pct"/>
            <w:tcBorders>
              <w:top w:val="nil"/>
              <w:left w:val="nil"/>
              <w:bottom w:val="single" w:sz="4" w:space="0" w:color="auto"/>
              <w:right w:val="single" w:sz="4" w:space="0" w:color="auto"/>
            </w:tcBorders>
            <w:shd w:val="clear" w:color="000000" w:fill="FFFFFF"/>
            <w:vAlign w:val="center"/>
            <w:hideMark/>
          </w:tcPr>
          <w:p w14:paraId="4AB17B2C" w14:textId="77777777" w:rsidR="001C5625" w:rsidRPr="001C5625" w:rsidRDefault="001C5625" w:rsidP="00476CDA">
            <w:pPr>
              <w:jc w:val="center"/>
              <w:rPr>
                <w:b/>
                <w:bCs/>
                <w:color w:val="000000" w:themeColor="text1"/>
                <w:szCs w:val="24"/>
              </w:rPr>
            </w:pPr>
            <w:r w:rsidRPr="001C5625">
              <w:rPr>
                <w:b/>
                <w:bCs/>
                <w:color w:val="000000" w:themeColor="text1"/>
                <w:szCs w:val="24"/>
              </w:rPr>
              <w:t>Cộng</w:t>
            </w:r>
          </w:p>
        </w:tc>
        <w:tc>
          <w:tcPr>
            <w:tcW w:w="417" w:type="pct"/>
            <w:tcBorders>
              <w:top w:val="nil"/>
              <w:left w:val="nil"/>
              <w:bottom w:val="single" w:sz="4" w:space="0" w:color="auto"/>
              <w:right w:val="single" w:sz="4" w:space="0" w:color="auto"/>
            </w:tcBorders>
            <w:shd w:val="clear" w:color="000000" w:fill="FFFFFF"/>
            <w:noWrap/>
            <w:vAlign w:val="center"/>
            <w:hideMark/>
          </w:tcPr>
          <w:p w14:paraId="15CF2998" w14:textId="77777777" w:rsidR="001C5625" w:rsidRPr="001C5625" w:rsidRDefault="001C5625" w:rsidP="00476CDA">
            <w:pPr>
              <w:jc w:val="left"/>
              <w:rPr>
                <w:color w:val="000000" w:themeColor="text1"/>
                <w:szCs w:val="24"/>
              </w:rPr>
            </w:pPr>
            <w:r w:rsidRPr="001C5625">
              <w:rPr>
                <w:color w:val="000000" w:themeColor="text1"/>
                <w:szCs w:val="24"/>
              </w:rPr>
              <w:t> </w:t>
            </w:r>
          </w:p>
        </w:tc>
        <w:tc>
          <w:tcPr>
            <w:tcW w:w="464" w:type="pct"/>
            <w:tcBorders>
              <w:top w:val="nil"/>
              <w:left w:val="nil"/>
              <w:bottom w:val="single" w:sz="4" w:space="0" w:color="auto"/>
              <w:right w:val="single" w:sz="4" w:space="0" w:color="auto"/>
            </w:tcBorders>
            <w:shd w:val="clear" w:color="000000" w:fill="FFFFFF"/>
            <w:noWrap/>
            <w:vAlign w:val="center"/>
            <w:hideMark/>
          </w:tcPr>
          <w:p w14:paraId="477B6131" w14:textId="77777777" w:rsidR="001C5625" w:rsidRPr="001C5625" w:rsidRDefault="001C5625" w:rsidP="00476CDA">
            <w:pPr>
              <w:jc w:val="center"/>
              <w:rPr>
                <w:b/>
                <w:bCs/>
                <w:color w:val="000000" w:themeColor="text1"/>
                <w:szCs w:val="24"/>
              </w:rPr>
            </w:pPr>
            <w:r w:rsidRPr="001C5625">
              <w:rPr>
                <w:b/>
                <w:bCs/>
                <w:color w:val="000000" w:themeColor="text1"/>
                <w:szCs w:val="24"/>
              </w:rPr>
              <w:t>863</w:t>
            </w:r>
          </w:p>
        </w:tc>
        <w:tc>
          <w:tcPr>
            <w:tcW w:w="463" w:type="pct"/>
            <w:tcBorders>
              <w:top w:val="nil"/>
              <w:left w:val="nil"/>
              <w:bottom w:val="single" w:sz="4" w:space="0" w:color="auto"/>
              <w:right w:val="single" w:sz="4" w:space="0" w:color="auto"/>
            </w:tcBorders>
            <w:shd w:val="clear" w:color="000000" w:fill="FFFFFF"/>
            <w:noWrap/>
            <w:vAlign w:val="center"/>
            <w:hideMark/>
          </w:tcPr>
          <w:p w14:paraId="634C7EBF" w14:textId="77777777" w:rsidR="001C5625" w:rsidRPr="001C5625" w:rsidRDefault="001C5625" w:rsidP="00476CDA">
            <w:pPr>
              <w:jc w:val="center"/>
              <w:rPr>
                <w:b/>
                <w:bCs/>
                <w:color w:val="000000" w:themeColor="text1"/>
                <w:szCs w:val="24"/>
              </w:rPr>
            </w:pPr>
            <w:r w:rsidRPr="001C5625">
              <w:rPr>
                <w:b/>
                <w:bCs/>
                <w:color w:val="000000" w:themeColor="text1"/>
                <w:szCs w:val="24"/>
              </w:rPr>
              <w:t>218</w:t>
            </w:r>
          </w:p>
        </w:tc>
        <w:tc>
          <w:tcPr>
            <w:tcW w:w="464" w:type="pct"/>
            <w:tcBorders>
              <w:top w:val="nil"/>
              <w:left w:val="nil"/>
              <w:bottom w:val="single" w:sz="4" w:space="0" w:color="auto"/>
              <w:right w:val="single" w:sz="4" w:space="0" w:color="auto"/>
            </w:tcBorders>
            <w:shd w:val="clear" w:color="000000" w:fill="FFFFFF"/>
            <w:noWrap/>
            <w:vAlign w:val="center"/>
            <w:hideMark/>
          </w:tcPr>
          <w:p w14:paraId="08A75F73" w14:textId="77777777" w:rsidR="001C5625" w:rsidRPr="001C5625" w:rsidRDefault="001C5625" w:rsidP="00476CDA">
            <w:pPr>
              <w:jc w:val="center"/>
              <w:rPr>
                <w:b/>
                <w:bCs/>
                <w:color w:val="000000" w:themeColor="text1"/>
                <w:szCs w:val="24"/>
              </w:rPr>
            </w:pPr>
            <w:r w:rsidRPr="001C5625">
              <w:rPr>
                <w:b/>
                <w:bCs/>
                <w:color w:val="000000" w:themeColor="text1"/>
                <w:szCs w:val="24"/>
              </w:rPr>
              <w:t>199</w:t>
            </w:r>
          </w:p>
        </w:tc>
        <w:tc>
          <w:tcPr>
            <w:tcW w:w="540" w:type="pct"/>
            <w:tcBorders>
              <w:top w:val="nil"/>
              <w:left w:val="nil"/>
              <w:bottom w:val="single" w:sz="4" w:space="0" w:color="auto"/>
              <w:right w:val="single" w:sz="4" w:space="0" w:color="auto"/>
            </w:tcBorders>
            <w:shd w:val="clear" w:color="000000" w:fill="FFFFFF"/>
            <w:noWrap/>
            <w:vAlign w:val="center"/>
            <w:hideMark/>
          </w:tcPr>
          <w:p w14:paraId="18056E23" w14:textId="77777777" w:rsidR="001C5625" w:rsidRPr="001C5625" w:rsidRDefault="001C5625" w:rsidP="00476CDA">
            <w:pPr>
              <w:jc w:val="center"/>
              <w:rPr>
                <w:b/>
                <w:bCs/>
                <w:color w:val="000000" w:themeColor="text1"/>
                <w:szCs w:val="24"/>
              </w:rPr>
            </w:pPr>
            <w:r w:rsidRPr="001C5625">
              <w:rPr>
                <w:b/>
                <w:bCs/>
                <w:color w:val="000000" w:themeColor="text1"/>
                <w:szCs w:val="24"/>
              </w:rPr>
              <w:t>10</w:t>
            </w:r>
          </w:p>
        </w:tc>
        <w:tc>
          <w:tcPr>
            <w:tcW w:w="618" w:type="pct"/>
            <w:tcBorders>
              <w:top w:val="nil"/>
              <w:left w:val="nil"/>
              <w:bottom w:val="single" w:sz="4" w:space="0" w:color="auto"/>
              <w:right w:val="single" w:sz="4" w:space="0" w:color="auto"/>
            </w:tcBorders>
            <w:shd w:val="clear" w:color="000000" w:fill="FFFFFF"/>
            <w:noWrap/>
            <w:vAlign w:val="center"/>
            <w:hideMark/>
          </w:tcPr>
          <w:p w14:paraId="235EE066" w14:textId="77777777" w:rsidR="001C5625" w:rsidRPr="001C5625" w:rsidRDefault="001C5625" w:rsidP="00476CDA">
            <w:pPr>
              <w:jc w:val="left"/>
              <w:rPr>
                <w:color w:val="000000" w:themeColor="text1"/>
                <w:szCs w:val="24"/>
              </w:rPr>
            </w:pPr>
            <w:r w:rsidRPr="001C5625">
              <w:rPr>
                <w:color w:val="000000" w:themeColor="text1"/>
                <w:szCs w:val="24"/>
              </w:rPr>
              <w:t> </w:t>
            </w:r>
          </w:p>
        </w:tc>
        <w:tc>
          <w:tcPr>
            <w:tcW w:w="599" w:type="pct"/>
            <w:tcBorders>
              <w:top w:val="nil"/>
              <w:left w:val="nil"/>
              <w:bottom w:val="single" w:sz="4" w:space="0" w:color="auto"/>
              <w:right w:val="single" w:sz="4" w:space="0" w:color="auto"/>
            </w:tcBorders>
            <w:shd w:val="clear" w:color="000000" w:fill="FFFFFF"/>
            <w:noWrap/>
            <w:vAlign w:val="center"/>
            <w:hideMark/>
          </w:tcPr>
          <w:p w14:paraId="09D37EED" w14:textId="77777777" w:rsidR="001C5625" w:rsidRPr="001C5625" w:rsidRDefault="001C5625" w:rsidP="00476CDA">
            <w:pPr>
              <w:jc w:val="center"/>
              <w:rPr>
                <w:color w:val="000000" w:themeColor="text1"/>
                <w:szCs w:val="24"/>
              </w:rPr>
            </w:pPr>
            <w:r w:rsidRPr="001C5625">
              <w:rPr>
                <w:color w:val="000000" w:themeColor="text1"/>
                <w:szCs w:val="24"/>
              </w:rPr>
              <w:t> </w:t>
            </w:r>
          </w:p>
        </w:tc>
      </w:tr>
    </w:tbl>
    <w:p w14:paraId="01D07779" w14:textId="77777777" w:rsidR="001C5625" w:rsidRPr="001C5625" w:rsidRDefault="001C5625" w:rsidP="001C5625">
      <w:pPr>
        <w:spacing w:before="80" w:after="60" w:line="300" w:lineRule="exact"/>
        <w:ind w:firstLine="510"/>
        <w:rPr>
          <w:b/>
          <w:color w:val="000000" w:themeColor="text1"/>
          <w:spacing w:val="-2"/>
          <w:sz w:val="28"/>
          <w:szCs w:val="28"/>
          <w:lang w:val="nl-NL"/>
        </w:rPr>
      </w:pPr>
      <w:r w:rsidRPr="001C5625">
        <w:rPr>
          <w:b/>
          <w:color w:val="000000" w:themeColor="text1"/>
          <w:spacing w:val="-2"/>
          <w:sz w:val="28"/>
          <w:szCs w:val="28"/>
          <w:lang w:val="nl-NL"/>
        </w:rPr>
        <w:t>3.2. Yêu cầu về kỹ thuật của gói thầu</w:t>
      </w:r>
    </w:p>
    <w:p w14:paraId="35841754" w14:textId="77777777" w:rsidR="001C5625" w:rsidRPr="001C5625" w:rsidRDefault="001C5625" w:rsidP="001C5625">
      <w:pPr>
        <w:spacing w:before="80" w:after="60" w:line="300" w:lineRule="exact"/>
        <w:ind w:firstLine="510"/>
        <w:rPr>
          <w:b/>
          <w:color w:val="000000" w:themeColor="text1"/>
          <w:sz w:val="28"/>
          <w:szCs w:val="28"/>
          <w:lang w:val="nl-NL"/>
        </w:rPr>
      </w:pPr>
      <w:r w:rsidRPr="001C5625">
        <w:rPr>
          <w:b/>
          <w:color w:val="000000" w:themeColor="text1"/>
          <w:sz w:val="28"/>
          <w:szCs w:val="28"/>
          <w:lang w:val="nl-NL"/>
        </w:rPr>
        <w:t>Nhà thầu phải am hiểu về phạm vi công việc phải thực hiện, tính chất đặc thù của  gói thầu, bao gồm những nội dung sau:</w:t>
      </w:r>
    </w:p>
    <w:tbl>
      <w:tblPr>
        <w:tblW w:w="5000" w:type="pct"/>
        <w:tblLook w:val="04A0" w:firstRow="1" w:lastRow="0" w:firstColumn="1" w:lastColumn="0" w:noHBand="0" w:noVBand="1"/>
      </w:tblPr>
      <w:tblGrid>
        <w:gridCol w:w="665"/>
        <w:gridCol w:w="2918"/>
        <w:gridCol w:w="5705"/>
      </w:tblGrid>
      <w:tr w:rsidR="001C5625" w:rsidRPr="001C5625" w14:paraId="4160C4B3" w14:textId="77777777" w:rsidTr="001C5625">
        <w:trPr>
          <w:trHeight w:val="330"/>
          <w:tblHeader/>
        </w:trPr>
        <w:tc>
          <w:tcPr>
            <w:tcW w:w="358" w:type="pct"/>
            <w:tcBorders>
              <w:top w:val="single" w:sz="4" w:space="0" w:color="auto"/>
              <w:left w:val="single" w:sz="4" w:space="0" w:color="auto"/>
              <w:bottom w:val="single" w:sz="4" w:space="0" w:color="auto"/>
              <w:right w:val="single" w:sz="4" w:space="0" w:color="auto"/>
            </w:tcBorders>
            <w:vAlign w:val="center"/>
            <w:hideMark/>
          </w:tcPr>
          <w:p w14:paraId="277FB81A" w14:textId="77777777" w:rsidR="001C5625" w:rsidRPr="001C5625" w:rsidRDefault="001C5625" w:rsidP="00476CDA">
            <w:pPr>
              <w:jc w:val="center"/>
              <w:rPr>
                <w:b/>
                <w:bCs/>
                <w:color w:val="000000" w:themeColor="text1"/>
                <w:sz w:val="28"/>
                <w:szCs w:val="28"/>
                <w:lang w:val="vi-VN" w:eastAsia="vi-VN"/>
              </w:rPr>
            </w:pPr>
            <w:r w:rsidRPr="001C5625">
              <w:rPr>
                <w:b/>
                <w:bCs/>
                <w:color w:val="000000" w:themeColor="text1"/>
                <w:sz w:val="28"/>
                <w:szCs w:val="28"/>
                <w:lang w:eastAsia="vi-VN"/>
              </w:rPr>
              <w:t>Stt</w:t>
            </w:r>
          </w:p>
        </w:tc>
        <w:tc>
          <w:tcPr>
            <w:tcW w:w="1571" w:type="pct"/>
            <w:tcBorders>
              <w:top w:val="single" w:sz="4" w:space="0" w:color="auto"/>
              <w:left w:val="nil"/>
              <w:bottom w:val="single" w:sz="4" w:space="0" w:color="auto"/>
              <w:right w:val="single" w:sz="4" w:space="0" w:color="auto"/>
            </w:tcBorders>
            <w:vAlign w:val="center"/>
            <w:hideMark/>
          </w:tcPr>
          <w:p w14:paraId="69C68BF8" w14:textId="77777777" w:rsidR="001C5625" w:rsidRPr="001C5625" w:rsidRDefault="001C5625" w:rsidP="00476CDA">
            <w:pPr>
              <w:jc w:val="center"/>
              <w:rPr>
                <w:b/>
                <w:bCs/>
                <w:color w:val="000000" w:themeColor="text1"/>
                <w:sz w:val="28"/>
                <w:szCs w:val="28"/>
                <w:lang w:val="vi-VN" w:eastAsia="vi-VN"/>
              </w:rPr>
            </w:pPr>
            <w:r w:rsidRPr="001C5625">
              <w:rPr>
                <w:b/>
                <w:bCs/>
                <w:color w:val="000000" w:themeColor="text1"/>
                <w:sz w:val="28"/>
                <w:szCs w:val="28"/>
                <w:lang w:eastAsia="vi-VN"/>
              </w:rPr>
              <w:t>Nội dung yêu cầu</w:t>
            </w:r>
          </w:p>
        </w:tc>
        <w:tc>
          <w:tcPr>
            <w:tcW w:w="3071" w:type="pct"/>
            <w:tcBorders>
              <w:top w:val="single" w:sz="4" w:space="0" w:color="auto"/>
              <w:left w:val="nil"/>
              <w:bottom w:val="single" w:sz="4" w:space="0" w:color="auto"/>
              <w:right w:val="single" w:sz="4" w:space="0" w:color="auto"/>
            </w:tcBorders>
            <w:vAlign w:val="center"/>
            <w:hideMark/>
          </w:tcPr>
          <w:p w14:paraId="00F490B9" w14:textId="77777777" w:rsidR="001C5625" w:rsidRPr="001C5625" w:rsidRDefault="001C5625" w:rsidP="00476CDA">
            <w:pPr>
              <w:jc w:val="center"/>
              <w:rPr>
                <w:b/>
                <w:bCs/>
                <w:color w:val="000000" w:themeColor="text1"/>
                <w:sz w:val="28"/>
                <w:szCs w:val="28"/>
                <w:lang w:val="vi-VN" w:eastAsia="vi-VN"/>
              </w:rPr>
            </w:pPr>
            <w:r w:rsidRPr="001C5625">
              <w:rPr>
                <w:b/>
                <w:bCs/>
                <w:color w:val="000000" w:themeColor="text1"/>
                <w:sz w:val="28"/>
                <w:szCs w:val="28"/>
                <w:lang w:eastAsia="vi-VN"/>
              </w:rPr>
              <w:t>Yêu cầu kỹ thuật</w:t>
            </w:r>
          </w:p>
        </w:tc>
      </w:tr>
      <w:tr w:rsidR="001C5625" w:rsidRPr="001C5625" w14:paraId="144AABF7" w14:textId="77777777" w:rsidTr="001C5625">
        <w:trPr>
          <w:trHeight w:val="990"/>
        </w:trPr>
        <w:tc>
          <w:tcPr>
            <w:tcW w:w="358" w:type="pct"/>
            <w:tcBorders>
              <w:top w:val="nil"/>
              <w:left w:val="single" w:sz="4" w:space="0" w:color="auto"/>
              <w:bottom w:val="single" w:sz="4" w:space="0" w:color="auto"/>
              <w:right w:val="single" w:sz="4" w:space="0" w:color="auto"/>
            </w:tcBorders>
            <w:vAlign w:val="center"/>
            <w:hideMark/>
          </w:tcPr>
          <w:p w14:paraId="3866E969" w14:textId="77777777" w:rsidR="001C5625" w:rsidRPr="001C5625" w:rsidRDefault="001C5625" w:rsidP="00476CDA">
            <w:pPr>
              <w:jc w:val="center"/>
              <w:rPr>
                <w:color w:val="000000" w:themeColor="text1"/>
                <w:sz w:val="28"/>
                <w:szCs w:val="28"/>
                <w:lang w:val="vi-VN" w:eastAsia="vi-VN"/>
              </w:rPr>
            </w:pPr>
            <w:r w:rsidRPr="001C5625">
              <w:rPr>
                <w:color w:val="000000" w:themeColor="text1"/>
                <w:sz w:val="28"/>
                <w:szCs w:val="28"/>
                <w:lang w:eastAsia="vi-VN"/>
              </w:rPr>
              <w:t>1</w:t>
            </w:r>
          </w:p>
        </w:tc>
        <w:tc>
          <w:tcPr>
            <w:tcW w:w="1571" w:type="pct"/>
            <w:tcBorders>
              <w:top w:val="nil"/>
              <w:left w:val="nil"/>
              <w:bottom w:val="single" w:sz="4" w:space="0" w:color="auto"/>
              <w:right w:val="single" w:sz="4" w:space="0" w:color="auto"/>
            </w:tcBorders>
            <w:vAlign w:val="center"/>
            <w:hideMark/>
          </w:tcPr>
          <w:p w14:paraId="5F15330A" w14:textId="77777777" w:rsidR="001C5625" w:rsidRPr="001C5625" w:rsidRDefault="001C5625" w:rsidP="00476CDA">
            <w:pPr>
              <w:rPr>
                <w:color w:val="000000" w:themeColor="text1"/>
                <w:sz w:val="28"/>
                <w:szCs w:val="28"/>
                <w:lang w:val="vi-VN" w:eastAsia="vi-VN"/>
              </w:rPr>
            </w:pPr>
            <w:r w:rsidRPr="001C5625">
              <w:rPr>
                <w:color w:val="000000" w:themeColor="text1"/>
                <w:sz w:val="28"/>
                <w:szCs w:val="28"/>
                <w:lang w:eastAsia="vi-VN"/>
              </w:rPr>
              <w:t>Duy trì choá đèn cao áp, kính đèn cao áp, đèn cầu, đèn lồng bằng máy, chiều cao cột H&lt;12m</w:t>
            </w:r>
          </w:p>
        </w:tc>
        <w:tc>
          <w:tcPr>
            <w:tcW w:w="3071" w:type="pct"/>
            <w:tcBorders>
              <w:top w:val="nil"/>
              <w:left w:val="nil"/>
              <w:bottom w:val="single" w:sz="4" w:space="0" w:color="auto"/>
              <w:right w:val="single" w:sz="4" w:space="0" w:color="auto"/>
            </w:tcBorders>
            <w:vAlign w:val="center"/>
            <w:hideMark/>
          </w:tcPr>
          <w:p w14:paraId="4B53F4ED"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Chuẩn bị mặt bằng, tháo choá, kiểm tra tiếp xúc;</w:t>
            </w:r>
          </w:p>
          <w:p w14:paraId="6EE81052"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Vệ sinh choá đèn cao áp, vệ sinh kính đèn cao áp; vệ sinh đèn cầu, đèn lồng;</w:t>
            </w:r>
          </w:p>
          <w:p w14:paraId="57C70D07"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Lắp choá, giám sát an toàn;</w:t>
            </w:r>
          </w:p>
          <w:p w14:paraId="0A4BAD79"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Vệ sinh, dọn dẹp hiện trường.</w:t>
            </w:r>
          </w:p>
        </w:tc>
      </w:tr>
      <w:tr w:rsidR="001C5625" w:rsidRPr="001C5625" w14:paraId="203D5018" w14:textId="77777777" w:rsidTr="001C5625">
        <w:trPr>
          <w:trHeight w:val="1980"/>
        </w:trPr>
        <w:tc>
          <w:tcPr>
            <w:tcW w:w="358" w:type="pct"/>
            <w:tcBorders>
              <w:top w:val="nil"/>
              <w:left w:val="single" w:sz="4" w:space="0" w:color="auto"/>
              <w:bottom w:val="single" w:sz="4" w:space="0" w:color="auto"/>
              <w:right w:val="single" w:sz="4" w:space="0" w:color="auto"/>
            </w:tcBorders>
            <w:vAlign w:val="center"/>
            <w:hideMark/>
          </w:tcPr>
          <w:p w14:paraId="0FB3CE44" w14:textId="77777777" w:rsidR="001C5625" w:rsidRPr="001C5625" w:rsidRDefault="001C5625" w:rsidP="00476CDA">
            <w:pPr>
              <w:jc w:val="center"/>
              <w:rPr>
                <w:color w:val="000000" w:themeColor="text1"/>
                <w:sz w:val="28"/>
                <w:szCs w:val="28"/>
                <w:lang w:val="vi-VN" w:eastAsia="vi-VN"/>
              </w:rPr>
            </w:pPr>
            <w:r w:rsidRPr="001C5625">
              <w:rPr>
                <w:color w:val="000000" w:themeColor="text1"/>
                <w:sz w:val="28"/>
                <w:szCs w:val="28"/>
                <w:lang w:eastAsia="vi-VN"/>
              </w:rPr>
              <w:t>2</w:t>
            </w:r>
          </w:p>
        </w:tc>
        <w:tc>
          <w:tcPr>
            <w:tcW w:w="1571" w:type="pct"/>
            <w:tcBorders>
              <w:top w:val="nil"/>
              <w:left w:val="nil"/>
              <w:bottom w:val="single" w:sz="4" w:space="0" w:color="auto"/>
              <w:right w:val="single" w:sz="4" w:space="0" w:color="auto"/>
            </w:tcBorders>
            <w:vAlign w:val="center"/>
            <w:hideMark/>
          </w:tcPr>
          <w:p w14:paraId="7FFCCEA1" w14:textId="77777777" w:rsidR="001C5625" w:rsidRPr="001C5625" w:rsidRDefault="001C5625" w:rsidP="00476CDA">
            <w:pPr>
              <w:rPr>
                <w:color w:val="000000" w:themeColor="text1"/>
                <w:sz w:val="28"/>
                <w:szCs w:val="28"/>
                <w:lang w:val="vi-VN" w:eastAsia="vi-VN"/>
              </w:rPr>
            </w:pPr>
            <w:r w:rsidRPr="001C5625">
              <w:rPr>
                <w:color w:val="000000" w:themeColor="text1"/>
                <w:sz w:val="28"/>
                <w:szCs w:val="28"/>
                <w:lang w:eastAsia="vi-VN"/>
              </w:rPr>
              <w:t xml:space="preserve">Duy trì trạm 2 chế độ </w:t>
            </w:r>
          </w:p>
        </w:tc>
        <w:tc>
          <w:tcPr>
            <w:tcW w:w="3071" w:type="pct"/>
            <w:tcBorders>
              <w:top w:val="nil"/>
              <w:left w:val="nil"/>
              <w:bottom w:val="single" w:sz="4" w:space="0" w:color="auto"/>
              <w:right w:val="single" w:sz="4" w:space="0" w:color="auto"/>
            </w:tcBorders>
            <w:vAlign w:val="center"/>
            <w:hideMark/>
          </w:tcPr>
          <w:p w14:paraId="20900514"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Hàng ngày đóng, ngắt, kiểm tra lưới đèn;</w:t>
            </w:r>
          </w:p>
          <w:p w14:paraId="501F9D37"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Vệ sinh bảo dưỡng thiết bị điện, kiểm tra máy, kiểm tra tín hiệu trực máy;</w:t>
            </w:r>
          </w:p>
          <w:p w14:paraId="67DF35B9"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Kiểm tra lưới đèn, ghi chép kết quả đèn sáng, đèn tối;</w:t>
            </w:r>
          </w:p>
          <w:p w14:paraId="791CE5E0"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Xử lý sự cố nhỏ: tra chì, đấu tiếp xúc, báo công tơ điện mất nguồn;</w:t>
            </w:r>
          </w:p>
          <w:p w14:paraId="64ABC340"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Đọc chỉ số đồng hồ công tơ điện;</w:t>
            </w:r>
          </w:p>
          <w:p w14:paraId="2C6E5846" w14:textId="77777777" w:rsidR="001C5625" w:rsidRPr="001C5625" w:rsidRDefault="001C5625" w:rsidP="00476CDA">
            <w:pPr>
              <w:jc w:val="left"/>
              <w:rPr>
                <w:color w:val="000000" w:themeColor="text1"/>
                <w:sz w:val="28"/>
                <w:szCs w:val="28"/>
                <w:lang w:val="vi-VN" w:eastAsia="vi-VN"/>
              </w:rPr>
            </w:pPr>
            <w:r w:rsidRPr="001C5625">
              <w:rPr>
                <w:color w:val="000000" w:themeColor="text1"/>
                <w:sz w:val="28"/>
                <w:szCs w:val="28"/>
                <w:lang w:val="vi-VN" w:eastAsia="vi-VN"/>
              </w:rPr>
              <w:t>- Kiến nghị sửa chữa thay thế.</w:t>
            </w:r>
          </w:p>
        </w:tc>
      </w:tr>
    </w:tbl>
    <w:p w14:paraId="6B367A50" w14:textId="77777777" w:rsidR="001C5625" w:rsidRPr="001C5625" w:rsidRDefault="001C5625" w:rsidP="001C5625">
      <w:pPr>
        <w:tabs>
          <w:tab w:val="left" w:pos="567"/>
        </w:tabs>
        <w:spacing w:before="80" w:after="80" w:line="300" w:lineRule="exact"/>
        <w:ind w:firstLine="567"/>
        <w:rPr>
          <w:color w:val="000000" w:themeColor="text1"/>
          <w:sz w:val="28"/>
          <w:szCs w:val="28"/>
        </w:rPr>
      </w:pPr>
      <w:r w:rsidRPr="001C5625">
        <w:rPr>
          <w:i/>
          <w:iCs/>
          <w:color w:val="000000" w:themeColor="text1"/>
          <w:sz w:val="28"/>
          <w:szCs w:val="28"/>
          <w:lang w:val="nl-NL"/>
        </w:rPr>
        <w:t>Nhà thầu nộp cùng E-HSDT bản trình bày về giải pháp và phương pháp luận để thực hiện dịch vụ phi tư vấn theo mẫu dưới đây:</w:t>
      </w:r>
    </w:p>
    <w:p w14:paraId="23FF47D9" w14:textId="1DF81DD9" w:rsidR="001C5625" w:rsidRPr="001C5625" w:rsidRDefault="001C5625" w:rsidP="001C5625">
      <w:pPr>
        <w:pStyle w:val="Heading4"/>
        <w:tabs>
          <w:tab w:val="left" w:pos="567"/>
        </w:tabs>
        <w:spacing w:before="80" w:after="80" w:line="300" w:lineRule="exact"/>
        <w:ind w:left="0" w:firstLine="0"/>
        <w:rPr>
          <w:color w:val="000000" w:themeColor="text1"/>
          <w:sz w:val="28"/>
          <w:szCs w:val="28"/>
        </w:rPr>
      </w:pPr>
      <w:bookmarkStart w:id="10" w:name="_Toc106072035"/>
      <w:bookmarkStart w:id="11" w:name="_Toc123043237"/>
      <w:bookmarkStart w:id="12" w:name="_Toc123043366"/>
      <w:r w:rsidRPr="001C5625">
        <w:rPr>
          <w:color w:val="000000" w:themeColor="text1"/>
          <w:sz w:val="28"/>
          <w:szCs w:val="28"/>
        </w:rPr>
        <w:lastRenderedPageBreak/>
        <w:tab/>
        <w:t>4. Giải pháp và phương pháp luận:</w:t>
      </w:r>
      <w:bookmarkEnd w:id="10"/>
      <w:bookmarkEnd w:id="11"/>
      <w:bookmarkEnd w:id="12"/>
    </w:p>
    <w:p w14:paraId="1374222E" w14:textId="77777777" w:rsidR="001C5625" w:rsidRPr="001C5625" w:rsidRDefault="001C5625" w:rsidP="001C5625">
      <w:pPr>
        <w:tabs>
          <w:tab w:val="left" w:pos="567"/>
        </w:tabs>
        <w:spacing w:before="80" w:after="80" w:line="300" w:lineRule="exact"/>
        <w:ind w:firstLine="567"/>
        <w:rPr>
          <w:i/>
          <w:color w:val="000000" w:themeColor="text1"/>
          <w:spacing w:val="-2"/>
          <w:sz w:val="28"/>
          <w:szCs w:val="28"/>
          <w:lang w:val="nl-NL"/>
        </w:rPr>
      </w:pPr>
      <w:bookmarkStart w:id="13" w:name="_GoBack"/>
      <w:r w:rsidRPr="001C5625">
        <w:rPr>
          <w:i/>
          <w:color w:val="000000" w:themeColor="text1"/>
          <w:spacing w:val="-2"/>
          <w:sz w:val="28"/>
          <w:szCs w:val="28"/>
          <w:lang w:val="nl-NL"/>
        </w:rPr>
        <w:t xml:space="preserve">Nhà thầu chuẩn bị đề xuất giải pháp, phương pháp luận tổng quát thực hiện dịch vụ theo các nội dung quy định tại Chương V, gồm các phần như sau: </w:t>
      </w:r>
    </w:p>
    <w:p w14:paraId="69500A16" w14:textId="77777777" w:rsidR="001C5625" w:rsidRPr="001C5625" w:rsidRDefault="001C5625" w:rsidP="001C5625">
      <w:pPr>
        <w:tabs>
          <w:tab w:val="left" w:pos="567"/>
        </w:tabs>
        <w:spacing w:before="80" w:after="80" w:line="300" w:lineRule="exact"/>
        <w:ind w:firstLine="567"/>
        <w:rPr>
          <w:i/>
          <w:color w:val="000000" w:themeColor="text1"/>
          <w:spacing w:val="-2"/>
          <w:sz w:val="28"/>
          <w:szCs w:val="28"/>
          <w:lang w:val="nl-NL"/>
        </w:rPr>
      </w:pPr>
      <w:r w:rsidRPr="001C5625">
        <w:rPr>
          <w:i/>
          <w:color w:val="000000" w:themeColor="text1"/>
          <w:spacing w:val="-2"/>
          <w:sz w:val="28"/>
          <w:szCs w:val="28"/>
          <w:lang w:val="nl-NL"/>
        </w:rPr>
        <w:t>1. Giải pháp và phương pháp luận;</w:t>
      </w:r>
    </w:p>
    <w:p w14:paraId="3E9FE3DB" w14:textId="77777777" w:rsidR="001C5625" w:rsidRPr="001C5625" w:rsidRDefault="001C5625" w:rsidP="001C5625">
      <w:pPr>
        <w:tabs>
          <w:tab w:val="left" w:pos="567"/>
        </w:tabs>
        <w:spacing w:before="80" w:after="80" w:line="300" w:lineRule="exact"/>
        <w:ind w:firstLine="567"/>
        <w:rPr>
          <w:i/>
          <w:color w:val="000000" w:themeColor="text1"/>
          <w:spacing w:val="-2"/>
          <w:sz w:val="28"/>
          <w:szCs w:val="28"/>
          <w:lang w:val="nl-NL"/>
        </w:rPr>
      </w:pPr>
      <w:r w:rsidRPr="001C5625">
        <w:rPr>
          <w:i/>
          <w:color w:val="000000" w:themeColor="text1"/>
          <w:spacing w:val="-2"/>
          <w:sz w:val="28"/>
          <w:szCs w:val="28"/>
          <w:lang w:val="nl-NL"/>
        </w:rPr>
        <w:t>2.  Kế hoạch công tác.</w:t>
      </w:r>
    </w:p>
    <w:p w14:paraId="16F517B0" w14:textId="529DBF35" w:rsidR="001C5625" w:rsidRPr="001C5625" w:rsidRDefault="001C5625" w:rsidP="001C5625">
      <w:pPr>
        <w:pStyle w:val="Heading4"/>
        <w:tabs>
          <w:tab w:val="left" w:pos="567"/>
        </w:tabs>
        <w:spacing w:before="80" w:after="80" w:line="300" w:lineRule="exact"/>
        <w:ind w:left="0" w:firstLine="0"/>
        <w:rPr>
          <w:color w:val="000000" w:themeColor="text1"/>
          <w:sz w:val="28"/>
          <w:szCs w:val="28"/>
        </w:rPr>
      </w:pPr>
      <w:bookmarkStart w:id="14" w:name="_Toc106072036"/>
      <w:bookmarkStart w:id="15" w:name="_Toc123043238"/>
      <w:bookmarkStart w:id="16" w:name="_Toc123043367"/>
      <w:bookmarkEnd w:id="13"/>
      <w:r w:rsidRPr="001C5625">
        <w:rPr>
          <w:color w:val="000000" w:themeColor="text1"/>
          <w:sz w:val="28"/>
          <w:szCs w:val="28"/>
        </w:rPr>
        <w:tab/>
        <w:t>5. Quy định về kiểm tra, nghiệm thu sản phẩm:</w:t>
      </w:r>
      <w:bookmarkEnd w:id="14"/>
      <w:bookmarkEnd w:id="15"/>
      <w:bookmarkEnd w:id="16"/>
    </w:p>
    <w:p w14:paraId="539A6738" w14:textId="77777777" w:rsidR="001C5625" w:rsidRPr="001C5625" w:rsidRDefault="001C5625" w:rsidP="001C5625">
      <w:pPr>
        <w:tabs>
          <w:tab w:val="left" w:pos="567"/>
        </w:tabs>
        <w:spacing w:before="80" w:after="80" w:line="300" w:lineRule="exact"/>
        <w:ind w:firstLine="567"/>
        <w:rPr>
          <w:color w:val="000000" w:themeColor="text1"/>
          <w:spacing w:val="-2"/>
          <w:sz w:val="28"/>
          <w:szCs w:val="28"/>
          <w:lang w:val="nl-NL"/>
        </w:rPr>
      </w:pPr>
      <w:r w:rsidRPr="001C5625">
        <w:rPr>
          <w:color w:val="000000" w:themeColor="text1"/>
          <w:spacing w:val="-2"/>
          <w:sz w:val="28"/>
          <w:szCs w:val="28"/>
          <w:lang w:val="nl-NL"/>
        </w:rPr>
        <w:t>Kiểm tra và nghiệm thu chất lượng thực hiện cung cấp dịch vụ hàng ngày hoặc đột xuất theo các nội dung về chất lượng, khối lượng công việc quy định cụ thể theo hợp đồng.</w:t>
      </w:r>
    </w:p>
    <w:bookmarkEnd w:id="3"/>
    <w:bookmarkEnd w:id="4"/>
    <w:p w14:paraId="22399A7A" w14:textId="0932535A" w:rsidR="00371180" w:rsidRPr="001C5625" w:rsidRDefault="00371180" w:rsidP="008033F8">
      <w:pPr>
        <w:spacing w:before="120" w:after="120"/>
        <w:outlineLvl w:val="0"/>
        <w:rPr>
          <w:color w:val="000000" w:themeColor="text1"/>
          <w:sz w:val="28"/>
          <w:szCs w:val="28"/>
          <w:lang w:val="vi-VN"/>
        </w:rPr>
      </w:pPr>
    </w:p>
    <w:sectPr w:rsidR="00371180" w:rsidRPr="001C5625" w:rsidSect="008033F8">
      <w:footerReference w:type="default" r:id="rId9"/>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8D176" w14:textId="77777777" w:rsidR="00343CAA" w:rsidRDefault="00343CAA" w:rsidP="00E05AF1">
      <w:r>
        <w:separator/>
      </w:r>
    </w:p>
  </w:endnote>
  <w:endnote w:type="continuationSeparator" w:id="0">
    <w:p w14:paraId="621DB189" w14:textId="77777777" w:rsidR="00343CAA" w:rsidRDefault="00343CAA" w:rsidP="00E05AF1">
      <w:r>
        <w:continuationSeparator/>
      </w:r>
    </w:p>
  </w:endnote>
  <w:endnote w:type="continuationNotice" w:id="1">
    <w:p w14:paraId="71030D2F" w14:textId="77777777" w:rsidR="00343CAA" w:rsidRDefault="00343C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71FDA" w14:textId="77777777" w:rsidR="00C47270" w:rsidRPr="00C442AE" w:rsidRDefault="00C47270" w:rsidP="00C442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BEC335" w14:textId="77777777" w:rsidR="00343CAA" w:rsidRDefault="00343CAA" w:rsidP="00E05AF1">
      <w:r>
        <w:separator/>
      </w:r>
    </w:p>
  </w:footnote>
  <w:footnote w:type="continuationSeparator" w:id="0">
    <w:p w14:paraId="3528B650" w14:textId="77777777" w:rsidR="00343CAA" w:rsidRDefault="00343CAA" w:rsidP="00E05AF1">
      <w:r>
        <w:continuationSeparator/>
      </w:r>
    </w:p>
  </w:footnote>
  <w:footnote w:type="continuationNotice" w:id="1">
    <w:p w14:paraId="389BB019" w14:textId="77777777" w:rsidR="00343CAA" w:rsidRDefault="00343CA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F737B"/>
    <w:multiLevelType w:val="hybridMultilevel"/>
    <w:tmpl w:val="29F4DED4"/>
    <w:lvl w:ilvl="0" w:tplc="10BAF71A">
      <w:numFmt w:val="bullet"/>
      <w:lvlText w:val="-"/>
      <w:lvlJc w:val="left"/>
      <w:pPr>
        <w:ind w:left="420" w:hanging="360"/>
      </w:pPr>
      <w:rPr>
        <w:rFonts w:ascii="Times New Roman" w:eastAsia="Times New Roman" w:hAnsi="Times New Roman" w:cs="Times New Roman" w:hint="default"/>
      </w:rPr>
    </w:lvl>
    <w:lvl w:ilvl="1" w:tplc="042A0003" w:tentative="1">
      <w:start w:val="1"/>
      <w:numFmt w:val="bullet"/>
      <w:lvlText w:val="o"/>
      <w:lvlJc w:val="left"/>
      <w:pPr>
        <w:ind w:left="1140" w:hanging="360"/>
      </w:pPr>
      <w:rPr>
        <w:rFonts w:ascii="Courier New" w:hAnsi="Courier New" w:cs="Courier New" w:hint="default"/>
      </w:rPr>
    </w:lvl>
    <w:lvl w:ilvl="2" w:tplc="042A0005" w:tentative="1">
      <w:start w:val="1"/>
      <w:numFmt w:val="bullet"/>
      <w:lvlText w:val=""/>
      <w:lvlJc w:val="left"/>
      <w:pPr>
        <w:ind w:left="1860" w:hanging="360"/>
      </w:pPr>
      <w:rPr>
        <w:rFonts w:ascii="Wingdings" w:hAnsi="Wingdings" w:hint="default"/>
      </w:rPr>
    </w:lvl>
    <w:lvl w:ilvl="3" w:tplc="042A0001" w:tentative="1">
      <w:start w:val="1"/>
      <w:numFmt w:val="bullet"/>
      <w:lvlText w:val=""/>
      <w:lvlJc w:val="left"/>
      <w:pPr>
        <w:ind w:left="2580" w:hanging="360"/>
      </w:pPr>
      <w:rPr>
        <w:rFonts w:ascii="Symbol" w:hAnsi="Symbol" w:hint="default"/>
      </w:rPr>
    </w:lvl>
    <w:lvl w:ilvl="4" w:tplc="042A0003" w:tentative="1">
      <w:start w:val="1"/>
      <w:numFmt w:val="bullet"/>
      <w:lvlText w:val="o"/>
      <w:lvlJc w:val="left"/>
      <w:pPr>
        <w:ind w:left="3300" w:hanging="360"/>
      </w:pPr>
      <w:rPr>
        <w:rFonts w:ascii="Courier New" w:hAnsi="Courier New" w:cs="Courier New" w:hint="default"/>
      </w:rPr>
    </w:lvl>
    <w:lvl w:ilvl="5" w:tplc="042A0005" w:tentative="1">
      <w:start w:val="1"/>
      <w:numFmt w:val="bullet"/>
      <w:lvlText w:val=""/>
      <w:lvlJc w:val="left"/>
      <w:pPr>
        <w:ind w:left="4020" w:hanging="360"/>
      </w:pPr>
      <w:rPr>
        <w:rFonts w:ascii="Wingdings" w:hAnsi="Wingdings" w:hint="default"/>
      </w:rPr>
    </w:lvl>
    <w:lvl w:ilvl="6" w:tplc="042A0001" w:tentative="1">
      <w:start w:val="1"/>
      <w:numFmt w:val="bullet"/>
      <w:lvlText w:val=""/>
      <w:lvlJc w:val="left"/>
      <w:pPr>
        <w:ind w:left="4740" w:hanging="360"/>
      </w:pPr>
      <w:rPr>
        <w:rFonts w:ascii="Symbol" w:hAnsi="Symbol" w:hint="default"/>
      </w:rPr>
    </w:lvl>
    <w:lvl w:ilvl="7" w:tplc="042A0003" w:tentative="1">
      <w:start w:val="1"/>
      <w:numFmt w:val="bullet"/>
      <w:lvlText w:val="o"/>
      <w:lvlJc w:val="left"/>
      <w:pPr>
        <w:ind w:left="5460" w:hanging="360"/>
      </w:pPr>
      <w:rPr>
        <w:rFonts w:ascii="Courier New" w:hAnsi="Courier New" w:cs="Courier New" w:hint="default"/>
      </w:rPr>
    </w:lvl>
    <w:lvl w:ilvl="8" w:tplc="042A0005" w:tentative="1">
      <w:start w:val="1"/>
      <w:numFmt w:val="bullet"/>
      <w:lvlText w:val=""/>
      <w:lvlJc w:val="left"/>
      <w:pPr>
        <w:ind w:left="6180" w:hanging="360"/>
      </w:pPr>
      <w:rPr>
        <w:rFonts w:ascii="Wingdings" w:hAnsi="Wingdings" w:hint="default"/>
      </w:rPr>
    </w:lvl>
  </w:abstractNum>
  <w:abstractNum w:abstractNumId="4">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1">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0"/>
  </w:num>
  <w:num w:numId="3">
    <w:abstractNumId w:val="4"/>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5"/>
  </w:num>
  <w:num w:numId="8">
    <w:abstractNumId w:val="1"/>
  </w:num>
  <w:num w:numId="9">
    <w:abstractNumId w:val="9"/>
  </w:num>
  <w:num w:numId="10">
    <w:abstractNumId w:val="2"/>
  </w:num>
  <w:num w:numId="11">
    <w:abstractNumId w:val="0"/>
  </w:num>
  <w:num w:numId="1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0B0"/>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33F"/>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2A4"/>
    <w:rsid w:val="00064336"/>
    <w:rsid w:val="0006463D"/>
    <w:rsid w:val="000646AB"/>
    <w:rsid w:val="00064C65"/>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714"/>
    <w:rsid w:val="00114D93"/>
    <w:rsid w:val="001154DE"/>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64C"/>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66B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86A"/>
    <w:rsid w:val="001C0AC6"/>
    <w:rsid w:val="001C0B3D"/>
    <w:rsid w:val="001C0C97"/>
    <w:rsid w:val="001C16A6"/>
    <w:rsid w:val="001C1CE1"/>
    <w:rsid w:val="001C217A"/>
    <w:rsid w:val="001C31AC"/>
    <w:rsid w:val="001C3353"/>
    <w:rsid w:val="001C346D"/>
    <w:rsid w:val="001C36BC"/>
    <w:rsid w:val="001C3729"/>
    <w:rsid w:val="001C378F"/>
    <w:rsid w:val="001C3AF2"/>
    <w:rsid w:val="001C5625"/>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016"/>
    <w:rsid w:val="001D5126"/>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2EA0"/>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1D5B"/>
    <w:rsid w:val="00231D7D"/>
    <w:rsid w:val="00233385"/>
    <w:rsid w:val="00233458"/>
    <w:rsid w:val="002337EC"/>
    <w:rsid w:val="002344B4"/>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09DC"/>
    <w:rsid w:val="00282097"/>
    <w:rsid w:val="0028236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181"/>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A91"/>
    <w:rsid w:val="002C5C38"/>
    <w:rsid w:val="002C785A"/>
    <w:rsid w:val="002D0560"/>
    <w:rsid w:val="002D1A15"/>
    <w:rsid w:val="002D2198"/>
    <w:rsid w:val="002D255B"/>
    <w:rsid w:val="002D25B8"/>
    <w:rsid w:val="002D2B78"/>
    <w:rsid w:val="002D2C96"/>
    <w:rsid w:val="002D382A"/>
    <w:rsid w:val="002D382C"/>
    <w:rsid w:val="002D38B9"/>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245"/>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CAA"/>
    <w:rsid w:val="00344917"/>
    <w:rsid w:val="00345065"/>
    <w:rsid w:val="00345762"/>
    <w:rsid w:val="00345E2C"/>
    <w:rsid w:val="00346391"/>
    <w:rsid w:val="00346577"/>
    <w:rsid w:val="003474FD"/>
    <w:rsid w:val="00347CB0"/>
    <w:rsid w:val="00347D23"/>
    <w:rsid w:val="00347FA7"/>
    <w:rsid w:val="00350918"/>
    <w:rsid w:val="003514AE"/>
    <w:rsid w:val="00351594"/>
    <w:rsid w:val="00352F6D"/>
    <w:rsid w:val="00353A6E"/>
    <w:rsid w:val="003543DC"/>
    <w:rsid w:val="0035466E"/>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D96"/>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57"/>
    <w:rsid w:val="003B22C7"/>
    <w:rsid w:val="003B2F65"/>
    <w:rsid w:val="003B3E49"/>
    <w:rsid w:val="003B4378"/>
    <w:rsid w:val="003B43FE"/>
    <w:rsid w:val="003B4442"/>
    <w:rsid w:val="003B6745"/>
    <w:rsid w:val="003B6B42"/>
    <w:rsid w:val="003B7899"/>
    <w:rsid w:val="003C0021"/>
    <w:rsid w:val="003C16E6"/>
    <w:rsid w:val="003C1765"/>
    <w:rsid w:val="003C17FD"/>
    <w:rsid w:val="003C18C4"/>
    <w:rsid w:val="003C1C58"/>
    <w:rsid w:val="003C2948"/>
    <w:rsid w:val="003C2D11"/>
    <w:rsid w:val="003C2D61"/>
    <w:rsid w:val="003C37D7"/>
    <w:rsid w:val="003C41C0"/>
    <w:rsid w:val="003C439C"/>
    <w:rsid w:val="003C49B8"/>
    <w:rsid w:val="003C4A48"/>
    <w:rsid w:val="003C50BA"/>
    <w:rsid w:val="003C50F6"/>
    <w:rsid w:val="003C69C2"/>
    <w:rsid w:val="003C6F2E"/>
    <w:rsid w:val="003C77B7"/>
    <w:rsid w:val="003C7F11"/>
    <w:rsid w:val="003D011E"/>
    <w:rsid w:val="003D0457"/>
    <w:rsid w:val="003D0855"/>
    <w:rsid w:val="003D0879"/>
    <w:rsid w:val="003D0A5E"/>
    <w:rsid w:val="003D11EF"/>
    <w:rsid w:val="003D1215"/>
    <w:rsid w:val="003D12BE"/>
    <w:rsid w:val="003D16BF"/>
    <w:rsid w:val="003D2558"/>
    <w:rsid w:val="003D26E3"/>
    <w:rsid w:val="003D2B60"/>
    <w:rsid w:val="003D2BAC"/>
    <w:rsid w:val="003D2EF7"/>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9D"/>
    <w:rsid w:val="003E2647"/>
    <w:rsid w:val="003E2930"/>
    <w:rsid w:val="003E2ABF"/>
    <w:rsid w:val="003E39E6"/>
    <w:rsid w:val="003E3AC9"/>
    <w:rsid w:val="003E3AE7"/>
    <w:rsid w:val="003E3FE1"/>
    <w:rsid w:val="003E4474"/>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56D"/>
    <w:rsid w:val="003F6881"/>
    <w:rsid w:val="003F7BE5"/>
    <w:rsid w:val="004002E8"/>
    <w:rsid w:val="00400763"/>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657"/>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1C9"/>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059"/>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37A4"/>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337"/>
    <w:rsid w:val="005F0516"/>
    <w:rsid w:val="005F0FF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7FC"/>
    <w:rsid w:val="006179FE"/>
    <w:rsid w:val="00620075"/>
    <w:rsid w:val="006203D6"/>
    <w:rsid w:val="0062059A"/>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D15"/>
    <w:rsid w:val="006B2F3D"/>
    <w:rsid w:val="006B3382"/>
    <w:rsid w:val="006B36BF"/>
    <w:rsid w:val="006B3C08"/>
    <w:rsid w:val="006B46B0"/>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339C"/>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BD0"/>
    <w:rsid w:val="00732368"/>
    <w:rsid w:val="00732BE6"/>
    <w:rsid w:val="0073325F"/>
    <w:rsid w:val="00733BB2"/>
    <w:rsid w:val="00734117"/>
    <w:rsid w:val="00734CF4"/>
    <w:rsid w:val="00735003"/>
    <w:rsid w:val="00735252"/>
    <w:rsid w:val="00735EB3"/>
    <w:rsid w:val="00736B3A"/>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6CB"/>
    <w:rsid w:val="00775ED9"/>
    <w:rsid w:val="007761EA"/>
    <w:rsid w:val="00776C16"/>
    <w:rsid w:val="0077791A"/>
    <w:rsid w:val="00777A0A"/>
    <w:rsid w:val="00777C4E"/>
    <w:rsid w:val="00777EB9"/>
    <w:rsid w:val="007809C9"/>
    <w:rsid w:val="00780ABA"/>
    <w:rsid w:val="007811DC"/>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501"/>
    <w:rsid w:val="00794EA1"/>
    <w:rsid w:val="007955E9"/>
    <w:rsid w:val="00795841"/>
    <w:rsid w:val="00795D5E"/>
    <w:rsid w:val="00796180"/>
    <w:rsid w:val="00796C57"/>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5E9"/>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3F8"/>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8D0"/>
    <w:rsid w:val="008119A7"/>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23E"/>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279CC"/>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84"/>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14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673E"/>
    <w:rsid w:val="009C0ED9"/>
    <w:rsid w:val="009C1BF5"/>
    <w:rsid w:val="009C22E7"/>
    <w:rsid w:val="009C2513"/>
    <w:rsid w:val="009C4533"/>
    <w:rsid w:val="009C4ACF"/>
    <w:rsid w:val="009C4F10"/>
    <w:rsid w:val="009C5253"/>
    <w:rsid w:val="009C5C10"/>
    <w:rsid w:val="009C5DAC"/>
    <w:rsid w:val="009C681F"/>
    <w:rsid w:val="009C6A30"/>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5104"/>
    <w:rsid w:val="00A95185"/>
    <w:rsid w:val="00A956EB"/>
    <w:rsid w:val="00A9587B"/>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C6E7F"/>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7D8"/>
    <w:rsid w:val="00AE0ADF"/>
    <w:rsid w:val="00AE0CE5"/>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762"/>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5C"/>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EA4"/>
    <w:rsid w:val="00BB43B0"/>
    <w:rsid w:val="00BB45E5"/>
    <w:rsid w:val="00BB4D28"/>
    <w:rsid w:val="00BB50C4"/>
    <w:rsid w:val="00BB5591"/>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006"/>
    <w:rsid w:val="00BE5F84"/>
    <w:rsid w:val="00BE711C"/>
    <w:rsid w:val="00BE7238"/>
    <w:rsid w:val="00BE7BEA"/>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350"/>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6E17"/>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09B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B3C"/>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4F98"/>
    <w:rsid w:val="00E753F5"/>
    <w:rsid w:val="00E75913"/>
    <w:rsid w:val="00E75BB8"/>
    <w:rsid w:val="00E75C07"/>
    <w:rsid w:val="00E75DA1"/>
    <w:rsid w:val="00E761D4"/>
    <w:rsid w:val="00E77D22"/>
    <w:rsid w:val="00E77FA0"/>
    <w:rsid w:val="00E800F7"/>
    <w:rsid w:val="00E8022F"/>
    <w:rsid w:val="00E80CD6"/>
    <w:rsid w:val="00E814B5"/>
    <w:rsid w:val="00E81904"/>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341"/>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3B89"/>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8E6"/>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59D6"/>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37764"/>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0A9"/>
    <w:rsid w:val="00FA24E8"/>
    <w:rsid w:val="00FA2DF2"/>
    <w:rsid w:val="00FA2E0F"/>
    <w:rsid w:val="00FA4427"/>
    <w:rsid w:val="00FA4679"/>
    <w:rsid w:val="00FA47D1"/>
    <w:rsid w:val="00FA5C57"/>
    <w:rsid w:val="00FA6BF3"/>
    <w:rsid w:val="00FA6EA0"/>
    <w:rsid w:val="00FA74AC"/>
    <w:rsid w:val="00FA7C19"/>
    <w:rsid w:val="00FB1198"/>
    <w:rsid w:val="00FB18F1"/>
    <w:rsid w:val="00FB1E67"/>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HTN4"/>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HTN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HTN4"/>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HTN4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1CB03-BC01-4531-9568-512C74293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6</Pages>
  <Words>1318</Words>
  <Characters>7515</Characters>
  <Application>Microsoft Office Word</Application>
  <DocSecurity>0</DocSecurity>
  <Lines>62</Lines>
  <Paragraphs>17</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cp:lastModifiedBy>
  <cp:revision>16</cp:revision>
  <cp:lastPrinted>2025-07-10T07:07:00Z</cp:lastPrinted>
  <dcterms:created xsi:type="dcterms:W3CDTF">2025-12-03T07:50:00Z</dcterms:created>
  <dcterms:modified xsi:type="dcterms:W3CDTF">2025-12-08T08:31:00Z</dcterms:modified>
</cp:coreProperties>
</file>