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21E56" w14:textId="77777777" w:rsidR="00807BC4" w:rsidRPr="00807BC4" w:rsidRDefault="00807BC4" w:rsidP="00807BC4">
      <w:pPr>
        <w:spacing w:before="120" w:after="120"/>
        <w:ind w:firstLine="709"/>
        <w:rPr>
          <w:rFonts w:ascii="Times New Roman" w:hAnsi="Times New Roman" w:cs="Times New Roman"/>
          <w:b/>
          <w:sz w:val="28"/>
          <w:szCs w:val="28"/>
          <w:lang w:val="es-ES"/>
        </w:rPr>
      </w:pPr>
      <w:r w:rsidRPr="00807BC4">
        <w:rPr>
          <w:rFonts w:ascii="Times New Roman" w:hAnsi="Times New Roman" w:cs="Times New Roman"/>
          <w:b/>
          <w:bCs/>
          <w:sz w:val="28"/>
          <w:szCs w:val="28"/>
        </w:rPr>
        <w:t xml:space="preserve">Mục </w:t>
      </w:r>
      <w:r w:rsidRPr="00807BC4">
        <w:rPr>
          <w:rFonts w:ascii="Times New Roman" w:hAnsi="Times New Roman" w:cs="Times New Roman"/>
          <w:b/>
          <w:bCs/>
          <w:sz w:val="28"/>
          <w:szCs w:val="28"/>
          <w:lang w:val="pl-PL"/>
        </w:rPr>
        <w:t>3</w:t>
      </w:r>
      <w:r w:rsidRPr="00807BC4">
        <w:rPr>
          <w:rFonts w:ascii="Times New Roman" w:hAnsi="Times New Roman" w:cs="Times New Roman"/>
          <w:b/>
          <w:bCs/>
          <w:sz w:val="28"/>
          <w:szCs w:val="28"/>
        </w:rPr>
        <w:t>. Tiêu chuẩn đánh giá về kỹ thuật</w:t>
      </w:r>
      <w:r w:rsidRPr="00807BC4">
        <w:rPr>
          <w:rFonts w:ascii="Times New Roman" w:hAnsi="Times New Roman" w:cs="Times New Roman"/>
          <w:b/>
          <w:sz w:val="28"/>
          <w:szCs w:val="28"/>
        </w:rPr>
        <w:t xml:space="preserve">: </w:t>
      </w:r>
      <w:r w:rsidRPr="00807BC4">
        <w:rPr>
          <w:rFonts w:ascii="Times New Roman" w:hAnsi="Times New Roman" w:cs="Times New Roman"/>
          <w:b/>
          <w:iCs/>
          <w:sz w:val="28"/>
          <w:szCs w:val="28"/>
          <w:lang w:val="es-ES"/>
        </w:rPr>
        <w:t>Đánh giá theo phương pháp đạt/không đạt</w:t>
      </w:r>
      <w:r w:rsidRPr="00807BC4">
        <w:rPr>
          <w:rFonts w:ascii="Times New Roman" w:hAnsi="Times New Roman" w:cs="Times New Roman"/>
          <w:b/>
          <w:sz w:val="28"/>
          <w:szCs w:val="28"/>
          <w:lang w:val="es-ES"/>
        </w:rPr>
        <w:t>:</w:t>
      </w:r>
    </w:p>
    <w:p w14:paraId="363274A0" w14:textId="77777777" w:rsidR="00807BC4" w:rsidRPr="00807BC4" w:rsidRDefault="00807BC4" w:rsidP="00807BC4">
      <w:pPr>
        <w:pStyle w:val="Chthchbng0"/>
        <w:spacing w:before="120" w:after="120"/>
        <w:rPr>
          <w:rFonts w:ascii="Times New Roman" w:hAnsi="Times New Roman" w:cs="Times New Roman"/>
          <w:sz w:val="28"/>
          <w:szCs w:val="28"/>
        </w:rPr>
      </w:pPr>
      <w:r w:rsidRPr="00807BC4">
        <w:rPr>
          <w:rFonts w:ascii="Times New Roman" w:hAnsi="Times New Roman" w:cs="Times New Roman"/>
          <w:sz w:val="28"/>
          <w:szCs w:val="28"/>
        </w:rPr>
        <w:t>3.1.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0"/>
        <w:gridCol w:w="3612"/>
        <w:gridCol w:w="900"/>
      </w:tblGrid>
      <w:tr w:rsidR="00807BC4" w:rsidRPr="00807BC4" w14:paraId="5E0F954B" w14:textId="77777777" w:rsidTr="00314458">
        <w:trPr>
          <w:jc w:val="center"/>
        </w:trPr>
        <w:tc>
          <w:tcPr>
            <w:tcW w:w="0" w:type="auto"/>
            <w:shd w:val="clear" w:color="auto" w:fill="FFFFFF"/>
          </w:tcPr>
          <w:p w14:paraId="48B0FE7C"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shd w:val="clear" w:color="auto" w:fill="FFFFFF"/>
          </w:tcPr>
          <w:p w14:paraId="491FA527"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09F43CCF" w14:textId="77777777" w:rsidTr="00314458">
        <w:trPr>
          <w:jc w:val="center"/>
        </w:trPr>
        <w:tc>
          <w:tcPr>
            <w:tcW w:w="0" w:type="auto"/>
            <w:vMerge w:val="restart"/>
            <w:shd w:val="clear" w:color="auto" w:fill="FFFFFF"/>
          </w:tcPr>
          <w:p w14:paraId="16DF4D11"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t>Tính hiệu quả của việc cung cấp</w:t>
            </w:r>
            <w:r w:rsidRPr="00807BC4">
              <w:rPr>
                <w:rFonts w:ascii="Times New Roman" w:hAnsi="Times New Roman" w:cs="Times New Roman"/>
                <w:sz w:val="28"/>
                <w:szCs w:val="28"/>
                <w:lang w:val="es-ES"/>
              </w:rPr>
              <w:t xml:space="preserve"> Dịch vụ thu gom, phân loại, vận chuyển, xử lý chất thải, vệ sinh công cộng; vận hành hệ thống điện chiếu sáng; chăm sóc cây xanh, hoa cảnh; quản lý nghĩa trang; duy trì hệ thống thoát nước; chỉnh trang đô thị</w:t>
            </w:r>
          </w:p>
        </w:tc>
        <w:tc>
          <w:tcPr>
            <w:tcW w:w="0" w:type="auto"/>
            <w:shd w:val="clear" w:color="auto" w:fill="FFFFFF"/>
          </w:tcPr>
          <w:p w14:paraId="0F9C5175"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t>Có thuyết minh tính hiệu quả, cần thiết, phù hợp với việc cung cấp dịch vụ.</w:t>
            </w:r>
          </w:p>
        </w:tc>
        <w:tc>
          <w:tcPr>
            <w:tcW w:w="0" w:type="auto"/>
            <w:shd w:val="clear" w:color="auto" w:fill="FFFFFF"/>
          </w:tcPr>
          <w:p w14:paraId="7AEDA588"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46B9736C" w14:textId="77777777" w:rsidTr="00314458">
        <w:trPr>
          <w:jc w:val="center"/>
        </w:trPr>
        <w:tc>
          <w:tcPr>
            <w:tcW w:w="0" w:type="auto"/>
            <w:vMerge/>
            <w:shd w:val="clear" w:color="auto" w:fill="FFFFFF"/>
          </w:tcPr>
          <w:p w14:paraId="79CD81F9"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5C00372D"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0F518DCC"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51D5A72E" w14:textId="77777777" w:rsidTr="00314458">
        <w:trPr>
          <w:jc w:val="center"/>
        </w:trPr>
        <w:tc>
          <w:tcPr>
            <w:tcW w:w="0" w:type="auto"/>
            <w:vMerge w:val="restart"/>
            <w:shd w:val="clear" w:color="auto" w:fill="FFFFFF"/>
          </w:tcPr>
          <w:p w14:paraId="538DC56F"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shd w:val="clear" w:color="auto" w:fill="FFFFFF"/>
          </w:tcPr>
          <w:p w14:paraId="00DC0CF1"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shd w:val="clear" w:color="auto" w:fill="FFFFFF"/>
          </w:tcPr>
          <w:p w14:paraId="14E93652"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5AFB7D07" w14:textId="77777777" w:rsidTr="00314458">
        <w:trPr>
          <w:jc w:val="center"/>
        </w:trPr>
        <w:tc>
          <w:tcPr>
            <w:tcW w:w="0" w:type="auto"/>
            <w:vMerge/>
            <w:shd w:val="clear" w:color="auto" w:fill="FFFFFF"/>
          </w:tcPr>
          <w:p w14:paraId="0C7B6851" w14:textId="77777777" w:rsidR="00807BC4" w:rsidRPr="00807BC4" w:rsidRDefault="00807BC4" w:rsidP="00314458">
            <w:pPr>
              <w:spacing w:after="120"/>
              <w:rPr>
                <w:rFonts w:ascii="Times New Roman" w:hAnsi="Times New Roman" w:cs="Times New Roman"/>
                <w:b/>
                <w:sz w:val="28"/>
                <w:szCs w:val="28"/>
              </w:rPr>
            </w:pPr>
          </w:p>
        </w:tc>
        <w:tc>
          <w:tcPr>
            <w:tcW w:w="0" w:type="auto"/>
            <w:shd w:val="clear" w:color="auto" w:fill="FFFFFF"/>
          </w:tcPr>
          <w:p w14:paraId="755DAA10"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shd w:val="clear" w:color="auto" w:fill="FFFFFF"/>
          </w:tcPr>
          <w:p w14:paraId="25522252"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Không đạt</w:t>
            </w:r>
          </w:p>
        </w:tc>
      </w:tr>
    </w:tbl>
    <w:p w14:paraId="7CF85C31" w14:textId="77777777" w:rsidR="00807BC4" w:rsidRPr="00807BC4" w:rsidRDefault="00807BC4" w:rsidP="00807BC4">
      <w:pPr>
        <w:spacing w:after="120"/>
        <w:rPr>
          <w:rFonts w:ascii="Times New Roman" w:hAnsi="Times New Roman" w:cs="Times New Roman"/>
          <w:b/>
          <w:sz w:val="28"/>
          <w:szCs w:val="28"/>
          <w:lang w:val="es-ES"/>
        </w:rPr>
      </w:pPr>
      <w:r w:rsidRPr="00807BC4">
        <w:rPr>
          <w:rFonts w:ascii="Times New Roman" w:hAnsi="Times New Roman" w:cs="Times New Roman"/>
          <w:b/>
          <w:sz w:val="28"/>
          <w:szCs w:val="28"/>
          <w:lang w:val="es-ES"/>
        </w:rPr>
        <w:t>3.2.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5834"/>
        <w:gridCol w:w="2691"/>
        <w:gridCol w:w="907"/>
      </w:tblGrid>
      <w:tr w:rsidR="00807BC4" w:rsidRPr="00807BC4" w14:paraId="7ECDCB0E" w14:textId="77777777" w:rsidTr="00314458">
        <w:trPr>
          <w:tblHeader/>
          <w:jc w:val="center"/>
        </w:trPr>
        <w:tc>
          <w:tcPr>
            <w:tcW w:w="0" w:type="auto"/>
            <w:tcBorders>
              <w:top w:val="single" w:sz="4" w:space="0" w:color="auto"/>
              <w:left w:val="single" w:sz="4" w:space="0" w:color="auto"/>
            </w:tcBorders>
            <w:shd w:val="clear" w:color="auto" w:fill="FFFFFF"/>
          </w:tcPr>
          <w:p w14:paraId="5EF5BE28"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48CF633"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77F31D17" w14:textId="77777777" w:rsidTr="00314458">
        <w:trPr>
          <w:jc w:val="center"/>
        </w:trPr>
        <w:tc>
          <w:tcPr>
            <w:tcW w:w="0" w:type="auto"/>
            <w:vMerge w:val="restart"/>
            <w:tcBorders>
              <w:top w:val="single" w:sz="4" w:space="0" w:color="auto"/>
              <w:left w:val="single" w:sz="4" w:space="0" w:color="auto"/>
            </w:tcBorders>
            <w:shd w:val="clear" w:color="auto" w:fill="FFFFFF"/>
          </w:tcPr>
          <w:p w14:paraId="37F3D1B2"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t xml:space="preserve">Mức độ hiểu biết về tính chất và mục đích công việc cung cấp dịch vụ </w:t>
            </w:r>
            <w:r w:rsidRPr="00807BC4">
              <w:rPr>
                <w:rFonts w:ascii="Times New Roman" w:hAnsi="Times New Roman" w:cs="Times New Roman"/>
                <w:sz w:val="28"/>
                <w:szCs w:val="28"/>
                <w:lang w:val="es-ES"/>
              </w:rPr>
              <w:t>thu gom, phân loại, vận chuyển, xử lý chất thải, vệ sinh công cộng; vận hành hệ thống điện chiếu sáng; chăm sóc cây xanh, hoa cảnh; quản lý nghĩa trang; duy trì hệ thống thoát nước; chỉnh trang đô thị</w:t>
            </w:r>
          </w:p>
        </w:tc>
        <w:tc>
          <w:tcPr>
            <w:tcW w:w="0" w:type="auto"/>
            <w:tcBorders>
              <w:top w:val="single" w:sz="4" w:space="0" w:color="auto"/>
              <w:left w:val="single" w:sz="4" w:space="0" w:color="auto"/>
            </w:tcBorders>
            <w:shd w:val="clear" w:color="auto" w:fill="FFFFFF"/>
          </w:tcPr>
          <w:p w14:paraId="1FC06C03"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33FC7A78"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5D611065" w14:textId="77777777" w:rsidTr="00314458">
        <w:trPr>
          <w:jc w:val="center"/>
        </w:trPr>
        <w:tc>
          <w:tcPr>
            <w:tcW w:w="0" w:type="auto"/>
            <w:vMerge/>
            <w:tcBorders>
              <w:left w:val="single" w:sz="4" w:space="0" w:color="auto"/>
            </w:tcBorders>
            <w:shd w:val="clear" w:color="auto" w:fill="FFFFFF"/>
          </w:tcPr>
          <w:p w14:paraId="44AFF0D8" w14:textId="77777777" w:rsidR="00807BC4" w:rsidRPr="00807BC4" w:rsidRDefault="00807BC4" w:rsidP="00314458">
            <w:pPr>
              <w:spacing w:after="120"/>
              <w:rPr>
                <w:rFonts w:ascii="Times New Roman" w:hAnsi="Times New Roman" w:cs="Times New Roman"/>
                <w:sz w:val="28"/>
                <w:szCs w:val="28"/>
              </w:rPr>
            </w:pPr>
          </w:p>
        </w:tc>
        <w:tc>
          <w:tcPr>
            <w:tcW w:w="0" w:type="auto"/>
            <w:tcBorders>
              <w:top w:val="single" w:sz="4" w:space="0" w:color="auto"/>
              <w:left w:val="single" w:sz="4" w:space="0" w:color="auto"/>
            </w:tcBorders>
            <w:shd w:val="clear" w:color="auto" w:fill="FFFFFF"/>
          </w:tcPr>
          <w:p w14:paraId="2CB7611E"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12157CCA"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0BC23902" w14:textId="77777777" w:rsidTr="00314458">
        <w:trPr>
          <w:jc w:val="center"/>
        </w:trPr>
        <w:tc>
          <w:tcPr>
            <w:tcW w:w="0" w:type="auto"/>
            <w:vMerge w:val="restart"/>
            <w:tcBorders>
              <w:top w:val="single" w:sz="4" w:space="0" w:color="auto"/>
              <w:left w:val="single" w:sz="4" w:space="0" w:color="auto"/>
            </w:tcBorders>
            <w:shd w:val="clear" w:color="auto" w:fill="FFFFFF"/>
          </w:tcPr>
          <w:p w14:paraId="6FBEE9AD"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tcBorders>
              <w:top w:val="single" w:sz="4" w:space="0" w:color="auto"/>
              <w:left w:val="single" w:sz="4" w:space="0" w:color="auto"/>
            </w:tcBorders>
            <w:shd w:val="clear" w:color="auto" w:fill="FFFFFF"/>
          </w:tcPr>
          <w:p w14:paraId="0A177CC6"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421A7333"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48ECF28F" w14:textId="77777777" w:rsidTr="00314458">
        <w:trPr>
          <w:jc w:val="center"/>
        </w:trPr>
        <w:tc>
          <w:tcPr>
            <w:tcW w:w="0" w:type="auto"/>
            <w:vMerge/>
            <w:tcBorders>
              <w:left w:val="single" w:sz="4" w:space="0" w:color="auto"/>
              <w:bottom w:val="single" w:sz="4" w:space="0" w:color="auto"/>
            </w:tcBorders>
            <w:shd w:val="clear" w:color="auto" w:fill="FFFFFF"/>
          </w:tcPr>
          <w:p w14:paraId="3511AE29" w14:textId="77777777" w:rsidR="00807BC4" w:rsidRPr="00807BC4" w:rsidRDefault="00807BC4" w:rsidP="00314458">
            <w:pPr>
              <w:spacing w:after="120"/>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tcBorders>
            <w:shd w:val="clear" w:color="auto" w:fill="FFFFFF"/>
          </w:tcPr>
          <w:p w14:paraId="025329B9"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7454FB"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Không đạt</w:t>
            </w:r>
          </w:p>
        </w:tc>
      </w:tr>
    </w:tbl>
    <w:p w14:paraId="45222C78" w14:textId="77777777" w:rsidR="00807BC4" w:rsidRPr="00807BC4" w:rsidRDefault="00807BC4" w:rsidP="00807BC4">
      <w:pPr>
        <w:spacing w:after="120"/>
        <w:rPr>
          <w:rFonts w:ascii="Times New Roman" w:hAnsi="Times New Roman" w:cs="Times New Roman"/>
          <w:b/>
          <w:sz w:val="28"/>
          <w:szCs w:val="28"/>
          <w:lang w:val="es-ES"/>
        </w:rPr>
      </w:pPr>
      <w:r w:rsidRPr="00807BC4">
        <w:rPr>
          <w:rFonts w:ascii="Times New Roman" w:hAnsi="Times New Roman" w:cs="Times New Roman"/>
          <w:b/>
          <w:sz w:val="28"/>
          <w:szCs w:val="28"/>
          <w:lang w:val="es-ES"/>
        </w:rPr>
        <w:t>3.3.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965"/>
        <w:gridCol w:w="4582"/>
        <w:gridCol w:w="885"/>
      </w:tblGrid>
      <w:tr w:rsidR="00807BC4" w:rsidRPr="00807BC4" w14:paraId="7E11C625" w14:textId="77777777" w:rsidTr="00314458">
        <w:trPr>
          <w:tblHeader/>
          <w:jc w:val="center"/>
        </w:trPr>
        <w:tc>
          <w:tcPr>
            <w:tcW w:w="0" w:type="auto"/>
            <w:tcBorders>
              <w:top w:val="single" w:sz="4" w:space="0" w:color="auto"/>
              <w:left w:val="single" w:sz="4" w:space="0" w:color="auto"/>
            </w:tcBorders>
            <w:shd w:val="clear" w:color="auto" w:fill="FFFFFF"/>
          </w:tcPr>
          <w:p w14:paraId="4B10CD3D"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5E9E683D"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00C2A371" w14:textId="77777777" w:rsidTr="00314458">
        <w:trPr>
          <w:jc w:val="center"/>
        </w:trPr>
        <w:tc>
          <w:tcPr>
            <w:tcW w:w="0" w:type="auto"/>
            <w:vMerge w:val="restart"/>
            <w:tcBorders>
              <w:top w:val="single" w:sz="4" w:space="0" w:color="auto"/>
              <w:left w:val="single" w:sz="4" w:space="0" w:color="auto"/>
            </w:tcBorders>
            <w:shd w:val="clear" w:color="auto" w:fill="FFFFFF"/>
          </w:tcPr>
          <w:p w14:paraId="0AEB7F6B" w14:textId="77777777" w:rsidR="00807BC4" w:rsidRPr="00807BC4" w:rsidRDefault="00807BC4" w:rsidP="00314458">
            <w:pPr>
              <w:pStyle w:val="Khc0"/>
              <w:spacing w:before="120" w:after="60"/>
              <w:jc w:val="both"/>
              <w:rPr>
                <w:rFonts w:ascii="Times New Roman" w:hAnsi="Times New Roman" w:cs="Times New Roman"/>
                <w:sz w:val="28"/>
                <w:szCs w:val="28"/>
              </w:rPr>
            </w:pPr>
            <w:r w:rsidRPr="00807BC4">
              <w:rPr>
                <w:rFonts w:ascii="Times New Roman" w:hAnsi="Times New Roman" w:cs="Times New Roman"/>
                <w:sz w:val="28"/>
                <w:szCs w:val="28"/>
              </w:rPr>
              <w:t xml:space="preserve">3.3.1 </w:t>
            </w:r>
            <w:bookmarkStart w:id="0" w:name="_Hlk184213714"/>
            <w:r w:rsidRPr="00807BC4">
              <w:rPr>
                <w:rFonts w:ascii="Times New Roman" w:hAnsi="Times New Roman" w:cs="Times New Roman"/>
                <w:sz w:val="28"/>
                <w:szCs w:val="28"/>
              </w:rPr>
              <w:t xml:space="preserve">Giải pháp chuẩn bị thực hiện </w:t>
            </w:r>
            <w:r w:rsidRPr="00807BC4">
              <w:rPr>
                <w:rFonts w:ascii="Times New Roman" w:hAnsi="Times New Roman" w:cs="Times New Roman"/>
                <w:sz w:val="28"/>
                <w:szCs w:val="28"/>
              </w:rPr>
              <w:lastRenderedPageBreak/>
              <w:t>dịch vụ như: Tổ chức mặt bằng; kho bãi tập kết thiết bị; văn phòng làm việc…</w:t>
            </w:r>
            <w:bookmarkEnd w:id="0"/>
          </w:p>
        </w:tc>
        <w:tc>
          <w:tcPr>
            <w:tcW w:w="0" w:type="auto"/>
            <w:tcBorders>
              <w:top w:val="single" w:sz="4" w:space="0" w:color="auto"/>
              <w:left w:val="single" w:sz="4" w:space="0" w:color="auto"/>
            </w:tcBorders>
            <w:shd w:val="clear" w:color="auto" w:fill="FFFFFF"/>
          </w:tcPr>
          <w:p w14:paraId="0783D6A9"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lastRenderedPageBreak/>
              <w:t xml:space="preserve">Nêu đầy đủ và chi tiết các công việc cần </w:t>
            </w:r>
            <w:r w:rsidRPr="00807BC4">
              <w:rPr>
                <w:rFonts w:ascii="Times New Roman" w:hAnsi="Times New Roman" w:cs="Times New Roman"/>
                <w:sz w:val="28"/>
                <w:szCs w:val="28"/>
              </w:rPr>
              <w:lastRenderedPageBreak/>
              <w:t>chuẩn bị thực hiện phù hợp với điều kiện 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tcPr>
          <w:p w14:paraId="67CEBA01" w14:textId="77777777" w:rsidR="00807BC4" w:rsidRPr="00807BC4" w:rsidRDefault="00807BC4" w:rsidP="00314458">
            <w:pPr>
              <w:spacing w:after="60"/>
              <w:jc w:val="center"/>
              <w:rPr>
                <w:rFonts w:ascii="Times New Roman" w:hAnsi="Times New Roman" w:cs="Times New Roman"/>
                <w:sz w:val="28"/>
                <w:szCs w:val="28"/>
              </w:rPr>
            </w:pPr>
            <w:r w:rsidRPr="00807BC4">
              <w:rPr>
                <w:rFonts w:ascii="Times New Roman" w:hAnsi="Times New Roman" w:cs="Times New Roman"/>
                <w:sz w:val="28"/>
                <w:szCs w:val="28"/>
              </w:rPr>
              <w:lastRenderedPageBreak/>
              <w:t>Đạt</w:t>
            </w:r>
          </w:p>
        </w:tc>
      </w:tr>
      <w:tr w:rsidR="00807BC4" w:rsidRPr="00807BC4" w14:paraId="3EB9E23C" w14:textId="77777777" w:rsidTr="00314458">
        <w:trPr>
          <w:jc w:val="center"/>
        </w:trPr>
        <w:tc>
          <w:tcPr>
            <w:tcW w:w="0" w:type="auto"/>
            <w:vMerge/>
            <w:tcBorders>
              <w:left w:val="single" w:sz="4" w:space="0" w:color="auto"/>
            </w:tcBorders>
            <w:shd w:val="clear" w:color="auto" w:fill="FFFFFF"/>
          </w:tcPr>
          <w:p w14:paraId="4604C8D1" w14:textId="77777777" w:rsidR="00807BC4" w:rsidRPr="00807BC4" w:rsidRDefault="00807BC4" w:rsidP="00314458">
            <w:pPr>
              <w:pStyle w:val="Khc0"/>
              <w:spacing w:before="120" w:after="60"/>
              <w:jc w:val="both"/>
              <w:rPr>
                <w:rFonts w:ascii="Times New Roman" w:hAnsi="Times New Roman" w:cs="Times New Roman"/>
                <w:sz w:val="28"/>
                <w:szCs w:val="28"/>
              </w:rPr>
            </w:pPr>
          </w:p>
        </w:tc>
        <w:tc>
          <w:tcPr>
            <w:tcW w:w="0" w:type="auto"/>
            <w:tcBorders>
              <w:top w:val="single" w:sz="4" w:space="0" w:color="auto"/>
              <w:left w:val="single" w:sz="4" w:space="0" w:color="auto"/>
            </w:tcBorders>
            <w:shd w:val="clear" w:color="auto" w:fill="FFFFFF"/>
          </w:tcPr>
          <w:p w14:paraId="4098DE8E"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t>Nêu không đầy đủ, không chi tiết các công 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439ED0B7" w14:textId="77777777" w:rsidR="00807BC4" w:rsidRPr="00807BC4" w:rsidRDefault="00807BC4" w:rsidP="00314458">
            <w:pPr>
              <w:spacing w:after="60"/>
              <w:jc w:val="center"/>
              <w:rPr>
                <w:rFonts w:ascii="Times New Roman" w:hAnsi="Times New Roman" w:cs="Times New Roman"/>
                <w:sz w:val="28"/>
                <w:szCs w:val="28"/>
              </w:rPr>
            </w:pPr>
            <w:r w:rsidRPr="00807BC4">
              <w:rPr>
                <w:rFonts w:ascii="Times New Roman" w:hAnsi="Times New Roman" w:cs="Times New Roman"/>
                <w:sz w:val="28"/>
                <w:szCs w:val="28"/>
              </w:rPr>
              <w:t>Không đạt</w:t>
            </w:r>
          </w:p>
        </w:tc>
      </w:tr>
      <w:tr w:rsidR="00807BC4" w:rsidRPr="00807BC4" w14:paraId="5C6D0950" w14:textId="77777777" w:rsidTr="00314458">
        <w:trPr>
          <w:jc w:val="center"/>
        </w:trPr>
        <w:tc>
          <w:tcPr>
            <w:tcW w:w="0" w:type="auto"/>
            <w:vMerge w:val="restart"/>
            <w:tcBorders>
              <w:top w:val="single" w:sz="4" w:space="0" w:color="auto"/>
              <w:left w:val="single" w:sz="4" w:space="0" w:color="auto"/>
            </w:tcBorders>
            <w:shd w:val="clear" w:color="auto" w:fill="FFFFFF"/>
          </w:tcPr>
          <w:p w14:paraId="7C28E4E5" w14:textId="77777777" w:rsidR="00807BC4" w:rsidRPr="00807BC4" w:rsidRDefault="00807BC4" w:rsidP="00314458">
            <w:pPr>
              <w:pStyle w:val="Khc0"/>
              <w:spacing w:before="120" w:after="60"/>
              <w:jc w:val="both"/>
              <w:rPr>
                <w:rFonts w:ascii="Times New Roman" w:hAnsi="Times New Roman" w:cs="Times New Roman"/>
                <w:sz w:val="28"/>
                <w:szCs w:val="28"/>
              </w:rPr>
            </w:pPr>
            <w:r w:rsidRPr="00807BC4">
              <w:rPr>
                <w:rFonts w:ascii="Times New Roman" w:hAnsi="Times New Roman" w:cs="Times New Roman"/>
                <w:sz w:val="28"/>
                <w:szCs w:val="28"/>
              </w:rPr>
              <w:t xml:space="preserve">3.3.2 </w:t>
            </w:r>
            <w:bookmarkStart w:id="1" w:name="_Hlk184213841"/>
            <w:r w:rsidRPr="00807BC4">
              <w:rPr>
                <w:rFonts w:ascii="Times New Roman" w:hAnsi="Times New Roman" w:cs="Times New Roman"/>
                <w:sz w:val="28"/>
                <w:szCs w:val="28"/>
              </w:rPr>
              <w:t xml:space="preserve">Giải pháp thực hiện Dịch vụ thu gom, phân loại, vận chuyển, xử lý chất thải, vệ </w:t>
            </w:r>
            <w:r w:rsidRPr="00807BC4">
              <w:rPr>
                <w:rFonts w:ascii="Times New Roman" w:hAnsi="Times New Roman" w:cs="Times New Roman"/>
                <w:sz w:val="28"/>
                <w:szCs w:val="28"/>
                <w:lang w:val="es-ES"/>
              </w:rPr>
              <w:t>sinh công cộng; vận hành hệ thống điện chiếu sáng; chăm sóc cây xanh, hoa cảnh</w:t>
            </w:r>
            <w:bookmarkEnd w:id="1"/>
            <w:r w:rsidRPr="00807BC4">
              <w:rPr>
                <w:rFonts w:ascii="Times New Roman" w:hAnsi="Times New Roman" w:cs="Times New Roman"/>
                <w:sz w:val="28"/>
                <w:szCs w:val="28"/>
                <w:lang w:val="es-ES"/>
              </w:rPr>
              <w:t>; quản lý nghĩa trang; duy trì hệ thống thoát nước; chỉnh trang đô thị</w:t>
            </w:r>
          </w:p>
        </w:tc>
        <w:tc>
          <w:tcPr>
            <w:tcW w:w="0" w:type="auto"/>
            <w:tcBorders>
              <w:top w:val="single" w:sz="4" w:space="0" w:color="auto"/>
              <w:left w:val="single" w:sz="4" w:space="0" w:color="auto"/>
            </w:tcBorders>
            <w:shd w:val="clear" w:color="auto" w:fill="FFFFFF"/>
          </w:tcPr>
          <w:p w14:paraId="47E221DF"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493A4B71"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3FF477ED" w14:textId="77777777" w:rsidTr="00314458">
        <w:trPr>
          <w:jc w:val="center"/>
        </w:trPr>
        <w:tc>
          <w:tcPr>
            <w:tcW w:w="0" w:type="auto"/>
            <w:vMerge/>
            <w:tcBorders>
              <w:left w:val="single" w:sz="4" w:space="0" w:color="auto"/>
            </w:tcBorders>
            <w:shd w:val="clear" w:color="auto" w:fill="FFFFFF"/>
          </w:tcPr>
          <w:p w14:paraId="5E0B250B" w14:textId="77777777" w:rsidR="00807BC4" w:rsidRPr="00807BC4" w:rsidRDefault="00807BC4" w:rsidP="00314458">
            <w:pPr>
              <w:pStyle w:val="Khc0"/>
              <w:spacing w:before="120" w:after="60"/>
              <w:jc w:val="both"/>
              <w:rPr>
                <w:rFonts w:ascii="Times New Roman" w:hAnsi="Times New Roman" w:cs="Times New Roman"/>
                <w:sz w:val="28"/>
                <w:szCs w:val="28"/>
              </w:rPr>
            </w:pPr>
          </w:p>
        </w:tc>
        <w:tc>
          <w:tcPr>
            <w:tcW w:w="0" w:type="auto"/>
            <w:tcBorders>
              <w:top w:val="single" w:sz="4" w:space="0" w:color="auto"/>
              <w:left w:val="single" w:sz="4" w:space="0" w:color="auto"/>
            </w:tcBorders>
            <w:shd w:val="clear" w:color="auto" w:fill="FFFFFF"/>
          </w:tcPr>
          <w:p w14:paraId="6C98EECF"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420E76E8"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3D0F0058" w14:textId="77777777" w:rsidTr="00314458">
        <w:trPr>
          <w:jc w:val="center"/>
        </w:trPr>
        <w:tc>
          <w:tcPr>
            <w:tcW w:w="0" w:type="auto"/>
            <w:vMerge w:val="restart"/>
            <w:tcBorders>
              <w:top w:val="single" w:sz="4" w:space="0" w:color="auto"/>
              <w:left w:val="single" w:sz="4" w:space="0" w:color="auto"/>
            </w:tcBorders>
            <w:shd w:val="clear" w:color="auto" w:fill="FFFFFF"/>
          </w:tcPr>
          <w:p w14:paraId="20A98A2E" w14:textId="77777777" w:rsidR="00807BC4" w:rsidRPr="00807BC4" w:rsidRDefault="00807BC4" w:rsidP="00314458">
            <w:pPr>
              <w:pStyle w:val="Khc0"/>
              <w:spacing w:before="120" w:after="60"/>
              <w:jc w:val="both"/>
              <w:rPr>
                <w:rFonts w:ascii="Times New Roman" w:hAnsi="Times New Roman" w:cs="Times New Roman"/>
                <w:sz w:val="28"/>
                <w:szCs w:val="28"/>
              </w:rPr>
            </w:pPr>
            <w:r w:rsidRPr="00807BC4">
              <w:rPr>
                <w:rFonts w:ascii="Times New Roman" w:hAnsi="Times New Roman" w:cs="Times New Roman"/>
                <w:sz w:val="28"/>
                <w:szCs w:val="28"/>
              </w:rPr>
              <w:t xml:space="preserve">3.3.3 </w:t>
            </w:r>
            <w:bookmarkStart w:id="2" w:name="_Hlk184214269"/>
            <w:r w:rsidRPr="00807BC4">
              <w:rPr>
                <w:rFonts w:ascii="Times New Roman" w:hAnsi="Times New Roman" w:cs="Times New Roman"/>
                <w:sz w:val="28"/>
                <w:szCs w:val="28"/>
              </w:rPr>
              <w:t>Giải pháp đảm bảo giao thông trong quá trình thực hiện các dịch vụ của gói thầu</w:t>
            </w:r>
            <w:bookmarkEnd w:id="2"/>
          </w:p>
        </w:tc>
        <w:tc>
          <w:tcPr>
            <w:tcW w:w="0" w:type="auto"/>
            <w:tcBorders>
              <w:top w:val="single" w:sz="4" w:space="0" w:color="auto"/>
              <w:left w:val="single" w:sz="4" w:space="0" w:color="auto"/>
            </w:tcBorders>
            <w:shd w:val="clear" w:color="auto" w:fill="FFFFFF"/>
          </w:tcPr>
          <w:p w14:paraId="2326BA57"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1FC754DA"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02FBB73F" w14:textId="77777777" w:rsidTr="00314458">
        <w:trPr>
          <w:jc w:val="center"/>
        </w:trPr>
        <w:tc>
          <w:tcPr>
            <w:tcW w:w="0" w:type="auto"/>
            <w:vMerge/>
            <w:tcBorders>
              <w:left w:val="single" w:sz="4" w:space="0" w:color="auto"/>
            </w:tcBorders>
            <w:shd w:val="clear" w:color="auto" w:fill="FFFFFF"/>
          </w:tcPr>
          <w:p w14:paraId="038CFEF2" w14:textId="77777777" w:rsidR="00807BC4" w:rsidRPr="00807BC4" w:rsidRDefault="00807BC4" w:rsidP="00314458">
            <w:pPr>
              <w:pStyle w:val="Khc0"/>
              <w:spacing w:before="120" w:after="60"/>
              <w:jc w:val="both"/>
              <w:rPr>
                <w:rFonts w:ascii="Times New Roman" w:hAnsi="Times New Roman" w:cs="Times New Roman"/>
                <w:sz w:val="28"/>
                <w:szCs w:val="28"/>
              </w:rPr>
            </w:pPr>
          </w:p>
        </w:tc>
        <w:tc>
          <w:tcPr>
            <w:tcW w:w="0" w:type="auto"/>
            <w:tcBorders>
              <w:top w:val="single" w:sz="4" w:space="0" w:color="auto"/>
              <w:left w:val="single" w:sz="4" w:space="0" w:color="auto"/>
            </w:tcBorders>
            <w:shd w:val="clear" w:color="auto" w:fill="FFFFFF"/>
          </w:tcPr>
          <w:p w14:paraId="531D4E9F"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265E1942"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389A62E9" w14:textId="77777777" w:rsidTr="00314458">
        <w:trPr>
          <w:jc w:val="center"/>
        </w:trPr>
        <w:tc>
          <w:tcPr>
            <w:tcW w:w="0" w:type="auto"/>
            <w:vMerge w:val="restart"/>
            <w:tcBorders>
              <w:top w:val="single" w:sz="4" w:space="0" w:color="auto"/>
              <w:left w:val="single" w:sz="4" w:space="0" w:color="auto"/>
            </w:tcBorders>
            <w:shd w:val="clear" w:color="auto" w:fill="FFFFFF"/>
          </w:tcPr>
          <w:p w14:paraId="0DB19D31" w14:textId="77777777" w:rsidR="00807BC4" w:rsidRPr="00807BC4" w:rsidRDefault="00807BC4" w:rsidP="00314458">
            <w:pPr>
              <w:spacing w:after="60"/>
              <w:rPr>
                <w:rFonts w:ascii="Times New Roman" w:hAnsi="Times New Roman" w:cs="Times New Roman"/>
                <w:sz w:val="28"/>
                <w:szCs w:val="28"/>
              </w:rPr>
            </w:pPr>
            <w:r w:rsidRPr="00807BC4">
              <w:rPr>
                <w:rFonts w:ascii="Times New Roman" w:hAnsi="Times New Roman" w:cs="Times New Roman"/>
                <w:sz w:val="28"/>
                <w:szCs w:val="28"/>
              </w:rPr>
              <w:t xml:space="preserve">3.3.4. </w:t>
            </w:r>
            <w:bookmarkStart w:id="3" w:name="_Hlk184214659"/>
            <w:r w:rsidRPr="00807BC4">
              <w:rPr>
                <w:rFonts w:ascii="Times New Roman" w:hAnsi="Times New Roman" w:cs="Times New Roman"/>
                <w:sz w:val="28"/>
                <w:szCs w:val="28"/>
              </w:rPr>
              <w:t>Xử lý sự cố</w:t>
            </w:r>
            <w:bookmarkEnd w:id="3"/>
          </w:p>
        </w:tc>
        <w:tc>
          <w:tcPr>
            <w:tcW w:w="0" w:type="auto"/>
            <w:tcBorders>
              <w:top w:val="single" w:sz="4" w:space="0" w:color="auto"/>
              <w:left w:val="single" w:sz="4" w:space="0" w:color="auto"/>
              <w:bottom w:val="single" w:sz="4" w:space="0" w:color="auto"/>
            </w:tcBorders>
            <w:shd w:val="clear" w:color="auto" w:fill="FFFFFF"/>
          </w:tcPr>
          <w:p w14:paraId="71E82835" w14:textId="77777777" w:rsidR="00807BC4" w:rsidRPr="00807BC4" w:rsidRDefault="00807BC4" w:rsidP="00314458">
            <w:pPr>
              <w:pStyle w:val="Khc0"/>
              <w:spacing w:before="120" w:after="60"/>
              <w:jc w:val="both"/>
              <w:rPr>
                <w:rFonts w:ascii="Times New Roman" w:hAnsi="Times New Roman" w:cs="Times New Roman"/>
                <w:sz w:val="28"/>
                <w:szCs w:val="28"/>
              </w:rPr>
            </w:pPr>
            <w:r w:rsidRPr="00807BC4">
              <w:rPr>
                <w:rFonts w:ascii="Times New Roman" w:hAnsi="Times New Roman" w:cs="Times New Roman"/>
                <w:sz w:val="28"/>
                <w:szCs w:val="28"/>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5B6E10"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38F8C01D" w14:textId="77777777" w:rsidTr="00314458">
        <w:trPr>
          <w:jc w:val="center"/>
        </w:trPr>
        <w:tc>
          <w:tcPr>
            <w:tcW w:w="0" w:type="auto"/>
            <w:vMerge/>
            <w:tcBorders>
              <w:left w:val="single" w:sz="4" w:space="0" w:color="auto"/>
              <w:bottom w:val="single" w:sz="4" w:space="0" w:color="auto"/>
            </w:tcBorders>
            <w:shd w:val="clear" w:color="auto" w:fill="FFFFFF"/>
          </w:tcPr>
          <w:p w14:paraId="15D14B4E" w14:textId="77777777" w:rsidR="00807BC4" w:rsidRPr="00807BC4" w:rsidRDefault="00807BC4" w:rsidP="00314458">
            <w:pPr>
              <w:spacing w:after="60"/>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14:paraId="1942ADD4" w14:textId="77777777" w:rsidR="00807BC4" w:rsidRPr="00807BC4" w:rsidRDefault="00807BC4" w:rsidP="00314458">
            <w:pPr>
              <w:pStyle w:val="Khc0"/>
              <w:spacing w:before="120" w:after="60"/>
              <w:jc w:val="both"/>
              <w:rPr>
                <w:rFonts w:ascii="Times New Roman" w:hAnsi="Times New Roman" w:cs="Times New Roman"/>
                <w:sz w:val="28"/>
                <w:szCs w:val="28"/>
              </w:rPr>
            </w:pPr>
            <w:r w:rsidRPr="00807BC4">
              <w:rPr>
                <w:rFonts w:ascii="Times New Roman" w:hAnsi="Times New Roman" w:cs="Times New Roman"/>
                <w:sz w:val="28"/>
                <w:szCs w:val="28"/>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13643A" w14:textId="77777777" w:rsidR="00807BC4" w:rsidRPr="00807BC4" w:rsidRDefault="00807BC4" w:rsidP="00314458">
            <w:pPr>
              <w:pStyle w:val="Khc0"/>
              <w:spacing w:before="120" w:after="6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4A984543" w14:textId="77777777" w:rsidTr="00314458">
        <w:trPr>
          <w:jc w:val="center"/>
        </w:trPr>
        <w:tc>
          <w:tcPr>
            <w:tcW w:w="0" w:type="auto"/>
            <w:vMerge w:val="restart"/>
            <w:tcBorders>
              <w:top w:val="single" w:sz="4" w:space="0" w:color="auto"/>
              <w:left w:val="single" w:sz="4" w:space="0" w:color="auto"/>
            </w:tcBorders>
            <w:shd w:val="clear" w:color="auto" w:fill="FFFFFF"/>
          </w:tcPr>
          <w:p w14:paraId="39EEF778" w14:textId="77777777" w:rsidR="00807BC4" w:rsidRPr="00807BC4" w:rsidRDefault="00807BC4" w:rsidP="00314458">
            <w:pPr>
              <w:pStyle w:val="Khc0"/>
              <w:spacing w:before="120" w:after="6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tcBorders>
              <w:top w:val="single" w:sz="4" w:space="0" w:color="auto"/>
              <w:left w:val="single" w:sz="4" w:space="0" w:color="auto"/>
              <w:bottom w:val="single" w:sz="4" w:space="0" w:color="auto"/>
            </w:tcBorders>
            <w:shd w:val="clear" w:color="auto" w:fill="FFFFFF"/>
          </w:tcPr>
          <w:p w14:paraId="1F9895C1" w14:textId="77777777" w:rsidR="00807BC4" w:rsidRPr="00807BC4" w:rsidRDefault="00807BC4" w:rsidP="00314458">
            <w:pPr>
              <w:pStyle w:val="Khc0"/>
              <w:spacing w:before="120" w:after="60"/>
              <w:jc w:val="both"/>
              <w:rPr>
                <w:rFonts w:ascii="Times New Roman" w:hAnsi="Times New Roman" w:cs="Times New Roman"/>
                <w:b/>
                <w:sz w:val="28"/>
                <w:szCs w:val="28"/>
              </w:rPr>
            </w:pPr>
            <w:r w:rsidRPr="00807BC4">
              <w:rPr>
                <w:rFonts w:ascii="Times New Roman" w:hAnsi="Times New Roman" w:cs="Times New Roman"/>
                <w:b/>
                <w:sz w:val="28"/>
                <w:szCs w:val="28"/>
              </w:rPr>
              <w:t>Các tiêu chuẩn chi tiết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B5DAD1" w14:textId="77777777" w:rsidR="00807BC4" w:rsidRPr="00807BC4" w:rsidRDefault="00807BC4" w:rsidP="00314458">
            <w:pPr>
              <w:pStyle w:val="Khc0"/>
              <w:spacing w:before="120" w:after="6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577F9E0D" w14:textId="77777777" w:rsidTr="00314458">
        <w:trPr>
          <w:jc w:val="center"/>
        </w:trPr>
        <w:tc>
          <w:tcPr>
            <w:tcW w:w="0" w:type="auto"/>
            <w:vMerge/>
            <w:tcBorders>
              <w:left w:val="single" w:sz="4" w:space="0" w:color="auto"/>
              <w:bottom w:val="single" w:sz="4" w:space="0" w:color="auto"/>
            </w:tcBorders>
            <w:shd w:val="clear" w:color="auto" w:fill="FFFFFF"/>
          </w:tcPr>
          <w:p w14:paraId="4EA6042A" w14:textId="77777777" w:rsidR="00807BC4" w:rsidRPr="00807BC4" w:rsidRDefault="00807BC4" w:rsidP="00314458">
            <w:pPr>
              <w:spacing w:after="60"/>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tcBorders>
            <w:shd w:val="clear" w:color="auto" w:fill="FFFFFF"/>
          </w:tcPr>
          <w:p w14:paraId="51FA9D84" w14:textId="77777777" w:rsidR="00807BC4" w:rsidRPr="00807BC4" w:rsidRDefault="00807BC4" w:rsidP="00314458">
            <w:pPr>
              <w:pStyle w:val="Khc0"/>
              <w:spacing w:before="120" w:after="60"/>
              <w:jc w:val="both"/>
              <w:rPr>
                <w:rFonts w:ascii="Times New Roman" w:hAnsi="Times New Roman" w:cs="Times New Roman"/>
                <w:b/>
                <w:sz w:val="28"/>
                <w:szCs w:val="28"/>
              </w:rPr>
            </w:pPr>
            <w:r w:rsidRPr="00807BC4">
              <w:rPr>
                <w:rFonts w:ascii="Times New Roman" w:hAnsi="Times New Roman" w:cs="Times New Roman"/>
                <w:b/>
                <w:sz w:val="28"/>
                <w:szCs w:val="28"/>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79BE20" w14:textId="77777777" w:rsidR="00807BC4" w:rsidRPr="00807BC4" w:rsidRDefault="00807BC4" w:rsidP="00314458">
            <w:pPr>
              <w:pStyle w:val="Khc0"/>
              <w:spacing w:before="120" w:after="60"/>
              <w:jc w:val="center"/>
              <w:rPr>
                <w:rFonts w:ascii="Times New Roman" w:hAnsi="Times New Roman" w:cs="Times New Roman"/>
                <w:b/>
                <w:sz w:val="28"/>
                <w:szCs w:val="28"/>
              </w:rPr>
            </w:pPr>
            <w:r w:rsidRPr="00807BC4">
              <w:rPr>
                <w:rFonts w:ascii="Times New Roman" w:hAnsi="Times New Roman" w:cs="Times New Roman"/>
                <w:b/>
                <w:bCs/>
                <w:sz w:val="28"/>
                <w:szCs w:val="28"/>
              </w:rPr>
              <w:t>Không đạt</w:t>
            </w:r>
          </w:p>
        </w:tc>
      </w:tr>
    </w:tbl>
    <w:p w14:paraId="55DF3D0D" w14:textId="77777777" w:rsidR="00807BC4" w:rsidRPr="00807BC4" w:rsidRDefault="00807BC4" w:rsidP="00807BC4">
      <w:pPr>
        <w:pStyle w:val="Chthchbng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3.4.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809"/>
        <w:gridCol w:w="5621"/>
        <w:gridCol w:w="1002"/>
      </w:tblGrid>
      <w:tr w:rsidR="00807BC4" w:rsidRPr="00807BC4" w14:paraId="1D7594E1" w14:textId="77777777" w:rsidTr="00314458">
        <w:trPr>
          <w:jc w:val="center"/>
        </w:trPr>
        <w:tc>
          <w:tcPr>
            <w:tcW w:w="0" w:type="auto"/>
            <w:tcBorders>
              <w:top w:val="single" w:sz="4" w:space="0" w:color="auto"/>
              <w:left w:val="single" w:sz="4" w:space="0" w:color="auto"/>
              <w:bottom w:val="single" w:sz="4" w:space="0" w:color="auto"/>
            </w:tcBorders>
            <w:shd w:val="clear" w:color="auto" w:fill="FFFFFF"/>
            <w:vAlign w:val="bottom"/>
          </w:tcPr>
          <w:p w14:paraId="7035FDE0"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lastRenderedPageBreak/>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25978A1"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310D2BD3" w14:textId="77777777" w:rsidTr="00314458">
        <w:trPr>
          <w:jc w:val="center"/>
        </w:trPr>
        <w:tc>
          <w:tcPr>
            <w:tcW w:w="0" w:type="auto"/>
            <w:vMerge w:val="restart"/>
            <w:tcBorders>
              <w:top w:val="single" w:sz="4" w:space="0" w:color="auto"/>
              <w:left w:val="single" w:sz="4" w:space="0" w:color="auto"/>
            </w:tcBorders>
            <w:shd w:val="clear" w:color="auto" w:fill="FFFFFF"/>
          </w:tcPr>
          <w:p w14:paraId="42DD2DCA"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 xml:space="preserve">3.4.1 </w:t>
            </w:r>
            <w:bookmarkStart w:id="4" w:name="_Hlk184215068"/>
            <w:r w:rsidRPr="00807BC4">
              <w:rPr>
                <w:rFonts w:ascii="Times New Roman" w:hAnsi="Times New Roman" w:cs="Times New Roman"/>
                <w:sz w:val="28"/>
                <w:szCs w:val="28"/>
              </w:rPr>
              <w:t>Đảm bảo chất lượng cung cấp dịch vụ cho gói thầu</w:t>
            </w:r>
            <w:bookmarkEnd w:id="4"/>
          </w:p>
        </w:tc>
        <w:tc>
          <w:tcPr>
            <w:tcW w:w="0" w:type="auto"/>
            <w:tcBorders>
              <w:top w:val="single" w:sz="4" w:space="0" w:color="auto"/>
              <w:left w:val="single" w:sz="4" w:space="0" w:color="auto"/>
              <w:bottom w:val="single" w:sz="4" w:space="0" w:color="auto"/>
            </w:tcBorders>
            <w:shd w:val="clear" w:color="auto" w:fill="FFFFFF"/>
          </w:tcPr>
          <w:p w14:paraId="3A32851C"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 xml:space="preserve">Có sơ đồ quản lý chất lượng và </w:t>
            </w:r>
            <w:bookmarkStart w:id="5" w:name="_Hlk184215549"/>
            <w:r w:rsidRPr="00807BC4">
              <w:rPr>
                <w:rFonts w:ascii="Times New Roman" w:hAnsi="Times New Roman" w:cs="Times New Roman"/>
                <w:sz w:val="28"/>
                <w:szCs w:val="28"/>
              </w:rPr>
              <w:t>thuyết minh phương pháp đảm bảo chất lượng cụ thể chi tiết</w:t>
            </w:r>
            <w:bookmarkEnd w:id="5"/>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295E23"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6FFD3060" w14:textId="77777777" w:rsidTr="00314458">
        <w:trPr>
          <w:jc w:val="center"/>
        </w:trPr>
        <w:tc>
          <w:tcPr>
            <w:tcW w:w="0" w:type="auto"/>
            <w:vMerge/>
            <w:tcBorders>
              <w:left w:val="single" w:sz="4" w:space="0" w:color="auto"/>
              <w:bottom w:val="single" w:sz="4" w:space="0" w:color="auto"/>
            </w:tcBorders>
            <w:shd w:val="clear" w:color="auto" w:fill="FFFFFF"/>
          </w:tcPr>
          <w:p w14:paraId="6156FF96" w14:textId="77777777" w:rsidR="00807BC4" w:rsidRPr="00807BC4" w:rsidRDefault="00807BC4" w:rsidP="00314458">
            <w:pPr>
              <w:spacing w:after="120"/>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14:paraId="619817B3"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D211AF"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1ACC8246" w14:textId="77777777" w:rsidTr="00314458">
        <w:trPr>
          <w:jc w:val="center"/>
        </w:trPr>
        <w:tc>
          <w:tcPr>
            <w:tcW w:w="0" w:type="auto"/>
            <w:vMerge w:val="restart"/>
            <w:tcBorders>
              <w:top w:val="single" w:sz="4" w:space="0" w:color="auto"/>
              <w:left w:val="single" w:sz="4" w:space="0" w:color="auto"/>
            </w:tcBorders>
            <w:shd w:val="clear" w:color="auto" w:fill="FFFFFF"/>
            <w:vAlign w:val="center"/>
          </w:tcPr>
          <w:p w14:paraId="5F35CFDB"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tcBorders>
              <w:top w:val="single" w:sz="4" w:space="0" w:color="auto"/>
              <w:left w:val="single" w:sz="4" w:space="0" w:color="auto"/>
              <w:bottom w:val="single" w:sz="4" w:space="0" w:color="auto"/>
            </w:tcBorders>
            <w:shd w:val="clear" w:color="auto" w:fill="FFFFFF"/>
          </w:tcPr>
          <w:p w14:paraId="2E73DD80"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054248"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67DB9E80" w14:textId="77777777" w:rsidTr="00314458">
        <w:trPr>
          <w:jc w:val="center"/>
        </w:trPr>
        <w:tc>
          <w:tcPr>
            <w:tcW w:w="0" w:type="auto"/>
            <w:vMerge/>
            <w:tcBorders>
              <w:left w:val="single" w:sz="4" w:space="0" w:color="auto"/>
              <w:bottom w:val="single" w:sz="4" w:space="0" w:color="auto"/>
            </w:tcBorders>
            <w:shd w:val="clear" w:color="auto" w:fill="FFFFFF"/>
            <w:vAlign w:val="center"/>
          </w:tcPr>
          <w:p w14:paraId="32AE8129" w14:textId="77777777" w:rsidR="00807BC4" w:rsidRPr="00807BC4" w:rsidRDefault="00807BC4" w:rsidP="00314458">
            <w:pPr>
              <w:spacing w:after="120"/>
              <w:jc w:val="center"/>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tcBorders>
            <w:shd w:val="clear" w:color="auto" w:fill="FFFFFF"/>
          </w:tcPr>
          <w:p w14:paraId="6B9DD18A"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7C9E8F"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Không đạt</w:t>
            </w:r>
          </w:p>
        </w:tc>
      </w:tr>
    </w:tbl>
    <w:p w14:paraId="6F5C8A6F" w14:textId="77777777" w:rsidR="00807BC4" w:rsidRPr="00807BC4" w:rsidRDefault="00807BC4" w:rsidP="00807BC4">
      <w:pPr>
        <w:spacing w:after="120"/>
        <w:rPr>
          <w:rFonts w:ascii="Times New Roman" w:hAnsi="Times New Roman" w:cs="Times New Roman"/>
          <w:b/>
          <w:sz w:val="28"/>
          <w:szCs w:val="28"/>
          <w:lang w:val="es-ES"/>
        </w:rPr>
      </w:pPr>
      <w:r w:rsidRPr="00807BC4">
        <w:rPr>
          <w:rFonts w:ascii="Times New Roman" w:hAnsi="Times New Roman" w:cs="Times New Roman"/>
          <w:b/>
          <w:sz w:val="28"/>
          <w:szCs w:val="28"/>
          <w:lang w:val="es-ES"/>
        </w:rPr>
        <w:t xml:space="preserve">3.5. </w:t>
      </w:r>
      <w:bookmarkStart w:id="6" w:name="_Hlk184216231"/>
      <w:r w:rsidRPr="00807BC4">
        <w:rPr>
          <w:rFonts w:ascii="Times New Roman" w:hAnsi="Times New Roman" w:cs="Times New Roman"/>
          <w:b/>
          <w:sz w:val="28"/>
          <w:szCs w:val="28"/>
          <w:lang w:val="es-ES"/>
        </w:rPr>
        <w:t>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548"/>
        <w:gridCol w:w="4896"/>
        <w:gridCol w:w="988"/>
      </w:tblGrid>
      <w:tr w:rsidR="00807BC4" w:rsidRPr="00807BC4" w14:paraId="13B0B736" w14:textId="77777777" w:rsidTr="00314458">
        <w:trPr>
          <w:tblHeader/>
          <w:jc w:val="center"/>
        </w:trPr>
        <w:tc>
          <w:tcPr>
            <w:tcW w:w="0" w:type="auto"/>
            <w:tcBorders>
              <w:top w:val="single" w:sz="4" w:space="0" w:color="auto"/>
              <w:left w:val="single" w:sz="4" w:space="0" w:color="auto"/>
            </w:tcBorders>
            <w:shd w:val="clear" w:color="auto" w:fill="FFFFFF"/>
          </w:tcPr>
          <w:bookmarkEnd w:id="6"/>
          <w:p w14:paraId="4C37C0C8"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1EB8742"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5974646E" w14:textId="77777777" w:rsidTr="00314458">
        <w:trPr>
          <w:jc w:val="center"/>
        </w:trPr>
        <w:tc>
          <w:tcPr>
            <w:tcW w:w="0" w:type="auto"/>
            <w:vMerge w:val="restart"/>
            <w:tcBorders>
              <w:top w:val="single" w:sz="4" w:space="0" w:color="auto"/>
              <w:left w:val="single" w:sz="4" w:space="0" w:color="auto"/>
            </w:tcBorders>
            <w:shd w:val="clear" w:color="auto" w:fill="FFFFFF"/>
          </w:tcPr>
          <w:p w14:paraId="7D7149FC"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 xml:space="preserve">3.5.1 </w:t>
            </w:r>
            <w:bookmarkStart w:id="7" w:name="_Hlk184216320"/>
            <w:r w:rsidRPr="00807BC4">
              <w:rPr>
                <w:rFonts w:ascii="Times New Roman" w:hAnsi="Times New Roman" w:cs="Times New Roman"/>
                <w:sz w:val="28"/>
                <w:szCs w:val="28"/>
              </w:rPr>
              <w:t>Mức độ đáp ứng các yêu cầu về tiêu chuẩn thực hiện dịch vụ cho gói thầu</w:t>
            </w:r>
            <w:bookmarkEnd w:id="7"/>
            <w:r w:rsidRPr="00807BC4">
              <w:rPr>
                <w:rFonts w:ascii="Times New Roman" w:hAnsi="Times New Roman" w:cs="Times New Roman"/>
                <w:sz w:val="28"/>
                <w:szCs w:val="28"/>
              </w:rPr>
              <w:t>.</w:t>
            </w:r>
          </w:p>
        </w:tc>
        <w:tc>
          <w:tcPr>
            <w:tcW w:w="0" w:type="auto"/>
            <w:tcBorders>
              <w:top w:val="single" w:sz="4" w:space="0" w:color="auto"/>
              <w:left w:val="single" w:sz="4" w:space="0" w:color="auto"/>
            </w:tcBorders>
            <w:shd w:val="clear" w:color="auto" w:fill="FFFFFF"/>
          </w:tcPr>
          <w:p w14:paraId="7E3051AA" w14:textId="77777777" w:rsidR="00807BC4" w:rsidRPr="00807BC4" w:rsidRDefault="00807BC4" w:rsidP="00314458">
            <w:pPr>
              <w:pStyle w:val="Khc0"/>
              <w:spacing w:before="120" w:after="120"/>
              <w:jc w:val="both"/>
              <w:rPr>
                <w:rFonts w:ascii="Times New Roman" w:hAnsi="Times New Roman" w:cs="Times New Roman"/>
                <w:sz w:val="28"/>
                <w:szCs w:val="28"/>
              </w:rPr>
            </w:pPr>
            <w:bookmarkStart w:id="8" w:name="_Hlk184216403"/>
            <w:r w:rsidRPr="00807BC4">
              <w:rPr>
                <w:rFonts w:ascii="Times New Roman" w:hAnsi="Times New Roman" w:cs="Times New Roman"/>
                <w:sz w:val="28"/>
                <w:szCs w:val="28"/>
              </w:rPr>
              <w:t>Có thuyết minh trình bày chi tiết, cụ thể về việc áp dụng các quy chuẩn, tiêu chuẩn phù hợp để thực hiện gói thầu</w:t>
            </w:r>
            <w:bookmarkEnd w:id="8"/>
          </w:p>
        </w:tc>
        <w:tc>
          <w:tcPr>
            <w:tcW w:w="0" w:type="auto"/>
            <w:tcBorders>
              <w:top w:val="single" w:sz="4" w:space="0" w:color="auto"/>
              <w:left w:val="single" w:sz="4" w:space="0" w:color="auto"/>
              <w:right w:val="single" w:sz="4" w:space="0" w:color="auto"/>
            </w:tcBorders>
            <w:shd w:val="clear" w:color="auto" w:fill="FFFFFF"/>
          </w:tcPr>
          <w:p w14:paraId="1EB9D02F"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5378D28F" w14:textId="77777777" w:rsidTr="00314458">
        <w:trPr>
          <w:jc w:val="center"/>
        </w:trPr>
        <w:tc>
          <w:tcPr>
            <w:tcW w:w="0" w:type="auto"/>
            <w:vMerge/>
            <w:tcBorders>
              <w:left w:val="single" w:sz="4" w:space="0" w:color="auto"/>
            </w:tcBorders>
            <w:shd w:val="clear" w:color="auto" w:fill="FFFFFF"/>
          </w:tcPr>
          <w:p w14:paraId="613DA321" w14:textId="77777777" w:rsidR="00807BC4" w:rsidRPr="00807BC4" w:rsidRDefault="00807BC4" w:rsidP="00314458">
            <w:pPr>
              <w:spacing w:after="120"/>
              <w:rPr>
                <w:rFonts w:ascii="Times New Roman" w:hAnsi="Times New Roman" w:cs="Times New Roman"/>
                <w:sz w:val="28"/>
                <w:szCs w:val="28"/>
              </w:rPr>
            </w:pPr>
          </w:p>
        </w:tc>
        <w:tc>
          <w:tcPr>
            <w:tcW w:w="0" w:type="auto"/>
            <w:tcBorders>
              <w:top w:val="single" w:sz="4" w:space="0" w:color="auto"/>
              <w:left w:val="single" w:sz="4" w:space="0" w:color="auto"/>
            </w:tcBorders>
            <w:shd w:val="clear" w:color="auto" w:fill="FFFFFF"/>
          </w:tcPr>
          <w:p w14:paraId="14A81AA8"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Không thuyết minh hoặc có thuyết minh nhưng không hợp lý</w:t>
            </w:r>
          </w:p>
        </w:tc>
        <w:tc>
          <w:tcPr>
            <w:tcW w:w="0" w:type="auto"/>
            <w:tcBorders>
              <w:top w:val="single" w:sz="4" w:space="0" w:color="auto"/>
              <w:left w:val="single" w:sz="4" w:space="0" w:color="auto"/>
              <w:right w:val="single" w:sz="4" w:space="0" w:color="auto"/>
            </w:tcBorders>
            <w:shd w:val="clear" w:color="auto" w:fill="FFFFFF"/>
          </w:tcPr>
          <w:p w14:paraId="10136791"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7E724010" w14:textId="77777777" w:rsidTr="00314458">
        <w:trPr>
          <w:jc w:val="center"/>
        </w:trPr>
        <w:tc>
          <w:tcPr>
            <w:tcW w:w="0" w:type="auto"/>
            <w:vMerge w:val="restart"/>
            <w:tcBorders>
              <w:top w:val="single" w:sz="4" w:space="0" w:color="auto"/>
              <w:left w:val="single" w:sz="4" w:space="0" w:color="auto"/>
            </w:tcBorders>
            <w:shd w:val="clear" w:color="auto" w:fill="FFFFFF"/>
          </w:tcPr>
          <w:p w14:paraId="5D328A38"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tcBorders>
              <w:top w:val="single" w:sz="4" w:space="0" w:color="auto"/>
              <w:left w:val="single" w:sz="4" w:space="0" w:color="auto"/>
            </w:tcBorders>
            <w:shd w:val="clear" w:color="auto" w:fill="FFFFFF"/>
          </w:tcPr>
          <w:p w14:paraId="76ED711D"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0E195F86"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1871212F" w14:textId="77777777" w:rsidTr="00314458">
        <w:trPr>
          <w:jc w:val="center"/>
        </w:trPr>
        <w:tc>
          <w:tcPr>
            <w:tcW w:w="0" w:type="auto"/>
            <w:vMerge/>
            <w:tcBorders>
              <w:left w:val="single" w:sz="4" w:space="0" w:color="auto"/>
              <w:bottom w:val="single" w:sz="4" w:space="0" w:color="auto"/>
            </w:tcBorders>
            <w:shd w:val="clear" w:color="auto" w:fill="FFFFFF"/>
          </w:tcPr>
          <w:p w14:paraId="0010A259" w14:textId="77777777" w:rsidR="00807BC4" w:rsidRPr="00807BC4" w:rsidRDefault="00807BC4" w:rsidP="00314458">
            <w:pPr>
              <w:spacing w:after="120"/>
              <w:rPr>
                <w:rFonts w:ascii="Times New Roman" w:hAnsi="Times New Roman" w:cs="Times New Roman"/>
                <w:b/>
                <w:sz w:val="28"/>
                <w:szCs w:val="28"/>
              </w:rPr>
            </w:pPr>
          </w:p>
        </w:tc>
        <w:tc>
          <w:tcPr>
            <w:tcW w:w="0" w:type="auto"/>
            <w:tcBorders>
              <w:top w:val="single" w:sz="4" w:space="0" w:color="auto"/>
              <w:left w:val="single" w:sz="4" w:space="0" w:color="auto"/>
              <w:bottom w:val="single" w:sz="4" w:space="0" w:color="auto"/>
            </w:tcBorders>
            <w:shd w:val="clear" w:color="auto" w:fill="FFFFFF"/>
          </w:tcPr>
          <w:p w14:paraId="1930DF9D"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FF551E"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Không đạt</w:t>
            </w:r>
          </w:p>
        </w:tc>
      </w:tr>
    </w:tbl>
    <w:p w14:paraId="4712BBB9" w14:textId="77777777" w:rsidR="00807BC4" w:rsidRPr="00807BC4" w:rsidRDefault="00807BC4" w:rsidP="00807BC4">
      <w:pPr>
        <w:spacing w:after="120"/>
        <w:rPr>
          <w:rFonts w:ascii="Times New Roman" w:hAnsi="Times New Roman" w:cs="Times New Roman"/>
          <w:b/>
          <w:sz w:val="28"/>
          <w:szCs w:val="28"/>
        </w:rPr>
      </w:pPr>
      <w:r w:rsidRPr="00807BC4">
        <w:rPr>
          <w:rFonts w:ascii="Times New Roman" w:hAnsi="Times New Roman" w:cs="Times New Roman"/>
          <w:b/>
          <w:sz w:val="28"/>
          <w:szCs w:val="28"/>
        </w:rPr>
        <w:t xml:space="preserve">3.6. </w:t>
      </w:r>
      <w:bookmarkStart w:id="9" w:name="_Hlk184216733"/>
      <w:r w:rsidRPr="00807BC4">
        <w:rPr>
          <w:rFonts w:ascii="Times New Roman" w:hAnsi="Times New Roman" w:cs="Times New Roman"/>
          <w:b/>
          <w:sz w:val="28"/>
          <w:szCs w:val="28"/>
        </w:rPr>
        <w:t>Tiến độ thực hiện gói thầu</w:t>
      </w:r>
      <w:bookmarkEnd w:id="9"/>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5"/>
        <w:gridCol w:w="7121"/>
        <w:gridCol w:w="856"/>
      </w:tblGrid>
      <w:tr w:rsidR="00807BC4" w:rsidRPr="00807BC4" w14:paraId="73240646" w14:textId="77777777" w:rsidTr="00314458">
        <w:trPr>
          <w:jc w:val="center"/>
        </w:trPr>
        <w:tc>
          <w:tcPr>
            <w:tcW w:w="0" w:type="auto"/>
            <w:shd w:val="clear" w:color="auto" w:fill="FFFFFF"/>
          </w:tcPr>
          <w:p w14:paraId="34B8709C"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shd w:val="clear" w:color="auto" w:fill="FFFFFF"/>
          </w:tcPr>
          <w:p w14:paraId="22C4CE1D"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188784E8" w14:textId="77777777" w:rsidTr="00314458">
        <w:trPr>
          <w:jc w:val="center"/>
        </w:trPr>
        <w:tc>
          <w:tcPr>
            <w:tcW w:w="0" w:type="auto"/>
            <w:vMerge w:val="restart"/>
            <w:shd w:val="clear" w:color="auto" w:fill="FFFFFF"/>
          </w:tcPr>
          <w:p w14:paraId="4811A02B"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 xml:space="preserve">3.6.1. </w:t>
            </w:r>
            <w:bookmarkStart w:id="10" w:name="_Hlk184216761"/>
            <w:r w:rsidRPr="00807BC4">
              <w:rPr>
                <w:rFonts w:ascii="Times New Roman" w:hAnsi="Times New Roman" w:cs="Times New Roman"/>
                <w:sz w:val="28"/>
                <w:szCs w:val="28"/>
              </w:rPr>
              <w:t>Thời gian cung cấp dịch vụ</w:t>
            </w:r>
            <w:bookmarkEnd w:id="10"/>
          </w:p>
        </w:tc>
        <w:tc>
          <w:tcPr>
            <w:tcW w:w="0" w:type="auto"/>
            <w:shd w:val="clear" w:color="auto" w:fill="FFFFFF"/>
          </w:tcPr>
          <w:p w14:paraId="673A6B75" w14:textId="77777777" w:rsidR="00807BC4" w:rsidRPr="00807BC4" w:rsidRDefault="00807BC4" w:rsidP="00314458">
            <w:pPr>
              <w:pStyle w:val="Khc0"/>
              <w:spacing w:before="120" w:after="120"/>
              <w:jc w:val="both"/>
              <w:rPr>
                <w:rFonts w:ascii="Times New Roman" w:hAnsi="Times New Roman" w:cs="Times New Roman"/>
                <w:sz w:val="28"/>
                <w:szCs w:val="28"/>
              </w:rPr>
            </w:pPr>
            <w:bookmarkStart w:id="11" w:name="_Hlk184216804"/>
            <w:r w:rsidRPr="00807BC4">
              <w:rPr>
                <w:rFonts w:ascii="Times New Roman" w:hAnsi="Times New Roman" w:cs="Times New Roman"/>
                <w:sz w:val="28"/>
                <w:szCs w:val="28"/>
              </w:rPr>
              <w:t>Đáp ứng thời gian thực hiện cung cấp dịch vụ 365 ngày (Từ ngày 01/01/202</w:t>
            </w:r>
            <w:r w:rsidRPr="00807BC4">
              <w:rPr>
                <w:rFonts w:ascii="Times New Roman" w:hAnsi="Times New Roman" w:cs="Times New Roman"/>
                <w:sz w:val="28"/>
                <w:szCs w:val="28"/>
                <w:lang w:val="en-US"/>
              </w:rPr>
              <w:t>6</w:t>
            </w:r>
            <w:r w:rsidRPr="00807BC4">
              <w:rPr>
                <w:rFonts w:ascii="Times New Roman" w:hAnsi="Times New Roman" w:cs="Times New Roman"/>
                <w:sz w:val="28"/>
                <w:szCs w:val="28"/>
              </w:rPr>
              <w:t>-31/12/202</w:t>
            </w:r>
            <w:r w:rsidRPr="00807BC4">
              <w:rPr>
                <w:rFonts w:ascii="Times New Roman" w:hAnsi="Times New Roman" w:cs="Times New Roman"/>
                <w:sz w:val="28"/>
                <w:szCs w:val="28"/>
                <w:lang w:val="en-US"/>
              </w:rPr>
              <w:t>6</w:t>
            </w:r>
            <w:r w:rsidRPr="00807BC4">
              <w:rPr>
                <w:rFonts w:ascii="Times New Roman" w:hAnsi="Times New Roman" w:cs="Times New Roman"/>
                <w:sz w:val="28"/>
                <w:szCs w:val="28"/>
              </w:rPr>
              <w:t>)</w:t>
            </w:r>
          </w:p>
          <w:bookmarkEnd w:id="11"/>
          <w:p w14:paraId="47395F8A" w14:textId="77777777" w:rsidR="00807BC4" w:rsidRPr="00807BC4" w:rsidRDefault="00807BC4" w:rsidP="00314458">
            <w:pPr>
              <w:tabs>
                <w:tab w:val="left" w:pos="6180"/>
              </w:tabs>
              <w:rPr>
                <w:rFonts w:ascii="Times New Roman" w:hAnsi="Times New Roman" w:cs="Times New Roman"/>
                <w:sz w:val="28"/>
                <w:szCs w:val="28"/>
              </w:rPr>
            </w:pPr>
            <w:r w:rsidRPr="00807BC4">
              <w:rPr>
                <w:rFonts w:ascii="Times New Roman" w:hAnsi="Times New Roman" w:cs="Times New Roman"/>
                <w:sz w:val="28"/>
                <w:szCs w:val="28"/>
              </w:rPr>
              <w:tab/>
            </w:r>
          </w:p>
        </w:tc>
        <w:tc>
          <w:tcPr>
            <w:tcW w:w="0" w:type="auto"/>
            <w:shd w:val="clear" w:color="auto" w:fill="FFFFFF"/>
          </w:tcPr>
          <w:p w14:paraId="7F130A85"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79E46815" w14:textId="77777777" w:rsidTr="00314458">
        <w:trPr>
          <w:trHeight w:val="613"/>
          <w:jc w:val="center"/>
        </w:trPr>
        <w:tc>
          <w:tcPr>
            <w:tcW w:w="0" w:type="auto"/>
            <w:vMerge/>
            <w:shd w:val="clear" w:color="auto" w:fill="FFFFFF"/>
          </w:tcPr>
          <w:p w14:paraId="22028409"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5590193F"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Không đáp ứng thời gian thực hiện trên.</w:t>
            </w:r>
          </w:p>
        </w:tc>
        <w:tc>
          <w:tcPr>
            <w:tcW w:w="0" w:type="auto"/>
            <w:shd w:val="clear" w:color="auto" w:fill="FFFFFF"/>
          </w:tcPr>
          <w:p w14:paraId="142566C6"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29CD6022" w14:textId="77777777" w:rsidTr="00314458">
        <w:trPr>
          <w:trHeight w:val="613"/>
          <w:jc w:val="center"/>
        </w:trPr>
        <w:tc>
          <w:tcPr>
            <w:tcW w:w="0" w:type="auto"/>
            <w:vMerge w:val="restart"/>
            <w:shd w:val="clear" w:color="auto" w:fill="FFFFFF"/>
          </w:tcPr>
          <w:p w14:paraId="4A79E9A3"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 xml:space="preserve">3.6.2. </w:t>
            </w:r>
            <w:bookmarkStart w:id="12" w:name="_Hlk184216997"/>
            <w:r w:rsidRPr="00807BC4">
              <w:rPr>
                <w:rFonts w:ascii="Times New Roman" w:hAnsi="Times New Roman" w:cs="Times New Roman"/>
                <w:sz w:val="28"/>
                <w:szCs w:val="28"/>
              </w:rPr>
              <w:t xml:space="preserve">Kế hoạch tổ chức huy động nhân sự, phương tiện, thiết bị, vật tư, vật liệu phục vụ </w:t>
            </w:r>
            <w:r w:rsidRPr="00807BC4">
              <w:rPr>
                <w:rFonts w:ascii="Times New Roman" w:hAnsi="Times New Roman" w:cs="Times New Roman"/>
                <w:sz w:val="28"/>
                <w:szCs w:val="28"/>
              </w:rPr>
              <w:lastRenderedPageBreak/>
              <w:t>gói thầu</w:t>
            </w:r>
            <w:bookmarkEnd w:id="12"/>
          </w:p>
        </w:tc>
        <w:tc>
          <w:tcPr>
            <w:tcW w:w="0" w:type="auto"/>
            <w:shd w:val="clear" w:color="auto" w:fill="FFFFFF"/>
          </w:tcPr>
          <w:p w14:paraId="4204DD5E"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lastRenderedPageBreak/>
              <w:t>Có thuyết minh về kế hoạch tổ chức huy động nhân sự và phương tiện, vật tư thiết bị cụ thể chi tiết và khả thi.</w:t>
            </w:r>
          </w:p>
          <w:p w14:paraId="4FAD401B" w14:textId="77777777" w:rsidR="00807BC4" w:rsidRPr="00807BC4" w:rsidRDefault="00807BC4" w:rsidP="00314458">
            <w:pPr>
              <w:spacing w:after="120"/>
              <w:rPr>
                <w:rFonts w:ascii="Times New Roman" w:hAnsi="Times New Roman" w:cs="Times New Roman"/>
                <w:sz w:val="28"/>
                <w:szCs w:val="28"/>
              </w:rPr>
            </w:pPr>
            <w:bookmarkStart w:id="13" w:name="_Hlk184217076"/>
            <w:r w:rsidRPr="00807BC4">
              <w:rPr>
                <w:rFonts w:ascii="Times New Roman" w:hAnsi="Times New Roman" w:cs="Times New Roman"/>
                <w:sz w:val="28"/>
                <w:szCs w:val="28"/>
              </w:rPr>
              <w:t>Cam kết nếu nhà thầu được lựa chọn, thiết bị và nhân sự huy động cho gói thầu này không được thực hiện cho gói thầu khác</w:t>
            </w:r>
            <w:bookmarkEnd w:id="13"/>
          </w:p>
        </w:tc>
        <w:tc>
          <w:tcPr>
            <w:tcW w:w="0" w:type="auto"/>
            <w:shd w:val="clear" w:color="auto" w:fill="FFFFFF"/>
          </w:tcPr>
          <w:p w14:paraId="4481274C"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360D18DB" w14:textId="77777777" w:rsidTr="00314458">
        <w:trPr>
          <w:trHeight w:val="613"/>
          <w:jc w:val="center"/>
        </w:trPr>
        <w:tc>
          <w:tcPr>
            <w:tcW w:w="0" w:type="auto"/>
            <w:vMerge/>
            <w:shd w:val="clear" w:color="auto" w:fill="FFFFFF"/>
          </w:tcPr>
          <w:p w14:paraId="46EDC3CE"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2A7D8C4E"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t xml:space="preserve">Không có thuyết minh hoặc có thuyết minh nhưng chưa chi tiết về số lượng nhân sự cần huy động, phương án sử dụng thiết bị, vật tư, thiết bị phù hợp với tính chất công việc và quy mô của </w:t>
            </w:r>
            <w:r w:rsidRPr="00807BC4">
              <w:rPr>
                <w:rFonts w:ascii="Times New Roman" w:hAnsi="Times New Roman" w:cs="Times New Roman"/>
                <w:sz w:val="28"/>
                <w:szCs w:val="28"/>
              </w:rPr>
              <w:lastRenderedPageBreak/>
              <w:t>gói thầu</w:t>
            </w:r>
          </w:p>
          <w:p w14:paraId="2D7C5757" w14:textId="77777777" w:rsidR="00807BC4" w:rsidRPr="00807BC4" w:rsidRDefault="00807BC4" w:rsidP="00314458">
            <w:pPr>
              <w:spacing w:after="120"/>
              <w:rPr>
                <w:rFonts w:ascii="Times New Roman" w:hAnsi="Times New Roman" w:cs="Times New Roman"/>
                <w:sz w:val="28"/>
                <w:szCs w:val="28"/>
              </w:rPr>
            </w:pPr>
            <w:r w:rsidRPr="00807BC4">
              <w:rPr>
                <w:rFonts w:ascii="Times New Roman" w:hAnsi="Times New Roman" w:cs="Times New Roman"/>
                <w:sz w:val="28"/>
                <w:szCs w:val="28"/>
              </w:rPr>
              <w:t>Không có Cam kết nếu nhà thầu được lựa chọn, thiết bị và nhân sự huy động cho gói thầu này không được thực hiện cho gói thầu khác</w:t>
            </w:r>
          </w:p>
        </w:tc>
        <w:tc>
          <w:tcPr>
            <w:tcW w:w="0" w:type="auto"/>
            <w:shd w:val="clear" w:color="auto" w:fill="FFFFFF"/>
          </w:tcPr>
          <w:p w14:paraId="162F77A1"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lastRenderedPageBreak/>
              <w:t>Không đạt</w:t>
            </w:r>
          </w:p>
        </w:tc>
      </w:tr>
      <w:tr w:rsidR="00807BC4" w:rsidRPr="00807BC4" w14:paraId="6F51F40E" w14:textId="77777777" w:rsidTr="00314458">
        <w:trPr>
          <w:jc w:val="center"/>
        </w:trPr>
        <w:tc>
          <w:tcPr>
            <w:tcW w:w="0" w:type="auto"/>
            <w:vMerge w:val="restart"/>
            <w:shd w:val="clear" w:color="auto" w:fill="FFFFFF"/>
          </w:tcPr>
          <w:p w14:paraId="2F7F5A55"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lastRenderedPageBreak/>
              <w:t>Kết luận</w:t>
            </w:r>
          </w:p>
        </w:tc>
        <w:tc>
          <w:tcPr>
            <w:tcW w:w="0" w:type="auto"/>
            <w:shd w:val="clear" w:color="auto" w:fill="FFFFFF"/>
          </w:tcPr>
          <w:p w14:paraId="43B94160"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shd w:val="clear" w:color="auto" w:fill="FFFFFF"/>
          </w:tcPr>
          <w:p w14:paraId="350DD931"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7A33E6DB" w14:textId="77777777" w:rsidTr="00314458">
        <w:trPr>
          <w:jc w:val="center"/>
        </w:trPr>
        <w:tc>
          <w:tcPr>
            <w:tcW w:w="0" w:type="auto"/>
            <w:vMerge/>
            <w:shd w:val="clear" w:color="auto" w:fill="FFFFFF"/>
          </w:tcPr>
          <w:p w14:paraId="360CB353" w14:textId="77777777" w:rsidR="00807BC4" w:rsidRPr="00807BC4" w:rsidRDefault="00807BC4" w:rsidP="00314458">
            <w:pPr>
              <w:spacing w:after="120"/>
              <w:rPr>
                <w:rFonts w:ascii="Times New Roman" w:hAnsi="Times New Roman" w:cs="Times New Roman"/>
                <w:b/>
                <w:sz w:val="28"/>
                <w:szCs w:val="28"/>
              </w:rPr>
            </w:pPr>
          </w:p>
        </w:tc>
        <w:tc>
          <w:tcPr>
            <w:tcW w:w="0" w:type="auto"/>
            <w:shd w:val="clear" w:color="auto" w:fill="FFFFFF"/>
          </w:tcPr>
          <w:p w14:paraId="204842E8"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shd w:val="clear" w:color="auto" w:fill="FFFFFF"/>
          </w:tcPr>
          <w:p w14:paraId="0F3B8A43" w14:textId="77777777" w:rsidR="00807BC4" w:rsidRPr="00807BC4" w:rsidRDefault="00807BC4" w:rsidP="00314458">
            <w:pPr>
              <w:pStyle w:val="Khc0"/>
              <w:spacing w:before="120" w:after="120"/>
              <w:jc w:val="center"/>
              <w:rPr>
                <w:rFonts w:ascii="Times New Roman" w:hAnsi="Times New Roman" w:cs="Times New Roman"/>
                <w:b/>
                <w:bCs/>
                <w:sz w:val="28"/>
                <w:szCs w:val="28"/>
              </w:rPr>
            </w:pPr>
            <w:r w:rsidRPr="00807BC4">
              <w:rPr>
                <w:rFonts w:ascii="Times New Roman" w:hAnsi="Times New Roman" w:cs="Times New Roman"/>
                <w:b/>
                <w:bCs/>
                <w:sz w:val="28"/>
                <w:szCs w:val="28"/>
              </w:rPr>
              <w:t>Không đạt</w:t>
            </w:r>
          </w:p>
        </w:tc>
      </w:tr>
    </w:tbl>
    <w:p w14:paraId="342C5A71" w14:textId="77777777" w:rsidR="00807BC4" w:rsidRPr="00807BC4" w:rsidRDefault="00807BC4" w:rsidP="00807BC4">
      <w:pPr>
        <w:spacing w:after="120"/>
        <w:rPr>
          <w:rFonts w:ascii="Times New Roman" w:hAnsi="Times New Roman" w:cs="Times New Roman"/>
          <w:b/>
          <w:sz w:val="28"/>
          <w:szCs w:val="28"/>
          <w:lang w:val="es-ES"/>
        </w:rPr>
      </w:pPr>
      <w:r w:rsidRPr="00807BC4">
        <w:rPr>
          <w:rFonts w:ascii="Times New Roman" w:hAnsi="Times New Roman" w:cs="Times New Roman"/>
          <w:b/>
          <w:sz w:val="28"/>
          <w:szCs w:val="28"/>
        </w:rPr>
        <w:t>3.7. 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3"/>
        <w:gridCol w:w="6292"/>
        <w:gridCol w:w="947"/>
      </w:tblGrid>
      <w:tr w:rsidR="00807BC4" w:rsidRPr="00807BC4" w14:paraId="2D6A3404" w14:textId="77777777" w:rsidTr="00314458">
        <w:trPr>
          <w:tblHeader/>
          <w:jc w:val="center"/>
        </w:trPr>
        <w:tc>
          <w:tcPr>
            <w:tcW w:w="0" w:type="auto"/>
            <w:shd w:val="clear" w:color="auto" w:fill="FFFFFF"/>
          </w:tcPr>
          <w:p w14:paraId="249676B2"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shd w:val="clear" w:color="auto" w:fill="FFFFFF"/>
          </w:tcPr>
          <w:p w14:paraId="3B5455BE"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1E483FDD" w14:textId="77777777" w:rsidTr="00314458">
        <w:trPr>
          <w:jc w:val="center"/>
        </w:trPr>
        <w:tc>
          <w:tcPr>
            <w:tcW w:w="0" w:type="auto"/>
            <w:vMerge w:val="restart"/>
            <w:shd w:val="clear" w:color="auto" w:fill="FFFFFF"/>
          </w:tcPr>
          <w:p w14:paraId="5E5A36B2"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3.7.1. Biện pháp đảm bảo vệ sinh môi trường</w:t>
            </w:r>
          </w:p>
        </w:tc>
        <w:tc>
          <w:tcPr>
            <w:tcW w:w="0" w:type="auto"/>
            <w:shd w:val="clear" w:color="auto" w:fill="FFFFFF"/>
          </w:tcPr>
          <w:p w14:paraId="45F1422D"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Có biện pháp bảo đảm vệ sinh môi trường hợp lý, khả thi phù hợp với đề xuất về biện pháp tổ chức cung ứng dịch vụ</w:t>
            </w:r>
          </w:p>
        </w:tc>
        <w:tc>
          <w:tcPr>
            <w:tcW w:w="0" w:type="auto"/>
            <w:shd w:val="clear" w:color="auto" w:fill="FFFFFF"/>
          </w:tcPr>
          <w:p w14:paraId="53848752"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1526A603" w14:textId="77777777" w:rsidTr="00314458">
        <w:trPr>
          <w:jc w:val="center"/>
        </w:trPr>
        <w:tc>
          <w:tcPr>
            <w:tcW w:w="0" w:type="auto"/>
            <w:vMerge/>
            <w:shd w:val="clear" w:color="auto" w:fill="FFFFFF"/>
          </w:tcPr>
          <w:p w14:paraId="54C6CA6A"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69502922"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4346FB62"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7937652D" w14:textId="77777777" w:rsidTr="00314458">
        <w:trPr>
          <w:jc w:val="center"/>
        </w:trPr>
        <w:tc>
          <w:tcPr>
            <w:tcW w:w="0" w:type="auto"/>
            <w:vMerge w:val="restart"/>
            <w:shd w:val="clear" w:color="auto" w:fill="FFFFFF"/>
          </w:tcPr>
          <w:p w14:paraId="06BB788A"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3.7.2. Biện pháp đảm bảo an toàn phòng cháy chữa cháy</w:t>
            </w:r>
          </w:p>
        </w:tc>
        <w:tc>
          <w:tcPr>
            <w:tcW w:w="0" w:type="auto"/>
            <w:shd w:val="clear" w:color="auto" w:fill="FFFFFF"/>
          </w:tcPr>
          <w:p w14:paraId="610C097E"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Có biện phòng cháy, chữa cháy hợp lý, khả thi phù hợp với đề xuất về biện pháp tổ chức cung ứng dịch vụ</w:t>
            </w:r>
          </w:p>
        </w:tc>
        <w:tc>
          <w:tcPr>
            <w:tcW w:w="0" w:type="auto"/>
            <w:shd w:val="clear" w:color="auto" w:fill="FFFFFF"/>
          </w:tcPr>
          <w:p w14:paraId="25D50BEE"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4C084939" w14:textId="77777777" w:rsidTr="00314458">
        <w:trPr>
          <w:jc w:val="center"/>
        </w:trPr>
        <w:tc>
          <w:tcPr>
            <w:tcW w:w="0" w:type="auto"/>
            <w:vMerge/>
            <w:shd w:val="clear" w:color="auto" w:fill="FFFFFF"/>
          </w:tcPr>
          <w:p w14:paraId="5D3166A2"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4B3B3549"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Không có biện pháp phòn</w:t>
            </w:r>
            <w:bookmarkStart w:id="14" w:name="_GoBack"/>
            <w:bookmarkEnd w:id="14"/>
            <w:r w:rsidRPr="00807BC4">
              <w:rPr>
                <w:rFonts w:ascii="Times New Roman" w:hAnsi="Times New Roman" w:cs="Times New Roman"/>
                <w:sz w:val="28"/>
                <w:szCs w:val="28"/>
              </w:rPr>
              <w:t>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39780298"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37A454FF" w14:textId="77777777" w:rsidTr="00314458">
        <w:trPr>
          <w:jc w:val="center"/>
        </w:trPr>
        <w:tc>
          <w:tcPr>
            <w:tcW w:w="0" w:type="auto"/>
            <w:vMerge w:val="restart"/>
            <w:shd w:val="clear" w:color="auto" w:fill="FFFFFF"/>
          </w:tcPr>
          <w:p w14:paraId="74EDFEE6"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3.7.3. Biện pháp đảm bảo an toàn lao động</w:t>
            </w:r>
          </w:p>
        </w:tc>
        <w:tc>
          <w:tcPr>
            <w:tcW w:w="0" w:type="auto"/>
            <w:shd w:val="clear" w:color="auto" w:fill="FFFFFF"/>
          </w:tcPr>
          <w:p w14:paraId="6958ACAC"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Có biện an toàn lao động hợp lý, khả thi phù hợp với đề xuất về biện pháp tổ chức cung ứng dịch vụ</w:t>
            </w:r>
          </w:p>
        </w:tc>
        <w:tc>
          <w:tcPr>
            <w:tcW w:w="0" w:type="auto"/>
            <w:shd w:val="clear" w:color="auto" w:fill="FFFFFF"/>
          </w:tcPr>
          <w:p w14:paraId="09E52AB7"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67604FE1" w14:textId="77777777" w:rsidTr="00314458">
        <w:trPr>
          <w:jc w:val="center"/>
        </w:trPr>
        <w:tc>
          <w:tcPr>
            <w:tcW w:w="0" w:type="auto"/>
            <w:vMerge/>
            <w:shd w:val="clear" w:color="auto" w:fill="FFFFFF"/>
          </w:tcPr>
          <w:p w14:paraId="365D7C0D"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3B6CC827"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57475A4E"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6178CC7B" w14:textId="77777777" w:rsidTr="00314458">
        <w:trPr>
          <w:jc w:val="center"/>
        </w:trPr>
        <w:tc>
          <w:tcPr>
            <w:tcW w:w="0" w:type="auto"/>
            <w:vMerge w:val="restart"/>
            <w:shd w:val="clear" w:color="auto" w:fill="FFFFFF"/>
          </w:tcPr>
          <w:p w14:paraId="74E55A01"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shd w:val="clear" w:color="auto" w:fill="FFFFFF"/>
          </w:tcPr>
          <w:p w14:paraId="1DBACE74"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shd w:val="clear" w:color="auto" w:fill="FFFFFF"/>
          </w:tcPr>
          <w:p w14:paraId="228EF5CF"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0A6BA98F" w14:textId="77777777" w:rsidTr="00314458">
        <w:trPr>
          <w:jc w:val="center"/>
        </w:trPr>
        <w:tc>
          <w:tcPr>
            <w:tcW w:w="0" w:type="auto"/>
            <w:vMerge/>
            <w:shd w:val="clear" w:color="auto" w:fill="FFFFFF"/>
          </w:tcPr>
          <w:p w14:paraId="7249730E" w14:textId="77777777" w:rsidR="00807BC4" w:rsidRPr="00807BC4" w:rsidRDefault="00807BC4" w:rsidP="00314458">
            <w:pPr>
              <w:spacing w:after="120"/>
              <w:rPr>
                <w:rFonts w:ascii="Times New Roman" w:hAnsi="Times New Roman" w:cs="Times New Roman"/>
                <w:b/>
                <w:sz w:val="28"/>
                <w:szCs w:val="28"/>
              </w:rPr>
            </w:pPr>
          </w:p>
        </w:tc>
        <w:tc>
          <w:tcPr>
            <w:tcW w:w="0" w:type="auto"/>
            <w:shd w:val="clear" w:color="auto" w:fill="FFFFFF"/>
          </w:tcPr>
          <w:p w14:paraId="06CFE144"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shd w:val="clear" w:color="auto" w:fill="FFFFFF"/>
          </w:tcPr>
          <w:p w14:paraId="7001A6DF" w14:textId="77777777" w:rsidR="00807BC4" w:rsidRPr="00807BC4" w:rsidRDefault="00807BC4" w:rsidP="00314458">
            <w:pPr>
              <w:pStyle w:val="Khc0"/>
              <w:spacing w:before="120" w:after="120"/>
              <w:jc w:val="center"/>
              <w:rPr>
                <w:rFonts w:ascii="Times New Roman" w:hAnsi="Times New Roman" w:cs="Times New Roman"/>
                <w:b/>
                <w:bCs/>
                <w:sz w:val="28"/>
                <w:szCs w:val="28"/>
              </w:rPr>
            </w:pPr>
            <w:r w:rsidRPr="00807BC4">
              <w:rPr>
                <w:rFonts w:ascii="Times New Roman" w:hAnsi="Times New Roman" w:cs="Times New Roman"/>
                <w:b/>
                <w:bCs/>
                <w:sz w:val="28"/>
                <w:szCs w:val="28"/>
              </w:rPr>
              <w:t>Không đạt</w:t>
            </w:r>
          </w:p>
        </w:tc>
      </w:tr>
    </w:tbl>
    <w:p w14:paraId="5F547FD4" w14:textId="77777777" w:rsidR="00807BC4" w:rsidRPr="00807BC4" w:rsidRDefault="00807BC4" w:rsidP="00807BC4">
      <w:pPr>
        <w:spacing w:after="120"/>
        <w:rPr>
          <w:rFonts w:ascii="Times New Roman" w:hAnsi="Times New Roman" w:cs="Times New Roman"/>
          <w:b/>
          <w:sz w:val="28"/>
          <w:szCs w:val="28"/>
          <w:lang w:val="es-ES"/>
        </w:rPr>
      </w:pPr>
      <w:r w:rsidRPr="00807BC4">
        <w:rPr>
          <w:rFonts w:ascii="Times New Roman" w:hAnsi="Times New Roman" w:cs="Times New Roman"/>
          <w:b/>
          <w:sz w:val="28"/>
          <w:szCs w:val="28"/>
        </w:rPr>
        <w:t xml:space="preserve">3.8. </w:t>
      </w:r>
      <w:bookmarkStart w:id="15" w:name="_Hlk184217800"/>
      <w:r w:rsidRPr="00807BC4">
        <w:rPr>
          <w:rFonts w:ascii="Times New Roman" w:hAnsi="Times New Roman" w:cs="Times New Roman"/>
          <w:b/>
          <w:sz w:val="28"/>
          <w:szCs w:val="28"/>
        </w:rPr>
        <w:t>Kinh nghiệm và uy tín của nhà thầu thông qua việc thực hiện các hợp đồng tương tự trước đó</w:t>
      </w:r>
      <w:bookmarkEnd w:id="15"/>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95"/>
        <w:gridCol w:w="5638"/>
        <w:gridCol w:w="899"/>
      </w:tblGrid>
      <w:tr w:rsidR="00807BC4" w:rsidRPr="00807BC4" w14:paraId="017471E4" w14:textId="77777777" w:rsidTr="00314458">
        <w:trPr>
          <w:tblHeader/>
          <w:jc w:val="center"/>
        </w:trPr>
        <w:tc>
          <w:tcPr>
            <w:tcW w:w="0" w:type="auto"/>
            <w:shd w:val="clear" w:color="auto" w:fill="FFFFFF"/>
          </w:tcPr>
          <w:p w14:paraId="47B8E0A6"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Nội dung yêu cầu</w:t>
            </w:r>
          </w:p>
        </w:tc>
        <w:tc>
          <w:tcPr>
            <w:tcW w:w="0" w:type="auto"/>
            <w:gridSpan w:val="2"/>
            <w:shd w:val="clear" w:color="auto" w:fill="FFFFFF"/>
          </w:tcPr>
          <w:p w14:paraId="1A8F2B15"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
                <w:bCs/>
                <w:sz w:val="28"/>
                <w:szCs w:val="28"/>
              </w:rPr>
              <w:t>Mức độ đáp ứng</w:t>
            </w:r>
          </w:p>
        </w:tc>
      </w:tr>
      <w:tr w:rsidR="00807BC4" w:rsidRPr="00807BC4" w14:paraId="21321233" w14:textId="77777777" w:rsidTr="00314458">
        <w:trPr>
          <w:jc w:val="center"/>
        </w:trPr>
        <w:tc>
          <w:tcPr>
            <w:tcW w:w="0" w:type="auto"/>
            <w:vMerge w:val="restart"/>
            <w:shd w:val="clear" w:color="auto" w:fill="FFFFFF"/>
          </w:tcPr>
          <w:p w14:paraId="6B41E036"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lastRenderedPageBreak/>
              <w:t xml:space="preserve">3.8.1. </w:t>
            </w:r>
            <w:bookmarkStart w:id="16" w:name="_Hlk184218312"/>
            <w:bookmarkStart w:id="17" w:name="_Hlk184217841"/>
            <w:r w:rsidRPr="00807BC4">
              <w:rPr>
                <w:rFonts w:ascii="Times New Roman" w:hAnsi="Times New Roman" w:cs="Times New Roman"/>
                <w:sz w:val="28"/>
                <w:szCs w:val="28"/>
              </w:rPr>
              <w:t>Uy tín của nhà thầu thông qua việc thực hiện các hợp đồng tương tự trước đó trong vòng 03 năm (202</w:t>
            </w:r>
            <w:r w:rsidRPr="00807BC4">
              <w:rPr>
                <w:rFonts w:ascii="Times New Roman" w:hAnsi="Times New Roman" w:cs="Times New Roman"/>
                <w:sz w:val="28"/>
                <w:szCs w:val="28"/>
                <w:lang w:val="en-US"/>
              </w:rPr>
              <w:t>2</w:t>
            </w:r>
            <w:r w:rsidRPr="00807BC4">
              <w:rPr>
                <w:rFonts w:ascii="Times New Roman" w:hAnsi="Times New Roman" w:cs="Times New Roman"/>
                <w:sz w:val="28"/>
                <w:szCs w:val="28"/>
              </w:rPr>
              <w:t>, 2022, 202</w:t>
            </w:r>
            <w:r w:rsidRPr="00807BC4">
              <w:rPr>
                <w:rFonts w:ascii="Times New Roman" w:hAnsi="Times New Roman" w:cs="Times New Roman"/>
                <w:sz w:val="28"/>
                <w:szCs w:val="28"/>
                <w:lang w:val="en-US"/>
              </w:rPr>
              <w:t>4</w:t>
            </w:r>
            <w:r w:rsidRPr="00807BC4">
              <w:rPr>
                <w:rFonts w:ascii="Times New Roman" w:hAnsi="Times New Roman" w:cs="Times New Roman"/>
                <w:sz w:val="28"/>
                <w:szCs w:val="28"/>
              </w:rPr>
              <w:t>) trở lại đây</w:t>
            </w:r>
            <w:bookmarkEnd w:id="16"/>
            <w:r w:rsidRPr="00807BC4">
              <w:rPr>
                <w:rFonts w:ascii="Times New Roman" w:hAnsi="Times New Roman" w:cs="Times New Roman"/>
                <w:sz w:val="28"/>
                <w:szCs w:val="28"/>
              </w:rPr>
              <w:t>.</w:t>
            </w:r>
            <w:bookmarkEnd w:id="17"/>
          </w:p>
        </w:tc>
        <w:tc>
          <w:tcPr>
            <w:tcW w:w="0" w:type="auto"/>
            <w:shd w:val="clear" w:color="auto" w:fill="FFFFFF"/>
          </w:tcPr>
          <w:p w14:paraId="59437426" w14:textId="77777777" w:rsidR="00807BC4" w:rsidRPr="00807BC4" w:rsidRDefault="00807BC4" w:rsidP="00314458">
            <w:pPr>
              <w:pStyle w:val="Khc0"/>
              <w:spacing w:before="120" w:after="120"/>
              <w:jc w:val="both"/>
              <w:rPr>
                <w:rFonts w:ascii="Times New Roman" w:hAnsi="Times New Roman" w:cs="Times New Roman"/>
                <w:sz w:val="28"/>
                <w:szCs w:val="28"/>
              </w:rPr>
            </w:pPr>
            <w:bookmarkStart w:id="18" w:name="_Hlk184218341"/>
            <w:bookmarkStart w:id="19" w:name="_Hlk184217902"/>
            <w:r w:rsidRPr="00807BC4">
              <w:rPr>
                <w:rFonts w:ascii="Times New Roman" w:hAnsi="Times New Roman" w:cs="Times New Roman"/>
                <w:sz w:val="28"/>
                <w:szCs w:val="28"/>
              </w:rPr>
              <w:t>Không có hợp đồng nào bị chậm tiến độ, không đảm bảo chất lượng hoặc bỏ dỡ do lỗi của nhà thầu</w:t>
            </w:r>
            <w:bookmarkEnd w:id="18"/>
            <w:r w:rsidRPr="00807BC4">
              <w:rPr>
                <w:rFonts w:ascii="Times New Roman" w:hAnsi="Times New Roman" w:cs="Times New Roman"/>
                <w:sz w:val="28"/>
                <w:szCs w:val="28"/>
              </w:rPr>
              <w:t xml:space="preserve">. (Đính kèm cam kết của nhà thầu) </w:t>
            </w:r>
            <w:bookmarkEnd w:id="19"/>
          </w:p>
        </w:tc>
        <w:tc>
          <w:tcPr>
            <w:tcW w:w="0" w:type="auto"/>
            <w:shd w:val="clear" w:color="auto" w:fill="FFFFFF"/>
          </w:tcPr>
          <w:p w14:paraId="0BCBB6D7"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4B69D3DA" w14:textId="77777777" w:rsidTr="00314458">
        <w:trPr>
          <w:jc w:val="center"/>
        </w:trPr>
        <w:tc>
          <w:tcPr>
            <w:tcW w:w="0" w:type="auto"/>
            <w:vMerge/>
            <w:shd w:val="clear" w:color="auto" w:fill="FFFFFF"/>
          </w:tcPr>
          <w:p w14:paraId="18F0FBEE"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6FFDA549"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 xml:space="preserve">Có hợp đồng tương tự chậm tiến độ, không đảm bảo chất lượng hoặc bỏ dở do lỗi của nhà thầu </w:t>
            </w:r>
          </w:p>
        </w:tc>
        <w:tc>
          <w:tcPr>
            <w:tcW w:w="0" w:type="auto"/>
            <w:shd w:val="clear" w:color="auto" w:fill="FFFFFF"/>
          </w:tcPr>
          <w:p w14:paraId="70BADAD3"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4A287AD7" w14:textId="77777777" w:rsidTr="00314458">
        <w:trPr>
          <w:jc w:val="center"/>
        </w:trPr>
        <w:tc>
          <w:tcPr>
            <w:tcW w:w="0" w:type="auto"/>
            <w:vMerge w:val="restart"/>
            <w:shd w:val="clear" w:color="auto" w:fill="FFFFFF"/>
          </w:tcPr>
          <w:p w14:paraId="35F12E22" w14:textId="77777777" w:rsidR="00807BC4" w:rsidRPr="00807BC4" w:rsidRDefault="00807BC4" w:rsidP="00314458">
            <w:pPr>
              <w:pStyle w:val="Khc0"/>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 xml:space="preserve">3.8.2. Uy tín của nhà thầu </w:t>
            </w:r>
            <w:bookmarkStart w:id="20" w:name="_Hlk184218405"/>
            <w:r w:rsidRPr="00807BC4">
              <w:rPr>
                <w:rFonts w:ascii="Times New Roman" w:hAnsi="Times New Roman" w:cs="Times New Roman"/>
                <w:sz w:val="28"/>
                <w:szCs w:val="28"/>
              </w:rPr>
              <w:t xml:space="preserve">trong quá trình thực hiện đấu thầu </w:t>
            </w:r>
            <w:bookmarkEnd w:id="20"/>
            <w:r w:rsidRPr="00807BC4">
              <w:rPr>
                <w:rFonts w:ascii="Times New Roman" w:hAnsi="Times New Roman" w:cs="Times New Roman"/>
                <w:i/>
                <w:sz w:val="28"/>
                <w:szCs w:val="28"/>
              </w:rPr>
              <w:t>(Đính kèm cam kết của nhà thầu)</w:t>
            </w:r>
          </w:p>
        </w:tc>
        <w:tc>
          <w:tcPr>
            <w:tcW w:w="0" w:type="auto"/>
            <w:shd w:val="clear" w:color="auto" w:fill="FFFFFF"/>
          </w:tcPr>
          <w:p w14:paraId="0083A353" w14:textId="77777777" w:rsidR="00807BC4" w:rsidRPr="00807BC4" w:rsidRDefault="00807BC4" w:rsidP="00807BC4">
            <w:pPr>
              <w:pStyle w:val="Khc0"/>
              <w:numPr>
                <w:ilvl w:val="0"/>
                <w:numId w:val="4"/>
              </w:numPr>
              <w:spacing w:before="120" w:after="120"/>
              <w:jc w:val="both"/>
              <w:rPr>
                <w:rFonts w:ascii="Times New Roman" w:hAnsi="Times New Roman" w:cs="Times New Roman"/>
                <w:sz w:val="28"/>
                <w:szCs w:val="28"/>
              </w:rPr>
            </w:pPr>
            <w:bookmarkStart w:id="21" w:name="_Hlk184218415"/>
            <w:r w:rsidRPr="00807BC4">
              <w:rPr>
                <w:rFonts w:ascii="Times New Roman" w:hAnsi="Times New Roman" w:cs="Times New Roman"/>
                <w:sz w:val="28"/>
                <w:szCs w:val="28"/>
              </w:rPr>
              <w:t>Nhà thầu cam kết không bỏ dở việc đối chiếu tài liệu, thương thảo hợp đồng hoặc từ chối tiến hành đối chiếu tài liệu, thương thảo hợp đồng theo quy định trong thời gian 03 năm (202</w:t>
            </w:r>
            <w:r w:rsidRPr="00807BC4">
              <w:rPr>
                <w:rFonts w:ascii="Times New Roman" w:hAnsi="Times New Roman" w:cs="Times New Roman"/>
                <w:sz w:val="28"/>
                <w:szCs w:val="28"/>
                <w:lang w:val="en-US"/>
              </w:rPr>
              <w:t>2</w:t>
            </w:r>
            <w:r w:rsidRPr="00807BC4">
              <w:rPr>
                <w:rFonts w:ascii="Times New Roman" w:hAnsi="Times New Roman" w:cs="Times New Roman"/>
                <w:sz w:val="28"/>
                <w:szCs w:val="28"/>
              </w:rPr>
              <w:t>, 2022, 202</w:t>
            </w:r>
            <w:r w:rsidRPr="00807BC4">
              <w:rPr>
                <w:rFonts w:ascii="Times New Roman" w:hAnsi="Times New Roman" w:cs="Times New Roman"/>
                <w:sz w:val="28"/>
                <w:szCs w:val="28"/>
                <w:lang w:val="en-US"/>
              </w:rPr>
              <w:t>4</w:t>
            </w:r>
            <w:r w:rsidRPr="00807BC4">
              <w:rPr>
                <w:rFonts w:ascii="Times New Roman" w:hAnsi="Times New Roman" w:cs="Times New Roman"/>
                <w:sz w:val="28"/>
                <w:szCs w:val="28"/>
              </w:rPr>
              <w:t>) lại đây, tính đến thời điểm đóng thầu.</w:t>
            </w:r>
          </w:p>
          <w:bookmarkEnd w:id="21"/>
          <w:p w14:paraId="551D59E1" w14:textId="77777777" w:rsidR="00807BC4" w:rsidRPr="00807BC4" w:rsidRDefault="00807BC4" w:rsidP="00807BC4">
            <w:pPr>
              <w:pStyle w:val="Khc0"/>
              <w:numPr>
                <w:ilvl w:val="0"/>
                <w:numId w:val="4"/>
              </w:numPr>
              <w:spacing w:before="120" w:after="120"/>
              <w:jc w:val="both"/>
              <w:rPr>
                <w:rFonts w:ascii="Times New Roman" w:hAnsi="Times New Roman" w:cs="Times New Roman"/>
                <w:sz w:val="28"/>
                <w:szCs w:val="28"/>
              </w:rPr>
            </w:pPr>
            <w:r w:rsidRPr="00807BC4">
              <w:rPr>
                <w:rFonts w:ascii="Times New Roman" w:hAnsi="Times New Roman" w:cs="Times New Roman"/>
                <w:sz w:val="28"/>
                <w:szCs w:val="28"/>
              </w:rPr>
              <w:t>Nhà thầu cam kết không bỏ dở việc thực hiện hoàn thiện hợp đồng sau khi nhận được thông báo trúng thầu của Bên mời thầu hoặc đã hoàn thiện hợp đồng nhưng từ chối ký họp đồng trong thời gian 03 năm (202</w:t>
            </w:r>
            <w:r w:rsidRPr="00807BC4">
              <w:rPr>
                <w:rFonts w:ascii="Times New Roman" w:hAnsi="Times New Roman" w:cs="Times New Roman"/>
                <w:sz w:val="28"/>
                <w:szCs w:val="28"/>
                <w:lang w:val="en-US"/>
              </w:rPr>
              <w:t>2</w:t>
            </w:r>
            <w:r w:rsidRPr="00807BC4">
              <w:rPr>
                <w:rFonts w:ascii="Times New Roman" w:hAnsi="Times New Roman" w:cs="Times New Roman"/>
                <w:sz w:val="28"/>
                <w:szCs w:val="28"/>
              </w:rPr>
              <w:t>, 2022, 202</w:t>
            </w:r>
            <w:r w:rsidRPr="00807BC4">
              <w:rPr>
                <w:rFonts w:ascii="Times New Roman" w:hAnsi="Times New Roman" w:cs="Times New Roman"/>
                <w:sz w:val="28"/>
                <w:szCs w:val="28"/>
                <w:lang w:val="en-US"/>
              </w:rPr>
              <w:t>4</w:t>
            </w:r>
            <w:r w:rsidRPr="00807BC4">
              <w:rPr>
                <w:rFonts w:ascii="Times New Roman" w:hAnsi="Times New Roman" w:cs="Times New Roman"/>
                <w:sz w:val="28"/>
                <w:szCs w:val="28"/>
              </w:rPr>
              <w:t>) trở lại đây, tính đến thời điểm đóng thầu.</w:t>
            </w:r>
          </w:p>
        </w:tc>
        <w:tc>
          <w:tcPr>
            <w:tcW w:w="0" w:type="auto"/>
            <w:shd w:val="clear" w:color="auto" w:fill="FFFFFF"/>
          </w:tcPr>
          <w:p w14:paraId="620DE574"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Đạt</w:t>
            </w:r>
          </w:p>
        </w:tc>
      </w:tr>
      <w:tr w:rsidR="00807BC4" w:rsidRPr="00807BC4" w14:paraId="5E49E7E1" w14:textId="77777777" w:rsidTr="00314458">
        <w:trPr>
          <w:jc w:val="center"/>
        </w:trPr>
        <w:tc>
          <w:tcPr>
            <w:tcW w:w="0" w:type="auto"/>
            <w:vMerge/>
            <w:shd w:val="clear" w:color="auto" w:fill="FFFFFF"/>
          </w:tcPr>
          <w:p w14:paraId="0DFD72EF" w14:textId="77777777" w:rsidR="00807BC4" w:rsidRPr="00807BC4" w:rsidRDefault="00807BC4" w:rsidP="00314458">
            <w:pPr>
              <w:spacing w:after="120"/>
              <w:rPr>
                <w:rFonts w:ascii="Times New Roman" w:hAnsi="Times New Roman" w:cs="Times New Roman"/>
                <w:sz w:val="28"/>
                <w:szCs w:val="28"/>
              </w:rPr>
            </w:pPr>
          </w:p>
        </w:tc>
        <w:tc>
          <w:tcPr>
            <w:tcW w:w="0" w:type="auto"/>
            <w:shd w:val="clear" w:color="auto" w:fill="FFFFFF"/>
          </w:tcPr>
          <w:p w14:paraId="4F2EF2B8" w14:textId="77777777" w:rsidR="00807BC4" w:rsidRPr="00807BC4" w:rsidRDefault="00807BC4" w:rsidP="00314458">
            <w:pPr>
              <w:pStyle w:val="Khc0"/>
              <w:spacing w:before="120" w:after="120"/>
              <w:rPr>
                <w:rFonts w:ascii="Times New Roman" w:hAnsi="Times New Roman" w:cs="Times New Roman"/>
                <w:sz w:val="28"/>
                <w:szCs w:val="28"/>
              </w:rPr>
            </w:pPr>
            <w:r w:rsidRPr="00807BC4">
              <w:rPr>
                <w:rFonts w:ascii="Times New Roman" w:hAnsi="Times New Roman" w:cs="Times New Roman"/>
                <w:sz w:val="28"/>
                <w:szCs w:val="28"/>
              </w:rPr>
              <w:t>Không đáp ứng yêu cầu trên</w:t>
            </w:r>
          </w:p>
        </w:tc>
        <w:tc>
          <w:tcPr>
            <w:tcW w:w="0" w:type="auto"/>
            <w:shd w:val="clear" w:color="auto" w:fill="FFFFFF"/>
          </w:tcPr>
          <w:p w14:paraId="57226A03" w14:textId="77777777" w:rsidR="00807BC4" w:rsidRPr="00807BC4" w:rsidRDefault="00807BC4" w:rsidP="00314458">
            <w:pPr>
              <w:pStyle w:val="Khc0"/>
              <w:spacing w:before="120" w:after="120"/>
              <w:jc w:val="center"/>
              <w:rPr>
                <w:rFonts w:ascii="Times New Roman" w:hAnsi="Times New Roman" w:cs="Times New Roman"/>
                <w:sz w:val="28"/>
                <w:szCs w:val="28"/>
              </w:rPr>
            </w:pPr>
            <w:r w:rsidRPr="00807BC4">
              <w:rPr>
                <w:rFonts w:ascii="Times New Roman" w:hAnsi="Times New Roman" w:cs="Times New Roman"/>
                <w:bCs/>
                <w:sz w:val="28"/>
                <w:szCs w:val="28"/>
              </w:rPr>
              <w:t>Không đạt</w:t>
            </w:r>
          </w:p>
        </w:tc>
      </w:tr>
      <w:tr w:rsidR="00807BC4" w:rsidRPr="00807BC4" w14:paraId="10D026E2" w14:textId="77777777" w:rsidTr="00314458">
        <w:trPr>
          <w:jc w:val="center"/>
        </w:trPr>
        <w:tc>
          <w:tcPr>
            <w:tcW w:w="0" w:type="auto"/>
            <w:vMerge w:val="restart"/>
            <w:shd w:val="clear" w:color="auto" w:fill="FFFFFF"/>
          </w:tcPr>
          <w:p w14:paraId="54518711"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Kết luận</w:t>
            </w:r>
          </w:p>
        </w:tc>
        <w:tc>
          <w:tcPr>
            <w:tcW w:w="0" w:type="auto"/>
            <w:shd w:val="clear" w:color="auto" w:fill="FFFFFF"/>
          </w:tcPr>
          <w:p w14:paraId="56B77955" w14:textId="77777777" w:rsidR="00807BC4" w:rsidRPr="00807BC4" w:rsidRDefault="00807BC4" w:rsidP="00314458">
            <w:pPr>
              <w:pStyle w:val="Khc0"/>
              <w:spacing w:before="120" w:after="120"/>
              <w:jc w:val="both"/>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đạt.</w:t>
            </w:r>
          </w:p>
        </w:tc>
        <w:tc>
          <w:tcPr>
            <w:tcW w:w="0" w:type="auto"/>
            <w:shd w:val="clear" w:color="auto" w:fill="FFFFFF"/>
          </w:tcPr>
          <w:p w14:paraId="57B689C5" w14:textId="77777777" w:rsidR="00807BC4" w:rsidRPr="00807BC4" w:rsidRDefault="00807BC4" w:rsidP="00314458">
            <w:pPr>
              <w:pStyle w:val="Khc0"/>
              <w:spacing w:before="120" w:after="120"/>
              <w:jc w:val="center"/>
              <w:rPr>
                <w:rFonts w:ascii="Times New Roman" w:hAnsi="Times New Roman" w:cs="Times New Roman"/>
                <w:b/>
                <w:sz w:val="28"/>
                <w:szCs w:val="28"/>
              </w:rPr>
            </w:pPr>
            <w:r w:rsidRPr="00807BC4">
              <w:rPr>
                <w:rFonts w:ascii="Times New Roman" w:hAnsi="Times New Roman" w:cs="Times New Roman"/>
                <w:b/>
                <w:bCs/>
                <w:sz w:val="28"/>
                <w:szCs w:val="28"/>
              </w:rPr>
              <w:t>Đạt</w:t>
            </w:r>
          </w:p>
        </w:tc>
      </w:tr>
      <w:tr w:rsidR="00807BC4" w:rsidRPr="00807BC4" w14:paraId="74A3A2C7" w14:textId="77777777" w:rsidTr="00314458">
        <w:trPr>
          <w:jc w:val="center"/>
        </w:trPr>
        <w:tc>
          <w:tcPr>
            <w:tcW w:w="0" w:type="auto"/>
            <w:vMerge/>
            <w:shd w:val="clear" w:color="auto" w:fill="FFFFFF"/>
          </w:tcPr>
          <w:p w14:paraId="1C705730" w14:textId="77777777" w:rsidR="00807BC4" w:rsidRPr="00807BC4" w:rsidRDefault="00807BC4" w:rsidP="00314458">
            <w:pPr>
              <w:spacing w:after="120"/>
              <w:rPr>
                <w:rFonts w:ascii="Times New Roman" w:hAnsi="Times New Roman" w:cs="Times New Roman"/>
                <w:b/>
                <w:sz w:val="28"/>
                <w:szCs w:val="28"/>
              </w:rPr>
            </w:pPr>
          </w:p>
        </w:tc>
        <w:tc>
          <w:tcPr>
            <w:tcW w:w="0" w:type="auto"/>
            <w:shd w:val="clear" w:color="auto" w:fill="FFFFFF"/>
          </w:tcPr>
          <w:p w14:paraId="1CCD90ED" w14:textId="77777777" w:rsidR="00807BC4" w:rsidRPr="00807BC4" w:rsidRDefault="00807BC4" w:rsidP="00314458">
            <w:pPr>
              <w:pStyle w:val="Khc0"/>
              <w:spacing w:before="120" w:after="120"/>
              <w:rPr>
                <w:rFonts w:ascii="Times New Roman" w:hAnsi="Times New Roman" w:cs="Times New Roman"/>
                <w:b/>
                <w:sz w:val="28"/>
                <w:szCs w:val="28"/>
              </w:rPr>
            </w:pPr>
            <w:r w:rsidRPr="00807BC4">
              <w:rPr>
                <w:rFonts w:ascii="Times New Roman" w:hAnsi="Times New Roman" w:cs="Times New Roman"/>
                <w:b/>
                <w:sz w:val="28"/>
                <w:szCs w:val="28"/>
              </w:rPr>
              <w:t>Tiêu chuẩn trên được xác định là không đạt.</w:t>
            </w:r>
          </w:p>
        </w:tc>
        <w:tc>
          <w:tcPr>
            <w:tcW w:w="0" w:type="auto"/>
            <w:shd w:val="clear" w:color="auto" w:fill="FFFFFF"/>
          </w:tcPr>
          <w:p w14:paraId="153D8853" w14:textId="77777777" w:rsidR="00807BC4" w:rsidRPr="00807BC4" w:rsidRDefault="00807BC4" w:rsidP="00314458">
            <w:pPr>
              <w:pStyle w:val="Khc0"/>
              <w:spacing w:before="120" w:after="120"/>
              <w:jc w:val="center"/>
              <w:rPr>
                <w:rFonts w:ascii="Times New Roman" w:hAnsi="Times New Roman" w:cs="Times New Roman"/>
                <w:b/>
                <w:bCs/>
                <w:sz w:val="28"/>
                <w:szCs w:val="28"/>
              </w:rPr>
            </w:pPr>
            <w:r w:rsidRPr="00807BC4">
              <w:rPr>
                <w:rFonts w:ascii="Times New Roman" w:hAnsi="Times New Roman" w:cs="Times New Roman"/>
                <w:b/>
                <w:bCs/>
                <w:sz w:val="28"/>
                <w:szCs w:val="28"/>
              </w:rPr>
              <w:t>Không đạt</w:t>
            </w:r>
          </w:p>
        </w:tc>
      </w:tr>
    </w:tbl>
    <w:p w14:paraId="44A8A933" w14:textId="77777777" w:rsidR="00807BC4" w:rsidRPr="00807BC4" w:rsidRDefault="00807BC4" w:rsidP="00807BC4">
      <w:pPr>
        <w:rPr>
          <w:rFonts w:ascii="Times New Roman" w:hAnsi="Times New Roman" w:cs="Times New Roman"/>
          <w:sz w:val="28"/>
          <w:szCs w:val="28"/>
        </w:rPr>
      </w:pPr>
    </w:p>
    <w:p w14:paraId="22B95FBB" w14:textId="0EE3E300" w:rsidR="005E7757" w:rsidRPr="00807BC4" w:rsidRDefault="005E7757" w:rsidP="002975A6">
      <w:pPr>
        <w:rPr>
          <w:rFonts w:ascii="Times New Roman" w:hAnsi="Times New Roman" w:cs="Times New Roman"/>
          <w:sz w:val="28"/>
          <w:szCs w:val="28"/>
        </w:rPr>
      </w:pPr>
    </w:p>
    <w:sectPr w:rsidR="005E7757" w:rsidRPr="00807BC4"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280F4" w14:textId="77777777" w:rsidR="00F17C23" w:rsidRDefault="00F17C23">
      <w:r>
        <w:separator/>
      </w:r>
    </w:p>
  </w:endnote>
  <w:endnote w:type="continuationSeparator" w:id="0">
    <w:p w14:paraId="6F469848" w14:textId="77777777" w:rsidR="00F17C23" w:rsidRDefault="00F1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8DC5" w14:textId="77777777" w:rsidR="00F17C23" w:rsidRDefault="00F17C23"/>
  </w:footnote>
  <w:footnote w:type="continuationSeparator" w:id="0">
    <w:p w14:paraId="72661582" w14:textId="77777777" w:rsidR="00F17C23" w:rsidRDefault="00F17C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912359"/>
      <w:docPartObj>
        <w:docPartGallery w:val="Page Numbers (Top of Page)"/>
        <w:docPartUnique/>
      </w:docPartObj>
    </w:sdtPr>
    <w:sdtEndPr>
      <w:rPr>
        <w:noProof/>
      </w:rPr>
    </w:sdtEndPr>
    <w:sdtContent>
      <w:p w14:paraId="6AA9A7AE" w14:textId="5FD4004B" w:rsidR="001C4DC5" w:rsidRDefault="001C4DC5">
        <w:pPr>
          <w:pStyle w:val="Header"/>
          <w:jc w:val="center"/>
        </w:pPr>
        <w:r>
          <w:fldChar w:fldCharType="begin"/>
        </w:r>
        <w:r>
          <w:instrText xml:space="preserve"> PAGE   \* MERGEFORMAT </w:instrText>
        </w:r>
        <w:r>
          <w:fldChar w:fldCharType="separate"/>
        </w:r>
        <w:r w:rsidR="00807BC4">
          <w:rPr>
            <w:noProof/>
          </w:rPr>
          <w:t>5</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57"/>
    <w:rsid w:val="0001498B"/>
    <w:rsid w:val="000228B7"/>
    <w:rsid w:val="00027D54"/>
    <w:rsid w:val="0004766F"/>
    <w:rsid w:val="00056A40"/>
    <w:rsid w:val="00075986"/>
    <w:rsid w:val="00077AB8"/>
    <w:rsid w:val="00081294"/>
    <w:rsid w:val="00087180"/>
    <w:rsid w:val="00087DE7"/>
    <w:rsid w:val="000901B3"/>
    <w:rsid w:val="00096334"/>
    <w:rsid w:val="00097BE6"/>
    <w:rsid w:val="000A7049"/>
    <w:rsid w:val="000A7573"/>
    <w:rsid w:val="000C6BFC"/>
    <w:rsid w:val="000D7761"/>
    <w:rsid w:val="000E5AB0"/>
    <w:rsid w:val="000F0DB0"/>
    <w:rsid w:val="001205AD"/>
    <w:rsid w:val="0012344B"/>
    <w:rsid w:val="00126140"/>
    <w:rsid w:val="00130F44"/>
    <w:rsid w:val="001330F8"/>
    <w:rsid w:val="001334E3"/>
    <w:rsid w:val="00133946"/>
    <w:rsid w:val="001427F5"/>
    <w:rsid w:val="00147F92"/>
    <w:rsid w:val="00171C07"/>
    <w:rsid w:val="00173587"/>
    <w:rsid w:val="00180FCE"/>
    <w:rsid w:val="001929E8"/>
    <w:rsid w:val="001A66AC"/>
    <w:rsid w:val="001C4DC5"/>
    <w:rsid w:val="001D1E28"/>
    <w:rsid w:val="001D5776"/>
    <w:rsid w:val="001D73CD"/>
    <w:rsid w:val="0020015D"/>
    <w:rsid w:val="00203517"/>
    <w:rsid w:val="00220DD7"/>
    <w:rsid w:val="00245F3C"/>
    <w:rsid w:val="002663F1"/>
    <w:rsid w:val="0028156D"/>
    <w:rsid w:val="002907B4"/>
    <w:rsid w:val="002975A6"/>
    <w:rsid w:val="002A19CC"/>
    <w:rsid w:val="002A1E36"/>
    <w:rsid w:val="002C27BA"/>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B6093"/>
    <w:rsid w:val="003C52D2"/>
    <w:rsid w:val="003E3563"/>
    <w:rsid w:val="003E49DA"/>
    <w:rsid w:val="003F4919"/>
    <w:rsid w:val="003F5A9F"/>
    <w:rsid w:val="0042205E"/>
    <w:rsid w:val="00426ACA"/>
    <w:rsid w:val="00431C4F"/>
    <w:rsid w:val="004372C2"/>
    <w:rsid w:val="00437897"/>
    <w:rsid w:val="00440460"/>
    <w:rsid w:val="004419B8"/>
    <w:rsid w:val="0044752C"/>
    <w:rsid w:val="00460613"/>
    <w:rsid w:val="00463E9B"/>
    <w:rsid w:val="004834B2"/>
    <w:rsid w:val="00484F08"/>
    <w:rsid w:val="00487515"/>
    <w:rsid w:val="00491E89"/>
    <w:rsid w:val="0049431F"/>
    <w:rsid w:val="004A2F1F"/>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C33C4"/>
    <w:rsid w:val="007C5A31"/>
    <w:rsid w:val="007E0F9A"/>
    <w:rsid w:val="007E14DB"/>
    <w:rsid w:val="007F1A1F"/>
    <w:rsid w:val="007F6E7B"/>
    <w:rsid w:val="00807BC4"/>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3D0"/>
    <w:rsid w:val="00893D6B"/>
    <w:rsid w:val="008A1549"/>
    <w:rsid w:val="008A3317"/>
    <w:rsid w:val="008B7726"/>
    <w:rsid w:val="008C1953"/>
    <w:rsid w:val="008D3F06"/>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3D83"/>
    <w:rsid w:val="00C95617"/>
    <w:rsid w:val="00C962D6"/>
    <w:rsid w:val="00CA08E5"/>
    <w:rsid w:val="00CA16D3"/>
    <w:rsid w:val="00CA5CBC"/>
    <w:rsid w:val="00CD7998"/>
    <w:rsid w:val="00CE6F68"/>
    <w:rsid w:val="00CF0A87"/>
    <w:rsid w:val="00CF262C"/>
    <w:rsid w:val="00CF2E02"/>
    <w:rsid w:val="00CF3DD4"/>
    <w:rsid w:val="00CF42A8"/>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6565"/>
    <w:rsid w:val="00E06AB2"/>
    <w:rsid w:val="00E331B3"/>
    <w:rsid w:val="00E41742"/>
    <w:rsid w:val="00E628C8"/>
    <w:rsid w:val="00E95209"/>
    <w:rsid w:val="00EB7518"/>
    <w:rsid w:val="00ED29B9"/>
    <w:rsid w:val="00ED2D45"/>
    <w:rsid w:val="00EE434B"/>
    <w:rsid w:val="00F04995"/>
    <w:rsid w:val="00F07413"/>
    <w:rsid w:val="00F14D66"/>
    <w:rsid w:val="00F163CD"/>
    <w:rsid w:val="00F17C23"/>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Admin</cp:lastModifiedBy>
  <cp:revision>82</cp:revision>
  <dcterms:created xsi:type="dcterms:W3CDTF">2024-04-03T16:19:00Z</dcterms:created>
  <dcterms:modified xsi:type="dcterms:W3CDTF">2025-12-08T03:15:00Z</dcterms:modified>
</cp:coreProperties>
</file>