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33C7" w:rsidRPr="007933C7" w:rsidRDefault="007933C7" w:rsidP="007933C7">
      <w:pPr>
        <w:jc w:val="center"/>
        <w:rPr>
          <w:b/>
        </w:rPr>
      </w:pPr>
      <w:r w:rsidRPr="007933C7">
        <w:rPr>
          <w:b/>
        </w:rPr>
        <w:t>Chương V. YÊU CẦU VÀ CHỈ DẪN KỸ THUẬT GÓI THẦU</w:t>
      </w:r>
    </w:p>
    <w:p w:rsidR="00AE3AEE" w:rsidRPr="00AE3AEE" w:rsidRDefault="00AE3AEE" w:rsidP="00C71A75">
      <w:pPr>
        <w:spacing w:before="240" w:after="120"/>
      </w:pPr>
      <w:r w:rsidRPr="00AE3AEE">
        <w:t>I</w:t>
      </w:r>
      <w:r w:rsidRPr="008B18C6">
        <w:rPr>
          <w:b/>
        </w:rPr>
        <w:t>. Giới thiệu chung về dự án và gói thầu</w:t>
      </w:r>
      <w:r w:rsidRPr="00AE3AEE">
        <w:t>.</w:t>
      </w:r>
    </w:p>
    <w:p w:rsidR="00AE3AEE" w:rsidRPr="00AE3AEE" w:rsidRDefault="00AE3AEE" w:rsidP="00AE3AEE">
      <w:r w:rsidRPr="008B18C6">
        <w:rPr>
          <w:b/>
        </w:rPr>
        <w:t>1. Giới thiệu chung về dự án</w:t>
      </w:r>
      <w:r w:rsidRPr="00AE3AEE">
        <w:t xml:space="preserve">. </w:t>
      </w:r>
    </w:p>
    <w:p w:rsidR="00AE3AEE" w:rsidRPr="00AE3AEE" w:rsidRDefault="00AE3AEE" w:rsidP="00AE3AEE">
      <w:r w:rsidRPr="00AE3AEE">
        <w:t>+ Tên dự án: Xây dựng Trụ sở làm việc Tỉnh uỷ Thái Nguyên.</w:t>
      </w:r>
    </w:p>
    <w:p w:rsidR="00AE3AEE" w:rsidRPr="00AE3AEE" w:rsidRDefault="00AE3AEE" w:rsidP="00AE3AEE">
      <w:r w:rsidRPr="00AE3AEE">
        <w:t>+ Tên công trình: Trụ sở làm việc Tỉnh uỷ Thái Nguyên.</w:t>
      </w:r>
    </w:p>
    <w:p w:rsidR="00AE3AEE" w:rsidRPr="00AE3AEE" w:rsidRDefault="00AE3AEE" w:rsidP="00AE3AEE">
      <w:r w:rsidRPr="00AE3AEE">
        <w:t>+ Tên gói thầu: TU-16: Cung cấp, lắp đặt thiết bị</w:t>
      </w:r>
    </w:p>
    <w:p w:rsidR="00AE3AEE" w:rsidRPr="00AE3AEE" w:rsidRDefault="00AE3AEE" w:rsidP="00AE3AEE">
      <w:r w:rsidRPr="00AE3AEE">
        <w:t>+ Đại điểm xây dựng: Phường Phan Đình Phùng, tỉnh Thái Nguyên.</w:t>
      </w:r>
    </w:p>
    <w:p w:rsidR="00AE3AEE" w:rsidRPr="00AE3AEE" w:rsidRDefault="00AE3AEE" w:rsidP="00AE3AEE">
      <w:r w:rsidRPr="00AE3AEE">
        <w:t>+ Nhóm dự án: Nhóm B.</w:t>
      </w:r>
    </w:p>
    <w:p w:rsidR="00AE3AEE" w:rsidRPr="00AE3AEE" w:rsidRDefault="00AE3AEE" w:rsidP="00AE3AEE">
      <w:bookmarkStart w:id="0" w:name="_Toc93579113"/>
      <w:r w:rsidRPr="00AE3AEE">
        <w:t>+ Cấp công trình: Cấp I.</w:t>
      </w:r>
      <w:bookmarkEnd w:id="0"/>
    </w:p>
    <w:p w:rsidR="00AE3AEE" w:rsidRPr="00AE3AEE" w:rsidRDefault="00AE3AEE" w:rsidP="00AE3AEE">
      <w:bookmarkStart w:id="1" w:name="_Toc93579114"/>
      <w:r w:rsidRPr="00AE3AEE">
        <w:t>+ Loại công trình: Công trình xây dựng dân dụng – Trụ sở làm việc.</w:t>
      </w:r>
      <w:bookmarkEnd w:id="1"/>
    </w:p>
    <w:p w:rsidR="00AE3AEE" w:rsidRPr="00AE3AEE" w:rsidRDefault="00AE3AEE" w:rsidP="00AE3AEE">
      <w:r w:rsidRPr="00AE3AEE">
        <w:t xml:space="preserve">+ Mục tiêu đầu tư: </w:t>
      </w:r>
    </w:p>
    <w:p w:rsidR="00AE3AEE" w:rsidRPr="00AE3AEE" w:rsidRDefault="00AE3AEE" w:rsidP="00AE3AEE">
      <w:r w:rsidRPr="00AE3AEE">
        <w:t xml:space="preserve">- Xây dựng trụ sở mới nhằm đáp ứng điều kiện làm việc, công tác chỉ đạo, điều hành của Thường trực Tỉnh uỷ, Ban Thường vụ Tỉnh uỷ, các cơ quan tham mưu giúp việc Tỉnh uỷ. </w:t>
      </w:r>
    </w:p>
    <w:p w:rsidR="00AE3AEE" w:rsidRPr="00AE3AEE" w:rsidRDefault="00AE3AEE" w:rsidP="00AE3AEE">
      <w:r w:rsidRPr="00AE3AEE">
        <w:t>- Góp phần chỉnh trang kiến trúc cảnh quan các công trình trong cơ quan Tỉnh uỷ, đóng góp vào sự phát triển chung không gian đô thị, phù hợp với định hướng quy hoạch tổng thể kinh tế - xã hội tỉnh Thái Nguyên.</w:t>
      </w:r>
    </w:p>
    <w:p w:rsidR="00AE3AEE" w:rsidRPr="00AE3AEE" w:rsidRDefault="00AE3AEE" w:rsidP="00AE3AEE">
      <w:r w:rsidRPr="00AE3AEE">
        <w:t>+ Cấp quyết định chủ trương đầu tư: Hội đồng nhân dân tỉnh Thái Nguyên.</w:t>
      </w:r>
    </w:p>
    <w:p w:rsidR="00AE3AEE" w:rsidRPr="00AE3AEE" w:rsidRDefault="00AE3AEE" w:rsidP="00AE3AEE">
      <w:r w:rsidRPr="00AE3AEE">
        <w:t>+ Cấp quyết định đầu tư: Ủy ban nhân dân tỉnh Thái Nguyên.</w:t>
      </w:r>
    </w:p>
    <w:p w:rsidR="00AE3AEE" w:rsidRPr="00AE3AEE" w:rsidRDefault="00AE3AEE" w:rsidP="00AE3AEE">
      <w:r w:rsidRPr="00AE3AEE">
        <w:t xml:space="preserve">+ Chủ đầu tư: Ban QLDA đầu tư xây dựng các công trình dân dụng và công nghiệp tỉnh Thái Nguyên. </w:t>
      </w:r>
    </w:p>
    <w:p w:rsidR="00AE3AEE" w:rsidRPr="00AE3AEE" w:rsidRDefault="00AE3AEE" w:rsidP="00AE3AEE">
      <w:r w:rsidRPr="00AE3AEE">
        <w:t>+ Nguồn vốn đầu tư: Nguồn vốn đầu tư công ngân sách địa phương (xây dựng cơ bản tập trung, thu tiền sử dụng đất và sắp xếp lại nhà đất trên địa bàn tỉnh); ngân sách địa phương (cấp tỉnh quản lý).</w:t>
      </w:r>
    </w:p>
    <w:p w:rsidR="00AE3AEE" w:rsidRPr="00AE3AEE" w:rsidRDefault="00AE3AEE" w:rsidP="00AE3AEE">
      <w:r w:rsidRPr="00AE3AEE">
        <w:t>+ Thời gian thực hiện dự án: 2025 - 2027.</w:t>
      </w:r>
    </w:p>
    <w:p w:rsidR="00AE3AEE" w:rsidRPr="00AE3AEE" w:rsidRDefault="00AE3AEE" w:rsidP="00AE3AEE">
      <w:r w:rsidRPr="008B18C6">
        <w:rPr>
          <w:b/>
        </w:rPr>
        <w:t>2. Giới thiệu chung về gói thầu</w:t>
      </w:r>
      <w:r w:rsidRPr="00AE3AEE">
        <w:t>.</w:t>
      </w:r>
    </w:p>
    <w:p w:rsidR="00AE3AEE" w:rsidRPr="00AE3AEE" w:rsidRDefault="00AE3AEE" w:rsidP="00AE3AEE">
      <w:r w:rsidRPr="00AE3AEE">
        <w:t>+ Tên gói thầu: TU-16: Cung cấp, lắp đặt thiết bị</w:t>
      </w:r>
    </w:p>
    <w:p w:rsidR="00AE3AEE" w:rsidRPr="00AE3AEE" w:rsidRDefault="00AE3AEE" w:rsidP="00AE3AEE">
      <w:r w:rsidRPr="00AE3AEE">
        <w:t xml:space="preserve">+ Thời gian thực hiện: 240 ngày (kể từ ngày khởi công xây dựng công trình). </w:t>
      </w:r>
    </w:p>
    <w:p w:rsidR="00AE3AEE" w:rsidRPr="00AE3AEE" w:rsidRDefault="00AE3AEE" w:rsidP="00AE3AEE">
      <w:r w:rsidRPr="00AE3AEE">
        <w:t xml:space="preserve">+ Quy mô đầu tư: Bổ sung chi tiết giải pháp thiết kế nội thất, lắp đặt thiết bị để đồng bộ với cấp công trình, quy mô đã phê duyệt. </w:t>
      </w:r>
    </w:p>
    <w:p w:rsidR="00AE3AEE" w:rsidRPr="00AE3AEE" w:rsidRDefault="00AE3AEE" w:rsidP="00AE3AEE">
      <w:r w:rsidRPr="00AE3AEE">
        <w:t>+ Giải pháp thiết kế.</w:t>
      </w:r>
    </w:p>
    <w:p w:rsidR="00AE3AEE" w:rsidRPr="00AE3AEE" w:rsidRDefault="00AE3AEE" w:rsidP="00AE3AEE">
      <w:r w:rsidRPr="008B18C6">
        <w:rPr>
          <w:b/>
        </w:rPr>
        <w:t>a) Thiết bị nội thất</w:t>
      </w:r>
      <w:r w:rsidRPr="00AE3AEE">
        <w:t>:</w:t>
      </w:r>
    </w:p>
    <w:p w:rsidR="00AE3AEE" w:rsidRPr="00AE3AEE" w:rsidRDefault="00AE3AEE" w:rsidP="00AE3AEE">
      <w:r w:rsidRPr="00AE3AEE">
        <w:t xml:space="preserve">* Phòng khánh tiết bố trí: </w:t>
      </w:r>
    </w:p>
    <w:p w:rsidR="00AE3AEE" w:rsidRPr="00AE3AEE" w:rsidRDefault="00AE3AEE" w:rsidP="00AE3AEE">
      <w:r w:rsidRPr="00AE3AEE">
        <w:lastRenderedPageBreak/>
        <w:t>- Ghế chủ toạ: Chất liệu bằng gỗ Gõ đỏ tự nhiên, được lựa chọn kỹ đảm bảo về chất lượng và tẩm sấy chống cong vênh, mối mọt; sơn PU 07 cao cấp 5 lớp chống trầy xước; đệm ngồi và tựa lưng bằng mút bọc vải nỉ cao cấp; kiểu dáng hiện đại và sang trọng.</w:t>
      </w:r>
    </w:p>
    <w:p w:rsidR="00AE3AEE" w:rsidRPr="00AE3AEE" w:rsidRDefault="00AE3AEE" w:rsidP="00AE3AEE">
      <w:r w:rsidRPr="00AE3AEE">
        <w:t>- Ghế khách và ghế phiên dịch: Chất liệu bằng gỗ Gõ đỏ tự nhiên, được lựa chọn kỹ đảm bảo về chất lượng và tẩm sấy chống cong vênh, mối mọt; ghế được chạm khắc hoa văn tinh xảo, sơn PU 07 cao cấp 5 lớp chống trầy xước; đệm ngồi và tựa lưng bằng mút bọc vải nỉ cao cấp; kiểu dáng hiện đại và sang trọng.</w:t>
      </w:r>
    </w:p>
    <w:p w:rsidR="00AE3AEE" w:rsidRPr="00AE3AEE" w:rsidRDefault="00AE3AEE" w:rsidP="00AE3AEE">
      <w:r w:rsidRPr="00AE3AEE">
        <w:t>- Bàn  nước chủ toạ, khách và bày hoa: Chất liệu bằng gỗ Gõ đỏ tự nhiên kết hợp gỗ MDF chống ẩm (E1) phủ venneer, có hoạ tiết hoa văn trang trí; gỗ được xử lý tẩm sấy chống cong vênh, mối mọt; mặt bàn có kính cường lực dày 10mm; kiểu dáng hiện đại.</w:t>
      </w:r>
    </w:p>
    <w:p w:rsidR="00AE3AEE" w:rsidRPr="00AE3AEE" w:rsidRDefault="00AE3AEE" w:rsidP="00AE3AEE">
      <w:r w:rsidRPr="00AE3AEE">
        <w:t xml:space="preserve"> - Cột cờ + lá cờ: Chất liệu bằng ống inox 304; đế cột (tháo dời) có đường kính  D32mm, thân cột D30mm có thể điều chỉnh độ cao từ 1,6m đến 2,6m (mỗi một cột cờ kèm theo một lá cờ Đảng hoặc cờ Tổ quốc).</w:t>
      </w:r>
    </w:p>
    <w:p w:rsidR="00AE3AEE" w:rsidRPr="00AE3AEE" w:rsidRDefault="00AE3AEE" w:rsidP="00AE3AEE">
      <w:r w:rsidRPr="00AE3AEE">
        <w:t xml:space="preserve">* Phòng hội nghị 161 chỗ bao gồm: </w:t>
      </w:r>
    </w:p>
    <w:p w:rsidR="00AE3AEE" w:rsidRPr="00AE3AEE" w:rsidRDefault="00AE3AEE" w:rsidP="00AE3AEE">
      <w:r w:rsidRPr="00AE3AEE">
        <w:t>- Bàn  nước chủ toạ: Chất liệu bằng gỗ tự nhiên (gỗ Tần Bì) kết hợp gỗ công nghiệp MDF chống ẩm (E1) phủ venneer; toàn bộ vật liệu gỗ được xử lý tẩm sấy chống cong vênh; hoàn thiện sơn PU cao cấp 5 lớp chống trầy xước; yếm bàn có khắc hoa văn CNC trang trí (bàn được ghép từ 2 loại bàn: 1 chiếc có kích thước (2030x750x7600)mm và 2 chiếc có kích thước (1050x750x760)mm.</w:t>
      </w:r>
    </w:p>
    <w:p w:rsidR="00AE3AEE" w:rsidRPr="00AE3AEE" w:rsidRDefault="00AE3AEE" w:rsidP="00AE3AEE">
      <w:r w:rsidRPr="00AE3AEE">
        <w:t>- Bàn họp dãy đầu, dãy sau và bàn họp nhỏ dãy sau: Chất liệu bằng gỗ tự nhiên (gỗ Tần Bì) kết hợp gỗ công nghiệp MDF chống ẩm (E1) phủ venneer; toàn bộ vật liệu gỗ được xử lý tẩm sấy chống cong vênh; hoàn thiện sơn PU cao cấp 5 lớp chống trầy xước; yếm bàn có khắc hoa văn CNC trang trí.</w:t>
      </w:r>
    </w:p>
    <w:p w:rsidR="00AE3AEE" w:rsidRPr="00AE3AEE" w:rsidRDefault="00AE3AEE" w:rsidP="00AE3AEE">
      <w:r w:rsidRPr="00AE3AEE">
        <w:t>- Ghế chủ toạ, ghế chủ toạ dãy đầu và ghế hội trường: Chất liệu bằng gỗ tự nhiên (gỗ Tần Bì), được xử lý tẩm sấy chống cong vênh, mối mọt; hoàn thiện sơn PU 07 cao cấp 5 lớp chống trầy xước; ghế có tay vịn, đệm ngồi và tựa lưng bằng mút đàn hồi bọc vải nỉ cao cấp, có các đường chỉ may, gắn đinh đồng trang trí.</w:t>
      </w:r>
    </w:p>
    <w:p w:rsidR="00AE3AEE" w:rsidRPr="00AE3AEE" w:rsidRDefault="00AE3AEE" w:rsidP="00AE3AEE">
      <w:r w:rsidRPr="00AE3AEE">
        <w:t>- Bục để tường chân dung Bác Hồ: Chất liệu bằng gỗ tự nhiên (gỗ Tần Bì) kết hợp gỗ công nghiệp MDF chống ẩm (E1) hoàn thiện venneer; toàn bộ vật liệu gỗ được xử lý tẩm sấy chống cong vênh; bục có các đường gờ phào và hoa văn trang trí; hoàn thiện sơn PU 07 cao cấp 5 lớp chống trầy xước; kiểu dáng đẹp, trang trọng.</w:t>
      </w:r>
    </w:p>
    <w:p w:rsidR="00AE3AEE" w:rsidRPr="00AE3AEE" w:rsidRDefault="00AE3AEE" w:rsidP="00AE3AEE">
      <w:r w:rsidRPr="00AE3AEE">
        <w:t>- Bục phát biểu: Chất liệu bằng gỗ tự nhiên (gỗ Tần Bì) kết hợp gỗ công nghiệp MDF chống ẩm (E1) hoàn thiện venneer; toàn bộ vật liệu gỗ được xử lý tẩm sấy chống cong vênh; bục có các đường gờ phào và hoa văn trang trí; hoàn thiện sơn PU 07 cao cấp 5 lớp chống trầy xước; kiểu dáng sang trọng.</w:t>
      </w:r>
    </w:p>
    <w:p w:rsidR="00AE3AEE" w:rsidRPr="00AE3AEE" w:rsidRDefault="00AE3AEE" w:rsidP="00AE3AEE">
      <w:r w:rsidRPr="00AE3AEE">
        <w:t>- Màn chính chức danh: Hiển thị các nội dung truyền thông liên quan bằng hình ảnh, video, logo, ảnh động có thể gắn link ứng dụng hoặc website theo yêu cầu sử dụng.</w:t>
      </w:r>
    </w:p>
    <w:p w:rsidR="00AE3AEE" w:rsidRPr="00AE3AEE" w:rsidRDefault="00AE3AEE" w:rsidP="00AE3AEE">
      <w:r w:rsidRPr="00AE3AEE">
        <w:lastRenderedPageBreak/>
        <w:t>- Tủ chuẩn bị: Chất liệu bằng gỗ tự nhiên (gỗ Tần Bì) kết hợp gỗ công nghiệp MDF chống ẩm (E1) hoàn thiện venneer; toàn bộ vật liệu gỗ được xử lý tẩm sấy chống cong vênh; tủ có các đường gờ phào và hoa văn trang trí; hoàn thiện sơn PU 07 cao cấp 5 lớp chống trầy xước; mặt tủ bằng đá công nghiệp; hệ thống khoang chậu rửa, vòi nước, hệ thống dây, ống nối đường nước hoàn chỉnh.</w:t>
      </w:r>
    </w:p>
    <w:p w:rsidR="00AE3AEE" w:rsidRPr="00AE3AEE" w:rsidRDefault="00AE3AEE" w:rsidP="00AE3AEE">
      <w:r w:rsidRPr="008B18C6">
        <w:rPr>
          <w:b/>
        </w:rPr>
        <w:t>b) Trang trí nội thất (gia công, lắp dựng)</w:t>
      </w:r>
      <w:r w:rsidRPr="00AE3AEE">
        <w:t>:</w:t>
      </w:r>
    </w:p>
    <w:p w:rsidR="00AE3AEE" w:rsidRPr="00AE3AEE" w:rsidRDefault="00AE3AEE" w:rsidP="00AE3AEE">
      <w:r w:rsidRPr="00AE3AEE">
        <w:t>* Phòng khánh tiết:</w:t>
      </w:r>
    </w:p>
    <w:p w:rsidR="00AE3AEE" w:rsidRPr="00AE3AEE" w:rsidRDefault="00AE3AEE" w:rsidP="00AE3AEE">
      <w:r w:rsidRPr="00AE3AEE">
        <w:t>- Vách gỗ phẳng: Kết cấu khung xương thép hộp mạ kẽm kt(30x30x1,1)mm, liên kết hàn; các lớp cấu tạo từ trong ra mặt ngoài của vách: lớp xốp tráng bạc 2 mặt chống ẩm dày 3mm; lớp cốt gỗ dán cao cấp dày 18mm, mặt sau được sơn một lớp sơn phủ phin chống ngấm nước; lớp hoàn thiện Veneer dày 3mm; hoàn thiện vách bằng sơn PU 07 cao cấp 5 lớp chống trầy xước.</w:t>
      </w:r>
    </w:p>
    <w:p w:rsidR="00AE3AEE" w:rsidRPr="00AE3AEE" w:rsidRDefault="00AE3AEE" w:rsidP="00AE3AEE">
      <w:r w:rsidRPr="00AE3AEE">
        <w:t>- Vách soi nan: Kết cấu khung xương thép hộp mạ kẽm kt(30x30x1,1)mm, liên kết hàn; các lớp cấu tạo từ trong ra mặt ngoài của vách: lớp xốp tráng bạc 2 mặt chống ẩm dày 3mm, bên trong có lớp bông khoáng tiêu âm và vải đen (chống bay sợi ra ngoài); lớp cốt gỗ dán cao cấp dày 18mm, mặt sau được sơn một lớp sơn phủ phin chống ngấm nước; lớp hoàn thiện Veneer dày 3mm, soi nan; hoàn thiện vách bằng sơn PU 07 cao cấp 5 lớp chống chầy xước.</w:t>
      </w:r>
    </w:p>
    <w:p w:rsidR="00AE3AEE" w:rsidRPr="00AE3AEE" w:rsidRDefault="00AE3AEE" w:rsidP="00AE3AEE">
      <w:r w:rsidRPr="00AE3AEE">
        <w:t>- Vách PVC vân đá: Kết cấu khung xương thép hộp mạ kẽm kt(30x30x1,1)mm, liên kết hàn; các lớp cấu tạo từ trong ra mặt ngoài của vách: lớp xốp tráng bạc 2 mặt chống ẩm dày 3mm; lớp cốt gỗ dán cao cấp dày 18mm, mặt sau được sơn một lớp sơn phủ phin chống ẩm nước; lớp hoàn thiện vân đá in 3D cao cấp.</w:t>
      </w:r>
    </w:p>
    <w:p w:rsidR="00AE3AEE" w:rsidRPr="00AE3AEE" w:rsidRDefault="00AE3AEE" w:rsidP="00AE3AEE">
      <w:r w:rsidRPr="00AE3AEE">
        <w:t>- Vách bọc nỉ: Kết cấu khung xương thép hộp mạ kẽm kt(30x30x1,1)mm, liên kết hàn; các lớp cấu tạo từ trong ra mặt ngoài của vách: lớp xốp tráng bạc 2 mặt chống ẩm dày 3mm; lớp cốt gỗ dán cao cấp dày 18mm, mặt sau được sơn một lớp sơn phủ phin chống ẩm nước; lớp hoàn thiện bằng mút bọc da cao cấp.</w:t>
      </w:r>
    </w:p>
    <w:p w:rsidR="00AE3AEE" w:rsidRPr="00AE3AEE" w:rsidRDefault="00AE3AEE" w:rsidP="00AE3AEE">
      <w:r w:rsidRPr="00AE3AEE">
        <w:t>- Phào trần: Gia công bằng gỗ tự nhiên nhóm III, hoàn thiện bằng sơn PU 5 lớp chống trầy xước, kt(75x75)mm.</w:t>
      </w:r>
    </w:p>
    <w:p w:rsidR="00AE3AEE" w:rsidRPr="00AE3AEE" w:rsidRDefault="00AE3AEE" w:rsidP="00AE3AEE">
      <w:r w:rsidRPr="00AE3AEE">
        <w:t>- Phào chân: Gia công bằng gỗ tự nhiên nhóm III, hoàn thiện bằng sơn PU 5 lớp chống trầy xước, kt(100x15)mm.</w:t>
      </w:r>
    </w:p>
    <w:p w:rsidR="00AE3AEE" w:rsidRPr="00AE3AEE" w:rsidRDefault="00AE3AEE" w:rsidP="00AE3AEE">
      <w:r w:rsidRPr="00AE3AEE">
        <w:t>* Phòng hội nghị 161 chỗ:</w:t>
      </w:r>
    </w:p>
    <w:p w:rsidR="00AE3AEE" w:rsidRPr="00AE3AEE" w:rsidRDefault="00AE3AEE" w:rsidP="00AE3AEE">
      <w:r w:rsidRPr="00AE3AEE">
        <w:t>- Vách gỗ phẳng: Kết cấu khung xương thép hộp mạ kẽm kt(30x30x1,1)mm, liên kết hàn; các lớp cấu tạo từ trong ra mặt ngoài của vách: lớp xốp tráng bạc 2 mặt chống ẩm dày 3mm; lớp cốt gỗ dán cao cấp dày 18mm, mặt sau được sơn một lớp sơn phủ phin chống ngấm nước; lớp hoàn thiện Veneer dày 3mm; hoàn thiện vách bằng sơn PU 07 cao cấp 5 lớp chống trầy xước.</w:t>
      </w:r>
    </w:p>
    <w:p w:rsidR="00AE3AEE" w:rsidRPr="00AE3AEE" w:rsidRDefault="00AE3AEE" w:rsidP="00AE3AEE">
      <w:r w:rsidRPr="00AE3AEE">
        <w:t xml:space="preserve">- Vách soi nan kết hợp vách CNC: Kết cấu khung xương thép hộp mạ kẽm kt(30x30x1,1)mm, liên kết hàn; các lớp cấu tạo từ trong ra mặt ngoài của vách: lớp xốp tráng bạc 2 mặt chống ẩm dày 3mm, bên trong có lớp bông khoáng tiêu âm và vải đen (chống bay sợi ra ngoài); lớp cốt gỗ dán cao cấp dày 18mm, mặt sau được </w:t>
      </w:r>
      <w:r w:rsidRPr="00AE3AEE">
        <w:lastRenderedPageBreak/>
        <w:t>sơn một lớp sơn phủ phin chống ngấm nước; lớp hoàn thiện Veneer dày 3mm, soi nan gỗ vách kết hợp vách CNC hoa văn trang trí; hoàn thiện vách bằng sơn PU 07 cao cấp 5 lớp chống trầy xước.</w:t>
      </w:r>
    </w:p>
    <w:p w:rsidR="00AE3AEE" w:rsidRPr="00AE3AEE" w:rsidRDefault="00AE3AEE" w:rsidP="00AE3AEE">
      <w:r w:rsidRPr="00AE3AEE">
        <w:t>- Vách bọc nỉ: Kết cấu khung xương thép hộp mạ kẽm kt(30x30x1,1)mm, liên kết hàn; các lớp cấu tạo từ trong ra mặt ngoài của vách: lớp xốp tráng bạc 2 mặt chống ẩm dày 3mm; lớp cốt gỗ dán cao cấp dày 18mm, mặt sau được sơn một lớp sơn phủ phin chống ẩm nước; lớp hoàn thiện bằng mút vải nỉ cao cấp cách âm.</w:t>
      </w:r>
    </w:p>
    <w:p w:rsidR="00AE3AEE" w:rsidRPr="00AE3AEE" w:rsidRDefault="00AE3AEE" w:rsidP="00AE3AEE">
      <w:r w:rsidRPr="00AE3AEE">
        <w:t>- Bộ chữ trang trí: Bộ chữ “ĐẢNG CỘNG SẢN VIỆT NAM QUANG VINH MUÔN NĂM” được làm bằng inox 304 hình hộp, mạ màu vàng, kích thước bảng chữ (16.000x700)mm.</w:t>
      </w:r>
    </w:p>
    <w:p w:rsidR="00AE3AEE" w:rsidRPr="00AE3AEE" w:rsidRDefault="00AE3AEE" w:rsidP="00AE3AEE">
      <w:r w:rsidRPr="00AE3AEE">
        <w:t>- Rèm nhung sân khấu: Rèm nhung cao cấp (bao gồm phụ kiện đồng bộ).</w:t>
      </w:r>
    </w:p>
    <w:p w:rsidR="00AE3AEE" w:rsidRPr="00AE3AEE" w:rsidRDefault="00AE3AEE" w:rsidP="00AE3AEE">
      <w:r w:rsidRPr="00AE3AEE">
        <w:t>- Bộ sao vàng, búa liềm: Chất liệu bằng inox 304 cao cấp, dày 1mm; sơn màu vàng gương, chiều cao 800mm, dày 1mm.</w:t>
      </w:r>
    </w:p>
    <w:p w:rsidR="00AE3AEE" w:rsidRPr="00AE3AEE" w:rsidRDefault="00AE3AEE" w:rsidP="00AE3AEE">
      <w:r w:rsidRPr="00AE3AEE">
        <w:t>- Đèn LED gắn vách: Đèn led trang trí tạo hiệu ứng ánh sáng kèm máng nhôm cao cấp (bao gồm thanh nhôm định hình đèn led kích thước 4x10mm được chế tạo từ nhôm và mica); đèn led kích thước 12x4mm, công suất 14w/m, chíp led 2835 168led/m; cấp độ bảo vệ ID68; bộ nguồn 12V-10A (dùng cho đèn led hắt sáng)</w:t>
      </w:r>
    </w:p>
    <w:p w:rsidR="00AE3AEE" w:rsidRPr="00AE3AEE" w:rsidRDefault="00AE3AEE" w:rsidP="00AE3AEE">
      <w:r w:rsidRPr="00AE3AEE">
        <w:t>- Phào trần: Bằng gỗ tự nhiên nhóm III, hoàn thiện bằng sơn PU 5 lớp chống trầy xước, kt(75x75)mm.</w:t>
      </w:r>
    </w:p>
    <w:p w:rsidR="00AE3AEE" w:rsidRPr="00AE3AEE" w:rsidRDefault="00AE3AEE" w:rsidP="00AE3AEE">
      <w:r w:rsidRPr="00AE3AEE">
        <w:t>- Phào chân: Bằng bằng gỗ tự nhiên nhóm III, hoàn thiện bằng sơn PU 5 lớp chống trầy xước, kt(100x15)mm.</w:t>
      </w:r>
    </w:p>
    <w:p w:rsidR="00AE3AEE" w:rsidRPr="00AE3AEE" w:rsidRDefault="00AE3AEE" w:rsidP="00AE3AEE">
      <w:r w:rsidRPr="00AE3AEE">
        <w:t xml:space="preserve"> c) Trần, đèn chiếu sáng:</w:t>
      </w:r>
    </w:p>
    <w:p w:rsidR="00AE3AEE" w:rsidRPr="00AE3AEE" w:rsidRDefault="00AE3AEE" w:rsidP="00AE3AEE">
      <w:r w:rsidRPr="00AE3AEE">
        <w:t xml:space="preserve">* Phòng khánh tiết: </w:t>
      </w:r>
    </w:p>
    <w:p w:rsidR="00AE3AEE" w:rsidRPr="00AE3AEE" w:rsidRDefault="00AE3AEE" w:rsidP="00AE3AEE">
      <w:r w:rsidRPr="00AE3AEE">
        <w:t>- Trần thạch cao giật cấp: Khung xương VĨnh Tường, tấm thạch cao Gypro dày 9mm; hoàn thiện: bả bột matit, sơn hoàn thiện 1 nước lót 2 nước phủ.</w:t>
      </w:r>
    </w:p>
    <w:p w:rsidR="00AE3AEE" w:rsidRPr="00AE3AEE" w:rsidRDefault="00AE3AEE" w:rsidP="00AE3AEE">
      <w:r w:rsidRPr="00AE3AEE">
        <w:t>- Các loại Đèn trang trí trần: Đèn led panel: Loại đèn 29w 300x1200 LED265 GM G2 RC091V Philip; đèn Led T5 hắt trần; Đèn led trang trí tạo hiệu ứng ánh sáng kèm máng nhôm cao cấp (bao gồm thanh nhôm định hình đèn led kích thước 4x10mm được chế tạo từ nhôm và mica); đèn led kích thước 12x4mm, công suất 12w/m, chíp led 2835 168led/m; cấp độ bảo vệ ID68; bộ nguồn 12V-30A sử dụng cho đèn led hắt sáng; đèn Dowlight kích thước (DxH): (180x44)mm, công suất 25w 220v/50Hz; hệ thống đường dây điện, công tắc, ổ cắm, phụ kiện đồng bộ cho đèn chiếu sáng tường, trần, vách được thiết kế lắp đặt hoàn chỉnh.</w:t>
      </w:r>
    </w:p>
    <w:p w:rsidR="00AE3AEE" w:rsidRPr="00AE3AEE" w:rsidRDefault="00AE3AEE" w:rsidP="00AE3AEE">
      <w:r w:rsidRPr="00AE3AEE">
        <w:t>- Thảm các loại: Thảm trải sàn: chất liệu 100% nylon, độ dày thảm 9mm±5%, tính bắt cháy tối thiểu BC2, tính lan truyền lửa LT2 (theo TCVN 06: 2022/BXD); thảm hoa văn: chất liệu 100% PP HEAT SET FRIEZE, độ dày 14mm; toàn bộ nẹp thảm bằng inox 304 mạ màu vàng.</w:t>
      </w:r>
    </w:p>
    <w:p w:rsidR="00AE3AEE" w:rsidRPr="00AE3AEE" w:rsidRDefault="00AE3AEE" w:rsidP="00AE3AEE">
      <w:r w:rsidRPr="00AE3AEE">
        <w:t xml:space="preserve">* Phòng hội nghị 161 chỗ: </w:t>
      </w:r>
    </w:p>
    <w:p w:rsidR="00AE3AEE" w:rsidRPr="00AE3AEE" w:rsidRDefault="00AE3AEE" w:rsidP="00AE3AEE">
      <w:r w:rsidRPr="00AE3AEE">
        <w:lastRenderedPageBreak/>
        <w:t>- Trần thạch cao giật cấp: Khung xương Vĩnh Tường, tấm thạch cao Gypro dày 9mm; hoàn thiện: bả bột matit, sơn hoàn thiện 1 nước lót 2 nước phủ.</w:t>
      </w:r>
    </w:p>
    <w:p w:rsidR="00AE3AEE" w:rsidRPr="00AE3AEE" w:rsidRDefault="00AE3AEE" w:rsidP="00AE3AEE">
      <w:r w:rsidRPr="00AE3AEE">
        <w:t>- Các loại Đèn trang trí trần: Đèn led panel: Loại đèn 29w 300x1200 LED26S GM G2 RC091V Philips; đèn led hắt sáng vách trang trí tạo hiệu ứng ánh sáng kèm máng nhôm cao cấp (bao gồm thanh nhôm định hình đèn led kích thước 44x10mm được chế tạo từ nhôm và mica); đèn led kích thước 12x4mm, công suất 12w/m, chíp led 2835 168led/m; cấp độ bảo vệ ID68; bộ nguồn 12V-30A sử dụng cho đèn led hắt sáng; đèn Dowlight kích thước (DxH): (180x44)mm, công suất 25w 220v/50Hz; đèn tường pha lê kích thước D600mm (đã bao gồm 2 bống thuỷ tinh đục 6w); hệ thống đường dây điện, tủ điện, công tắc, ổ cắm, phụ kiện đồng bộ cho đèn chiếu sáng tường, trần, vách được thiết kế lắp đặt hoàn chỉnh.</w:t>
      </w:r>
    </w:p>
    <w:p w:rsidR="00AE3AEE" w:rsidRPr="00AE3AEE" w:rsidRDefault="00AE3AEE" w:rsidP="00AE3AEE">
      <w:r w:rsidRPr="00AE3AEE">
        <w:t>- Thảm các loại: Thảm trải sàn: chất liệu 100% nylon, độ dày thảm 9mm±5%, tính bắt cháy tối thiểu BC2, tính lan truyền lửa LT2 (theo TCVN 06: 2022/BXD); nẹp thảm bằng inox 304 mạ màu vàng.</w:t>
      </w:r>
    </w:p>
    <w:p w:rsidR="00AE3AEE" w:rsidRPr="00AE3AEE" w:rsidRDefault="00AE3AEE" w:rsidP="00AE3AEE">
      <w:r w:rsidRPr="00AE3AEE">
        <w:t>d) Hệ thống âm thanh:</w:t>
      </w:r>
    </w:p>
    <w:p w:rsidR="00AE3AEE" w:rsidRPr="00AE3AEE" w:rsidRDefault="00AE3AEE" w:rsidP="00AE3AEE">
      <w:r w:rsidRPr="00AE3AEE">
        <w:t>* Phòng khánh tiết: Thiết kế lắp đặt hệ thống cáp micro hội thảo chuyên dụng.</w:t>
      </w:r>
    </w:p>
    <w:p w:rsidR="00AE3AEE" w:rsidRPr="00AE3AEE" w:rsidRDefault="00AE3AEE" w:rsidP="00AE3AEE">
      <w:r w:rsidRPr="00AE3AEE">
        <w:t>* Phòng hội nghị 161 chỗ:</w:t>
      </w:r>
    </w:p>
    <w:p w:rsidR="00AE3AEE" w:rsidRPr="00AE3AEE" w:rsidRDefault="00AE3AEE" w:rsidP="00AE3AEE">
      <w:r w:rsidRPr="00AE3AEE">
        <w:t xml:space="preserve">- Sử dụng hệ thống âm thanh hội nghị đồng bộ, hiện đại: Khối điều khiển trung tâm có triệt tiêu hồi âm kỹ thuật số và chức năng ghi âm; bộ mic của chủ toạ và đại biểu âm bàn, cần dài; cáp nối dài chuyên dụng 5m và 15m; </w:t>
      </w:r>
    </w:p>
    <w:p w:rsidR="00AE3AEE" w:rsidRPr="00AE3AEE" w:rsidRDefault="00AE3AEE" w:rsidP="00AE3AEE">
      <w:r w:rsidRPr="00AE3AEE">
        <w:t>- Hệ thống âm thanh bổ trợ: Bàn trộn; bộ chống phản hồi âm; âm  ly công suất 600w, 2 kênh; loa toàn dải âm trần 1x4” có switch chuyển 70v/100v hoặc 8-ohm, công suất 30/15/7,5/3,75/1,88 watts; các loại dây cáp loa, cáp mic, giắc cắm chuyên dụng và phụ kiện lắp đặt đồng bộ.</w:t>
      </w:r>
    </w:p>
    <w:p w:rsidR="00AE3AEE" w:rsidRPr="00AE3AEE" w:rsidRDefault="00AE3AEE" w:rsidP="00AE3AEE">
      <w:r w:rsidRPr="00AE3AEE">
        <w:t>e) Màn hình LED:</w:t>
      </w:r>
    </w:p>
    <w:p w:rsidR="00AE3AEE" w:rsidRPr="00AE3AEE" w:rsidRDefault="00AE3AEE" w:rsidP="00AE3AEE">
      <w:r w:rsidRPr="00AE3AEE">
        <w:t>* Phòng khánh tiết:</w:t>
      </w:r>
    </w:p>
    <w:p w:rsidR="00AE3AEE" w:rsidRPr="00AE3AEE" w:rsidRDefault="00AE3AEE" w:rsidP="00AE3AEE">
      <w:r w:rsidRPr="00AE3AEE">
        <w:t>- Sử dụng màn hình led P2.5 Pro P2.5, kích thước (3840x2240)=8,6m2 (đã bao gồm khung treo và phụ kiện lắp đặt đồng bộ.</w:t>
      </w:r>
    </w:p>
    <w:p w:rsidR="00AE3AEE" w:rsidRPr="00AE3AEE" w:rsidRDefault="00AE3AEE" w:rsidP="00AE3AEE">
      <w:r w:rsidRPr="00AE3AEE">
        <w:t xml:space="preserve">- Bộ sử lý hình ảnh: </w:t>
      </w:r>
    </w:p>
    <w:p w:rsidR="00AE3AEE" w:rsidRPr="00AE3AEE" w:rsidRDefault="00AE3AEE" w:rsidP="00AE3AEE">
      <w:r w:rsidRPr="00AE3AEE">
        <w:t>+ Cổng vào (VGA, DP, HDMI, DVI, EXIT): Một cổng âm thanh TRS 3.5mm và âm thanh HDMI.</w:t>
      </w:r>
    </w:p>
    <w:p w:rsidR="00AE3AEE" w:rsidRPr="00AE3AEE" w:rsidRDefault="00AE3AEE" w:rsidP="00AE3AEE">
      <w:r w:rsidRPr="00AE3AEE">
        <w:t>+ Cổng ra: Gồm 8 cổng đầu ra mạng Gigabit tiêu chuẩn, kết nối trực tiếp với thẻ nhận cụm, tốc độ truyền 1 Gbps và 1 cổng âm thanh TRS 3.5mm đầu ra.</w:t>
      </w:r>
    </w:p>
    <w:p w:rsidR="00AE3AEE" w:rsidRPr="00AE3AEE" w:rsidRDefault="00AE3AEE" w:rsidP="00AE3AEE">
      <w:r w:rsidRPr="00AE3AEE">
        <w:t>* Phòng hội nghị 161 chỗ:</w:t>
      </w:r>
    </w:p>
    <w:p w:rsidR="00AE3AEE" w:rsidRPr="00AE3AEE" w:rsidRDefault="00AE3AEE" w:rsidP="00AE3AEE">
      <w:r w:rsidRPr="00AE3AEE">
        <w:t>- Sử dụng màn hình led P2.5 Pro P2.5, bao gồm 2 màn hình có kích thước (5000x2500)mm và (3600x2400)mm, tổng cộng 21,14m2 (đã bao gồm khung treo và phụ kiện lắp đặt đồng bộ).</w:t>
      </w:r>
    </w:p>
    <w:p w:rsidR="00AE3AEE" w:rsidRPr="00AE3AEE" w:rsidRDefault="00AE3AEE" w:rsidP="00AE3AEE">
      <w:r w:rsidRPr="00AE3AEE">
        <w:t xml:space="preserve">- Bộ sử lý hình ảnh: </w:t>
      </w:r>
    </w:p>
    <w:p w:rsidR="00AE3AEE" w:rsidRPr="00AE3AEE" w:rsidRDefault="00AE3AEE" w:rsidP="00AE3AEE">
      <w:r w:rsidRPr="00AE3AEE">
        <w:lastRenderedPageBreak/>
        <w:t>+ Cổng vào: VGA, DP, HDMI, DVI, EXIT + 1 cổng âm thanh TRS 3.5mm và âm thanh HDMI.</w:t>
      </w:r>
    </w:p>
    <w:p w:rsidR="00AE3AEE" w:rsidRPr="00AE3AEE" w:rsidRDefault="00AE3AEE" w:rsidP="00AE3AEE">
      <w:r w:rsidRPr="00AE3AEE">
        <w:t>+ Cổng ra: Gồm 8 cổng đầu ra mạng Gigabit tiêu chuẩn, kết nối trực tiếp với thẻ nhận cụm, tốc độ truyền 1 Gbps và 1 cổng âm thanh TRS 3.5mm đầu ra.</w:t>
      </w:r>
    </w:p>
    <w:p w:rsidR="00AE3AEE" w:rsidRPr="00AE3AEE" w:rsidRDefault="00AE3AEE" w:rsidP="00AE3AEE">
      <w:r w:rsidRPr="00AE3AEE">
        <w:t>- Tủ điện hệ thống màn hình LED + Âm thanh.</w:t>
      </w:r>
    </w:p>
    <w:p w:rsidR="00AE3AEE" w:rsidRPr="00AE3AEE" w:rsidRDefault="00AE3AEE" w:rsidP="00AE3AEE">
      <w:r w:rsidRPr="00AE3AEE">
        <w:t>g) Rèm cửa:</w:t>
      </w:r>
    </w:p>
    <w:p w:rsidR="00AE3AEE" w:rsidRPr="00AE3AEE" w:rsidRDefault="00AE3AEE" w:rsidP="00AE3AEE">
      <w:r w:rsidRPr="00AE3AEE">
        <w:t>- Sử dụng rèm cuốn cao cấp, chất liệu 60% PVC, 40% FIBER GLASS, loại rèm cản sáng và cách nhiệt tốt; phụ kiện kéo rèm lên xuống đồng bộ, đảm bảo chất lượng.</w:t>
      </w:r>
    </w:p>
    <w:p w:rsidR="00AE3AEE" w:rsidRPr="00AE3AEE" w:rsidRDefault="00AE3AEE" w:rsidP="00AE3AEE">
      <w:r w:rsidRPr="00AE3AEE">
        <w:t>- Tổng diện tích (Phòng khánh tiết + Phòng họp): 103,6m2</w:t>
      </w:r>
    </w:p>
    <w:p w:rsidR="00AE3AEE" w:rsidRPr="008B18C6" w:rsidRDefault="00AE3AEE" w:rsidP="00AE3AEE">
      <w:pPr>
        <w:rPr>
          <w:b/>
        </w:rPr>
      </w:pPr>
      <w:r w:rsidRPr="008B18C6">
        <w:rPr>
          <w:b/>
        </w:rPr>
        <w:t>II. Yêu cầu về tiến độ thực hiện</w:t>
      </w:r>
    </w:p>
    <w:p w:rsidR="00AE3AEE" w:rsidRPr="00AE3AEE" w:rsidRDefault="00AE3AEE" w:rsidP="00AE3AEE">
      <w:r w:rsidRPr="00AE3AEE">
        <w:t xml:space="preserve">Nhà thầu phải đề xuất tiến độ thi công cụ thể theo giải pháp và khả năng của mình, nhưng không vượt quá 240 ngày theo quy định trên. </w:t>
      </w:r>
    </w:p>
    <w:p w:rsidR="00AE3AEE" w:rsidRPr="00AE3AEE" w:rsidRDefault="00AE3AEE" w:rsidP="00AE3AEE">
      <w:r w:rsidRPr="00AE3AEE">
        <w:t>Yêu cầu về thời gian nghiệm thu công trình trước khi bàn giao đưa vào sử dụng: Tối thiểu 10 ngày trước ngày hợp đồng hết hiệu lực (quỹ thời gian này dành cho: Sửa chữa những khuyết tật nhỏ, khắc phục sự cố và hoàn thiện các thủ tục liên quan).</w:t>
      </w:r>
    </w:p>
    <w:p w:rsidR="00AE3AEE" w:rsidRPr="00AE3AEE" w:rsidRDefault="00AE3AEE" w:rsidP="00AE3AEE">
      <w:r w:rsidRPr="00AE3AEE">
        <w:t xml:space="preserve"> </w:t>
      </w:r>
      <w:r w:rsidRPr="00AE3AEE">
        <w:rPr>
          <w:b/>
        </w:rPr>
        <w:t>III. Yêu cầu về kỹ thuật, chỉ dẫn kỹ thuật</w:t>
      </w:r>
      <w:r w:rsidRPr="00AE3AEE">
        <w:t>.</w:t>
      </w:r>
    </w:p>
    <w:p w:rsidR="00AE3AEE" w:rsidRPr="00AE3AEE" w:rsidRDefault="00AE3AEE" w:rsidP="00AE3AEE">
      <w:r w:rsidRPr="00AE3AEE">
        <w:t>Chỉ dẫn kỹ thuật bao gồm các nội dung chủ yếu sau:</w:t>
      </w:r>
    </w:p>
    <w:p w:rsidR="00AE3AEE" w:rsidRPr="00AE3AEE" w:rsidRDefault="00AE3AEE" w:rsidP="00AE3AEE">
      <w:r w:rsidRPr="00AE3AEE">
        <w:t>Yêu cầu về cung cấp, lắp đặt hàng hóa; yêu cầu về cung cấp các dịch vụ kèm theo;</w:t>
      </w:r>
    </w:p>
    <w:p w:rsidR="00AE3AEE" w:rsidRPr="00AE3AEE" w:rsidRDefault="00AE3AEE" w:rsidP="00AE3AEE">
      <w:r w:rsidRPr="00AE3AEE">
        <w:t>- Hàng hóa phải đầy đủ về số lượng và đáp ứng các yêu cầu kỹ thuật tối thiểu được quy định dưới đây. Trong trường hợp có sự khác biệt về thông số kỹ thuật và các tiêu chuẩn nhà thầu phải có tài liệu chứng minh cho Chủ đầu tư thấy rằng sự thay đổi và khác biệt đó đảm bảo về mặt kỹ thuật được đánh giá là tương đương hoặc tốt hơn và chi phí không thay đổi hoặc tiết kiệm chi phí so với phương án Chủ đầu tư đưa ra, nếu không chứng minh được E-HSDT sẽ được đánh giá là không đáp ứng.</w:t>
      </w:r>
    </w:p>
    <w:p w:rsidR="00AE3AEE" w:rsidRPr="00AE3AEE" w:rsidRDefault="00AE3AEE" w:rsidP="00AE3AEE">
      <w:r w:rsidRPr="00AE3AEE">
        <w:t>- E-HSDT đảm bảo tính thống nhất giữa phần thuyết minh thiết bị chào hàng và Catalogue kèm theo.</w:t>
      </w:r>
    </w:p>
    <w:p w:rsidR="00AE3AEE" w:rsidRPr="00AE3AEE" w:rsidRDefault="00AE3AEE" w:rsidP="00AE3AEE">
      <w:r w:rsidRPr="00AE3AEE">
        <w:t>- Hàng hóa phải mới 100%, đầy đủ chi tiết chưa qua sử dụng và được sản xuất năm 2025 trở về sau, có chứng chỉ xuất xứ hàng hóa, chứng nhận chất lượng.</w:t>
      </w:r>
    </w:p>
    <w:p w:rsidR="00AE3AEE" w:rsidRPr="00AE3AEE" w:rsidRDefault="00AE3AEE" w:rsidP="00AE3AEE">
      <w:r w:rsidRPr="00AE3AEE">
        <w:t>- Nhà thầu phải chỉ ra xuất xứ của hàng hóa mà mình cung cấp bao gồm: Hãng sản xuất, nước sản xuất, chứng chỉ kiểm tra chất lượng. Trong quá trình nghiệm thu bàn giao bên mời thầu sẽ không chấp nhận bất cứ hàng hóa nào không có nguồn gốc theo quy định trên.</w:t>
      </w:r>
    </w:p>
    <w:p w:rsidR="00AE3AEE" w:rsidRPr="00AE3AEE" w:rsidRDefault="00AE3AEE" w:rsidP="00AE3AEE">
      <w:pPr>
        <w:rPr>
          <w:b/>
          <w:i/>
        </w:rPr>
      </w:pPr>
      <w:r w:rsidRPr="00AE3AEE">
        <w:rPr>
          <w:b/>
          <w:i/>
        </w:rPr>
        <w:t>Các yêu cầu kỹ thuật khác.</w:t>
      </w:r>
    </w:p>
    <w:p w:rsidR="00AE3AEE" w:rsidRPr="00AE3AEE" w:rsidRDefault="00AE3AEE" w:rsidP="00AE3AEE">
      <w:r w:rsidRPr="00AE3AEE">
        <w:rPr>
          <w:b/>
        </w:rPr>
        <w:t>1. Quy trình, quy phạm áp dụng cho việc thi công, nghiệm thu công trình</w:t>
      </w:r>
      <w:r w:rsidRPr="00AE3AEE">
        <w:t>:</w:t>
      </w:r>
    </w:p>
    <w:p w:rsidR="00AE3AEE" w:rsidRPr="00AE3AEE" w:rsidRDefault="00AE3AEE" w:rsidP="00AE3AEE">
      <w:r w:rsidRPr="00AE3AEE">
        <w:t xml:space="preserve">Trước khi tiến hành nghiệm thu bất cứ một hạng mục nào, nhà thầu phải có trách nhiệm tự bố trí kiểm tra, nghiệm thu nội bộ, các kết quả phải được đảm bảo rằng đó </w:t>
      </w:r>
      <w:r w:rsidRPr="00AE3AEE">
        <w:lastRenderedPageBreak/>
        <w:t>đạt yêu cầu mới có quyền báo cáo cấp có thẩm quyền kiểm tra, nghiệm thu theo quy định mới được chuyển sang thi công bước tiếp theo.</w:t>
      </w:r>
    </w:p>
    <w:p w:rsidR="00AE3AEE" w:rsidRPr="00AE3AEE" w:rsidRDefault="00AE3AEE" w:rsidP="00AE3AEE">
      <w:r w:rsidRPr="00AE3AEE">
        <w:t>Công tác kiểm tra chất lượng phải ghi rõ các kết quả kiểm tra, các thông số đo đạc về kích thước hình học, cao độ, cùng các chỉ tiêu kỹ thuật khác liên quan. Kết quả kiểm tra chất lượng phải được ghi rõ vào biên bản kiểm tra, đặc biệt là các hạng mục công trình ẩn dấu và phải được các bên liên quan đồng ý ký nghiệm thu, xác nhận.</w:t>
      </w:r>
    </w:p>
    <w:p w:rsidR="00AE3AEE" w:rsidRPr="00AE3AEE" w:rsidRDefault="00AE3AEE" w:rsidP="00AE3AEE">
      <w:r w:rsidRPr="00AE3AEE">
        <w:t>Công tác Thi công - Nghiệm thu áp dụng các tiêu chuẩn trong bảng sau:</w:t>
      </w:r>
    </w:p>
    <w:p w:rsidR="00AE3AEE" w:rsidRPr="00AE3AEE" w:rsidRDefault="00AE3AEE" w:rsidP="00AE3AEE">
      <w:r w:rsidRPr="00AE3AEE">
        <w:t xml:space="preserve">- TVN4601:2012: Tiêu chuẩn quốc gia công sở cơ quan hành chính nhà nước – Yêu cầu thiết kế </w:t>
      </w:r>
    </w:p>
    <w:p w:rsidR="00AE3AEE" w:rsidRPr="00AE3AEE" w:rsidRDefault="00AE3AEE" w:rsidP="00AE3AEE">
      <w:r w:rsidRPr="00AE3AEE">
        <w:t xml:space="preserve">- TCVN 5373: 2020 Đồ gỗ nội thất - Yêu cầu kỹ thuật </w:t>
      </w:r>
    </w:p>
    <w:p w:rsidR="00AE3AEE" w:rsidRPr="00AE3AEE" w:rsidRDefault="00AE3AEE" w:rsidP="00AE3AEE">
      <w:r w:rsidRPr="00AE3AEE">
        <w:t xml:space="preserve">- TCVN 11683:2016 Kết cấu gỗ - Gỗ nhiều lớp (LVL) - Tính chất kết cấu </w:t>
      </w:r>
    </w:p>
    <w:p w:rsidR="00AE3AEE" w:rsidRPr="00AE3AEE" w:rsidRDefault="00AE3AEE" w:rsidP="00AE3AEE">
      <w:r w:rsidRPr="00AE3AEE">
        <w:t xml:space="preserve">- TCVN 11685:2016 Kết cấu gỗ - Phương pháp thử - Độ bền bắt vít </w:t>
      </w:r>
    </w:p>
    <w:p w:rsidR="00AE3AEE" w:rsidRPr="00AE3AEE" w:rsidRDefault="00AE3AEE" w:rsidP="00AE3AEE">
      <w:r w:rsidRPr="00AE3AEE">
        <w:t xml:space="preserve">- TCVN 11686:2016 Gỗ tròn - Yêu cầu đối với phép đo kích thước và phương pháp xác định thể tích </w:t>
      </w:r>
    </w:p>
    <w:p w:rsidR="00AE3AEE" w:rsidRPr="00AE3AEE" w:rsidRDefault="00AE3AEE" w:rsidP="00AE3AEE">
      <w:r w:rsidRPr="00AE3AEE">
        <w:t xml:space="preserve">- TCVN 11687:2016 Gỗ - Mối ghép ngón - Yêu cầu tối thiểu trong sản xuất và phương pháp thử </w:t>
      </w:r>
    </w:p>
    <w:p w:rsidR="00AE3AEE" w:rsidRPr="00AE3AEE" w:rsidRDefault="00AE3AEE" w:rsidP="00AE3AEE">
      <w:r w:rsidRPr="00AE3AEE">
        <w:t xml:space="preserve">- TCVN 11902:2017 Gỗ dán - Yêu cầu kỹ thuật </w:t>
      </w:r>
    </w:p>
    <w:p w:rsidR="00AE3AEE" w:rsidRPr="00AE3AEE" w:rsidRDefault="00AE3AEE" w:rsidP="00AE3AEE">
      <w:r w:rsidRPr="00AE3AEE">
        <w:t xml:space="preserve">- TCVN 11903:2017 Ván gỗ nhân tạo - Lấy mẫu và cắt mẫu thử; Tiêu chuẩn quốc gia </w:t>
      </w:r>
    </w:p>
    <w:p w:rsidR="00AE3AEE" w:rsidRPr="00AE3AEE" w:rsidRDefault="00AE3AEE" w:rsidP="00AE3AEE">
      <w:r w:rsidRPr="00AE3AEE">
        <w:t>- TCVN 11905:2017 Ván gỗ nhân tạo - Xác định độ ẩm</w:t>
      </w:r>
    </w:p>
    <w:p w:rsidR="00AE3AEE" w:rsidRPr="00AE3AEE" w:rsidRDefault="00AE3AEE" w:rsidP="00AE3AEE">
      <w:r w:rsidRPr="00AE3AEE">
        <w:t xml:space="preserve">- TCVN 11906:2017 Ván gỗ nhân tạo - Xác định độ bền bề mặt </w:t>
      </w:r>
    </w:p>
    <w:p w:rsidR="00AE3AEE" w:rsidRPr="00AE3AEE" w:rsidRDefault="00AE3AEE" w:rsidP="00AE3AEE">
      <w:r w:rsidRPr="00AE3AEE">
        <w:t xml:space="preserve">- TCVN 11907:2017 Ván gỗ nhân tạo - Xác định lực bám vít </w:t>
      </w:r>
    </w:p>
    <w:p w:rsidR="00AE3AEE" w:rsidRPr="00AE3AEE" w:rsidRDefault="00AE3AEE" w:rsidP="00AE3AEE">
      <w:r w:rsidRPr="00AE3AEE">
        <w:t xml:space="preserve">- TCVN 8167:2019 Độ bền của gỗ và sản phẩm gỗ. Loại điều kiện sử dụng </w:t>
      </w:r>
    </w:p>
    <w:p w:rsidR="00AE3AEE" w:rsidRPr="00AE3AEE" w:rsidRDefault="00AE3AEE" w:rsidP="00AE3AEE">
      <w:r w:rsidRPr="00AE3AEE">
        <w:t xml:space="preserve">- TCVN 11902:2017 (ISO 12465:2007) Gỗ dán. Yêu cầu kỹ thuật </w:t>
      </w:r>
    </w:p>
    <w:p w:rsidR="00AE3AEE" w:rsidRPr="00AE3AEE" w:rsidRDefault="00AE3AEE" w:rsidP="00AE3AEE">
      <w:r w:rsidRPr="00AE3AEE">
        <w:t xml:space="preserve">- TCVN 12715:2019 Gỗ dán. Độ bền sinh học. Hướng dẫn chọn gỗ dán trong các điều kiện sử dụng </w:t>
      </w:r>
    </w:p>
    <w:p w:rsidR="00AE3AEE" w:rsidRPr="00AE3AEE" w:rsidRDefault="00AE3AEE" w:rsidP="00AE3AEE">
      <w:r w:rsidRPr="00AE3AEE">
        <w:t xml:space="preserve">- TCVN 12362:2018 (ISO 16893:2016) Ván gỗ nhân tạo. Ván dăm </w:t>
      </w:r>
    </w:p>
    <w:p w:rsidR="00AE3AEE" w:rsidRPr="00AE3AEE" w:rsidRDefault="00AE3AEE" w:rsidP="00AE3AEE">
      <w:r w:rsidRPr="00AE3AEE">
        <w:t xml:space="preserve">- Các tiêu chuẩn hiện hành khác có liên quan. </w:t>
      </w:r>
    </w:p>
    <w:p w:rsidR="00AE3AEE" w:rsidRPr="00AE3AEE" w:rsidRDefault="00AE3AEE" w:rsidP="00AE3AEE">
      <w:r w:rsidRPr="00AE3AEE">
        <w:t>(Nhà thầu phải có trách nhiệm xem xét tìm hiểu các tiêu chuẩn mới nhất để cập nhật trong quá trình dự thầu và thi công).</w:t>
      </w:r>
    </w:p>
    <w:p w:rsidR="00AE3AEE" w:rsidRPr="00AE3AEE" w:rsidRDefault="00AE3AEE" w:rsidP="00AE3AEE">
      <w:r w:rsidRPr="00AE3AEE">
        <w:rPr>
          <w:b/>
        </w:rPr>
        <w:t>2. Yêu cầu về tổ chức kỹ thuật thi công, giám sát</w:t>
      </w:r>
      <w:r w:rsidRPr="00AE3AEE">
        <w:t>;</w:t>
      </w:r>
    </w:p>
    <w:p w:rsidR="00AE3AEE" w:rsidRPr="00AE3AEE" w:rsidRDefault="00AE3AEE" w:rsidP="00AE3AEE">
      <w:r w:rsidRPr="00AE3AEE">
        <w:t>Nhà thầu phải nêu rõ biện pháp tổ chức kỹ thuật thi công và giám sát chất lượng của nhà thầu một cách hợp lý, khả thi phù hợp với đặc thù của gói thầu.</w:t>
      </w:r>
    </w:p>
    <w:p w:rsidR="00AE3AEE" w:rsidRPr="00AE3AEE" w:rsidRDefault="00AE3AEE" w:rsidP="00AE3AEE">
      <w:r w:rsidRPr="00AE3AEE">
        <w:lastRenderedPageBreak/>
        <w:t>Ngoài cán bộ trong Ban chỉ huy công trường, Nhà thầu cần đề xuất số lượng dự kiến của từng loại công nhân kỹ thuật phù hợp với tính chất, quy mô công việc của E HSMT và biện pháp thi công, tiến độ do nhà thầu đề xuất. Có đề xuất biện pháp kiểm soát tay nghề của công nhân kỹ thuật.</w:t>
      </w:r>
    </w:p>
    <w:p w:rsidR="00AE3AEE" w:rsidRPr="00AE3AEE" w:rsidRDefault="00AE3AEE" w:rsidP="00AE3AEE">
      <w:r w:rsidRPr="00AE3AEE">
        <w:rPr>
          <w:b/>
        </w:rPr>
        <w:t>3. Yêu cầu về chủng loại, chất lượng vật tư, máy móc, thiết bị</w:t>
      </w:r>
      <w:r w:rsidRPr="00AE3AEE">
        <w:t>:</w:t>
      </w:r>
    </w:p>
    <w:p w:rsidR="00AE3AEE" w:rsidRPr="00AE3AEE" w:rsidRDefault="00AE3AEE" w:rsidP="00AE3AEE">
      <w:bookmarkStart w:id="2" w:name="_Hlk100263659"/>
      <w:r w:rsidRPr="00AE3AEE">
        <w:t>3.1. Nguyên vật liệu, vật tư, máy móc, thiết bị, nội thất đưa vào thi công, lắp đặt phải đảm bảo tuân thủ đúng các quy định nêu trong hồ sơ thiết kế công trình, đúng các tiêu chuẩn chất lượng nhà thầu đề xuất trong HSDT được bên mời thầu chấp nhận.</w:t>
      </w:r>
    </w:p>
    <w:p w:rsidR="00AE3AEE" w:rsidRPr="00AE3AEE" w:rsidRDefault="00AE3AEE" w:rsidP="00AE3AEE">
      <w:r w:rsidRPr="00AE3AEE">
        <w:t>Trong E-HSDT, nhà thầu phải nêu rõ nguồn gốc, xuất xứ, nhãn hiệu các chủng loại vật tư, thiết bị, nội thất sẽ sử dụng để thi công và lắp đặt đặt nội thất, thiết bị cho gói thầu. Các loại vật tư, vật liệu, thiết bị, nội thất này phải tuân thủ theo các yêu cầu của tiêu chuẩn hiện hành.</w:t>
      </w:r>
    </w:p>
    <w:p w:rsidR="00AE3AEE" w:rsidRPr="00AE3AEE" w:rsidRDefault="00AE3AEE" w:rsidP="00AE3AEE">
      <w:r w:rsidRPr="00AE3AEE">
        <w:t>- Nhà thầu phải lập kế hoạch cung ứng vật liệu, máy móc, thiết bị, nội thất cho gói thầu, kế hoạch cung cấp vật liệu, máy móc, thiết bị, nhà thầu phải trình bày cụ thể các nội dung về: Tên vật liệu, nguồn gốc xuất xứ của các loại vật liệu, thiết bị, nội thất thời gian và khối lượng dự kiến tập kết của các loại vật tư, thiết bị, nội thất; kế hoạch lắp đặt thiết bị, nội thất theo tiến độ đề xuất của nhà thầu, đáp ứng yêu cầu của E-HSMT.</w:t>
      </w:r>
    </w:p>
    <w:p w:rsidR="00AE3AEE" w:rsidRPr="00AE3AEE" w:rsidRDefault="00AE3AEE" w:rsidP="00AE3AEE">
      <w:r w:rsidRPr="00AE3AEE">
        <w:t>3.2. Trong trường hợp nhà thầu sử dụng các vật liệu, thiết bị có yêu cầu riêng về công nghệ, quy trình thi công của hãng cung cấp thì việc thi công phải tuân thủ đúng các quy định này.</w:t>
      </w:r>
    </w:p>
    <w:p w:rsidR="00AE3AEE" w:rsidRPr="00AE3AEE" w:rsidRDefault="00AE3AEE" w:rsidP="00AE3AEE">
      <w:r w:rsidRPr="00AE3AEE">
        <w:t>3.3. Nhà thầu phải đảm bảo tất cả các nguyên vật liệu của công trình đáp ứng các yêu cầu hiện hành của tiêu chuẩn Việt Nam, tiêu chuẩn nghành quy định.</w:t>
      </w:r>
    </w:p>
    <w:p w:rsidR="00AE3AEE" w:rsidRPr="00AE3AEE" w:rsidRDefault="00AE3AEE" w:rsidP="00AE3AEE">
      <w:r w:rsidRPr="00AE3AEE">
        <w:t>3.4. Nhà thầu phải cung cấp các chứng chỉ cần thiết của vật liệu như: Nguồn gốc, chất lượng….</w:t>
      </w:r>
    </w:p>
    <w:p w:rsidR="00AE3AEE" w:rsidRPr="00AE3AEE" w:rsidRDefault="00AE3AEE" w:rsidP="00AE3AEE">
      <w:r w:rsidRPr="00AE3AEE">
        <w:t>3.5. Thử nghiệm vật liệu, thiết bị, nội thất: Nhà thầu bằng chi phí của mình chịu trách nhiệm thử nghiệm các vật liệu, thiết bị, nội thất cần thiết và cung cấp cho tổ chức tư vấn. Các chi phí thử nghiệm này được ước lượng ngay khi nộp HSDT. Việc thực hiện các thí nghiệm vật liệu, thiết bị, nội thất phải được thực hiện tại các phòng thí nghiệm hợp chuẩn. Nhà thầu phải xuất trình các chứng chỉ thử nghiệm vật liệu cần thiết cho các vật liệu sử dụng trên công trường, chứng nhận các vật liệu đó thỏa mãn các điều kiện kỹ thuật.</w:t>
      </w:r>
    </w:p>
    <w:p w:rsidR="00AE3AEE" w:rsidRPr="00AE3AEE" w:rsidRDefault="00AE3AEE" w:rsidP="00AE3AEE">
      <w:r w:rsidRPr="00AE3AEE">
        <w:t>3.6. Vật liệu, thiết bị, nội thất được chỉ định: Các vật liệu được chỉ định của nhà sản xuất được mô tả trong tài liệu này (nếu có) có thể được thay thế bởi nhà sản xuất khác tương đương về mọi mặt mà đại diện Chủ đầu tư trước khi chấp nhận bằng văn bản, phải được đệ trình mọi tài liệu liên quan đến việc thay thế. Các vật liệu được chỉ định được áp dụng phù hợp với chỉ dẫn của nhà sản xuất.</w:t>
      </w:r>
    </w:p>
    <w:p w:rsidR="00AE3AEE" w:rsidRPr="00AE3AEE" w:rsidRDefault="00AE3AEE" w:rsidP="00AE3AEE">
      <w:r w:rsidRPr="00AE3AEE">
        <w:t>3.7. Mâu thuẫn trong mô tả: Trong trường hợp mô tả chi tiết của mục hay nhóm mục nào đó trong bảng tiên lượng dự toán mâu thuẫn với điều kiện chung thì mô tả chi tiết là ưu tiên.</w:t>
      </w:r>
    </w:p>
    <w:p w:rsidR="00AE3AEE" w:rsidRPr="00AE3AEE" w:rsidRDefault="00AE3AEE" w:rsidP="00AE3AEE">
      <w:r w:rsidRPr="00AE3AEE">
        <w:lastRenderedPageBreak/>
        <w:t>Các vật tư, thiết bị, nội thất sử dung theo quy định của thiết kế và tuân thủ theo tiêu chuẩn Việt Nam.</w:t>
      </w:r>
    </w:p>
    <w:p w:rsidR="00AE3AEE" w:rsidRPr="00AE3AEE" w:rsidRDefault="00AE3AEE" w:rsidP="00AE3AEE">
      <w:r w:rsidRPr="00AE3AEE">
        <w:t>3.8. Khi có yêu cầu của bên mời thầu, Nhà thầu phải thử hoặc cung cấp mẫu để kiểm tra và chỉ khi nào có sự chấp thuận của bên mời thầu bằng văn bản thì mới được thi công hành loạt.</w:t>
      </w:r>
    </w:p>
    <w:p w:rsidR="00AE3AEE" w:rsidRPr="00AE3AEE" w:rsidRDefault="00AE3AEE" w:rsidP="00AE3AEE">
      <w:r w:rsidRPr="00AE3AEE">
        <w:t>- Vật liệu, thiết bị, nội thất sử dụng đưa vào công trình phải có đăng ký chất lượng của nhà sản xuất và phải đúng theo yêu cầu thiết kế và chỉ dẫn trước khi đưa vào sử dụng cho công trình.</w:t>
      </w:r>
    </w:p>
    <w:p w:rsidR="00AE3AEE" w:rsidRPr="00AE3AEE" w:rsidRDefault="00AE3AEE" w:rsidP="00AE3AEE">
      <w:r w:rsidRPr="00AE3AEE">
        <w:t>- Vật liệu, thiết bị, nội thất sử dụng cho công trình phải đảm bảo mới 100% đúng theo yêu cầu của TKKTTC, trước khi đưa vào công trình nhà thầu phải thực hiện các bước sau:</w:t>
      </w:r>
    </w:p>
    <w:p w:rsidR="00AE3AEE" w:rsidRPr="00AE3AEE" w:rsidRDefault="00AE3AEE" w:rsidP="00AE3AEE">
      <w:r w:rsidRPr="00AE3AEE">
        <w:t>+ Gửi mẫu hoặc Bảng thông số kỹ thuật của vật liệu, thiết bị, nội thất cho bên mời thầu và được bên mời thầu chấp chận.</w:t>
      </w:r>
    </w:p>
    <w:p w:rsidR="00AE3AEE" w:rsidRPr="00AE3AEE" w:rsidRDefault="00AE3AEE" w:rsidP="00AE3AEE">
      <w:r w:rsidRPr="00AE3AEE">
        <w:t>+ Thực hiện đúng chỉ dẫn sử dụng của nhà sản xuất.</w:t>
      </w:r>
    </w:p>
    <w:p w:rsidR="00AE3AEE" w:rsidRPr="00AE3AEE" w:rsidRDefault="00AE3AEE" w:rsidP="00AE3AEE">
      <w:r w:rsidRPr="00AE3AEE">
        <w:t>+ Xuất trình các phiếu kiểm định chất lượng, các chỉ dẫn sử dụng cho giám sát kỹ thuật công trình.</w:t>
      </w:r>
    </w:p>
    <w:p w:rsidR="00AE3AEE" w:rsidRPr="00AE3AEE" w:rsidRDefault="00AE3AEE" w:rsidP="00AE3AEE">
      <w:r w:rsidRPr="00AE3AEE">
        <w:t>+ Thực hiện các yêu cầu kiểm nghiệm liên quan đến chất lượng vật tư, thiết bị, nội thất khi Chủ đầu tư yêu cầu.</w:t>
      </w:r>
    </w:p>
    <w:p w:rsidR="00AE3AEE" w:rsidRPr="00AE3AEE" w:rsidRDefault="00AE3AEE" w:rsidP="00AE3AEE">
      <w:r w:rsidRPr="00AE3AEE">
        <w:t>- Nhà thầu phải đề xuất rõ ràng tên, nhãn mác, nguồn gốc vật liệu, thiết bị, nội thất tính trong giá dự thầu trong E-HSDT</w:t>
      </w:r>
      <w:bookmarkEnd w:id="2"/>
      <w:r w:rsidRPr="00AE3AEE">
        <w:t>.</w:t>
      </w:r>
    </w:p>
    <w:p w:rsidR="00AE3AEE" w:rsidRPr="00AE3AEE" w:rsidRDefault="00AE3AEE" w:rsidP="00AE3AEE">
      <w:r w:rsidRPr="00AE3AEE">
        <w:t>Nhà thầu tự đưa ra trình tự thi công, lắp đặt hợp lý, phù hợp với tiến độ thi công. Tất cả các công việc thi công thực hiện theo trình tự:</w:t>
      </w:r>
    </w:p>
    <w:p w:rsidR="00AE3AEE" w:rsidRPr="00AE3AEE" w:rsidRDefault="00AE3AEE" w:rsidP="00AE3AEE">
      <w:r w:rsidRPr="00AE3AEE">
        <w:t>- Sau mỗi công đoạn thi công và lắp đặt nội thất, thiết bị, trước khi chuyển bước thi công và lắp đặt nội thất, thiết bị khác thì phải được Chủ đầu tư nghiệm thu trước khi triển khai công việc tiếp theo.</w:t>
      </w:r>
    </w:p>
    <w:p w:rsidR="00AE3AEE" w:rsidRPr="00AE3AEE" w:rsidRDefault="00AE3AEE" w:rsidP="00AE3AEE">
      <w:r w:rsidRPr="00AE3AEE">
        <w:t>- Việc kiểm tra chất lượng được tiến hành theo yêu cầu của Chủ đầu tư khi được nhà thầu mời nghiệm thu hạng mục thi công và lắp đặt nội thất, thiết bị công trình, để thanh toán hoặc để chuyển tiếp giai đoạn thi công và lắp đặt nội thất, thiết bị hoặc theo yêu cầu của Chủ đầu tư trong quá trình thi công và lắp đặt nội thất, thiết bị.</w:t>
      </w:r>
    </w:p>
    <w:p w:rsidR="00AE3AEE" w:rsidRPr="00AE3AEE" w:rsidRDefault="00AE3AEE" w:rsidP="00AE3AEE">
      <w:r w:rsidRPr="00AE3AEE">
        <w:t xml:space="preserve">- Công tác kiểm tra chất lượng phải ghi rõ các kết quả kiểm tra, các thông số đo đạc về kích thước hình học, cao độ cùng các chỉ tiêu kỹ thuật khác như kết quả thí nghiệm vật liệu cùng các yêu cầu liên quan khác. </w:t>
      </w:r>
    </w:p>
    <w:p w:rsidR="00AE3AEE" w:rsidRPr="00AE3AEE" w:rsidRDefault="00AE3AEE" w:rsidP="00AE3AEE">
      <w:r w:rsidRPr="00AE3AEE">
        <w:t>- Nhà thầu sẽ phải thực hiện bất kỳ những việc kiểm tra và thí nghiệm cần thiết khác theo yêu cầu của Chủ đầu tư khi xét thấy cần thiết để đảm bảo chất lượng của gói thầu.</w:t>
      </w:r>
    </w:p>
    <w:p w:rsidR="00AE3AEE" w:rsidRPr="00AE3AEE" w:rsidRDefault="00AE3AEE" w:rsidP="00AE3AEE">
      <w:r w:rsidRPr="00AE3AEE">
        <w:t>- Khi kiểm tra lại các hạng mục thi công và lắp đặt nội thất, thiết bị công trình hoặc các nguyên vật liệu cung cấp cho gói thầu có kết quả không đạt các tiêu chuẩn kỹ thuật thì nhà thầu tiến hành ngay việc sửa chữa hoặc phá dỡ, thay thế các sản phẩm, các nguyên vật liệu đó.</w:t>
      </w:r>
    </w:p>
    <w:p w:rsidR="00AE3AEE" w:rsidRPr="00AE3AEE" w:rsidRDefault="00AE3AEE" w:rsidP="00AE3AEE">
      <w:r w:rsidRPr="00AE3AEE">
        <w:lastRenderedPageBreak/>
        <w:t>3.9. Các yêu cầu về các thiết bị, nội thất cung cấp cho gói thầu</w:t>
      </w:r>
    </w:p>
    <w:p w:rsidR="00AE3AEE" w:rsidRPr="00AE3AEE" w:rsidRDefault="00AE3AEE" w:rsidP="00AE3AEE">
      <w:r w:rsidRPr="00AE3AEE">
        <w:t xml:space="preserve">- Toàn bộ phụ tùng và vật tư phải được cung cấp đồng bộ, được sản xuất bởi nhà sản xuất thiết bị trong thời gian bảo hành cũng như sau khi hết hạn bảo hành; </w:t>
      </w:r>
    </w:p>
    <w:p w:rsidR="00AE3AEE" w:rsidRPr="00AE3AEE" w:rsidRDefault="00AE3AEE" w:rsidP="00AE3AEE">
      <w:r w:rsidRPr="00AE3AEE">
        <w:t>- Phải có qui trình vận chuyển, bảo quản thiết bị, trong quá trình sử dụng phải tuân theo hướng dẩn sử dụng của nhà sản xuất. Tuyệt đối không được can thiệp vào thiết bị trong thời gian thiết bị còn bảo hành. Nếu có sự cố phải thông báo ngay đến đơn vị được ủy quyền bảo hành thiết bị, đơn vị được ủy quyền bảo hành phải có mặt sử lý sự cố trong vòng 12h sau khi nhận được thông báo. Đơn vị bảo hành phải hỗ trợ kỹ thuật 24/24h trong ngày, 7 ngày/tuần;</w:t>
      </w:r>
    </w:p>
    <w:p w:rsidR="00AE3AEE" w:rsidRPr="00AE3AEE" w:rsidRDefault="00AE3AEE" w:rsidP="00AE3AEE">
      <w:r w:rsidRPr="00AE3AEE">
        <w:t>- Sau khi hết hạn bảo hành đơn vị thi công cần phải có trách nhiệm cung cấp, thay thế phụ tùng (nếu có sự cố) theo yêu cầu với giá ưu đãi.</w:t>
      </w:r>
    </w:p>
    <w:p w:rsidR="00AE3AEE" w:rsidRPr="00AE3AEE" w:rsidRDefault="00AE3AEE" w:rsidP="00AE3AEE">
      <w:r w:rsidRPr="00AE3AEE">
        <w:t>- Hàng hóa còn nguyên đai, nguyên kiện và kèm theo nội dung hướng dẫn sử dụng, bảo quản hàng hóa theo tiêu chuẩn của Hãng sản xuất;</w:t>
      </w:r>
    </w:p>
    <w:p w:rsidR="00AE3AEE" w:rsidRPr="00AE3AEE" w:rsidRDefault="00AE3AEE" w:rsidP="00AE3AEE">
      <w:r w:rsidRPr="00AE3AEE">
        <w:t>- Hàng hóa do nhà thầu cung cấp phải là hàng hóa mới 100% chưa qua sử dụng, có năm sản xuất từ 2025 trở lại đây;</w:t>
      </w:r>
    </w:p>
    <w:p w:rsidR="00AE3AEE" w:rsidRPr="00AE3AEE" w:rsidRDefault="00AE3AEE" w:rsidP="00AE3AEE">
      <w:r w:rsidRPr="00AE3AEE">
        <w:t>- Hàng hóa nhà thầu đề xuất phải đáp ứng các thông số kỹ thuật, đảm bảo chất lượng theo yêu cầu tại chương này;</w:t>
      </w:r>
    </w:p>
    <w:p w:rsidR="00AE3AEE" w:rsidRPr="00AE3AEE" w:rsidRDefault="00AE3AEE" w:rsidP="00AE3AEE">
      <w:r w:rsidRPr="00AE3AEE">
        <w:t>- Các hàng hóa chào thầu phải có catalogue hoặc tài liệu kỹ thuật để chứng minh hàng hóa chào thầu đáp ứng yêu cầu kỹ thuật của E-HSMT. Trường hợp, trong catalogue hoặc tài liệu kỹ thuật của hàng hóa không đầy đủ thông số theo yêu cầu của E HSMT thì nhà thầu phải có xác nhận thông số kỹ thuật của nhà sản xuất, đơn vị nhập khẩu hoặc đại lý phân phối chính thức tại Việt Nam để chứng minh hàng hóa dự thầu đáp ứng yêu cầu kỹ thuật của E-HSMT. Đối với hàng hóa được gia công, chế tạo, nhà thầu phải có bản vẽ thiết kế chi tiết và hình ảnh</w:t>
      </w:r>
      <w:r w:rsidRPr="00AE3AEE">
        <w:br/>
        <w:t>minh họa kèm theo.</w:t>
      </w:r>
    </w:p>
    <w:p w:rsidR="00AE3AEE" w:rsidRPr="00AE3AEE" w:rsidRDefault="00AE3AEE" w:rsidP="00AE3AEE">
      <w:r w:rsidRPr="00AE3AEE">
        <w:t xml:space="preserve">- Với các tài liệu bằng tiếng nước ngoài, nhà thầu phải đính kèm bản dịch sang tiếng Việt và chịu hoàn toàn trách nhiệm về tính chính xác của nội dung bản dịch. Bản dịch tiếng Việt có thể dịch toàn bộ tài liệu hoặc tóm tắt nội dung nhưng phải chứng minh được hàng hoá đáp ứng đầy đủ các yêu cầu tại Chương V của E-HSMT; </w:t>
      </w:r>
    </w:p>
    <w:p w:rsidR="00AE3AEE" w:rsidRPr="00AE3AEE" w:rsidRDefault="00AE3AEE" w:rsidP="00AE3AEE">
      <w:r w:rsidRPr="00AE3AEE">
        <w:t>- Có các dịch vụ cần thiết khác đi kèm (theo nhu cầu Của chủ đầu tư):</w:t>
      </w:r>
    </w:p>
    <w:p w:rsidR="00AE3AEE" w:rsidRPr="00AE3AEE" w:rsidRDefault="00AE3AEE" w:rsidP="00AE3AEE">
      <w:r w:rsidRPr="00AE3AEE">
        <w:t>+ Toàn bộ hệ thống sẽ được bảo trì định kỳ 3~4 tháng/một lần trong thời gian bảo hành. Nêu rõ nội dung bảo trì, kế hoạch bảo trì và hiệu quả bảo trì thiết bị.</w:t>
      </w:r>
    </w:p>
    <w:p w:rsidR="00AE3AEE" w:rsidRPr="00AE3AEE" w:rsidRDefault="00AE3AEE" w:rsidP="00AE3AEE">
      <w:r w:rsidRPr="00AE3AEE">
        <w:t>+ Trong thời gian bảo hành sẽ hỗ trợ kỹ thuật 24/24h trong ngày, 7 ngày/ tuần.</w:t>
      </w:r>
    </w:p>
    <w:p w:rsidR="00AE3AEE" w:rsidRPr="00AE3AEE" w:rsidRDefault="00AE3AEE" w:rsidP="00AE3AEE">
      <w:r w:rsidRPr="00AE3AEE">
        <w:t>- Có quy trình quản lý chất lượng của nhà thầu đối với các thiết bị, nội thất lắp đặt cho gói thầu.</w:t>
      </w:r>
    </w:p>
    <w:p w:rsidR="00AE3AEE" w:rsidRPr="00AE3AEE" w:rsidRDefault="00AE3AEE" w:rsidP="00AE3AEE">
      <w:r w:rsidRPr="00AE3AEE">
        <w:t>- Nêu rõ lộ trình dự kiến của các thiết bị, nội thất chính khi cung cấp cho gói thầu.</w:t>
      </w:r>
    </w:p>
    <w:p w:rsidR="00AE3AEE" w:rsidRPr="00AE3AEE" w:rsidRDefault="00AE3AEE" w:rsidP="00AE3AEE">
      <w:r w:rsidRPr="00AE3AEE">
        <w:t>- Tất cả các hàng hóa thiết bị, nội thất đều phải là sản phẩm hợp pháp, không vị phạm quyền tác giả, quyền sở hữu trí tuệ, hoặc bản quyền theo quy định của pháp luật.</w:t>
      </w:r>
    </w:p>
    <w:p w:rsidR="00AE3AEE" w:rsidRPr="00AE3AEE" w:rsidRDefault="00AE3AEE" w:rsidP="00AE3AEE">
      <w:r w:rsidRPr="00AE3AEE">
        <w:lastRenderedPageBreak/>
        <w:t xml:space="preserve">- Tiến độ cung cấp hàng hóa: Nghiệm thu toàn bộ hàng hóa trước thời điểm kết thúc gói thầu 10 ngày, 10 ngày kiểm tra và hoàn thiện sản phẩm lỗi (nếu có) và hoàn thiện các hồ sơ liên quan. </w:t>
      </w:r>
    </w:p>
    <w:p w:rsidR="00AE3AEE" w:rsidRPr="00AE3AEE" w:rsidRDefault="00AE3AEE" w:rsidP="00AE3AEE">
      <w:r w:rsidRPr="00AE3AEE">
        <w:t>- Có kế hoạch huấn luyện, đào tạo toàn bộ các công việc và hệ thống chính mà Nhà thầu cung cấp. Bản kế hoạch này cần có các thông tin danh sách khóa huấn luyện đề xuất trong phạm vi từng hệ thống, địa điểm huấn luyện, thông tin người phụ trách (thuộc nhà sản xuất nếu có), thời gian khóa học, đơn giá tính trên đầu người (nếu có).</w:t>
      </w:r>
    </w:p>
    <w:p w:rsidR="00AE3AEE" w:rsidRPr="00AE3AEE" w:rsidRDefault="00AE3AEE" w:rsidP="00AE3AEE">
      <w:r w:rsidRPr="00AE3AEE">
        <w:t>Các cam kết của nhà thầu:</w:t>
      </w:r>
    </w:p>
    <w:p w:rsidR="00AE3AEE" w:rsidRPr="00AE3AEE" w:rsidRDefault="00AE3AEE" w:rsidP="00AE3AEE">
      <w:r w:rsidRPr="00AE3AEE">
        <w:t>- Nhà thầu có cam kết cung cấp đầy đủ vật tư, vật liệu, thiết bị, hàng hóa, nội thất cho gói thầu. Các vật tư, vật liệu, thiết bị, hàng hóa, nội thất cung cấp cho gói thầu mới 100%, chưa qua sử dụng được sản xuất từ năm 2025 trở lại đây, nguyên đai nguyên kiện, đóng gói theo tiêu chuẩn của nhà sản xuất, có nguồn gốc xuất xứ rõ ràng với đầy đủ các thông số kỹ thuật kèm theo.</w:t>
      </w:r>
    </w:p>
    <w:p w:rsidR="00AE3AEE" w:rsidRPr="00AE3AEE" w:rsidRDefault="00AE3AEE" w:rsidP="00AE3AEE">
      <w:r w:rsidRPr="00AE3AEE">
        <w:t>- Nhà thầu cam kết đóng gói theo tiêu chuẩn của nhà sản xuất, đảm bảo hàng hóa nguyên đai nguyên kiện không nứt, gẫy bóp méo.</w:t>
      </w:r>
    </w:p>
    <w:p w:rsidR="00AE3AEE" w:rsidRPr="00AE3AEE" w:rsidRDefault="00AE3AEE" w:rsidP="00AE3AEE">
      <w:r w:rsidRPr="00AE3AEE">
        <w:t>- Nhà thầu phải cam kết cung cấp phụ thay thế cho hệ thống.</w:t>
      </w:r>
    </w:p>
    <w:p w:rsidR="00AE3AEE" w:rsidRPr="00AE3AEE" w:rsidRDefault="00AE3AEE" w:rsidP="00AE3AEE">
      <w:r w:rsidRPr="00AE3AEE">
        <w:t xml:space="preserve">- Nhà thầu phải cam kết cung cấp cho Chủ đầu tư: Giấy chứng nhận xuất xưởng đối với các hàng hóa sản xuất trong nước, Giấy chứng nhận CO, CQ đối với hàng hóa nhập khẩu khi lắp đặt bàn giao; </w:t>
      </w:r>
    </w:p>
    <w:p w:rsidR="00AE3AEE" w:rsidRPr="00AE3AEE" w:rsidRDefault="00AE3AEE" w:rsidP="00AE3AEE">
      <w:r w:rsidRPr="00AE3AEE">
        <w:t>- Nhà thầu cam kết thu hồi hàng hóa trong trường hợp hàng hóa không đảm bảo yêu cầu chất lượng mà không do lỗi của Chủ đầu tư .</w:t>
      </w:r>
    </w:p>
    <w:p w:rsidR="00AE3AEE" w:rsidRPr="00AE3AEE" w:rsidRDefault="00AE3AEE" w:rsidP="00AE3AEE">
      <w:r w:rsidRPr="00AE3AEE">
        <w:t>- Nhà thầu cam kết cử cán bộ kỹ thuật trong vòng 12 giờ sau khi nhận được thông báo xảy ra sự cố của sử dụng (bằng văn bản hoặc điện thoại).</w:t>
      </w:r>
    </w:p>
    <w:p w:rsidR="00AE3AEE" w:rsidRPr="00AE3AEE" w:rsidRDefault="00AE3AEE" w:rsidP="00AE3AEE">
      <w:r w:rsidRPr="00AE3AEE">
        <w:t>- Nhà thầu có cam kết lắp đặt hoàn chỉnh phải chạy thử và cử cán bộ kỹ thuật chuyển giao công nghệ, hướng dẫn sử dụng thành thạo tại nơi đặt thiết bị. Quá trình lắp đặt, vận hành chạy thử được tuân thủ theo yêu cầu của Chủ đầu tư.</w:t>
      </w:r>
    </w:p>
    <w:p w:rsidR="00AE3AEE" w:rsidRPr="00AE3AEE" w:rsidRDefault="00AE3AEE" w:rsidP="00AE3AEE">
      <w:r w:rsidRPr="00AE3AEE">
        <w:t>- Nhà thầu cam kết thời gian bảo hành thay thế thiết bị khác không quá 10 ngày làm việc kể từ khi nhận được yêu cầu của Chủ đầu tư (bảo hành tại nơi sử dụng).</w:t>
      </w:r>
    </w:p>
    <w:p w:rsidR="00AE3AEE" w:rsidRPr="00AE3AEE" w:rsidRDefault="00AE3AEE" w:rsidP="00AE3AEE">
      <w:r w:rsidRPr="00AE3AEE">
        <w:t>- Nhà thầu cam kết cung cấp thiết bị hoặc phụ kiện thay thế khi bảo hành có thông số kỹ thuật tương đương với thiết bị hoặc phụ kiện đã được lắp đặt.</w:t>
      </w:r>
    </w:p>
    <w:p w:rsidR="00AE3AEE" w:rsidRPr="00AE3AEE" w:rsidRDefault="00AE3AEE" w:rsidP="00AE3AEE">
      <w:r w:rsidRPr="00AE3AEE">
        <w:t>- Nhà thầu cam kết chất lượng hàng hóa mà Nhà thầu cung cấp đã được sử dụng trên thực tế đảm bảo tương đương hoặc cao hơn so với quy định trong hợp đồng do Nhà thầu đề xuất.</w:t>
      </w:r>
    </w:p>
    <w:p w:rsidR="00AE3AEE" w:rsidRPr="00AE3AEE" w:rsidRDefault="00AE3AEE" w:rsidP="00AE3AEE">
      <w:r w:rsidRPr="00AE3AEE">
        <w:t>- Nhà thầu cam kết rút ngắn tiến độ thi công và lắp đặt nội thất, thiết bị theo đề xuất của nhà thầu trong E-HSDT khi có yêu cầu của Chủ đầu tư.</w:t>
      </w:r>
    </w:p>
    <w:p w:rsidR="00AE3AEE" w:rsidRPr="00AE3AEE" w:rsidRDefault="00AE3AEE" w:rsidP="00AE3AEE">
      <w:r w:rsidRPr="00AE3AEE">
        <w:t>- Nhà thầu cần phải ghi rõ thời gian bảo hành, bảo trì của vật tư, thiết bị, nội thất kể từ ngày công trình được bàn giao nghiệm thu đưa và sử dụng:</w:t>
      </w:r>
    </w:p>
    <w:p w:rsidR="00AE3AEE" w:rsidRPr="00AE3AEE" w:rsidRDefault="00AE3AEE" w:rsidP="00AE3AEE">
      <w:r w:rsidRPr="00AE3AEE">
        <w:lastRenderedPageBreak/>
        <w:tab/>
        <w:t>+ Đối với phần thi công vách, trần: Có đề xuất thời gian bảo hành lớn hơn hoặc bằng 24 tháng kể từ ngày Chủ đầu tư nghiệm thu hoàn thành công trình đưa vào sử dụng.</w:t>
      </w:r>
    </w:p>
    <w:p w:rsidR="00AE3AEE" w:rsidRPr="00AE3AEE" w:rsidRDefault="00AE3AEE" w:rsidP="00AE3AEE">
      <w:r w:rsidRPr="00AE3AEE">
        <w:tab/>
        <w:t>+ Đối với toàn bộ thiết bị nội thất: Có cam kết bảo hành toàn bộ thiết bị nôi thất tối thiểu 24 tháng kể từ ngày Chủ đầu tư nghiệm thu hoàn thành công trình đưa vào sử dụng.</w:t>
      </w:r>
    </w:p>
    <w:p w:rsidR="00AE3AEE" w:rsidRPr="00AE3AEE" w:rsidRDefault="00AE3AEE" w:rsidP="00AE3AEE">
      <w:r w:rsidRPr="00AE3AEE">
        <w:tab/>
        <w:t>+ Đối với thiết bị âm thanh, ánh sáng, màn hình Led: Có cam kết bảo hành toàn bộ thiết bị theo quy định của nhà sản xuất hoặc tối thiểu 24 tháng kể từ ngày Chủ đầu tư nghiệm thu hoàn thành công trình đưa vào sử dụng tùy theo thời gian nào đến trước.</w:t>
      </w:r>
    </w:p>
    <w:p w:rsidR="00AE3AEE" w:rsidRPr="00AE3AEE" w:rsidRDefault="00AE3AEE" w:rsidP="00AE3AEE">
      <w:r w:rsidRPr="00AE3AEE">
        <w:t>- Nhà thầu phải cam kết trong giá dự thầu đã bao gồm toàn bộ các chi phí mua thiết bị, nội thất; bao gồm vận chuyển bàn giao tại công trình; bao gồm chi phí vật tư phụ (nếu có); bao gồm chi phí nhân công lắp đặt, hiệu chỉnh, đào tạo chuyển giao công nghệ (nếu có); bảo hành theo tiêu chuẩn nhà cung cấp; bao gồm thuế GTGT.</w:t>
      </w:r>
    </w:p>
    <w:p w:rsidR="00AE3AEE" w:rsidRPr="00AE3AEE" w:rsidRDefault="00AE3AEE" w:rsidP="00AE3AEE">
      <w:r w:rsidRPr="00AE3AEE">
        <w:rPr>
          <w:b/>
        </w:rPr>
        <w:t>4. Yêu cầu về vệ sinh môi trường</w:t>
      </w:r>
      <w:r w:rsidRPr="00AE3AEE">
        <w:t>:</w:t>
      </w:r>
    </w:p>
    <w:p w:rsidR="00AE3AEE" w:rsidRPr="00AE3AEE" w:rsidRDefault="00AE3AEE" w:rsidP="00AE3AEE">
      <w:r w:rsidRPr="00AE3AEE">
        <w:t>- Nhà thầu thi công xây dựng phải thực hiện các biện pháp bảo đảm về môi trường cho người lao động trên công trường và bảo vệ môi trường xung quanh, bao gồm có biện pháp chống bụi, chống ồn và thu dọn hiện trường; nước thải, chất thải rắn và các loại chất thải khác phải được thu gom xử lý đạt tiêu chuẩn, quy chuẩn kỹ thuật về môi trường.</w:t>
      </w:r>
    </w:p>
    <w:p w:rsidR="00AE3AEE" w:rsidRPr="00AE3AEE" w:rsidRDefault="00AE3AEE" w:rsidP="00AE3AEE">
      <w:r w:rsidRPr="00AE3AEE">
        <w:t>- Trong quá trình vận chuyển vật liệu, thiết bị, phế thải phải có biện pháp che chắn, phủ bạt bảo đảm an toàn, vệ sinh môi trường.</w:t>
      </w:r>
    </w:p>
    <w:p w:rsidR="00AE3AEE" w:rsidRPr="00AE3AEE" w:rsidRDefault="00AE3AEE" w:rsidP="00AE3AEE">
      <w:r w:rsidRPr="00AE3AEE">
        <w:t>- Các tổ chức, cá nhân để xảy ra các hành vi làm tổn hại đến môi trường trong quá trình thi công Thi công và lắp đặt nội thất, thiết bị phải chịu trách nhiệm trước pháp luật và bồi thường thiệt hại do lỗi của mình gây ra.</w:t>
      </w:r>
    </w:p>
    <w:p w:rsidR="00AE3AEE" w:rsidRPr="00AE3AEE" w:rsidRDefault="00AE3AEE" w:rsidP="00AE3AEE">
      <w:r w:rsidRPr="00AE3AEE">
        <w:t>5</w:t>
      </w:r>
      <w:r w:rsidRPr="00AE3AEE">
        <w:rPr>
          <w:b/>
        </w:rPr>
        <w:t>. Yêu cầu về an toàn lao động – phòng chống cháy nổ</w:t>
      </w:r>
      <w:r w:rsidRPr="00AE3AEE">
        <w:t>:</w:t>
      </w:r>
    </w:p>
    <w:p w:rsidR="00AE3AEE" w:rsidRPr="00AE3AEE" w:rsidRDefault="00AE3AEE" w:rsidP="00AE3AEE">
      <w:r w:rsidRPr="00AE3AEE">
        <w:t>- Nhà thầu thi công và lắp đặt nội thất, thiết bị phải lập các biện pháp an toàn cho người, máy móc thiết bị, đồ nội thất và công trình trên công trường, kể cả các công trình, hạng mục phụ cận. Trường hợp các biện pháp an toàn liên quan đến nhiều bên thì phải được các bên thống nhất.</w:t>
      </w:r>
    </w:p>
    <w:p w:rsidR="00AE3AEE" w:rsidRPr="00AE3AEE" w:rsidRDefault="00AE3AEE" w:rsidP="00AE3AEE">
      <w:r w:rsidRPr="00AE3AEE">
        <w:t>- Biện pháp an toàn, nội quy về an toàn lao động phải được thể hiện công khai trên công trường để mọi người biết và chấp hành; những vị trí nguy hiểm trên công trường phải bố trí người hướng dẫn, cảnh báo đề phòng tai nạn.</w:t>
      </w:r>
    </w:p>
    <w:p w:rsidR="00AE3AEE" w:rsidRPr="00AE3AEE" w:rsidRDefault="00AE3AEE" w:rsidP="00AE3AEE">
      <w:r w:rsidRPr="00AE3AEE">
        <w:t>- Nhà thầu thi công và lắp đặt nội thất, thiết bị, chủ đầu tư và các bên có liên quan phải thường xuyên kiểm tra giám sát công tác an toàn lao động trên công trường. Khi phát hiện có vi phạm về an toàn lao động thì phải đình chỉ thi công và lắp đặt nội thất, thiết bị. Người để xảy ra vi phạm về an toàn lao động thuộc phạm vi quản lý của mình phải chịu trách nhiệm trước pháp luật.</w:t>
      </w:r>
    </w:p>
    <w:p w:rsidR="00AE3AEE" w:rsidRPr="00AE3AEE" w:rsidRDefault="00AE3AEE" w:rsidP="00AE3AEE">
      <w:r w:rsidRPr="00AE3AEE">
        <w:t xml:space="preserve">- Nhà thầu thi công và lắp đặt nội thất, thiết bị có trách nhiệm đào tạo, hướng dẫn, phổ biến các quy định về an toàn lao động cho người lao động của mình. Đối với </w:t>
      </w:r>
      <w:r w:rsidRPr="00AE3AEE">
        <w:lastRenderedPageBreak/>
        <w:t>một số công việc yêu cầu nghiêm ngặt về an toàn lao động thì người lao động phải có giấy chứng nhận đào tạo về an toàn lao động.</w:t>
      </w:r>
    </w:p>
    <w:p w:rsidR="00AE3AEE" w:rsidRPr="00AE3AEE" w:rsidRDefault="00AE3AEE" w:rsidP="00AE3AEE">
      <w:r w:rsidRPr="00AE3AEE">
        <w:t>- Nhà thầu thi công và lắp đặt nội thất, thiết bị có trách nhiệm cấp đầy đủ các trang bị bảo hộ lao động, an toàn lao động cho người lao động theo quy định khi sử dụng lao động trên công trường.</w:t>
      </w:r>
    </w:p>
    <w:p w:rsidR="00AE3AEE" w:rsidRPr="00AE3AEE" w:rsidRDefault="00AE3AEE" w:rsidP="00AE3AEE">
      <w:r w:rsidRPr="00AE3AEE">
        <w:t>- Khi có sự cố về an toàn lao động, nhà thầu thi công và lắp đặt nội thất, thiết bị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bảo đảm an toàn lao động gây ra.</w:t>
      </w:r>
    </w:p>
    <w:p w:rsidR="00AE3AEE" w:rsidRPr="00AE3AEE" w:rsidRDefault="00AE3AEE" w:rsidP="00AE3AEE">
      <w:r w:rsidRPr="00AE3AEE">
        <w:t>Nhà thầu phải thiết lập nội quy phòng chống cháy nổ và tổ chức lực lượng xung kích tại chỗ để tuyên truyền cho công nhân lao động có ý thức chấp hành PCCC.</w:t>
      </w:r>
    </w:p>
    <w:p w:rsidR="00AE3AEE" w:rsidRPr="00AE3AEE" w:rsidRDefault="00AE3AEE" w:rsidP="00AE3AEE">
      <w:r w:rsidRPr="00AE3AEE">
        <w:t>- Tiêu chuẩn; qui phạm PCCC và nổ hợp lý và phù hợp với gói thầu.</w:t>
      </w:r>
    </w:p>
    <w:p w:rsidR="00AE3AEE" w:rsidRPr="00AE3AEE" w:rsidRDefault="00AE3AEE" w:rsidP="00AE3AEE">
      <w:r w:rsidRPr="00AE3AEE">
        <w:t>- Tổ chức bộ máy PCCC tại công trường.</w:t>
      </w:r>
    </w:p>
    <w:p w:rsidR="00AE3AEE" w:rsidRPr="00AE3AEE" w:rsidRDefault="00AE3AEE" w:rsidP="00AE3AEE">
      <w:r w:rsidRPr="00AE3AEE">
        <w:t>- Xác định các nguyên nhân và một số nguy cơ cháy nổ có thể xảy ra.</w:t>
      </w:r>
    </w:p>
    <w:p w:rsidR="00AE3AEE" w:rsidRPr="00AE3AEE" w:rsidRDefault="00AE3AEE" w:rsidP="00AE3AEE">
      <w:r w:rsidRPr="00AE3AEE">
        <w:t>- Các giải pháp phòng cháy được áp dụng.</w:t>
      </w:r>
    </w:p>
    <w:p w:rsidR="00AE3AEE" w:rsidRPr="00AE3AEE" w:rsidRDefault="00AE3AEE" w:rsidP="00AE3AEE">
      <w:r w:rsidRPr="00AE3AEE">
        <w:t>- Giải pháp chữa cháy khi có sự cố.</w:t>
      </w:r>
    </w:p>
    <w:p w:rsidR="00AE3AEE" w:rsidRPr="00AE3AEE" w:rsidRDefault="00AE3AEE" w:rsidP="00AE3AEE">
      <w:r w:rsidRPr="00AE3AEE">
        <w:t>- Phải nghiêm cấm mọi vật liệu gây nổ đưa vào công trường.</w:t>
      </w:r>
    </w:p>
    <w:p w:rsidR="00AE3AEE" w:rsidRPr="00AE3AEE" w:rsidRDefault="00AE3AEE" w:rsidP="00AE3AEE">
      <w:r w:rsidRPr="00AE3AEE">
        <w:t>- Có thiết bị phòng cháy: Bể cát, kho xăng, bình cứu hỏa ở các máy, phương tiện quan trọng, nước, xô chậu, thang, câu liêm.</w:t>
      </w:r>
    </w:p>
    <w:p w:rsidR="00AE3AEE" w:rsidRPr="00AE3AEE" w:rsidRDefault="00AE3AEE" w:rsidP="00AE3AEE">
      <w:r w:rsidRPr="00AE3AEE">
        <w:t>- Luôn kiểm tra hệ thống điện đề phòng chập điện gây cháy.</w:t>
      </w:r>
    </w:p>
    <w:p w:rsidR="00AE3AEE" w:rsidRPr="00AE3AEE" w:rsidRDefault="00AE3AEE" w:rsidP="00AE3AEE">
      <w:r w:rsidRPr="00AE3AEE">
        <w:t>- Lán trại kho bãi có biện pháp phòng cháy: vải lọc, giấy dầu, xăng, dầu….</w:t>
      </w:r>
    </w:p>
    <w:p w:rsidR="00AE3AEE" w:rsidRPr="00AE3AEE" w:rsidRDefault="00AE3AEE" w:rsidP="00AE3AEE">
      <w:r w:rsidRPr="00AE3AEE">
        <w:t>- Có nội quy phòng cháy.</w:t>
      </w:r>
    </w:p>
    <w:p w:rsidR="00AE3AEE" w:rsidRPr="00AE3AEE" w:rsidRDefault="00AE3AEE" w:rsidP="00AE3AEE">
      <w:r w:rsidRPr="00AE3AEE">
        <w:t>- Có phương án phòng cháy và huấn luyện tập duyệt.</w:t>
      </w:r>
    </w:p>
    <w:p w:rsidR="00AE3AEE" w:rsidRPr="00AE3AEE" w:rsidRDefault="00AE3AEE" w:rsidP="00AE3AEE">
      <w:r w:rsidRPr="00AE3AEE">
        <w:t>- Cấm hút thuốc ở những nơi cấm lửa hoặc gần chất cháy.</w:t>
      </w:r>
    </w:p>
    <w:p w:rsidR="00AE3AEE" w:rsidRPr="00AE3AEE" w:rsidRDefault="00AE3AEE" w:rsidP="00AE3AEE">
      <w:r w:rsidRPr="00AE3AEE">
        <w:t>6</w:t>
      </w:r>
      <w:r w:rsidRPr="00AE3AEE">
        <w:rPr>
          <w:b/>
        </w:rPr>
        <w:t>. Biện pháp huy động nhân lực và thiết bị phục vụ thi công</w:t>
      </w:r>
      <w:r w:rsidRPr="00AE3AEE">
        <w:t>:</w:t>
      </w:r>
    </w:p>
    <w:p w:rsidR="00AE3AEE" w:rsidRPr="00AE3AEE" w:rsidRDefault="00AE3AEE" w:rsidP="00AE3AEE">
      <w:r w:rsidRPr="00AE3AEE">
        <w:t>- Nhà thầu phải đáp ứng đầy đủ vật tư, nhân công, máy móc thiết bị thi công cần thiết để thực hiện gói thầu phù hợp với tiến độ đã đề xuất</w:t>
      </w:r>
    </w:p>
    <w:p w:rsidR="00AE3AEE" w:rsidRPr="00AE3AEE" w:rsidRDefault="00AE3AEE" w:rsidP="00AE3AEE">
      <w:r w:rsidRPr="00AE3AEE">
        <w:t>- Tất cả các máy móc thiết bị phải có đủ giấy kiểm định của cơ quan có thẩm quyền cấp theo quy định.</w:t>
      </w:r>
    </w:p>
    <w:p w:rsidR="00AE3AEE" w:rsidRPr="00AE3AEE" w:rsidRDefault="00AE3AEE" w:rsidP="00AE3AEE">
      <w:r w:rsidRPr="00AE3AEE">
        <w:t>- Các chi tiết của máy móc và thiết bị phục vụ thi công phải được thường xuyên kiểm tra, bảo dưỡng, kiểm định để đảm bảo độ an toàn.</w:t>
      </w:r>
    </w:p>
    <w:p w:rsidR="00AE3AEE" w:rsidRPr="00AE3AEE" w:rsidRDefault="00AE3AEE" w:rsidP="00AE3AEE">
      <w:r w:rsidRPr="00AE3AEE">
        <w:t>- Thường xuyên kiểm tra máy móc, thiết bị trước ca làm việc để kịp thời khắc phục sự cố của máy móc, thiết bị đảm bảo tiến độ thi công và lắp đặt nội thất, thiết bị.</w:t>
      </w:r>
    </w:p>
    <w:p w:rsidR="00AE3AEE" w:rsidRPr="00AE3AEE" w:rsidRDefault="00AE3AEE" w:rsidP="00AE3AEE">
      <w:r w:rsidRPr="00AE3AEE">
        <w:lastRenderedPageBreak/>
        <w:t>- Trong quá trình thi công và lắp đặt nội thất, thiết bị nếu máy móc thiết bị có hiện tượng bất thường phải cho dừng ngay và kiểm tra kỹ, đảm bảo an toàn mới cho phép thi công và lắp đặt nội thất, thiết bị tiếp.</w:t>
      </w:r>
    </w:p>
    <w:p w:rsidR="00AE3AEE" w:rsidRPr="00AE3AEE" w:rsidRDefault="00AE3AEE" w:rsidP="00AE3AEE">
      <w:r w:rsidRPr="00AE3AEE">
        <w:rPr>
          <w:b/>
        </w:rPr>
        <w:t>7. Yêu cầu về biện pháp tổ chức thi công tổng thể và các hạng mục</w:t>
      </w:r>
      <w:r w:rsidRPr="00AE3AEE">
        <w:t>:</w:t>
      </w:r>
    </w:p>
    <w:p w:rsidR="00AE3AEE" w:rsidRPr="00AE3AEE" w:rsidRDefault="00AE3AEE" w:rsidP="00AE3AEE">
      <w:r w:rsidRPr="00AE3AEE">
        <w:t>Nhà thầu phải lập biện pháp tổ chức thi công tổng thể và chi tiết các hạng mục hợp lý nhất trên cơ sở hồ sơ thiết kế bản vẽ thi công đã được duyệt và nghiên cứu điều tra mặt bằng thi công và lắp đặt nội thất, thiết bị của nhà thầu.</w:t>
      </w:r>
    </w:p>
    <w:p w:rsidR="00AE3AEE" w:rsidRPr="00AE3AEE" w:rsidRDefault="00AE3AEE" w:rsidP="00AE3AEE">
      <w:r w:rsidRPr="00AE3AEE">
        <w:t>7.1. Tổ chức về nhân sự:</w:t>
      </w:r>
    </w:p>
    <w:p w:rsidR="00AE3AEE" w:rsidRPr="00AE3AEE" w:rsidRDefault="00AE3AEE" w:rsidP="00AE3AEE">
      <w:r w:rsidRPr="00AE3AEE">
        <w:t>* Nhân sự chủ chốt:</w:t>
      </w:r>
    </w:p>
    <w:p w:rsidR="00AE3AEE" w:rsidRPr="00AE3AEE" w:rsidRDefault="00AE3AEE" w:rsidP="00AE3AEE">
      <w:r w:rsidRPr="00AE3AEE">
        <w:t>- Nhà thầu phải có bảng sơ đồ tổ chức thi công và lắp đặt nội thất, thiết bị cho gói thầu. Trong sơ đồ nêu rõ vị trí và chức năng của những nhân sự chủ chốt.</w:t>
      </w:r>
    </w:p>
    <w:p w:rsidR="00AE3AEE" w:rsidRPr="00AE3AEE" w:rsidRDefault="00AE3AEE" w:rsidP="00AE3AEE">
      <w:r w:rsidRPr="00AE3AEE">
        <w:t>- Thuyết minh và lập sơ đồ tổ chức, sắp xếp, bố trí nhân sự để thực hiện toàn bộ gói thầu.</w:t>
      </w:r>
    </w:p>
    <w:p w:rsidR="00AE3AEE" w:rsidRPr="00AE3AEE" w:rsidRDefault="00AE3AEE" w:rsidP="00AE3AEE">
      <w:r w:rsidRPr="00AE3AEE">
        <w:t>- Trong gói thầu nếu có những hạng mục thi công và lắp đặt nội thất, thiết bị có tính chất phức tạp về tổ chức cần có các biện pháp tổ chức thi công và lắp đặt nội thất, thiết bị cụ thể cho các công tác này.</w:t>
      </w:r>
    </w:p>
    <w:p w:rsidR="00AE3AEE" w:rsidRPr="00AE3AEE" w:rsidRDefault="00AE3AEE" w:rsidP="00AE3AEE">
      <w:r w:rsidRPr="00AE3AEE">
        <w:t>- Biện pháp tổ chức thi công cần nêu rõ sự phối hợp giữa các đơn vị thi công  và lắp đặt nội thất, thiết bị và các đơn vị quản lý về nhân lực, tiến độ và chất lượng.</w:t>
      </w:r>
    </w:p>
    <w:p w:rsidR="00AE3AEE" w:rsidRPr="00AE3AEE" w:rsidRDefault="00AE3AEE" w:rsidP="00AE3AEE">
      <w:r w:rsidRPr="00AE3AEE">
        <w:t>7.2. Tổ chức mặt bằng công trường:</w:t>
      </w:r>
    </w:p>
    <w:p w:rsidR="00AE3AEE" w:rsidRPr="00AE3AEE" w:rsidRDefault="00AE3AEE" w:rsidP="00AE3AEE">
      <w:r w:rsidRPr="00AE3AEE">
        <w:t>- Trên cơ sở HSMT, nhà thầu nghiên cứu hiện trạng thực tế của hạng mục công trình, tính toán để đề ra phương án tổ chức bố trí mặt bằng hợp lý, đảm bảo phù hợp trong quá trình thi công và lắp đặt nội thất, thiết bị.</w:t>
      </w:r>
    </w:p>
    <w:p w:rsidR="00AE3AEE" w:rsidRPr="00AE3AEE" w:rsidRDefault="00AE3AEE" w:rsidP="00AE3AEE">
      <w:r w:rsidRPr="00AE3AEE">
        <w:t>+ Mặt bằng thi công và lắp đặt nội thất, thiết bị phải thể hiện đầy đủ việc bố trí các công trình tạm, thiết bị thi công, kho bãi tập kết nguyên vật liệu.</w:t>
      </w:r>
    </w:p>
    <w:p w:rsidR="00AE3AEE" w:rsidRPr="00AE3AEE" w:rsidRDefault="00AE3AEE" w:rsidP="00AE3AEE">
      <w:r w:rsidRPr="00AE3AEE">
        <w:t>+ Bố trí cổng ra vào, rào chắn, biển báo.</w:t>
      </w:r>
    </w:p>
    <w:p w:rsidR="00AE3AEE" w:rsidRPr="00AE3AEE" w:rsidRDefault="00AE3AEE" w:rsidP="00AE3AEE">
      <w:r w:rsidRPr="00AE3AEE">
        <w:t>7.3. Biện pháp tổ chức thi công:</w:t>
      </w:r>
    </w:p>
    <w:p w:rsidR="00AE3AEE" w:rsidRPr="00AE3AEE" w:rsidRDefault="00AE3AEE" w:rsidP="00AE3AEE">
      <w:r w:rsidRPr="00AE3AEE">
        <w:t>- Bao gồm biện pháp thi công tổng thể và biện pháp thi công chi tiết, có bản vẽ tổ chức tổng mặt bằng thi công và lắp đặt nội thất, thiết bị.</w:t>
      </w:r>
    </w:p>
    <w:p w:rsidR="00AE3AEE" w:rsidRPr="00AE3AEE" w:rsidRDefault="00AE3AEE" w:rsidP="00AE3AEE">
      <w:r w:rsidRPr="00AE3AEE">
        <w:t>- Trên cơ sở nghiên cứu hồ sơ mời thầu, hồ sơ thiết kế kỹ thuật thi công công trình và quá trình khảo sát hiện trạng thực địa khu vực thi công và lắp đặt nội thất, thiết bị, Nhà thầu phải lập thiết kế tổ chức thi công trong HSDT gồm: Thuyết minh + bản vẽ và sơ đồ tổ chức thi công và lắp đặt nội thất, thiết bị cho toàn bộ gói thầu. Trong sơ đồ đó cần nêu rõ vị trí và chức năng của những người điều hành chủ chốt.</w:t>
      </w:r>
    </w:p>
    <w:p w:rsidR="00AE3AEE" w:rsidRPr="00AE3AEE" w:rsidRDefault="00AE3AEE" w:rsidP="00AE3AEE">
      <w:r w:rsidRPr="00AE3AEE">
        <w:t>- Biện pháp tổ chức thi công cần nêu rõ sự phối hợp giữa các đơn vị thi công  và lắp đặt nội thất, thiết bị và các đơn vị quản lý về nhân lực, tiến độ và chất lượng.</w:t>
      </w:r>
    </w:p>
    <w:p w:rsidR="00AE3AEE" w:rsidRPr="00AE3AEE" w:rsidRDefault="00AE3AEE" w:rsidP="00AE3AEE">
      <w:r w:rsidRPr="00AE3AEE">
        <w:t>7.4. Biện pháp tổ chức quản lý chất lượng thi công và lắp đặt nội thất, thiết bị công trình.</w:t>
      </w:r>
    </w:p>
    <w:p w:rsidR="00AE3AEE" w:rsidRPr="00AE3AEE" w:rsidRDefault="00AE3AEE" w:rsidP="00AE3AEE">
      <w:r w:rsidRPr="00AE3AEE">
        <w:lastRenderedPageBreak/>
        <w:t>Nhà thầu cần nghiên cứu kỹ hồ sơ thiết kế, phát hiện những sai sót, bất hợp lý, phát hiện những vấn đề quan trọng để đảm bảo chất lượng công trình.</w:t>
      </w:r>
    </w:p>
    <w:p w:rsidR="00AE3AEE" w:rsidRPr="00AE3AEE" w:rsidRDefault="00AE3AEE" w:rsidP="00AE3AEE">
      <w:r w:rsidRPr="00AE3AEE">
        <w:t>Làm tốt khâu chuẩn bị thi công và lắp đặt nội thất, thiết bị, lập biện pháp thi công và lắp đặt nội thất, thiết bị. Lập biện pháp đảm bảo và nâng cao chất lượng công tác thi công và lắp đặt nội thất, thiết bị.</w:t>
      </w:r>
    </w:p>
    <w:p w:rsidR="00AE3AEE" w:rsidRPr="00AE3AEE" w:rsidRDefault="00AE3AEE" w:rsidP="00AE3AEE">
      <w:r w:rsidRPr="00AE3AEE">
        <w:t>Lựa chọn cán bộ kỹ thuật, đội trưởng, công nhân có đủ trình độ và kinh nghiệm đối với công việc cụ thể được giao. Tổ chức đầy đủ bộ phận giám sát, kiểm tra kỹ thuật.</w:t>
      </w:r>
    </w:p>
    <w:p w:rsidR="00AE3AEE" w:rsidRPr="00AE3AEE" w:rsidRDefault="00AE3AEE" w:rsidP="00AE3AEE">
      <w:r w:rsidRPr="00AE3AEE">
        <w:t>Tổ chức công tác nghiệm thu theo đúng quy định. Sửa chữa những sai sót một cách nghiêm túc.</w:t>
      </w:r>
    </w:p>
    <w:p w:rsidR="00AE3AEE" w:rsidRPr="00AE3AEE" w:rsidRDefault="00AE3AEE" w:rsidP="00AE3AEE">
      <w:r w:rsidRPr="00AE3AEE">
        <w:t>Phối hợp, tạo điều kiện cho việc giám sát kỹ thuật của các đại diện thiết kế và Chủ đầu tư, thực hiện đầy đủ các văn bản về quản lý chất lượng trong quá trình thi công và lắp đặt nội thất, thiết bị: Sổ nhật ký công trình, các biên bản thí nghiệm vật liệu, các biên bản nghiệm thu theo trình tự đúng quy định. Hồ sơ quản lý chất lượng công trình phải được lập và hoàn thành trong quá trình thi công và lắp đặt nội thất, thiết bị.</w:t>
      </w:r>
    </w:p>
    <w:p w:rsidR="00AE3AEE" w:rsidRPr="00AE3AEE" w:rsidRDefault="00AE3AEE" w:rsidP="00AE3AEE">
      <w:r w:rsidRPr="00AE3AEE">
        <w:t>Tổ chức điều hành có hiệu lực các lực lượng thi công và lắp đặt nội thất, thiết bị trên công trường, thống nhất quản lý chất lượng đối với các bộ phận trực thuộc. báo cáo kịp thời những sai phạm kỹ thuật, sự cố ảnh hưởng đến chất lượng công trình.</w:t>
      </w:r>
    </w:p>
    <w:p w:rsidR="00AE3AEE" w:rsidRPr="00AE3AEE" w:rsidRDefault="00AE3AEE" w:rsidP="00AE3AEE">
      <w:r w:rsidRPr="00AE3AEE">
        <w:t>Lập các biện pháp quản lý chất lượng chi tiết, mô tả hệ thống quản lý chất lượng của nhà thầu trong HSDT. Đề xuất các giải pháp đảm bảo và nâng cao chất lượng thi công công trình.</w:t>
      </w:r>
    </w:p>
    <w:p w:rsidR="00AE3AEE" w:rsidRPr="00AE3AEE" w:rsidRDefault="00AE3AEE" w:rsidP="00AE3AEE">
      <w:r w:rsidRPr="00AE3AEE">
        <w:rPr>
          <w:b/>
        </w:rPr>
        <w:t>8. Yêu cầu về hệ thống kiểm tra, giám sát chất lượng của nhà thầu</w:t>
      </w:r>
      <w:r w:rsidRPr="00AE3AEE">
        <w:t>:</w:t>
      </w:r>
    </w:p>
    <w:p w:rsidR="00AE3AEE" w:rsidRPr="00AE3AEE" w:rsidRDefault="00AE3AEE" w:rsidP="00AE3AEE">
      <w:r w:rsidRPr="00AE3AEE">
        <w:t>8.1. Tiếp nhận và quản lý mặt bằng thi công và lắp đặt nội thất, thiết bị, quản lý công trường theo quy định.</w:t>
      </w:r>
    </w:p>
    <w:p w:rsidR="00AE3AEE" w:rsidRPr="00AE3AEE" w:rsidRDefault="00AE3AEE" w:rsidP="00AE3AEE">
      <w:r w:rsidRPr="00AE3AEE">
        <w:t>8.2. Lập và thông báo cho Chủ đầu tư và các chủ thể có liên quan về hệ thống quản lý thi công và lắp đặt nội thất, thiết bị của nhà thầu. Hệ thống quản lý thi công và lắp đặt nội thất, thiết bị phải phù hợp với quy mô, tính chất của công trình, trong đó nêu rõ sơ đồ tổ chức và trách nhiệm của từng cá nhân đối với công tác quản lý thi công và lắp đặt nội thất, thiết bị, bao gồm: Chỉ huy trưởng công trường của nhà thầu; các cá nhân phụ trách kỹ thuật thi công trực tiếp và thực hiện công tác quản lý chất lượng, an toàn trong thi công và lắp đặt nội thất, thiết bị quản lý khối lượng, tiến độ thi công, quản lý hồ sơ thi công và lắp đặt nội thất, thiết bị công trình.</w:t>
      </w:r>
    </w:p>
    <w:p w:rsidR="00AE3AEE" w:rsidRPr="00AE3AEE" w:rsidRDefault="00AE3AEE" w:rsidP="00AE3AEE">
      <w:r w:rsidRPr="00AE3AEE">
        <w:t>8.3. Trình chủ đầu tư chấp thuận các nội dung sau:</w:t>
      </w:r>
    </w:p>
    <w:p w:rsidR="00AE3AEE" w:rsidRPr="00AE3AEE" w:rsidRDefault="00AE3AEE" w:rsidP="00AE3AEE">
      <w:r w:rsidRPr="00AE3AEE">
        <w:t>a) Biện pháp kiểm tra, kiểm soát chất lượng vật liệu, sản phẩm, cấu kiện, thiết bị được sử dụng cho công trình; biện pháp thi công;</w:t>
      </w:r>
    </w:p>
    <w:p w:rsidR="00AE3AEE" w:rsidRPr="00AE3AEE" w:rsidRDefault="00AE3AEE" w:rsidP="00AE3AEE">
      <w:r w:rsidRPr="00AE3AEE">
        <w:t>b) Tiến độ thi công và lắp đặt nội thất, thiết bị công trình;</w:t>
      </w:r>
    </w:p>
    <w:p w:rsidR="00AE3AEE" w:rsidRPr="00AE3AEE" w:rsidRDefault="00AE3AEE" w:rsidP="00AE3AEE">
      <w:r w:rsidRPr="00AE3AEE">
        <w:t>c) Các nội dung cần thiết khác theo yêu cầu của chủ đầu tư và quy định của hợp đồng.</w:t>
      </w:r>
    </w:p>
    <w:p w:rsidR="00AE3AEE" w:rsidRPr="00AE3AEE" w:rsidRDefault="00AE3AEE" w:rsidP="00AE3AEE">
      <w:r w:rsidRPr="00AE3AEE">
        <w:lastRenderedPageBreak/>
        <w:t>8.4. Thực hiện trách nhiệm của bên giao thầu trong việc mua sắm, chế tạo, sản xuất vật liệu, sản phẩm, cấu kiện, thiết bị được sử dụng cho công trình theo quy định tại Điều 12 Nghị định số 06/2021/NĐ-CP và quy định của hợp đồng.</w:t>
      </w:r>
    </w:p>
    <w:p w:rsidR="00AE3AEE" w:rsidRPr="00AE3AEE" w:rsidRDefault="00AE3AEE" w:rsidP="00AE3AEE">
      <w:r w:rsidRPr="00AE3AEE">
        <w:rPr>
          <w:b/>
        </w:rPr>
        <w:t>9. Yêu cầu về thiết bị, nội thất</w:t>
      </w:r>
      <w:r w:rsidRPr="00AE3AEE">
        <w:t>:</w:t>
      </w:r>
    </w:p>
    <w:p w:rsidR="00AE3AEE" w:rsidRPr="00AE3AEE" w:rsidRDefault="00AE3AEE" w:rsidP="00AE3AEE">
      <w:r w:rsidRPr="00AE3AEE">
        <w:t>- Tất cả vật tư, hàng hóa, thiết bị, nội thất cung cấp cho gói thầu mới 100%, chưa qua sử dụng được sản xuất từ năm 2025 trở lại đây, nguyên đai nguyên kiện, đóng gói theo tiêu chuẩn của nhà sản xuất, có nguồn gốc xuất xứ rõ ràng với đầy đủ các thông số kỹ thuật kèm theo.</w:t>
      </w:r>
    </w:p>
    <w:p w:rsidR="00AE3AEE" w:rsidRPr="00AE3AEE" w:rsidRDefault="00AE3AEE" w:rsidP="00AE3AEE">
      <w:r w:rsidRPr="00AE3AEE">
        <w:t>- Nhà thầu cung cấp cataloge/tài liệu của hãng sản xuất/</w:t>
      </w:r>
      <w:r w:rsidRPr="00AE3AEE">
        <w:rPr>
          <w:highlight w:val="yellow"/>
        </w:rPr>
        <w:t>kết quả thí nghiệm</w:t>
      </w:r>
      <w:r w:rsidRPr="00AE3AEE">
        <w:t xml:space="preserve"> chứng minh sự đáp ứng của hàng hóa, vật liệu  chào thầu theo yêu cầu về tính năng sử dụng, thông số kỹ thuật cụ thể quy định tại khoản 10 mục I Chương V của E-HSMT. </w:t>
      </w:r>
    </w:p>
    <w:p w:rsidR="00AE3AEE" w:rsidRPr="00AE3AEE" w:rsidRDefault="00AE3AEE" w:rsidP="00AE3AEE">
      <w:r w:rsidRPr="00AE3AEE">
        <w:t>- Nhà thầu phải ghi rõ mã hiệu, nhãn hiệu, nguồn gốc xuất xứ của hàng hóa, thiết bị, nội thất  và có tài liệu kèm theo để chứng minh tính hợp lệ của hàng hóa, thiết bị, nội thất.</w:t>
      </w:r>
    </w:p>
    <w:p w:rsidR="00AE3AEE" w:rsidRPr="00AE3AEE" w:rsidRDefault="00AE3AEE" w:rsidP="00AE3AEE">
      <w:r w:rsidRPr="00AE3AEE">
        <w:t xml:space="preserve">- Hàng hóa nội thất đồ gỗ được sản xuất theo tiêu chuẩn hệ thống quản lý ISO 9001:2015; ISO 14001: 2015 </w:t>
      </w:r>
      <w:r w:rsidRPr="00AE3AEE">
        <w:rPr>
          <w:highlight w:val="yellow"/>
        </w:rPr>
        <w:t>có đầy đủ catalogue của hãng/tài liệu kỹ thuật thể hiện đầy đủ thông số kỹ thuật và hình ảnh minh họa</w:t>
      </w:r>
      <w:r w:rsidRPr="00AE3AEE">
        <w:t>;</w:t>
      </w:r>
    </w:p>
    <w:p w:rsidR="00AE3AEE" w:rsidRPr="00AE3AEE" w:rsidRDefault="00AE3AEE" w:rsidP="00AE3AEE">
      <w:pPr>
        <w:rPr>
          <w:lang w:val="nl-NL"/>
        </w:rPr>
      </w:pPr>
      <w:r w:rsidRPr="00AE3AEE">
        <w:rPr>
          <w:highlight w:val="yellow"/>
        </w:rPr>
        <w:t>- Nhà thầu để xuất phối cảnh minh họa cho 2 phòng Khánh tiết và phòng Hội trường (mỗi không gian có từ 3-4 hướng nhìn).</w:t>
      </w:r>
    </w:p>
    <w:p w:rsidR="00AE3AEE" w:rsidRPr="00AE3AEE" w:rsidRDefault="00AE3AEE" w:rsidP="00AE3AEE">
      <w:r w:rsidRPr="00AE3AEE">
        <w:t>- Nhà thầu phải có Bảng mô tả đáp ứng về kỹ thuật của hàng hóa chào thầu theo Biểu mẫu dưới đây và kèm theo các tài liệu để chứng minh theo yêu cầu. Trong trường hợp nhà thầu không kê khai theo bảng này hoặc không cung cấp các tài liệu kèm theo để chứng minh thì nhà thầu có thể bị đánh giá không đáp ứng yêu cầu về kỹ thuật và không được xem xét đánh giá các bước tiếp theo.</w:t>
      </w:r>
    </w:p>
    <w:p w:rsidR="00AE3AEE" w:rsidRPr="00AE3AEE" w:rsidRDefault="00AE3AEE" w:rsidP="00AE3AEE">
      <w:r w:rsidRPr="00AE3AEE">
        <w:t>- Bất kỳ thương hiệu, mã hiệu, ký hiệu (nếu có) trong bảng yêu cầu kỹ thuật là để minh họa các tiêu chuẩn chất lượng, công nghệ, tính năng kỹ thuật yêu cầu, nhà thầu có thể lựa chọn dự thầu hàng hóa có nguồn gốc, xuất xứ, nhà sản xuất, thương hiệu, mã hiệu phù hợp với điều kiện cung cấp nhưng phải đảm bảo yêu cầu có tiêu chuẩn kỹ thuật, công nghệ, đặc tính kỹ thuật, tính năng sử dụng "tương đương" hoặc "ưu việt hơn" so với các yêu cầu tối thiểu. Trường hợp nhà thầu chào hàng hóa tương đương, nhà thầu phải cung cấp tài liệu kèm theo để chứng minh.</w:t>
      </w:r>
    </w:p>
    <w:p w:rsidR="00AE3AEE" w:rsidRPr="00AE3AEE" w:rsidRDefault="00AE3AEE" w:rsidP="00AE3AEE">
      <w:r w:rsidRPr="00AE3AEE">
        <w:t>- Trong yêu cầu về kỹ thuật, nếu cụm từ “tương đương” được mô tả sau các yêu cầu về kỹ thuật của thiết bị thì được hiểu tương đương về đặc tính kỹ thuật, tiêu chuẩn công nghệ, nếu cụm từ “tương đương” được mô tả sau các yêu cầu về chức năng của thiết bị thì được hiểu tương đương về tính năng sử dụng.</w:t>
      </w:r>
    </w:p>
    <w:p w:rsidR="00AE3AEE" w:rsidRPr="00AE3AEE" w:rsidRDefault="00AE3AEE" w:rsidP="00AE3AEE"/>
    <w:tbl>
      <w:tblPr>
        <w:tblW w:w="95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6"/>
        <w:gridCol w:w="1260"/>
        <w:gridCol w:w="1992"/>
        <w:gridCol w:w="980"/>
        <w:gridCol w:w="1338"/>
        <w:gridCol w:w="1698"/>
        <w:gridCol w:w="1641"/>
      </w:tblGrid>
      <w:tr w:rsidR="00AE3AEE" w:rsidRPr="00AE3AEE" w:rsidTr="00AE3AEE">
        <w:trPr>
          <w:trHeight w:val="1601"/>
          <w:jc w:val="center"/>
        </w:trPr>
        <w:tc>
          <w:tcPr>
            <w:tcW w:w="686" w:type="dxa"/>
            <w:tcBorders>
              <w:top w:val="single" w:sz="4" w:space="0" w:color="000000"/>
              <w:left w:val="single" w:sz="4" w:space="0" w:color="000000"/>
              <w:bottom w:val="single" w:sz="4" w:space="0" w:color="000000"/>
              <w:right w:val="single" w:sz="4" w:space="0" w:color="000000"/>
            </w:tcBorders>
            <w:hideMark/>
          </w:tcPr>
          <w:p w:rsidR="00AE3AEE" w:rsidRPr="00AE3AEE" w:rsidRDefault="00AE3AEE" w:rsidP="00AE3AEE">
            <w:pPr>
              <w:spacing w:before="40" w:after="40"/>
              <w:jc w:val="center"/>
              <w:rPr>
                <w:b/>
                <w:sz w:val="24"/>
                <w:szCs w:val="24"/>
              </w:rPr>
            </w:pPr>
            <w:r w:rsidRPr="00AE3AEE">
              <w:rPr>
                <w:b/>
                <w:sz w:val="24"/>
                <w:szCs w:val="24"/>
              </w:rPr>
              <w:lastRenderedPageBreak/>
              <w:t>TT</w:t>
            </w:r>
          </w:p>
        </w:tc>
        <w:tc>
          <w:tcPr>
            <w:tcW w:w="1260" w:type="dxa"/>
            <w:tcBorders>
              <w:top w:val="single" w:sz="4" w:space="0" w:color="000000"/>
              <w:left w:val="single" w:sz="4" w:space="0" w:color="000000"/>
              <w:bottom w:val="single" w:sz="4" w:space="0" w:color="000000"/>
              <w:right w:val="single" w:sz="4" w:space="0" w:color="000000"/>
            </w:tcBorders>
            <w:hideMark/>
          </w:tcPr>
          <w:p w:rsidR="00AE3AEE" w:rsidRPr="00AE3AEE" w:rsidRDefault="00AE3AEE" w:rsidP="00AE3AEE">
            <w:pPr>
              <w:spacing w:before="40" w:after="40"/>
              <w:jc w:val="center"/>
              <w:rPr>
                <w:b/>
                <w:sz w:val="24"/>
                <w:szCs w:val="24"/>
              </w:rPr>
            </w:pPr>
            <w:r w:rsidRPr="00AE3AEE">
              <w:rPr>
                <w:b/>
                <w:sz w:val="24"/>
                <w:szCs w:val="24"/>
              </w:rPr>
              <w:t>Tên hàng hóa</w:t>
            </w:r>
          </w:p>
        </w:tc>
        <w:tc>
          <w:tcPr>
            <w:tcW w:w="1992" w:type="dxa"/>
            <w:tcBorders>
              <w:top w:val="single" w:sz="4" w:space="0" w:color="000000"/>
              <w:left w:val="single" w:sz="4" w:space="0" w:color="000000"/>
              <w:bottom w:val="single" w:sz="4" w:space="0" w:color="000000"/>
              <w:right w:val="single" w:sz="4" w:space="0" w:color="000000"/>
            </w:tcBorders>
            <w:hideMark/>
          </w:tcPr>
          <w:p w:rsidR="00AE3AEE" w:rsidRPr="00AE3AEE" w:rsidRDefault="00AE3AEE" w:rsidP="00AE3AEE">
            <w:pPr>
              <w:spacing w:before="40" w:after="40"/>
              <w:jc w:val="center"/>
              <w:rPr>
                <w:b/>
                <w:sz w:val="24"/>
                <w:szCs w:val="24"/>
              </w:rPr>
            </w:pPr>
            <w:r w:rsidRPr="00AE3AEE">
              <w:rPr>
                <w:b/>
                <w:sz w:val="24"/>
                <w:szCs w:val="24"/>
              </w:rPr>
              <w:t>Ký mã</w:t>
            </w:r>
          </w:p>
          <w:p w:rsidR="00AE3AEE" w:rsidRPr="00AE3AEE" w:rsidRDefault="00AE3AEE" w:rsidP="00AE3AEE">
            <w:pPr>
              <w:spacing w:before="40" w:after="40"/>
              <w:jc w:val="center"/>
              <w:rPr>
                <w:b/>
                <w:sz w:val="24"/>
                <w:szCs w:val="24"/>
              </w:rPr>
            </w:pPr>
            <w:r w:rsidRPr="00AE3AEE">
              <w:rPr>
                <w:b/>
                <w:sz w:val="24"/>
                <w:szCs w:val="24"/>
              </w:rPr>
              <w:t>hiệu/Nhãn mác sản phẩm, Tên</w:t>
            </w:r>
          </w:p>
          <w:p w:rsidR="00AE3AEE" w:rsidRPr="00AE3AEE" w:rsidRDefault="00AE3AEE" w:rsidP="00AE3AEE">
            <w:pPr>
              <w:spacing w:before="40" w:after="40"/>
              <w:jc w:val="center"/>
              <w:rPr>
                <w:b/>
                <w:sz w:val="24"/>
                <w:szCs w:val="24"/>
              </w:rPr>
            </w:pPr>
            <w:r w:rsidRPr="00AE3AEE">
              <w:rPr>
                <w:b/>
                <w:sz w:val="24"/>
                <w:szCs w:val="24"/>
              </w:rPr>
              <w:t>nhà sản xuất, Xuất xứ</w:t>
            </w:r>
          </w:p>
        </w:tc>
        <w:tc>
          <w:tcPr>
            <w:tcW w:w="980" w:type="dxa"/>
            <w:tcBorders>
              <w:top w:val="single" w:sz="4" w:space="0" w:color="000000"/>
              <w:left w:val="single" w:sz="4" w:space="0" w:color="000000"/>
              <w:bottom w:val="single" w:sz="4" w:space="0" w:color="000000"/>
              <w:right w:val="single" w:sz="4" w:space="0" w:color="000000"/>
            </w:tcBorders>
            <w:hideMark/>
          </w:tcPr>
          <w:p w:rsidR="00AE3AEE" w:rsidRPr="00AE3AEE" w:rsidRDefault="00AE3AEE" w:rsidP="00AE3AEE">
            <w:pPr>
              <w:spacing w:before="40" w:after="40"/>
              <w:jc w:val="center"/>
              <w:rPr>
                <w:b/>
                <w:sz w:val="24"/>
                <w:szCs w:val="24"/>
              </w:rPr>
            </w:pPr>
            <w:r w:rsidRPr="00AE3AEE">
              <w:rPr>
                <w:b/>
                <w:sz w:val="24"/>
                <w:szCs w:val="24"/>
              </w:rPr>
              <w:t>Mã HS (nếu có)</w:t>
            </w:r>
          </w:p>
        </w:tc>
        <w:tc>
          <w:tcPr>
            <w:tcW w:w="1338" w:type="dxa"/>
            <w:tcBorders>
              <w:top w:val="single" w:sz="4" w:space="0" w:color="000000"/>
              <w:left w:val="single" w:sz="4" w:space="0" w:color="000000"/>
              <w:bottom w:val="single" w:sz="4" w:space="0" w:color="000000"/>
              <w:right w:val="single" w:sz="4" w:space="0" w:color="000000"/>
            </w:tcBorders>
            <w:hideMark/>
          </w:tcPr>
          <w:p w:rsidR="00AE3AEE" w:rsidRPr="00AE3AEE" w:rsidRDefault="00AE3AEE" w:rsidP="00AE3AEE">
            <w:pPr>
              <w:spacing w:before="40" w:after="40"/>
              <w:jc w:val="center"/>
              <w:rPr>
                <w:b/>
                <w:sz w:val="24"/>
                <w:szCs w:val="24"/>
              </w:rPr>
            </w:pPr>
            <w:r w:rsidRPr="00AE3AEE">
              <w:rPr>
                <w:b/>
                <w:sz w:val="24"/>
                <w:szCs w:val="24"/>
              </w:rPr>
              <w:t>Yêu cầu kỹ thuật theo E-HSMT</w:t>
            </w:r>
          </w:p>
        </w:tc>
        <w:tc>
          <w:tcPr>
            <w:tcW w:w="1698" w:type="dxa"/>
            <w:tcBorders>
              <w:top w:val="single" w:sz="4" w:space="0" w:color="000000"/>
              <w:left w:val="single" w:sz="4" w:space="0" w:color="000000"/>
              <w:bottom w:val="single" w:sz="4" w:space="0" w:color="000000"/>
              <w:right w:val="single" w:sz="4" w:space="0" w:color="000000"/>
            </w:tcBorders>
            <w:hideMark/>
          </w:tcPr>
          <w:p w:rsidR="00AE3AEE" w:rsidRPr="00AE3AEE" w:rsidRDefault="00AE3AEE" w:rsidP="00AE3AEE">
            <w:pPr>
              <w:spacing w:before="40" w:after="40"/>
              <w:jc w:val="center"/>
              <w:rPr>
                <w:b/>
                <w:sz w:val="24"/>
                <w:szCs w:val="24"/>
              </w:rPr>
            </w:pPr>
            <w:r w:rsidRPr="00AE3AEE">
              <w:rPr>
                <w:b/>
                <w:sz w:val="24"/>
                <w:szCs w:val="24"/>
              </w:rPr>
              <w:t>Mô tả đặc tính kỹ thuật chào thầu (kèm theo catalogue/tài liệu kỹ thuật)</w:t>
            </w:r>
          </w:p>
        </w:tc>
        <w:tc>
          <w:tcPr>
            <w:tcW w:w="1641" w:type="dxa"/>
            <w:tcBorders>
              <w:top w:val="single" w:sz="4" w:space="0" w:color="000000"/>
              <w:left w:val="single" w:sz="4" w:space="0" w:color="000000"/>
              <w:bottom w:val="single" w:sz="4" w:space="0" w:color="000000"/>
              <w:right w:val="single" w:sz="4" w:space="0" w:color="000000"/>
            </w:tcBorders>
            <w:hideMark/>
          </w:tcPr>
          <w:p w:rsidR="00AE3AEE" w:rsidRPr="00AE3AEE" w:rsidRDefault="00AE3AEE" w:rsidP="00AE3AEE">
            <w:pPr>
              <w:spacing w:before="40" w:after="40"/>
              <w:jc w:val="center"/>
              <w:rPr>
                <w:b/>
                <w:sz w:val="24"/>
                <w:szCs w:val="24"/>
              </w:rPr>
            </w:pPr>
            <w:r w:rsidRPr="00AE3AEE">
              <w:rPr>
                <w:b/>
                <w:sz w:val="24"/>
                <w:szCs w:val="24"/>
              </w:rPr>
              <w:t>Tài liệu kỹ thuật tham chiếu trong E-HSDT</w:t>
            </w:r>
          </w:p>
        </w:tc>
      </w:tr>
      <w:tr w:rsidR="00AE3AEE" w:rsidRPr="00AE3AEE" w:rsidTr="00AE3AEE">
        <w:trPr>
          <w:trHeight w:val="318"/>
          <w:jc w:val="center"/>
        </w:trPr>
        <w:tc>
          <w:tcPr>
            <w:tcW w:w="686" w:type="dxa"/>
            <w:tcBorders>
              <w:top w:val="single" w:sz="4" w:space="0" w:color="000000"/>
              <w:left w:val="single" w:sz="4" w:space="0" w:color="000000"/>
              <w:bottom w:val="single" w:sz="4" w:space="0" w:color="000000"/>
              <w:right w:val="single" w:sz="4" w:space="0" w:color="000000"/>
            </w:tcBorders>
            <w:hideMark/>
          </w:tcPr>
          <w:p w:rsidR="00AE3AEE" w:rsidRPr="00AE3AEE" w:rsidRDefault="00AE3AEE" w:rsidP="00AE3AEE">
            <w:pPr>
              <w:spacing w:before="40" w:after="40"/>
              <w:jc w:val="center"/>
              <w:rPr>
                <w:sz w:val="24"/>
                <w:szCs w:val="24"/>
              </w:rPr>
            </w:pPr>
            <w:r w:rsidRPr="00AE3AEE">
              <w:rPr>
                <w:sz w:val="24"/>
                <w:szCs w:val="24"/>
              </w:rPr>
              <w:t>(1)</w:t>
            </w:r>
          </w:p>
        </w:tc>
        <w:tc>
          <w:tcPr>
            <w:tcW w:w="1260" w:type="dxa"/>
            <w:tcBorders>
              <w:top w:val="single" w:sz="4" w:space="0" w:color="000000"/>
              <w:left w:val="single" w:sz="4" w:space="0" w:color="000000"/>
              <w:bottom w:val="single" w:sz="4" w:space="0" w:color="000000"/>
              <w:right w:val="single" w:sz="4" w:space="0" w:color="000000"/>
            </w:tcBorders>
            <w:hideMark/>
          </w:tcPr>
          <w:p w:rsidR="00AE3AEE" w:rsidRPr="00AE3AEE" w:rsidRDefault="00AE3AEE" w:rsidP="00AE3AEE">
            <w:pPr>
              <w:spacing w:before="40" w:after="40"/>
              <w:jc w:val="center"/>
              <w:rPr>
                <w:sz w:val="24"/>
                <w:szCs w:val="24"/>
              </w:rPr>
            </w:pPr>
            <w:r w:rsidRPr="00AE3AEE">
              <w:rPr>
                <w:sz w:val="24"/>
                <w:szCs w:val="24"/>
              </w:rPr>
              <w:t>(2)</w:t>
            </w:r>
          </w:p>
        </w:tc>
        <w:tc>
          <w:tcPr>
            <w:tcW w:w="1992" w:type="dxa"/>
            <w:tcBorders>
              <w:top w:val="single" w:sz="4" w:space="0" w:color="000000"/>
              <w:left w:val="single" w:sz="4" w:space="0" w:color="000000"/>
              <w:bottom w:val="single" w:sz="4" w:space="0" w:color="000000"/>
              <w:right w:val="single" w:sz="4" w:space="0" w:color="000000"/>
            </w:tcBorders>
            <w:hideMark/>
          </w:tcPr>
          <w:p w:rsidR="00AE3AEE" w:rsidRPr="00AE3AEE" w:rsidRDefault="00AE3AEE" w:rsidP="00AE3AEE">
            <w:pPr>
              <w:spacing w:before="40" w:after="40"/>
              <w:jc w:val="center"/>
              <w:rPr>
                <w:sz w:val="24"/>
                <w:szCs w:val="24"/>
              </w:rPr>
            </w:pPr>
            <w:r w:rsidRPr="00AE3AEE">
              <w:rPr>
                <w:sz w:val="24"/>
                <w:szCs w:val="24"/>
              </w:rPr>
              <w:t>(3)</w:t>
            </w:r>
          </w:p>
        </w:tc>
        <w:tc>
          <w:tcPr>
            <w:tcW w:w="980" w:type="dxa"/>
            <w:tcBorders>
              <w:top w:val="single" w:sz="4" w:space="0" w:color="000000"/>
              <w:left w:val="single" w:sz="4" w:space="0" w:color="000000"/>
              <w:bottom w:val="single" w:sz="4" w:space="0" w:color="000000"/>
              <w:right w:val="single" w:sz="4" w:space="0" w:color="000000"/>
            </w:tcBorders>
            <w:hideMark/>
          </w:tcPr>
          <w:p w:rsidR="00AE3AEE" w:rsidRPr="00AE3AEE" w:rsidRDefault="00AE3AEE" w:rsidP="00AE3AEE">
            <w:pPr>
              <w:spacing w:before="40" w:after="40"/>
              <w:jc w:val="center"/>
              <w:rPr>
                <w:sz w:val="24"/>
                <w:szCs w:val="24"/>
              </w:rPr>
            </w:pPr>
            <w:r w:rsidRPr="00AE3AEE">
              <w:rPr>
                <w:sz w:val="24"/>
                <w:szCs w:val="24"/>
              </w:rPr>
              <w:t>(4)</w:t>
            </w:r>
          </w:p>
        </w:tc>
        <w:tc>
          <w:tcPr>
            <w:tcW w:w="1338" w:type="dxa"/>
            <w:tcBorders>
              <w:top w:val="single" w:sz="4" w:space="0" w:color="000000"/>
              <w:left w:val="single" w:sz="4" w:space="0" w:color="000000"/>
              <w:bottom w:val="single" w:sz="4" w:space="0" w:color="000000"/>
              <w:right w:val="single" w:sz="4" w:space="0" w:color="000000"/>
            </w:tcBorders>
            <w:hideMark/>
          </w:tcPr>
          <w:p w:rsidR="00AE3AEE" w:rsidRPr="00AE3AEE" w:rsidRDefault="00AE3AEE" w:rsidP="00AE3AEE">
            <w:pPr>
              <w:spacing w:before="40" w:after="40"/>
              <w:jc w:val="center"/>
              <w:rPr>
                <w:sz w:val="24"/>
                <w:szCs w:val="24"/>
              </w:rPr>
            </w:pPr>
            <w:r w:rsidRPr="00AE3AEE">
              <w:rPr>
                <w:sz w:val="24"/>
                <w:szCs w:val="24"/>
              </w:rPr>
              <w:t>(5)</w:t>
            </w:r>
          </w:p>
        </w:tc>
        <w:tc>
          <w:tcPr>
            <w:tcW w:w="1698" w:type="dxa"/>
            <w:tcBorders>
              <w:top w:val="single" w:sz="4" w:space="0" w:color="000000"/>
              <w:left w:val="single" w:sz="4" w:space="0" w:color="000000"/>
              <w:bottom w:val="single" w:sz="4" w:space="0" w:color="000000"/>
              <w:right w:val="single" w:sz="4" w:space="0" w:color="000000"/>
            </w:tcBorders>
            <w:hideMark/>
          </w:tcPr>
          <w:p w:rsidR="00AE3AEE" w:rsidRPr="00AE3AEE" w:rsidRDefault="00AE3AEE" w:rsidP="00AE3AEE">
            <w:pPr>
              <w:spacing w:before="40" w:after="40"/>
              <w:jc w:val="center"/>
              <w:rPr>
                <w:sz w:val="24"/>
                <w:szCs w:val="24"/>
              </w:rPr>
            </w:pPr>
            <w:r w:rsidRPr="00AE3AEE">
              <w:rPr>
                <w:sz w:val="24"/>
                <w:szCs w:val="24"/>
              </w:rPr>
              <w:t>(6)</w:t>
            </w:r>
          </w:p>
        </w:tc>
        <w:tc>
          <w:tcPr>
            <w:tcW w:w="1641" w:type="dxa"/>
            <w:tcBorders>
              <w:top w:val="single" w:sz="4" w:space="0" w:color="000000"/>
              <w:left w:val="single" w:sz="4" w:space="0" w:color="000000"/>
              <w:bottom w:val="single" w:sz="4" w:space="0" w:color="000000"/>
              <w:right w:val="single" w:sz="4" w:space="0" w:color="000000"/>
            </w:tcBorders>
            <w:hideMark/>
          </w:tcPr>
          <w:p w:rsidR="00AE3AEE" w:rsidRPr="00AE3AEE" w:rsidRDefault="00AE3AEE" w:rsidP="00AE3AEE">
            <w:pPr>
              <w:spacing w:before="40" w:after="40"/>
              <w:jc w:val="center"/>
              <w:rPr>
                <w:sz w:val="24"/>
                <w:szCs w:val="24"/>
              </w:rPr>
            </w:pPr>
            <w:r w:rsidRPr="00AE3AEE">
              <w:rPr>
                <w:sz w:val="24"/>
                <w:szCs w:val="24"/>
              </w:rPr>
              <w:t>(7)</w:t>
            </w:r>
          </w:p>
        </w:tc>
      </w:tr>
      <w:tr w:rsidR="00AE3AEE" w:rsidRPr="00AE3AEE" w:rsidTr="00AE3AEE">
        <w:trPr>
          <w:trHeight w:val="640"/>
          <w:jc w:val="center"/>
        </w:trPr>
        <w:tc>
          <w:tcPr>
            <w:tcW w:w="686" w:type="dxa"/>
            <w:tcBorders>
              <w:top w:val="single" w:sz="4" w:space="0" w:color="000000"/>
              <w:left w:val="single" w:sz="4" w:space="0" w:color="000000"/>
              <w:bottom w:val="single" w:sz="4" w:space="0" w:color="000000"/>
              <w:right w:val="single" w:sz="4" w:space="0" w:color="000000"/>
            </w:tcBorders>
            <w:hideMark/>
          </w:tcPr>
          <w:p w:rsidR="00AE3AEE" w:rsidRPr="00AE3AEE" w:rsidRDefault="00AE3AEE" w:rsidP="00AE3AEE">
            <w:pPr>
              <w:spacing w:before="40" w:after="40"/>
              <w:jc w:val="center"/>
              <w:rPr>
                <w:sz w:val="24"/>
                <w:szCs w:val="24"/>
              </w:rPr>
            </w:pPr>
            <w:r w:rsidRPr="00AE3AEE">
              <w:rPr>
                <w:sz w:val="24"/>
                <w:szCs w:val="24"/>
              </w:rPr>
              <w:t>1</w:t>
            </w:r>
          </w:p>
        </w:tc>
        <w:tc>
          <w:tcPr>
            <w:tcW w:w="1260" w:type="dxa"/>
            <w:tcBorders>
              <w:top w:val="single" w:sz="4" w:space="0" w:color="000000"/>
              <w:left w:val="single" w:sz="4" w:space="0" w:color="000000"/>
              <w:bottom w:val="single" w:sz="4" w:space="0" w:color="000000"/>
              <w:right w:val="single" w:sz="4" w:space="0" w:color="000000"/>
            </w:tcBorders>
          </w:tcPr>
          <w:p w:rsidR="00AE3AEE" w:rsidRPr="00AE3AEE" w:rsidRDefault="00AE3AEE" w:rsidP="00AE3AEE">
            <w:pPr>
              <w:spacing w:before="40" w:after="40"/>
              <w:rPr>
                <w:sz w:val="24"/>
                <w:szCs w:val="24"/>
              </w:rPr>
            </w:pPr>
          </w:p>
        </w:tc>
        <w:tc>
          <w:tcPr>
            <w:tcW w:w="1992" w:type="dxa"/>
            <w:tcBorders>
              <w:top w:val="single" w:sz="4" w:space="0" w:color="000000"/>
              <w:left w:val="single" w:sz="4" w:space="0" w:color="000000"/>
              <w:bottom w:val="single" w:sz="4" w:space="0" w:color="000000"/>
              <w:right w:val="single" w:sz="4" w:space="0" w:color="000000"/>
            </w:tcBorders>
          </w:tcPr>
          <w:p w:rsidR="00AE3AEE" w:rsidRPr="00AE3AEE" w:rsidRDefault="00AE3AEE" w:rsidP="00AE3AEE">
            <w:pPr>
              <w:spacing w:before="40" w:after="40"/>
              <w:rPr>
                <w:sz w:val="24"/>
                <w:szCs w:val="24"/>
              </w:rPr>
            </w:pPr>
          </w:p>
        </w:tc>
        <w:tc>
          <w:tcPr>
            <w:tcW w:w="980" w:type="dxa"/>
            <w:tcBorders>
              <w:top w:val="single" w:sz="4" w:space="0" w:color="000000"/>
              <w:left w:val="single" w:sz="4" w:space="0" w:color="000000"/>
              <w:bottom w:val="single" w:sz="4" w:space="0" w:color="000000"/>
              <w:right w:val="single" w:sz="4" w:space="0" w:color="000000"/>
            </w:tcBorders>
          </w:tcPr>
          <w:p w:rsidR="00AE3AEE" w:rsidRPr="00AE3AEE" w:rsidRDefault="00AE3AEE" w:rsidP="00AE3AEE">
            <w:pPr>
              <w:spacing w:before="40" w:after="40"/>
              <w:rPr>
                <w:sz w:val="24"/>
                <w:szCs w:val="24"/>
              </w:rPr>
            </w:pPr>
          </w:p>
        </w:tc>
        <w:tc>
          <w:tcPr>
            <w:tcW w:w="1338" w:type="dxa"/>
            <w:tcBorders>
              <w:top w:val="single" w:sz="4" w:space="0" w:color="000000"/>
              <w:left w:val="single" w:sz="4" w:space="0" w:color="000000"/>
              <w:bottom w:val="single" w:sz="4" w:space="0" w:color="000000"/>
              <w:right w:val="single" w:sz="4" w:space="0" w:color="000000"/>
            </w:tcBorders>
          </w:tcPr>
          <w:p w:rsidR="00AE3AEE" w:rsidRPr="00AE3AEE" w:rsidRDefault="00AE3AEE" w:rsidP="00AE3AEE">
            <w:pPr>
              <w:spacing w:before="40" w:after="40"/>
              <w:rPr>
                <w:sz w:val="24"/>
                <w:szCs w:val="24"/>
              </w:rPr>
            </w:pPr>
          </w:p>
        </w:tc>
        <w:tc>
          <w:tcPr>
            <w:tcW w:w="1698" w:type="dxa"/>
            <w:tcBorders>
              <w:top w:val="single" w:sz="4" w:space="0" w:color="000000"/>
              <w:left w:val="single" w:sz="4" w:space="0" w:color="000000"/>
              <w:bottom w:val="single" w:sz="4" w:space="0" w:color="000000"/>
              <w:right w:val="single" w:sz="4" w:space="0" w:color="000000"/>
            </w:tcBorders>
          </w:tcPr>
          <w:p w:rsidR="00AE3AEE" w:rsidRPr="00AE3AEE" w:rsidRDefault="00AE3AEE" w:rsidP="00AE3AEE">
            <w:pPr>
              <w:spacing w:before="40" w:after="40"/>
              <w:rPr>
                <w:sz w:val="24"/>
                <w:szCs w:val="24"/>
              </w:rPr>
            </w:pPr>
          </w:p>
        </w:tc>
        <w:tc>
          <w:tcPr>
            <w:tcW w:w="1641" w:type="dxa"/>
            <w:tcBorders>
              <w:top w:val="single" w:sz="4" w:space="0" w:color="000000"/>
              <w:left w:val="single" w:sz="4" w:space="0" w:color="000000"/>
              <w:bottom w:val="single" w:sz="4" w:space="0" w:color="000000"/>
              <w:right w:val="single" w:sz="4" w:space="0" w:color="000000"/>
            </w:tcBorders>
            <w:hideMark/>
          </w:tcPr>
          <w:p w:rsidR="00AE3AEE" w:rsidRPr="00AE3AEE" w:rsidRDefault="00AE3AEE" w:rsidP="00AE3AEE">
            <w:pPr>
              <w:spacing w:before="40" w:after="40"/>
              <w:jc w:val="center"/>
              <w:rPr>
                <w:sz w:val="24"/>
                <w:szCs w:val="24"/>
              </w:rPr>
            </w:pPr>
            <w:r w:rsidRPr="00AE3AEE">
              <w:rPr>
                <w:sz w:val="24"/>
                <w:szCs w:val="24"/>
              </w:rPr>
              <w:t>Trang … của</w:t>
            </w:r>
          </w:p>
          <w:p w:rsidR="00AE3AEE" w:rsidRPr="00AE3AEE" w:rsidRDefault="00AE3AEE" w:rsidP="00AE3AEE">
            <w:pPr>
              <w:spacing w:before="40" w:after="40"/>
              <w:jc w:val="center"/>
              <w:rPr>
                <w:sz w:val="24"/>
                <w:szCs w:val="24"/>
              </w:rPr>
            </w:pPr>
            <w:r w:rsidRPr="00AE3AEE">
              <w:rPr>
                <w:sz w:val="24"/>
                <w:szCs w:val="24"/>
              </w:rPr>
              <w:t>Catalog/…</w:t>
            </w:r>
          </w:p>
        </w:tc>
      </w:tr>
      <w:tr w:rsidR="00AE3AEE" w:rsidRPr="00AE3AEE" w:rsidTr="00AE3AEE">
        <w:trPr>
          <w:trHeight w:val="640"/>
          <w:jc w:val="center"/>
        </w:trPr>
        <w:tc>
          <w:tcPr>
            <w:tcW w:w="686" w:type="dxa"/>
            <w:tcBorders>
              <w:top w:val="single" w:sz="4" w:space="0" w:color="000000"/>
              <w:left w:val="single" w:sz="4" w:space="0" w:color="000000"/>
              <w:bottom w:val="single" w:sz="4" w:space="0" w:color="000000"/>
              <w:right w:val="single" w:sz="4" w:space="0" w:color="000000"/>
            </w:tcBorders>
            <w:hideMark/>
          </w:tcPr>
          <w:p w:rsidR="00AE3AEE" w:rsidRPr="00AE3AEE" w:rsidRDefault="00AE3AEE" w:rsidP="00AE3AEE">
            <w:pPr>
              <w:spacing w:before="40" w:after="40"/>
              <w:jc w:val="center"/>
              <w:rPr>
                <w:sz w:val="24"/>
                <w:szCs w:val="24"/>
              </w:rPr>
            </w:pPr>
            <w:r w:rsidRPr="00AE3AEE">
              <w:rPr>
                <w:sz w:val="24"/>
                <w:szCs w:val="24"/>
              </w:rPr>
              <w:t>2</w:t>
            </w:r>
          </w:p>
        </w:tc>
        <w:tc>
          <w:tcPr>
            <w:tcW w:w="1260" w:type="dxa"/>
            <w:tcBorders>
              <w:top w:val="single" w:sz="4" w:space="0" w:color="000000"/>
              <w:left w:val="single" w:sz="4" w:space="0" w:color="000000"/>
              <w:bottom w:val="single" w:sz="4" w:space="0" w:color="000000"/>
              <w:right w:val="single" w:sz="4" w:space="0" w:color="000000"/>
            </w:tcBorders>
          </w:tcPr>
          <w:p w:rsidR="00AE3AEE" w:rsidRPr="00AE3AEE" w:rsidRDefault="00AE3AEE" w:rsidP="00AE3AEE">
            <w:pPr>
              <w:spacing w:before="40" w:after="40"/>
              <w:rPr>
                <w:sz w:val="24"/>
                <w:szCs w:val="24"/>
              </w:rPr>
            </w:pPr>
          </w:p>
        </w:tc>
        <w:tc>
          <w:tcPr>
            <w:tcW w:w="1992" w:type="dxa"/>
            <w:tcBorders>
              <w:top w:val="single" w:sz="4" w:space="0" w:color="000000"/>
              <w:left w:val="single" w:sz="4" w:space="0" w:color="000000"/>
              <w:bottom w:val="single" w:sz="4" w:space="0" w:color="000000"/>
              <w:right w:val="single" w:sz="4" w:space="0" w:color="000000"/>
            </w:tcBorders>
          </w:tcPr>
          <w:p w:rsidR="00AE3AEE" w:rsidRPr="00AE3AEE" w:rsidRDefault="00AE3AEE" w:rsidP="00AE3AEE">
            <w:pPr>
              <w:spacing w:before="40" w:after="40"/>
              <w:rPr>
                <w:sz w:val="24"/>
                <w:szCs w:val="24"/>
              </w:rPr>
            </w:pPr>
          </w:p>
        </w:tc>
        <w:tc>
          <w:tcPr>
            <w:tcW w:w="980" w:type="dxa"/>
            <w:tcBorders>
              <w:top w:val="single" w:sz="4" w:space="0" w:color="000000"/>
              <w:left w:val="single" w:sz="4" w:space="0" w:color="000000"/>
              <w:bottom w:val="single" w:sz="4" w:space="0" w:color="000000"/>
              <w:right w:val="single" w:sz="4" w:space="0" w:color="000000"/>
            </w:tcBorders>
          </w:tcPr>
          <w:p w:rsidR="00AE3AEE" w:rsidRPr="00AE3AEE" w:rsidRDefault="00AE3AEE" w:rsidP="00AE3AEE">
            <w:pPr>
              <w:spacing w:before="40" w:after="40"/>
              <w:rPr>
                <w:sz w:val="24"/>
                <w:szCs w:val="24"/>
              </w:rPr>
            </w:pPr>
          </w:p>
        </w:tc>
        <w:tc>
          <w:tcPr>
            <w:tcW w:w="1338" w:type="dxa"/>
            <w:tcBorders>
              <w:top w:val="single" w:sz="4" w:space="0" w:color="000000"/>
              <w:left w:val="single" w:sz="4" w:space="0" w:color="000000"/>
              <w:bottom w:val="single" w:sz="4" w:space="0" w:color="000000"/>
              <w:right w:val="single" w:sz="4" w:space="0" w:color="000000"/>
            </w:tcBorders>
          </w:tcPr>
          <w:p w:rsidR="00AE3AEE" w:rsidRPr="00AE3AEE" w:rsidRDefault="00AE3AEE" w:rsidP="00AE3AEE">
            <w:pPr>
              <w:spacing w:before="40" w:after="40"/>
              <w:rPr>
                <w:sz w:val="24"/>
                <w:szCs w:val="24"/>
              </w:rPr>
            </w:pPr>
          </w:p>
        </w:tc>
        <w:tc>
          <w:tcPr>
            <w:tcW w:w="1698" w:type="dxa"/>
            <w:tcBorders>
              <w:top w:val="single" w:sz="4" w:space="0" w:color="000000"/>
              <w:left w:val="single" w:sz="4" w:space="0" w:color="000000"/>
              <w:bottom w:val="single" w:sz="4" w:space="0" w:color="000000"/>
              <w:right w:val="single" w:sz="4" w:space="0" w:color="000000"/>
            </w:tcBorders>
          </w:tcPr>
          <w:p w:rsidR="00AE3AEE" w:rsidRPr="00AE3AEE" w:rsidRDefault="00AE3AEE" w:rsidP="00AE3AEE">
            <w:pPr>
              <w:spacing w:before="40" w:after="40"/>
              <w:rPr>
                <w:sz w:val="24"/>
                <w:szCs w:val="24"/>
              </w:rPr>
            </w:pPr>
          </w:p>
        </w:tc>
        <w:tc>
          <w:tcPr>
            <w:tcW w:w="1641" w:type="dxa"/>
            <w:tcBorders>
              <w:top w:val="single" w:sz="4" w:space="0" w:color="000000"/>
              <w:left w:val="single" w:sz="4" w:space="0" w:color="000000"/>
              <w:bottom w:val="single" w:sz="4" w:space="0" w:color="000000"/>
              <w:right w:val="single" w:sz="4" w:space="0" w:color="000000"/>
            </w:tcBorders>
            <w:hideMark/>
          </w:tcPr>
          <w:p w:rsidR="00AE3AEE" w:rsidRPr="00AE3AEE" w:rsidRDefault="00AE3AEE" w:rsidP="00AE3AEE">
            <w:pPr>
              <w:spacing w:before="40" w:after="40"/>
              <w:jc w:val="center"/>
              <w:rPr>
                <w:sz w:val="24"/>
                <w:szCs w:val="24"/>
              </w:rPr>
            </w:pPr>
            <w:r w:rsidRPr="00AE3AEE">
              <w:rPr>
                <w:sz w:val="24"/>
                <w:szCs w:val="24"/>
              </w:rPr>
              <w:t>Trang … của</w:t>
            </w:r>
          </w:p>
          <w:p w:rsidR="00AE3AEE" w:rsidRPr="00AE3AEE" w:rsidRDefault="00AE3AEE" w:rsidP="00AE3AEE">
            <w:pPr>
              <w:spacing w:before="40" w:after="40"/>
              <w:jc w:val="center"/>
              <w:rPr>
                <w:sz w:val="24"/>
                <w:szCs w:val="24"/>
              </w:rPr>
            </w:pPr>
            <w:r w:rsidRPr="00AE3AEE">
              <w:rPr>
                <w:sz w:val="24"/>
                <w:szCs w:val="24"/>
              </w:rPr>
              <w:t>Catalog/…</w:t>
            </w:r>
          </w:p>
        </w:tc>
      </w:tr>
    </w:tbl>
    <w:p w:rsidR="00AE3AEE" w:rsidRPr="00AE3AEE" w:rsidRDefault="00AE3AEE" w:rsidP="00AE3AEE">
      <w:pPr>
        <w:spacing w:before="240" w:after="120"/>
      </w:pPr>
      <w:r w:rsidRPr="00AE3AEE">
        <w:rPr>
          <w:b/>
        </w:rPr>
        <w:t>Ghi chú</w:t>
      </w:r>
      <w:r w:rsidRPr="00AE3AEE">
        <w:t>:</w:t>
      </w:r>
    </w:p>
    <w:p w:rsidR="00AE3AEE" w:rsidRPr="00AE3AEE" w:rsidRDefault="00AE3AEE" w:rsidP="00AE3AEE">
      <w:r w:rsidRPr="00AE3AEE">
        <w:t>- Cột 1, 2, 5: Nhà thầu ghi thông tin theo yêu cầu của E-HSMT;</w:t>
      </w:r>
    </w:p>
    <w:p w:rsidR="00AE3AEE" w:rsidRPr="00AE3AEE" w:rsidRDefault="00AE3AEE" w:rsidP="00AE3AEE">
      <w:r w:rsidRPr="00AE3AEE">
        <w:t>- Cột 3,4, 6,7: Nhà thầu ghi thông tin của hàng hóa dự thầu; Đối với tài liệu kỹ thuật tham chiếu trong E-HSDT nhà thầu có thể đánh dấu cụ thể các thông số theo yêu cầu của E-HSMT để thuận tiện cho công tác kiểm tra, đánh giá.</w:t>
      </w:r>
    </w:p>
    <w:p w:rsidR="00AE3AEE" w:rsidRPr="00AE3AEE" w:rsidRDefault="00AE3AEE" w:rsidP="00AE3AEE">
      <w:pPr>
        <w:rPr>
          <w:b/>
        </w:rPr>
      </w:pPr>
      <w:r>
        <w:tab/>
      </w:r>
      <w:r w:rsidRPr="00AE3AEE">
        <w:rPr>
          <w:b/>
        </w:rPr>
        <w:t xml:space="preserve">10. </w:t>
      </w:r>
      <w:r w:rsidRPr="00AE3AEE">
        <w:rPr>
          <w:b/>
          <w:highlight w:val="yellow"/>
        </w:rPr>
        <w:t>Tiêu chuẩn kỹ thuật của hàng hóa, vật liệu</w:t>
      </w:r>
    </w:p>
    <w:p w:rsidR="00AE3AEE" w:rsidRPr="00AE3AEE" w:rsidRDefault="00AE3AEE" w:rsidP="00AE3AEE">
      <w:pPr>
        <w:rPr>
          <w:b/>
        </w:rPr>
      </w:pPr>
      <w:r w:rsidRPr="00AE3AEE">
        <w:tab/>
      </w:r>
      <w:r w:rsidRPr="00AE3AEE">
        <w:rPr>
          <w:b/>
        </w:rPr>
        <w:t>10.1. Bảng tiêu chuẩn kỹ thuật hàng hoá</w:t>
      </w:r>
    </w:p>
    <w:tbl>
      <w:tblPr>
        <w:tblW w:w="96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2445"/>
        <w:gridCol w:w="5103"/>
        <w:gridCol w:w="1325"/>
      </w:tblGrid>
      <w:tr w:rsidR="00AE3AEE" w:rsidRPr="00AE3AEE" w:rsidTr="00AE3AEE">
        <w:trPr>
          <w:trHeight w:val="20"/>
        </w:trPr>
        <w:tc>
          <w:tcPr>
            <w:tcW w:w="816" w:type="dxa"/>
            <w:shd w:val="clear" w:color="000000" w:fill="EEEEEE"/>
            <w:vAlign w:val="center"/>
            <w:hideMark/>
          </w:tcPr>
          <w:p w:rsidR="00AE3AEE" w:rsidRPr="00AE3AEE" w:rsidRDefault="00AE3AEE" w:rsidP="00AE3AEE">
            <w:pPr>
              <w:spacing w:before="40" w:after="40"/>
              <w:jc w:val="center"/>
              <w:rPr>
                <w:b/>
                <w:sz w:val="24"/>
                <w:szCs w:val="24"/>
              </w:rPr>
            </w:pPr>
            <w:r w:rsidRPr="00AE3AEE">
              <w:rPr>
                <w:b/>
                <w:sz w:val="24"/>
                <w:szCs w:val="24"/>
              </w:rPr>
              <w:t>STT</w:t>
            </w:r>
          </w:p>
        </w:tc>
        <w:tc>
          <w:tcPr>
            <w:tcW w:w="2445" w:type="dxa"/>
            <w:shd w:val="clear" w:color="000000" w:fill="EEEEEE"/>
          </w:tcPr>
          <w:p w:rsidR="00AE3AEE" w:rsidRPr="00AE3AEE" w:rsidRDefault="00AE3AEE" w:rsidP="00AE3AEE">
            <w:pPr>
              <w:spacing w:before="40" w:after="40"/>
              <w:jc w:val="center"/>
              <w:rPr>
                <w:b/>
                <w:sz w:val="24"/>
                <w:szCs w:val="24"/>
              </w:rPr>
            </w:pPr>
            <w:r w:rsidRPr="00AE3AEE">
              <w:rPr>
                <w:b/>
                <w:sz w:val="24"/>
                <w:szCs w:val="24"/>
              </w:rPr>
              <w:t>Tên công việc/loại thiết bị</w:t>
            </w:r>
          </w:p>
        </w:tc>
        <w:tc>
          <w:tcPr>
            <w:tcW w:w="5103" w:type="dxa"/>
            <w:shd w:val="clear" w:color="000000" w:fill="EEEEEE"/>
            <w:vAlign w:val="center"/>
            <w:hideMark/>
          </w:tcPr>
          <w:p w:rsidR="00AE3AEE" w:rsidRPr="00AE3AEE" w:rsidRDefault="00AE3AEE" w:rsidP="00AE3AEE">
            <w:pPr>
              <w:spacing w:before="40" w:after="40"/>
              <w:jc w:val="center"/>
              <w:rPr>
                <w:b/>
                <w:sz w:val="24"/>
                <w:szCs w:val="24"/>
              </w:rPr>
            </w:pPr>
            <w:r w:rsidRPr="00AE3AEE">
              <w:rPr>
                <w:b/>
                <w:sz w:val="24"/>
                <w:szCs w:val="24"/>
              </w:rPr>
              <w:t>Tiêu chuẩn kỹ thuật</w:t>
            </w:r>
          </w:p>
        </w:tc>
        <w:tc>
          <w:tcPr>
            <w:tcW w:w="1325" w:type="dxa"/>
            <w:shd w:val="clear" w:color="000000" w:fill="EEEEEE"/>
            <w:vAlign w:val="center"/>
            <w:hideMark/>
          </w:tcPr>
          <w:p w:rsidR="00AE3AEE" w:rsidRPr="00AE3AEE" w:rsidRDefault="00AE3AEE" w:rsidP="00AE3AEE">
            <w:pPr>
              <w:spacing w:before="40" w:after="40"/>
              <w:jc w:val="center"/>
              <w:rPr>
                <w:b/>
                <w:sz w:val="24"/>
                <w:szCs w:val="24"/>
              </w:rPr>
            </w:pPr>
            <w:r w:rsidRPr="00AE3AEE">
              <w:rPr>
                <w:b/>
                <w:sz w:val="24"/>
                <w:szCs w:val="24"/>
              </w:rPr>
              <w:t>Ghi chú</w:t>
            </w:r>
          </w:p>
        </w:tc>
      </w:tr>
      <w:tr w:rsidR="00AE3AEE" w:rsidRPr="00AE3AEE" w:rsidTr="00AE3AEE">
        <w:trPr>
          <w:trHeight w:val="20"/>
        </w:trPr>
        <w:tc>
          <w:tcPr>
            <w:tcW w:w="816" w:type="dxa"/>
            <w:shd w:val="clear" w:color="000000" w:fill="EEEEEE"/>
            <w:vAlign w:val="center"/>
            <w:hideMark/>
          </w:tcPr>
          <w:p w:rsidR="00AE3AEE" w:rsidRPr="00AE3AEE" w:rsidRDefault="00AE3AEE" w:rsidP="00AE3AEE">
            <w:pPr>
              <w:spacing w:before="40" w:after="40"/>
              <w:rPr>
                <w:b/>
                <w:sz w:val="24"/>
                <w:szCs w:val="24"/>
              </w:rPr>
            </w:pPr>
            <w:r w:rsidRPr="00AE3AEE">
              <w:rPr>
                <w:b/>
                <w:sz w:val="24"/>
                <w:szCs w:val="24"/>
              </w:rPr>
              <w:t>1</w:t>
            </w:r>
          </w:p>
        </w:tc>
        <w:tc>
          <w:tcPr>
            <w:tcW w:w="2445" w:type="dxa"/>
            <w:shd w:val="clear" w:color="000000" w:fill="EEEEEE"/>
            <w:vAlign w:val="center"/>
          </w:tcPr>
          <w:p w:rsidR="00AE3AEE" w:rsidRPr="00AE3AEE" w:rsidRDefault="00AE3AEE" w:rsidP="00AE3AEE">
            <w:pPr>
              <w:spacing w:before="40" w:after="40"/>
              <w:rPr>
                <w:b/>
                <w:sz w:val="24"/>
                <w:szCs w:val="24"/>
              </w:rPr>
            </w:pPr>
            <w:r w:rsidRPr="00AE3AEE">
              <w:rPr>
                <w:b/>
                <w:sz w:val="24"/>
                <w:szCs w:val="24"/>
              </w:rPr>
              <w:t>ỐP VÁCH GỖ</w:t>
            </w:r>
          </w:p>
        </w:tc>
        <w:tc>
          <w:tcPr>
            <w:tcW w:w="5103" w:type="dxa"/>
            <w:shd w:val="clear" w:color="000000" w:fill="EEEEEE"/>
            <w:vAlign w:val="center"/>
          </w:tcPr>
          <w:p w:rsidR="00AE3AEE" w:rsidRPr="00AE3AEE" w:rsidRDefault="00AE3AEE" w:rsidP="00AE3AEE">
            <w:pPr>
              <w:spacing w:before="40" w:after="40"/>
              <w:rPr>
                <w:sz w:val="24"/>
                <w:szCs w:val="24"/>
              </w:rPr>
            </w:pPr>
          </w:p>
        </w:tc>
        <w:tc>
          <w:tcPr>
            <w:tcW w:w="1325" w:type="dxa"/>
            <w:shd w:val="clear" w:color="000000" w:fill="EEEEEE"/>
            <w:vAlign w:val="center"/>
            <w:hideMark/>
          </w:tcPr>
          <w:p w:rsidR="00AE3AEE" w:rsidRPr="00AE3AEE" w:rsidRDefault="00AE3AEE" w:rsidP="00AE3AEE">
            <w:pPr>
              <w:spacing w:before="40" w:after="40"/>
              <w:rPr>
                <w:sz w:val="24"/>
                <w:szCs w:val="24"/>
              </w:rPr>
            </w:pPr>
            <w:r w:rsidRPr="00AE3AEE">
              <w:rPr>
                <w:sz w:val="24"/>
                <w:szCs w:val="24"/>
              </w:rPr>
              <w:t> </w:t>
            </w:r>
          </w:p>
        </w:tc>
      </w:tr>
      <w:tr w:rsidR="00AE3AEE" w:rsidRPr="00AE3AEE" w:rsidTr="00AE3AEE">
        <w:trPr>
          <w:trHeight w:val="20"/>
        </w:trPr>
        <w:tc>
          <w:tcPr>
            <w:tcW w:w="816" w:type="dxa"/>
            <w:shd w:val="clear" w:color="auto" w:fill="auto"/>
            <w:vAlign w:val="center"/>
            <w:hideMark/>
          </w:tcPr>
          <w:p w:rsidR="00AE3AEE" w:rsidRPr="00AE3AEE" w:rsidRDefault="00AE3AEE" w:rsidP="00AE3AEE">
            <w:pPr>
              <w:spacing w:before="40" w:after="40"/>
              <w:rPr>
                <w:b/>
                <w:sz w:val="24"/>
                <w:szCs w:val="24"/>
              </w:rPr>
            </w:pPr>
            <w:r w:rsidRPr="00AE3AEE">
              <w:rPr>
                <w:b/>
                <w:sz w:val="24"/>
                <w:szCs w:val="24"/>
              </w:rPr>
              <w:t>1.1</w:t>
            </w:r>
          </w:p>
        </w:tc>
        <w:tc>
          <w:tcPr>
            <w:tcW w:w="2445" w:type="dxa"/>
          </w:tcPr>
          <w:p w:rsidR="00AE3AEE" w:rsidRPr="00AE3AEE" w:rsidRDefault="00AE3AEE" w:rsidP="00AE3AEE">
            <w:pPr>
              <w:spacing w:before="40" w:after="40"/>
              <w:jc w:val="left"/>
              <w:rPr>
                <w:b/>
                <w:sz w:val="24"/>
                <w:szCs w:val="24"/>
              </w:rPr>
            </w:pPr>
            <w:r w:rsidRPr="00AE3AEE">
              <w:rPr>
                <w:b/>
                <w:sz w:val="24"/>
                <w:szCs w:val="24"/>
              </w:rPr>
              <w:t>PHÒNG KHÁNH TIẾT</w:t>
            </w:r>
          </w:p>
        </w:tc>
        <w:tc>
          <w:tcPr>
            <w:tcW w:w="5103" w:type="dxa"/>
            <w:shd w:val="clear" w:color="000000" w:fill="FFFFFF"/>
          </w:tcPr>
          <w:p w:rsidR="00AE3AEE" w:rsidRPr="00AE3AEE" w:rsidRDefault="00AE3AEE" w:rsidP="00AE3AEE">
            <w:pPr>
              <w:spacing w:before="40" w:after="40"/>
              <w:rPr>
                <w:sz w:val="24"/>
                <w:szCs w:val="24"/>
              </w:rPr>
            </w:pPr>
          </w:p>
        </w:tc>
        <w:tc>
          <w:tcPr>
            <w:tcW w:w="1325" w:type="dxa"/>
            <w:shd w:val="clear" w:color="000000" w:fill="FFFFFF"/>
            <w:noWrap/>
            <w:hideMark/>
          </w:tcPr>
          <w:p w:rsidR="00AE3AEE" w:rsidRPr="00AE3AEE" w:rsidRDefault="00AE3AEE" w:rsidP="00AE3AEE">
            <w:pPr>
              <w:spacing w:before="40" w:after="40"/>
              <w:rPr>
                <w:sz w:val="24"/>
                <w:szCs w:val="24"/>
              </w:rPr>
            </w:pPr>
            <w:r w:rsidRPr="00AE3AEE">
              <w:rPr>
                <w:sz w:val="24"/>
                <w:szCs w:val="24"/>
              </w:rPr>
              <w:t> </w:t>
            </w:r>
          </w:p>
        </w:tc>
      </w:tr>
      <w:tr w:rsidR="00AE3AEE" w:rsidRPr="00AE3AEE" w:rsidTr="00AE3AEE">
        <w:trPr>
          <w:trHeight w:val="20"/>
        </w:trPr>
        <w:tc>
          <w:tcPr>
            <w:tcW w:w="816" w:type="dxa"/>
            <w:shd w:val="clear" w:color="auto" w:fill="auto"/>
            <w:hideMark/>
          </w:tcPr>
          <w:p w:rsidR="00AE3AEE" w:rsidRPr="00AE3AEE" w:rsidRDefault="00AE3AEE" w:rsidP="00AE3AEE">
            <w:pPr>
              <w:spacing w:before="40" w:after="40"/>
              <w:rPr>
                <w:sz w:val="24"/>
                <w:szCs w:val="24"/>
              </w:rPr>
            </w:pPr>
            <w:r w:rsidRPr="00AE3AEE">
              <w:rPr>
                <w:sz w:val="24"/>
                <w:szCs w:val="24"/>
              </w:rPr>
              <w:t>1.1.1</w:t>
            </w:r>
          </w:p>
        </w:tc>
        <w:tc>
          <w:tcPr>
            <w:tcW w:w="2445" w:type="dxa"/>
          </w:tcPr>
          <w:p w:rsidR="00AE3AEE" w:rsidRPr="00AE3AEE" w:rsidRDefault="00AE3AEE" w:rsidP="00AE3AEE">
            <w:pPr>
              <w:spacing w:before="40" w:after="40"/>
              <w:rPr>
                <w:sz w:val="24"/>
                <w:szCs w:val="24"/>
              </w:rPr>
            </w:pPr>
            <w:r w:rsidRPr="00AE3AEE">
              <w:rPr>
                <w:sz w:val="24"/>
                <w:szCs w:val="24"/>
              </w:rPr>
              <w:t xml:space="preserve">Vách gỗ phẳng </w:t>
            </w:r>
          </w:p>
        </w:tc>
        <w:tc>
          <w:tcPr>
            <w:tcW w:w="5103" w:type="dxa"/>
            <w:shd w:val="clear" w:color="000000" w:fill="FFFFFF"/>
            <w:hideMark/>
          </w:tcPr>
          <w:p w:rsidR="00AE3AEE" w:rsidRPr="00AE3AEE" w:rsidRDefault="00AE3AEE" w:rsidP="00AE3AEE">
            <w:pPr>
              <w:spacing w:before="40" w:after="40"/>
              <w:rPr>
                <w:sz w:val="24"/>
                <w:szCs w:val="24"/>
              </w:rPr>
            </w:pPr>
            <w:r w:rsidRPr="00AE3AEE">
              <w:rPr>
                <w:sz w:val="24"/>
                <w:szCs w:val="24"/>
              </w:rPr>
              <w:t>Khung xương sắt hộp tráng kẽm 30x30x1,1mm, bên trong lót một lớp xốp tráng bạc 2 mặt chống ẩm 3mm, vách được được cấu tạo bằng 2 lớp gỗ; Lớp 1 là cốt gỗ ván dán cao cấp dày 18 mm; mặt sau được sơn một lớp sơn phủ phin chống  ngấm nước, Lớp 2 là lớp bên ngoài được hoàn thiện bằng lớp veneer, vách được sơn PU hoàn thiện bằng sơn O7 cao cấp 5 lớp chống trầy xước, màu theo mẫu chọn.</w:t>
            </w:r>
          </w:p>
        </w:tc>
        <w:tc>
          <w:tcPr>
            <w:tcW w:w="1325" w:type="dxa"/>
            <w:shd w:val="clear" w:color="000000" w:fill="FFFFFF"/>
            <w:noWrap/>
            <w:hideMark/>
          </w:tcPr>
          <w:p w:rsidR="00AE3AEE" w:rsidRPr="00AE3AEE" w:rsidRDefault="00AE3AEE" w:rsidP="00AE3AEE">
            <w:pPr>
              <w:spacing w:before="40" w:after="40"/>
              <w:rPr>
                <w:sz w:val="24"/>
                <w:szCs w:val="24"/>
              </w:rPr>
            </w:pPr>
          </w:p>
        </w:tc>
      </w:tr>
      <w:tr w:rsidR="00AE3AEE" w:rsidRPr="00AE3AEE" w:rsidTr="00AE3AEE">
        <w:trPr>
          <w:trHeight w:val="20"/>
        </w:trPr>
        <w:tc>
          <w:tcPr>
            <w:tcW w:w="816" w:type="dxa"/>
            <w:shd w:val="clear" w:color="auto" w:fill="auto"/>
            <w:hideMark/>
          </w:tcPr>
          <w:p w:rsidR="00AE3AEE" w:rsidRPr="00AE3AEE" w:rsidRDefault="00AE3AEE" w:rsidP="00AE3AEE">
            <w:pPr>
              <w:spacing w:before="40" w:after="40"/>
              <w:rPr>
                <w:sz w:val="24"/>
                <w:szCs w:val="24"/>
              </w:rPr>
            </w:pPr>
            <w:r w:rsidRPr="00AE3AEE">
              <w:rPr>
                <w:sz w:val="24"/>
                <w:szCs w:val="24"/>
              </w:rPr>
              <w:t>1.1.2</w:t>
            </w:r>
          </w:p>
        </w:tc>
        <w:tc>
          <w:tcPr>
            <w:tcW w:w="2445" w:type="dxa"/>
          </w:tcPr>
          <w:p w:rsidR="00AE3AEE" w:rsidRPr="00AE3AEE" w:rsidRDefault="00AE3AEE" w:rsidP="00AE3AEE">
            <w:pPr>
              <w:spacing w:before="40" w:after="40"/>
              <w:rPr>
                <w:sz w:val="24"/>
                <w:szCs w:val="24"/>
              </w:rPr>
            </w:pPr>
            <w:r w:rsidRPr="00AE3AEE">
              <w:rPr>
                <w:sz w:val="24"/>
                <w:szCs w:val="24"/>
              </w:rPr>
              <w:t>Vách nan</w:t>
            </w:r>
          </w:p>
        </w:tc>
        <w:tc>
          <w:tcPr>
            <w:tcW w:w="5103" w:type="dxa"/>
            <w:shd w:val="clear" w:color="000000" w:fill="FFFFFF"/>
            <w:hideMark/>
          </w:tcPr>
          <w:p w:rsidR="00AE3AEE" w:rsidRPr="00AE3AEE" w:rsidRDefault="00AE3AEE" w:rsidP="00AE3AEE">
            <w:pPr>
              <w:spacing w:before="40" w:after="40"/>
              <w:rPr>
                <w:sz w:val="24"/>
                <w:szCs w:val="24"/>
              </w:rPr>
            </w:pPr>
            <w:r w:rsidRPr="00AE3AEE">
              <w:rPr>
                <w:sz w:val="24"/>
                <w:szCs w:val="24"/>
              </w:rPr>
              <w:t>Khung xương sắt hộp tráng kẽm 30x30x1,1mm, bên trong lót một lớp xốp tráng bạc 2 mặt chống ẩm 3mm , vách được được cấu tạo bằng 2 lớp gỗ; Lớp 1 là cốt gỗ ván dán cao cấp dày 18 mm; mặt sau được sơn một lớp sơn phủ phin chống  ngấm nước, Lớp 2 là lớp bên ngoài được hoàn thiện bằng lớp veneer dày 3mm soi nan gỗ vách gỗ được sơn PU hoàn thiện bằng sơn O7 cao cấp 5 lớp chống trầy xước, màu theo mẫu chọn.</w:t>
            </w:r>
          </w:p>
        </w:tc>
        <w:tc>
          <w:tcPr>
            <w:tcW w:w="1325" w:type="dxa"/>
            <w:shd w:val="clear" w:color="000000" w:fill="FFFFFF"/>
            <w:noWrap/>
            <w:hideMark/>
          </w:tcPr>
          <w:p w:rsidR="00AE3AEE" w:rsidRPr="00AE3AEE" w:rsidRDefault="00AE3AEE" w:rsidP="00AE3AEE">
            <w:pPr>
              <w:spacing w:before="40" w:after="40"/>
              <w:rPr>
                <w:sz w:val="24"/>
                <w:szCs w:val="24"/>
              </w:rPr>
            </w:pPr>
          </w:p>
        </w:tc>
      </w:tr>
      <w:tr w:rsidR="00AE3AEE" w:rsidRPr="00AE3AEE" w:rsidTr="00AE3AEE">
        <w:trPr>
          <w:trHeight w:val="20"/>
        </w:trPr>
        <w:tc>
          <w:tcPr>
            <w:tcW w:w="816" w:type="dxa"/>
            <w:shd w:val="clear" w:color="auto" w:fill="auto"/>
            <w:hideMark/>
          </w:tcPr>
          <w:p w:rsidR="00AE3AEE" w:rsidRPr="00AE3AEE" w:rsidRDefault="00AE3AEE" w:rsidP="00AE3AEE">
            <w:pPr>
              <w:spacing w:before="40" w:after="40"/>
              <w:rPr>
                <w:sz w:val="24"/>
                <w:szCs w:val="24"/>
              </w:rPr>
            </w:pPr>
            <w:r w:rsidRPr="00AE3AEE">
              <w:rPr>
                <w:sz w:val="24"/>
                <w:szCs w:val="24"/>
              </w:rPr>
              <w:t>1.1.3</w:t>
            </w:r>
          </w:p>
        </w:tc>
        <w:tc>
          <w:tcPr>
            <w:tcW w:w="2445" w:type="dxa"/>
          </w:tcPr>
          <w:p w:rsidR="00AE3AEE" w:rsidRPr="00AE3AEE" w:rsidRDefault="00AE3AEE" w:rsidP="00AE3AEE">
            <w:pPr>
              <w:spacing w:before="40" w:after="40"/>
              <w:rPr>
                <w:sz w:val="24"/>
                <w:szCs w:val="24"/>
              </w:rPr>
            </w:pPr>
            <w:r w:rsidRPr="00AE3AEE">
              <w:rPr>
                <w:sz w:val="24"/>
                <w:szCs w:val="24"/>
              </w:rPr>
              <w:t xml:space="preserve">Vách PVC Vân đá   </w:t>
            </w:r>
          </w:p>
        </w:tc>
        <w:tc>
          <w:tcPr>
            <w:tcW w:w="5103" w:type="dxa"/>
            <w:shd w:val="clear" w:color="000000" w:fill="FFFFFF"/>
            <w:hideMark/>
          </w:tcPr>
          <w:p w:rsidR="00AE3AEE" w:rsidRPr="00AE3AEE" w:rsidRDefault="00AE3AEE" w:rsidP="00AE3AEE">
            <w:pPr>
              <w:spacing w:before="40" w:after="40"/>
              <w:rPr>
                <w:sz w:val="24"/>
                <w:szCs w:val="24"/>
              </w:rPr>
            </w:pPr>
            <w:r w:rsidRPr="00AE3AEE">
              <w:rPr>
                <w:sz w:val="24"/>
                <w:szCs w:val="24"/>
              </w:rPr>
              <w:t xml:space="preserve"> Khung xương sắt hộp trãng kẽm 30x30x1,1mm, bên trong được lót một lớp xốp tráng bạc 2 mặt chống ngấm nước, vách có kết cấu bằng 2 lớp. Bên trong là cốt gỗ ván dán cao cấp dày 18mm, mặt sau được sơn một lớp sơn phủ phim chống ấm nước, </w:t>
            </w:r>
            <w:r w:rsidRPr="00AE3AEE">
              <w:rPr>
                <w:sz w:val="24"/>
                <w:szCs w:val="24"/>
              </w:rPr>
              <w:lastRenderedPageBreak/>
              <w:t>bên ngoài dán lớp PVC vân đá in 3D cao cấp,  màu theo mẫu chọn.</w:t>
            </w:r>
          </w:p>
        </w:tc>
        <w:tc>
          <w:tcPr>
            <w:tcW w:w="1325" w:type="dxa"/>
            <w:shd w:val="clear" w:color="000000" w:fill="FFFFFF"/>
            <w:noWrap/>
          </w:tcPr>
          <w:p w:rsidR="00AE3AEE" w:rsidRPr="00AE3AEE" w:rsidRDefault="00AE3AEE" w:rsidP="00AE3AEE">
            <w:pPr>
              <w:spacing w:before="40" w:after="40"/>
              <w:rPr>
                <w:sz w:val="24"/>
                <w:szCs w:val="24"/>
              </w:rPr>
            </w:pPr>
          </w:p>
        </w:tc>
      </w:tr>
      <w:tr w:rsidR="00AE3AEE" w:rsidRPr="00AE3AEE" w:rsidTr="00AE3AEE">
        <w:trPr>
          <w:trHeight w:val="20"/>
        </w:trPr>
        <w:tc>
          <w:tcPr>
            <w:tcW w:w="816" w:type="dxa"/>
            <w:shd w:val="clear" w:color="auto" w:fill="auto"/>
            <w:hideMark/>
          </w:tcPr>
          <w:p w:rsidR="00AE3AEE" w:rsidRPr="00AE3AEE" w:rsidRDefault="00AE3AEE" w:rsidP="00AE3AEE">
            <w:pPr>
              <w:spacing w:before="40" w:after="40"/>
              <w:rPr>
                <w:sz w:val="24"/>
                <w:szCs w:val="24"/>
              </w:rPr>
            </w:pPr>
            <w:r w:rsidRPr="00AE3AEE">
              <w:rPr>
                <w:sz w:val="24"/>
                <w:szCs w:val="24"/>
              </w:rPr>
              <w:lastRenderedPageBreak/>
              <w:t>1.1.4</w:t>
            </w:r>
          </w:p>
        </w:tc>
        <w:tc>
          <w:tcPr>
            <w:tcW w:w="2445" w:type="dxa"/>
          </w:tcPr>
          <w:p w:rsidR="00AE3AEE" w:rsidRPr="00AE3AEE" w:rsidRDefault="00AE3AEE" w:rsidP="00AE3AEE">
            <w:pPr>
              <w:spacing w:before="40" w:after="40"/>
              <w:rPr>
                <w:sz w:val="24"/>
                <w:szCs w:val="24"/>
              </w:rPr>
            </w:pPr>
            <w:r w:rsidRPr="00AE3AEE">
              <w:rPr>
                <w:sz w:val="24"/>
                <w:szCs w:val="24"/>
              </w:rPr>
              <w:t>Vách bọc nỉ</w:t>
            </w:r>
          </w:p>
        </w:tc>
        <w:tc>
          <w:tcPr>
            <w:tcW w:w="5103" w:type="dxa"/>
            <w:shd w:val="clear" w:color="000000" w:fill="FFFFFF"/>
            <w:hideMark/>
          </w:tcPr>
          <w:p w:rsidR="00AE3AEE" w:rsidRPr="00AE3AEE" w:rsidRDefault="00AE3AEE" w:rsidP="00AE3AEE">
            <w:pPr>
              <w:spacing w:before="40" w:after="40"/>
              <w:rPr>
                <w:sz w:val="24"/>
                <w:szCs w:val="24"/>
              </w:rPr>
            </w:pPr>
            <w:r w:rsidRPr="00AE3AEE">
              <w:rPr>
                <w:sz w:val="24"/>
                <w:szCs w:val="24"/>
              </w:rPr>
              <w:t>Vách bọc nỉ:  Khung xương sắt hộp trãng kẽm 30x30x1,1mm, bên trong được lót một lớp xốp tráng bạc 2 mặt chống ngấm nước, vách có kết cấu bằng 2 lớp. Bên trong là cốt gỗ ván dán cao cấp dày 18mm, mặt sau được sơn một lớp sơn phủ phim chống ấm nước, bên ngoài bằng mút vải nỉ cao cấp cách âm.</w:t>
            </w:r>
          </w:p>
        </w:tc>
        <w:tc>
          <w:tcPr>
            <w:tcW w:w="1325" w:type="dxa"/>
            <w:shd w:val="clear" w:color="000000" w:fill="FFFFFF"/>
            <w:noWrap/>
          </w:tcPr>
          <w:p w:rsidR="00AE3AEE" w:rsidRPr="00AE3AEE" w:rsidRDefault="00AE3AEE" w:rsidP="00AE3AEE">
            <w:pPr>
              <w:spacing w:before="40" w:after="40"/>
              <w:rPr>
                <w:sz w:val="24"/>
                <w:szCs w:val="24"/>
              </w:rPr>
            </w:pPr>
          </w:p>
        </w:tc>
      </w:tr>
      <w:tr w:rsidR="00AE3AEE" w:rsidRPr="00AE3AEE" w:rsidTr="00AE3AEE">
        <w:trPr>
          <w:trHeight w:val="20"/>
        </w:trPr>
        <w:tc>
          <w:tcPr>
            <w:tcW w:w="816" w:type="dxa"/>
            <w:shd w:val="clear" w:color="auto" w:fill="auto"/>
            <w:hideMark/>
          </w:tcPr>
          <w:p w:rsidR="00AE3AEE" w:rsidRPr="00AE3AEE" w:rsidRDefault="00AE3AEE" w:rsidP="00AE3AEE">
            <w:pPr>
              <w:spacing w:before="40" w:after="40"/>
              <w:rPr>
                <w:sz w:val="24"/>
                <w:szCs w:val="24"/>
              </w:rPr>
            </w:pPr>
            <w:r w:rsidRPr="00AE3AEE">
              <w:rPr>
                <w:sz w:val="24"/>
                <w:szCs w:val="24"/>
              </w:rPr>
              <w:t>1.1.5</w:t>
            </w:r>
          </w:p>
        </w:tc>
        <w:tc>
          <w:tcPr>
            <w:tcW w:w="2445" w:type="dxa"/>
          </w:tcPr>
          <w:p w:rsidR="00AE3AEE" w:rsidRPr="00AE3AEE" w:rsidRDefault="00AE3AEE" w:rsidP="00AE3AEE">
            <w:pPr>
              <w:spacing w:before="40" w:after="40"/>
              <w:rPr>
                <w:sz w:val="24"/>
                <w:szCs w:val="24"/>
              </w:rPr>
            </w:pPr>
            <w:r w:rsidRPr="00AE3AEE">
              <w:rPr>
                <w:sz w:val="24"/>
                <w:szCs w:val="24"/>
              </w:rPr>
              <w:t>Bộ chữ backdrop: "Tỉnh Thái Nguyên ".</w:t>
            </w:r>
          </w:p>
        </w:tc>
        <w:tc>
          <w:tcPr>
            <w:tcW w:w="5103" w:type="dxa"/>
            <w:shd w:val="clear" w:color="000000" w:fill="FFFFFF"/>
            <w:hideMark/>
          </w:tcPr>
          <w:p w:rsidR="00AE3AEE" w:rsidRPr="00AE3AEE" w:rsidRDefault="00AE3AEE" w:rsidP="00AE3AEE">
            <w:pPr>
              <w:spacing w:before="40" w:after="40"/>
              <w:rPr>
                <w:sz w:val="24"/>
                <w:szCs w:val="24"/>
              </w:rPr>
            </w:pPr>
            <w:r w:rsidRPr="00AE3AEE">
              <w:rPr>
                <w:sz w:val="24"/>
                <w:szCs w:val="24"/>
              </w:rPr>
              <w:t>Chất liệu:</w:t>
            </w:r>
          </w:p>
          <w:p w:rsidR="00AE3AEE" w:rsidRPr="00AE3AEE" w:rsidRDefault="00AE3AEE" w:rsidP="00AE3AEE">
            <w:pPr>
              <w:spacing w:before="40" w:after="40"/>
              <w:rPr>
                <w:sz w:val="24"/>
                <w:szCs w:val="24"/>
              </w:rPr>
            </w:pPr>
            <w:r w:rsidRPr="00AE3AEE">
              <w:rPr>
                <w:sz w:val="24"/>
                <w:szCs w:val="24"/>
              </w:rPr>
              <w:t>- Logo: inox ăn mòn sơn màu theo mẫu</w:t>
            </w:r>
          </w:p>
          <w:p w:rsidR="00AE3AEE" w:rsidRPr="00AE3AEE" w:rsidRDefault="00AE3AEE" w:rsidP="00AE3AEE">
            <w:pPr>
              <w:spacing w:before="40" w:after="40"/>
              <w:rPr>
                <w:sz w:val="24"/>
                <w:szCs w:val="24"/>
              </w:rPr>
            </w:pPr>
            <w:r w:rsidRPr="00AE3AEE">
              <w:rPr>
                <w:sz w:val="24"/>
                <w:szCs w:val="24"/>
              </w:rPr>
              <w:t xml:space="preserve">- Chữ inox vàng gương hộp </w:t>
            </w:r>
          </w:p>
          <w:p w:rsidR="00AE3AEE" w:rsidRPr="00AE3AEE" w:rsidRDefault="00AE3AEE" w:rsidP="00AE3AEE">
            <w:pPr>
              <w:spacing w:before="40" w:after="40"/>
              <w:rPr>
                <w:sz w:val="24"/>
                <w:szCs w:val="24"/>
              </w:rPr>
            </w:pPr>
            <w:r w:rsidRPr="00AE3AEE">
              <w:rPr>
                <w:sz w:val="24"/>
                <w:szCs w:val="24"/>
              </w:rPr>
              <w:t>- Vị trí dán vách backdrop</w:t>
            </w:r>
          </w:p>
        </w:tc>
        <w:tc>
          <w:tcPr>
            <w:tcW w:w="1325" w:type="dxa"/>
            <w:shd w:val="clear" w:color="000000" w:fill="FFFFFF"/>
            <w:noWrap/>
          </w:tcPr>
          <w:p w:rsidR="00AE3AEE" w:rsidRPr="00AE3AEE" w:rsidRDefault="00AE3AEE" w:rsidP="00AE3AEE">
            <w:pPr>
              <w:spacing w:before="40" w:after="40"/>
              <w:rPr>
                <w:sz w:val="24"/>
                <w:szCs w:val="24"/>
              </w:rPr>
            </w:pPr>
          </w:p>
        </w:tc>
      </w:tr>
      <w:tr w:rsidR="00AE3AEE" w:rsidRPr="00AE3AEE" w:rsidTr="00AE3AEE">
        <w:trPr>
          <w:trHeight w:val="20"/>
        </w:trPr>
        <w:tc>
          <w:tcPr>
            <w:tcW w:w="816" w:type="dxa"/>
            <w:shd w:val="clear" w:color="auto" w:fill="auto"/>
            <w:hideMark/>
          </w:tcPr>
          <w:p w:rsidR="00AE3AEE" w:rsidRPr="00AE3AEE" w:rsidRDefault="00AE3AEE" w:rsidP="00AE3AEE">
            <w:pPr>
              <w:spacing w:before="40" w:after="40"/>
              <w:rPr>
                <w:sz w:val="24"/>
                <w:szCs w:val="24"/>
              </w:rPr>
            </w:pPr>
            <w:r w:rsidRPr="00AE3AEE">
              <w:rPr>
                <w:sz w:val="24"/>
                <w:szCs w:val="24"/>
              </w:rPr>
              <w:t>1.1.6</w:t>
            </w:r>
          </w:p>
        </w:tc>
        <w:tc>
          <w:tcPr>
            <w:tcW w:w="2445" w:type="dxa"/>
          </w:tcPr>
          <w:p w:rsidR="00AE3AEE" w:rsidRPr="00AE3AEE" w:rsidRDefault="00AE3AEE" w:rsidP="00AE3AEE">
            <w:pPr>
              <w:spacing w:before="40" w:after="40"/>
              <w:rPr>
                <w:sz w:val="24"/>
                <w:szCs w:val="24"/>
              </w:rPr>
            </w:pPr>
            <w:r w:rsidRPr="00AE3AEE">
              <w:rPr>
                <w:sz w:val="24"/>
                <w:szCs w:val="24"/>
              </w:rPr>
              <w:t xml:space="preserve">Phào trần </w:t>
            </w:r>
          </w:p>
        </w:tc>
        <w:tc>
          <w:tcPr>
            <w:tcW w:w="5103" w:type="dxa"/>
            <w:shd w:val="clear" w:color="000000" w:fill="FFFFFF"/>
            <w:hideMark/>
          </w:tcPr>
          <w:p w:rsidR="00AE3AEE" w:rsidRPr="00AE3AEE" w:rsidRDefault="00AE3AEE" w:rsidP="00AE3AEE">
            <w:pPr>
              <w:spacing w:before="40" w:after="40"/>
              <w:rPr>
                <w:sz w:val="24"/>
                <w:szCs w:val="24"/>
              </w:rPr>
            </w:pPr>
            <w:r w:rsidRPr="00AE3AEE">
              <w:rPr>
                <w:sz w:val="24"/>
                <w:szCs w:val="24"/>
              </w:rPr>
              <w:t>Gỗ tự nhiên nhóm III, hoàn thiện sơn PU 5 lớp chống trầy xước kích thước 75x75mm</w:t>
            </w:r>
          </w:p>
        </w:tc>
        <w:tc>
          <w:tcPr>
            <w:tcW w:w="1325" w:type="dxa"/>
            <w:shd w:val="clear" w:color="000000" w:fill="FFFFFF"/>
            <w:noWrap/>
          </w:tcPr>
          <w:p w:rsidR="00AE3AEE" w:rsidRPr="00AE3AEE" w:rsidRDefault="00AE3AEE" w:rsidP="00AE3AEE">
            <w:pPr>
              <w:spacing w:before="40" w:after="40"/>
              <w:rPr>
                <w:sz w:val="24"/>
                <w:szCs w:val="24"/>
              </w:rPr>
            </w:pPr>
          </w:p>
        </w:tc>
      </w:tr>
      <w:tr w:rsidR="00AE3AEE" w:rsidRPr="00AE3AEE" w:rsidTr="00AE3AEE">
        <w:trPr>
          <w:trHeight w:val="20"/>
        </w:trPr>
        <w:tc>
          <w:tcPr>
            <w:tcW w:w="816" w:type="dxa"/>
            <w:shd w:val="clear" w:color="auto" w:fill="auto"/>
            <w:hideMark/>
          </w:tcPr>
          <w:p w:rsidR="00AE3AEE" w:rsidRPr="00AE3AEE" w:rsidRDefault="00AE3AEE" w:rsidP="00AE3AEE">
            <w:pPr>
              <w:spacing w:before="40" w:after="40"/>
              <w:rPr>
                <w:sz w:val="24"/>
                <w:szCs w:val="24"/>
              </w:rPr>
            </w:pPr>
            <w:r w:rsidRPr="00AE3AEE">
              <w:rPr>
                <w:sz w:val="24"/>
                <w:szCs w:val="24"/>
              </w:rPr>
              <w:t>1.1.7</w:t>
            </w:r>
          </w:p>
        </w:tc>
        <w:tc>
          <w:tcPr>
            <w:tcW w:w="2445" w:type="dxa"/>
          </w:tcPr>
          <w:p w:rsidR="00AE3AEE" w:rsidRPr="00AE3AEE" w:rsidRDefault="00AE3AEE" w:rsidP="00AE3AEE">
            <w:pPr>
              <w:spacing w:before="40" w:after="40"/>
              <w:rPr>
                <w:sz w:val="24"/>
                <w:szCs w:val="24"/>
              </w:rPr>
            </w:pPr>
            <w:r w:rsidRPr="00AE3AEE">
              <w:rPr>
                <w:sz w:val="24"/>
                <w:szCs w:val="24"/>
              </w:rPr>
              <w:t xml:space="preserve">Phào chân </w:t>
            </w:r>
          </w:p>
        </w:tc>
        <w:tc>
          <w:tcPr>
            <w:tcW w:w="5103" w:type="dxa"/>
            <w:shd w:val="clear" w:color="000000" w:fill="FFFFFF"/>
            <w:hideMark/>
          </w:tcPr>
          <w:p w:rsidR="00AE3AEE" w:rsidRPr="00AE3AEE" w:rsidRDefault="00AE3AEE" w:rsidP="00AE3AEE">
            <w:pPr>
              <w:spacing w:before="40" w:after="40"/>
              <w:rPr>
                <w:sz w:val="24"/>
                <w:szCs w:val="24"/>
              </w:rPr>
            </w:pPr>
            <w:r w:rsidRPr="00AE3AEE">
              <w:rPr>
                <w:sz w:val="24"/>
                <w:szCs w:val="24"/>
              </w:rPr>
              <w:t>Gỗ tự nhiên nhóm III, hoàn thiện sơn PU 5 lớp chống trầy xước kích thước 100x15mm</w:t>
            </w:r>
          </w:p>
        </w:tc>
        <w:tc>
          <w:tcPr>
            <w:tcW w:w="1325" w:type="dxa"/>
            <w:shd w:val="clear" w:color="000000" w:fill="FFFFFF"/>
            <w:noWrap/>
          </w:tcPr>
          <w:p w:rsidR="00AE3AEE" w:rsidRPr="00AE3AEE" w:rsidRDefault="00AE3AEE" w:rsidP="00AE3AEE">
            <w:pPr>
              <w:spacing w:before="40" w:after="40"/>
              <w:rPr>
                <w:sz w:val="24"/>
                <w:szCs w:val="24"/>
              </w:rPr>
            </w:pPr>
          </w:p>
        </w:tc>
      </w:tr>
      <w:tr w:rsidR="00AE3AEE" w:rsidRPr="00AE3AEE" w:rsidTr="00AE3AEE">
        <w:trPr>
          <w:trHeight w:val="20"/>
        </w:trPr>
        <w:tc>
          <w:tcPr>
            <w:tcW w:w="816" w:type="dxa"/>
            <w:shd w:val="clear" w:color="auto" w:fill="auto"/>
            <w:hideMark/>
          </w:tcPr>
          <w:p w:rsidR="00AE3AEE" w:rsidRPr="00AE3AEE" w:rsidRDefault="00AE3AEE" w:rsidP="00AE3AEE">
            <w:pPr>
              <w:spacing w:before="40" w:after="40"/>
              <w:rPr>
                <w:b/>
                <w:sz w:val="24"/>
                <w:szCs w:val="24"/>
              </w:rPr>
            </w:pPr>
            <w:r w:rsidRPr="00AE3AEE">
              <w:rPr>
                <w:b/>
                <w:sz w:val="24"/>
                <w:szCs w:val="24"/>
              </w:rPr>
              <w:t>1.2</w:t>
            </w:r>
          </w:p>
        </w:tc>
        <w:tc>
          <w:tcPr>
            <w:tcW w:w="2445" w:type="dxa"/>
          </w:tcPr>
          <w:p w:rsidR="00AE3AEE" w:rsidRPr="00AE3AEE" w:rsidRDefault="00AE3AEE" w:rsidP="00AE3AEE">
            <w:pPr>
              <w:spacing w:before="40" w:after="40"/>
              <w:rPr>
                <w:b/>
                <w:sz w:val="24"/>
                <w:szCs w:val="24"/>
              </w:rPr>
            </w:pPr>
            <w:r w:rsidRPr="00AE3AEE">
              <w:rPr>
                <w:b/>
                <w:sz w:val="24"/>
                <w:szCs w:val="24"/>
              </w:rPr>
              <w:t xml:space="preserve">PHÒNG HỘI NGHỊ </w:t>
            </w:r>
          </w:p>
        </w:tc>
        <w:tc>
          <w:tcPr>
            <w:tcW w:w="5103" w:type="dxa"/>
            <w:shd w:val="clear" w:color="000000" w:fill="FFFFFF"/>
            <w:hideMark/>
          </w:tcPr>
          <w:p w:rsidR="00AE3AEE" w:rsidRPr="00AE3AEE" w:rsidRDefault="00AE3AEE" w:rsidP="00AE3AEE">
            <w:pPr>
              <w:spacing w:before="40" w:after="40"/>
              <w:rPr>
                <w:sz w:val="24"/>
                <w:szCs w:val="24"/>
              </w:rPr>
            </w:pPr>
          </w:p>
        </w:tc>
        <w:tc>
          <w:tcPr>
            <w:tcW w:w="1325" w:type="dxa"/>
            <w:shd w:val="clear" w:color="000000" w:fill="FFFFFF"/>
            <w:noWrap/>
          </w:tcPr>
          <w:p w:rsidR="00AE3AEE" w:rsidRPr="00AE3AEE" w:rsidRDefault="00AE3AEE" w:rsidP="00AE3AEE">
            <w:pPr>
              <w:spacing w:before="40" w:after="40"/>
              <w:rPr>
                <w:sz w:val="24"/>
                <w:szCs w:val="24"/>
              </w:rPr>
            </w:pPr>
          </w:p>
        </w:tc>
      </w:tr>
      <w:tr w:rsidR="00AE3AEE" w:rsidRPr="00AE3AEE" w:rsidTr="00AE3AEE">
        <w:trPr>
          <w:trHeight w:val="20"/>
        </w:trPr>
        <w:tc>
          <w:tcPr>
            <w:tcW w:w="816" w:type="dxa"/>
            <w:shd w:val="clear" w:color="auto" w:fill="auto"/>
            <w:hideMark/>
          </w:tcPr>
          <w:p w:rsidR="00AE3AEE" w:rsidRPr="00AE3AEE" w:rsidRDefault="00AE3AEE" w:rsidP="00AE3AEE">
            <w:pPr>
              <w:spacing w:before="40" w:after="40"/>
              <w:rPr>
                <w:sz w:val="24"/>
                <w:szCs w:val="24"/>
              </w:rPr>
            </w:pPr>
            <w:r w:rsidRPr="00AE3AEE">
              <w:rPr>
                <w:sz w:val="24"/>
                <w:szCs w:val="24"/>
              </w:rPr>
              <w:t>1.2.1</w:t>
            </w:r>
          </w:p>
        </w:tc>
        <w:tc>
          <w:tcPr>
            <w:tcW w:w="2445" w:type="dxa"/>
          </w:tcPr>
          <w:p w:rsidR="00AE3AEE" w:rsidRPr="00AE3AEE" w:rsidRDefault="00AE3AEE" w:rsidP="00AE3AEE">
            <w:pPr>
              <w:spacing w:before="40" w:after="40"/>
              <w:rPr>
                <w:sz w:val="24"/>
                <w:szCs w:val="24"/>
              </w:rPr>
            </w:pPr>
            <w:r w:rsidRPr="00AE3AEE">
              <w:rPr>
                <w:sz w:val="24"/>
                <w:szCs w:val="24"/>
              </w:rPr>
              <w:t xml:space="preserve">Vách gỗ phẳng </w:t>
            </w:r>
          </w:p>
        </w:tc>
        <w:tc>
          <w:tcPr>
            <w:tcW w:w="5103" w:type="dxa"/>
            <w:shd w:val="clear" w:color="000000" w:fill="FFFFFF"/>
            <w:hideMark/>
          </w:tcPr>
          <w:p w:rsidR="00AE3AEE" w:rsidRPr="00AE3AEE" w:rsidRDefault="00AE3AEE" w:rsidP="00AE3AEE">
            <w:pPr>
              <w:spacing w:before="40" w:after="40"/>
              <w:rPr>
                <w:sz w:val="24"/>
                <w:szCs w:val="24"/>
              </w:rPr>
            </w:pPr>
            <w:r w:rsidRPr="00AE3AEE">
              <w:rPr>
                <w:sz w:val="24"/>
                <w:szCs w:val="24"/>
              </w:rPr>
              <w:t>Khung xương sắt hộp tráng kẽm 30x30x1,1mm, bên trong lót một lớp xốp tráng bạc 2 mặt chống ẩm 3mm, vách được được cấu tạo bằng 2 lớp gỗ; Lớp 1 là cốt gỗ ván dán cao cấp dày 18 mm; mặt sau được sơn một lớp sơn phủ phin chống  ngấm nước, Lớp 2 là lớp bên ngoài được hoàn thiện bằng lớp veneer dày 3mm, vách được sơn PU hoàn thiện bằng sơn O7 cao cấp 5 lớp chống trầy xước, màu theo mẫu chọn.</w:t>
            </w:r>
          </w:p>
        </w:tc>
        <w:tc>
          <w:tcPr>
            <w:tcW w:w="1325" w:type="dxa"/>
            <w:shd w:val="clear" w:color="000000" w:fill="FFFFFF"/>
            <w:noWrap/>
          </w:tcPr>
          <w:p w:rsidR="00AE3AEE" w:rsidRPr="00AE3AEE" w:rsidRDefault="00AE3AEE" w:rsidP="00AE3AEE">
            <w:pPr>
              <w:spacing w:before="40" w:after="40"/>
              <w:rPr>
                <w:sz w:val="24"/>
                <w:szCs w:val="24"/>
              </w:rPr>
            </w:pPr>
          </w:p>
        </w:tc>
      </w:tr>
      <w:tr w:rsidR="00AE3AEE" w:rsidRPr="00AE3AEE" w:rsidTr="00AE3AEE">
        <w:trPr>
          <w:trHeight w:val="20"/>
        </w:trPr>
        <w:tc>
          <w:tcPr>
            <w:tcW w:w="816" w:type="dxa"/>
            <w:shd w:val="clear" w:color="auto" w:fill="auto"/>
            <w:hideMark/>
          </w:tcPr>
          <w:p w:rsidR="00AE3AEE" w:rsidRPr="00AE3AEE" w:rsidRDefault="00AE3AEE" w:rsidP="00AE3AEE">
            <w:pPr>
              <w:spacing w:before="40" w:after="40"/>
              <w:rPr>
                <w:sz w:val="24"/>
                <w:szCs w:val="24"/>
              </w:rPr>
            </w:pPr>
            <w:r w:rsidRPr="00AE3AEE">
              <w:rPr>
                <w:sz w:val="24"/>
                <w:szCs w:val="24"/>
              </w:rPr>
              <w:t>1.2.2</w:t>
            </w:r>
          </w:p>
        </w:tc>
        <w:tc>
          <w:tcPr>
            <w:tcW w:w="2445" w:type="dxa"/>
          </w:tcPr>
          <w:p w:rsidR="00AE3AEE" w:rsidRPr="00AE3AEE" w:rsidRDefault="00AE3AEE" w:rsidP="00AE3AEE">
            <w:pPr>
              <w:spacing w:before="40" w:after="40"/>
              <w:rPr>
                <w:sz w:val="24"/>
                <w:szCs w:val="24"/>
              </w:rPr>
            </w:pPr>
            <w:r w:rsidRPr="00AE3AEE">
              <w:rPr>
                <w:sz w:val="24"/>
                <w:szCs w:val="24"/>
              </w:rPr>
              <w:t xml:space="preserve">Vách soi nan kết hợp vách CNC </w:t>
            </w:r>
          </w:p>
        </w:tc>
        <w:tc>
          <w:tcPr>
            <w:tcW w:w="5103" w:type="dxa"/>
            <w:shd w:val="clear" w:color="000000" w:fill="FFFFFF"/>
            <w:hideMark/>
          </w:tcPr>
          <w:p w:rsidR="00AE3AEE" w:rsidRPr="00AE3AEE" w:rsidRDefault="00AE3AEE" w:rsidP="00AE3AEE">
            <w:pPr>
              <w:spacing w:before="40" w:after="40"/>
              <w:rPr>
                <w:sz w:val="24"/>
                <w:szCs w:val="24"/>
              </w:rPr>
            </w:pPr>
            <w:r w:rsidRPr="00AE3AEE">
              <w:rPr>
                <w:sz w:val="24"/>
                <w:szCs w:val="24"/>
              </w:rPr>
              <w:t>Khung xương sắt hộp tráng kẽm 30x30x1,1mm, bên trong lót một lớp xốp tráng bạc 2 mặt chống ẩm 3mm bên trong có lớp bông khoáng tiêu âm và vả</w:t>
            </w:r>
            <w:r w:rsidR="00493CDE">
              <w:rPr>
                <w:sz w:val="24"/>
                <w:szCs w:val="24"/>
              </w:rPr>
              <w:t>i đen (</w:t>
            </w:r>
            <w:r w:rsidRPr="00AE3AEE">
              <w:rPr>
                <w:sz w:val="24"/>
                <w:szCs w:val="24"/>
              </w:rPr>
              <w:t>chống bay sợi ra ngoài), vách được được cấu tạo bằng 2 lớp gỗ; Lớp 1 là cốt gỗ ván dán cao cấp dày 18 mm; mặt sau được sơn một lớp sơn phủ phin chống  ngấm nước, Lớp 2 là lớp bên ngoài được hoàn thiện bằng lớp veneer dày 3mm soi nan gỗ vách gỗ kết hợp vách cnc  hoa văn trang trí được sơn PU hoàn thiện bằng sơn O7 cao cấp 5 lớp chống trầy xước, màu theo mẫu chọn.</w:t>
            </w:r>
          </w:p>
        </w:tc>
        <w:tc>
          <w:tcPr>
            <w:tcW w:w="1325" w:type="dxa"/>
            <w:shd w:val="clear" w:color="000000" w:fill="FFFFFF"/>
            <w:noWrap/>
          </w:tcPr>
          <w:p w:rsidR="00AE3AEE" w:rsidRPr="00AE3AEE" w:rsidRDefault="00AE3AEE" w:rsidP="00AE3AEE">
            <w:pPr>
              <w:spacing w:before="40" w:after="40"/>
              <w:rPr>
                <w:sz w:val="24"/>
                <w:szCs w:val="24"/>
              </w:rPr>
            </w:pPr>
          </w:p>
        </w:tc>
      </w:tr>
      <w:tr w:rsidR="00AE3AEE" w:rsidRPr="00AE3AEE" w:rsidTr="00AE3AEE">
        <w:trPr>
          <w:trHeight w:val="20"/>
        </w:trPr>
        <w:tc>
          <w:tcPr>
            <w:tcW w:w="816" w:type="dxa"/>
            <w:shd w:val="clear" w:color="auto" w:fill="auto"/>
            <w:hideMark/>
          </w:tcPr>
          <w:p w:rsidR="00AE3AEE" w:rsidRPr="00AE3AEE" w:rsidRDefault="00AE3AEE" w:rsidP="00AE3AEE">
            <w:pPr>
              <w:spacing w:before="40" w:after="40"/>
              <w:rPr>
                <w:sz w:val="24"/>
                <w:szCs w:val="24"/>
              </w:rPr>
            </w:pPr>
            <w:r w:rsidRPr="00AE3AEE">
              <w:rPr>
                <w:sz w:val="24"/>
                <w:szCs w:val="24"/>
              </w:rPr>
              <w:t>1.2.3</w:t>
            </w:r>
          </w:p>
        </w:tc>
        <w:tc>
          <w:tcPr>
            <w:tcW w:w="2445" w:type="dxa"/>
          </w:tcPr>
          <w:p w:rsidR="00AE3AEE" w:rsidRPr="00AE3AEE" w:rsidRDefault="00AE3AEE" w:rsidP="00AE3AEE">
            <w:pPr>
              <w:spacing w:before="40" w:after="40"/>
              <w:rPr>
                <w:sz w:val="24"/>
                <w:szCs w:val="24"/>
              </w:rPr>
            </w:pPr>
            <w:r w:rsidRPr="00AE3AEE">
              <w:rPr>
                <w:sz w:val="24"/>
                <w:szCs w:val="24"/>
              </w:rPr>
              <w:t>Vách bọc nỉ</w:t>
            </w:r>
          </w:p>
        </w:tc>
        <w:tc>
          <w:tcPr>
            <w:tcW w:w="5103" w:type="dxa"/>
            <w:shd w:val="clear" w:color="000000" w:fill="FFFFFF"/>
            <w:hideMark/>
          </w:tcPr>
          <w:p w:rsidR="00AE3AEE" w:rsidRPr="00AE3AEE" w:rsidRDefault="00AE3AEE" w:rsidP="00AE3AEE">
            <w:pPr>
              <w:spacing w:before="40" w:after="40"/>
              <w:rPr>
                <w:sz w:val="24"/>
                <w:szCs w:val="24"/>
              </w:rPr>
            </w:pPr>
            <w:r w:rsidRPr="00AE3AEE">
              <w:rPr>
                <w:sz w:val="24"/>
                <w:szCs w:val="24"/>
              </w:rPr>
              <w:t>Khung xương sắt hộp trãng kẽm 30x30x1,1mm, bên trong được lót một lớp xốp tráng bạc 2 mặt chống ngấm nước, vách có kết cấu bằng 2 lớp. Bên trong</w:t>
            </w:r>
            <w:bookmarkStart w:id="3" w:name="_GoBack"/>
            <w:bookmarkEnd w:id="3"/>
            <w:r w:rsidRPr="00AE3AEE">
              <w:rPr>
                <w:sz w:val="24"/>
                <w:szCs w:val="24"/>
              </w:rPr>
              <w:t xml:space="preserve"> là cốt gỗ ván dán cao cấp dày 18mm, mặt sau được sơn một lớp sơn phủ phim chống ấm nước, bên ngoài bằng mút vải nỉ cao cấp cách âm.</w:t>
            </w:r>
          </w:p>
        </w:tc>
        <w:tc>
          <w:tcPr>
            <w:tcW w:w="1325" w:type="dxa"/>
            <w:shd w:val="clear" w:color="000000" w:fill="FFFFFF"/>
            <w:noWrap/>
          </w:tcPr>
          <w:p w:rsidR="00AE3AEE" w:rsidRPr="00AE3AEE" w:rsidRDefault="00AE3AEE" w:rsidP="00AE3AEE">
            <w:pPr>
              <w:spacing w:before="40" w:after="40"/>
              <w:rPr>
                <w:sz w:val="24"/>
                <w:szCs w:val="24"/>
              </w:rPr>
            </w:pPr>
          </w:p>
        </w:tc>
      </w:tr>
      <w:tr w:rsidR="00AE3AEE" w:rsidRPr="00AE3AEE" w:rsidTr="00AE3AEE">
        <w:trPr>
          <w:trHeight w:val="20"/>
        </w:trPr>
        <w:tc>
          <w:tcPr>
            <w:tcW w:w="816" w:type="dxa"/>
            <w:shd w:val="clear" w:color="auto" w:fill="auto"/>
            <w:hideMark/>
          </w:tcPr>
          <w:p w:rsidR="00AE3AEE" w:rsidRPr="00AE3AEE" w:rsidRDefault="00AE3AEE" w:rsidP="00AE3AEE">
            <w:pPr>
              <w:spacing w:before="40" w:after="40"/>
              <w:rPr>
                <w:sz w:val="24"/>
                <w:szCs w:val="24"/>
              </w:rPr>
            </w:pPr>
            <w:r w:rsidRPr="00AE3AEE">
              <w:rPr>
                <w:sz w:val="24"/>
                <w:szCs w:val="24"/>
              </w:rPr>
              <w:t>1.2.4</w:t>
            </w:r>
          </w:p>
        </w:tc>
        <w:tc>
          <w:tcPr>
            <w:tcW w:w="2445" w:type="dxa"/>
          </w:tcPr>
          <w:p w:rsidR="00AE3AEE" w:rsidRPr="00AE3AEE" w:rsidRDefault="00AE3AEE" w:rsidP="00AE3AEE">
            <w:pPr>
              <w:spacing w:before="40" w:after="40"/>
              <w:rPr>
                <w:sz w:val="24"/>
                <w:szCs w:val="24"/>
              </w:rPr>
            </w:pPr>
            <w:r w:rsidRPr="00AE3AEE">
              <w:rPr>
                <w:sz w:val="24"/>
                <w:szCs w:val="24"/>
              </w:rPr>
              <w:t>Cửa kính phòng kỹ thuật</w:t>
            </w:r>
          </w:p>
        </w:tc>
        <w:tc>
          <w:tcPr>
            <w:tcW w:w="5103" w:type="dxa"/>
            <w:shd w:val="clear" w:color="000000" w:fill="FFFFFF"/>
            <w:hideMark/>
          </w:tcPr>
          <w:p w:rsidR="00AE3AEE" w:rsidRPr="007C6320" w:rsidRDefault="007C6320" w:rsidP="007C6320">
            <w:pPr>
              <w:spacing w:after="0"/>
              <w:jc w:val="left"/>
              <w:rPr>
                <w:sz w:val="24"/>
                <w:szCs w:val="24"/>
              </w:rPr>
            </w:pPr>
            <w:r w:rsidRPr="007C6320">
              <w:rPr>
                <w:sz w:val="24"/>
                <w:szCs w:val="24"/>
              </w:rPr>
              <w:t>Vách kính dày 8 ly khung gỗ công nghiệp</w:t>
            </w:r>
            <w:r>
              <w:rPr>
                <w:sz w:val="24"/>
                <w:szCs w:val="24"/>
                <w:lang w:val="en-US"/>
              </w:rPr>
              <w:t>.</w:t>
            </w:r>
            <w:r w:rsidRPr="007C6320">
              <w:rPr>
                <w:sz w:val="24"/>
                <w:szCs w:val="24"/>
              </w:rPr>
              <w:t xml:space="preserve"> K</w:t>
            </w:r>
            <w:r>
              <w:rPr>
                <w:sz w:val="24"/>
                <w:szCs w:val="24"/>
                <w:lang w:val="en-US"/>
              </w:rPr>
              <w:t>T</w:t>
            </w:r>
            <w:r w:rsidRPr="007C6320">
              <w:rPr>
                <w:sz w:val="24"/>
                <w:szCs w:val="24"/>
              </w:rPr>
              <w:t>: 700x1200mm</w:t>
            </w:r>
          </w:p>
        </w:tc>
        <w:tc>
          <w:tcPr>
            <w:tcW w:w="1325" w:type="dxa"/>
            <w:shd w:val="clear" w:color="000000" w:fill="FFFFFF"/>
            <w:noWrap/>
          </w:tcPr>
          <w:p w:rsidR="00AE3AEE" w:rsidRPr="00AE3AEE" w:rsidRDefault="00AE3AEE" w:rsidP="00AE3AEE">
            <w:pPr>
              <w:spacing w:before="40" w:after="40"/>
              <w:rPr>
                <w:sz w:val="24"/>
                <w:szCs w:val="24"/>
              </w:rPr>
            </w:pPr>
          </w:p>
        </w:tc>
      </w:tr>
      <w:tr w:rsidR="00AE3AEE" w:rsidRPr="00AE3AEE" w:rsidTr="00AE3AEE">
        <w:trPr>
          <w:trHeight w:val="20"/>
        </w:trPr>
        <w:tc>
          <w:tcPr>
            <w:tcW w:w="816" w:type="dxa"/>
            <w:shd w:val="clear" w:color="auto" w:fill="auto"/>
            <w:hideMark/>
          </w:tcPr>
          <w:p w:rsidR="00AE3AEE" w:rsidRPr="00AE3AEE" w:rsidRDefault="00AE3AEE" w:rsidP="00AE3AEE">
            <w:pPr>
              <w:spacing w:before="40" w:after="40"/>
              <w:rPr>
                <w:sz w:val="24"/>
                <w:szCs w:val="24"/>
              </w:rPr>
            </w:pPr>
            <w:r w:rsidRPr="00AE3AEE">
              <w:rPr>
                <w:sz w:val="24"/>
                <w:szCs w:val="24"/>
              </w:rPr>
              <w:t>1.2.5</w:t>
            </w:r>
          </w:p>
        </w:tc>
        <w:tc>
          <w:tcPr>
            <w:tcW w:w="2445" w:type="dxa"/>
          </w:tcPr>
          <w:p w:rsidR="00AE3AEE" w:rsidRPr="00AE3AEE" w:rsidRDefault="00AE3AEE" w:rsidP="00D662B9">
            <w:pPr>
              <w:spacing w:before="40" w:after="40"/>
              <w:jc w:val="left"/>
              <w:rPr>
                <w:sz w:val="24"/>
                <w:szCs w:val="24"/>
              </w:rPr>
            </w:pPr>
            <w:r w:rsidRPr="00AE3AEE">
              <w:rPr>
                <w:sz w:val="24"/>
                <w:szCs w:val="24"/>
              </w:rPr>
              <w:t xml:space="preserve">Bộ chữ trang trí: Bộ chữ  " ĐẢNG CỘNG SẢN VIỆT NAM </w:t>
            </w:r>
            <w:r w:rsidRPr="00AE3AEE">
              <w:rPr>
                <w:sz w:val="24"/>
                <w:szCs w:val="24"/>
              </w:rPr>
              <w:lastRenderedPageBreak/>
              <w:t xml:space="preserve">QUANG VINH MUÔN NĂM". </w:t>
            </w:r>
          </w:p>
        </w:tc>
        <w:tc>
          <w:tcPr>
            <w:tcW w:w="5103" w:type="dxa"/>
            <w:shd w:val="clear" w:color="000000" w:fill="FFFFFF"/>
            <w:hideMark/>
          </w:tcPr>
          <w:p w:rsidR="00AE3AEE" w:rsidRPr="00AE3AEE" w:rsidRDefault="00AE3AEE" w:rsidP="00AE3AEE">
            <w:pPr>
              <w:spacing w:before="40" w:after="40"/>
              <w:rPr>
                <w:sz w:val="24"/>
                <w:szCs w:val="24"/>
              </w:rPr>
            </w:pPr>
            <w:r w:rsidRPr="00AE3AEE">
              <w:rPr>
                <w:sz w:val="24"/>
                <w:szCs w:val="24"/>
              </w:rPr>
              <w:lastRenderedPageBreak/>
              <w:t>Chữ được làm bằng inox 304 hình hộp mạ màu vàng. Bảng chữ được gia công trên cao sát trần. Kích thước: 16.000x700 mm</w:t>
            </w:r>
          </w:p>
        </w:tc>
        <w:tc>
          <w:tcPr>
            <w:tcW w:w="1325" w:type="dxa"/>
            <w:shd w:val="clear" w:color="000000" w:fill="FFFFFF"/>
            <w:noWrap/>
          </w:tcPr>
          <w:p w:rsidR="00AE3AEE" w:rsidRPr="00AE3AEE" w:rsidRDefault="00AE3AEE" w:rsidP="00AE3AEE">
            <w:pPr>
              <w:spacing w:before="40" w:after="40"/>
              <w:rPr>
                <w:sz w:val="24"/>
                <w:szCs w:val="24"/>
              </w:rPr>
            </w:pPr>
          </w:p>
        </w:tc>
      </w:tr>
      <w:tr w:rsidR="00AE3AEE" w:rsidRPr="00AE3AEE" w:rsidTr="00AE3AEE">
        <w:trPr>
          <w:trHeight w:val="20"/>
        </w:trPr>
        <w:tc>
          <w:tcPr>
            <w:tcW w:w="816" w:type="dxa"/>
            <w:shd w:val="clear" w:color="auto" w:fill="auto"/>
            <w:hideMark/>
          </w:tcPr>
          <w:p w:rsidR="00AE3AEE" w:rsidRPr="00AE3AEE" w:rsidRDefault="00AE3AEE" w:rsidP="00AE3AEE">
            <w:pPr>
              <w:spacing w:before="40" w:after="40"/>
              <w:rPr>
                <w:sz w:val="24"/>
                <w:szCs w:val="24"/>
              </w:rPr>
            </w:pPr>
            <w:r w:rsidRPr="00AE3AEE">
              <w:rPr>
                <w:sz w:val="24"/>
                <w:szCs w:val="24"/>
              </w:rPr>
              <w:lastRenderedPageBreak/>
              <w:t>1.2.6</w:t>
            </w:r>
          </w:p>
        </w:tc>
        <w:tc>
          <w:tcPr>
            <w:tcW w:w="2445" w:type="dxa"/>
          </w:tcPr>
          <w:p w:rsidR="00AE3AEE" w:rsidRPr="00AE3AEE" w:rsidRDefault="00AE3AEE" w:rsidP="00AE3AEE">
            <w:pPr>
              <w:spacing w:before="40" w:after="40"/>
              <w:rPr>
                <w:sz w:val="24"/>
                <w:szCs w:val="24"/>
              </w:rPr>
            </w:pPr>
            <w:r w:rsidRPr="00AE3AEE">
              <w:rPr>
                <w:sz w:val="24"/>
                <w:szCs w:val="24"/>
              </w:rPr>
              <w:t>Bộ chữ khẩu hiệu</w:t>
            </w:r>
          </w:p>
          <w:p w:rsidR="00AE3AEE" w:rsidRPr="00AE3AEE" w:rsidRDefault="00AE3AEE" w:rsidP="00AE3AEE">
            <w:pPr>
              <w:spacing w:before="40" w:after="40"/>
              <w:rPr>
                <w:sz w:val="24"/>
                <w:szCs w:val="24"/>
              </w:rPr>
            </w:pPr>
          </w:p>
        </w:tc>
        <w:tc>
          <w:tcPr>
            <w:tcW w:w="5103" w:type="dxa"/>
            <w:shd w:val="clear" w:color="000000" w:fill="FFFFFF"/>
            <w:hideMark/>
          </w:tcPr>
          <w:p w:rsidR="00AE3AEE" w:rsidRPr="00AE3AEE" w:rsidRDefault="00AE3AEE" w:rsidP="007C6320">
            <w:pPr>
              <w:spacing w:before="40" w:after="40"/>
              <w:rPr>
                <w:sz w:val="24"/>
                <w:szCs w:val="24"/>
              </w:rPr>
            </w:pPr>
            <w:r w:rsidRPr="00AE3AEE">
              <w:rPr>
                <w:sz w:val="24"/>
                <w:szCs w:val="24"/>
              </w:rPr>
              <w:t>Chất liệu: mặ</w:t>
            </w:r>
            <w:r w:rsidR="007C6320">
              <w:rPr>
                <w:sz w:val="24"/>
                <w:szCs w:val="24"/>
              </w:rPr>
              <w:t xml:space="preserve">t mica trong 5ly, </w:t>
            </w:r>
            <w:r w:rsidRPr="00AE3AEE">
              <w:rPr>
                <w:sz w:val="24"/>
                <w:szCs w:val="24"/>
              </w:rPr>
              <w:t>nội dung in Uv ngược cán lớ</w:t>
            </w:r>
            <w:r w:rsidR="007C6320">
              <w:rPr>
                <w:sz w:val="24"/>
                <w:szCs w:val="24"/>
              </w:rPr>
              <w:t xml:space="preserve">p </w:t>
            </w:r>
            <w:r w:rsidRPr="00AE3AEE">
              <w:rPr>
                <w:sz w:val="24"/>
                <w:szCs w:val="24"/>
              </w:rPr>
              <w:t>decal bạc bảo vệ. Khung hộ</w:t>
            </w:r>
            <w:r w:rsidR="007C6320">
              <w:rPr>
                <w:sz w:val="24"/>
                <w:szCs w:val="24"/>
              </w:rPr>
              <w:t xml:space="preserve">p </w:t>
            </w:r>
            <w:r w:rsidRPr="00AE3AEE">
              <w:rPr>
                <w:sz w:val="24"/>
                <w:szCs w:val="24"/>
              </w:rPr>
              <w:t>kẽm 25x25x1.1. Viền ốp thanh</w:t>
            </w:r>
            <w:r w:rsidR="007C6320">
              <w:rPr>
                <w:sz w:val="24"/>
                <w:szCs w:val="24"/>
                <w:lang w:val="en-US"/>
              </w:rPr>
              <w:t xml:space="preserve"> </w:t>
            </w:r>
            <w:r w:rsidRPr="00AE3AEE">
              <w:rPr>
                <w:sz w:val="24"/>
                <w:szCs w:val="24"/>
              </w:rPr>
              <w:t>nhôm hợp kim màu vàng 30x30</w:t>
            </w:r>
          </w:p>
        </w:tc>
        <w:tc>
          <w:tcPr>
            <w:tcW w:w="1325" w:type="dxa"/>
            <w:shd w:val="clear" w:color="000000" w:fill="FFFFFF"/>
            <w:noWrap/>
          </w:tcPr>
          <w:p w:rsidR="00AE3AEE" w:rsidRPr="00AE3AEE" w:rsidRDefault="00AE3AEE" w:rsidP="007C6320">
            <w:pPr>
              <w:spacing w:before="40" w:after="40"/>
              <w:rPr>
                <w:sz w:val="24"/>
                <w:szCs w:val="24"/>
              </w:rPr>
            </w:pPr>
          </w:p>
        </w:tc>
      </w:tr>
      <w:tr w:rsidR="00AE3AEE" w:rsidRPr="00AE3AEE" w:rsidTr="00AE3AEE">
        <w:trPr>
          <w:trHeight w:val="20"/>
        </w:trPr>
        <w:tc>
          <w:tcPr>
            <w:tcW w:w="816" w:type="dxa"/>
            <w:shd w:val="clear" w:color="auto" w:fill="auto"/>
            <w:hideMark/>
          </w:tcPr>
          <w:p w:rsidR="00AE3AEE" w:rsidRPr="00AE3AEE" w:rsidRDefault="00AE3AEE" w:rsidP="00AE3AEE">
            <w:pPr>
              <w:spacing w:before="40" w:after="40"/>
              <w:rPr>
                <w:sz w:val="24"/>
                <w:szCs w:val="24"/>
              </w:rPr>
            </w:pPr>
            <w:r w:rsidRPr="00AE3AEE">
              <w:rPr>
                <w:sz w:val="24"/>
                <w:szCs w:val="24"/>
              </w:rPr>
              <w:t>1.2.7</w:t>
            </w:r>
          </w:p>
        </w:tc>
        <w:tc>
          <w:tcPr>
            <w:tcW w:w="2445" w:type="dxa"/>
          </w:tcPr>
          <w:p w:rsidR="00AE3AEE" w:rsidRPr="00AE3AEE" w:rsidRDefault="00AE3AEE" w:rsidP="00AE3AEE">
            <w:pPr>
              <w:spacing w:before="40" w:after="40"/>
              <w:rPr>
                <w:sz w:val="24"/>
                <w:szCs w:val="24"/>
              </w:rPr>
            </w:pPr>
            <w:r w:rsidRPr="00AE3AEE">
              <w:rPr>
                <w:sz w:val="24"/>
                <w:szCs w:val="24"/>
              </w:rPr>
              <w:t>Rèm nhung sân khấu</w:t>
            </w:r>
          </w:p>
        </w:tc>
        <w:tc>
          <w:tcPr>
            <w:tcW w:w="5103" w:type="dxa"/>
            <w:shd w:val="clear" w:color="000000" w:fill="FFFFFF"/>
            <w:hideMark/>
          </w:tcPr>
          <w:p w:rsidR="00AE3AEE" w:rsidRPr="00AE3AEE" w:rsidRDefault="00AE3AEE" w:rsidP="00AE3AEE">
            <w:pPr>
              <w:spacing w:before="40" w:after="40"/>
              <w:rPr>
                <w:sz w:val="24"/>
                <w:szCs w:val="24"/>
              </w:rPr>
            </w:pPr>
            <w:r w:rsidRPr="00AE3AEE">
              <w:rPr>
                <w:sz w:val="24"/>
                <w:szCs w:val="24"/>
              </w:rPr>
              <w:t>Rèm nhung sân khấu cao cấp, đã bao gồm phụ kiện đồng bộ, thông số theo tiêu chuẩn  kỹ thuật của nguyên vật liệu</w:t>
            </w:r>
          </w:p>
        </w:tc>
        <w:tc>
          <w:tcPr>
            <w:tcW w:w="1325" w:type="dxa"/>
            <w:shd w:val="clear" w:color="000000" w:fill="FFFFFF"/>
            <w:noWrap/>
            <w:hideMark/>
          </w:tcPr>
          <w:p w:rsidR="00AE3AEE" w:rsidRPr="00AE3AEE" w:rsidRDefault="00AE3AEE" w:rsidP="00AE3AEE">
            <w:pPr>
              <w:spacing w:before="40" w:after="40"/>
              <w:rPr>
                <w:sz w:val="24"/>
                <w:szCs w:val="24"/>
              </w:rPr>
            </w:pPr>
          </w:p>
        </w:tc>
      </w:tr>
      <w:tr w:rsidR="00AE3AEE" w:rsidRPr="00AE3AEE" w:rsidTr="00AE3AEE">
        <w:trPr>
          <w:trHeight w:val="20"/>
        </w:trPr>
        <w:tc>
          <w:tcPr>
            <w:tcW w:w="816" w:type="dxa"/>
            <w:shd w:val="clear" w:color="auto" w:fill="auto"/>
            <w:hideMark/>
          </w:tcPr>
          <w:p w:rsidR="00AE3AEE" w:rsidRPr="00AE3AEE" w:rsidRDefault="00AE3AEE" w:rsidP="00AE3AEE">
            <w:pPr>
              <w:spacing w:before="40" w:after="40"/>
              <w:rPr>
                <w:sz w:val="24"/>
                <w:szCs w:val="24"/>
              </w:rPr>
            </w:pPr>
            <w:r w:rsidRPr="00AE3AEE">
              <w:rPr>
                <w:sz w:val="24"/>
                <w:szCs w:val="24"/>
              </w:rPr>
              <w:t>1.2.8</w:t>
            </w:r>
          </w:p>
        </w:tc>
        <w:tc>
          <w:tcPr>
            <w:tcW w:w="2445" w:type="dxa"/>
          </w:tcPr>
          <w:p w:rsidR="00AE3AEE" w:rsidRPr="00AE3AEE" w:rsidRDefault="00AE3AEE" w:rsidP="00AE3AEE">
            <w:pPr>
              <w:spacing w:before="40" w:after="40"/>
              <w:rPr>
                <w:sz w:val="24"/>
                <w:szCs w:val="24"/>
              </w:rPr>
            </w:pPr>
            <w:r w:rsidRPr="00AE3AEE">
              <w:rPr>
                <w:sz w:val="24"/>
                <w:szCs w:val="24"/>
              </w:rPr>
              <w:t xml:space="preserve">Bộ sao vàng, búa liềm </w:t>
            </w:r>
          </w:p>
        </w:tc>
        <w:tc>
          <w:tcPr>
            <w:tcW w:w="5103" w:type="dxa"/>
            <w:shd w:val="clear" w:color="000000" w:fill="FFFFFF"/>
            <w:hideMark/>
          </w:tcPr>
          <w:p w:rsidR="00AE3AEE" w:rsidRPr="00AE3AEE" w:rsidRDefault="00AE3AEE" w:rsidP="00AE3AEE">
            <w:pPr>
              <w:spacing w:before="40" w:after="40"/>
              <w:rPr>
                <w:sz w:val="24"/>
                <w:szCs w:val="24"/>
              </w:rPr>
            </w:pPr>
            <w:r w:rsidRPr="00AE3AEE">
              <w:rPr>
                <w:sz w:val="24"/>
                <w:szCs w:val="24"/>
              </w:rPr>
              <w:t>Bộ sao vàng, búa liềm cao 600mm, chất liệu bằng inox 304 cao cấp, sơn màu vàng gương. Độ dày inox là 1mm</w:t>
            </w:r>
          </w:p>
        </w:tc>
        <w:tc>
          <w:tcPr>
            <w:tcW w:w="1325" w:type="dxa"/>
            <w:shd w:val="clear" w:color="000000" w:fill="FFFFFF"/>
            <w:noWrap/>
          </w:tcPr>
          <w:p w:rsidR="00AE3AEE" w:rsidRPr="00AE3AEE" w:rsidRDefault="00AE3AEE" w:rsidP="00AE3AEE">
            <w:pPr>
              <w:spacing w:before="40" w:after="40"/>
              <w:rPr>
                <w:sz w:val="24"/>
                <w:szCs w:val="24"/>
              </w:rPr>
            </w:pPr>
          </w:p>
        </w:tc>
      </w:tr>
      <w:tr w:rsidR="00AE3AEE" w:rsidRPr="00AE3AEE" w:rsidTr="00AE3AEE">
        <w:trPr>
          <w:trHeight w:val="20"/>
        </w:trPr>
        <w:tc>
          <w:tcPr>
            <w:tcW w:w="816" w:type="dxa"/>
            <w:shd w:val="clear" w:color="auto" w:fill="auto"/>
            <w:hideMark/>
          </w:tcPr>
          <w:p w:rsidR="00AE3AEE" w:rsidRPr="00AE3AEE" w:rsidRDefault="00AE3AEE" w:rsidP="00AE3AEE">
            <w:pPr>
              <w:spacing w:before="40" w:after="40"/>
              <w:rPr>
                <w:sz w:val="24"/>
                <w:szCs w:val="24"/>
              </w:rPr>
            </w:pPr>
            <w:r w:rsidRPr="00AE3AEE">
              <w:rPr>
                <w:sz w:val="24"/>
                <w:szCs w:val="24"/>
              </w:rPr>
              <w:t>1.2.9</w:t>
            </w:r>
          </w:p>
        </w:tc>
        <w:tc>
          <w:tcPr>
            <w:tcW w:w="2445" w:type="dxa"/>
          </w:tcPr>
          <w:p w:rsidR="00AE3AEE" w:rsidRPr="00AE3AEE" w:rsidRDefault="00AE3AEE" w:rsidP="00AE3AEE">
            <w:pPr>
              <w:spacing w:before="40" w:after="40"/>
              <w:rPr>
                <w:sz w:val="24"/>
                <w:szCs w:val="24"/>
              </w:rPr>
            </w:pPr>
            <w:r w:rsidRPr="00AE3AEE">
              <w:rPr>
                <w:sz w:val="24"/>
                <w:szCs w:val="24"/>
              </w:rPr>
              <w:t xml:space="preserve">Đèn led gắn vách  </w:t>
            </w:r>
          </w:p>
        </w:tc>
        <w:tc>
          <w:tcPr>
            <w:tcW w:w="5103" w:type="dxa"/>
            <w:shd w:val="clear" w:color="000000" w:fill="FFFFFF"/>
            <w:hideMark/>
          </w:tcPr>
          <w:p w:rsidR="00AE3AEE" w:rsidRPr="00AE3AEE" w:rsidRDefault="00AE3AEE" w:rsidP="00AE3AEE">
            <w:pPr>
              <w:spacing w:before="40" w:after="40"/>
              <w:rPr>
                <w:sz w:val="24"/>
                <w:szCs w:val="24"/>
              </w:rPr>
            </w:pPr>
            <w:r w:rsidRPr="00AE3AEE">
              <w:rPr>
                <w:sz w:val="24"/>
                <w:szCs w:val="24"/>
              </w:rPr>
              <w:t>Đèn led trang trí tạo hiệu ứng ánh sáng kèm máng nhôm cao cấp Bao gồm: thanh nhôm định hình đèn led kích thước 44x10mm được cấu tạo từ nhôm và mica. Đèn led kích thước 12x4mm, công suất 14w/m; chip led 2835 168led/m; cấp độ bảo vệ ID68</w:t>
            </w:r>
          </w:p>
        </w:tc>
        <w:tc>
          <w:tcPr>
            <w:tcW w:w="1325" w:type="dxa"/>
            <w:shd w:val="clear" w:color="000000" w:fill="FFFFFF"/>
            <w:noWrap/>
          </w:tcPr>
          <w:p w:rsidR="00AE3AEE" w:rsidRPr="00AE3AEE" w:rsidRDefault="00AE3AEE" w:rsidP="00AE3AEE">
            <w:pPr>
              <w:spacing w:before="40" w:after="40"/>
              <w:rPr>
                <w:sz w:val="24"/>
                <w:szCs w:val="24"/>
              </w:rPr>
            </w:pPr>
          </w:p>
        </w:tc>
      </w:tr>
      <w:tr w:rsidR="00AE3AEE" w:rsidRPr="00AE3AEE" w:rsidTr="00AE3AEE">
        <w:trPr>
          <w:trHeight w:val="20"/>
        </w:trPr>
        <w:tc>
          <w:tcPr>
            <w:tcW w:w="816" w:type="dxa"/>
            <w:shd w:val="clear" w:color="auto" w:fill="auto"/>
            <w:hideMark/>
          </w:tcPr>
          <w:p w:rsidR="00AE3AEE" w:rsidRPr="00AE3AEE" w:rsidRDefault="00AE3AEE" w:rsidP="00AE3AEE">
            <w:pPr>
              <w:spacing w:before="40" w:after="40"/>
              <w:rPr>
                <w:sz w:val="24"/>
                <w:szCs w:val="24"/>
              </w:rPr>
            </w:pPr>
            <w:r w:rsidRPr="00AE3AEE">
              <w:rPr>
                <w:sz w:val="24"/>
                <w:szCs w:val="24"/>
              </w:rPr>
              <w:t>1.2.10</w:t>
            </w:r>
          </w:p>
        </w:tc>
        <w:tc>
          <w:tcPr>
            <w:tcW w:w="2445" w:type="dxa"/>
          </w:tcPr>
          <w:p w:rsidR="00AE3AEE" w:rsidRPr="00AE3AEE" w:rsidRDefault="00AE3AEE" w:rsidP="00AE3AEE">
            <w:pPr>
              <w:spacing w:before="40" w:after="40"/>
              <w:rPr>
                <w:sz w:val="24"/>
                <w:szCs w:val="24"/>
              </w:rPr>
            </w:pPr>
            <w:r w:rsidRPr="00AE3AEE">
              <w:rPr>
                <w:sz w:val="24"/>
                <w:szCs w:val="24"/>
              </w:rPr>
              <w:t xml:space="preserve">Bộ nguồn dùng cho đèn led gắn vách </w:t>
            </w:r>
          </w:p>
        </w:tc>
        <w:tc>
          <w:tcPr>
            <w:tcW w:w="5103" w:type="dxa"/>
            <w:shd w:val="clear" w:color="000000" w:fill="FFFFFF"/>
            <w:hideMark/>
          </w:tcPr>
          <w:p w:rsidR="00AE3AEE" w:rsidRPr="00AE3AEE" w:rsidRDefault="00AE3AEE" w:rsidP="00AE3AEE">
            <w:pPr>
              <w:spacing w:before="40" w:after="40"/>
              <w:rPr>
                <w:sz w:val="24"/>
                <w:szCs w:val="24"/>
              </w:rPr>
            </w:pPr>
            <w:r w:rsidRPr="00AE3AEE">
              <w:rPr>
                <w:sz w:val="24"/>
                <w:szCs w:val="24"/>
              </w:rPr>
              <w:t xml:space="preserve">Bộ nguồn 12V-10 A Dùng cho đèn led hắt sáng </w:t>
            </w:r>
          </w:p>
        </w:tc>
        <w:tc>
          <w:tcPr>
            <w:tcW w:w="1325" w:type="dxa"/>
            <w:shd w:val="clear" w:color="000000" w:fill="FFFFFF"/>
            <w:noWrap/>
          </w:tcPr>
          <w:p w:rsidR="00AE3AEE" w:rsidRPr="00AE3AEE" w:rsidRDefault="00AE3AEE" w:rsidP="00AE3AEE">
            <w:pPr>
              <w:spacing w:before="40" w:after="40"/>
              <w:rPr>
                <w:sz w:val="24"/>
                <w:szCs w:val="24"/>
              </w:rPr>
            </w:pPr>
          </w:p>
        </w:tc>
      </w:tr>
      <w:tr w:rsidR="00AE3AEE" w:rsidRPr="00AE3AEE" w:rsidTr="00AE3AEE">
        <w:trPr>
          <w:trHeight w:val="20"/>
        </w:trPr>
        <w:tc>
          <w:tcPr>
            <w:tcW w:w="816" w:type="dxa"/>
            <w:shd w:val="clear" w:color="auto" w:fill="auto"/>
            <w:hideMark/>
          </w:tcPr>
          <w:p w:rsidR="00AE3AEE" w:rsidRPr="00AE3AEE" w:rsidRDefault="00AE3AEE" w:rsidP="00AE3AEE">
            <w:pPr>
              <w:spacing w:before="40" w:after="40"/>
              <w:rPr>
                <w:sz w:val="24"/>
                <w:szCs w:val="24"/>
              </w:rPr>
            </w:pPr>
            <w:r w:rsidRPr="00AE3AEE">
              <w:rPr>
                <w:sz w:val="24"/>
                <w:szCs w:val="24"/>
              </w:rPr>
              <w:t>1.2.11</w:t>
            </w:r>
          </w:p>
        </w:tc>
        <w:tc>
          <w:tcPr>
            <w:tcW w:w="2445" w:type="dxa"/>
          </w:tcPr>
          <w:p w:rsidR="00AE3AEE" w:rsidRPr="00AE3AEE" w:rsidRDefault="00AE3AEE" w:rsidP="00AE3AEE">
            <w:pPr>
              <w:spacing w:before="40" w:after="40"/>
              <w:rPr>
                <w:sz w:val="24"/>
                <w:szCs w:val="24"/>
              </w:rPr>
            </w:pPr>
            <w:r w:rsidRPr="00AE3AEE">
              <w:rPr>
                <w:sz w:val="24"/>
                <w:szCs w:val="24"/>
              </w:rPr>
              <w:t xml:space="preserve">Phào trần </w:t>
            </w:r>
          </w:p>
        </w:tc>
        <w:tc>
          <w:tcPr>
            <w:tcW w:w="5103" w:type="dxa"/>
            <w:shd w:val="clear" w:color="000000" w:fill="FFFFFF"/>
            <w:hideMark/>
          </w:tcPr>
          <w:p w:rsidR="00AE3AEE" w:rsidRPr="00AE3AEE" w:rsidRDefault="00AE3AEE" w:rsidP="00AE3AEE">
            <w:pPr>
              <w:spacing w:before="40" w:after="40"/>
              <w:rPr>
                <w:sz w:val="24"/>
                <w:szCs w:val="24"/>
              </w:rPr>
            </w:pPr>
            <w:r w:rsidRPr="00AE3AEE">
              <w:rPr>
                <w:sz w:val="24"/>
                <w:szCs w:val="24"/>
              </w:rPr>
              <w:t>Gỗ tự nhiên nhóm III, hoàn thiện sơn PU 5 lớp chống trầy xước kích thước 75x75mm</w:t>
            </w:r>
          </w:p>
        </w:tc>
        <w:tc>
          <w:tcPr>
            <w:tcW w:w="1325" w:type="dxa"/>
            <w:shd w:val="clear" w:color="000000" w:fill="FFFFFF"/>
            <w:noWrap/>
          </w:tcPr>
          <w:p w:rsidR="00AE3AEE" w:rsidRPr="00AE3AEE" w:rsidRDefault="00AE3AEE" w:rsidP="00AE3AEE">
            <w:pPr>
              <w:spacing w:before="40" w:after="40"/>
              <w:rPr>
                <w:sz w:val="24"/>
                <w:szCs w:val="24"/>
              </w:rPr>
            </w:pPr>
          </w:p>
        </w:tc>
      </w:tr>
      <w:tr w:rsidR="00AE3AEE" w:rsidRPr="00AE3AEE" w:rsidTr="00AE3AEE">
        <w:trPr>
          <w:trHeight w:val="20"/>
        </w:trPr>
        <w:tc>
          <w:tcPr>
            <w:tcW w:w="816" w:type="dxa"/>
            <w:shd w:val="clear" w:color="auto" w:fill="auto"/>
            <w:hideMark/>
          </w:tcPr>
          <w:p w:rsidR="00AE3AEE" w:rsidRPr="00AE3AEE" w:rsidRDefault="00AE3AEE" w:rsidP="00AE3AEE">
            <w:pPr>
              <w:spacing w:before="40" w:after="40"/>
              <w:rPr>
                <w:sz w:val="24"/>
                <w:szCs w:val="24"/>
              </w:rPr>
            </w:pPr>
            <w:r w:rsidRPr="00AE3AEE">
              <w:rPr>
                <w:sz w:val="24"/>
                <w:szCs w:val="24"/>
              </w:rPr>
              <w:t>1.2.12</w:t>
            </w:r>
          </w:p>
        </w:tc>
        <w:tc>
          <w:tcPr>
            <w:tcW w:w="2445" w:type="dxa"/>
          </w:tcPr>
          <w:p w:rsidR="00AE3AEE" w:rsidRPr="00AE3AEE" w:rsidRDefault="00AE3AEE" w:rsidP="00AE3AEE">
            <w:pPr>
              <w:spacing w:before="40" w:after="40"/>
              <w:rPr>
                <w:sz w:val="24"/>
                <w:szCs w:val="24"/>
              </w:rPr>
            </w:pPr>
            <w:r w:rsidRPr="00AE3AEE">
              <w:rPr>
                <w:sz w:val="24"/>
                <w:szCs w:val="24"/>
              </w:rPr>
              <w:t>Phào chân</w:t>
            </w:r>
          </w:p>
        </w:tc>
        <w:tc>
          <w:tcPr>
            <w:tcW w:w="5103" w:type="dxa"/>
            <w:shd w:val="clear" w:color="000000" w:fill="FFFFFF"/>
            <w:hideMark/>
          </w:tcPr>
          <w:p w:rsidR="00AE3AEE" w:rsidRPr="00AE3AEE" w:rsidRDefault="00AE3AEE" w:rsidP="00AE3AEE">
            <w:pPr>
              <w:spacing w:before="40" w:after="40"/>
              <w:rPr>
                <w:sz w:val="24"/>
                <w:szCs w:val="24"/>
              </w:rPr>
            </w:pPr>
            <w:r w:rsidRPr="00AE3AEE">
              <w:rPr>
                <w:sz w:val="24"/>
                <w:szCs w:val="24"/>
              </w:rPr>
              <w:t>Gỗ tự nhiên nhóm III, hoàn thiện sơn PU 5 lớp chống trầy xước kích thước 100x15mm</w:t>
            </w:r>
          </w:p>
        </w:tc>
        <w:tc>
          <w:tcPr>
            <w:tcW w:w="1325" w:type="dxa"/>
            <w:shd w:val="clear" w:color="000000" w:fill="FFFFFF"/>
            <w:noWrap/>
          </w:tcPr>
          <w:p w:rsidR="00AE3AEE" w:rsidRPr="00AE3AEE" w:rsidRDefault="00AE3AEE" w:rsidP="00AE3AEE">
            <w:pPr>
              <w:spacing w:before="40" w:after="40"/>
              <w:rPr>
                <w:sz w:val="24"/>
                <w:szCs w:val="24"/>
              </w:rPr>
            </w:pPr>
          </w:p>
        </w:tc>
      </w:tr>
      <w:tr w:rsidR="00AE3AEE" w:rsidRPr="00AE3AEE" w:rsidTr="00AE3AEE">
        <w:trPr>
          <w:trHeight w:val="20"/>
        </w:trPr>
        <w:tc>
          <w:tcPr>
            <w:tcW w:w="816" w:type="dxa"/>
            <w:shd w:val="clear" w:color="auto" w:fill="auto"/>
            <w:hideMark/>
          </w:tcPr>
          <w:p w:rsidR="00AE3AEE" w:rsidRPr="00AE3AEE" w:rsidRDefault="00AE3AEE" w:rsidP="00AE3AEE">
            <w:pPr>
              <w:spacing w:before="40" w:after="40"/>
              <w:rPr>
                <w:b/>
                <w:sz w:val="24"/>
                <w:szCs w:val="24"/>
              </w:rPr>
            </w:pPr>
            <w:r w:rsidRPr="00AE3AEE">
              <w:rPr>
                <w:b/>
                <w:sz w:val="24"/>
                <w:szCs w:val="24"/>
              </w:rPr>
              <w:t>2</w:t>
            </w:r>
          </w:p>
        </w:tc>
        <w:tc>
          <w:tcPr>
            <w:tcW w:w="2445" w:type="dxa"/>
          </w:tcPr>
          <w:p w:rsidR="00AE3AEE" w:rsidRPr="00AE3AEE" w:rsidRDefault="00AE3AEE" w:rsidP="00AE3AEE">
            <w:pPr>
              <w:spacing w:before="40" w:after="40"/>
              <w:jc w:val="left"/>
              <w:rPr>
                <w:b/>
                <w:sz w:val="24"/>
                <w:szCs w:val="24"/>
              </w:rPr>
            </w:pPr>
            <w:r w:rsidRPr="00AE3AEE">
              <w:rPr>
                <w:b/>
                <w:sz w:val="24"/>
                <w:szCs w:val="24"/>
              </w:rPr>
              <w:t>TRẦN, ĐÈN, THẢM</w:t>
            </w:r>
          </w:p>
        </w:tc>
        <w:tc>
          <w:tcPr>
            <w:tcW w:w="5103" w:type="dxa"/>
            <w:shd w:val="clear" w:color="000000" w:fill="FFFFFF"/>
          </w:tcPr>
          <w:p w:rsidR="00AE3AEE" w:rsidRPr="00AE3AEE" w:rsidRDefault="00AE3AEE" w:rsidP="00AE3AEE">
            <w:pPr>
              <w:spacing w:before="40" w:after="40"/>
              <w:rPr>
                <w:sz w:val="24"/>
                <w:szCs w:val="24"/>
              </w:rPr>
            </w:pPr>
          </w:p>
        </w:tc>
        <w:tc>
          <w:tcPr>
            <w:tcW w:w="1325" w:type="dxa"/>
            <w:shd w:val="clear" w:color="000000" w:fill="FFFFFF"/>
            <w:noWrap/>
          </w:tcPr>
          <w:p w:rsidR="00AE3AEE" w:rsidRPr="00AE3AEE" w:rsidRDefault="00AE3AEE" w:rsidP="00AE3AEE">
            <w:pPr>
              <w:spacing w:before="40" w:after="40"/>
              <w:rPr>
                <w:sz w:val="24"/>
                <w:szCs w:val="24"/>
              </w:rPr>
            </w:pPr>
          </w:p>
        </w:tc>
      </w:tr>
      <w:tr w:rsidR="00AE3AEE" w:rsidRPr="00AE3AEE" w:rsidTr="00AE3AEE">
        <w:trPr>
          <w:trHeight w:val="20"/>
        </w:trPr>
        <w:tc>
          <w:tcPr>
            <w:tcW w:w="816" w:type="dxa"/>
            <w:shd w:val="clear" w:color="auto" w:fill="auto"/>
            <w:hideMark/>
          </w:tcPr>
          <w:p w:rsidR="00AE3AEE" w:rsidRPr="00AE3AEE" w:rsidRDefault="00AE3AEE" w:rsidP="00AE3AEE">
            <w:pPr>
              <w:spacing w:before="40" w:after="40"/>
              <w:rPr>
                <w:b/>
                <w:sz w:val="24"/>
                <w:szCs w:val="24"/>
              </w:rPr>
            </w:pPr>
            <w:r w:rsidRPr="00AE3AEE">
              <w:rPr>
                <w:b/>
                <w:sz w:val="24"/>
                <w:szCs w:val="24"/>
              </w:rPr>
              <w:t>2.1</w:t>
            </w:r>
          </w:p>
        </w:tc>
        <w:tc>
          <w:tcPr>
            <w:tcW w:w="2445" w:type="dxa"/>
          </w:tcPr>
          <w:p w:rsidR="00AE3AEE" w:rsidRPr="00AE3AEE" w:rsidRDefault="00AE3AEE" w:rsidP="00AE3AEE">
            <w:pPr>
              <w:spacing w:before="40" w:after="40"/>
              <w:jc w:val="left"/>
              <w:rPr>
                <w:b/>
                <w:sz w:val="24"/>
                <w:szCs w:val="24"/>
              </w:rPr>
            </w:pPr>
            <w:r w:rsidRPr="00AE3AEE">
              <w:rPr>
                <w:b/>
                <w:sz w:val="24"/>
                <w:szCs w:val="24"/>
              </w:rPr>
              <w:t>PHÒNG KHÁNH TIẾT</w:t>
            </w:r>
          </w:p>
        </w:tc>
        <w:tc>
          <w:tcPr>
            <w:tcW w:w="5103" w:type="dxa"/>
            <w:shd w:val="clear" w:color="000000" w:fill="FFFFFF"/>
          </w:tcPr>
          <w:p w:rsidR="00AE3AEE" w:rsidRPr="00AE3AEE" w:rsidRDefault="00AE3AEE" w:rsidP="00AE3AEE">
            <w:pPr>
              <w:spacing w:before="40" w:after="40"/>
              <w:rPr>
                <w:sz w:val="24"/>
                <w:szCs w:val="24"/>
              </w:rPr>
            </w:pPr>
          </w:p>
        </w:tc>
        <w:tc>
          <w:tcPr>
            <w:tcW w:w="1325" w:type="dxa"/>
            <w:shd w:val="clear" w:color="000000" w:fill="FFFFFF"/>
            <w:noWrap/>
          </w:tcPr>
          <w:p w:rsidR="00AE3AEE" w:rsidRPr="00AE3AEE" w:rsidRDefault="00AE3AEE" w:rsidP="00AE3AEE">
            <w:pPr>
              <w:spacing w:before="40" w:after="40"/>
              <w:rPr>
                <w:sz w:val="24"/>
                <w:szCs w:val="24"/>
              </w:rPr>
            </w:pPr>
          </w:p>
        </w:tc>
      </w:tr>
      <w:tr w:rsidR="00AE3AEE" w:rsidRPr="00AE3AEE" w:rsidTr="00AE3AEE">
        <w:trPr>
          <w:trHeight w:val="20"/>
        </w:trPr>
        <w:tc>
          <w:tcPr>
            <w:tcW w:w="816" w:type="dxa"/>
            <w:shd w:val="clear" w:color="auto" w:fill="auto"/>
            <w:hideMark/>
          </w:tcPr>
          <w:p w:rsidR="00AE3AEE" w:rsidRPr="00AE3AEE" w:rsidRDefault="00AE3AEE" w:rsidP="00AE3AEE">
            <w:pPr>
              <w:spacing w:before="40" w:after="40"/>
              <w:rPr>
                <w:sz w:val="24"/>
                <w:szCs w:val="24"/>
              </w:rPr>
            </w:pPr>
            <w:r w:rsidRPr="00AE3AEE">
              <w:rPr>
                <w:sz w:val="24"/>
                <w:szCs w:val="24"/>
              </w:rPr>
              <w:t>2.1.1</w:t>
            </w:r>
          </w:p>
        </w:tc>
        <w:tc>
          <w:tcPr>
            <w:tcW w:w="2445" w:type="dxa"/>
          </w:tcPr>
          <w:p w:rsidR="00AE3AEE" w:rsidRPr="00AE3AEE" w:rsidRDefault="00AE3AEE" w:rsidP="00AE3AEE">
            <w:pPr>
              <w:spacing w:before="40" w:after="40"/>
              <w:rPr>
                <w:sz w:val="24"/>
                <w:szCs w:val="24"/>
              </w:rPr>
            </w:pPr>
            <w:r w:rsidRPr="00AE3AEE">
              <w:rPr>
                <w:sz w:val="24"/>
                <w:szCs w:val="24"/>
              </w:rPr>
              <w:t>Trần thạch cao giật cấp</w:t>
            </w:r>
          </w:p>
        </w:tc>
        <w:tc>
          <w:tcPr>
            <w:tcW w:w="5103" w:type="dxa"/>
            <w:shd w:val="clear" w:color="000000" w:fill="FFFFFF"/>
            <w:hideMark/>
          </w:tcPr>
          <w:p w:rsidR="00AE3AEE" w:rsidRPr="00AE3AEE" w:rsidRDefault="00AE3AEE" w:rsidP="00AE3AEE">
            <w:pPr>
              <w:spacing w:before="40" w:after="40"/>
              <w:rPr>
                <w:sz w:val="24"/>
                <w:szCs w:val="24"/>
              </w:rPr>
            </w:pPr>
            <w:r w:rsidRPr="00AE3AEE">
              <w:rPr>
                <w:sz w:val="24"/>
                <w:szCs w:val="24"/>
              </w:rPr>
              <w:t>Khung xương Vĩnh Tường, tấm thạch cao Gypro 9mm.</w:t>
            </w:r>
          </w:p>
        </w:tc>
        <w:tc>
          <w:tcPr>
            <w:tcW w:w="1325" w:type="dxa"/>
            <w:shd w:val="clear" w:color="000000" w:fill="FFFFFF"/>
            <w:noWrap/>
          </w:tcPr>
          <w:p w:rsidR="00AE3AEE" w:rsidRPr="00AE3AEE" w:rsidRDefault="00AE3AEE" w:rsidP="00AE3AEE">
            <w:pPr>
              <w:spacing w:before="40" w:after="40"/>
              <w:rPr>
                <w:sz w:val="24"/>
                <w:szCs w:val="24"/>
              </w:rPr>
            </w:pPr>
          </w:p>
        </w:tc>
      </w:tr>
      <w:tr w:rsidR="00AE3AEE" w:rsidRPr="00AE3AEE" w:rsidTr="00AE3AEE">
        <w:trPr>
          <w:trHeight w:val="20"/>
        </w:trPr>
        <w:tc>
          <w:tcPr>
            <w:tcW w:w="816" w:type="dxa"/>
            <w:shd w:val="clear" w:color="auto" w:fill="auto"/>
            <w:hideMark/>
          </w:tcPr>
          <w:p w:rsidR="00AE3AEE" w:rsidRPr="00AE3AEE" w:rsidRDefault="00AE3AEE" w:rsidP="00AE3AEE">
            <w:pPr>
              <w:spacing w:before="40" w:after="40"/>
              <w:rPr>
                <w:sz w:val="24"/>
                <w:szCs w:val="24"/>
              </w:rPr>
            </w:pPr>
            <w:r w:rsidRPr="00AE3AEE">
              <w:rPr>
                <w:sz w:val="24"/>
                <w:szCs w:val="24"/>
              </w:rPr>
              <w:t>2.14</w:t>
            </w:r>
          </w:p>
        </w:tc>
        <w:tc>
          <w:tcPr>
            <w:tcW w:w="2445" w:type="dxa"/>
          </w:tcPr>
          <w:p w:rsidR="00AE3AEE" w:rsidRPr="00AE3AEE" w:rsidRDefault="00AE3AEE" w:rsidP="00AE3AEE">
            <w:pPr>
              <w:spacing w:before="40" w:after="40"/>
              <w:rPr>
                <w:sz w:val="24"/>
                <w:szCs w:val="24"/>
              </w:rPr>
            </w:pPr>
            <w:r w:rsidRPr="00AE3AEE">
              <w:rPr>
                <w:sz w:val="24"/>
                <w:szCs w:val="24"/>
              </w:rPr>
              <w:t>Bả bằng bột bả vào cột, dầm, trần</w:t>
            </w:r>
          </w:p>
        </w:tc>
        <w:tc>
          <w:tcPr>
            <w:tcW w:w="5103" w:type="dxa"/>
            <w:shd w:val="clear" w:color="000000" w:fill="FFFFFF"/>
            <w:hideMark/>
          </w:tcPr>
          <w:p w:rsidR="00AE3AEE" w:rsidRPr="00AE3AEE" w:rsidRDefault="00AE3AEE" w:rsidP="00AE3AEE">
            <w:pPr>
              <w:spacing w:before="40" w:after="40"/>
              <w:rPr>
                <w:sz w:val="24"/>
                <w:szCs w:val="24"/>
              </w:rPr>
            </w:pPr>
            <w:r w:rsidRPr="00AE3AEE">
              <w:rPr>
                <w:sz w:val="24"/>
                <w:szCs w:val="24"/>
              </w:rPr>
              <w:t>Bả bằng bột bả vào cột, dầm, trần</w:t>
            </w:r>
          </w:p>
        </w:tc>
        <w:tc>
          <w:tcPr>
            <w:tcW w:w="1325" w:type="dxa"/>
            <w:shd w:val="clear" w:color="000000" w:fill="FFFFFF"/>
            <w:noWrap/>
          </w:tcPr>
          <w:p w:rsidR="00AE3AEE" w:rsidRPr="00AE3AEE" w:rsidRDefault="00AE3AEE" w:rsidP="00AE3AEE">
            <w:pPr>
              <w:spacing w:before="40" w:after="40"/>
              <w:rPr>
                <w:sz w:val="24"/>
                <w:szCs w:val="24"/>
              </w:rPr>
            </w:pPr>
          </w:p>
        </w:tc>
      </w:tr>
      <w:tr w:rsidR="00AE3AEE" w:rsidRPr="00AE3AEE" w:rsidTr="00AE3AEE">
        <w:trPr>
          <w:trHeight w:val="20"/>
        </w:trPr>
        <w:tc>
          <w:tcPr>
            <w:tcW w:w="816" w:type="dxa"/>
            <w:shd w:val="clear" w:color="auto" w:fill="auto"/>
            <w:hideMark/>
          </w:tcPr>
          <w:p w:rsidR="00AE3AEE" w:rsidRPr="00AE3AEE" w:rsidRDefault="00AE3AEE" w:rsidP="00AE3AEE">
            <w:pPr>
              <w:spacing w:before="40" w:after="40"/>
              <w:rPr>
                <w:sz w:val="24"/>
                <w:szCs w:val="24"/>
              </w:rPr>
            </w:pPr>
            <w:r w:rsidRPr="00AE3AEE">
              <w:rPr>
                <w:sz w:val="24"/>
                <w:szCs w:val="24"/>
              </w:rPr>
              <w:t>2.15</w:t>
            </w:r>
          </w:p>
        </w:tc>
        <w:tc>
          <w:tcPr>
            <w:tcW w:w="2445" w:type="dxa"/>
          </w:tcPr>
          <w:p w:rsidR="00AE3AEE" w:rsidRPr="00AE3AEE" w:rsidRDefault="00AE3AEE" w:rsidP="00AE3AEE">
            <w:pPr>
              <w:spacing w:before="40" w:after="40"/>
              <w:rPr>
                <w:sz w:val="24"/>
                <w:szCs w:val="24"/>
              </w:rPr>
            </w:pPr>
            <w:r w:rsidRPr="00AE3AEE">
              <w:rPr>
                <w:sz w:val="24"/>
                <w:szCs w:val="24"/>
              </w:rPr>
              <w:t>Sơn dầm, trần, cột, tường trong nhà đã bả bằng sơn các loại, 1 nước lót, 2 nước phủ</w:t>
            </w:r>
          </w:p>
        </w:tc>
        <w:tc>
          <w:tcPr>
            <w:tcW w:w="5103" w:type="dxa"/>
            <w:shd w:val="clear" w:color="000000" w:fill="FFFFFF"/>
            <w:hideMark/>
          </w:tcPr>
          <w:p w:rsidR="00AE3AEE" w:rsidRPr="00AE3AEE" w:rsidRDefault="00AE3AEE" w:rsidP="00AE3AEE">
            <w:pPr>
              <w:spacing w:before="40" w:after="40"/>
              <w:rPr>
                <w:sz w:val="24"/>
                <w:szCs w:val="24"/>
              </w:rPr>
            </w:pPr>
            <w:r w:rsidRPr="00AE3AEE">
              <w:rPr>
                <w:sz w:val="24"/>
                <w:szCs w:val="24"/>
              </w:rPr>
              <w:t>Sơn dầm, trần, cột, tường trong nhà đã bả bằng sơn các loại, 1 nước lót, 2 nước phủ</w:t>
            </w:r>
          </w:p>
        </w:tc>
        <w:tc>
          <w:tcPr>
            <w:tcW w:w="1325" w:type="dxa"/>
            <w:shd w:val="clear" w:color="000000" w:fill="FFFFFF"/>
            <w:noWrap/>
          </w:tcPr>
          <w:p w:rsidR="00AE3AEE" w:rsidRPr="00AE3AEE" w:rsidRDefault="00AE3AEE" w:rsidP="00AE3AEE">
            <w:pPr>
              <w:spacing w:before="40" w:after="40"/>
              <w:rPr>
                <w:sz w:val="24"/>
                <w:szCs w:val="24"/>
              </w:rPr>
            </w:pPr>
          </w:p>
        </w:tc>
      </w:tr>
      <w:tr w:rsidR="00AE3AEE" w:rsidRPr="00AE3AEE" w:rsidTr="00AE3AEE">
        <w:trPr>
          <w:trHeight w:val="20"/>
        </w:trPr>
        <w:tc>
          <w:tcPr>
            <w:tcW w:w="816" w:type="dxa"/>
            <w:shd w:val="clear" w:color="auto" w:fill="auto"/>
            <w:hideMark/>
          </w:tcPr>
          <w:p w:rsidR="00AE3AEE" w:rsidRPr="00AE3AEE" w:rsidRDefault="00AE3AEE" w:rsidP="00AE3AEE">
            <w:pPr>
              <w:spacing w:before="40" w:after="40"/>
              <w:rPr>
                <w:sz w:val="24"/>
                <w:szCs w:val="24"/>
              </w:rPr>
            </w:pPr>
            <w:r w:rsidRPr="00AE3AEE">
              <w:rPr>
                <w:sz w:val="24"/>
                <w:szCs w:val="24"/>
              </w:rPr>
              <w:t>2.16</w:t>
            </w:r>
          </w:p>
        </w:tc>
        <w:tc>
          <w:tcPr>
            <w:tcW w:w="2445" w:type="dxa"/>
          </w:tcPr>
          <w:p w:rsidR="00AE3AEE" w:rsidRPr="00AE3AEE" w:rsidRDefault="00AE3AEE" w:rsidP="00AE3AEE">
            <w:pPr>
              <w:spacing w:before="40" w:after="40"/>
              <w:rPr>
                <w:sz w:val="24"/>
                <w:szCs w:val="24"/>
              </w:rPr>
            </w:pPr>
            <w:r w:rsidRPr="00AE3AEE">
              <w:rPr>
                <w:sz w:val="24"/>
                <w:szCs w:val="24"/>
              </w:rPr>
              <w:t xml:space="preserve">Đèn led panel </w:t>
            </w:r>
          </w:p>
        </w:tc>
        <w:tc>
          <w:tcPr>
            <w:tcW w:w="5103" w:type="dxa"/>
            <w:shd w:val="clear" w:color="000000" w:fill="FFFFFF"/>
            <w:hideMark/>
          </w:tcPr>
          <w:p w:rsidR="00AE3AEE" w:rsidRPr="00AE3AEE" w:rsidRDefault="00AE3AEE" w:rsidP="00AE3AEE">
            <w:pPr>
              <w:spacing w:before="40" w:after="40"/>
              <w:rPr>
                <w:sz w:val="24"/>
                <w:szCs w:val="24"/>
              </w:rPr>
            </w:pPr>
            <w:r w:rsidRPr="00AE3AEE">
              <w:rPr>
                <w:sz w:val="24"/>
                <w:szCs w:val="24"/>
              </w:rPr>
              <w:t>Đèn led panel 29W 300×1200 LED26S GM G2 RC091V Philips (hoặc tương đương)</w:t>
            </w:r>
          </w:p>
        </w:tc>
        <w:tc>
          <w:tcPr>
            <w:tcW w:w="1325" w:type="dxa"/>
            <w:shd w:val="clear" w:color="000000" w:fill="FFFFFF"/>
            <w:noWrap/>
          </w:tcPr>
          <w:p w:rsidR="00AE3AEE" w:rsidRPr="00AE3AEE" w:rsidRDefault="00AE3AEE" w:rsidP="00AE3AEE">
            <w:pPr>
              <w:spacing w:before="40" w:after="40"/>
              <w:rPr>
                <w:sz w:val="24"/>
                <w:szCs w:val="24"/>
              </w:rPr>
            </w:pPr>
          </w:p>
        </w:tc>
      </w:tr>
      <w:tr w:rsidR="00AE3AEE" w:rsidRPr="00AE3AEE" w:rsidTr="00AE3AEE">
        <w:trPr>
          <w:trHeight w:val="20"/>
        </w:trPr>
        <w:tc>
          <w:tcPr>
            <w:tcW w:w="816" w:type="dxa"/>
            <w:shd w:val="clear" w:color="auto" w:fill="auto"/>
            <w:hideMark/>
          </w:tcPr>
          <w:p w:rsidR="00AE3AEE" w:rsidRPr="00AE3AEE" w:rsidRDefault="00AE3AEE" w:rsidP="00AE3AEE">
            <w:pPr>
              <w:spacing w:before="40" w:after="40"/>
              <w:rPr>
                <w:sz w:val="24"/>
                <w:szCs w:val="24"/>
              </w:rPr>
            </w:pPr>
            <w:r w:rsidRPr="00AE3AEE">
              <w:rPr>
                <w:sz w:val="24"/>
                <w:szCs w:val="24"/>
              </w:rPr>
              <w:t>2.17</w:t>
            </w:r>
          </w:p>
        </w:tc>
        <w:tc>
          <w:tcPr>
            <w:tcW w:w="2445" w:type="dxa"/>
          </w:tcPr>
          <w:p w:rsidR="00AE3AEE" w:rsidRPr="00AE3AEE" w:rsidRDefault="00AE3AEE" w:rsidP="00AE3AEE">
            <w:pPr>
              <w:spacing w:before="40" w:after="40"/>
              <w:rPr>
                <w:sz w:val="24"/>
                <w:szCs w:val="24"/>
              </w:rPr>
            </w:pPr>
            <w:r w:rsidRPr="00AE3AEE">
              <w:rPr>
                <w:sz w:val="24"/>
                <w:szCs w:val="24"/>
              </w:rPr>
              <w:t xml:space="preserve">Đèn LeD T5 hắt trần </w:t>
            </w:r>
          </w:p>
        </w:tc>
        <w:tc>
          <w:tcPr>
            <w:tcW w:w="5103" w:type="dxa"/>
            <w:shd w:val="clear" w:color="000000" w:fill="FFFFFF"/>
            <w:hideMark/>
          </w:tcPr>
          <w:p w:rsidR="00AE3AEE" w:rsidRPr="00AE3AEE" w:rsidRDefault="00AE3AEE" w:rsidP="00AE3AEE">
            <w:pPr>
              <w:spacing w:before="40" w:after="40"/>
              <w:rPr>
                <w:sz w:val="24"/>
                <w:szCs w:val="24"/>
              </w:rPr>
            </w:pPr>
            <w:r w:rsidRPr="00AE3AEE">
              <w:rPr>
                <w:sz w:val="24"/>
                <w:szCs w:val="24"/>
              </w:rPr>
              <w:t>Đèn LeD T5 hắt trần</w:t>
            </w:r>
          </w:p>
        </w:tc>
        <w:tc>
          <w:tcPr>
            <w:tcW w:w="1325" w:type="dxa"/>
            <w:shd w:val="clear" w:color="000000" w:fill="FFFFFF"/>
            <w:noWrap/>
          </w:tcPr>
          <w:p w:rsidR="00AE3AEE" w:rsidRPr="00AE3AEE" w:rsidRDefault="00AE3AEE" w:rsidP="00AE3AEE">
            <w:pPr>
              <w:spacing w:before="40" w:after="40"/>
              <w:rPr>
                <w:sz w:val="24"/>
                <w:szCs w:val="24"/>
              </w:rPr>
            </w:pPr>
          </w:p>
        </w:tc>
      </w:tr>
      <w:tr w:rsidR="00AE3AEE" w:rsidRPr="00AE3AEE" w:rsidTr="00AE3AEE">
        <w:trPr>
          <w:trHeight w:val="20"/>
        </w:trPr>
        <w:tc>
          <w:tcPr>
            <w:tcW w:w="816" w:type="dxa"/>
            <w:shd w:val="clear" w:color="auto" w:fill="auto"/>
            <w:hideMark/>
          </w:tcPr>
          <w:p w:rsidR="00AE3AEE" w:rsidRPr="00AE3AEE" w:rsidRDefault="00AE3AEE" w:rsidP="00AE3AEE">
            <w:pPr>
              <w:spacing w:before="40" w:after="40"/>
              <w:rPr>
                <w:sz w:val="24"/>
                <w:szCs w:val="24"/>
              </w:rPr>
            </w:pPr>
            <w:r w:rsidRPr="00AE3AEE">
              <w:rPr>
                <w:sz w:val="24"/>
                <w:szCs w:val="24"/>
              </w:rPr>
              <w:t>2.18</w:t>
            </w:r>
          </w:p>
        </w:tc>
        <w:tc>
          <w:tcPr>
            <w:tcW w:w="2445" w:type="dxa"/>
          </w:tcPr>
          <w:p w:rsidR="00AE3AEE" w:rsidRPr="00AE3AEE" w:rsidRDefault="00AE3AEE" w:rsidP="00AE3AEE">
            <w:pPr>
              <w:spacing w:before="40" w:after="40"/>
              <w:rPr>
                <w:sz w:val="24"/>
                <w:szCs w:val="24"/>
              </w:rPr>
            </w:pPr>
            <w:r w:rsidRPr="00AE3AEE">
              <w:rPr>
                <w:sz w:val="24"/>
                <w:szCs w:val="24"/>
              </w:rPr>
              <w:t xml:space="preserve">Đèn led hắt sáng vách  </w:t>
            </w:r>
          </w:p>
        </w:tc>
        <w:tc>
          <w:tcPr>
            <w:tcW w:w="5103" w:type="dxa"/>
            <w:shd w:val="clear" w:color="000000" w:fill="FFFFFF"/>
            <w:hideMark/>
          </w:tcPr>
          <w:p w:rsidR="00AE3AEE" w:rsidRPr="00AE3AEE" w:rsidRDefault="00AE3AEE" w:rsidP="00AE3AEE">
            <w:pPr>
              <w:spacing w:before="40" w:after="40"/>
              <w:rPr>
                <w:sz w:val="24"/>
                <w:szCs w:val="24"/>
              </w:rPr>
            </w:pPr>
            <w:r w:rsidRPr="00AE3AEE">
              <w:rPr>
                <w:sz w:val="24"/>
                <w:szCs w:val="24"/>
              </w:rPr>
              <w:t>Đèn led trang trí tạo hiệu ứng ánh sáng kèm máng nhôm cao cấp Bao gồm: thanh nhôm định hình đèn led kích thước 44x10mm được cấu tạo từ nhôm và mica. Đèn led kích thước 12x4mm, công suất 12w/m; chip led 2835 168led/m; cấp độ bảo vệ ID68</w:t>
            </w:r>
          </w:p>
        </w:tc>
        <w:tc>
          <w:tcPr>
            <w:tcW w:w="1325" w:type="dxa"/>
            <w:shd w:val="clear" w:color="000000" w:fill="FFFFFF"/>
            <w:noWrap/>
          </w:tcPr>
          <w:p w:rsidR="00AE3AEE" w:rsidRPr="00AE3AEE" w:rsidRDefault="00AE3AEE" w:rsidP="00AE3AEE">
            <w:pPr>
              <w:spacing w:before="40" w:after="40"/>
              <w:rPr>
                <w:sz w:val="24"/>
                <w:szCs w:val="24"/>
              </w:rPr>
            </w:pPr>
          </w:p>
        </w:tc>
      </w:tr>
      <w:tr w:rsidR="00AE3AEE" w:rsidRPr="00AE3AEE" w:rsidTr="00AE3AEE">
        <w:trPr>
          <w:trHeight w:val="20"/>
        </w:trPr>
        <w:tc>
          <w:tcPr>
            <w:tcW w:w="816" w:type="dxa"/>
            <w:shd w:val="clear" w:color="auto" w:fill="auto"/>
            <w:hideMark/>
          </w:tcPr>
          <w:p w:rsidR="00AE3AEE" w:rsidRPr="00AE3AEE" w:rsidRDefault="00AE3AEE" w:rsidP="00AE3AEE">
            <w:pPr>
              <w:spacing w:before="40" w:after="40"/>
              <w:rPr>
                <w:sz w:val="24"/>
                <w:szCs w:val="24"/>
              </w:rPr>
            </w:pPr>
            <w:r w:rsidRPr="00AE3AEE">
              <w:rPr>
                <w:sz w:val="24"/>
                <w:szCs w:val="24"/>
              </w:rPr>
              <w:t>2.19</w:t>
            </w:r>
          </w:p>
        </w:tc>
        <w:tc>
          <w:tcPr>
            <w:tcW w:w="2445" w:type="dxa"/>
          </w:tcPr>
          <w:p w:rsidR="00AE3AEE" w:rsidRPr="00AE3AEE" w:rsidRDefault="00AE3AEE" w:rsidP="00AE3AEE">
            <w:pPr>
              <w:spacing w:before="40" w:after="40"/>
              <w:rPr>
                <w:sz w:val="24"/>
                <w:szCs w:val="24"/>
              </w:rPr>
            </w:pPr>
            <w:r w:rsidRPr="00AE3AEE">
              <w:rPr>
                <w:sz w:val="24"/>
                <w:szCs w:val="24"/>
              </w:rPr>
              <w:t xml:space="preserve">Bộ nguồn </w:t>
            </w:r>
          </w:p>
        </w:tc>
        <w:tc>
          <w:tcPr>
            <w:tcW w:w="5103" w:type="dxa"/>
            <w:shd w:val="clear" w:color="000000" w:fill="FFFFFF"/>
            <w:hideMark/>
          </w:tcPr>
          <w:p w:rsidR="00AE3AEE" w:rsidRPr="00AE3AEE" w:rsidRDefault="00AE3AEE" w:rsidP="00AE3AEE">
            <w:pPr>
              <w:spacing w:before="40" w:after="40"/>
              <w:rPr>
                <w:sz w:val="24"/>
                <w:szCs w:val="24"/>
              </w:rPr>
            </w:pPr>
            <w:r w:rsidRPr="00AE3AEE">
              <w:rPr>
                <w:sz w:val="24"/>
                <w:szCs w:val="24"/>
              </w:rPr>
              <w:t xml:space="preserve">Bộ nguồn 12V-30 A Dùng cho đèn led hắt sáng </w:t>
            </w:r>
          </w:p>
        </w:tc>
        <w:tc>
          <w:tcPr>
            <w:tcW w:w="1325" w:type="dxa"/>
            <w:shd w:val="clear" w:color="000000" w:fill="FFFFFF"/>
            <w:noWrap/>
          </w:tcPr>
          <w:p w:rsidR="00AE3AEE" w:rsidRPr="00AE3AEE" w:rsidRDefault="00AE3AEE" w:rsidP="00AE3AEE">
            <w:pPr>
              <w:spacing w:before="40" w:after="40"/>
              <w:rPr>
                <w:sz w:val="24"/>
                <w:szCs w:val="24"/>
              </w:rPr>
            </w:pPr>
          </w:p>
        </w:tc>
      </w:tr>
      <w:tr w:rsidR="00AE3AEE" w:rsidRPr="00AE3AEE" w:rsidTr="00AE3AEE">
        <w:trPr>
          <w:trHeight w:val="20"/>
        </w:trPr>
        <w:tc>
          <w:tcPr>
            <w:tcW w:w="816" w:type="dxa"/>
            <w:shd w:val="clear" w:color="auto" w:fill="auto"/>
            <w:hideMark/>
          </w:tcPr>
          <w:p w:rsidR="00AE3AEE" w:rsidRPr="00AE3AEE" w:rsidRDefault="00AE3AEE" w:rsidP="00AE3AEE">
            <w:pPr>
              <w:spacing w:before="40" w:after="40"/>
              <w:rPr>
                <w:sz w:val="24"/>
                <w:szCs w:val="24"/>
              </w:rPr>
            </w:pPr>
            <w:r w:rsidRPr="00AE3AEE">
              <w:rPr>
                <w:sz w:val="24"/>
                <w:szCs w:val="24"/>
              </w:rPr>
              <w:t>2.20</w:t>
            </w:r>
          </w:p>
        </w:tc>
        <w:tc>
          <w:tcPr>
            <w:tcW w:w="2445" w:type="dxa"/>
          </w:tcPr>
          <w:p w:rsidR="00AE3AEE" w:rsidRPr="00AE3AEE" w:rsidRDefault="00AE3AEE" w:rsidP="00AE3AEE">
            <w:pPr>
              <w:spacing w:before="40" w:after="40"/>
              <w:rPr>
                <w:sz w:val="24"/>
                <w:szCs w:val="24"/>
              </w:rPr>
            </w:pPr>
            <w:r w:rsidRPr="00AE3AEE">
              <w:rPr>
                <w:sz w:val="24"/>
                <w:szCs w:val="24"/>
              </w:rPr>
              <w:t xml:space="preserve">Đèn Dowlight </w:t>
            </w:r>
          </w:p>
        </w:tc>
        <w:tc>
          <w:tcPr>
            <w:tcW w:w="5103" w:type="dxa"/>
            <w:shd w:val="clear" w:color="000000" w:fill="FFFFFF"/>
            <w:hideMark/>
          </w:tcPr>
          <w:p w:rsidR="00AE3AEE" w:rsidRPr="00AE3AEE" w:rsidRDefault="00AE3AEE" w:rsidP="00C678DF">
            <w:pPr>
              <w:spacing w:before="40" w:after="40"/>
              <w:jc w:val="left"/>
              <w:rPr>
                <w:sz w:val="24"/>
                <w:szCs w:val="24"/>
              </w:rPr>
            </w:pPr>
            <w:r w:rsidRPr="00AE3AEE">
              <w:rPr>
                <w:sz w:val="24"/>
                <w:szCs w:val="24"/>
              </w:rPr>
              <w:t xml:space="preserve">Công suất: 25W Điện áp: 220V/50Hz Quang thông: 2500lm Nhiệt độ màu: </w:t>
            </w:r>
            <w:r w:rsidRPr="00AE3AEE">
              <w:rPr>
                <w:sz w:val="24"/>
                <w:szCs w:val="24"/>
              </w:rPr>
              <w:lastRenderedPageBreak/>
              <w:t>6500K/4000k//3000K Tuổi thọ: 30.000 giờ</w:t>
            </w:r>
            <w:r w:rsidR="00C678DF">
              <w:rPr>
                <w:sz w:val="24"/>
                <w:szCs w:val="24"/>
                <w:lang w:val="en-US"/>
              </w:rPr>
              <w:t>,</w:t>
            </w:r>
            <w:r w:rsidRPr="00AE3AEE">
              <w:rPr>
                <w:sz w:val="24"/>
                <w:szCs w:val="24"/>
              </w:rPr>
              <w:t xml:space="preserve"> </w:t>
            </w:r>
            <w:r w:rsidR="00C678DF">
              <w:rPr>
                <w:sz w:val="24"/>
                <w:szCs w:val="24"/>
                <w:lang w:val="en-US"/>
              </w:rPr>
              <w:t>k</w:t>
            </w:r>
            <w:r w:rsidRPr="00AE3AEE">
              <w:rPr>
                <w:sz w:val="24"/>
                <w:szCs w:val="24"/>
              </w:rPr>
              <w:t>ích thước (ØxH): (180x44)mm ĐK lỗ khoét trần: 155mm Sử dụng Chip LED Hàn Quốc đạt độ tin cậy cao tham khảo mã hiệu: AT04 155/25W/Rạng Đông"</w:t>
            </w:r>
          </w:p>
        </w:tc>
        <w:tc>
          <w:tcPr>
            <w:tcW w:w="1325" w:type="dxa"/>
            <w:shd w:val="clear" w:color="000000" w:fill="FFFFFF"/>
            <w:noWrap/>
          </w:tcPr>
          <w:p w:rsidR="00AE3AEE" w:rsidRPr="00AE3AEE" w:rsidRDefault="00AE3AEE" w:rsidP="00AE3AEE">
            <w:pPr>
              <w:spacing w:before="40" w:after="40"/>
              <w:rPr>
                <w:sz w:val="24"/>
                <w:szCs w:val="24"/>
              </w:rPr>
            </w:pPr>
          </w:p>
        </w:tc>
      </w:tr>
      <w:tr w:rsidR="00AE3AEE" w:rsidRPr="00AE3AEE" w:rsidTr="00AE3AEE">
        <w:trPr>
          <w:trHeight w:val="20"/>
        </w:trPr>
        <w:tc>
          <w:tcPr>
            <w:tcW w:w="816" w:type="dxa"/>
            <w:shd w:val="clear" w:color="auto" w:fill="auto"/>
            <w:hideMark/>
          </w:tcPr>
          <w:p w:rsidR="00AE3AEE" w:rsidRPr="00AE3AEE" w:rsidRDefault="00404A03" w:rsidP="00AE3AEE">
            <w:pPr>
              <w:spacing w:before="40" w:after="40"/>
              <w:rPr>
                <w:sz w:val="24"/>
                <w:szCs w:val="24"/>
              </w:rPr>
            </w:pPr>
            <w:r>
              <w:rPr>
                <w:sz w:val="24"/>
                <w:szCs w:val="24"/>
              </w:rPr>
              <w:lastRenderedPageBreak/>
              <w:t>2.21</w:t>
            </w:r>
          </w:p>
        </w:tc>
        <w:tc>
          <w:tcPr>
            <w:tcW w:w="2445" w:type="dxa"/>
          </w:tcPr>
          <w:p w:rsidR="00AE3AEE" w:rsidRPr="00AE3AEE" w:rsidRDefault="00AE3AEE" w:rsidP="00AE3AEE">
            <w:pPr>
              <w:spacing w:before="40" w:after="40"/>
              <w:rPr>
                <w:sz w:val="24"/>
                <w:szCs w:val="24"/>
              </w:rPr>
            </w:pPr>
            <w:r w:rsidRPr="00AE3AEE">
              <w:rPr>
                <w:sz w:val="24"/>
                <w:szCs w:val="24"/>
              </w:rPr>
              <w:t xml:space="preserve">Thảm trải sàn </w:t>
            </w:r>
          </w:p>
        </w:tc>
        <w:tc>
          <w:tcPr>
            <w:tcW w:w="5103" w:type="dxa"/>
            <w:shd w:val="clear" w:color="000000" w:fill="FFFFFF"/>
            <w:hideMark/>
          </w:tcPr>
          <w:p w:rsidR="00AE3AEE" w:rsidRPr="00AE3AEE" w:rsidRDefault="00AE3AEE" w:rsidP="00AE3AEE">
            <w:pPr>
              <w:spacing w:before="40" w:after="40"/>
              <w:rPr>
                <w:sz w:val="24"/>
                <w:szCs w:val="24"/>
              </w:rPr>
            </w:pPr>
            <w:r w:rsidRPr="00AE3AEE">
              <w:rPr>
                <w:sz w:val="24"/>
                <w:szCs w:val="24"/>
              </w:rPr>
              <w:t>Chất liệu: 100% Nylon Chiều cao sợi: 7 mm Tổng độ dày thảm: 9mm +/-5%  Trọng lượng sợi: 1000 g/m2 Tổng trọng lượng thảm: 1900g/m2 +/-5% Thảm đảm bảo theo QCVN 06:2022 cụ thể như sau: + Tính bắt cháy: đạt tối thiểu mức BC2 theo QCVN 06:2022-BXD + Tính lan truyền lửa: đạt tối thiểu mức LT2 theo QCVN 06:2022-BXD</w:t>
            </w:r>
          </w:p>
        </w:tc>
        <w:tc>
          <w:tcPr>
            <w:tcW w:w="1325" w:type="dxa"/>
            <w:shd w:val="clear" w:color="000000" w:fill="FFFFFF"/>
            <w:noWrap/>
          </w:tcPr>
          <w:p w:rsidR="00AE3AEE" w:rsidRPr="00AE3AEE" w:rsidRDefault="00AE3AEE" w:rsidP="00AE3AEE">
            <w:pPr>
              <w:spacing w:before="40" w:after="40"/>
              <w:rPr>
                <w:sz w:val="24"/>
                <w:szCs w:val="24"/>
              </w:rPr>
            </w:pPr>
          </w:p>
        </w:tc>
      </w:tr>
      <w:tr w:rsidR="00AE3AEE" w:rsidRPr="00AE3AEE" w:rsidTr="00AE3AEE">
        <w:trPr>
          <w:trHeight w:val="20"/>
        </w:trPr>
        <w:tc>
          <w:tcPr>
            <w:tcW w:w="816" w:type="dxa"/>
            <w:shd w:val="clear" w:color="auto" w:fill="auto"/>
            <w:hideMark/>
          </w:tcPr>
          <w:p w:rsidR="00AE3AEE" w:rsidRPr="00AE3AEE" w:rsidRDefault="00404A03" w:rsidP="00AE3AEE">
            <w:pPr>
              <w:spacing w:before="40" w:after="40"/>
              <w:rPr>
                <w:sz w:val="24"/>
                <w:szCs w:val="24"/>
              </w:rPr>
            </w:pPr>
            <w:r>
              <w:rPr>
                <w:sz w:val="24"/>
                <w:szCs w:val="24"/>
              </w:rPr>
              <w:t>2.22</w:t>
            </w:r>
          </w:p>
        </w:tc>
        <w:tc>
          <w:tcPr>
            <w:tcW w:w="2445" w:type="dxa"/>
          </w:tcPr>
          <w:p w:rsidR="00AE3AEE" w:rsidRPr="00AE3AEE" w:rsidRDefault="00AE3AEE" w:rsidP="00AE3AEE">
            <w:pPr>
              <w:spacing w:before="40" w:after="40"/>
              <w:rPr>
                <w:sz w:val="24"/>
                <w:szCs w:val="24"/>
              </w:rPr>
            </w:pPr>
            <w:r w:rsidRPr="00AE3AEE">
              <w:rPr>
                <w:sz w:val="24"/>
                <w:szCs w:val="24"/>
              </w:rPr>
              <w:t xml:space="preserve">Thảm hoa văn </w:t>
            </w:r>
          </w:p>
        </w:tc>
        <w:tc>
          <w:tcPr>
            <w:tcW w:w="5103" w:type="dxa"/>
            <w:shd w:val="clear" w:color="000000" w:fill="FFFFFF"/>
            <w:hideMark/>
          </w:tcPr>
          <w:p w:rsidR="00AE3AEE" w:rsidRPr="00AE3AEE" w:rsidRDefault="00AE3AEE" w:rsidP="00AE3AEE">
            <w:pPr>
              <w:spacing w:before="40" w:after="40"/>
              <w:rPr>
                <w:sz w:val="24"/>
                <w:szCs w:val="24"/>
              </w:rPr>
            </w:pPr>
            <w:r w:rsidRPr="00AE3AEE">
              <w:rPr>
                <w:sz w:val="24"/>
                <w:szCs w:val="24"/>
              </w:rPr>
              <w:t xml:space="preserve">Thảm hoa văn cao cấp, thảm dệt máy theo thiết kế riêng. Chất liệu: 100% PP HEAT SET FRIEZE Chiều cao sợi: 11 mm Tổng độ dày thảm: 14 mm </w:t>
            </w:r>
          </w:p>
        </w:tc>
        <w:tc>
          <w:tcPr>
            <w:tcW w:w="1325" w:type="dxa"/>
            <w:shd w:val="clear" w:color="000000" w:fill="FFFFFF"/>
            <w:noWrap/>
          </w:tcPr>
          <w:p w:rsidR="00AE3AEE" w:rsidRPr="00AE3AEE" w:rsidRDefault="00AE3AEE" w:rsidP="00AE3AEE">
            <w:pPr>
              <w:spacing w:before="40" w:after="40"/>
              <w:rPr>
                <w:sz w:val="24"/>
                <w:szCs w:val="24"/>
              </w:rPr>
            </w:pPr>
          </w:p>
        </w:tc>
      </w:tr>
      <w:tr w:rsidR="00AE3AEE" w:rsidRPr="00AE3AEE" w:rsidTr="00AE3AEE">
        <w:trPr>
          <w:trHeight w:val="20"/>
        </w:trPr>
        <w:tc>
          <w:tcPr>
            <w:tcW w:w="816" w:type="dxa"/>
            <w:shd w:val="clear" w:color="auto" w:fill="auto"/>
            <w:hideMark/>
          </w:tcPr>
          <w:p w:rsidR="00AE3AEE" w:rsidRPr="00AE3AEE" w:rsidRDefault="00404A03" w:rsidP="00AE3AEE">
            <w:pPr>
              <w:spacing w:before="40" w:after="40"/>
              <w:rPr>
                <w:sz w:val="24"/>
                <w:szCs w:val="24"/>
              </w:rPr>
            </w:pPr>
            <w:r>
              <w:rPr>
                <w:sz w:val="24"/>
                <w:szCs w:val="24"/>
              </w:rPr>
              <w:t>2.23</w:t>
            </w:r>
          </w:p>
        </w:tc>
        <w:tc>
          <w:tcPr>
            <w:tcW w:w="2445" w:type="dxa"/>
          </w:tcPr>
          <w:p w:rsidR="00AE3AEE" w:rsidRPr="00AE3AEE" w:rsidRDefault="00AE3AEE" w:rsidP="00AE3AEE">
            <w:pPr>
              <w:spacing w:before="40" w:after="40"/>
              <w:rPr>
                <w:sz w:val="24"/>
                <w:szCs w:val="24"/>
              </w:rPr>
            </w:pPr>
            <w:r w:rsidRPr="00AE3AEE">
              <w:rPr>
                <w:sz w:val="24"/>
                <w:szCs w:val="24"/>
              </w:rPr>
              <w:t xml:space="preserve">Nẹp thảm </w:t>
            </w:r>
          </w:p>
        </w:tc>
        <w:tc>
          <w:tcPr>
            <w:tcW w:w="5103" w:type="dxa"/>
            <w:shd w:val="clear" w:color="000000" w:fill="FFFFFF"/>
            <w:hideMark/>
          </w:tcPr>
          <w:p w:rsidR="00AE3AEE" w:rsidRPr="00AE3AEE" w:rsidRDefault="00AE3AEE" w:rsidP="00AE3AEE">
            <w:pPr>
              <w:spacing w:before="40" w:after="40"/>
              <w:rPr>
                <w:sz w:val="24"/>
                <w:szCs w:val="24"/>
              </w:rPr>
            </w:pPr>
            <w:r w:rsidRPr="00AE3AEE">
              <w:rPr>
                <w:sz w:val="24"/>
                <w:szCs w:val="24"/>
              </w:rPr>
              <w:t>Nẹp thảm bằng inox mạ màu vàng</w:t>
            </w:r>
          </w:p>
        </w:tc>
        <w:tc>
          <w:tcPr>
            <w:tcW w:w="1325" w:type="dxa"/>
            <w:shd w:val="clear" w:color="000000" w:fill="FFFFFF"/>
            <w:noWrap/>
          </w:tcPr>
          <w:p w:rsidR="00AE3AEE" w:rsidRPr="00AE3AEE" w:rsidRDefault="00AE3AEE" w:rsidP="00AE3AEE">
            <w:pPr>
              <w:spacing w:before="40" w:after="40"/>
              <w:rPr>
                <w:sz w:val="24"/>
                <w:szCs w:val="24"/>
              </w:rPr>
            </w:pPr>
          </w:p>
        </w:tc>
      </w:tr>
      <w:tr w:rsidR="00AE3AEE" w:rsidRPr="00AE3AEE" w:rsidTr="00AE3AEE">
        <w:trPr>
          <w:trHeight w:val="20"/>
        </w:trPr>
        <w:tc>
          <w:tcPr>
            <w:tcW w:w="816" w:type="dxa"/>
            <w:shd w:val="clear" w:color="auto" w:fill="auto"/>
            <w:hideMark/>
          </w:tcPr>
          <w:p w:rsidR="00AE3AEE" w:rsidRPr="00AE3AEE" w:rsidRDefault="00AE3AEE" w:rsidP="00AE3AEE">
            <w:pPr>
              <w:spacing w:before="40" w:after="40"/>
              <w:rPr>
                <w:b/>
                <w:sz w:val="24"/>
                <w:szCs w:val="24"/>
              </w:rPr>
            </w:pPr>
            <w:r w:rsidRPr="00AE3AEE">
              <w:rPr>
                <w:b/>
                <w:sz w:val="24"/>
                <w:szCs w:val="24"/>
              </w:rPr>
              <w:t>2.2</w:t>
            </w:r>
          </w:p>
        </w:tc>
        <w:tc>
          <w:tcPr>
            <w:tcW w:w="2445" w:type="dxa"/>
          </w:tcPr>
          <w:p w:rsidR="00AE3AEE" w:rsidRPr="00AE3AEE" w:rsidRDefault="00AE3AEE" w:rsidP="00AE3AEE">
            <w:pPr>
              <w:spacing w:before="40" w:after="40"/>
              <w:rPr>
                <w:b/>
                <w:sz w:val="24"/>
                <w:szCs w:val="24"/>
              </w:rPr>
            </w:pPr>
            <w:r w:rsidRPr="00AE3AEE">
              <w:rPr>
                <w:b/>
                <w:sz w:val="24"/>
                <w:szCs w:val="24"/>
              </w:rPr>
              <w:t>PHÒNG HỘI NGHỊ</w:t>
            </w:r>
          </w:p>
        </w:tc>
        <w:tc>
          <w:tcPr>
            <w:tcW w:w="5103" w:type="dxa"/>
            <w:shd w:val="clear" w:color="000000" w:fill="FFFFFF"/>
            <w:hideMark/>
          </w:tcPr>
          <w:p w:rsidR="00AE3AEE" w:rsidRPr="00AE3AEE" w:rsidRDefault="00AE3AEE" w:rsidP="00AE3AEE">
            <w:pPr>
              <w:spacing w:before="40" w:after="40"/>
              <w:rPr>
                <w:sz w:val="24"/>
                <w:szCs w:val="24"/>
              </w:rPr>
            </w:pPr>
          </w:p>
        </w:tc>
        <w:tc>
          <w:tcPr>
            <w:tcW w:w="1325" w:type="dxa"/>
            <w:shd w:val="clear" w:color="000000" w:fill="FFFFFF"/>
            <w:noWrap/>
          </w:tcPr>
          <w:p w:rsidR="00AE3AEE" w:rsidRPr="00AE3AEE" w:rsidRDefault="00AE3AEE" w:rsidP="00AE3AEE">
            <w:pPr>
              <w:spacing w:before="40" w:after="40"/>
              <w:rPr>
                <w:sz w:val="24"/>
                <w:szCs w:val="24"/>
              </w:rPr>
            </w:pPr>
          </w:p>
        </w:tc>
      </w:tr>
      <w:tr w:rsidR="00AE3AEE" w:rsidRPr="00AE3AEE" w:rsidTr="00AE3AEE">
        <w:trPr>
          <w:trHeight w:val="20"/>
        </w:trPr>
        <w:tc>
          <w:tcPr>
            <w:tcW w:w="816" w:type="dxa"/>
            <w:shd w:val="clear" w:color="auto" w:fill="auto"/>
            <w:hideMark/>
          </w:tcPr>
          <w:p w:rsidR="00AE3AEE" w:rsidRPr="00AE3AEE" w:rsidRDefault="00404A03" w:rsidP="00AE3AEE">
            <w:pPr>
              <w:spacing w:before="40" w:after="40"/>
              <w:rPr>
                <w:sz w:val="24"/>
                <w:szCs w:val="24"/>
              </w:rPr>
            </w:pPr>
            <w:r>
              <w:rPr>
                <w:sz w:val="24"/>
                <w:szCs w:val="24"/>
              </w:rPr>
              <w:t>2.24</w:t>
            </w:r>
          </w:p>
        </w:tc>
        <w:tc>
          <w:tcPr>
            <w:tcW w:w="2445" w:type="dxa"/>
          </w:tcPr>
          <w:p w:rsidR="00AE3AEE" w:rsidRPr="00AE3AEE" w:rsidRDefault="00AE3AEE" w:rsidP="00AE3AEE">
            <w:pPr>
              <w:spacing w:before="40" w:after="40"/>
              <w:rPr>
                <w:sz w:val="24"/>
                <w:szCs w:val="24"/>
              </w:rPr>
            </w:pPr>
            <w:r w:rsidRPr="00AE3AEE">
              <w:rPr>
                <w:sz w:val="24"/>
                <w:szCs w:val="24"/>
              </w:rPr>
              <w:t xml:space="preserve">Trần thạch cao giật cấp </w:t>
            </w:r>
          </w:p>
        </w:tc>
        <w:tc>
          <w:tcPr>
            <w:tcW w:w="5103" w:type="dxa"/>
            <w:shd w:val="clear" w:color="000000" w:fill="FFFFFF"/>
            <w:hideMark/>
          </w:tcPr>
          <w:p w:rsidR="00AE3AEE" w:rsidRPr="00AE3AEE" w:rsidRDefault="00AE3AEE" w:rsidP="00AE3AEE">
            <w:pPr>
              <w:spacing w:before="40" w:after="40"/>
              <w:rPr>
                <w:sz w:val="24"/>
                <w:szCs w:val="24"/>
              </w:rPr>
            </w:pPr>
            <w:r w:rsidRPr="00AE3AEE">
              <w:rPr>
                <w:sz w:val="24"/>
                <w:szCs w:val="24"/>
              </w:rPr>
              <w:t>Khung xương Vĩnh Tường, tấm thạch cao Gypro 9mm.</w:t>
            </w:r>
          </w:p>
        </w:tc>
        <w:tc>
          <w:tcPr>
            <w:tcW w:w="1325" w:type="dxa"/>
            <w:shd w:val="clear" w:color="000000" w:fill="FFFFFF"/>
            <w:noWrap/>
          </w:tcPr>
          <w:p w:rsidR="00AE3AEE" w:rsidRPr="00AE3AEE" w:rsidRDefault="00AE3AEE" w:rsidP="00AE3AEE">
            <w:pPr>
              <w:spacing w:before="40" w:after="40"/>
              <w:rPr>
                <w:sz w:val="24"/>
                <w:szCs w:val="24"/>
              </w:rPr>
            </w:pPr>
          </w:p>
        </w:tc>
      </w:tr>
      <w:tr w:rsidR="00AE3AEE" w:rsidRPr="00AE3AEE" w:rsidTr="00AE3AEE">
        <w:trPr>
          <w:trHeight w:val="20"/>
        </w:trPr>
        <w:tc>
          <w:tcPr>
            <w:tcW w:w="816" w:type="dxa"/>
            <w:shd w:val="clear" w:color="auto" w:fill="auto"/>
            <w:hideMark/>
          </w:tcPr>
          <w:p w:rsidR="00AE3AEE" w:rsidRPr="00AE3AEE" w:rsidRDefault="00404A03" w:rsidP="00AE3AEE">
            <w:pPr>
              <w:spacing w:before="40" w:after="40"/>
              <w:rPr>
                <w:sz w:val="24"/>
                <w:szCs w:val="24"/>
              </w:rPr>
            </w:pPr>
            <w:r>
              <w:rPr>
                <w:sz w:val="24"/>
                <w:szCs w:val="24"/>
              </w:rPr>
              <w:t>2.25</w:t>
            </w:r>
          </w:p>
        </w:tc>
        <w:tc>
          <w:tcPr>
            <w:tcW w:w="2445" w:type="dxa"/>
          </w:tcPr>
          <w:p w:rsidR="00AE3AEE" w:rsidRPr="00AE3AEE" w:rsidRDefault="00AE3AEE" w:rsidP="00AE3AEE">
            <w:pPr>
              <w:spacing w:before="40" w:after="40"/>
              <w:rPr>
                <w:sz w:val="24"/>
                <w:szCs w:val="24"/>
              </w:rPr>
            </w:pPr>
            <w:r w:rsidRPr="00AE3AEE">
              <w:rPr>
                <w:sz w:val="24"/>
                <w:szCs w:val="24"/>
              </w:rPr>
              <w:t>Bả bằng bột bả vào trần thạch cao</w:t>
            </w:r>
          </w:p>
        </w:tc>
        <w:tc>
          <w:tcPr>
            <w:tcW w:w="5103" w:type="dxa"/>
            <w:shd w:val="clear" w:color="000000" w:fill="FFFFFF"/>
            <w:hideMark/>
          </w:tcPr>
          <w:p w:rsidR="00AE3AEE" w:rsidRPr="00AE3AEE" w:rsidRDefault="00AE3AEE" w:rsidP="00AE3AEE">
            <w:pPr>
              <w:spacing w:before="40" w:after="40"/>
              <w:rPr>
                <w:sz w:val="24"/>
                <w:szCs w:val="24"/>
              </w:rPr>
            </w:pPr>
            <w:r w:rsidRPr="00AE3AEE">
              <w:rPr>
                <w:sz w:val="24"/>
                <w:szCs w:val="24"/>
              </w:rPr>
              <w:t>Bả bằng bột bả vào trần thạch cao</w:t>
            </w:r>
          </w:p>
        </w:tc>
        <w:tc>
          <w:tcPr>
            <w:tcW w:w="1325" w:type="dxa"/>
            <w:shd w:val="clear" w:color="000000" w:fill="FFFFFF"/>
            <w:noWrap/>
          </w:tcPr>
          <w:p w:rsidR="00AE3AEE" w:rsidRPr="00AE3AEE" w:rsidRDefault="00AE3AEE" w:rsidP="00AE3AEE">
            <w:pPr>
              <w:spacing w:before="40" w:after="40"/>
              <w:rPr>
                <w:sz w:val="24"/>
                <w:szCs w:val="24"/>
              </w:rPr>
            </w:pPr>
          </w:p>
        </w:tc>
      </w:tr>
      <w:tr w:rsidR="00AE3AEE" w:rsidRPr="00AE3AEE" w:rsidTr="00AE3AEE">
        <w:trPr>
          <w:trHeight w:val="20"/>
        </w:trPr>
        <w:tc>
          <w:tcPr>
            <w:tcW w:w="816" w:type="dxa"/>
            <w:shd w:val="clear" w:color="auto" w:fill="auto"/>
            <w:hideMark/>
          </w:tcPr>
          <w:p w:rsidR="00AE3AEE" w:rsidRPr="00AE3AEE" w:rsidRDefault="00404A03" w:rsidP="00AE3AEE">
            <w:pPr>
              <w:spacing w:before="40" w:after="40"/>
              <w:rPr>
                <w:sz w:val="24"/>
                <w:szCs w:val="24"/>
              </w:rPr>
            </w:pPr>
            <w:r>
              <w:rPr>
                <w:sz w:val="24"/>
                <w:szCs w:val="24"/>
              </w:rPr>
              <w:t>2.26</w:t>
            </w:r>
          </w:p>
        </w:tc>
        <w:tc>
          <w:tcPr>
            <w:tcW w:w="2445" w:type="dxa"/>
          </w:tcPr>
          <w:p w:rsidR="00AE3AEE" w:rsidRPr="00AE3AEE" w:rsidRDefault="00AE3AEE" w:rsidP="00AE3AEE">
            <w:pPr>
              <w:spacing w:before="40" w:after="40"/>
              <w:rPr>
                <w:sz w:val="24"/>
                <w:szCs w:val="24"/>
              </w:rPr>
            </w:pPr>
            <w:r w:rsidRPr="00AE3AEE">
              <w:rPr>
                <w:sz w:val="24"/>
                <w:szCs w:val="24"/>
              </w:rPr>
              <w:t>Sơn dầm, trần, cột, tường trong nhà đã bả bằng sơn các loại, 1 nước lót, 2 nước phủ</w:t>
            </w:r>
          </w:p>
        </w:tc>
        <w:tc>
          <w:tcPr>
            <w:tcW w:w="5103" w:type="dxa"/>
            <w:shd w:val="clear" w:color="000000" w:fill="FFFFFF"/>
            <w:hideMark/>
          </w:tcPr>
          <w:p w:rsidR="00AE3AEE" w:rsidRPr="00AE3AEE" w:rsidRDefault="00AE3AEE" w:rsidP="00AE3AEE">
            <w:pPr>
              <w:spacing w:before="40" w:after="40"/>
              <w:rPr>
                <w:sz w:val="24"/>
                <w:szCs w:val="24"/>
              </w:rPr>
            </w:pPr>
            <w:r w:rsidRPr="00AE3AEE">
              <w:rPr>
                <w:sz w:val="24"/>
                <w:szCs w:val="24"/>
              </w:rPr>
              <w:t>Sơn dầm, trần, cột, tường trong nhà đã bả bằng sơn các loại, 1 nước lót, 2 nước phủ</w:t>
            </w:r>
          </w:p>
        </w:tc>
        <w:tc>
          <w:tcPr>
            <w:tcW w:w="1325" w:type="dxa"/>
            <w:shd w:val="clear" w:color="000000" w:fill="FFFFFF"/>
            <w:noWrap/>
          </w:tcPr>
          <w:p w:rsidR="00AE3AEE" w:rsidRPr="00AE3AEE" w:rsidRDefault="00AE3AEE" w:rsidP="00AE3AEE">
            <w:pPr>
              <w:spacing w:before="40" w:after="40"/>
              <w:rPr>
                <w:sz w:val="24"/>
                <w:szCs w:val="24"/>
              </w:rPr>
            </w:pPr>
          </w:p>
        </w:tc>
      </w:tr>
      <w:tr w:rsidR="00AE3AEE" w:rsidRPr="00AE3AEE" w:rsidTr="00AE3AEE">
        <w:trPr>
          <w:trHeight w:val="20"/>
        </w:trPr>
        <w:tc>
          <w:tcPr>
            <w:tcW w:w="816" w:type="dxa"/>
            <w:shd w:val="clear" w:color="auto" w:fill="auto"/>
            <w:hideMark/>
          </w:tcPr>
          <w:p w:rsidR="00AE3AEE" w:rsidRPr="00AE3AEE" w:rsidRDefault="00404A03" w:rsidP="00AE3AEE">
            <w:pPr>
              <w:spacing w:before="40" w:after="40"/>
              <w:rPr>
                <w:sz w:val="24"/>
                <w:szCs w:val="24"/>
              </w:rPr>
            </w:pPr>
            <w:r>
              <w:rPr>
                <w:sz w:val="24"/>
                <w:szCs w:val="24"/>
              </w:rPr>
              <w:t>2.27</w:t>
            </w:r>
          </w:p>
        </w:tc>
        <w:tc>
          <w:tcPr>
            <w:tcW w:w="2445" w:type="dxa"/>
          </w:tcPr>
          <w:p w:rsidR="00AE3AEE" w:rsidRPr="00AE3AEE" w:rsidRDefault="00AE3AEE" w:rsidP="00AE3AEE">
            <w:pPr>
              <w:spacing w:before="40" w:after="40"/>
              <w:rPr>
                <w:sz w:val="24"/>
                <w:szCs w:val="24"/>
              </w:rPr>
            </w:pPr>
            <w:r w:rsidRPr="00AE3AEE">
              <w:rPr>
                <w:sz w:val="24"/>
                <w:szCs w:val="24"/>
              </w:rPr>
              <w:t xml:space="preserve">Đèn led panel </w:t>
            </w:r>
          </w:p>
        </w:tc>
        <w:tc>
          <w:tcPr>
            <w:tcW w:w="5103" w:type="dxa"/>
            <w:shd w:val="clear" w:color="000000" w:fill="FFFFFF"/>
            <w:hideMark/>
          </w:tcPr>
          <w:p w:rsidR="00AE3AEE" w:rsidRPr="00AE3AEE" w:rsidRDefault="00AE3AEE" w:rsidP="00AE3AEE">
            <w:pPr>
              <w:spacing w:before="40" w:after="40"/>
              <w:rPr>
                <w:sz w:val="24"/>
                <w:szCs w:val="24"/>
              </w:rPr>
            </w:pPr>
            <w:r w:rsidRPr="00AE3AEE">
              <w:rPr>
                <w:sz w:val="24"/>
                <w:szCs w:val="24"/>
              </w:rPr>
              <w:t>Đèn Led panel: Đèn Led panel 29W 300×1200 LED26S GM G2 RC091V Philips (hoặc tương đương)</w:t>
            </w:r>
          </w:p>
        </w:tc>
        <w:tc>
          <w:tcPr>
            <w:tcW w:w="1325" w:type="dxa"/>
            <w:shd w:val="clear" w:color="000000" w:fill="FFFFFF"/>
            <w:noWrap/>
          </w:tcPr>
          <w:p w:rsidR="00AE3AEE" w:rsidRPr="00AE3AEE" w:rsidRDefault="00AE3AEE" w:rsidP="00AE3AEE">
            <w:pPr>
              <w:spacing w:before="40" w:after="40"/>
              <w:rPr>
                <w:sz w:val="24"/>
                <w:szCs w:val="24"/>
              </w:rPr>
            </w:pPr>
          </w:p>
        </w:tc>
      </w:tr>
      <w:tr w:rsidR="00AE3AEE" w:rsidRPr="00AE3AEE" w:rsidTr="00AE3AEE">
        <w:trPr>
          <w:trHeight w:val="20"/>
        </w:trPr>
        <w:tc>
          <w:tcPr>
            <w:tcW w:w="816" w:type="dxa"/>
            <w:shd w:val="clear" w:color="auto" w:fill="auto"/>
            <w:hideMark/>
          </w:tcPr>
          <w:p w:rsidR="00AE3AEE" w:rsidRPr="00AE3AEE" w:rsidRDefault="00404A03" w:rsidP="00AE3AEE">
            <w:pPr>
              <w:spacing w:before="40" w:after="40"/>
              <w:rPr>
                <w:sz w:val="24"/>
                <w:szCs w:val="24"/>
              </w:rPr>
            </w:pPr>
            <w:r>
              <w:rPr>
                <w:sz w:val="24"/>
                <w:szCs w:val="24"/>
              </w:rPr>
              <w:t>2.28</w:t>
            </w:r>
          </w:p>
        </w:tc>
        <w:tc>
          <w:tcPr>
            <w:tcW w:w="2445" w:type="dxa"/>
          </w:tcPr>
          <w:p w:rsidR="00AE3AEE" w:rsidRPr="00AE3AEE" w:rsidRDefault="00AE3AEE" w:rsidP="00AE3AEE">
            <w:pPr>
              <w:spacing w:before="40" w:after="40"/>
              <w:rPr>
                <w:sz w:val="24"/>
                <w:szCs w:val="24"/>
              </w:rPr>
            </w:pPr>
            <w:r w:rsidRPr="00AE3AEE">
              <w:rPr>
                <w:sz w:val="24"/>
                <w:szCs w:val="24"/>
              </w:rPr>
              <w:t xml:space="preserve">Đèn Led hắt sáng vách  </w:t>
            </w:r>
          </w:p>
        </w:tc>
        <w:tc>
          <w:tcPr>
            <w:tcW w:w="5103" w:type="dxa"/>
            <w:shd w:val="clear" w:color="000000" w:fill="FFFFFF"/>
            <w:hideMark/>
          </w:tcPr>
          <w:p w:rsidR="00AE3AEE" w:rsidRPr="00AE3AEE" w:rsidRDefault="00AE3AEE" w:rsidP="00AE3AEE">
            <w:pPr>
              <w:spacing w:before="40" w:after="40"/>
              <w:rPr>
                <w:sz w:val="24"/>
                <w:szCs w:val="24"/>
              </w:rPr>
            </w:pPr>
            <w:r w:rsidRPr="00AE3AEE">
              <w:rPr>
                <w:sz w:val="24"/>
                <w:szCs w:val="24"/>
              </w:rPr>
              <w:t>Đèn Led trang trí tạo hiệu ứng ánh sáng kèm máng nhôm cao cấp Bao gồm: thanh nhôm định hình đèn led kích thước 44x10mm được cấu tạo từ nhôm và mica. Đèn Led kích thước 12x4mm, công suất 12w/m; chip Led 2835 168led/m; cấp độ bảo vệ ID68</w:t>
            </w:r>
          </w:p>
        </w:tc>
        <w:tc>
          <w:tcPr>
            <w:tcW w:w="1325" w:type="dxa"/>
            <w:shd w:val="clear" w:color="000000" w:fill="FFFFFF"/>
            <w:noWrap/>
          </w:tcPr>
          <w:p w:rsidR="00AE3AEE" w:rsidRPr="00AE3AEE" w:rsidRDefault="00AE3AEE" w:rsidP="00AE3AEE">
            <w:pPr>
              <w:spacing w:before="40" w:after="40"/>
              <w:rPr>
                <w:sz w:val="24"/>
                <w:szCs w:val="24"/>
              </w:rPr>
            </w:pPr>
          </w:p>
        </w:tc>
      </w:tr>
      <w:tr w:rsidR="00AE3AEE" w:rsidRPr="00AE3AEE" w:rsidTr="00AE3AEE">
        <w:trPr>
          <w:trHeight w:val="20"/>
        </w:trPr>
        <w:tc>
          <w:tcPr>
            <w:tcW w:w="816" w:type="dxa"/>
            <w:shd w:val="clear" w:color="auto" w:fill="auto"/>
            <w:hideMark/>
          </w:tcPr>
          <w:p w:rsidR="00AE3AEE" w:rsidRPr="00AE3AEE" w:rsidRDefault="00404A03" w:rsidP="00AE3AEE">
            <w:pPr>
              <w:spacing w:before="40" w:after="40"/>
              <w:rPr>
                <w:sz w:val="24"/>
                <w:szCs w:val="24"/>
              </w:rPr>
            </w:pPr>
            <w:r>
              <w:rPr>
                <w:sz w:val="24"/>
                <w:szCs w:val="24"/>
              </w:rPr>
              <w:t>2.29</w:t>
            </w:r>
          </w:p>
        </w:tc>
        <w:tc>
          <w:tcPr>
            <w:tcW w:w="2445" w:type="dxa"/>
          </w:tcPr>
          <w:p w:rsidR="00AE3AEE" w:rsidRPr="00AE3AEE" w:rsidRDefault="00AE3AEE" w:rsidP="00AE3AEE">
            <w:pPr>
              <w:spacing w:before="40" w:after="40"/>
              <w:rPr>
                <w:sz w:val="24"/>
                <w:szCs w:val="24"/>
              </w:rPr>
            </w:pPr>
            <w:r w:rsidRPr="00AE3AEE">
              <w:rPr>
                <w:sz w:val="24"/>
                <w:szCs w:val="24"/>
              </w:rPr>
              <w:t xml:space="preserve">Bộ nguồn: </w:t>
            </w:r>
          </w:p>
        </w:tc>
        <w:tc>
          <w:tcPr>
            <w:tcW w:w="5103" w:type="dxa"/>
            <w:shd w:val="clear" w:color="000000" w:fill="FFFFFF"/>
            <w:hideMark/>
          </w:tcPr>
          <w:p w:rsidR="00AE3AEE" w:rsidRPr="00AE3AEE" w:rsidRDefault="00AE3AEE" w:rsidP="00AE3AEE">
            <w:pPr>
              <w:spacing w:before="40" w:after="40"/>
              <w:rPr>
                <w:sz w:val="24"/>
                <w:szCs w:val="24"/>
              </w:rPr>
            </w:pPr>
            <w:r w:rsidRPr="00AE3AEE">
              <w:rPr>
                <w:sz w:val="24"/>
                <w:szCs w:val="24"/>
              </w:rPr>
              <w:t xml:space="preserve">Bộ nguồn 12V-30 A Dùng cho đèn led hắt sáng </w:t>
            </w:r>
          </w:p>
        </w:tc>
        <w:tc>
          <w:tcPr>
            <w:tcW w:w="1325" w:type="dxa"/>
            <w:shd w:val="clear" w:color="000000" w:fill="FFFFFF"/>
            <w:noWrap/>
          </w:tcPr>
          <w:p w:rsidR="00AE3AEE" w:rsidRPr="00AE3AEE" w:rsidRDefault="00AE3AEE" w:rsidP="00AE3AEE">
            <w:pPr>
              <w:spacing w:before="40" w:after="40"/>
              <w:rPr>
                <w:sz w:val="24"/>
                <w:szCs w:val="24"/>
              </w:rPr>
            </w:pPr>
          </w:p>
        </w:tc>
      </w:tr>
      <w:tr w:rsidR="00AE3AEE" w:rsidRPr="00AE3AEE" w:rsidTr="00AE3AEE">
        <w:trPr>
          <w:trHeight w:val="20"/>
        </w:trPr>
        <w:tc>
          <w:tcPr>
            <w:tcW w:w="816" w:type="dxa"/>
            <w:shd w:val="clear" w:color="auto" w:fill="auto"/>
            <w:hideMark/>
          </w:tcPr>
          <w:p w:rsidR="00AE3AEE" w:rsidRPr="00AE3AEE" w:rsidRDefault="00404A03" w:rsidP="00AE3AEE">
            <w:pPr>
              <w:spacing w:before="40" w:after="40"/>
              <w:rPr>
                <w:sz w:val="24"/>
                <w:szCs w:val="24"/>
              </w:rPr>
            </w:pPr>
            <w:r>
              <w:rPr>
                <w:sz w:val="24"/>
                <w:szCs w:val="24"/>
              </w:rPr>
              <w:t>2.30</w:t>
            </w:r>
          </w:p>
        </w:tc>
        <w:tc>
          <w:tcPr>
            <w:tcW w:w="2445" w:type="dxa"/>
          </w:tcPr>
          <w:p w:rsidR="00AE3AEE" w:rsidRPr="00AE3AEE" w:rsidRDefault="00AE3AEE" w:rsidP="00AE3AEE">
            <w:pPr>
              <w:spacing w:before="40" w:after="40"/>
              <w:rPr>
                <w:sz w:val="24"/>
                <w:szCs w:val="24"/>
              </w:rPr>
            </w:pPr>
            <w:r w:rsidRPr="00AE3AEE">
              <w:rPr>
                <w:sz w:val="24"/>
                <w:szCs w:val="24"/>
              </w:rPr>
              <w:t xml:space="preserve">"Đèn Dowlight </w:t>
            </w:r>
          </w:p>
        </w:tc>
        <w:tc>
          <w:tcPr>
            <w:tcW w:w="5103" w:type="dxa"/>
            <w:shd w:val="clear" w:color="000000" w:fill="FFFFFF"/>
            <w:hideMark/>
          </w:tcPr>
          <w:p w:rsidR="00AE3AEE" w:rsidRPr="00AE3AEE" w:rsidRDefault="00AE3AEE" w:rsidP="00AE3AEE">
            <w:pPr>
              <w:spacing w:before="40" w:after="40"/>
              <w:rPr>
                <w:sz w:val="24"/>
                <w:szCs w:val="24"/>
              </w:rPr>
            </w:pPr>
            <w:r w:rsidRPr="00AE3AEE">
              <w:rPr>
                <w:sz w:val="24"/>
                <w:szCs w:val="24"/>
              </w:rPr>
              <w:t>Công suất: 25W Điện áp: 220V/50Hz Quang thông: 2500lm Nhiệt độ màu: 6500K/4000k//3000K Tuổi thọ: 30.000 giờ Kích thước (ØxH): (180x44)mm ĐK lỗ khoét trần: 155mm Sử dụng Chip LED Hàn Quốc đạt độ tin cậy cao tham khảo mã hiệu: AT04 155/25W/Rạng Đông"</w:t>
            </w:r>
          </w:p>
        </w:tc>
        <w:tc>
          <w:tcPr>
            <w:tcW w:w="1325" w:type="dxa"/>
            <w:shd w:val="clear" w:color="000000" w:fill="FFFFFF"/>
            <w:noWrap/>
          </w:tcPr>
          <w:p w:rsidR="00AE3AEE" w:rsidRPr="00AE3AEE" w:rsidRDefault="00AE3AEE" w:rsidP="00AE3AEE">
            <w:pPr>
              <w:spacing w:before="40" w:after="40"/>
              <w:rPr>
                <w:sz w:val="24"/>
                <w:szCs w:val="24"/>
              </w:rPr>
            </w:pPr>
          </w:p>
        </w:tc>
      </w:tr>
      <w:tr w:rsidR="00AE3AEE" w:rsidRPr="00AE3AEE" w:rsidTr="00AE3AEE">
        <w:trPr>
          <w:trHeight w:val="20"/>
        </w:trPr>
        <w:tc>
          <w:tcPr>
            <w:tcW w:w="816" w:type="dxa"/>
            <w:shd w:val="clear" w:color="auto" w:fill="auto"/>
            <w:hideMark/>
          </w:tcPr>
          <w:p w:rsidR="00AE3AEE" w:rsidRPr="00AE3AEE" w:rsidRDefault="00404A03" w:rsidP="00AE3AEE">
            <w:pPr>
              <w:spacing w:before="40" w:after="40"/>
              <w:rPr>
                <w:sz w:val="24"/>
                <w:szCs w:val="24"/>
              </w:rPr>
            </w:pPr>
            <w:r>
              <w:rPr>
                <w:sz w:val="24"/>
                <w:szCs w:val="24"/>
              </w:rPr>
              <w:t>2.31</w:t>
            </w:r>
          </w:p>
        </w:tc>
        <w:tc>
          <w:tcPr>
            <w:tcW w:w="2445" w:type="dxa"/>
          </w:tcPr>
          <w:p w:rsidR="00AE3AEE" w:rsidRPr="00AE3AEE" w:rsidRDefault="00AE3AEE" w:rsidP="00AE3AEE">
            <w:pPr>
              <w:spacing w:before="40" w:after="40"/>
              <w:rPr>
                <w:sz w:val="24"/>
                <w:szCs w:val="24"/>
              </w:rPr>
            </w:pPr>
            <w:r w:rsidRPr="00AE3AEE">
              <w:rPr>
                <w:sz w:val="24"/>
                <w:szCs w:val="24"/>
              </w:rPr>
              <w:t xml:space="preserve">Đèn tường </w:t>
            </w:r>
          </w:p>
        </w:tc>
        <w:tc>
          <w:tcPr>
            <w:tcW w:w="5103" w:type="dxa"/>
            <w:shd w:val="clear" w:color="000000" w:fill="FFFFFF"/>
            <w:hideMark/>
          </w:tcPr>
          <w:p w:rsidR="00AE3AEE" w:rsidRPr="00AE3AEE" w:rsidRDefault="00AE3AEE" w:rsidP="00AE3AEE">
            <w:pPr>
              <w:spacing w:before="40" w:after="40"/>
              <w:rPr>
                <w:sz w:val="24"/>
                <w:szCs w:val="24"/>
              </w:rPr>
            </w:pPr>
            <w:r w:rsidRPr="00AE3AEE">
              <w:rPr>
                <w:sz w:val="24"/>
                <w:szCs w:val="24"/>
              </w:rPr>
              <w:t>Đèn tường pha lê KT (mm): 600, đã bao gồm 2 bóng thủy tinh đục 6 W</w:t>
            </w:r>
          </w:p>
        </w:tc>
        <w:tc>
          <w:tcPr>
            <w:tcW w:w="1325" w:type="dxa"/>
            <w:shd w:val="clear" w:color="000000" w:fill="FFFFFF"/>
            <w:noWrap/>
          </w:tcPr>
          <w:p w:rsidR="00AE3AEE" w:rsidRPr="00AE3AEE" w:rsidRDefault="00AE3AEE" w:rsidP="00AE3AEE">
            <w:pPr>
              <w:spacing w:before="40" w:after="40"/>
              <w:rPr>
                <w:sz w:val="24"/>
                <w:szCs w:val="24"/>
              </w:rPr>
            </w:pPr>
          </w:p>
        </w:tc>
      </w:tr>
      <w:tr w:rsidR="00AE3AEE" w:rsidRPr="00AE3AEE" w:rsidTr="00AE3AEE">
        <w:trPr>
          <w:trHeight w:val="20"/>
        </w:trPr>
        <w:tc>
          <w:tcPr>
            <w:tcW w:w="816" w:type="dxa"/>
            <w:shd w:val="clear" w:color="auto" w:fill="auto"/>
            <w:hideMark/>
          </w:tcPr>
          <w:p w:rsidR="00AE3AEE" w:rsidRPr="00AE3AEE" w:rsidRDefault="00404A03" w:rsidP="00AE3AEE">
            <w:pPr>
              <w:spacing w:before="40" w:after="40"/>
              <w:rPr>
                <w:sz w:val="24"/>
                <w:szCs w:val="24"/>
              </w:rPr>
            </w:pPr>
            <w:r>
              <w:rPr>
                <w:sz w:val="24"/>
                <w:szCs w:val="24"/>
              </w:rPr>
              <w:t>2.32</w:t>
            </w:r>
          </w:p>
        </w:tc>
        <w:tc>
          <w:tcPr>
            <w:tcW w:w="2445" w:type="dxa"/>
          </w:tcPr>
          <w:p w:rsidR="00AE3AEE" w:rsidRPr="00AE3AEE" w:rsidRDefault="00AE3AEE" w:rsidP="00AE3AEE">
            <w:pPr>
              <w:spacing w:before="40" w:after="40"/>
              <w:rPr>
                <w:sz w:val="24"/>
                <w:szCs w:val="24"/>
              </w:rPr>
            </w:pPr>
            <w:r w:rsidRPr="00AE3AEE">
              <w:rPr>
                <w:sz w:val="24"/>
                <w:szCs w:val="24"/>
              </w:rPr>
              <w:t xml:space="preserve">Thảm trải sàn </w:t>
            </w:r>
          </w:p>
        </w:tc>
        <w:tc>
          <w:tcPr>
            <w:tcW w:w="5103" w:type="dxa"/>
            <w:shd w:val="clear" w:color="000000" w:fill="FFFFFF"/>
            <w:hideMark/>
          </w:tcPr>
          <w:p w:rsidR="00AE3AEE" w:rsidRPr="00AE3AEE" w:rsidRDefault="00AE3AEE" w:rsidP="00AE3AEE">
            <w:pPr>
              <w:spacing w:before="40" w:after="40"/>
              <w:rPr>
                <w:sz w:val="24"/>
                <w:szCs w:val="24"/>
              </w:rPr>
            </w:pPr>
            <w:r w:rsidRPr="00AE3AEE">
              <w:rPr>
                <w:sz w:val="24"/>
                <w:szCs w:val="24"/>
              </w:rPr>
              <w:t xml:space="preserve">Chất liệu: 100% Nylon Chiều cao sợi: 7 mm Tổng độ dày thảm: 9mm +/-5%  Trọng lượng sợi: 1000 g/m2 Tổng trọng lượng thảm: 1900g/m2 +/-5% Thảm đảm bảo theo QCVN 06:2022 cụ thể như sau: + Tính bắt cháy: Đạt tối thiểu mức BC2 theo </w:t>
            </w:r>
            <w:r w:rsidRPr="00AE3AEE">
              <w:rPr>
                <w:sz w:val="24"/>
                <w:szCs w:val="24"/>
              </w:rPr>
              <w:lastRenderedPageBreak/>
              <w:t>QCVN 06:2022-BXD + Tính lan truyền lửa: đạt tối thiểu mức LT2 theo QCVN 06:2022-BXD</w:t>
            </w:r>
          </w:p>
        </w:tc>
        <w:tc>
          <w:tcPr>
            <w:tcW w:w="1325" w:type="dxa"/>
            <w:shd w:val="clear" w:color="000000" w:fill="FFFFFF"/>
            <w:noWrap/>
          </w:tcPr>
          <w:p w:rsidR="00AE3AEE" w:rsidRPr="00AE3AEE" w:rsidRDefault="00AE3AEE" w:rsidP="00AE3AEE">
            <w:pPr>
              <w:spacing w:before="40" w:after="40"/>
              <w:rPr>
                <w:sz w:val="24"/>
                <w:szCs w:val="24"/>
              </w:rPr>
            </w:pPr>
          </w:p>
        </w:tc>
      </w:tr>
      <w:tr w:rsidR="00AE3AEE" w:rsidRPr="00AE3AEE" w:rsidTr="00AE3AEE">
        <w:trPr>
          <w:trHeight w:val="20"/>
        </w:trPr>
        <w:tc>
          <w:tcPr>
            <w:tcW w:w="816" w:type="dxa"/>
            <w:shd w:val="clear" w:color="auto" w:fill="auto"/>
            <w:hideMark/>
          </w:tcPr>
          <w:p w:rsidR="00AE3AEE" w:rsidRPr="00AE3AEE" w:rsidRDefault="00404A03" w:rsidP="00AE3AEE">
            <w:pPr>
              <w:spacing w:before="40" w:after="40"/>
              <w:rPr>
                <w:sz w:val="24"/>
                <w:szCs w:val="24"/>
              </w:rPr>
            </w:pPr>
            <w:r>
              <w:rPr>
                <w:sz w:val="24"/>
                <w:szCs w:val="24"/>
              </w:rPr>
              <w:lastRenderedPageBreak/>
              <w:t>2.33</w:t>
            </w:r>
          </w:p>
        </w:tc>
        <w:tc>
          <w:tcPr>
            <w:tcW w:w="2445" w:type="dxa"/>
          </w:tcPr>
          <w:p w:rsidR="00AE3AEE" w:rsidRPr="00AE3AEE" w:rsidRDefault="00AE3AEE" w:rsidP="00AE3AEE">
            <w:pPr>
              <w:spacing w:before="40" w:after="40"/>
              <w:rPr>
                <w:sz w:val="24"/>
                <w:szCs w:val="24"/>
              </w:rPr>
            </w:pPr>
            <w:r w:rsidRPr="00AE3AEE">
              <w:rPr>
                <w:sz w:val="24"/>
                <w:szCs w:val="24"/>
              </w:rPr>
              <w:t xml:space="preserve">Nẹp thảm </w:t>
            </w:r>
          </w:p>
        </w:tc>
        <w:tc>
          <w:tcPr>
            <w:tcW w:w="5103" w:type="dxa"/>
            <w:shd w:val="clear" w:color="000000" w:fill="FFFFFF"/>
            <w:hideMark/>
          </w:tcPr>
          <w:p w:rsidR="00AE3AEE" w:rsidRPr="00AE3AEE" w:rsidRDefault="00AE3AEE" w:rsidP="00AE3AEE">
            <w:pPr>
              <w:spacing w:before="40" w:after="40"/>
              <w:rPr>
                <w:sz w:val="24"/>
                <w:szCs w:val="24"/>
              </w:rPr>
            </w:pPr>
            <w:r w:rsidRPr="00AE3AEE">
              <w:rPr>
                <w:sz w:val="24"/>
                <w:szCs w:val="24"/>
              </w:rPr>
              <w:t>Nẹp thảm bằng inox mạ màu vàng</w:t>
            </w:r>
          </w:p>
        </w:tc>
        <w:tc>
          <w:tcPr>
            <w:tcW w:w="1325" w:type="dxa"/>
            <w:shd w:val="clear" w:color="000000" w:fill="FFFFFF"/>
            <w:noWrap/>
          </w:tcPr>
          <w:p w:rsidR="00AE3AEE" w:rsidRPr="00AE3AEE" w:rsidRDefault="00AE3AEE" w:rsidP="00AE3AEE">
            <w:pPr>
              <w:spacing w:before="40" w:after="40"/>
              <w:rPr>
                <w:sz w:val="24"/>
                <w:szCs w:val="24"/>
              </w:rPr>
            </w:pPr>
          </w:p>
        </w:tc>
      </w:tr>
      <w:tr w:rsidR="00AE3AEE" w:rsidRPr="00AE3AEE" w:rsidTr="00AE3AEE">
        <w:trPr>
          <w:trHeight w:val="20"/>
        </w:trPr>
        <w:tc>
          <w:tcPr>
            <w:tcW w:w="816" w:type="dxa"/>
            <w:shd w:val="clear" w:color="auto" w:fill="auto"/>
            <w:hideMark/>
          </w:tcPr>
          <w:p w:rsidR="00AE3AEE" w:rsidRPr="00AE3AEE" w:rsidRDefault="00AE3AEE" w:rsidP="00AE3AEE">
            <w:pPr>
              <w:spacing w:before="40" w:after="40"/>
              <w:rPr>
                <w:b/>
                <w:sz w:val="24"/>
                <w:szCs w:val="24"/>
              </w:rPr>
            </w:pPr>
            <w:r w:rsidRPr="00AE3AEE">
              <w:rPr>
                <w:b/>
                <w:sz w:val="24"/>
                <w:szCs w:val="24"/>
              </w:rPr>
              <w:t>3</w:t>
            </w:r>
          </w:p>
        </w:tc>
        <w:tc>
          <w:tcPr>
            <w:tcW w:w="2445" w:type="dxa"/>
          </w:tcPr>
          <w:p w:rsidR="00AE3AEE" w:rsidRPr="00AE3AEE" w:rsidRDefault="00AE3AEE" w:rsidP="00AE3AEE">
            <w:pPr>
              <w:spacing w:before="40" w:after="40"/>
              <w:rPr>
                <w:b/>
                <w:sz w:val="24"/>
                <w:szCs w:val="24"/>
              </w:rPr>
            </w:pPr>
            <w:r w:rsidRPr="00AE3AEE">
              <w:rPr>
                <w:b/>
                <w:sz w:val="24"/>
                <w:szCs w:val="24"/>
              </w:rPr>
              <w:t>PHẦN ĐIỆN</w:t>
            </w:r>
          </w:p>
        </w:tc>
        <w:tc>
          <w:tcPr>
            <w:tcW w:w="5103" w:type="dxa"/>
            <w:shd w:val="clear" w:color="000000" w:fill="FFFFFF"/>
          </w:tcPr>
          <w:p w:rsidR="00AE3AEE" w:rsidRPr="00AE3AEE" w:rsidRDefault="00AE3AEE" w:rsidP="00AE3AEE">
            <w:pPr>
              <w:spacing w:before="40" w:after="40"/>
              <w:rPr>
                <w:sz w:val="24"/>
                <w:szCs w:val="24"/>
              </w:rPr>
            </w:pPr>
          </w:p>
        </w:tc>
        <w:tc>
          <w:tcPr>
            <w:tcW w:w="1325" w:type="dxa"/>
            <w:shd w:val="clear" w:color="000000" w:fill="FFFFFF"/>
            <w:noWrap/>
          </w:tcPr>
          <w:p w:rsidR="00AE3AEE" w:rsidRPr="00AE3AEE" w:rsidRDefault="00AE3AEE" w:rsidP="00AE3AEE">
            <w:pPr>
              <w:spacing w:before="40" w:after="40"/>
              <w:rPr>
                <w:sz w:val="24"/>
                <w:szCs w:val="24"/>
              </w:rPr>
            </w:pPr>
          </w:p>
        </w:tc>
      </w:tr>
      <w:tr w:rsidR="00AE3AEE" w:rsidRPr="00AE3AEE" w:rsidTr="00AE3AEE">
        <w:trPr>
          <w:trHeight w:val="20"/>
        </w:trPr>
        <w:tc>
          <w:tcPr>
            <w:tcW w:w="816" w:type="dxa"/>
            <w:shd w:val="clear" w:color="auto" w:fill="auto"/>
            <w:hideMark/>
          </w:tcPr>
          <w:p w:rsidR="00AE3AEE" w:rsidRPr="00AE3AEE" w:rsidRDefault="00AE3AEE" w:rsidP="00AE3AEE">
            <w:pPr>
              <w:spacing w:before="40" w:after="40"/>
              <w:rPr>
                <w:b/>
                <w:sz w:val="24"/>
                <w:szCs w:val="24"/>
              </w:rPr>
            </w:pPr>
            <w:r w:rsidRPr="00AE3AEE">
              <w:rPr>
                <w:b/>
                <w:sz w:val="24"/>
                <w:szCs w:val="24"/>
              </w:rPr>
              <w:t>3.1</w:t>
            </w:r>
          </w:p>
        </w:tc>
        <w:tc>
          <w:tcPr>
            <w:tcW w:w="2445" w:type="dxa"/>
          </w:tcPr>
          <w:p w:rsidR="00AE3AEE" w:rsidRPr="00AE3AEE" w:rsidRDefault="00AE3AEE" w:rsidP="00AE3AEE">
            <w:pPr>
              <w:spacing w:before="40" w:after="40"/>
              <w:rPr>
                <w:b/>
                <w:sz w:val="24"/>
                <w:szCs w:val="24"/>
              </w:rPr>
            </w:pPr>
            <w:r w:rsidRPr="00AE3AEE">
              <w:rPr>
                <w:b/>
                <w:sz w:val="24"/>
                <w:szCs w:val="24"/>
              </w:rPr>
              <w:t>PHÒNG HỘI NGHỊ</w:t>
            </w:r>
          </w:p>
        </w:tc>
        <w:tc>
          <w:tcPr>
            <w:tcW w:w="5103" w:type="dxa"/>
            <w:shd w:val="clear" w:color="000000" w:fill="FFFFFF"/>
          </w:tcPr>
          <w:p w:rsidR="00AE3AEE" w:rsidRPr="00AE3AEE" w:rsidRDefault="00AE3AEE" w:rsidP="00AE3AEE">
            <w:pPr>
              <w:spacing w:before="40" w:after="40"/>
              <w:rPr>
                <w:sz w:val="24"/>
                <w:szCs w:val="24"/>
              </w:rPr>
            </w:pPr>
          </w:p>
        </w:tc>
        <w:tc>
          <w:tcPr>
            <w:tcW w:w="1325" w:type="dxa"/>
            <w:shd w:val="clear" w:color="000000" w:fill="FFFFFF"/>
            <w:noWrap/>
          </w:tcPr>
          <w:p w:rsidR="00AE3AEE" w:rsidRPr="00AE3AEE" w:rsidRDefault="00AE3AEE" w:rsidP="00AE3AEE">
            <w:pPr>
              <w:spacing w:before="40" w:after="40"/>
              <w:rPr>
                <w:sz w:val="24"/>
                <w:szCs w:val="24"/>
              </w:rPr>
            </w:pPr>
          </w:p>
        </w:tc>
      </w:tr>
      <w:tr w:rsidR="00AE3AEE" w:rsidRPr="00AE3AEE" w:rsidTr="00AE3AEE">
        <w:trPr>
          <w:trHeight w:val="20"/>
        </w:trPr>
        <w:tc>
          <w:tcPr>
            <w:tcW w:w="816" w:type="dxa"/>
            <w:shd w:val="clear" w:color="auto" w:fill="auto"/>
            <w:hideMark/>
          </w:tcPr>
          <w:p w:rsidR="00AE3AEE" w:rsidRPr="00AE3AEE" w:rsidRDefault="00AE3AEE" w:rsidP="00AE3AEE">
            <w:pPr>
              <w:spacing w:before="40" w:after="40"/>
              <w:rPr>
                <w:sz w:val="24"/>
                <w:szCs w:val="24"/>
              </w:rPr>
            </w:pPr>
            <w:r w:rsidRPr="00AE3AEE">
              <w:rPr>
                <w:sz w:val="24"/>
                <w:szCs w:val="24"/>
              </w:rPr>
              <w:t>3.1.1</w:t>
            </w:r>
          </w:p>
        </w:tc>
        <w:tc>
          <w:tcPr>
            <w:tcW w:w="2445" w:type="dxa"/>
          </w:tcPr>
          <w:p w:rsidR="00AE3AEE" w:rsidRPr="00AE3AEE" w:rsidRDefault="00AE3AEE" w:rsidP="00AE3AEE">
            <w:pPr>
              <w:spacing w:before="40" w:after="40"/>
              <w:rPr>
                <w:sz w:val="24"/>
                <w:szCs w:val="24"/>
              </w:rPr>
            </w:pPr>
            <w:r w:rsidRPr="00AE3AEE">
              <w:rPr>
                <w:sz w:val="24"/>
                <w:szCs w:val="24"/>
              </w:rPr>
              <w:t xml:space="preserve">Ổ cắm điện </w:t>
            </w:r>
          </w:p>
        </w:tc>
        <w:tc>
          <w:tcPr>
            <w:tcW w:w="5103" w:type="dxa"/>
            <w:shd w:val="clear" w:color="000000" w:fill="FFFFFF"/>
          </w:tcPr>
          <w:p w:rsidR="00AE3AEE" w:rsidRPr="00AE3AEE" w:rsidRDefault="00AE3AEE" w:rsidP="00AE3AEE">
            <w:pPr>
              <w:spacing w:before="40" w:after="40"/>
              <w:rPr>
                <w:sz w:val="24"/>
                <w:szCs w:val="24"/>
              </w:rPr>
            </w:pPr>
            <w:r w:rsidRPr="00AE3AEE">
              <w:rPr>
                <w:sz w:val="24"/>
                <w:szCs w:val="24"/>
              </w:rPr>
              <w:t>3 cực (2P+E) 220V/16A, loại đôi</w:t>
            </w:r>
          </w:p>
        </w:tc>
        <w:tc>
          <w:tcPr>
            <w:tcW w:w="1325" w:type="dxa"/>
            <w:shd w:val="clear" w:color="000000" w:fill="FFFFFF"/>
            <w:noWrap/>
          </w:tcPr>
          <w:p w:rsidR="00AE3AEE" w:rsidRPr="00AE3AEE" w:rsidRDefault="00AE3AEE" w:rsidP="00AE3AEE">
            <w:pPr>
              <w:spacing w:before="40" w:after="40"/>
              <w:rPr>
                <w:sz w:val="24"/>
                <w:szCs w:val="24"/>
              </w:rPr>
            </w:pPr>
          </w:p>
        </w:tc>
      </w:tr>
      <w:tr w:rsidR="00AE3AEE" w:rsidRPr="00AE3AEE" w:rsidTr="00AE3AEE">
        <w:trPr>
          <w:trHeight w:val="20"/>
        </w:trPr>
        <w:tc>
          <w:tcPr>
            <w:tcW w:w="816" w:type="dxa"/>
            <w:shd w:val="clear" w:color="auto" w:fill="auto"/>
            <w:hideMark/>
          </w:tcPr>
          <w:p w:rsidR="00AE3AEE" w:rsidRPr="00AE3AEE" w:rsidRDefault="00AE3AEE" w:rsidP="00AE3AEE">
            <w:pPr>
              <w:spacing w:before="40" w:after="40"/>
              <w:rPr>
                <w:sz w:val="24"/>
                <w:szCs w:val="24"/>
              </w:rPr>
            </w:pPr>
            <w:r w:rsidRPr="00AE3AEE">
              <w:rPr>
                <w:sz w:val="24"/>
                <w:szCs w:val="24"/>
              </w:rPr>
              <w:t>3.1.2</w:t>
            </w:r>
          </w:p>
        </w:tc>
        <w:tc>
          <w:tcPr>
            <w:tcW w:w="2445" w:type="dxa"/>
          </w:tcPr>
          <w:p w:rsidR="00AE3AEE" w:rsidRPr="00AE3AEE" w:rsidRDefault="00AE3AEE" w:rsidP="00AE3AEE">
            <w:pPr>
              <w:spacing w:before="40" w:after="40"/>
              <w:rPr>
                <w:sz w:val="24"/>
                <w:szCs w:val="24"/>
              </w:rPr>
            </w:pPr>
            <w:r w:rsidRPr="00AE3AEE">
              <w:rPr>
                <w:sz w:val="24"/>
                <w:szCs w:val="24"/>
              </w:rPr>
              <w:t xml:space="preserve">Công tắc điện </w:t>
            </w:r>
          </w:p>
        </w:tc>
        <w:tc>
          <w:tcPr>
            <w:tcW w:w="5103" w:type="dxa"/>
            <w:shd w:val="clear" w:color="000000" w:fill="FFFFFF"/>
          </w:tcPr>
          <w:p w:rsidR="00AE3AEE" w:rsidRPr="00AE3AEE" w:rsidRDefault="00AE3AEE" w:rsidP="00AE3AEE">
            <w:pPr>
              <w:spacing w:before="40" w:after="40"/>
              <w:rPr>
                <w:sz w:val="24"/>
                <w:szCs w:val="24"/>
              </w:rPr>
            </w:pPr>
            <w:r w:rsidRPr="00AE3AEE">
              <w:rPr>
                <w:sz w:val="24"/>
                <w:szCs w:val="24"/>
              </w:rPr>
              <w:t>một chiều 220V/10A, loại đôi, kiểu chìm</w:t>
            </w:r>
          </w:p>
        </w:tc>
        <w:tc>
          <w:tcPr>
            <w:tcW w:w="1325" w:type="dxa"/>
            <w:shd w:val="clear" w:color="000000" w:fill="FFFFFF"/>
            <w:noWrap/>
          </w:tcPr>
          <w:p w:rsidR="00AE3AEE" w:rsidRPr="00AE3AEE" w:rsidRDefault="00AE3AEE" w:rsidP="00AE3AEE">
            <w:pPr>
              <w:spacing w:before="40" w:after="40"/>
              <w:rPr>
                <w:sz w:val="24"/>
                <w:szCs w:val="24"/>
              </w:rPr>
            </w:pPr>
          </w:p>
        </w:tc>
      </w:tr>
      <w:tr w:rsidR="00AE3AEE" w:rsidRPr="00AE3AEE" w:rsidTr="00AE3AEE">
        <w:trPr>
          <w:trHeight w:val="20"/>
        </w:trPr>
        <w:tc>
          <w:tcPr>
            <w:tcW w:w="816" w:type="dxa"/>
            <w:shd w:val="clear" w:color="auto" w:fill="auto"/>
            <w:hideMark/>
          </w:tcPr>
          <w:p w:rsidR="00AE3AEE" w:rsidRPr="00AE3AEE" w:rsidRDefault="00AE3AEE" w:rsidP="00AE3AEE">
            <w:pPr>
              <w:spacing w:before="40" w:after="40"/>
              <w:rPr>
                <w:sz w:val="24"/>
                <w:szCs w:val="24"/>
              </w:rPr>
            </w:pPr>
            <w:r w:rsidRPr="00AE3AEE">
              <w:rPr>
                <w:sz w:val="24"/>
                <w:szCs w:val="24"/>
              </w:rPr>
              <w:t>3.1.3</w:t>
            </w:r>
          </w:p>
        </w:tc>
        <w:tc>
          <w:tcPr>
            <w:tcW w:w="2445" w:type="dxa"/>
          </w:tcPr>
          <w:p w:rsidR="00AE3AEE" w:rsidRPr="00AE3AEE" w:rsidRDefault="00AE3AEE" w:rsidP="00AE3AEE">
            <w:pPr>
              <w:spacing w:before="40" w:after="40"/>
              <w:rPr>
                <w:sz w:val="24"/>
                <w:szCs w:val="24"/>
              </w:rPr>
            </w:pPr>
            <w:r w:rsidRPr="00AE3AEE">
              <w:rPr>
                <w:sz w:val="24"/>
                <w:szCs w:val="24"/>
              </w:rPr>
              <w:t xml:space="preserve">Công tắc điện </w:t>
            </w:r>
          </w:p>
        </w:tc>
        <w:tc>
          <w:tcPr>
            <w:tcW w:w="5103" w:type="dxa"/>
            <w:shd w:val="clear" w:color="000000" w:fill="FFFFFF"/>
          </w:tcPr>
          <w:p w:rsidR="00AE3AEE" w:rsidRPr="00AE3AEE" w:rsidRDefault="00AE3AEE" w:rsidP="00AE3AEE">
            <w:pPr>
              <w:spacing w:before="40" w:after="40"/>
              <w:rPr>
                <w:sz w:val="24"/>
                <w:szCs w:val="24"/>
              </w:rPr>
            </w:pPr>
            <w:r w:rsidRPr="00AE3AEE">
              <w:rPr>
                <w:sz w:val="24"/>
                <w:szCs w:val="24"/>
              </w:rPr>
              <w:t>một chiều 220V/10A, loại ba, kiểu chìm</w:t>
            </w:r>
          </w:p>
        </w:tc>
        <w:tc>
          <w:tcPr>
            <w:tcW w:w="1325" w:type="dxa"/>
            <w:shd w:val="clear" w:color="000000" w:fill="FFFFFF"/>
            <w:noWrap/>
          </w:tcPr>
          <w:p w:rsidR="00AE3AEE" w:rsidRPr="00AE3AEE" w:rsidRDefault="00AE3AEE" w:rsidP="00AE3AEE">
            <w:pPr>
              <w:spacing w:before="40" w:after="40"/>
              <w:rPr>
                <w:sz w:val="24"/>
                <w:szCs w:val="24"/>
              </w:rPr>
            </w:pPr>
          </w:p>
        </w:tc>
      </w:tr>
      <w:tr w:rsidR="00AE3AEE" w:rsidRPr="00AE3AEE" w:rsidTr="00AE3AEE">
        <w:trPr>
          <w:trHeight w:val="20"/>
        </w:trPr>
        <w:tc>
          <w:tcPr>
            <w:tcW w:w="816" w:type="dxa"/>
            <w:shd w:val="clear" w:color="auto" w:fill="auto"/>
            <w:hideMark/>
          </w:tcPr>
          <w:p w:rsidR="00AE3AEE" w:rsidRPr="00AE3AEE" w:rsidRDefault="00AE3AEE" w:rsidP="00AE3AEE">
            <w:pPr>
              <w:spacing w:before="40" w:after="40"/>
              <w:rPr>
                <w:sz w:val="24"/>
                <w:szCs w:val="24"/>
              </w:rPr>
            </w:pPr>
            <w:r w:rsidRPr="00AE3AEE">
              <w:rPr>
                <w:sz w:val="24"/>
                <w:szCs w:val="24"/>
              </w:rPr>
              <w:t>3.1.4</w:t>
            </w:r>
          </w:p>
        </w:tc>
        <w:tc>
          <w:tcPr>
            <w:tcW w:w="2445" w:type="dxa"/>
          </w:tcPr>
          <w:p w:rsidR="00AE3AEE" w:rsidRPr="00AE3AEE" w:rsidRDefault="00AE3AEE" w:rsidP="00AE3AEE">
            <w:pPr>
              <w:spacing w:before="40" w:after="40"/>
              <w:rPr>
                <w:sz w:val="24"/>
                <w:szCs w:val="24"/>
              </w:rPr>
            </w:pPr>
            <w:r w:rsidRPr="00AE3AEE">
              <w:rPr>
                <w:sz w:val="24"/>
                <w:szCs w:val="24"/>
              </w:rPr>
              <w:t xml:space="preserve">Dây điện  </w:t>
            </w:r>
          </w:p>
        </w:tc>
        <w:tc>
          <w:tcPr>
            <w:tcW w:w="5103" w:type="dxa"/>
            <w:shd w:val="clear" w:color="000000" w:fill="FFFFFF"/>
          </w:tcPr>
          <w:p w:rsidR="00AE3AEE" w:rsidRPr="00AE3AEE" w:rsidRDefault="00AE3AEE" w:rsidP="00AE3AEE">
            <w:pPr>
              <w:spacing w:before="40" w:after="40"/>
              <w:rPr>
                <w:sz w:val="24"/>
                <w:szCs w:val="24"/>
              </w:rPr>
            </w:pPr>
            <w:r w:rsidRPr="00AE3AEE">
              <w:rPr>
                <w:sz w:val="24"/>
                <w:szCs w:val="24"/>
              </w:rPr>
              <w:t>CU XLPE /PVC 4x16mm2</w:t>
            </w:r>
          </w:p>
        </w:tc>
        <w:tc>
          <w:tcPr>
            <w:tcW w:w="1325" w:type="dxa"/>
            <w:shd w:val="clear" w:color="000000" w:fill="FFFFFF"/>
            <w:noWrap/>
          </w:tcPr>
          <w:p w:rsidR="00AE3AEE" w:rsidRPr="00AE3AEE" w:rsidRDefault="00AE3AEE" w:rsidP="00AE3AEE">
            <w:pPr>
              <w:spacing w:before="40" w:after="40"/>
              <w:rPr>
                <w:sz w:val="24"/>
                <w:szCs w:val="24"/>
              </w:rPr>
            </w:pPr>
          </w:p>
        </w:tc>
      </w:tr>
      <w:tr w:rsidR="00AE3AEE" w:rsidRPr="00AE3AEE" w:rsidTr="00AE3AEE">
        <w:trPr>
          <w:trHeight w:val="20"/>
        </w:trPr>
        <w:tc>
          <w:tcPr>
            <w:tcW w:w="816" w:type="dxa"/>
            <w:shd w:val="clear" w:color="auto" w:fill="auto"/>
            <w:hideMark/>
          </w:tcPr>
          <w:p w:rsidR="00AE3AEE" w:rsidRPr="00AE3AEE" w:rsidRDefault="00AE3AEE" w:rsidP="00AE3AEE">
            <w:pPr>
              <w:spacing w:before="40" w:after="40"/>
              <w:rPr>
                <w:sz w:val="24"/>
                <w:szCs w:val="24"/>
              </w:rPr>
            </w:pPr>
            <w:r w:rsidRPr="00AE3AEE">
              <w:rPr>
                <w:sz w:val="24"/>
                <w:szCs w:val="24"/>
              </w:rPr>
              <w:t>3.1.5</w:t>
            </w:r>
          </w:p>
        </w:tc>
        <w:tc>
          <w:tcPr>
            <w:tcW w:w="2445" w:type="dxa"/>
          </w:tcPr>
          <w:p w:rsidR="00AE3AEE" w:rsidRPr="00AE3AEE" w:rsidRDefault="00AE3AEE" w:rsidP="00AE3AEE">
            <w:pPr>
              <w:spacing w:before="40" w:after="40"/>
              <w:rPr>
                <w:sz w:val="24"/>
                <w:szCs w:val="24"/>
              </w:rPr>
            </w:pPr>
            <w:r w:rsidRPr="00AE3AEE">
              <w:rPr>
                <w:sz w:val="24"/>
                <w:szCs w:val="24"/>
              </w:rPr>
              <w:t xml:space="preserve">Dây điện  </w:t>
            </w:r>
          </w:p>
        </w:tc>
        <w:tc>
          <w:tcPr>
            <w:tcW w:w="5103" w:type="dxa"/>
            <w:shd w:val="clear" w:color="000000" w:fill="FFFFFF"/>
          </w:tcPr>
          <w:p w:rsidR="00AE3AEE" w:rsidRPr="00AE3AEE" w:rsidRDefault="00AE3AEE" w:rsidP="00AE3AEE">
            <w:pPr>
              <w:spacing w:before="40" w:after="40"/>
              <w:rPr>
                <w:sz w:val="24"/>
                <w:szCs w:val="24"/>
              </w:rPr>
            </w:pPr>
            <w:r w:rsidRPr="00AE3AEE">
              <w:rPr>
                <w:sz w:val="24"/>
                <w:szCs w:val="24"/>
              </w:rPr>
              <w:t>CU XLPE /PVC 4x6mm2</w:t>
            </w:r>
          </w:p>
        </w:tc>
        <w:tc>
          <w:tcPr>
            <w:tcW w:w="1325" w:type="dxa"/>
            <w:shd w:val="clear" w:color="000000" w:fill="FFFFFF"/>
            <w:noWrap/>
          </w:tcPr>
          <w:p w:rsidR="00AE3AEE" w:rsidRPr="00AE3AEE" w:rsidRDefault="00AE3AEE" w:rsidP="00AE3AEE">
            <w:pPr>
              <w:spacing w:before="40" w:after="40"/>
              <w:rPr>
                <w:sz w:val="24"/>
                <w:szCs w:val="24"/>
              </w:rPr>
            </w:pPr>
          </w:p>
        </w:tc>
      </w:tr>
      <w:tr w:rsidR="00AE3AEE" w:rsidRPr="00AE3AEE" w:rsidTr="00AE3AEE">
        <w:trPr>
          <w:trHeight w:val="20"/>
        </w:trPr>
        <w:tc>
          <w:tcPr>
            <w:tcW w:w="816" w:type="dxa"/>
            <w:shd w:val="clear" w:color="auto" w:fill="auto"/>
            <w:hideMark/>
          </w:tcPr>
          <w:p w:rsidR="00AE3AEE" w:rsidRPr="00AE3AEE" w:rsidRDefault="00AE3AEE" w:rsidP="00AE3AEE">
            <w:pPr>
              <w:spacing w:before="40" w:after="40"/>
              <w:rPr>
                <w:sz w:val="24"/>
                <w:szCs w:val="24"/>
              </w:rPr>
            </w:pPr>
            <w:r w:rsidRPr="00AE3AEE">
              <w:rPr>
                <w:sz w:val="24"/>
                <w:szCs w:val="24"/>
              </w:rPr>
              <w:t>3.1.6</w:t>
            </w:r>
          </w:p>
        </w:tc>
        <w:tc>
          <w:tcPr>
            <w:tcW w:w="2445" w:type="dxa"/>
          </w:tcPr>
          <w:p w:rsidR="00AE3AEE" w:rsidRPr="00AE3AEE" w:rsidRDefault="00AE3AEE" w:rsidP="00AE3AEE">
            <w:pPr>
              <w:spacing w:before="40" w:after="40"/>
              <w:rPr>
                <w:sz w:val="24"/>
                <w:szCs w:val="24"/>
              </w:rPr>
            </w:pPr>
            <w:r w:rsidRPr="00AE3AEE">
              <w:rPr>
                <w:sz w:val="24"/>
                <w:szCs w:val="24"/>
              </w:rPr>
              <w:t xml:space="preserve">Dây điện  </w:t>
            </w:r>
          </w:p>
        </w:tc>
        <w:tc>
          <w:tcPr>
            <w:tcW w:w="5103" w:type="dxa"/>
            <w:shd w:val="clear" w:color="000000" w:fill="FFFFFF"/>
          </w:tcPr>
          <w:p w:rsidR="00AE3AEE" w:rsidRPr="00AE3AEE" w:rsidRDefault="00AE3AEE" w:rsidP="00AE3AEE">
            <w:pPr>
              <w:spacing w:before="40" w:after="40"/>
              <w:rPr>
                <w:sz w:val="24"/>
                <w:szCs w:val="24"/>
              </w:rPr>
            </w:pPr>
            <w:r w:rsidRPr="00AE3AEE">
              <w:rPr>
                <w:sz w:val="24"/>
                <w:szCs w:val="24"/>
              </w:rPr>
              <w:t>CU PVC 1x2,5mm2</w:t>
            </w:r>
          </w:p>
        </w:tc>
        <w:tc>
          <w:tcPr>
            <w:tcW w:w="1325" w:type="dxa"/>
            <w:shd w:val="clear" w:color="000000" w:fill="FFFFFF"/>
            <w:noWrap/>
          </w:tcPr>
          <w:p w:rsidR="00AE3AEE" w:rsidRPr="00AE3AEE" w:rsidRDefault="00AE3AEE" w:rsidP="00AE3AEE">
            <w:pPr>
              <w:spacing w:before="40" w:after="40"/>
              <w:rPr>
                <w:sz w:val="24"/>
                <w:szCs w:val="24"/>
              </w:rPr>
            </w:pPr>
          </w:p>
        </w:tc>
      </w:tr>
      <w:tr w:rsidR="00AE3AEE" w:rsidRPr="00AE3AEE" w:rsidTr="00AE3AEE">
        <w:trPr>
          <w:trHeight w:val="20"/>
        </w:trPr>
        <w:tc>
          <w:tcPr>
            <w:tcW w:w="816" w:type="dxa"/>
            <w:shd w:val="clear" w:color="auto" w:fill="auto"/>
            <w:hideMark/>
          </w:tcPr>
          <w:p w:rsidR="00AE3AEE" w:rsidRPr="00AE3AEE" w:rsidRDefault="00AE3AEE" w:rsidP="00AE3AEE">
            <w:pPr>
              <w:spacing w:before="40" w:after="40"/>
              <w:rPr>
                <w:sz w:val="24"/>
                <w:szCs w:val="24"/>
              </w:rPr>
            </w:pPr>
            <w:r w:rsidRPr="00AE3AEE">
              <w:rPr>
                <w:sz w:val="24"/>
                <w:szCs w:val="24"/>
              </w:rPr>
              <w:t>3.1.7</w:t>
            </w:r>
          </w:p>
        </w:tc>
        <w:tc>
          <w:tcPr>
            <w:tcW w:w="2445" w:type="dxa"/>
          </w:tcPr>
          <w:p w:rsidR="00AE3AEE" w:rsidRPr="00AE3AEE" w:rsidRDefault="00AE3AEE" w:rsidP="00AE3AEE">
            <w:pPr>
              <w:spacing w:before="40" w:after="40"/>
              <w:rPr>
                <w:sz w:val="24"/>
                <w:szCs w:val="24"/>
              </w:rPr>
            </w:pPr>
            <w:r w:rsidRPr="00AE3AEE">
              <w:rPr>
                <w:sz w:val="24"/>
                <w:szCs w:val="24"/>
              </w:rPr>
              <w:t xml:space="preserve">Dây điện  </w:t>
            </w:r>
          </w:p>
        </w:tc>
        <w:tc>
          <w:tcPr>
            <w:tcW w:w="5103" w:type="dxa"/>
            <w:shd w:val="clear" w:color="000000" w:fill="FFFFFF"/>
          </w:tcPr>
          <w:p w:rsidR="00AE3AEE" w:rsidRPr="00AE3AEE" w:rsidRDefault="00AE3AEE" w:rsidP="00AE3AEE">
            <w:pPr>
              <w:spacing w:before="40" w:after="40"/>
              <w:rPr>
                <w:sz w:val="24"/>
                <w:szCs w:val="24"/>
              </w:rPr>
            </w:pPr>
            <w:r w:rsidRPr="00AE3AEE">
              <w:rPr>
                <w:sz w:val="24"/>
                <w:szCs w:val="24"/>
              </w:rPr>
              <w:t>CU PVC 1x1,5mm2</w:t>
            </w:r>
          </w:p>
        </w:tc>
        <w:tc>
          <w:tcPr>
            <w:tcW w:w="1325" w:type="dxa"/>
            <w:shd w:val="clear" w:color="000000" w:fill="FFFFFF"/>
            <w:noWrap/>
          </w:tcPr>
          <w:p w:rsidR="00AE3AEE" w:rsidRPr="00AE3AEE" w:rsidRDefault="00AE3AEE" w:rsidP="00AE3AEE">
            <w:pPr>
              <w:spacing w:before="40" w:after="40"/>
              <w:rPr>
                <w:sz w:val="24"/>
                <w:szCs w:val="24"/>
              </w:rPr>
            </w:pPr>
          </w:p>
        </w:tc>
      </w:tr>
      <w:tr w:rsidR="00AE3AEE" w:rsidRPr="00AE3AEE" w:rsidTr="00AE3AEE">
        <w:trPr>
          <w:trHeight w:val="20"/>
        </w:trPr>
        <w:tc>
          <w:tcPr>
            <w:tcW w:w="816" w:type="dxa"/>
            <w:shd w:val="clear" w:color="auto" w:fill="auto"/>
            <w:hideMark/>
          </w:tcPr>
          <w:p w:rsidR="00AE3AEE" w:rsidRPr="00AE3AEE" w:rsidRDefault="00AE3AEE" w:rsidP="00AE3AEE">
            <w:pPr>
              <w:spacing w:before="40" w:after="40"/>
              <w:rPr>
                <w:sz w:val="24"/>
                <w:szCs w:val="24"/>
              </w:rPr>
            </w:pPr>
            <w:r w:rsidRPr="00AE3AEE">
              <w:rPr>
                <w:sz w:val="24"/>
                <w:szCs w:val="24"/>
              </w:rPr>
              <w:t>3.1.8</w:t>
            </w:r>
          </w:p>
        </w:tc>
        <w:tc>
          <w:tcPr>
            <w:tcW w:w="2445" w:type="dxa"/>
          </w:tcPr>
          <w:p w:rsidR="00AE3AEE" w:rsidRPr="00AE3AEE" w:rsidRDefault="00AE3AEE" w:rsidP="00AE3AEE">
            <w:pPr>
              <w:spacing w:before="40" w:after="40"/>
              <w:rPr>
                <w:sz w:val="24"/>
                <w:szCs w:val="24"/>
              </w:rPr>
            </w:pPr>
            <w:r w:rsidRPr="00AE3AEE">
              <w:rPr>
                <w:sz w:val="24"/>
                <w:szCs w:val="24"/>
              </w:rPr>
              <w:t xml:space="preserve">Dây tiếp địa </w:t>
            </w:r>
          </w:p>
        </w:tc>
        <w:tc>
          <w:tcPr>
            <w:tcW w:w="5103" w:type="dxa"/>
            <w:shd w:val="clear" w:color="000000" w:fill="FFFFFF"/>
          </w:tcPr>
          <w:p w:rsidR="00AE3AEE" w:rsidRPr="00AE3AEE" w:rsidRDefault="00AE3AEE" w:rsidP="00AE3AEE">
            <w:pPr>
              <w:spacing w:before="40" w:after="40"/>
              <w:rPr>
                <w:sz w:val="24"/>
                <w:szCs w:val="24"/>
              </w:rPr>
            </w:pPr>
            <w:r w:rsidRPr="00AE3AEE">
              <w:rPr>
                <w:sz w:val="24"/>
                <w:szCs w:val="24"/>
              </w:rPr>
              <w:t>CU PVC 1x16mm2</w:t>
            </w:r>
          </w:p>
        </w:tc>
        <w:tc>
          <w:tcPr>
            <w:tcW w:w="1325" w:type="dxa"/>
            <w:shd w:val="clear" w:color="000000" w:fill="FFFFFF"/>
            <w:noWrap/>
          </w:tcPr>
          <w:p w:rsidR="00AE3AEE" w:rsidRPr="00AE3AEE" w:rsidRDefault="00AE3AEE" w:rsidP="00AE3AEE">
            <w:pPr>
              <w:spacing w:before="40" w:after="40"/>
              <w:rPr>
                <w:sz w:val="24"/>
                <w:szCs w:val="24"/>
              </w:rPr>
            </w:pPr>
          </w:p>
        </w:tc>
      </w:tr>
      <w:tr w:rsidR="00AE3AEE" w:rsidRPr="00AE3AEE" w:rsidTr="00AE3AEE">
        <w:trPr>
          <w:trHeight w:val="20"/>
        </w:trPr>
        <w:tc>
          <w:tcPr>
            <w:tcW w:w="816" w:type="dxa"/>
            <w:shd w:val="clear" w:color="auto" w:fill="auto"/>
            <w:hideMark/>
          </w:tcPr>
          <w:p w:rsidR="00AE3AEE" w:rsidRPr="00AE3AEE" w:rsidRDefault="00AE3AEE" w:rsidP="00AE3AEE">
            <w:pPr>
              <w:spacing w:before="40" w:after="40"/>
              <w:rPr>
                <w:sz w:val="24"/>
                <w:szCs w:val="24"/>
              </w:rPr>
            </w:pPr>
            <w:r w:rsidRPr="00AE3AEE">
              <w:rPr>
                <w:sz w:val="24"/>
                <w:szCs w:val="24"/>
              </w:rPr>
              <w:t>3.1.9</w:t>
            </w:r>
          </w:p>
        </w:tc>
        <w:tc>
          <w:tcPr>
            <w:tcW w:w="2445" w:type="dxa"/>
          </w:tcPr>
          <w:p w:rsidR="00AE3AEE" w:rsidRPr="00AE3AEE" w:rsidRDefault="00AE3AEE" w:rsidP="00AE3AEE">
            <w:pPr>
              <w:spacing w:before="40" w:after="40"/>
              <w:rPr>
                <w:sz w:val="24"/>
                <w:szCs w:val="24"/>
              </w:rPr>
            </w:pPr>
            <w:r w:rsidRPr="00AE3AEE">
              <w:rPr>
                <w:sz w:val="24"/>
                <w:szCs w:val="24"/>
              </w:rPr>
              <w:t xml:space="preserve">Dây tiếp địa </w:t>
            </w:r>
          </w:p>
        </w:tc>
        <w:tc>
          <w:tcPr>
            <w:tcW w:w="5103" w:type="dxa"/>
            <w:shd w:val="clear" w:color="000000" w:fill="FFFFFF"/>
          </w:tcPr>
          <w:p w:rsidR="00AE3AEE" w:rsidRPr="00AE3AEE" w:rsidRDefault="00AE3AEE" w:rsidP="00AE3AEE">
            <w:pPr>
              <w:spacing w:before="40" w:after="40"/>
              <w:rPr>
                <w:sz w:val="24"/>
                <w:szCs w:val="24"/>
              </w:rPr>
            </w:pPr>
            <w:r w:rsidRPr="00AE3AEE">
              <w:rPr>
                <w:sz w:val="24"/>
                <w:szCs w:val="24"/>
              </w:rPr>
              <w:t>CU PVC 1x6mm2</w:t>
            </w:r>
          </w:p>
        </w:tc>
        <w:tc>
          <w:tcPr>
            <w:tcW w:w="1325" w:type="dxa"/>
            <w:shd w:val="clear" w:color="000000" w:fill="FFFFFF"/>
            <w:noWrap/>
          </w:tcPr>
          <w:p w:rsidR="00AE3AEE" w:rsidRPr="00AE3AEE" w:rsidRDefault="00AE3AEE" w:rsidP="00AE3AEE">
            <w:pPr>
              <w:spacing w:before="40" w:after="40"/>
              <w:rPr>
                <w:sz w:val="24"/>
                <w:szCs w:val="24"/>
              </w:rPr>
            </w:pPr>
          </w:p>
        </w:tc>
      </w:tr>
      <w:tr w:rsidR="00AE3AEE" w:rsidRPr="00AE3AEE" w:rsidTr="00AE3AEE">
        <w:trPr>
          <w:trHeight w:val="20"/>
        </w:trPr>
        <w:tc>
          <w:tcPr>
            <w:tcW w:w="816" w:type="dxa"/>
            <w:shd w:val="clear" w:color="auto" w:fill="auto"/>
            <w:hideMark/>
          </w:tcPr>
          <w:p w:rsidR="00AE3AEE" w:rsidRPr="00AE3AEE" w:rsidRDefault="00AE3AEE" w:rsidP="00AE3AEE">
            <w:pPr>
              <w:spacing w:before="40" w:after="40"/>
              <w:rPr>
                <w:sz w:val="24"/>
                <w:szCs w:val="24"/>
              </w:rPr>
            </w:pPr>
            <w:r w:rsidRPr="00AE3AEE">
              <w:rPr>
                <w:sz w:val="24"/>
                <w:szCs w:val="24"/>
              </w:rPr>
              <w:t>3.1.10</w:t>
            </w:r>
          </w:p>
        </w:tc>
        <w:tc>
          <w:tcPr>
            <w:tcW w:w="2445" w:type="dxa"/>
          </w:tcPr>
          <w:p w:rsidR="00AE3AEE" w:rsidRPr="00AE3AEE" w:rsidRDefault="00AE3AEE" w:rsidP="00AE3AEE">
            <w:pPr>
              <w:spacing w:before="40" w:after="40"/>
              <w:rPr>
                <w:sz w:val="24"/>
                <w:szCs w:val="24"/>
              </w:rPr>
            </w:pPr>
            <w:r w:rsidRPr="00AE3AEE">
              <w:rPr>
                <w:sz w:val="24"/>
                <w:szCs w:val="24"/>
              </w:rPr>
              <w:t xml:space="preserve">Dây tiếp địa </w:t>
            </w:r>
          </w:p>
        </w:tc>
        <w:tc>
          <w:tcPr>
            <w:tcW w:w="5103" w:type="dxa"/>
            <w:shd w:val="clear" w:color="000000" w:fill="FFFFFF"/>
          </w:tcPr>
          <w:p w:rsidR="00AE3AEE" w:rsidRPr="00AE3AEE" w:rsidRDefault="00AE3AEE" w:rsidP="00AE3AEE">
            <w:pPr>
              <w:spacing w:before="40" w:after="40"/>
              <w:rPr>
                <w:sz w:val="24"/>
                <w:szCs w:val="24"/>
              </w:rPr>
            </w:pPr>
            <w:r w:rsidRPr="00AE3AEE">
              <w:rPr>
                <w:sz w:val="24"/>
                <w:szCs w:val="24"/>
              </w:rPr>
              <w:t>CU PVC 1x2.5mm2</w:t>
            </w:r>
          </w:p>
        </w:tc>
        <w:tc>
          <w:tcPr>
            <w:tcW w:w="1325" w:type="dxa"/>
            <w:shd w:val="clear" w:color="000000" w:fill="FFFFFF"/>
            <w:noWrap/>
          </w:tcPr>
          <w:p w:rsidR="00AE3AEE" w:rsidRPr="00AE3AEE" w:rsidRDefault="00AE3AEE" w:rsidP="00AE3AEE">
            <w:pPr>
              <w:spacing w:before="40" w:after="40"/>
              <w:rPr>
                <w:sz w:val="24"/>
                <w:szCs w:val="24"/>
              </w:rPr>
            </w:pPr>
          </w:p>
        </w:tc>
      </w:tr>
      <w:tr w:rsidR="00AE3AEE" w:rsidRPr="00AE3AEE" w:rsidTr="00AE3AEE">
        <w:trPr>
          <w:trHeight w:val="20"/>
        </w:trPr>
        <w:tc>
          <w:tcPr>
            <w:tcW w:w="816" w:type="dxa"/>
            <w:shd w:val="clear" w:color="auto" w:fill="auto"/>
            <w:hideMark/>
          </w:tcPr>
          <w:p w:rsidR="00AE3AEE" w:rsidRPr="00AE3AEE" w:rsidRDefault="00AE3AEE" w:rsidP="00AE3AEE">
            <w:pPr>
              <w:spacing w:before="40" w:after="40"/>
              <w:rPr>
                <w:sz w:val="24"/>
                <w:szCs w:val="24"/>
              </w:rPr>
            </w:pPr>
            <w:r w:rsidRPr="00AE3AEE">
              <w:rPr>
                <w:sz w:val="24"/>
                <w:szCs w:val="24"/>
              </w:rPr>
              <w:t>3.1.11</w:t>
            </w:r>
          </w:p>
        </w:tc>
        <w:tc>
          <w:tcPr>
            <w:tcW w:w="2445" w:type="dxa"/>
          </w:tcPr>
          <w:p w:rsidR="00AE3AEE" w:rsidRPr="00AE3AEE" w:rsidRDefault="00AE3AEE" w:rsidP="00AE3AEE">
            <w:pPr>
              <w:spacing w:before="40" w:after="40"/>
              <w:rPr>
                <w:sz w:val="24"/>
                <w:szCs w:val="24"/>
              </w:rPr>
            </w:pPr>
            <w:r w:rsidRPr="00AE3AEE">
              <w:rPr>
                <w:sz w:val="24"/>
                <w:szCs w:val="24"/>
              </w:rPr>
              <w:t xml:space="preserve">Ống nhựa PVC </w:t>
            </w:r>
          </w:p>
        </w:tc>
        <w:tc>
          <w:tcPr>
            <w:tcW w:w="5103" w:type="dxa"/>
            <w:shd w:val="clear" w:color="000000" w:fill="FFFFFF"/>
          </w:tcPr>
          <w:p w:rsidR="00AE3AEE" w:rsidRPr="00AE3AEE" w:rsidRDefault="00AE3AEE" w:rsidP="00AE3AEE">
            <w:pPr>
              <w:spacing w:before="40" w:after="40"/>
              <w:rPr>
                <w:sz w:val="24"/>
                <w:szCs w:val="24"/>
              </w:rPr>
            </w:pPr>
            <w:r w:rsidRPr="00AE3AEE">
              <w:rPr>
                <w:sz w:val="24"/>
                <w:szCs w:val="24"/>
              </w:rPr>
              <w:t>D40 chống cháy luồn dây điện  kèm phụ kiện</w:t>
            </w:r>
          </w:p>
        </w:tc>
        <w:tc>
          <w:tcPr>
            <w:tcW w:w="1325" w:type="dxa"/>
            <w:shd w:val="clear" w:color="000000" w:fill="FFFFFF"/>
            <w:noWrap/>
          </w:tcPr>
          <w:p w:rsidR="00AE3AEE" w:rsidRPr="00AE3AEE" w:rsidRDefault="00AE3AEE" w:rsidP="00AE3AEE">
            <w:pPr>
              <w:spacing w:before="40" w:after="40"/>
              <w:rPr>
                <w:sz w:val="24"/>
                <w:szCs w:val="24"/>
              </w:rPr>
            </w:pPr>
          </w:p>
        </w:tc>
      </w:tr>
      <w:tr w:rsidR="00AE3AEE" w:rsidRPr="00AE3AEE" w:rsidTr="00AE3AEE">
        <w:trPr>
          <w:trHeight w:val="20"/>
        </w:trPr>
        <w:tc>
          <w:tcPr>
            <w:tcW w:w="816" w:type="dxa"/>
            <w:shd w:val="clear" w:color="auto" w:fill="auto"/>
            <w:hideMark/>
          </w:tcPr>
          <w:p w:rsidR="00AE3AEE" w:rsidRPr="00AE3AEE" w:rsidRDefault="00AE3AEE" w:rsidP="00AE3AEE">
            <w:pPr>
              <w:spacing w:before="40" w:after="40"/>
              <w:rPr>
                <w:sz w:val="24"/>
                <w:szCs w:val="24"/>
              </w:rPr>
            </w:pPr>
            <w:r w:rsidRPr="00AE3AEE">
              <w:rPr>
                <w:sz w:val="24"/>
                <w:szCs w:val="24"/>
              </w:rPr>
              <w:t>3.1.12</w:t>
            </w:r>
          </w:p>
        </w:tc>
        <w:tc>
          <w:tcPr>
            <w:tcW w:w="2445" w:type="dxa"/>
          </w:tcPr>
          <w:p w:rsidR="00AE3AEE" w:rsidRPr="00AE3AEE" w:rsidRDefault="00AE3AEE" w:rsidP="00AE3AEE">
            <w:pPr>
              <w:spacing w:before="40" w:after="40"/>
              <w:rPr>
                <w:sz w:val="24"/>
                <w:szCs w:val="24"/>
              </w:rPr>
            </w:pPr>
            <w:r w:rsidRPr="00AE3AEE">
              <w:rPr>
                <w:sz w:val="24"/>
                <w:szCs w:val="24"/>
              </w:rPr>
              <w:t xml:space="preserve">Ống nhựa PVC </w:t>
            </w:r>
          </w:p>
        </w:tc>
        <w:tc>
          <w:tcPr>
            <w:tcW w:w="5103" w:type="dxa"/>
            <w:shd w:val="clear" w:color="000000" w:fill="FFFFFF"/>
          </w:tcPr>
          <w:p w:rsidR="00AE3AEE" w:rsidRPr="00AE3AEE" w:rsidRDefault="00AE3AEE" w:rsidP="00AE3AEE">
            <w:pPr>
              <w:spacing w:before="40" w:after="40"/>
              <w:rPr>
                <w:sz w:val="24"/>
                <w:szCs w:val="24"/>
              </w:rPr>
            </w:pPr>
            <w:r w:rsidRPr="00AE3AEE">
              <w:rPr>
                <w:sz w:val="24"/>
                <w:szCs w:val="24"/>
              </w:rPr>
              <w:t>D32 chống cháy luồn dây điện  kèm phụ kiện</w:t>
            </w:r>
          </w:p>
        </w:tc>
        <w:tc>
          <w:tcPr>
            <w:tcW w:w="1325" w:type="dxa"/>
            <w:shd w:val="clear" w:color="000000" w:fill="FFFFFF"/>
            <w:noWrap/>
          </w:tcPr>
          <w:p w:rsidR="00AE3AEE" w:rsidRPr="00AE3AEE" w:rsidRDefault="00AE3AEE" w:rsidP="00AE3AEE">
            <w:pPr>
              <w:spacing w:before="40" w:after="40"/>
              <w:rPr>
                <w:sz w:val="24"/>
                <w:szCs w:val="24"/>
              </w:rPr>
            </w:pPr>
          </w:p>
        </w:tc>
      </w:tr>
      <w:tr w:rsidR="00AE3AEE" w:rsidRPr="00AE3AEE" w:rsidTr="00AE3AEE">
        <w:trPr>
          <w:trHeight w:val="20"/>
        </w:trPr>
        <w:tc>
          <w:tcPr>
            <w:tcW w:w="816" w:type="dxa"/>
            <w:shd w:val="clear" w:color="auto" w:fill="auto"/>
            <w:hideMark/>
          </w:tcPr>
          <w:p w:rsidR="00AE3AEE" w:rsidRPr="00AE3AEE" w:rsidRDefault="00AE3AEE" w:rsidP="00AE3AEE">
            <w:pPr>
              <w:spacing w:before="40" w:after="40"/>
              <w:rPr>
                <w:sz w:val="24"/>
                <w:szCs w:val="24"/>
              </w:rPr>
            </w:pPr>
            <w:r w:rsidRPr="00AE3AEE">
              <w:rPr>
                <w:sz w:val="24"/>
                <w:szCs w:val="24"/>
              </w:rPr>
              <w:t>3.1.13</w:t>
            </w:r>
          </w:p>
        </w:tc>
        <w:tc>
          <w:tcPr>
            <w:tcW w:w="2445" w:type="dxa"/>
          </w:tcPr>
          <w:p w:rsidR="00AE3AEE" w:rsidRPr="00AE3AEE" w:rsidRDefault="00AE3AEE" w:rsidP="00AE3AEE">
            <w:pPr>
              <w:spacing w:before="40" w:after="40"/>
              <w:rPr>
                <w:sz w:val="24"/>
                <w:szCs w:val="24"/>
              </w:rPr>
            </w:pPr>
            <w:r w:rsidRPr="00AE3AEE">
              <w:rPr>
                <w:sz w:val="24"/>
                <w:szCs w:val="24"/>
              </w:rPr>
              <w:t xml:space="preserve">Ống nhựa PVC </w:t>
            </w:r>
          </w:p>
        </w:tc>
        <w:tc>
          <w:tcPr>
            <w:tcW w:w="5103" w:type="dxa"/>
            <w:shd w:val="clear" w:color="000000" w:fill="FFFFFF"/>
          </w:tcPr>
          <w:p w:rsidR="00AE3AEE" w:rsidRPr="00AE3AEE" w:rsidRDefault="00AE3AEE" w:rsidP="00AE3AEE">
            <w:pPr>
              <w:spacing w:before="40" w:after="40"/>
              <w:rPr>
                <w:sz w:val="24"/>
                <w:szCs w:val="24"/>
              </w:rPr>
            </w:pPr>
            <w:r w:rsidRPr="00AE3AEE">
              <w:rPr>
                <w:sz w:val="24"/>
                <w:szCs w:val="24"/>
              </w:rPr>
              <w:t>D20 chống cháy luồn dây điện  kèm phụ kiện</w:t>
            </w:r>
          </w:p>
        </w:tc>
        <w:tc>
          <w:tcPr>
            <w:tcW w:w="1325" w:type="dxa"/>
            <w:shd w:val="clear" w:color="000000" w:fill="FFFFFF"/>
            <w:noWrap/>
          </w:tcPr>
          <w:p w:rsidR="00AE3AEE" w:rsidRPr="00AE3AEE" w:rsidRDefault="00AE3AEE" w:rsidP="00AE3AEE">
            <w:pPr>
              <w:spacing w:before="40" w:after="40"/>
              <w:rPr>
                <w:sz w:val="24"/>
                <w:szCs w:val="24"/>
              </w:rPr>
            </w:pPr>
          </w:p>
        </w:tc>
      </w:tr>
      <w:tr w:rsidR="00AE3AEE" w:rsidRPr="00AE3AEE" w:rsidTr="00AE3AEE">
        <w:trPr>
          <w:trHeight w:val="20"/>
        </w:trPr>
        <w:tc>
          <w:tcPr>
            <w:tcW w:w="816" w:type="dxa"/>
            <w:shd w:val="clear" w:color="auto" w:fill="auto"/>
            <w:hideMark/>
          </w:tcPr>
          <w:p w:rsidR="00AE3AEE" w:rsidRPr="00AE3AEE" w:rsidRDefault="00AE3AEE" w:rsidP="00AE3AEE">
            <w:pPr>
              <w:spacing w:before="40" w:after="40"/>
              <w:rPr>
                <w:sz w:val="24"/>
                <w:szCs w:val="24"/>
              </w:rPr>
            </w:pPr>
            <w:r w:rsidRPr="00AE3AEE">
              <w:rPr>
                <w:sz w:val="24"/>
                <w:szCs w:val="24"/>
              </w:rPr>
              <w:t>3.1.14</w:t>
            </w:r>
          </w:p>
        </w:tc>
        <w:tc>
          <w:tcPr>
            <w:tcW w:w="2445" w:type="dxa"/>
          </w:tcPr>
          <w:p w:rsidR="00AE3AEE" w:rsidRPr="00AE3AEE" w:rsidRDefault="00AE3AEE" w:rsidP="00AE3AEE">
            <w:pPr>
              <w:spacing w:before="40" w:after="40"/>
              <w:rPr>
                <w:sz w:val="24"/>
                <w:szCs w:val="24"/>
              </w:rPr>
            </w:pPr>
            <w:r w:rsidRPr="00AE3AEE">
              <w:rPr>
                <w:sz w:val="24"/>
                <w:szCs w:val="24"/>
              </w:rPr>
              <w:t xml:space="preserve">Ống mềm ruột gà </w:t>
            </w:r>
          </w:p>
        </w:tc>
        <w:tc>
          <w:tcPr>
            <w:tcW w:w="5103" w:type="dxa"/>
            <w:shd w:val="clear" w:color="000000" w:fill="FFFFFF"/>
          </w:tcPr>
          <w:p w:rsidR="00AE3AEE" w:rsidRPr="00AE3AEE" w:rsidRDefault="00AE3AEE" w:rsidP="00AE3AEE">
            <w:pPr>
              <w:spacing w:before="40" w:after="40"/>
              <w:rPr>
                <w:sz w:val="24"/>
                <w:szCs w:val="24"/>
              </w:rPr>
            </w:pPr>
            <w:r w:rsidRPr="00AE3AEE">
              <w:rPr>
                <w:sz w:val="24"/>
                <w:szCs w:val="24"/>
              </w:rPr>
              <w:t>D20 kèm phụ kiện</w:t>
            </w:r>
          </w:p>
        </w:tc>
        <w:tc>
          <w:tcPr>
            <w:tcW w:w="1325" w:type="dxa"/>
            <w:shd w:val="clear" w:color="000000" w:fill="FFFFFF"/>
            <w:noWrap/>
          </w:tcPr>
          <w:p w:rsidR="00AE3AEE" w:rsidRPr="00AE3AEE" w:rsidRDefault="00AE3AEE" w:rsidP="00AE3AEE">
            <w:pPr>
              <w:spacing w:before="40" w:after="40"/>
              <w:rPr>
                <w:sz w:val="24"/>
                <w:szCs w:val="24"/>
              </w:rPr>
            </w:pPr>
          </w:p>
        </w:tc>
      </w:tr>
      <w:tr w:rsidR="00AE3AEE" w:rsidRPr="00AE3AEE" w:rsidTr="00AE3AEE">
        <w:trPr>
          <w:trHeight w:val="20"/>
        </w:trPr>
        <w:tc>
          <w:tcPr>
            <w:tcW w:w="816" w:type="dxa"/>
            <w:shd w:val="clear" w:color="auto" w:fill="auto"/>
            <w:hideMark/>
          </w:tcPr>
          <w:p w:rsidR="00AE3AEE" w:rsidRPr="00AE3AEE" w:rsidRDefault="00AE3AEE" w:rsidP="00AE3AEE">
            <w:pPr>
              <w:spacing w:before="40" w:after="40"/>
              <w:rPr>
                <w:sz w:val="24"/>
                <w:szCs w:val="24"/>
              </w:rPr>
            </w:pPr>
            <w:r w:rsidRPr="00AE3AEE">
              <w:rPr>
                <w:sz w:val="24"/>
                <w:szCs w:val="24"/>
              </w:rPr>
              <w:t>3.1.15</w:t>
            </w:r>
          </w:p>
        </w:tc>
        <w:tc>
          <w:tcPr>
            <w:tcW w:w="2445" w:type="dxa"/>
          </w:tcPr>
          <w:p w:rsidR="00AE3AEE" w:rsidRPr="00AE3AEE" w:rsidRDefault="00AE3AEE" w:rsidP="00AE3AEE">
            <w:pPr>
              <w:spacing w:before="40" w:after="40"/>
              <w:rPr>
                <w:sz w:val="24"/>
                <w:szCs w:val="24"/>
              </w:rPr>
            </w:pPr>
            <w:r w:rsidRPr="00AE3AEE">
              <w:rPr>
                <w:sz w:val="24"/>
                <w:szCs w:val="24"/>
              </w:rPr>
              <w:t xml:space="preserve">MCB </w:t>
            </w:r>
          </w:p>
        </w:tc>
        <w:tc>
          <w:tcPr>
            <w:tcW w:w="5103" w:type="dxa"/>
            <w:shd w:val="clear" w:color="000000" w:fill="FFFFFF"/>
          </w:tcPr>
          <w:p w:rsidR="00AE3AEE" w:rsidRPr="00AE3AEE" w:rsidRDefault="00AE3AEE" w:rsidP="00AE3AEE">
            <w:pPr>
              <w:spacing w:before="40" w:after="40"/>
              <w:rPr>
                <w:sz w:val="24"/>
                <w:szCs w:val="24"/>
              </w:rPr>
            </w:pPr>
            <w:r w:rsidRPr="00AE3AEE">
              <w:rPr>
                <w:sz w:val="24"/>
                <w:szCs w:val="24"/>
              </w:rPr>
              <w:t>3P 80A 15kA</w:t>
            </w:r>
          </w:p>
        </w:tc>
        <w:tc>
          <w:tcPr>
            <w:tcW w:w="1325" w:type="dxa"/>
            <w:shd w:val="clear" w:color="000000" w:fill="FFFFFF"/>
            <w:noWrap/>
          </w:tcPr>
          <w:p w:rsidR="00AE3AEE" w:rsidRPr="00AE3AEE" w:rsidRDefault="00AE3AEE" w:rsidP="00AE3AEE">
            <w:pPr>
              <w:spacing w:before="40" w:after="40"/>
              <w:rPr>
                <w:sz w:val="24"/>
                <w:szCs w:val="24"/>
              </w:rPr>
            </w:pPr>
          </w:p>
        </w:tc>
      </w:tr>
      <w:tr w:rsidR="00AE3AEE" w:rsidRPr="00AE3AEE" w:rsidTr="00AE3AEE">
        <w:trPr>
          <w:trHeight w:val="20"/>
        </w:trPr>
        <w:tc>
          <w:tcPr>
            <w:tcW w:w="816" w:type="dxa"/>
            <w:shd w:val="clear" w:color="auto" w:fill="auto"/>
            <w:hideMark/>
          </w:tcPr>
          <w:p w:rsidR="00AE3AEE" w:rsidRPr="00AE3AEE" w:rsidRDefault="00AE3AEE" w:rsidP="00AE3AEE">
            <w:pPr>
              <w:spacing w:before="40" w:after="40"/>
              <w:rPr>
                <w:sz w:val="24"/>
                <w:szCs w:val="24"/>
              </w:rPr>
            </w:pPr>
            <w:r w:rsidRPr="00AE3AEE">
              <w:rPr>
                <w:sz w:val="24"/>
                <w:szCs w:val="24"/>
              </w:rPr>
              <w:t>3.1.16</w:t>
            </w:r>
          </w:p>
        </w:tc>
        <w:tc>
          <w:tcPr>
            <w:tcW w:w="2445" w:type="dxa"/>
          </w:tcPr>
          <w:p w:rsidR="00AE3AEE" w:rsidRPr="00AE3AEE" w:rsidRDefault="00AE3AEE" w:rsidP="00AE3AEE">
            <w:pPr>
              <w:spacing w:before="40" w:after="40"/>
              <w:rPr>
                <w:sz w:val="24"/>
                <w:szCs w:val="24"/>
              </w:rPr>
            </w:pPr>
            <w:r w:rsidRPr="00AE3AEE">
              <w:rPr>
                <w:sz w:val="24"/>
                <w:szCs w:val="24"/>
              </w:rPr>
              <w:t xml:space="preserve">MCB </w:t>
            </w:r>
          </w:p>
        </w:tc>
        <w:tc>
          <w:tcPr>
            <w:tcW w:w="5103" w:type="dxa"/>
            <w:shd w:val="clear" w:color="000000" w:fill="FFFFFF"/>
          </w:tcPr>
          <w:p w:rsidR="00AE3AEE" w:rsidRPr="00AE3AEE" w:rsidRDefault="00AE3AEE" w:rsidP="00AE3AEE">
            <w:pPr>
              <w:spacing w:before="40" w:after="40"/>
              <w:rPr>
                <w:sz w:val="24"/>
                <w:szCs w:val="24"/>
              </w:rPr>
            </w:pPr>
            <w:r w:rsidRPr="00AE3AEE">
              <w:rPr>
                <w:sz w:val="24"/>
                <w:szCs w:val="24"/>
              </w:rPr>
              <w:t>3P 63A 10kA</w:t>
            </w:r>
          </w:p>
        </w:tc>
        <w:tc>
          <w:tcPr>
            <w:tcW w:w="1325" w:type="dxa"/>
            <w:shd w:val="clear" w:color="000000" w:fill="FFFFFF"/>
            <w:noWrap/>
          </w:tcPr>
          <w:p w:rsidR="00AE3AEE" w:rsidRPr="00AE3AEE" w:rsidRDefault="00AE3AEE" w:rsidP="00AE3AEE">
            <w:pPr>
              <w:spacing w:before="40" w:after="40"/>
              <w:rPr>
                <w:sz w:val="24"/>
                <w:szCs w:val="24"/>
              </w:rPr>
            </w:pPr>
          </w:p>
        </w:tc>
      </w:tr>
      <w:tr w:rsidR="00AE3AEE" w:rsidRPr="00AE3AEE" w:rsidTr="00AE3AEE">
        <w:trPr>
          <w:trHeight w:val="20"/>
        </w:trPr>
        <w:tc>
          <w:tcPr>
            <w:tcW w:w="816" w:type="dxa"/>
            <w:shd w:val="clear" w:color="auto" w:fill="auto"/>
            <w:hideMark/>
          </w:tcPr>
          <w:p w:rsidR="00AE3AEE" w:rsidRPr="00AE3AEE" w:rsidRDefault="00AE3AEE" w:rsidP="00AE3AEE">
            <w:pPr>
              <w:spacing w:before="40" w:after="40"/>
              <w:rPr>
                <w:sz w:val="24"/>
                <w:szCs w:val="24"/>
              </w:rPr>
            </w:pPr>
            <w:r w:rsidRPr="00AE3AEE">
              <w:rPr>
                <w:sz w:val="24"/>
                <w:szCs w:val="24"/>
              </w:rPr>
              <w:t>3.1.17</w:t>
            </w:r>
          </w:p>
        </w:tc>
        <w:tc>
          <w:tcPr>
            <w:tcW w:w="2445" w:type="dxa"/>
          </w:tcPr>
          <w:p w:rsidR="00AE3AEE" w:rsidRPr="00AE3AEE" w:rsidRDefault="00AE3AEE" w:rsidP="00AE3AEE">
            <w:pPr>
              <w:spacing w:before="40" w:after="40"/>
              <w:rPr>
                <w:sz w:val="24"/>
                <w:szCs w:val="24"/>
              </w:rPr>
            </w:pPr>
            <w:r w:rsidRPr="00AE3AEE">
              <w:rPr>
                <w:sz w:val="24"/>
                <w:szCs w:val="24"/>
              </w:rPr>
              <w:t xml:space="preserve">RCBO </w:t>
            </w:r>
          </w:p>
        </w:tc>
        <w:tc>
          <w:tcPr>
            <w:tcW w:w="5103" w:type="dxa"/>
            <w:shd w:val="clear" w:color="000000" w:fill="FFFFFF"/>
          </w:tcPr>
          <w:p w:rsidR="00AE3AEE" w:rsidRPr="00AE3AEE" w:rsidRDefault="00AE3AEE" w:rsidP="00AE3AEE">
            <w:pPr>
              <w:spacing w:before="40" w:after="40"/>
              <w:rPr>
                <w:sz w:val="24"/>
                <w:szCs w:val="24"/>
              </w:rPr>
            </w:pPr>
            <w:r w:rsidRPr="00AE3AEE">
              <w:rPr>
                <w:sz w:val="24"/>
                <w:szCs w:val="24"/>
              </w:rPr>
              <w:t>2P 16A 6kA 30mA</w:t>
            </w:r>
          </w:p>
        </w:tc>
        <w:tc>
          <w:tcPr>
            <w:tcW w:w="1325" w:type="dxa"/>
            <w:shd w:val="clear" w:color="000000" w:fill="FFFFFF"/>
            <w:noWrap/>
          </w:tcPr>
          <w:p w:rsidR="00AE3AEE" w:rsidRPr="00AE3AEE" w:rsidRDefault="00AE3AEE" w:rsidP="00AE3AEE">
            <w:pPr>
              <w:spacing w:before="40" w:after="40"/>
              <w:rPr>
                <w:sz w:val="24"/>
                <w:szCs w:val="24"/>
              </w:rPr>
            </w:pPr>
          </w:p>
        </w:tc>
      </w:tr>
      <w:tr w:rsidR="00AE3AEE" w:rsidRPr="00AE3AEE" w:rsidTr="00AE3AEE">
        <w:trPr>
          <w:trHeight w:val="20"/>
        </w:trPr>
        <w:tc>
          <w:tcPr>
            <w:tcW w:w="816" w:type="dxa"/>
            <w:shd w:val="clear" w:color="auto" w:fill="auto"/>
            <w:hideMark/>
          </w:tcPr>
          <w:p w:rsidR="00AE3AEE" w:rsidRPr="00AE3AEE" w:rsidRDefault="00AE3AEE" w:rsidP="00AE3AEE">
            <w:pPr>
              <w:spacing w:before="40" w:after="40"/>
              <w:rPr>
                <w:sz w:val="24"/>
                <w:szCs w:val="24"/>
              </w:rPr>
            </w:pPr>
            <w:r w:rsidRPr="00AE3AEE">
              <w:rPr>
                <w:sz w:val="24"/>
                <w:szCs w:val="24"/>
              </w:rPr>
              <w:t>3.1.18</w:t>
            </w:r>
          </w:p>
        </w:tc>
        <w:tc>
          <w:tcPr>
            <w:tcW w:w="2445" w:type="dxa"/>
          </w:tcPr>
          <w:p w:rsidR="00AE3AEE" w:rsidRPr="00AE3AEE" w:rsidRDefault="00AE3AEE" w:rsidP="00AE3AEE">
            <w:pPr>
              <w:spacing w:before="40" w:after="40"/>
              <w:rPr>
                <w:sz w:val="24"/>
                <w:szCs w:val="24"/>
              </w:rPr>
            </w:pPr>
            <w:r w:rsidRPr="00AE3AEE">
              <w:rPr>
                <w:sz w:val="24"/>
                <w:szCs w:val="24"/>
              </w:rPr>
              <w:t xml:space="preserve">MCB </w:t>
            </w:r>
          </w:p>
        </w:tc>
        <w:tc>
          <w:tcPr>
            <w:tcW w:w="5103" w:type="dxa"/>
            <w:shd w:val="clear" w:color="000000" w:fill="FFFFFF"/>
          </w:tcPr>
          <w:p w:rsidR="00AE3AEE" w:rsidRPr="00AE3AEE" w:rsidRDefault="00AE3AEE" w:rsidP="00AE3AEE">
            <w:pPr>
              <w:spacing w:before="40" w:after="40"/>
              <w:rPr>
                <w:sz w:val="24"/>
                <w:szCs w:val="24"/>
              </w:rPr>
            </w:pPr>
            <w:r w:rsidRPr="00AE3AEE">
              <w:rPr>
                <w:sz w:val="24"/>
                <w:szCs w:val="24"/>
              </w:rPr>
              <w:t>1P 16A 6kA</w:t>
            </w:r>
          </w:p>
        </w:tc>
        <w:tc>
          <w:tcPr>
            <w:tcW w:w="1325" w:type="dxa"/>
            <w:shd w:val="clear" w:color="000000" w:fill="FFFFFF"/>
            <w:noWrap/>
          </w:tcPr>
          <w:p w:rsidR="00AE3AEE" w:rsidRPr="00AE3AEE" w:rsidRDefault="00AE3AEE" w:rsidP="00AE3AEE">
            <w:pPr>
              <w:spacing w:before="40" w:after="40"/>
              <w:rPr>
                <w:sz w:val="24"/>
                <w:szCs w:val="24"/>
              </w:rPr>
            </w:pPr>
          </w:p>
        </w:tc>
      </w:tr>
      <w:tr w:rsidR="00AE3AEE" w:rsidRPr="00AE3AEE" w:rsidTr="00AE3AEE">
        <w:trPr>
          <w:trHeight w:val="20"/>
        </w:trPr>
        <w:tc>
          <w:tcPr>
            <w:tcW w:w="816" w:type="dxa"/>
            <w:shd w:val="clear" w:color="auto" w:fill="auto"/>
            <w:hideMark/>
          </w:tcPr>
          <w:p w:rsidR="00AE3AEE" w:rsidRPr="00AE3AEE" w:rsidRDefault="00AE3AEE" w:rsidP="00AE3AEE">
            <w:pPr>
              <w:spacing w:before="40" w:after="40"/>
              <w:rPr>
                <w:sz w:val="24"/>
                <w:szCs w:val="24"/>
              </w:rPr>
            </w:pPr>
            <w:r w:rsidRPr="00AE3AEE">
              <w:rPr>
                <w:sz w:val="24"/>
                <w:szCs w:val="24"/>
              </w:rPr>
              <w:t>3.1.19</w:t>
            </w:r>
          </w:p>
        </w:tc>
        <w:tc>
          <w:tcPr>
            <w:tcW w:w="2445" w:type="dxa"/>
          </w:tcPr>
          <w:p w:rsidR="00AE3AEE" w:rsidRPr="00AE3AEE" w:rsidRDefault="00AE3AEE" w:rsidP="00AE3AEE">
            <w:pPr>
              <w:spacing w:before="40" w:after="40"/>
              <w:rPr>
                <w:sz w:val="24"/>
                <w:szCs w:val="24"/>
              </w:rPr>
            </w:pPr>
            <w:r w:rsidRPr="00AE3AEE">
              <w:rPr>
                <w:sz w:val="24"/>
                <w:szCs w:val="24"/>
              </w:rPr>
              <w:t xml:space="preserve">MCB </w:t>
            </w:r>
          </w:p>
        </w:tc>
        <w:tc>
          <w:tcPr>
            <w:tcW w:w="5103" w:type="dxa"/>
            <w:shd w:val="clear" w:color="000000" w:fill="FFFFFF"/>
          </w:tcPr>
          <w:p w:rsidR="00AE3AEE" w:rsidRPr="00AE3AEE" w:rsidRDefault="00AE3AEE" w:rsidP="00AE3AEE">
            <w:pPr>
              <w:spacing w:before="40" w:after="40"/>
              <w:rPr>
                <w:sz w:val="24"/>
                <w:szCs w:val="24"/>
              </w:rPr>
            </w:pPr>
            <w:r w:rsidRPr="00AE3AEE">
              <w:rPr>
                <w:sz w:val="24"/>
                <w:szCs w:val="24"/>
              </w:rPr>
              <w:t>1P 10A 6kA</w:t>
            </w:r>
          </w:p>
        </w:tc>
        <w:tc>
          <w:tcPr>
            <w:tcW w:w="1325" w:type="dxa"/>
            <w:shd w:val="clear" w:color="000000" w:fill="FFFFFF"/>
            <w:noWrap/>
          </w:tcPr>
          <w:p w:rsidR="00AE3AEE" w:rsidRPr="00AE3AEE" w:rsidRDefault="00AE3AEE" w:rsidP="00AE3AEE">
            <w:pPr>
              <w:spacing w:before="40" w:after="40"/>
              <w:rPr>
                <w:sz w:val="24"/>
                <w:szCs w:val="24"/>
              </w:rPr>
            </w:pPr>
          </w:p>
        </w:tc>
      </w:tr>
      <w:tr w:rsidR="00AE3AEE" w:rsidRPr="00AE3AEE" w:rsidTr="00AE3AEE">
        <w:trPr>
          <w:trHeight w:val="20"/>
        </w:trPr>
        <w:tc>
          <w:tcPr>
            <w:tcW w:w="816" w:type="dxa"/>
            <w:shd w:val="clear" w:color="auto" w:fill="auto"/>
            <w:hideMark/>
          </w:tcPr>
          <w:p w:rsidR="00AE3AEE" w:rsidRPr="00AE3AEE" w:rsidRDefault="00AE3AEE" w:rsidP="00AE3AEE">
            <w:pPr>
              <w:spacing w:before="40" w:after="40"/>
              <w:rPr>
                <w:sz w:val="24"/>
                <w:szCs w:val="24"/>
              </w:rPr>
            </w:pPr>
            <w:r w:rsidRPr="00AE3AEE">
              <w:rPr>
                <w:sz w:val="24"/>
                <w:szCs w:val="24"/>
              </w:rPr>
              <w:t>3.1.20</w:t>
            </w:r>
          </w:p>
        </w:tc>
        <w:tc>
          <w:tcPr>
            <w:tcW w:w="2445" w:type="dxa"/>
          </w:tcPr>
          <w:p w:rsidR="00AE3AEE" w:rsidRPr="00AE3AEE" w:rsidRDefault="00AE3AEE" w:rsidP="00AE3AEE">
            <w:pPr>
              <w:spacing w:before="40" w:after="40"/>
              <w:rPr>
                <w:sz w:val="24"/>
                <w:szCs w:val="24"/>
              </w:rPr>
            </w:pPr>
            <w:r w:rsidRPr="00AE3AEE">
              <w:rPr>
                <w:sz w:val="24"/>
                <w:szCs w:val="24"/>
              </w:rPr>
              <w:t xml:space="preserve">Tủ điện </w:t>
            </w:r>
          </w:p>
        </w:tc>
        <w:tc>
          <w:tcPr>
            <w:tcW w:w="5103" w:type="dxa"/>
            <w:shd w:val="clear" w:color="000000" w:fill="FFFFFF"/>
          </w:tcPr>
          <w:p w:rsidR="00AE3AEE" w:rsidRPr="00AE3AEE" w:rsidRDefault="00AE3AEE" w:rsidP="00AE3AEE">
            <w:pPr>
              <w:spacing w:before="40" w:after="40"/>
              <w:rPr>
                <w:sz w:val="24"/>
                <w:szCs w:val="24"/>
              </w:rPr>
            </w:pPr>
            <w:r w:rsidRPr="00AE3AEE">
              <w:rPr>
                <w:sz w:val="24"/>
                <w:szCs w:val="24"/>
              </w:rPr>
              <w:t>36 MODULE</w:t>
            </w:r>
          </w:p>
        </w:tc>
        <w:tc>
          <w:tcPr>
            <w:tcW w:w="1325" w:type="dxa"/>
            <w:shd w:val="clear" w:color="000000" w:fill="FFFFFF"/>
            <w:noWrap/>
          </w:tcPr>
          <w:p w:rsidR="00AE3AEE" w:rsidRPr="00AE3AEE" w:rsidRDefault="00AE3AEE" w:rsidP="00AE3AEE">
            <w:pPr>
              <w:spacing w:before="40" w:after="40"/>
              <w:rPr>
                <w:sz w:val="24"/>
                <w:szCs w:val="24"/>
              </w:rPr>
            </w:pPr>
          </w:p>
        </w:tc>
      </w:tr>
      <w:tr w:rsidR="00AE3AEE" w:rsidRPr="00AE3AEE" w:rsidTr="00AE3AEE">
        <w:trPr>
          <w:trHeight w:val="20"/>
        </w:trPr>
        <w:tc>
          <w:tcPr>
            <w:tcW w:w="816" w:type="dxa"/>
            <w:shd w:val="clear" w:color="auto" w:fill="auto"/>
            <w:hideMark/>
          </w:tcPr>
          <w:p w:rsidR="00AE3AEE" w:rsidRPr="00AE3AEE" w:rsidRDefault="00AE3AEE" w:rsidP="00AE3AEE">
            <w:pPr>
              <w:spacing w:before="40" w:after="40"/>
              <w:rPr>
                <w:sz w:val="24"/>
                <w:szCs w:val="24"/>
              </w:rPr>
            </w:pPr>
            <w:r w:rsidRPr="00AE3AEE">
              <w:rPr>
                <w:sz w:val="24"/>
                <w:szCs w:val="24"/>
              </w:rPr>
              <w:t>3.1.21</w:t>
            </w:r>
          </w:p>
        </w:tc>
        <w:tc>
          <w:tcPr>
            <w:tcW w:w="2445" w:type="dxa"/>
          </w:tcPr>
          <w:p w:rsidR="00AE3AEE" w:rsidRPr="00AE3AEE" w:rsidRDefault="00AE3AEE" w:rsidP="00AE3AEE">
            <w:pPr>
              <w:spacing w:before="40" w:after="40"/>
              <w:rPr>
                <w:sz w:val="24"/>
                <w:szCs w:val="24"/>
              </w:rPr>
            </w:pPr>
            <w:r w:rsidRPr="00AE3AEE">
              <w:rPr>
                <w:sz w:val="24"/>
                <w:szCs w:val="24"/>
              </w:rPr>
              <w:t xml:space="preserve">MCB </w:t>
            </w:r>
          </w:p>
        </w:tc>
        <w:tc>
          <w:tcPr>
            <w:tcW w:w="5103" w:type="dxa"/>
            <w:shd w:val="clear" w:color="000000" w:fill="FFFFFF"/>
          </w:tcPr>
          <w:p w:rsidR="00AE3AEE" w:rsidRPr="00AE3AEE" w:rsidRDefault="00AE3AEE" w:rsidP="00AE3AEE">
            <w:pPr>
              <w:spacing w:before="40" w:after="40"/>
              <w:rPr>
                <w:sz w:val="24"/>
                <w:szCs w:val="24"/>
              </w:rPr>
            </w:pPr>
            <w:r w:rsidRPr="00AE3AEE">
              <w:rPr>
                <w:sz w:val="24"/>
                <w:szCs w:val="24"/>
              </w:rPr>
              <w:t>3P 63A 6kA</w:t>
            </w:r>
          </w:p>
        </w:tc>
        <w:tc>
          <w:tcPr>
            <w:tcW w:w="1325" w:type="dxa"/>
            <w:shd w:val="clear" w:color="000000" w:fill="FFFFFF"/>
            <w:noWrap/>
          </w:tcPr>
          <w:p w:rsidR="00AE3AEE" w:rsidRPr="00AE3AEE" w:rsidRDefault="00AE3AEE" w:rsidP="00AE3AEE">
            <w:pPr>
              <w:spacing w:before="40" w:after="40"/>
              <w:rPr>
                <w:sz w:val="24"/>
                <w:szCs w:val="24"/>
              </w:rPr>
            </w:pPr>
          </w:p>
        </w:tc>
      </w:tr>
      <w:tr w:rsidR="00AE3AEE" w:rsidRPr="00AE3AEE" w:rsidTr="00AE3AEE">
        <w:trPr>
          <w:trHeight w:val="20"/>
        </w:trPr>
        <w:tc>
          <w:tcPr>
            <w:tcW w:w="816" w:type="dxa"/>
            <w:shd w:val="clear" w:color="auto" w:fill="auto"/>
            <w:hideMark/>
          </w:tcPr>
          <w:p w:rsidR="00AE3AEE" w:rsidRPr="00AE3AEE" w:rsidRDefault="00AE3AEE" w:rsidP="00AE3AEE">
            <w:pPr>
              <w:spacing w:before="40" w:after="40"/>
              <w:rPr>
                <w:sz w:val="24"/>
                <w:szCs w:val="24"/>
              </w:rPr>
            </w:pPr>
            <w:r w:rsidRPr="00AE3AEE">
              <w:rPr>
                <w:sz w:val="24"/>
                <w:szCs w:val="24"/>
              </w:rPr>
              <w:t>3.1.22</w:t>
            </w:r>
          </w:p>
        </w:tc>
        <w:tc>
          <w:tcPr>
            <w:tcW w:w="2445" w:type="dxa"/>
          </w:tcPr>
          <w:p w:rsidR="00AE3AEE" w:rsidRPr="00AE3AEE" w:rsidRDefault="00AE3AEE" w:rsidP="00AE3AEE">
            <w:pPr>
              <w:spacing w:before="40" w:after="40"/>
              <w:rPr>
                <w:sz w:val="24"/>
                <w:szCs w:val="24"/>
              </w:rPr>
            </w:pPr>
            <w:r w:rsidRPr="00AE3AEE">
              <w:rPr>
                <w:sz w:val="24"/>
                <w:szCs w:val="24"/>
              </w:rPr>
              <w:t xml:space="preserve">MCB </w:t>
            </w:r>
          </w:p>
        </w:tc>
        <w:tc>
          <w:tcPr>
            <w:tcW w:w="5103" w:type="dxa"/>
            <w:shd w:val="clear" w:color="000000" w:fill="FFFFFF"/>
          </w:tcPr>
          <w:p w:rsidR="00AE3AEE" w:rsidRPr="00AE3AEE" w:rsidRDefault="00AE3AEE" w:rsidP="00AE3AEE">
            <w:pPr>
              <w:spacing w:before="40" w:after="40"/>
              <w:rPr>
                <w:sz w:val="24"/>
                <w:szCs w:val="24"/>
              </w:rPr>
            </w:pPr>
            <w:r w:rsidRPr="00AE3AEE">
              <w:rPr>
                <w:sz w:val="24"/>
                <w:szCs w:val="24"/>
              </w:rPr>
              <w:t>3P 32A 6kA</w:t>
            </w:r>
          </w:p>
        </w:tc>
        <w:tc>
          <w:tcPr>
            <w:tcW w:w="1325" w:type="dxa"/>
            <w:shd w:val="clear" w:color="000000" w:fill="FFFFFF"/>
            <w:noWrap/>
          </w:tcPr>
          <w:p w:rsidR="00AE3AEE" w:rsidRPr="00AE3AEE" w:rsidRDefault="00AE3AEE" w:rsidP="00AE3AEE">
            <w:pPr>
              <w:spacing w:before="40" w:after="40"/>
              <w:rPr>
                <w:sz w:val="24"/>
                <w:szCs w:val="24"/>
              </w:rPr>
            </w:pPr>
          </w:p>
        </w:tc>
      </w:tr>
      <w:tr w:rsidR="00AE3AEE" w:rsidRPr="00AE3AEE" w:rsidTr="00AE3AEE">
        <w:trPr>
          <w:trHeight w:val="20"/>
        </w:trPr>
        <w:tc>
          <w:tcPr>
            <w:tcW w:w="816" w:type="dxa"/>
            <w:shd w:val="clear" w:color="auto" w:fill="auto"/>
            <w:hideMark/>
          </w:tcPr>
          <w:p w:rsidR="00AE3AEE" w:rsidRPr="00AE3AEE" w:rsidRDefault="00AE3AEE" w:rsidP="00AE3AEE">
            <w:pPr>
              <w:spacing w:before="40" w:after="40"/>
              <w:rPr>
                <w:sz w:val="24"/>
                <w:szCs w:val="24"/>
              </w:rPr>
            </w:pPr>
            <w:r w:rsidRPr="00AE3AEE">
              <w:rPr>
                <w:sz w:val="24"/>
                <w:szCs w:val="24"/>
              </w:rPr>
              <w:t>3.1.23</w:t>
            </w:r>
          </w:p>
        </w:tc>
        <w:tc>
          <w:tcPr>
            <w:tcW w:w="2445" w:type="dxa"/>
          </w:tcPr>
          <w:p w:rsidR="00AE3AEE" w:rsidRPr="00AE3AEE" w:rsidRDefault="00AE3AEE" w:rsidP="00AE3AEE">
            <w:pPr>
              <w:spacing w:before="40" w:after="40"/>
              <w:rPr>
                <w:sz w:val="24"/>
                <w:szCs w:val="24"/>
              </w:rPr>
            </w:pPr>
            <w:r w:rsidRPr="00AE3AEE">
              <w:rPr>
                <w:sz w:val="24"/>
                <w:szCs w:val="24"/>
              </w:rPr>
              <w:t xml:space="preserve">MCB </w:t>
            </w:r>
          </w:p>
        </w:tc>
        <w:tc>
          <w:tcPr>
            <w:tcW w:w="5103" w:type="dxa"/>
            <w:shd w:val="clear" w:color="000000" w:fill="FFFFFF"/>
          </w:tcPr>
          <w:p w:rsidR="00AE3AEE" w:rsidRPr="00AE3AEE" w:rsidRDefault="00AE3AEE" w:rsidP="00AE3AEE">
            <w:pPr>
              <w:spacing w:before="40" w:after="40"/>
              <w:rPr>
                <w:sz w:val="24"/>
                <w:szCs w:val="24"/>
              </w:rPr>
            </w:pPr>
            <w:r w:rsidRPr="00AE3AEE">
              <w:rPr>
                <w:sz w:val="24"/>
                <w:szCs w:val="24"/>
              </w:rPr>
              <w:t>1P 20A 6kA</w:t>
            </w:r>
          </w:p>
        </w:tc>
        <w:tc>
          <w:tcPr>
            <w:tcW w:w="1325" w:type="dxa"/>
            <w:shd w:val="clear" w:color="000000" w:fill="FFFFFF"/>
            <w:noWrap/>
          </w:tcPr>
          <w:p w:rsidR="00AE3AEE" w:rsidRPr="00AE3AEE" w:rsidRDefault="00AE3AEE" w:rsidP="00AE3AEE">
            <w:pPr>
              <w:spacing w:before="40" w:after="40"/>
              <w:rPr>
                <w:sz w:val="24"/>
                <w:szCs w:val="24"/>
              </w:rPr>
            </w:pPr>
          </w:p>
        </w:tc>
      </w:tr>
      <w:tr w:rsidR="00AE3AEE" w:rsidRPr="00AE3AEE" w:rsidTr="00AE3AEE">
        <w:trPr>
          <w:trHeight w:val="20"/>
        </w:trPr>
        <w:tc>
          <w:tcPr>
            <w:tcW w:w="816" w:type="dxa"/>
            <w:shd w:val="clear" w:color="auto" w:fill="auto"/>
            <w:hideMark/>
          </w:tcPr>
          <w:p w:rsidR="00AE3AEE" w:rsidRPr="00AE3AEE" w:rsidRDefault="00AE3AEE" w:rsidP="00AE3AEE">
            <w:pPr>
              <w:spacing w:before="40" w:after="40"/>
              <w:rPr>
                <w:sz w:val="24"/>
                <w:szCs w:val="24"/>
              </w:rPr>
            </w:pPr>
            <w:r w:rsidRPr="00AE3AEE">
              <w:rPr>
                <w:sz w:val="24"/>
                <w:szCs w:val="24"/>
              </w:rPr>
              <w:t>3.1.24</w:t>
            </w:r>
          </w:p>
        </w:tc>
        <w:tc>
          <w:tcPr>
            <w:tcW w:w="2445" w:type="dxa"/>
          </w:tcPr>
          <w:p w:rsidR="00AE3AEE" w:rsidRPr="00AE3AEE" w:rsidRDefault="00AE3AEE" w:rsidP="00AE3AEE">
            <w:pPr>
              <w:spacing w:before="40" w:after="40"/>
              <w:rPr>
                <w:sz w:val="24"/>
                <w:szCs w:val="24"/>
              </w:rPr>
            </w:pPr>
            <w:r w:rsidRPr="00AE3AEE">
              <w:rPr>
                <w:sz w:val="24"/>
                <w:szCs w:val="24"/>
              </w:rPr>
              <w:t xml:space="preserve">MCB </w:t>
            </w:r>
          </w:p>
        </w:tc>
        <w:tc>
          <w:tcPr>
            <w:tcW w:w="5103" w:type="dxa"/>
            <w:shd w:val="clear" w:color="000000" w:fill="FFFFFF"/>
          </w:tcPr>
          <w:p w:rsidR="00AE3AEE" w:rsidRPr="00AE3AEE" w:rsidRDefault="00AE3AEE" w:rsidP="00AE3AEE">
            <w:pPr>
              <w:spacing w:before="40" w:after="40"/>
              <w:rPr>
                <w:sz w:val="24"/>
                <w:szCs w:val="24"/>
              </w:rPr>
            </w:pPr>
            <w:r w:rsidRPr="00AE3AEE">
              <w:rPr>
                <w:sz w:val="24"/>
                <w:szCs w:val="24"/>
              </w:rPr>
              <w:t>1P 16A 6kA</w:t>
            </w:r>
          </w:p>
        </w:tc>
        <w:tc>
          <w:tcPr>
            <w:tcW w:w="1325" w:type="dxa"/>
            <w:shd w:val="clear" w:color="000000" w:fill="FFFFFF"/>
            <w:noWrap/>
          </w:tcPr>
          <w:p w:rsidR="00AE3AEE" w:rsidRPr="00AE3AEE" w:rsidRDefault="00AE3AEE" w:rsidP="00AE3AEE">
            <w:pPr>
              <w:spacing w:before="40" w:after="40"/>
              <w:rPr>
                <w:sz w:val="24"/>
                <w:szCs w:val="24"/>
              </w:rPr>
            </w:pPr>
          </w:p>
        </w:tc>
      </w:tr>
      <w:tr w:rsidR="00AE3AEE" w:rsidRPr="00AE3AEE" w:rsidTr="00AE3AEE">
        <w:trPr>
          <w:trHeight w:val="20"/>
        </w:trPr>
        <w:tc>
          <w:tcPr>
            <w:tcW w:w="816" w:type="dxa"/>
            <w:shd w:val="clear" w:color="auto" w:fill="auto"/>
            <w:hideMark/>
          </w:tcPr>
          <w:p w:rsidR="00AE3AEE" w:rsidRPr="00AE3AEE" w:rsidRDefault="00AE3AEE" w:rsidP="00AE3AEE">
            <w:pPr>
              <w:spacing w:before="40" w:after="40"/>
              <w:rPr>
                <w:sz w:val="24"/>
                <w:szCs w:val="24"/>
              </w:rPr>
            </w:pPr>
            <w:r w:rsidRPr="00AE3AEE">
              <w:rPr>
                <w:sz w:val="24"/>
                <w:szCs w:val="24"/>
              </w:rPr>
              <w:t>3.1.25</w:t>
            </w:r>
          </w:p>
        </w:tc>
        <w:tc>
          <w:tcPr>
            <w:tcW w:w="2445" w:type="dxa"/>
          </w:tcPr>
          <w:p w:rsidR="00AE3AEE" w:rsidRPr="00AE3AEE" w:rsidRDefault="00AE3AEE" w:rsidP="00AE3AEE">
            <w:pPr>
              <w:spacing w:before="40" w:after="40"/>
              <w:rPr>
                <w:sz w:val="24"/>
                <w:szCs w:val="24"/>
              </w:rPr>
            </w:pPr>
            <w:r w:rsidRPr="00AE3AEE">
              <w:rPr>
                <w:sz w:val="24"/>
                <w:szCs w:val="24"/>
              </w:rPr>
              <w:t xml:space="preserve">Tủ điện </w:t>
            </w:r>
          </w:p>
        </w:tc>
        <w:tc>
          <w:tcPr>
            <w:tcW w:w="5103" w:type="dxa"/>
            <w:shd w:val="clear" w:color="000000" w:fill="FFFFFF"/>
          </w:tcPr>
          <w:p w:rsidR="00AE3AEE" w:rsidRPr="00AE3AEE" w:rsidRDefault="00AE3AEE" w:rsidP="00AE3AEE">
            <w:pPr>
              <w:spacing w:before="40" w:after="40"/>
              <w:rPr>
                <w:sz w:val="24"/>
                <w:szCs w:val="24"/>
              </w:rPr>
            </w:pPr>
            <w:r w:rsidRPr="00AE3AEE">
              <w:rPr>
                <w:sz w:val="24"/>
                <w:szCs w:val="24"/>
              </w:rPr>
              <w:t>14 MODULE</w:t>
            </w:r>
          </w:p>
        </w:tc>
        <w:tc>
          <w:tcPr>
            <w:tcW w:w="1325" w:type="dxa"/>
            <w:shd w:val="clear" w:color="000000" w:fill="FFFFFF"/>
            <w:noWrap/>
          </w:tcPr>
          <w:p w:rsidR="00AE3AEE" w:rsidRPr="00AE3AEE" w:rsidRDefault="00AE3AEE" w:rsidP="00AE3AEE">
            <w:pPr>
              <w:spacing w:before="40" w:after="40"/>
              <w:rPr>
                <w:sz w:val="24"/>
                <w:szCs w:val="24"/>
              </w:rPr>
            </w:pPr>
          </w:p>
        </w:tc>
      </w:tr>
      <w:tr w:rsidR="00AE3AEE" w:rsidRPr="00AE3AEE" w:rsidTr="00AE3AEE">
        <w:trPr>
          <w:trHeight w:val="20"/>
        </w:trPr>
        <w:tc>
          <w:tcPr>
            <w:tcW w:w="816" w:type="dxa"/>
            <w:shd w:val="clear" w:color="auto" w:fill="auto"/>
            <w:hideMark/>
          </w:tcPr>
          <w:p w:rsidR="00AE3AEE" w:rsidRPr="00AE3AEE" w:rsidRDefault="00AE3AEE" w:rsidP="00AE3AEE">
            <w:pPr>
              <w:spacing w:before="40" w:after="40"/>
              <w:rPr>
                <w:b/>
                <w:sz w:val="24"/>
                <w:szCs w:val="24"/>
              </w:rPr>
            </w:pPr>
            <w:r w:rsidRPr="00AE3AEE">
              <w:rPr>
                <w:b/>
                <w:sz w:val="24"/>
                <w:szCs w:val="24"/>
              </w:rPr>
              <w:t>3.2</w:t>
            </w:r>
          </w:p>
        </w:tc>
        <w:tc>
          <w:tcPr>
            <w:tcW w:w="2445" w:type="dxa"/>
          </w:tcPr>
          <w:p w:rsidR="00AE3AEE" w:rsidRPr="00AE3AEE" w:rsidRDefault="00AE3AEE" w:rsidP="00C678DF">
            <w:pPr>
              <w:spacing w:before="40" w:after="40"/>
              <w:jc w:val="left"/>
              <w:rPr>
                <w:b/>
                <w:sz w:val="24"/>
                <w:szCs w:val="24"/>
              </w:rPr>
            </w:pPr>
            <w:r w:rsidRPr="00AE3AEE">
              <w:rPr>
                <w:b/>
                <w:sz w:val="24"/>
                <w:szCs w:val="24"/>
              </w:rPr>
              <w:t>PHÒNG KHÁNH TIẾT</w:t>
            </w:r>
          </w:p>
        </w:tc>
        <w:tc>
          <w:tcPr>
            <w:tcW w:w="5103" w:type="dxa"/>
            <w:shd w:val="clear" w:color="000000" w:fill="FFFFFF"/>
          </w:tcPr>
          <w:p w:rsidR="00AE3AEE" w:rsidRPr="00AE3AEE" w:rsidRDefault="00AE3AEE" w:rsidP="00AE3AEE">
            <w:pPr>
              <w:spacing w:before="40" w:after="40"/>
              <w:rPr>
                <w:sz w:val="24"/>
                <w:szCs w:val="24"/>
              </w:rPr>
            </w:pPr>
          </w:p>
        </w:tc>
        <w:tc>
          <w:tcPr>
            <w:tcW w:w="1325" w:type="dxa"/>
            <w:shd w:val="clear" w:color="000000" w:fill="FFFFFF"/>
            <w:noWrap/>
          </w:tcPr>
          <w:p w:rsidR="00AE3AEE" w:rsidRPr="00AE3AEE" w:rsidRDefault="00AE3AEE" w:rsidP="00AE3AEE">
            <w:pPr>
              <w:spacing w:before="40" w:after="40"/>
              <w:rPr>
                <w:sz w:val="24"/>
                <w:szCs w:val="24"/>
              </w:rPr>
            </w:pPr>
          </w:p>
        </w:tc>
      </w:tr>
      <w:tr w:rsidR="00AE3AEE" w:rsidRPr="00AE3AEE" w:rsidTr="00AE3AEE">
        <w:trPr>
          <w:trHeight w:val="20"/>
        </w:trPr>
        <w:tc>
          <w:tcPr>
            <w:tcW w:w="816" w:type="dxa"/>
            <w:shd w:val="clear" w:color="auto" w:fill="auto"/>
            <w:hideMark/>
          </w:tcPr>
          <w:p w:rsidR="00AE3AEE" w:rsidRPr="00AE3AEE" w:rsidRDefault="00AE3AEE" w:rsidP="00AE3AEE">
            <w:pPr>
              <w:spacing w:before="40" w:after="40"/>
              <w:rPr>
                <w:sz w:val="24"/>
                <w:szCs w:val="24"/>
              </w:rPr>
            </w:pPr>
            <w:r w:rsidRPr="00AE3AEE">
              <w:rPr>
                <w:sz w:val="24"/>
                <w:szCs w:val="24"/>
              </w:rPr>
              <w:t>3.2.1</w:t>
            </w:r>
          </w:p>
        </w:tc>
        <w:tc>
          <w:tcPr>
            <w:tcW w:w="2445" w:type="dxa"/>
          </w:tcPr>
          <w:p w:rsidR="00AE3AEE" w:rsidRPr="00AE3AEE" w:rsidRDefault="00AE3AEE" w:rsidP="00AE3AEE">
            <w:pPr>
              <w:spacing w:before="40" w:after="40"/>
              <w:rPr>
                <w:sz w:val="24"/>
                <w:szCs w:val="24"/>
              </w:rPr>
            </w:pPr>
            <w:r w:rsidRPr="00AE3AEE">
              <w:rPr>
                <w:sz w:val="24"/>
                <w:szCs w:val="24"/>
              </w:rPr>
              <w:t xml:space="preserve">Ổ cắm điện </w:t>
            </w:r>
          </w:p>
        </w:tc>
        <w:tc>
          <w:tcPr>
            <w:tcW w:w="5103" w:type="dxa"/>
            <w:shd w:val="clear" w:color="000000" w:fill="FFFFFF"/>
          </w:tcPr>
          <w:p w:rsidR="00AE3AEE" w:rsidRPr="00AE3AEE" w:rsidRDefault="00AE3AEE" w:rsidP="00AE3AEE">
            <w:pPr>
              <w:spacing w:before="40" w:after="40"/>
              <w:rPr>
                <w:sz w:val="24"/>
                <w:szCs w:val="24"/>
              </w:rPr>
            </w:pPr>
            <w:r w:rsidRPr="00AE3AEE">
              <w:rPr>
                <w:sz w:val="24"/>
                <w:szCs w:val="24"/>
              </w:rPr>
              <w:t>3 cực (2P+E) 220V/16A, loại đôi</w:t>
            </w:r>
          </w:p>
        </w:tc>
        <w:tc>
          <w:tcPr>
            <w:tcW w:w="1325" w:type="dxa"/>
            <w:shd w:val="clear" w:color="000000" w:fill="FFFFFF"/>
            <w:noWrap/>
          </w:tcPr>
          <w:p w:rsidR="00AE3AEE" w:rsidRPr="00AE3AEE" w:rsidRDefault="00AE3AEE" w:rsidP="00AE3AEE">
            <w:pPr>
              <w:spacing w:before="40" w:after="40"/>
              <w:rPr>
                <w:sz w:val="24"/>
                <w:szCs w:val="24"/>
              </w:rPr>
            </w:pPr>
          </w:p>
        </w:tc>
      </w:tr>
      <w:tr w:rsidR="00AE3AEE" w:rsidRPr="00AE3AEE" w:rsidTr="00AE3AEE">
        <w:trPr>
          <w:trHeight w:val="20"/>
        </w:trPr>
        <w:tc>
          <w:tcPr>
            <w:tcW w:w="816" w:type="dxa"/>
            <w:shd w:val="clear" w:color="auto" w:fill="auto"/>
            <w:hideMark/>
          </w:tcPr>
          <w:p w:rsidR="00AE3AEE" w:rsidRPr="00AE3AEE" w:rsidRDefault="00AE3AEE" w:rsidP="00AE3AEE">
            <w:pPr>
              <w:spacing w:before="40" w:after="40"/>
              <w:rPr>
                <w:sz w:val="24"/>
                <w:szCs w:val="24"/>
              </w:rPr>
            </w:pPr>
            <w:r w:rsidRPr="00AE3AEE">
              <w:rPr>
                <w:sz w:val="24"/>
                <w:szCs w:val="24"/>
              </w:rPr>
              <w:t>3.2.2</w:t>
            </w:r>
          </w:p>
        </w:tc>
        <w:tc>
          <w:tcPr>
            <w:tcW w:w="2445" w:type="dxa"/>
          </w:tcPr>
          <w:p w:rsidR="00AE3AEE" w:rsidRPr="00AE3AEE" w:rsidRDefault="00AE3AEE" w:rsidP="00AE3AEE">
            <w:pPr>
              <w:spacing w:before="40" w:after="40"/>
              <w:rPr>
                <w:sz w:val="24"/>
                <w:szCs w:val="24"/>
              </w:rPr>
            </w:pPr>
            <w:r w:rsidRPr="00AE3AEE">
              <w:rPr>
                <w:sz w:val="24"/>
                <w:szCs w:val="24"/>
              </w:rPr>
              <w:t xml:space="preserve">Công tắc điện </w:t>
            </w:r>
          </w:p>
        </w:tc>
        <w:tc>
          <w:tcPr>
            <w:tcW w:w="5103" w:type="dxa"/>
            <w:shd w:val="clear" w:color="000000" w:fill="FFFFFF"/>
          </w:tcPr>
          <w:p w:rsidR="00AE3AEE" w:rsidRPr="00AE3AEE" w:rsidRDefault="00AE3AEE" w:rsidP="00AE3AEE">
            <w:pPr>
              <w:spacing w:before="40" w:after="40"/>
              <w:rPr>
                <w:sz w:val="24"/>
                <w:szCs w:val="24"/>
              </w:rPr>
            </w:pPr>
            <w:r w:rsidRPr="00AE3AEE">
              <w:rPr>
                <w:sz w:val="24"/>
                <w:szCs w:val="24"/>
              </w:rPr>
              <w:t>một chiều 220V/10A, loại đôi, kiểu chìm</w:t>
            </w:r>
          </w:p>
        </w:tc>
        <w:tc>
          <w:tcPr>
            <w:tcW w:w="1325" w:type="dxa"/>
            <w:shd w:val="clear" w:color="000000" w:fill="FFFFFF"/>
            <w:noWrap/>
          </w:tcPr>
          <w:p w:rsidR="00AE3AEE" w:rsidRPr="00AE3AEE" w:rsidRDefault="00AE3AEE" w:rsidP="00AE3AEE">
            <w:pPr>
              <w:spacing w:before="40" w:after="40"/>
              <w:rPr>
                <w:sz w:val="24"/>
                <w:szCs w:val="24"/>
              </w:rPr>
            </w:pPr>
          </w:p>
        </w:tc>
      </w:tr>
      <w:tr w:rsidR="00AE3AEE" w:rsidRPr="00AE3AEE" w:rsidTr="00AE3AEE">
        <w:trPr>
          <w:trHeight w:val="20"/>
        </w:trPr>
        <w:tc>
          <w:tcPr>
            <w:tcW w:w="816" w:type="dxa"/>
            <w:shd w:val="clear" w:color="auto" w:fill="auto"/>
            <w:hideMark/>
          </w:tcPr>
          <w:p w:rsidR="00AE3AEE" w:rsidRPr="00AE3AEE" w:rsidRDefault="00AE3AEE" w:rsidP="00AE3AEE">
            <w:pPr>
              <w:spacing w:before="40" w:after="40"/>
              <w:rPr>
                <w:sz w:val="24"/>
                <w:szCs w:val="24"/>
              </w:rPr>
            </w:pPr>
            <w:r w:rsidRPr="00AE3AEE">
              <w:rPr>
                <w:sz w:val="24"/>
                <w:szCs w:val="24"/>
              </w:rPr>
              <w:t>3.2.3</w:t>
            </w:r>
          </w:p>
        </w:tc>
        <w:tc>
          <w:tcPr>
            <w:tcW w:w="2445" w:type="dxa"/>
          </w:tcPr>
          <w:p w:rsidR="00AE3AEE" w:rsidRPr="00AE3AEE" w:rsidRDefault="00AE3AEE" w:rsidP="00AE3AEE">
            <w:pPr>
              <w:spacing w:before="40" w:after="40"/>
              <w:rPr>
                <w:sz w:val="24"/>
                <w:szCs w:val="24"/>
              </w:rPr>
            </w:pPr>
            <w:r w:rsidRPr="00AE3AEE">
              <w:rPr>
                <w:sz w:val="24"/>
                <w:szCs w:val="24"/>
              </w:rPr>
              <w:t xml:space="preserve">Dây điện  </w:t>
            </w:r>
          </w:p>
        </w:tc>
        <w:tc>
          <w:tcPr>
            <w:tcW w:w="5103" w:type="dxa"/>
            <w:shd w:val="clear" w:color="000000" w:fill="FFFFFF"/>
          </w:tcPr>
          <w:p w:rsidR="00AE3AEE" w:rsidRPr="00AE3AEE" w:rsidRDefault="00AE3AEE" w:rsidP="00AE3AEE">
            <w:pPr>
              <w:spacing w:before="40" w:after="40"/>
              <w:rPr>
                <w:sz w:val="24"/>
                <w:szCs w:val="24"/>
              </w:rPr>
            </w:pPr>
            <w:r w:rsidRPr="00AE3AEE">
              <w:rPr>
                <w:sz w:val="24"/>
                <w:szCs w:val="24"/>
              </w:rPr>
              <w:t>CU PVC 1x4mm2</w:t>
            </w:r>
          </w:p>
        </w:tc>
        <w:tc>
          <w:tcPr>
            <w:tcW w:w="1325" w:type="dxa"/>
            <w:shd w:val="clear" w:color="000000" w:fill="FFFFFF"/>
            <w:noWrap/>
          </w:tcPr>
          <w:p w:rsidR="00AE3AEE" w:rsidRPr="00AE3AEE" w:rsidRDefault="00AE3AEE" w:rsidP="00AE3AEE">
            <w:pPr>
              <w:spacing w:before="40" w:after="40"/>
              <w:rPr>
                <w:sz w:val="24"/>
                <w:szCs w:val="24"/>
              </w:rPr>
            </w:pPr>
          </w:p>
        </w:tc>
      </w:tr>
      <w:tr w:rsidR="00AE3AEE" w:rsidRPr="00AE3AEE" w:rsidTr="00AE3AEE">
        <w:trPr>
          <w:trHeight w:val="20"/>
        </w:trPr>
        <w:tc>
          <w:tcPr>
            <w:tcW w:w="816" w:type="dxa"/>
            <w:shd w:val="clear" w:color="auto" w:fill="auto"/>
            <w:hideMark/>
          </w:tcPr>
          <w:p w:rsidR="00AE3AEE" w:rsidRPr="00AE3AEE" w:rsidRDefault="00AE3AEE" w:rsidP="00AE3AEE">
            <w:pPr>
              <w:spacing w:before="40" w:after="40"/>
              <w:rPr>
                <w:sz w:val="24"/>
                <w:szCs w:val="24"/>
              </w:rPr>
            </w:pPr>
            <w:r w:rsidRPr="00AE3AEE">
              <w:rPr>
                <w:sz w:val="24"/>
                <w:szCs w:val="24"/>
              </w:rPr>
              <w:t>3.2.4</w:t>
            </w:r>
          </w:p>
        </w:tc>
        <w:tc>
          <w:tcPr>
            <w:tcW w:w="2445" w:type="dxa"/>
          </w:tcPr>
          <w:p w:rsidR="00AE3AEE" w:rsidRPr="00AE3AEE" w:rsidRDefault="00AE3AEE" w:rsidP="00AE3AEE">
            <w:pPr>
              <w:spacing w:before="40" w:after="40"/>
              <w:rPr>
                <w:sz w:val="24"/>
                <w:szCs w:val="24"/>
              </w:rPr>
            </w:pPr>
            <w:r w:rsidRPr="00AE3AEE">
              <w:rPr>
                <w:sz w:val="24"/>
                <w:szCs w:val="24"/>
              </w:rPr>
              <w:t xml:space="preserve">Dây điện  </w:t>
            </w:r>
          </w:p>
        </w:tc>
        <w:tc>
          <w:tcPr>
            <w:tcW w:w="5103" w:type="dxa"/>
            <w:shd w:val="clear" w:color="000000" w:fill="FFFFFF"/>
          </w:tcPr>
          <w:p w:rsidR="00AE3AEE" w:rsidRPr="00AE3AEE" w:rsidRDefault="00AE3AEE" w:rsidP="00AE3AEE">
            <w:pPr>
              <w:spacing w:before="40" w:after="40"/>
              <w:rPr>
                <w:sz w:val="24"/>
                <w:szCs w:val="24"/>
              </w:rPr>
            </w:pPr>
            <w:r w:rsidRPr="00AE3AEE">
              <w:rPr>
                <w:sz w:val="24"/>
                <w:szCs w:val="24"/>
              </w:rPr>
              <w:t>CU PVC 1x2,5mm2</w:t>
            </w:r>
          </w:p>
        </w:tc>
        <w:tc>
          <w:tcPr>
            <w:tcW w:w="1325" w:type="dxa"/>
            <w:shd w:val="clear" w:color="000000" w:fill="FFFFFF"/>
            <w:noWrap/>
          </w:tcPr>
          <w:p w:rsidR="00AE3AEE" w:rsidRPr="00AE3AEE" w:rsidRDefault="00AE3AEE" w:rsidP="00AE3AEE">
            <w:pPr>
              <w:spacing w:before="40" w:after="40"/>
              <w:rPr>
                <w:sz w:val="24"/>
                <w:szCs w:val="24"/>
              </w:rPr>
            </w:pPr>
          </w:p>
        </w:tc>
      </w:tr>
      <w:tr w:rsidR="00AE3AEE" w:rsidRPr="00AE3AEE" w:rsidTr="00AE3AEE">
        <w:trPr>
          <w:trHeight w:val="20"/>
        </w:trPr>
        <w:tc>
          <w:tcPr>
            <w:tcW w:w="816" w:type="dxa"/>
            <w:shd w:val="clear" w:color="auto" w:fill="auto"/>
            <w:hideMark/>
          </w:tcPr>
          <w:p w:rsidR="00AE3AEE" w:rsidRPr="00AE3AEE" w:rsidRDefault="00AE3AEE" w:rsidP="00AE3AEE">
            <w:pPr>
              <w:spacing w:before="40" w:after="40"/>
              <w:rPr>
                <w:sz w:val="24"/>
                <w:szCs w:val="24"/>
              </w:rPr>
            </w:pPr>
            <w:r w:rsidRPr="00AE3AEE">
              <w:rPr>
                <w:sz w:val="24"/>
                <w:szCs w:val="24"/>
              </w:rPr>
              <w:t>3.2.5</w:t>
            </w:r>
          </w:p>
        </w:tc>
        <w:tc>
          <w:tcPr>
            <w:tcW w:w="2445" w:type="dxa"/>
          </w:tcPr>
          <w:p w:rsidR="00AE3AEE" w:rsidRPr="00AE3AEE" w:rsidRDefault="00AE3AEE" w:rsidP="00AE3AEE">
            <w:pPr>
              <w:spacing w:before="40" w:after="40"/>
              <w:rPr>
                <w:sz w:val="24"/>
                <w:szCs w:val="24"/>
              </w:rPr>
            </w:pPr>
            <w:r w:rsidRPr="00AE3AEE">
              <w:rPr>
                <w:sz w:val="24"/>
                <w:szCs w:val="24"/>
              </w:rPr>
              <w:t xml:space="preserve">Dây điện  </w:t>
            </w:r>
          </w:p>
        </w:tc>
        <w:tc>
          <w:tcPr>
            <w:tcW w:w="5103" w:type="dxa"/>
            <w:shd w:val="clear" w:color="000000" w:fill="FFFFFF"/>
          </w:tcPr>
          <w:p w:rsidR="00AE3AEE" w:rsidRPr="00AE3AEE" w:rsidRDefault="00AE3AEE" w:rsidP="00AE3AEE">
            <w:pPr>
              <w:spacing w:before="40" w:after="40"/>
              <w:rPr>
                <w:sz w:val="24"/>
                <w:szCs w:val="24"/>
              </w:rPr>
            </w:pPr>
            <w:r w:rsidRPr="00AE3AEE">
              <w:rPr>
                <w:sz w:val="24"/>
                <w:szCs w:val="24"/>
              </w:rPr>
              <w:t>CU PVC 1x1,5mm2</w:t>
            </w:r>
          </w:p>
        </w:tc>
        <w:tc>
          <w:tcPr>
            <w:tcW w:w="1325" w:type="dxa"/>
            <w:shd w:val="clear" w:color="000000" w:fill="FFFFFF"/>
            <w:noWrap/>
          </w:tcPr>
          <w:p w:rsidR="00AE3AEE" w:rsidRPr="00AE3AEE" w:rsidRDefault="00AE3AEE" w:rsidP="00AE3AEE">
            <w:pPr>
              <w:spacing w:before="40" w:after="40"/>
              <w:rPr>
                <w:sz w:val="24"/>
                <w:szCs w:val="24"/>
              </w:rPr>
            </w:pPr>
          </w:p>
        </w:tc>
      </w:tr>
      <w:tr w:rsidR="00AE3AEE" w:rsidRPr="00AE3AEE" w:rsidTr="00AE3AEE">
        <w:trPr>
          <w:trHeight w:val="20"/>
        </w:trPr>
        <w:tc>
          <w:tcPr>
            <w:tcW w:w="816" w:type="dxa"/>
            <w:shd w:val="clear" w:color="auto" w:fill="auto"/>
            <w:hideMark/>
          </w:tcPr>
          <w:p w:rsidR="00AE3AEE" w:rsidRPr="00AE3AEE" w:rsidRDefault="00AE3AEE" w:rsidP="00AE3AEE">
            <w:pPr>
              <w:spacing w:before="40" w:after="40"/>
              <w:rPr>
                <w:sz w:val="24"/>
                <w:szCs w:val="24"/>
              </w:rPr>
            </w:pPr>
            <w:r w:rsidRPr="00AE3AEE">
              <w:rPr>
                <w:sz w:val="24"/>
                <w:szCs w:val="24"/>
              </w:rPr>
              <w:t>3.2.6</w:t>
            </w:r>
          </w:p>
        </w:tc>
        <w:tc>
          <w:tcPr>
            <w:tcW w:w="2445" w:type="dxa"/>
          </w:tcPr>
          <w:p w:rsidR="00AE3AEE" w:rsidRPr="00AE3AEE" w:rsidRDefault="00AE3AEE" w:rsidP="00AE3AEE">
            <w:pPr>
              <w:spacing w:before="40" w:after="40"/>
              <w:rPr>
                <w:sz w:val="24"/>
                <w:szCs w:val="24"/>
              </w:rPr>
            </w:pPr>
            <w:r w:rsidRPr="00AE3AEE">
              <w:rPr>
                <w:sz w:val="24"/>
                <w:szCs w:val="24"/>
              </w:rPr>
              <w:t xml:space="preserve">Dây tiếp địa </w:t>
            </w:r>
          </w:p>
        </w:tc>
        <w:tc>
          <w:tcPr>
            <w:tcW w:w="5103" w:type="dxa"/>
            <w:shd w:val="clear" w:color="000000" w:fill="FFFFFF"/>
          </w:tcPr>
          <w:p w:rsidR="00AE3AEE" w:rsidRPr="00AE3AEE" w:rsidRDefault="00AE3AEE" w:rsidP="00AE3AEE">
            <w:pPr>
              <w:spacing w:before="40" w:after="40"/>
              <w:rPr>
                <w:sz w:val="24"/>
                <w:szCs w:val="24"/>
              </w:rPr>
            </w:pPr>
            <w:r w:rsidRPr="00AE3AEE">
              <w:rPr>
                <w:sz w:val="24"/>
                <w:szCs w:val="24"/>
              </w:rPr>
              <w:t>CU PVC 1x4mm2</w:t>
            </w:r>
          </w:p>
        </w:tc>
        <w:tc>
          <w:tcPr>
            <w:tcW w:w="1325" w:type="dxa"/>
            <w:shd w:val="clear" w:color="000000" w:fill="FFFFFF"/>
            <w:noWrap/>
          </w:tcPr>
          <w:p w:rsidR="00AE3AEE" w:rsidRPr="00AE3AEE" w:rsidRDefault="00AE3AEE" w:rsidP="00AE3AEE">
            <w:pPr>
              <w:spacing w:before="40" w:after="40"/>
              <w:rPr>
                <w:sz w:val="24"/>
                <w:szCs w:val="24"/>
              </w:rPr>
            </w:pPr>
          </w:p>
        </w:tc>
      </w:tr>
      <w:tr w:rsidR="00AE3AEE" w:rsidRPr="00AE3AEE" w:rsidTr="00AE3AEE">
        <w:trPr>
          <w:trHeight w:val="20"/>
        </w:trPr>
        <w:tc>
          <w:tcPr>
            <w:tcW w:w="816" w:type="dxa"/>
            <w:shd w:val="clear" w:color="auto" w:fill="auto"/>
            <w:hideMark/>
          </w:tcPr>
          <w:p w:rsidR="00AE3AEE" w:rsidRPr="00AE3AEE" w:rsidRDefault="00AE3AEE" w:rsidP="00AE3AEE">
            <w:pPr>
              <w:spacing w:before="40" w:after="40"/>
              <w:rPr>
                <w:sz w:val="24"/>
                <w:szCs w:val="24"/>
              </w:rPr>
            </w:pPr>
            <w:r w:rsidRPr="00AE3AEE">
              <w:rPr>
                <w:sz w:val="24"/>
                <w:szCs w:val="24"/>
              </w:rPr>
              <w:t>3.2.7</w:t>
            </w:r>
          </w:p>
        </w:tc>
        <w:tc>
          <w:tcPr>
            <w:tcW w:w="2445" w:type="dxa"/>
          </w:tcPr>
          <w:p w:rsidR="00AE3AEE" w:rsidRPr="00AE3AEE" w:rsidRDefault="00AE3AEE" w:rsidP="00AE3AEE">
            <w:pPr>
              <w:spacing w:before="40" w:after="40"/>
              <w:rPr>
                <w:sz w:val="24"/>
                <w:szCs w:val="24"/>
              </w:rPr>
            </w:pPr>
            <w:r w:rsidRPr="00AE3AEE">
              <w:rPr>
                <w:sz w:val="24"/>
                <w:szCs w:val="24"/>
              </w:rPr>
              <w:t xml:space="preserve">Dây tiếp địa </w:t>
            </w:r>
          </w:p>
        </w:tc>
        <w:tc>
          <w:tcPr>
            <w:tcW w:w="5103" w:type="dxa"/>
            <w:shd w:val="clear" w:color="000000" w:fill="FFFFFF"/>
          </w:tcPr>
          <w:p w:rsidR="00AE3AEE" w:rsidRPr="00AE3AEE" w:rsidRDefault="00AE3AEE" w:rsidP="00AE3AEE">
            <w:pPr>
              <w:spacing w:before="40" w:after="40"/>
              <w:rPr>
                <w:sz w:val="24"/>
                <w:szCs w:val="24"/>
              </w:rPr>
            </w:pPr>
            <w:r w:rsidRPr="00AE3AEE">
              <w:rPr>
                <w:sz w:val="24"/>
                <w:szCs w:val="24"/>
              </w:rPr>
              <w:t>CU PVC 1x2.5mm2</w:t>
            </w:r>
          </w:p>
        </w:tc>
        <w:tc>
          <w:tcPr>
            <w:tcW w:w="1325" w:type="dxa"/>
            <w:shd w:val="clear" w:color="000000" w:fill="FFFFFF"/>
            <w:noWrap/>
          </w:tcPr>
          <w:p w:rsidR="00AE3AEE" w:rsidRPr="00AE3AEE" w:rsidRDefault="00AE3AEE" w:rsidP="00AE3AEE">
            <w:pPr>
              <w:spacing w:before="40" w:after="40"/>
              <w:rPr>
                <w:sz w:val="24"/>
                <w:szCs w:val="24"/>
              </w:rPr>
            </w:pPr>
          </w:p>
        </w:tc>
      </w:tr>
      <w:tr w:rsidR="00AE3AEE" w:rsidRPr="00AE3AEE" w:rsidTr="00AE3AEE">
        <w:trPr>
          <w:trHeight w:val="20"/>
        </w:trPr>
        <w:tc>
          <w:tcPr>
            <w:tcW w:w="816" w:type="dxa"/>
            <w:shd w:val="clear" w:color="auto" w:fill="auto"/>
            <w:hideMark/>
          </w:tcPr>
          <w:p w:rsidR="00AE3AEE" w:rsidRPr="00AE3AEE" w:rsidRDefault="00AE3AEE" w:rsidP="00AE3AEE">
            <w:pPr>
              <w:spacing w:before="40" w:after="40"/>
              <w:rPr>
                <w:sz w:val="24"/>
                <w:szCs w:val="24"/>
              </w:rPr>
            </w:pPr>
            <w:r w:rsidRPr="00AE3AEE">
              <w:rPr>
                <w:sz w:val="24"/>
                <w:szCs w:val="24"/>
              </w:rPr>
              <w:t>3.2.8</w:t>
            </w:r>
          </w:p>
        </w:tc>
        <w:tc>
          <w:tcPr>
            <w:tcW w:w="2445" w:type="dxa"/>
          </w:tcPr>
          <w:p w:rsidR="00AE3AEE" w:rsidRPr="00AE3AEE" w:rsidRDefault="00AE3AEE" w:rsidP="00AE3AEE">
            <w:pPr>
              <w:spacing w:before="40" w:after="40"/>
              <w:rPr>
                <w:sz w:val="24"/>
                <w:szCs w:val="24"/>
              </w:rPr>
            </w:pPr>
            <w:r w:rsidRPr="00AE3AEE">
              <w:rPr>
                <w:sz w:val="24"/>
                <w:szCs w:val="24"/>
              </w:rPr>
              <w:t xml:space="preserve">Ống nhựa PVC </w:t>
            </w:r>
          </w:p>
        </w:tc>
        <w:tc>
          <w:tcPr>
            <w:tcW w:w="5103" w:type="dxa"/>
            <w:shd w:val="clear" w:color="000000" w:fill="FFFFFF"/>
          </w:tcPr>
          <w:p w:rsidR="00AE3AEE" w:rsidRPr="00AE3AEE" w:rsidRDefault="00AE3AEE" w:rsidP="00AE3AEE">
            <w:pPr>
              <w:spacing w:before="40" w:after="40"/>
              <w:rPr>
                <w:sz w:val="24"/>
                <w:szCs w:val="24"/>
              </w:rPr>
            </w:pPr>
            <w:r w:rsidRPr="00AE3AEE">
              <w:rPr>
                <w:sz w:val="24"/>
                <w:szCs w:val="24"/>
              </w:rPr>
              <w:t>D25 chống cháy luồn dây điện  kèm phụ kiện</w:t>
            </w:r>
          </w:p>
        </w:tc>
        <w:tc>
          <w:tcPr>
            <w:tcW w:w="1325" w:type="dxa"/>
            <w:shd w:val="clear" w:color="000000" w:fill="FFFFFF"/>
            <w:noWrap/>
          </w:tcPr>
          <w:p w:rsidR="00AE3AEE" w:rsidRPr="00AE3AEE" w:rsidRDefault="00AE3AEE" w:rsidP="00AE3AEE">
            <w:pPr>
              <w:spacing w:before="40" w:after="40"/>
              <w:rPr>
                <w:sz w:val="24"/>
                <w:szCs w:val="24"/>
              </w:rPr>
            </w:pPr>
          </w:p>
        </w:tc>
      </w:tr>
      <w:tr w:rsidR="00AE3AEE" w:rsidRPr="00AE3AEE" w:rsidTr="00AE3AEE">
        <w:trPr>
          <w:trHeight w:val="20"/>
        </w:trPr>
        <w:tc>
          <w:tcPr>
            <w:tcW w:w="816" w:type="dxa"/>
            <w:shd w:val="clear" w:color="auto" w:fill="auto"/>
            <w:hideMark/>
          </w:tcPr>
          <w:p w:rsidR="00AE3AEE" w:rsidRPr="00AE3AEE" w:rsidRDefault="00AE3AEE" w:rsidP="00AE3AEE">
            <w:pPr>
              <w:spacing w:before="40" w:after="40"/>
              <w:rPr>
                <w:sz w:val="24"/>
                <w:szCs w:val="24"/>
              </w:rPr>
            </w:pPr>
            <w:r w:rsidRPr="00AE3AEE">
              <w:rPr>
                <w:sz w:val="24"/>
                <w:szCs w:val="24"/>
              </w:rPr>
              <w:lastRenderedPageBreak/>
              <w:t>3.2.9</w:t>
            </w:r>
          </w:p>
        </w:tc>
        <w:tc>
          <w:tcPr>
            <w:tcW w:w="2445" w:type="dxa"/>
          </w:tcPr>
          <w:p w:rsidR="00AE3AEE" w:rsidRPr="00AE3AEE" w:rsidRDefault="00AE3AEE" w:rsidP="00AE3AEE">
            <w:pPr>
              <w:spacing w:before="40" w:after="40"/>
              <w:rPr>
                <w:sz w:val="24"/>
                <w:szCs w:val="24"/>
              </w:rPr>
            </w:pPr>
            <w:r w:rsidRPr="00AE3AEE">
              <w:rPr>
                <w:sz w:val="24"/>
                <w:szCs w:val="24"/>
              </w:rPr>
              <w:t xml:space="preserve">Ống nhựa PVC </w:t>
            </w:r>
          </w:p>
        </w:tc>
        <w:tc>
          <w:tcPr>
            <w:tcW w:w="5103" w:type="dxa"/>
            <w:shd w:val="clear" w:color="000000" w:fill="FFFFFF"/>
          </w:tcPr>
          <w:p w:rsidR="00AE3AEE" w:rsidRPr="00AE3AEE" w:rsidRDefault="00AE3AEE" w:rsidP="00AE3AEE">
            <w:pPr>
              <w:spacing w:before="40" w:after="40"/>
              <w:rPr>
                <w:sz w:val="24"/>
                <w:szCs w:val="24"/>
              </w:rPr>
            </w:pPr>
            <w:r w:rsidRPr="00AE3AEE">
              <w:rPr>
                <w:sz w:val="24"/>
                <w:szCs w:val="24"/>
              </w:rPr>
              <w:t>D20 chống cháy luồn dây điện  kèm phụ kiện</w:t>
            </w:r>
          </w:p>
        </w:tc>
        <w:tc>
          <w:tcPr>
            <w:tcW w:w="1325" w:type="dxa"/>
            <w:shd w:val="clear" w:color="000000" w:fill="FFFFFF"/>
            <w:noWrap/>
          </w:tcPr>
          <w:p w:rsidR="00AE3AEE" w:rsidRPr="00AE3AEE" w:rsidRDefault="00AE3AEE" w:rsidP="00AE3AEE">
            <w:pPr>
              <w:spacing w:before="40" w:after="40"/>
              <w:rPr>
                <w:sz w:val="24"/>
                <w:szCs w:val="24"/>
              </w:rPr>
            </w:pPr>
          </w:p>
        </w:tc>
      </w:tr>
      <w:tr w:rsidR="00AE3AEE" w:rsidRPr="00AE3AEE" w:rsidTr="00AE3AEE">
        <w:trPr>
          <w:trHeight w:val="20"/>
        </w:trPr>
        <w:tc>
          <w:tcPr>
            <w:tcW w:w="816" w:type="dxa"/>
            <w:shd w:val="clear" w:color="auto" w:fill="auto"/>
            <w:hideMark/>
          </w:tcPr>
          <w:p w:rsidR="00AE3AEE" w:rsidRPr="00AE3AEE" w:rsidRDefault="00AE3AEE" w:rsidP="00AE3AEE">
            <w:pPr>
              <w:spacing w:before="40" w:after="40"/>
              <w:rPr>
                <w:sz w:val="24"/>
                <w:szCs w:val="24"/>
              </w:rPr>
            </w:pPr>
            <w:r w:rsidRPr="00AE3AEE">
              <w:rPr>
                <w:sz w:val="24"/>
                <w:szCs w:val="24"/>
              </w:rPr>
              <w:t>3.2.10</w:t>
            </w:r>
          </w:p>
        </w:tc>
        <w:tc>
          <w:tcPr>
            <w:tcW w:w="2445" w:type="dxa"/>
          </w:tcPr>
          <w:p w:rsidR="00AE3AEE" w:rsidRPr="00AE3AEE" w:rsidRDefault="00AE3AEE" w:rsidP="00AE3AEE">
            <w:pPr>
              <w:spacing w:before="40" w:after="40"/>
              <w:rPr>
                <w:sz w:val="24"/>
                <w:szCs w:val="24"/>
              </w:rPr>
            </w:pPr>
            <w:r w:rsidRPr="00AE3AEE">
              <w:rPr>
                <w:sz w:val="24"/>
                <w:szCs w:val="24"/>
              </w:rPr>
              <w:t xml:space="preserve">Ống mềm ruột gà </w:t>
            </w:r>
          </w:p>
        </w:tc>
        <w:tc>
          <w:tcPr>
            <w:tcW w:w="5103" w:type="dxa"/>
            <w:shd w:val="clear" w:color="000000" w:fill="FFFFFF"/>
          </w:tcPr>
          <w:p w:rsidR="00AE3AEE" w:rsidRPr="00AE3AEE" w:rsidRDefault="00AE3AEE" w:rsidP="00AE3AEE">
            <w:pPr>
              <w:spacing w:before="40" w:after="40"/>
              <w:rPr>
                <w:sz w:val="24"/>
                <w:szCs w:val="24"/>
              </w:rPr>
            </w:pPr>
            <w:r w:rsidRPr="00AE3AEE">
              <w:rPr>
                <w:sz w:val="24"/>
                <w:szCs w:val="24"/>
              </w:rPr>
              <w:t>D20 kèm phụ kiện</w:t>
            </w:r>
          </w:p>
        </w:tc>
        <w:tc>
          <w:tcPr>
            <w:tcW w:w="1325" w:type="dxa"/>
            <w:shd w:val="clear" w:color="000000" w:fill="FFFFFF"/>
            <w:noWrap/>
          </w:tcPr>
          <w:p w:rsidR="00AE3AEE" w:rsidRPr="00AE3AEE" w:rsidRDefault="00AE3AEE" w:rsidP="00AE3AEE">
            <w:pPr>
              <w:spacing w:before="40" w:after="40"/>
              <w:rPr>
                <w:sz w:val="24"/>
                <w:szCs w:val="24"/>
              </w:rPr>
            </w:pPr>
          </w:p>
        </w:tc>
      </w:tr>
      <w:tr w:rsidR="00AE3AEE" w:rsidRPr="00AE3AEE" w:rsidTr="00AE3AEE">
        <w:trPr>
          <w:trHeight w:val="20"/>
        </w:trPr>
        <w:tc>
          <w:tcPr>
            <w:tcW w:w="816" w:type="dxa"/>
            <w:shd w:val="clear" w:color="auto" w:fill="auto"/>
            <w:hideMark/>
          </w:tcPr>
          <w:p w:rsidR="00AE3AEE" w:rsidRPr="00AE3AEE" w:rsidRDefault="00AE3AEE" w:rsidP="00AE3AEE">
            <w:pPr>
              <w:spacing w:before="40" w:after="40"/>
              <w:rPr>
                <w:sz w:val="24"/>
                <w:szCs w:val="24"/>
              </w:rPr>
            </w:pPr>
            <w:r w:rsidRPr="00AE3AEE">
              <w:rPr>
                <w:sz w:val="24"/>
                <w:szCs w:val="24"/>
              </w:rPr>
              <w:t>3.2.11</w:t>
            </w:r>
          </w:p>
        </w:tc>
        <w:tc>
          <w:tcPr>
            <w:tcW w:w="2445" w:type="dxa"/>
          </w:tcPr>
          <w:p w:rsidR="00AE3AEE" w:rsidRPr="00AE3AEE" w:rsidRDefault="00AE3AEE" w:rsidP="00AE3AEE">
            <w:pPr>
              <w:spacing w:before="40" w:after="40"/>
              <w:rPr>
                <w:sz w:val="24"/>
                <w:szCs w:val="24"/>
              </w:rPr>
            </w:pPr>
            <w:r w:rsidRPr="00AE3AEE">
              <w:rPr>
                <w:sz w:val="24"/>
                <w:szCs w:val="24"/>
              </w:rPr>
              <w:t xml:space="preserve">MCB </w:t>
            </w:r>
          </w:p>
        </w:tc>
        <w:tc>
          <w:tcPr>
            <w:tcW w:w="5103" w:type="dxa"/>
            <w:shd w:val="clear" w:color="000000" w:fill="FFFFFF"/>
          </w:tcPr>
          <w:p w:rsidR="00AE3AEE" w:rsidRPr="00AE3AEE" w:rsidRDefault="00AE3AEE" w:rsidP="00AE3AEE">
            <w:pPr>
              <w:spacing w:before="40" w:after="40"/>
              <w:rPr>
                <w:sz w:val="24"/>
                <w:szCs w:val="24"/>
              </w:rPr>
            </w:pPr>
            <w:r w:rsidRPr="00AE3AEE">
              <w:rPr>
                <w:sz w:val="24"/>
                <w:szCs w:val="24"/>
              </w:rPr>
              <w:t>3P 40A 6kA</w:t>
            </w:r>
          </w:p>
        </w:tc>
        <w:tc>
          <w:tcPr>
            <w:tcW w:w="1325" w:type="dxa"/>
            <w:shd w:val="clear" w:color="000000" w:fill="FFFFFF"/>
            <w:noWrap/>
          </w:tcPr>
          <w:p w:rsidR="00AE3AEE" w:rsidRPr="00AE3AEE" w:rsidRDefault="00AE3AEE" w:rsidP="00AE3AEE">
            <w:pPr>
              <w:spacing w:before="40" w:after="40"/>
              <w:rPr>
                <w:sz w:val="24"/>
                <w:szCs w:val="24"/>
              </w:rPr>
            </w:pPr>
          </w:p>
        </w:tc>
      </w:tr>
      <w:tr w:rsidR="00AE3AEE" w:rsidRPr="00AE3AEE" w:rsidTr="00AE3AEE">
        <w:trPr>
          <w:trHeight w:val="20"/>
        </w:trPr>
        <w:tc>
          <w:tcPr>
            <w:tcW w:w="816" w:type="dxa"/>
            <w:shd w:val="clear" w:color="auto" w:fill="auto"/>
            <w:hideMark/>
          </w:tcPr>
          <w:p w:rsidR="00AE3AEE" w:rsidRPr="00AE3AEE" w:rsidRDefault="00AE3AEE" w:rsidP="00AE3AEE">
            <w:pPr>
              <w:spacing w:before="40" w:after="40"/>
              <w:rPr>
                <w:sz w:val="24"/>
                <w:szCs w:val="24"/>
              </w:rPr>
            </w:pPr>
            <w:r w:rsidRPr="00AE3AEE">
              <w:rPr>
                <w:sz w:val="24"/>
                <w:szCs w:val="24"/>
              </w:rPr>
              <w:t>3.2.12</w:t>
            </w:r>
          </w:p>
        </w:tc>
        <w:tc>
          <w:tcPr>
            <w:tcW w:w="2445" w:type="dxa"/>
          </w:tcPr>
          <w:p w:rsidR="00AE3AEE" w:rsidRPr="00AE3AEE" w:rsidRDefault="00AE3AEE" w:rsidP="00AE3AEE">
            <w:pPr>
              <w:spacing w:before="40" w:after="40"/>
              <w:rPr>
                <w:sz w:val="24"/>
                <w:szCs w:val="24"/>
              </w:rPr>
            </w:pPr>
            <w:r w:rsidRPr="00AE3AEE">
              <w:rPr>
                <w:sz w:val="24"/>
                <w:szCs w:val="24"/>
              </w:rPr>
              <w:t xml:space="preserve">MCB </w:t>
            </w:r>
          </w:p>
        </w:tc>
        <w:tc>
          <w:tcPr>
            <w:tcW w:w="5103" w:type="dxa"/>
            <w:shd w:val="clear" w:color="000000" w:fill="FFFFFF"/>
          </w:tcPr>
          <w:p w:rsidR="00AE3AEE" w:rsidRPr="00AE3AEE" w:rsidRDefault="00AE3AEE" w:rsidP="00AE3AEE">
            <w:pPr>
              <w:spacing w:before="40" w:after="40"/>
              <w:rPr>
                <w:sz w:val="24"/>
                <w:szCs w:val="24"/>
              </w:rPr>
            </w:pPr>
            <w:r w:rsidRPr="00AE3AEE">
              <w:rPr>
                <w:sz w:val="24"/>
                <w:szCs w:val="24"/>
              </w:rPr>
              <w:t>1P 25A 6kA</w:t>
            </w:r>
          </w:p>
        </w:tc>
        <w:tc>
          <w:tcPr>
            <w:tcW w:w="1325" w:type="dxa"/>
            <w:shd w:val="clear" w:color="000000" w:fill="FFFFFF"/>
            <w:noWrap/>
          </w:tcPr>
          <w:p w:rsidR="00AE3AEE" w:rsidRPr="00AE3AEE" w:rsidRDefault="00AE3AEE" w:rsidP="00AE3AEE">
            <w:pPr>
              <w:spacing w:before="40" w:after="40"/>
              <w:rPr>
                <w:sz w:val="24"/>
                <w:szCs w:val="24"/>
              </w:rPr>
            </w:pPr>
          </w:p>
        </w:tc>
      </w:tr>
      <w:tr w:rsidR="00AE3AEE" w:rsidRPr="00AE3AEE" w:rsidTr="00AE3AEE">
        <w:trPr>
          <w:trHeight w:val="20"/>
        </w:trPr>
        <w:tc>
          <w:tcPr>
            <w:tcW w:w="816" w:type="dxa"/>
            <w:shd w:val="clear" w:color="auto" w:fill="auto"/>
            <w:hideMark/>
          </w:tcPr>
          <w:p w:rsidR="00AE3AEE" w:rsidRPr="00AE3AEE" w:rsidRDefault="00AE3AEE" w:rsidP="00AE3AEE">
            <w:pPr>
              <w:spacing w:before="40" w:after="40"/>
              <w:rPr>
                <w:sz w:val="24"/>
                <w:szCs w:val="24"/>
              </w:rPr>
            </w:pPr>
            <w:r w:rsidRPr="00AE3AEE">
              <w:rPr>
                <w:sz w:val="24"/>
                <w:szCs w:val="24"/>
              </w:rPr>
              <w:t>3.2.13</w:t>
            </w:r>
          </w:p>
        </w:tc>
        <w:tc>
          <w:tcPr>
            <w:tcW w:w="2445" w:type="dxa"/>
          </w:tcPr>
          <w:p w:rsidR="00AE3AEE" w:rsidRPr="00AE3AEE" w:rsidRDefault="00AE3AEE" w:rsidP="00AE3AEE">
            <w:pPr>
              <w:spacing w:before="40" w:after="40"/>
              <w:rPr>
                <w:sz w:val="24"/>
                <w:szCs w:val="24"/>
              </w:rPr>
            </w:pPr>
            <w:r w:rsidRPr="00AE3AEE">
              <w:rPr>
                <w:sz w:val="24"/>
                <w:szCs w:val="24"/>
              </w:rPr>
              <w:t xml:space="preserve">RCBO </w:t>
            </w:r>
          </w:p>
        </w:tc>
        <w:tc>
          <w:tcPr>
            <w:tcW w:w="5103" w:type="dxa"/>
            <w:shd w:val="clear" w:color="000000" w:fill="FFFFFF"/>
          </w:tcPr>
          <w:p w:rsidR="00AE3AEE" w:rsidRPr="00AE3AEE" w:rsidRDefault="00AE3AEE" w:rsidP="00AE3AEE">
            <w:pPr>
              <w:spacing w:before="40" w:after="40"/>
              <w:rPr>
                <w:sz w:val="24"/>
                <w:szCs w:val="24"/>
              </w:rPr>
            </w:pPr>
            <w:r w:rsidRPr="00AE3AEE">
              <w:rPr>
                <w:sz w:val="24"/>
                <w:szCs w:val="24"/>
              </w:rPr>
              <w:t>2P 16A 6kA 30mA</w:t>
            </w:r>
          </w:p>
        </w:tc>
        <w:tc>
          <w:tcPr>
            <w:tcW w:w="1325" w:type="dxa"/>
            <w:shd w:val="clear" w:color="000000" w:fill="FFFFFF"/>
            <w:noWrap/>
          </w:tcPr>
          <w:p w:rsidR="00AE3AEE" w:rsidRPr="00AE3AEE" w:rsidRDefault="00AE3AEE" w:rsidP="00AE3AEE">
            <w:pPr>
              <w:spacing w:before="40" w:after="40"/>
              <w:rPr>
                <w:sz w:val="24"/>
                <w:szCs w:val="24"/>
              </w:rPr>
            </w:pPr>
          </w:p>
        </w:tc>
      </w:tr>
      <w:tr w:rsidR="00AE3AEE" w:rsidRPr="00AE3AEE" w:rsidTr="00AE3AEE">
        <w:trPr>
          <w:trHeight w:val="20"/>
        </w:trPr>
        <w:tc>
          <w:tcPr>
            <w:tcW w:w="816" w:type="dxa"/>
            <w:shd w:val="clear" w:color="auto" w:fill="auto"/>
            <w:hideMark/>
          </w:tcPr>
          <w:p w:rsidR="00AE3AEE" w:rsidRPr="00AE3AEE" w:rsidRDefault="00AE3AEE" w:rsidP="00AE3AEE">
            <w:pPr>
              <w:spacing w:before="40" w:after="40"/>
              <w:rPr>
                <w:sz w:val="24"/>
                <w:szCs w:val="24"/>
              </w:rPr>
            </w:pPr>
            <w:r w:rsidRPr="00AE3AEE">
              <w:rPr>
                <w:sz w:val="24"/>
                <w:szCs w:val="24"/>
              </w:rPr>
              <w:t>3.2.14</w:t>
            </w:r>
          </w:p>
        </w:tc>
        <w:tc>
          <w:tcPr>
            <w:tcW w:w="2445" w:type="dxa"/>
          </w:tcPr>
          <w:p w:rsidR="00AE3AEE" w:rsidRPr="00AE3AEE" w:rsidRDefault="00AE3AEE" w:rsidP="00AE3AEE">
            <w:pPr>
              <w:spacing w:before="40" w:after="40"/>
              <w:rPr>
                <w:sz w:val="24"/>
                <w:szCs w:val="24"/>
              </w:rPr>
            </w:pPr>
            <w:r w:rsidRPr="00AE3AEE">
              <w:rPr>
                <w:sz w:val="24"/>
                <w:szCs w:val="24"/>
              </w:rPr>
              <w:t xml:space="preserve">MCB </w:t>
            </w:r>
          </w:p>
        </w:tc>
        <w:tc>
          <w:tcPr>
            <w:tcW w:w="5103" w:type="dxa"/>
            <w:shd w:val="clear" w:color="000000" w:fill="FFFFFF"/>
          </w:tcPr>
          <w:p w:rsidR="00AE3AEE" w:rsidRPr="00AE3AEE" w:rsidRDefault="00AE3AEE" w:rsidP="00AE3AEE">
            <w:pPr>
              <w:spacing w:before="40" w:after="40"/>
              <w:rPr>
                <w:sz w:val="24"/>
                <w:szCs w:val="24"/>
              </w:rPr>
            </w:pPr>
            <w:r w:rsidRPr="00AE3AEE">
              <w:rPr>
                <w:sz w:val="24"/>
                <w:szCs w:val="24"/>
              </w:rPr>
              <w:t>1P 16A 6kA</w:t>
            </w:r>
          </w:p>
        </w:tc>
        <w:tc>
          <w:tcPr>
            <w:tcW w:w="1325" w:type="dxa"/>
            <w:shd w:val="clear" w:color="000000" w:fill="FFFFFF"/>
            <w:noWrap/>
          </w:tcPr>
          <w:p w:rsidR="00AE3AEE" w:rsidRPr="00AE3AEE" w:rsidRDefault="00AE3AEE" w:rsidP="00AE3AEE">
            <w:pPr>
              <w:spacing w:before="40" w:after="40"/>
              <w:rPr>
                <w:sz w:val="24"/>
                <w:szCs w:val="24"/>
              </w:rPr>
            </w:pPr>
          </w:p>
        </w:tc>
      </w:tr>
      <w:tr w:rsidR="00AE3AEE" w:rsidRPr="00AE3AEE" w:rsidTr="00AE3AEE">
        <w:trPr>
          <w:trHeight w:val="20"/>
        </w:trPr>
        <w:tc>
          <w:tcPr>
            <w:tcW w:w="816" w:type="dxa"/>
            <w:shd w:val="clear" w:color="auto" w:fill="auto"/>
            <w:hideMark/>
          </w:tcPr>
          <w:p w:rsidR="00AE3AEE" w:rsidRPr="00AE3AEE" w:rsidRDefault="00AE3AEE" w:rsidP="00AE3AEE">
            <w:pPr>
              <w:spacing w:before="40" w:after="40"/>
              <w:rPr>
                <w:sz w:val="24"/>
                <w:szCs w:val="24"/>
              </w:rPr>
            </w:pPr>
            <w:r w:rsidRPr="00AE3AEE">
              <w:rPr>
                <w:sz w:val="24"/>
                <w:szCs w:val="24"/>
              </w:rPr>
              <w:t>3.2.15</w:t>
            </w:r>
          </w:p>
        </w:tc>
        <w:tc>
          <w:tcPr>
            <w:tcW w:w="2445" w:type="dxa"/>
          </w:tcPr>
          <w:p w:rsidR="00AE3AEE" w:rsidRPr="00AE3AEE" w:rsidRDefault="00AE3AEE" w:rsidP="00AE3AEE">
            <w:pPr>
              <w:spacing w:before="40" w:after="40"/>
              <w:rPr>
                <w:sz w:val="24"/>
                <w:szCs w:val="24"/>
              </w:rPr>
            </w:pPr>
            <w:r w:rsidRPr="00AE3AEE">
              <w:rPr>
                <w:sz w:val="24"/>
                <w:szCs w:val="24"/>
              </w:rPr>
              <w:t xml:space="preserve">MCB </w:t>
            </w:r>
          </w:p>
        </w:tc>
        <w:tc>
          <w:tcPr>
            <w:tcW w:w="5103" w:type="dxa"/>
            <w:shd w:val="clear" w:color="000000" w:fill="FFFFFF"/>
          </w:tcPr>
          <w:p w:rsidR="00AE3AEE" w:rsidRPr="00AE3AEE" w:rsidRDefault="00AE3AEE" w:rsidP="00AE3AEE">
            <w:pPr>
              <w:spacing w:before="40" w:after="40"/>
              <w:rPr>
                <w:sz w:val="24"/>
                <w:szCs w:val="24"/>
              </w:rPr>
            </w:pPr>
            <w:r w:rsidRPr="00AE3AEE">
              <w:rPr>
                <w:sz w:val="24"/>
                <w:szCs w:val="24"/>
              </w:rPr>
              <w:t>1P 10A 6kA</w:t>
            </w:r>
          </w:p>
        </w:tc>
        <w:tc>
          <w:tcPr>
            <w:tcW w:w="1325" w:type="dxa"/>
            <w:shd w:val="clear" w:color="000000" w:fill="FFFFFF"/>
            <w:noWrap/>
          </w:tcPr>
          <w:p w:rsidR="00AE3AEE" w:rsidRPr="00AE3AEE" w:rsidRDefault="00AE3AEE" w:rsidP="00AE3AEE">
            <w:pPr>
              <w:spacing w:before="40" w:after="40"/>
              <w:rPr>
                <w:sz w:val="24"/>
                <w:szCs w:val="24"/>
              </w:rPr>
            </w:pPr>
          </w:p>
        </w:tc>
      </w:tr>
      <w:tr w:rsidR="00AE3AEE" w:rsidRPr="00AE3AEE" w:rsidTr="00AE3AEE">
        <w:trPr>
          <w:trHeight w:val="20"/>
        </w:trPr>
        <w:tc>
          <w:tcPr>
            <w:tcW w:w="816" w:type="dxa"/>
            <w:shd w:val="clear" w:color="auto" w:fill="auto"/>
            <w:hideMark/>
          </w:tcPr>
          <w:p w:rsidR="00AE3AEE" w:rsidRPr="00AE3AEE" w:rsidRDefault="00AE3AEE" w:rsidP="00AE3AEE">
            <w:pPr>
              <w:spacing w:before="40" w:after="40"/>
              <w:rPr>
                <w:sz w:val="24"/>
                <w:szCs w:val="24"/>
              </w:rPr>
            </w:pPr>
            <w:r w:rsidRPr="00AE3AEE">
              <w:rPr>
                <w:sz w:val="24"/>
                <w:szCs w:val="24"/>
              </w:rPr>
              <w:t>3.2.16</w:t>
            </w:r>
          </w:p>
        </w:tc>
        <w:tc>
          <w:tcPr>
            <w:tcW w:w="2445" w:type="dxa"/>
          </w:tcPr>
          <w:p w:rsidR="00AE3AEE" w:rsidRPr="00AE3AEE" w:rsidRDefault="00AE3AEE" w:rsidP="00AE3AEE">
            <w:pPr>
              <w:spacing w:before="40" w:after="40"/>
              <w:rPr>
                <w:sz w:val="24"/>
                <w:szCs w:val="24"/>
              </w:rPr>
            </w:pPr>
            <w:r w:rsidRPr="00AE3AEE">
              <w:rPr>
                <w:sz w:val="24"/>
                <w:szCs w:val="24"/>
              </w:rPr>
              <w:t xml:space="preserve">Tủ điện </w:t>
            </w:r>
          </w:p>
        </w:tc>
        <w:tc>
          <w:tcPr>
            <w:tcW w:w="5103" w:type="dxa"/>
            <w:shd w:val="clear" w:color="000000" w:fill="FFFFFF"/>
          </w:tcPr>
          <w:p w:rsidR="00AE3AEE" w:rsidRPr="00AE3AEE" w:rsidRDefault="00AE3AEE" w:rsidP="00AE3AEE">
            <w:pPr>
              <w:spacing w:before="40" w:after="40"/>
              <w:rPr>
                <w:sz w:val="24"/>
                <w:szCs w:val="24"/>
              </w:rPr>
            </w:pPr>
            <w:r w:rsidRPr="00AE3AEE">
              <w:rPr>
                <w:sz w:val="24"/>
                <w:szCs w:val="24"/>
              </w:rPr>
              <w:t>24 MODULE</w:t>
            </w:r>
          </w:p>
        </w:tc>
        <w:tc>
          <w:tcPr>
            <w:tcW w:w="1325" w:type="dxa"/>
            <w:shd w:val="clear" w:color="000000" w:fill="FFFFFF"/>
            <w:noWrap/>
          </w:tcPr>
          <w:p w:rsidR="00AE3AEE" w:rsidRPr="00AE3AEE" w:rsidRDefault="00AE3AEE" w:rsidP="00AE3AEE">
            <w:pPr>
              <w:spacing w:before="40" w:after="40"/>
              <w:rPr>
                <w:sz w:val="24"/>
                <w:szCs w:val="24"/>
              </w:rPr>
            </w:pPr>
          </w:p>
        </w:tc>
      </w:tr>
      <w:tr w:rsidR="00AE3AEE" w:rsidRPr="00AE3AEE" w:rsidTr="00AE3AEE">
        <w:trPr>
          <w:trHeight w:val="20"/>
        </w:trPr>
        <w:tc>
          <w:tcPr>
            <w:tcW w:w="816" w:type="dxa"/>
            <w:shd w:val="clear" w:color="auto" w:fill="auto"/>
            <w:hideMark/>
          </w:tcPr>
          <w:p w:rsidR="00AE3AEE" w:rsidRPr="00AE3AEE" w:rsidRDefault="00AE3AEE" w:rsidP="00AE3AEE">
            <w:pPr>
              <w:spacing w:before="40" w:after="40"/>
              <w:rPr>
                <w:b/>
                <w:sz w:val="24"/>
                <w:szCs w:val="24"/>
              </w:rPr>
            </w:pPr>
            <w:r w:rsidRPr="00AE3AEE">
              <w:rPr>
                <w:b/>
                <w:sz w:val="24"/>
                <w:szCs w:val="24"/>
              </w:rPr>
              <w:t>4</w:t>
            </w:r>
          </w:p>
        </w:tc>
        <w:tc>
          <w:tcPr>
            <w:tcW w:w="2445" w:type="dxa"/>
          </w:tcPr>
          <w:p w:rsidR="00AE3AEE" w:rsidRPr="00AE3AEE" w:rsidRDefault="00AE3AEE" w:rsidP="00AE3AEE">
            <w:pPr>
              <w:spacing w:before="40" w:after="40"/>
              <w:jc w:val="left"/>
              <w:rPr>
                <w:b/>
                <w:sz w:val="24"/>
                <w:szCs w:val="24"/>
              </w:rPr>
            </w:pPr>
            <w:r w:rsidRPr="00AE3AEE">
              <w:rPr>
                <w:b/>
                <w:sz w:val="24"/>
                <w:szCs w:val="24"/>
              </w:rPr>
              <w:t>PHẦN THIẾT BỊ -NỘI THẤT CÔNG TRÌNH</w:t>
            </w:r>
          </w:p>
        </w:tc>
        <w:tc>
          <w:tcPr>
            <w:tcW w:w="5103" w:type="dxa"/>
            <w:shd w:val="clear" w:color="000000" w:fill="FFFFFF"/>
          </w:tcPr>
          <w:p w:rsidR="00AE3AEE" w:rsidRPr="00AE3AEE" w:rsidRDefault="00AE3AEE" w:rsidP="00AE3AEE">
            <w:pPr>
              <w:spacing w:before="40" w:after="40"/>
              <w:rPr>
                <w:sz w:val="24"/>
                <w:szCs w:val="24"/>
              </w:rPr>
            </w:pPr>
          </w:p>
        </w:tc>
        <w:tc>
          <w:tcPr>
            <w:tcW w:w="1325" w:type="dxa"/>
            <w:shd w:val="clear" w:color="000000" w:fill="FFFFFF"/>
            <w:noWrap/>
          </w:tcPr>
          <w:p w:rsidR="00AE3AEE" w:rsidRPr="00AE3AEE" w:rsidRDefault="00AE3AEE" w:rsidP="00AE3AEE">
            <w:pPr>
              <w:spacing w:before="40" w:after="40"/>
              <w:rPr>
                <w:sz w:val="24"/>
                <w:szCs w:val="24"/>
              </w:rPr>
            </w:pPr>
          </w:p>
        </w:tc>
      </w:tr>
      <w:tr w:rsidR="00AE3AEE" w:rsidRPr="00AE3AEE" w:rsidTr="00AE3AEE">
        <w:trPr>
          <w:trHeight w:val="20"/>
        </w:trPr>
        <w:tc>
          <w:tcPr>
            <w:tcW w:w="816" w:type="dxa"/>
            <w:shd w:val="clear" w:color="auto" w:fill="auto"/>
            <w:hideMark/>
          </w:tcPr>
          <w:p w:rsidR="00AE3AEE" w:rsidRPr="00AE3AEE" w:rsidRDefault="00AE3AEE" w:rsidP="00AE3AEE">
            <w:pPr>
              <w:spacing w:before="40" w:after="40"/>
              <w:rPr>
                <w:b/>
                <w:sz w:val="24"/>
                <w:szCs w:val="24"/>
              </w:rPr>
            </w:pPr>
            <w:r w:rsidRPr="00AE3AEE">
              <w:rPr>
                <w:b/>
                <w:sz w:val="24"/>
                <w:szCs w:val="24"/>
              </w:rPr>
              <w:t>4.1</w:t>
            </w:r>
          </w:p>
        </w:tc>
        <w:tc>
          <w:tcPr>
            <w:tcW w:w="2445" w:type="dxa"/>
            <w:vAlign w:val="center"/>
          </w:tcPr>
          <w:p w:rsidR="00AE3AEE" w:rsidRPr="00AE3AEE" w:rsidRDefault="00AE3AEE" w:rsidP="00AE3AEE">
            <w:pPr>
              <w:spacing w:before="40" w:after="40"/>
              <w:jc w:val="left"/>
              <w:rPr>
                <w:b/>
                <w:sz w:val="24"/>
                <w:szCs w:val="24"/>
              </w:rPr>
            </w:pPr>
            <w:r w:rsidRPr="00AE3AEE">
              <w:rPr>
                <w:b/>
                <w:sz w:val="24"/>
                <w:szCs w:val="24"/>
              </w:rPr>
              <w:t xml:space="preserve">PHÒNG KHÁNH TIẾT - MUA SẮM THIẾT BỊ </w:t>
            </w:r>
          </w:p>
        </w:tc>
        <w:tc>
          <w:tcPr>
            <w:tcW w:w="5103" w:type="dxa"/>
            <w:shd w:val="clear" w:color="000000" w:fill="FFFFFF"/>
            <w:vAlign w:val="center"/>
          </w:tcPr>
          <w:p w:rsidR="00AE3AEE" w:rsidRPr="00AE3AEE" w:rsidRDefault="00AE3AEE" w:rsidP="00AE3AEE">
            <w:pPr>
              <w:spacing w:before="40" w:after="40"/>
              <w:rPr>
                <w:sz w:val="24"/>
                <w:szCs w:val="24"/>
              </w:rPr>
            </w:pPr>
          </w:p>
        </w:tc>
        <w:tc>
          <w:tcPr>
            <w:tcW w:w="1325" w:type="dxa"/>
            <w:shd w:val="clear" w:color="000000" w:fill="FFFFFF"/>
            <w:noWrap/>
            <w:vAlign w:val="center"/>
          </w:tcPr>
          <w:p w:rsidR="00AE3AEE" w:rsidRPr="00AE3AEE" w:rsidRDefault="00AE3AEE" w:rsidP="00AE3AEE">
            <w:pPr>
              <w:spacing w:before="40" w:after="40"/>
              <w:rPr>
                <w:sz w:val="24"/>
                <w:szCs w:val="24"/>
              </w:rPr>
            </w:pPr>
          </w:p>
        </w:tc>
      </w:tr>
      <w:tr w:rsidR="00AE3AEE" w:rsidRPr="00AE3AEE" w:rsidTr="00AE3AEE">
        <w:trPr>
          <w:trHeight w:val="20"/>
        </w:trPr>
        <w:tc>
          <w:tcPr>
            <w:tcW w:w="816" w:type="dxa"/>
            <w:shd w:val="clear" w:color="auto" w:fill="auto"/>
            <w:hideMark/>
          </w:tcPr>
          <w:p w:rsidR="00AE3AEE" w:rsidRPr="00AE3AEE" w:rsidRDefault="00AE3AEE" w:rsidP="00AE3AEE">
            <w:pPr>
              <w:spacing w:before="40" w:after="40"/>
              <w:rPr>
                <w:sz w:val="24"/>
                <w:szCs w:val="24"/>
              </w:rPr>
            </w:pPr>
            <w:r w:rsidRPr="00AE3AEE">
              <w:rPr>
                <w:sz w:val="24"/>
                <w:szCs w:val="24"/>
              </w:rPr>
              <w:t>4.1.1</w:t>
            </w:r>
          </w:p>
        </w:tc>
        <w:tc>
          <w:tcPr>
            <w:tcW w:w="2445" w:type="dxa"/>
          </w:tcPr>
          <w:p w:rsidR="00AE3AEE" w:rsidRPr="00AE3AEE" w:rsidRDefault="00AE3AEE" w:rsidP="00AE3AEE">
            <w:pPr>
              <w:spacing w:before="40" w:after="40"/>
              <w:rPr>
                <w:sz w:val="24"/>
                <w:szCs w:val="24"/>
              </w:rPr>
            </w:pPr>
            <w:r w:rsidRPr="00AE3AEE">
              <w:rPr>
                <w:sz w:val="24"/>
                <w:szCs w:val="24"/>
              </w:rPr>
              <w:t xml:space="preserve">Ghế chủ toạ </w:t>
            </w:r>
          </w:p>
        </w:tc>
        <w:tc>
          <w:tcPr>
            <w:tcW w:w="5103" w:type="dxa"/>
            <w:shd w:val="clear" w:color="auto" w:fill="auto"/>
            <w:hideMark/>
          </w:tcPr>
          <w:p w:rsidR="00AE3AEE" w:rsidRPr="00AE3AEE" w:rsidRDefault="00AE3AEE" w:rsidP="00AE3AEE">
            <w:pPr>
              <w:spacing w:before="40" w:after="40"/>
              <w:rPr>
                <w:sz w:val="24"/>
                <w:szCs w:val="24"/>
              </w:rPr>
            </w:pPr>
            <w:r w:rsidRPr="00AE3AEE">
              <w:rPr>
                <w:sz w:val="24"/>
                <w:szCs w:val="24"/>
              </w:rPr>
              <w:t>Gỗ Gõ đỏ tự nhiên, gỗ được lựa chọn kỹ đảm bảo về chất lượng và được tẩm sấy chống cong vênh mối mọt. Sơn PU O7 cao cấp 5 lớp chống trầy xước. Đệm ngồi và tựa lưng bằng mút bọc vải nỉ cao cấp, màu theo mẫu chọn, kiểu dáng hiện đại và sang trọng. Chi tiết theo Bản vẽ thiết kế và bảng thông số nguyên vật liệu. KT: 900x800x1250 mm</w:t>
            </w:r>
          </w:p>
        </w:tc>
        <w:tc>
          <w:tcPr>
            <w:tcW w:w="1325" w:type="dxa"/>
            <w:shd w:val="clear" w:color="auto" w:fill="auto"/>
            <w:noWrap/>
          </w:tcPr>
          <w:p w:rsidR="00AE3AEE" w:rsidRPr="00AE3AEE" w:rsidRDefault="00AE3AEE" w:rsidP="00AE3AEE">
            <w:pPr>
              <w:spacing w:before="40" w:after="40"/>
              <w:rPr>
                <w:sz w:val="24"/>
                <w:szCs w:val="24"/>
              </w:rPr>
            </w:pPr>
          </w:p>
        </w:tc>
      </w:tr>
      <w:tr w:rsidR="00AE3AEE" w:rsidRPr="00AE3AEE" w:rsidTr="00AE3AEE">
        <w:trPr>
          <w:trHeight w:val="20"/>
        </w:trPr>
        <w:tc>
          <w:tcPr>
            <w:tcW w:w="816" w:type="dxa"/>
            <w:shd w:val="clear" w:color="auto" w:fill="auto"/>
            <w:hideMark/>
          </w:tcPr>
          <w:p w:rsidR="00AE3AEE" w:rsidRPr="00AE3AEE" w:rsidRDefault="00AE3AEE" w:rsidP="00AE3AEE">
            <w:pPr>
              <w:spacing w:before="40" w:after="40"/>
              <w:rPr>
                <w:sz w:val="24"/>
                <w:szCs w:val="24"/>
              </w:rPr>
            </w:pPr>
            <w:r w:rsidRPr="00AE3AEE">
              <w:rPr>
                <w:sz w:val="24"/>
                <w:szCs w:val="24"/>
              </w:rPr>
              <w:t>4.1.2</w:t>
            </w:r>
          </w:p>
        </w:tc>
        <w:tc>
          <w:tcPr>
            <w:tcW w:w="2445" w:type="dxa"/>
          </w:tcPr>
          <w:p w:rsidR="00AE3AEE" w:rsidRPr="00AE3AEE" w:rsidRDefault="00AE3AEE" w:rsidP="00AE3AEE">
            <w:pPr>
              <w:spacing w:before="40" w:after="40"/>
              <w:rPr>
                <w:sz w:val="24"/>
                <w:szCs w:val="24"/>
              </w:rPr>
            </w:pPr>
            <w:r w:rsidRPr="00AE3AEE">
              <w:rPr>
                <w:sz w:val="24"/>
                <w:szCs w:val="24"/>
              </w:rPr>
              <w:t xml:space="preserve">Ghế khách </w:t>
            </w:r>
          </w:p>
        </w:tc>
        <w:tc>
          <w:tcPr>
            <w:tcW w:w="5103" w:type="dxa"/>
            <w:shd w:val="clear" w:color="000000" w:fill="FFFFFF"/>
            <w:hideMark/>
          </w:tcPr>
          <w:p w:rsidR="00AE3AEE" w:rsidRPr="00AE3AEE" w:rsidRDefault="00AE3AEE" w:rsidP="00AE3AEE">
            <w:pPr>
              <w:spacing w:before="40" w:after="40"/>
              <w:rPr>
                <w:sz w:val="24"/>
                <w:szCs w:val="24"/>
              </w:rPr>
            </w:pPr>
            <w:r w:rsidRPr="00AE3AEE">
              <w:rPr>
                <w:sz w:val="24"/>
                <w:szCs w:val="24"/>
              </w:rPr>
              <w:t>Gỗ Gõ đỏ tự nhiên, gỗ được lựa chọn kỹ đảm bảo về chất lượng và được tẩm sấy chống cong vênh mối mọt, ghế được chạm khắc hoa văn tinh xảo. Sơn PU O7 cao cấp 5 lớp chống trầy xước. Đệm ngồi và tựa lưng bằng mút bọc vải nỉ cao cấp, màu theo mẫu chọn, kiểu dáng hiện đại và sang trọng. KT: 800x750x1150mm</w:t>
            </w:r>
          </w:p>
        </w:tc>
        <w:tc>
          <w:tcPr>
            <w:tcW w:w="1325" w:type="dxa"/>
            <w:shd w:val="clear" w:color="auto" w:fill="auto"/>
            <w:noWrap/>
          </w:tcPr>
          <w:p w:rsidR="00AE3AEE" w:rsidRPr="00AE3AEE" w:rsidRDefault="00AE3AEE" w:rsidP="00AE3AEE">
            <w:pPr>
              <w:spacing w:before="40" w:after="40"/>
              <w:rPr>
                <w:sz w:val="24"/>
                <w:szCs w:val="24"/>
              </w:rPr>
            </w:pPr>
          </w:p>
        </w:tc>
      </w:tr>
      <w:tr w:rsidR="00AE3AEE" w:rsidRPr="00AE3AEE" w:rsidTr="00AE3AEE">
        <w:trPr>
          <w:trHeight w:val="20"/>
        </w:trPr>
        <w:tc>
          <w:tcPr>
            <w:tcW w:w="816" w:type="dxa"/>
            <w:shd w:val="clear" w:color="auto" w:fill="auto"/>
            <w:hideMark/>
          </w:tcPr>
          <w:p w:rsidR="00AE3AEE" w:rsidRPr="00AE3AEE" w:rsidRDefault="00AE3AEE" w:rsidP="00AE3AEE">
            <w:pPr>
              <w:spacing w:before="40" w:after="40"/>
              <w:rPr>
                <w:sz w:val="24"/>
                <w:szCs w:val="24"/>
              </w:rPr>
            </w:pPr>
            <w:r w:rsidRPr="00AE3AEE">
              <w:rPr>
                <w:sz w:val="24"/>
                <w:szCs w:val="24"/>
              </w:rPr>
              <w:t>4.1.3</w:t>
            </w:r>
          </w:p>
        </w:tc>
        <w:tc>
          <w:tcPr>
            <w:tcW w:w="2445" w:type="dxa"/>
          </w:tcPr>
          <w:p w:rsidR="00AE3AEE" w:rsidRPr="00AE3AEE" w:rsidRDefault="00AE3AEE" w:rsidP="00AE3AEE">
            <w:pPr>
              <w:spacing w:before="40" w:after="40"/>
              <w:rPr>
                <w:sz w:val="24"/>
                <w:szCs w:val="24"/>
              </w:rPr>
            </w:pPr>
            <w:r w:rsidRPr="00AE3AEE">
              <w:rPr>
                <w:sz w:val="24"/>
                <w:szCs w:val="24"/>
              </w:rPr>
              <w:t xml:space="preserve">Ghế phiên dịch </w:t>
            </w:r>
          </w:p>
        </w:tc>
        <w:tc>
          <w:tcPr>
            <w:tcW w:w="5103" w:type="dxa"/>
            <w:shd w:val="clear" w:color="000000" w:fill="FFFFFF"/>
            <w:hideMark/>
          </w:tcPr>
          <w:p w:rsidR="00AE3AEE" w:rsidRPr="00AE3AEE" w:rsidRDefault="00AE3AEE" w:rsidP="00AE3AEE">
            <w:pPr>
              <w:spacing w:before="40" w:after="40"/>
              <w:rPr>
                <w:sz w:val="24"/>
                <w:szCs w:val="24"/>
              </w:rPr>
            </w:pPr>
            <w:r w:rsidRPr="00AE3AEE">
              <w:rPr>
                <w:sz w:val="24"/>
                <w:szCs w:val="24"/>
              </w:rPr>
              <w:t>Gỗ Gõ đỏ tự nhiên, gỗ được lựa chọn kỹ đảm bảo về chất lượng và được tẩm sấy chống cong vênh mối mọt, ghế được chạm khắc hoa văn tinh xảo. Sơn PU O7 cao cấp 5 lớp chống trầy xước. Đệm ngồi và tựa lưng bằng mút bọc vải nỉ cao cấp, màu theo mẫu chọn, kiểu dáng hiện đại và sang trọng. KT: 500x500x500mm</w:t>
            </w:r>
          </w:p>
        </w:tc>
        <w:tc>
          <w:tcPr>
            <w:tcW w:w="1325" w:type="dxa"/>
            <w:shd w:val="clear" w:color="000000" w:fill="FFFFFF"/>
            <w:noWrap/>
          </w:tcPr>
          <w:p w:rsidR="00AE3AEE" w:rsidRPr="00AE3AEE" w:rsidRDefault="00AE3AEE" w:rsidP="00AE3AEE">
            <w:pPr>
              <w:spacing w:before="40" w:after="40"/>
              <w:rPr>
                <w:sz w:val="24"/>
                <w:szCs w:val="24"/>
              </w:rPr>
            </w:pPr>
          </w:p>
        </w:tc>
      </w:tr>
      <w:tr w:rsidR="00AE3AEE" w:rsidRPr="00AE3AEE" w:rsidTr="00AE3AEE">
        <w:trPr>
          <w:trHeight w:val="20"/>
        </w:trPr>
        <w:tc>
          <w:tcPr>
            <w:tcW w:w="816" w:type="dxa"/>
            <w:shd w:val="clear" w:color="auto" w:fill="auto"/>
            <w:hideMark/>
          </w:tcPr>
          <w:p w:rsidR="00AE3AEE" w:rsidRPr="00AE3AEE" w:rsidRDefault="00AE3AEE" w:rsidP="00AE3AEE">
            <w:pPr>
              <w:spacing w:before="40" w:after="40"/>
              <w:rPr>
                <w:sz w:val="24"/>
                <w:szCs w:val="24"/>
              </w:rPr>
            </w:pPr>
            <w:r w:rsidRPr="00AE3AEE">
              <w:rPr>
                <w:sz w:val="24"/>
                <w:szCs w:val="24"/>
              </w:rPr>
              <w:t>4.1.4</w:t>
            </w:r>
          </w:p>
        </w:tc>
        <w:tc>
          <w:tcPr>
            <w:tcW w:w="2445" w:type="dxa"/>
          </w:tcPr>
          <w:p w:rsidR="00AE3AEE" w:rsidRPr="00AE3AEE" w:rsidRDefault="00AE3AEE" w:rsidP="00AE3AEE">
            <w:pPr>
              <w:spacing w:before="40" w:after="40"/>
              <w:rPr>
                <w:sz w:val="24"/>
                <w:szCs w:val="24"/>
              </w:rPr>
            </w:pPr>
            <w:r w:rsidRPr="00AE3AEE">
              <w:rPr>
                <w:sz w:val="24"/>
                <w:szCs w:val="24"/>
              </w:rPr>
              <w:t xml:space="preserve">Bàn nước chủ toạ </w:t>
            </w:r>
          </w:p>
        </w:tc>
        <w:tc>
          <w:tcPr>
            <w:tcW w:w="5103" w:type="dxa"/>
            <w:shd w:val="clear" w:color="000000" w:fill="FFFFFF"/>
            <w:hideMark/>
          </w:tcPr>
          <w:p w:rsidR="00AE3AEE" w:rsidRPr="00AE3AEE" w:rsidRDefault="00AE3AEE" w:rsidP="00AE3AEE">
            <w:pPr>
              <w:spacing w:before="40" w:after="40"/>
              <w:rPr>
                <w:sz w:val="24"/>
                <w:szCs w:val="24"/>
              </w:rPr>
            </w:pPr>
            <w:r w:rsidRPr="00AE3AEE">
              <w:rPr>
                <w:sz w:val="24"/>
                <w:szCs w:val="24"/>
              </w:rPr>
              <w:t>Gỗ tự nhiên Gõ đỏ kết hợp gỗ MDF chống ẩm (E1) phủ veneer, bàn có họa tiết hoa văn trang trí, gỗ được xử lý tẩm sấy chống cong vênh mối mọt, mặt bàn có kính cường lực dày 10 mm, kiểu dáng hiện đại. Màu theo mẫu chọn của chủ đầu tư. Chi tiết theo Bản vẽ thiết kế và bảng thông số nguyên vật liệu. KT: 600x600x500mm</w:t>
            </w:r>
          </w:p>
        </w:tc>
        <w:tc>
          <w:tcPr>
            <w:tcW w:w="1325" w:type="dxa"/>
            <w:shd w:val="clear" w:color="000000" w:fill="FFFFFF"/>
            <w:noWrap/>
          </w:tcPr>
          <w:p w:rsidR="00AE3AEE" w:rsidRPr="00AE3AEE" w:rsidRDefault="00AE3AEE" w:rsidP="00AE3AEE">
            <w:pPr>
              <w:spacing w:before="40" w:after="40"/>
              <w:rPr>
                <w:sz w:val="24"/>
                <w:szCs w:val="24"/>
              </w:rPr>
            </w:pPr>
          </w:p>
        </w:tc>
      </w:tr>
      <w:tr w:rsidR="00AE3AEE" w:rsidRPr="00AE3AEE" w:rsidTr="00AE3AEE">
        <w:trPr>
          <w:trHeight w:val="20"/>
        </w:trPr>
        <w:tc>
          <w:tcPr>
            <w:tcW w:w="816" w:type="dxa"/>
            <w:shd w:val="clear" w:color="auto" w:fill="auto"/>
            <w:hideMark/>
          </w:tcPr>
          <w:p w:rsidR="00AE3AEE" w:rsidRPr="00AE3AEE" w:rsidRDefault="00AE3AEE" w:rsidP="00AE3AEE">
            <w:pPr>
              <w:spacing w:before="40" w:after="40"/>
              <w:rPr>
                <w:sz w:val="24"/>
                <w:szCs w:val="24"/>
              </w:rPr>
            </w:pPr>
            <w:r w:rsidRPr="00AE3AEE">
              <w:rPr>
                <w:sz w:val="24"/>
                <w:szCs w:val="24"/>
              </w:rPr>
              <w:t>4.1.5</w:t>
            </w:r>
          </w:p>
        </w:tc>
        <w:tc>
          <w:tcPr>
            <w:tcW w:w="2445" w:type="dxa"/>
          </w:tcPr>
          <w:p w:rsidR="00AE3AEE" w:rsidRPr="00AE3AEE" w:rsidRDefault="00AE3AEE" w:rsidP="00AE3AEE">
            <w:pPr>
              <w:spacing w:before="40" w:after="40"/>
              <w:rPr>
                <w:sz w:val="24"/>
                <w:szCs w:val="24"/>
              </w:rPr>
            </w:pPr>
            <w:r w:rsidRPr="00AE3AEE">
              <w:rPr>
                <w:sz w:val="24"/>
                <w:szCs w:val="24"/>
              </w:rPr>
              <w:t xml:space="preserve">Bàn nước khách </w:t>
            </w:r>
          </w:p>
        </w:tc>
        <w:tc>
          <w:tcPr>
            <w:tcW w:w="5103" w:type="dxa"/>
            <w:shd w:val="clear" w:color="000000" w:fill="FFFFFF"/>
            <w:hideMark/>
          </w:tcPr>
          <w:p w:rsidR="00AE3AEE" w:rsidRPr="00AE3AEE" w:rsidRDefault="00AE3AEE" w:rsidP="00AE3AEE">
            <w:pPr>
              <w:spacing w:before="40" w:after="40"/>
              <w:rPr>
                <w:sz w:val="24"/>
                <w:szCs w:val="24"/>
              </w:rPr>
            </w:pPr>
            <w:r w:rsidRPr="00AE3AEE">
              <w:rPr>
                <w:sz w:val="24"/>
                <w:szCs w:val="24"/>
              </w:rPr>
              <w:t xml:space="preserve">Gỗ tự nhiên Gõ đỏ kết hợp gỗ MDF chống ẩm (E1) phủ veneer, bàn có họa tiết hoa văn trang trí, gỗ được xử lý tẩm sấy chống cong vênh mối mọt, mặt bàn có kính cường lực dày 10 mm, kiểu dáng hiện đại. Màu theo mẫu chọn của chủ đầu tư. Chi tiết </w:t>
            </w:r>
            <w:r w:rsidRPr="00AE3AEE">
              <w:rPr>
                <w:sz w:val="24"/>
                <w:szCs w:val="24"/>
              </w:rPr>
              <w:lastRenderedPageBreak/>
              <w:t>theo Bản vẽ thiết kế và bảng thông số nguyên vật liệu. KT: 600x500x500mm</w:t>
            </w:r>
          </w:p>
        </w:tc>
        <w:tc>
          <w:tcPr>
            <w:tcW w:w="1325" w:type="dxa"/>
            <w:shd w:val="clear" w:color="000000" w:fill="FFFFFF"/>
            <w:noWrap/>
          </w:tcPr>
          <w:p w:rsidR="00AE3AEE" w:rsidRPr="00AE3AEE" w:rsidRDefault="00AE3AEE" w:rsidP="00AE3AEE">
            <w:pPr>
              <w:spacing w:before="40" w:after="40"/>
              <w:rPr>
                <w:sz w:val="24"/>
                <w:szCs w:val="24"/>
              </w:rPr>
            </w:pPr>
          </w:p>
        </w:tc>
      </w:tr>
      <w:tr w:rsidR="00AE3AEE" w:rsidRPr="00AE3AEE" w:rsidTr="00AE3AEE">
        <w:trPr>
          <w:trHeight w:val="20"/>
        </w:trPr>
        <w:tc>
          <w:tcPr>
            <w:tcW w:w="816" w:type="dxa"/>
            <w:shd w:val="clear" w:color="auto" w:fill="auto"/>
            <w:hideMark/>
          </w:tcPr>
          <w:p w:rsidR="00AE3AEE" w:rsidRPr="00AE3AEE" w:rsidRDefault="00AE3AEE" w:rsidP="00AE3AEE">
            <w:pPr>
              <w:spacing w:before="40" w:after="40"/>
              <w:rPr>
                <w:sz w:val="24"/>
                <w:szCs w:val="24"/>
              </w:rPr>
            </w:pPr>
            <w:r w:rsidRPr="00AE3AEE">
              <w:rPr>
                <w:sz w:val="24"/>
                <w:szCs w:val="24"/>
              </w:rPr>
              <w:lastRenderedPageBreak/>
              <w:t>4.1.6</w:t>
            </w:r>
          </w:p>
        </w:tc>
        <w:tc>
          <w:tcPr>
            <w:tcW w:w="2445" w:type="dxa"/>
          </w:tcPr>
          <w:p w:rsidR="00AE3AEE" w:rsidRPr="00AE3AEE" w:rsidRDefault="00AE3AEE" w:rsidP="00AE3AEE">
            <w:pPr>
              <w:spacing w:before="40" w:after="40"/>
              <w:rPr>
                <w:sz w:val="24"/>
                <w:szCs w:val="24"/>
              </w:rPr>
            </w:pPr>
            <w:r w:rsidRPr="00AE3AEE">
              <w:rPr>
                <w:sz w:val="24"/>
                <w:szCs w:val="24"/>
              </w:rPr>
              <w:t xml:space="preserve">Bàn bày hoa </w:t>
            </w:r>
          </w:p>
        </w:tc>
        <w:tc>
          <w:tcPr>
            <w:tcW w:w="5103" w:type="dxa"/>
            <w:shd w:val="clear" w:color="000000" w:fill="FFFFFF"/>
            <w:hideMark/>
          </w:tcPr>
          <w:p w:rsidR="00AE3AEE" w:rsidRPr="00AE3AEE" w:rsidRDefault="00AE3AEE" w:rsidP="00AE3AEE">
            <w:pPr>
              <w:spacing w:before="40" w:after="40"/>
              <w:rPr>
                <w:sz w:val="24"/>
                <w:szCs w:val="24"/>
              </w:rPr>
            </w:pPr>
            <w:r w:rsidRPr="00AE3AEE">
              <w:rPr>
                <w:sz w:val="24"/>
                <w:szCs w:val="24"/>
              </w:rPr>
              <w:t>Gỗ tự nhiên Gõ đỏ kết hợp gỗ MDF chống ẩm (E1) phủ veneer, bàn có họa tiết hoa văn trang trí, gỗ được xử lý tẩm sấy chống cong vênh mối mọt, mặt bàn có kính cường lực dày 10 mm, kiểu dáng hiện đại. Màu theo mẫu chọn của chủ đầu tư. Chi tiết theo Bản vẽ thiết kế và bảng thông số nguyên vật liệu. KT: 1200x1200x500mm</w:t>
            </w:r>
          </w:p>
        </w:tc>
        <w:tc>
          <w:tcPr>
            <w:tcW w:w="1325" w:type="dxa"/>
            <w:shd w:val="clear" w:color="000000" w:fill="FFFFFF"/>
            <w:noWrap/>
          </w:tcPr>
          <w:p w:rsidR="00AE3AEE" w:rsidRPr="00AE3AEE" w:rsidRDefault="00AE3AEE" w:rsidP="00AE3AEE">
            <w:pPr>
              <w:spacing w:before="40" w:after="40"/>
              <w:rPr>
                <w:sz w:val="24"/>
                <w:szCs w:val="24"/>
              </w:rPr>
            </w:pPr>
          </w:p>
        </w:tc>
      </w:tr>
      <w:tr w:rsidR="00AE3AEE" w:rsidRPr="00AE3AEE" w:rsidTr="00AE3AEE">
        <w:trPr>
          <w:trHeight w:val="20"/>
        </w:trPr>
        <w:tc>
          <w:tcPr>
            <w:tcW w:w="816" w:type="dxa"/>
            <w:shd w:val="clear" w:color="auto" w:fill="auto"/>
            <w:hideMark/>
          </w:tcPr>
          <w:p w:rsidR="00AE3AEE" w:rsidRPr="00AE3AEE" w:rsidRDefault="00AE3AEE" w:rsidP="00AE3AEE">
            <w:pPr>
              <w:spacing w:before="40" w:after="40"/>
              <w:rPr>
                <w:sz w:val="24"/>
                <w:szCs w:val="24"/>
              </w:rPr>
            </w:pPr>
            <w:r w:rsidRPr="00AE3AEE">
              <w:rPr>
                <w:sz w:val="24"/>
                <w:szCs w:val="24"/>
              </w:rPr>
              <w:t>4.1.7</w:t>
            </w:r>
          </w:p>
        </w:tc>
        <w:tc>
          <w:tcPr>
            <w:tcW w:w="2445" w:type="dxa"/>
          </w:tcPr>
          <w:p w:rsidR="00AE3AEE" w:rsidRPr="00AE3AEE" w:rsidRDefault="00AE3AEE" w:rsidP="00AE3AEE">
            <w:pPr>
              <w:spacing w:before="40" w:after="40"/>
              <w:rPr>
                <w:sz w:val="24"/>
                <w:szCs w:val="24"/>
              </w:rPr>
            </w:pPr>
            <w:r w:rsidRPr="00AE3AEE">
              <w:rPr>
                <w:sz w:val="24"/>
                <w:szCs w:val="24"/>
              </w:rPr>
              <w:t xml:space="preserve">Cột cờ + lá cờ </w:t>
            </w:r>
          </w:p>
        </w:tc>
        <w:tc>
          <w:tcPr>
            <w:tcW w:w="5103" w:type="dxa"/>
            <w:shd w:val="clear" w:color="000000" w:fill="FFFFFF"/>
            <w:hideMark/>
          </w:tcPr>
          <w:p w:rsidR="00AE3AEE" w:rsidRPr="00AE3AEE" w:rsidRDefault="00AE3AEE" w:rsidP="00AE3AEE">
            <w:pPr>
              <w:spacing w:before="40" w:after="40"/>
              <w:rPr>
                <w:sz w:val="24"/>
                <w:szCs w:val="24"/>
              </w:rPr>
            </w:pPr>
            <w:r w:rsidRPr="00AE3AEE">
              <w:rPr>
                <w:sz w:val="24"/>
                <w:szCs w:val="24"/>
              </w:rPr>
              <w:t xml:space="preserve">Cột cờ + lá cờ: Kích thước: Chiều cao từ 1,6 đến 2,6 mét, đường kính đế cột 30 cm, thân cột ống inox </w:t>
            </w:r>
            <w:r w:rsidR="005C2711">
              <w:rPr>
                <w:sz w:val="24"/>
                <w:szCs w:val="24"/>
              </w:rPr>
              <w:t>Ø</w:t>
            </w:r>
            <w:r w:rsidRPr="00AE3AEE">
              <w:rPr>
                <w:sz w:val="24"/>
                <w:szCs w:val="24"/>
              </w:rPr>
              <w:t xml:space="preserve">32 mm. Đặc điểm: </w:t>
            </w:r>
          </w:p>
          <w:p w:rsidR="00AE3AEE" w:rsidRPr="00AE3AEE" w:rsidRDefault="00AE3AEE" w:rsidP="00AE3AEE">
            <w:pPr>
              <w:spacing w:before="40" w:after="40"/>
              <w:rPr>
                <w:sz w:val="24"/>
                <w:szCs w:val="24"/>
              </w:rPr>
            </w:pPr>
            <w:r w:rsidRPr="00AE3AEE">
              <w:rPr>
                <w:sz w:val="24"/>
                <w:szCs w:val="24"/>
              </w:rPr>
              <w:t xml:space="preserve">+ Đế cột tháo rời được </w:t>
            </w:r>
          </w:p>
          <w:p w:rsidR="002C6389" w:rsidRDefault="00AE3AEE" w:rsidP="00AE3AEE">
            <w:pPr>
              <w:spacing w:before="40" w:after="40"/>
              <w:rPr>
                <w:sz w:val="24"/>
                <w:szCs w:val="24"/>
              </w:rPr>
            </w:pPr>
            <w:r w:rsidRPr="00AE3AEE">
              <w:rPr>
                <w:sz w:val="24"/>
                <w:szCs w:val="24"/>
              </w:rPr>
              <w:t>+ Thân cột tùy chỉnh độ cao từ 1,6 đến 2,6 mét</w:t>
            </w:r>
          </w:p>
          <w:p w:rsidR="00AE3AEE" w:rsidRPr="00AE3AEE" w:rsidRDefault="002C6389" w:rsidP="00AE3AEE">
            <w:pPr>
              <w:spacing w:before="40" w:after="40"/>
              <w:rPr>
                <w:sz w:val="24"/>
                <w:szCs w:val="24"/>
              </w:rPr>
            </w:pPr>
            <w:r>
              <w:rPr>
                <w:sz w:val="24"/>
                <w:szCs w:val="24"/>
                <w:lang w:val="en-US"/>
              </w:rPr>
              <w:t xml:space="preserve">+ </w:t>
            </w:r>
            <w:r w:rsidR="00AE3AEE" w:rsidRPr="00AE3AEE">
              <w:rPr>
                <w:sz w:val="24"/>
                <w:szCs w:val="24"/>
              </w:rPr>
              <w:t xml:space="preserve">Chất liệu: Inox 304  Mỗi một cột cờ bao gồm một lá cờ kèm theo. </w:t>
            </w:r>
          </w:p>
          <w:p w:rsidR="00AE3AEE" w:rsidRPr="00AE3AEE" w:rsidRDefault="002C6389" w:rsidP="002C6389">
            <w:pPr>
              <w:spacing w:before="40" w:after="40"/>
              <w:rPr>
                <w:sz w:val="24"/>
                <w:szCs w:val="24"/>
              </w:rPr>
            </w:pPr>
            <w:r>
              <w:rPr>
                <w:sz w:val="24"/>
                <w:szCs w:val="24"/>
                <w:lang w:val="en-US"/>
              </w:rPr>
              <w:t>+ C</w:t>
            </w:r>
            <w:r w:rsidR="00AE3AEE" w:rsidRPr="00AE3AEE">
              <w:rPr>
                <w:sz w:val="24"/>
                <w:szCs w:val="24"/>
              </w:rPr>
              <w:t xml:space="preserve">hi tiết theo Bản vẽ thiết kế và bảng thông số nguyên vật liệu.  </w:t>
            </w:r>
          </w:p>
        </w:tc>
        <w:tc>
          <w:tcPr>
            <w:tcW w:w="1325" w:type="dxa"/>
            <w:shd w:val="clear" w:color="000000" w:fill="FFFFFF"/>
            <w:noWrap/>
          </w:tcPr>
          <w:p w:rsidR="00AE3AEE" w:rsidRPr="00AE3AEE" w:rsidRDefault="00AE3AEE" w:rsidP="00AE3AEE">
            <w:pPr>
              <w:spacing w:before="40" w:after="40"/>
              <w:rPr>
                <w:sz w:val="24"/>
                <w:szCs w:val="24"/>
              </w:rPr>
            </w:pPr>
          </w:p>
        </w:tc>
      </w:tr>
      <w:tr w:rsidR="00AE3AEE" w:rsidRPr="00AE3AEE" w:rsidTr="00AE3AEE">
        <w:trPr>
          <w:trHeight w:val="20"/>
        </w:trPr>
        <w:tc>
          <w:tcPr>
            <w:tcW w:w="816" w:type="dxa"/>
            <w:shd w:val="clear" w:color="auto" w:fill="auto"/>
            <w:hideMark/>
          </w:tcPr>
          <w:p w:rsidR="00AE3AEE" w:rsidRPr="00AE3AEE" w:rsidRDefault="00AE3AEE" w:rsidP="00AE3AEE">
            <w:pPr>
              <w:spacing w:before="40" w:after="40"/>
              <w:rPr>
                <w:b/>
                <w:sz w:val="24"/>
                <w:szCs w:val="24"/>
              </w:rPr>
            </w:pPr>
            <w:r w:rsidRPr="00AE3AEE">
              <w:rPr>
                <w:b/>
                <w:sz w:val="24"/>
                <w:szCs w:val="24"/>
              </w:rPr>
              <w:t>4.2</w:t>
            </w:r>
          </w:p>
        </w:tc>
        <w:tc>
          <w:tcPr>
            <w:tcW w:w="2445" w:type="dxa"/>
          </w:tcPr>
          <w:p w:rsidR="00AE3AEE" w:rsidRPr="00AE3AEE" w:rsidRDefault="00AE3AEE" w:rsidP="00AE3AEE">
            <w:pPr>
              <w:spacing w:before="40" w:after="40"/>
              <w:rPr>
                <w:b/>
                <w:sz w:val="24"/>
                <w:szCs w:val="24"/>
              </w:rPr>
            </w:pPr>
            <w:r w:rsidRPr="00AE3AEE">
              <w:rPr>
                <w:b/>
                <w:sz w:val="24"/>
                <w:szCs w:val="24"/>
              </w:rPr>
              <w:t xml:space="preserve">PHÒNG HỘI NGHỊ - MUA SẮM THIẾT BỊ </w:t>
            </w:r>
          </w:p>
        </w:tc>
        <w:tc>
          <w:tcPr>
            <w:tcW w:w="5103" w:type="dxa"/>
            <w:shd w:val="clear" w:color="000000" w:fill="FFFFFF"/>
            <w:hideMark/>
          </w:tcPr>
          <w:p w:rsidR="00AE3AEE" w:rsidRPr="00AE3AEE" w:rsidRDefault="00AE3AEE" w:rsidP="00AE3AEE">
            <w:pPr>
              <w:spacing w:before="40" w:after="40"/>
              <w:rPr>
                <w:sz w:val="24"/>
                <w:szCs w:val="24"/>
              </w:rPr>
            </w:pPr>
            <w:r w:rsidRPr="00AE3AEE">
              <w:rPr>
                <w:sz w:val="24"/>
                <w:szCs w:val="24"/>
              </w:rPr>
              <w:t xml:space="preserve"> </w:t>
            </w:r>
          </w:p>
        </w:tc>
        <w:tc>
          <w:tcPr>
            <w:tcW w:w="1325" w:type="dxa"/>
            <w:shd w:val="clear" w:color="000000" w:fill="FFFFFF"/>
            <w:noWrap/>
          </w:tcPr>
          <w:p w:rsidR="00AE3AEE" w:rsidRPr="00AE3AEE" w:rsidRDefault="00AE3AEE" w:rsidP="00AE3AEE">
            <w:pPr>
              <w:spacing w:before="40" w:after="40"/>
              <w:rPr>
                <w:sz w:val="24"/>
                <w:szCs w:val="24"/>
              </w:rPr>
            </w:pPr>
          </w:p>
        </w:tc>
      </w:tr>
      <w:tr w:rsidR="00AE3AEE" w:rsidRPr="00AE3AEE" w:rsidTr="00AE3AEE">
        <w:trPr>
          <w:trHeight w:val="20"/>
        </w:trPr>
        <w:tc>
          <w:tcPr>
            <w:tcW w:w="816" w:type="dxa"/>
            <w:shd w:val="clear" w:color="auto" w:fill="auto"/>
            <w:hideMark/>
          </w:tcPr>
          <w:p w:rsidR="00AE3AEE" w:rsidRPr="00AE3AEE" w:rsidRDefault="00AE3AEE" w:rsidP="00AE3AEE">
            <w:pPr>
              <w:spacing w:before="40" w:after="40"/>
              <w:rPr>
                <w:sz w:val="24"/>
                <w:szCs w:val="24"/>
              </w:rPr>
            </w:pPr>
            <w:r w:rsidRPr="00AE3AEE">
              <w:rPr>
                <w:sz w:val="24"/>
                <w:szCs w:val="24"/>
              </w:rPr>
              <w:t>4.2.1</w:t>
            </w:r>
          </w:p>
        </w:tc>
        <w:tc>
          <w:tcPr>
            <w:tcW w:w="2445" w:type="dxa"/>
          </w:tcPr>
          <w:p w:rsidR="00AE3AEE" w:rsidRPr="00AE3AEE" w:rsidRDefault="00AE3AEE" w:rsidP="00AE3AEE">
            <w:pPr>
              <w:spacing w:before="40" w:after="40"/>
              <w:rPr>
                <w:sz w:val="24"/>
                <w:szCs w:val="24"/>
              </w:rPr>
            </w:pPr>
            <w:r w:rsidRPr="00AE3AEE">
              <w:rPr>
                <w:sz w:val="24"/>
                <w:szCs w:val="24"/>
              </w:rPr>
              <w:t xml:space="preserve">Bàn chủ tọa </w:t>
            </w:r>
          </w:p>
        </w:tc>
        <w:tc>
          <w:tcPr>
            <w:tcW w:w="5103" w:type="dxa"/>
            <w:shd w:val="clear" w:color="000000" w:fill="FFFFFF"/>
            <w:hideMark/>
          </w:tcPr>
          <w:p w:rsidR="00AE3AEE" w:rsidRPr="00AE3AEE" w:rsidRDefault="00AE3AEE" w:rsidP="00AE3AEE">
            <w:pPr>
              <w:spacing w:before="40" w:after="40"/>
              <w:rPr>
                <w:sz w:val="24"/>
                <w:szCs w:val="24"/>
              </w:rPr>
            </w:pPr>
            <w:r w:rsidRPr="00AE3AEE">
              <w:rPr>
                <w:sz w:val="24"/>
                <w:szCs w:val="24"/>
              </w:rPr>
              <w:t>Gỗ tự nhiên (gỗ Tần Bì) kết hợp gỗ công nghiệp MDF chống ẩm (E1) phủ veneer, toàn bộ vật liệu gỗ được xử lý tẩm sấy chống cong vênh.  Hoàn thiện sơn PU cao cấp 05 lớp chống trầy xước, yếm bàn có khắc hoa văn CNC trang trí. Màu theo mẫu chọn của chủ đầu tư. - Bàn được ghép từ 2 loại bàn: 1 chiếc KT: 2700x750x760mm và 2 chiếc KT: 900x750x760mm - Chi tiết theo Bản vẽ thiết kế và bảng thông số nguyên vật liệu. KT: 4500x750x760 mm</w:t>
            </w:r>
          </w:p>
        </w:tc>
        <w:tc>
          <w:tcPr>
            <w:tcW w:w="1325" w:type="dxa"/>
            <w:shd w:val="clear" w:color="000000" w:fill="FFFFFF"/>
            <w:noWrap/>
          </w:tcPr>
          <w:p w:rsidR="00AE3AEE" w:rsidRPr="00AE3AEE" w:rsidRDefault="00AE3AEE" w:rsidP="00AE3AEE">
            <w:pPr>
              <w:spacing w:before="40" w:after="40"/>
              <w:rPr>
                <w:sz w:val="24"/>
                <w:szCs w:val="24"/>
              </w:rPr>
            </w:pPr>
          </w:p>
        </w:tc>
      </w:tr>
      <w:tr w:rsidR="00AE3AEE" w:rsidRPr="00AE3AEE" w:rsidTr="00AE3AEE">
        <w:trPr>
          <w:trHeight w:val="20"/>
        </w:trPr>
        <w:tc>
          <w:tcPr>
            <w:tcW w:w="816" w:type="dxa"/>
            <w:shd w:val="clear" w:color="auto" w:fill="auto"/>
            <w:hideMark/>
          </w:tcPr>
          <w:p w:rsidR="00AE3AEE" w:rsidRPr="00AE3AEE" w:rsidRDefault="00AE3AEE" w:rsidP="00AE3AEE">
            <w:pPr>
              <w:spacing w:before="40" w:after="40"/>
              <w:rPr>
                <w:sz w:val="24"/>
                <w:szCs w:val="24"/>
              </w:rPr>
            </w:pPr>
            <w:r w:rsidRPr="00AE3AEE">
              <w:rPr>
                <w:sz w:val="24"/>
                <w:szCs w:val="24"/>
              </w:rPr>
              <w:t>4.2.2</w:t>
            </w:r>
          </w:p>
        </w:tc>
        <w:tc>
          <w:tcPr>
            <w:tcW w:w="2445" w:type="dxa"/>
          </w:tcPr>
          <w:p w:rsidR="00AE3AEE" w:rsidRPr="00AE3AEE" w:rsidRDefault="00AE3AEE" w:rsidP="00AE3AEE">
            <w:pPr>
              <w:spacing w:before="40" w:after="40"/>
              <w:rPr>
                <w:sz w:val="24"/>
                <w:szCs w:val="24"/>
              </w:rPr>
            </w:pPr>
            <w:r w:rsidRPr="00AE3AEE">
              <w:rPr>
                <w:sz w:val="24"/>
                <w:szCs w:val="24"/>
              </w:rPr>
              <w:t>Bàn họp dãy đầu</w:t>
            </w:r>
          </w:p>
        </w:tc>
        <w:tc>
          <w:tcPr>
            <w:tcW w:w="5103" w:type="dxa"/>
            <w:shd w:val="clear" w:color="000000" w:fill="FFFFFF"/>
            <w:hideMark/>
          </w:tcPr>
          <w:p w:rsidR="00AE3AEE" w:rsidRPr="00AE3AEE" w:rsidRDefault="00AE3AEE" w:rsidP="00AE3AEE">
            <w:pPr>
              <w:spacing w:before="40" w:after="40"/>
              <w:rPr>
                <w:sz w:val="24"/>
                <w:szCs w:val="24"/>
              </w:rPr>
            </w:pPr>
            <w:r w:rsidRPr="00AE3AEE">
              <w:rPr>
                <w:sz w:val="24"/>
                <w:szCs w:val="24"/>
              </w:rPr>
              <w:t>Gỗ tự nhiên (gỗ Tần Bì) kết hợp gỗ công nghiệp MDF chống ẩm (E1) phủ veneer, toàn bộ vật liệu gỗ được xử lý tẩm sấy chống cong vênh.  Hoàn thiện sơn PU cao cấp 05 lớp chống trầy xước, yếm bàn có khắc hoa văn CNC trang trí. Màu theo mẫu chọn của chủ đầu tư. - Chi tiết theo Bản vẽ thiết kế và bảng thông số nguyên vật liệu. KT: 1800x750x760 mm</w:t>
            </w:r>
          </w:p>
        </w:tc>
        <w:tc>
          <w:tcPr>
            <w:tcW w:w="1325" w:type="dxa"/>
            <w:shd w:val="clear" w:color="000000" w:fill="FFFFFF"/>
            <w:noWrap/>
          </w:tcPr>
          <w:p w:rsidR="00AE3AEE" w:rsidRPr="00AE3AEE" w:rsidRDefault="00AE3AEE" w:rsidP="00AE3AEE">
            <w:pPr>
              <w:spacing w:before="40" w:after="40"/>
              <w:rPr>
                <w:sz w:val="24"/>
                <w:szCs w:val="24"/>
              </w:rPr>
            </w:pPr>
          </w:p>
        </w:tc>
      </w:tr>
      <w:tr w:rsidR="00AE3AEE" w:rsidRPr="00AE3AEE" w:rsidTr="00AE3AEE">
        <w:trPr>
          <w:trHeight w:val="20"/>
        </w:trPr>
        <w:tc>
          <w:tcPr>
            <w:tcW w:w="816" w:type="dxa"/>
            <w:shd w:val="clear" w:color="auto" w:fill="auto"/>
            <w:hideMark/>
          </w:tcPr>
          <w:p w:rsidR="00AE3AEE" w:rsidRPr="00AE3AEE" w:rsidRDefault="00AE3AEE" w:rsidP="00AE3AEE">
            <w:pPr>
              <w:spacing w:before="40" w:after="40"/>
              <w:rPr>
                <w:sz w:val="24"/>
                <w:szCs w:val="24"/>
              </w:rPr>
            </w:pPr>
            <w:r w:rsidRPr="00AE3AEE">
              <w:rPr>
                <w:sz w:val="24"/>
                <w:szCs w:val="24"/>
              </w:rPr>
              <w:t>4.2.3</w:t>
            </w:r>
          </w:p>
        </w:tc>
        <w:tc>
          <w:tcPr>
            <w:tcW w:w="2445" w:type="dxa"/>
          </w:tcPr>
          <w:p w:rsidR="00AE3AEE" w:rsidRPr="00AE3AEE" w:rsidRDefault="00AE3AEE" w:rsidP="00AE3AEE">
            <w:pPr>
              <w:spacing w:before="40" w:after="40"/>
              <w:rPr>
                <w:sz w:val="24"/>
                <w:szCs w:val="24"/>
              </w:rPr>
            </w:pPr>
            <w:r w:rsidRPr="00AE3AEE">
              <w:rPr>
                <w:sz w:val="24"/>
                <w:szCs w:val="24"/>
              </w:rPr>
              <w:t xml:space="preserve">Bàn họp dãy sau </w:t>
            </w:r>
          </w:p>
        </w:tc>
        <w:tc>
          <w:tcPr>
            <w:tcW w:w="5103" w:type="dxa"/>
            <w:shd w:val="clear" w:color="000000" w:fill="FFFFFF"/>
            <w:hideMark/>
          </w:tcPr>
          <w:p w:rsidR="00AE3AEE" w:rsidRPr="00AE3AEE" w:rsidRDefault="00AE3AEE" w:rsidP="00AE3AEE">
            <w:pPr>
              <w:spacing w:before="40" w:after="40"/>
              <w:rPr>
                <w:sz w:val="24"/>
                <w:szCs w:val="24"/>
              </w:rPr>
            </w:pPr>
            <w:r w:rsidRPr="00AE3AEE">
              <w:rPr>
                <w:sz w:val="24"/>
                <w:szCs w:val="24"/>
              </w:rPr>
              <w:t>Gỗ tự nhiên (gỗ Tần Bì) kết hợp gỗ công nghiệp MDF chống ẩm (E1) phủ veneer, toàn bộ vật liệu gỗ được xử lý tẩm sấy chống cong vênh.  Hoàn thiện sơn PU cao cấp 05 lớp chống trầy xước, yếm bàn có khắc hoa văn CNC trang trí. Màu theo mẫu chọn của chủ đầu tư. - Chi tiết theo Bản vẽ thiết kế và bảng thông số nguyên vật liệu. KT: 1600x600x760 mm</w:t>
            </w:r>
          </w:p>
        </w:tc>
        <w:tc>
          <w:tcPr>
            <w:tcW w:w="1325" w:type="dxa"/>
            <w:shd w:val="clear" w:color="000000" w:fill="FFFFFF"/>
            <w:noWrap/>
          </w:tcPr>
          <w:p w:rsidR="00AE3AEE" w:rsidRPr="00AE3AEE" w:rsidRDefault="00AE3AEE" w:rsidP="00AE3AEE">
            <w:pPr>
              <w:spacing w:before="40" w:after="40"/>
              <w:rPr>
                <w:sz w:val="24"/>
                <w:szCs w:val="24"/>
              </w:rPr>
            </w:pPr>
          </w:p>
        </w:tc>
      </w:tr>
      <w:tr w:rsidR="00AE3AEE" w:rsidRPr="00AE3AEE" w:rsidTr="00AE3AEE">
        <w:trPr>
          <w:trHeight w:val="20"/>
        </w:trPr>
        <w:tc>
          <w:tcPr>
            <w:tcW w:w="816" w:type="dxa"/>
            <w:shd w:val="clear" w:color="auto" w:fill="auto"/>
            <w:hideMark/>
          </w:tcPr>
          <w:p w:rsidR="00AE3AEE" w:rsidRPr="00AE3AEE" w:rsidRDefault="00AE3AEE" w:rsidP="00AE3AEE">
            <w:pPr>
              <w:spacing w:before="40" w:after="40"/>
              <w:rPr>
                <w:sz w:val="24"/>
                <w:szCs w:val="24"/>
              </w:rPr>
            </w:pPr>
            <w:r w:rsidRPr="00AE3AEE">
              <w:rPr>
                <w:sz w:val="24"/>
                <w:szCs w:val="24"/>
              </w:rPr>
              <w:t>4.2.4</w:t>
            </w:r>
          </w:p>
        </w:tc>
        <w:tc>
          <w:tcPr>
            <w:tcW w:w="2445" w:type="dxa"/>
          </w:tcPr>
          <w:p w:rsidR="00AE3AEE" w:rsidRPr="00AE3AEE" w:rsidRDefault="00AE3AEE" w:rsidP="00AE3AEE">
            <w:pPr>
              <w:spacing w:before="40" w:after="40"/>
              <w:rPr>
                <w:sz w:val="24"/>
                <w:szCs w:val="24"/>
              </w:rPr>
            </w:pPr>
            <w:r w:rsidRPr="00AE3AEE">
              <w:rPr>
                <w:sz w:val="24"/>
                <w:szCs w:val="24"/>
              </w:rPr>
              <w:t xml:space="preserve">Ghế chủ tọa </w:t>
            </w:r>
          </w:p>
        </w:tc>
        <w:tc>
          <w:tcPr>
            <w:tcW w:w="5103" w:type="dxa"/>
            <w:shd w:val="clear" w:color="000000" w:fill="FFFFFF"/>
            <w:hideMark/>
          </w:tcPr>
          <w:p w:rsidR="00AE3AEE" w:rsidRPr="00AE3AEE" w:rsidRDefault="00AE3AEE" w:rsidP="008611C9">
            <w:pPr>
              <w:spacing w:before="40" w:after="40"/>
              <w:rPr>
                <w:sz w:val="24"/>
                <w:szCs w:val="24"/>
              </w:rPr>
            </w:pPr>
            <w:r w:rsidRPr="00AE3AEE">
              <w:rPr>
                <w:sz w:val="24"/>
                <w:szCs w:val="24"/>
              </w:rPr>
              <w:t xml:space="preserve">Gỗ tự nhiên: Gỗ Gõ đỏ, gỗ được xử lý tẩm sấy chống cong vênh, mối mọt, sơn PU O7 cao cấp 05 lớp chống trầy xước. Ghế có tay, đệm ngồi và tựa </w:t>
            </w:r>
            <w:r w:rsidRPr="00AE3AEE">
              <w:rPr>
                <w:sz w:val="24"/>
                <w:szCs w:val="24"/>
              </w:rPr>
              <w:lastRenderedPageBreak/>
              <w:t>lưng bằng mút đàn hồi bọc vải nỉ cao cấp, có các đường chỉ may, gắn đinh đồng trang trí. Màu theo mẫu chọn của chủ đầu tư. - Chi tiết theo Bản vẽ thiết kế và bảng thông số nguyên vật liệu. KT: 700x670x1250</w:t>
            </w:r>
          </w:p>
        </w:tc>
        <w:tc>
          <w:tcPr>
            <w:tcW w:w="1325" w:type="dxa"/>
            <w:shd w:val="clear" w:color="000000" w:fill="FFFFFF"/>
            <w:noWrap/>
          </w:tcPr>
          <w:p w:rsidR="00AE3AEE" w:rsidRPr="00AE3AEE" w:rsidRDefault="00AE3AEE" w:rsidP="00AE3AEE">
            <w:pPr>
              <w:spacing w:before="40" w:after="40"/>
              <w:rPr>
                <w:sz w:val="24"/>
                <w:szCs w:val="24"/>
              </w:rPr>
            </w:pPr>
          </w:p>
        </w:tc>
      </w:tr>
      <w:tr w:rsidR="00AE3AEE" w:rsidRPr="00AE3AEE" w:rsidTr="00AE3AEE">
        <w:trPr>
          <w:trHeight w:val="20"/>
        </w:trPr>
        <w:tc>
          <w:tcPr>
            <w:tcW w:w="816" w:type="dxa"/>
            <w:shd w:val="clear" w:color="auto" w:fill="auto"/>
            <w:hideMark/>
          </w:tcPr>
          <w:p w:rsidR="00AE3AEE" w:rsidRPr="00AE3AEE" w:rsidRDefault="00AE3AEE" w:rsidP="00AE3AEE">
            <w:pPr>
              <w:spacing w:before="40" w:after="40"/>
              <w:rPr>
                <w:sz w:val="24"/>
                <w:szCs w:val="24"/>
              </w:rPr>
            </w:pPr>
            <w:r w:rsidRPr="00AE3AEE">
              <w:rPr>
                <w:sz w:val="24"/>
                <w:szCs w:val="24"/>
              </w:rPr>
              <w:lastRenderedPageBreak/>
              <w:t>4.2.5</w:t>
            </w:r>
          </w:p>
        </w:tc>
        <w:tc>
          <w:tcPr>
            <w:tcW w:w="2445" w:type="dxa"/>
          </w:tcPr>
          <w:p w:rsidR="00AE3AEE" w:rsidRPr="00AE3AEE" w:rsidRDefault="00AE3AEE" w:rsidP="00AE3AEE">
            <w:pPr>
              <w:spacing w:before="40" w:after="40"/>
              <w:rPr>
                <w:sz w:val="24"/>
                <w:szCs w:val="24"/>
              </w:rPr>
            </w:pPr>
            <w:r w:rsidRPr="00AE3AEE">
              <w:rPr>
                <w:sz w:val="24"/>
                <w:szCs w:val="24"/>
              </w:rPr>
              <w:t xml:space="preserve">Ghế chủ tọa dãy đầu </w:t>
            </w:r>
          </w:p>
        </w:tc>
        <w:tc>
          <w:tcPr>
            <w:tcW w:w="5103" w:type="dxa"/>
            <w:shd w:val="clear" w:color="000000" w:fill="FFFFFF"/>
            <w:hideMark/>
          </w:tcPr>
          <w:p w:rsidR="00AE3AEE" w:rsidRPr="00AE3AEE" w:rsidRDefault="00AE3AEE" w:rsidP="00AE3AEE">
            <w:pPr>
              <w:spacing w:before="40" w:after="40"/>
              <w:rPr>
                <w:sz w:val="24"/>
                <w:szCs w:val="24"/>
              </w:rPr>
            </w:pPr>
            <w:r w:rsidRPr="00AE3AEE">
              <w:rPr>
                <w:sz w:val="24"/>
                <w:szCs w:val="24"/>
              </w:rPr>
              <w:t>Gỗ Gõ đỏ, gỗ được xử lý tẩm sấy chống cong vênh, mối mọt, sơn PU O7 cao cấp 05 lớp chống trầy xước. Ghế có tay, đệm ngồi và tựa lưng bằng mút đàn hồi bọc vải nỉ cao cấp, có các đường chỉ may, gắn đinh đồng trang trí. Màu theo mẫu chọn của chủ đầu tư. - Chi tiết theo Bản vẽ thiết kế và bảng thông số nguyên vật liệu. KT: 700x620x1200mm</w:t>
            </w:r>
          </w:p>
        </w:tc>
        <w:tc>
          <w:tcPr>
            <w:tcW w:w="1325" w:type="dxa"/>
            <w:shd w:val="clear" w:color="000000" w:fill="FFFFFF"/>
            <w:noWrap/>
          </w:tcPr>
          <w:p w:rsidR="00AE3AEE" w:rsidRPr="00AE3AEE" w:rsidRDefault="00AE3AEE" w:rsidP="00AE3AEE">
            <w:pPr>
              <w:spacing w:before="40" w:after="40"/>
              <w:rPr>
                <w:sz w:val="24"/>
                <w:szCs w:val="24"/>
              </w:rPr>
            </w:pPr>
          </w:p>
        </w:tc>
      </w:tr>
      <w:tr w:rsidR="00AE3AEE" w:rsidRPr="00AE3AEE" w:rsidTr="00AE3AEE">
        <w:trPr>
          <w:trHeight w:val="20"/>
        </w:trPr>
        <w:tc>
          <w:tcPr>
            <w:tcW w:w="816" w:type="dxa"/>
            <w:shd w:val="clear" w:color="auto" w:fill="auto"/>
            <w:hideMark/>
          </w:tcPr>
          <w:p w:rsidR="00AE3AEE" w:rsidRPr="00AE3AEE" w:rsidRDefault="00AE3AEE" w:rsidP="00AE3AEE">
            <w:pPr>
              <w:spacing w:before="40" w:after="40"/>
              <w:rPr>
                <w:sz w:val="24"/>
                <w:szCs w:val="24"/>
              </w:rPr>
            </w:pPr>
            <w:r w:rsidRPr="00AE3AEE">
              <w:rPr>
                <w:sz w:val="24"/>
                <w:szCs w:val="24"/>
              </w:rPr>
              <w:t>4.2.6</w:t>
            </w:r>
          </w:p>
        </w:tc>
        <w:tc>
          <w:tcPr>
            <w:tcW w:w="2445" w:type="dxa"/>
          </w:tcPr>
          <w:p w:rsidR="00AE3AEE" w:rsidRPr="00AE3AEE" w:rsidRDefault="00AE3AEE" w:rsidP="00AE3AEE">
            <w:pPr>
              <w:spacing w:before="40" w:after="40"/>
              <w:rPr>
                <w:sz w:val="24"/>
                <w:szCs w:val="24"/>
              </w:rPr>
            </w:pPr>
            <w:r w:rsidRPr="00AE3AEE">
              <w:rPr>
                <w:sz w:val="24"/>
                <w:szCs w:val="24"/>
              </w:rPr>
              <w:t xml:space="preserve">Ghế hội trường </w:t>
            </w:r>
          </w:p>
        </w:tc>
        <w:tc>
          <w:tcPr>
            <w:tcW w:w="5103" w:type="dxa"/>
            <w:shd w:val="clear" w:color="000000" w:fill="FFFFFF"/>
            <w:hideMark/>
          </w:tcPr>
          <w:p w:rsidR="00AE3AEE" w:rsidRPr="00AE3AEE" w:rsidRDefault="00AE3AEE" w:rsidP="00AE3AEE">
            <w:pPr>
              <w:spacing w:before="40" w:after="40"/>
              <w:rPr>
                <w:sz w:val="24"/>
                <w:szCs w:val="24"/>
              </w:rPr>
            </w:pPr>
            <w:r w:rsidRPr="00AE3AEE">
              <w:rPr>
                <w:sz w:val="24"/>
                <w:szCs w:val="24"/>
              </w:rPr>
              <w:t xml:space="preserve">Gỗ tự nhiên: Gỗ Gõ đỏ, gỗ được xử lý tẩm sấy chống cong vênh, mối mọt, sơn PU O7 cao cấp 05 lớp chống trầy xước. Ghế </w:t>
            </w:r>
            <w:r w:rsidR="00FA10C3">
              <w:rPr>
                <w:sz w:val="24"/>
                <w:szCs w:val="24"/>
                <w:lang w:val="en-US"/>
              </w:rPr>
              <w:t xml:space="preserve">không </w:t>
            </w:r>
            <w:r w:rsidRPr="00AE3AEE">
              <w:rPr>
                <w:sz w:val="24"/>
                <w:szCs w:val="24"/>
              </w:rPr>
              <w:t>có tay, đệm ngồi và tựa lưng bằng mút đàn hồi bọc vải nỉ cao cấp, có các đường chỉ may, gắn đinh đồng trang trí. Màu theo mẫu chọn của chủ đầu tư. - Chi tiết theo Bản vẽ thiết kế và bảng thông số nguyên vật liệu. KT: 550x550x1130mm</w:t>
            </w:r>
          </w:p>
        </w:tc>
        <w:tc>
          <w:tcPr>
            <w:tcW w:w="1325" w:type="dxa"/>
            <w:shd w:val="clear" w:color="000000" w:fill="FFFFFF"/>
            <w:noWrap/>
          </w:tcPr>
          <w:p w:rsidR="00AE3AEE" w:rsidRPr="00AE3AEE" w:rsidRDefault="00AE3AEE" w:rsidP="00AE3AEE">
            <w:pPr>
              <w:spacing w:before="40" w:after="40"/>
              <w:rPr>
                <w:sz w:val="24"/>
                <w:szCs w:val="24"/>
              </w:rPr>
            </w:pPr>
          </w:p>
        </w:tc>
      </w:tr>
      <w:tr w:rsidR="00AE3AEE" w:rsidRPr="00AE3AEE" w:rsidTr="00AE3AEE">
        <w:trPr>
          <w:trHeight w:val="20"/>
        </w:trPr>
        <w:tc>
          <w:tcPr>
            <w:tcW w:w="816" w:type="dxa"/>
            <w:shd w:val="clear" w:color="auto" w:fill="auto"/>
            <w:hideMark/>
          </w:tcPr>
          <w:p w:rsidR="00AE3AEE" w:rsidRPr="00AE3AEE" w:rsidRDefault="00AE3AEE" w:rsidP="00AE3AEE">
            <w:pPr>
              <w:spacing w:before="40" w:after="40"/>
              <w:rPr>
                <w:sz w:val="24"/>
                <w:szCs w:val="24"/>
              </w:rPr>
            </w:pPr>
            <w:r w:rsidRPr="00AE3AEE">
              <w:rPr>
                <w:sz w:val="24"/>
                <w:szCs w:val="24"/>
              </w:rPr>
              <w:t>4.2.7</w:t>
            </w:r>
          </w:p>
        </w:tc>
        <w:tc>
          <w:tcPr>
            <w:tcW w:w="2445" w:type="dxa"/>
          </w:tcPr>
          <w:p w:rsidR="00AE3AEE" w:rsidRPr="00AE3AEE" w:rsidRDefault="00AE3AEE" w:rsidP="00AE3AEE">
            <w:pPr>
              <w:spacing w:before="40" w:after="40"/>
              <w:rPr>
                <w:sz w:val="24"/>
                <w:szCs w:val="24"/>
              </w:rPr>
            </w:pPr>
            <w:r w:rsidRPr="00AE3AEE">
              <w:rPr>
                <w:sz w:val="24"/>
                <w:szCs w:val="24"/>
              </w:rPr>
              <w:t xml:space="preserve">Bục để tượng chân dung Bác </w:t>
            </w:r>
          </w:p>
        </w:tc>
        <w:tc>
          <w:tcPr>
            <w:tcW w:w="5103" w:type="dxa"/>
            <w:shd w:val="clear" w:color="000000" w:fill="FFFFFF"/>
            <w:hideMark/>
          </w:tcPr>
          <w:p w:rsidR="00AE3AEE" w:rsidRPr="00AE3AEE" w:rsidRDefault="00AE3AEE" w:rsidP="00AE3AEE">
            <w:pPr>
              <w:spacing w:before="40" w:after="40"/>
              <w:rPr>
                <w:sz w:val="24"/>
                <w:szCs w:val="24"/>
              </w:rPr>
            </w:pPr>
            <w:r w:rsidRPr="00AE3AEE">
              <w:rPr>
                <w:sz w:val="24"/>
                <w:szCs w:val="24"/>
              </w:rPr>
              <w:t>Gỗ tự nhiên (gỗ Tần Bì) kết hợp gỗ công nghiệp MDF chống ẩm (E1) hoàn thiện Veneer, toàn bộ vật liệu gỗ được xử lý tẩm sấy chống cong vênh. Bục có các đường gờ phào và hoa văn trang trí, sơn hoàn thiện PU O7 cao cấp 05 lớp chống trầy xước. Kiểu dáng sang trọng. - Chi tiết theo Bản vẽ thiết kế và bảng thông số nguyên vật liệu. KT: 1600x900x1900mm</w:t>
            </w:r>
          </w:p>
        </w:tc>
        <w:tc>
          <w:tcPr>
            <w:tcW w:w="1325" w:type="dxa"/>
            <w:shd w:val="clear" w:color="000000" w:fill="FFFFFF"/>
            <w:noWrap/>
          </w:tcPr>
          <w:p w:rsidR="00AE3AEE" w:rsidRPr="00AE3AEE" w:rsidRDefault="00AE3AEE" w:rsidP="00AE3AEE">
            <w:pPr>
              <w:spacing w:before="40" w:after="40"/>
              <w:rPr>
                <w:sz w:val="24"/>
                <w:szCs w:val="24"/>
              </w:rPr>
            </w:pPr>
          </w:p>
        </w:tc>
      </w:tr>
      <w:tr w:rsidR="00AE3AEE" w:rsidRPr="00AE3AEE" w:rsidTr="00AE3AEE">
        <w:trPr>
          <w:trHeight w:val="20"/>
        </w:trPr>
        <w:tc>
          <w:tcPr>
            <w:tcW w:w="816" w:type="dxa"/>
            <w:shd w:val="clear" w:color="auto" w:fill="auto"/>
            <w:hideMark/>
          </w:tcPr>
          <w:p w:rsidR="00AE3AEE" w:rsidRPr="00AE3AEE" w:rsidRDefault="00AE3AEE" w:rsidP="00AE3AEE">
            <w:pPr>
              <w:spacing w:before="40" w:after="40"/>
              <w:rPr>
                <w:sz w:val="24"/>
                <w:szCs w:val="24"/>
              </w:rPr>
            </w:pPr>
            <w:r w:rsidRPr="00AE3AEE">
              <w:rPr>
                <w:sz w:val="24"/>
                <w:szCs w:val="24"/>
              </w:rPr>
              <w:t>4.2.8</w:t>
            </w:r>
          </w:p>
        </w:tc>
        <w:tc>
          <w:tcPr>
            <w:tcW w:w="2445" w:type="dxa"/>
          </w:tcPr>
          <w:p w:rsidR="00AE3AEE" w:rsidRPr="00AE3AEE" w:rsidRDefault="00AE3AEE" w:rsidP="00AE3AEE">
            <w:pPr>
              <w:spacing w:before="40" w:after="40"/>
              <w:rPr>
                <w:sz w:val="24"/>
                <w:szCs w:val="24"/>
              </w:rPr>
            </w:pPr>
            <w:r w:rsidRPr="00AE3AEE">
              <w:rPr>
                <w:sz w:val="24"/>
                <w:szCs w:val="24"/>
              </w:rPr>
              <w:t xml:space="preserve">Bục phát biểu </w:t>
            </w:r>
          </w:p>
        </w:tc>
        <w:tc>
          <w:tcPr>
            <w:tcW w:w="5103" w:type="dxa"/>
            <w:shd w:val="clear" w:color="000000" w:fill="FFFFFF"/>
            <w:hideMark/>
          </w:tcPr>
          <w:p w:rsidR="00AE3AEE" w:rsidRPr="00AE3AEE" w:rsidRDefault="00AE3AEE" w:rsidP="00AE3AEE">
            <w:pPr>
              <w:spacing w:before="40" w:after="40"/>
              <w:rPr>
                <w:sz w:val="24"/>
                <w:szCs w:val="24"/>
              </w:rPr>
            </w:pPr>
            <w:r w:rsidRPr="00AE3AEE">
              <w:rPr>
                <w:sz w:val="24"/>
                <w:szCs w:val="24"/>
              </w:rPr>
              <w:t>Gỗ tự nhiên (gỗ Tần Bì) kết hợp gỗ công nghiệp MDF chống ẩm (E1)  hoàn thiện Veneer, toàn bộ vật liệu gỗ được xử lý tẩm sấy chống cong vênh. Bục có các đường gờ phào và hoa văn trang trí, sơn hoàn thiện PU O7 cao cấp 05 lớp chống trầy xước. Kiểu dáng sang trọng. - Chi tiết theo Bản vẽ thiết kế và bảng thông số nguyên vật liệu. KT: 880x670x1250mm</w:t>
            </w:r>
          </w:p>
        </w:tc>
        <w:tc>
          <w:tcPr>
            <w:tcW w:w="1325" w:type="dxa"/>
            <w:shd w:val="clear" w:color="000000" w:fill="FFFFFF"/>
            <w:noWrap/>
          </w:tcPr>
          <w:p w:rsidR="00AE3AEE" w:rsidRPr="00AE3AEE" w:rsidRDefault="00AE3AEE" w:rsidP="00AE3AEE">
            <w:pPr>
              <w:spacing w:before="40" w:after="40"/>
              <w:rPr>
                <w:sz w:val="24"/>
                <w:szCs w:val="24"/>
              </w:rPr>
            </w:pPr>
          </w:p>
        </w:tc>
      </w:tr>
      <w:tr w:rsidR="00AE3AEE" w:rsidRPr="00AE3AEE" w:rsidTr="00AE3AEE">
        <w:trPr>
          <w:trHeight w:val="20"/>
        </w:trPr>
        <w:tc>
          <w:tcPr>
            <w:tcW w:w="816" w:type="dxa"/>
            <w:shd w:val="clear" w:color="auto" w:fill="auto"/>
            <w:hideMark/>
          </w:tcPr>
          <w:p w:rsidR="00AE3AEE" w:rsidRPr="00AE3AEE" w:rsidRDefault="00AE3AEE" w:rsidP="00AE3AEE">
            <w:pPr>
              <w:spacing w:before="40" w:after="40"/>
              <w:rPr>
                <w:sz w:val="24"/>
                <w:szCs w:val="24"/>
              </w:rPr>
            </w:pPr>
            <w:r w:rsidRPr="00AE3AEE">
              <w:rPr>
                <w:sz w:val="24"/>
                <w:szCs w:val="24"/>
              </w:rPr>
              <w:t>4.2.9</w:t>
            </w:r>
          </w:p>
        </w:tc>
        <w:tc>
          <w:tcPr>
            <w:tcW w:w="2445" w:type="dxa"/>
          </w:tcPr>
          <w:p w:rsidR="00AE3AEE" w:rsidRPr="00AE3AEE" w:rsidRDefault="00AE3AEE" w:rsidP="00AE3AEE">
            <w:pPr>
              <w:spacing w:before="40" w:after="40"/>
              <w:rPr>
                <w:sz w:val="24"/>
                <w:szCs w:val="24"/>
              </w:rPr>
            </w:pPr>
            <w:r w:rsidRPr="00AE3AEE">
              <w:rPr>
                <w:sz w:val="24"/>
                <w:szCs w:val="24"/>
              </w:rPr>
              <w:t>Màn chính chức danh</w:t>
            </w:r>
          </w:p>
          <w:p w:rsidR="00AE3AEE" w:rsidRPr="00AE3AEE" w:rsidRDefault="00AE3AEE" w:rsidP="00AE3AEE">
            <w:pPr>
              <w:spacing w:before="40" w:after="40"/>
              <w:rPr>
                <w:sz w:val="24"/>
                <w:szCs w:val="24"/>
              </w:rPr>
            </w:pPr>
            <w:r w:rsidRPr="00AE3AEE">
              <w:rPr>
                <w:sz w:val="24"/>
                <w:szCs w:val="24"/>
              </w:rPr>
              <w:t xml:space="preserve"> </w:t>
            </w:r>
          </w:p>
        </w:tc>
        <w:tc>
          <w:tcPr>
            <w:tcW w:w="5103" w:type="dxa"/>
            <w:shd w:val="clear" w:color="000000" w:fill="FFFFFF"/>
            <w:hideMark/>
          </w:tcPr>
          <w:p w:rsidR="00AE3AEE" w:rsidRPr="00AE3AEE" w:rsidRDefault="00AE3AEE" w:rsidP="00AE3AEE">
            <w:pPr>
              <w:spacing w:before="40" w:after="40"/>
              <w:rPr>
                <w:sz w:val="24"/>
                <w:szCs w:val="24"/>
              </w:rPr>
            </w:pPr>
            <w:r w:rsidRPr="00AE3AEE">
              <w:rPr>
                <w:sz w:val="24"/>
                <w:szCs w:val="24"/>
              </w:rPr>
              <w:t xml:space="preserve">Hiển thị các nội dung truyền thông liên quan bằng hình ảnh, video, logo, Ảnh động có thể gắn link Ứng dụng hoặc Website khi khách hàng kích vào sẽ mở ra rất nhiều cửa sổ khác để xem. Setting thời gian; khi không có tương tác chạm vào trong thời gian cài đặt sẽ tự động chạy nội dung cài đặt. - Tính năng lập lịch chạy cho nội dung rõ ràng - KT hiển thị: 196 x 114mm Độ phân giải:1024 x 600 pixel Công nghệ: IPS tỷ lệ hiển thị: 17:10 Màu sắc: 16.7 triệu màu File hiển thị: (định dạng hỗ trợ: jpg, bmp, png, video isavi, mpg, dat, vob, div, mov, mkv, rm, rmvb, mp4, mjpeg, ts, trp, wmv, asf, flv, wma, .mp3, m4a…) Cảm ứng điện rung 10 điểm Cấp nguồn: Pin Polymer 3.7V - 10000 mA / h Màn hình có thể thay đổi nội dung theo cuộc họp. Phần mềm </w:t>
            </w:r>
            <w:r w:rsidRPr="00AE3AEE">
              <w:rPr>
                <w:sz w:val="24"/>
                <w:szCs w:val="24"/>
              </w:rPr>
              <w:lastRenderedPageBreak/>
              <w:t>NETCONTROL điều khiển (Bản quyền Việt Nam do Cục Bản Quyền Tác Giả cấp, Đăng ký nhãn hiệu do Cục Sở Hữu Trí Tuệ Việt Nam cấp). KT:  223 x 182 x 12mm</w:t>
            </w:r>
          </w:p>
        </w:tc>
        <w:tc>
          <w:tcPr>
            <w:tcW w:w="1325" w:type="dxa"/>
            <w:shd w:val="clear" w:color="000000" w:fill="FFFFFF"/>
            <w:noWrap/>
          </w:tcPr>
          <w:p w:rsidR="00AE3AEE" w:rsidRPr="00AE3AEE" w:rsidRDefault="00AE3AEE" w:rsidP="00AE3AEE">
            <w:pPr>
              <w:spacing w:before="40" w:after="40"/>
              <w:rPr>
                <w:sz w:val="24"/>
                <w:szCs w:val="24"/>
              </w:rPr>
            </w:pPr>
          </w:p>
        </w:tc>
      </w:tr>
      <w:tr w:rsidR="00AE3AEE" w:rsidRPr="00AE3AEE" w:rsidTr="00AE3AEE">
        <w:trPr>
          <w:trHeight w:val="20"/>
        </w:trPr>
        <w:tc>
          <w:tcPr>
            <w:tcW w:w="816" w:type="dxa"/>
            <w:shd w:val="clear" w:color="auto" w:fill="auto"/>
            <w:hideMark/>
          </w:tcPr>
          <w:p w:rsidR="00AE3AEE" w:rsidRPr="00AE3AEE" w:rsidRDefault="00AE3AEE" w:rsidP="00AE3AEE">
            <w:pPr>
              <w:spacing w:before="40" w:after="40"/>
              <w:rPr>
                <w:sz w:val="24"/>
                <w:szCs w:val="24"/>
              </w:rPr>
            </w:pPr>
            <w:r w:rsidRPr="00AE3AEE">
              <w:rPr>
                <w:sz w:val="24"/>
                <w:szCs w:val="24"/>
              </w:rPr>
              <w:lastRenderedPageBreak/>
              <w:t>4.2.10</w:t>
            </w:r>
          </w:p>
        </w:tc>
        <w:tc>
          <w:tcPr>
            <w:tcW w:w="2445" w:type="dxa"/>
          </w:tcPr>
          <w:p w:rsidR="00AE3AEE" w:rsidRPr="00AE3AEE" w:rsidRDefault="00AE3AEE" w:rsidP="00AE3AEE">
            <w:pPr>
              <w:spacing w:before="40" w:after="40"/>
              <w:rPr>
                <w:sz w:val="24"/>
                <w:szCs w:val="24"/>
              </w:rPr>
            </w:pPr>
            <w:r w:rsidRPr="00AE3AEE">
              <w:rPr>
                <w:sz w:val="24"/>
                <w:szCs w:val="24"/>
              </w:rPr>
              <w:t xml:space="preserve">Tủ chuẩn bị </w:t>
            </w:r>
          </w:p>
        </w:tc>
        <w:tc>
          <w:tcPr>
            <w:tcW w:w="5103" w:type="dxa"/>
            <w:shd w:val="clear" w:color="000000" w:fill="FFFFFF"/>
            <w:hideMark/>
          </w:tcPr>
          <w:p w:rsidR="00AE3AEE" w:rsidRPr="00AE3AEE" w:rsidRDefault="00AE3AEE" w:rsidP="00AE3AEE">
            <w:pPr>
              <w:spacing w:before="40" w:after="40"/>
              <w:rPr>
                <w:sz w:val="24"/>
                <w:szCs w:val="24"/>
              </w:rPr>
            </w:pPr>
            <w:r w:rsidRPr="00AE3AEE">
              <w:rPr>
                <w:sz w:val="24"/>
                <w:szCs w:val="24"/>
              </w:rPr>
              <w:t>Gỗ tự nhiên (gỗ Tần Bì) kết hợp gỗ công nghiệp MDF chống ẩm (E1)  hoàn thiện Veneer, toàn bộ vật liệu gỗ được xử lý tẩm sấy chống cong vênh. Bục có các đường gờ phào và hoa văn trang trí, sơn hoàn thiện PU O7 cao cấp 05 lớp chống trầy xước. Mặt tủ bằng đá công nghiệp. Tủ có khoang chậu rửa và vòi nước. Tủ bao gồm hệ thống dây, ống nối đường nước từ vị trí đầu chờ  - Chi tiết theo Bản vẽ thiết kế và bảng thông số nguyên vật liệu. KT: 3000x600x800mm</w:t>
            </w:r>
          </w:p>
        </w:tc>
        <w:tc>
          <w:tcPr>
            <w:tcW w:w="1325" w:type="dxa"/>
            <w:shd w:val="clear" w:color="000000" w:fill="FFFFFF"/>
            <w:noWrap/>
          </w:tcPr>
          <w:p w:rsidR="00AE3AEE" w:rsidRPr="00AE3AEE" w:rsidRDefault="00AE3AEE" w:rsidP="00AE3AEE">
            <w:pPr>
              <w:spacing w:before="40" w:after="40"/>
              <w:rPr>
                <w:sz w:val="24"/>
                <w:szCs w:val="24"/>
              </w:rPr>
            </w:pPr>
          </w:p>
        </w:tc>
      </w:tr>
      <w:tr w:rsidR="00AE3AEE" w:rsidRPr="00AE3AEE" w:rsidTr="00AE3AEE">
        <w:trPr>
          <w:trHeight w:val="20"/>
        </w:trPr>
        <w:tc>
          <w:tcPr>
            <w:tcW w:w="816" w:type="dxa"/>
            <w:shd w:val="clear" w:color="auto" w:fill="auto"/>
            <w:hideMark/>
          </w:tcPr>
          <w:p w:rsidR="00AE3AEE" w:rsidRPr="00AE3AEE" w:rsidRDefault="00AE3AEE" w:rsidP="00AE3AEE">
            <w:pPr>
              <w:spacing w:before="40" w:after="40"/>
              <w:rPr>
                <w:b/>
                <w:sz w:val="24"/>
                <w:szCs w:val="24"/>
              </w:rPr>
            </w:pPr>
            <w:r w:rsidRPr="00AE3AEE">
              <w:rPr>
                <w:b/>
                <w:sz w:val="24"/>
                <w:szCs w:val="24"/>
              </w:rPr>
              <w:t>4.3</w:t>
            </w:r>
          </w:p>
        </w:tc>
        <w:tc>
          <w:tcPr>
            <w:tcW w:w="2445" w:type="dxa"/>
          </w:tcPr>
          <w:p w:rsidR="00AE3AEE" w:rsidRPr="00AE3AEE" w:rsidRDefault="00AE3AEE" w:rsidP="00AE3AEE">
            <w:pPr>
              <w:spacing w:before="40" w:after="40"/>
              <w:jc w:val="left"/>
              <w:rPr>
                <w:b/>
                <w:sz w:val="24"/>
                <w:szCs w:val="24"/>
              </w:rPr>
            </w:pPr>
            <w:r w:rsidRPr="00AE3AEE">
              <w:rPr>
                <w:b/>
                <w:sz w:val="24"/>
                <w:szCs w:val="24"/>
              </w:rPr>
              <w:t xml:space="preserve">PHÒNG HỘI NGHỊ </w:t>
            </w:r>
          </w:p>
        </w:tc>
        <w:tc>
          <w:tcPr>
            <w:tcW w:w="5103" w:type="dxa"/>
            <w:shd w:val="clear" w:color="000000" w:fill="FFFFFF"/>
            <w:hideMark/>
          </w:tcPr>
          <w:p w:rsidR="00AE3AEE" w:rsidRPr="00AE3AEE" w:rsidRDefault="00AE3AEE" w:rsidP="00AE3AEE">
            <w:pPr>
              <w:spacing w:before="40" w:after="40"/>
              <w:rPr>
                <w:sz w:val="24"/>
                <w:szCs w:val="24"/>
              </w:rPr>
            </w:pPr>
          </w:p>
        </w:tc>
        <w:tc>
          <w:tcPr>
            <w:tcW w:w="1325" w:type="dxa"/>
            <w:shd w:val="clear" w:color="000000" w:fill="FFFFFF"/>
            <w:noWrap/>
            <w:hideMark/>
          </w:tcPr>
          <w:p w:rsidR="00AE3AEE" w:rsidRPr="00AE3AEE" w:rsidRDefault="00AE3AEE" w:rsidP="00AE3AEE">
            <w:pPr>
              <w:spacing w:before="40" w:after="40"/>
              <w:rPr>
                <w:sz w:val="24"/>
                <w:szCs w:val="24"/>
              </w:rPr>
            </w:pPr>
            <w:r w:rsidRPr="00AE3AEE">
              <w:rPr>
                <w:sz w:val="24"/>
                <w:szCs w:val="24"/>
              </w:rPr>
              <w:t> </w:t>
            </w:r>
          </w:p>
        </w:tc>
      </w:tr>
      <w:tr w:rsidR="00AE3AEE" w:rsidRPr="00AE3AEE" w:rsidTr="00AE3AEE">
        <w:trPr>
          <w:trHeight w:val="20"/>
        </w:trPr>
        <w:tc>
          <w:tcPr>
            <w:tcW w:w="816" w:type="dxa"/>
            <w:shd w:val="clear" w:color="auto" w:fill="auto"/>
          </w:tcPr>
          <w:p w:rsidR="00AE3AEE" w:rsidRPr="00AE3AEE" w:rsidRDefault="00AE3AEE" w:rsidP="00AE3AEE">
            <w:pPr>
              <w:spacing w:before="40" w:after="40"/>
              <w:rPr>
                <w:sz w:val="24"/>
                <w:szCs w:val="24"/>
              </w:rPr>
            </w:pPr>
          </w:p>
        </w:tc>
        <w:tc>
          <w:tcPr>
            <w:tcW w:w="2445" w:type="dxa"/>
          </w:tcPr>
          <w:p w:rsidR="00AE3AEE" w:rsidRPr="00AE3AEE" w:rsidRDefault="00AE3AEE" w:rsidP="00AE3AEE">
            <w:pPr>
              <w:spacing w:before="40" w:after="40"/>
              <w:rPr>
                <w:b/>
                <w:sz w:val="24"/>
                <w:szCs w:val="24"/>
              </w:rPr>
            </w:pPr>
            <w:r w:rsidRPr="00AE3AEE">
              <w:rPr>
                <w:b/>
                <w:sz w:val="24"/>
                <w:szCs w:val="24"/>
              </w:rPr>
              <w:t>Hệ thống âm thanh hội nghị</w:t>
            </w:r>
          </w:p>
        </w:tc>
        <w:tc>
          <w:tcPr>
            <w:tcW w:w="5103" w:type="dxa"/>
            <w:shd w:val="clear" w:color="000000" w:fill="FFFFFF"/>
          </w:tcPr>
          <w:p w:rsidR="00AE3AEE" w:rsidRPr="00AE3AEE" w:rsidRDefault="00AE3AEE" w:rsidP="00AE3AEE">
            <w:pPr>
              <w:spacing w:before="40" w:after="40"/>
              <w:rPr>
                <w:sz w:val="24"/>
                <w:szCs w:val="24"/>
              </w:rPr>
            </w:pPr>
          </w:p>
        </w:tc>
        <w:tc>
          <w:tcPr>
            <w:tcW w:w="1325" w:type="dxa"/>
            <w:shd w:val="clear" w:color="000000" w:fill="FFFFFF"/>
            <w:noWrap/>
          </w:tcPr>
          <w:p w:rsidR="00AE3AEE" w:rsidRPr="00AE3AEE" w:rsidRDefault="00AE3AEE" w:rsidP="00AE3AEE">
            <w:pPr>
              <w:spacing w:before="40" w:after="40"/>
              <w:rPr>
                <w:sz w:val="24"/>
                <w:szCs w:val="24"/>
              </w:rPr>
            </w:pPr>
          </w:p>
        </w:tc>
      </w:tr>
      <w:tr w:rsidR="00AE3AEE" w:rsidRPr="00AE3AEE" w:rsidTr="00AE3AEE">
        <w:trPr>
          <w:trHeight w:val="20"/>
        </w:trPr>
        <w:tc>
          <w:tcPr>
            <w:tcW w:w="816" w:type="dxa"/>
            <w:shd w:val="clear" w:color="auto" w:fill="auto"/>
            <w:hideMark/>
          </w:tcPr>
          <w:p w:rsidR="00AE3AEE" w:rsidRPr="00AE3AEE" w:rsidRDefault="00AE3AEE" w:rsidP="00AE3AEE">
            <w:pPr>
              <w:spacing w:before="40" w:after="40"/>
              <w:rPr>
                <w:sz w:val="24"/>
                <w:szCs w:val="24"/>
              </w:rPr>
            </w:pPr>
            <w:r w:rsidRPr="00AE3AEE">
              <w:rPr>
                <w:sz w:val="24"/>
                <w:szCs w:val="24"/>
              </w:rPr>
              <w:t>4.3.1</w:t>
            </w:r>
          </w:p>
        </w:tc>
        <w:tc>
          <w:tcPr>
            <w:tcW w:w="2445" w:type="dxa"/>
          </w:tcPr>
          <w:p w:rsidR="00AE3AEE" w:rsidRPr="00493CDE" w:rsidRDefault="00AE3AEE" w:rsidP="008611C9">
            <w:pPr>
              <w:spacing w:before="40" w:after="40"/>
              <w:jc w:val="left"/>
              <w:rPr>
                <w:sz w:val="24"/>
                <w:szCs w:val="24"/>
              </w:rPr>
            </w:pPr>
            <w:r w:rsidRPr="00493CDE">
              <w:rPr>
                <w:sz w:val="24"/>
                <w:szCs w:val="24"/>
              </w:rPr>
              <w:t>Khối điều khiển trung tâm</w:t>
            </w:r>
          </w:p>
        </w:tc>
        <w:tc>
          <w:tcPr>
            <w:tcW w:w="5103" w:type="dxa"/>
            <w:shd w:val="clear" w:color="000000" w:fill="FFFFFF"/>
            <w:hideMark/>
          </w:tcPr>
          <w:p w:rsidR="008611C9" w:rsidRPr="00493CDE" w:rsidRDefault="008611C9" w:rsidP="008611C9">
            <w:pPr>
              <w:spacing w:after="0"/>
              <w:jc w:val="left"/>
              <w:rPr>
                <w:sz w:val="24"/>
                <w:szCs w:val="24"/>
              </w:rPr>
            </w:pPr>
            <w:r w:rsidRPr="00493CDE">
              <w:rPr>
                <w:sz w:val="24"/>
                <w:szCs w:val="24"/>
              </w:rPr>
              <w:t xml:space="preserve">Control unit with recorder and DAFS (Khối điều khiển trung tâm có triệt tiêu hồi âm kỹ thuật số &amp; chức năng ghi âm) </w:t>
            </w:r>
          </w:p>
          <w:p w:rsidR="008611C9" w:rsidRPr="00493CDE" w:rsidRDefault="008611C9" w:rsidP="008611C9">
            <w:pPr>
              <w:spacing w:after="0"/>
              <w:jc w:val="left"/>
              <w:rPr>
                <w:sz w:val="24"/>
                <w:szCs w:val="24"/>
              </w:rPr>
            </w:pPr>
            <w:r w:rsidRPr="00493CDE">
              <w:rPr>
                <w:sz w:val="24"/>
                <w:szCs w:val="24"/>
              </w:rPr>
              <w:t>- Chức năng “Plug &amp; Play” kết nối nhanh chóng và dễ dàng 80 hộp micro hội nghị</w:t>
            </w:r>
            <w:r w:rsidRPr="00493CDE">
              <w:rPr>
                <w:sz w:val="24"/>
                <w:szCs w:val="24"/>
              </w:rPr>
              <w:br/>
              <w:t>- Khả năng mở rộng hệ thống lên tới 245 hộp micro hội nghị (bằng cách sử dụng thêm các bộ cấp nguồn mở rộng</w:t>
            </w:r>
            <w:r w:rsidRPr="00493CDE">
              <w:rPr>
                <w:sz w:val="24"/>
                <w:szCs w:val="24"/>
              </w:rPr>
              <w:br/>
              <w:t>- Điều khiển và cấu hình thiết bị qua giao diện web</w:t>
            </w:r>
            <w:r w:rsidRPr="00493CDE">
              <w:rPr>
                <w:sz w:val="24"/>
                <w:szCs w:val="24"/>
              </w:rPr>
              <w:br/>
              <w:t>- Tích hợp chức năng ghi âm cuộc họp chuẩn MP3 với bộ nhớ trong và ghi qua USB</w:t>
            </w:r>
            <w:r w:rsidRPr="00493CDE">
              <w:rPr>
                <w:sz w:val="24"/>
                <w:szCs w:val="24"/>
              </w:rPr>
              <w:br/>
              <w:t>- Tích hợp tính năng chống phản hồi âm DAFS</w:t>
            </w:r>
            <w:r w:rsidRPr="00493CDE">
              <w:rPr>
                <w:sz w:val="24"/>
                <w:szCs w:val="24"/>
              </w:rPr>
              <w:br/>
              <w:t>- Hỗ trợ điều khiển camera HD tự động</w:t>
            </w:r>
            <w:r w:rsidRPr="00493CDE">
              <w:rPr>
                <w:sz w:val="24"/>
                <w:szCs w:val="24"/>
              </w:rPr>
              <w:br/>
              <w:t>- Số hộp micro/ bộ trung tâm: Tối đa 40 micro/ nhánh, tổng số 80 mic 24V, tối đa 5,2A (bảo vệ ngắn mạch)</w:t>
            </w:r>
            <w:r w:rsidRPr="00493CDE">
              <w:rPr>
                <w:sz w:val="24"/>
                <w:szCs w:val="24"/>
              </w:rPr>
              <w:br/>
              <w:t>- Dải điều chỉnh âm lượng loa tại hộp micro: 15 nấc 1,5 dB (bắt đầu từ -10,5 dB)</w:t>
            </w:r>
            <w:r w:rsidRPr="00493CDE">
              <w:rPr>
                <w:sz w:val="24"/>
                <w:szCs w:val="24"/>
              </w:rPr>
              <w:br/>
              <w:t>- Mức ngưỡng giới hạn của hộp micro: 12 dB trên mức danh nghĩa</w:t>
            </w:r>
            <w:r w:rsidRPr="00493CDE">
              <w:rPr>
                <w:sz w:val="24"/>
                <w:szCs w:val="24"/>
              </w:rPr>
              <w:br/>
              <w:t>- Tốc độ lấy mẫu: 44,1 kHz</w:t>
            </w:r>
            <w:r w:rsidRPr="00493CDE">
              <w:rPr>
                <w:sz w:val="24"/>
                <w:szCs w:val="24"/>
              </w:rPr>
              <w:br/>
              <w:t>- Đáp tuyến tần số: 30Hz đến 20kHz</w:t>
            </w:r>
            <w:r w:rsidRPr="00493CDE">
              <w:rPr>
                <w:sz w:val="24"/>
                <w:szCs w:val="24"/>
              </w:rPr>
              <w:br/>
              <w:t>- Tốc độ cổng Ethernet: 1 Gb/s</w:t>
            </w:r>
            <w:r w:rsidRPr="00493CDE">
              <w:rPr>
                <w:sz w:val="24"/>
                <w:szCs w:val="24"/>
              </w:rPr>
              <w:br/>
              <w:t>- Đầu vào danh định (85 dB SPL): &lt; 0.5%</w:t>
            </w:r>
            <w:r w:rsidRPr="00493CDE">
              <w:rPr>
                <w:sz w:val="24"/>
                <w:szCs w:val="24"/>
              </w:rPr>
              <w:br/>
              <w:t>- Đầu vào tối đa (110 dB SPL): &lt; 0.5%</w:t>
            </w:r>
            <w:r w:rsidRPr="00493CDE">
              <w:rPr>
                <w:sz w:val="24"/>
                <w:szCs w:val="24"/>
              </w:rPr>
              <w:br/>
              <w:t>- Đầu vào micrô danh định XLR: -56 dBV</w:t>
            </w:r>
            <w:r w:rsidRPr="00493CDE">
              <w:rPr>
                <w:sz w:val="24"/>
                <w:szCs w:val="24"/>
              </w:rPr>
              <w:br/>
              <w:t>- Đầu vào micrô tối đa XLR: -26 dBV</w:t>
            </w:r>
            <w:r w:rsidRPr="00493CDE">
              <w:rPr>
                <w:sz w:val="24"/>
                <w:szCs w:val="24"/>
              </w:rPr>
              <w:br/>
              <w:t>- Đầu ra danh định RCA: -24 dBV (+6/- 24 dB)</w:t>
            </w:r>
            <w:r w:rsidRPr="00493CDE">
              <w:rPr>
                <w:sz w:val="24"/>
                <w:szCs w:val="24"/>
              </w:rPr>
              <w:br/>
              <w:t>- Đầu ra tối đa RCA:+6 dBV</w:t>
            </w:r>
            <w:r w:rsidRPr="00493CDE">
              <w:rPr>
                <w:sz w:val="24"/>
                <w:szCs w:val="24"/>
              </w:rPr>
              <w:br/>
              <w:t>- Ghi/phát lại (tốc độ bit): 64, 96, 128, 256 Kbit/s</w:t>
            </w:r>
            <w:r w:rsidRPr="00493CDE">
              <w:rPr>
                <w:sz w:val="24"/>
                <w:szCs w:val="24"/>
              </w:rPr>
              <w:br/>
              <w:t>- Ghi/phát lại (tần số mẫu): 44,1 kHz</w:t>
            </w:r>
          </w:p>
          <w:p w:rsidR="00AE3AEE" w:rsidRPr="00493CDE" w:rsidRDefault="008611C9" w:rsidP="008611C9">
            <w:pPr>
              <w:spacing w:before="40" w:after="40"/>
              <w:jc w:val="left"/>
              <w:rPr>
                <w:sz w:val="24"/>
                <w:szCs w:val="24"/>
                <w:lang w:val="en-US"/>
              </w:rPr>
            </w:pPr>
            <w:r w:rsidRPr="00493CDE">
              <w:rPr>
                <w:sz w:val="24"/>
                <w:szCs w:val="24"/>
              </w:rPr>
              <w:t>- Vật liệu phụ lắp đặt hoàn chỉnh thiết bị đưa vào sử dụng</w:t>
            </w:r>
            <w:r w:rsidR="00493CDE" w:rsidRPr="00493CDE">
              <w:rPr>
                <w:sz w:val="24"/>
                <w:szCs w:val="24"/>
                <w:lang w:val="en-US"/>
              </w:rPr>
              <w:t>.</w:t>
            </w:r>
          </w:p>
          <w:p w:rsidR="00493CDE" w:rsidRPr="00493CDE" w:rsidRDefault="00493CDE" w:rsidP="008611C9">
            <w:pPr>
              <w:spacing w:before="40" w:after="40"/>
              <w:jc w:val="left"/>
              <w:rPr>
                <w:sz w:val="24"/>
                <w:szCs w:val="24"/>
                <w:lang w:val="en-US"/>
              </w:rPr>
            </w:pPr>
            <w:r w:rsidRPr="00493CDE">
              <w:rPr>
                <w:sz w:val="24"/>
                <w:szCs w:val="24"/>
              </w:rPr>
              <w:lastRenderedPageBreak/>
              <w:t>Mã hiệu: CCSD-CURD/ hãng Bosch hoặc hãng sản xuất thuộc nhóm nướ</w:t>
            </w:r>
            <w:r w:rsidRPr="00493CDE">
              <w:rPr>
                <w:sz w:val="24"/>
                <w:szCs w:val="24"/>
              </w:rPr>
              <w:t>c G7 (hoặc tương đương)</w:t>
            </w:r>
          </w:p>
        </w:tc>
        <w:tc>
          <w:tcPr>
            <w:tcW w:w="1325" w:type="dxa"/>
            <w:shd w:val="clear" w:color="000000" w:fill="FFFFFF"/>
            <w:noWrap/>
          </w:tcPr>
          <w:p w:rsidR="00AE3AEE" w:rsidRPr="00AE3AEE" w:rsidRDefault="00AE3AEE" w:rsidP="00AE3AEE">
            <w:pPr>
              <w:spacing w:before="40" w:after="40"/>
              <w:rPr>
                <w:sz w:val="24"/>
                <w:szCs w:val="24"/>
              </w:rPr>
            </w:pPr>
          </w:p>
        </w:tc>
      </w:tr>
      <w:tr w:rsidR="00AE3AEE" w:rsidRPr="00AE3AEE" w:rsidTr="00AE3AEE">
        <w:trPr>
          <w:trHeight w:val="20"/>
        </w:trPr>
        <w:tc>
          <w:tcPr>
            <w:tcW w:w="816" w:type="dxa"/>
            <w:shd w:val="clear" w:color="auto" w:fill="auto"/>
            <w:hideMark/>
          </w:tcPr>
          <w:p w:rsidR="00AE3AEE" w:rsidRPr="00AE3AEE" w:rsidRDefault="00AE3AEE" w:rsidP="00AE3AEE">
            <w:pPr>
              <w:spacing w:before="40" w:after="40"/>
              <w:rPr>
                <w:sz w:val="24"/>
                <w:szCs w:val="24"/>
              </w:rPr>
            </w:pPr>
            <w:r w:rsidRPr="00AE3AEE">
              <w:rPr>
                <w:sz w:val="24"/>
                <w:szCs w:val="24"/>
              </w:rPr>
              <w:lastRenderedPageBreak/>
              <w:t>4.3.2</w:t>
            </w:r>
          </w:p>
        </w:tc>
        <w:tc>
          <w:tcPr>
            <w:tcW w:w="2445" w:type="dxa"/>
          </w:tcPr>
          <w:p w:rsidR="00AE3AEE" w:rsidRPr="00493CDE" w:rsidRDefault="00AE3AEE" w:rsidP="000E7E95">
            <w:pPr>
              <w:spacing w:before="40" w:after="40"/>
              <w:jc w:val="left"/>
              <w:rPr>
                <w:sz w:val="24"/>
                <w:szCs w:val="24"/>
              </w:rPr>
            </w:pPr>
            <w:r w:rsidRPr="00493CDE">
              <w:rPr>
                <w:sz w:val="24"/>
                <w:szCs w:val="24"/>
              </w:rPr>
              <w:t xml:space="preserve">Bộ mic đại biểu </w:t>
            </w:r>
          </w:p>
        </w:tc>
        <w:tc>
          <w:tcPr>
            <w:tcW w:w="5103" w:type="dxa"/>
            <w:shd w:val="clear" w:color="000000" w:fill="FFFFFF"/>
            <w:hideMark/>
          </w:tcPr>
          <w:p w:rsidR="00AE3AEE" w:rsidRPr="00493CDE" w:rsidRDefault="000E7E95" w:rsidP="000E7E95">
            <w:pPr>
              <w:spacing w:before="40" w:after="40"/>
              <w:jc w:val="left"/>
              <w:rPr>
                <w:sz w:val="24"/>
                <w:szCs w:val="24"/>
              </w:rPr>
            </w:pPr>
            <w:r w:rsidRPr="00493CDE">
              <w:rPr>
                <w:sz w:val="24"/>
                <w:szCs w:val="24"/>
              </w:rPr>
              <w:t>Bộ mic đại biểu âm bàn, cần dài</w:t>
            </w:r>
            <w:r w:rsidRPr="00493CDE">
              <w:rPr>
                <w:sz w:val="24"/>
                <w:szCs w:val="24"/>
              </w:rPr>
              <w:br/>
              <w:t>- Micro thiết kế lắp âm</w:t>
            </w:r>
            <w:r w:rsidRPr="00493CDE">
              <w:rPr>
                <w:sz w:val="24"/>
                <w:szCs w:val="24"/>
              </w:rPr>
              <w:br/>
              <w:t>- Độ nhạy thấp với điện thoại di động</w:t>
            </w:r>
            <w:r w:rsidRPr="00493CDE">
              <w:rPr>
                <w:sz w:val="24"/>
                <w:szCs w:val="24"/>
              </w:rPr>
              <w:br/>
              <w:t>- Chỉ báo có thể nói chuyện độc đáo</w:t>
            </w:r>
            <w:r w:rsidRPr="00493CDE">
              <w:rPr>
                <w:sz w:val="24"/>
                <w:szCs w:val="24"/>
              </w:rPr>
              <w:br/>
              <w:t>- Loa tích hợp</w:t>
            </w:r>
            <w:r w:rsidRPr="00493CDE">
              <w:rPr>
                <w:sz w:val="24"/>
                <w:szCs w:val="24"/>
              </w:rPr>
              <w:br/>
              <w:t>- Đèn báo LED mã màu phía trên nút micrô hiển thị các trạng thái: micrô bật, yêu cầu nói và có thể nói.</w:t>
            </w:r>
            <w:r w:rsidRPr="00493CDE">
              <w:rPr>
                <w:sz w:val="24"/>
                <w:szCs w:val="24"/>
              </w:rPr>
              <w:br/>
              <w:t>- Đèn báo vòng tròn ở đầu micrô.</w:t>
            </w:r>
            <w:r w:rsidRPr="00493CDE">
              <w:rPr>
                <w:sz w:val="24"/>
                <w:szCs w:val="24"/>
              </w:rPr>
              <w:br/>
              <w:t>- Nút khởi tạo ẩn ở bên cạnh thiết bị để chỉ định lại địa chỉ mạng.</w:t>
            </w:r>
            <w:r w:rsidRPr="00493CDE">
              <w:rPr>
                <w:sz w:val="24"/>
                <w:szCs w:val="24"/>
              </w:rPr>
              <w:br/>
              <w:t>- 1 x đầu nối cái tròn 6 cực có hốc khóa cáp để kết nối vòng qua các thiết bị thảo luận.</w:t>
            </w:r>
            <w:r w:rsidRPr="00493CDE">
              <w:rPr>
                <w:sz w:val="24"/>
                <w:szCs w:val="24"/>
              </w:rPr>
              <w:br/>
              <w:t>- 1 x cáp 2 m có đầu nối đực tròn 6 cực có chỗ khóa cáp.</w:t>
            </w:r>
            <w:r w:rsidRPr="00493CDE">
              <w:rPr>
                <w:sz w:val="24"/>
                <w:szCs w:val="24"/>
              </w:rPr>
              <w:br/>
              <w:t>- Đáp ứng tần số (Hz) 30 Hz - 20.000 Hz</w:t>
            </w:r>
            <w:r w:rsidRPr="00493CDE">
              <w:rPr>
                <w:sz w:val="24"/>
                <w:szCs w:val="24"/>
              </w:rPr>
              <w:br/>
              <w:t>- Độ méo hài tổng cộng + nhiễu (%) &lt; 2%</w:t>
            </w:r>
            <w:r w:rsidRPr="00493CDE">
              <w:rPr>
                <w:sz w:val="24"/>
                <w:szCs w:val="24"/>
              </w:rPr>
              <w:br/>
              <w:t>- Tỷ lệ tín hiệu trên nhiễu tối thiểu (dBA) &gt; 75 dBA</w:t>
            </w:r>
            <w:r w:rsidRPr="00493CDE">
              <w:rPr>
                <w:sz w:val="24"/>
                <w:szCs w:val="24"/>
              </w:rPr>
              <w:br/>
              <w:t>- Mức đầu ra âm thanh danh nghĩa (dB SPL) (loa) 72 dB SPL</w:t>
            </w:r>
            <w:r w:rsidRPr="00493CDE">
              <w:rPr>
                <w:sz w:val="24"/>
                <w:szCs w:val="24"/>
              </w:rPr>
              <w:br/>
              <w:t>- Mức đầu vào âm thanh danh nghĩa (dB SPL) (micrô) 85 d</w:t>
            </w:r>
            <w:r w:rsidRPr="00493CDE">
              <w:rPr>
                <w:sz w:val="24"/>
                <w:szCs w:val="24"/>
              </w:rPr>
              <w:t>B SPL</w:t>
            </w:r>
          </w:p>
          <w:p w:rsidR="00493CDE" w:rsidRPr="00493CDE" w:rsidRDefault="00493CDE" w:rsidP="000E7E95">
            <w:pPr>
              <w:spacing w:before="40" w:after="40"/>
              <w:jc w:val="left"/>
              <w:rPr>
                <w:sz w:val="24"/>
                <w:szCs w:val="24"/>
                <w:lang w:val="en-US"/>
              </w:rPr>
            </w:pPr>
            <w:r w:rsidRPr="00493CDE">
              <w:rPr>
                <w:sz w:val="24"/>
                <w:szCs w:val="24"/>
              </w:rPr>
              <w:t>Mã hiệu: CCSD-FDL hãng Bosch hoặc hãng sản xuất thuộc nhóm nướ</w:t>
            </w:r>
            <w:r w:rsidRPr="00493CDE">
              <w:rPr>
                <w:sz w:val="24"/>
                <w:szCs w:val="24"/>
              </w:rPr>
              <w:t xml:space="preserve">c G7 </w:t>
            </w:r>
            <w:r w:rsidRPr="00493CDE">
              <w:rPr>
                <w:sz w:val="24"/>
                <w:szCs w:val="24"/>
              </w:rPr>
              <w:t>(hoặc tương đương)</w:t>
            </w:r>
            <w:r w:rsidRPr="00493CDE">
              <w:rPr>
                <w:sz w:val="24"/>
                <w:szCs w:val="24"/>
                <w:lang w:val="en-US"/>
              </w:rPr>
              <w:t>.</w:t>
            </w:r>
          </w:p>
        </w:tc>
        <w:tc>
          <w:tcPr>
            <w:tcW w:w="1325" w:type="dxa"/>
            <w:shd w:val="clear" w:color="000000" w:fill="FFFFFF"/>
            <w:noWrap/>
          </w:tcPr>
          <w:p w:rsidR="00AE3AEE" w:rsidRPr="00AE3AEE" w:rsidRDefault="00AE3AEE" w:rsidP="00AE3AEE">
            <w:pPr>
              <w:spacing w:before="40" w:after="40"/>
              <w:rPr>
                <w:sz w:val="24"/>
                <w:szCs w:val="24"/>
              </w:rPr>
            </w:pPr>
          </w:p>
        </w:tc>
      </w:tr>
      <w:tr w:rsidR="00AE3AEE" w:rsidRPr="00AE3AEE" w:rsidTr="00AE3AEE">
        <w:trPr>
          <w:trHeight w:val="20"/>
        </w:trPr>
        <w:tc>
          <w:tcPr>
            <w:tcW w:w="816" w:type="dxa"/>
            <w:shd w:val="clear" w:color="auto" w:fill="auto"/>
            <w:hideMark/>
          </w:tcPr>
          <w:p w:rsidR="00AE3AEE" w:rsidRPr="00AE3AEE" w:rsidRDefault="00AE3AEE" w:rsidP="00AE3AEE">
            <w:pPr>
              <w:spacing w:before="40" w:after="40"/>
              <w:rPr>
                <w:sz w:val="24"/>
                <w:szCs w:val="24"/>
              </w:rPr>
            </w:pPr>
            <w:r w:rsidRPr="00AE3AEE">
              <w:rPr>
                <w:sz w:val="24"/>
                <w:szCs w:val="24"/>
              </w:rPr>
              <w:t>4.3.3</w:t>
            </w:r>
          </w:p>
        </w:tc>
        <w:tc>
          <w:tcPr>
            <w:tcW w:w="2445" w:type="dxa"/>
          </w:tcPr>
          <w:p w:rsidR="00AE3AEE" w:rsidRPr="00493CDE" w:rsidRDefault="00AE3AEE" w:rsidP="00AE3AEE">
            <w:pPr>
              <w:spacing w:before="40" w:after="40"/>
              <w:rPr>
                <w:sz w:val="24"/>
                <w:szCs w:val="24"/>
              </w:rPr>
            </w:pPr>
            <w:r w:rsidRPr="00493CDE">
              <w:rPr>
                <w:sz w:val="24"/>
                <w:szCs w:val="24"/>
              </w:rPr>
              <w:t xml:space="preserve">Bộ mic chủ tọa </w:t>
            </w:r>
          </w:p>
        </w:tc>
        <w:tc>
          <w:tcPr>
            <w:tcW w:w="5103" w:type="dxa"/>
            <w:shd w:val="clear" w:color="000000" w:fill="FFFFFF"/>
            <w:hideMark/>
          </w:tcPr>
          <w:p w:rsidR="000E7E95" w:rsidRPr="00493CDE" w:rsidRDefault="000E7E95" w:rsidP="000E7E95">
            <w:pPr>
              <w:spacing w:after="0"/>
              <w:jc w:val="left"/>
              <w:rPr>
                <w:sz w:val="24"/>
                <w:szCs w:val="24"/>
              </w:rPr>
            </w:pPr>
            <w:r w:rsidRPr="00493CDE">
              <w:rPr>
                <w:sz w:val="24"/>
                <w:szCs w:val="24"/>
              </w:rPr>
              <w:t>Bộ mic chủ tọa âm bàn, cần dài</w:t>
            </w:r>
            <w:r w:rsidRPr="00493CDE">
              <w:rPr>
                <w:sz w:val="24"/>
                <w:szCs w:val="24"/>
              </w:rPr>
              <w:br/>
              <w:t>- Thiết bị dành riêng cho chủ tọa có nút ưu tiên</w:t>
            </w:r>
            <w:r w:rsidRPr="00493CDE">
              <w:rPr>
                <w:sz w:val="24"/>
                <w:szCs w:val="24"/>
              </w:rPr>
              <w:br/>
              <w:t>- Micro thiết kế lắp âm</w:t>
            </w:r>
            <w:r w:rsidRPr="00493CDE">
              <w:rPr>
                <w:sz w:val="24"/>
                <w:szCs w:val="24"/>
              </w:rPr>
              <w:br/>
              <w:t>- Độ nhạy thấp với điện thoại di động</w:t>
            </w:r>
            <w:r w:rsidRPr="00493CDE">
              <w:rPr>
                <w:sz w:val="24"/>
                <w:szCs w:val="24"/>
              </w:rPr>
              <w:br/>
              <w:t>- Loa tích hợp</w:t>
            </w:r>
            <w:r w:rsidRPr="00493CDE">
              <w:rPr>
                <w:sz w:val="24"/>
                <w:szCs w:val="24"/>
              </w:rPr>
              <w:br/>
              <w:t>- Đèn báo LED mã màu phía trên nút micrô hiển thị trạng thái micrô đang bật và có thể nói.</w:t>
            </w:r>
            <w:r w:rsidRPr="00493CDE">
              <w:rPr>
                <w:sz w:val="24"/>
                <w:szCs w:val="24"/>
              </w:rPr>
              <w:br/>
              <w:t>- Đèn báo vòng sáng ở đầu micrô.</w:t>
            </w:r>
            <w:r w:rsidRPr="00493CDE">
              <w:rPr>
                <w:sz w:val="24"/>
                <w:szCs w:val="24"/>
              </w:rPr>
              <w:br/>
              <w:t>- Nút khởi tạo ẩn ở bên cạnh thiết bị để chỉ định lại địa chỉ mạng.</w:t>
            </w:r>
            <w:r w:rsidRPr="00493CDE">
              <w:rPr>
                <w:sz w:val="24"/>
                <w:szCs w:val="24"/>
              </w:rPr>
              <w:br/>
              <w:t>- 1 x đầu nối cái tròn 6 cực có hốc khóa cáp để kết nối vòng qua các thiết bị thảo luận.</w:t>
            </w:r>
            <w:r w:rsidRPr="00493CDE">
              <w:rPr>
                <w:sz w:val="24"/>
                <w:szCs w:val="24"/>
              </w:rPr>
              <w:br/>
              <w:t>- 1 x cáp 2 m có đầu nối đực tròn 6 cực có chỗ khóa cáp.</w:t>
            </w:r>
            <w:r w:rsidRPr="00493CDE">
              <w:rPr>
                <w:sz w:val="24"/>
                <w:szCs w:val="24"/>
              </w:rPr>
              <w:br/>
              <w:t>- Đáp ứng tần số (Hz) 30 Hz - 20.000 Hz</w:t>
            </w:r>
            <w:r w:rsidRPr="00493CDE">
              <w:rPr>
                <w:sz w:val="24"/>
                <w:szCs w:val="24"/>
              </w:rPr>
              <w:br/>
              <w:t>- Độ méo hài tổng cộng + nhiễu (%) &lt; 2%</w:t>
            </w:r>
            <w:r w:rsidRPr="00493CDE">
              <w:rPr>
                <w:sz w:val="24"/>
                <w:szCs w:val="24"/>
              </w:rPr>
              <w:br/>
              <w:t>- Tỷ lệ tín hiệu trên nhiễu tối thiểu (dBA) &gt; 75 dBA</w:t>
            </w:r>
            <w:r w:rsidRPr="00493CDE">
              <w:rPr>
                <w:sz w:val="24"/>
                <w:szCs w:val="24"/>
              </w:rPr>
              <w:br/>
              <w:t>- Mức đầu ra âm thanh danh nghĩa (dB SPL) (loa) 72 dB SPL</w:t>
            </w:r>
            <w:r w:rsidRPr="00493CDE">
              <w:rPr>
                <w:sz w:val="24"/>
                <w:szCs w:val="24"/>
              </w:rPr>
              <w:br/>
              <w:t>- Mức đầu vào âm thanh danh nghĩa (dB SPL) (micrô) 85 dB SPL</w:t>
            </w:r>
          </w:p>
          <w:p w:rsidR="00AE3AEE" w:rsidRPr="00493CDE" w:rsidRDefault="000E7E95" w:rsidP="000E7E95">
            <w:pPr>
              <w:spacing w:before="40" w:after="40"/>
              <w:rPr>
                <w:sz w:val="24"/>
                <w:szCs w:val="24"/>
                <w:lang w:val="en-US"/>
              </w:rPr>
            </w:pPr>
            <w:r w:rsidRPr="00493CDE">
              <w:rPr>
                <w:sz w:val="24"/>
                <w:szCs w:val="24"/>
              </w:rPr>
              <w:t>- V</w:t>
            </w:r>
            <w:r w:rsidRPr="00493CDE">
              <w:rPr>
                <w:sz w:val="24"/>
                <w:szCs w:val="24"/>
              </w:rPr>
              <w:t>ật liệu phụ lắp đặt hoàn chỉnh thiết bị đưa vào sử dụng</w:t>
            </w:r>
            <w:r w:rsidR="00493CDE" w:rsidRPr="00493CDE">
              <w:rPr>
                <w:sz w:val="24"/>
                <w:szCs w:val="24"/>
                <w:lang w:val="en-US"/>
              </w:rPr>
              <w:t>.</w:t>
            </w:r>
          </w:p>
          <w:p w:rsidR="00493CDE" w:rsidRPr="00493CDE" w:rsidRDefault="00493CDE" w:rsidP="000E7E95">
            <w:pPr>
              <w:spacing w:before="40" w:after="40"/>
              <w:rPr>
                <w:sz w:val="24"/>
                <w:szCs w:val="24"/>
                <w:lang w:val="en-US"/>
              </w:rPr>
            </w:pPr>
            <w:r w:rsidRPr="00493CDE">
              <w:rPr>
                <w:sz w:val="24"/>
                <w:szCs w:val="24"/>
              </w:rPr>
              <w:lastRenderedPageBreak/>
              <w:t>Mã hiệu: CCSD-FCML hãng Bosch hoặc hãng sản xuất thuộc nhóm nướ</w:t>
            </w:r>
            <w:r w:rsidRPr="00493CDE">
              <w:rPr>
                <w:sz w:val="24"/>
                <w:szCs w:val="24"/>
              </w:rPr>
              <w:t>c G7 (hoặc tương đường).</w:t>
            </w:r>
          </w:p>
        </w:tc>
        <w:tc>
          <w:tcPr>
            <w:tcW w:w="1325" w:type="dxa"/>
            <w:shd w:val="clear" w:color="000000" w:fill="FFFFFF"/>
            <w:noWrap/>
          </w:tcPr>
          <w:p w:rsidR="00AE3AEE" w:rsidRPr="00AE3AEE" w:rsidRDefault="00AE3AEE" w:rsidP="00AE3AEE">
            <w:pPr>
              <w:spacing w:before="40" w:after="40"/>
              <w:rPr>
                <w:sz w:val="24"/>
                <w:szCs w:val="24"/>
              </w:rPr>
            </w:pPr>
          </w:p>
        </w:tc>
      </w:tr>
      <w:tr w:rsidR="00AE3AEE" w:rsidRPr="00AE3AEE" w:rsidTr="00AE3AEE">
        <w:trPr>
          <w:trHeight w:val="20"/>
        </w:trPr>
        <w:tc>
          <w:tcPr>
            <w:tcW w:w="816" w:type="dxa"/>
            <w:shd w:val="clear" w:color="auto" w:fill="auto"/>
            <w:hideMark/>
          </w:tcPr>
          <w:p w:rsidR="00AE3AEE" w:rsidRPr="00AE3AEE" w:rsidRDefault="00AE3AEE" w:rsidP="00AE3AEE">
            <w:pPr>
              <w:spacing w:before="40" w:after="40"/>
              <w:rPr>
                <w:sz w:val="24"/>
                <w:szCs w:val="24"/>
              </w:rPr>
            </w:pPr>
            <w:r w:rsidRPr="00AE3AEE">
              <w:rPr>
                <w:sz w:val="24"/>
                <w:szCs w:val="24"/>
              </w:rPr>
              <w:lastRenderedPageBreak/>
              <w:t>4.3.4</w:t>
            </w:r>
          </w:p>
        </w:tc>
        <w:tc>
          <w:tcPr>
            <w:tcW w:w="2445" w:type="dxa"/>
          </w:tcPr>
          <w:p w:rsidR="00AE3AEE" w:rsidRPr="00493CDE" w:rsidRDefault="00AE3AEE" w:rsidP="00AE3AEE">
            <w:pPr>
              <w:spacing w:before="40" w:after="40"/>
              <w:rPr>
                <w:sz w:val="24"/>
                <w:szCs w:val="24"/>
              </w:rPr>
            </w:pPr>
            <w:r w:rsidRPr="00493CDE">
              <w:rPr>
                <w:sz w:val="24"/>
                <w:szCs w:val="24"/>
              </w:rPr>
              <w:t>Cáp nối dài chuyên dụng 15m</w:t>
            </w:r>
          </w:p>
        </w:tc>
        <w:tc>
          <w:tcPr>
            <w:tcW w:w="5103" w:type="dxa"/>
            <w:shd w:val="clear" w:color="000000" w:fill="FFFFFF"/>
            <w:hideMark/>
          </w:tcPr>
          <w:p w:rsidR="000E7E95" w:rsidRPr="00493CDE" w:rsidRDefault="000E7E95" w:rsidP="000E7E95">
            <w:pPr>
              <w:spacing w:after="0"/>
              <w:jc w:val="left"/>
              <w:rPr>
                <w:sz w:val="24"/>
                <w:szCs w:val="24"/>
              </w:rPr>
            </w:pPr>
            <w:r w:rsidRPr="00493CDE">
              <w:rPr>
                <w:sz w:val="24"/>
                <w:szCs w:val="24"/>
              </w:rPr>
              <w:t>System extension cable, 15m (Cáp nối dài chuyên dụng 15m)</w:t>
            </w:r>
            <w:r w:rsidRPr="00493CDE">
              <w:rPr>
                <w:sz w:val="24"/>
                <w:szCs w:val="24"/>
              </w:rPr>
              <w:br/>
              <w:t>Đáp ứng tiêu chuẩn: CE</w:t>
            </w:r>
            <w:r w:rsidRPr="00493CDE">
              <w:rPr>
                <w:sz w:val="24"/>
                <w:szCs w:val="24"/>
              </w:rPr>
              <w:br/>
              <w:t>- Đường kính cáp: 6mm (0.24 inch)</w:t>
            </w:r>
            <w:r w:rsidRPr="00493CDE">
              <w:rPr>
                <w:sz w:val="24"/>
                <w:szCs w:val="24"/>
              </w:rPr>
              <w:br/>
              <w:t>- Vật liệu: NHFR</w:t>
            </w:r>
          </w:p>
          <w:p w:rsidR="00AE3AEE" w:rsidRPr="00493CDE" w:rsidRDefault="000E7E95" w:rsidP="000E7E95">
            <w:pPr>
              <w:spacing w:before="40" w:after="40"/>
              <w:rPr>
                <w:sz w:val="24"/>
                <w:szCs w:val="24"/>
                <w:lang w:val="en-US"/>
              </w:rPr>
            </w:pPr>
            <w:r w:rsidRPr="00493CDE">
              <w:rPr>
                <w:sz w:val="24"/>
                <w:szCs w:val="24"/>
              </w:rPr>
              <w:t>- Vật liệu phụ lắp đặt hoàn chỉnh thiết bị đưa vào sử dụng</w:t>
            </w:r>
            <w:r w:rsidR="00493CDE" w:rsidRPr="00493CDE">
              <w:rPr>
                <w:sz w:val="24"/>
                <w:szCs w:val="24"/>
                <w:lang w:val="en-US"/>
              </w:rPr>
              <w:t>.</w:t>
            </w:r>
          </w:p>
          <w:p w:rsidR="00493CDE" w:rsidRPr="00493CDE" w:rsidRDefault="00493CDE" w:rsidP="000E7E95">
            <w:pPr>
              <w:spacing w:before="40" w:after="40"/>
              <w:rPr>
                <w:sz w:val="24"/>
                <w:szCs w:val="24"/>
                <w:lang w:val="en-US"/>
              </w:rPr>
            </w:pPr>
            <w:r w:rsidRPr="00493CDE">
              <w:rPr>
                <w:sz w:val="24"/>
                <w:szCs w:val="24"/>
              </w:rPr>
              <w:t>Mã hiệu: LBB4116/15 hãng Bosch hãng sản xuất thuộc nhóm nướ</w:t>
            </w:r>
            <w:r w:rsidRPr="00493CDE">
              <w:rPr>
                <w:sz w:val="24"/>
                <w:szCs w:val="24"/>
              </w:rPr>
              <w:t>c G7 (hoặc tương đương)</w:t>
            </w:r>
          </w:p>
        </w:tc>
        <w:tc>
          <w:tcPr>
            <w:tcW w:w="1325" w:type="dxa"/>
            <w:shd w:val="clear" w:color="000000" w:fill="FFFFFF"/>
            <w:noWrap/>
          </w:tcPr>
          <w:p w:rsidR="00AE3AEE" w:rsidRPr="00AE3AEE" w:rsidRDefault="00AE3AEE" w:rsidP="00AE3AEE">
            <w:pPr>
              <w:spacing w:before="40" w:after="40"/>
              <w:rPr>
                <w:sz w:val="24"/>
                <w:szCs w:val="24"/>
              </w:rPr>
            </w:pPr>
          </w:p>
        </w:tc>
      </w:tr>
      <w:tr w:rsidR="00AE3AEE" w:rsidRPr="00AE3AEE" w:rsidTr="00AE3AEE">
        <w:trPr>
          <w:trHeight w:val="20"/>
        </w:trPr>
        <w:tc>
          <w:tcPr>
            <w:tcW w:w="816" w:type="dxa"/>
            <w:shd w:val="clear" w:color="auto" w:fill="auto"/>
            <w:hideMark/>
          </w:tcPr>
          <w:p w:rsidR="00AE3AEE" w:rsidRPr="00AE3AEE" w:rsidRDefault="00AE3AEE" w:rsidP="00AE3AEE">
            <w:pPr>
              <w:spacing w:before="40" w:after="40"/>
              <w:rPr>
                <w:sz w:val="24"/>
                <w:szCs w:val="24"/>
              </w:rPr>
            </w:pPr>
            <w:r w:rsidRPr="00AE3AEE">
              <w:rPr>
                <w:sz w:val="24"/>
                <w:szCs w:val="24"/>
              </w:rPr>
              <w:t>4.3.5</w:t>
            </w:r>
          </w:p>
        </w:tc>
        <w:tc>
          <w:tcPr>
            <w:tcW w:w="2445" w:type="dxa"/>
          </w:tcPr>
          <w:p w:rsidR="00AE3AEE" w:rsidRPr="000E7E95" w:rsidRDefault="00AE3AEE" w:rsidP="00AE3AEE">
            <w:pPr>
              <w:spacing w:before="40" w:after="40"/>
              <w:rPr>
                <w:sz w:val="24"/>
                <w:szCs w:val="24"/>
              </w:rPr>
            </w:pPr>
            <w:r w:rsidRPr="000E7E95">
              <w:rPr>
                <w:sz w:val="24"/>
                <w:szCs w:val="24"/>
              </w:rPr>
              <w:t>Cáp nối dài chuyên dụng 5m</w:t>
            </w:r>
          </w:p>
        </w:tc>
        <w:tc>
          <w:tcPr>
            <w:tcW w:w="5103" w:type="dxa"/>
            <w:shd w:val="clear" w:color="000000" w:fill="FFFFFF"/>
            <w:hideMark/>
          </w:tcPr>
          <w:p w:rsidR="000E7E95" w:rsidRPr="000E7E95" w:rsidRDefault="000E7E95" w:rsidP="000E7E95">
            <w:pPr>
              <w:spacing w:after="0"/>
              <w:jc w:val="left"/>
              <w:rPr>
                <w:sz w:val="24"/>
                <w:szCs w:val="24"/>
              </w:rPr>
            </w:pPr>
            <w:r w:rsidRPr="000E7E95">
              <w:rPr>
                <w:sz w:val="24"/>
                <w:szCs w:val="24"/>
              </w:rPr>
              <w:t>System extension cable, 5m (Cáp nối dài chuyên dụng 5m)</w:t>
            </w:r>
            <w:r w:rsidRPr="000E7E95">
              <w:rPr>
                <w:sz w:val="24"/>
                <w:szCs w:val="24"/>
              </w:rPr>
              <w:br/>
              <w:t>- Đáp ứng tiêu chuẩn: CE</w:t>
            </w:r>
            <w:r w:rsidRPr="000E7E95">
              <w:rPr>
                <w:sz w:val="24"/>
                <w:szCs w:val="24"/>
              </w:rPr>
              <w:br/>
              <w:t>- Đường kính cáp: 6mm (0.24 inch)</w:t>
            </w:r>
            <w:r w:rsidRPr="000E7E95">
              <w:rPr>
                <w:sz w:val="24"/>
                <w:szCs w:val="24"/>
              </w:rPr>
              <w:br/>
              <w:t>- Vật liệu: NHFR</w:t>
            </w:r>
          </w:p>
          <w:p w:rsidR="00AE3AEE" w:rsidRDefault="000E7E95" w:rsidP="000E7E95">
            <w:pPr>
              <w:spacing w:before="40" w:after="40"/>
              <w:rPr>
                <w:sz w:val="24"/>
                <w:szCs w:val="24"/>
                <w:lang w:val="en-US"/>
              </w:rPr>
            </w:pPr>
            <w:r w:rsidRPr="000E7E95">
              <w:rPr>
                <w:sz w:val="24"/>
                <w:szCs w:val="24"/>
              </w:rPr>
              <w:t>- Vật liệu phụ lắp đặt hoàn chỉnh thiết bị đưa vào sử dụng</w:t>
            </w:r>
            <w:r w:rsidR="00493CDE">
              <w:rPr>
                <w:sz w:val="24"/>
                <w:szCs w:val="24"/>
                <w:lang w:val="en-US"/>
              </w:rPr>
              <w:t>.</w:t>
            </w:r>
          </w:p>
          <w:p w:rsidR="00493CDE" w:rsidRPr="00493CDE" w:rsidRDefault="00493CDE" w:rsidP="000E7E95">
            <w:pPr>
              <w:spacing w:before="40" w:after="40"/>
              <w:rPr>
                <w:sz w:val="24"/>
                <w:szCs w:val="24"/>
                <w:lang w:val="en-US"/>
              </w:rPr>
            </w:pPr>
            <w:r w:rsidRPr="00493CDE">
              <w:rPr>
                <w:sz w:val="24"/>
                <w:szCs w:val="24"/>
              </w:rPr>
              <w:t>Mã hiệu: LBB4116/15 hãng Bosch hãng sản xuất thuộc nhóm nước G7 (hoặc tương đương)</w:t>
            </w:r>
            <w:r>
              <w:rPr>
                <w:sz w:val="24"/>
                <w:szCs w:val="24"/>
                <w:lang w:val="en-US"/>
              </w:rPr>
              <w:t>.</w:t>
            </w:r>
          </w:p>
        </w:tc>
        <w:tc>
          <w:tcPr>
            <w:tcW w:w="1325" w:type="dxa"/>
            <w:shd w:val="clear" w:color="000000" w:fill="FFFFFF"/>
            <w:noWrap/>
          </w:tcPr>
          <w:p w:rsidR="00AE3AEE" w:rsidRPr="00AE3AEE" w:rsidRDefault="00AE3AEE" w:rsidP="00AE3AEE">
            <w:pPr>
              <w:spacing w:before="40" w:after="40"/>
              <w:rPr>
                <w:sz w:val="24"/>
                <w:szCs w:val="24"/>
              </w:rPr>
            </w:pPr>
          </w:p>
        </w:tc>
      </w:tr>
      <w:tr w:rsidR="00AE3AEE" w:rsidRPr="00AE3AEE" w:rsidTr="00AE3AEE">
        <w:trPr>
          <w:trHeight w:val="20"/>
        </w:trPr>
        <w:tc>
          <w:tcPr>
            <w:tcW w:w="816" w:type="dxa"/>
            <w:shd w:val="clear" w:color="auto" w:fill="auto"/>
          </w:tcPr>
          <w:p w:rsidR="00AE3AEE" w:rsidRPr="00AE3AEE" w:rsidRDefault="00AE3AEE" w:rsidP="00AE3AEE">
            <w:pPr>
              <w:spacing w:before="40" w:after="40"/>
              <w:rPr>
                <w:b/>
                <w:sz w:val="24"/>
                <w:szCs w:val="24"/>
              </w:rPr>
            </w:pPr>
          </w:p>
        </w:tc>
        <w:tc>
          <w:tcPr>
            <w:tcW w:w="2445" w:type="dxa"/>
          </w:tcPr>
          <w:p w:rsidR="00AE3AEE" w:rsidRPr="00AE3AEE" w:rsidRDefault="00AE3AEE" w:rsidP="00AE3AEE">
            <w:pPr>
              <w:spacing w:before="40" w:after="40"/>
              <w:rPr>
                <w:b/>
                <w:sz w:val="24"/>
                <w:szCs w:val="24"/>
              </w:rPr>
            </w:pPr>
            <w:r w:rsidRPr="00AE3AEE">
              <w:rPr>
                <w:b/>
                <w:sz w:val="24"/>
                <w:szCs w:val="24"/>
              </w:rPr>
              <w:t>Hệ thống âm thanh bổ trợ</w:t>
            </w:r>
          </w:p>
        </w:tc>
        <w:tc>
          <w:tcPr>
            <w:tcW w:w="5103" w:type="dxa"/>
            <w:shd w:val="clear" w:color="000000" w:fill="FFFFFF"/>
          </w:tcPr>
          <w:p w:rsidR="00AE3AEE" w:rsidRPr="00AE3AEE" w:rsidRDefault="00AE3AEE" w:rsidP="00AE3AEE">
            <w:pPr>
              <w:spacing w:before="40" w:after="40"/>
              <w:rPr>
                <w:sz w:val="24"/>
                <w:szCs w:val="24"/>
              </w:rPr>
            </w:pPr>
          </w:p>
        </w:tc>
        <w:tc>
          <w:tcPr>
            <w:tcW w:w="1325" w:type="dxa"/>
            <w:shd w:val="clear" w:color="000000" w:fill="FFFFFF"/>
            <w:noWrap/>
          </w:tcPr>
          <w:p w:rsidR="00AE3AEE" w:rsidRPr="00AE3AEE" w:rsidRDefault="00AE3AEE" w:rsidP="00AE3AEE">
            <w:pPr>
              <w:spacing w:before="40" w:after="40"/>
              <w:rPr>
                <w:sz w:val="24"/>
                <w:szCs w:val="24"/>
              </w:rPr>
            </w:pPr>
          </w:p>
        </w:tc>
      </w:tr>
      <w:tr w:rsidR="00AE3AEE" w:rsidRPr="00AE3AEE" w:rsidTr="00AE3AEE">
        <w:trPr>
          <w:trHeight w:val="20"/>
        </w:trPr>
        <w:tc>
          <w:tcPr>
            <w:tcW w:w="816" w:type="dxa"/>
            <w:shd w:val="clear" w:color="auto" w:fill="auto"/>
            <w:hideMark/>
          </w:tcPr>
          <w:p w:rsidR="00AE3AEE" w:rsidRPr="00AE3AEE" w:rsidRDefault="00AE3AEE" w:rsidP="00AE3AEE">
            <w:pPr>
              <w:spacing w:before="40" w:after="40"/>
              <w:rPr>
                <w:sz w:val="24"/>
                <w:szCs w:val="24"/>
              </w:rPr>
            </w:pPr>
            <w:r w:rsidRPr="00AE3AEE">
              <w:rPr>
                <w:sz w:val="24"/>
                <w:szCs w:val="24"/>
              </w:rPr>
              <w:t>4.3.6</w:t>
            </w:r>
          </w:p>
        </w:tc>
        <w:tc>
          <w:tcPr>
            <w:tcW w:w="2445" w:type="dxa"/>
          </w:tcPr>
          <w:p w:rsidR="00AE3AEE" w:rsidRPr="00493CDE" w:rsidRDefault="00AE3AEE" w:rsidP="00AE3AEE">
            <w:pPr>
              <w:spacing w:before="40" w:after="40"/>
              <w:rPr>
                <w:sz w:val="24"/>
                <w:szCs w:val="24"/>
              </w:rPr>
            </w:pPr>
            <w:r w:rsidRPr="00493CDE">
              <w:rPr>
                <w:sz w:val="24"/>
                <w:szCs w:val="24"/>
              </w:rPr>
              <w:t>Bàn trộn</w:t>
            </w:r>
          </w:p>
        </w:tc>
        <w:tc>
          <w:tcPr>
            <w:tcW w:w="5103" w:type="dxa"/>
            <w:shd w:val="clear" w:color="000000" w:fill="FFFFFF"/>
            <w:hideMark/>
          </w:tcPr>
          <w:p w:rsidR="00AE3AEE" w:rsidRPr="00493CDE" w:rsidRDefault="00AE3AEE" w:rsidP="00AE3AEE">
            <w:pPr>
              <w:spacing w:before="40" w:after="40"/>
              <w:rPr>
                <w:sz w:val="24"/>
                <w:szCs w:val="24"/>
              </w:rPr>
            </w:pPr>
            <w:r w:rsidRPr="00493CDE">
              <w:rPr>
                <w:sz w:val="24"/>
                <w:szCs w:val="24"/>
              </w:rPr>
              <w:t>Bàn trộn, 6 Mic/Line + 2 Stereo Super Channels, Dual 24 bit Stereo Effects, USB 2.0</w:t>
            </w:r>
          </w:p>
          <w:p w:rsidR="000E7E95" w:rsidRPr="00493CDE" w:rsidRDefault="000E7E95" w:rsidP="000E7E95">
            <w:pPr>
              <w:spacing w:after="0"/>
              <w:jc w:val="left"/>
              <w:rPr>
                <w:sz w:val="24"/>
                <w:szCs w:val="24"/>
              </w:rPr>
            </w:pPr>
            <w:r w:rsidRPr="00493CDE">
              <w:rPr>
                <w:sz w:val="24"/>
                <w:szCs w:val="24"/>
              </w:rPr>
              <w:t>- Số kênh âm thanh: ≥ 8 kênh</w:t>
            </w:r>
            <w:r w:rsidRPr="00493CDE">
              <w:rPr>
                <w:sz w:val="24"/>
                <w:szCs w:val="24"/>
              </w:rPr>
              <w:br/>
              <w:t>- Số đường vào mic/line-mono: ≥ 4</w:t>
            </w:r>
            <w:r w:rsidRPr="00493CDE">
              <w:rPr>
                <w:sz w:val="24"/>
                <w:szCs w:val="24"/>
              </w:rPr>
              <w:br/>
              <w:t>- Số đường vào mic/line-mono/USB-Stereo: ≥ 2</w:t>
            </w:r>
            <w:r w:rsidRPr="00493CDE">
              <w:rPr>
                <w:sz w:val="24"/>
                <w:szCs w:val="24"/>
              </w:rPr>
              <w:br/>
              <w:t>- Số đường vào line L-R/CD-IN-Stereo: ≥ 2</w:t>
            </w:r>
            <w:r w:rsidRPr="00493CDE">
              <w:rPr>
                <w:sz w:val="24"/>
                <w:szCs w:val="24"/>
              </w:rPr>
              <w:br/>
              <w:t>- Cổng ra phụ: ≥ 2 với cổng AUX, MON</w:t>
            </w:r>
            <w:r w:rsidRPr="00493CDE">
              <w:rPr>
                <w:sz w:val="24"/>
                <w:szCs w:val="24"/>
              </w:rPr>
              <w:br/>
              <w:t>- Đáp tuyến tần số: 15 đến 70.000Hz tại 1kHz, từ bất cứ đầu vào nào đến bất cứ đầu ra nào của bàn trộn, rộng hơn càng tốt.</w:t>
            </w:r>
            <w:r w:rsidRPr="00493CDE">
              <w:rPr>
                <w:sz w:val="24"/>
                <w:szCs w:val="24"/>
              </w:rPr>
              <w:br/>
              <w:t>- THD tại 1kHz: ≤</w:t>
            </w:r>
            <w:r w:rsidRPr="00493CDE">
              <w:rPr>
                <w:sz w:val="24"/>
                <w:szCs w:val="24"/>
                <w:lang w:val="en-US"/>
              </w:rPr>
              <w:t xml:space="preserve"> </w:t>
            </w:r>
            <w:r w:rsidRPr="00493CDE">
              <w:rPr>
                <w:sz w:val="24"/>
                <w:szCs w:val="24"/>
              </w:rPr>
              <w:t>0,005%</w:t>
            </w:r>
            <w:r w:rsidRPr="00493CDE">
              <w:rPr>
                <w:sz w:val="24"/>
                <w:szCs w:val="24"/>
              </w:rPr>
              <w:br/>
              <w:t>- Nhiễu xuyên âm, 1kHz: ≤ -80dB</w:t>
            </w:r>
            <w:r w:rsidRPr="00493CDE">
              <w:rPr>
                <w:sz w:val="24"/>
                <w:szCs w:val="24"/>
              </w:rPr>
              <w:br/>
              <w:t>- Độ ồn đầu vào MIC ( trọng số A tại 150 ohm): ≤ -130 dBu</w:t>
            </w:r>
            <w:r w:rsidRPr="00493CDE">
              <w:rPr>
                <w:sz w:val="24"/>
                <w:szCs w:val="24"/>
              </w:rPr>
              <w:br/>
              <w:t>- Hiệu ứng dựng sẵn: 100 Nhà máy + 20 Người dùng</w:t>
            </w:r>
            <w:r w:rsidRPr="00493CDE">
              <w:rPr>
                <w:sz w:val="24"/>
                <w:szCs w:val="24"/>
              </w:rPr>
              <w:br/>
              <w:t>- Giao diện âm thanh số ≥ 4in/4out</w:t>
            </w:r>
            <w:r w:rsidRPr="00493CDE">
              <w:rPr>
                <w:sz w:val="24"/>
                <w:szCs w:val="24"/>
              </w:rPr>
              <w:br/>
              <w:t>- Giao diện kết nối PC: USB2.0, Female type B</w:t>
            </w:r>
          </w:p>
          <w:p w:rsidR="000E7E95" w:rsidRPr="00493CDE" w:rsidRDefault="000E7E95" w:rsidP="000E7E95">
            <w:pPr>
              <w:spacing w:before="40" w:after="40"/>
              <w:rPr>
                <w:sz w:val="24"/>
                <w:szCs w:val="24"/>
                <w:lang w:val="en-US"/>
              </w:rPr>
            </w:pPr>
            <w:r w:rsidRPr="00493CDE">
              <w:rPr>
                <w:sz w:val="24"/>
                <w:szCs w:val="24"/>
              </w:rPr>
              <w:t>- V</w:t>
            </w:r>
            <w:r w:rsidRPr="00493CDE">
              <w:rPr>
                <w:sz w:val="24"/>
                <w:szCs w:val="24"/>
              </w:rPr>
              <w:t>ật liệu phụ lắp đặt hoàn chỉnh thiết bị đưa vào sử dụng</w:t>
            </w:r>
            <w:r w:rsidR="00493CDE" w:rsidRPr="00493CDE">
              <w:rPr>
                <w:sz w:val="24"/>
                <w:szCs w:val="24"/>
                <w:lang w:val="en-US"/>
              </w:rPr>
              <w:t>.</w:t>
            </w:r>
          </w:p>
          <w:p w:rsidR="00493CDE" w:rsidRPr="00493CDE" w:rsidRDefault="00493CDE" w:rsidP="000E7E95">
            <w:pPr>
              <w:spacing w:before="40" w:after="40"/>
              <w:rPr>
                <w:sz w:val="24"/>
                <w:szCs w:val="24"/>
                <w:lang w:val="en-US"/>
              </w:rPr>
            </w:pPr>
            <w:r w:rsidRPr="00493CDE">
              <w:rPr>
                <w:sz w:val="24"/>
                <w:szCs w:val="24"/>
              </w:rPr>
              <w:t>Mã hiệu: DC-CMS600-3-MIG hãng Dynacord hoặc hãng sản xuất thuộc nhóm nướ</w:t>
            </w:r>
            <w:r w:rsidRPr="00493CDE">
              <w:rPr>
                <w:sz w:val="24"/>
                <w:szCs w:val="24"/>
              </w:rPr>
              <w:t>c G7 (hoặc tương đương).</w:t>
            </w:r>
          </w:p>
        </w:tc>
        <w:tc>
          <w:tcPr>
            <w:tcW w:w="1325" w:type="dxa"/>
            <w:shd w:val="clear" w:color="000000" w:fill="FFFFFF"/>
            <w:noWrap/>
          </w:tcPr>
          <w:p w:rsidR="00AE3AEE" w:rsidRPr="00AE3AEE" w:rsidRDefault="00AE3AEE" w:rsidP="00AE3AEE">
            <w:pPr>
              <w:spacing w:before="40" w:after="40"/>
              <w:rPr>
                <w:sz w:val="24"/>
                <w:szCs w:val="24"/>
              </w:rPr>
            </w:pPr>
          </w:p>
        </w:tc>
      </w:tr>
      <w:tr w:rsidR="00AE3AEE" w:rsidRPr="00AE3AEE" w:rsidTr="00AE3AEE">
        <w:trPr>
          <w:trHeight w:val="20"/>
        </w:trPr>
        <w:tc>
          <w:tcPr>
            <w:tcW w:w="816" w:type="dxa"/>
            <w:shd w:val="clear" w:color="auto" w:fill="auto"/>
            <w:hideMark/>
          </w:tcPr>
          <w:p w:rsidR="00AE3AEE" w:rsidRPr="00AE3AEE" w:rsidRDefault="00AE3AEE" w:rsidP="00AE3AEE">
            <w:pPr>
              <w:spacing w:before="40" w:after="40"/>
              <w:rPr>
                <w:sz w:val="24"/>
                <w:szCs w:val="24"/>
              </w:rPr>
            </w:pPr>
            <w:r w:rsidRPr="00AE3AEE">
              <w:rPr>
                <w:sz w:val="24"/>
                <w:szCs w:val="24"/>
              </w:rPr>
              <w:t>4.3.7</w:t>
            </w:r>
          </w:p>
        </w:tc>
        <w:tc>
          <w:tcPr>
            <w:tcW w:w="2445" w:type="dxa"/>
          </w:tcPr>
          <w:p w:rsidR="00AE3AEE" w:rsidRPr="00493CDE" w:rsidRDefault="00AE3AEE" w:rsidP="00AE612E">
            <w:pPr>
              <w:spacing w:before="40" w:after="40"/>
              <w:jc w:val="left"/>
              <w:rPr>
                <w:sz w:val="24"/>
                <w:szCs w:val="24"/>
              </w:rPr>
            </w:pPr>
            <w:r w:rsidRPr="00493CDE">
              <w:rPr>
                <w:sz w:val="24"/>
                <w:szCs w:val="24"/>
              </w:rPr>
              <w:t>Bộ chống phản hồi âm</w:t>
            </w:r>
          </w:p>
        </w:tc>
        <w:tc>
          <w:tcPr>
            <w:tcW w:w="5103" w:type="dxa"/>
            <w:shd w:val="clear" w:color="000000" w:fill="FFFFFF"/>
            <w:hideMark/>
          </w:tcPr>
          <w:p w:rsidR="00AE3AEE" w:rsidRPr="00493CDE" w:rsidRDefault="00AE3AEE" w:rsidP="00AE612E">
            <w:pPr>
              <w:spacing w:before="40" w:after="40"/>
              <w:jc w:val="left"/>
              <w:rPr>
                <w:sz w:val="24"/>
                <w:szCs w:val="24"/>
              </w:rPr>
            </w:pPr>
            <w:r w:rsidRPr="00493CDE">
              <w:rPr>
                <w:sz w:val="24"/>
                <w:szCs w:val="24"/>
              </w:rPr>
              <w:t>Bộ chống phản hồi âm</w:t>
            </w:r>
          </w:p>
          <w:p w:rsidR="00AE612E" w:rsidRPr="00493CDE" w:rsidRDefault="00AE612E" w:rsidP="00AE612E">
            <w:pPr>
              <w:spacing w:before="40" w:after="40"/>
              <w:jc w:val="left"/>
              <w:rPr>
                <w:sz w:val="24"/>
                <w:szCs w:val="24"/>
              </w:rPr>
            </w:pPr>
            <w:r w:rsidRPr="00493CDE">
              <w:rPr>
                <w:sz w:val="24"/>
                <w:szCs w:val="24"/>
              </w:rPr>
              <w:t xml:space="preserve">Tính năng triệt phản hồi âm: </w:t>
            </w:r>
            <w:r w:rsidRPr="00493CDE">
              <w:rPr>
                <w:sz w:val="24"/>
                <w:szCs w:val="24"/>
              </w:rPr>
              <w:br/>
              <w:t xml:space="preserve">+ 12 bộ lọc notch thích ứng có độ chính xác cao trên mỗi kênh, độ suy giảm 45dB. 15 mức độ nhạy và bypass. </w:t>
            </w:r>
            <w:r w:rsidRPr="00493CDE">
              <w:rPr>
                <w:sz w:val="24"/>
                <w:szCs w:val="24"/>
              </w:rPr>
              <w:br/>
            </w:r>
            <w:r w:rsidRPr="00493CDE">
              <w:rPr>
                <w:sz w:val="24"/>
                <w:szCs w:val="24"/>
              </w:rPr>
              <w:lastRenderedPageBreak/>
              <w:t>+ 20 chế độ nhớ cài đặt sẵn (4 cài đặt sẵn của nhà máy và 16 cài đặt dành cho người dùng). + Đầu vào stereo mic hoặc line.</w:t>
            </w:r>
            <w:r w:rsidRPr="00493CDE">
              <w:rPr>
                <w:sz w:val="24"/>
                <w:szCs w:val="24"/>
              </w:rPr>
              <w:br/>
              <w:t>+ Điều chỉnh gain đầu vào và đầu ra.</w:t>
            </w:r>
            <w:r w:rsidRPr="00493CDE">
              <w:rPr>
                <w:sz w:val="24"/>
                <w:szCs w:val="24"/>
              </w:rPr>
              <w:br/>
              <w:t>+ Màn hình LCD hiển thị thông tin.</w:t>
            </w:r>
            <w:r w:rsidRPr="00493CDE">
              <w:rPr>
                <w:sz w:val="24"/>
                <w:szCs w:val="24"/>
              </w:rPr>
              <w:br/>
              <w:t>+ Điều khiển MIDI.</w:t>
            </w:r>
            <w:r w:rsidRPr="00493CDE">
              <w:rPr>
                <w:sz w:val="24"/>
                <w:szCs w:val="24"/>
              </w:rPr>
              <w:br/>
              <w:t>+ Hỗ trợ chế độ stereo hoặc mono.</w:t>
            </w:r>
            <w:r w:rsidRPr="00493CDE">
              <w:rPr>
                <w:sz w:val="24"/>
                <w:szCs w:val="24"/>
              </w:rPr>
              <w:br/>
              <w:t>+ Đáp tuyến tần số: 18-21.000Hz +/-0.5dB</w:t>
            </w:r>
            <w:r w:rsidRPr="00493CDE">
              <w:rPr>
                <w:sz w:val="24"/>
                <w:szCs w:val="24"/>
              </w:rPr>
              <w:br/>
              <w:t>+ Méo: Sóng hài: &lt;</w:t>
            </w:r>
            <w:r w:rsidRPr="00493CDE">
              <w:rPr>
                <w:sz w:val="24"/>
                <w:szCs w:val="24"/>
                <w:lang w:val="en-US"/>
              </w:rPr>
              <w:t xml:space="preserve"> </w:t>
            </w:r>
            <w:r w:rsidRPr="00493CDE">
              <w:rPr>
                <w:sz w:val="24"/>
                <w:szCs w:val="24"/>
              </w:rPr>
              <w:t>0.001% @1kHz (0dBu)</w:t>
            </w:r>
            <w:r w:rsidRPr="00493CDE">
              <w:rPr>
                <w:sz w:val="24"/>
                <w:szCs w:val="24"/>
              </w:rPr>
              <w:br/>
              <w:t>+ Tỷ số S/N: &gt;110dB (Trọng số A, bypass)</w:t>
            </w:r>
            <w:r w:rsidRPr="00493CDE">
              <w:rPr>
                <w:sz w:val="24"/>
                <w:szCs w:val="24"/>
              </w:rPr>
              <w:br/>
              <w:t>+ Độ phân giải A/D, D/A: 24bit</w:t>
            </w:r>
            <w:r w:rsidRPr="00493CDE">
              <w:rPr>
                <w:sz w:val="24"/>
                <w:szCs w:val="24"/>
              </w:rPr>
              <w:br/>
              <w:t>+ Độ phân giải DSP: 24x32 bit dành cho xử lý lọ</w:t>
            </w:r>
            <w:r w:rsidRPr="00493CDE">
              <w:rPr>
                <w:sz w:val="24"/>
                <w:szCs w:val="24"/>
              </w:rPr>
              <w:t>c</w:t>
            </w:r>
          </w:p>
          <w:p w:rsidR="00493CDE" w:rsidRPr="00493CDE" w:rsidRDefault="00493CDE" w:rsidP="00AE612E">
            <w:pPr>
              <w:spacing w:before="40" w:after="40"/>
              <w:jc w:val="left"/>
              <w:rPr>
                <w:sz w:val="24"/>
                <w:szCs w:val="24"/>
              </w:rPr>
            </w:pPr>
            <w:r w:rsidRPr="00493CDE">
              <w:rPr>
                <w:sz w:val="24"/>
                <w:szCs w:val="24"/>
              </w:rPr>
              <w:t>Mã hiệu: SR-1868 hãng Fonestar hoặc hãng sản xuất thuộc nhóm nướ</w:t>
            </w:r>
            <w:r w:rsidRPr="00493CDE">
              <w:rPr>
                <w:sz w:val="24"/>
                <w:szCs w:val="24"/>
              </w:rPr>
              <w:t>c G7 (hoặc tương đương).</w:t>
            </w:r>
          </w:p>
        </w:tc>
        <w:tc>
          <w:tcPr>
            <w:tcW w:w="1325" w:type="dxa"/>
            <w:shd w:val="clear" w:color="000000" w:fill="FFFFFF"/>
            <w:noWrap/>
          </w:tcPr>
          <w:p w:rsidR="00AE3AEE" w:rsidRPr="00AE3AEE" w:rsidRDefault="00AE3AEE" w:rsidP="00AE3AEE">
            <w:pPr>
              <w:spacing w:before="40" w:after="40"/>
              <w:rPr>
                <w:sz w:val="24"/>
                <w:szCs w:val="24"/>
              </w:rPr>
            </w:pPr>
          </w:p>
        </w:tc>
      </w:tr>
      <w:tr w:rsidR="00AE3AEE" w:rsidRPr="00AE3AEE" w:rsidTr="00AE3AEE">
        <w:trPr>
          <w:trHeight w:val="20"/>
        </w:trPr>
        <w:tc>
          <w:tcPr>
            <w:tcW w:w="816" w:type="dxa"/>
            <w:shd w:val="clear" w:color="auto" w:fill="auto"/>
            <w:hideMark/>
          </w:tcPr>
          <w:p w:rsidR="00AE3AEE" w:rsidRPr="00AE3AEE" w:rsidRDefault="00AE3AEE" w:rsidP="00AE3AEE">
            <w:pPr>
              <w:spacing w:before="40" w:after="40"/>
              <w:rPr>
                <w:sz w:val="24"/>
                <w:szCs w:val="24"/>
              </w:rPr>
            </w:pPr>
            <w:r w:rsidRPr="00AE3AEE">
              <w:rPr>
                <w:sz w:val="24"/>
                <w:szCs w:val="24"/>
              </w:rPr>
              <w:lastRenderedPageBreak/>
              <w:t>4.3.8</w:t>
            </w:r>
          </w:p>
        </w:tc>
        <w:tc>
          <w:tcPr>
            <w:tcW w:w="2445" w:type="dxa"/>
          </w:tcPr>
          <w:p w:rsidR="00AE3AEE" w:rsidRPr="00493CDE" w:rsidRDefault="00AE3AEE" w:rsidP="00AE3AEE">
            <w:pPr>
              <w:spacing w:before="40" w:after="40"/>
              <w:rPr>
                <w:sz w:val="24"/>
                <w:szCs w:val="24"/>
              </w:rPr>
            </w:pPr>
            <w:r w:rsidRPr="00493CDE">
              <w:rPr>
                <w:sz w:val="24"/>
                <w:szCs w:val="24"/>
              </w:rPr>
              <w:t xml:space="preserve">Âm ly </w:t>
            </w:r>
          </w:p>
        </w:tc>
        <w:tc>
          <w:tcPr>
            <w:tcW w:w="5103" w:type="dxa"/>
            <w:shd w:val="clear" w:color="000000" w:fill="FFFFFF"/>
            <w:hideMark/>
          </w:tcPr>
          <w:p w:rsidR="00AE612E" w:rsidRPr="00493CDE" w:rsidRDefault="00AE612E" w:rsidP="00AE612E">
            <w:pPr>
              <w:spacing w:after="0"/>
              <w:jc w:val="left"/>
              <w:rPr>
                <w:sz w:val="24"/>
                <w:szCs w:val="24"/>
              </w:rPr>
            </w:pPr>
            <w:r w:rsidRPr="00493CDE">
              <w:rPr>
                <w:sz w:val="24"/>
                <w:szCs w:val="24"/>
              </w:rPr>
              <w:t>Âm ly 600W, 2 kênh</w:t>
            </w:r>
            <w:r w:rsidRPr="00493CDE">
              <w:rPr>
                <w:sz w:val="24"/>
                <w:szCs w:val="24"/>
              </w:rPr>
              <w:br/>
              <w:t>- Chứng nhận: IEC Class I</w:t>
            </w:r>
            <w:r w:rsidRPr="00493CDE">
              <w:rPr>
                <w:sz w:val="24"/>
                <w:szCs w:val="24"/>
              </w:rPr>
              <w:br/>
              <w:t>-Tổng công suất đầu ra định mức: ≥ 600W</w:t>
            </w:r>
            <w:r w:rsidRPr="00493CDE">
              <w:rPr>
                <w:sz w:val="24"/>
                <w:szCs w:val="24"/>
              </w:rPr>
              <w:br/>
              <w:t>- Số kênh: ≥ 2</w:t>
            </w:r>
            <w:r w:rsidRPr="00493CDE">
              <w:rPr>
                <w:sz w:val="24"/>
                <w:szCs w:val="24"/>
              </w:rPr>
              <w:br/>
              <w:t>- Công suất đầu ra định mức: ~ 2x300W</w:t>
            </w:r>
            <w:r w:rsidRPr="00493CDE">
              <w:rPr>
                <w:sz w:val="24"/>
                <w:szCs w:val="24"/>
              </w:rPr>
              <w:br/>
              <w:t>- Công suất đầu ra tối đa mỗi kênh ( chia sẻ công suất):</w:t>
            </w:r>
            <w:r w:rsidRPr="00493CDE">
              <w:rPr>
                <w:sz w:val="24"/>
                <w:szCs w:val="24"/>
              </w:rPr>
              <w:br/>
              <w:t>+ 4 Ohms: ≥ 500W</w:t>
            </w:r>
            <w:r w:rsidRPr="00493CDE">
              <w:rPr>
                <w:sz w:val="24"/>
                <w:szCs w:val="24"/>
              </w:rPr>
              <w:br/>
              <w:t>+ 8 Ohms: ≥ 600W</w:t>
            </w:r>
            <w:r w:rsidRPr="00493CDE">
              <w:rPr>
                <w:sz w:val="24"/>
                <w:szCs w:val="24"/>
              </w:rPr>
              <w:br/>
              <w:t>+ 70V: ≥ 500W</w:t>
            </w:r>
            <w:r w:rsidRPr="00493CDE">
              <w:rPr>
                <w:sz w:val="24"/>
                <w:szCs w:val="24"/>
              </w:rPr>
              <w:br/>
              <w:t>+ 100V: ≥ 600W</w:t>
            </w:r>
            <w:r w:rsidRPr="00493CDE">
              <w:rPr>
                <w:sz w:val="24"/>
                <w:szCs w:val="24"/>
              </w:rPr>
              <w:br/>
              <w:t>-THD+N (công suất đầu ra định mức 1/8, 1 kHz): &lt; 0.1%</w:t>
            </w:r>
            <w:r w:rsidRPr="00493CDE">
              <w:rPr>
                <w:sz w:val="24"/>
                <w:szCs w:val="24"/>
              </w:rPr>
              <w:br/>
              <w:t>- Cấu trúc giai đoạn đầu ra: Class D, tần số cố định</w:t>
            </w:r>
            <w:r w:rsidRPr="00493CDE">
              <w:rPr>
                <w:sz w:val="24"/>
                <w:szCs w:val="24"/>
              </w:rPr>
              <w:br/>
              <w:t>-</w:t>
            </w:r>
            <w:r w:rsidRPr="00493CDE">
              <w:rPr>
                <w:sz w:val="24"/>
                <w:szCs w:val="24"/>
                <w:lang w:val="en-US"/>
              </w:rPr>
              <w:t xml:space="preserve"> </w:t>
            </w:r>
            <w:r w:rsidRPr="00493CDE">
              <w:rPr>
                <w:sz w:val="24"/>
                <w:szCs w:val="24"/>
              </w:rPr>
              <w:t>Tỷ lệ tín hiệu / tiếng ồn:</w:t>
            </w:r>
            <w:r w:rsidRPr="00493CDE">
              <w:rPr>
                <w:sz w:val="24"/>
                <w:szCs w:val="24"/>
              </w:rPr>
              <w:br/>
              <w:t>+ 4 Ohms: &gt; 100 dB</w:t>
            </w:r>
            <w:r w:rsidRPr="00493CDE">
              <w:rPr>
                <w:sz w:val="24"/>
                <w:szCs w:val="24"/>
              </w:rPr>
              <w:br/>
              <w:t>+ 8 Ohms: &gt; 102 dB</w:t>
            </w:r>
            <w:r w:rsidRPr="00493CDE">
              <w:rPr>
                <w:sz w:val="24"/>
                <w:szCs w:val="24"/>
              </w:rPr>
              <w:br/>
              <w:t>+ 70V: &gt; 101 dB</w:t>
            </w:r>
            <w:r w:rsidRPr="00493CDE">
              <w:rPr>
                <w:sz w:val="24"/>
                <w:szCs w:val="24"/>
              </w:rPr>
              <w:br/>
              <w:t>+ 100V: &gt; 103 dB</w:t>
            </w:r>
            <w:r w:rsidRPr="00493CDE">
              <w:rPr>
                <w:sz w:val="24"/>
                <w:szCs w:val="24"/>
              </w:rPr>
              <w:br/>
              <w:t>- Đầu vào âm thanh Analog</w:t>
            </w:r>
            <w:r w:rsidRPr="00493CDE">
              <w:rPr>
                <w:sz w:val="24"/>
                <w:szCs w:val="24"/>
              </w:rPr>
              <w:br/>
              <w:t>- Mức đầu vào tối đa (CẤP ĐỘ 0 dB): ≥ +18 dBu</w:t>
            </w:r>
            <w:r w:rsidRPr="00493CDE">
              <w:rPr>
                <w:sz w:val="24"/>
                <w:szCs w:val="24"/>
              </w:rPr>
              <w:br/>
              <w:t>- Điện trở đầu vào, cân bằng hoạt động ≥ 20 kΩ</w:t>
            </w:r>
            <w:r w:rsidRPr="00493CDE">
              <w:rPr>
                <w:sz w:val="24"/>
                <w:szCs w:val="24"/>
              </w:rPr>
              <w:br/>
              <w:t>- Xử lý tín hiệu:  Định tuyến đầu vào, HPF 24 dB/Oct chọn lựa 100/150 Hz, LPF 24 dB/Oct chọn lựa 150 Hz, Flat, Peak limiter</w:t>
            </w:r>
          </w:p>
          <w:p w:rsidR="00AE3AEE" w:rsidRPr="00493CDE" w:rsidRDefault="00AE612E" w:rsidP="00AE612E">
            <w:pPr>
              <w:spacing w:before="40" w:after="40"/>
              <w:rPr>
                <w:sz w:val="24"/>
                <w:szCs w:val="24"/>
                <w:lang w:val="en-US"/>
              </w:rPr>
            </w:pPr>
            <w:r w:rsidRPr="00493CDE">
              <w:rPr>
                <w:sz w:val="24"/>
                <w:szCs w:val="24"/>
              </w:rPr>
              <w:t>- V</w:t>
            </w:r>
            <w:r w:rsidRPr="00493CDE">
              <w:rPr>
                <w:sz w:val="24"/>
                <w:szCs w:val="24"/>
              </w:rPr>
              <w:t>ật liệu phụ lắp đặt hoàn chỉnh thiết bị đưa vào sử dụng</w:t>
            </w:r>
            <w:r w:rsidR="00493CDE" w:rsidRPr="00493CDE">
              <w:rPr>
                <w:sz w:val="24"/>
                <w:szCs w:val="24"/>
                <w:lang w:val="en-US"/>
              </w:rPr>
              <w:t>.</w:t>
            </w:r>
          </w:p>
          <w:p w:rsidR="00493CDE" w:rsidRPr="00493CDE" w:rsidRDefault="00493CDE" w:rsidP="00AE612E">
            <w:pPr>
              <w:spacing w:before="40" w:after="40"/>
              <w:rPr>
                <w:sz w:val="24"/>
                <w:szCs w:val="24"/>
                <w:lang w:val="en-US"/>
              </w:rPr>
            </w:pPr>
            <w:r w:rsidRPr="00493CDE">
              <w:rPr>
                <w:sz w:val="24"/>
                <w:szCs w:val="24"/>
              </w:rPr>
              <w:t>Mã hiệu: V600:2-EU hãng Dynacord hoặc hãng sản xuất thuộc nhóm nướ</w:t>
            </w:r>
            <w:r w:rsidRPr="00493CDE">
              <w:rPr>
                <w:sz w:val="24"/>
                <w:szCs w:val="24"/>
              </w:rPr>
              <w:t>c G7 (hoặc tương đương).</w:t>
            </w:r>
          </w:p>
        </w:tc>
        <w:tc>
          <w:tcPr>
            <w:tcW w:w="1325" w:type="dxa"/>
            <w:shd w:val="clear" w:color="000000" w:fill="FFFFFF"/>
            <w:noWrap/>
          </w:tcPr>
          <w:p w:rsidR="00AE3AEE" w:rsidRPr="00AE3AEE" w:rsidRDefault="00AE3AEE" w:rsidP="00AE3AEE">
            <w:pPr>
              <w:spacing w:before="40" w:after="40"/>
              <w:rPr>
                <w:sz w:val="24"/>
                <w:szCs w:val="24"/>
              </w:rPr>
            </w:pPr>
          </w:p>
        </w:tc>
      </w:tr>
      <w:tr w:rsidR="00AE3AEE" w:rsidRPr="00AE3AEE" w:rsidTr="00AE3AEE">
        <w:trPr>
          <w:trHeight w:val="20"/>
        </w:trPr>
        <w:tc>
          <w:tcPr>
            <w:tcW w:w="816" w:type="dxa"/>
            <w:shd w:val="clear" w:color="auto" w:fill="auto"/>
            <w:hideMark/>
          </w:tcPr>
          <w:p w:rsidR="00AE3AEE" w:rsidRPr="00AE3AEE" w:rsidRDefault="00AE3AEE" w:rsidP="00AE3AEE">
            <w:pPr>
              <w:spacing w:before="40" w:after="40"/>
              <w:rPr>
                <w:sz w:val="24"/>
                <w:szCs w:val="24"/>
              </w:rPr>
            </w:pPr>
            <w:r w:rsidRPr="00AE3AEE">
              <w:rPr>
                <w:sz w:val="24"/>
                <w:szCs w:val="24"/>
              </w:rPr>
              <w:t>4.3.9</w:t>
            </w:r>
          </w:p>
        </w:tc>
        <w:tc>
          <w:tcPr>
            <w:tcW w:w="2445" w:type="dxa"/>
          </w:tcPr>
          <w:p w:rsidR="00AE3AEE" w:rsidRPr="00493CDE" w:rsidRDefault="00AE3AEE" w:rsidP="00AE3AEE">
            <w:pPr>
              <w:spacing w:before="40" w:after="40"/>
              <w:rPr>
                <w:sz w:val="24"/>
                <w:szCs w:val="24"/>
              </w:rPr>
            </w:pPr>
            <w:r w:rsidRPr="00493CDE">
              <w:rPr>
                <w:sz w:val="24"/>
                <w:szCs w:val="24"/>
              </w:rPr>
              <w:t xml:space="preserve">Loa toàn dải âm trần </w:t>
            </w:r>
          </w:p>
        </w:tc>
        <w:tc>
          <w:tcPr>
            <w:tcW w:w="5103" w:type="dxa"/>
            <w:shd w:val="clear" w:color="000000" w:fill="FFFFFF"/>
            <w:hideMark/>
          </w:tcPr>
          <w:p w:rsidR="00AE3AEE" w:rsidRPr="00493CDE" w:rsidRDefault="00AE3AEE" w:rsidP="00AE3AEE">
            <w:pPr>
              <w:spacing w:before="40" w:after="40"/>
              <w:rPr>
                <w:sz w:val="24"/>
                <w:szCs w:val="24"/>
              </w:rPr>
            </w:pPr>
            <w:r w:rsidRPr="00493CDE">
              <w:rPr>
                <w:sz w:val="24"/>
                <w:szCs w:val="24"/>
              </w:rPr>
              <w:t>Loa toàn dải âm trần 1 x 4", có switch chuyển 70v/100v hoặc 8-ohm, công suất 30/15/7,5/ 3,75/1,88 watts</w:t>
            </w:r>
          </w:p>
          <w:p w:rsidR="00E53ED1" w:rsidRPr="00493CDE" w:rsidRDefault="00E53ED1" w:rsidP="00E53ED1">
            <w:pPr>
              <w:spacing w:after="0"/>
              <w:jc w:val="left"/>
              <w:rPr>
                <w:sz w:val="24"/>
                <w:szCs w:val="24"/>
              </w:rPr>
            </w:pPr>
            <w:r w:rsidRPr="00493CDE">
              <w:rPr>
                <w:sz w:val="24"/>
                <w:szCs w:val="24"/>
              </w:rPr>
              <w:t>- Đáp ứng tần số tại</w:t>
            </w:r>
            <w:r w:rsidRPr="00493CDE">
              <w:rPr>
                <w:sz w:val="24"/>
                <w:szCs w:val="24"/>
                <w:lang w:val="en-US"/>
              </w:rPr>
              <w:t xml:space="preserve"> </w:t>
            </w:r>
            <w:r w:rsidRPr="00493CDE">
              <w:rPr>
                <w:sz w:val="24"/>
                <w:szCs w:val="24"/>
              </w:rPr>
              <w:t>(-10dB): 65 Hz đến 20 kHz hoặc rộng hơn</w:t>
            </w:r>
            <w:r w:rsidRPr="00493CDE">
              <w:rPr>
                <w:sz w:val="24"/>
                <w:szCs w:val="24"/>
              </w:rPr>
              <w:br/>
              <w:t>- Góc phủ sóng: ≥130° (hình nón)</w:t>
            </w:r>
            <w:r w:rsidRPr="00493CDE">
              <w:rPr>
                <w:sz w:val="24"/>
                <w:szCs w:val="24"/>
              </w:rPr>
              <w:br/>
              <w:t>- Độ nhạy (1W/1m): ≥ 86 dB</w:t>
            </w:r>
            <w:r w:rsidRPr="00493CDE">
              <w:rPr>
                <w:sz w:val="24"/>
                <w:szCs w:val="24"/>
              </w:rPr>
              <w:br/>
              <w:t>- Max. SPL: ≥ 109 dB</w:t>
            </w:r>
            <w:r w:rsidRPr="00493CDE">
              <w:rPr>
                <w:sz w:val="24"/>
                <w:szCs w:val="24"/>
              </w:rPr>
              <w:br/>
            </w:r>
            <w:r w:rsidRPr="00493CDE">
              <w:rPr>
                <w:sz w:val="24"/>
                <w:szCs w:val="24"/>
              </w:rPr>
              <w:lastRenderedPageBreak/>
              <w:t>- Trở kháng nomimal: ≥ 8 Ohm (bỏ qua biến áp)</w:t>
            </w:r>
            <w:r w:rsidRPr="00493CDE">
              <w:rPr>
                <w:sz w:val="24"/>
                <w:szCs w:val="24"/>
              </w:rPr>
              <w:br/>
              <w:t>- Nút biến áp: 100V: 3.75, 7.5, 15 hoặc 30W, bypass 8Ohm</w:t>
            </w:r>
            <w:r w:rsidRPr="00493CDE">
              <w:rPr>
                <w:sz w:val="24"/>
                <w:szCs w:val="24"/>
              </w:rPr>
              <w:br/>
              <w:t>- Thành phần loa: Loa toàn dải 2 chiều Co-axial</w:t>
            </w:r>
            <w:r w:rsidRPr="00493CDE">
              <w:rPr>
                <w:sz w:val="24"/>
                <w:szCs w:val="24"/>
              </w:rPr>
              <w:br/>
              <w:t>- Đáp ứng tiêu chuẩn:  UL 1480, UL 2043</w:t>
            </w:r>
          </w:p>
          <w:p w:rsidR="00E53ED1" w:rsidRPr="00493CDE" w:rsidRDefault="00E53ED1" w:rsidP="00E53ED1">
            <w:pPr>
              <w:spacing w:before="40" w:after="40"/>
              <w:rPr>
                <w:sz w:val="24"/>
                <w:szCs w:val="24"/>
                <w:lang w:val="en-US"/>
              </w:rPr>
            </w:pPr>
            <w:r w:rsidRPr="00493CDE">
              <w:rPr>
                <w:sz w:val="24"/>
                <w:szCs w:val="24"/>
              </w:rPr>
              <w:t>- Vật liệu phụ lắp đặt hoàn chỉnh thiết bị đưa vào sử dụng</w:t>
            </w:r>
            <w:r w:rsidR="00493CDE" w:rsidRPr="00493CDE">
              <w:rPr>
                <w:sz w:val="24"/>
                <w:szCs w:val="24"/>
                <w:lang w:val="en-US"/>
              </w:rPr>
              <w:t>.</w:t>
            </w:r>
          </w:p>
          <w:p w:rsidR="00493CDE" w:rsidRPr="00493CDE" w:rsidRDefault="00493CDE" w:rsidP="00E53ED1">
            <w:pPr>
              <w:spacing w:before="40" w:after="40"/>
              <w:rPr>
                <w:sz w:val="24"/>
                <w:szCs w:val="24"/>
                <w:lang w:val="en-US"/>
              </w:rPr>
            </w:pPr>
            <w:r w:rsidRPr="00493CDE">
              <w:rPr>
                <w:sz w:val="24"/>
                <w:szCs w:val="24"/>
              </w:rPr>
              <w:t>Mã hiệu: EVID C4.2 hãng Electrovoice hoặc hãng sản xuất thuộc nhóm nướ</w:t>
            </w:r>
            <w:r w:rsidRPr="00493CDE">
              <w:rPr>
                <w:sz w:val="24"/>
                <w:szCs w:val="24"/>
              </w:rPr>
              <w:t>c G7</w:t>
            </w:r>
            <w:r w:rsidRPr="00493CDE">
              <w:rPr>
                <w:sz w:val="24"/>
                <w:szCs w:val="24"/>
                <w:lang w:val="en-US"/>
              </w:rPr>
              <w:t xml:space="preserve"> </w:t>
            </w:r>
            <w:r w:rsidRPr="00493CDE">
              <w:rPr>
                <w:sz w:val="24"/>
                <w:szCs w:val="24"/>
              </w:rPr>
              <w:t>(hoặc tương đương).</w:t>
            </w:r>
            <w:r w:rsidRPr="00493CDE">
              <w:rPr>
                <w:sz w:val="24"/>
                <w:szCs w:val="24"/>
              </w:rPr>
              <w:t xml:space="preserve"> </w:t>
            </w:r>
          </w:p>
        </w:tc>
        <w:tc>
          <w:tcPr>
            <w:tcW w:w="1325" w:type="dxa"/>
            <w:shd w:val="clear" w:color="000000" w:fill="FFFFFF"/>
            <w:noWrap/>
          </w:tcPr>
          <w:p w:rsidR="00AE3AEE" w:rsidRPr="00AE3AEE" w:rsidRDefault="00AE3AEE" w:rsidP="00AE3AEE">
            <w:pPr>
              <w:spacing w:before="40" w:after="40"/>
              <w:rPr>
                <w:sz w:val="24"/>
                <w:szCs w:val="24"/>
              </w:rPr>
            </w:pPr>
          </w:p>
        </w:tc>
      </w:tr>
      <w:tr w:rsidR="00AE3AEE" w:rsidRPr="00AE3AEE" w:rsidTr="00E53ED1">
        <w:trPr>
          <w:trHeight w:val="20"/>
        </w:trPr>
        <w:tc>
          <w:tcPr>
            <w:tcW w:w="816" w:type="dxa"/>
            <w:shd w:val="clear" w:color="auto" w:fill="auto"/>
            <w:hideMark/>
          </w:tcPr>
          <w:p w:rsidR="00AE3AEE" w:rsidRPr="00AE3AEE" w:rsidRDefault="00AE3AEE" w:rsidP="00AE3AEE">
            <w:pPr>
              <w:spacing w:before="40" w:after="40"/>
              <w:rPr>
                <w:sz w:val="24"/>
                <w:szCs w:val="24"/>
              </w:rPr>
            </w:pPr>
            <w:r w:rsidRPr="00AE3AEE">
              <w:rPr>
                <w:sz w:val="24"/>
                <w:szCs w:val="24"/>
              </w:rPr>
              <w:lastRenderedPageBreak/>
              <w:t>4.3.10</w:t>
            </w:r>
          </w:p>
        </w:tc>
        <w:tc>
          <w:tcPr>
            <w:tcW w:w="2445" w:type="dxa"/>
            <w:shd w:val="clear" w:color="auto" w:fill="auto"/>
          </w:tcPr>
          <w:p w:rsidR="00AE3AEE" w:rsidRPr="00493CDE" w:rsidRDefault="00AE3AEE" w:rsidP="00E53ED1">
            <w:pPr>
              <w:spacing w:before="40" w:after="40"/>
              <w:jc w:val="left"/>
              <w:rPr>
                <w:sz w:val="24"/>
                <w:szCs w:val="24"/>
              </w:rPr>
            </w:pPr>
            <w:r w:rsidRPr="00493CDE">
              <w:rPr>
                <w:sz w:val="24"/>
                <w:szCs w:val="24"/>
              </w:rPr>
              <w:t>Giắc canon cái</w:t>
            </w:r>
          </w:p>
        </w:tc>
        <w:tc>
          <w:tcPr>
            <w:tcW w:w="5103" w:type="dxa"/>
            <w:shd w:val="clear" w:color="auto" w:fill="auto"/>
          </w:tcPr>
          <w:p w:rsidR="00AE3AEE" w:rsidRPr="00493CDE" w:rsidRDefault="00E53ED1" w:rsidP="00E53ED1">
            <w:pPr>
              <w:spacing w:before="40" w:after="40"/>
              <w:jc w:val="left"/>
              <w:rPr>
                <w:sz w:val="24"/>
                <w:szCs w:val="24"/>
              </w:rPr>
            </w:pPr>
            <w:r w:rsidRPr="00493CDE">
              <w:rPr>
                <w:sz w:val="24"/>
                <w:szCs w:val="24"/>
              </w:rPr>
              <w:t>Giắc canon cái</w:t>
            </w:r>
            <w:r w:rsidRPr="00493CDE">
              <w:rPr>
                <w:sz w:val="24"/>
                <w:szCs w:val="24"/>
              </w:rPr>
              <w:br/>
              <w:t>- Loại kết nối: XLR</w:t>
            </w:r>
            <w:r w:rsidRPr="00493CDE">
              <w:rPr>
                <w:sz w:val="24"/>
                <w:szCs w:val="24"/>
              </w:rPr>
              <w:br/>
              <w:t>- Chủng loại: Giắc cái</w:t>
            </w:r>
            <w:r w:rsidRPr="00493CDE">
              <w:rPr>
                <w:sz w:val="24"/>
                <w:szCs w:val="24"/>
              </w:rPr>
              <w:br/>
              <w:t>- Điện dung giữa các tiếp điểm: ≤ 4 pF</w:t>
            </w:r>
            <w:r w:rsidRPr="00493CDE">
              <w:rPr>
                <w:sz w:val="24"/>
                <w:szCs w:val="24"/>
              </w:rPr>
              <w:br/>
              <w:t>- Điện trở tiếp xúc: ≤ 3 mΩ</w:t>
            </w:r>
            <w:r w:rsidRPr="00493CDE">
              <w:rPr>
                <w:sz w:val="24"/>
                <w:szCs w:val="24"/>
              </w:rPr>
              <w:br/>
              <w:t>- Tuổi thọ: &gt; 1000 chu kỳ</w:t>
            </w:r>
            <w:r w:rsidRPr="00493CDE">
              <w:rPr>
                <w:sz w:val="24"/>
                <w:szCs w:val="24"/>
              </w:rPr>
              <w:br/>
              <w:t>- Kích thước dây tối đa: 14 AWG</w:t>
            </w:r>
            <w:r w:rsidRPr="00493CDE">
              <w:rPr>
                <w:sz w:val="24"/>
                <w:szCs w:val="24"/>
              </w:rPr>
              <w:br/>
              <w:t>- Tuân thủ tiêu chuẩn: IEC 61076-2-103</w:t>
            </w:r>
            <w:r w:rsidRPr="00493CDE">
              <w:rPr>
                <w:sz w:val="24"/>
                <w:szCs w:val="24"/>
              </w:rPr>
              <w:br/>
              <w:t>- Cấp bảo vệ</w:t>
            </w:r>
            <w:r w:rsidRPr="00493CDE">
              <w:rPr>
                <w:sz w:val="24"/>
                <w:szCs w:val="24"/>
              </w:rPr>
              <w:t>: IP 40</w:t>
            </w:r>
          </w:p>
          <w:p w:rsidR="00493CDE" w:rsidRPr="00493CDE" w:rsidRDefault="00493CDE" w:rsidP="00E53ED1">
            <w:pPr>
              <w:spacing w:before="40" w:after="40"/>
              <w:jc w:val="left"/>
              <w:rPr>
                <w:sz w:val="24"/>
                <w:szCs w:val="24"/>
                <w:lang w:val="en-US"/>
              </w:rPr>
            </w:pPr>
            <w:r w:rsidRPr="00493CDE">
              <w:rPr>
                <w:sz w:val="24"/>
                <w:szCs w:val="24"/>
              </w:rPr>
              <w:t>Mã hiệu: NC3FXX hãng Neutrik hoặc tương đương</w:t>
            </w:r>
            <w:r>
              <w:rPr>
                <w:sz w:val="24"/>
                <w:szCs w:val="24"/>
                <w:lang w:val="en-US"/>
              </w:rPr>
              <w:t>.</w:t>
            </w:r>
          </w:p>
        </w:tc>
        <w:tc>
          <w:tcPr>
            <w:tcW w:w="1325" w:type="dxa"/>
            <w:shd w:val="clear" w:color="auto" w:fill="auto"/>
            <w:noWrap/>
          </w:tcPr>
          <w:p w:rsidR="00AE3AEE" w:rsidRPr="00AE3AEE" w:rsidRDefault="00AE3AEE" w:rsidP="00AE3AEE">
            <w:pPr>
              <w:spacing w:before="40" w:after="40"/>
              <w:rPr>
                <w:sz w:val="24"/>
                <w:szCs w:val="24"/>
              </w:rPr>
            </w:pPr>
          </w:p>
        </w:tc>
      </w:tr>
      <w:tr w:rsidR="00AE3AEE" w:rsidRPr="00AE3AEE" w:rsidTr="00E53ED1">
        <w:trPr>
          <w:trHeight w:val="20"/>
        </w:trPr>
        <w:tc>
          <w:tcPr>
            <w:tcW w:w="816" w:type="dxa"/>
            <w:shd w:val="clear" w:color="auto" w:fill="auto"/>
            <w:hideMark/>
          </w:tcPr>
          <w:p w:rsidR="00AE3AEE" w:rsidRPr="00AE3AEE" w:rsidRDefault="00AE3AEE" w:rsidP="00AE3AEE">
            <w:pPr>
              <w:spacing w:before="40" w:after="40"/>
              <w:rPr>
                <w:sz w:val="24"/>
                <w:szCs w:val="24"/>
              </w:rPr>
            </w:pPr>
            <w:r w:rsidRPr="00AE3AEE">
              <w:rPr>
                <w:sz w:val="24"/>
                <w:szCs w:val="24"/>
              </w:rPr>
              <w:t>4.3.11</w:t>
            </w:r>
          </w:p>
        </w:tc>
        <w:tc>
          <w:tcPr>
            <w:tcW w:w="2445" w:type="dxa"/>
            <w:shd w:val="clear" w:color="auto" w:fill="auto"/>
            <w:vAlign w:val="center"/>
          </w:tcPr>
          <w:p w:rsidR="00AE3AEE" w:rsidRPr="00493CDE" w:rsidRDefault="00AE3AEE" w:rsidP="00E53ED1">
            <w:pPr>
              <w:spacing w:before="40" w:after="40"/>
              <w:jc w:val="left"/>
              <w:rPr>
                <w:sz w:val="24"/>
                <w:szCs w:val="24"/>
              </w:rPr>
            </w:pPr>
            <w:r w:rsidRPr="00493CDE">
              <w:rPr>
                <w:sz w:val="24"/>
                <w:szCs w:val="24"/>
              </w:rPr>
              <w:t>Giắc canon đực</w:t>
            </w:r>
          </w:p>
        </w:tc>
        <w:tc>
          <w:tcPr>
            <w:tcW w:w="5103" w:type="dxa"/>
            <w:shd w:val="clear" w:color="auto" w:fill="auto"/>
            <w:vAlign w:val="center"/>
          </w:tcPr>
          <w:p w:rsidR="00AE3AEE" w:rsidRPr="00493CDE" w:rsidRDefault="00E53ED1" w:rsidP="00E53ED1">
            <w:pPr>
              <w:spacing w:before="40" w:after="40"/>
              <w:jc w:val="left"/>
              <w:rPr>
                <w:sz w:val="24"/>
                <w:szCs w:val="24"/>
              </w:rPr>
            </w:pPr>
            <w:r w:rsidRPr="00493CDE">
              <w:rPr>
                <w:sz w:val="24"/>
                <w:szCs w:val="24"/>
              </w:rPr>
              <w:t>Giắc canon đực</w:t>
            </w:r>
            <w:r w:rsidRPr="00493CDE">
              <w:rPr>
                <w:sz w:val="24"/>
                <w:szCs w:val="24"/>
              </w:rPr>
              <w:br/>
              <w:t>- Loại kết nối: XLR</w:t>
            </w:r>
            <w:r w:rsidRPr="00493CDE">
              <w:rPr>
                <w:sz w:val="24"/>
                <w:szCs w:val="24"/>
              </w:rPr>
              <w:br/>
              <w:t>- Chủng loại: Giắc đực</w:t>
            </w:r>
            <w:r w:rsidRPr="00493CDE">
              <w:rPr>
                <w:sz w:val="24"/>
                <w:szCs w:val="24"/>
              </w:rPr>
              <w:br/>
              <w:t>- Điện dung giữa các tiếp điểm: ≤ 4 pF</w:t>
            </w:r>
            <w:r w:rsidRPr="00493CDE">
              <w:rPr>
                <w:sz w:val="24"/>
                <w:szCs w:val="24"/>
              </w:rPr>
              <w:br/>
              <w:t>- Điện trở tiếp xúc: ≤ 3 mΩ</w:t>
            </w:r>
            <w:r w:rsidRPr="00493CDE">
              <w:rPr>
                <w:sz w:val="24"/>
                <w:szCs w:val="24"/>
              </w:rPr>
              <w:br/>
              <w:t>- Tuổi thọ: &gt; 1000 chu kỳ</w:t>
            </w:r>
            <w:r w:rsidRPr="00493CDE">
              <w:rPr>
                <w:sz w:val="24"/>
                <w:szCs w:val="24"/>
              </w:rPr>
              <w:br/>
              <w:t>- Kích thước dây tối đa: 14 AWG</w:t>
            </w:r>
            <w:r w:rsidRPr="00493CDE">
              <w:rPr>
                <w:sz w:val="24"/>
                <w:szCs w:val="24"/>
              </w:rPr>
              <w:br/>
              <w:t>- Tuân thủ tiêu chuẩn: IEC 61076-2-103</w:t>
            </w:r>
            <w:r w:rsidRPr="00493CDE">
              <w:rPr>
                <w:sz w:val="24"/>
                <w:szCs w:val="24"/>
              </w:rPr>
              <w:br/>
              <w:t>- Cấp bảo vệ</w:t>
            </w:r>
            <w:r w:rsidRPr="00493CDE">
              <w:rPr>
                <w:sz w:val="24"/>
                <w:szCs w:val="24"/>
              </w:rPr>
              <w:t>: IP 40</w:t>
            </w:r>
          </w:p>
          <w:p w:rsidR="00493CDE" w:rsidRPr="00493CDE" w:rsidRDefault="00493CDE" w:rsidP="00E53ED1">
            <w:pPr>
              <w:spacing w:before="40" w:after="40"/>
              <w:jc w:val="left"/>
              <w:rPr>
                <w:sz w:val="24"/>
                <w:szCs w:val="24"/>
              </w:rPr>
            </w:pPr>
            <w:r w:rsidRPr="00493CDE">
              <w:rPr>
                <w:sz w:val="24"/>
                <w:szCs w:val="24"/>
              </w:rPr>
              <w:t>Mã hiệu: NC3MXX hãng Neutrik hoặc tương đương</w:t>
            </w:r>
          </w:p>
        </w:tc>
        <w:tc>
          <w:tcPr>
            <w:tcW w:w="1325" w:type="dxa"/>
            <w:shd w:val="clear" w:color="auto" w:fill="auto"/>
            <w:noWrap/>
          </w:tcPr>
          <w:p w:rsidR="00AE3AEE" w:rsidRPr="00AE3AEE" w:rsidRDefault="00AE3AEE" w:rsidP="00AE3AEE">
            <w:pPr>
              <w:spacing w:before="40" w:after="40"/>
              <w:rPr>
                <w:sz w:val="24"/>
                <w:szCs w:val="24"/>
              </w:rPr>
            </w:pPr>
          </w:p>
        </w:tc>
      </w:tr>
      <w:tr w:rsidR="00AE3AEE" w:rsidRPr="00AE3AEE" w:rsidTr="00E53ED1">
        <w:trPr>
          <w:trHeight w:val="20"/>
        </w:trPr>
        <w:tc>
          <w:tcPr>
            <w:tcW w:w="816" w:type="dxa"/>
            <w:shd w:val="clear" w:color="auto" w:fill="auto"/>
            <w:hideMark/>
          </w:tcPr>
          <w:p w:rsidR="00AE3AEE" w:rsidRPr="00AE3AEE" w:rsidRDefault="00AE3AEE" w:rsidP="00AE3AEE">
            <w:pPr>
              <w:spacing w:before="40" w:after="40"/>
              <w:rPr>
                <w:sz w:val="24"/>
                <w:szCs w:val="24"/>
              </w:rPr>
            </w:pPr>
            <w:r w:rsidRPr="00AE3AEE">
              <w:rPr>
                <w:sz w:val="24"/>
                <w:szCs w:val="24"/>
              </w:rPr>
              <w:t>4.3.12</w:t>
            </w:r>
          </w:p>
        </w:tc>
        <w:tc>
          <w:tcPr>
            <w:tcW w:w="2445" w:type="dxa"/>
            <w:shd w:val="clear" w:color="auto" w:fill="auto"/>
          </w:tcPr>
          <w:p w:rsidR="00AE3AEE" w:rsidRPr="00493CDE" w:rsidRDefault="00AE3AEE" w:rsidP="00AE3AEE">
            <w:pPr>
              <w:spacing w:before="40" w:after="40"/>
              <w:rPr>
                <w:sz w:val="24"/>
                <w:szCs w:val="24"/>
              </w:rPr>
            </w:pPr>
            <w:r w:rsidRPr="00493CDE">
              <w:rPr>
                <w:sz w:val="24"/>
                <w:szCs w:val="24"/>
              </w:rPr>
              <w:t xml:space="preserve">Cáp loa 2 </w:t>
            </w:r>
          </w:p>
        </w:tc>
        <w:tc>
          <w:tcPr>
            <w:tcW w:w="5103" w:type="dxa"/>
            <w:shd w:val="clear" w:color="auto" w:fill="auto"/>
            <w:hideMark/>
          </w:tcPr>
          <w:p w:rsidR="00E53ED1" w:rsidRPr="00493CDE" w:rsidRDefault="00AE3AEE" w:rsidP="00AE3AEE">
            <w:pPr>
              <w:spacing w:before="40" w:after="40"/>
              <w:rPr>
                <w:sz w:val="24"/>
                <w:szCs w:val="24"/>
              </w:rPr>
            </w:pPr>
            <w:r w:rsidRPr="00493CDE">
              <w:rPr>
                <w:sz w:val="24"/>
                <w:szCs w:val="24"/>
              </w:rPr>
              <w:t xml:space="preserve">Cáp loa 2 x 1,5mm2 </w:t>
            </w:r>
          </w:p>
          <w:p w:rsidR="00E53ED1" w:rsidRPr="00493CDE" w:rsidRDefault="00AE3AEE" w:rsidP="00AE3AEE">
            <w:pPr>
              <w:spacing w:before="40" w:after="40"/>
              <w:rPr>
                <w:sz w:val="24"/>
                <w:szCs w:val="24"/>
              </w:rPr>
            </w:pPr>
            <w:r w:rsidRPr="00493CDE">
              <w:rPr>
                <w:sz w:val="24"/>
                <w:szCs w:val="24"/>
              </w:rPr>
              <w:t xml:space="preserve">- Dây dẫn: Đồng nguyên chất 30 x 0,25 mm - Mặt cắt ngang: 1,5 mm² </w:t>
            </w:r>
          </w:p>
          <w:p w:rsidR="00E53ED1" w:rsidRPr="00493CDE" w:rsidRDefault="00AE3AEE" w:rsidP="00AE3AEE">
            <w:pPr>
              <w:spacing w:before="40" w:after="40"/>
              <w:rPr>
                <w:sz w:val="24"/>
                <w:szCs w:val="24"/>
              </w:rPr>
            </w:pPr>
            <w:r w:rsidRPr="00493CDE">
              <w:rPr>
                <w:sz w:val="24"/>
                <w:szCs w:val="24"/>
              </w:rPr>
              <w:t>-</w:t>
            </w:r>
            <w:r w:rsidR="00E53ED1" w:rsidRPr="00493CDE">
              <w:rPr>
                <w:sz w:val="24"/>
                <w:szCs w:val="24"/>
                <w:lang w:val="en-US"/>
              </w:rPr>
              <w:t xml:space="preserve"> </w:t>
            </w:r>
            <w:r w:rsidRPr="00493CDE">
              <w:rPr>
                <w:sz w:val="24"/>
                <w:szCs w:val="24"/>
              </w:rPr>
              <w:t xml:space="preserve">Vỏ bọc ngoài: PVC, matt </w:t>
            </w:r>
          </w:p>
          <w:p w:rsidR="00E53ED1" w:rsidRPr="00493CDE" w:rsidRDefault="00AE3AEE" w:rsidP="00AE3AEE">
            <w:pPr>
              <w:spacing w:before="40" w:after="40"/>
              <w:rPr>
                <w:sz w:val="24"/>
                <w:szCs w:val="24"/>
              </w:rPr>
            </w:pPr>
            <w:r w:rsidRPr="00493CDE">
              <w:rPr>
                <w:sz w:val="24"/>
                <w:szCs w:val="24"/>
              </w:rPr>
              <w:t>-</w:t>
            </w:r>
            <w:r w:rsidR="00E53ED1" w:rsidRPr="00493CDE">
              <w:rPr>
                <w:sz w:val="24"/>
                <w:szCs w:val="24"/>
                <w:lang w:val="en-US"/>
              </w:rPr>
              <w:t xml:space="preserve"> </w:t>
            </w:r>
            <w:r w:rsidRPr="00493CDE">
              <w:rPr>
                <w:sz w:val="24"/>
                <w:szCs w:val="24"/>
              </w:rPr>
              <w:t xml:space="preserve">Đường kính tổng thể: 7.0 mm </w:t>
            </w:r>
          </w:p>
          <w:p w:rsidR="00AE3AEE" w:rsidRPr="00493CDE" w:rsidRDefault="00AE3AEE" w:rsidP="00AE3AEE">
            <w:pPr>
              <w:spacing w:before="40" w:after="40"/>
              <w:rPr>
                <w:sz w:val="24"/>
                <w:szCs w:val="24"/>
              </w:rPr>
            </w:pPr>
            <w:r w:rsidRPr="00493CDE">
              <w:rPr>
                <w:sz w:val="24"/>
                <w:szCs w:val="24"/>
              </w:rPr>
              <w:t>- Nhiệt độ sử dụng: -20 oC ≥ 70 oC</w:t>
            </w:r>
          </w:p>
          <w:p w:rsidR="00493CDE" w:rsidRPr="00493CDE" w:rsidRDefault="00493CDE" w:rsidP="00AE3AEE">
            <w:pPr>
              <w:spacing w:before="40" w:after="40"/>
              <w:rPr>
                <w:sz w:val="24"/>
                <w:szCs w:val="24"/>
              </w:rPr>
            </w:pPr>
            <w:r w:rsidRPr="00493CDE">
              <w:rPr>
                <w:sz w:val="24"/>
                <w:szCs w:val="24"/>
              </w:rPr>
              <w:t>Mã hiệu: LY 215S hãng Klotz hoặc hãng sản xuất thuộc nhóm nướ</w:t>
            </w:r>
            <w:r w:rsidRPr="00493CDE">
              <w:rPr>
                <w:sz w:val="24"/>
                <w:szCs w:val="24"/>
              </w:rPr>
              <w:t xml:space="preserve">c G7 </w:t>
            </w:r>
            <w:r w:rsidRPr="00493CDE">
              <w:rPr>
                <w:sz w:val="24"/>
                <w:szCs w:val="24"/>
              </w:rPr>
              <w:t xml:space="preserve">(hoặc tương đương). </w:t>
            </w:r>
          </w:p>
        </w:tc>
        <w:tc>
          <w:tcPr>
            <w:tcW w:w="1325" w:type="dxa"/>
            <w:shd w:val="clear" w:color="auto" w:fill="auto"/>
            <w:vAlign w:val="center"/>
          </w:tcPr>
          <w:p w:rsidR="00AE3AEE" w:rsidRPr="00AE3AEE" w:rsidRDefault="00AE3AEE" w:rsidP="00AE3AEE">
            <w:pPr>
              <w:spacing w:before="40" w:after="40"/>
              <w:rPr>
                <w:sz w:val="24"/>
                <w:szCs w:val="24"/>
              </w:rPr>
            </w:pPr>
          </w:p>
        </w:tc>
      </w:tr>
      <w:tr w:rsidR="00AE3AEE" w:rsidRPr="00AE3AEE" w:rsidTr="00AE3AEE">
        <w:trPr>
          <w:trHeight w:val="20"/>
        </w:trPr>
        <w:tc>
          <w:tcPr>
            <w:tcW w:w="816" w:type="dxa"/>
            <w:shd w:val="clear" w:color="auto" w:fill="auto"/>
            <w:hideMark/>
          </w:tcPr>
          <w:p w:rsidR="00AE3AEE" w:rsidRPr="00AE3AEE" w:rsidRDefault="00AE3AEE" w:rsidP="00AE3AEE">
            <w:pPr>
              <w:spacing w:before="40" w:after="40"/>
              <w:rPr>
                <w:sz w:val="24"/>
                <w:szCs w:val="24"/>
              </w:rPr>
            </w:pPr>
            <w:r w:rsidRPr="00AE3AEE">
              <w:rPr>
                <w:sz w:val="24"/>
                <w:szCs w:val="24"/>
              </w:rPr>
              <w:t>4.3.13</w:t>
            </w:r>
          </w:p>
        </w:tc>
        <w:tc>
          <w:tcPr>
            <w:tcW w:w="2445" w:type="dxa"/>
          </w:tcPr>
          <w:p w:rsidR="00AE3AEE" w:rsidRPr="004D2428" w:rsidRDefault="00AE3AEE" w:rsidP="00BB1D80">
            <w:pPr>
              <w:spacing w:before="40" w:after="40"/>
              <w:jc w:val="left"/>
              <w:rPr>
                <w:sz w:val="24"/>
                <w:szCs w:val="24"/>
              </w:rPr>
            </w:pPr>
            <w:r w:rsidRPr="004D2428">
              <w:rPr>
                <w:sz w:val="24"/>
                <w:szCs w:val="24"/>
              </w:rPr>
              <w:t>Cáp micro chuyên dụng</w:t>
            </w:r>
          </w:p>
        </w:tc>
        <w:tc>
          <w:tcPr>
            <w:tcW w:w="5103" w:type="dxa"/>
            <w:shd w:val="clear" w:color="000000" w:fill="FFFFFF"/>
          </w:tcPr>
          <w:p w:rsidR="00AE3AEE" w:rsidRPr="004D2428" w:rsidRDefault="00BB1D80" w:rsidP="00BB1D80">
            <w:pPr>
              <w:spacing w:before="40" w:after="40"/>
              <w:jc w:val="left"/>
              <w:rPr>
                <w:sz w:val="24"/>
                <w:szCs w:val="24"/>
              </w:rPr>
            </w:pPr>
            <w:r w:rsidRPr="004D2428">
              <w:rPr>
                <w:sz w:val="24"/>
                <w:szCs w:val="24"/>
              </w:rPr>
              <w:t>- Phần lõi: Đồng sợi, 28 x 0,10mm</w:t>
            </w:r>
            <w:r w:rsidRPr="004D2428">
              <w:rPr>
                <w:sz w:val="24"/>
                <w:szCs w:val="24"/>
              </w:rPr>
              <w:br/>
              <w:t>- Tiết diện lõi: ≥ 0,22mm2</w:t>
            </w:r>
            <w:r w:rsidRPr="004D2428">
              <w:rPr>
                <w:sz w:val="24"/>
                <w:szCs w:val="24"/>
              </w:rPr>
              <w:br/>
              <w:t>- Vật liệu cách điện: PE</w:t>
            </w:r>
            <w:r w:rsidRPr="004D2428">
              <w:rPr>
                <w:sz w:val="24"/>
                <w:szCs w:val="24"/>
              </w:rPr>
              <w:br/>
              <w:t>- Cấu trúc lõi: 2 sợi lõi + lớp cotton, xoắn</w:t>
            </w:r>
            <w:r w:rsidRPr="004D2428">
              <w:rPr>
                <w:sz w:val="24"/>
                <w:szCs w:val="24"/>
              </w:rPr>
              <w:br/>
              <w:t>- Vỏ chống nhiễu: Sợi đồng xếp xoắn ốc</w:t>
            </w:r>
            <w:r w:rsidRPr="004D2428">
              <w:rPr>
                <w:sz w:val="24"/>
                <w:szCs w:val="24"/>
              </w:rPr>
              <w:br/>
              <w:t>- Vỏ ngoài: PVC, matt</w:t>
            </w:r>
            <w:r w:rsidRPr="004D2428">
              <w:rPr>
                <w:sz w:val="24"/>
                <w:szCs w:val="24"/>
              </w:rPr>
              <w:br/>
              <w:t>- Bán kính uốn cong tối thiểu: ≤ 30mm</w:t>
            </w:r>
            <w:r w:rsidRPr="004D2428">
              <w:rPr>
                <w:sz w:val="24"/>
                <w:szCs w:val="24"/>
              </w:rPr>
              <w:br/>
              <w:t>- Trở kháng: &lt; 85 Ohms/ km</w:t>
            </w:r>
            <w:r w:rsidRPr="004D2428">
              <w:rPr>
                <w:sz w:val="24"/>
                <w:szCs w:val="24"/>
              </w:rPr>
              <w:br/>
              <w:t>- Dung kháng: Lõi/ lõi: 60 pF/m</w:t>
            </w:r>
            <w:r w:rsidRPr="004D2428">
              <w:rPr>
                <w:sz w:val="24"/>
                <w:szCs w:val="24"/>
              </w:rPr>
              <w:br/>
              <w:t>- Lõi/ Vỏ chống nhiễu: 110pF/m</w:t>
            </w:r>
            <w:r w:rsidRPr="004D2428">
              <w:rPr>
                <w:sz w:val="24"/>
                <w:szCs w:val="24"/>
              </w:rPr>
              <w:br/>
              <w:t>- Trở kháng cách điệ</w:t>
            </w:r>
            <w:r w:rsidRPr="004D2428">
              <w:rPr>
                <w:sz w:val="24"/>
                <w:szCs w:val="24"/>
              </w:rPr>
              <w:t>n: &gt;0.1 Gohms x km</w:t>
            </w:r>
          </w:p>
          <w:p w:rsidR="004D2428" w:rsidRPr="004D2428" w:rsidRDefault="004D2428" w:rsidP="00BB1D80">
            <w:pPr>
              <w:spacing w:before="40" w:after="40"/>
              <w:jc w:val="left"/>
              <w:rPr>
                <w:sz w:val="24"/>
                <w:szCs w:val="24"/>
              </w:rPr>
            </w:pPr>
            <w:r w:rsidRPr="004D2428">
              <w:rPr>
                <w:sz w:val="24"/>
                <w:szCs w:val="24"/>
              </w:rPr>
              <w:lastRenderedPageBreak/>
              <w:t>Mã hiệu: MY 206SW hãng Klotz hoặc hãng sản xuất thuộc nhóm nướ</w:t>
            </w:r>
            <w:r w:rsidRPr="004D2428">
              <w:rPr>
                <w:sz w:val="24"/>
                <w:szCs w:val="24"/>
              </w:rPr>
              <w:t xml:space="preserve">c G7 </w:t>
            </w:r>
            <w:r w:rsidRPr="004D2428">
              <w:rPr>
                <w:sz w:val="24"/>
                <w:szCs w:val="24"/>
              </w:rPr>
              <w:t xml:space="preserve">(hoặc tương đương). </w:t>
            </w:r>
          </w:p>
        </w:tc>
        <w:tc>
          <w:tcPr>
            <w:tcW w:w="1325" w:type="dxa"/>
            <w:shd w:val="clear" w:color="000000" w:fill="FFFFFF"/>
            <w:noWrap/>
          </w:tcPr>
          <w:p w:rsidR="00AE3AEE" w:rsidRPr="00AE3AEE" w:rsidRDefault="00AE3AEE" w:rsidP="00AE3AEE">
            <w:pPr>
              <w:spacing w:before="40" w:after="40"/>
              <w:rPr>
                <w:sz w:val="24"/>
                <w:szCs w:val="24"/>
              </w:rPr>
            </w:pPr>
          </w:p>
        </w:tc>
      </w:tr>
      <w:tr w:rsidR="00AE3AEE" w:rsidRPr="00AE3AEE" w:rsidTr="00AE3AEE">
        <w:trPr>
          <w:trHeight w:val="20"/>
        </w:trPr>
        <w:tc>
          <w:tcPr>
            <w:tcW w:w="816" w:type="dxa"/>
            <w:shd w:val="clear" w:color="auto" w:fill="auto"/>
            <w:hideMark/>
          </w:tcPr>
          <w:p w:rsidR="00AE3AEE" w:rsidRPr="00AE3AEE" w:rsidRDefault="00AE3AEE" w:rsidP="00AE3AEE">
            <w:pPr>
              <w:spacing w:before="40" w:after="40"/>
              <w:rPr>
                <w:sz w:val="24"/>
                <w:szCs w:val="24"/>
              </w:rPr>
            </w:pPr>
            <w:r w:rsidRPr="00AE3AEE">
              <w:rPr>
                <w:sz w:val="24"/>
                <w:szCs w:val="24"/>
              </w:rPr>
              <w:lastRenderedPageBreak/>
              <w:t>4.3.14</w:t>
            </w:r>
          </w:p>
        </w:tc>
        <w:tc>
          <w:tcPr>
            <w:tcW w:w="2445" w:type="dxa"/>
          </w:tcPr>
          <w:p w:rsidR="00AE3AEE" w:rsidRPr="00EC133B" w:rsidRDefault="00AE3AEE" w:rsidP="00AE3AEE">
            <w:pPr>
              <w:spacing w:before="40" w:after="40"/>
              <w:rPr>
                <w:sz w:val="24"/>
                <w:szCs w:val="24"/>
              </w:rPr>
            </w:pPr>
            <w:r w:rsidRPr="00EC133B">
              <w:rPr>
                <w:sz w:val="24"/>
                <w:szCs w:val="24"/>
              </w:rPr>
              <w:t>Tủ Rack </w:t>
            </w:r>
          </w:p>
        </w:tc>
        <w:tc>
          <w:tcPr>
            <w:tcW w:w="5103" w:type="dxa"/>
            <w:shd w:val="clear" w:color="000000" w:fill="FFFFFF"/>
          </w:tcPr>
          <w:p w:rsidR="00AE3AEE" w:rsidRPr="00EC133B" w:rsidRDefault="00EC133B" w:rsidP="00AE3AEE">
            <w:pPr>
              <w:spacing w:before="40" w:after="40"/>
              <w:rPr>
                <w:sz w:val="24"/>
                <w:szCs w:val="24"/>
              </w:rPr>
            </w:pPr>
            <w:r w:rsidRPr="00EC133B">
              <w:rPr>
                <w:sz w:val="24"/>
                <w:szCs w:val="24"/>
              </w:rPr>
              <w:t>Gồm 1 thanh nguồn PDU 6 port + Ổ điện 03 chấu + quạt làm mát.</w:t>
            </w:r>
          </w:p>
        </w:tc>
        <w:tc>
          <w:tcPr>
            <w:tcW w:w="1325" w:type="dxa"/>
            <w:shd w:val="clear" w:color="000000" w:fill="FFFFFF"/>
            <w:noWrap/>
          </w:tcPr>
          <w:p w:rsidR="00AE3AEE" w:rsidRPr="00AE3AEE" w:rsidRDefault="00AE3AEE" w:rsidP="00AE3AEE">
            <w:pPr>
              <w:spacing w:before="40" w:after="40"/>
              <w:rPr>
                <w:sz w:val="24"/>
                <w:szCs w:val="24"/>
              </w:rPr>
            </w:pPr>
          </w:p>
        </w:tc>
      </w:tr>
      <w:tr w:rsidR="00AE3AEE" w:rsidRPr="00AE3AEE" w:rsidTr="00AE3AEE">
        <w:trPr>
          <w:trHeight w:val="20"/>
        </w:trPr>
        <w:tc>
          <w:tcPr>
            <w:tcW w:w="816" w:type="dxa"/>
            <w:shd w:val="clear" w:color="auto" w:fill="auto"/>
            <w:hideMark/>
          </w:tcPr>
          <w:p w:rsidR="00AE3AEE" w:rsidRPr="00AE3AEE" w:rsidRDefault="00AE3AEE" w:rsidP="00AE3AEE">
            <w:pPr>
              <w:spacing w:before="40" w:after="40"/>
              <w:rPr>
                <w:b/>
                <w:sz w:val="24"/>
                <w:szCs w:val="24"/>
              </w:rPr>
            </w:pPr>
            <w:r w:rsidRPr="00AE3AEE">
              <w:rPr>
                <w:b/>
                <w:sz w:val="24"/>
                <w:szCs w:val="24"/>
              </w:rPr>
              <w:t>4.4</w:t>
            </w:r>
          </w:p>
        </w:tc>
        <w:tc>
          <w:tcPr>
            <w:tcW w:w="2445" w:type="dxa"/>
          </w:tcPr>
          <w:p w:rsidR="00AE3AEE" w:rsidRPr="00AE3AEE" w:rsidRDefault="00AE3AEE" w:rsidP="007C6320">
            <w:pPr>
              <w:spacing w:before="40" w:after="40"/>
              <w:jc w:val="left"/>
              <w:rPr>
                <w:b/>
                <w:sz w:val="24"/>
                <w:szCs w:val="24"/>
              </w:rPr>
            </w:pPr>
            <w:r w:rsidRPr="00AE3AEE">
              <w:rPr>
                <w:b/>
                <w:sz w:val="24"/>
                <w:szCs w:val="24"/>
              </w:rPr>
              <w:t xml:space="preserve">PHÒNG KHÁNH TIẾT </w:t>
            </w:r>
          </w:p>
        </w:tc>
        <w:tc>
          <w:tcPr>
            <w:tcW w:w="5103" w:type="dxa"/>
            <w:shd w:val="clear" w:color="000000" w:fill="FFFFFF"/>
            <w:hideMark/>
          </w:tcPr>
          <w:p w:rsidR="00AE3AEE" w:rsidRPr="00AE3AEE" w:rsidRDefault="00AE3AEE" w:rsidP="00AE3AEE">
            <w:pPr>
              <w:spacing w:before="40" w:after="40"/>
              <w:rPr>
                <w:sz w:val="24"/>
                <w:szCs w:val="24"/>
              </w:rPr>
            </w:pPr>
          </w:p>
        </w:tc>
        <w:tc>
          <w:tcPr>
            <w:tcW w:w="1325" w:type="dxa"/>
            <w:shd w:val="clear" w:color="000000" w:fill="FFFFFF"/>
            <w:noWrap/>
            <w:hideMark/>
          </w:tcPr>
          <w:p w:rsidR="00AE3AEE" w:rsidRPr="00AE3AEE" w:rsidRDefault="00AE3AEE" w:rsidP="00AE3AEE">
            <w:pPr>
              <w:spacing w:before="40" w:after="40"/>
              <w:rPr>
                <w:sz w:val="24"/>
                <w:szCs w:val="24"/>
              </w:rPr>
            </w:pPr>
            <w:r w:rsidRPr="00AE3AEE">
              <w:rPr>
                <w:sz w:val="24"/>
                <w:szCs w:val="24"/>
              </w:rPr>
              <w:t> </w:t>
            </w:r>
          </w:p>
        </w:tc>
      </w:tr>
      <w:tr w:rsidR="00AE3AEE" w:rsidRPr="00AE3AEE" w:rsidTr="00AE3AEE">
        <w:trPr>
          <w:trHeight w:val="20"/>
        </w:trPr>
        <w:tc>
          <w:tcPr>
            <w:tcW w:w="816" w:type="dxa"/>
            <w:shd w:val="clear" w:color="auto" w:fill="auto"/>
            <w:hideMark/>
          </w:tcPr>
          <w:p w:rsidR="00AE3AEE" w:rsidRPr="00AE3AEE" w:rsidRDefault="00AE3AEE" w:rsidP="00AE3AEE">
            <w:pPr>
              <w:spacing w:before="40" w:after="40"/>
              <w:rPr>
                <w:sz w:val="24"/>
                <w:szCs w:val="24"/>
              </w:rPr>
            </w:pPr>
            <w:r w:rsidRPr="00AE3AEE">
              <w:rPr>
                <w:sz w:val="24"/>
                <w:szCs w:val="24"/>
              </w:rPr>
              <w:t>4.4.1</w:t>
            </w:r>
          </w:p>
        </w:tc>
        <w:tc>
          <w:tcPr>
            <w:tcW w:w="2445" w:type="dxa"/>
          </w:tcPr>
          <w:p w:rsidR="00AE3AEE" w:rsidRPr="00AE3AEE" w:rsidRDefault="00AE3AEE" w:rsidP="00AE3AEE">
            <w:pPr>
              <w:spacing w:before="40" w:after="40"/>
              <w:rPr>
                <w:sz w:val="24"/>
                <w:szCs w:val="24"/>
              </w:rPr>
            </w:pPr>
            <w:r w:rsidRPr="00AE3AEE">
              <w:rPr>
                <w:sz w:val="24"/>
                <w:szCs w:val="24"/>
              </w:rPr>
              <w:t xml:space="preserve">Màn hình led P2.5 Pro P2.5 Module LED P2.5 Indoor  </w:t>
            </w:r>
          </w:p>
        </w:tc>
        <w:tc>
          <w:tcPr>
            <w:tcW w:w="5103" w:type="dxa"/>
            <w:shd w:val="clear" w:color="000000" w:fill="FFFFFF"/>
            <w:hideMark/>
          </w:tcPr>
          <w:p w:rsidR="00EC133B" w:rsidRDefault="00AE3AEE" w:rsidP="00EC133B">
            <w:pPr>
              <w:spacing w:before="40" w:after="40"/>
              <w:rPr>
                <w:sz w:val="24"/>
                <w:szCs w:val="24"/>
              </w:rPr>
            </w:pPr>
            <w:r w:rsidRPr="00AE3AEE">
              <w:rPr>
                <w:sz w:val="24"/>
                <w:szCs w:val="24"/>
              </w:rPr>
              <w:t xml:space="preserve">KT (3840*2240) = 8,6 m2 (đã bao gồm khung và thiết bị đồng bộ) </w:t>
            </w:r>
          </w:p>
          <w:p w:rsidR="00EC133B" w:rsidRDefault="00AE3AEE" w:rsidP="00EC133B">
            <w:pPr>
              <w:spacing w:before="40" w:after="40"/>
              <w:rPr>
                <w:sz w:val="24"/>
                <w:szCs w:val="24"/>
              </w:rPr>
            </w:pPr>
            <w:r w:rsidRPr="00AE3AEE">
              <w:rPr>
                <w:sz w:val="24"/>
                <w:szCs w:val="24"/>
              </w:rPr>
              <w:t xml:space="preserve"> - Chip Led SMD 2121, cấu tạo Led 1R1G1B, chủng loại led SMD 2121. </w:t>
            </w:r>
          </w:p>
          <w:p w:rsidR="00EC133B" w:rsidRDefault="00AE3AEE" w:rsidP="00EC133B">
            <w:pPr>
              <w:spacing w:before="40" w:after="40"/>
              <w:rPr>
                <w:sz w:val="24"/>
                <w:szCs w:val="24"/>
              </w:rPr>
            </w:pPr>
            <w:r w:rsidRPr="00AE3AEE">
              <w:rPr>
                <w:sz w:val="24"/>
                <w:szCs w:val="24"/>
              </w:rPr>
              <w:t xml:space="preserve">- Mật độ điểm ảnh 160,000/m2 / Độ phân giải module: 128 x 64 pixels/ Góc nhìn 120/120 độ </w:t>
            </w:r>
          </w:p>
          <w:p w:rsidR="00EC133B" w:rsidRDefault="00AE3AEE" w:rsidP="00EC133B">
            <w:pPr>
              <w:spacing w:before="40" w:after="40"/>
              <w:rPr>
                <w:sz w:val="24"/>
                <w:szCs w:val="24"/>
              </w:rPr>
            </w:pPr>
            <w:r w:rsidRPr="00AE3AEE">
              <w:rPr>
                <w:sz w:val="24"/>
                <w:szCs w:val="24"/>
              </w:rPr>
              <w:t xml:space="preserve">- Tần số quét 1~32 </w:t>
            </w:r>
          </w:p>
          <w:p w:rsidR="00EC133B" w:rsidRDefault="00AE3AEE" w:rsidP="00EC133B">
            <w:pPr>
              <w:spacing w:before="40" w:after="40"/>
              <w:rPr>
                <w:sz w:val="24"/>
                <w:szCs w:val="24"/>
              </w:rPr>
            </w:pPr>
            <w:r w:rsidRPr="00AE3AEE">
              <w:rPr>
                <w:sz w:val="24"/>
                <w:szCs w:val="24"/>
              </w:rPr>
              <w:t xml:space="preserve">- Cấp độ bảo vệ: IP mặt trước module: IP44/ IP mặt sau module: IP40. </w:t>
            </w:r>
          </w:p>
          <w:p w:rsidR="00EC133B" w:rsidRDefault="00AE3AEE" w:rsidP="00EC133B">
            <w:pPr>
              <w:spacing w:before="40" w:after="40"/>
              <w:rPr>
                <w:sz w:val="24"/>
                <w:szCs w:val="24"/>
              </w:rPr>
            </w:pPr>
            <w:r w:rsidRPr="00AE3AEE">
              <w:rPr>
                <w:sz w:val="24"/>
                <w:szCs w:val="24"/>
              </w:rPr>
              <w:t>- Tần số làm tươi 1920hz - 3840hz, độ sáng 500-800cd/m2. Nhiệt màu 6000K-8000K; Tỷ lệ điểm chết ≤ 0,1%; -</w:t>
            </w:r>
          </w:p>
          <w:p w:rsidR="00EC133B" w:rsidRDefault="00AE3AEE" w:rsidP="00EC133B">
            <w:pPr>
              <w:spacing w:before="40" w:after="40"/>
              <w:rPr>
                <w:sz w:val="24"/>
                <w:szCs w:val="24"/>
              </w:rPr>
            </w:pPr>
            <w:r w:rsidRPr="00AE3AEE">
              <w:rPr>
                <w:sz w:val="24"/>
                <w:szCs w:val="24"/>
              </w:rPr>
              <w:t xml:space="preserve"> Tuổi thọ ≥ 100.000 giờ Driving IC: IC6373</w:t>
            </w:r>
            <w:r w:rsidR="00EC133B">
              <w:rPr>
                <w:sz w:val="24"/>
                <w:szCs w:val="24"/>
                <w:lang w:val="en-US"/>
              </w:rPr>
              <w:t>/</w:t>
            </w:r>
            <w:r w:rsidRPr="00AE3AEE">
              <w:rPr>
                <w:sz w:val="24"/>
                <w:szCs w:val="24"/>
              </w:rPr>
              <w:t xml:space="preserve">Công suất trung bình: 200w/m2/ công suất tối đa: 600w/m2 </w:t>
            </w:r>
          </w:p>
          <w:p w:rsidR="00EC133B" w:rsidRDefault="00AE3AEE" w:rsidP="00EC133B">
            <w:pPr>
              <w:spacing w:before="40" w:after="40"/>
              <w:rPr>
                <w:sz w:val="24"/>
                <w:szCs w:val="24"/>
              </w:rPr>
            </w:pPr>
            <w:r w:rsidRPr="00AE3AEE">
              <w:rPr>
                <w:sz w:val="24"/>
                <w:szCs w:val="24"/>
              </w:rPr>
              <w:t>-</w:t>
            </w:r>
            <w:r w:rsidR="00EC133B">
              <w:rPr>
                <w:sz w:val="24"/>
                <w:szCs w:val="24"/>
                <w:lang w:val="en-US"/>
              </w:rPr>
              <w:t xml:space="preserve"> </w:t>
            </w:r>
            <w:r w:rsidRPr="00AE3AEE">
              <w:rPr>
                <w:sz w:val="24"/>
                <w:szCs w:val="24"/>
              </w:rPr>
              <w:t>Module LED đạt các tiêu chuẩn: E</w:t>
            </w:r>
            <w:r w:rsidR="00EC133B">
              <w:rPr>
                <w:sz w:val="24"/>
                <w:szCs w:val="24"/>
              </w:rPr>
              <w:t>N 60950-1:2006+A11:2009+A1:2010</w:t>
            </w:r>
            <w:r w:rsidRPr="00AE3AEE">
              <w:rPr>
                <w:sz w:val="24"/>
                <w:szCs w:val="24"/>
              </w:rPr>
              <w:t xml:space="preserve">+A12:2011+A2:2013; EN 55032:2015/AC:2016; EN 61000-3-3:2013; EN 61000-3-2:2014; EN 55035:2017; GB/T 23331-2020/ISO 50001:2018 COM/S-RZ-ZY-05-008 </w:t>
            </w:r>
          </w:p>
          <w:p w:rsidR="00EC133B" w:rsidRDefault="00AE3AEE" w:rsidP="00EC133B">
            <w:pPr>
              <w:spacing w:before="40" w:after="40"/>
              <w:rPr>
                <w:sz w:val="24"/>
                <w:szCs w:val="24"/>
              </w:rPr>
            </w:pPr>
            <w:r w:rsidRPr="00AE3AEE">
              <w:rPr>
                <w:sz w:val="24"/>
                <w:szCs w:val="24"/>
              </w:rPr>
              <w:t xml:space="preserve">- Nguồn cấp (Khối lượng phù hợp với </w:t>
            </w:r>
            <w:r w:rsidR="00EC133B">
              <w:rPr>
                <w:sz w:val="24"/>
                <w:szCs w:val="24"/>
                <w:lang w:val="en-US"/>
              </w:rPr>
              <w:t>k</w:t>
            </w:r>
            <w:r w:rsidRPr="00AE3AEE">
              <w:rPr>
                <w:sz w:val="24"/>
                <w:szCs w:val="24"/>
              </w:rPr>
              <w:t>ích thước hiển thị): Bảo vệ: Ngắn mạ</w:t>
            </w:r>
            <w:r w:rsidR="00EC133B">
              <w:rPr>
                <w:sz w:val="24"/>
                <w:szCs w:val="24"/>
              </w:rPr>
              <w:t>ch/</w:t>
            </w:r>
            <w:r w:rsidRPr="00AE3AEE">
              <w:rPr>
                <w:sz w:val="24"/>
                <w:szCs w:val="24"/>
              </w:rPr>
              <w:t xml:space="preserve">Quá tải/Dưới điện áp; Chế độ làm việc: Tự làm mát. Công suất đầu ra tối đa 200w; điện áp đầu ra định mức ( V dc) 5V, dải dòng điện đầu ra (A) 0-60A; hiệu suất ≥ 86%  </w:t>
            </w:r>
          </w:p>
          <w:p w:rsidR="00EC133B" w:rsidRDefault="00AE3AEE" w:rsidP="00EC133B">
            <w:pPr>
              <w:spacing w:before="40" w:after="40"/>
              <w:rPr>
                <w:sz w:val="24"/>
                <w:szCs w:val="24"/>
              </w:rPr>
            </w:pPr>
            <w:r w:rsidRPr="00AE3AEE">
              <w:rPr>
                <w:sz w:val="24"/>
                <w:szCs w:val="24"/>
              </w:rPr>
              <w:t xml:space="preserve">- Card thu (Khối lượngphù hợp với kích thước hiển thị): Cách kết nối: Nhận chuỗi thiết lập thẻ ngẫu nhiên, nó có thể nhận ra bằng cách tự động hoặc bằng tay. Cổng: 2pin 5V Power x1, 1000M Cổng EthernetX2, 75B HUB portx12 </w:t>
            </w:r>
          </w:p>
          <w:p w:rsidR="00EC133B" w:rsidRDefault="00AE3AEE" w:rsidP="00EC133B">
            <w:pPr>
              <w:spacing w:before="40" w:after="40"/>
              <w:rPr>
                <w:sz w:val="24"/>
                <w:szCs w:val="24"/>
              </w:rPr>
            </w:pPr>
            <w:r w:rsidRPr="00AE3AEE">
              <w:rPr>
                <w:sz w:val="24"/>
                <w:szCs w:val="24"/>
              </w:rPr>
              <w:t xml:space="preserve">- Bộ phận điều khiển có Giấy chứng nhận bảo mật thông tin. </w:t>
            </w:r>
          </w:p>
          <w:p w:rsidR="00EC133B" w:rsidRDefault="00AE3AEE" w:rsidP="00EC133B">
            <w:pPr>
              <w:spacing w:before="40" w:after="40"/>
              <w:rPr>
                <w:sz w:val="24"/>
                <w:szCs w:val="24"/>
              </w:rPr>
            </w:pPr>
            <w:r w:rsidRPr="00AE3AEE">
              <w:rPr>
                <w:sz w:val="24"/>
                <w:szCs w:val="24"/>
              </w:rPr>
              <w:t xml:space="preserve">- Hãng sản xuất có Giấy chứng nhận bảo mật thông tin </w:t>
            </w:r>
          </w:p>
          <w:p w:rsidR="00AE3AEE" w:rsidRPr="00AE3AEE" w:rsidRDefault="00AE3AEE" w:rsidP="00EC133B">
            <w:pPr>
              <w:spacing w:before="40" w:after="40"/>
              <w:rPr>
                <w:sz w:val="24"/>
                <w:szCs w:val="24"/>
              </w:rPr>
            </w:pPr>
            <w:r w:rsidRPr="00AE3AEE">
              <w:rPr>
                <w:sz w:val="24"/>
                <w:szCs w:val="24"/>
              </w:rPr>
              <w:t>- Khung sắt hộp (gia công tại Việt Nam)</w:t>
            </w:r>
          </w:p>
        </w:tc>
        <w:tc>
          <w:tcPr>
            <w:tcW w:w="1325" w:type="dxa"/>
            <w:shd w:val="clear" w:color="000000" w:fill="FFFFFF"/>
            <w:noWrap/>
          </w:tcPr>
          <w:p w:rsidR="00AE3AEE" w:rsidRPr="00AE3AEE" w:rsidRDefault="00AE3AEE" w:rsidP="00AE3AEE">
            <w:pPr>
              <w:spacing w:before="40" w:after="40"/>
              <w:rPr>
                <w:sz w:val="24"/>
                <w:szCs w:val="24"/>
              </w:rPr>
            </w:pPr>
          </w:p>
        </w:tc>
      </w:tr>
      <w:tr w:rsidR="00AE3AEE" w:rsidRPr="00AE3AEE" w:rsidTr="00AE3AEE">
        <w:trPr>
          <w:trHeight w:val="20"/>
        </w:trPr>
        <w:tc>
          <w:tcPr>
            <w:tcW w:w="816" w:type="dxa"/>
            <w:shd w:val="clear" w:color="auto" w:fill="auto"/>
            <w:hideMark/>
          </w:tcPr>
          <w:p w:rsidR="00AE3AEE" w:rsidRPr="00AE3AEE" w:rsidRDefault="00AE3AEE" w:rsidP="00AE3AEE">
            <w:pPr>
              <w:spacing w:before="40" w:after="40"/>
              <w:rPr>
                <w:sz w:val="24"/>
                <w:szCs w:val="24"/>
              </w:rPr>
            </w:pPr>
            <w:r w:rsidRPr="00AE3AEE">
              <w:rPr>
                <w:sz w:val="24"/>
                <w:szCs w:val="24"/>
              </w:rPr>
              <w:t>4.4.2</w:t>
            </w:r>
          </w:p>
        </w:tc>
        <w:tc>
          <w:tcPr>
            <w:tcW w:w="2445" w:type="dxa"/>
          </w:tcPr>
          <w:p w:rsidR="00AE3AEE" w:rsidRPr="00AE3AEE" w:rsidRDefault="00AE3AEE" w:rsidP="00AE3AEE">
            <w:pPr>
              <w:spacing w:before="40" w:after="40"/>
              <w:rPr>
                <w:sz w:val="24"/>
                <w:szCs w:val="24"/>
              </w:rPr>
            </w:pPr>
            <w:r w:rsidRPr="00AE3AEE">
              <w:rPr>
                <w:sz w:val="24"/>
                <w:szCs w:val="24"/>
              </w:rPr>
              <w:t xml:space="preserve">Bộ xử lý hình ảnh  </w:t>
            </w:r>
          </w:p>
          <w:p w:rsidR="00AE3AEE" w:rsidRPr="00AE3AEE" w:rsidRDefault="00AE3AEE" w:rsidP="00AE3AEE">
            <w:pPr>
              <w:spacing w:before="40" w:after="40"/>
              <w:rPr>
                <w:sz w:val="24"/>
                <w:szCs w:val="24"/>
              </w:rPr>
            </w:pPr>
          </w:p>
        </w:tc>
        <w:tc>
          <w:tcPr>
            <w:tcW w:w="5103" w:type="dxa"/>
            <w:shd w:val="clear" w:color="000000" w:fill="FFFFFF"/>
            <w:hideMark/>
          </w:tcPr>
          <w:p w:rsidR="00AE3AEE" w:rsidRPr="00AE3AEE" w:rsidRDefault="00AE3AEE" w:rsidP="00AE3AEE">
            <w:pPr>
              <w:spacing w:before="40" w:after="40"/>
              <w:rPr>
                <w:sz w:val="24"/>
                <w:szCs w:val="24"/>
              </w:rPr>
            </w:pPr>
            <w:r w:rsidRPr="00AE3AEE">
              <w:rPr>
                <w:sz w:val="24"/>
                <w:szCs w:val="24"/>
              </w:rPr>
              <w:t xml:space="preserve">- Cổng vào: VGA, DP, HDMI, DVI, EXT + 1 cổng âm thanh TRS 3.5mm và âm thanh HDMI </w:t>
            </w:r>
          </w:p>
          <w:p w:rsidR="00AE3AEE" w:rsidRPr="00AE3AEE" w:rsidRDefault="00AE3AEE" w:rsidP="00AE3AEE">
            <w:pPr>
              <w:spacing w:before="40" w:after="40"/>
              <w:rPr>
                <w:sz w:val="24"/>
                <w:szCs w:val="24"/>
              </w:rPr>
            </w:pPr>
            <w:r w:rsidRPr="00AE3AEE">
              <w:rPr>
                <w:sz w:val="24"/>
                <w:szCs w:val="24"/>
              </w:rPr>
              <w:t>- Cổng ra: + 8 cổng đầu ra mạng Gigabit tiêu chuẩn, kết nối trực tiếp với thẻ nhận cụm, tốc độ truyền 1Gbps;  + 1 cổng âm thanh TRS 3.5mm đầu ra.</w:t>
            </w:r>
          </w:p>
        </w:tc>
        <w:tc>
          <w:tcPr>
            <w:tcW w:w="1325" w:type="dxa"/>
            <w:shd w:val="clear" w:color="000000" w:fill="FFFFFF"/>
            <w:noWrap/>
          </w:tcPr>
          <w:p w:rsidR="00AE3AEE" w:rsidRPr="00AE3AEE" w:rsidRDefault="00AE3AEE" w:rsidP="00AE3AEE">
            <w:pPr>
              <w:spacing w:before="40" w:after="40"/>
              <w:rPr>
                <w:sz w:val="24"/>
                <w:szCs w:val="24"/>
              </w:rPr>
            </w:pPr>
          </w:p>
        </w:tc>
      </w:tr>
      <w:tr w:rsidR="00AE3AEE" w:rsidRPr="00AE3AEE" w:rsidTr="00AE3AEE">
        <w:trPr>
          <w:trHeight w:val="20"/>
        </w:trPr>
        <w:tc>
          <w:tcPr>
            <w:tcW w:w="816" w:type="dxa"/>
            <w:shd w:val="clear" w:color="auto" w:fill="auto"/>
            <w:hideMark/>
          </w:tcPr>
          <w:p w:rsidR="00AE3AEE" w:rsidRPr="00AE3AEE" w:rsidRDefault="00AE3AEE" w:rsidP="00AE3AEE">
            <w:pPr>
              <w:spacing w:before="40" w:after="40"/>
              <w:rPr>
                <w:b/>
                <w:sz w:val="24"/>
                <w:szCs w:val="24"/>
              </w:rPr>
            </w:pPr>
            <w:r w:rsidRPr="00AE3AEE">
              <w:rPr>
                <w:b/>
                <w:sz w:val="24"/>
                <w:szCs w:val="24"/>
              </w:rPr>
              <w:t>4.5</w:t>
            </w:r>
          </w:p>
        </w:tc>
        <w:tc>
          <w:tcPr>
            <w:tcW w:w="2445" w:type="dxa"/>
          </w:tcPr>
          <w:p w:rsidR="00AE3AEE" w:rsidRPr="00AE3AEE" w:rsidRDefault="00AE3AEE" w:rsidP="00AE3AEE">
            <w:pPr>
              <w:spacing w:before="40" w:after="40"/>
              <w:rPr>
                <w:b/>
                <w:sz w:val="24"/>
                <w:szCs w:val="24"/>
              </w:rPr>
            </w:pPr>
            <w:r w:rsidRPr="00AE3AEE">
              <w:rPr>
                <w:b/>
                <w:sz w:val="24"/>
                <w:szCs w:val="24"/>
              </w:rPr>
              <w:t>PHÒNG HỘI NGHỊ</w:t>
            </w:r>
          </w:p>
        </w:tc>
        <w:tc>
          <w:tcPr>
            <w:tcW w:w="5103" w:type="dxa"/>
            <w:shd w:val="clear" w:color="000000" w:fill="FFFFFF"/>
            <w:hideMark/>
          </w:tcPr>
          <w:p w:rsidR="00AE3AEE" w:rsidRPr="00AE3AEE" w:rsidRDefault="00AE3AEE" w:rsidP="00AE3AEE">
            <w:pPr>
              <w:spacing w:before="40" w:after="40"/>
              <w:rPr>
                <w:sz w:val="24"/>
                <w:szCs w:val="24"/>
              </w:rPr>
            </w:pPr>
          </w:p>
        </w:tc>
        <w:tc>
          <w:tcPr>
            <w:tcW w:w="1325" w:type="dxa"/>
            <w:shd w:val="clear" w:color="000000" w:fill="FFFFFF"/>
            <w:noWrap/>
          </w:tcPr>
          <w:p w:rsidR="00AE3AEE" w:rsidRPr="00AE3AEE" w:rsidRDefault="00AE3AEE" w:rsidP="00AE3AEE">
            <w:pPr>
              <w:spacing w:before="40" w:after="40"/>
              <w:rPr>
                <w:sz w:val="24"/>
                <w:szCs w:val="24"/>
              </w:rPr>
            </w:pPr>
          </w:p>
        </w:tc>
      </w:tr>
      <w:tr w:rsidR="00AE3AEE" w:rsidRPr="00AE3AEE" w:rsidTr="00AE3AEE">
        <w:trPr>
          <w:trHeight w:val="20"/>
        </w:trPr>
        <w:tc>
          <w:tcPr>
            <w:tcW w:w="816" w:type="dxa"/>
            <w:shd w:val="clear" w:color="auto" w:fill="auto"/>
            <w:hideMark/>
          </w:tcPr>
          <w:p w:rsidR="00AE3AEE" w:rsidRPr="00AE3AEE" w:rsidRDefault="00AE3AEE" w:rsidP="00AE3AEE">
            <w:pPr>
              <w:spacing w:before="40" w:after="40"/>
              <w:rPr>
                <w:sz w:val="24"/>
                <w:szCs w:val="24"/>
              </w:rPr>
            </w:pPr>
            <w:r w:rsidRPr="00AE3AEE">
              <w:rPr>
                <w:sz w:val="24"/>
                <w:szCs w:val="24"/>
              </w:rPr>
              <w:lastRenderedPageBreak/>
              <w:t>4.5.1</w:t>
            </w:r>
          </w:p>
        </w:tc>
        <w:tc>
          <w:tcPr>
            <w:tcW w:w="2445" w:type="dxa"/>
          </w:tcPr>
          <w:p w:rsidR="00AE3AEE" w:rsidRPr="00AE3AEE" w:rsidRDefault="00AE3AEE" w:rsidP="00AE3AEE">
            <w:pPr>
              <w:spacing w:before="40" w:after="40"/>
              <w:rPr>
                <w:sz w:val="24"/>
                <w:szCs w:val="24"/>
              </w:rPr>
            </w:pPr>
            <w:r w:rsidRPr="00AE3AEE">
              <w:rPr>
                <w:sz w:val="24"/>
                <w:szCs w:val="24"/>
              </w:rPr>
              <w:t xml:space="preserve">Màn hình led P2.5 Pro P2.5  Module LED P2.5 Indoor  </w:t>
            </w:r>
          </w:p>
        </w:tc>
        <w:tc>
          <w:tcPr>
            <w:tcW w:w="5103" w:type="dxa"/>
            <w:shd w:val="clear" w:color="000000" w:fill="FFFFFF"/>
            <w:hideMark/>
          </w:tcPr>
          <w:p w:rsidR="006F257C" w:rsidRDefault="00AE3AEE" w:rsidP="00AE3AEE">
            <w:pPr>
              <w:spacing w:before="40" w:after="40"/>
              <w:rPr>
                <w:sz w:val="24"/>
                <w:szCs w:val="24"/>
              </w:rPr>
            </w:pPr>
            <w:r w:rsidRPr="00AE3AEE">
              <w:rPr>
                <w:sz w:val="24"/>
                <w:szCs w:val="24"/>
              </w:rPr>
              <w:t xml:space="preserve">Gồm 2 màn hình  KT: 5000x2500mm và 3600x2400mm: 21,14m2 (đã bao gồm khung và thiết bị đồng bộ)  </w:t>
            </w:r>
          </w:p>
          <w:p w:rsidR="006F257C" w:rsidRDefault="00AE3AEE" w:rsidP="00AE3AEE">
            <w:pPr>
              <w:spacing w:before="40" w:after="40"/>
              <w:rPr>
                <w:sz w:val="24"/>
                <w:szCs w:val="24"/>
              </w:rPr>
            </w:pPr>
            <w:r w:rsidRPr="00AE3AEE">
              <w:rPr>
                <w:sz w:val="24"/>
                <w:szCs w:val="24"/>
              </w:rPr>
              <w:t xml:space="preserve">- Chip Led SMD 2121, cấu tạo Led 1R1G1B, chủng loại led SMD 2121. </w:t>
            </w:r>
          </w:p>
          <w:p w:rsidR="006F257C" w:rsidRDefault="00AE3AEE" w:rsidP="006F257C">
            <w:pPr>
              <w:spacing w:before="40" w:after="40"/>
              <w:rPr>
                <w:sz w:val="24"/>
                <w:szCs w:val="24"/>
              </w:rPr>
            </w:pPr>
            <w:r w:rsidRPr="00AE3AEE">
              <w:rPr>
                <w:sz w:val="24"/>
                <w:szCs w:val="24"/>
              </w:rPr>
              <w:t xml:space="preserve">- Mật độ điểm ảnh 160,000/m2/Độ phân giải module: 128 x 64 pixels/ Góc nhìn 120/120 độ </w:t>
            </w:r>
          </w:p>
          <w:p w:rsidR="006F257C" w:rsidRDefault="00AE3AEE" w:rsidP="006F257C">
            <w:pPr>
              <w:spacing w:before="40" w:after="40"/>
              <w:rPr>
                <w:sz w:val="24"/>
                <w:szCs w:val="24"/>
              </w:rPr>
            </w:pPr>
            <w:r w:rsidRPr="00AE3AEE">
              <w:rPr>
                <w:sz w:val="24"/>
                <w:szCs w:val="24"/>
              </w:rPr>
              <w:t xml:space="preserve">- Tần số quét 1~32 - Cấp độ bảo vệ: IP mặt trước module: IP44/ IP mặt sau module: IP40. </w:t>
            </w:r>
          </w:p>
          <w:p w:rsidR="006F257C" w:rsidRDefault="00AE3AEE" w:rsidP="006F257C">
            <w:pPr>
              <w:spacing w:before="40" w:after="40"/>
              <w:rPr>
                <w:sz w:val="24"/>
                <w:szCs w:val="24"/>
              </w:rPr>
            </w:pPr>
            <w:r w:rsidRPr="00AE3AEE">
              <w:rPr>
                <w:sz w:val="24"/>
                <w:szCs w:val="24"/>
              </w:rPr>
              <w:t xml:space="preserve">- Tần số làm tươi 1920hz - 3840hz, độ sáng 500-800cd/m2. Nhiệt màu 6000K-8000K; Tỷ lệ điểm chết ≤ 0,1%; - Tuổi thọ ≥ 100.000 giờ/Driving IC : IC6373/Công suất trung bình: 200w/m2/ công suất tối đa: 600w/m2 </w:t>
            </w:r>
          </w:p>
          <w:p w:rsidR="006F257C" w:rsidRDefault="00AE3AEE" w:rsidP="006F257C">
            <w:pPr>
              <w:spacing w:before="40" w:after="40"/>
              <w:rPr>
                <w:sz w:val="24"/>
                <w:szCs w:val="24"/>
              </w:rPr>
            </w:pPr>
            <w:r w:rsidRPr="00AE3AEE">
              <w:rPr>
                <w:sz w:val="24"/>
                <w:szCs w:val="24"/>
              </w:rPr>
              <w:t>-</w:t>
            </w:r>
            <w:r w:rsidR="006F257C">
              <w:rPr>
                <w:sz w:val="24"/>
                <w:szCs w:val="24"/>
                <w:lang w:val="en-US"/>
              </w:rPr>
              <w:t xml:space="preserve"> </w:t>
            </w:r>
            <w:r w:rsidRPr="00AE3AEE">
              <w:rPr>
                <w:sz w:val="24"/>
                <w:szCs w:val="24"/>
              </w:rPr>
              <w:t>Module LED đạt các tiêu chuẩn: E</w:t>
            </w:r>
            <w:r w:rsidR="006F257C">
              <w:rPr>
                <w:sz w:val="24"/>
                <w:szCs w:val="24"/>
              </w:rPr>
              <w:t>N 60950-1:2006+A11:2009+A1:2010</w:t>
            </w:r>
            <w:r w:rsidRPr="00AE3AEE">
              <w:rPr>
                <w:sz w:val="24"/>
                <w:szCs w:val="24"/>
              </w:rPr>
              <w:t xml:space="preserve">+A12:2011+A2:2013; EN 55032:2015/AC:2016; EN 61000-3-3:2013; EN 61000-3-2:2014; EN 55035:2017; GB/T 23331-2020/ISO 50001:2018 COM/S-RZ-ZY-05-008 </w:t>
            </w:r>
          </w:p>
          <w:p w:rsidR="006F257C" w:rsidRDefault="00AE3AEE" w:rsidP="006F257C">
            <w:pPr>
              <w:spacing w:before="40" w:after="40"/>
              <w:rPr>
                <w:sz w:val="24"/>
                <w:szCs w:val="24"/>
              </w:rPr>
            </w:pPr>
            <w:r w:rsidRPr="00AE3AEE">
              <w:rPr>
                <w:sz w:val="24"/>
                <w:szCs w:val="24"/>
              </w:rPr>
              <w:t xml:space="preserve">- Nguồn cấp (Khối lượng phù hợp với Kích thước hiển thị): Bảo vệ: Ngắn mạch/Quá tải/Dưới điện áp; Chế độ làm việc: Tự làm mát. Công suất đầu ra tối đa 200w; điện áp đầu ra định mức (V dc) 5V, dải dòng điện đầu ra (A) 0-60A; hiệu suất ≥ 86%  </w:t>
            </w:r>
          </w:p>
          <w:p w:rsidR="006F257C" w:rsidRDefault="00AE3AEE" w:rsidP="006F257C">
            <w:pPr>
              <w:spacing w:before="40" w:after="40"/>
              <w:rPr>
                <w:sz w:val="24"/>
                <w:szCs w:val="24"/>
              </w:rPr>
            </w:pPr>
            <w:r w:rsidRPr="00AE3AEE">
              <w:rPr>
                <w:sz w:val="24"/>
                <w:szCs w:val="24"/>
              </w:rPr>
              <w:t xml:space="preserve">- Card thu (Khối lượngphù hợp với kích thước hiển thị): Cách kết nối: Nhận chuỗi thiết lập thẻ ngẫu nhiên, nó có thể nhận ra bằng cách tự động hoặc bằng tay. Cổng: 2pin 5V Power x1, 1000M Cổng EthernetX2, 75B HUB portx12 </w:t>
            </w:r>
          </w:p>
          <w:p w:rsidR="006F257C" w:rsidRDefault="00AE3AEE" w:rsidP="006F257C">
            <w:pPr>
              <w:spacing w:before="40" w:after="40"/>
              <w:rPr>
                <w:sz w:val="24"/>
                <w:szCs w:val="24"/>
              </w:rPr>
            </w:pPr>
            <w:r w:rsidRPr="00AE3AEE">
              <w:rPr>
                <w:sz w:val="24"/>
                <w:szCs w:val="24"/>
              </w:rPr>
              <w:t xml:space="preserve">- Bộ phận điều khiển có Giấy chứng nhận bảo mật thông tin. </w:t>
            </w:r>
          </w:p>
          <w:p w:rsidR="006F257C" w:rsidRDefault="00AE3AEE" w:rsidP="006F257C">
            <w:pPr>
              <w:spacing w:before="40" w:after="40"/>
              <w:rPr>
                <w:sz w:val="24"/>
                <w:szCs w:val="24"/>
              </w:rPr>
            </w:pPr>
            <w:r w:rsidRPr="00AE3AEE">
              <w:rPr>
                <w:sz w:val="24"/>
                <w:szCs w:val="24"/>
              </w:rPr>
              <w:t xml:space="preserve">- Hãng sản xuất có Giấy chứng nhận bảo mật thông tin </w:t>
            </w:r>
          </w:p>
          <w:p w:rsidR="00AE3AEE" w:rsidRPr="00AE3AEE" w:rsidRDefault="00AE3AEE" w:rsidP="006F257C">
            <w:pPr>
              <w:spacing w:before="40" w:after="40"/>
              <w:rPr>
                <w:sz w:val="24"/>
                <w:szCs w:val="24"/>
              </w:rPr>
            </w:pPr>
            <w:r w:rsidRPr="00AE3AEE">
              <w:rPr>
                <w:sz w:val="24"/>
                <w:szCs w:val="24"/>
              </w:rPr>
              <w:t>- Khung sắt hộp (gia công tại Việt Nam)</w:t>
            </w:r>
          </w:p>
        </w:tc>
        <w:tc>
          <w:tcPr>
            <w:tcW w:w="1325" w:type="dxa"/>
            <w:shd w:val="clear" w:color="000000" w:fill="FFFFFF"/>
            <w:noWrap/>
          </w:tcPr>
          <w:p w:rsidR="00AE3AEE" w:rsidRPr="00AE3AEE" w:rsidRDefault="00AE3AEE" w:rsidP="00AE3AEE">
            <w:pPr>
              <w:spacing w:before="40" w:after="40"/>
              <w:rPr>
                <w:sz w:val="24"/>
                <w:szCs w:val="24"/>
              </w:rPr>
            </w:pPr>
          </w:p>
        </w:tc>
      </w:tr>
      <w:tr w:rsidR="00AE3AEE" w:rsidRPr="00AE3AEE" w:rsidTr="00AE3AEE">
        <w:trPr>
          <w:trHeight w:val="20"/>
        </w:trPr>
        <w:tc>
          <w:tcPr>
            <w:tcW w:w="816" w:type="dxa"/>
            <w:shd w:val="clear" w:color="auto" w:fill="auto"/>
            <w:hideMark/>
          </w:tcPr>
          <w:p w:rsidR="00AE3AEE" w:rsidRPr="00AE3AEE" w:rsidRDefault="00AE3AEE" w:rsidP="00AE3AEE">
            <w:pPr>
              <w:spacing w:before="40" w:after="40"/>
              <w:rPr>
                <w:sz w:val="24"/>
                <w:szCs w:val="24"/>
              </w:rPr>
            </w:pPr>
            <w:r w:rsidRPr="00AE3AEE">
              <w:rPr>
                <w:sz w:val="24"/>
                <w:szCs w:val="24"/>
              </w:rPr>
              <w:t>4.5.2</w:t>
            </w:r>
          </w:p>
        </w:tc>
        <w:tc>
          <w:tcPr>
            <w:tcW w:w="2445" w:type="dxa"/>
          </w:tcPr>
          <w:p w:rsidR="00AE3AEE" w:rsidRPr="00AE3AEE" w:rsidRDefault="00AE3AEE" w:rsidP="00AE3AEE">
            <w:pPr>
              <w:spacing w:before="40" w:after="40"/>
              <w:rPr>
                <w:sz w:val="24"/>
                <w:szCs w:val="24"/>
              </w:rPr>
            </w:pPr>
            <w:r w:rsidRPr="00AE3AEE">
              <w:rPr>
                <w:sz w:val="24"/>
                <w:szCs w:val="24"/>
              </w:rPr>
              <w:t xml:space="preserve">Bộ xử lý hình ảnh </w:t>
            </w:r>
          </w:p>
          <w:p w:rsidR="00AE3AEE" w:rsidRPr="00AE3AEE" w:rsidRDefault="00AE3AEE" w:rsidP="00AE3AEE">
            <w:pPr>
              <w:spacing w:before="40" w:after="40"/>
              <w:rPr>
                <w:sz w:val="24"/>
                <w:szCs w:val="24"/>
              </w:rPr>
            </w:pPr>
          </w:p>
        </w:tc>
        <w:tc>
          <w:tcPr>
            <w:tcW w:w="5103" w:type="dxa"/>
            <w:shd w:val="clear" w:color="000000" w:fill="FFFFFF"/>
            <w:hideMark/>
          </w:tcPr>
          <w:p w:rsidR="00AE3AEE" w:rsidRPr="00AE3AEE" w:rsidRDefault="00AE3AEE" w:rsidP="00AE3AEE">
            <w:pPr>
              <w:spacing w:before="40" w:after="40"/>
              <w:rPr>
                <w:sz w:val="24"/>
                <w:szCs w:val="24"/>
              </w:rPr>
            </w:pPr>
            <w:r w:rsidRPr="00AE3AEE">
              <w:rPr>
                <w:sz w:val="24"/>
                <w:szCs w:val="24"/>
              </w:rPr>
              <w:t xml:space="preserve">- Cổng vào: VGA, DP, HDMI, DVI, EXT + 1 cổng âm thanh TRS 3.5mm và âm thanh HDMI </w:t>
            </w:r>
          </w:p>
          <w:p w:rsidR="00AE3AEE" w:rsidRPr="00AE3AEE" w:rsidRDefault="00AE3AEE" w:rsidP="00AE3AEE">
            <w:pPr>
              <w:spacing w:before="40" w:after="40"/>
              <w:rPr>
                <w:sz w:val="24"/>
                <w:szCs w:val="24"/>
              </w:rPr>
            </w:pPr>
            <w:r w:rsidRPr="00AE3AEE">
              <w:rPr>
                <w:sz w:val="24"/>
                <w:szCs w:val="24"/>
              </w:rPr>
              <w:t>- Cổng ra: + 8 cổng đầu ra mạng Gigabit tiêu chuẩn, kết nối trực tiếp với thẻ nhận cụm, tốc độ truyền 1Gbps;  + 1 cổng âm thanh TRS 3.5mm đầu ra.</w:t>
            </w:r>
          </w:p>
        </w:tc>
        <w:tc>
          <w:tcPr>
            <w:tcW w:w="1325" w:type="dxa"/>
            <w:shd w:val="clear" w:color="000000" w:fill="FFFFFF"/>
            <w:noWrap/>
          </w:tcPr>
          <w:p w:rsidR="00AE3AEE" w:rsidRPr="00AE3AEE" w:rsidRDefault="00AE3AEE" w:rsidP="00AE3AEE">
            <w:pPr>
              <w:spacing w:before="40" w:after="40"/>
              <w:rPr>
                <w:sz w:val="24"/>
                <w:szCs w:val="24"/>
              </w:rPr>
            </w:pPr>
          </w:p>
        </w:tc>
      </w:tr>
      <w:tr w:rsidR="00AE3AEE" w:rsidRPr="00AE3AEE" w:rsidTr="00AE3AEE">
        <w:trPr>
          <w:trHeight w:val="20"/>
        </w:trPr>
        <w:tc>
          <w:tcPr>
            <w:tcW w:w="816" w:type="dxa"/>
            <w:shd w:val="clear" w:color="auto" w:fill="auto"/>
            <w:hideMark/>
          </w:tcPr>
          <w:p w:rsidR="00AE3AEE" w:rsidRPr="00AE3AEE" w:rsidRDefault="00AE3AEE" w:rsidP="00AE3AEE">
            <w:pPr>
              <w:spacing w:before="40" w:after="40"/>
              <w:rPr>
                <w:sz w:val="24"/>
                <w:szCs w:val="24"/>
              </w:rPr>
            </w:pPr>
            <w:r w:rsidRPr="00AE3AEE">
              <w:rPr>
                <w:sz w:val="24"/>
                <w:szCs w:val="24"/>
              </w:rPr>
              <w:t>4.5.3</w:t>
            </w:r>
          </w:p>
        </w:tc>
        <w:tc>
          <w:tcPr>
            <w:tcW w:w="2445" w:type="dxa"/>
          </w:tcPr>
          <w:p w:rsidR="00AE3AEE" w:rsidRPr="00AE3AEE" w:rsidRDefault="00AE3AEE" w:rsidP="00AE3AEE">
            <w:pPr>
              <w:spacing w:before="40" w:after="40"/>
              <w:rPr>
                <w:sz w:val="24"/>
                <w:szCs w:val="24"/>
              </w:rPr>
            </w:pPr>
            <w:r w:rsidRPr="00AE3AEE">
              <w:rPr>
                <w:sz w:val="24"/>
                <w:szCs w:val="24"/>
              </w:rPr>
              <w:t xml:space="preserve">Tủ điện hệ thống màn hình LED + âm thanh </w:t>
            </w:r>
          </w:p>
        </w:tc>
        <w:tc>
          <w:tcPr>
            <w:tcW w:w="5103" w:type="dxa"/>
            <w:shd w:val="clear" w:color="000000" w:fill="FFFFFF"/>
            <w:hideMark/>
          </w:tcPr>
          <w:p w:rsidR="00AE3AEE" w:rsidRPr="00AE3AEE" w:rsidRDefault="00AE3AEE" w:rsidP="00AE3AEE">
            <w:pPr>
              <w:spacing w:before="40" w:after="40"/>
              <w:rPr>
                <w:sz w:val="24"/>
                <w:szCs w:val="24"/>
              </w:rPr>
            </w:pPr>
            <w:r w:rsidRPr="00AE3AEE">
              <w:rPr>
                <w:sz w:val="24"/>
                <w:szCs w:val="24"/>
              </w:rPr>
              <w:t xml:space="preserve">Tủ điện hệ thống màn hình LED + âm thanh </w:t>
            </w:r>
          </w:p>
        </w:tc>
        <w:tc>
          <w:tcPr>
            <w:tcW w:w="1325" w:type="dxa"/>
            <w:shd w:val="clear" w:color="000000" w:fill="FFFFFF"/>
            <w:noWrap/>
          </w:tcPr>
          <w:p w:rsidR="00AE3AEE" w:rsidRPr="00AE3AEE" w:rsidRDefault="00AE3AEE" w:rsidP="00AE3AEE">
            <w:pPr>
              <w:spacing w:before="40" w:after="40"/>
              <w:rPr>
                <w:sz w:val="24"/>
                <w:szCs w:val="24"/>
              </w:rPr>
            </w:pPr>
          </w:p>
        </w:tc>
      </w:tr>
      <w:tr w:rsidR="00AE3AEE" w:rsidRPr="00AE3AEE" w:rsidTr="00AE3AEE">
        <w:trPr>
          <w:trHeight w:val="20"/>
        </w:trPr>
        <w:tc>
          <w:tcPr>
            <w:tcW w:w="816" w:type="dxa"/>
            <w:shd w:val="clear" w:color="auto" w:fill="auto"/>
            <w:hideMark/>
          </w:tcPr>
          <w:p w:rsidR="00AE3AEE" w:rsidRPr="00AE3AEE" w:rsidRDefault="00AE3AEE" w:rsidP="00AE3AEE">
            <w:pPr>
              <w:spacing w:before="40" w:after="40"/>
              <w:rPr>
                <w:sz w:val="24"/>
                <w:szCs w:val="24"/>
              </w:rPr>
            </w:pPr>
            <w:r w:rsidRPr="00AE3AEE">
              <w:rPr>
                <w:sz w:val="24"/>
                <w:szCs w:val="24"/>
              </w:rPr>
              <w:t>4.5.4</w:t>
            </w:r>
          </w:p>
        </w:tc>
        <w:tc>
          <w:tcPr>
            <w:tcW w:w="2445" w:type="dxa"/>
          </w:tcPr>
          <w:p w:rsidR="00AE3AEE" w:rsidRPr="00AE3AEE" w:rsidRDefault="00AE3AEE" w:rsidP="00AE3AEE">
            <w:pPr>
              <w:spacing w:before="40" w:after="40"/>
              <w:rPr>
                <w:sz w:val="24"/>
                <w:szCs w:val="24"/>
              </w:rPr>
            </w:pPr>
            <w:r w:rsidRPr="00AE3AEE">
              <w:rPr>
                <w:sz w:val="24"/>
                <w:szCs w:val="24"/>
              </w:rPr>
              <w:t xml:space="preserve">Rèm cuốn </w:t>
            </w:r>
          </w:p>
        </w:tc>
        <w:tc>
          <w:tcPr>
            <w:tcW w:w="5103" w:type="dxa"/>
            <w:shd w:val="clear" w:color="000000" w:fill="FFFFFF"/>
            <w:hideMark/>
          </w:tcPr>
          <w:p w:rsidR="00AE3AEE" w:rsidRPr="00AE3AEE" w:rsidRDefault="00AE3AEE" w:rsidP="00AE3AEE">
            <w:pPr>
              <w:spacing w:before="40" w:after="40"/>
              <w:rPr>
                <w:sz w:val="24"/>
                <w:szCs w:val="24"/>
              </w:rPr>
            </w:pPr>
            <w:r w:rsidRPr="00AE3AEE">
              <w:rPr>
                <w:sz w:val="24"/>
                <w:szCs w:val="24"/>
              </w:rPr>
              <w:t xml:space="preserve">Rèm cuốn cao cấp, chất liệu:  60% PVC, 40% FIBER GLASS,  rèm cản sáng và cách nhiệt tốt, phụ kiện đồng bộ kéo rèm lên xuống dễ dàng, màu theo theo mẫu chọn. </w:t>
            </w:r>
          </w:p>
        </w:tc>
        <w:tc>
          <w:tcPr>
            <w:tcW w:w="1325" w:type="dxa"/>
            <w:shd w:val="clear" w:color="000000" w:fill="FFFFFF"/>
            <w:noWrap/>
          </w:tcPr>
          <w:p w:rsidR="00AE3AEE" w:rsidRPr="00AE3AEE" w:rsidRDefault="00AE3AEE" w:rsidP="00AE3AEE">
            <w:pPr>
              <w:spacing w:before="40" w:after="40"/>
              <w:rPr>
                <w:sz w:val="24"/>
                <w:szCs w:val="24"/>
              </w:rPr>
            </w:pPr>
          </w:p>
        </w:tc>
      </w:tr>
    </w:tbl>
    <w:p w:rsidR="00AE3AEE" w:rsidRPr="00AE3AEE" w:rsidRDefault="00AE3AEE" w:rsidP="00AE3AEE">
      <w:pPr>
        <w:spacing w:before="240" w:after="240"/>
        <w:rPr>
          <w:b/>
        </w:rPr>
      </w:pPr>
      <w:r w:rsidRPr="00AE3AEE">
        <w:rPr>
          <w:b/>
        </w:rPr>
        <w:tab/>
      </w:r>
      <w:r w:rsidRPr="00AE3AEE">
        <w:rPr>
          <w:b/>
          <w:highlight w:val="yellow"/>
        </w:rPr>
        <w:t>10.2. Bảng tiêu chuẩn kỹ thuật của Nguyên vật liệu.</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1619"/>
        <w:gridCol w:w="7232"/>
      </w:tblGrid>
      <w:tr w:rsidR="00AE3AEE" w:rsidRPr="00AE3AEE" w:rsidTr="00AE3AEE">
        <w:trPr>
          <w:tblHeader/>
        </w:trPr>
        <w:tc>
          <w:tcPr>
            <w:tcW w:w="783" w:type="dxa"/>
            <w:tcBorders>
              <w:top w:val="single" w:sz="4" w:space="0" w:color="auto"/>
              <w:left w:val="single" w:sz="4" w:space="0" w:color="auto"/>
              <w:bottom w:val="single" w:sz="4" w:space="0" w:color="auto"/>
              <w:right w:val="single" w:sz="4" w:space="0" w:color="auto"/>
            </w:tcBorders>
            <w:vAlign w:val="center"/>
            <w:hideMark/>
          </w:tcPr>
          <w:p w:rsidR="00AE3AEE" w:rsidRPr="00AE3AEE" w:rsidRDefault="00AE3AEE" w:rsidP="00AE3AEE">
            <w:pPr>
              <w:spacing w:before="40" w:after="40"/>
              <w:jc w:val="center"/>
              <w:rPr>
                <w:b/>
                <w:sz w:val="24"/>
                <w:szCs w:val="24"/>
              </w:rPr>
            </w:pPr>
            <w:r w:rsidRPr="00AE3AEE">
              <w:rPr>
                <w:b/>
                <w:sz w:val="24"/>
                <w:szCs w:val="24"/>
              </w:rPr>
              <w:lastRenderedPageBreak/>
              <w:t>STT</w:t>
            </w:r>
          </w:p>
        </w:tc>
        <w:tc>
          <w:tcPr>
            <w:tcW w:w="1619" w:type="dxa"/>
            <w:tcBorders>
              <w:top w:val="single" w:sz="4" w:space="0" w:color="auto"/>
              <w:left w:val="single" w:sz="4" w:space="0" w:color="auto"/>
              <w:bottom w:val="single" w:sz="4" w:space="0" w:color="auto"/>
              <w:right w:val="single" w:sz="4" w:space="0" w:color="auto"/>
            </w:tcBorders>
            <w:hideMark/>
          </w:tcPr>
          <w:p w:rsidR="00AE3AEE" w:rsidRPr="00AE3AEE" w:rsidRDefault="00AE3AEE" w:rsidP="00AE3AEE">
            <w:pPr>
              <w:spacing w:before="40" w:after="40"/>
              <w:jc w:val="center"/>
              <w:rPr>
                <w:b/>
                <w:sz w:val="24"/>
                <w:szCs w:val="24"/>
              </w:rPr>
            </w:pPr>
            <w:r w:rsidRPr="00AE3AEE">
              <w:rPr>
                <w:b/>
                <w:sz w:val="24"/>
                <w:szCs w:val="24"/>
              </w:rPr>
              <w:t>Tên vật liệu</w:t>
            </w:r>
          </w:p>
        </w:tc>
        <w:tc>
          <w:tcPr>
            <w:tcW w:w="7232" w:type="dxa"/>
            <w:tcBorders>
              <w:top w:val="single" w:sz="4" w:space="0" w:color="auto"/>
              <w:left w:val="single" w:sz="4" w:space="0" w:color="auto"/>
              <w:bottom w:val="single" w:sz="4" w:space="0" w:color="auto"/>
              <w:right w:val="single" w:sz="4" w:space="0" w:color="auto"/>
            </w:tcBorders>
            <w:vAlign w:val="center"/>
            <w:hideMark/>
          </w:tcPr>
          <w:p w:rsidR="00AE3AEE" w:rsidRPr="00AE3AEE" w:rsidRDefault="00AE3AEE" w:rsidP="00AE3AEE">
            <w:pPr>
              <w:spacing w:before="40" w:after="40"/>
              <w:jc w:val="center"/>
              <w:rPr>
                <w:b/>
                <w:sz w:val="24"/>
                <w:szCs w:val="24"/>
              </w:rPr>
            </w:pPr>
            <w:r w:rsidRPr="00AE3AEE">
              <w:rPr>
                <w:b/>
                <w:sz w:val="24"/>
                <w:szCs w:val="24"/>
              </w:rPr>
              <w:t>Thông số kỹ thuật của Nguyên vật liệu</w:t>
            </w:r>
          </w:p>
        </w:tc>
      </w:tr>
      <w:tr w:rsidR="00AE3AEE" w:rsidRPr="00AE3AEE" w:rsidTr="00AE3AEE">
        <w:tc>
          <w:tcPr>
            <w:tcW w:w="783" w:type="dxa"/>
            <w:tcBorders>
              <w:top w:val="single" w:sz="4" w:space="0" w:color="auto"/>
              <w:left w:val="single" w:sz="4" w:space="0" w:color="auto"/>
              <w:bottom w:val="single" w:sz="4" w:space="0" w:color="auto"/>
              <w:right w:val="single" w:sz="4" w:space="0" w:color="auto"/>
            </w:tcBorders>
            <w:vAlign w:val="center"/>
          </w:tcPr>
          <w:p w:rsidR="00AE3AEE" w:rsidRPr="00AE3AEE" w:rsidRDefault="00AE3AEE" w:rsidP="00AE3AEE">
            <w:pPr>
              <w:pStyle w:val="ListParagraph"/>
              <w:numPr>
                <w:ilvl w:val="0"/>
                <w:numId w:val="3"/>
              </w:numPr>
              <w:spacing w:before="40" w:after="40"/>
              <w:ind w:left="227" w:firstLine="0"/>
              <w:jc w:val="center"/>
              <w:rPr>
                <w:sz w:val="24"/>
                <w:szCs w:val="24"/>
              </w:rPr>
            </w:pPr>
          </w:p>
        </w:tc>
        <w:tc>
          <w:tcPr>
            <w:tcW w:w="1619" w:type="dxa"/>
            <w:tcBorders>
              <w:top w:val="single" w:sz="4" w:space="0" w:color="auto"/>
              <w:left w:val="single" w:sz="4" w:space="0" w:color="auto"/>
              <w:bottom w:val="single" w:sz="4" w:space="0" w:color="auto"/>
              <w:right w:val="single" w:sz="4" w:space="0" w:color="auto"/>
            </w:tcBorders>
            <w:vAlign w:val="center"/>
            <w:hideMark/>
          </w:tcPr>
          <w:p w:rsidR="00AE3AEE" w:rsidRPr="00AE3AEE" w:rsidRDefault="00AE3AEE" w:rsidP="00AE3AEE">
            <w:pPr>
              <w:spacing w:before="40" w:after="40"/>
              <w:jc w:val="left"/>
              <w:rPr>
                <w:sz w:val="24"/>
                <w:szCs w:val="24"/>
              </w:rPr>
            </w:pPr>
            <w:r w:rsidRPr="00AE3AEE">
              <w:rPr>
                <w:sz w:val="24"/>
                <w:szCs w:val="24"/>
              </w:rPr>
              <w:t>MDF chống ẩm</w:t>
            </w:r>
          </w:p>
        </w:tc>
        <w:tc>
          <w:tcPr>
            <w:tcW w:w="7232" w:type="dxa"/>
            <w:tcBorders>
              <w:top w:val="single" w:sz="4" w:space="0" w:color="auto"/>
              <w:left w:val="single" w:sz="4" w:space="0" w:color="auto"/>
              <w:bottom w:val="single" w:sz="4" w:space="0" w:color="auto"/>
              <w:right w:val="single" w:sz="4" w:space="0" w:color="auto"/>
            </w:tcBorders>
            <w:vAlign w:val="center"/>
            <w:hideMark/>
          </w:tcPr>
          <w:p w:rsidR="00AE3AEE" w:rsidRPr="00AE3AEE" w:rsidRDefault="00AE3AEE" w:rsidP="00AE3AEE">
            <w:pPr>
              <w:spacing w:before="40" w:after="40"/>
              <w:jc w:val="left"/>
              <w:rPr>
                <w:sz w:val="24"/>
                <w:szCs w:val="24"/>
              </w:rPr>
            </w:pPr>
            <w:r w:rsidRPr="00AE3AEE">
              <w:rPr>
                <w:sz w:val="24"/>
                <w:szCs w:val="24"/>
              </w:rPr>
              <w:t xml:space="preserve"> Dung sai độ dày đối với loại tấm  dày (h) từ:</w:t>
            </w:r>
            <w:r w:rsidRPr="00AE3AEE">
              <w:rPr>
                <w:sz w:val="24"/>
                <w:szCs w:val="24"/>
              </w:rPr>
              <w:br/>
              <w:t>+ 2mm ≤ h &lt; 6mm: Tối đa ± 0,15mm</w:t>
            </w:r>
            <w:r w:rsidRPr="00AE3AEE">
              <w:rPr>
                <w:sz w:val="24"/>
                <w:szCs w:val="24"/>
              </w:rPr>
              <w:br/>
              <w:t>+ 6mm ≤ h ≤ 25mm: Tối đa ± 0,2mm</w:t>
            </w:r>
            <w:r w:rsidRPr="00AE3AEE">
              <w:rPr>
                <w:sz w:val="24"/>
                <w:szCs w:val="24"/>
              </w:rPr>
              <w:br/>
              <w:t>Tỷ trọng trung bình: ≥ 650kg/m3</w:t>
            </w:r>
            <w:r w:rsidRPr="00AE3AEE">
              <w:rPr>
                <w:sz w:val="24"/>
                <w:szCs w:val="24"/>
              </w:rPr>
              <w:br/>
              <w:t>Độ ẩm: 5÷8%.</w:t>
            </w:r>
          </w:p>
          <w:p w:rsidR="00AE3AEE" w:rsidRPr="00AE3AEE" w:rsidRDefault="00AE3AEE" w:rsidP="00AE3AEE">
            <w:pPr>
              <w:spacing w:before="40" w:after="40"/>
              <w:jc w:val="left"/>
              <w:rPr>
                <w:sz w:val="24"/>
                <w:szCs w:val="24"/>
              </w:rPr>
            </w:pPr>
            <w:r w:rsidRPr="00AE3AEE">
              <w:rPr>
                <w:sz w:val="24"/>
                <w:szCs w:val="24"/>
              </w:rPr>
              <w:t>Cường độ bám/ giữ đinh vít (áp dụng cho ván có chiều dày ≥ 12mm</w:t>
            </w:r>
            <w:r w:rsidRPr="00AE3AEE">
              <w:rPr>
                <w:sz w:val="24"/>
                <w:szCs w:val="24"/>
              </w:rPr>
              <w:br/>
              <w:t>+ Bề mặt: ≥ 1000N</w:t>
            </w:r>
            <w:r w:rsidRPr="00AE3AEE">
              <w:rPr>
                <w:sz w:val="24"/>
                <w:szCs w:val="24"/>
              </w:rPr>
              <w:br/>
              <w:t>+ Cạnh ≥ 700N</w:t>
            </w:r>
            <w:r w:rsidRPr="00AE3AEE">
              <w:rPr>
                <w:sz w:val="24"/>
                <w:szCs w:val="24"/>
              </w:rPr>
              <w:br/>
              <w:t>Modul uốn cong (MOR): ≥ 18N/mm2</w:t>
            </w:r>
            <w:r w:rsidRPr="00AE3AEE">
              <w:rPr>
                <w:sz w:val="24"/>
                <w:szCs w:val="24"/>
              </w:rPr>
              <w:br/>
              <w:t>Modul đàn hồi (MOE): ≥ 2100N/mm2.</w:t>
            </w:r>
            <w:r w:rsidRPr="00AE3AEE">
              <w:rPr>
                <w:sz w:val="24"/>
                <w:szCs w:val="24"/>
              </w:rPr>
              <w:br/>
              <w:t>Trương nở sau 24h đối với tấm có chiều dày (h):</w:t>
            </w:r>
            <w:r w:rsidRPr="00AE3AEE">
              <w:rPr>
                <w:sz w:val="24"/>
                <w:szCs w:val="24"/>
              </w:rPr>
              <w:br/>
              <w:t>+ 4mm &lt; h ≤ 6mm: ≤ 30%</w:t>
            </w:r>
            <w:r w:rsidRPr="00AE3AEE">
              <w:rPr>
                <w:sz w:val="24"/>
                <w:szCs w:val="24"/>
              </w:rPr>
              <w:br/>
              <w:t>+ 6mm &lt; h ≤ 9mm: ≤ 17%</w:t>
            </w:r>
            <w:r w:rsidRPr="00AE3AEE">
              <w:rPr>
                <w:sz w:val="24"/>
                <w:szCs w:val="24"/>
              </w:rPr>
              <w:br/>
              <w:t>+ 9mm &lt; h ≤ 12mm: ≤ 15%</w:t>
            </w:r>
            <w:r w:rsidRPr="00AE3AEE">
              <w:rPr>
                <w:sz w:val="24"/>
                <w:szCs w:val="24"/>
              </w:rPr>
              <w:br/>
              <w:t>+ 12mm &lt; h ≤ 19mm: ≤ 12%</w:t>
            </w:r>
            <w:r w:rsidRPr="00AE3AEE">
              <w:rPr>
                <w:sz w:val="24"/>
                <w:szCs w:val="24"/>
              </w:rPr>
              <w:br/>
              <w:t>+ 19mm &lt; h ≤ 25mm: ≤ 10%</w:t>
            </w:r>
            <w:r w:rsidRPr="00AE3AEE">
              <w:rPr>
                <w:sz w:val="24"/>
                <w:szCs w:val="24"/>
              </w:rPr>
              <w:br/>
              <w:t>Nồng độ Formandehyde: ≤ 8 mg/100g</w:t>
            </w:r>
          </w:p>
        </w:tc>
      </w:tr>
      <w:tr w:rsidR="00AE3AEE" w:rsidRPr="00AE3AEE" w:rsidTr="00AE3AEE">
        <w:tc>
          <w:tcPr>
            <w:tcW w:w="783" w:type="dxa"/>
            <w:tcBorders>
              <w:top w:val="single" w:sz="4" w:space="0" w:color="auto"/>
              <w:left w:val="single" w:sz="4" w:space="0" w:color="auto"/>
              <w:bottom w:val="single" w:sz="4" w:space="0" w:color="auto"/>
              <w:right w:val="single" w:sz="4" w:space="0" w:color="auto"/>
            </w:tcBorders>
            <w:vAlign w:val="center"/>
          </w:tcPr>
          <w:p w:rsidR="00AE3AEE" w:rsidRPr="00AE3AEE" w:rsidRDefault="00AE3AEE" w:rsidP="00AE3AEE">
            <w:pPr>
              <w:pStyle w:val="ListParagraph"/>
              <w:numPr>
                <w:ilvl w:val="0"/>
                <w:numId w:val="3"/>
              </w:numPr>
              <w:spacing w:before="40" w:after="40"/>
              <w:ind w:left="227" w:firstLine="0"/>
              <w:rPr>
                <w:sz w:val="24"/>
                <w:szCs w:val="24"/>
              </w:rPr>
            </w:pPr>
          </w:p>
        </w:tc>
        <w:tc>
          <w:tcPr>
            <w:tcW w:w="1619" w:type="dxa"/>
            <w:tcBorders>
              <w:top w:val="single" w:sz="4" w:space="0" w:color="auto"/>
              <w:left w:val="single" w:sz="4" w:space="0" w:color="auto"/>
              <w:bottom w:val="single" w:sz="4" w:space="0" w:color="auto"/>
              <w:right w:val="single" w:sz="4" w:space="0" w:color="auto"/>
            </w:tcBorders>
            <w:vAlign w:val="center"/>
            <w:hideMark/>
          </w:tcPr>
          <w:p w:rsidR="00AE3AEE" w:rsidRPr="00AE3AEE" w:rsidRDefault="00AE3AEE" w:rsidP="00AE3AEE">
            <w:pPr>
              <w:spacing w:before="40" w:after="40"/>
              <w:rPr>
                <w:sz w:val="24"/>
                <w:szCs w:val="24"/>
              </w:rPr>
            </w:pPr>
            <w:r w:rsidRPr="00AE3AEE">
              <w:rPr>
                <w:sz w:val="24"/>
                <w:szCs w:val="24"/>
              </w:rPr>
              <w:t>Veneer</w:t>
            </w:r>
          </w:p>
        </w:tc>
        <w:tc>
          <w:tcPr>
            <w:tcW w:w="7232" w:type="dxa"/>
            <w:tcBorders>
              <w:top w:val="single" w:sz="4" w:space="0" w:color="auto"/>
              <w:left w:val="single" w:sz="4" w:space="0" w:color="auto"/>
              <w:bottom w:val="single" w:sz="4" w:space="0" w:color="auto"/>
              <w:right w:val="single" w:sz="4" w:space="0" w:color="auto"/>
            </w:tcBorders>
            <w:vAlign w:val="center"/>
            <w:hideMark/>
          </w:tcPr>
          <w:p w:rsidR="00AE3AEE" w:rsidRPr="00AE3AEE" w:rsidRDefault="00AE3AEE" w:rsidP="00AE3AEE">
            <w:pPr>
              <w:spacing w:before="40" w:after="40"/>
              <w:rPr>
                <w:sz w:val="24"/>
                <w:szCs w:val="24"/>
              </w:rPr>
            </w:pPr>
            <w:r w:rsidRPr="00AE3AEE">
              <w:rPr>
                <w:sz w:val="24"/>
                <w:szCs w:val="24"/>
              </w:rPr>
              <w:t>Cấu tạo Veneer: Gỗ tự nhiên (gỗ Tần Bì, gỗ Gõ hoặc tương đương) được lạng mỏng dán trên cốt vật liệu gỗ công nghiệp, có chiều dày 3mm (+/-0,12mm); vân gỗ tự nhiên. Độ ẩm: 8%÷12%; Bề mặt không có mắt cây, không bị chẻ đuôi cá, không bị lỗ.</w:t>
            </w:r>
          </w:p>
        </w:tc>
      </w:tr>
      <w:tr w:rsidR="00AE3AEE" w:rsidRPr="00AE3AEE" w:rsidTr="00AE3AEE">
        <w:tc>
          <w:tcPr>
            <w:tcW w:w="783" w:type="dxa"/>
            <w:tcBorders>
              <w:top w:val="single" w:sz="4" w:space="0" w:color="auto"/>
              <w:left w:val="single" w:sz="4" w:space="0" w:color="auto"/>
              <w:bottom w:val="single" w:sz="4" w:space="0" w:color="auto"/>
              <w:right w:val="single" w:sz="4" w:space="0" w:color="auto"/>
            </w:tcBorders>
            <w:vAlign w:val="center"/>
          </w:tcPr>
          <w:p w:rsidR="00AE3AEE" w:rsidRPr="00AE3AEE" w:rsidRDefault="00AE3AEE" w:rsidP="00AE3AEE">
            <w:pPr>
              <w:pStyle w:val="ListParagraph"/>
              <w:numPr>
                <w:ilvl w:val="0"/>
                <w:numId w:val="3"/>
              </w:numPr>
              <w:spacing w:before="40" w:after="40"/>
              <w:ind w:left="227" w:firstLine="0"/>
              <w:rPr>
                <w:sz w:val="24"/>
                <w:szCs w:val="24"/>
              </w:rPr>
            </w:pPr>
          </w:p>
        </w:tc>
        <w:tc>
          <w:tcPr>
            <w:tcW w:w="1619" w:type="dxa"/>
            <w:tcBorders>
              <w:top w:val="single" w:sz="4" w:space="0" w:color="auto"/>
              <w:left w:val="single" w:sz="4" w:space="0" w:color="auto"/>
              <w:bottom w:val="single" w:sz="4" w:space="0" w:color="auto"/>
              <w:right w:val="single" w:sz="4" w:space="0" w:color="auto"/>
            </w:tcBorders>
            <w:vAlign w:val="center"/>
            <w:hideMark/>
          </w:tcPr>
          <w:p w:rsidR="00AE3AEE" w:rsidRPr="00AE3AEE" w:rsidRDefault="00AE3AEE" w:rsidP="00AE3AEE">
            <w:pPr>
              <w:spacing w:before="40" w:after="40"/>
              <w:jc w:val="left"/>
              <w:rPr>
                <w:sz w:val="24"/>
                <w:szCs w:val="24"/>
              </w:rPr>
            </w:pPr>
            <w:r w:rsidRPr="00AE3AEE">
              <w:rPr>
                <w:sz w:val="24"/>
                <w:szCs w:val="24"/>
              </w:rPr>
              <w:t xml:space="preserve">Tấm ván MDF chống ẩm phủ veneer </w:t>
            </w:r>
          </w:p>
        </w:tc>
        <w:tc>
          <w:tcPr>
            <w:tcW w:w="7232" w:type="dxa"/>
            <w:tcBorders>
              <w:top w:val="single" w:sz="4" w:space="0" w:color="auto"/>
              <w:left w:val="single" w:sz="4" w:space="0" w:color="auto"/>
              <w:bottom w:val="single" w:sz="4" w:space="0" w:color="auto"/>
              <w:right w:val="single" w:sz="4" w:space="0" w:color="auto"/>
            </w:tcBorders>
            <w:vAlign w:val="center"/>
            <w:hideMark/>
          </w:tcPr>
          <w:p w:rsidR="00AE3AEE" w:rsidRPr="00AE3AEE" w:rsidRDefault="00AE3AEE" w:rsidP="00AE3AEE">
            <w:pPr>
              <w:spacing w:before="40" w:after="40"/>
              <w:jc w:val="left"/>
              <w:rPr>
                <w:sz w:val="24"/>
                <w:szCs w:val="24"/>
              </w:rPr>
            </w:pPr>
            <w:r w:rsidRPr="00AE3AEE">
              <w:rPr>
                <w:sz w:val="24"/>
                <w:szCs w:val="24"/>
              </w:rPr>
              <w:t>Hoàn thiện Tấm ván MDF chống ẩm phủ veneer 2 mặt có tổng chiều dày ≥ 9mm tối thiểu đạt mức:</w:t>
            </w:r>
          </w:p>
          <w:p w:rsidR="00AE3AEE" w:rsidRPr="00AE3AEE" w:rsidRDefault="00AE3AEE" w:rsidP="00AE3AEE">
            <w:pPr>
              <w:spacing w:before="40" w:after="40"/>
              <w:jc w:val="left"/>
              <w:rPr>
                <w:sz w:val="24"/>
                <w:szCs w:val="24"/>
              </w:rPr>
            </w:pPr>
            <w:r w:rsidRPr="00AE3AEE">
              <w:rPr>
                <w:sz w:val="24"/>
                <w:szCs w:val="24"/>
              </w:rPr>
              <w:t>+ Sinh khói: ≥ SK2</w:t>
            </w:r>
          </w:p>
          <w:p w:rsidR="00AE3AEE" w:rsidRPr="00AE3AEE" w:rsidRDefault="00AE3AEE" w:rsidP="00AE3AEE">
            <w:pPr>
              <w:spacing w:before="40" w:after="40"/>
              <w:jc w:val="left"/>
              <w:rPr>
                <w:sz w:val="24"/>
                <w:szCs w:val="24"/>
              </w:rPr>
            </w:pPr>
            <w:r w:rsidRPr="00AE3AEE">
              <w:rPr>
                <w:sz w:val="24"/>
                <w:szCs w:val="24"/>
              </w:rPr>
              <w:t>+ Tính độc: ≥ ĐT2</w:t>
            </w:r>
          </w:p>
          <w:p w:rsidR="00AE3AEE" w:rsidRPr="00AE3AEE" w:rsidRDefault="00AE3AEE" w:rsidP="00AE3AEE">
            <w:pPr>
              <w:spacing w:before="40" w:after="40"/>
              <w:jc w:val="left"/>
              <w:rPr>
                <w:sz w:val="24"/>
                <w:szCs w:val="24"/>
              </w:rPr>
            </w:pPr>
            <w:r w:rsidRPr="00AE3AEE">
              <w:rPr>
                <w:sz w:val="24"/>
                <w:szCs w:val="24"/>
              </w:rPr>
              <w:t xml:space="preserve">Phân loại khả năng sinh khói và độc tính theo QCVN 06:2022/BXD </w:t>
            </w:r>
          </w:p>
        </w:tc>
      </w:tr>
      <w:tr w:rsidR="00AE3AEE" w:rsidRPr="00AE3AEE" w:rsidTr="00AE3AEE">
        <w:tc>
          <w:tcPr>
            <w:tcW w:w="783" w:type="dxa"/>
            <w:tcBorders>
              <w:top w:val="single" w:sz="4" w:space="0" w:color="auto"/>
              <w:left w:val="single" w:sz="4" w:space="0" w:color="auto"/>
              <w:bottom w:val="single" w:sz="4" w:space="0" w:color="auto"/>
              <w:right w:val="single" w:sz="4" w:space="0" w:color="auto"/>
            </w:tcBorders>
            <w:vAlign w:val="center"/>
          </w:tcPr>
          <w:p w:rsidR="00AE3AEE" w:rsidRPr="00AE3AEE" w:rsidRDefault="00AE3AEE" w:rsidP="00AE3AEE">
            <w:pPr>
              <w:pStyle w:val="ListParagraph"/>
              <w:numPr>
                <w:ilvl w:val="0"/>
                <w:numId w:val="3"/>
              </w:numPr>
              <w:spacing w:before="40" w:after="40"/>
              <w:ind w:left="227" w:firstLine="0"/>
              <w:rPr>
                <w:sz w:val="24"/>
                <w:szCs w:val="24"/>
              </w:rPr>
            </w:pPr>
          </w:p>
        </w:tc>
        <w:tc>
          <w:tcPr>
            <w:tcW w:w="1619" w:type="dxa"/>
            <w:tcBorders>
              <w:top w:val="single" w:sz="4" w:space="0" w:color="auto"/>
              <w:left w:val="single" w:sz="4" w:space="0" w:color="auto"/>
              <w:bottom w:val="single" w:sz="4" w:space="0" w:color="auto"/>
              <w:right w:val="single" w:sz="4" w:space="0" w:color="auto"/>
            </w:tcBorders>
            <w:vAlign w:val="center"/>
            <w:hideMark/>
          </w:tcPr>
          <w:p w:rsidR="00AE3AEE" w:rsidRPr="00AE3AEE" w:rsidRDefault="00AE3AEE" w:rsidP="00AE3AEE">
            <w:pPr>
              <w:spacing w:before="40" w:after="40"/>
              <w:jc w:val="left"/>
              <w:rPr>
                <w:sz w:val="24"/>
                <w:szCs w:val="24"/>
              </w:rPr>
            </w:pPr>
            <w:r w:rsidRPr="00AE3AEE">
              <w:rPr>
                <w:sz w:val="24"/>
                <w:szCs w:val="24"/>
              </w:rPr>
              <w:t>Gỗ Gõ đỏ</w:t>
            </w:r>
          </w:p>
        </w:tc>
        <w:tc>
          <w:tcPr>
            <w:tcW w:w="7232" w:type="dxa"/>
            <w:tcBorders>
              <w:top w:val="single" w:sz="4" w:space="0" w:color="auto"/>
              <w:left w:val="single" w:sz="4" w:space="0" w:color="auto"/>
              <w:bottom w:val="single" w:sz="4" w:space="0" w:color="auto"/>
              <w:right w:val="single" w:sz="4" w:space="0" w:color="auto"/>
            </w:tcBorders>
            <w:vAlign w:val="center"/>
            <w:hideMark/>
          </w:tcPr>
          <w:p w:rsidR="00AE3AEE" w:rsidRPr="00AE3AEE" w:rsidRDefault="00AE3AEE" w:rsidP="00AE3AEE">
            <w:pPr>
              <w:spacing w:before="40" w:after="40"/>
              <w:jc w:val="left"/>
              <w:rPr>
                <w:sz w:val="24"/>
                <w:szCs w:val="24"/>
              </w:rPr>
            </w:pPr>
            <w:r w:rsidRPr="00AE3AEE">
              <w:rPr>
                <w:sz w:val="24"/>
                <w:szCs w:val="24"/>
              </w:rPr>
              <w:t>Tiêu chuẩn gỗ Gõ đỏ tự nhiên:</w:t>
            </w:r>
          </w:p>
          <w:p w:rsidR="00AE3AEE" w:rsidRPr="00AE3AEE" w:rsidRDefault="00AE3AEE" w:rsidP="00AE3AEE">
            <w:pPr>
              <w:spacing w:before="40" w:after="40"/>
              <w:jc w:val="left"/>
              <w:rPr>
                <w:sz w:val="24"/>
                <w:szCs w:val="24"/>
              </w:rPr>
            </w:pPr>
            <w:r w:rsidRPr="00AE3AEE">
              <w:rPr>
                <w:sz w:val="24"/>
                <w:szCs w:val="24"/>
              </w:rPr>
              <w:t>+ Độ ẩm 8-12%</w:t>
            </w:r>
          </w:p>
          <w:p w:rsidR="00AE3AEE" w:rsidRPr="00AE3AEE" w:rsidRDefault="00AE3AEE" w:rsidP="00AE3AEE">
            <w:pPr>
              <w:spacing w:before="40" w:after="40"/>
              <w:jc w:val="left"/>
              <w:rPr>
                <w:sz w:val="24"/>
                <w:szCs w:val="24"/>
              </w:rPr>
            </w:pPr>
            <w:r w:rsidRPr="00AE3AEE">
              <w:rPr>
                <w:sz w:val="24"/>
                <w:szCs w:val="24"/>
              </w:rPr>
              <w:t>+ Khối lượng thể tích ≥ 0.86 g/cm2</w:t>
            </w:r>
            <w:r w:rsidRPr="00AE3AEE">
              <w:rPr>
                <w:sz w:val="24"/>
                <w:szCs w:val="24"/>
              </w:rPr>
              <w:br/>
              <w:t>+ Cường độ chịu uốn tĩnh: ≥ 130 MPa</w:t>
            </w:r>
            <w:r w:rsidRPr="00AE3AEE">
              <w:rPr>
                <w:sz w:val="24"/>
                <w:szCs w:val="24"/>
              </w:rPr>
              <w:br/>
              <w:t>+ Cường độ chịu nén vuông góc với thớ gỗ: ≥ 63 MPa</w:t>
            </w:r>
            <w:r w:rsidRPr="00AE3AEE">
              <w:rPr>
                <w:sz w:val="24"/>
                <w:szCs w:val="24"/>
              </w:rPr>
              <w:br/>
              <w:t>+ Cường độ chịu kéo dọc thớ: ≥ 139 MPa</w:t>
            </w:r>
            <w:r w:rsidRPr="00AE3AEE">
              <w:rPr>
                <w:sz w:val="24"/>
                <w:szCs w:val="24"/>
              </w:rPr>
              <w:br/>
              <w:t>Yêu cầu kỹ thuật: Tham chiếu Tiêu chuẩn Việt Nam "TCVN 5373:2020 Đồ gỗ nội thất - Yêu cầu kỹ thuật và phương pháp thử".</w:t>
            </w:r>
          </w:p>
        </w:tc>
      </w:tr>
      <w:tr w:rsidR="00AE3AEE" w:rsidRPr="00AE3AEE" w:rsidTr="00AE3AEE">
        <w:tc>
          <w:tcPr>
            <w:tcW w:w="783" w:type="dxa"/>
            <w:tcBorders>
              <w:top w:val="single" w:sz="4" w:space="0" w:color="auto"/>
              <w:left w:val="single" w:sz="4" w:space="0" w:color="auto"/>
              <w:bottom w:val="single" w:sz="4" w:space="0" w:color="auto"/>
              <w:right w:val="single" w:sz="4" w:space="0" w:color="auto"/>
            </w:tcBorders>
            <w:vAlign w:val="center"/>
          </w:tcPr>
          <w:p w:rsidR="00AE3AEE" w:rsidRPr="00AE3AEE" w:rsidRDefault="00AE3AEE" w:rsidP="00AE3AEE">
            <w:pPr>
              <w:pStyle w:val="ListParagraph"/>
              <w:numPr>
                <w:ilvl w:val="0"/>
                <w:numId w:val="3"/>
              </w:numPr>
              <w:spacing w:before="40" w:after="40"/>
              <w:ind w:left="227" w:firstLine="0"/>
              <w:rPr>
                <w:sz w:val="24"/>
                <w:szCs w:val="24"/>
              </w:rPr>
            </w:pPr>
          </w:p>
        </w:tc>
        <w:tc>
          <w:tcPr>
            <w:tcW w:w="1619" w:type="dxa"/>
            <w:tcBorders>
              <w:top w:val="single" w:sz="4" w:space="0" w:color="auto"/>
              <w:left w:val="single" w:sz="4" w:space="0" w:color="auto"/>
              <w:bottom w:val="single" w:sz="4" w:space="0" w:color="auto"/>
              <w:right w:val="single" w:sz="4" w:space="0" w:color="auto"/>
            </w:tcBorders>
            <w:vAlign w:val="center"/>
            <w:hideMark/>
          </w:tcPr>
          <w:p w:rsidR="00AE3AEE" w:rsidRPr="00AE3AEE" w:rsidRDefault="00AE3AEE" w:rsidP="00AE3AEE">
            <w:pPr>
              <w:spacing w:before="40" w:after="40"/>
              <w:jc w:val="left"/>
              <w:rPr>
                <w:sz w:val="24"/>
                <w:szCs w:val="24"/>
              </w:rPr>
            </w:pPr>
            <w:r w:rsidRPr="00AE3AEE">
              <w:rPr>
                <w:sz w:val="24"/>
                <w:szCs w:val="24"/>
              </w:rPr>
              <w:t>Gỗ tự nhiên (Gỗ Tần bì hoặc tương đương)</w:t>
            </w:r>
          </w:p>
        </w:tc>
        <w:tc>
          <w:tcPr>
            <w:tcW w:w="7232" w:type="dxa"/>
            <w:tcBorders>
              <w:top w:val="single" w:sz="4" w:space="0" w:color="auto"/>
              <w:left w:val="single" w:sz="4" w:space="0" w:color="auto"/>
              <w:bottom w:val="single" w:sz="4" w:space="0" w:color="auto"/>
              <w:right w:val="single" w:sz="4" w:space="0" w:color="auto"/>
            </w:tcBorders>
            <w:vAlign w:val="center"/>
            <w:hideMark/>
          </w:tcPr>
          <w:p w:rsidR="00AE3AEE" w:rsidRPr="00AE3AEE" w:rsidRDefault="00AE3AEE" w:rsidP="00AE3AEE">
            <w:pPr>
              <w:spacing w:before="40" w:after="40"/>
              <w:jc w:val="left"/>
              <w:rPr>
                <w:sz w:val="24"/>
                <w:szCs w:val="24"/>
              </w:rPr>
            </w:pPr>
            <w:r w:rsidRPr="00AE3AEE">
              <w:rPr>
                <w:sz w:val="24"/>
                <w:szCs w:val="24"/>
              </w:rPr>
              <w:t xml:space="preserve">Độ ẩm 8-12%. </w:t>
            </w:r>
            <w:r w:rsidRPr="00AE3AEE">
              <w:rPr>
                <w:sz w:val="24"/>
                <w:szCs w:val="24"/>
              </w:rPr>
              <w:br/>
              <w:t>Chất liệu gỗ phải đảm bảo tiêu chuẩn về độ sâu thuốc thấm, hàm lượng thuốc thấm, độ bền uốn tĩnh, ứng suất kéo song song thớ, ứng suất nén song song và vuông góc thớ gỗ đảm bảo theo TCVN hiện hành.</w:t>
            </w:r>
          </w:p>
        </w:tc>
      </w:tr>
      <w:tr w:rsidR="00AE3AEE" w:rsidRPr="00AE3AEE" w:rsidTr="00AE3AEE">
        <w:tc>
          <w:tcPr>
            <w:tcW w:w="783" w:type="dxa"/>
            <w:tcBorders>
              <w:top w:val="single" w:sz="4" w:space="0" w:color="auto"/>
              <w:left w:val="single" w:sz="4" w:space="0" w:color="auto"/>
              <w:bottom w:val="single" w:sz="4" w:space="0" w:color="auto"/>
              <w:right w:val="single" w:sz="4" w:space="0" w:color="auto"/>
            </w:tcBorders>
            <w:vAlign w:val="center"/>
          </w:tcPr>
          <w:p w:rsidR="00AE3AEE" w:rsidRPr="00AE3AEE" w:rsidRDefault="00AE3AEE" w:rsidP="00AE3AEE">
            <w:pPr>
              <w:pStyle w:val="ListParagraph"/>
              <w:numPr>
                <w:ilvl w:val="0"/>
                <w:numId w:val="3"/>
              </w:numPr>
              <w:spacing w:before="40" w:after="40"/>
              <w:ind w:left="227" w:firstLine="0"/>
              <w:rPr>
                <w:sz w:val="24"/>
                <w:szCs w:val="24"/>
              </w:rPr>
            </w:pPr>
          </w:p>
        </w:tc>
        <w:tc>
          <w:tcPr>
            <w:tcW w:w="1619" w:type="dxa"/>
            <w:tcBorders>
              <w:top w:val="single" w:sz="4" w:space="0" w:color="auto"/>
              <w:left w:val="single" w:sz="4" w:space="0" w:color="auto"/>
              <w:bottom w:val="single" w:sz="4" w:space="0" w:color="auto"/>
              <w:right w:val="single" w:sz="4" w:space="0" w:color="auto"/>
            </w:tcBorders>
            <w:vAlign w:val="center"/>
            <w:hideMark/>
          </w:tcPr>
          <w:p w:rsidR="00AE3AEE" w:rsidRPr="00AE3AEE" w:rsidRDefault="00AE3AEE" w:rsidP="00AE3AEE">
            <w:pPr>
              <w:spacing w:before="40" w:after="40"/>
              <w:jc w:val="left"/>
              <w:rPr>
                <w:sz w:val="24"/>
                <w:szCs w:val="24"/>
              </w:rPr>
            </w:pPr>
            <w:r w:rsidRPr="00AE3AEE">
              <w:rPr>
                <w:sz w:val="24"/>
                <w:szCs w:val="24"/>
              </w:rPr>
              <w:t>Vải nỉ</w:t>
            </w:r>
          </w:p>
        </w:tc>
        <w:tc>
          <w:tcPr>
            <w:tcW w:w="7232" w:type="dxa"/>
            <w:tcBorders>
              <w:top w:val="single" w:sz="4" w:space="0" w:color="auto"/>
              <w:left w:val="single" w:sz="4" w:space="0" w:color="auto"/>
              <w:bottom w:val="single" w:sz="4" w:space="0" w:color="auto"/>
              <w:right w:val="single" w:sz="4" w:space="0" w:color="auto"/>
            </w:tcBorders>
            <w:vAlign w:val="center"/>
            <w:hideMark/>
          </w:tcPr>
          <w:p w:rsidR="00AE3AEE" w:rsidRPr="00AE3AEE" w:rsidRDefault="00AE3AEE" w:rsidP="006F257C">
            <w:pPr>
              <w:spacing w:before="40" w:after="40"/>
              <w:jc w:val="left"/>
              <w:rPr>
                <w:sz w:val="24"/>
                <w:szCs w:val="24"/>
              </w:rPr>
            </w:pPr>
            <w:r w:rsidRPr="00AE3AEE">
              <w:rPr>
                <w:sz w:val="24"/>
                <w:szCs w:val="24"/>
              </w:rPr>
              <w:t>100% Polyester</w:t>
            </w:r>
            <w:r w:rsidRPr="00AE3AEE">
              <w:rPr>
                <w:sz w:val="24"/>
                <w:szCs w:val="24"/>
              </w:rPr>
              <w:br/>
              <w:t>Khối lượng: ≥</w:t>
            </w:r>
            <w:r w:rsidR="006F257C">
              <w:rPr>
                <w:sz w:val="24"/>
                <w:szCs w:val="24"/>
                <w:lang w:val="en-US"/>
              </w:rPr>
              <w:t xml:space="preserve"> </w:t>
            </w:r>
            <w:r w:rsidRPr="00AE3AEE">
              <w:rPr>
                <w:sz w:val="24"/>
                <w:szCs w:val="24"/>
              </w:rPr>
              <w:t>370g/m2 (+/- 5%)</w:t>
            </w:r>
            <w:r w:rsidRPr="00AE3AEE">
              <w:rPr>
                <w:sz w:val="24"/>
                <w:szCs w:val="24"/>
              </w:rPr>
              <w:br/>
              <w:t>Độ bền màu ma sát:</w:t>
            </w:r>
            <w:r w:rsidRPr="00AE3AEE">
              <w:rPr>
                <w:sz w:val="24"/>
                <w:szCs w:val="24"/>
              </w:rPr>
              <w:br/>
              <w:t>+ Khô ≥ Cấp 3</w:t>
            </w:r>
            <w:r w:rsidRPr="00AE3AEE">
              <w:rPr>
                <w:sz w:val="24"/>
                <w:szCs w:val="24"/>
              </w:rPr>
              <w:br/>
              <w:t>+ Ướt ≥</w:t>
            </w:r>
            <w:r w:rsidR="006F257C">
              <w:rPr>
                <w:sz w:val="24"/>
                <w:szCs w:val="24"/>
                <w:lang w:val="en-US"/>
              </w:rPr>
              <w:t xml:space="preserve"> </w:t>
            </w:r>
            <w:r w:rsidRPr="00AE3AEE">
              <w:rPr>
                <w:sz w:val="24"/>
                <w:szCs w:val="24"/>
              </w:rPr>
              <w:t>Cấp 3</w:t>
            </w:r>
          </w:p>
        </w:tc>
      </w:tr>
      <w:tr w:rsidR="00AE3AEE" w:rsidRPr="00AE3AEE" w:rsidTr="00AE3AEE">
        <w:tc>
          <w:tcPr>
            <w:tcW w:w="783" w:type="dxa"/>
            <w:tcBorders>
              <w:top w:val="single" w:sz="4" w:space="0" w:color="auto"/>
              <w:left w:val="single" w:sz="4" w:space="0" w:color="auto"/>
              <w:bottom w:val="single" w:sz="4" w:space="0" w:color="auto"/>
              <w:right w:val="single" w:sz="4" w:space="0" w:color="auto"/>
            </w:tcBorders>
            <w:vAlign w:val="center"/>
          </w:tcPr>
          <w:p w:rsidR="00AE3AEE" w:rsidRPr="00AE3AEE" w:rsidRDefault="00AE3AEE" w:rsidP="00AE3AEE">
            <w:pPr>
              <w:pStyle w:val="ListParagraph"/>
              <w:numPr>
                <w:ilvl w:val="0"/>
                <w:numId w:val="3"/>
              </w:numPr>
              <w:spacing w:before="40" w:after="40"/>
              <w:ind w:left="227" w:firstLine="0"/>
              <w:rPr>
                <w:sz w:val="24"/>
                <w:szCs w:val="24"/>
              </w:rPr>
            </w:pPr>
          </w:p>
        </w:tc>
        <w:tc>
          <w:tcPr>
            <w:tcW w:w="1619" w:type="dxa"/>
            <w:tcBorders>
              <w:top w:val="single" w:sz="4" w:space="0" w:color="auto"/>
              <w:left w:val="single" w:sz="4" w:space="0" w:color="auto"/>
              <w:bottom w:val="single" w:sz="4" w:space="0" w:color="auto"/>
              <w:right w:val="single" w:sz="4" w:space="0" w:color="auto"/>
            </w:tcBorders>
            <w:vAlign w:val="center"/>
            <w:hideMark/>
          </w:tcPr>
          <w:p w:rsidR="00AE3AEE" w:rsidRPr="00AE3AEE" w:rsidRDefault="00AE3AEE" w:rsidP="00AE3AEE">
            <w:pPr>
              <w:spacing w:before="40" w:after="40"/>
              <w:jc w:val="left"/>
              <w:rPr>
                <w:sz w:val="24"/>
                <w:szCs w:val="24"/>
              </w:rPr>
            </w:pPr>
            <w:r w:rsidRPr="00AE3AEE">
              <w:rPr>
                <w:sz w:val="24"/>
                <w:szCs w:val="24"/>
              </w:rPr>
              <w:t>Da công nghiệp</w:t>
            </w:r>
          </w:p>
        </w:tc>
        <w:tc>
          <w:tcPr>
            <w:tcW w:w="7232" w:type="dxa"/>
            <w:tcBorders>
              <w:top w:val="single" w:sz="4" w:space="0" w:color="auto"/>
              <w:left w:val="single" w:sz="4" w:space="0" w:color="auto"/>
              <w:bottom w:val="single" w:sz="4" w:space="0" w:color="auto"/>
              <w:right w:val="single" w:sz="4" w:space="0" w:color="auto"/>
            </w:tcBorders>
            <w:vAlign w:val="center"/>
            <w:hideMark/>
          </w:tcPr>
          <w:p w:rsidR="00AE3AEE" w:rsidRPr="00AE3AEE" w:rsidRDefault="00AE3AEE" w:rsidP="00AE3AEE">
            <w:pPr>
              <w:spacing w:before="40" w:after="40"/>
              <w:jc w:val="left"/>
              <w:rPr>
                <w:sz w:val="24"/>
                <w:szCs w:val="24"/>
              </w:rPr>
            </w:pPr>
            <w:r w:rsidRPr="00AE3AEE">
              <w:rPr>
                <w:sz w:val="24"/>
                <w:szCs w:val="24"/>
              </w:rPr>
              <w:t>Độ dày: 1,25 mm (+/- 0,1mm)</w:t>
            </w:r>
            <w:r w:rsidRPr="00AE3AEE">
              <w:rPr>
                <w:sz w:val="24"/>
                <w:szCs w:val="24"/>
              </w:rPr>
              <w:br/>
              <w:t xml:space="preserve">Độ bền kéo: </w:t>
            </w:r>
            <w:r w:rsidRPr="00AE3AEE">
              <w:rPr>
                <w:sz w:val="24"/>
                <w:szCs w:val="24"/>
              </w:rPr>
              <w:br/>
              <w:t>+ Dọc: ≥ 14MPa</w:t>
            </w:r>
            <w:r w:rsidRPr="00AE3AEE">
              <w:rPr>
                <w:sz w:val="24"/>
                <w:szCs w:val="24"/>
              </w:rPr>
              <w:br/>
              <w:t>+ Ngang: ≥ 12MPa</w:t>
            </w:r>
            <w:r w:rsidRPr="00AE3AEE">
              <w:rPr>
                <w:sz w:val="24"/>
                <w:szCs w:val="24"/>
              </w:rPr>
              <w:br/>
              <w:t>Độ bền xé (lực xé):</w:t>
            </w:r>
            <w:r w:rsidRPr="00AE3AEE">
              <w:rPr>
                <w:sz w:val="24"/>
                <w:szCs w:val="24"/>
              </w:rPr>
              <w:br/>
            </w:r>
            <w:r w:rsidRPr="00AE3AEE">
              <w:rPr>
                <w:sz w:val="24"/>
                <w:szCs w:val="24"/>
              </w:rPr>
              <w:lastRenderedPageBreak/>
              <w:t>+ Dọc: ≥ 45N</w:t>
            </w:r>
            <w:r w:rsidRPr="00AE3AEE">
              <w:rPr>
                <w:sz w:val="24"/>
                <w:szCs w:val="24"/>
              </w:rPr>
              <w:br/>
              <w:t>+ Ngang: ≥ 45N</w:t>
            </w:r>
            <w:r w:rsidRPr="00AE3AEE">
              <w:rPr>
                <w:sz w:val="24"/>
                <w:szCs w:val="24"/>
              </w:rPr>
              <w:br/>
              <w:t>Độ giãn dài</w:t>
            </w:r>
            <w:r w:rsidRPr="00AE3AEE">
              <w:rPr>
                <w:sz w:val="24"/>
                <w:szCs w:val="24"/>
              </w:rPr>
              <w:br/>
              <w:t>+ Dọc: ≥ 50%</w:t>
            </w:r>
            <w:r w:rsidRPr="00AE3AEE">
              <w:rPr>
                <w:sz w:val="24"/>
                <w:szCs w:val="24"/>
              </w:rPr>
              <w:br/>
              <w:t>+ Ngang: ≥ 70%</w:t>
            </w:r>
          </w:p>
          <w:p w:rsidR="00AE3AEE" w:rsidRPr="00AE3AEE" w:rsidRDefault="00AE3AEE" w:rsidP="00AE3AEE">
            <w:pPr>
              <w:spacing w:before="40" w:after="40"/>
              <w:jc w:val="left"/>
              <w:rPr>
                <w:sz w:val="24"/>
                <w:szCs w:val="24"/>
              </w:rPr>
            </w:pPr>
            <w:r w:rsidRPr="00AE3AEE">
              <w:rPr>
                <w:sz w:val="24"/>
                <w:szCs w:val="24"/>
              </w:rPr>
              <w:t>Độ bám dính bề mặt:</w:t>
            </w:r>
          </w:p>
          <w:p w:rsidR="00AE3AEE" w:rsidRPr="00AE3AEE" w:rsidRDefault="00AE3AEE" w:rsidP="00AE3AEE">
            <w:pPr>
              <w:spacing w:before="40" w:after="40"/>
              <w:jc w:val="left"/>
              <w:rPr>
                <w:sz w:val="24"/>
                <w:szCs w:val="24"/>
              </w:rPr>
            </w:pPr>
            <w:r w:rsidRPr="00AE3AEE">
              <w:rPr>
                <w:sz w:val="24"/>
                <w:szCs w:val="24"/>
              </w:rPr>
              <w:t>+ Dọc: ≥ 1KN/m</w:t>
            </w:r>
            <w:r w:rsidRPr="00AE3AEE">
              <w:rPr>
                <w:sz w:val="24"/>
                <w:szCs w:val="24"/>
              </w:rPr>
              <w:br/>
              <w:t xml:space="preserve">+ Ngang: ≥ 1KN/m </w:t>
            </w:r>
          </w:p>
          <w:p w:rsidR="00AE3AEE" w:rsidRPr="00AE3AEE" w:rsidRDefault="00AE3AEE" w:rsidP="00AE3AEE">
            <w:pPr>
              <w:spacing w:before="40" w:after="40"/>
              <w:jc w:val="left"/>
              <w:rPr>
                <w:sz w:val="24"/>
                <w:szCs w:val="24"/>
              </w:rPr>
            </w:pPr>
            <w:r w:rsidRPr="00AE3AEE">
              <w:rPr>
                <w:sz w:val="24"/>
                <w:szCs w:val="24"/>
              </w:rPr>
              <w:t>Độ bền uốn gấp ở nhiệt độ phòng (23 độ C): không có vết sau 80.000 lần</w:t>
            </w:r>
            <w:r w:rsidRPr="00AE3AEE">
              <w:rPr>
                <w:sz w:val="24"/>
                <w:szCs w:val="24"/>
              </w:rPr>
              <w:br/>
              <w:t>Độ mài mòn khi sử dụng bánh mài H-18, áp suất 1kg: không có vết nứt vỡ sau 500 chu kỳ</w:t>
            </w:r>
          </w:p>
        </w:tc>
      </w:tr>
      <w:tr w:rsidR="00AE3AEE" w:rsidRPr="00AE3AEE" w:rsidTr="00AE3AEE">
        <w:tc>
          <w:tcPr>
            <w:tcW w:w="783" w:type="dxa"/>
            <w:tcBorders>
              <w:top w:val="single" w:sz="4" w:space="0" w:color="auto"/>
              <w:left w:val="single" w:sz="4" w:space="0" w:color="auto"/>
              <w:bottom w:val="single" w:sz="4" w:space="0" w:color="auto"/>
              <w:right w:val="single" w:sz="4" w:space="0" w:color="auto"/>
            </w:tcBorders>
            <w:vAlign w:val="center"/>
          </w:tcPr>
          <w:p w:rsidR="00AE3AEE" w:rsidRPr="00AE3AEE" w:rsidRDefault="00AE3AEE" w:rsidP="00AE3AEE">
            <w:pPr>
              <w:pStyle w:val="ListParagraph"/>
              <w:numPr>
                <w:ilvl w:val="0"/>
                <w:numId w:val="3"/>
              </w:numPr>
              <w:spacing w:before="40" w:after="40"/>
              <w:ind w:left="227" w:firstLine="0"/>
              <w:rPr>
                <w:sz w:val="24"/>
                <w:szCs w:val="24"/>
              </w:rPr>
            </w:pPr>
          </w:p>
        </w:tc>
        <w:tc>
          <w:tcPr>
            <w:tcW w:w="1619" w:type="dxa"/>
            <w:tcBorders>
              <w:top w:val="single" w:sz="4" w:space="0" w:color="auto"/>
              <w:left w:val="single" w:sz="4" w:space="0" w:color="auto"/>
              <w:bottom w:val="single" w:sz="4" w:space="0" w:color="auto"/>
              <w:right w:val="single" w:sz="4" w:space="0" w:color="auto"/>
            </w:tcBorders>
            <w:vAlign w:val="center"/>
            <w:hideMark/>
          </w:tcPr>
          <w:p w:rsidR="00AE3AEE" w:rsidRPr="00AE3AEE" w:rsidRDefault="00AE3AEE" w:rsidP="00AE3AEE">
            <w:pPr>
              <w:spacing w:before="40" w:after="40"/>
              <w:jc w:val="left"/>
              <w:rPr>
                <w:sz w:val="24"/>
                <w:szCs w:val="24"/>
              </w:rPr>
            </w:pPr>
            <w:r w:rsidRPr="00AE3AEE">
              <w:rPr>
                <w:sz w:val="24"/>
                <w:szCs w:val="24"/>
              </w:rPr>
              <w:t>Kính cường lực 10mm</w:t>
            </w:r>
          </w:p>
        </w:tc>
        <w:tc>
          <w:tcPr>
            <w:tcW w:w="7232" w:type="dxa"/>
            <w:tcBorders>
              <w:top w:val="single" w:sz="4" w:space="0" w:color="auto"/>
              <w:left w:val="single" w:sz="4" w:space="0" w:color="auto"/>
              <w:bottom w:val="single" w:sz="4" w:space="0" w:color="auto"/>
              <w:right w:val="single" w:sz="4" w:space="0" w:color="auto"/>
            </w:tcBorders>
            <w:vAlign w:val="center"/>
            <w:hideMark/>
          </w:tcPr>
          <w:p w:rsidR="00AE3AEE" w:rsidRPr="00AE3AEE" w:rsidRDefault="00AE3AEE" w:rsidP="00AE3AEE">
            <w:pPr>
              <w:spacing w:before="40" w:after="40"/>
              <w:jc w:val="left"/>
              <w:rPr>
                <w:sz w:val="24"/>
                <w:szCs w:val="24"/>
              </w:rPr>
            </w:pPr>
            <w:r w:rsidRPr="00AE3AEE">
              <w:rPr>
                <w:sz w:val="24"/>
                <w:szCs w:val="24"/>
              </w:rPr>
              <w:t>Chiều dày: 10 +/-0,4mm</w:t>
            </w:r>
            <w:r w:rsidRPr="00AE3AEE">
              <w:rPr>
                <w:sz w:val="24"/>
                <w:szCs w:val="24"/>
              </w:rPr>
              <w:br/>
              <w:t>Khuyết tật ngoại quan: Không cho phép có các vết nứt, lỗ thủng hay vết xước nhìn thấy trên bề mặt của tấm kính</w:t>
            </w:r>
            <w:r w:rsidRPr="00AE3AEE">
              <w:rPr>
                <w:sz w:val="24"/>
                <w:szCs w:val="24"/>
              </w:rPr>
              <w:br/>
              <w:t>Ứng suất bề mặt kính: &gt;69 Mpa</w:t>
            </w:r>
            <w:r w:rsidRPr="00AE3AEE">
              <w:rPr>
                <w:sz w:val="24"/>
                <w:szCs w:val="24"/>
              </w:rPr>
              <w:br/>
              <w:t>Độ bền phá vỡ mẫu: &gt; 40 mảnh</w:t>
            </w:r>
          </w:p>
        </w:tc>
      </w:tr>
      <w:tr w:rsidR="00AE3AEE" w:rsidRPr="00AE3AEE" w:rsidTr="00AE3AEE">
        <w:tc>
          <w:tcPr>
            <w:tcW w:w="783" w:type="dxa"/>
            <w:tcBorders>
              <w:top w:val="single" w:sz="4" w:space="0" w:color="auto"/>
              <w:left w:val="single" w:sz="4" w:space="0" w:color="auto"/>
              <w:bottom w:val="single" w:sz="4" w:space="0" w:color="auto"/>
              <w:right w:val="single" w:sz="4" w:space="0" w:color="auto"/>
            </w:tcBorders>
            <w:vAlign w:val="center"/>
          </w:tcPr>
          <w:p w:rsidR="00AE3AEE" w:rsidRPr="00AE3AEE" w:rsidRDefault="00AE3AEE" w:rsidP="00AE3AEE">
            <w:pPr>
              <w:pStyle w:val="ListParagraph"/>
              <w:numPr>
                <w:ilvl w:val="0"/>
                <w:numId w:val="3"/>
              </w:numPr>
              <w:spacing w:before="40" w:after="40"/>
              <w:ind w:left="227" w:firstLine="0"/>
              <w:rPr>
                <w:sz w:val="24"/>
                <w:szCs w:val="24"/>
              </w:rPr>
            </w:pPr>
          </w:p>
        </w:tc>
        <w:tc>
          <w:tcPr>
            <w:tcW w:w="1619" w:type="dxa"/>
            <w:tcBorders>
              <w:top w:val="single" w:sz="4" w:space="0" w:color="auto"/>
              <w:left w:val="single" w:sz="4" w:space="0" w:color="auto"/>
              <w:bottom w:val="single" w:sz="4" w:space="0" w:color="auto"/>
              <w:right w:val="single" w:sz="4" w:space="0" w:color="auto"/>
            </w:tcBorders>
            <w:vAlign w:val="center"/>
            <w:hideMark/>
          </w:tcPr>
          <w:p w:rsidR="00AE3AEE" w:rsidRPr="00AE3AEE" w:rsidRDefault="00AE3AEE" w:rsidP="00AE3AEE">
            <w:pPr>
              <w:spacing w:before="40" w:after="40"/>
              <w:jc w:val="left"/>
              <w:rPr>
                <w:sz w:val="24"/>
                <w:szCs w:val="24"/>
              </w:rPr>
            </w:pPr>
            <w:r w:rsidRPr="00AE3AEE">
              <w:rPr>
                <w:sz w:val="24"/>
                <w:szCs w:val="24"/>
              </w:rPr>
              <w:t>Rèm nhung</w:t>
            </w:r>
          </w:p>
        </w:tc>
        <w:tc>
          <w:tcPr>
            <w:tcW w:w="7232" w:type="dxa"/>
            <w:tcBorders>
              <w:top w:val="single" w:sz="4" w:space="0" w:color="auto"/>
              <w:left w:val="single" w:sz="4" w:space="0" w:color="auto"/>
              <w:bottom w:val="single" w:sz="4" w:space="0" w:color="auto"/>
              <w:right w:val="single" w:sz="4" w:space="0" w:color="auto"/>
            </w:tcBorders>
            <w:vAlign w:val="center"/>
            <w:hideMark/>
          </w:tcPr>
          <w:p w:rsidR="00AE3AEE" w:rsidRPr="00AE3AEE" w:rsidRDefault="00AE3AEE" w:rsidP="00AE3AEE">
            <w:pPr>
              <w:spacing w:before="40" w:after="40"/>
              <w:jc w:val="left"/>
              <w:rPr>
                <w:sz w:val="24"/>
                <w:szCs w:val="24"/>
              </w:rPr>
            </w:pPr>
            <w:r w:rsidRPr="00AE3AEE">
              <w:rPr>
                <w:sz w:val="24"/>
                <w:szCs w:val="24"/>
              </w:rPr>
              <w:t>Độ dày ≥ 0,7mm</w:t>
            </w:r>
            <w:r w:rsidRPr="00AE3AEE">
              <w:rPr>
                <w:sz w:val="24"/>
                <w:szCs w:val="24"/>
              </w:rPr>
              <w:br/>
              <w:t xml:space="preserve">Độ thay đổi màu giặt ở 40oC: ≥ 4 </w:t>
            </w:r>
            <w:r w:rsidRPr="00AE3AEE">
              <w:rPr>
                <w:sz w:val="24"/>
                <w:szCs w:val="24"/>
              </w:rPr>
              <w:br/>
              <w:t xml:space="preserve">Độ bền màu ma sát ≥ 4 </w:t>
            </w:r>
            <w:r w:rsidRPr="00AE3AEE">
              <w:rPr>
                <w:sz w:val="24"/>
                <w:szCs w:val="24"/>
              </w:rPr>
              <w:br/>
              <w:t>(theo thang xám 5 cấp của TCVN 7835-C10:2007)</w:t>
            </w:r>
          </w:p>
        </w:tc>
      </w:tr>
      <w:tr w:rsidR="00AE3AEE" w:rsidRPr="00AE3AEE" w:rsidTr="00AE3AEE">
        <w:tc>
          <w:tcPr>
            <w:tcW w:w="783" w:type="dxa"/>
            <w:tcBorders>
              <w:top w:val="single" w:sz="4" w:space="0" w:color="auto"/>
              <w:left w:val="single" w:sz="4" w:space="0" w:color="auto"/>
              <w:bottom w:val="single" w:sz="4" w:space="0" w:color="auto"/>
              <w:right w:val="single" w:sz="4" w:space="0" w:color="auto"/>
            </w:tcBorders>
            <w:vAlign w:val="center"/>
          </w:tcPr>
          <w:p w:rsidR="00AE3AEE" w:rsidRPr="00AE3AEE" w:rsidRDefault="00AE3AEE" w:rsidP="00AE3AEE">
            <w:pPr>
              <w:pStyle w:val="ListParagraph"/>
              <w:numPr>
                <w:ilvl w:val="0"/>
                <w:numId w:val="3"/>
              </w:numPr>
              <w:spacing w:before="40" w:after="40"/>
              <w:ind w:left="227" w:firstLine="0"/>
              <w:rPr>
                <w:sz w:val="24"/>
                <w:szCs w:val="24"/>
              </w:rPr>
            </w:pPr>
          </w:p>
        </w:tc>
        <w:tc>
          <w:tcPr>
            <w:tcW w:w="1619" w:type="dxa"/>
            <w:tcBorders>
              <w:top w:val="single" w:sz="4" w:space="0" w:color="auto"/>
              <w:left w:val="single" w:sz="4" w:space="0" w:color="auto"/>
              <w:bottom w:val="single" w:sz="4" w:space="0" w:color="auto"/>
              <w:right w:val="single" w:sz="4" w:space="0" w:color="auto"/>
            </w:tcBorders>
            <w:vAlign w:val="center"/>
            <w:hideMark/>
          </w:tcPr>
          <w:p w:rsidR="00AE3AEE" w:rsidRPr="00AE3AEE" w:rsidRDefault="00AE3AEE" w:rsidP="00AE3AEE">
            <w:pPr>
              <w:spacing w:before="40" w:after="40"/>
              <w:jc w:val="left"/>
              <w:rPr>
                <w:sz w:val="24"/>
                <w:szCs w:val="24"/>
              </w:rPr>
            </w:pPr>
            <w:r w:rsidRPr="00AE3AEE">
              <w:rPr>
                <w:sz w:val="24"/>
                <w:szCs w:val="24"/>
              </w:rPr>
              <w:t>Bông khoáng</w:t>
            </w:r>
          </w:p>
        </w:tc>
        <w:tc>
          <w:tcPr>
            <w:tcW w:w="7232" w:type="dxa"/>
            <w:tcBorders>
              <w:top w:val="single" w:sz="4" w:space="0" w:color="auto"/>
              <w:left w:val="single" w:sz="4" w:space="0" w:color="auto"/>
              <w:bottom w:val="single" w:sz="4" w:space="0" w:color="auto"/>
              <w:right w:val="single" w:sz="4" w:space="0" w:color="auto"/>
            </w:tcBorders>
            <w:hideMark/>
          </w:tcPr>
          <w:p w:rsidR="00AE3AEE" w:rsidRPr="00AE3AEE" w:rsidRDefault="00AE3AEE" w:rsidP="00AE3AEE">
            <w:pPr>
              <w:spacing w:before="40" w:after="40"/>
              <w:jc w:val="left"/>
              <w:rPr>
                <w:sz w:val="24"/>
                <w:szCs w:val="24"/>
              </w:rPr>
            </w:pPr>
            <w:r w:rsidRPr="00AE3AEE">
              <w:rPr>
                <w:sz w:val="24"/>
                <w:szCs w:val="24"/>
              </w:rPr>
              <w:t>Bông khoáng cách âm cách nhiệt, có khả năng chịu nhiệt tối đa đến 750độC.</w:t>
            </w:r>
            <w:r w:rsidRPr="00AE3AEE">
              <w:rPr>
                <w:sz w:val="24"/>
                <w:szCs w:val="24"/>
              </w:rPr>
              <w:br/>
              <w:t xml:space="preserve">Tỷ trọng ≥ 50kg/m3, </w:t>
            </w:r>
            <w:r w:rsidRPr="00AE3AEE">
              <w:rPr>
                <w:sz w:val="24"/>
                <w:szCs w:val="24"/>
              </w:rPr>
              <w:br/>
              <w:t>Không có chất amiang, không có tính sinh khói, an toàn cho người sử dụng.</w:t>
            </w:r>
          </w:p>
        </w:tc>
      </w:tr>
      <w:tr w:rsidR="00AE3AEE" w:rsidRPr="00AE3AEE" w:rsidTr="00AE3AEE">
        <w:tc>
          <w:tcPr>
            <w:tcW w:w="783" w:type="dxa"/>
            <w:tcBorders>
              <w:top w:val="single" w:sz="4" w:space="0" w:color="auto"/>
              <w:left w:val="single" w:sz="4" w:space="0" w:color="auto"/>
              <w:bottom w:val="single" w:sz="4" w:space="0" w:color="auto"/>
              <w:right w:val="single" w:sz="4" w:space="0" w:color="auto"/>
            </w:tcBorders>
            <w:vAlign w:val="center"/>
          </w:tcPr>
          <w:p w:rsidR="00AE3AEE" w:rsidRPr="00AE3AEE" w:rsidRDefault="00AE3AEE" w:rsidP="00AE3AEE">
            <w:pPr>
              <w:pStyle w:val="ListParagraph"/>
              <w:numPr>
                <w:ilvl w:val="0"/>
                <w:numId w:val="3"/>
              </w:numPr>
              <w:spacing w:before="40" w:after="40"/>
              <w:ind w:left="227" w:firstLine="0"/>
              <w:rPr>
                <w:sz w:val="24"/>
                <w:szCs w:val="24"/>
              </w:rPr>
            </w:pPr>
          </w:p>
        </w:tc>
        <w:tc>
          <w:tcPr>
            <w:tcW w:w="1619" w:type="dxa"/>
            <w:tcBorders>
              <w:top w:val="single" w:sz="4" w:space="0" w:color="auto"/>
              <w:left w:val="single" w:sz="4" w:space="0" w:color="auto"/>
              <w:bottom w:val="single" w:sz="4" w:space="0" w:color="auto"/>
              <w:right w:val="single" w:sz="4" w:space="0" w:color="auto"/>
            </w:tcBorders>
            <w:vAlign w:val="center"/>
            <w:hideMark/>
          </w:tcPr>
          <w:p w:rsidR="00AE3AEE" w:rsidRPr="00AE3AEE" w:rsidRDefault="00AE3AEE" w:rsidP="00AE3AEE">
            <w:pPr>
              <w:spacing w:before="40" w:after="40"/>
              <w:jc w:val="left"/>
              <w:rPr>
                <w:sz w:val="24"/>
                <w:szCs w:val="24"/>
              </w:rPr>
            </w:pPr>
            <w:r w:rsidRPr="00AE3AEE">
              <w:rPr>
                <w:sz w:val="24"/>
                <w:szCs w:val="24"/>
              </w:rPr>
              <w:t>Thảm trải sàn</w:t>
            </w:r>
          </w:p>
        </w:tc>
        <w:tc>
          <w:tcPr>
            <w:tcW w:w="7232" w:type="dxa"/>
            <w:tcBorders>
              <w:top w:val="single" w:sz="4" w:space="0" w:color="auto"/>
              <w:left w:val="single" w:sz="4" w:space="0" w:color="auto"/>
              <w:bottom w:val="single" w:sz="4" w:space="0" w:color="auto"/>
              <w:right w:val="single" w:sz="4" w:space="0" w:color="auto"/>
            </w:tcBorders>
            <w:vAlign w:val="center"/>
            <w:hideMark/>
          </w:tcPr>
          <w:p w:rsidR="00AE3AEE" w:rsidRPr="00AE3AEE" w:rsidRDefault="00AE3AEE" w:rsidP="00AE3AEE">
            <w:pPr>
              <w:spacing w:before="40" w:after="40"/>
              <w:jc w:val="left"/>
              <w:rPr>
                <w:sz w:val="24"/>
                <w:szCs w:val="24"/>
              </w:rPr>
            </w:pPr>
            <w:r w:rsidRPr="00AE3AEE">
              <w:rPr>
                <w:sz w:val="24"/>
                <w:szCs w:val="24"/>
              </w:rPr>
              <w:t>Thảm trải sàn: Chất liệu: 100% Nylon Chiều cao sợi: 7 mm Tổng độ dày thảm: 9mm +/-5%  Trọng lượng sợi: 1000 g/m2 Tổng trọng lượng thảm: 1900g/m2 +/-5% Thảm đảm bảo theo QCVN 06:2022 cụ thể như sau: + Tính bắt cháy: Đạt tối thiểu mức BC2 theo QCVN 06:2022-BXD + Tính lan truyền lửa: Đạt tối thiểu mức LT2 theo QCVN 06:2022-BXD</w:t>
            </w:r>
          </w:p>
        </w:tc>
      </w:tr>
      <w:tr w:rsidR="00AE3AEE" w:rsidRPr="00AE3AEE" w:rsidTr="00AE3AEE">
        <w:tc>
          <w:tcPr>
            <w:tcW w:w="783" w:type="dxa"/>
            <w:tcBorders>
              <w:top w:val="single" w:sz="4" w:space="0" w:color="auto"/>
              <w:left w:val="single" w:sz="4" w:space="0" w:color="auto"/>
              <w:bottom w:val="single" w:sz="4" w:space="0" w:color="auto"/>
              <w:right w:val="single" w:sz="4" w:space="0" w:color="auto"/>
            </w:tcBorders>
            <w:vAlign w:val="center"/>
          </w:tcPr>
          <w:p w:rsidR="00AE3AEE" w:rsidRPr="00AE3AEE" w:rsidRDefault="00AE3AEE" w:rsidP="00AE3AEE">
            <w:pPr>
              <w:pStyle w:val="ListParagraph"/>
              <w:numPr>
                <w:ilvl w:val="0"/>
                <w:numId w:val="3"/>
              </w:numPr>
              <w:spacing w:before="40" w:after="40"/>
              <w:ind w:left="227" w:firstLine="0"/>
              <w:rPr>
                <w:sz w:val="24"/>
                <w:szCs w:val="24"/>
              </w:rPr>
            </w:pPr>
          </w:p>
        </w:tc>
        <w:tc>
          <w:tcPr>
            <w:tcW w:w="1619" w:type="dxa"/>
            <w:tcBorders>
              <w:top w:val="single" w:sz="4" w:space="0" w:color="auto"/>
              <w:left w:val="single" w:sz="4" w:space="0" w:color="auto"/>
              <w:bottom w:val="single" w:sz="4" w:space="0" w:color="auto"/>
              <w:right w:val="single" w:sz="4" w:space="0" w:color="auto"/>
            </w:tcBorders>
            <w:vAlign w:val="center"/>
          </w:tcPr>
          <w:p w:rsidR="00AE3AEE" w:rsidRPr="00AE3AEE" w:rsidRDefault="00AE3AEE" w:rsidP="00AE3AEE">
            <w:pPr>
              <w:spacing w:before="40" w:after="40"/>
              <w:jc w:val="left"/>
              <w:rPr>
                <w:sz w:val="24"/>
                <w:szCs w:val="24"/>
              </w:rPr>
            </w:pPr>
            <w:r w:rsidRPr="00AE3AEE">
              <w:rPr>
                <w:sz w:val="24"/>
                <w:szCs w:val="24"/>
              </w:rPr>
              <w:t>Thảm hoa văn</w:t>
            </w:r>
          </w:p>
        </w:tc>
        <w:tc>
          <w:tcPr>
            <w:tcW w:w="7232" w:type="dxa"/>
            <w:tcBorders>
              <w:top w:val="single" w:sz="4" w:space="0" w:color="auto"/>
              <w:left w:val="single" w:sz="4" w:space="0" w:color="auto"/>
              <w:bottom w:val="single" w:sz="4" w:space="0" w:color="auto"/>
              <w:right w:val="single" w:sz="4" w:space="0" w:color="auto"/>
            </w:tcBorders>
            <w:vAlign w:val="center"/>
          </w:tcPr>
          <w:p w:rsidR="00AE3AEE" w:rsidRPr="00AE3AEE" w:rsidRDefault="00AE3AEE" w:rsidP="00AE3AEE">
            <w:pPr>
              <w:spacing w:before="40" w:after="40"/>
              <w:jc w:val="left"/>
              <w:rPr>
                <w:sz w:val="24"/>
                <w:szCs w:val="24"/>
              </w:rPr>
            </w:pPr>
            <w:r w:rsidRPr="00AE3AEE">
              <w:rPr>
                <w:sz w:val="24"/>
                <w:szCs w:val="24"/>
              </w:rPr>
              <w:t>Thảm hoa văn cao cấp, thảm dệt máy theo thiết kế riêng. Chất liệu: 100% PP HEAT SET FRIEZE chiều cao sợi: 11 mm Tổng độ dày thảm: 14 mm</w:t>
            </w:r>
          </w:p>
        </w:tc>
      </w:tr>
      <w:tr w:rsidR="00AE3AEE" w:rsidRPr="00AE3AEE" w:rsidTr="00AE3AEE">
        <w:tc>
          <w:tcPr>
            <w:tcW w:w="783" w:type="dxa"/>
            <w:tcBorders>
              <w:top w:val="single" w:sz="4" w:space="0" w:color="auto"/>
              <w:left w:val="single" w:sz="4" w:space="0" w:color="auto"/>
              <w:bottom w:val="single" w:sz="4" w:space="0" w:color="auto"/>
              <w:right w:val="single" w:sz="4" w:space="0" w:color="auto"/>
            </w:tcBorders>
            <w:vAlign w:val="center"/>
          </w:tcPr>
          <w:p w:rsidR="00AE3AEE" w:rsidRPr="00AE3AEE" w:rsidRDefault="00AE3AEE" w:rsidP="00AE3AEE">
            <w:pPr>
              <w:pStyle w:val="ListParagraph"/>
              <w:numPr>
                <w:ilvl w:val="0"/>
                <w:numId w:val="3"/>
              </w:numPr>
              <w:spacing w:before="40" w:after="40"/>
              <w:ind w:left="227" w:firstLine="0"/>
              <w:rPr>
                <w:sz w:val="24"/>
                <w:szCs w:val="24"/>
              </w:rPr>
            </w:pPr>
          </w:p>
        </w:tc>
        <w:tc>
          <w:tcPr>
            <w:tcW w:w="1619" w:type="dxa"/>
            <w:tcBorders>
              <w:top w:val="single" w:sz="4" w:space="0" w:color="auto"/>
              <w:left w:val="single" w:sz="4" w:space="0" w:color="auto"/>
              <w:bottom w:val="single" w:sz="4" w:space="0" w:color="auto"/>
              <w:right w:val="single" w:sz="4" w:space="0" w:color="auto"/>
            </w:tcBorders>
            <w:vAlign w:val="center"/>
            <w:hideMark/>
          </w:tcPr>
          <w:p w:rsidR="00AE3AEE" w:rsidRPr="00AE3AEE" w:rsidRDefault="00AE3AEE" w:rsidP="00AE3AEE">
            <w:pPr>
              <w:spacing w:before="40" w:after="40"/>
              <w:jc w:val="left"/>
              <w:rPr>
                <w:sz w:val="24"/>
                <w:szCs w:val="24"/>
              </w:rPr>
            </w:pPr>
            <w:r w:rsidRPr="00AE3AEE">
              <w:rPr>
                <w:sz w:val="24"/>
                <w:szCs w:val="24"/>
              </w:rPr>
              <w:t>Keo dán gỗ</w:t>
            </w:r>
          </w:p>
        </w:tc>
        <w:tc>
          <w:tcPr>
            <w:tcW w:w="7232" w:type="dxa"/>
            <w:tcBorders>
              <w:top w:val="single" w:sz="4" w:space="0" w:color="auto"/>
              <w:left w:val="single" w:sz="4" w:space="0" w:color="auto"/>
              <w:bottom w:val="single" w:sz="4" w:space="0" w:color="auto"/>
              <w:right w:val="single" w:sz="4" w:space="0" w:color="auto"/>
            </w:tcBorders>
            <w:vAlign w:val="center"/>
            <w:hideMark/>
          </w:tcPr>
          <w:p w:rsidR="00AE3AEE" w:rsidRPr="00AE3AEE" w:rsidRDefault="00AE3AEE" w:rsidP="00AE3AEE">
            <w:pPr>
              <w:spacing w:before="40" w:after="40"/>
              <w:jc w:val="left"/>
              <w:rPr>
                <w:sz w:val="24"/>
                <w:szCs w:val="24"/>
              </w:rPr>
            </w:pPr>
            <w:r w:rsidRPr="00AE3AEE">
              <w:rPr>
                <w:sz w:val="24"/>
                <w:szCs w:val="24"/>
              </w:rPr>
              <w:t xml:space="preserve">Nồng độ PH: 4-6. </w:t>
            </w:r>
            <w:r w:rsidRPr="00AE3AEE">
              <w:rPr>
                <w:sz w:val="24"/>
                <w:szCs w:val="24"/>
              </w:rPr>
              <w:br/>
              <w:t xml:space="preserve">Tính dẻo: 7500-8500 cps. </w:t>
            </w:r>
            <w:r w:rsidRPr="00AE3AEE">
              <w:rPr>
                <w:sz w:val="24"/>
                <w:szCs w:val="24"/>
              </w:rPr>
              <w:br/>
              <w:t xml:space="preserve">Hàm lượng chất rắn: 34-37%. </w:t>
            </w:r>
            <w:r w:rsidRPr="00AE3AEE">
              <w:rPr>
                <w:sz w:val="24"/>
                <w:szCs w:val="24"/>
              </w:rPr>
              <w:br/>
              <w:t xml:space="preserve">Tỷ trọng: 1,02 - 1,06. </w:t>
            </w:r>
            <w:r w:rsidRPr="00AE3AEE">
              <w:rPr>
                <w:sz w:val="24"/>
                <w:szCs w:val="24"/>
              </w:rPr>
              <w:br/>
              <w:t xml:space="preserve">Tan được trong nước. </w:t>
            </w:r>
            <w:r w:rsidRPr="00AE3AEE">
              <w:rPr>
                <w:sz w:val="24"/>
                <w:szCs w:val="24"/>
              </w:rPr>
              <w:br/>
              <w:t xml:space="preserve">Không tự bốc cháy. </w:t>
            </w:r>
          </w:p>
        </w:tc>
      </w:tr>
      <w:tr w:rsidR="00AE3AEE" w:rsidRPr="00AE3AEE" w:rsidTr="00AE3AEE">
        <w:tc>
          <w:tcPr>
            <w:tcW w:w="783" w:type="dxa"/>
            <w:tcBorders>
              <w:top w:val="single" w:sz="4" w:space="0" w:color="auto"/>
              <w:left w:val="single" w:sz="4" w:space="0" w:color="auto"/>
              <w:bottom w:val="single" w:sz="4" w:space="0" w:color="auto"/>
              <w:right w:val="single" w:sz="4" w:space="0" w:color="auto"/>
            </w:tcBorders>
            <w:vAlign w:val="center"/>
          </w:tcPr>
          <w:p w:rsidR="00AE3AEE" w:rsidRPr="00AE3AEE" w:rsidRDefault="00AE3AEE" w:rsidP="00AE3AEE">
            <w:pPr>
              <w:pStyle w:val="ListParagraph"/>
              <w:numPr>
                <w:ilvl w:val="0"/>
                <w:numId w:val="3"/>
              </w:numPr>
              <w:spacing w:before="40" w:after="40"/>
              <w:ind w:left="227" w:firstLine="0"/>
              <w:rPr>
                <w:sz w:val="24"/>
                <w:szCs w:val="24"/>
              </w:rPr>
            </w:pPr>
          </w:p>
        </w:tc>
        <w:tc>
          <w:tcPr>
            <w:tcW w:w="1619" w:type="dxa"/>
            <w:tcBorders>
              <w:top w:val="single" w:sz="4" w:space="0" w:color="auto"/>
              <w:left w:val="single" w:sz="4" w:space="0" w:color="auto"/>
              <w:bottom w:val="single" w:sz="4" w:space="0" w:color="auto"/>
              <w:right w:val="single" w:sz="4" w:space="0" w:color="auto"/>
            </w:tcBorders>
            <w:vAlign w:val="center"/>
            <w:hideMark/>
          </w:tcPr>
          <w:p w:rsidR="00AE3AEE" w:rsidRPr="00AE3AEE" w:rsidRDefault="00AE3AEE" w:rsidP="00AE3AEE">
            <w:pPr>
              <w:spacing w:before="40" w:after="40"/>
              <w:jc w:val="left"/>
              <w:rPr>
                <w:sz w:val="24"/>
                <w:szCs w:val="24"/>
              </w:rPr>
            </w:pPr>
            <w:r w:rsidRPr="00AE3AEE">
              <w:rPr>
                <w:sz w:val="24"/>
                <w:szCs w:val="24"/>
              </w:rPr>
              <w:t>Giấy dán tường</w:t>
            </w:r>
          </w:p>
        </w:tc>
        <w:tc>
          <w:tcPr>
            <w:tcW w:w="7232" w:type="dxa"/>
            <w:tcBorders>
              <w:top w:val="single" w:sz="4" w:space="0" w:color="auto"/>
              <w:left w:val="single" w:sz="4" w:space="0" w:color="auto"/>
              <w:bottom w:val="single" w:sz="4" w:space="0" w:color="auto"/>
              <w:right w:val="single" w:sz="4" w:space="0" w:color="auto"/>
            </w:tcBorders>
            <w:vAlign w:val="center"/>
            <w:hideMark/>
          </w:tcPr>
          <w:p w:rsidR="00AE3AEE" w:rsidRPr="00AE3AEE" w:rsidRDefault="00AE3AEE" w:rsidP="00AE3AEE">
            <w:pPr>
              <w:spacing w:before="40" w:after="40"/>
              <w:jc w:val="left"/>
              <w:rPr>
                <w:sz w:val="24"/>
                <w:szCs w:val="24"/>
              </w:rPr>
            </w:pPr>
            <w:r w:rsidRPr="00AE3AEE">
              <w:rPr>
                <w:sz w:val="24"/>
                <w:szCs w:val="24"/>
              </w:rPr>
              <w:t>Trọng lượng ≥ 450g/m2</w:t>
            </w:r>
            <w:r w:rsidRPr="00AE3AEE">
              <w:rPr>
                <w:sz w:val="24"/>
                <w:szCs w:val="24"/>
              </w:rPr>
              <w:br/>
              <w:t>Khổ giấy ≥ 130cm</w:t>
            </w:r>
            <w:r w:rsidRPr="00AE3AEE">
              <w:rPr>
                <w:sz w:val="24"/>
                <w:szCs w:val="24"/>
              </w:rPr>
              <w:br/>
              <w:t>Chỉ số chống cháy: mức A, chống cháy lan mức 5 theo tiêu chuẩn ASTM E84</w:t>
            </w:r>
          </w:p>
        </w:tc>
      </w:tr>
      <w:tr w:rsidR="00AE3AEE" w:rsidRPr="00AE3AEE" w:rsidTr="00AE3AEE">
        <w:tc>
          <w:tcPr>
            <w:tcW w:w="783" w:type="dxa"/>
            <w:tcBorders>
              <w:top w:val="single" w:sz="4" w:space="0" w:color="auto"/>
              <w:left w:val="single" w:sz="4" w:space="0" w:color="auto"/>
              <w:bottom w:val="single" w:sz="4" w:space="0" w:color="auto"/>
              <w:right w:val="single" w:sz="4" w:space="0" w:color="auto"/>
            </w:tcBorders>
            <w:vAlign w:val="center"/>
          </w:tcPr>
          <w:p w:rsidR="00AE3AEE" w:rsidRPr="00AE3AEE" w:rsidRDefault="00AE3AEE" w:rsidP="00AE3AEE">
            <w:pPr>
              <w:pStyle w:val="ListParagraph"/>
              <w:numPr>
                <w:ilvl w:val="0"/>
                <w:numId w:val="3"/>
              </w:numPr>
              <w:spacing w:before="40" w:after="40"/>
              <w:ind w:left="227" w:firstLine="0"/>
              <w:rPr>
                <w:sz w:val="24"/>
                <w:szCs w:val="24"/>
              </w:rPr>
            </w:pPr>
          </w:p>
        </w:tc>
        <w:tc>
          <w:tcPr>
            <w:tcW w:w="1619" w:type="dxa"/>
            <w:tcBorders>
              <w:top w:val="single" w:sz="4" w:space="0" w:color="auto"/>
              <w:left w:val="single" w:sz="4" w:space="0" w:color="auto"/>
              <w:bottom w:val="single" w:sz="4" w:space="0" w:color="auto"/>
              <w:right w:val="single" w:sz="4" w:space="0" w:color="auto"/>
            </w:tcBorders>
            <w:vAlign w:val="center"/>
            <w:hideMark/>
          </w:tcPr>
          <w:p w:rsidR="00AE3AEE" w:rsidRPr="00AE3AEE" w:rsidRDefault="00AE3AEE" w:rsidP="00AE3AEE">
            <w:pPr>
              <w:spacing w:before="40" w:after="40"/>
              <w:jc w:val="left"/>
              <w:rPr>
                <w:sz w:val="24"/>
                <w:szCs w:val="24"/>
              </w:rPr>
            </w:pPr>
            <w:r w:rsidRPr="00AE3AEE">
              <w:rPr>
                <w:sz w:val="24"/>
                <w:szCs w:val="24"/>
              </w:rPr>
              <w:t>Thép hộp mạ kẽm</w:t>
            </w:r>
          </w:p>
        </w:tc>
        <w:tc>
          <w:tcPr>
            <w:tcW w:w="7232" w:type="dxa"/>
            <w:tcBorders>
              <w:top w:val="single" w:sz="4" w:space="0" w:color="auto"/>
              <w:left w:val="single" w:sz="4" w:space="0" w:color="auto"/>
              <w:bottom w:val="single" w:sz="4" w:space="0" w:color="auto"/>
              <w:right w:val="single" w:sz="4" w:space="0" w:color="auto"/>
            </w:tcBorders>
            <w:vAlign w:val="center"/>
            <w:hideMark/>
          </w:tcPr>
          <w:p w:rsidR="00AE3AEE" w:rsidRPr="00AE3AEE" w:rsidRDefault="00AE3AEE" w:rsidP="00AE3AEE">
            <w:pPr>
              <w:spacing w:before="40" w:after="40"/>
              <w:rPr>
                <w:sz w:val="24"/>
                <w:szCs w:val="24"/>
              </w:rPr>
            </w:pPr>
            <w:r w:rsidRPr="00AE3AEE">
              <w:rPr>
                <w:sz w:val="24"/>
                <w:szCs w:val="24"/>
              </w:rPr>
              <w:t>Không có vết gỉ đặc trưng, không thay đổi hiện trạng sau khi thử nghiệm phun sương muối trong 120 giờ trong môi trường nhân tạo theo TCVN 12640:2021</w:t>
            </w:r>
          </w:p>
        </w:tc>
      </w:tr>
      <w:tr w:rsidR="00AE3AEE" w:rsidRPr="00AE3AEE" w:rsidTr="00AE3AEE">
        <w:tc>
          <w:tcPr>
            <w:tcW w:w="783" w:type="dxa"/>
            <w:tcBorders>
              <w:top w:val="single" w:sz="4" w:space="0" w:color="auto"/>
              <w:left w:val="single" w:sz="4" w:space="0" w:color="auto"/>
              <w:bottom w:val="single" w:sz="4" w:space="0" w:color="auto"/>
              <w:right w:val="single" w:sz="4" w:space="0" w:color="auto"/>
            </w:tcBorders>
            <w:vAlign w:val="center"/>
          </w:tcPr>
          <w:p w:rsidR="00AE3AEE" w:rsidRPr="00AE3AEE" w:rsidRDefault="00AE3AEE" w:rsidP="00AE3AEE">
            <w:pPr>
              <w:pStyle w:val="ListParagraph"/>
              <w:numPr>
                <w:ilvl w:val="0"/>
                <w:numId w:val="3"/>
              </w:numPr>
              <w:spacing w:before="40" w:after="40"/>
              <w:ind w:left="227" w:firstLine="0"/>
              <w:rPr>
                <w:sz w:val="24"/>
                <w:szCs w:val="24"/>
              </w:rPr>
            </w:pPr>
          </w:p>
        </w:tc>
        <w:tc>
          <w:tcPr>
            <w:tcW w:w="1619" w:type="dxa"/>
            <w:tcBorders>
              <w:top w:val="single" w:sz="4" w:space="0" w:color="auto"/>
              <w:left w:val="single" w:sz="4" w:space="0" w:color="auto"/>
              <w:bottom w:val="single" w:sz="4" w:space="0" w:color="auto"/>
              <w:right w:val="single" w:sz="4" w:space="0" w:color="auto"/>
            </w:tcBorders>
            <w:vAlign w:val="center"/>
            <w:hideMark/>
          </w:tcPr>
          <w:p w:rsidR="00AE3AEE" w:rsidRPr="00AE3AEE" w:rsidRDefault="00AE3AEE" w:rsidP="00AE3AEE">
            <w:pPr>
              <w:spacing w:before="40" w:after="40"/>
              <w:jc w:val="left"/>
              <w:rPr>
                <w:sz w:val="24"/>
                <w:szCs w:val="24"/>
              </w:rPr>
            </w:pPr>
            <w:r w:rsidRPr="00AE3AEE">
              <w:rPr>
                <w:sz w:val="24"/>
                <w:szCs w:val="24"/>
              </w:rPr>
              <w:t>Sơn lót (sơn phủ bề mặt đồ gỗ)</w:t>
            </w:r>
          </w:p>
        </w:tc>
        <w:tc>
          <w:tcPr>
            <w:tcW w:w="7232" w:type="dxa"/>
            <w:tcBorders>
              <w:top w:val="single" w:sz="4" w:space="0" w:color="auto"/>
              <w:left w:val="single" w:sz="4" w:space="0" w:color="auto"/>
              <w:bottom w:val="single" w:sz="4" w:space="0" w:color="auto"/>
              <w:right w:val="single" w:sz="4" w:space="0" w:color="auto"/>
            </w:tcBorders>
            <w:vAlign w:val="center"/>
            <w:hideMark/>
          </w:tcPr>
          <w:p w:rsidR="00AE3AEE" w:rsidRPr="00AE3AEE" w:rsidRDefault="00AE3AEE" w:rsidP="00AE3AEE">
            <w:pPr>
              <w:spacing w:before="40" w:after="40"/>
              <w:rPr>
                <w:sz w:val="24"/>
                <w:szCs w:val="24"/>
              </w:rPr>
            </w:pPr>
            <w:r w:rsidRPr="00AE3AEE">
              <w:rPr>
                <w:sz w:val="24"/>
                <w:szCs w:val="24"/>
              </w:rPr>
              <w:t xml:space="preserve">Tiêu chuẩn của lớp sơn lót </w:t>
            </w:r>
          </w:p>
          <w:p w:rsidR="00AE3AEE" w:rsidRPr="00AE3AEE" w:rsidRDefault="00AE3AEE" w:rsidP="00AE3AEE">
            <w:pPr>
              <w:spacing w:before="40" w:after="40"/>
              <w:rPr>
                <w:sz w:val="24"/>
                <w:szCs w:val="24"/>
              </w:rPr>
            </w:pPr>
            <w:r w:rsidRPr="00AE3AEE">
              <w:rPr>
                <w:sz w:val="24"/>
                <w:szCs w:val="24"/>
              </w:rPr>
              <w:t>- Hàm lượng chì (% khối lượng rắn): ≤ 0,009%</w:t>
            </w:r>
          </w:p>
          <w:p w:rsidR="00AE3AEE" w:rsidRPr="00AE3AEE" w:rsidRDefault="00AE3AEE" w:rsidP="00AE3AEE">
            <w:pPr>
              <w:spacing w:before="40" w:after="40"/>
              <w:rPr>
                <w:sz w:val="24"/>
                <w:szCs w:val="24"/>
              </w:rPr>
            </w:pPr>
            <w:r w:rsidRPr="00AE3AEE">
              <w:rPr>
                <w:sz w:val="24"/>
                <w:szCs w:val="24"/>
              </w:rPr>
              <w:t>- Hàm lượng hợp chất hữu cơ dễ bay hơi VOC: ≤ 0,67 g/mL</w:t>
            </w:r>
          </w:p>
          <w:p w:rsidR="00AE3AEE" w:rsidRPr="00AE3AEE" w:rsidRDefault="00AE3AEE" w:rsidP="00AE3AEE">
            <w:pPr>
              <w:spacing w:before="40" w:after="40"/>
              <w:rPr>
                <w:sz w:val="24"/>
                <w:szCs w:val="24"/>
              </w:rPr>
            </w:pPr>
            <w:r w:rsidRPr="00AE3AEE">
              <w:rPr>
                <w:sz w:val="24"/>
                <w:szCs w:val="24"/>
              </w:rPr>
              <w:t>(theo TCVN 13434-1:2021)</w:t>
            </w:r>
          </w:p>
        </w:tc>
      </w:tr>
      <w:tr w:rsidR="00AE3AEE" w:rsidRPr="00AE3AEE" w:rsidTr="00AE3AEE">
        <w:tc>
          <w:tcPr>
            <w:tcW w:w="783" w:type="dxa"/>
            <w:tcBorders>
              <w:top w:val="single" w:sz="4" w:space="0" w:color="auto"/>
              <w:left w:val="single" w:sz="4" w:space="0" w:color="auto"/>
              <w:bottom w:val="single" w:sz="4" w:space="0" w:color="auto"/>
              <w:right w:val="single" w:sz="4" w:space="0" w:color="auto"/>
            </w:tcBorders>
            <w:vAlign w:val="center"/>
          </w:tcPr>
          <w:p w:rsidR="00AE3AEE" w:rsidRPr="00AE3AEE" w:rsidRDefault="00AE3AEE" w:rsidP="00AE3AEE">
            <w:pPr>
              <w:pStyle w:val="ListParagraph"/>
              <w:numPr>
                <w:ilvl w:val="0"/>
                <w:numId w:val="3"/>
              </w:numPr>
              <w:spacing w:before="40" w:after="40"/>
              <w:ind w:left="227" w:firstLine="0"/>
              <w:rPr>
                <w:sz w:val="24"/>
                <w:szCs w:val="24"/>
              </w:rPr>
            </w:pPr>
          </w:p>
        </w:tc>
        <w:tc>
          <w:tcPr>
            <w:tcW w:w="1619" w:type="dxa"/>
            <w:tcBorders>
              <w:top w:val="single" w:sz="4" w:space="0" w:color="auto"/>
              <w:left w:val="single" w:sz="4" w:space="0" w:color="auto"/>
              <w:bottom w:val="single" w:sz="4" w:space="0" w:color="auto"/>
              <w:right w:val="single" w:sz="4" w:space="0" w:color="auto"/>
            </w:tcBorders>
            <w:vAlign w:val="center"/>
            <w:hideMark/>
          </w:tcPr>
          <w:p w:rsidR="00AE3AEE" w:rsidRPr="00AE3AEE" w:rsidRDefault="00AE3AEE" w:rsidP="00AE3AEE">
            <w:pPr>
              <w:spacing w:before="40" w:after="40"/>
              <w:jc w:val="left"/>
              <w:rPr>
                <w:sz w:val="24"/>
                <w:szCs w:val="24"/>
              </w:rPr>
            </w:pPr>
            <w:r w:rsidRPr="00AE3AEE">
              <w:rPr>
                <w:sz w:val="24"/>
                <w:szCs w:val="24"/>
              </w:rPr>
              <w:t>Sơn mờ (sơn phủ bề mặt đồ gỗ)</w:t>
            </w:r>
          </w:p>
        </w:tc>
        <w:tc>
          <w:tcPr>
            <w:tcW w:w="7232" w:type="dxa"/>
            <w:tcBorders>
              <w:top w:val="single" w:sz="4" w:space="0" w:color="auto"/>
              <w:left w:val="single" w:sz="4" w:space="0" w:color="auto"/>
              <w:bottom w:val="single" w:sz="4" w:space="0" w:color="auto"/>
              <w:right w:val="single" w:sz="4" w:space="0" w:color="auto"/>
            </w:tcBorders>
            <w:vAlign w:val="center"/>
            <w:hideMark/>
          </w:tcPr>
          <w:p w:rsidR="00AE3AEE" w:rsidRPr="00AE3AEE" w:rsidRDefault="00AE3AEE" w:rsidP="00AE3AEE">
            <w:pPr>
              <w:spacing w:before="40" w:after="40"/>
              <w:rPr>
                <w:sz w:val="24"/>
                <w:szCs w:val="24"/>
              </w:rPr>
            </w:pPr>
            <w:r w:rsidRPr="00AE3AEE">
              <w:rPr>
                <w:sz w:val="24"/>
                <w:szCs w:val="24"/>
              </w:rPr>
              <w:t xml:space="preserve">Tiêu chuẩn của sơn mờ </w:t>
            </w:r>
          </w:p>
          <w:p w:rsidR="00AE3AEE" w:rsidRPr="00AE3AEE" w:rsidRDefault="00AE3AEE" w:rsidP="00AE3AEE">
            <w:pPr>
              <w:spacing w:before="40" w:after="40"/>
              <w:rPr>
                <w:sz w:val="24"/>
                <w:szCs w:val="24"/>
              </w:rPr>
            </w:pPr>
            <w:r w:rsidRPr="00AE3AEE">
              <w:rPr>
                <w:sz w:val="24"/>
                <w:szCs w:val="24"/>
              </w:rPr>
              <w:t>- Hàm lượng chì (% khối lượng rắn): ≤ 0,009%</w:t>
            </w:r>
          </w:p>
          <w:p w:rsidR="00AE3AEE" w:rsidRPr="00AE3AEE" w:rsidRDefault="00AE3AEE" w:rsidP="00AE3AEE">
            <w:pPr>
              <w:spacing w:before="40" w:after="40"/>
              <w:rPr>
                <w:sz w:val="24"/>
                <w:szCs w:val="24"/>
              </w:rPr>
            </w:pPr>
            <w:r w:rsidRPr="00AE3AEE">
              <w:rPr>
                <w:sz w:val="24"/>
                <w:szCs w:val="24"/>
              </w:rPr>
              <w:t xml:space="preserve">- Hàm lượng hợp chất hữu cơ dễ bay hơi VOC: ≤ 0,58 g/mL </w:t>
            </w:r>
          </w:p>
          <w:p w:rsidR="00AE3AEE" w:rsidRPr="00AE3AEE" w:rsidRDefault="00AE3AEE" w:rsidP="00AE3AEE">
            <w:pPr>
              <w:spacing w:before="40" w:after="40"/>
              <w:rPr>
                <w:sz w:val="24"/>
                <w:szCs w:val="24"/>
              </w:rPr>
            </w:pPr>
            <w:r w:rsidRPr="00AE3AEE">
              <w:rPr>
                <w:sz w:val="24"/>
                <w:szCs w:val="24"/>
              </w:rPr>
              <w:t>(theo TCVN 13434-1:2021)</w:t>
            </w:r>
          </w:p>
        </w:tc>
      </w:tr>
    </w:tbl>
    <w:p w:rsidR="00AE3AEE" w:rsidRPr="00AE3AEE" w:rsidRDefault="00AE3AEE" w:rsidP="00AE3AEE">
      <w:pPr>
        <w:spacing w:before="240"/>
      </w:pPr>
      <w:r>
        <w:rPr>
          <w:b/>
        </w:rPr>
        <w:tab/>
      </w:r>
      <w:r w:rsidRPr="00AE3AEE">
        <w:rPr>
          <w:b/>
        </w:rPr>
        <w:t>11. Yêu cầu khác</w:t>
      </w:r>
      <w:r w:rsidRPr="00AE3AEE">
        <w:t>:</w:t>
      </w:r>
    </w:p>
    <w:p w:rsidR="00AE3AEE" w:rsidRPr="00AE3AEE" w:rsidRDefault="00AE3AEE" w:rsidP="00AE3AEE">
      <w:r>
        <w:tab/>
      </w:r>
      <w:r w:rsidRPr="00AE3AEE">
        <w:t>Giá dự thầu của nhà thầu phải bao gồm tất cả các loại chi phí mua vật liệu, thiết bị, nội thất đồng bộ theo thiết kế; bao gồm vận chuyển bàn giao tại công trình; bao gồm chi phí vật tư phụ (nếu có); bao gồm chi phí nhân công lắp đặt, hiệu chỉnh, đào tạo chuyển giao công nghệ (nếu có); bảo hành theo tiêu chuẩn nhà cung cấp, yêu cầu trong E-HSMT và các chi phí khác để thực hiện hoàn thành gói thầu (bao gồm thuế GTGT).</w:t>
      </w:r>
    </w:p>
    <w:p w:rsidR="00AE3AEE" w:rsidRPr="00AE3AEE" w:rsidRDefault="00AE3AEE" w:rsidP="00AE3AEE">
      <w:r w:rsidRPr="00AE3AEE">
        <w:t xml:space="preserve"> </w:t>
      </w:r>
      <w:r w:rsidRPr="00AE3AEE">
        <w:tab/>
      </w:r>
      <w:r w:rsidRPr="00AE3AEE">
        <w:rPr>
          <w:b/>
        </w:rPr>
        <w:t>IV . Các bản vẽ</w:t>
      </w:r>
      <w:r w:rsidRPr="00AE3AEE">
        <w:t>.</w:t>
      </w:r>
    </w:p>
    <w:p w:rsidR="00AE3AEE" w:rsidRPr="00AE3AEE" w:rsidRDefault="00AE3AEE" w:rsidP="00AE3AEE">
      <w:r w:rsidRPr="00AE3AEE">
        <w:tab/>
        <w:t>Các bản vẽ được đính kèm E-HSMT.</w:t>
      </w:r>
    </w:p>
    <w:p w:rsidR="007933C7" w:rsidRPr="007933C7" w:rsidRDefault="007933C7" w:rsidP="007933C7"/>
    <w:sectPr w:rsidR="007933C7" w:rsidRPr="007933C7" w:rsidSect="00AE3AEE">
      <w:footerReference w:type="default" r:id="rId7"/>
      <w:pgSz w:w="11907" w:h="16840" w:code="9"/>
      <w:pgMar w:top="1021" w:right="1021" w:bottom="907" w:left="1588" w:header="720" w:footer="454"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2A71" w:rsidRDefault="009E2A71" w:rsidP="00AE3AEE">
      <w:pPr>
        <w:spacing w:after="0"/>
      </w:pPr>
      <w:r>
        <w:separator/>
      </w:r>
    </w:p>
  </w:endnote>
  <w:endnote w:type="continuationSeparator" w:id="0">
    <w:p w:rsidR="009E2A71" w:rsidRDefault="009E2A71" w:rsidP="00AE3AE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1996331"/>
      <w:docPartObj>
        <w:docPartGallery w:val="Page Numbers (Bottom of Page)"/>
        <w:docPartUnique/>
      </w:docPartObj>
    </w:sdtPr>
    <w:sdtEndPr>
      <w:rPr>
        <w:noProof/>
      </w:rPr>
    </w:sdtEndPr>
    <w:sdtContent>
      <w:p w:rsidR="007C6320" w:rsidRDefault="007C6320">
        <w:pPr>
          <w:pStyle w:val="Footer"/>
          <w:jc w:val="center"/>
        </w:pPr>
        <w:r>
          <w:fldChar w:fldCharType="begin"/>
        </w:r>
        <w:r>
          <w:instrText xml:space="preserve"> PAGE   \* MERGEFORMAT </w:instrText>
        </w:r>
        <w:r>
          <w:fldChar w:fldCharType="separate"/>
        </w:r>
        <w:r w:rsidR="00D662B9">
          <w:rPr>
            <w:noProof/>
          </w:rPr>
          <w:t>31</w:t>
        </w:r>
        <w:r>
          <w:rPr>
            <w:noProof/>
          </w:rPr>
          <w:fldChar w:fldCharType="end"/>
        </w:r>
      </w:p>
    </w:sdtContent>
  </w:sdt>
  <w:p w:rsidR="007C6320" w:rsidRDefault="007C632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2A71" w:rsidRDefault="009E2A71" w:rsidP="00AE3AEE">
      <w:pPr>
        <w:spacing w:after="0"/>
      </w:pPr>
      <w:r>
        <w:separator/>
      </w:r>
    </w:p>
  </w:footnote>
  <w:footnote w:type="continuationSeparator" w:id="0">
    <w:p w:rsidR="009E2A71" w:rsidRDefault="009E2A71" w:rsidP="00AE3AEE">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96919"/>
    <w:multiLevelType w:val="hybridMultilevel"/>
    <w:tmpl w:val="18DAB2B0"/>
    <w:lvl w:ilvl="0" w:tplc="9490F9EA">
      <w:start w:val="1"/>
      <w:numFmt w:val="decimal"/>
      <w:lvlText w:val="%1"/>
      <w:lvlJc w:val="center"/>
      <w:pPr>
        <w:ind w:left="108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21A44220"/>
    <w:multiLevelType w:val="hybridMultilevel"/>
    <w:tmpl w:val="BD7231AC"/>
    <w:lvl w:ilvl="0" w:tplc="DDF237D8">
      <w:start w:val="1"/>
      <w:numFmt w:val="decimal"/>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7D1B4AC5"/>
    <w:multiLevelType w:val="hybridMultilevel"/>
    <w:tmpl w:val="6784C290"/>
    <w:lvl w:ilvl="0" w:tplc="2AF2F6F0">
      <w:start w:val="1"/>
      <w:numFmt w:val="decimal"/>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3C7"/>
    <w:rsid w:val="000748F9"/>
    <w:rsid w:val="000E7E95"/>
    <w:rsid w:val="001347FA"/>
    <w:rsid w:val="002967CC"/>
    <w:rsid w:val="002C6389"/>
    <w:rsid w:val="00326EEF"/>
    <w:rsid w:val="00400DCA"/>
    <w:rsid w:val="00404A03"/>
    <w:rsid w:val="00493CDE"/>
    <w:rsid w:val="004961B3"/>
    <w:rsid w:val="004D2428"/>
    <w:rsid w:val="005C2711"/>
    <w:rsid w:val="005E6EDB"/>
    <w:rsid w:val="006F257C"/>
    <w:rsid w:val="007933C7"/>
    <w:rsid w:val="007C6320"/>
    <w:rsid w:val="007D17D0"/>
    <w:rsid w:val="00826935"/>
    <w:rsid w:val="008611C9"/>
    <w:rsid w:val="008B18C6"/>
    <w:rsid w:val="00905F10"/>
    <w:rsid w:val="009E2A71"/>
    <w:rsid w:val="00AE3AEE"/>
    <w:rsid w:val="00AE612E"/>
    <w:rsid w:val="00BB1D80"/>
    <w:rsid w:val="00C678DF"/>
    <w:rsid w:val="00C71A75"/>
    <w:rsid w:val="00D662B9"/>
    <w:rsid w:val="00E53ED1"/>
    <w:rsid w:val="00EC133B"/>
    <w:rsid w:val="00FA10C3"/>
    <w:rsid w:val="00FB0BB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77E0E"/>
  <w15:chartTrackingRefBased/>
  <w15:docId w15:val="{56F3CE82-0604-4439-93F5-5A27B3C72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kern w:val="26"/>
        <w:sz w:val="28"/>
        <w:szCs w:val="28"/>
        <w:lang w:val="vi-VN" w:eastAsia="en-US" w:bidi="ar-SA"/>
      </w:rPr>
    </w:rPrDefault>
    <w:pPrDefault>
      <w:pPr>
        <w:spacing w:after="15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3AEE"/>
    <w:pPr>
      <w:ind w:left="720"/>
      <w:contextualSpacing/>
    </w:pPr>
  </w:style>
  <w:style w:type="paragraph" w:styleId="Header">
    <w:name w:val="header"/>
    <w:basedOn w:val="Normal"/>
    <w:link w:val="HeaderChar"/>
    <w:uiPriority w:val="99"/>
    <w:unhideWhenUsed/>
    <w:rsid w:val="00AE3AEE"/>
    <w:pPr>
      <w:tabs>
        <w:tab w:val="center" w:pos="4513"/>
        <w:tab w:val="right" w:pos="9026"/>
      </w:tabs>
      <w:spacing w:after="0"/>
    </w:pPr>
  </w:style>
  <w:style w:type="character" w:customStyle="1" w:styleId="HeaderChar">
    <w:name w:val="Header Char"/>
    <w:basedOn w:val="DefaultParagraphFont"/>
    <w:link w:val="Header"/>
    <w:uiPriority w:val="99"/>
    <w:rsid w:val="00AE3AEE"/>
  </w:style>
  <w:style w:type="paragraph" w:styleId="Footer">
    <w:name w:val="footer"/>
    <w:basedOn w:val="Normal"/>
    <w:link w:val="FooterChar"/>
    <w:uiPriority w:val="99"/>
    <w:unhideWhenUsed/>
    <w:rsid w:val="00AE3AEE"/>
    <w:pPr>
      <w:tabs>
        <w:tab w:val="center" w:pos="4513"/>
        <w:tab w:val="right" w:pos="9026"/>
      </w:tabs>
      <w:spacing w:after="0"/>
    </w:pPr>
  </w:style>
  <w:style w:type="character" w:customStyle="1" w:styleId="FooterChar">
    <w:name w:val="Footer Char"/>
    <w:basedOn w:val="DefaultParagraphFont"/>
    <w:link w:val="Footer"/>
    <w:uiPriority w:val="99"/>
    <w:rsid w:val="00AE3A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34</Pages>
  <Words>10875</Words>
  <Characters>61992</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21</cp:revision>
  <dcterms:created xsi:type="dcterms:W3CDTF">2025-12-06T03:52:00Z</dcterms:created>
  <dcterms:modified xsi:type="dcterms:W3CDTF">2025-12-12T11:48:00Z</dcterms:modified>
</cp:coreProperties>
</file>