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6BBC" w14:textId="78BBF96F" w:rsidR="00920BF7" w:rsidRPr="00664F52" w:rsidRDefault="002C0EC7" w:rsidP="00920BF7">
      <w:pPr>
        <w:pStyle w:val="Heading1"/>
        <w:spacing w:before="60" w:after="60"/>
        <w:rPr>
          <w:rFonts w:ascii="Times New Roman" w:hAnsi="Times New Roman"/>
          <w:bCs/>
          <w:sz w:val="26"/>
          <w:szCs w:val="26"/>
          <w:lang w:val="it-IT"/>
        </w:rPr>
      </w:pPr>
      <w:r w:rsidRPr="00664F52">
        <w:rPr>
          <w:rFonts w:ascii="Times New Roman" w:hAnsi="Times New Roman"/>
          <w:sz w:val="26"/>
          <w:szCs w:val="26"/>
          <w:lang w:val="it-IT"/>
        </w:rPr>
        <w:t xml:space="preserve"> </w:t>
      </w:r>
      <w:r w:rsidR="00920BF7" w:rsidRPr="00664F52">
        <w:rPr>
          <w:rFonts w:ascii="Times New Roman" w:hAnsi="Times New Roman"/>
          <w:sz w:val="26"/>
          <w:szCs w:val="26"/>
          <w:lang w:val="it-IT"/>
        </w:rPr>
        <w:t>PHẦN 2. ĐIỀU KHOẢN THAM CHIẾU</w:t>
      </w:r>
    </w:p>
    <w:p w14:paraId="2684D0AF" w14:textId="77777777" w:rsidR="00920BF7" w:rsidRPr="00664F52" w:rsidRDefault="00920BF7" w:rsidP="00920BF7">
      <w:pPr>
        <w:pStyle w:val="Heading1"/>
        <w:spacing w:before="60" w:after="60"/>
        <w:rPr>
          <w:rFonts w:ascii="Times New Roman" w:hAnsi="Times New Roman"/>
          <w:sz w:val="26"/>
          <w:szCs w:val="26"/>
          <w:lang w:val="it-IT"/>
        </w:rPr>
      </w:pPr>
      <w:r w:rsidRPr="00664F52">
        <w:rPr>
          <w:rFonts w:ascii="Times New Roman" w:hAnsi="Times New Roman"/>
          <w:sz w:val="26"/>
          <w:szCs w:val="26"/>
          <w:lang w:val="it-IT"/>
        </w:rPr>
        <w:t>CHƯƠNG V. ĐIỀU KHOẢN THAM CHIẾU</w:t>
      </w:r>
    </w:p>
    <w:p w14:paraId="504684B1" w14:textId="77777777" w:rsidR="00920BF7" w:rsidRPr="00664F52" w:rsidRDefault="00920BF7" w:rsidP="00920BF7">
      <w:pPr>
        <w:spacing w:before="60" w:after="60"/>
        <w:ind w:firstLine="720"/>
        <w:rPr>
          <w:bCs/>
          <w:sz w:val="26"/>
          <w:szCs w:val="26"/>
          <w:lang w:val="it-IT"/>
        </w:rPr>
      </w:pPr>
    </w:p>
    <w:p w14:paraId="3C5D6034" w14:textId="77777777" w:rsidR="00920BF7" w:rsidRPr="00664F52" w:rsidRDefault="00920BF7" w:rsidP="00920BF7">
      <w:pPr>
        <w:spacing w:before="60" w:after="60"/>
        <w:ind w:firstLine="720"/>
        <w:rPr>
          <w:sz w:val="26"/>
          <w:szCs w:val="26"/>
          <w:lang w:val="it-IT"/>
        </w:rPr>
      </w:pPr>
      <w:r w:rsidRPr="00664F52">
        <w:rPr>
          <w:bCs/>
          <w:sz w:val="26"/>
          <w:szCs w:val="26"/>
          <w:lang w:val="it-IT"/>
        </w:rPr>
        <w:t>“Điều khoản tham chiếu" bao gồm những nội dung chủ yếu sau:</w:t>
      </w:r>
    </w:p>
    <w:p w14:paraId="654085ED" w14:textId="4EB6539A" w:rsidR="00920BF7" w:rsidRPr="00664F52" w:rsidRDefault="00CB5849" w:rsidP="00920BF7">
      <w:pPr>
        <w:spacing w:before="60" w:after="60"/>
        <w:ind w:firstLine="720"/>
        <w:rPr>
          <w:b/>
          <w:bCs/>
          <w:sz w:val="26"/>
          <w:szCs w:val="26"/>
          <w:lang w:val="it-IT"/>
        </w:rPr>
      </w:pPr>
      <w:r w:rsidRPr="00664F52">
        <w:rPr>
          <w:b/>
          <w:sz w:val="26"/>
          <w:szCs w:val="26"/>
          <w:lang w:val="it-IT"/>
        </w:rPr>
        <w:t>I. GIỚI THIỆU:</w:t>
      </w:r>
    </w:p>
    <w:p w14:paraId="46373C5C" w14:textId="28866A38" w:rsidR="000F45F2" w:rsidRPr="00664F52" w:rsidRDefault="000F45F2" w:rsidP="000F45F2">
      <w:pPr>
        <w:tabs>
          <w:tab w:val="left" w:pos="426"/>
        </w:tabs>
        <w:spacing w:before="60" w:after="60"/>
        <w:ind w:firstLine="567"/>
        <w:rPr>
          <w:b/>
          <w:sz w:val="26"/>
          <w:szCs w:val="26"/>
          <w:lang w:val="vi-VN"/>
        </w:rPr>
      </w:pPr>
      <w:r w:rsidRPr="00664F52">
        <w:rPr>
          <w:b/>
          <w:sz w:val="26"/>
          <w:szCs w:val="26"/>
          <w:lang w:val="vi-VN"/>
        </w:rPr>
        <w:t>1. Phạm vi công việc của gói thầu:</w:t>
      </w:r>
    </w:p>
    <w:p w14:paraId="501382AB" w14:textId="683BF035" w:rsidR="000F45F2" w:rsidRPr="00664F52" w:rsidRDefault="000F45F2" w:rsidP="000F45F2">
      <w:pPr>
        <w:tabs>
          <w:tab w:val="left" w:pos="709"/>
        </w:tabs>
        <w:spacing w:before="60" w:after="60"/>
        <w:ind w:firstLine="567"/>
        <w:rPr>
          <w:sz w:val="26"/>
          <w:szCs w:val="26"/>
          <w:lang w:val="vi-VN"/>
        </w:rPr>
      </w:pPr>
      <w:r w:rsidRPr="00664F52">
        <w:rPr>
          <w:iCs/>
          <w:sz w:val="26"/>
          <w:szCs w:val="26"/>
          <w:lang w:val="vi-VN"/>
        </w:rPr>
        <w:t>-</w:t>
      </w:r>
      <w:r w:rsidRPr="00664F52">
        <w:rPr>
          <w:iCs/>
          <w:sz w:val="26"/>
          <w:szCs w:val="26"/>
          <w:lang w:val="vi-VN"/>
        </w:rPr>
        <w:tab/>
        <w:t>Tên công trình:</w:t>
      </w:r>
      <w:r w:rsidR="009915A8" w:rsidRPr="009915A8">
        <w:rPr>
          <w:iCs/>
          <w:sz w:val="26"/>
          <w:szCs w:val="26"/>
          <w:lang w:val="vi-VN"/>
        </w:rPr>
        <w:t xml:space="preserve"> Xây dựng mới nhà kho số 9 khu nhà kho Trị An</w:t>
      </w:r>
    </w:p>
    <w:p w14:paraId="1788AD85" w14:textId="0BDA634E" w:rsidR="000F45F2" w:rsidRPr="00664F52" w:rsidRDefault="000F45F2" w:rsidP="000F45F2">
      <w:pPr>
        <w:tabs>
          <w:tab w:val="left" w:pos="709"/>
        </w:tabs>
        <w:spacing w:before="60" w:after="60"/>
        <w:ind w:firstLine="567"/>
        <w:rPr>
          <w:sz w:val="26"/>
          <w:szCs w:val="26"/>
          <w:lang w:val="vi-VN"/>
        </w:rPr>
      </w:pPr>
      <w:r w:rsidRPr="00664F52">
        <w:rPr>
          <w:sz w:val="26"/>
          <w:szCs w:val="26"/>
          <w:lang w:val="vi-VN"/>
        </w:rPr>
        <w:t>-</w:t>
      </w:r>
      <w:r w:rsidRPr="00664F52">
        <w:rPr>
          <w:sz w:val="26"/>
          <w:szCs w:val="26"/>
          <w:lang w:val="vi-VN"/>
        </w:rPr>
        <w:tab/>
      </w:r>
      <w:r w:rsidRPr="00664F52">
        <w:rPr>
          <w:iCs/>
          <w:sz w:val="26"/>
          <w:szCs w:val="26"/>
          <w:lang w:val="vi-VN"/>
        </w:rPr>
        <w:t>Tên</w:t>
      </w:r>
      <w:r w:rsidRPr="00664F52">
        <w:rPr>
          <w:sz w:val="26"/>
          <w:szCs w:val="26"/>
          <w:lang w:val="vi-VN"/>
        </w:rPr>
        <w:t xml:space="preserve"> gói thầu:</w:t>
      </w:r>
      <w:r w:rsidR="006F0733" w:rsidRPr="00664F52">
        <w:rPr>
          <w:sz w:val="26"/>
          <w:szCs w:val="26"/>
          <w:lang w:val="vi-VN"/>
        </w:rPr>
        <w:t xml:space="preserve"> </w:t>
      </w:r>
      <w:r w:rsidR="009915A8" w:rsidRPr="009915A8">
        <w:rPr>
          <w:sz w:val="26"/>
          <w:szCs w:val="26"/>
          <w:lang w:val="vi-VN"/>
        </w:rPr>
        <w:t>Gói thầu số 4: Tư vấn giám sát công trình xây dựng mới nhà kho số 9 khu nhà kho Trị An</w:t>
      </w:r>
    </w:p>
    <w:p w14:paraId="2B2BA0AF" w14:textId="3C17FA1C" w:rsidR="000771CC" w:rsidRPr="00664F52" w:rsidRDefault="000771CC" w:rsidP="000F45F2">
      <w:pPr>
        <w:tabs>
          <w:tab w:val="left" w:pos="709"/>
        </w:tabs>
        <w:spacing w:before="60" w:after="60"/>
        <w:ind w:firstLine="567"/>
        <w:rPr>
          <w:iCs/>
          <w:sz w:val="26"/>
          <w:szCs w:val="26"/>
          <w:lang w:val="vi-VN"/>
        </w:rPr>
      </w:pPr>
      <w:r w:rsidRPr="00664F52">
        <w:rPr>
          <w:sz w:val="26"/>
          <w:szCs w:val="26"/>
          <w:lang w:val="vi-VN"/>
        </w:rPr>
        <w:t xml:space="preserve">- </w:t>
      </w:r>
      <w:r w:rsidRPr="009915A8">
        <w:rPr>
          <w:b/>
          <w:bCs/>
          <w:spacing w:val="-10"/>
          <w:sz w:val="26"/>
          <w:szCs w:val="26"/>
          <w:lang w:val="vi-VN"/>
        </w:rPr>
        <w:t xml:space="preserve">Thời gian thực hiện gói thầu </w:t>
      </w:r>
      <w:r w:rsidR="009B0D70" w:rsidRPr="009B0D70">
        <w:rPr>
          <w:b/>
          <w:bCs/>
          <w:spacing w:val="-10"/>
          <w:sz w:val="26"/>
          <w:szCs w:val="26"/>
          <w:lang w:val="vi-VN"/>
        </w:rPr>
        <w:t>24</w:t>
      </w:r>
      <w:r w:rsidRPr="009915A8">
        <w:rPr>
          <w:b/>
          <w:bCs/>
          <w:spacing w:val="-10"/>
          <w:sz w:val="26"/>
          <w:szCs w:val="26"/>
          <w:lang w:val="vi-VN"/>
        </w:rPr>
        <w:t>0 ngày kể từ ngày hợp đồng có hiệu lực</w:t>
      </w:r>
      <w:r w:rsidR="00E35805" w:rsidRPr="009915A8">
        <w:rPr>
          <w:b/>
          <w:bCs/>
          <w:spacing w:val="-10"/>
          <w:sz w:val="26"/>
          <w:szCs w:val="26"/>
          <w:lang w:val="vi-VN"/>
        </w:rPr>
        <w:t>,</w:t>
      </w:r>
      <w:r w:rsidRPr="009915A8">
        <w:rPr>
          <w:b/>
          <w:bCs/>
          <w:spacing w:val="-10"/>
          <w:sz w:val="26"/>
          <w:szCs w:val="26"/>
          <w:lang w:val="vi-VN"/>
        </w:rPr>
        <w:t xml:space="preserve"> </w:t>
      </w:r>
      <w:r w:rsidR="009B0D70" w:rsidRPr="009B0D70">
        <w:rPr>
          <w:b/>
          <w:bCs/>
          <w:spacing w:val="-10"/>
          <w:sz w:val="26"/>
          <w:szCs w:val="26"/>
          <w:lang w:val="vi-VN"/>
        </w:rPr>
        <w:t>trong đó thời gian tư vấn giám sát thi công xây dựng 180 ngày kể từ ngày khởi công</w:t>
      </w:r>
      <w:r w:rsidRPr="009915A8">
        <w:rPr>
          <w:b/>
          <w:bCs/>
          <w:spacing w:val="-10"/>
          <w:sz w:val="26"/>
          <w:szCs w:val="26"/>
          <w:lang w:val="vi-VN"/>
        </w:rPr>
        <w:t>.</w:t>
      </w:r>
    </w:p>
    <w:p w14:paraId="71758129" w14:textId="58CEFF43" w:rsidR="000F45F2" w:rsidRPr="009915A8" w:rsidRDefault="000F45F2" w:rsidP="006F0733">
      <w:pPr>
        <w:ind w:firstLine="567"/>
        <w:rPr>
          <w:sz w:val="26"/>
          <w:szCs w:val="26"/>
          <w:lang w:val="vi-VN"/>
        </w:rPr>
      </w:pPr>
      <w:r w:rsidRPr="00664F52">
        <w:rPr>
          <w:iCs/>
          <w:sz w:val="26"/>
          <w:szCs w:val="26"/>
          <w:lang w:val="vi-VN"/>
        </w:rPr>
        <w:t>-</w:t>
      </w:r>
      <w:r w:rsidR="006F0733" w:rsidRPr="00664F52">
        <w:rPr>
          <w:iCs/>
          <w:sz w:val="26"/>
          <w:szCs w:val="26"/>
          <w:lang w:val="vi-VN"/>
        </w:rPr>
        <w:t xml:space="preserve"> </w:t>
      </w:r>
      <w:r w:rsidRPr="00664F52">
        <w:rPr>
          <w:iCs/>
          <w:sz w:val="26"/>
          <w:szCs w:val="26"/>
          <w:lang w:val="vi-VN"/>
        </w:rPr>
        <w:t>Chủ đầu tư:</w:t>
      </w:r>
      <w:r w:rsidR="006F0733" w:rsidRPr="00664F52">
        <w:rPr>
          <w:iCs/>
          <w:sz w:val="26"/>
          <w:szCs w:val="26"/>
          <w:lang w:val="vi-VN"/>
        </w:rPr>
        <w:t xml:space="preserve"> </w:t>
      </w:r>
      <w:r w:rsidR="006F0733" w:rsidRPr="00664F52">
        <w:rPr>
          <w:sz w:val="26"/>
          <w:szCs w:val="26"/>
          <w:lang w:val="vi-VN"/>
        </w:rPr>
        <w:t>Công ty Điện lực Đồng Nai</w:t>
      </w:r>
      <w:r w:rsidR="00C12B0B" w:rsidRPr="009915A8">
        <w:rPr>
          <w:sz w:val="26"/>
          <w:szCs w:val="26"/>
          <w:lang w:val="vi-VN"/>
        </w:rPr>
        <w:t xml:space="preserve"> - </w:t>
      </w:r>
      <w:r w:rsidR="006F0733" w:rsidRPr="00664F52">
        <w:rPr>
          <w:sz w:val="26"/>
          <w:szCs w:val="26"/>
          <w:lang w:val="vi-VN"/>
        </w:rPr>
        <w:t>Chi nhánh Tổng Công ty Điện lực Miền Nam TNHH</w:t>
      </w:r>
    </w:p>
    <w:p w14:paraId="588FFE0A" w14:textId="6BC48306" w:rsidR="000F45F2" w:rsidRPr="009915A8" w:rsidRDefault="000F45F2" w:rsidP="009915A8">
      <w:pPr>
        <w:tabs>
          <w:tab w:val="left" w:pos="709"/>
        </w:tabs>
        <w:spacing w:before="60" w:after="60"/>
        <w:ind w:firstLine="567"/>
        <w:rPr>
          <w:iCs/>
          <w:sz w:val="26"/>
          <w:szCs w:val="26"/>
          <w:lang w:val="vi-VN"/>
        </w:rPr>
      </w:pPr>
      <w:r w:rsidRPr="00664F52">
        <w:rPr>
          <w:iCs/>
          <w:sz w:val="26"/>
          <w:szCs w:val="26"/>
          <w:lang w:val="vi-VN"/>
        </w:rPr>
        <w:t xml:space="preserve">- Nguồn vốn: </w:t>
      </w:r>
      <w:r w:rsidR="009915A8" w:rsidRPr="009915A8">
        <w:rPr>
          <w:iCs/>
          <w:sz w:val="26"/>
          <w:szCs w:val="26"/>
          <w:lang w:val="vi-VN"/>
        </w:rPr>
        <w:t>Vốn khấu hao cơ bản của Tổng Công ty Điện lực Miền Nam -TNHH</w:t>
      </w:r>
    </w:p>
    <w:p w14:paraId="2711BAAC" w14:textId="1A14C426" w:rsidR="000F45F2" w:rsidRPr="00664F52" w:rsidRDefault="000F45F2" w:rsidP="000F45F2">
      <w:pPr>
        <w:tabs>
          <w:tab w:val="left" w:pos="709"/>
        </w:tabs>
        <w:spacing w:before="60" w:after="60"/>
        <w:ind w:firstLine="567"/>
        <w:rPr>
          <w:sz w:val="26"/>
          <w:szCs w:val="26"/>
          <w:lang w:val="vi-VN"/>
        </w:rPr>
      </w:pPr>
      <w:r w:rsidRPr="00664F52">
        <w:rPr>
          <w:iCs/>
          <w:sz w:val="26"/>
          <w:szCs w:val="26"/>
          <w:lang w:val="vi-VN"/>
        </w:rPr>
        <w:t>-</w:t>
      </w:r>
      <w:r w:rsidRPr="00664F52">
        <w:rPr>
          <w:iCs/>
          <w:sz w:val="26"/>
          <w:szCs w:val="26"/>
          <w:lang w:val="vi-VN"/>
        </w:rPr>
        <w:tab/>
        <w:t xml:space="preserve">Địa điểm công trường tại: </w:t>
      </w:r>
      <w:r w:rsidR="009915A8" w:rsidRPr="009915A8">
        <w:rPr>
          <w:sz w:val="26"/>
          <w:szCs w:val="26"/>
          <w:lang w:val="vi-VN"/>
        </w:rPr>
        <w:t>Xã Trị An, tỉnh Đồng Nai</w:t>
      </w:r>
      <w:r w:rsidR="00071570" w:rsidRPr="00664F52">
        <w:rPr>
          <w:sz w:val="26"/>
          <w:szCs w:val="26"/>
          <w:lang w:val="vi-VN"/>
        </w:rPr>
        <w:t>.</w:t>
      </w:r>
    </w:p>
    <w:p w14:paraId="27BA818C" w14:textId="77777777" w:rsidR="0096650B" w:rsidRPr="00664F52" w:rsidRDefault="0096650B" w:rsidP="000F45F2">
      <w:pPr>
        <w:tabs>
          <w:tab w:val="left" w:pos="709"/>
        </w:tabs>
        <w:spacing w:before="60" w:after="60"/>
        <w:ind w:firstLine="567"/>
        <w:rPr>
          <w:sz w:val="26"/>
          <w:szCs w:val="26"/>
          <w:lang w:val="vi-VN"/>
        </w:rPr>
      </w:pPr>
    </w:p>
    <w:p w14:paraId="1B42EC79" w14:textId="77777777" w:rsidR="0096650B" w:rsidRPr="00664F52" w:rsidRDefault="0096650B" w:rsidP="000F45F2">
      <w:pPr>
        <w:tabs>
          <w:tab w:val="left" w:pos="709"/>
        </w:tabs>
        <w:spacing w:before="60" w:after="60"/>
        <w:ind w:firstLine="567"/>
        <w:rPr>
          <w:sz w:val="26"/>
          <w:szCs w:val="26"/>
          <w:lang w:val="vi-VN"/>
        </w:rPr>
      </w:pPr>
    </w:p>
    <w:p w14:paraId="6E00B21F" w14:textId="77777777" w:rsidR="0096650B" w:rsidRPr="00664F52" w:rsidRDefault="0096650B" w:rsidP="000F45F2">
      <w:pPr>
        <w:tabs>
          <w:tab w:val="left" w:pos="709"/>
        </w:tabs>
        <w:spacing w:before="60" w:after="60"/>
        <w:ind w:firstLine="567"/>
        <w:rPr>
          <w:sz w:val="26"/>
          <w:szCs w:val="26"/>
          <w:lang w:val="vi-VN"/>
        </w:rPr>
      </w:pPr>
    </w:p>
    <w:p w14:paraId="3CE4B208" w14:textId="77777777" w:rsidR="0096650B" w:rsidRPr="00664F52" w:rsidRDefault="0096650B" w:rsidP="000F45F2">
      <w:pPr>
        <w:tabs>
          <w:tab w:val="left" w:pos="709"/>
        </w:tabs>
        <w:spacing w:before="60" w:after="60"/>
        <w:ind w:firstLine="567"/>
        <w:rPr>
          <w:sz w:val="26"/>
          <w:szCs w:val="26"/>
          <w:lang w:val="vi-VN"/>
        </w:rPr>
      </w:pPr>
    </w:p>
    <w:p w14:paraId="7AE2E519" w14:textId="77777777" w:rsidR="0096650B" w:rsidRPr="009915A8" w:rsidRDefault="0096650B" w:rsidP="000F45F2">
      <w:pPr>
        <w:tabs>
          <w:tab w:val="left" w:pos="709"/>
        </w:tabs>
        <w:spacing w:before="60" w:after="60"/>
        <w:ind w:firstLine="567"/>
        <w:rPr>
          <w:sz w:val="26"/>
          <w:szCs w:val="26"/>
          <w:lang w:val="vi-VN"/>
        </w:rPr>
      </w:pPr>
    </w:p>
    <w:p w14:paraId="788DC288" w14:textId="77777777" w:rsidR="006F0733" w:rsidRPr="009915A8" w:rsidRDefault="006F0733" w:rsidP="000F45F2">
      <w:pPr>
        <w:tabs>
          <w:tab w:val="left" w:pos="709"/>
        </w:tabs>
        <w:spacing w:before="60" w:after="60"/>
        <w:ind w:firstLine="567"/>
        <w:rPr>
          <w:sz w:val="26"/>
          <w:szCs w:val="26"/>
          <w:lang w:val="vi-VN"/>
        </w:rPr>
      </w:pPr>
    </w:p>
    <w:p w14:paraId="76491767" w14:textId="77777777" w:rsidR="006F0733" w:rsidRPr="009915A8" w:rsidRDefault="006F0733" w:rsidP="000F45F2">
      <w:pPr>
        <w:tabs>
          <w:tab w:val="left" w:pos="709"/>
        </w:tabs>
        <w:spacing w:before="60" w:after="60"/>
        <w:ind w:firstLine="567"/>
        <w:rPr>
          <w:sz w:val="26"/>
          <w:szCs w:val="26"/>
          <w:lang w:val="vi-VN"/>
        </w:rPr>
      </w:pPr>
    </w:p>
    <w:p w14:paraId="280F6D04" w14:textId="77777777" w:rsidR="006F0733" w:rsidRPr="009915A8" w:rsidRDefault="006F0733" w:rsidP="000F45F2">
      <w:pPr>
        <w:tabs>
          <w:tab w:val="left" w:pos="709"/>
        </w:tabs>
        <w:spacing w:before="60" w:after="60"/>
        <w:ind w:firstLine="567"/>
        <w:rPr>
          <w:sz w:val="26"/>
          <w:szCs w:val="26"/>
          <w:lang w:val="vi-VN"/>
        </w:rPr>
      </w:pPr>
    </w:p>
    <w:p w14:paraId="451D2518" w14:textId="77777777" w:rsidR="0096650B" w:rsidRPr="00664F52" w:rsidRDefault="0096650B" w:rsidP="000F45F2">
      <w:pPr>
        <w:tabs>
          <w:tab w:val="left" w:pos="709"/>
        </w:tabs>
        <w:spacing w:before="60" w:after="60"/>
        <w:ind w:firstLine="567"/>
        <w:rPr>
          <w:sz w:val="26"/>
          <w:szCs w:val="26"/>
          <w:lang w:val="vi-VN"/>
        </w:rPr>
      </w:pPr>
    </w:p>
    <w:p w14:paraId="43D33B47" w14:textId="77777777" w:rsidR="0096650B" w:rsidRPr="009915A8" w:rsidRDefault="0096650B" w:rsidP="000F45F2">
      <w:pPr>
        <w:tabs>
          <w:tab w:val="left" w:pos="709"/>
        </w:tabs>
        <w:spacing w:before="60" w:after="60"/>
        <w:ind w:firstLine="567"/>
        <w:rPr>
          <w:sz w:val="26"/>
          <w:szCs w:val="26"/>
          <w:lang w:val="vi-VN"/>
        </w:rPr>
      </w:pPr>
    </w:p>
    <w:p w14:paraId="27589B23" w14:textId="77777777" w:rsidR="00AF309B" w:rsidRPr="009915A8" w:rsidRDefault="00AF309B" w:rsidP="000F45F2">
      <w:pPr>
        <w:tabs>
          <w:tab w:val="left" w:pos="709"/>
        </w:tabs>
        <w:spacing w:before="60" w:after="60"/>
        <w:ind w:firstLine="567"/>
        <w:rPr>
          <w:sz w:val="26"/>
          <w:szCs w:val="26"/>
          <w:lang w:val="vi-VN"/>
        </w:rPr>
      </w:pPr>
    </w:p>
    <w:p w14:paraId="26CF1E18" w14:textId="77777777" w:rsidR="0096650B" w:rsidRPr="00664F52" w:rsidRDefault="0096650B" w:rsidP="000F45F2">
      <w:pPr>
        <w:tabs>
          <w:tab w:val="left" w:pos="709"/>
        </w:tabs>
        <w:spacing w:before="60" w:after="60"/>
        <w:ind w:firstLine="567"/>
        <w:rPr>
          <w:sz w:val="26"/>
          <w:szCs w:val="26"/>
          <w:lang w:val="vi-VN"/>
        </w:rPr>
      </w:pPr>
    </w:p>
    <w:p w14:paraId="01A8A3A7" w14:textId="1DB3D94A" w:rsidR="00412517" w:rsidRPr="00664F52" w:rsidRDefault="00412517" w:rsidP="00685561">
      <w:pPr>
        <w:tabs>
          <w:tab w:val="left" w:pos="993"/>
        </w:tabs>
        <w:spacing w:before="60" w:after="60"/>
        <w:ind w:right="-30" w:firstLine="567"/>
        <w:rPr>
          <w:b/>
          <w:sz w:val="26"/>
          <w:szCs w:val="26"/>
          <w:lang w:val="it-IT"/>
        </w:rPr>
      </w:pPr>
      <w:r w:rsidRPr="00664F52">
        <w:rPr>
          <w:b/>
          <w:sz w:val="26"/>
          <w:szCs w:val="26"/>
          <w:lang w:val="it-IT"/>
        </w:rPr>
        <w:lastRenderedPageBreak/>
        <w:t>2. Khối lượng mời thầu</w:t>
      </w:r>
    </w:p>
    <w:p w14:paraId="548010B1" w14:textId="1E389439" w:rsidR="002B3F40" w:rsidRPr="00664F52" w:rsidRDefault="009915A8" w:rsidP="00685561">
      <w:pPr>
        <w:tabs>
          <w:tab w:val="left" w:pos="993"/>
        </w:tabs>
        <w:spacing w:before="60" w:after="60"/>
        <w:ind w:right="-30" w:firstLine="567"/>
        <w:rPr>
          <w:b/>
          <w:sz w:val="26"/>
          <w:szCs w:val="26"/>
          <w:lang w:val="it-IT"/>
        </w:rPr>
      </w:pPr>
      <w:r w:rsidRPr="009915A8">
        <w:rPr>
          <w:b/>
          <w:sz w:val="26"/>
          <w:szCs w:val="26"/>
          <w:lang w:val="it-IT"/>
        </w:rPr>
        <w:t xml:space="preserve">Tư vấn giám sát công trình xây dựng mới nhà kho số 9 khu nhà kho Trị An </w:t>
      </w:r>
      <w:r w:rsidR="002B3F40" w:rsidRPr="00664F52">
        <w:rPr>
          <w:b/>
          <w:sz w:val="26"/>
          <w:szCs w:val="26"/>
          <w:lang w:val="it-IT"/>
        </w:rPr>
        <w:t>gồm:</w:t>
      </w:r>
    </w:p>
    <w:p w14:paraId="7388EDC9" w14:textId="77777777" w:rsidR="00412517" w:rsidRPr="00664F52" w:rsidRDefault="00412517" w:rsidP="00AC2EFC">
      <w:pPr>
        <w:tabs>
          <w:tab w:val="left" w:pos="993"/>
        </w:tabs>
        <w:spacing w:before="60" w:after="60"/>
        <w:ind w:right="-30"/>
        <w:rPr>
          <w:b/>
          <w:sz w:val="26"/>
          <w:szCs w:val="26"/>
          <w:lang w:val="it-IT"/>
        </w:rPr>
      </w:pP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371"/>
        <w:gridCol w:w="1559"/>
        <w:gridCol w:w="1701"/>
        <w:gridCol w:w="3573"/>
      </w:tblGrid>
      <w:tr w:rsidR="00F32607" w:rsidRPr="00664F52" w14:paraId="7A10E7F0" w14:textId="77777777" w:rsidTr="00B8412F">
        <w:trPr>
          <w:trHeight w:val="227"/>
        </w:trPr>
        <w:tc>
          <w:tcPr>
            <w:tcW w:w="1276" w:type="dxa"/>
            <w:shd w:val="clear" w:color="000000" w:fill="FFFFFF"/>
            <w:noWrap/>
            <w:vAlign w:val="center"/>
            <w:hideMark/>
          </w:tcPr>
          <w:p w14:paraId="1300A83C" w14:textId="77777777" w:rsidR="00B8412F" w:rsidRPr="00664F52" w:rsidRDefault="00B8412F" w:rsidP="00A43665">
            <w:pPr>
              <w:spacing w:before="120"/>
              <w:jc w:val="center"/>
              <w:rPr>
                <w:b/>
                <w:bCs/>
                <w:sz w:val="26"/>
                <w:szCs w:val="26"/>
              </w:rPr>
            </w:pPr>
            <w:r w:rsidRPr="00664F52">
              <w:rPr>
                <w:b/>
                <w:bCs/>
                <w:sz w:val="26"/>
                <w:szCs w:val="26"/>
              </w:rPr>
              <w:t>Stt</w:t>
            </w:r>
          </w:p>
        </w:tc>
        <w:tc>
          <w:tcPr>
            <w:tcW w:w="7371" w:type="dxa"/>
            <w:shd w:val="clear" w:color="000000" w:fill="FFFFFF"/>
            <w:vAlign w:val="center"/>
            <w:hideMark/>
          </w:tcPr>
          <w:p w14:paraId="1B42C916" w14:textId="77777777" w:rsidR="00B8412F" w:rsidRPr="00664F52" w:rsidRDefault="00B8412F" w:rsidP="00A43665">
            <w:pPr>
              <w:spacing w:before="120"/>
              <w:jc w:val="center"/>
              <w:rPr>
                <w:b/>
                <w:bCs/>
                <w:sz w:val="26"/>
                <w:szCs w:val="26"/>
              </w:rPr>
            </w:pPr>
            <w:r w:rsidRPr="00664F52">
              <w:rPr>
                <w:b/>
                <w:bCs/>
                <w:sz w:val="26"/>
                <w:szCs w:val="26"/>
              </w:rPr>
              <w:t>Hạng mục</w:t>
            </w:r>
          </w:p>
        </w:tc>
        <w:tc>
          <w:tcPr>
            <w:tcW w:w="1559" w:type="dxa"/>
            <w:shd w:val="clear" w:color="000000" w:fill="FFFFFF"/>
            <w:noWrap/>
            <w:vAlign w:val="center"/>
            <w:hideMark/>
          </w:tcPr>
          <w:p w14:paraId="6C2908D0" w14:textId="77777777" w:rsidR="00B8412F" w:rsidRPr="00664F52" w:rsidRDefault="00B8412F" w:rsidP="00A43665">
            <w:pPr>
              <w:spacing w:before="120"/>
              <w:jc w:val="center"/>
              <w:rPr>
                <w:b/>
                <w:bCs/>
                <w:sz w:val="26"/>
                <w:szCs w:val="26"/>
              </w:rPr>
            </w:pPr>
            <w:r w:rsidRPr="00664F52">
              <w:rPr>
                <w:b/>
                <w:bCs/>
                <w:sz w:val="26"/>
                <w:szCs w:val="26"/>
              </w:rPr>
              <w:t>Đơn vị</w:t>
            </w:r>
          </w:p>
        </w:tc>
        <w:tc>
          <w:tcPr>
            <w:tcW w:w="1701" w:type="dxa"/>
            <w:shd w:val="clear" w:color="000000" w:fill="FFFFFF"/>
            <w:noWrap/>
            <w:vAlign w:val="center"/>
            <w:hideMark/>
          </w:tcPr>
          <w:p w14:paraId="7D43F9C3" w14:textId="77777777" w:rsidR="00B8412F" w:rsidRPr="00664F52" w:rsidRDefault="00B8412F" w:rsidP="00A43665">
            <w:pPr>
              <w:spacing w:before="120"/>
              <w:jc w:val="center"/>
              <w:rPr>
                <w:b/>
                <w:bCs/>
                <w:sz w:val="26"/>
                <w:szCs w:val="26"/>
              </w:rPr>
            </w:pPr>
            <w:r w:rsidRPr="00664F52">
              <w:rPr>
                <w:b/>
                <w:bCs/>
                <w:sz w:val="26"/>
                <w:szCs w:val="26"/>
              </w:rPr>
              <w:t>Số lượng</w:t>
            </w:r>
          </w:p>
        </w:tc>
        <w:tc>
          <w:tcPr>
            <w:tcW w:w="3573" w:type="dxa"/>
            <w:shd w:val="clear" w:color="000000" w:fill="FFFFFF"/>
            <w:noWrap/>
            <w:vAlign w:val="center"/>
            <w:hideMark/>
          </w:tcPr>
          <w:p w14:paraId="33D1A4C1" w14:textId="678399AD" w:rsidR="00B8412F" w:rsidRPr="00664F52" w:rsidRDefault="00EC18A0" w:rsidP="00A43665">
            <w:pPr>
              <w:spacing w:before="120"/>
              <w:jc w:val="center"/>
              <w:rPr>
                <w:b/>
                <w:bCs/>
                <w:sz w:val="26"/>
                <w:szCs w:val="26"/>
              </w:rPr>
            </w:pPr>
            <w:r w:rsidRPr="00664F52">
              <w:rPr>
                <w:b/>
                <w:bCs/>
                <w:sz w:val="26"/>
                <w:szCs w:val="26"/>
              </w:rPr>
              <w:t>Thời gian thực hiện</w:t>
            </w:r>
            <w:r w:rsidR="00EA5393" w:rsidRPr="00664F52">
              <w:rPr>
                <w:b/>
                <w:bCs/>
                <w:sz w:val="26"/>
                <w:szCs w:val="26"/>
              </w:rPr>
              <w:t xml:space="preserve"> gói thầu</w:t>
            </w:r>
          </w:p>
        </w:tc>
      </w:tr>
      <w:tr w:rsidR="009B0D70" w:rsidRPr="00664F52" w14:paraId="797CCD2B" w14:textId="77777777" w:rsidTr="009B0D70">
        <w:trPr>
          <w:trHeight w:val="895"/>
        </w:trPr>
        <w:tc>
          <w:tcPr>
            <w:tcW w:w="1276" w:type="dxa"/>
            <w:noWrap/>
            <w:vAlign w:val="center"/>
            <w:hideMark/>
          </w:tcPr>
          <w:p w14:paraId="759ECA8F" w14:textId="7B1C5F67" w:rsidR="009B0D70" w:rsidRPr="00664F52" w:rsidRDefault="009B0D70" w:rsidP="009B0D70">
            <w:pPr>
              <w:spacing w:before="120"/>
              <w:jc w:val="center"/>
              <w:rPr>
                <w:sz w:val="26"/>
                <w:szCs w:val="26"/>
              </w:rPr>
            </w:pPr>
            <w:r w:rsidRPr="00664F52">
              <w:rPr>
                <w:sz w:val="26"/>
                <w:szCs w:val="26"/>
              </w:rPr>
              <w:t>1</w:t>
            </w:r>
          </w:p>
        </w:tc>
        <w:tc>
          <w:tcPr>
            <w:tcW w:w="7371" w:type="dxa"/>
            <w:shd w:val="clear" w:color="000000" w:fill="FFFFFF"/>
            <w:vAlign w:val="center"/>
          </w:tcPr>
          <w:p w14:paraId="67CDD133" w14:textId="417D5EBA" w:rsidR="009B0D70" w:rsidRPr="009B0D70" w:rsidRDefault="009B0D70" w:rsidP="009B0D70">
            <w:pPr>
              <w:spacing w:before="120"/>
              <w:jc w:val="left"/>
              <w:rPr>
                <w:b/>
                <w:bCs/>
                <w:sz w:val="26"/>
                <w:szCs w:val="26"/>
              </w:rPr>
            </w:pPr>
            <w:r w:rsidRPr="009B0D70">
              <w:rPr>
                <w:rFonts w:eastAsia="MS Mincho"/>
                <w:color w:val="000000"/>
                <w:sz w:val="26"/>
                <w:szCs w:val="26"/>
              </w:rPr>
              <w:t>Chi phí giám sát thi công xây dựng (Nhà thầu chào thuế GTGT 10%)</w:t>
            </w:r>
          </w:p>
        </w:tc>
        <w:tc>
          <w:tcPr>
            <w:tcW w:w="1559" w:type="dxa"/>
            <w:noWrap/>
            <w:vAlign w:val="center"/>
          </w:tcPr>
          <w:p w14:paraId="5DDF781A" w14:textId="01A7CD0E" w:rsidR="009B0D70" w:rsidRPr="009B0D70" w:rsidRDefault="009B0D70" w:rsidP="009B0D70">
            <w:pPr>
              <w:spacing w:before="120"/>
              <w:jc w:val="center"/>
              <w:rPr>
                <w:sz w:val="26"/>
                <w:szCs w:val="26"/>
              </w:rPr>
            </w:pPr>
            <w:r w:rsidRPr="009B0D70">
              <w:rPr>
                <w:rFonts w:eastAsia="MS Mincho"/>
                <w:color w:val="000000"/>
                <w:sz w:val="26"/>
                <w:szCs w:val="26"/>
              </w:rPr>
              <w:t>Gói</w:t>
            </w:r>
          </w:p>
        </w:tc>
        <w:tc>
          <w:tcPr>
            <w:tcW w:w="1701" w:type="dxa"/>
            <w:noWrap/>
            <w:vAlign w:val="center"/>
          </w:tcPr>
          <w:p w14:paraId="610F70D5" w14:textId="1D725081" w:rsidR="009B0D70" w:rsidRPr="009B0D70" w:rsidRDefault="009B0D70" w:rsidP="009B0D70">
            <w:pPr>
              <w:spacing w:before="120"/>
              <w:jc w:val="center"/>
              <w:rPr>
                <w:b/>
                <w:bCs/>
                <w:sz w:val="26"/>
                <w:szCs w:val="26"/>
              </w:rPr>
            </w:pPr>
            <w:r w:rsidRPr="009B0D70">
              <w:rPr>
                <w:rFonts w:eastAsia="MS Mincho"/>
                <w:color w:val="000000"/>
                <w:sz w:val="26"/>
                <w:szCs w:val="26"/>
              </w:rPr>
              <w:t>1,00</w:t>
            </w:r>
          </w:p>
        </w:tc>
        <w:tc>
          <w:tcPr>
            <w:tcW w:w="3573" w:type="dxa"/>
            <w:vMerge w:val="restart"/>
            <w:noWrap/>
            <w:vAlign w:val="center"/>
            <w:hideMark/>
          </w:tcPr>
          <w:p w14:paraId="28689118" w14:textId="3780D6EF" w:rsidR="009B0D70" w:rsidRPr="00664F52" w:rsidRDefault="009B0D70" w:rsidP="009B0D70">
            <w:pPr>
              <w:spacing w:before="120"/>
              <w:jc w:val="center"/>
              <w:rPr>
                <w:sz w:val="26"/>
                <w:szCs w:val="26"/>
              </w:rPr>
            </w:pPr>
            <w:r w:rsidRPr="009915A8">
              <w:rPr>
                <w:b/>
                <w:bCs/>
                <w:spacing w:val="-10"/>
                <w:sz w:val="26"/>
                <w:szCs w:val="26"/>
              </w:rPr>
              <w:t xml:space="preserve">Thời gian thực hiện gói thầu </w:t>
            </w:r>
            <w:r>
              <w:rPr>
                <w:b/>
                <w:bCs/>
                <w:spacing w:val="-10"/>
                <w:sz w:val="26"/>
                <w:szCs w:val="26"/>
              </w:rPr>
              <w:t>24</w:t>
            </w:r>
            <w:r w:rsidRPr="009915A8">
              <w:rPr>
                <w:b/>
                <w:bCs/>
                <w:spacing w:val="-10"/>
                <w:sz w:val="26"/>
                <w:szCs w:val="26"/>
              </w:rPr>
              <w:t xml:space="preserve">0 ngày kể từ ngày hợp đồng có hiệu lực, trong đó thời gian tư vấn giám sát thi công </w:t>
            </w:r>
            <w:r w:rsidRPr="009915A8">
              <w:rPr>
                <w:b/>
                <w:bCs/>
                <w:sz w:val="26"/>
                <w:szCs w:val="26"/>
                <w:lang w:val="vi-VN"/>
              </w:rPr>
              <w:t>xây dựng</w:t>
            </w:r>
            <w:r w:rsidRPr="009915A8">
              <w:rPr>
                <w:sz w:val="26"/>
                <w:szCs w:val="26"/>
                <w:lang w:val="vi-VN"/>
              </w:rPr>
              <w:t xml:space="preserve"> </w:t>
            </w:r>
            <w:r w:rsidRPr="009915A8">
              <w:rPr>
                <w:b/>
                <w:bCs/>
                <w:spacing w:val="-10"/>
                <w:sz w:val="26"/>
                <w:szCs w:val="26"/>
              </w:rPr>
              <w:t>1</w:t>
            </w:r>
            <w:r>
              <w:rPr>
                <w:b/>
                <w:bCs/>
                <w:spacing w:val="-10"/>
                <w:sz w:val="26"/>
                <w:szCs w:val="26"/>
              </w:rPr>
              <w:t>8</w:t>
            </w:r>
            <w:r w:rsidRPr="009915A8">
              <w:rPr>
                <w:b/>
                <w:bCs/>
                <w:spacing w:val="-10"/>
                <w:sz w:val="26"/>
                <w:szCs w:val="26"/>
              </w:rPr>
              <w:t>0 ngày kể từ ngày khởi công</w:t>
            </w:r>
          </w:p>
        </w:tc>
      </w:tr>
      <w:tr w:rsidR="009B0D70" w:rsidRPr="00664F52" w14:paraId="3225ADC7" w14:textId="77777777" w:rsidTr="009B0D70">
        <w:trPr>
          <w:trHeight w:val="227"/>
        </w:trPr>
        <w:tc>
          <w:tcPr>
            <w:tcW w:w="1276" w:type="dxa"/>
            <w:noWrap/>
            <w:vAlign w:val="center"/>
          </w:tcPr>
          <w:p w14:paraId="18C0EE3A" w14:textId="57A48328" w:rsidR="009B0D70" w:rsidRPr="00664F52" w:rsidRDefault="009B0D70" w:rsidP="009B0D70">
            <w:pPr>
              <w:spacing w:before="120"/>
              <w:jc w:val="center"/>
              <w:rPr>
                <w:sz w:val="26"/>
                <w:szCs w:val="26"/>
              </w:rPr>
            </w:pPr>
            <w:r>
              <w:rPr>
                <w:sz w:val="26"/>
                <w:szCs w:val="26"/>
              </w:rPr>
              <w:t>2</w:t>
            </w:r>
          </w:p>
        </w:tc>
        <w:tc>
          <w:tcPr>
            <w:tcW w:w="7371" w:type="dxa"/>
            <w:shd w:val="clear" w:color="000000" w:fill="FFFFFF"/>
            <w:vAlign w:val="center"/>
          </w:tcPr>
          <w:p w14:paraId="3C7FE064" w14:textId="4587241B" w:rsidR="009B0D70" w:rsidRPr="009B0D70" w:rsidRDefault="009B0D70" w:rsidP="009B0D70">
            <w:pPr>
              <w:spacing w:before="120"/>
              <w:jc w:val="left"/>
              <w:rPr>
                <w:sz w:val="26"/>
                <w:szCs w:val="26"/>
                <w:lang w:val="vi-VN"/>
              </w:rPr>
            </w:pPr>
            <w:r w:rsidRPr="009B0D70">
              <w:rPr>
                <w:rFonts w:eastAsia="MS Mincho"/>
                <w:color w:val="000000"/>
                <w:sz w:val="26"/>
                <w:szCs w:val="26"/>
              </w:rPr>
              <w:t>Chi phí giám sát lắp đặt thiết bị (Nhà thầu chào thuế GTGT 10%)</w:t>
            </w:r>
          </w:p>
        </w:tc>
        <w:tc>
          <w:tcPr>
            <w:tcW w:w="1559" w:type="dxa"/>
            <w:noWrap/>
            <w:vAlign w:val="center"/>
          </w:tcPr>
          <w:p w14:paraId="10D03472" w14:textId="6C80EA79" w:rsidR="009B0D70" w:rsidRPr="009B0D70" w:rsidRDefault="009B0D70" w:rsidP="009B0D70">
            <w:pPr>
              <w:spacing w:before="120"/>
              <w:jc w:val="center"/>
              <w:rPr>
                <w:sz w:val="26"/>
                <w:szCs w:val="26"/>
              </w:rPr>
            </w:pPr>
            <w:r w:rsidRPr="009B0D70">
              <w:rPr>
                <w:rFonts w:eastAsia="MS Mincho"/>
                <w:color w:val="000000"/>
                <w:sz w:val="26"/>
                <w:szCs w:val="26"/>
              </w:rPr>
              <w:t>Gói</w:t>
            </w:r>
          </w:p>
        </w:tc>
        <w:tc>
          <w:tcPr>
            <w:tcW w:w="1701" w:type="dxa"/>
            <w:noWrap/>
            <w:vAlign w:val="center"/>
          </w:tcPr>
          <w:p w14:paraId="1E78C445" w14:textId="28B01134" w:rsidR="009B0D70" w:rsidRPr="009B0D70" w:rsidRDefault="009B0D70" w:rsidP="009B0D70">
            <w:pPr>
              <w:spacing w:before="120"/>
              <w:jc w:val="center"/>
              <w:rPr>
                <w:b/>
                <w:bCs/>
                <w:sz w:val="26"/>
                <w:szCs w:val="26"/>
              </w:rPr>
            </w:pPr>
            <w:r w:rsidRPr="009B0D70">
              <w:rPr>
                <w:rFonts w:eastAsia="MS Mincho"/>
                <w:color w:val="000000"/>
                <w:sz w:val="26"/>
                <w:szCs w:val="26"/>
              </w:rPr>
              <w:t>1,00</w:t>
            </w:r>
          </w:p>
        </w:tc>
        <w:tc>
          <w:tcPr>
            <w:tcW w:w="3573" w:type="dxa"/>
            <w:vMerge/>
            <w:noWrap/>
            <w:vAlign w:val="center"/>
          </w:tcPr>
          <w:p w14:paraId="1A0E5027" w14:textId="77777777" w:rsidR="009B0D70" w:rsidRPr="009915A8" w:rsidRDefault="009B0D70" w:rsidP="009B0D70">
            <w:pPr>
              <w:spacing w:before="120"/>
              <w:jc w:val="center"/>
              <w:rPr>
                <w:b/>
                <w:bCs/>
                <w:spacing w:val="-10"/>
                <w:sz w:val="26"/>
                <w:szCs w:val="26"/>
              </w:rPr>
            </w:pPr>
          </w:p>
        </w:tc>
      </w:tr>
    </w:tbl>
    <w:p w14:paraId="36743D37" w14:textId="77777777" w:rsidR="00412517" w:rsidRPr="00664F52" w:rsidRDefault="00412517" w:rsidP="00723099">
      <w:pPr>
        <w:tabs>
          <w:tab w:val="left" w:pos="993"/>
        </w:tabs>
        <w:spacing w:before="60" w:after="60"/>
        <w:ind w:right="-30"/>
        <w:rPr>
          <w:b/>
          <w:sz w:val="26"/>
          <w:szCs w:val="26"/>
          <w:lang w:val="it-IT"/>
        </w:rPr>
      </w:pPr>
    </w:p>
    <w:p w14:paraId="24658C8E" w14:textId="31301A9E" w:rsidR="00870471" w:rsidRPr="00664F52" w:rsidRDefault="00412517" w:rsidP="00685561">
      <w:pPr>
        <w:tabs>
          <w:tab w:val="left" w:pos="993"/>
        </w:tabs>
        <w:spacing w:before="60" w:after="60"/>
        <w:ind w:right="-30" w:firstLine="567"/>
        <w:rPr>
          <w:b/>
          <w:sz w:val="26"/>
          <w:szCs w:val="26"/>
          <w:lang w:val="it-IT"/>
        </w:rPr>
      </w:pPr>
      <w:r w:rsidRPr="00664F52">
        <w:rPr>
          <w:b/>
          <w:sz w:val="26"/>
          <w:szCs w:val="26"/>
          <w:lang w:val="it-IT"/>
        </w:rPr>
        <w:t>3</w:t>
      </w:r>
      <w:r w:rsidR="00870471" w:rsidRPr="00664F52">
        <w:rPr>
          <w:b/>
          <w:sz w:val="26"/>
          <w:szCs w:val="26"/>
          <w:lang w:val="it-IT"/>
        </w:rPr>
        <w:t>. Mục đích tuyển chọn nhà thầu</w:t>
      </w:r>
    </w:p>
    <w:p w14:paraId="1756C7CD" w14:textId="5EE542D8" w:rsidR="00F948ED" w:rsidRPr="009B0D70" w:rsidRDefault="009B0D70" w:rsidP="00CD26B3">
      <w:pPr>
        <w:tabs>
          <w:tab w:val="left" w:pos="993"/>
        </w:tabs>
        <w:spacing w:before="60" w:after="60"/>
        <w:ind w:right="-30" w:firstLine="567"/>
        <w:rPr>
          <w:noProof/>
          <w:spacing w:val="-4"/>
          <w:sz w:val="26"/>
          <w:szCs w:val="26"/>
          <w:lang w:val="it-IT"/>
        </w:rPr>
      </w:pPr>
      <w:r w:rsidRPr="009B0D70">
        <w:rPr>
          <w:sz w:val="26"/>
          <w:szCs w:val="26"/>
          <w:lang w:val="de-DE"/>
        </w:rPr>
        <w:t>Giúp chủ đầu tư giám sát quá trình thi công xây dựng và lắp đặt thiết bị</w:t>
      </w:r>
      <w:r w:rsidRPr="009B0D70">
        <w:rPr>
          <w:sz w:val="26"/>
          <w:szCs w:val="26"/>
          <w:lang w:val="it-IT"/>
        </w:rPr>
        <w:t xml:space="preserve"> </w:t>
      </w:r>
      <w:r w:rsidR="009915A8" w:rsidRPr="009B0D70">
        <w:rPr>
          <w:bCs/>
          <w:sz w:val="26"/>
          <w:szCs w:val="26"/>
          <w:lang w:val="it-IT"/>
        </w:rPr>
        <w:t>nhà kho số 9 khu nhà kho Trị An</w:t>
      </w:r>
      <w:r w:rsidR="008D23FA" w:rsidRPr="009B0D70">
        <w:rPr>
          <w:sz w:val="26"/>
          <w:szCs w:val="26"/>
          <w:lang w:val="vi-VN"/>
        </w:rPr>
        <w:t xml:space="preserve"> </w:t>
      </w:r>
      <w:r w:rsidR="00870471" w:rsidRPr="009B0D70">
        <w:rPr>
          <w:sz w:val="26"/>
          <w:szCs w:val="26"/>
          <w:lang w:val="vi-VN"/>
        </w:rPr>
        <w:t>đúng các tiêu chuẩn, yêu cầu kỹ thuật</w:t>
      </w:r>
      <w:r w:rsidR="00F14B51" w:rsidRPr="009B0D70">
        <w:rPr>
          <w:sz w:val="26"/>
          <w:szCs w:val="26"/>
          <w:lang w:val="it-IT"/>
        </w:rPr>
        <w:t>, bản vẽ thiết kế</w:t>
      </w:r>
      <w:r w:rsidR="00870471" w:rsidRPr="009B0D70">
        <w:rPr>
          <w:sz w:val="26"/>
          <w:szCs w:val="26"/>
          <w:lang w:val="vi-VN"/>
        </w:rPr>
        <w:t>, quy trình, quy phạm hiện hành của Nhà nước và của ngành Điện</w:t>
      </w:r>
      <w:r w:rsidR="00870471" w:rsidRPr="009B0D70">
        <w:rPr>
          <w:noProof/>
          <w:spacing w:val="-4"/>
          <w:sz w:val="26"/>
          <w:szCs w:val="26"/>
          <w:lang w:val="it-IT"/>
        </w:rPr>
        <w:t>.</w:t>
      </w:r>
    </w:p>
    <w:p w14:paraId="4286D7DB" w14:textId="3661A95E" w:rsidR="00870471" w:rsidRPr="00664F52" w:rsidRDefault="00870471" w:rsidP="00685561">
      <w:pPr>
        <w:tabs>
          <w:tab w:val="left" w:pos="993"/>
        </w:tabs>
        <w:spacing w:before="60" w:after="60"/>
        <w:ind w:right="-30" w:firstLine="567"/>
        <w:rPr>
          <w:b/>
          <w:bCs/>
          <w:noProof/>
          <w:spacing w:val="-4"/>
          <w:sz w:val="26"/>
          <w:szCs w:val="26"/>
          <w:lang w:val="it-IT"/>
        </w:rPr>
      </w:pPr>
      <w:r w:rsidRPr="00664F52">
        <w:rPr>
          <w:b/>
          <w:bCs/>
          <w:noProof/>
          <w:spacing w:val="-4"/>
          <w:sz w:val="26"/>
          <w:szCs w:val="26"/>
          <w:lang w:val="it-IT"/>
        </w:rPr>
        <w:t xml:space="preserve">II. </w:t>
      </w:r>
      <w:r w:rsidR="00C40487" w:rsidRPr="00664F52">
        <w:rPr>
          <w:b/>
          <w:iCs/>
          <w:sz w:val="26"/>
          <w:szCs w:val="26"/>
          <w:lang w:val="it-IT"/>
        </w:rPr>
        <w:t>Mô tả chi tiết phạm vi công việc đối với nhà thầu, nguồn vốn, tên cơ quan thực hiện dự án, thời gian, tiến độ thực hiện</w:t>
      </w:r>
      <w:r w:rsidRPr="00664F52">
        <w:rPr>
          <w:b/>
          <w:bCs/>
          <w:noProof/>
          <w:spacing w:val="-4"/>
          <w:sz w:val="26"/>
          <w:szCs w:val="26"/>
          <w:lang w:val="it-IT"/>
        </w:rPr>
        <w:t>:</w:t>
      </w:r>
    </w:p>
    <w:p w14:paraId="31F613BC" w14:textId="5D74DAFF" w:rsidR="00870471" w:rsidRDefault="00870471" w:rsidP="008F1F04">
      <w:pPr>
        <w:pStyle w:val="ListParagraph"/>
        <w:numPr>
          <w:ilvl w:val="0"/>
          <w:numId w:val="31"/>
        </w:numPr>
        <w:tabs>
          <w:tab w:val="left" w:pos="567"/>
        </w:tabs>
        <w:spacing w:before="60" w:after="60"/>
        <w:rPr>
          <w:b/>
          <w:iCs/>
          <w:sz w:val="26"/>
          <w:szCs w:val="26"/>
          <w:lang w:val="it-IT"/>
        </w:rPr>
      </w:pPr>
      <w:r w:rsidRPr="00664F52">
        <w:rPr>
          <w:b/>
          <w:iCs/>
          <w:sz w:val="26"/>
          <w:szCs w:val="26"/>
          <w:lang w:val="it-IT"/>
        </w:rPr>
        <w:t>Mô tả chi tiết phạm vi công việc đối với nhà thầu:</w:t>
      </w:r>
    </w:p>
    <w:p w14:paraId="73309425"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t>Quy mô dự án:</w:t>
      </w:r>
    </w:p>
    <w:p w14:paraId="68ECC124" w14:textId="27ECAE53" w:rsidR="009915A8" w:rsidRPr="00940E84" w:rsidRDefault="00940E84" w:rsidP="00940E84">
      <w:pPr>
        <w:tabs>
          <w:tab w:val="left" w:pos="567"/>
        </w:tabs>
        <w:spacing w:before="60" w:after="60"/>
        <w:ind w:left="567"/>
        <w:rPr>
          <w:bCs/>
          <w:iCs/>
          <w:sz w:val="26"/>
          <w:szCs w:val="26"/>
          <w:lang w:val="it-IT"/>
        </w:rPr>
      </w:pPr>
      <w:r w:rsidRPr="00940E84">
        <w:rPr>
          <w:b/>
          <w:iCs/>
          <w:sz w:val="26"/>
          <w:szCs w:val="26"/>
          <w:lang w:val="it-IT"/>
        </w:rPr>
        <w:t>1</w:t>
      </w:r>
      <w:r w:rsidR="009915A8" w:rsidRPr="00940E84">
        <w:rPr>
          <w:b/>
          <w:iCs/>
          <w:sz w:val="26"/>
          <w:szCs w:val="26"/>
          <w:lang w:val="it-IT"/>
        </w:rPr>
        <w:t xml:space="preserve">.1 Tổng mặt bằng xây dựng Nhà kho số 09 (xây mới GĐ2 ): </w:t>
      </w:r>
      <w:r w:rsidR="009915A8" w:rsidRPr="00940E84">
        <w:rPr>
          <w:bCs/>
          <w:iCs/>
          <w:sz w:val="26"/>
          <w:szCs w:val="26"/>
          <w:lang w:val="it-IT"/>
        </w:rPr>
        <w:t>Theo văn bản 4324/SXD- QLQHKT ngày 09/11/2023 của Sở Xây dựng tỉnh Đồng Nai .</w:t>
      </w:r>
    </w:p>
    <w:p w14:paraId="5DBA759E" w14:textId="3339ED37" w:rsidR="009915A8" w:rsidRPr="00940E84" w:rsidRDefault="00940E84" w:rsidP="009915A8">
      <w:pPr>
        <w:tabs>
          <w:tab w:val="left" w:pos="567"/>
        </w:tabs>
        <w:spacing w:before="60" w:after="60"/>
        <w:ind w:left="567"/>
        <w:rPr>
          <w:b/>
          <w:iCs/>
          <w:sz w:val="26"/>
          <w:szCs w:val="26"/>
          <w:lang w:val="it-IT"/>
        </w:rPr>
      </w:pPr>
      <w:r w:rsidRPr="00940E84">
        <w:rPr>
          <w:b/>
          <w:iCs/>
          <w:sz w:val="26"/>
          <w:szCs w:val="26"/>
          <w:lang w:val="it-IT"/>
        </w:rPr>
        <w:t>1</w:t>
      </w:r>
      <w:r w:rsidR="009915A8" w:rsidRPr="00940E84">
        <w:rPr>
          <w:b/>
          <w:iCs/>
          <w:sz w:val="26"/>
          <w:szCs w:val="26"/>
          <w:lang w:val="it-IT"/>
        </w:rPr>
        <w:t>.2 Nhà kho số 9 :</w:t>
      </w:r>
    </w:p>
    <w:p w14:paraId="6EB017E1" w14:textId="504E13F9"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Diện tích xây dựng khoảng 4.416m². Chiều cao công trình 8,8m tính từ cao độ nền thiết kế (cao độ +0.000).</w:t>
      </w:r>
    </w:p>
    <w:p w14:paraId="28AD8746" w14:textId="612AC314"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Giải pháp thiết kế: Móng, sàn BTCT đổ tại chỗ; khung, cột, dầm kết cấu khung thép, trên lợp tole sóng, xà gồ thép; Tường xây gạch không nung cao 1,6m, bả mastic, sơn nước hoàn thiện; Tường bao, vách sử dụng tôn mạ kẽm dày 0,45mm xà gồ vách. Nền lớp hardener, BT đá dày 150 B22.5, trên các lớp cấp phối K=0,98, đất san lấp tự nhiên đầm chặt K=0.95. Hệ thống cấp điện, thoát nước đầy đủ.</w:t>
      </w:r>
    </w:p>
    <w:p w14:paraId="242B5156"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t>a) Nhà kho số 9.1 :</w:t>
      </w:r>
    </w:p>
    <w:p w14:paraId="13C32AC3" w14:textId="0E470CC2"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Diện tích khoảng 1.104m2.</w:t>
      </w:r>
    </w:p>
    <w:p w14:paraId="256B2AA4" w14:textId="408AC070"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Giải pháp thiết kế: Có cần trục ≥ 5 tấn. Kho kín, kết cấu khung tiền chế, mái lợp tole, nền bê tông cốt thép, lớp hardener.</w:t>
      </w:r>
    </w:p>
    <w:p w14:paraId="1B4F8A08"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lastRenderedPageBreak/>
        <w:t>b) Nhà kho số 9.2 :</w:t>
      </w:r>
    </w:p>
    <w:p w14:paraId="207BDF72" w14:textId="2605714A"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Diện tích khoảng 1.104m</w:t>
      </w:r>
      <w:r w:rsidRPr="00940E84">
        <w:rPr>
          <w:bCs/>
          <w:iCs/>
          <w:sz w:val="26"/>
          <w:szCs w:val="26"/>
          <w:vertAlign w:val="superscript"/>
          <w:lang w:val="it-IT"/>
        </w:rPr>
        <w:t>2</w:t>
      </w:r>
      <w:r w:rsidRPr="00940E84">
        <w:rPr>
          <w:bCs/>
          <w:iCs/>
          <w:sz w:val="26"/>
          <w:szCs w:val="26"/>
          <w:lang w:val="it-IT"/>
        </w:rPr>
        <w:t>.</w:t>
      </w:r>
    </w:p>
    <w:p w14:paraId="3B52C4ED" w14:textId="39D7ED3D"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Giải pháp thiết kế: Dự trù vị trí lắp cần trục ≥ 5 tấn. Kho kín, kết cấu khung tiền chế, mái lợp tole, nền bê tông cốt thép, lớp hardener.</w:t>
      </w:r>
    </w:p>
    <w:p w14:paraId="715984BF"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t>c) Nhà kho số 9.3 :</w:t>
      </w:r>
    </w:p>
    <w:p w14:paraId="378D85B5" w14:textId="2BB51055"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Diện tích khoảng 1.104m</w:t>
      </w:r>
      <w:r w:rsidRPr="00940E84">
        <w:rPr>
          <w:bCs/>
          <w:iCs/>
          <w:sz w:val="26"/>
          <w:szCs w:val="26"/>
          <w:vertAlign w:val="superscript"/>
          <w:lang w:val="it-IT"/>
        </w:rPr>
        <w:t>2</w:t>
      </w:r>
      <w:r w:rsidRPr="00940E84">
        <w:rPr>
          <w:bCs/>
          <w:iCs/>
          <w:sz w:val="26"/>
          <w:szCs w:val="26"/>
          <w:lang w:val="it-IT"/>
        </w:rPr>
        <w:t>.</w:t>
      </w:r>
    </w:p>
    <w:p w14:paraId="3824C679" w14:textId="5C40582E"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Giải pháp thiết kế: Kho kín, kết cấu khung tiền chế, mái lợp tole, nền bê tông cốt thép, lớp hardener.</w:t>
      </w:r>
    </w:p>
    <w:p w14:paraId="75DEF110"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t>d) Nhà kho số 9.4 :</w:t>
      </w:r>
    </w:p>
    <w:p w14:paraId="4D40701F" w14:textId="3D8235DC"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Diện tích khoảng 1.104m2.</w:t>
      </w:r>
    </w:p>
    <w:p w14:paraId="571FE0FE" w14:textId="4758FD7B"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Giải pháp thiết kế: Kho kín, kết cấu khung tiền chế, mái lợp tole, nền bê tông cốt thép, lớp hardener.</w:t>
      </w:r>
    </w:p>
    <w:p w14:paraId="7D074384" w14:textId="15FDC609" w:rsidR="009915A8" w:rsidRPr="00940E84" w:rsidRDefault="00940E84" w:rsidP="009915A8">
      <w:pPr>
        <w:tabs>
          <w:tab w:val="left" w:pos="567"/>
        </w:tabs>
        <w:spacing w:before="60" w:after="60"/>
        <w:ind w:left="567"/>
        <w:rPr>
          <w:b/>
          <w:iCs/>
          <w:sz w:val="26"/>
          <w:szCs w:val="26"/>
          <w:lang w:val="it-IT"/>
        </w:rPr>
      </w:pPr>
      <w:r w:rsidRPr="00940E84">
        <w:rPr>
          <w:b/>
          <w:iCs/>
          <w:sz w:val="26"/>
          <w:szCs w:val="26"/>
          <w:lang w:val="it-IT"/>
        </w:rPr>
        <w:t>1</w:t>
      </w:r>
      <w:r w:rsidR="009915A8" w:rsidRPr="00940E84">
        <w:rPr>
          <w:b/>
          <w:iCs/>
          <w:sz w:val="26"/>
          <w:szCs w:val="26"/>
          <w:lang w:val="it-IT"/>
        </w:rPr>
        <w:t>.3. Các hạng mục phụ và hạ tầng kỹ thuật:</w:t>
      </w:r>
    </w:p>
    <w:p w14:paraId="1AB61797"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t>a) Bể nước ngầm 230m³</w:t>
      </w:r>
    </w:p>
    <w:p w14:paraId="48E98410" w14:textId="43A2F7D3" w:rsidR="009915A8" w:rsidRPr="00940E84" w:rsidRDefault="009915A8" w:rsidP="00940E84">
      <w:pPr>
        <w:tabs>
          <w:tab w:val="left" w:pos="567"/>
        </w:tabs>
        <w:spacing w:before="60" w:after="60"/>
        <w:ind w:left="567"/>
        <w:rPr>
          <w:bCs/>
          <w:iCs/>
          <w:color w:val="EE0000"/>
          <w:sz w:val="26"/>
          <w:szCs w:val="26"/>
          <w:lang w:val="it-IT"/>
        </w:rPr>
      </w:pPr>
      <w:r w:rsidRPr="00940E84">
        <w:rPr>
          <w:bCs/>
          <w:iCs/>
          <w:sz w:val="26"/>
          <w:szCs w:val="26"/>
          <w:lang w:val="it-IT"/>
        </w:rPr>
        <w:t>- Giải pháp thiết kế: Kết cấu đáy bể, thành bể, nắp bể bằng BTCT đổ tại chỗ, bên trong xử lý chống thấm đầy đủ. Thang thăm bể inox</w:t>
      </w:r>
      <w:r w:rsidRPr="00940E84">
        <w:rPr>
          <w:bCs/>
          <w:iCs/>
          <w:color w:val="EE0000"/>
          <w:sz w:val="26"/>
          <w:szCs w:val="26"/>
          <w:lang w:val="it-IT"/>
        </w:rPr>
        <w:t>.</w:t>
      </w:r>
    </w:p>
    <w:p w14:paraId="417C46AF"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t>b) Hệ thống thoát nước và cấp nước chữa cháy :</w:t>
      </w:r>
    </w:p>
    <w:p w14:paraId="57B07E7D"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t xml:space="preserve">* Hệ thống thoát nước mưa: </w:t>
      </w:r>
    </w:p>
    <w:p w14:paraId="5251495D" w14:textId="5E0A281A"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Nước mưa từ mái nhà chảy vào sênô rồi theo ống đứng uPVC Ø114 thoát xuống chảy vào các hố ga hiện hữu xung quanh công trình sau đó thoát ra khu vực.</w:t>
      </w:r>
    </w:p>
    <w:p w14:paraId="13785AC4" w14:textId="46B14E1A"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t>* Cấp nước chữa cháy:</w:t>
      </w:r>
    </w:p>
    <w:p w14:paraId="42F7291A" w14:textId="10A02A7B"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Sử dụng bể nước ngầm xây mới và hiện hữu để cấp nước chữa cháy cho nhà xưởng và công trình. Bên ngoài nhà có bố trí các trụ chữa cháy hiện hữu trực tiếp nước chữa cháy, bên trong nhà xưởng có bố trí các họng chữa cháy vách tường, hệ thống chữa cháy tự động spinkler theo tiếu chuẩn đảm bảo quy định về PCCC.</w:t>
      </w:r>
    </w:p>
    <w:p w14:paraId="1EF0ACFA"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t>c) Hệ thống điện:</w:t>
      </w:r>
    </w:p>
    <w:p w14:paraId="1228C731"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t>* Hệ thống cấp điện ngoài nhà:</w:t>
      </w:r>
    </w:p>
    <w:p w14:paraId="43F8D08C" w14:textId="6B8A6EDF"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Nguồn điện hạ thế cho công trình được lấy từ tủ điện hạ thế 3 pha của trạm điện, Tủ điện tổng MSB hiện hữu để cấp điện cho công trình.</w:t>
      </w:r>
    </w:p>
    <w:p w14:paraId="0222754C" w14:textId="125B9C82"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Cáp cấp nguồn hạ thế đi ngầm trong mương cáp từ tủ hạ thế 3 pha MSB đến các tủđiện phân phối khối nhà sử dụng cáp Cu/XLPE/PVC/DSTA/PVC đi trong ống HDPE gân xoắn.</w:t>
      </w:r>
    </w:p>
    <w:p w14:paraId="7EFA8978"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lastRenderedPageBreak/>
        <w:t>* Hệ thống cấp điện trong nhà:</w:t>
      </w:r>
    </w:p>
    <w:p w14:paraId="7A56C4DC" w14:textId="7F527AC8"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Cấp điện các phụ tải theo sơ đồ trục chính, kết hợp mạng hình tia. Mỗi nhà kho có</w:t>
      </w:r>
      <w:r w:rsidR="00940E84" w:rsidRPr="00940E84">
        <w:rPr>
          <w:bCs/>
          <w:iCs/>
          <w:sz w:val="26"/>
          <w:szCs w:val="26"/>
          <w:lang w:val="it-IT"/>
        </w:rPr>
        <w:t xml:space="preserve"> </w:t>
      </w:r>
      <w:r w:rsidRPr="00940E84">
        <w:rPr>
          <w:bCs/>
          <w:iCs/>
          <w:sz w:val="26"/>
          <w:szCs w:val="26"/>
          <w:lang w:val="it-IT"/>
        </w:rPr>
        <w:t xml:space="preserve">một tuyến dây. Tại mỗi nhà kho có một tủ điện, cấp điện cho ổ cắm riêng, đèn chiếu sáng riêng. </w:t>
      </w:r>
    </w:p>
    <w:p w14:paraId="6DCB2215"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t>* Hệ thống điện chiếu sáng:</w:t>
      </w:r>
    </w:p>
    <w:p w14:paraId="5CF54498" w14:textId="2AC9E37F"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Sử dụng bóng đèn Led HightBay 100W . Việc chiếu sáng được bố trí cùng hướng với</w:t>
      </w:r>
      <w:r w:rsidR="00940E84" w:rsidRPr="00940E84">
        <w:rPr>
          <w:bCs/>
          <w:iCs/>
          <w:sz w:val="26"/>
          <w:szCs w:val="26"/>
          <w:lang w:val="it-IT"/>
        </w:rPr>
        <w:t xml:space="preserve"> </w:t>
      </w:r>
      <w:r w:rsidRPr="00940E84">
        <w:rPr>
          <w:bCs/>
          <w:iCs/>
          <w:sz w:val="26"/>
          <w:szCs w:val="26"/>
          <w:lang w:val="it-IT"/>
        </w:rPr>
        <w:t xml:space="preserve">nguồn sáng thiên nhiên, không bị chói, Độ rọi tối thiểu đèn trong nhà là 400Lux. </w:t>
      </w:r>
    </w:p>
    <w:p w14:paraId="0F563379" w14:textId="1E293889"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Thông gió trong nhà dùng thông gió cưỡng bức bằng quạt treo trần cánh 1,4 mét và kết hợp với thông gió nhân tạo qua các cửa sổ, cửa đi.</w:t>
      </w:r>
    </w:p>
    <w:p w14:paraId="790170BC"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t xml:space="preserve">d) Hệ thống chống sét: </w:t>
      </w:r>
    </w:p>
    <w:p w14:paraId="377F2B79" w14:textId="2E6A987E"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Kim thu sét sử dụng cho công trình có bán kính bảo 71 mét, cấp bảo vệ tiêu chuẩn, kim thu sét được đặt trên trụ cao 5m trên mái tại vị trí cao nhất của công trình.</w:t>
      </w:r>
    </w:p>
    <w:p w14:paraId="168BD536" w14:textId="4A68E081"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Tiếp địa thoát sét sử dụng giếng khoan sâu 20 mét thả cọc tiếp địa Ø16mm, dây đồng trần dẫn sét có tiết diện 70mm². Điện trở đất thoát sét Rđ &lt;10(Ohm).</w:t>
      </w:r>
    </w:p>
    <w:p w14:paraId="0D7F2F9E"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t>e) Hệ thống báo cháy:</w:t>
      </w:r>
    </w:p>
    <w:p w14:paraId="1B928FB3" w14:textId="48E7FB44"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Trung tâm báo cháy được đặt tại nơi có người trực thường xuyên, đầu báo cháy sử</w:t>
      </w:r>
      <w:r w:rsidR="00940E84" w:rsidRPr="00940E84">
        <w:rPr>
          <w:bCs/>
          <w:iCs/>
          <w:sz w:val="26"/>
          <w:szCs w:val="26"/>
          <w:lang w:val="it-IT"/>
        </w:rPr>
        <w:t xml:space="preserve"> </w:t>
      </w:r>
      <w:r w:rsidRPr="00940E84">
        <w:rPr>
          <w:bCs/>
          <w:iCs/>
          <w:sz w:val="26"/>
          <w:szCs w:val="26"/>
          <w:lang w:val="it-IT"/>
        </w:rPr>
        <w:t>dụng đầu báo cháy khói Beam tia chiếu, hệ thống xử lý tín hiệu cháy và báo cháy đồng thời một lúc cho nhiều vùng khác nhau. Dây tín hiệu báo cháy sử dụng dây tín hiệu chống cháy đi ngầm trong ống bảo hộ.</w:t>
      </w:r>
    </w:p>
    <w:p w14:paraId="609F87BD" w14:textId="77777777" w:rsidR="009915A8" w:rsidRPr="00940E84" w:rsidRDefault="009915A8" w:rsidP="009915A8">
      <w:pPr>
        <w:tabs>
          <w:tab w:val="left" w:pos="567"/>
        </w:tabs>
        <w:spacing w:before="60" w:after="60"/>
        <w:ind w:left="567"/>
        <w:rPr>
          <w:b/>
          <w:iCs/>
          <w:sz w:val="26"/>
          <w:szCs w:val="26"/>
          <w:lang w:val="it-IT"/>
        </w:rPr>
      </w:pPr>
      <w:r w:rsidRPr="00940E84">
        <w:rPr>
          <w:b/>
          <w:iCs/>
          <w:sz w:val="26"/>
          <w:szCs w:val="26"/>
          <w:lang w:val="it-IT"/>
        </w:rPr>
        <w:t>h) Hệ thống hút khói:</w:t>
      </w:r>
    </w:p>
    <w:p w14:paraId="101AAED6" w14:textId="5BA06C08" w:rsidR="009915A8" w:rsidRPr="00940E84" w:rsidRDefault="009915A8" w:rsidP="00940E84">
      <w:pPr>
        <w:tabs>
          <w:tab w:val="left" w:pos="567"/>
        </w:tabs>
        <w:spacing w:before="60" w:after="60"/>
        <w:ind w:left="567"/>
        <w:rPr>
          <w:bCs/>
          <w:iCs/>
          <w:sz w:val="26"/>
          <w:szCs w:val="26"/>
          <w:lang w:val="it-IT"/>
        </w:rPr>
      </w:pPr>
      <w:r w:rsidRPr="00940E84">
        <w:rPr>
          <w:bCs/>
          <w:iCs/>
          <w:sz w:val="26"/>
          <w:szCs w:val="26"/>
          <w:lang w:val="it-IT"/>
        </w:rPr>
        <w:t>- Nhà kho được chia làm các khoan cháy, khi có cháy xảy ra ở khoan cháy nào thì tín hiệu báo cháy được truyền về tủ trung tâm điều khiển sẽ kích hoạt hệ thống quạt hút khói gắn áp mái hút khói ở khoan cháy có cháy xảy ra. Nguồn điện cấp cho hệ thống quạt hút khói là hai nguồn điện độc lập (nguồn điện lưới điện lực và nguồn điện dự phòng máy phát điện). Dây điện cấp nguồn cho quạt hút khói là dây chống cháy đi ngầm trong ống bảo hộ.</w:t>
      </w:r>
    </w:p>
    <w:p w14:paraId="374F282F" w14:textId="7BF1BD7D" w:rsidR="00624856" w:rsidRPr="00664F52" w:rsidRDefault="00624856" w:rsidP="00624856">
      <w:pPr>
        <w:tabs>
          <w:tab w:val="left" w:pos="567"/>
        </w:tabs>
        <w:spacing w:before="60" w:after="60"/>
        <w:ind w:firstLine="567"/>
        <w:rPr>
          <w:bCs/>
          <w:iCs/>
          <w:sz w:val="26"/>
          <w:szCs w:val="26"/>
          <w:lang w:val="it-IT"/>
        </w:rPr>
      </w:pPr>
      <w:r w:rsidRPr="00664F52">
        <w:rPr>
          <w:b/>
          <w:iCs/>
          <w:sz w:val="26"/>
          <w:szCs w:val="26"/>
          <w:lang w:val="it-IT"/>
        </w:rPr>
        <w:t xml:space="preserve">2. Nguồn vốn: </w:t>
      </w:r>
      <w:r w:rsidR="00940E84" w:rsidRPr="00940E84">
        <w:rPr>
          <w:iCs/>
          <w:sz w:val="26"/>
          <w:szCs w:val="26"/>
          <w:lang w:val="vi-VN"/>
        </w:rPr>
        <w:t>Vốn khấu hao cơ bản của Tổng Công ty Điện lực Miền Nam -TNHH</w:t>
      </w:r>
    </w:p>
    <w:p w14:paraId="222C3789" w14:textId="6A2FBCEF" w:rsidR="00624856" w:rsidRPr="009915A8" w:rsidRDefault="00624856" w:rsidP="00C12B0B">
      <w:pPr>
        <w:ind w:firstLine="567"/>
        <w:rPr>
          <w:sz w:val="26"/>
          <w:szCs w:val="26"/>
          <w:lang w:val="it-IT"/>
        </w:rPr>
      </w:pPr>
      <w:r w:rsidRPr="00664F52">
        <w:rPr>
          <w:b/>
          <w:iCs/>
          <w:sz w:val="26"/>
          <w:szCs w:val="26"/>
          <w:lang w:val="it-IT"/>
        </w:rPr>
        <w:t>3. Chủ đầu tư</w:t>
      </w:r>
      <w:r w:rsidRPr="00664F52">
        <w:rPr>
          <w:bCs/>
          <w:iCs/>
          <w:sz w:val="26"/>
          <w:szCs w:val="26"/>
          <w:lang w:val="it-IT"/>
        </w:rPr>
        <w:t xml:space="preserve">: </w:t>
      </w:r>
      <w:r w:rsidR="00C12B0B" w:rsidRPr="00664F52">
        <w:rPr>
          <w:sz w:val="26"/>
          <w:szCs w:val="26"/>
          <w:lang w:val="vi-VN"/>
        </w:rPr>
        <w:t>Công ty Điện lực Đồng Nai</w:t>
      </w:r>
      <w:r w:rsidR="00C12B0B" w:rsidRPr="009915A8">
        <w:rPr>
          <w:sz w:val="26"/>
          <w:szCs w:val="26"/>
          <w:lang w:val="it-IT"/>
        </w:rPr>
        <w:t xml:space="preserve"> - </w:t>
      </w:r>
      <w:r w:rsidR="00C12B0B" w:rsidRPr="00664F52">
        <w:rPr>
          <w:sz w:val="26"/>
          <w:szCs w:val="26"/>
          <w:lang w:val="vi-VN"/>
        </w:rPr>
        <w:t>Chi nhánh Tổng Công ty Điện lực Miền Nam TNHH</w:t>
      </w:r>
    </w:p>
    <w:p w14:paraId="305D3A9A" w14:textId="0EC088F5" w:rsidR="00C75F77" w:rsidRPr="00664F52" w:rsidRDefault="00624856" w:rsidP="00624856">
      <w:pPr>
        <w:spacing w:after="120"/>
        <w:ind w:right="144" w:firstLine="567"/>
        <w:rPr>
          <w:sz w:val="26"/>
          <w:szCs w:val="26"/>
          <w:lang w:val="vi-VN"/>
        </w:rPr>
      </w:pPr>
      <w:r w:rsidRPr="00664F52">
        <w:rPr>
          <w:b/>
          <w:sz w:val="26"/>
          <w:szCs w:val="26"/>
          <w:lang w:val="sv-SE"/>
        </w:rPr>
        <w:t>4</w:t>
      </w:r>
      <w:r w:rsidR="00B13A36" w:rsidRPr="00664F52">
        <w:rPr>
          <w:b/>
          <w:sz w:val="26"/>
          <w:szCs w:val="26"/>
          <w:lang w:val="sv-SE"/>
        </w:rPr>
        <w:t>.</w:t>
      </w:r>
      <w:r w:rsidR="00C75F77" w:rsidRPr="00664F52">
        <w:rPr>
          <w:b/>
          <w:sz w:val="26"/>
          <w:szCs w:val="26"/>
          <w:lang w:val="vi-VN"/>
        </w:rPr>
        <w:t xml:space="preserve"> </w:t>
      </w:r>
      <w:r w:rsidR="00F45C62" w:rsidRPr="00664F52">
        <w:rPr>
          <w:b/>
          <w:sz w:val="26"/>
          <w:szCs w:val="26"/>
          <w:lang w:val="sv-SE"/>
        </w:rPr>
        <w:t>Thời gian thực hiện</w:t>
      </w:r>
      <w:r w:rsidR="00840E0C" w:rsidRPr="00664F52">
        <w:rPr>
          <w:b/>
          <w:sz w:val="26"/>
          <w:szCs w:val="26"/>
          <w:lang w:val="sv-SE"/>
        </w:rPr>
        <w:t xml:space="preserve"> gói thầu</w:t>
      </w:r>
      <w:r w:rsidR="00CF0ABA" w:rsidRPr="00664F52">
        <w:rPr>
          <w:b/>
          <w:sz w:val="26"/>
          <w:szCs w:val="26"/>
          <w:lang w:val="sv-SE"/>
        </w:rPr>
        <w:t>, thời gian tư vấn giám sát thi công</w:t>
      </w:r>
      <w:r w:rsidR="00281A81" w:rsidRPr="00664F52">
        <w:rPr>
          <w:b/>
          <w:sz w:val="26"/>
          <w:szCs w:val="26"/>
          <w:lang w:val="sv-SE"/>
        </w:rPr>
        <w:t>.</w:t>
      </w:r>
    </w:p>
    <w:p w14:paraId="0B3917FA" w14:textId="4E8A353C" w:rsidR="000C47F8" w:rsidRPr="009915A8" w:rsidRDefault="000C47F8" w:rsidP="00CF0ABA">
      <w:pPr>
        <w:pStyle w:val="BlockText"/>
        <w:tabs>
          <w:tab w:val="clear" w:pos="1080"/>
        </w:tabs>
        <w:spacing w:after="120"/>
        <w:ind w:left="0" w:right="-74" w:firstLine="426"/>
        <w:rPr>
          <w:spacing w:val="-10"/>
          <w:sz w:val="26"/>
          <w:szCs w:val="26"/>
          <w:lang w:val="it-IT"/>
        </w:rPr>
      </w:pPr>
      <w:r w:rsidRPr="009915A8">
        <w:rPr>
          <w:spacing w:val="-10"/>
          <w:sz w:val="26"/>
          <w:szCs w:val="26"/>
          <w:lang w:val="it-IT"/>
        </w:rPr>
        <w:t xml:space="preserve">  </w:t>
      </w:r>
      <w:r w:rsidR="00CF0ABA" w:rsidRPr="009915A8">
        <w:rPr>
          <w:spacing w:val="-10"/>
          <w:sz w:val="26"/>
          <w:szCs w:val="26"/>
          <w:lang w:val="it-IT"/>
        </w:rPr>
        <w:t xml:space="preserve">- </w:t>
      </w:r>
      <w:r w:rsidR="0098748B" w:rsidRPr="009915A8">
        <w:rPr>
          <w:spacing w:val="-10"/>
          <w:sz w:val="26"/>
          <w:szCs w:val="26"/>
          <w:lang w:val="it-IT"/>
        </w:rPr>
        <w:t xml:space="preserve">Thời gian thực hiện gói thầu </w:t>
      </w:r>
      <w:r w:rsidR="00940E84" w:rsidRPr="009B0D70">
        <w:rPr>
          <w:b/>
          <w:bCs/>
          <w:spacing w:val="-10"/>
          <w:sz w:val="26"/>
          <w:szCs w:val="26"/>
          <w:lang w:val="it-IT"/>
        </w:rPr>
        <w:t>24</w:t>
      </w:r>
      <w:r w:rsidR="003752B3" w:rsidRPr="009B0D70">
        <w:rPr>
          <w:b/>
          <w:bCs/>
          <w:spacing w:val="-10"/>
          <w:sz w:val="26"/>
          <w:szCs w:val="26"/>
          <w:lang w:val="it-IT"/>
        </w:rPr>
        <w:t>0 ngày</w:t>
      </w:r>
      <w:r w:rsidR="003752B3" w:rsidRPr="009915A8">
        <w:rPr>
          <w:spacing w:val="-10"/>
          <w:sz w:val="26"/>
          <w:szCs w:val="26"/>
          <w:lang w:val="it-IT"/>
        </w:rPr>
        <w:t xml:space="preserve"> kể từ ngày</w:t>
      </w:r>
      <w:r w:rsidR="0098748B" w:rsidRPr="009915A8">
        <w:rPr>
          <w:spacing w:val="-10"/>
          <w:sz w:val="26"/>
          <w:szCs w:val="26"/>
          <w:lang w:val="it-IT"/>
        </w:rPr>
        <w:t xml:space="preserve"> hợp đồng có hiệu lực</w:t>
      </w:r>
      <w:r w:rsidR="00E35805" w:rsidRPr="009915A8">
        <w:rPr>
          <w:spacing w:val="-10"/>
          <w:sz w:val="26"/>
          <w:szCs w:val="26"/>
          <w:lang w:val="it-IT"/>
        </w:rPr>
        <w:t>,</w:t>
      </w:r>
      <w:r w:rsidR="00CF0ABA" w:rsidRPr="009915A8">
        <w:rPr>
          <w:spacing w:val="-10"/>
          <w:sz w:val="26"/>
          <w:szCs w:val="26"/>
          <w:lang w:val="it-IT"/>
        </w:rPr>
        <w:t xml:space="preserve"> trong đó:</w:t>
      </w:r>
      <w:r w:rsidRPr="009915A8">
        <w:rPr>
          <w:spacing w:val="-10"/>
          <w:sz w:val="26"/>
          <w:szCs w:val="26"/>
          <w:lang w:val="it-IT"/>
        </w:rPr>
        <w:t xml:space="preserve"> </w:t>
      </w:r>
      <w:r w:rsidR="0077230D" w:rsidRPr="009915A8">
        <w:rPr>
          <w:spacing w:val="-10"/>
          <w:sz w:val="26"/>
          <w:szCs w:val="26"/>
          <w:lang w:val="it-IT"/>
        </w:rPr>
        <w:t>t</w:t>
      </w:r>
      <w:r w:rsidRPr="009915A8">
        <w:rPr>
          <w:spacing w:val="-10"/>
          <w:sz w:val="26"/>
          <w:szCs w:val="26"/>
          <w:lang w:val="it-IT"/>
        </w:rPr>
        <w:t>hời gian tư vấn giám sát thi công</w:t>
      </w:r>
      <w:r w:rsidR="000B253A" w:rsidRPr="009915A8">
        <w:rPr>
          <w:spacing w:val="-10"/>
          <w:sz w:val="26"/>
          <w:szCs w:val="26"/>
          <w:lang w:val="it-IT"/>
        </w:rPr>
        <w:t xml:space="preserve"> </w:t>
      </w:r>
      <w:r w:rsidR="00940E84">
        <w:rPr>
          <w:spacing w:val="-10"/>
          <w:sz w:val="26"/>
          <w:szCs w:val="26"/>
          <w:lang w:val="it-IT"/>
        </w:rPr>
        <w:t>xây dựng</w:t>
      </w:r>
      <w:r w:rsidRPr="009915A8">
        <w:rPr>
          <w:spacing w:val="-10"/>
          <w:sz w:val="26"/>
          <w:szCs w:val="26"/>
          <w:lang w:val="it-IT"/>
        </w:rPr>
        <w:t xml:space="preserve"> </w:t>
      </w:r>
      <w:r w:rsidR="006F0733" w:rsidRPr="009B0D70">
        <w:rPr>
          <w:b/>
          <w:bCs/>
          <w:spacing w:val="-10"/>
          <w:sz w:val="26"/>
          <w:szCs w:val="26"/>
          <w:lang w:val="it-IT"/>
        </w:rPr>
        <w:t>1</w:t>
      </w:r>
      <w:r w:rsidR="00940E84" w:rsidRPr="009B0D70">
        <w:rPr>
          <w:b/>
          <w:bCs/>
          <w:spacing w:val="-10"/>
          <w:sz w:val="26"/>
          <w:szCs w:val="26"/>
          <w:lang w:val="it-IT"/>
        </w:rPr>
        <w:t>8</w:t>
      </w:r>
      <w:r w:rsidR="006F0733" w:rsidRPr="009B0D70">
        <w:rPr>
          <w:b/>
          <w:bCs/>
          <w:spacing w:val="-10"/>
          <w:sz w:val="26"/>
          <w:szCs w:val="26"/>
          <w:lang w:val="it-IT"/>
        </w:rPr>
        <w:t>0</w:t>
      </w:r>
      <w:r w:rsidRPr="009B0D70">
        <w:rPr>
          <w:b/>
          <w:bCs/>
          <w:spacing w:val="-10"/>
          <w:sz w:val="26"/>
          <w:szCs w:val="26"/>
          <w:lang w:val="it-IT"/>
        </w:rPr>
        <w:t xml:space="preserve"> ngày</w:t>
      </w:r>
      <w:r w:rsidRPr="009915A8">
        <w:rPr>
          <w:spacing w:val="-10"/>
          <w:sz w:val="26"/>
          <w:szCs w:val="26"/>
          <w:lang w:val="it-IT"/>
        </w:rPr>
        <w:t xml:space="preserve"> kể từ ngày khởi công.</w:t>
      </w:r>
    </w:p>
    <w:p w14:paraId="421CDA7C" w14:textId="30A1C338" w:rsidR="00C75F77" w:rsidRPr="00E37439" w:rsidRDefault="008C753B" w:rsidP="00685561">
      <w:pPr>
        <w:spacing w:before="60" w:after="60"/>
        <w:ind w:firstLine="426"/>
        <w:rPr>
          <w:b/>
          <w:sz w:val="26"/>
          <w:szCs w:val="26"/>
          <w:lang w:val="it-IT"/>
        </w:rPr>
      </w:pPr>
      <w:r w:rsidRPr="00E37439">
        <w:rPr>
          <w:b/>
          <w:sz w:val="26"/>
          <w:szCs w:val="26"/>
          <w:lang w:val="it-IT"/>
        </w:rPr>
        <w:lastRenderedPageBreak/>
        <w:t>I</w:t>
      </w:r>
      <w:r w:rsidR="00C75F77" w:rsidRPr="00E37439">
        <w:rPr>
          <w:b/>
          <w:sz w:val="26"/>
          <w:szCs w:val="26"/>
          <w:lang w:val="it-IT"/>
        </w:rPr>
        <w:t>II. Nhiệm vụ cụ thể do nhà thầu phải tiến hành trong thời gian thực hiện Hợp đồng tư vấn.</w:t>
      </w:r>
    </w:p>
    <w:p w14:paraId="67F6A7C7" w14:textId="0B3EEEFC" w:rsidR="00C75F77" w:rsidRPr="00E37439" w:rsidRDefault="00C75F77" w:rsidP="00C75F77">
      <w:pPr>
        <w:pStyle w:val="Title"/>
        <w:spacing w:before="120" w:line="20" w:lineRule="atLeast"/>
        <w:jc w:val="both"/>
        <w:rPr>
          <w:rFonts w:ascii="Times New Roman" w:hAnsi="Times New Roman"/>
          <w:bCs/>
          <w:sz w:val="26"/>
          <w:szCs w:val="26"/>
          <w:lang w:val="it-IT"/>
        </w:rPr>
      </w:pPr>
      <w:r w:rsidRPr="00E37439">
        <w:rPr>
          <w:rFonts w:ascii="Times New Roman" w:hAnsi="Times New Roman"/>
          <w:bCs/>
          <w:sz w:val="26"/>
          <w:szCs w:val="26"/>
          <w:lang w:val="it-IT"/>
        </w:rPr>
        <w:t xml:space="preserve">1/ Trong suốt quá trình thi công </w:t>
      </w:r>
      <w:r w:rsidR="00E37439" w:rsidRPr="00E37439">
        <w:rPr>
          <w:rFonts w:ascii="Times New Roman" w:hAnsi="Times New Roman"/>
          <w:bCs/>
          <w:sz w:val="26"/>
          <w:szCs w:val="26"/>
          <w:lang w:val="it-IT"/>
        </w:rPr>
        <w:t>xây dựng</w:t>
      </w:r>
      <w:r w:rsidRPr="00E37439">
        <w:rPr>
          <w:rFonts w:ascii="Times New Roman" w:hAnsi="Times New Roman"/>
          <w:bCs/>
          <w:sz w:val="26"/>
          <w:szCs w:val="26"/>
          <w:lang w:val="it-IT"/>
        </w:rPr>
        <w:t xml:space="preserve"> công trình, đơn vị tư vấn giám sát phải thực hiện những nguyên tắc sau:</w:t>
      </w:r>
    </w:p>
    <w:p w14:paraId="24EB840C" w14:textId="77777777" w:rsidR="00C75F77" w:rsidRPr="00A1754F"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bCs/>
          <w:i w:val="0"/>
          <w:sz w:val="26"/>
          <w:szCs w:val="26"/>
          <w:lang w:val="it-IT"/>
        </w:rPr>
        <w:t>Cơ cấu, sơ đồ tổ chức nhân sự hợp lý.</w:t>
      </w:r>
    </w:p>
    <w:p w14:paraId="7A358AC3" w14:textId="198FE998" w:rsidR="00C75F77" w:rsidRPr="00A1754F"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bCs/>
          <w:i w:val="0"/>
          <w:sz w:val="26"/>
          <w:szCs w:val="26"/>
          <w:lang w:val="it-IT"/>
        </w:rPr>
        <w:t>Năng lực cần thiết của từng vị trí theo điều kiện năng lực của tổ chức cá nhân trong hoạt động xây dựng tuân thủ</w:t>
      </w:r>
      <w:r w:rsidR="00685C75" w:rsidRPr="00A1754F">
        <w:rPr>
          <w:bCs/>
          <w:i w:val="0"/>
          <w:sz w:val="26"/>
          <w:szCs w:val="26"/>
          <w:lang w:val="it-IT"/>
        </w:rPr>
        <w:t xml:space="preserve"> Nghị định số 175/2024/NĐ-CP ngày 30/12/2024.</w:t>
      </w:r>
      <w:r w:rsidRPr="00A1754F">
        <w:rPr>
          <w:bCs/>
          <w:i w:val="0"/>
          <w:sz w:val="26"/>
          <w:szCs w:val="26"/>
          <w:lang w:val="it-IT"/>
        </w:rPr>
        <w:t xml:space="preserve"> </w:t>
      </w:r>
    </w:p>
    <w:p w14:paraId="731942D6" w14:textId="77777777" w:rsidR="00C75F77" w:rsidRPr="00A1754F"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bCs/>
          <w:i w:val="0"/>
          <w:sz w:val="26"/>
          <w:szCs w:val="26"/>
          <w:lang w:val="it-IT"/>
        </w:rPr>
        <w:t>Phân công trách nhiệm, quyền hạn của các cá nhân rõ ràng, đầy đủ.</w:t>
      </w:r>
    </w:p>
    <w:p w14:paraId="2B261071" w14:textId="77777777" w:rsidR="00C75F77" w:rsidRPr="00A1754F"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bCs/>
          <w:i w:val="0"/>
          <w:sz w:val="26"/>
          <w:szCs w:val="26"/>
          <w:lang w:val="it-IT"/>
        </w:rPr>
        <w:t>Kế hoạch huy động nhân lực theo tiến độ thi công.</w:t>
      </w:r>
    </w:p>
    <w:p w14:paraId="49974931" w14:textId="77777777" w:rsidR="00C75F77" w:rsidRPr="00A1754F"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bCs/>
          <w:i w:val="0"/>
          <w:sz w:val="26"/>
          <w:szCs w:val="26"/>
          <w:lang w:val="it-IT"/>
        </w:rPr>
        <w:t>Hợp tác với Chủ đầu tư và bảo vệ Chủ đầu tư trong các vấn đề liên quan tới công trình.</w:t>
      </w:r>
    </w:p>
    <w:p w14:paraId="4BDFBD88" w14:textId="77777777" w:rsidR="00C75F77" w:rsidRPr="00A1754F"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bCs/>
          <w:i w:val="0"/>
          <w:sz w:val="26"/>
          <w:szCs w:val="26"/>
          <w:lang w:val="it-IT"/>
        </w:rPr>
        <w:t>Kiểm tra thiết kế bản vẽ thi công (đơn vị tư vấn thiết kế lập), biện pháp tổ chức thi công, kế hoạch tiến độ thi công, công tác an toàn, vệ sinh môi trường theo hợp đồng (nhà thầu thi công lập).</w:t>
      </w:r>
    </w:p>
    <w:p w14:paraId="6176F75A" w14:textId="77777777" w:rsidR="00C75F77" w:rsidRPr="00A1754F"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bCs/>
          <w:i w:val="0"/>
          <w:sz w:val="26"/>
          <w:szCs w:val="26"/>
          <w:lang w:val="it-IT"/>
        </w:rPr>
        <w:t>Kiểm tra hồ sơ pháp lý và hồ sơ thiết kế. Nêu ra các ý kiến tư vấn hoặc kiến nghị với Chủ đầu tư những vấn đề chưa tốt trong hồ sơ thiết kế thi công. Xử lý tại hiện trường các vấn đề kỹ thuật mà không ảnh hưởng đến chất lượng, giá thành và thời gian hoàn thành công trình nhưng phải được sự cho phép của Chủ đầu tư.</w:t>
      </w:r>
    </w:p>
    <w:p w14:paraId="2BFC1595" w14:textId="77777777" w:rsidR="00C75F77" w:rsidRPr="00A1754F"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bCs/>
          <w:i w:val="0"/>
          <w:sz w:val="26"/>
          <w:szCs w:val="26"/>
          <w:lang w:val="it-IT"/>
        </w:rPr>
        <w:t>Duy trì liên hệ với Nhà thầu đảm bảo công trình xây dựng được thực hiện theo đúng hồ sơ thiết kế, các điều kiện kỹ thuật của công trình, các tiêu chuẩn, quy phạm và thời hạn ghi trong hợp đồng.</w:t>
      </w:r>
    </w:p>
    <w:p w14:paraId="00D4BF76" w14:textId="0B90187E" w:rsidR="00C75F77" w:rsidRPr="00A1754F"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bCs/>
          <w:i w:val="0"/>
          <w:sz w:val="26"/>
          <w:szCs w:val="26"/>
          <w:lang w:val="it-IT"/>
        </w:rPr>
        <w:t>Kiểm tra hệ thống đảm bảo chất lượng, kế hoạch chất lượng, quy trình và biện pháp tự kiểm tra chất lượng của Nhà thầu nhằm thi công</w:t>
      </w:r>
      <w:r w:rsidR="00BD7498" w:rsidRPr="00A1754F">
        <w:rPr>
          <w:bCs/>
          <w:i w:val="0"/>
          <w:sz w:val="26"/>
          <w:szCs w:val="26"/>
          <w:lang w:val="it-IT"/>
        </w:rPr>
        <w:t xml:space="preserve"> </w:t>
      </w:r>
      <w:r w:rsidR="00726AA9">
        <w:rPr>
          <w:bCs/>
          <w:i w:val="0"/>
          <w:sz w:val="26"/>
          <w:szCs w:val="26"/>
          <w:lang w:val="it-IT"/>
        </w:rPr>
        <w:t>xây dựng</w:t>
      </w:r>
      <w:r w:rsidRPr="00A1754F">
        <w:rPr>
          <w:bCs/>
          <w:i w:val="0"/>
          <w:sz w:val="26"/>
          <w:szCs w:val="26"/>
          <w:lang w:val="it-IT"/>
        </w:rPr>
        <w:t xml:space="preserve"> công trình đúng theo yêu cầu của hồ sơ thiết kế và hợp đồng. Kiểm tra vật liệu, cấu kiện, sản phẩm xây dựng tại hiện trường theo đúng yêu cầu của hồ sơ thiết kế, yêu cầu kỹ thuật của công trình, các tiêu chuẩn, quy phạm về chất lượng và quy cách vật liệu đưa vào sử dụng trong công trình. Kiểm tra an toàn phòng chống cháy nổ trong quá trình thi công. Kiểm tra thiết bị tại hiện trường có phù hợp với công nghệ và đã qua kiểm định vào sử dụng tại công trình, biện pháp phòng hộ an toàn.</w:t>
      </w:r>
    </w:p>
    <w:p w14:paraId="7CC1CC88" w14:textId="77777777" w:rsidR="00C75F77" w:rsidRPr="00A1754F"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bCs/>
          <w:i w:val="0"/>
          <w:sz w:val="26"/>
          <w:szCs w:val="26"/>
          <w:lang w:val="it-IT"/>
        </w:rPr>
        <w:t>Kiểm tra phân tích các đề nghị khối lượng phát sinh ngoài hợp đồng của Nhà thầu.</w:t>
      </w:r>
    </w:p>
    <w:p w14:paraId="31D0863A" w14:textId="77777777" w:rsidR="00C75F77" w:rsidRPr="00A1754F"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bCs/>
          <w:i w:val="0"/>
          <w:sz w:val="26"/>
          <w:szCs w:val="26"/>
          <w:lang w:val="it-IT"/>
        </w:rPr>
        <w:t>Kiểm tra tiến độ công trình, chất lượng thi công, nghiệm thu công việc, bộ phận hạng mục công trình, xác nhận khối lượng thực hiện.</w:t>
      </w:r>
    </w:p>
    <w:p w14:paraId="27BA3803" w14:textId="77777777" w:rsidR="00C75F77" w:rsidRPr="00A1754F"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bCs/>
          <w:i w:val="0"/>
          <w:sz w:val="26"/>
          <w:szCs w:val="26"/>
          <w:lang w:val="it-IT"/>
        </w:rPr>
        <w:t>Đôn đốc chỉnh lý các văn bản hợp đồng và tài liệu kỹ thuật.</w:t>
      </w:r>
      <w:r w:rsidRPr="00A1754F">
        <w:rPr>
          <w:bCs/>
          <w:i w:val="0"/>
          <w:sz w:val="26"/>
          <w:szCs w:val="26"/>
          <w:lang w:val="it-IT"/>
        </w:rPr>
        <w:tab/>
      </w:r>
    </w:p>
    <w:p w14:paraId="2E0395DF" w14:textId="79E472F7" w:rsidR="00C75F77" w:rsidRPr="00A1754F"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bCs/>
          <w:i w:val="0"/>
          <w:sz w:val="26"/>
          <w:szCs w:val="26"/>
          <w:lang w:val="it-IT"/>
        </w:rPr>
        <w:t xml:space="preserve">Tham gia cùng Chủ đầu tư, đơn vị tư vấn thiết kế, Nhà thầu </w:t>
      </w:r>
      <w:r w:rsidR="0060503C" w:rsidRPr="00A1754F">
        <w:rPr>
          <w:bCs/>
          <w:i w:val="0"/>
          <w:sz w:val="26"/>
          <w:szCs w:val="26"/>
          <w:lang w:val="it-IT"/>
        </w:rPr>
        <w:t xml:space="preserve">thi công </w:t>
      </w:r>
      <w:r w:rsidRPr="00A1754F">
        <w:rPr>
          <w:bCs/>
          <w:i w:val="0"/>
          <w:sz w:val="26"/>
          <w:szCs w:val="26"/>
          <w:lang w:val="it-IT"/>
        </w:rPr>
        <w:t>tiến hành công tác nghiệm thu theo quy định, hoàn công công trình, chuẩn bị báo cáo nghiệm thu hoàn thành công trình.</w:t>
      </w:r>
    </w:p>
    <w:p w14:paraId="7B744126" w14:textId="444381E8" w:rsidR="00402943" w:rsidRPr="00A1754F" w:rsidRDefault="00402943">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bCs/>
          <w:i w:val="0"/>
          <w:sz w:val="26"/>
          <w:szCs w:val="26"/>
          <w:lang w:val="it-IT"/>
        </w:rPr>
        <w:t>Giám sát công tác thi công, tuân thủ qu</w:t>
      </w:r>
      <w:r w:rsidR="0060503C" w:rsidRPr="00A1754F">
        <w:rPr>
          <w:bCs/>
          <w:i w:val="0"/>
          <w:sz w:val="26"/>
          <w:szCs w:val="26"/>
          <w:lang w:val="it-IT"/>
        </w:rPr>
        <w:t>y</w:t>
      </w:r>
      <w:r w:rsidRPr="00A1754F">
        <w:rPr>
          <w:bCs/>
          <w:i w:val="0"/>
          <w:sz w:val="26"/>
          <w:szCs w:val="26"/>
          <w:lang w:val="it-IT"/>
        </w:rPr>
        <w:t xml:space="preserve"> trình an toàn điện do EVN ban hành theo Quyết định số 959/QĐ-EVN ngày </w:t>
      </w:r>
      <w:r w:rsidR="009D78AB" w:rsidRPr="00A1754F">
        <w:rPr>
          <w:bCs/>
          <w:i w:val="0"/>
          <w:sz w:val="26"/>
          <w:szCs w:val="26"/>
          <w:lang w:val="it-IT"/>
        </w:rPr>
        <w:t>26</w:t>
      </w:r>
      <w:r w:rsidRPr="00A1754F">
        <w:rPr>
          <w:bCs/>
          <w:i w:val="0"/>
          <w:sz w:val="26"/>
          <w:szCs w:val="26"/>
          <w:lang w:val="it-IT"/>
        </w:rPr>
        <w:t>/</w:t>
      </w:r>
      <w:r w:rsidR="009D78AB" w:rsidRPr="00A1754F">
        <w:rPr>
          <w:bCs/>
          <w:i w:val="0"/>
          <w:sz w:val="26"/>
          <w:szCs w:val="26"/>
          <w:lang w:val="it-IT"/>
        </w:rPr>
        <w:t>07</w:t>
      </w:r>
      <w:r w:rsidRPr="00A1754F">
        <w:rPr>
          <w:bCs/>
          <w:i w:val="0"/>
          <w:sz w:val="26"/>
          <w:szCs w:val="26"/>
          <w:lang w:val="it-IT"/>
        </w:rPr>
        <w:t>/2</w:t>
      </w:r>
      <w:r w:rsidR="009D78AB" w:rsidRPr="00A1754F">
        <w:rPr>
          <w:bCs/>
          <w:i w:val="0"/>
          <w:sz w:val="26"/>
          <w:szCs w:val="26"/>
          <w:lang w:val="it-IT"/>
        </w:rPr>
        <w:t>021.</w:t>
      </w:r>
    </w:p>
    <w:p w14:paraId="5A624D0E" w14:textId="5A73C061" w:rsidR="00034EC6" w:rsidRPr="00A1754F" w:rsidRDefault="00BB2A6B" w:rsidP="00034EC6">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A1754F">
        <w:rPr>
          <w:rStyle w:val="fontstyle01"/>
          <w:rFonts w:ascii="Times New Roman" w:hAnsi="Times New Roman"/>
          <w:i w:val="0"/>
          <w:color w:val="auto"/>
          <w:lang w:val="it-IT"/>
        </w:rPr>
        <w:t>Nhập dữ liệu các nội dung giám sát vào phần mềm quản lý đầu tư xây</w:t>
      </w:r>
      <w:r w:rsidR="00034EC6" w:rsidRPr="00A1754F">
        <w:rPr>
          <w:rStyle w:val="fontstyle01"/>
          <w:rFonts w:ascii="Times New Roman" w:hAnsi="Times New Roman"/>
          <w:bCs/>
          <w:i w:val="0"/>
          <w:color w:val="auto"/>
          <w:lang w:val="it-IT"/>
        </w:rPr>
        <w:t xml:space="preserve"> </w:t>
      </w:r>
      <w:r w:rsidRPr="00A1754F">
        <w:rPr>
          <w:rStyle w:val="fontstyle01"/>
          <w:rFonts w:ascii="Times New Roman" w:hAnsi="Times New Roman"/>
          <w:i w:val="0"/>
          <w:color w:val="auto"/>
          <w:lang w:val="it-IT"/>
        </w:rPr>
        <w:t>dựng IMIS 2.0 của Tập đoàn Điện lực Việt Nam khi được chọn là nhà thầu trúng</w:t>
      </w:r>
      <w:r w:rsidR="00034EC6" w:rsidRPr="00A1754F">
        <w:rPr>
          <w:rStyle w:val="fontstyle01"/>
          <w:rFonts w:ascii="Times New Roman" w:hAnsi="Times New Roman"/>
          <w:bCs/>
          <w:i w:val="0"/>
          <w:color w:val="auto"/>
          <w:lang w:val="it-IT"/>
        </w:rPr>
        <w:t xml:space="preserve"> </w:t>
      </w:r>
      <w:r w:rsidRPr="00A1754F">
        <w:rPr>
          <w:rStyle w:val="fontstyle01"/>
          <w:rFonts w:ascii="Times New Roman" w:hAnsi="Times New Roman"/>
          <w:i w:val="0"/>
          <w:color w:val="auto"/>
          <w:lang w:val="it-IT"/>
        </w:rPr>
        <w:t>thầu. (link: https://imis.evn.com.vn)</w:t>
      </w:r>
      <w:r w:rsidR="00E02E27" w:rsidRPr="00A1754F">
        <w:rPr>
          <w:rStyle w:val="fontstyle01"/>
          <w:rFonts w:ascii="Times New Roman" w:hAnsi="Times New Roman"/>
          <w:i w:val="0"/>
          <w:color w:val="auto"/>
          <w:lang w:val="it-IT"/>
        </w:rPr>
        <w:t>.</w:t>
      </w:r>
    </w:p>
    <w:p w14:paraId="5A994A20" w14:textId="791AF107" w:rsidR="00C75F77" w:rsidRPr="00DE7C3C" w:rsidRDefault="00C75F77" w:rsidP="00C75F77">
      <w:pPr>
        <w:pStyle w:val="Title"/>
        <w:tabs>
          <w:tab w:val="left" w:pos="540"/>
        </w:tabs>
        <w:spacing w:before="120" w:after="120" w:line="20" w:lineRule="atLeast"/>
        <w:jc w:val="both"/>
        <w:rPr>
          <w:rFonts w:ascii="Times New Roman" w:hAnsi="Times New Roman"/>
          <w:bCs/>
          <w:sz w:val="26"/>
          <w:szCs w:val="26"/>
          <w:lang w:val="it-IT"/>
        </w:rPr>
      </w:pPr>
      <w:r w:rsidRPr="00DE7C3C">
        <w:rPr>
          <w:rFonts w:ascii="Times New Roman" w:hAnsi="Times New Roman"/>
          <w:bCs/>
          <w:sz w:val="26"/>
          <w:szCs w:val="26"/>
          <w:lang w:val="it-IT"/>
        </w:rPr>
        <w:t xml:space="preserve">2/ Đơn vị tư vấn giám sát phải thực hiện công tác giám sát chất lượng </w:t>
      </w:r>
      <w:r w:rsidR="007D31CE" w:rsidRPr="00DE7C3C">
        <w:rPr>
          <w:rFonts w:ascii="Times New Roman" w:hAnsi="Times New Roman"/>
          <w:bCs/>
          <w:sz w:val="26"/>
          <w:szCs w:val="26"/>
          <w:lang w:val="it-IT"/>
        </w:rPr>
        <w:t xml:space="preserve">thi công </w:t>
      </w:r>
      <w:r w:rsidR="00A1754F" w:rsidRPr="00DE7C3C">
        <w:rPr>
          <w:rFonts w:ascii="Times New Roman" w:hAnsi="Times New Roman"/>
          <w:bCs/>
          <w:sz w:val="26"/>
          <w:szCs w:val="26"/>
          <w:lang w:val="it-IT"/>
        </w:rPr>
        <w:t>xây dựng</w:t>
      </w:r>
      <w:r w:rsidR="007D31CE" w:rsidRPr="00DE7C3C">
        <w:rPr>
          <w:rFonts w:ascii="Times New Roman" w:hAnsi="Times New Roman"/>
          <w:bCs/>
          <w:sz w:val="26"/>
          <w:szCs w:val="26"/>
          <w:lang w:val="it-IT"/>
        </w:rPr>
        <w:t xml:space="preserve"> công trình </w:t>
      </w:r>
      <w:r w:rsidRPr="00DE7C3C">
        <w:rPr>
          <w:rFonts w:ascii="Times New Roman" w:hAnsi="Times New Roman"/>
          <w:bCs/>
          <w:sz w:val="26"/>
          <w:szCs w:val="26"/>
          <w:lang w:val="it-IT"/>
        </w:rPr>
        <w:t>theo đúng những quy định tại:</w:t>
      </w:r>
    </w:p>
    <w:p w14:paraId="45BD9DB8" w14:textId="35CABE47" w:rsidR="00C75F77" w:rsidRPr="00DE7C3C" w:rsidRDefault="00C75F77" w:rsidP="00B10FD7">
      <w:pPr>
        <w:pStyle w:val="Title"/>
        <w:spacing w:before="120" w:after="120"/>
        <w:ind w:firstLine="567"/>
        <w:jc w:val="both"/>
        <w:rPr>
          <w:rFonts w:ascii="Times New Roman" w:hAnsi="Times New Roman"/>
          <w:b w:val="0"/>
          <w:iCs/>
          <w:sz w:val="26"/>
          <w:szCs w:val="26"/>
          <w:lang w:val="it-IT"/>
        </w:rPr>
      </w:pPr>
      <w:r w:rsidRPr="00DE7C3C">
        <w:rPr>
          <w:rFonts w:ascii="Times New Roman" w:hAnsi="Times New Roman"/>
          <w:b w:val="0"/>
          <w:sz w:val="26"/>
          <w:szCs w:val="26"/>
          <w:lang w:val="it-IT"/>
        </w:rPr>
        <w:lastRenderedPageBreak/>
        <w:t xml:space="preserve">- </w:t>
      </w:r>
      <w:r w:rsidR="00F32DCD" w:rsidRPr="00DE7C3C">
        <w:rPr>
          <w:rFonts w:ascii="Times New Roman" w:hAnsi="Times New Roman"/>
          <w:b w:val="0"/>
          <w:iCs/>
          <w:sz w:val="26"/>
          <w:szCs w:val="26"/>
          <w:lang w:val="it-IT"/>
        </w:rPr>
        <w:t>Nghị định số 175/2024/NĐ-CP ngày 30/12/2024 của Chính phủ về việc quy định chi tiết một số điều và biện pháp thi hành Luật Xây dựng về quản lý hoạt động xây dựng;</w:t>
      </w:r>
    </w:p>
    <w:p w14:paraId="5353E525" w14:textId="77FE952B" w:rsidR="00C75F77" w:rsidRPr="00DE7C3C" w:rsidRDefault="00C75F77" w:rsidP="00B25267">
      <w:pPr>
        <w:pStyle w:val="Title"/>
        <w:spacing w:before="120" w:after="120"/>
        <w:ind w:firstLine="567"/>
        <w:jc w:val="both"/>
        <w:rPr>
          <w:rFonts w:ascii="Times New Roman" w:hAnsi="Times New Roman"/>
          <w:b w:val="0"/>
          <w:sz w:val="26"/>
          <w:szCs w:val="26"/>
          <w:lang w:val="it-IT"/>
        </w:rPr>
      </w:pPr>
      <w:r w:rsidRPr="00DE7C3C">
        <w:rPr>
          <w:rFonts w:ascii="Times New Roman" w:hAnsi="Times New Roman"/>
          <w:b w:val="0"/>
          <w:sz w:val="26"/>
          <w:szCs w:val="26"/>
          <w:lang w:val="vi-VN"/>
        </w:rPr>
        <w:t>- Nghị định số 06/2021/NĐ-CP ngày 26/01/2021</w:t>
      </w:r>
      <w:r w:rsidRPr="00DE7C3C">
        <w:rPr>
          <w:rFonts w:ascii="Times New Roman" w:hAnsi="Times New Roman"/>
          <w:sz w:val="26"/>
          <w:szCs w:val="26"/>
          <w:lang w:val="vi-VN"/>
        </w:rPr>
        <w:t xml:space="preserve"> </w:t>
      </w:r>
      <w:r w:rsidRPr="00DE7C3C">
        <w:rPr>
          <w:rFonts w:ascii="Times New Roman" w:hAnsi="Times New Roman"/>
          <w:b w:val="0"/>
          <w:sz w:val="26"/>
          <w:szCs w:val="26"/>
          <w:lang w:val="vi-VN"/>
        </w:rPr>
        <w:t>của Chính phủ quy định chi tiết một số nội dung về Quản lý chất lượng, thi công và bảo trì công trình xây dựng;</w:t>
      </w:r>
    </w:p>
    <w:p w14:paraId="548AA471" w14:textId="77777777" w:rsidR="00C75F77" w:rsidRPr="00940E84" w:rsidRDefault="00C75F77" w:rsidP="00B10FD7">
      <w:pPr>
        <w:pStyle w:val="Title"/>
        <w:tabs>
          <w:tab w:val="left" w:pos="540"/>
        </w:tabs>
        <w:spacing w:before="120" w:after="120" w:line="20" w:lineRule="atLeast"/>
        <w:jc w:val="both"/>
        <w:rPr>
          <w:rFonts w:ascii="Times New Roman" w:hAnsi="Times New Roman"/>
          <w:b w:val="0"/>
          <w:color w:val="EE0000"/>
          <w:sz w:val="26"/>
          <w:szCs w:val="26"/>
          <w:lang w:val="it-IT"/>
        </w:rPr>
      </w:pPr>
      <w:r w:rsidRPr="00DE7C3C">
        <w:rPr>
          <w:rFonts w:ascii="Times New Roman" w:hAnsi="Times New Roman"/>
          <w:b w:val="0"/>
          <w:sz w:val="26"/>
          <w:szCs w:val="26"/>
          <w:lang w:val="it-IT"/>
        </w:rPr>
        <w:tab/>
        <w:t xml:space="preserve">Đơn vị tư vấn giám sát phải lập đề cương giám sát, soạn thảo các nội dung phục vụ công tác kiểm tra và nghiệm thu dựa trên các quy trình quy phạm theo đúng từng hạng mục và cho từng phần việc cụ thể của hạng mục đó như: </w:t>
      </w:r>
    </w:p>
    <w:p w14:paraId="681EF2B2" w14:textId="66A7104D" w:rsidR="00C36CB5" w:rsidRPr="00DE7C3C" w:rsidRDefault="00C36CB5" w:rsidP="00C75F77">
      <w:pPr>
        <w:pStyle w:val="Title"/>
        <w:tabs>
          <w:tab w:val="left" w:pos="540"/>
        </w:tabs>
        <w:spacing w:after="120" w:line="20" w:lineRule="atLeast"/>
        <w:jc w:val="both"/>
        <w:rPr>
          <w:rFonts w:ascii="Times New Roman" w:hAnsi="Times New Roman"/>
          <w:bCs/>
          <w:sz w:val="26"/>
          <w:szCs w:val="26"/>
          <w:lang w:val="it-IT"/>
        </w:rPr>
      </w:pPr>
      <w:r w:rsidRPr="00DE7C3C">
        <w:rPr>
          <w:rFonts w:ascii="Times New Roman" w:hAnsi="Times New Roman"/>
          <w:bCs/>
          <w:sz w:val="26"/>
          <w:szCs w:val="26"/>
          <w:lang w:val="it-IT"/>
        </w:rPr>
        <w:t xml:space="preserve">2.1. Giám sát chất lượng </w:t>
      </w:r>
      <w:r w:rsidR="001864D8" w:rsidRPr="00DE7C3C">
        <w:rPr>
          <w:rFonts w:ascii="Times New Roman" w:hAnsi="Times New Roman"/>
          <w:bCs/>
          <w:sz w:val="26"/>
          <w:szCs w:val="26"/>
          <w:lang w:val="it-IT"/>
        </w:rPr>
        <w:t xml:space="preserve">thi công </w:t>
      </w:r>
      <w:r w:rsidR="00DE7C3C" w:rsidRPr="00DE7C3C">
        <w:rPr>
          <w:rFonts w:ascii="Times New Roman" w:hAnsi="Times New Roman"/>
          <w:bCs/>
          <w:sz w:val="26"/>
          <w:szCs w:val="26"/>
          <w:lang w:val="it-IT"/>
        </w:rPr>
        <w:t>xây dựng</w:t>
      </w:r>
      <w:r w:rsidR="001864D8" w:rsidRPr="00DE7C3C">
        <w:rPr>
          <w:rFonts w:ascii="Times New Roman" w:hAnsi="Times New Roman"/>
          <w:bCs/>
          <w:sz w:val="26"/>
          <w:szCs w:val="26"/>
          <w:lang w:val="it-IT"/>
        </w:rPr>
        <w:t xml:space="preserve"> công trình</w:t>
      </w:r>
      <w:r w:rsidRPr="00DE7C3C">
        <w:rPr>
          <w:rFonts w:ascii="Times New Roman" w:hAnsi="Times New Roman"/>
          <w:bCs/>
          <w:sz w:val="26"/>
          <w:szCs w:val="26"/>
          <w:lang w:val="it-IT"/>
        </w:rPr>
        <w:t>:</w:t>
      </w:r>
    </w:p>
    <w:p w14:paraId="250B5691" w14:textId="2B543802" w:rsidR="00C36CB5" w:rsidRPr="008426B3" w:rsidRDefault="00C36CB5" w:rsidP="00C36CB5">
      <w:pPr>
        <w:pStyle w:val="ListParagraph"/>
        <w:widowControl w:val="0"/>
        <w:numPr>
          <w:ilvl w:val="0"/>
          <w:numId w:val="28"/>
        </w:numPr>
        <w:tabs>
          <w:tab w:val="left" w:pos="851"/>
          <w:tab w:val="left" w:pos="989"/>
        </w:tabs>
        <w:autoSpaceDE w:val="0"/>
        <w:autoSpaceDN w:val="0"/>
        <w:spacing w:before="123"/>
        <w:ind w:left="-142" w:right="-28" w:firstLine="709"/>
        <w:contextualSpacing w:val="0"/>
        <w:rPr>
          <w:sz w:val="26"/>
          <w:szCs w:val="26"/>
          <w:lang w:val="it-IT"/>
        </w:rPr>
      </w:pPr>
      <w:r w:rsidRPr="008426B3">
        <w:rPr>
          <w:sz w:val="26"/>
          <w:szCs w:val="26"/>
          <w:lang w:val="it-IT"/>
        </w:rPr>
        <w:t>Kiểm</w:t>
      </w:r>
      <w:r w:rsidRPr="008426B3">
        <w:rPr>
          <w:spacing w:val="-8"/>
          <w:sz w:val="26"/>
          <w:szCs w:val="26"/>
          <w:lang w:val="it-IT"/>
        </w:rPr>
        <w:t xml:space="preserve"> </w:t>
      </w:r>
      <w:r w:rsidRPr="008426B3">
        <w:rPr>
          <w:sz w:val="26"/>
          <w:szCs w:val="26"/>
          <w:lang w:val="it-IT"/>
        </w:rPr>
        <w:t>tra</w:t>
      </w:r>
      <w:r w:rsidRPr="008426B3">
        <w:rPr>
          <w:spacing w:val="-6"/>
          <w:sz w:val="26"/>
          <w:szCs w:val="26"/>
          <w:lang w:val="it-IT"/>
        </w:rPr>
        <w:t xml:space="preserve"> </w:t>
      </w:r>
      <w:r w:rsidRPr="008426B3">
        <w:rPr>
          <w:sz w:val="26"/>
          <w:szCs w:val="26"/>
          <w:lang w:val="it-IT"/>
        </w:rPr>
        <w:t>các</w:t>
      </w:r>
      <w:r w:rsidRPr="008426B3">
        <w:rPr>
          <w:spacing w:val="-9"/>
          <w:sz w:val="26"/>
          <w:szCs w:val="26"/>
          <w:lang w:val="it-IT"/>
        </w:rPr>
        <w:t xml:space="preserve"> </w:t>
      </w:r>
      <w:r w:rsidRPr="008426B3">
        <w:rPr>
          <w:sz w:val="26"/>
          <w:szCs w:val="26"/>
          <w:lang w:val="it-IT"/>
        </w:rPr>
        <w:t>điều</w:t>
      </w:r>
      <w:r w:rsidRPr="008426B3">
        <w:rPr>
          <w:spacing w:val="-7"/>
          <w:sz w:val="26"/>
          <w:szCs w:val="26"/>
          <w:lang w:val="it-IT"/>
        </w:rPr>
        <w:t xml:space="preserve"> </w:t>
      </w:r>
      <w:r w:rsidRPr="008426B3">
        <w:rPr>
          <w:sz w:val="26"/>
          <w:szCs w:val="26"/>
          <w:lang w:val="it-IT"/>
        </w:rPr>
        <w:t>kiện</w:t>
      </w:r>
      <w:r w:rsidRPr="008426B3">
        <w:rPr>
          <w:spacing w:val="-5"/>
          <w:sz w:val="26"/>
          <w:szCs w:val="26"/>
          <w:lang w:val="it-IT"/>
        </w:rPr>
        <w:t xml:space="preserve"> </w:t>
      </w:r>
      <w:r w:rsidRPr="008426B3">
        <w:rPr>
          <w:sz w:val="26"/>
          <w:szCs w:val="26"/>
          <w:lang w:val="it-IT"/>
        </w:rPr>
        <w:t>khởi</w:t>
      </w:r>
      <w:r w:rsidRPr="008426B3">
        <w:rPr>
          <w:spacing w:val="-6"/>
          <w:sz w:val="26"/>
          <w:szCs w:val="26"/>
          <w:lang w:val="it-IT"/>
        </w:rPr>
        <w:t xml:space="preserve"> </w:t>
      </w:r>
      <w:r w:rsidRPr="008426B3">
        <w:rPr>
          <w:sz w:val="26"/>
          <w:szCs w:val="26"/>
          <w:lang w:val="it-IT"/>
        </w:rPr>
        <w:t>công</w:t>
      </w:r>
      <w:r w:rsidRPr="008426B3">
        <w:rPr>
          <w:spacing w:val="-6"/>
          <w:sz w:val="26"/>
          <w:szCs w:val="26"/>
          <w:lang w:val="it-IT"/>
        </w:rPr>
        <w:t xml:space="preserve"> </w:t>
      </w:r>
      <w:r w:rsidRPr="008426B3">
        <w:rPr>
          <w:sz w:val="26"/>
          <w:szCs w:val="26"/>
          <w:lang w:val="it-IT"/>
        </w:rPr>
        <w:t>công</w:t>
      </w:r>
      <w:r w:rsidRPr="008426B3">
        <w:rPr>
          <w:spacing w:val="-7"/>
          <w:sz w:val="26"/>
          <w:szCs w:val="26"/>
          <w:lang w:val="it-IT"/>
        </w:rPr>
        <w:t xml:space="preserve"> </w:t>
      </w:r>
      <w:r w:rsidRPr="008426B3">
        <w:rPr>
          <w:sz w:val="26"/>
          <w:szCs w:val="26"/>
          <w:lang w:val="it-IT"/>
        </w:rPr>
        <w:t>trình</w:t>
      </w:r>
      <w:r w:rsidRPr="008426B3">
        <w:rPr>
          <w:spacing w:val="-8"/>
          <w:sz w:val="26"/>
          <w:szCs w:val="26"/>
          <w:lang w:val="it-IT"/>
        </w:rPr>
        <w:t xml:space="preserve"> </w:t>
      </w:r>
      <w:r w:rsidRPr="008426B3">
        <w:rPr>
          <w:sz w:val="26"/>
          <w:szCs w:val="26"/>
          <w:lang w:val="it-IT"/>
        </w:rPr>
        <w:t>theo</w:t>
      </w:r>
      <w:r w:rsidRPr="008426B3">
        <w:rPr>
          <w:spacing w:val="-7"/>
          <w:sz w:val="26"/>
          <w:szCs w:val="26"/>
          <w:lang w:val="it-IT"/>
        </w:rPr>
        <w:t xml:space="preserve"> </w:t>
      </w:r>
      <w:r w:rsidRPr="008426B3">
        <w:rPr>
          <w:sz w:val="26"/>
          <w:szCs w:val="26"/>
          <w:lang w:val="it-IT"/>
        </w:rPr>
        <w:t>quy</w:t>
      </w:r>
      <w:r w:rsidRPr="008426B3">
        <w:rPr>
          <w:spacing w:val="-8"/>
          <w:sz w:val="26"/>
          <w:szCs w:val="26"/>
          <w:lang w:val="it-IT"/>
        </w:rPr>
        <w:t xml:space="preserve"> </w:t>
      </w:r>
      <w:r w:rsidRPr="008426B3">
        <w:rPr>
          <w:sz w:val="26"/>
          <w:szCs w:val="26"/>
          <w:lang w:val="it-IT"/>
        </w:rPr>
        <w:t>định</w:t>
      </w:r>
      <w:r w:rsidRPr="008426B3">
        <w:rPr>
          <w:spacing w:val="-6"/>
          <w:sz w:val="26"/>
          <w:szCs w:val="26"/>
          <w:lang w:val="it-IT"/>
        </w:rPr>
        <w:t xml:space="preserve"> </w:t>
      </w:r>
      <w:r w:rsidRPr="008426B3">
        <w:rPr>
          <w:spacing w:val="2"/>
          <w:sz w:val="26"/>
          <w:szCs w:val="26"/>
          <w:lang w:val="it-IT"/>
        </w:rPr>
        <w:t xml:space="preserve">của </w:t>
      </w:r>
      <w:r w:rsidRPr="008426B3">
        <w:rPr>
          <w:sz w:val="26"/>
          <w:szCs w:val="26"/>
          <w:lang w:val="it-IT"/>
        </w:rPr>
        <w:t>Luật Xây</w:t>
      </w:r>
      <w:r w:rsidRPr="008426B3">
        <w:rPr>
          <w:spacing w:val="-2"/>
          <w:sz w:val="26"/>
          <w:szCs w:val="26"/>
          <w:lang w:val="it-IT"/>
        </w:rPr>
        <w:t xml:space="preserve"> </w:t>
      </w:r>
      <w:r w:rsidRPr="008426B3">
        <w:rPr>
          <w:sz w:val="26"/>
          <w:szCs w:val="26"/>
          <w:lang w:val="it-IT"/>
        </w:rPr>
        <w:t>dựng;</w:t>
      </w:r>
    </w:p>
    <w:p w14:paraId="3F04BD76" w14:textId="13B8C64E" w:rsidR="00C36CB5" w:rsidRPr="008426B3" w:rsidRDefault="00C36CB5" w:rsidP="00C36CB5">
      <w:pPr>
        <w:pStyle w:val="ListParagraph"/>
        <w:widowControl w:val="0"/>
        <w:numPr>
          <w:ilvl w:val="0"/>
          <w:numId w:val="28"/>
        </w:numPr>
        <w:tabs>
          <w:tab w:val="left" w:pos="851"/>
          <w:tab w:val="left" w:pos="989"/>
        </w:tabs>
        <w:autoSpaceDE w:val="0"/>
        <w:autoSpaceDN w:val="0"/>
        <w:spacing w:before="119"/>
        <w:ind w:left="-142" w:right="-28" w:firstLine="709"/>
        <w:contextualSpacing w:val="0"/>
        <w:rPr>
          <w:sz w:val="26"/>
          <w:szCs w:val="26"/>
          <w:lang w:val="it-IT"/>
        </w:rPr>
      </w:pPr>
      <w:r w:rsidRPr="008426B3">
        <w:rPr>
          <w:sz w:val="26"/>
          <w:szCs w:val="26"/>
          <w:lang w:val="it-IT"/>
        </w:rPr>
        <w:t>Kiểm</w:t>
      </w:r>
      <w:r w:rsidRPr="008426B3">
        <w:rPr>
          <w:spacing w:val="-8"/>
          <w:sz w:val="26"/>
          <w:szCs w:val="26"/>
          <w:lang w:val="it-IT"/>
        </w:rPr>
        <w:t xml:space="preserve"> </w:t>
      </w:r>
      <w:r w:rsidRPr="008426B3">
        <w:rPr>
          <w:sz w:val="26"/>
          <w:szCs w:val="26"/>
          <w:lang w:val="it-IT"/>
        </w:rPr>
        <w:t>tra</w:t>
      </w:r>
      <w:r w:rsidRPr="008426B3">
        <w:rPr>
          <w:spacing w:val="-8"/>
          <w:sz w:val="26"/>
          <w:szCs w:val="26"/>
          <w:lang w:val="it-IT"/>
        </w:rPr>
        <w:t xml:space="preserve"> </w:t>
      </w:r>
      <w:r w:rsidRPr="008426B3">
        <w:rPr>
          <w:sz w:val="26"/>
          <w:szCs w:val="26"/>
          <w:lang w:val="it-IT"/>
        </w:rPr>
        <w:t>sự</w:t>
      </w:r>
      <w:r w:rsidRPr="008426B3">
        <w:rPr>
          <w:spacing w:val="-9"/>
          <w:sz w:val="26"/>
          <w:szCs w:val="26"/>
          <w:lang w:val="it-IT"/>
        </w:rPr>
        <w:t xml:space="preserve"> </w:t>
      </w:r>
      <w:r w:rsidRPr="008426B3">
        <w:rPr>
          <w:sz w:val="26"/>
          <w:szCs w:val="26"/>
          <w:lang w:val="it-IT"/>
        </w:rPr>
        <w:t>phù</w:t>
      </w:r>
      <w:r w:rsidRPr="008426B3">
        <w:rPr>
          <w:spacing w:val="-7"/>
          <w:sz w:val="26"/>
          <w:szCs w:val="26"/>
          <w:lang w:val="it-IT"/>
        </w:rPr>
        <w:t xml:space="preserve"> </w:t>
      </w:r>
      <w:r w:rsidRPr="008426B3">
        <w:rPr>
          <w:sz w:val="26"/>
          <w:szCs w:val="26"/>
          <w:lang w:val="it-IT"/>
        </w:rPr>
        <w:t>hợp</w:t>
      </w:r>
      <w:r w:rsidRPr="008426B3">
        <w:rPr>
          <w:spacing w:val="-7"/>
          <w:sz w:val="26"/>
          <w:szCs w:val="26"/>
          <w:lang w:val="it-IT"/>
        </w:rPr>
        <w:t xml:space="preserve"> </w:t>
      </w:r>
      <w:r w:rsidRPr="008426B3">
        <w:rPr>
          <w:sz w:val="26"/>
          <w:szCs w:val="26"/>
          <w:lang w:val="it-IT"/>
        </w:rPr>
        <w:t>năng</w:t>
      </w:r>
      <w:r w:rsidRPr="008426B3">
        <w:rPr>
          <w:spacing w:val="-9"/>
          <w:sz w:val="26"/>
          <w:szCs w:val="26"/>
          <w:lang w:val="it-IT"/>
        </w:rPr>
        <w:t xml:space="preserve"> </w:t>
      </w:r>
      <w:r w:rsidRPr="008426B3">
        <w:rPr>
          <w:sz w:val="26"/>
          <w:szCs w:val="26"/>
          <w:lang w:val="it-IT"/>
        </w:rPr>
        <w:t>lực</w:t>
      </w:r>
      <w:r w:rsidRPr="008426B3">
        <w:rPr>
          <w:spacing w:val="-8"/>
          <w:sz w:val="26"/>
          <w:szCs w:val="26"/>
          <w:lang w:val="it-IT"/>
        </w:rPr>
        <w:t xml:space="preserve"> </w:t>
      </w:r>
      <w:r w:rsidRPr="008426B3">
        <w:rPr>
          <w:sz w:val="26"/>
          <w:szCs w:val="26"/>
          <w:lang w:val="it-IT"/>
        </w:rPr>
        <w:t>của</w:t>
      </w:r>
      <w:r w:rsidRPr="008426B3">
        <w:rPr>
          <w:spacing w:val="-8"/>
          <w:sz w:val="26"/>
          <w:szCs w:val="26"/>
          <w:lang w:val="it-IT"/>
        </w:rPr>
        <w:t xml:space="preserve"> </w:t>
      </w:r>
      <w:r w:rsidRPr="008426B3">
        <w:rPr>
          <w:sz w:val="26"/>
          <w:szCs w:val="26"/>
          <w:lang w:val="it-IT"/>
        </w:rPr>
        <w:t>nhà</w:t>
      </w:r>
      <w:r w:rsidRPr="008426B3">
        <w:rPr>
          <w:spacing w:val="-7"/>
          <w:sz w:val="26"/>
          <w:szCs w:val="26"/>
          <w:lang w:val="it-IT"/>
        </w:rPr>
        <w:t xml:space="preserve"> </w:t>
      </w:r>
      <w:r w:rsidRPr="008426B3">
        <w:rPr>
          <w:sz w:val="26"/>
          <w:szCs w:val="26"/>
          <w:lang w:val="it-IT"/>
        </w:rPr>
        <w:t>thầu</w:t>
      </w:r>
      <w:r w:rsidRPr="008426B3">
        <w:rPr>
          <w:spacing w:val="-7"/>
          <w:sz w:val="26"/>
          <w:szCs w:val="26"/>
          <w:lang w:val="it-IT"/>
        </w:rPr>
        <w:t xml:space="preserve"> </w:t>
      </w:r>
      <w:r w:rsidRPr="008426B3">
        <w:rPr>
          <w:sz w:val="26"/>
          <w:szCs w:val="26"/>
          <w:lang w:val="it-IT"/>
        </w:rPr>
        <w:t>thi</w:t>
      </w:r>
      <w:r w:rsidRPr="008426B3">
        <w:rPr>
          <w:spacing w:val="-9"/>
          <w:sz w:val="26"/>
          <w:szCs w:val="26"/>
          <w:lang w:val="it-IT"/>
        </w:rPr>
        <w:t xml:space="preserve"> </w:t>
      </w:r>
      <w:r w:rsidRPr="008426B3">
        <w:rPr>
          <w:sz w:val="26"/>
          <w:szCs w:val="26"/>
          <w:lang w:val="it-IT"/>
        </w:rPr>
        <w:t>công</w:t>
      </w:r>
      <w:r w:rsidRPr="008426B3">
        <w:rPr>
          <w:spacing w:val="-9"/>
          <w:sz w:val="26"/>
          <w:szCs w:val="26"/>
          <w:lang w:val="it-IT"/>
        </w:rPr>
        <w:t xml:space="preserve"> </w:t>
      </w:r>
      <w:r w:rsidR="001864D8" w:rsidRPr="008426B3">
        <w:rPr>
          <w:bCs/>
          <w:sz w:val="26"/>
          <w:szCs w:val="26"/>
          <w:lang w:val="it-IT"/>
        </w:rPr>
        <w:t xml:space="preserve">thi công </w:t>
      </w:r>
      <w:r w:rsidR="008426B3" w:rsidRPr="008426B3">
        <w:rPr>
          <w:bCs/>
          <w:sz w:val="26"/>
          <w:szCs w:val="26"/>
          <w:lang w:val="it-IT"/>
        </w:rPr>
        <w:t>xây dựng</w:t>
      </w:r>
      <w:r w:rsidR="001864D8" w:rsidRPr="008426B3">
        <w:rPr>
          <w:bCs/>
          <w:sz w:val="26"/>
          <w:szCs w:val="26"/>
          <w:lang w:val="it-IT"/>
        </w:rPr>
        <w:t xml:space="preserve"> công trình</w:t>
      </w:r>
      <w:r w:rsidR="001864D8" w:rsidRPr="008426B3">
        <w:rPr>
          <w:sz w:val="26"/>
          <w:szCs w:val="26"/>
          <w:lang w:val="it-IT"/>
        </w:rPr>
        <w:t xml:space="preserve"> </w:t>
      </w:r>
      <w:r w:rsidRPr="008426B3">
        <w:rPr>
          <w:sz w:val="26"/>
          <w:szCs w:val="26"/>
          <w:lang w:val="it-IT"/>
        </w:rPr>
        <w:t>so với hồ sơ dự thầu và hợp đồng xây dựng, bao</w:t>
      </w:r>
      <w:r w:rsidRPr="008426B3">
        <w:rPr>
          <w:spacing w:val="-11"/>
          <w:sz w:val="26"/>
          <w:szCs w:val="26"/>
          <w:lang w:val="it-IT"/>
        </w:rPr>
        <w:t xml:space="preserve"> </w:t>
      </w:r>
      <w:r w:rsidRPr="008426B3">
        <w:rPr>
          <w:sz w:val="26"/>
          <w:szCs w:val="26"/>
          <w:lang w:val="it-IT"/>
        </w:rPr>
        <w:t>gồm:</w:t>
      </w:r>
    </w:p>
    <w:p w14:paraId="33E527F7" w14:textId="772DED0D" w:rsidR="00C36CB5" w:rsidRPr="008426B3"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8426B3">
        <w:rPr>
          <w:sz w:val="26"/>
          <w:szCs w:val="26"/>
          <w:lang w:val="it-IT"/>
        </w:rPr>
        <w:t xml:space="preserve">Kiểm tra về nhân lực, thiết bị thi công của nhà thầu </w:t>
      </w:r>
      <w:r w:rsidR="008B386A" w:rsidRPr="008426B3">
        <w:rPr>
          <w:bCs/>
          <w:sz w:val="26"/>
          <w:szCs w:val="26"/>
          <w:lang w:val="it-IT"/>
        </w:rPr>
        <w:t xml:space="preserve">thi công </w:t>
      </w:r>
      <w:r w:rsidR="008426B3" w:rsidRPr="008426B3">
        <w:rPr>
          <w:bCs/>
          <w:sz w:val="26"/>
          <w:szCs w:val="26"/>
          <w:lang w:val="it-IT"/>
        </w:rPr>
        <w:t>xây dựng</w:t>
      </w:r>
      <w:r w:rsidR="008B386A" w:rsidRPr="008426B3">
        <w:rPr>
          <w:bCs/>
          <w:sz w:val="26"/>
          <w:szCs w:val="26"/>
          <w:lang w:val="it-IT"/>
        </w:rPr>
        <w:t xml:space="preserve"> </w:t>
      </w:r>
      <w:r w:rsidR="00BD7498" w:rsidRPr="008426B3">
        <w:rPr>
          <w:bCs/>
          <w:sz w:val="26"/>
          <w:szCs w:val="26"/>
          <w:lang w:val="it-IT"/>
        </w:rPr>
        <w:t xml:space="preserve">công trình </w:t>
      </w:r>
      <w:r w:rsidRPr="008426B3">
        <w:rPr>
          <w:sz w:val="26"/>
          <w:szCs w:val="26"/>
          <w:lang w:val="it-IT"/>
        </w:rPr>
        <w:t>đưa vào công</w:t>
      </w:r>
      <w:r w:rsidRPr="008426B3">
        <w:rPr>
          <w:spacing w:val="-5"/>
          <w:sz w:val="26"/>
          <w:szCs w:val="26"/>
          <w:lang w:val="it-IT"/>
        </w:rPr>
        <w:t xml:space="preserve"> </w:t>
      </w:r>
      <w:r w:rsidRPr="008426B3">
        <w:rPr>
          <w:sz w:val="26"/>
          <w:szCs w:val="26"/>
          <w:lang w:val="it-IT"/>
        </w:rPr>
        <w:t>trường;</w:t>
      </w:r>
    </w:p>
    <w:p w14:paraId="793B0F3C" w14:textId="77777777" w:rsidR="00C36CB5" w:rsidRPr="008426B3"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8426B3">
        <w:rPr>
          <w:sz w:val="26"/>
          <w:szCs w:val="26"/>
          <w:lang w:val="it-IT"/>
        </w:rPr>
        <w:t>Kiểm</w:t>
      </w:r>
      <w:r w:rsidRPr="008426B3">
        <w:rPr>
          <w:spacing w:val="-9"/>
          <w:sz w:val="26"/>
          <w:szCs w:val="26"/>
          <w:lang w:val="it-IT"/>
        </w:rPr>
        <w:t xml:space="preserve"> </w:t>
      </w:r>
      <w:r w:rsidRPr="008426B3">
        <w:rPr>
          <w:sz w:val="26"/>
          <w:szCs w:val="26"/>
          <w:lang w:val="it-IT"/>
        </w:rPr>
        <w:t>tra</w:t>
      </w:r>
      <w:r w:rsidRPr="008426B3">
        <w:rPr>
          <w:spacing w:val="-9"/>
          <w:sz w:val="26"/>
          <w:szCs w:val="26"/>
          <w:lang w:val="it-IT"/>
        </w:rPr>
        <w:t xml:space="preserve"> </w:t>
      </w:r>
      <w:r w:rsidRPr="008426B3">
        <w:rPr>
          <w:sz w:val="26"/>
          <w:szCs w:val="26"/>
          <w:lang w:val="it-IT"/>
        </w:rPr>
        <w:t>giấy</w:t>
      </w:r>
      <w:r w:rsidRPr="008426B3">
        <w:rPr>
          <w:spacing w:val="-9"/>
          <w:sz w:val="26"/>
          <w:szCs w:val="26"/>
          <w:lang w:val="it-IT"/>
        </w:rPr>
        <w:t xml:space="preserve"> </w:t>
      </w:r>
      <w:r w:rsidRPr="008426B3">
        <w:rPr>
          <w:sz w:val="26"/>
          <w:szCs w:val="26"/>
          <w:lang w:val="it-IT"/>
        </w:rPr>
        <w:t>phép</w:t>
      </w:r>
      <w:r w:rsidRPr="008426B3">
        <w:rPr>
          <w:spacing w:val="-10"/>
          <w:sz w:val="26"/>
          <w:szCs w:val="26"/>
          <w:lang w:val="it-IT"/>
        </w:rPr>
        <w:t xml:space="preserve"> </w:t>
      </w:r>
      <w:r w:rsidRPr="008426B3">
        <w:rPr>
          <w:sz w:val="26"/>
          <w:szCs w:val="26"/>
          <w:lang w:val="it-IT"/>
        </w:rPr>
        <w:t>sử</w:t>
      </w:r>
      <w:r w:rsidRPr="008426B3">
        <w:rPr>
          <w:spacing w:val="-13"/>
          <w:sz w:val="26"/>
          <w:szCs w:val="26"/>
          <w:lang w:val="it-IT"/>
        </w:rPr>
        <w:t xml:space="preserve"> </w:t>
      </w:r>
      <w:r w:rsidRPr="008426B3">
        <w:rPr>
          <w:sz w:val="26"/>
          <w:szCs w:val="26"/>
          <w:lang w:val="it-IT"/>
        </w:rPr>
        <w:t>dụng</w:t>
      </w:r>
      <w:r w:rsidRPr="008426B3">
        <w:rPr>
          <w:spacing w:val="-8"/>
          <w:sz w:val="26"/>
          <w:szCs w:val="26"/>
          <w:lang w:val="it-IT"/>
        </w:rPr>
        <w:t xml:space="preserve"> </w:t>
      </w:r>
      <w:r w:rsidRPr="008426B3">
        <w:rPr>
          <w:sz w:val="26"/>
          <w:szCs w:val="26"/>
          <w:lang w:val="it-IT"/>
        </w:rPr>
        <w:t>các</w:t>
      </w:r>
      <w:r w:rsidRPr="008426B3">
        <w:rPr>
          <w:spacing w:val="-9"/>
          <w:sz w:val="26"/>
          <w:szCs w:val="26"/>
          <w:lang w:val="it-IT"/>
        </w:rPr>
        <w:t xml:space="preserve"> </w:t>
      </w:r>
      <w:r w:rsidRPr="008426B3">
        <w:rPr>
          <w:sz w:val="26"/>
          <w:szCs w:val="26"/>
          <w:lang w:val="it-IT"/>
        </w:rPr>
        <w:t>máy</w:t>
      </w:r>
      <w:r w:rsidRPr="008426B3">
        <w:rPr>
          <w:spacing w:val="-8"/>
          <w:sz w:val="26"/>
          <w:szCs w:val="26"/>
          <w:lang w:val="it-IT"/>
        </w:rPr>
        <w:t xml:space="preserve"> </w:t>
      </w:r>
      <w:r w:rsidRPr="008426B3">
        <w:rPr>
          <w:sz w:val="26"/>
          <w:szCs w:val="26"/>
          <w:lang w:val="it-IT"/>
        </w:rPr>
        <w:t>móc,</w:t>
      </w:r>
      <w:r w:rsidRPr="008426B3">
        <w:rPr>
          <w:spacing w:val="-9"/>
          <w:sz w:val="26"/>
          <w:szCs w:val="26"/>
          <w:lang w:val="it-IT"/>
        </w:rPr>
        <w:t xml:space="preserve"> </w:t>
      </w:r>
      <w:r w:rsidRPr="008426B3">
        <w:rPr>
          <w:sz w:val="26"/>
          <w:szCs w:val="26"/>
          <w:lang w:val="it-IT"/>
        </w:rPr>
        <w:t>thiết</w:t>
      </w:r>
      <w:r w:rsidRPr="008426B3">
        <w:rPr>
          <w:spacing w:val="-8"/>
          <w:sz w:val="26"/>
          <w:szCs w:val="26"/>
          <w:lang w:val="it-IT"/>
        </w:rPr>
        <w:t xml:space="preserve"> </w:t>
      </w:r>
      <w:r w:rsidRPr="008426B3">
        <w:rPr>
          <w:sz w:val="26"/>
          <w:szCs w:val="26"/>
          <w:lang w:val="it-IT"/>
        </w:rPr>
        <w:t>bị,</w:t>
      </w:r>
      <w:r w:rsidRPr="008426B3">
        <w:rPr>
          <w:spacing w:val="-9"/>
          <w:sz w:val="26"/>
          <w:szCs w:val="26"/>
          <w:lang w:val="it-IT"/>
        </w:rPr>
        <w:t xml:space="preserve"> </w:t>
      </w:r>
      <w:r w:rsidRPr="008426B3">
        <w:rPr>
          <w:sz w:val="26"/>
          <w:szCs w:val="26"/>
          <w:lang w:val="it-IT"/>
        </w:rPr>
        <w:t>vật</w:t>
      </w:r>
      <w:r w:rsidRPr="008426B3">
        <w:rPr>
          <w:spacing w:val="-11"/>
          <w:sz w:val="26"/>
          <w:szCs w:val="26"/>
          <w:lang w:val="it-IT"/>
        </w:rPr>
        <w:t xml:space="preserve"> </w:t>
      </w:r>
      <w:r w:rsidRPr="008426B3">
        <w:rPr>
          <w:sz w:val="26"/>
          <w:szCs w:val="26"/>
          <w:lang w:val="it-IT"/>
        </w:rPr>
        <w:t>tư</w:t>
      </w:r>
      <w:r w:rsidRPr="008426B3">
        <w:rPr>
          <w:spacing w:val="-10"/>
          <w:sz w:val="26"/>
          <w:szCs w:val="26"/>
          <w:lang w:val="it-IT"/>
        </w:rPr>
        <w:t xml:space="preserve"> </w:t>
      </w:r>
      <w:r w:rsidRPr="008426B3">
        <w:rPr>
          <w:sz w:val="26"/>
          <w:szCs w:val="26"/>
          <w:lang w:val="it-IT"/>
        </w:rPr>
        <w:t>có</w:t>
      </w:r>
      <w:r w:rsidRPr="008426B3">
        <w:rPr>
          <w:spacing w:val="-8"/>
          <w:sz w:val="26"/>
          <w:szCs w:val="26"/>
          <w:lang w:val="it-IT"/>
        </w:rPr>
        <w:t xml:space="preserve"> </w:t>
      </w:r>
      <w:r w:rsidRPr="008426B3">
        <w:rPr>
          <w:sz w:val="26"/>
          <w:szCs w:val="26"/>
          <w:lang w:val="it-IT"/>
        </w:rPr>
        <w:t>yêu</w:t>
      </w:r>
      <w:r w:rsidRPr="008426B3">
        <w:rPr>
          <w:spacing w:val="-8"/>
          <w:sz w:val="26"/>
          <w:szCs w:val="26"/>
          <w:lang w:val="it-IT"/>
        </w:rPr>
        <w:t xml:space="preserve"> </w:t>
      </w:r>
      <w:r w:rsidRPr="008426B3">
        <w:rPr>
          <w:sz w:val="26"/>
          <w:szCs w:val="26"/>
          <w:lang w:val="it-IT"/>
        </w:rPr>
        <w:t>cầu an toàn phục vụ thi công công</w:t>
      </w:r>
      <w:r w:rsidRPr="008426B3">
        <w:rPr>
          <w:spacing w:val="3"/>
          <w:sz w:val="26"/>
          <w:szCs w:val="26"/>
          <w:lang w:val="it-IT"/>
        </w:rPr>
        <w:t xml:space="preserve"> </w:t>
      </w:r>
      <w:r w:rsidRPr="008426B3">
        <w:rPr>
          <w:sz w:val="26"/>
          <w:szCs w:val="26"/>
          <w:lang w:val="it-IT"/>
        </w:rPr>
        <w:t>trình;</w:t>
      </w:r>
    </w:p>
    <w:p w14:paraId="69C46F33" w14:textId="77777777" w:rsidR="00C36CB5" w:rsidRPr="008426B3"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8426B3">
        <w:rPr>
          <w:sz w:val="26"/>
          <w:szCs w:val="26"/>
          <w:lang w:val="it-IT"/>
        </w:rPr>
        <w:t>Kiểm tra phòng thí nghiệm chuyên ngành xây dựng, hệ thống quản lý chất lượng của nhà thầu thi công xây dựng công</w:t>
      </w:r>
      <w:r w:rsidRPr="008426B3">
        <w:rPr>
          <w:spacing w:val="-9"/>
          <w:sz w:val="26"/>
          <w:szCs w:val="26"/>
          <w:lang w:val="it-IT"/>
        </w:rPr>
        <w:t xml:space="preserve"> </w:t>
      </w:r>
      <w:r w:rsidRPr="008426B3">
        <w:rPr>
          <w:sz w:val="26"/>
          <w:szCs w:val="26"/>
          <w:lang w:val="it-IT"/>
        </w:rPr>
        <w:t>trình.</w:t>
      </w:r>
    </w:p>
    <w:p w14:paraId="2FEAE1DA" w14:textId="5FA566ED" w:rsidR="00C36CB5" w:rsidRPr="008426B3" w:rsidRDefault="00C36CB5" w:rsidP="008426B3">
      <w:pPr>
        <w:pStyle w:val="ListParagraph"/>
        <w:widowControl w:val="0"/>
        <w:numPr>
          <w:ilvl w:val="0"/>
          <w:numId w:val="28"/>
        </w:numPr>
        <w:tabs>
          <w:tab w:val="left" w:pos="851"/>
          <w:tab w:val="left" w:pos="989"/>
        </w:tabs>
        <w:autoSpaceDE w:val="0"/>
        <w:autoSpaceDN w:val="0"/>
        <w:spacing w:before="119"/>
        <w:ind w:left="-142" w:right="-28" w:firstLine="709"/>
        <w:contextualSpacing w:val="0"/>
        <w:rPr>
          <w:sz w:val="26"/>
          <w:szCs w:val="26"/>
          <w:lang w:val="it-IT"/>
        </w:rPr>
      </w:pPr>
      <w:r w:rsidRPr="008426B3">
        <w:rPr>
          <w:sz w:val="26"/>
          <w:szCs w:val="26"/>
          <w:lang w:val="it-IT"/>
        </w:rPr>
        <w:t>Kiểm tra và giám sát trong quá trình</w:t>
      </w:r>
      <w:r w:rsidR="008B386A" w:rsidRPr="008426B3">
        <w:rPr>
          <w:sz w:val="26"/>
          <w:szCs w:val="26"/>
          <w:lang w:val="it-IT"/>
        </w:rPr>
        <w:t xml:space="preserve"> thi công </w:t>
      </w:r>
      <w:r w:rsidR="008426B3" w:rsidRPr="008426B3">
        <w:rPr>
          <w:sz w:val="26"/>
          <w:szCs w:val="26"/>
          <w:lang w:val="it-IT"/>
        </w:rPr>
        <w:t>xây dựng</w:t>
      </w:r>
      <w:r w:rsidR="008B386A" w:rsidRPr="008426B3">
        <w:rPr>
          <w:sz w:val="26"/>
          <w:szCs w:val="26"/>
          <w:lang w:val="it-IT"/>
        </w:rPr>
        <w:t xml:space="preserve"> công trình</w:t>
      </w:r>
      <w:r w:rsidRPr="008426B3">
        <w:rPr>
          <w:sz w:val="26"/>
          <w:szCs w:val="26"/>
          <w:lang w:val="it-IT"/>
        </w:rPr>
        <w:t>, bao gồm:</w:t>
      </w:r>
    </w:p>
    <w:p w14:paraId="60E7385E" w14:textId="77777777" w:rsidR="00C36CB5" w:rsidRPr="008426B3"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8426B3">
        <w:rPr>
          <w:sz w:val="26"/>
          <w:szCs w:val="26"/>
          <w:lang w:val="it-IT"/>
        </w:rPr>
        <w:t>Kiểm tra vật liệu, cấu kiện, sản phẩm xây dựng, thiết bị lắp đặt vào công trình; thực hiện thí nghiệm kiểm tra chất lượng khi cần</w:t>
      </w:r>
      <w:r w:rsidRPr="008426B3">
        <w:rPr>
          <w:spacing w:val="-34"/>
          <w:sz w:val="26"/>
          <w:szCs w:val="26"/>
          <w:lang w:val="it-IT"/>
        </w:rPr>
        <w:t xml:space="preserve"> </w:t>
      </w:r>
      <w:r w:rsidRPr="008426B3">
        <w:rPr>
          <w:sz w:val="26"/>
          <w:szCs w:val="26"/>
          <w:lang w:val="it-IT"/>
        </w:rPr>
        <w:t>thiết;</w:t>
      </w:r>
    </w:p>
    <w:p w14:paraId="216A55A0" w14:textId="431AA9B1" w:rsidR="00C36CB5" w:rsidRPr="008426B3"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8426B3">
        <w:rPr>
          <w:sz w:val="26"/>
          <w:szCs w:val="26"/>
          <w:lang w:val="it-IT"/>
        </w:rPr>
        <w:t xml:space="preserve">Kiểm tra chủng loại, quy cách của vật tư, thiết bị </w:t>
      </w:r>
      <w:r w:rsidR="00F32117" w:rsidRPr="008426B3">
        <w:rPr>
          <w:sz w:val="26"/>
          <w:szCs w:val="26"/>
          <w:lang w:val="it-IT"/>
        </w:rPr>
        <w:t>nhà thầu xây lắp</w:t>
      </w:r>
      <w:r w:rsidRPr="008426B3">
        <w:rPr>
          <w:sz w:val="26"/>
          <w:szCs w:val="26"/>
          <w:lang w:val="it-IT"/>
        </w:rPr>
        <w:t xml:space="preserve"> cấp so sánh với hồ</w:t>
      </w:r>
      <w:r w:rsidRPr="008426B3">
        <w:rPr>
          <w:spacing w:val="-19"/>
          <w:sz w:val="26"/>
          <w:szCs w:val="26"/>
          <w:lang w:val="it-IT"/>
        </w:rPr>
        <w:t xml:space="preserve"> </w:t>
      </w:r>
      <w:r w:rsidRPr="008426B3">
        <w:rPr>
          <w:sz w:val="26"/>
          <w:szCs w:val="26"/>
          <w:lang w:val="it-IT"/>
        </w:rPr>
        <w:t>sơ</w:t>
      </w:r>
      <w:r w:rsidRPr="008426B3">
        <w:rPr>
          <w:spacing w:val="-18"/>
          <w:sz w:val="26"/>
          <w:szCs w:val="26"/>
          <w:lang w:val="it-IT"/>
        </w:rPr>
        <w:t xml:space="preserve"> </w:t>
      </w:r>
      <w:r w:rsidRPr="008426B3">
        <w:rPr>
          <w:sz w:val="26"/>
          <w:szCs w:val="26"/>
          <w:lang w:val="it-IT"/>
        </w:rPr>
        <w:t>chào</w:t>
      </w:r>
      <w:r w:rsidRPr="008426B3">
        <w:rPr>
          <w:spacing w:val="-16"/>
          <w:sz w:val="26"/>
          <w:szCs w:val="26"/>
          <w:lang w:val="it-IT"/>
        </w:rPr>
        <w:t xml:space="preserve"> </w:t>
      </w:r>
      <w:r w:rsidRPr="008426B3">
        <w:rPr>
          <w:sz w:val="26"/>
          <w:szCs w:val="26"/>
          <w:lang w:val="it-IT"/>
        </w:rPr>
        <w:t>thầu.</w:t>
      </w:r>
      <w:r w:rsidRPr="008426B3">
        <w:rPr>
          <w:spacing w:val="-18"/>
          <w:sz w:val="26"/>
          <w:szCs w:val="26"/>
          <w:lang w:val="it-IT"/>
        </w:rPr>
        <w:t xml:space="preserve"> </w:t>
      </w:r>
      <w:r w:rsidRPr="008426B3">
        <w:rPr>
          <w:sz w:val="26"/>
          <w:szCs w:val="26"/>
          <w:lang w:val="it-IT"/>
        </w:rPr>
        <w:t>Kết</w:t>
      </w:r>
      <w:r w:rsidRPr="008426B3">
        <w:rPr>
          <w:spacing w:val="-19"/>
          <w:sz w:val="26"/>
          <w:szCs w:val="26"/>
          <w:lang w:val="it-IT"/>
        </w:rPr>
        <w:t xml:space="preserve"> </w:t>
      </w:r>
      <w:r w:rsidRPr="008426B3">
        <w:rPr>
          <w:sz w:val="26"/>
          <w:szCs w:val="26"/>
          <w:lang w:val="it-IT"/>
        </w:rPr>
        <w:t>quả</w:t>
      </w:r>
      <w:r w:rsidRPr="008426B3">
        <w:rPr>
          <w:spacing w:val="-17"/>
          <w:sz w:val="26"/>
          <w:szCs w:val="26"/>
          <w:lang w:val="it-IT"/>
        </w:rPr>
        <w:t xml:space="preserve"> </w:t>
      </w:r>
      <w:r w:rsidRPr="008426B3">
        <w:rPr>
          <w:sz w:val="26"/>
          <w:szCs w:val="26"/>
          <w:lang w:val="it-IT"/>
        </w:rPr>
        <w:t>thí</w:t>
      </w:r>
      <w:r w:rsidRPr="008426B3">
        <w:rPr>
          <w:spacing w:val="-16"/>
          <w:sz w:val="26"/>
          <w:szCs w:val="26"/>
          <w:lang w:val="it-IT"/>
        </w:rPr>
        <w:t xml:space="preserve"> </w:t>
      </w:r>
      <w:r w:rsidRPr="008426B3">
        <w:rPr>
          <w:sz w:val="26"/>
          <w:szCs w:val="26"/>
          <w:lang w:val="it-IT"/>
        </w:rPr>
        <w:t>nghiệm</w:t>
      </w:r>
      <w:r w:rsidRPr="008426B3">
        <w:rPr>
          <w:spacing w:val="-17"/>
          <w:sz w:val="26"/>
          <w:szCs w:val="26"/>
          <w:lang w:val="it-IT"/>
        </w:rPr>
        <w:t xml:space="preserve"> </w:t>
      </w:r>
      <w:r w:rsidRPr="008426B3">
        <w:rPr>
          <w:sz w:val="26"/>
          <w:szCs w:val="26"/>
          <w:lang w:val="it-IT"/>
        </w:rPr>
        <w:t>và</w:t>
      </w:r>
      <w:r w:rsidRPr="008426B3">
        <w:rPr>
          <w:spacing w:val="-20"/>
          <w:sz w:val="26"/>
          <w:szCs w:val="26"/>
          <w:lang w:val="it-IT"/>
        </w:rPr>
        <w:t xml:space="preserve"> </w:t>
      </w:r>
      <w:r w:rsidRPr="008426B3">
        <w:rPr>
          <w:sz w:val="26"/>
          <w:szCs w:val="26"/>
          <w:lang w:val="it-IT"/>
        </w:rPr>
        <w:t>kết</w:t>
      </w:r>
      <w:r w:rsidRPr="008426B3">
        <w:rPr>
          <w:spacing w:val="-16"/>
          <w:sz w:val="26"/>
          <w:szCs w:val="26"/>
          <w:lang w:val="it-IT"/>
        </w:rPr>
        <w:t xml:space="preserve"> </w:t>
      </w:r>
      <w:r w:rsidRPr="008426B3">
        <w:rPr>
          <w:sz w:val="26"/>
          <w:szCs w:val="26"/>
          <w:lang w:val="it-IT"/>
        </w:rPr>
        <w:t>quả</w:t>
      </w:r>
      <w:r w:rsidRPr="008426B3">
        <w:rPr>
          <w:spacing w:val="-17"/>
          <w:sz w:val="26"/>
          <w:szCs w:val="26"/>
          <w:lang w:val="it-IT"/>
        </w:rPr>
        <w:t xml:space="preserve"> </w:t>
      </w:r>
      <w:r w:rsidRPr="008426B3">
        <w:rPr>
          <w:sz w:val="26"/>
          <w:szCs w:val="26"/>
          <w:lang w:val="it-IT"/>
        </w:rPr>
        <w:t>kiểm</w:t>
      </w:r>
      <w:r w:rsidRPr="008426B3">
        <w:rPr>
          <w:spacing w:val="-17"/>
          <w:sz w:val="26"/>
          <w:szCs w:val="26"/>
          <w:lang w:val="it-IT"/>
        </w:rPr>
        <w:t xml:space="preserve"> </w:t>
      </w:r>
      <w:r w:rsidRPr="008426B3">
        <w:rPr>
          <w:sz w:val="26"/>
          <w:szCs w:val="26"/>
          <w:lang w:val="it-IT"/>
        </w:rPr>
        <w:t>định</w:t>
      </w:r>
      <w:r w:rsidRPr="008426B3">
        <w:rPr>
          <w:spacing w:val="-16"/>
          <w:sz w:val="26"/>
          <w:szCs w:val="26"/>
          <w:lang w:val="it-IT"/>
        </w:rPr>
        <w:t xml:space="preserve"> </w:t>
      </w:r>
      <w:r w:rsidRPr="008426B3">
        <w:rPr>
          <w:sz w:val="26"/>
          <w:szCs w:val="26"/>
          <w:lang w:val="it-IT"/>
        </w:rPr>
        <w:t>chất</w:t>
      </w:r>
      <w:r w:rsidRPr="008426B3">
        <w:rPr>
          <w:spacing w:val="-17"/>
          <w:sz w:val="26"/>
          <w:szCs w:val="26"/>
          <w:lang w:val="it-IT"/>
        </w:rPr>
        <w:t xml:space="preserve"> </w:t>
      </w:r>
      <w:r w:rsidRPr="008426B3">
        <w:rPr>
          <w:sz w:val="26"/>
          <w:szCs w:val="26"/>
          <w:lang w:val="it-IT"/>
        </w:rPr>
        <w:t>lượng vật tư, thiết bị chính lắp đặt cho công trình trước khi đưa vào công trình;</w:t>
      </w:r>
    </w:p>
    <w:p w14:paraId="0763AF0C" w14:textId="77777777" w:rsidR="00C36CB5" w:rsidRPr="00A40DBD" w:rsidRDefault="00C36CB5" w:rsidP="00C36CB5">
      <w:pPr>
        <w:pStyle w:val="ListParagraph"/>
        <w:widowControl w:val="0"/>
        <w:numPr>
          <w:ilvl w:val="1"/>
          <w:numId w:val="28"/>
        </w:numPr>
        <w:tabs>
          <w:tab w:val="left" w:pos="851"/>
          <w:tab w:val="left" w:pos="1524"/>
        </w:tabs>
        <w:autoSpaceDE w:val="0"/>
        <w:autoSpaceDN w:val="0"/>
        <w:spacing w:before="118"/>
        <w:ind w:left="-142" w:right="-28" w:firstLine="709"/>
        <w:contextualSpacing w:val="0"/>
        <w:rPr>
          <w:sz w:val="26"/>
          <w:szCs w:val="26"/>
          <w:lang w:val="it-IT"/>
        </w:rPr>
      </w:pPr>
      <w:r w:rsidRPr="00A40DBD">
        <w:rPr>
          <w:sz w:val="26"/>
          <w:szCs w:val="26"/>
          <w:lang w:val="it-IT"/>
        </w:rPr>
        <w:t>Kiểm</w:t>
      </w:r>
      <w:r w:rsidRPr="00A40DBD">
        <w:rPr>
          <w:spacing w:val="-8"/>
          <w:sz w:val="26"/>
          <w:szCs w:val="26"/>
          <w:lang w:val="it-IT"/>
        </w:rPr>
        <w:t xml:space="preserve"> </w:t>
      </w:r>
      <w:r w:rsidRPr="00A40DBD">
        <w:rPr>
          <w:sz w:val="26"/>
          <w:szCs w:val="26"/>
          <w:lang w:val="it-IT"/>
        </w:rPr>
        <w:t>tra</w:t>
      </w:r>
      <w:r w:rsidRPr="00A40DBD">
        <w:rPr>
          <w:spacing w:val="-9"/>
          <w:sz w:val="26"/>
          <w:szCs w:val="26"/>
          <w:lang w:val="it-IT"/>
        </w:rPr>
        <w:t xml:space="preserve"> </w:t>
      </w:r>
      <w:r w:rsidRPr="00A40DBD">
        <w:rPr>
          <w:sz w:val="26"/>
          <w:szCs w:val="26"/>
          <w:lang w:val="it-IT"/>
        </w:rPr>
        <w:t>biện</w:t>
      </w:r>
      <w:r w:rsidRPr="00A40DBD">
        <w:rPr>
          <w:spacing w:val="-7"/>
          <w:sz w:val="26"/>
          <w:szCs w:val="26"/>
          <w:lang w:val="it-IT"/>
        </w:rPr>
        <w:t xml:space="preserve"> </w:t>
      </w:r>
      <w:r w:rsidRPr="00A40DBD">
        <w:rPr>
          <w:sz w:val="26"/>
          <w:szCs w:val="26"/>
          <w:lang w:val="it-IT"/>
        </w:rPr>
        <w:t>pháp</w:t>
      </w:r>
      <w:r w:rsidRPr="00A40DBD">
        <w:rPr>
          <w:spacing w:val="-6"/>
          <w:sz w:val="26"/>
          <w:szCs w:val="26"/>
          <w:lang w:val="it-IT"/>
        </w:rPr>
        <w:t xml:space="preserve"> </w:t>
      </w:r>
      <w:r w:rsidRPr="00A40DBD">
        <w:rPr>
          <w:sz w:val="26"/>
          <w:szCs w:val="26"/>
          <w:lang w:val="it-IT"/>
        </w:rPr>
        <w:t>thi</w:t>
      </w:r>
      <w:r w:rsidRPr="00A40DBD">
        <w:rPr>
          <w:spacing w:val="-6"/>
          <w:sz w:val="26"/>
          <w:szCs w:val="26"/>
          <w:lang w:val="it-IT"/>
        </w:rPr>
        <w:t xml:space="preserve"> </w:t>
      </w:r>
      <w:r w:rsidRPr="00A40DBD">
        <w:rPr>
          <w:sz w:val="26"/>
          <w:szCs w:val="26"/>
          <w:lang w:val="it-IT"/>
        </w:rPr>
        <w:t>công</w:t>
      </w:r>
      <w:r w:rsidRPr="00A40DBD">
        <w:rPr>
          <w:spacing w:val="-9"/>
          <w:sz w:val="26"/>
          <w:szCs w:val="26"/>
          <w:lang w:val="it-IT"/>
        </w:rPr>
        <w:t xml:space="preserve"> </w:t>
      </w:r>
      <w:r w:rsidRPr="00A40DBD">
        <w:rPr>
          <w:sz w:val="26"/>
          <w:szCs w:val="26"/>
          <w:lang w:val="it-IT"/>
        </w:rPr>
        <w:t>trong</w:t>
      </w:r>
      <w:r w:rsidRPr="00A40DBD">
        <w:rPr>
          <w:spacing w:val="-6"/>
          <w:sz w:val="26"/>
          <w:szCs w:val="26"/>
          <w:lang w:val="it-IT"/>
        </w:rPr>
        <w:t xml:space="preserve"> </w:t>
      </w:r>
      <w:r w:rsidRPr="00A40DBD">
        <w:rPr>
          <w:sz w:val="26"/>
          <w:szCs w:val="26"/>
          <w:lang w:val="it-IT"/>
        </w:rPr>
        <w:t>đó</w:t>
      </w:r>
      <w:r w:rsidRPr="00A40DBD">
        <w:rPr>
          <w:spacing w:val="-6"/>
          <w:sz w:val="26"/>
          <w:szCs w:val="26"/>
          <w:lang w:val="it-IT"/>
        </w:rPr>
        <w:t xml:space="preserve"> </w:t>
      </w:r>
      <w:r w:rsidRPr="00A40DBD">
        <w:rPr>
          <w:sz w:val="26"/>
          <w:szCs w:val="26"/>
          <w:lang w:val="it-IT"/>
        </w:rPr>
        <w:t>quy</w:t>
      </w:r>
      <w:r w:rsidRPr="00A40DBD">
        <w:rPr>
          <w:spacing w:val="-9"/>
          <w:sz w:val="26"/>
          <w:szCs w:val="26"/>
          <w:lang w:val="it-IT"/>
        </w:rPr>
        <w:t xml:space="preserve"> </w:t>
      </w:r>
      <w:r w:rsidRPr="00A40DBD">
        <w:rPr>
          <w:sz w:val="26"/>
          <w:szCs w:val="26"/>
          <w:lang w:val="it-IT"/>
        </w:rPr>
        <w:t>định</w:t>
      </w:r>
      <w:r w:rsidRPr="00A40DBD">
        <w:rPr>
          <w:spacing w:val="-6"/>
          <w:sz w:val="26"/>
          <w:szCs w:val="26"/>
          <w:lang w:val="it-IT"/>
        </w:rPr>
        <w:t xml:space="preserve"> </w:t>
      </w:r>
      <w:r w:rsidRPr="00A40DBD">
        <w:rPr>
          <w:sz w:val="26"/>
          <w:szCs w:val="26"/>
          <w:lang w:val="it-IT"/>
        </w:rPr>
        <w:t>rõ</w:t>
      </w:r>
      <w:r w:rsidRPr="00A40DBD">
        <w:rPr>
          <w:spacing w:val="-6"/>
          <w:sz w:val="26"/>
          <w:szCs w:val="26"/>
          <w:lang w:val="it-IT"/>
        </w:rPr>
        <w:t xml:space="preserve"> </w:t>
      </w:r>
      <w:r w:rsidRPr="00A40DBD">
        <w:rPr>
          <w:sz w:val="26"/>
          <w:szCs w:val="26"/>
          <w:lang w:val="it-IT"/>
        </w:rPr>
        <w:t>các</w:t>
      </w:r>
      <w:r w:rsidRPr="00A40DBD">
        <w:rPr>
          <w:spacing w:val="-8"/>
          <w:sz w:val="26"/>
          <w:szCs w:val="26"/>
          <w:lang w:val="it-IT"/>
        </w:rPr>
        <w:t xml:space="preserve"> </w:t>
      </w:r>
      <w:r w:rsidRPr="00A40DBD">
        <w:rPr>
          <w:sz w:val="26"/>
          <w:szCs w:val="26"/>
          <w:lang w:val="it-IT"/>
        </w:rPr>
        <w:t>biện</w:t>
      </w:r>
      <w:r w:rsidRPr="00A40DBD">
        <w:rPr>
          <w:spacing w:val="-8"/>
          <w:sz w:val="26"/>
          <w:szCs w:val="26"/>
          <w:lang w:val="it-IT"/>
        </w:rPr>
        <w:t xml:space="preserve"> </w:t>
      </w:r>
      <w:r w:rsidRPr="00A40DBD">
        <w:rPr>
          <w:sz w:val="26"/>
          <w:szCs w:val="26"/>
          <w:lang w:val="it-IT"/>
        </w:rPr>
        <w:t>pháp</w:t>
      </w:r>
      <w:r w:rsidRPr="00A40DBD">
        <w:rPr>
          <w:spacing w:val="-8"/>
          <w:sz w:val="26"/>
          <w:szCs w:val="26"/>
          <w:lang w:val="it-IT"/>
        </w:rPr>
        <w:t xml:space="preserve"> </w:t>
      </w:r>
      <w:r w:rsidRPr="00A40DBD">
        <w:rPr>
          <w:sz w:val="26"/>
          <w:szCs w:val="26"/>
          <w:lang w:val="it-IT"/>
        </w:rPr>
        <w:t>bảo đảm an toàn cho người, máy, thiết bị và công trình của nhà thầu thi công xây dựng công</w:t>
      </w:r>
      <w:r w:rsidRPr="00A40DBD">
        <w:rPr>
          <w:spacing w:val="-5"/>
          <w:sz w:val="26"/>
          <w:szCs w:val="26"/>
          <w:lang w:val="it-IT"/>
        </w:rPr>
        <w:t xml:space="preserve"> </w:t>
      </w:r>
      <w:r w:rsidRPr="00A40DBD">
        <w:rPr>
          <w:sz w:val="26"/>
          <w:szCs w:val="26"/>
          <w:lang w:val="it-IT"/>
        </w:rPr>
        <w:t>trình;</w:t>
      </w:r>
    </w:p>
    <w:p w14:paraId="163F239F" w14:textId="25512EFD" w:rsidR="00C36CB5" w:rsidRPr="00A40DBD"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A40DBD">
        <w:rPr>
          <w:sz w:val="26"/>
          <w:szCs w:val="26"/>
          <w:lang w:val="it-IT"/>
        </w:rPr>
        <w:t xml:space="preserve">Kiểm tra, đôn đốc, giám sát thường xuyên nhà thầu </w:t>
      </w:r>
      <w:r w:rsidR="008B386A" w:rsidRPr="00A40DBD">
        <w:rPr>
          <w:sz w:val="26"/>
          <w:szCs w:val="26"/>
          <w:lang w:val="it-IT"/>
        </w:rPr>
        <w:t xml:space="preserve">thi công </w:t>
      </w:r>
      <w:r w:rsidR="008426B3" w:rsidRPr="00A40DBD">
        <w:rPr>
          <w:sz w:val="26"/>
          <w:szCs w:val="26"/>
          <w:lang w:val="it-IT"/>
        </w:rPr>
        <w:t>xây dựng</w:t>
      </w:r>
      <w:r w:rsidR="008B386A" w:rsidRPr="00A40DBD">
        <w:rPr>
          <w:sz w:val="26"/>
          <w:szCs w:val="26"/>
          <w:lang w:val="it-IT"/>
        </w:rPr>
        <w:t xml:space="preserve"> công trình </w:t>
      </w:r>
      <w:r w:rsidRPr="00A40DBD">
        <w:rPr>
          <w:sz w:val="26"/>
          <w:szCs w:val="26"/>
          <w:lang w:val="it-IT"/>
        </w:rPr>
        <w:t>và các nhà thầu khác triển khai công việc tại hiện trường. Kết quả kiểm tra đều phải ghi nhật ký giám sát, nhật ký thi công và biên bản kiểm tra theo qui</w:t>
      </w:r>
      <w:r w:rsidRPr="00A40DBD">
        <w:rPr>
          <w:spacing w:val="-5"/>
          <w:sz w:val="26"/>
          <w:szCs w:val="26"/>
          <w:lang w:val="it-IT"/>
        </w:rPr>
        <w:t xml:space="preserve"> </w:t>
      </w:r>
      <w:r w:rsidRPr="00A40DBD">
        <w:rPr>
          <w:sz w:val="26"/>
          <w:szCs w:val="26"/>
          <w:lang w:val="it-IT"/>
        </w:rPr>
        <w:t>định;</w:t>
      </w:r>
    </w:p>
    <w:p w14:paraId="0F465073" w14:textId="77777777" w:rsidR="00C36CB5" w:rsidRPr="00A40DBD" w:rsidRDefault="00C36CB5" w:rsidP="00C36CB5">
      <w:pPr>
        <w:pStyle w:val="ListParagraph"/>
        <w:widowControl w:val="0"/>
        <w:numPr>
          <w:ilvl w:val="1"/>
          <w:numId w:val="28"/>
        </w:numPr>
        <w:tabs>
          <w:tab w:val="left" w:pos="851"/>
          <w:tab w:val="left" w:pos="1524"/>
        </w:tabs>
        <w:autoSpaceDE w:val="0"/>
        <w:autoSpaceDN w:val="0"/>
        <w:spacing w:before="121"/>
        <w:ind w:left="-142" w:right="-28" w:firstLine="709"/>
        <w:contextualSpacing w:val="0"/>
        <w:rPr>
          <w:sz w:val="26"/>
          <w:szCs w:val="26"/>
          <w:lang w:val="it-IT"/>
        </w:rPr>
      </w:pPr>
      <w:r w:rsidRPr="00A40DBD">
        <w:rPr>
          <w:sz w:val="26"/>
          <w:szCs w:val="26"/>
          <w:lang w:val="it-IT"/>
        </w:rPr>
        <w:t>Kiểm tra và xác nhận bản vẽ hoàn</w:t>
      </w:r>
      <w:r w:rsidRPr="00A40DBD">
        <w:rPr>
          <w:spacing w:val="-12"/>
          <w:sz w:val="26"/>
          <w:szCs w:val="26"/>
          <w:lang w:val="it-IT"/>
        </w:rPr>
        <w:t xml:space="preserve"> </w:t>
      </w:r>
      <w:r w:rsidRPr="00A40DBD">
        <w:rPr>
          <w:sz w:val="26"/>
          <w:szCs w:val="26"/>
          <w:lang w:val="it-IT"/>
        </w:rPr>
        <w:t>công;</w:t>
      </w:r>
    </w:p>
    <w:p w14:paraId="1788FC69" w14:textId="77777777" w:rsidR="00C36CB5" w:rsidRPr="00A40DBD" w:rsidRDefault="00C36CB5" w:rsidP="00C36CB5">
      <w:pPr>
        <w:pStyle w:val="ListParagraph"/>
        <w:widowControl w:val="0"/>
        <w:numPr>
          <w:ilvl w:val="1"/>
          <w:numId w:val="28"/>
        </w:numPr>
        <w:tabs>
          <w:tab w:val="left" w:pos="851"/>
          <w:tab w:val="left" w:pos="1524"/>
        </w:tabs>
        <w:autoSpaceDE w:val="0"/>
        <w:autoSpaceDN w:val="0"/>
        <w:spacing w:before="120"/>
        <w:ind w:left="-142" w:right="-28" w:firstLine="709"/>
        <w:contextualSpacing w:val="0"/>
        <w:rPr>
          <w:sz w:val="26"/>
          <w:szCs w:val="26"/>
          <w:lang w:val="it-IT"/>
        </w:rPr>
      </w:pPr>
      <w:r w:rsidRPr="00940E84">
        <w:rPr>
          <w:color w:val="EE0000"/>
          <w:sz w:val="26"/>
          <w:szCs w:val="26"/>
          <w:lang w:val="it-IT"/>
        </w:rPr>
        <w:t>C</w:t>
      </w:r>
      <w:r w:rsidRPr="00A40DBD">
        <w:rPr>
          <w:sz w:val="26"/>
          <w:szCs w:val="26"/>
          <w:lang w:val="it-IT"/>
        </w:rPr>
        <w:t>hủ động tập hợp, kiểm tra tài liệu nghiệm thu bộ phận công trình, giai</w:t>
      </w:r>
      <w:r w:rsidRPr="00A40DBD">
        <w:rPr>
          <w:spacing w:val="-8"/>
          <w:sz w:val="26"/>
          <w:szCs w:val="26"/>
          <w:lang w:val="it-IT"/>
        </w:rPr>
        <w:t xml:space="preserve"> </w:t>
      </w:r>
      <w:r w:rsidRPr="00A40DBD">
        <w:rPr>
          <w:sz w:val="26"/>
          <w:szCs w:val="26"/>
          <w:lang w:val="it-IT"/>
        </w:rPr>
        <w:t>đoạn</w:t>
      </w:r>
      <w:r w:rsidRPr="00A40DBD">
        <w:rPr>
          <w:spacing w:val="-6"/>
          <w:sz w:val="26"/>
          <w:szCs w:val="26"/>
          <w:lang w:val="it-IT"/>
        </w:rPr>
        <w:t xml:space="preserve"> </w:t>
      </w:r>
      <w:r w:rsidRPr="00A40DBD">
        <w:rPr>
          <w:sz w:val="26"/>
          <w:szCs w:val="26"/>
          <w:lang w:val="it-IT"/>
        </w:rPr>
        <w:t>thi</w:t>
      </w:r>
      <w:r w:rsidRPr="00A40DBD">
        <w:rPr>
          <w:spacing w:val="-4"/>
          <w:sz w:val="26"/>
          <w:szCs w:val="26"/>
          <w:lang w:val="it-IT"/>
        </w:rPr>
        <w:t xml:space="preserve"> </w:t>
      </w:r>
      <w:r w:rsidRPr="00A40DBD">
        <w:rPr>
          <w:sz w:val="26"/>
          <w:szCs w:val="26"/>
          <w:lang w:val="it-IT"/>
        </w:rPr>
        <w:t>công,</w:t>
      </w:r>
      <w:r w:rsidRPr="00A40DBD">
        <w:rPr>
          <w:spacing w:val="-9"/>
          <w:sz w:val="26"/>
          <w:szCs w:val="26"/>
          <w:lang w:val="it-IT"/>
        </w:rPr>
        <w:t xml:space="preserve"> </w:t>
      </w:r>
      <w:r w:rsidRPr="00A40DBD">
        <w:rPr>
          <w:sz w:val="26"/>
          <w:szCs w:val="26"/>
          <w:lang w:val="it-IT"/>
        </w:rPr>
        <w:t>nghiệm</w:t>
      </w:r>
      <w:r w:rsidRPr="00A40DBD">
        <w:rPr>
          <w:spacing w:val="-8"/>
          <w:sz w:val="26"/>
          <w:szCs w:val="26"/>
          <w:lang w:val="it-IT"/>
        </w:rPr>
        <w:t xml:space="preserve"> </w:t>
      </w:r>
      <w:r w:rsidRPr="00A40DBD">
        <w:rPr>
          <w:sz w:val="26"/>
          <w:szCs w:val="26"/>
          <w:lang w:val="it-IT"/>
        </w:rPr>
        <w:t>thu</w:t>
      </w:r>
      <w:r w:rsidRPr="00A40DBD">
        <w:rPr>
          <w:spacing w:val="-7"/>
          <w:sz w:val="26"/>
          <w:szCs w:val="26"/>
          <w:lang w:val="it-IT"/>
        </w:rPr>
        <w:t xml:space="preserve"> </w:t>
      </w:r>
      <w:r w:rsidRPr="00A40DBD">
        <w:rPr>
          <w:sz w:val="26"/>
          <w:szCs w:val="26"/>
          <w:lang w:val="it-IT"/>
        </w:rPr>
        <w:t>thiết</w:t>
      </w:r>
      <w:r w:rsidRPr="00A40DBD">
        <w:rPr>
          <w:spacing w:val="-8"/>
          <w:sz w:val="26"/>
          <w:szCs w:val="26"/>
          <w:lang w:val="it-IT"/>
        </w:rPr>
        <w:t xml:space="preserve"> </w:t>
      </w:r>
      <w:r w:rsidRPr="00A40DBD">
        <w:rPr>
          <w:sz w:val="26"/>
          <w:szCs w:val="26"/>
          <w:lang w:val="it-IT"/>
        </w:rPr>
        <w:t>bị,</w:t>
      </w:r>
      <w:r w:rsidRPr="00A40DBD">
        <w:rPr>
          <w:spacing w:val="-8"/>
          <w:sz w:val="26"/>
          <w:szCs w:val="26"/>
          <w:lang w:val="it-IT"/>
        </w:rPr>
        <w:t xml:space="preserve"> </w:t>
      </w:r>
      <w:r w:rsidRPr="00A40DBD">
        <w:rPr>
          <w:sz w:val="26"/>
          <w:szCs w:val="26"/>
          <w:lang w:val="it-IT"/>
        </w:rPr>
        <w:t>nghiệm</w:t>
      </w:r>
      <w:r w:rsidRPr="00A40DBD">
        <w:rPr>
          <w:spacing w:val="-9"/>
          <w:sz w:val="26"/>
          <w:szCs w:val="26"/>
          <w:lang w:val="it-IT"/>
        </w:rPr>
        <w:t xml:space="preserve"> </w:t>
      </w:r>
      <w:r w:rsidRPr="00A40DBD">
        <w:rPr>
          <w:sz w:val="26"/>
          <w:szCs w:val="26"/>
          <w:lang w:val="it-IT"/>
        </w:rPr>
        <w:t>thu</w:t>
      </w:r>
      <w:r w:rsidRPr="00A40DBD">
        <w:rPr>
          <w:spacing w:val="-7"/>
          <w:sz w:val="26"/>
          <w:szCs w:val="26"/>
          <w:lang w:val="it-IT"/>
        </w:rPr>
        <w:t xml:space="preserve"> </w:t>
      </w:r>
      <w:r w:rsidRPr="00A40DBD">
        <w:rPr>
          <w:sz w:val="26"/>
          <w:szCs w:val="26"/>
          <w:lang w:val="it-IT"/>
        </w:rPr>
        <w:t>hoàn</w:t>
      </w:r>
      <w:r w:rsidRPr="00A40DBD">
        <w:rPr>
          <w:spacing w:val="-8"/>
          <w:sz w:val="26"/>
          <w:szCs w:val="26"/>
          <w:lang w:val="it-IT"/>
        </w:rPr>
        <w:t xml:space="preserve"> </w:t>
      </w:r>
      <w:r w:rsidRPr="00A40DBD">
        <w:rPr>
          <w:sz w:val="26"/>
          <w:szCs w:val="26"/>
          <w:lang w:val="it-IT"/>
        </w:rPr>
        <w:t>thành</w:t>
      </w:r>
      <w:r w:rsidRPr="00A40DBD">
        <w:rPr>
          <w:spacing w:val="-7"/>
          <w:sz w:val="26"/>
          <w:szCs w:val="26"/>
          <w:lang w:val="it-IT"/>
        </w:rPr>
        <w:t xml:space="preserve"> </w:t>
      </w:r>
      <w:r w:rsidRPr="00A40DBD">
        <w:rPr>
          <w:sz w:val="26"/>
          <w:szCs w:val="26"/>
          <w:lang w:val="it-IT"/>
        </w:rPr>
        <w:lastRenderedPageBreak/>
        <w:t>từng hạng</w:t>
      </w:r>
      <w:r w:rsidRPr="00A40DBD">
        <w:rPr>
          <w:spacing w:val="-15"/>
          <w:sz w:val="26"/>
          <w:szCs w:val="26"/>
          <w:lang w:val="it-IT"/>
        </w:rPr>
        <w:t xml:space="preserve"> </w:t>
      </w:r>
      <w:r w:rsidRPr="00A40DBD">
        <w:rPr>
          <w:sz w:val="26"/>
          <w:szCs w:val="26"/>
          <w:lang w:val="it-IT"/>
        </w:rPr>
        <w:t>mục</w:t>
      </w:r>
      <w:r w:rsidRPr="00A40DBD">
        <w:rPr>
          <w:spacing w:val="-15"/>
          <w:sz w:val="26"/>
          <w:szCs w:val="26"/>
          <w:lang w:val="it-IT"/>
        </w:rPr>
        <w:t xml:space="preserve"> </w:t>
      </w:r>
      <w:r w:rsidRPr="00A40DBD">
        <w:rPr>
          <w:sz w:val="26"/>
          <w:szCs w:val="26"/>
          <w:lang w:val="it-IT"/>
        </w:rPr>
        <w:t>công</w:t>
      </w:r>
      <w:r w:rsidRPr="00A40DBD">
        <w:rPr>
          <w:spacing w:val="-14"/>
          <w:sz w:val="26"/>
          <w:szCs w:val="26"/>
          <w:lang w:val="it-IT"/>
        </w:rPr>
        <w:t xml:space="preserve"> </w:t>
      </w:r>
      <w:r w:rsidRPr="00A40DBD">
        <w:rPr>
          <w:sz w:val="26"/>
          <w:szCs w:val="26"/>
          <w:lang w:val="it-IT"/>
        </w:rPr>
        <w:t>trình</w:t>
      </w:r>
      <w:r w:rsidRPr="00A40DBD">
        <w:rPr>
          <w:spacing w:val="-14"/>
          <w:sz w:val="26"/>
          <w:szCs w:val="26"/>
          <w:lang w:val="it-IT"/>
        </w:rPr>
        <w:t xml:space="preserve"> </w:t>
      </w:r>
      <w:r w:rsidRPr="00A40DBD">
        <w:rPr>
          <w:sz w:val="26"/>
          <w:szCs w:val="26"/>
          <w:lang w:val="it-IT"/>
        </w:rPr>
        <w:t>và</w:t>
      </w:r>
      <w:r w:rsidRPr="00A40DBD">
        <w:rPr>
          <w:spacing w:val="-15"/>
          <w:sz w:val="26"/>
          <w:szCs w:val="26"/>
          <w:lang w:val="it-IT"/>
        </w:rPr>
        <w:t xml:space="preserve"> </w:t>
      </w:r>
      <w:r w:rsidRPr="00A40DBD">
        <w:rPr>
          <w:sz w:val="26"/>
          <w:szCs w:val="26"/>
          <w:lang w:val="it-IT"/>
        </w:rPr>
        <w:t>hoàn</w:t>
      </w:r>
      <w:r w:rsidRPr="00A40DBD">
        <w:rPr>
          <w:spacing w:val="-14"/>
          <w:sz w:val="26"/>
          <w:szCs w:val="26"/>
          <w:lang w:val="it-IT"/>
        </w:rPr>
        <w:t xml:space="preserve"> </w:t>
      </w:r>
      <w:r w:rsidRPr="00A40DBD">
        <w:rPr>
          <w:sz w:val="26"/>
          <w:szCs w:val="26"/>
          <w:lang w:val="it-IT"/>
        </w:rPr>
        <w:t>thành</w:t>
      </w:r>
      <w:r w:rsidRPr="00A40DBD">
        <w:rPr>
          <w:spacing w:val="-15"/>
          <w:sz w:val="26"/>
          <w:szCs w:val="26"/>
          <w:lang w:val="it-IT"/>
        </w:rPr>
        <w:t xml:space="preserve"> </w:t>
      </w:r>
      <w:r w:rsidRPr="00A40DBD">
        <w:rPr>
          <w:sz w:val="26"/>
          <w:szCs w:val="26"/>
          <w:lang w:val="it-IT"/>
        </w:rPr>
        <w:t>công</w:t>
      </w:r>
      <w:r w:rsidRPr="00A40DBD">
        <w:rPr>
          <w:spacing w:val="-14"/>
          <w:sz w:val="26"/>
          <w:szCs w:val="26"/>
          <w:lang w:val="it-IT"/>
        </w:rPr>
        <w:t xml:space="preserve"> </w:t>
      </w:r>
      <w:r w:rsidRPr="00A40DBD">
        <w:rPr>
          <w:sz w:val="26"/>
          <w:szCs w:val="26"/>
          <w:lang w:val="it-IT"/>
        </w:rPr>
        <w:t>trình</w:t>
      </w:r>
      <w:r w:rsidRPr="00A40DBD">
        <w:rPr>
          <w:spacing w:val="-14"/>
          <w:sz w:val="26"/>
          <w:szCs w:val="26"/>
          <w:lang w:val="it-IT"/>
        </w:rPr>
        <w:t xml:space="preserve"> </w:t>
      </w:r>
      <w:r w:rsidRPr="00A40DBD">
        <w:rPr>
          <w:sz w:val="26"/>
          <w:szCs w:val="26"/>
          <w:lang w:val="it-IT"/>
        </w:rPr>
        <w:t>phù</w:t>
      </w:r>
      <w:r w:rsidRPr="00A40DBD">
        <w:rPr>
          <w:spacing w:val="-16"/>
          <w:sz w:val="26"/>
          <w:szCs w:val="26"/>
          <w:lang w:val="it-IT"/>
        </w:rPr>
        <w:t xml:space="preserve"> </w:t>
      </w:r>
      <w:r w:rsidRPr="00A40DBD">
        <w:rPr>
          <w:sz w:val="26"/>
          <w:szCs w:val="26"/>
          <w:lang w:val="it-IT"/>
        </w:rPr>
        <w:t>hợp</w:t>
      </w:r>
      <w:r w:rsidRPr="00A40DBD">
        <w:rPr>
          <w:spacing w:val="-14"/>
          <w:sz w:val="26"/>
          <w:szCs w:val="26"/>
          <w:lang w:val="it-IT"/>
        </w:rPr>
        <w:t xml:space="preserve"> </w:t>
      </w:r>
      <w:r w:rsidRPr="00A40DBD">
        <w:rPr>
          <w:sz w:val="26"/>
          <w:szCs w:val="26"/>
          <w:lang w:val="it-IT"/>
        </w:rPr>
        <w:t>với</w:t>
      </w:r>
      <w:r w:rsidRPr="00A40DBD">
        <w:rPr>
          <w:spacing w:val="-14"/>
          <w:sz w:val="26"/>
          <w:szCs w:val="26"/>
          <w:lang w:val="it-IT"/>
        </w:rPr>
        <w:t xml:space="preserve"> </w:t>
      </w:r>
      <w:r w:rsidRPr="00A40DBD">
        <w:rPr>
          <w:sz w:val="26"/>
          <w:szCs w:val="26"/>
          <w:lang w:val="it-IT"/>
        </w:rPr>
        <w:t>tiến</w:t>
      </w:r>
      <w:r w:rsidRPr="00A40DBD">
        <w:rPr>
          <w:spacing w:val="-14"/>
          <w:sz w:val="26"/>
          <w:szCs w:val="26"/>
          <w:lang w:val="it-IT"/>
        </w:rPr>
        <w:t xml:space="preserve"> </w:t>
      </w:r>
      <w:r w:rsidRPr="00A40DBD">
        <w:rPr>
          <w:sz w:val="26"/>
          <w:szCs w:val="26"/>
          <w:lang w:val="it-IT"/>
        </w:rPr>
        <w:t>trình thi công;</w:t>
      </w:r>
    </w:p>
    <w:p w14:paraId="7D47F732" w14:textId="77777777" w:rsidR="00C36CB5" w:rsidRPr="00A40DBD" w:rsidRDefault="00C36CB5" w:rsidP="00C36CB5">
      <w:pPr>
        <w:pStyle w:val="ListParagraph"/>
        <w:widowControl w:val="0"/>
        <w:numPr>
          <w:ilvl w:val="1"/>
          <w:numId w:val="28"/>
        </w:numPr>
        <w:tabs>
          <w:tab w:val="left" w:pos="851"/>
          <w:tab w:val="left" w:pos="1524"/>
        </w:tabs>
        <w:autoSpaceDE w:val="0"/>
        <w:autoSpaceDN w:val="0"/>
        <w:spacing w:before="118"/>
        <w:ind w:left="-142" w:right="-28" w:firstLine="709"/>
        <w:contextualSpacing w:val="0"/>
        <w:rPr>
          <w:sz w:val="26"/>
          <w:szCs w:val="26"/>
          <w:lang w:val="it-IT"/>
        </w:rPr>
      </w:pPr>
      <w:r w:rsidRPr="00A40DBD">
        <w:rPr>
          <w:sz w:val="26"/>
          <w:szCs w:val="26"/>
          <w:lang w:val="it-IT"/>
        </w:rPr>
        <w:t>Yêu cầu nhà thầu thiết kế điều chỉnh khi phát hiện sai sót, bất hợp lý về thiết</w:t>
      </w:r>
      <w:r w:rsidRPr="00A40DBD">
        <w:rPr>
          <w:spacing w:val="-6"/>
          <w:sz w:val="26"/>
          <w:szCs w:val="26"/>
          <w:lang w:val="it-IT"/>
        </w:rPr>
        <w:t xml:space="preserve"> </w:t>
      </w:r>
      <w:r w:rsidRPr="00A40DBD">
        <w:rPr>
          <w:sz w:val="26"/>
          <w:szCs w:val="26"/>
          <w:lang w:val="it-IT"/>
        </w:rPr>
        <w:t>kế</w:t>
      </w:r>
    </w:p>
    <w:p w14:paraId="4CE33C10" w14:textId="77777777" w:rsidR="00C36CB5" w:rsidRPr="00A40DBD"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A40DBD">
        <w:rPr>
          <w:sz w:val="26"/>
          <w:szCs w:val="26"/>
          <w:lang w:val="it-IT"/>
        </w:rPr>
        <w:t>Phối hợp Chủ đầu tư tổ chức nghiệm thu công trình theo qui định của pháp luật hiện hành về quản lý chất lượng công</w:t>
      </w:r>
      <w:r w:rsidRPr="00A40DBD">
        <w:rPr>
          <w:spacing w:val="-15"/>
          <w:sz w:val="26"/>
          <w:szCs w:val="26"/>
          <w:lang w:val="it-IT"/>
        </w:rPr>
        <w:t xml:space="preserve"> </w:t>
      </w:r>
      <w:r w:rsidRPr="00A40DBD">
        <w:rPr>
          <w:sz w:val="26"/>
          <w:szCs w:val="26"/>
          <w:lang w:val="it-IT"/>
        </w:rPr>
        <w:t>trình;</w:t>
      </w:r>
    </w:p>
    <w:p w14:paraId="4484183D" w14:textId="77777777" w:rsidR="00C36CB5" w:rsidRPr="00A40DBD" w:rsidRDefault="00C36CB5" w:rsidP="00C36CB5">
      <w:pPr>
        <w:pStyle w:val="ListParagraph"/>
        <w:widowControl w:val="0"/>
        <w:numPr>
          <w:ilvl w:val="1"/>
          <w:numId w:val="28"/>
        </w:numPr>
        <w:tabs>
          <w:tab w:val="left" w:pos="851"/>
          <w:tab w:val="left" w:pos="1524"/>
        </w:tabs>
        <w:autoSpaceDE w:val="0"/>
        <w:autoSpaceDN w:val="0"/>
        <w:spacing w:before="120"/>
        <w:ind w:left="-142" w:right="-28" w:firstLine="709"/>
        <w:contextualSpacing w:val="0"/>
        <w:rPr>
          <w:sz w:val="26"/>
          <w:szCs w:val="26"/>
          <w:lang w:val="it-IT"/>
        </w:rPr>
      </w:pPr>
      <w:r w:rsidRPr="00A40DBD">
        <w:rPr>
          <w:sz w:val="26"/>
          <w:szCs w:val="26"/>
          <w:lang w:val="it-IT"/>
        </w:rPr>
        <w:t>Phối hợp Chủ đầu tư tổ chức lập hồ sơ hoàn thành công trình xây dựng;</w:t>
      </w:r>
    </w:p>
    <w:p w14:paraId="07B078E4" w14:textId="091AC19D" w:rsidR="00C36CB5" w:rsidRPr="00A40DBD" w:rsidRDefault="00C36CB5" w:rsidP="00C36CB5">
      <w:pPr>
        <w:pStyle w:val="ListParagraph"/>
        <w:widowControl w:val="0"/>
        <w:numPr>
          <w:ilvl w:val="1"/>
          <w:numId w:val="28"/>
        </w:numPr>
        <w:tabs>
          <w:tab w:val="left" w:pos="851"/>
          <w:tab w:val="left" w:pos="1524"/>
        </w:tabs>
        <w:autoSpaceDE w:val="0"/>
        <w:autoSpaceDN w:val="0"/>
        <w:spacing w:before="74"/>
        <w:ind w:left="-142" w:right="-28" w:firstLine="709"/>
        <w:contextualSpacing w:val="0"/>
        <w:rPr>
          <w:sz w:val="26"/>
          <w:szCs w:val="26"/>
          <w:lang w:val="it-IT"/>
        </w:rPr>
      </w:pPr>
      <w:r w:rsidRPr="00A40DBD">
        <w:rPr>
          <w:sz w:val="26"/>
          <w:szCs w:val="26"/>
          <w:lang w:val="it-IT"/>
        </w:rPr>
        <w:t>Phối hợp Chủ đầu tư lập báo cáo hoàn thành đưa công trình xây dựng vào sử dụng hoặc báo cáo đột xuất khi có yêu cầu và gửi cơ quan</w:t>
      </w:r>
      <w:r w:rsidRPr="00A40DBD">
        <w:rPr>
          <w:spacing w:val="-16"/>
          <w:sz w:val="26"/>
          <w:szCs w:val="26"/>
          <w:lang w:val="it-IT"/>
        </w:rPr>
        <w:t xml:space="preserve"> </w:t>
      </w:r>
      <w:r w:rsidRPr="00A40DBD">
        <w:rPr>
          <w:sz w:val="26"/>
          <w:szCs w:val="26"/>
          <w:lang w:val="it-IT"/>
        </w:rPr>
        <w:t>quản</w:t>
      </w:r>
      <w:r w:rsidRPr="00A40DBD">
        <w:rPr>
          <w:spacing w:val="-15"/>
          <w:sz w:val="26"/>
          <w:szCs w:val="26"/>
          <w:lang w:val="it-IT"/>
        </w:rPr>
        <w:t xml:space="preserve"> </w:t>
      </w:r>
      <w:r w:rsidRPr="00A40DBD">
        <w:rPr>
          <w:sz w:val="26"/>
          <w:szCs w:val="26"/>
          <w:lang w:val="it-IT"/>
        </w:rPr>
        <w:t>lý</w:t>
      </w:r>
      <w:r w:rsidRPr="00A40DBD">
        <w:rPr>
          <w:spacing w:val="-16"/>
          <w:sz w:val="26"/>
          <w:szCs w:val="26"/>
          <w:lang w:val="it-IT"/>
        </w:rPr>
        <w:t xml:space="preserve"> </w:t>
      </w:r>
      <w:r w:rsidRPr="00A40DBD">
        <w:rPr>
          <w:sz w:val="26"/>
          <w:szCs w:val="26"/>
          <w:lang w:val="it-IT"/>
        </w:rPr>
        <w:t>nhà</w:t>
      </w:r>
      <w:r w:rsidRPr="00A40DBD">
        <w:rPr>
          <w:spacing w:val="-16"/>
          <w:sz w:val="26"/>
          <w:szCs w:val="26"/>
          <w:lang w:val="it-IT"/>
        </w:rPr>
        <w:t xml:space="preserve"> </w:t>
      </w:r>
      <w:r w:rsidRPr="00A40DBD">
        <w:rPr>
          <w:sz w:val="26"/>
          <w:szCs w:val="26"/>
          <w:lang w:val="it-IT"/>
        </w:rPr>
        <w:t>nước</w:t>
      </w:r>
      <w:r w:rsidRPr="00A40DBD">
        <w:rPr>
          <w:spacing w:val="-17"/>
          <w:sz w:val="26"/>
          <w:szCs w:val="26"/>
          <w:lang w:val="it-IT"/>
        </w:rPr>
        <w:t xml:space="preserve"> </w:t>
      </w:r>
      <w:r w:rsidRPr="00A40DBD">
        <w:rPr>
          <w:sz w:val="26"/>
          <w:szCs w:val="26"/>
          <w:lang w:val="it-IT"/>
        </w:rPr>
        <w:t>về</w:t>
      </w:r>
      <w:r w:rsidRPr="00A40DBD">
        <w:rPr>
          <w:spacing w:val="-16"/>
          <w:sz w:val="26"/>
          <w:szCs w:val="26"/>
          <w:lang w:val="it-IT"/>
        </w:rPr>
        <w:t xml:space="preserve"> </w:t>
      </w:r>
      <w:r w:rsidRPr="00A40DBD">
        <w:rPr>
          <w:sz w:val="26"/>
          <w:szCs w:val="26"/>
          <w:lang w:val="it-IT"/>
        </w:rPr>
        <w:t>xây</w:t>
      </w:r>
      <w:r w:rsidRPr="00A40DBD">
        <w:rPr>
          <w:spacing w:val="-15"/>
          <w:sz w:val="26"/>
          <w:szCs w:val="26"/>
          <w:lang w:val="it-IT"/>
        </w:rPr>
        <w:t xml:space="preserve"> </w:t>
      </w:r>
      <w:r w:rsidRPr="00A40DBD">
        <w:rPr>
          <w:sz w:val="26"/>
          <w:szCs w:val="26"/>
          <w:lang w:val="it-IT"/>
        </w:rPr>
        <w:t>dựng</w:t>
      </w:r>
      <w:r w:rsidRPr="00A40DBD">
        <w:rPr>
          <w:spacing w:val="-16"/>
          <w:sz w:val="26"/>
          <w:szCs w:val="26"/>
          <w:lang w:val="it-IT"/>
        </w:rPr>
        <w:t xml:space="preserve"> </w:t>
      </w:r>
      <w:r w:rsidRPr="00A40DBD">
        <w:rPr>
          <w:sz w:val="26"/>
          <w:szCs w:val="26"/>
          <w:lang w:val="it-IT"/>
        </w:rPr>
        <w:t>theo</w:t>
      </w:r>
      <w:r w:rsidRPr="00A40DBD">
        <w:rPr>
          <w:spacing w:val="-15"/>
          <w:sz w:val="26"/>
          <w:szCs w:val="26"/>
          <w:lang w:val="it-IT"/>
        </w:rPr>
        <w:t xml:space="preserve"> </w:t>
      </w:r>
      <w:r w:rsidRPr="00A40DBD">
        <w:rPr>
          <w:sz w:val="26"/>
          <w:szCs w:val="26"/>
          <w:lang w:val="it-IT"/>
        </w:rPr>
        <w:t>quy</w:t>
      </w:r>
      <w:r w:rsidRPr="00A40DBD">
        <w:rPr>
          <w:spacing w:val="-16"/>
          <w:sz w:val="26"/>
          <w:szCs w:val="26"/>
          <w:lang w:val="it-IT"/>
        </w:rPr>
        <w:t xml:space="preserve"> </w:t>
      </w:r>
      <w:r w:rsidRPr="00A40DBD">
        <w:rPr>
          <w:sz w:val="26"/>
          <w:szCs w:val="26"/>
          <w:lang w:val="it-IT"/>
        </w:rPr>
        <w:t>định;</w:t>
      </w:r>
    </w:p>
    <w:p w14:paraId="181A6586" w14:textId="77777777" w:rsidR="00C36CB5" w:rsidRPr="00A40DBD"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A40DBD">
        <w:rPr>
          <w:sz w:val="26"/>
          <w:szCs w:val="26"/>
          <w:lang w:val="it-IT"/>
        </w:rPr>
        <w:t>Phối hợp với chủ đầu tư tổ chức kiểm định lại chất lượng bộ phận công trình, hạng mục công trình khi có nghi ngờ về chất</w:t>
      </w:r>
      <w:r w:rsidRPr="00A40DBD">
        <w:rPr>
          <w:spacing w:val="-24"/>
          <w:sz w:val="26"/>
          <w:szCs w:val="26"/>
          <w:lang w:val="it-IT"/>
        </w:rPr>
        <w:t xml:space="preserve"> </w:t>
      </w:r>
      <w:r w:rsidRPr="00A40DBD">
        <w:rPr>
          <w:sz w:val="26"/>
          <w:szCs w:val="26"/>
          <w:lang w:val="it-IT"/>
        </w:rPr>
        <w:t>lượng;</w:t>
      </w:r>
    </w:p>
    <w:p w14:paraId="47B57CFA" w14:textId="77777777" w:rsidR="00C36CB5" w:rsidRPr="00A40DBD"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A40DBD">
        <w:rPr>
          <w:sz w:val="26"/>
          <w:szCs w:val="26"/>
          <w:lang w:val="it-IT"/>
        </w:rPr>
        <w:t>Phối hợp với chủ đầu tư và các bên liên quan giải quyết những vướng mắc, phát sinh trong quá trình thi công công</w:t>
      </w:r>
      <w:r w:rsidRPr="00A40DBD">
        <w:rPr>
          <w:spacing w:val="-14"/>
          <w:sz w:val="26"/>
          <w:szCs w:val="26"/>
          <w:lang w:val="it-IT"/>
        </w:rPr>
        <w:t xml:space="preserve"> </w:t>
      </w:r>
      <w:r w:rsidRPr="00A40DBD">
        <w:rPr>
          <w:sz w:val="26"/>
          <w:szCs w:val="26"/>
          <w:lang w:val="it-IT"/>
        </w:rPr>
        <w:t>trình.</w:t>
      </w:r>
    </w:p>
    <w:p w14:paraId="05516EF1" w14:textId="17CE0383" w:rsidR="00C36CB5" w:rsidRPr="00A40DBD" w:rsidRDefault="00C36CB5" w:rsidP="00680AF3">
      <w:pPr>
        <w:pStyle w:val="BodyText"/>
        <w:tabs>
          <w:tab w:val="left" w:pos="851"/>
        </w:tabs>
        <w:spacing w:before="122"/>
        <w:ind w:left="-142" w:right="-28" w:firstLine="709"/>
        <w:rPr>
          <w:sz w:val="26"/>
          <w:szCs w:val="26"/>
          <w:lang w:val="it-IT"/>
        </w:rPr>
      </w:pPr>
      <w:r w:rsidRPr="00A40DBD">
        <w:rPr>
          <w:sz w:val="26"/>
          <w:szCs w:val="26"/>
          <w:lang w:val="it-IT"/>
        </w:rPr>
        <w:t xml:space="preserve">Tư vấn giám sát đảm bảo giám sát </w:t>
      </w:r>
      <w:r w:rsidR="008B386A" w:rsidRPr="00A40DBD">
        <w:rPr>
          <w:sz w:val="26"/>
          <w:szCs w:val="26"/>
          <w:lang w:val="it-IT"/>
        </w:rPr>
        <w:t xml:space="preserve">thi công </w:t>
      </w:r>
      <w:r w:rsidR="00726AA9">
        <w:rPr>
          <w:sz w:val="26"/>
          <w:szCs w:val="26"/>
          <w:lang w:val="it-IT"/>
        </w:rPr>
        <w:t>xây dựng</w:t>
      </w:r>
      <w:r w:rsidR="008B386A" w:rsidRPr="00A40DBD">
        <w:rPr>
          <w:sz w:val="26"/>
          <w:szCs w:val="26"/>
          <w:lang w:val="it-IT"/>
        </w:rPr>
        <w:t xml:space="preserve"> công trình</w:t>
      </w:r>
      <w:r w:rsidRPr="00A40DBD">
        <w:rPr>
          <w:sz w:val="26"/>
          <w:szCs w:val="26"/>
          <w:lang w:val="it-IT"/>
        </w:rPr>
        <w:t>, hạng mục công trình đúng thiết kế, các yêu cầu kỹ thuật riêng của công trình, đúng quy</w:t>
      </w:r>
      <w:r w:rsidRPr="00A40DBD">
        <w:rPr>
          <w:spacing w:val="-47"/>
          <w:sz w:val="26"/>
          <w:szCs w:val="26"/>
          <w:lang w:val="it-IT"/>
        </w:rPr>
        <w:t xml:space="preserve"> </w:t>
      </w:r>
      <w:r w:rsidRPr="00A40DBD">
        <w:rPr>
          <w:sz w:val="26"/>
          <w:szCs w:val="26"/>
          <w:lang w:val="it-IT"/>
        </w:rPr>
        <w:t>chuẩn, tiêu</w:t>
      </w:r>
      <w:r w:rsidRPr="00A40DBD">
        <w:rPr>
          <w:spacing w:val="-14"/>
          <w:sz w:val="26"/>
          <w:szCs w:val="26"/>
          <w:lang w:val="it-IT"/>
        </w:rPr>
        <w:t xml:space="preserve"> </w:t>
      </w:r>
      <w:r w:rsidRPr="00A40DBD">
        <w:rPr>
          <w:sz w:val="26"/>
          <w:szCs w:val="26"/>
          <w:lang w:val="it-IT"/>
        </w:rPr>
        <w:t>chuẩn</w:t>
      </w:r>
      <w:r w:rsidRPr="00A40DBD">
        <w:rPr>
          <w:spacing w:val="-13"/>
          <w:sz w:val="26"/>
          <w:szCs w:val="26"/>
          <w:lang w:val="it-IT"/>
        </w:rPr>
        <w:t xml:space="preserve"> </w:t>
      </w:r>
      <w:r w:rsidRPr="00A40DBD">
        <w:rPr>
          <w:sz w:val="26"/>
          <w:szCs w:val="26"/>
          <w:lang w:val="it-IT"/>
        </w:rPr>
        <w:t>xây</w:t>
      </w:r>
      <w:r w:rsidRPr="00A40DBD">
        <w:rPr>
          <w:spacing w:val="-13"/>
          <w:sz w:val="26"/>
          <w:szCs w:val="26"/>
          <w:lang w:val="it-IT"/>
        </w:rPr>
        <w:t xml:space="preserve"> </w:t>
      </w:r>
      <w:r w:rsidRPr="00A40DBD">
        <w:rPr>
          <w:sz w:val="26"/>
          <w:szCs w:val="26"/>
          <w:lang w:val="it-IT"/>
        </w:rPr>
        <w:t>dựng</w:t>
      </w:r>
      <w:r w:rsidRPr="00A40DBD">
        <w:rPr>
          <w:spacing w:val="-13"/>
          <w:sz w:val="26"/>
          <w:szCs w:val="26"/>
          <w:lang w:val="it-IT"/>
        </w:rPr>
        <w:t xml:space="preserve"> </w:t>
      </w:r>
      <w:r w:rsidRPr="00A40DBD">
        <w:rPr>
          <w:sz w:val="26"/>
          <w:szCs w:val="26"/>
          <w:lang w:val="it-IT"/>
        </w:rPr>
        <w:t>được</w:t>
      </w:r>
      <w:r w:rsidRPr="00A40DBD">
        <w:rPr>
          <w:spacing w:val="-14"/>
          <w:sz w:val="26"/>
          <w:szCs w:val="26"/>
          <w:lang w:val="it-IT"/>
        </w:rPr>
        <w:t xml:space="preserve"> </w:t>
      </w:r>
      <w:r w:rsidRPr="00A40DBD">
        <w:rPr>
          <w:sz w:val="26"/>
          <w:szCs w:val="26"/>
          <w:lang w:val="it-IT"/>
        </w:rPr>
        <w:t>áp</w:t>
      </w:r>
      <w:r w:rsidRPr="00A40DBD">
        <w:rPr>
          <w:spacing w:val="-13"/>
          <w:sz w:val="26"/>
          <w:szCs w:val="26"/>
          <w:lang w:val="it-IT"/>
        </w:rPr>
        <w:t xml:space="preserve"> </w:t>
      </w:r>
      <w:r w:rsidRPr="00A40DBD">
        <w:rPr>
          <w:sz w:val="26"/>
          <w:szCs w:val="26"/>
          <w:lang w:val="it-IT"/>
        </w:rPr>
        <w:t>dụng,</w:t>
      </w:r>
      <w:r w:rsidRPr="00A40DBD">
        <w:rPr>
          <w:spacing w:val="-15"/>
          <w:sz w:val="26"/>
          <w:szCs w:val="26"/>
          <w:lang w:val="it-IT"/>
        </w:rPr>
        <w:t xml:space="preserve"> </w:t>
      </w:r>
      <w:r w:rsidRPr="00A40DBD">
        <w:rPr>
          <w:sz w:val="26"/>
          <w:szCs w:val="26"/>
          <w:lang w:val="it-IT"/>
        </w:rPr>
        <w:t>bảo</w:t>
      </w:r>
      <w:r w:rsidRPr="00A40DBD">
        <w:rPr>
          <w:spacing w:val="-15"/>
          <w:sz w:val="26"/>
          <w:szCs w:val="26"/>
          <w:lang w:val="it-IT"/>
        </w:rPr>
        <w:t xml:space="preserve"> </w:t>
      </w:r>
      <w:r w:rsidRPr="00A40DBD">
        <w:rPr>
          <w:sz w:val="26"/>
          <w:szCs w:val="26"/>
          <w:lang w:val="it-IT"/>
        </w:rPr>
        <w:t>đảm</w:t>
      </w:r>
      <w:r w:rsidRPr="00A40DBD">
        <w:rPr>
          <w:spacing w:val="-16"/>
          <w:sz w:val="26"/>
          <w:szCs w:val="26"/>
          <w:lang w:val="it-IT"/>
        </w:rPr>
        <w:t xml:space="preserve"> </w:t>
      </w:r>
      <w:r w:rsidRPr="00A40DBD">
        <w:rPr>
          <w:sz w:val="26"/>
          <w:szCs w:val="26"/>
          <w:lang w:val="it-IT"/>
        </w:rPr>
        <w:t>công</w:t>
      </w:r>
      <w:r w:rsidRPr="00A40DBD">
        <w:rPr>
          <w:spacing w:val="-13"/>
          <w:sz w:val="26"/>
          <w:szCs w:val="26"/>
          <w:lang w:val="it-IT"/>
        </w:rPr>
        <w:t xml:space="preserve"> </w:t>
      </w:r>
      <w:r w:rsidRPr="00A40DBD">
        <w:rPr>
          <w:sz w:val="26"/>
          <w:szCs w:val="26"/>
          <w:lang w:val="it-IT"/>
        </w:rPr>
        <w:t>trình</w:t>
      </w:r>
      <w:r w:rsidRPr="00A40DBD">
        <w:rPr>
          <w:spacing w:val="-13"/>
          <w:sz w:val="26"/>
          <w:szCs w:val="26"/>
          <w:lang w:val="it-IT"/>
        </w:rPr>
        <w:t xml:space="preserve"> </w:t>
      </w:r>
      <w:r w:rsidRPr="00A40DBD">
        <w:rPr>
          <w:sz w:val="26"/>
          <w:szCs w:val="26"/>
          <w:lang w:val="it-IT"/>
        </w:rPr>
        <w:t>đạt</w:t>
      </w:r>
      <w:r w:rsidRPr="00A40DBD">
        <w:rPr>
          <w:spacing w:val="-13"/>
          <w:sz w:val="26"/>
          <w:szCs w:val="26"/>
          <w:lang w:val="it-IT"/>
        </w:rPr>
        <w:t xml:space="preserve"> </w:t>
      </w:r>
      <w:r w:rsidRPr="00A40DBD">
        <w:rPr>
          <w:sz w:val="26"/>
          <w:szCs w:val="26"/>
          <w:lang w:val="it-IT"/>
        </w:rPr>
        <w:t>chất</w:t>
      </w:r>
      <w:r w:rsidRPr="00A40DBD">
        <w:rPr>
          <w:spacing w:val="-14"/>
          <w:sz w:val="26"/>
          <w:szCs w:val="26"/>
          <w:lang w:val="it-IT"/>
        </w:rPr>
        <w:t xml:space="preserve"> </w:t>
      </w:r>
      <w:r w:rsidRPr="00A40DBD">
        <w:rPr>
          <w:sz w:val="26"/>
          <w:szCs w:val="26"/>
          <w:lang w:val="it-IT"/>
        </w:rPr>
        <w:t>lượng</w:t>
      </w:r>
      <w:r w:rsidRPr="00A40DBD">
        <w:rPr>
          <w:spacing w:val="-13"/>
          <w:sz w:val="26"/>
          <w:szCs w:val="26"/>
          <w:lang w:val="it-IT"/>
        </w:rPr>
        <w:t xml:space="preserve"> </w:t>
      </w:r>
      <w:r w:rsidRPr="00A40DBD">
        <w:rPr>
          <w:sz w:val="26"/>
          <w:szCs w:val="26"/>
          <w:lang w:val="it-IT"/>
        </w:rPr>
        <w:t>cao,</w:t>
      </w:r>
      <w:r w:rsidRPr="00A40DBD">
        <w:rPr>
          <w:spacing w:val="-14"/>
          <w:sz w:val="26"/>
          <w:szCs w:val="26"/>
          <w:lang w:val="it-IT"/>
        </w:rPr>
        <w:t xml:space="preserve"> </w:t>
      </w:r>
      <w:r w:rsidRPr="00A40DBD">
        <w:rPr>
          <w:sz w:val="26"/>
          <w:szCs w:val="26"/>
          <w:lang w:val="it-IT"/>
        </w:rPr>
        <w:t>khối lượng đầy đủ và chính xác, đúng tiến độ đã được duyệt; đảm bảo an toàn, vệ sinh môi trường và phòng chống cháy</w:t>
      </w:r>
      <w:r w:rsidRPr="00A40DBD">
        <w:rPr>
          <w:spacing w:val="1"/>
          <w:sz w:val="26"/>
          <w:szCs w:val="26"/>
          <w:lang w:val="it-IT"/>
        </w:rPr>
        <w:t xml:space="preserve"> </w:t>
      </w:r>
      <w:r w:rsidRPr="00A40DBD">
        <w:rPr>
          <w:sz w:val="26"/>
          <w:szCs w:val="26"/>
          <w:lang w:val="it-IT"/>
        </w:rPr>
        <w:t>nổ.</w:t>
      </w:r>
    </w:p>
    <w:p w14:paraId="1F18B0B1" w14:textId="50F9D359" w:rsidR="00C36CB5" w:rsidRPr="00C541C4" w:rsidRDefault="00B3406A" w:rsidP="00C36CB5">
      <w:pPr>
        <w:rPr>
          <w:b/>
          <w:bCs/>
          <w:sz w:val="26"/>
          <w:szCs w:val="26"/>
          <w:lang w:val="it-IT"/>
        </w:rPr>
      </w:pPr>
      <w:r w:rsidRPr="00C541C4">
        <w:rPr>
          <w:b/>
          <w:bCs/>
          <w:sz w:val="26"/>
          <w:szCs w:val="26"/>
          <w:lang w:val="it-IT"/>
        </w:rPr>
        <w:t xml:space="preserve">2.2. Giám sát khối lượng </w:t>
      </w:r>
      <w:r w:rsidR="001864D8" w:rsidRPr="00C541C4">
        <w:rPr>
          <w:b/>
          <w:bCs/>
          <w:sz w:val="26"/>
          <w:szCs w:val="26"/>
          <w:lang w:val="it-IT"/>
        </w:rPr>
        <w:t xml:space="preserve">thi công </w:t>
      </w:r>
      <w:r w:rsidR="00B07A02" w:rsidRPr="00C541C4">
        <w:rPr>
          <w:b/>
          <w:bCs/>
          <w:sz w:val="26"/>
          <w:szCs w:val="26"/>
          <w:lang w:val="it-IT"/>
        </w:rPr>
        <w:t>xây dựng</w:t>
      </w:r>
      <w:r w:rsidR="001864D8" w:rsidRPr="00C541C4">
        <w:rPr>
          <w:b/>
          <w:bCs/>
          <w:sz w:val="26"/>
          <w:szCs w:val="26"/>
          <w:lang w:val="it-IT"/>
        </w:rPr>
        <w:t xml:space="preserve"> công trình</w:t>
      </w:r>
      <w:r w:rsidRPr="00C541C4">
        <w:rPr>
          <w:b/>
          <w:bCs/>
          <w:sz w:val="26"/>
          <w:szCs w:val="26"/>
          <w:lang w:val="it-IT"/>
        </w:rPr>
        <w:t>:</w:t>
      </w:r>
    </w:p>
    <w:p w14:paraId="5023607E" w14:textId="34F42D65" w:rsidR="00B3406A" w:rsidRPr="00C541C4" w:rsidRDefault="00B3406A" w:rsidP="00B3406A">
      <w:pPr>
        <w:pStyle w:val="ListParagraph"/>
        <w:widowControl w:val="0"/>
        <w:numPr>
          <w:ilvl w:val="0"/>
          <w:numId w:val="28"/>
        </w:numPr>
        <w:tabs>
          <w:tab w:val="left" w:pos="851"/>
        </w:tabs>
        <w:autoSpaceDE w:val="0"/>
        <w:autoSpaceDN w:val="0"/>
        <w:spacing w:before="122"/>
        <w:ind w:left="-142" w:right="-28" w:firstLine="709"/>
        <w:contextualSpacing w:val="0"/>
        <w:rPr>
          <w:sz w:val="26"/>
          <w:szCs w:val="26"/>
          <w:lang w:val="it-IT"/>
        </w:rPr>
      </w:pPr>
      <w:r w:rsidRPr="00C541C4">
        <w:rPr>
          <w:sz w:val="26"/>
          <w:szCs w:val="26"/>
          <w:lang w:val="it-IT"/>
        </w:rPr>
        <w:t>Thực</w:t>
      </w:r>
      <w:r w:rsidRPr="00C541C4">
        <w:rPr>
          <w:spacing w:val="-8"/>
          <w:sz w:val="26"/>
          <w:szCs w:val="26"/>
          <w:lang w:val="it-IT"/>
        </w:rPr>
        <w:t xml:space="preserve"> </w:t>
      </w:r>
      <w:r w:rsidRPr="00C541C4">
        <w:rPr>
          <w:sz w:val="26"/>
          <w:szCs w:val="26"/>
          <w:lang w:val="it-IT"/>
        </w:rPr>
        <w:t>hiện</w:t>
      </w:r>
      <w:r w:rsidRPr="00C541C4">
        <w:rPr>
          <w:spacing w:val="-4"/>
          <w:sz w:val="26"/>
          <w:szCs w:val="26"/>
          <w:lang w:val="it-IT"/>
        </w:rPr>
        <w:t xml:space="preserve"> </w:t>
      </w:r>
      <w:r w:rsidRPr="00C541C4">
        <w:rPr>
          <w:sz w:val="26"/>
          <w:szCs w:val="26"/>
          <w:lang w:val="it-IT"/>
        </w:rPr>
        <w:t>việc</w:t>
      </w:r>
      <w:r w:rsidRPr="00C541C4">
        <w:rPr>
          <w:spacing w:val="-7"/>
          <w:sz w:val="26"/>
          <w:szCs w:val="26"/>
          <w:lang w:val="it-IT"/>
        </w:rPr>
        <w:t xml:space="preserve"> </w:t>
      </w:r>
      <w:r w:rsidRPr="00C541C4">
        <w:rPr>
          <w:sz w:val="26"/>
          <w:szCs w:val="26"/>
          <w:lang w:val="it-IT"/>
        </w:rPr>
        <w:t>kiểm</w:t>
      </w:r>
      <w:r w:rsidRPr="00C541C4">
        <w:rPr>
          <w:spacing w:val="-4"/>
          <w:sz w:val="26"/>
          <w:szCs w:val="26"/>
          <w:lang w:val="it-IT"/>
        </w:rPr>
        <w:t xml:space="preserve"> </w:t>
      </w:r>
      <w:r w:rsidRPr="00C541C4">
        <w:rPr>
          <w:sz w:val="26"/>
          <w:szCs w:val="26"/>
          <w:lang w:val="it-IT"/>
        </w:rPr>
        <w:t>tra,</w:t>
      </w:r>
      <w:r w:rsidRPr="00C541C4">
        <w:rPr>
          <w:spacing w:val="-5"/>
          <w:sz w:val="26"/>
          <w:szCs w:val="26"/>
          <w:lang w:val="it-IT"/>
        </w:rPr>
        <w:t xml:space="preserve"> </w:t>
      </w:r>
      <w:r w:rsidRPr="00C541C4">
        <w:rPr>
          <w:sz w:val="26"/>
          <w:szCs w:val="26"/>
          <w:lang w:val="it-IT"/>
        </w:rPr>
        <w:t>theo</w:t>
      </w:r>
      <w:r w:rsidRPr="00C541C4">
        <w:rPr>
          <w:spacing w:val="-5"/>
          <w:sz w:val="26"/>
          <w:szCs w:val="26"/>
          <w:lang w:val="it-IT"/>
        </w:rPr>
        <w:t xml:space="preserve"> </w:t>
      </w:r>
      <w:r w:rsidRPr="00C541C4">
        <w:rPr>
          <w:sz w:val="26"/>
          <w:szCs w:val="26"/>
          <w:lang w:val="it-IT"/>
        </w:rPr>
        <w:t>dõi,</w:t>
      </w:r>
      <w:r w:rsidRPr="00C541C4">
        <w:rPr>
          <w:spacing w:val="-5"/>
          <w:sz w:val="26"/>
          <w:szCs w:val="26"/>
          <w:lang w:val="it-IT"/>
        </w:rPr>
        <w:t xml:space="preserve"> </w:t>
      </w:r>
      <w:r w:rsidRPr="00C541C4">
        <w:rPr>
          <w:sz w:val="26"/>
          <w:szCs w:val="26"/>
          <w:lang w:val="it-IT"/>
        </w:rPr>
        <w:t>xác</w:t>
      </w:r>
      <w:r w:rsidRPr="00C541C4">
        <w:rPr>
          <w:spacing w:val="-5"/>
          <w:sz w:val="26"/>
          <w:szCs w:val="26"/>
          <w:lang w:val="it-IT"/>
        </w:rPr>
        <w:t xml:space="preserve"> </w:t>
      </w:r>
      <w:r w:rsidRPr="00C541C4">
        <w:rPr>
          <w:sz w:val="26"/>
          <w:szCs w:val="26"/>
          <w:lang w:val="it-IT"/>
        </w:rPr>
        <w:t>nhận</w:t>
      </w:r>
      <w:r w:rsidRPr="00C541C4">
        <w:rPr>
          <w:spacing w:val="-4"/>
          <w:sz w:val="26"/>
          <w:szCs w:val="26"/>
          <w:lang w:val="it-IT"/>
        </w:rPr>
        <w:t xml:space="preserve"> </w:t>
      </w:r>
      <w:r w:rsidRPr="00C541C4">
        <w:rPr>
          <w:sz w:val="26"/>
          <w:szCs w:val="26"/>
          <w:lang w:val="it-IT"/>
        </w:rPr>
        <w:t>kịp</w:t>
      </w:r>
      <w:r w:rsidRPr="00C541C4">
        <w:rPr>
          <w:spacing w:val="-5"/>
          <w:sz w:val="26"/>
          <w:szCs w:val="26"/>
          <w:lang w:val="it-IT"/>
        </w:rPr>
        <w:t xml:space="preserve"> </w:t>
      </w:r>
      <w:r w:rsidRPr="00C541C4">
        <w:rPr>
          <w:sz w:val="26"/>
          <w:szCs w:val="26"/>
          <w:lang w:val="it-IT"/>
        </w:rPr>
        <w:t>thời</w:t>
      </w:r>
      <w:r w:rsidRPr="00C541C4">
        <w:rPr>
          <w:spacing w:val="-3"/>
          <w:sz w:val="26"/>
          <w:szCs w:val="26"/>
          <w:lang w:val="it-IT"/>
        </w:rPr>
        <w:t xml:space="preserve"> </w:t>
      </w:r>
      <w:r w:rsidRPr="00C541C4">
        <w:rPr>
          <w:sz w:val="26"/>
          <w:szCs w:val="26"/>
          <w:lang w:val="it-IT"/>
        </w:rPr>
        <w:t>và</w:t>
      </w:r>
      <w:r w:rsidRPr="00C541C4">
        <w:rPr>
          <w:spacing w:val="-4"/>
          <w:sz w:val="26"/>
          <w:szCs w:val="26"/>
          <w:lang w:val="it-IT"/>
        </w:rPr>
        <w:t xml:space="preserve"> </w:t>
      </w:r>
      <w:r w:rsidRPr="00C541C4">
        <w:rPr>
          <w:sz w:val="26"/>
          <w:szCs w:val="26"/>
          <w:lang w:val="it-IT"/>
        </w:rPr>
        <w:t>chịu</w:t>
      </w:r>
      <w:r w:rsidRPr="00C541C4">
        <w:rPr>
          <w:spacing w:val="-7"/>
          <w:sz w:val="26"/>
          <w:szCs w:val="26"/>
          <w:lang w:val="it-IT"/>
        </w:rPr>
        <w:t xml:space="preserve"> </w:t>
      </w:r>
      <w:r w:rsidRPr="00C541C4">
        <w:rPr>
          <w:sz w:val="26"/>
          <w:szCs w:val="26"/>
          <w:lang w:val="it-IT"/>
        </w:rPr>
        <w:t>trách</w:t>
      </w:r>
      <w:r w:rsidRPr="00C541C4">
        <w:rPr>
          <w:spacing w:val="-6"/>
          <w:sz w:val="26"/>
          <w:szCs w:val="26"/>
          <w:lang w:val="it-IT"/>
        </w:rPr>
        <w:t xml:space="preserve"> </w:t>
      </w:r>
      <w:r w:rsidRPr="00C541C4">
        <w:rPr>
          <w:sz w:val="26"/>
          <w:szCs w:val="26"/>
          <w:lang w:val="it-IT"/>
        </w:rPr>
        <w:t xml:space="preserve">nhiệm các khối lượng </w:t>
      </w:r>
      <w:r w:rsidR="008B386A" w:rsidRPr="00C541C4">
        <w:rPr>
          <w:sz w:val="26"/>
          <w:szCs w:val="26"/>
          <w:lang w:val="it-IT"/>
        </w:rPr>
        <w:t xml:space="preserve">thi công </w:t>
      </w:r>
      <w:r w:rsidR="00C541C4" w:rsidRPr="00C541C4">
        <w:rPr>
          <w:sz w:val="26"/>
          <w:szCs w:val="26"/>
          <w:lang w:val="it-IT"/>
        </w:rPr>
        <w:t>xây dựng</w:t>
      </w:r>
      <w:r w:rsidR="008B386A" w:rsidRPr="00C541C4">
        <w:rPr>
          <w:sz w:val="26"/>
          <w:szCs w:val="26"/>
          <w:lang w:val="it-IT"/>
        </w:rPr>
        <w:t xml:space="preserve"> công trình </w:t>
      </w:r>
      <w:r w:rsidRPr="00C541C4">
        <w:rPr>
          <w:sz w:val="26"/>
          <w:szCs w:val="26"/>
          <w:lang w:val="it-IT"/>
        </w:rPr>
        <w:t>trên công trường phục vụ cho công tác thanh, quyết toán đúng với hợp đồng thi công xây lắp và phù hợp các quy định hiện hành.</w:t>
      </w:r>
    </w:p>
    <w:p w14:paraId="7839A726" w14:textId="77777777" w:rsidR="00B3406A" w:rsidRPr="00C541C4" w:rsidRDefault="00B3406A" w:rsidP="00B3406A">
      <w:pPr>
        <w:pStyle w:val="ListParagraph"/>
        <w:widowControl w:val="0"/>
        <w:numPr>
          <w:ilvl w:val="0"/>
          <w:numId w:val="28"/>
        </w:numPr>
        <w:tabs>
          <w:tab w:val="left" w:pos="851"/>
        </w:tabs>
        <w:autoSpaceDE w:val="0"/>
        <w:autoSpaceDN w:val="0"/>
        <w:spacing w:before="118"/>
        <w:ind w:left="-142" w:right="-28" w:firstLine="709"/>
        <w:contextualSpacing w:val="0"/>
        <w:rPr>
          <w:sz w:val="26"/>
          <w:szCs w:val="26"/>
          <w:lang w:val="it-IT"/>
        </w:rPr>
      </w:pPr>
      <w:r w:rsidRPr="00C541C4">
        <w:rPr>
          <w:sz w:val="26"/>
          <w:szCs w:val="26"/>
          <w:lang w:val="it-IT"/>
        </w:rPr>
        <w:t>Cập nhật khối lượng thi công hằng ngày trên công trường và có ý kiến đánh giá trong các báo cáo định kỳ trình Chủ đầu</w:t>
      </w:r>
      <w:r w:rsidRPr="00C541C4">
        <w:rPr>
          <w:spacing w:val="-10"/>
          <w:sz w:val="26"/>
          <w:szCs w:val="26"/>
          <w:lang w:val="it-IT"/>
        </w:rPr>
        <w:t xml:space="preserve"> </w:t>
      </w:r>
      <w:r w:rsidRPr="00C541C4">
        <w:rPr>
          <w:sz w:val="26"/>
          <w:szCs w:val="26"/>
          <w:lang w:val="it-IT"/>
        </w:rPr>
        <w:t>tư.</w:t>
      </w:r>
    </w:p>
    <w:p w14:paraId="4445CE82" w14:textId="295987D7" w:rsidR="00C36CB5" w:rsidRPr="00C541C4" w:rsidRDefault="00B3406A" w:rsidP="00C36CB5">
      <w:pPr>
        <w:pStyle w:val="ListParagraph"/>
        <w:widowControl w:val="0"/>
        <w:numPr>
          <w:ilvl w:val="0"/>
          <w:numId w:val="28"/>
        </w:numPr>
        <w:tabs>
          <w:tab w:val="left" w:pos="851"/>
          <w:tab w:val="left" w:pos="1020"/>
        </w:tabs>
        <w:autoSpaceDE w:val="0"/>
        <w:autoSpaceDN w:val="0"/>
        <w:spacing w:before="119" w:line="242" w:lineRule="auto"/>
        <w:ind w:left="-142" w:right="-28" w:firstLine="709"/>
        <w:contextualSpacing w:val="0"/>
        <w:rPr>
          <w:sz w:val="26"/>
          <w:szCs w:val="26"/>
          <w:lang w:val="it-IT"/>
        </w:rPr>
      </w:pPr>
      <w:r w:rsidRPr="00C541C4">
        <w:rPr>
          <w:sz w:val="26"/>
          <w:szCs w:val="26"/>
          <w:lang w:val="it-IT"/>
        </w:rPr>
        <w:t>Xem xét và xác nhận các khối lượng phát sinh trên công trường theo đúng trình tự và nguyên tắc trong hợp</w:t>
      </w:r>
      <w:r w:rsidRPr="00C541C4">
        <w:rPr>
          <w:spacing w:val="-7"/>
          <w:sz w:val="26"/>
          <w:szCs w:val="26"/>
          <w:lang w:val="it-IT"/>
        </w:rPr>
        <w:t xml:space="preserve"> </w:t>
      </w:r>
      <w:r w:rsidRPr="00C541C4">
        <w:rPr>
          <w:sz w:val="26"/>
          <w:szCs w:val="26"/>
          <w:lang w:val="it-IT"/>
        </w:rPr>
        <w:t>đồng.</w:t>
      </w:r>
    </w:p>
    <w:p w14:paraId="20C5DE57" w14:textId="43604D5C" w:rsidR="00C36CB5" w:rsidRPr="00C541C4" w:rsidRDefault="008A5EFA" w:rsidP="00C36CB5">
      <w:pPr>
        <w:rPr>
          <w:b/>
          <w:bCs/>
          <w:sz w:val="26"/>
          <w:szCs w:val="26"/>
          <w:lang w:val="it-IT"/>
        </w:rPr>
      </w:pPr>
      <w:r w:rsidRPr="00C541C4">
        <w:rPr>
          <w:b/>
          <w:bCs/>
          <w:sz w:val="26"/>
          <w:szCs w:val="26"/>
          <w:lang w:val="it-IT"/>
        </w:rPr>
        <w:t xml:space="preserve">2.3. Giám sát an toàn lao động, </w:t>
      </w:r>
      <w:r w:rsidR="00ED0F87" w:rsidRPr="00C541C4">
        <w:rPr>
          <w:b/>
          <w:bCs/>
          <w:sz w:val="26"/>
          <w:szCs w:val="26"/>
          <w:lang w:val="it-IT"/>
        </w:rPr>
        <w:t>phòng chóng cháy nổ (</w:t>
      </w:r>
      <w:r w:rsidRPr="00C541C4">
        <w:rPr>
          <w:b/>
          <w:bCs/>
          <w:sz w:val="26"/>
          <w:szCs w:val="26"/>
          <w:lang w:val="it-IT"/>
        </w:rPr>
        <w:t>PCCN</w:t>
      </w:r>
      <w:r w:rsidR="00ED0F87" w:rsidRPr="00C541C4">
        <w:rPr>
          <w:b/>
          <w:bCs/>
          <w:sz w:val="26"/>
          <w:szCs w:val="26"/>
          <w:lang w:val="it-IT"/>
        </w:rPr>
        <w:t>)</w:t>
      </w:r>
      <w:r w:rsidRPr="00C541C4">
        <w:rPr>
          <w:b/>
          <w:bCs/>
          <w:sz w:val="26"/>
          <w:szCs w:val="26"/>
          <w:lang w:val="it-IT"/>
        </w:rPr>
        <w:t xml:space="preserve"> và bảo vệ môi trường trong </w:t>
      </w:r>
      <w:r w:rsidR="001864D8" w:rsidRPr="00C541C4">
        <w:rPr>
          <w:b/>
          <w:bCs/>
          <w:sz w:val="26"/>
          <w:szCs w:val="26"/>
          <w:lang w:val="it-IT"/>
        </w:rPr>
        <w:t xml:space="preserve">thi công </w:t>
      </w:r>
      <w:r w:rsidR="00726AA9">
        <w:rPr>
          <w:b/>
          <w:bCs/>
          <w:sz w:val="26"/>
          <w:szCs w:val="26"/>
          <w:lang w:val="it-IT"/>
        </w:rPr>
        <w:t>xây dựng</w:t>
      </w:r>
      <w:r w:rsidR="001864D8" w:rsidRPr="00C541C4">
        <w:rPr>
          <w:b/>
          <w:bCs/>
          <w:sz w:val="26"/>
          <w:szCs w:val="26"/>
          <w:lang w:val="it-IT"/>
        </w:rPr>
        <w:t xml:space="preserve"> công trình</w:t>
      </w:r>
    </w:p>
    <w:p w14:paraId="20C4181D" w14:textId="77777777" w:rsidR="008A5EFA" w:rsidRPr="00C541C4" w:rsidRDefault="008A5EFA" w:rsidP="008A5EFA">
      <w:pPr>
        <w:pStyle w:val="ListParagraph"/>
        <w:widowControl w:val="0"/>
        <w:numPr>
          <w:ilvl w:val="0"/>
          <w:numId w:val="29"/>
        </w:numPr>
        <w:autoSpaceDE w:val="0"/>
        <w:autoSpaceDN w:val="0"/>
        <w:spacing w:before="120"/>
        <w:ind w:left="0" w:firstLine="567"/>
        <w:contextualSpacing w:val="0"/>
        <w:rPr>
          <w:sz w:val="26"/>
          <w:szCs w:val="26"/>
        </w:rPr>
      </w:pPr>
      <w:r w:rsidRPr="00C541C4">
        <w:rPr>
          <w:sz w:val="26"/>
          <w:szCs w:val="26"/>
        </w:rPr>
        <w:t>Về an toàn lao động,</w:t>
      </w:r>
      <w:r w:rsidRPr="00C541C4">
        <w:rPr>
          <w:spacing w:val="-10"/>
          <w:sz w:val="26"/>
          <w:szCs w:val="26"/>
        </w:rPr>
        <w:t xml:space="preserve"> </w:t>
      </w:r>
      <w:r w:rsidRPr="00C541C4">
        <w:rPr>
          <w:sz w:val="26"/>
          <w:szCs w:val="26"/>
        </w:rPr>
        <w:t>PCCN:</w:t>
      </w:r>
    </w:p>
    <w:p w14:paraId="1DDDE056" w14:textId="2F802D07" w:rsidR="008A5EFA" w:rsidRPr="00C541C4" w:rsidRDefault="008A5EFA" w:rsidP="008A5EFA">
      <w:pPr>
        <w:pStyle w:val="ListParagraph"/>
        <w:widowControl w:val="0"/>
        <w:numPr>
          <w:ilvl w:val="0"/>
          <w:numId w:val="28"/>
        </w:numPr>
        <w:tabs>
          <w:tab w:val="left" w:pos="967"/>
        </w:tabs>
        <w:autoSpaceDE w:val="0"/>
        <w:autoSpaceDN w:val="0"/>
        <w:spacing w:before="122"/>
        <w:ind w:left="0" w:right="-28" w:firstLine="567"/>
        <w:contextualSpacing w:val="0"/>
        <w:rPr>
          <w:sz w:val="26"/>
          <w:szCs w:val="26"/>
        </w:rPr>
      </w:pPr>
      <w:r w:rsidRPr="00C541C4">
        <w:rPr>
          <w:spacing w:val="-4"/>
          <w:sz w:val="26"/>
          <w:szCs w:val="26"/>
        </w:rPr>
        <w:t xml:space="preserve">Kiểm </w:t>
      </w:r>
      <w:r w:rsidRPr="00C541C4">
        <w:rPr>
          <w:spacing w:val="-3"/>
          <w:sz w:val="26"/>
          <w:szCs w:val="26"/>
        </w:rPr>
        <w:t xml:space="preserve">tra </w:t>
      </w:r>
      <w:r w:rsidRPr="00C541C4">
        <w:rPr>
          <w:sz w:val="26"/>
          <w:szCs w:val="26"/>
        </w:rPr>
        <w:t xml:space="preserve">và </w:t>
      </w:r>
      <w:r w:rsidRPr="00C541C4">
        <w:rPr>
          <w:spacing w:val="-3"/>
          <w:sz w:val="26"/>
          <w:szCs w:val="26"/>
        </w:rPr>
        <w:t xml:space="preserve">có </w:t>
      </w:r>
      <w:r w:rsidRPr="00C541C4">
        <w:rPr>
          <w:sz w:val="26"/>
          <w:szCs w:val="26"/>
        </w:rPr>
        <w:t xml:space="preserve">ý </w:t>
      </w:r>
      <w:r w:rsidRPr="00C541C4">
        <w:rPr>
          <w:spacing w:val="-4"/>
          <w:sz w:val="26"/>
          <w:szCs w:val="26"/>
        </w:rPr>
        <w:t xml:space="preserve">kiến </w:t>
      </w:r>
      <w:r w:rsidRPr="00C541C4">
        <w:rPr>
          <w:sz w:val="26"/>
          <w:szCs w:val="26"/>
        </w:rPr>
        <w:t xml:space="preserve">về </w:t>
      </w:r>
      <w:r w:rsidRPr="00C541C4">
        <w:rPr>
          <w:spacing w:val="-4"/>
          <w:sz w:val="26"/>
          <w:szCs w:val="26"/>
        </w:rPr>
        <w:t xml:space="preserve">các biện pháp </w:t>
      </w:r>
      <w:r w:rsidRPr="00C541C4">
        <w:rPr>
          <w:spacing w:val="-3"/>
          <w:sz w:val="26"/>
          <w:szCs w:val="26"/>
        </w:rPr>
        <w:t xml:space="preserve">an </w:t>
      </w:r>
      <w:r w:rsidRPr="00C541C4">
        <w:rPr>
          <w:spacing w:val="-4"/>
          <w:sz w:val="26"/>
          <w:szCs w:val="26"/>
        </w:rPr>
        <w:t xml:space="preserve">toàn, </w:t>
      </w:r>
      <w:r w:rsidR="00ED0F87" w:rsidRPr="00C541C4">
        <w:rPr>
          <w:spacing w:val="-4"/>
          <w:sz w:val="26"/>
          <w:szCs w:val="26"/>
        </w:rPr>
        <w:t>PCCN</w:t>
      </w:r>
      <w:r w:rsidRPr="00C541C4">
        <w:rPr>
          <w:spacing w:val="-4"/>
          <w:sz w:val="26"/>
          <w:szCs w:val="26"/>
        </w:rPr>
        <w:t xml:space="preserve"> </w:t>
      </w:r>
      <w:r w:rsidRPr="00C541C4">
        <w:rPr>
          <w:spacing w:val="-3"/>
          <w:sz w:val="26"/>
          <w:szCs w:val="26"/>
        </w:rPr>
        <w:t xml:space="preserve">cho </w:t>
      </w:r>
      <w:r w:rsidRPr="00C541C4">
        <w:rPr>
          <w:spacing w:val="-4"/>
          <w:sz w:val="26"/>
          <w:szCs w:val="26"/>
        </w:rPr>
        <w:t xml:space="preserve">người </w:t>
      </w:r>
      <w:r w:rsidRPr="00C541C4">
        <w:rPr>
          <w:sz w:val="26"/>
          <w:szCs w:val="26"/>
        </w:rPr>
        <w:t xml:space="preserve">và </w:t>
      </w:r>
      <w:r w:rsidRPr="00C541C4">
        <w:rPr>
          <w:spacing w:val="-4"/>
          <w:sz w:val="26"/>
          <w:szCs w:val="26"/>
        </w:rPr>
        <w:t xml:space="preserve">công trình </w:t>
      </w:r>
      <w:r w:rsidRPr="00C541C4">
        <w:rPr>
          <w:sz w:val="26"/>
          <w:szCs w:val="26"/>
        </w:rPr>
        <w:t xml:space="preserve">do </w:t>
      </w:r>
      <w:r w:rsidRPr="00C541C4">
        <w:rPr>
          <w:spacing w:val="-3"/>
          <w:sz w:val="26"/>
          <w:szCs w:val="26"/>
        </w:rPr>
        <w:t xml:space="preserve">Nhà </w:t>
      </w:r>
      <w:r w:rsidRPr="00C541C4">
        <w:rPr>
          <w:spacing w:val="-4"/>
          <w:sz w:val="26"/>
          <w:szCs w:val="26"/>
        </w:rPr>
        <w:t xml:space="preserve">thầu </w:t>
      </w:r>
      <w:r w:rsidRPr="00C541C4">
        <w:rPr>
          <w:spacing w:val="-3"/>
          <w:sz w:val="26"/>
          <w:szCs w:val="26"/>
        </w:rPr>
        <w:t xml:space="preserve">thi </w:t>
      </w:r>
      <w:r w:rsidRPr="00C541C4">
        <w:rPr>
          <w:spacing w:val="-4"/>
          <w:sz w:val="26"/>
          <w:szCs w:val="26"/>
        </w:rPr>
        <w:t xml:space="preserve">công </w:t>
      </w:r>
      <w:r w:rsidRPr="00C541C4">
        <w:rPr>
          <w:spacing w:val="-3"/>
          <w:sz w:val="26"/>
          <w:szCs w:val="26"/>
        </w:rPr>
        <w:t xml:space="preserve">xây </w:t>
      </w:r>
      <w:r w:rsidRPr="00C541C4">
        <w:rPr>
          <w:spacing w:val="-4"/>
          <w:sz w:val="26"/>
          <w:szCs w:val="26"/>
        </w:rPr>
        <w:t>dựng</w:t>
      </w:r>
      <w:r w:rsidRPr="00C541C4">
        <w:rPr>
          <w:spacing w:val="-50"/>
          <w:sz w:val="26"/>
          <w:szCs w:val="26"/>
        </w:rPr>
        <w:t xml:space="preserve"> </w:t>
      </w:r>
      <w:r w:rsidR="00BB2A6B" w:rsidRPr="00C541C4">
        <w:rPr>
          <w:spacing w:val="-50"/>
          <w:sz w:val="26"/>
          <w:szCs w:val="26"/>
        </w:rPr>
        <w:t xml:space="preserve"> </w:t>
      </w:r>
      <w:r w:rsidRPr="00C541C4">
        <w:rPr>
          <w:spacing w:val="-4"/>
          <w:sz w:val="26"/>
          <w:szCs w:val="26"/>
        </w:rPr>
        <w:t>lập.</w:t>
      </w:r>
    </w:p>
    <w:p w14:paraId="63F407E0" w14:textId="77777777" w:rsidR="008A5EFA" w:rsidRPr="00940E84" w:rsidRDefault="008A5EFA" w:rsidP="008A5EFA">
      <w:pPr>
        <w:pStyle w:val="ListParagraph"/>
        <w:widowControl w:val="0"/>
        <w:numPr>
          <w:ilvl w:val="0"/>
          <w:numId w:val="28"/>
        </w:numPr>
        <w:tabs>
          <w:tab w:val="left" w:pos="955"/>
        </w:tabs>
        <w:autoSpaceDE w:val="0"/>
        <w:autoSpaceDN w:val="0"/>
        <w:spacing w:before="119"/>
        <w:ind w:left="0" w:right="-28" w:firstLine="567"/>
        <w:contextualSpacing w:val="0"/>
        <w:rPr>
          <w:color w:val="EE0000"/>
          <w:sz w:val="26"/>
          <w:szCs w:val="26"/>
        </w:rPr>
      </w:pPr>
      <w:r w:rsidRPr="00C541C4">
        <w:rPr>
          <w:spacing w:val="-4"/>
          <w:sz w:val="26"/>
          <w:szCs w:val="26"/>
        </w:rPr>
        <w:t>Thường</w:t>
      </w:r>
      <w:r w:rsidRPr="00C541C4">
        <w:rPr>
          <w:spacing w:val="-16"/>
          <w:sz w:val="26"/>
          <w:szCs w:val="26"/>
        </w:rPr>
        <w:t xml:space="preserve"> </w:t>
      </w:r>
      <w:r w:rsidRPr="00C541C4">
        <w:rPr>
          <w:spacing w:val="-4"/>
          <w:sz w:val="26"/>
          <w:szCs w:val="26"/>
        </w:rPr>
        <w:t>xuyên</w:t>
      </w:r>
      <w:r w:rsidRPr="00C541C4">
        <w:rPr>
          <w:spacing w:val="-16"/>
          <w:sz w:val="26"/>
          <w:szCs w:val="26"/>
        </w:rPr>
        <w:t xml:space="preserve"> </w:t>
      </w:r>
      <w:r w:rsidRPr="00C541C4">
        <w:rPr>
          <w:spacing w:val="-4"/>
          <w:sz w:val="26"/>
          <w:szCs w:val="26"/>
        </w:rPr>
        <w:t>kiểm</w:t>
      </w:r>
      <w:r w:rsidRPr="00C541C4">
        <w:rPr>
          <w:spacing w:val="-15"/>
          <w:sz w:val="26"/>
          <w:szCs w:val="26"/>
        </w:rPr>
        <w:t xml:space="preserve"> </w:t>
      </w:r>
      <w:r w:rsidRPr="00C541C4">
        <w:rPr>
          <w:spacing w:val="-3"/>
          <w:sz w:val="26"/>
          <w:szCs w:val="26"/>
        </w:rPr>
        <w:t>tra</w:t>
      </w:r>
      <w:r w:rsidRPr="00C541C4">
        <w:rPr>
          <w:spacing w:val="-17"/>
          <w:sz w:val="26"/>
          <w:szCs w:val="26"/>
        </w:rPr>
        <w:t xml:space="preserve"> </w:t>
      </w:r>
      <w:r w:rsidRPr="00C541C4">
        <w:rPr>
          <w:spacing w:val="-4"/>
          <w:sz w:val="26"/>
          <w:szCs w:val="26"/>
        </w:rPr>
        <w:t>giám</w:t>
      </w:r>
      <w:r w:rsidRPr="00C541C4">
        <w:rPr>
          <w:spacing w:val="-17"/>
          <w:sz w:val="26"/>
          <w:szCs w:val="26"/>
        </w:rPr>
        <w:t xml:space="preserve"> </w:t>
      </w:r>
      <w:r w:rsidRPr="00C541C4">
        <w:rPr>
          <w:spacing w:val="-3"/>
          <w:sz w:val="26"/>
          <w:szCs w:val="26"/>
        </w:rPr>
        <w:t>sát</w:t>
      </w:r>
      <w:r w:rsidRPr="00C541C4">
        <w:rPr>
          <w:spacing w:val="-13"/>
          <w:sz w:val="26"/>
          <w:szCs w:val="26"/>
        </w:rPr>
        <w:t xml:space="preserve"> </w:t>
      </w:r>
      <w:r w:rsidRPr="00C541C4">
        <w:rPr>
          <w:spacing w:val="-4"/>
          <w:sz w:val="26"/>
          <w:szCs w:val="26"/>
        </w:rPr>
        <w:t>công</w:t>
      </w:r>
      <w:r w:rsidRPr="00C541C4">
        <w:rPr>
          <w:spacing w:val="-15"/>
          <w:sz w:val="26"/>
          <w:szCs w:val="26"/>
        </w:rPr>
        <w:t xml:space="preserve"> </w:t>
      </w:r>
      <w:r w:rsidRPr="00C541C4">
        <w:rPr>
          <w:spacing w:val="-3"/>
          <w:sz w:val="26"/>
          <w:szCs w:val="26"/>
        </w:rPr>
        <w:t>tác</w:t>
      </w:r>
      <w:r w:rsidRPr="00C541C4">
        <w:rPr>
          <w:spacing w:val="-17"/>
          <w:sz w:val="26"/>
          <w:szCs w:val="26"/>
        </w:rPr>
        <w:t xml:space="preserve"> </w:t>
      </w:r>
      <w:r w:rsidRPr="00C541C4">
        <w:rPr>
          <w:sz w:val="26"/>
          <w:szCs w:val="26"/>
        </w:rPr>
        <w:t>an</w:t>
      </w:r>
      <w:r w:rsidRPr="00C541C4">
        <w:rPr>
          <w:spacing w:val="-16"/>
          <w:sz w:val="26"/>
          <w:szCs w:val="26"/>
        </w:rPr>
        <w:t xml:space="preserve"> </w:t>
      </w:r>
      <w:r w:rsidRPr="00C541C4">
        <w:rPr>
          <w:spacing w:val="-4"/>
          <w:sz w:val="26"/>
          <w:szCs w:val="26"/>
        </w:rPr>
        <w:t>toàn</w:t>
      </w:r>
      <w:r w:rsidRPr="00C541C4">
        <w:rPr>
          <w:spacing w:val="-16"/>
          <w:sz w:val="26"/>
          <w:szCs w:val="26"/>
        </w:rPr>
        <w:t xml:space="preserve"> </w:t>
      </w:r>
      <w:r w:rsidRPr="00C541C4">
        <w:rPr>
          <w:spacing w:val="-3"/>
          <w:sz w:val="26"/>
          <w:szCs w:val="26"/>
        </w:rPr>
        <w:t>lao</w:t>
      </w:r>
      <w:r w:rsidRPr="00C541C4">
        <w:rPr>
          <w:spacing w:val="-16"/>
          <w:sz w:val="26"/>
          <w:szCs w:val="26"/>
        </w:rPr>
        <w:t xml:space="preserve"> </w:t>
      </w:r>
      <w:r w:rsidRPr="00C541C4">
        <w:rPr>
          <w:spacing w:val="-4"/>
          <w:sz w:val="26"/>
          <w:szCs w:val="26"/>
        </w:rPr>
        <w:t>động,</w:t>
      </w:r>
      <w:r w:rsidRPr="00C541C4">
        <w:rPr>
          <w:spacing w:val="-18"/>
          <w:sz w:val="26"/>
          <w:szCs w:val="26"/>
        </w:rPr>
        <w:t xml:space="preserve"> </w:t>
      </w:r>
      <w:r w:rsidRPr="00C541C4">
        <w:rPr>
          <w:spacing w:val="-4"/>
          <w:sz w:val="26"/>
          <w:szCs w:val="26"/>
        </w:rPr>
        <w:t>PCCN</w:t>
      </w:r>
      <w:r w:rsidRPr="00C541C4">
        <w:rPr>
          <w:spacing w:val="-16"/>
          <w:sz w:val="26"/>
          <w:szCs w:val="26"/>
        </w:rPr>
        <w:t xml:space="preserve"> </w:t>
      </w:r>
      <w:r w:rsidRPr="00C541C4">
        <w:rPr>
          <w:spacing w:val="-4"/>
          <w:sz w:val="26"/>
          <w:szCs w:val="26"/>
        </w:rPr>
        <w:t>trên</w:t>
      </w:r>
      <w:r w:rsidRPr="00C541C4">
        <w:rPr>
          <w:spacing w:val="-16"/>
          <w:sz w:val="26"/>
          <w:szCs w:val="26"/>
        </w:rPr>
        <w:t xml:space="preserve"> </w:t>
      </w:r>
      <w:r w:rsidRPr="00C541C4">
        <w:rPr>
          <w:spacing w:val="-4"/>
          <w:sz w:val="26"/>
          <w:szCs w:val="26"/>
        </w:rPr>
        <w:t>công trường.</w:t>
      </w:r>
      <w:r w:rsidRPr="00C541C4">
        <w:rPr>
          <w:spacing w:val="-19"/>
          <w:sz w:val="26"/>
          <w:szCs w:val="26"/>
        </w:rPr>
        <w:t xml:space="preserve"> </w:t>
      </w:r>
      <w:r w:rsidRPr="00C541C4">
        <w:rPr>
          <w:spacing w:val="-3"/>
          <w:sz w:val="26"/>
          <w:szCs w:val="26"/>
        </w:rPr>
        <w:t>Khi</w:t>
      </w:r>
      <w:r w:rsidRPr="00C541C4">
        <w:rPr>
          <w:spacing w:val="-16"/>
          <w:sz w:val="26"/>
          <w:szCs w:val="26"/>
        </w:rPr>
        <w:t xml:space="preserve"> </w:t>
      </w:r>
      <w:r w:rsidRPr="00C541C4">
        <w:rPr>
          <w:spacing w:val="-4"/>
          <w:sz w:val="26"/>
          <w:szCs w:val="26"/>
        </w:rPr>
        <w:t>phát</w:t>
      </w:r>
      <w:r w:rsidRPr="00C541C4">
        <w:rPr>
          <w:spacing w:val="-16"/>
          <w:sz w:val="26"/>
          <w:szCs w:val="26"/>
        </w:rPr>
        <w:t xml:space="preserve"> </w:t>
      </w:r>
      <w:r w:rsidRPr="00C541C4">
        <w:rPr>
          <w:spacing w:val="-4"/>
          <w:sz w:val="26"/>
          <w:szCs w:val="26"/>
        </w:rPr>
        <w:t>hiện</w:t>
      </w:r>
      <w:r w:rsidRPr="00C541C4">
        <w:rPr>
          <w:spacing w:val="-16"/>
          <w:sz w:val="26"/>
          <w:szCs w:val="26"/>
        </w:rPr>
        <w:t xml:space="preserve"> </w:t>
      </w:r>
      <w:r w:rsidRPr="00C541C4">
        <w:rPr>
          <w:spacing w:val="-3"/>
          <w:sz w:val="26"/>
          <w:szCs w:val="26"/>
        </w:rPr>
        <w:t>có</w:t>
      </w:r>
      <w:r w:rsidRPr="00C541C4">
        <w:rPr>
          <w:spacing w:val="-16"/>
          <w:sz w:val="26"/>
          <w:szCs w:val="26"/>
        </w:rPr>
        <w:t xml:space="preserve"> </w:t>
      </w:r>
      <w:r w:rsidRPr="00C541C4">
        <w:rPr>
          <w:sz w:val="26"/>
          <w:szCs w:val="26"/>
        </w:rPr>
        <w:t>vi</w:t>
      </w:r>
      <w:r w:rsidRPr="00C541C4">
        <w:rPr>
          <w:spacing w:val="-16"/>
          <w:sz w:val="26"/>
          <w:szCs w:val="26"/>
        </w:rPr>
        <w:t xml:space="preserve"> </w:t>
      </w:r>
      <w:r w:rsidRPr="00C541C4">
        <w:rPr>
          <w:spacing w:val="-4"/>
          <w:sz w:val="26"/>
          <w:szCs w:val="26"/>
        </w:rPr>
        <w:t>phạm</w:t>
      </w:r>
      <w:r w:rsidRPr="00C541C4">
        <w:rPr>
          <w:spacing w:val="-18"/>
          <w:sz w:val="26"/>
          <w:szCs w:val="26"/>
        </w:rPr>
        <w:t xml:space="preserve"> </w:t>
      </w:r>
      <w:r w:rsidRPr="00C541C4">
        <w:rPr>
          <w:spacing w:val="-3"/>
          <w:sz w:val="26"/>
          <w:szCs w:val="26"/>
        </w:rPr>
        <w:t>thì</w:t>
      </w:r>
      <w:r w:rsidRPr="00C541C4">
        <w:rPr>
          <w:spacing w:val="-16"/>
          <w:sz w:val="26"/>
          <w:szCs w:val="26"/>
        </w:rPr>
        <w:t xml:space="preserve"> </w:t>
      </w:r>
      <w:r w:rsidRPr="00C541C4">
        <w:rPr>
          <w:spacing w:val="-4"/>
          <w:sz w:val="26"/>
          <w:szCs w:val="26"/>
        </w:rPr>
        <w:t>phải</w:t>
      </w:r>
      <w:r w:rsidRPr="00C541C4">
        <w:rPr>
          <w:spacing w:val="-16"/>
          <w:sz w:val="26"/>
          <w:szCs w:val="26"/>
        </w:rPr>
        <w:t xml:space="preserve"> </w:t>
      </w:r>
      <w:r w:rsidRPr="00C541C4">
        <w:rPr>
          <w:spacing w:val="-3"/>
          <w:sz w:val="26"/>
          <w:szCs w:val="26"/>
        </w:rPr>
        <w:t>yêu</w:t>
      </w:r>
      <w:r w:rsidRPr="00C541C4">
        <w:rPr>
          <w:spacing w:val="-16"/>
          <w:sz w:val="26"/>
          <w:szCs w:val="26"/>
        </w:rPr>
        <w:t xml:space="preserve"> </w:t>
      </w:r>
      <w:r w:rsidRPr="00C541C4">
        <w:rPr>
          <w:spacing w:val="-4"/>
          <w:sz w:val="26"/>
          <w:szCs w:val="26"/>
        </w:rPr>
        <w:t>cầu</w:t>
      </w:r>
      <w:r w:rsidRPr="00C541C4">
        <w:rPr>
          <w:spacing w:val="-16"/>
          <w:sz w:val="26"/>
          <w:szCs w:val="26"/>
        </w:rPr>
        <w:t xml:space="preserve"> </w:t>
      </w:r>
      <w:r w:rsidRPr="00C541C4">
        <w:rPr>
          <w:spacing w:val="-3"/>
          <w:sz w:val="26"/>
          <w:szCs w:val="26"/>
        </w:rPr>
        <w:t>nhà</w:t>
      </w:r>
      <w:r w:rsidRPr="00C541C4">
        <w:rPr>
          <w:spacing w:val="-17"/>
          <w:sz w:val="26"/>
          <w:szCs w:val="26"/>
        </w:rPr>
        <w:t xml:space="preserve"> </w:t>
      </w:r>
      <w:r w:rsidRPr="00C541C4">
        <w:rPr>
          <w:spacing w:val="-4"/>
          <w:sz w:val="26"/>
          <w:szCs w:val="26"/>
        </w:rPr>
        <w:t>thầu</w:t>
      </w:r>
      <w:r w:rsidRPr="00C541C4">
        <w:rPr>
          <w:spacing w:val="-17"/>
          <w:sz w:val="26"/>
          <w:szCs w:val="26"/>
        </w:rPr>
        <w:t xml:space="preserve"> </w:t>
      </w:r>
      <w:r w:rsidRPr="00C541C4">
        <w:rPr>
          <w:spacing w:val="-4"/>
          <w:sz w:val="26"/>
          <w:szCs w:val="26"/>
        </w:rPr>
        <w:t>thực</w:t>
      </w:r>
      <w:r w:rsidRPr="00C541C4">
        <w:rPr>
          <w:spacing w:val="-14"/>
          <w:sz w:val="26"/>
          <w:szCs w:val="26"/>
        </w:rPr>
        <w:t xml:space="preserve"> </w:t>
      </w:r>
      <w:r w:rsidRPr="00C541C4">
        <w:rPr>
          <w:spacing w:val="-4"/>
          <w:sz w:val="26"/>
          <w:szCs w:val="26"/>
        </w:rPr>
        <w:t>hiện</w:t>
      </w:r>
      <w:r w:rsidRPr="00C541C4">
        <w:rPr>
          <w:spacing w:val="-16"/>
          <w:sz w:val="26"/>
          <w:szCs w:val="26"/>
        </w:rPr>
        <w:t xml:space="preserve"> </w:t>
      </w:r>
      <w:r w:rsidRPr="00C541C4">
        <w:rPr>
          <w:spacing w:val="-3"/>
          <w:sz w:val="26"/>
          <w:szCs w:val="26"/>
        </w:rPr>
        <w:t>đúng</w:t>
      </w:r>
      <w:r w:rsidRPr="00C541C4">
        <w:rPr>
          <w:spacing w:val="-16"/>
          <w:sz w:val="26"/>
          <w:szCs w:val="26"/>
        </w:rPr>
        <w:t xml:space="preserve"> </w:t>
      </w:r>
      <w:r w:rsidRPr="00C541C4">
        <w:rPr>
          <w:spacing w:val="-4"/>
          <w:sz w:val="26"/>
          <w:szCs w:val="26"/>
        </w:rPr>
        <w:t>các</w:t>
      </w:r>
      <w:r w:rsidRPr="00C541C4">
        <w:rPr>
          <w:spacing w:val="-17"/>
          <w:sz w:val="26"/>
          <w:szCs w:val="26"/>
        </w:rPr>
        <w:t xml:space="preserve"> </w:t>
      </w:r>
      <w:r w:rsidRPr="00C541C4">
        <w:rPr>
          <w:spacing w:val="-4"/>
          <w:sz w:val="26"/>
          <w:szCs w:val="26"/>
        </w:rPr>
        <w:t>biện pháp</w:t>
      </w:r>
      <w:r w:rsidRPr="00C541C4">
        <w:rPr>
          <w:spacing w:val="-9"/>
          <w:sz w:val="26"/>
          <w:szCs w:val="26"/>
        </w:rPr>
        <w:t xml:space="preserve"> </w:t>
      </w:r>
      <w:r w:rsidRPr="00C541C4">
        <w:rPr>
          <w:spacing w:val="-3"/>
          <w:sz w:val="26"/>
          <w:szCs w:val="26"/>
        </w:rPr>
        <w:t>an</w:t>
      </w:r>
      <w:r w:rsidRPr="00C541C4">
        <w:rPr>
          <w:spacing w:val="-8"/>
          <w:sz w:val="26"/>
          <w:szCs w:val="26"/>
        </w:rPr>
        <w:t xml:space="preserve"> </w:t>
      </w:r>
      <w:r w:rsidRPr="00C541C4">
        <w:rPr>
          <w:spacing w:val="-4"/>
          <w:sz w:val="26"/>
          <w:szCs w:val="26"/>
        </w:rPr>
        <w:t>toàn</w:t>
      </w:r>
      <w:r w:rsidRPr="00C541C4">
        <w:rPr>
          <w:spacing w:val="-9"/>
          <w:sz w:val="26"/>
          <w:szCs w:val="26"/>
        </w:rPr>
        <w:t xml:space="preserve"> </w:t>
      </w:r>
      <w:r w:rsidRPr="00C541C4">
        <w:rPr>
          <w:spacing w:val="-3"/>
          <w:sz w:val="26"/>
          <w:szCs w:val="26"/>
        </w:rPr>
        <w:t>lao</w:t>
      </w:r>
      <w:r w:rsidRPr="00C541C4">
        <w:rPr>
          <w:spacing w:val="-8"/>
          <w:sz w:val="26"/>
          <w:szCs w:val="26"/>
        </w:rPr>
        <w:t xml:space="preserve"> </w:t>
      </w:r>
      <w:r w:rsidRPr="00C541C4">
        <w:rPr>
          <w:spacing w:val="-4"/>
          <w:sz w:val="26"/>
          <w:szCs w:val="26"/>
        </w:rPr>
        <w:t>động,</w:t>
      </w:r>
      <w:r w:rsidRPr="00C541C4">
        <w:rPr>
          <w:spacing w:val="-11"/>
          <w:sz w:val="26"/>
          <w:szCs w:val="26"/>
        </w:rPr>
        <w:t xml:space="preserve"> </w:t>
      </w:r>
      <w:r w:rsidRPr="00C541C4">
        <w:rPr>
          <w:spacing w:val="-4"/>
          <w:sz w:val="26"/>
          <w:szCs w:val="26"/>
        </w:rPr>
        <w:t>PCCN</w:t>
      </w:r>
      <w:r w:rsidRPr="00C541C4">
        <w:rPr>
          <w:spacing w:val="-8"/>
          <w:sz w:val="26"/>
          <w:szCs w:val="26"/>
        </w:rPr>
        <w:t xml:space="preserve"> </w:t>
      </w:r>
      <w:r w:rsidRPr="00C541C4">
        <w:rPr>
          <w:sz w:val="26"/>
          <w:szCs w:val="26"/>
        </w:rPr>
        <w:t>và</w:t>
      </w:r>
      <w:r w:rsidRPr="00C541C4">
        <w:rPr>
          <w:spacing w:val="-10"/>
          <w:sz w:val="26"/>
          <w:szCs w:val="26"/>
        </w:rPr>
        <w:t xml:space="preserve"> </w:t>
      </w:r>
      <w:r w:rsidRPr="00C541C4">
        <w:rPr>
          <w:spacing w:val="-4"/>
          <w:sz w:val="26"/>
          <w:szCs w:val="26"/>
        </w:rPr>
        <w:t>thông</w:t>
      </w:r>
      <w:r w:rsidRPr="00C541C4">
        <w:rPr>
          <w:spacing w:val="-8"/>
          <w:sz w:val="26"/>
          <w:szCs w:val="26"/>
        </w:rPr>
        <w:t xml:space="preserve"> </w:t>
      </w:r>
      <w:r w:rsidRPr="00C541C4">
        <w:rPr>
          <w:spacing w:val="-3"/>
          <w:sz w:val="26"/>
          <w:szCs w:val="26"/>
        </w:rPr>
        <w:t>báo</w:t>
      </w:r>
      <w:r w:rsidRPr="00C541C4">
        <w:rPr>
          <w:spacing w:val="-9"/>
          <w:sz w:val="26"/>
          <w:szCs w:val="26"/>
        </w:rPr>
        <w:t xml:space="preserve"> </w:t>
      </w:r>
      <w:r w:rsidRPr="00C541C4">
        <w:rPr>
          <w:spacing w:val="-3"/>
          <w:sz w:val="26"/>
          <w:szCs w:val="26"/>
        </w:rPr>
        <w:t>cho</w:t>
      </w:r>
      <w:r w:rsidRPr="00C541C4">
        <w:rPr>
          <w:spacing w:val="-8"/>
          <w:sz w:val="26"/>
          <w:szCs w:val="26"/>
        </w:rPr>
        <w:t xml:space="preserve"> </w:t>
      </w:r>
      <w:r w:rsidRPr="00C541C4">
        <w:rPr>
          <w:spacing w:val="-3"/>
          <w:sz w:val="26"/>
          <w:szCs w:val="26"/>
        </w:rPr>
        <w:t>Chủ</w:t>
      </w:r>
      <w:r w:rsidRPr="00C541C4">
        <w:rPr>
          <w:spacing w:val="-9"/>
          <w:sz w:val="26"/>
          <w:szCs w:val="26"/>
        </w:rPr>
        <w:t xml:space="preserve"> </w:t>
      </w:r>
      <w:r w:rsidRPr="00C541C4">
        <w:rPr>
          <w:spacing w:val="-3"/>
          <w:sz w:val="26"/>
          <w:szCs w:val="26"/>
        </w:rPr>
        <w:t>đầu</w:t>
      </w:r>
      <w:r w:rsidRPr="00C541C4">
        <w:rPr>
          <w:spacing w:val="-8"/>
          <w:sz w:val="26"/>
          <w:szCs w:val="26"/>
        </w:rPr>
        <w:t xml:space="preserve"> </w:t>
      </w:r>
      <w:r w:rsidRPr="00C541C4">
        <w:rPr>
          <w:spacing w:val="-4"/>
          <w:sz w:val="26"/>
          <w:szCs w:val="26"/>
        </w:rPr>
        <w:t>tư</w:t>
      </w:r>
      <w:r w:rsidRPr="00940E84">
        <w:rPr>
          <w:color w:val="EE0000"/>
          <w:spacing w:val="-4"/>
          <w:sz w:val="26"/>
          <w:szCs w:val="26"/>
        </w:rPr>
        <w:t>.</w:t>
      </w:r>
    </w:p>
    <w:p w14:paraId="6ECFA2B8" w14:textId="552F96B5" w:rsidR="00C36CB5" w:rsidRPr="00C541C4" w:rsidRDefault="008A5EFA" w:rsidP="00C36CB5">
      <w:pPr>
        <w:pStyle w:val="ListParagraph"/>
        <w:widowControl w:val="0"/>
        <w:numPr>
          <w:ilvl w:val="0"/>
          <w:numId w:val="29"/>
        </w:numPr>
        <w:autoSpaceDE w:val="0"/>
        <w:autoSpaceDN w:val="0"/>
        <w:spacing w:before="119"/>
        <w:ind w:left="0" w:firstLine="567"/>
        <w:contextualSpacing w:val="0"/>
        <w:rPr>
          <w:sz w:val="26"/>
          <w:szCs w:val="26"/>
        </w:rPr>
      </w:pPr>
      <w:r w:rsidRPr="00C541C4">
        <w:rPr>
          <w:sz w:val="26"/>
          <w:szCs w:val="26"/>
        </w:rPr>
        <w:t xml:space="preserve">Về </w:t>
      </w:r>
      <w:r w:rsidRPr="00C541C4">
        <w:rPr>
          <w:spacing w:val="-3"/>
          <w:sz w:val="26"/>
          <w:szCs w:val="26"/>
        </w:rPr>
        <w:t xml:space="preserve">bảo </w:t>
      </w:r>
      <w:r w:rsidRPr="00C541C4">
        <w:rPr>
          <w:sz w:val="26"/>
          <w:szCs w:val="26"/>
        </w:rPr>
        <w:t xml:space="preserve">vệ </w:t>
      </w:r>
      <w:r w:rsidRPr="00C541C4">
        <w:rPr>
          <w:spacing w:val="-3"/>
          <w:sz w:val="26"/>
          <w:szCs w:val="26"/>
        </w:rPr>
        <w:t>môi</w:t>
      </w:r>
      <w:r w:rsidRPr="00C541C4">
        <w:rPr>
          <w:spacing w:val="-35"/>
          <w:sz w:val="26"/>
          <w:szCs w:val="26"/>
        </w:rPr>
        <w:t xml:space="preserve"> </w:t>
      </w:r>
      <w:r w:rsidRPr="00C541C4">
        <w:rPr>
          <w:spacing w:val="-4"/>
          <w:sz w:val="26"/>
          <w:szCs w:val="26"/>
        </w:rPr>
        <w:t>trường</w:t>
      </w:r>
    </w:p>
    <w:p w14:paraId="2EA25179" w14:textId="77777777" w:rsidR="008A5EFA" w:rsidRPr="00C541C4" w:rsidRDefault="008A5EFA" w:rsidP="008A5EFA">
      <w:pPr>
        <w:pStyle w:val="ListParagraph"/>
        <w:widowControl w:val="0"/>
        <w:numPr>
          <w:ilvl w:val="0"/>
          <w:numId w:val="28"/>
        </w:numPr>
        <w:tabs>
          <w:tab w:val="left" w:pos="977"/>
        </w:tabs>
        <w:autoSpaceDE w:val="0"/>
        <w:autoSpaceDN w:val="0"/>
        <w:spacing w:before="74"/>
        <w:ind w:left="0" w:right="-28" w:firstLine="567"/>
        <w:contextualSpacing w:val="0"/>
        <w:rPr>
          <w:sz w:val="26"/>
          <w:szCs w:val="26"/>
        </w:rPr>
      </w:pPr>
      <w:r w:rsidRPr="00C541C4">
        <w:rPr>
          <w:spacing w:val="-4"/>
          <w:sz w:val="26"/>
          <w:szCs w:val="26"/>
        </w:rPr>
        <w:t xml:space="preserve">Kiểm </w:t>
      </w:r>
      <w:r w:rsidRPr="00C541C4">
        <w:rPr>
          <w:spacing w:val="-3"/>
          <w:sz w:val="26"/>
          <w:szCs w:val="26"/>
        </w:rPr>
        <w:t xml:space="preserve">tra </w:t>
      </w:r>
      <w:r w:rsidRPr="00C541C4">
        <w:rPr>
          <w:sz w:val="26"/>
          <w:szCs w:val="26"/>
        </w:rPr>
        <w:t xml:space="preserve">và </w:t>
      </w:r>
      <w:r w:rsidRPr="00C541C4">
        <w:rPr>
          <w:spacing w:val="-3"/>
          <w:sz w:val="26"/>
          <w:szCs w:val="26"/>
        </w:rPr>
        <w:t xml:space="preserve">có </w:t>
      </w:r>
      <w:r w:rsidRPr="00C541C4">
        <w:rPr>
          <w:sz w:val="26"/>
          <w:szCs w:val="26"/>
        </w:rPr>
        <w:t xml:space="preserve">ý </w:t>
      </w:r>
      <w:r w:rsidRPr="00C541C4">
        <w:rPr>
          <w:spacing w:val="-4"/>
          <w:sz w:val="26"/>
          <w:szCs w:val="26"/>
        </w:rPr>
        <w:t xml:space="preserve">kiến </w:t>
      </w:r>
      <w:r w:rsidRPr="00C541C4">
        <w:rPr>
          <w:sz w:val="26"/>
          <w:szCs w:val="26"/>
        </w:rPr>
        <w:t xml:space="preserve">về </w:t>
      </w:r>
      <w:r w:rsidRPr="00C541C4">
        <w:rPr>
          <w:spacing w:val="-4"/>
          <w:sz w:val="26"/>
          <w:szCs w:val="26"/>
        </w:rPr>
        <w:t xml:space="preserve">các biện pháp </w:t>
      </w:r>
      <w:r w:rsidRPr="00C541C4">
        <w:rPr>
          <w:spacing w:val="-3"/>
          <w:sz w:val="26"/>
          <w:szCs w:val="26"/>
        </w:rPr>
        <w:t xml:space="preserve">đảm bảo </w:t>
      </w:r>
      <w:r w:rsidRPr="00C541C4">
        <w:rPr>
          <w:sz w:val="26"/>
          <w:szCs w:val="26"/>
        </w:rPr>
        <w:t xml:space="preserve">vệ </w:t>
      </w:r>
      <w:r w:rsidRPr="00C541C4">
        <w:rPr>
          <w:spacing w:val="-3"/>
          <w:sz w:val="26"/>
          <w:szCs w:val="26"/>
        </w:rPr>
        <w:t xml:space="preserve">môi </w:t>
      </w:r>
      <w:r w:rsidRPr="00C541C4">
        <w:rPr>
          <w:spacing w:val="-4"/>
          <w:sz w:val="26"/>
          <w:szCs w:val="26"/>
        </w:rPr>
        <w:t xml:space="preserve">trường </w:t>
      </w:r>
      <w:r w:rsidRPr="00C541C4">
        <w:rPr>
          <w:spacing w:val="-3"/>
          <w:sz w:val="26"/>
          <w:szCs w:val="26"/>
        </w:rPr>
        <w:t xml:space="preserve">cho </w:t>
      </w:r>
      <w:r w:rsidRPr="00C541C4">
        <w:rPr>
          <w:spacing w:val="-4"/>
          <w:sz w:val="26"/>
          <w:szCs w:val="26"/>
        </w:rPr>
        <w:t xml:space="preserve">người </w:t>
      </w:r>
      <w:r w:rsidRPr="00C541C4">
        <w:rPr>
          <w:spacing w:val="-3"/>
          <w:sz w:val="26"/>
          <w:szCs w:val="26"/>
        </w:rPr>
        <w:t>lao</w:t>
      </w:r>
      <w:r w:rsidRPr="00C541C4">
        <w:rPr>
          <w:spacing w:val="-16"/>
          <w:sz w:val="26"/>
          <w:szCs w:val="26"/>
        </w:rPr>
        <w:t xml:space="preserve"> </w:t>
      </w:r>
      <w:r w:rsidRPr="00C541C4">
        <w:rPr>
          <w:spacing w:val="-3"/>
          <w:sz w:val="26"/>
          <w:szCs w:val="26"/>
        </w:rPr>
        <w:t>động</w:t>
      </w:r>
      <w:r w:rsidRPr="00C541C4">
        <w:rPr>
          <w:spacing w:val="-15"/>
          <w:sz w:val="26"/>
          <w:szCs w:val="26"/>
        </w:rPr>
        <w:t xml:space="preserve"> </w:t>
      </w:r>
      <w:r w:rsidRPr="00C541C4">
        <w:rPr>
          <w:spacing w:val="-4"/>
          <w:sz w:val="26"/>
          <w:szCs w:val="26"/>
        </w:rPr>
        <w:t>trên</w:t>
      </w:r>
      <w:r w:rsidRPr="00C541C4">
        <w:rPr>
          <w:spacing w:val="-15"/>
          <w:sz w:val="26"/>
          <w:szCs w:val="26"/>
        </w:rPr>
        <w:t xml:space="preserve"> </w:t>
      </w:r>
      <w:r w:rsidRPr="00C541C4">
        <w:rPr>
          <w:spacing w:val="-4"/>
          <w:sz w:val="26"/>
          <w:szCs w:val="26"/>
        </w:rPr>
        <w:t>công</w:t>
      </w:r>
      <w:r w:rsidRPr="00C541C4">
        <w:rPr>
          <w:spacing w:val="-15"/>
          <w:sz w:val="26"/>
          <w:szCs w:val="26"/>
        </w:rPr>
        <w:t xml:space="preserve"> </w:t>
      </w:r>
      <w:r w:rsidRPr="00C541C4">
        <w:rPr>
          <w:spacing w:val="-4"/>
          <w:sz w:val="26"/>
          <w:szCs w:val="26"/>
        </w:rPr>
        <w:t>trường</w:t>
      </w:r>
      <w:r w:rsidRPr="00C541C4">
        <w:rPr>
          <w:spacing w:val="-16"/>
          <w:sz w:val="26"/>
          <w:szCs w:val="26"/>
        </w:rPr>
        <w:t xml:space="preserve"> </w:t>
      </w:r>
      <w:r w:rsidRPr="00C541C4">
        <w:rPr>
          <w:sz w:val="26"/>
          <w:szCs w:val="26"/>
        </w:rPr>
        <w:t>và</w:t>
      </w:r>
      <w:r w:rsidRPr="00C541C4">
        <w:rPr>
          <w:spacing w:val="-16"/>
          <w:sz w:val="26"/>
          <w:szCs w:val="26"/>
        </w:rPr>
        <w:t xml:space="preserve"> </w:t>
      </w:r>
      <w:r w:rsidRPr="00C541C4">
        <w:rPr>
          <w:spacing w:val="-3"/>
          <w:sz w:val="26"/>
          <w:szCs w:val="26"/>
        </w:rPr>
        <w:t>bảo</w:t>
      </w:r>
      <w:r w:rsidRPr="00C541C4">
        <w:rPr>
          <w:spacing w:val="-15"/>
          <w:sz w:val="26"/>
          <w:szCs w:val="26"/>
        </w:rPr>
        <w:t xml:space="preserve"> </w:t>
      </w:r>
      <w:r w:rsidRPr="00C541C4">
        <w:rPr>
          <w:sz w:val="26"/>
          <w:szCs w:val="26"/>
        </w:rPr>
        <w:t>vệ</w:t>
      </w:r>
      <w:r w:rsidRPr="00C541C4">
        <w:rPr>
          <w:spacing w:val="-16"/>
          <w:sz w:val="26"/>
          <w:szCs w:val="26"/>
        </w:rPr>
        <w:t xml:space="preserve"> </w:t>
      </w:r>
      <w:r w:rsidRPr="00C541C4">
        <w:rPr>
          <w:spacing w:val="-3"/>
          <w:sz w:val="26"/>
          <w:szCs w:val="26"/>
        </w:rPr>
        <w:t>môi</w:t>
      </w:r>
      <w:r w:rsidRPr="00C541C4">
        <w:rPr>
          <w:spacing w:val="-16"/>
          <w:sz w:val="26"/>
          <w:szCs w:val="26"/>
        </w:rPr>
        <w:t xml:space="preserve"> </w:t>
      </w:r>
      <w:r w:rsidRPr="00C541C4">
        <w:rPr>
          <w:spacing w:val="-4"/>
          <w:sz w:val="26"/>
          <w:szCs w:val="26"/>
        </w:rPr>
        <w:t>trường</w:t>
      </w:r>
      <w:r w:rsidRPr="00C541C4">
        <w:rPr>
          <w:spacing w:val="-15"/>
          <w:sz w:val="26"/>
          <w:szCs w:val="26"/>
        </w:rPr>
        <w:t xml:space="preserve"> </w:t>
      </w:r>
      <w:r w:rsidRPr="00C541C4">
        <w:rPr>
          <w:spacing w:val="-4"/>
          <w:sz w:val="26"/>
          <w:szCs w:val="26"/>
        </w:rPr>
        <w:t>xung</w:t>
      </w:r>
      <w:r w:rsidRPr="00C541C4">
        <w:rPr>
          <w:spacing w:val="-15"/>
          <w:sz w:val="26"/>
          <w:szCs w:val="26"/>
        </w:rPr>
        <w:t xml:space="preserve"> </w:t>
      </w:r>
      <w:r w:rsidRPr="00C541C4">
        <w:rPr>
          <w:spacing w:val="-4"/>
          <w:sz w:val="26"/>
          <w:szCs w:val="26"/>
        </w:rPr>
        <w:t>quanh</w:t>
      </w:r>
      <w:r w:rsidRPr="00C541C4">
        <w:rPr>
          <w:spacing w:val="-15"/>
          <w:sz w:val="26"/>
          <w:szCs w:val="26"/>
        </w:rPr>
        <w:t xml:space="preserve"> </w:t>
      </w:r>
      <w:r w:rsidRPr="00C541C4">
        <w:rPr>
          <w:spacing w:val="-3"/>
          <w:sz w:val="26"/>
          <w:szCs w:val="26"/>
        </w:rPr>
        <w:lastRenderedPageBreak/>
        <w:t>của</w:t>
      </w:r>
      <w:r w:rsidRPr="00C541C4">
        <w:rPr>
          <w:spacing w:val="-17"/>
          <w:sz w:val="26"/>
          <w:szCs w:val="26"/>
        </w:rPr>
        <w:t xml:space="preserve"> </w:t>
      </w:r>
      <w:r w:rsidRPr="00C541C4">
        <w:rPr>
          <w:spacing w:val="-4"/>
          <w:sz w:val="26"/>
          <w:szCs w:val="26"/>
        </w:rPr>
        <w:t>nhà</w:t>
      </w:r>
      <w:r w:rsidRPr="00C541C4">
        <w:rPr>
          <w:spacing w:val="-16"/>
          <w:sz w:val="26"/>
          <w:szCs w:val="26"/>
        </w:rPr>
        <w:t xml:space="preserve"> </w:t>
      </w:r>
      <w:r w:rsidRPr="00C541C4">
        <w:rPr>
          <w:spacing w:val="-4"/>
          <w:sz w:val="26"/>
          <w:szCs w:val="26"/>
        </w:rPr>
        <w:t>thầu</w:t>
      </w:r>
      <w:r w:rsidRPr="00C541C4">
        <w:rPr>
          <w:spacing w:val="-15"/>
          <w:sz w:val="26"/>
          <w:szCs w:val="26"/>
        </w:rPr>
        <w:t xml:space="preserve"> </w:t>
      </w:r>
      <w:r w:rsidRPr="00C541C4">
        <w:rPr>
          <w:spacing w:val="-3"/>
          <w:sz w:val="26"/>
          <w:szCs w:val="26"/>
        </w:rPr>
        <w:t>bao</w:t>
      </w:r>
      <w:r w:rsidRPr="00C541C4">
        <w:rPr>
          <w:spacing w:val="-15"/>
          <w:sz w:val="26"/>
          <w:szCs w:val="26"/>
        </w:rPr>
        <w:t xml:space="preserve"> </w:t>
      </w:r>
      <w:r w:rsidRPr="00C541C4">
        <w:rPr>
          <w:spacing w:val="-3"/>
          <w:sz w:val="26"/>
          <w:szCs w:val="26"/>
        </w:rPr>
        <w:t xml:space="preserve">gồm </w:t>
      </w:r>
      <w:r w:rsidRPr="00C541C4">
        <w:rPr>
          <w:spacing w:val="-4"/>
          <w:sz w:val="26"/>
          <w:szCs w:val="26"/>
        </w:rPr>
        <w:t xml:space="preserve">các biện pháp: chống </w:t>
      </w:r>
      <w:r w:rsidRPr="00C541C4">
        <w:rPr>
          <w:spacing w:val="-3"/>
          <w:sz w:val="26"/>
          <w:szCs w:val="26"/>
        </w:rPr>
        <w:t xml:space="preserve">bụi, </w:t>
      </w:r>
      <w:r w:rsidRPr="00C541C4">
        <w:rPr>
          <w:spacing w:val="-4"/>
          <w:sz w:val="26"/>
          <w:szCs w:val="26"/>
        </w:rPr>
        <w:t xml:space="preserve">chống </w:t>
      </w:r>
      <w:r w:rsidRPr="00C541C4">
        <w:rPr>
          <w:spacing w:val="-3"/>
          <w:sz w:val="26"/>
          <w:szCs w:val="26"/>
        </w:rPr>
        <w:t xml:space="preserve">ồn, xử lý phế </w:t>
      </w:r>
      <w:r w:rsidRPr="00C541C4">
        <w:rPr>
          <w:spacing w:val="-4"/>
          <w:sz w:val="26"/>
          <w:szCs w:val="26"/>
        </w:rPr>
        <w:t xml:space="preserve">thải, </w:t>
      </w:r>
      <w:r w:rsidRPr="00C541C4">
        <w:rPr>
          <w:spacing w:val="-3"/>
          <w:sz w:val="26"/>
          <w:szCs w:val="26"/>
        </w:rPr>
        <w:t xml:space="preserve">thu dọn </w:t>
      </w:r>
      <w:r w:rsidRPr="00C541C4">
        <w:rPr>
          <w:spacing w:val="-4"/>
          <w:sz w:val="26"/>
          <w:szCs w:val="26"/>
        </w:rPr>
        <w:t xml:space="preserve">hiện </w:t>
      </w:r>
      <w:r w:rsidRPr="00C541C4">
        <w:rPr>
          <w:spacing w:val="-5"/>
          <w:sz w:val="26"/>
          <w:szCs w:val="26"/>
        </w:rPr>
        <w:t xml:space="preserve">trường, </w:t>
      </w:r>
      <w:r w:rsidRPr="00C541C4">
        <w:rPr>
          <w:spacing w:val="-4"/>
          <w:sz w:val="26"/>
          <w:szCs w:val="26"/>
        </w:rPr>
        <w:t xml:space="preserve">bao che, </w:t>
      </w:r>
      <w:r w:rsidRPr="00C541C4">
        <w:rPr>
          <w:spacing w:val="-3"/>
          <w:sz w:val="26"/>
          <w:szCs w:val="26"/>
        </w:rPr>
        <w:t xml:space="preserve">thu dọn </w:t>
      </w:r>
      <w:r w:rsidRPr="00C541C4">
        <w:rPr>
          <w:spacing w:val="-4"/>
          <w:sz w:val="26"/>
          <w:szCs w:val="26"/>
        </w:rPr>
        <w:t xml:space="preserve">phế thải đưa </w:t>
      </w:r>
      <w:r w:rsidRPr="00C541C4">
        <w:rPr>
          <w:spacing w:val="-3"/>
          <w:sz w:val="26"/>
          <w:szCs w:val="26"/>
        </w:rPr>
        <w:t>đến nơi quy</w:t>
      </w:r>
      <w:r w:rsidRPr="00C541C4">
        <w:rPr>
          <w:spacing w:val="-48"/>
          <w:sz w:val="26"/>
          <w:szCs w:val="26"/>
        </w:rPr>
        <w:t xml:space="preserve"> </w:t>
      </w:r>
      <w:r w:rsidRPr="00C541C4">
        <w:rPr>
          <w:spacing w:val="-4"/>
          <w:sz w:val="26"/>
          <w:szCs w:val="26"/>
        </w:rPr>
        <w:t>định.</w:t>
      </w:r>
    </w:p>
    <w:p w14:paraId="5D687DDC" w14:textId="5FC14636" w:rsidR="008A5EFA" w:rsidRPr="00C541C4" w:rsidRDefault="008A5EFA" w:rsidP="00C36CB5">
      <w:pPr>
        <w:pStyle w:val="ListParagraph"/>
        <w:widowControl w:val="0"/>
        <w:numPr>
          <w:ilvl w:val="0"/>
          <w:numId w:val="28"/>
        </w:numPr>
        <w:tabs>
          <w:tab w:val="left" w:pos="996"/>
        </w:tabs>
        <w:autoSpaceDE w:val="0"/>
        <w:autoSpaceDN w:val="0"/>
        <w:spacing w:before="122"/>
        <w:ind w:left="0" w:right="-28" w:firstLine="567"/>
        <w:contextualSpacing w:val="0"/>
        <w:rPr>
          <w:sz w:val="26"/>
          <w:szCs w:val="26"/>
        </w:rPr>
      </w:pPr>
      <w:r w:rsidRPr="00C541C4">
        <w:rPr>
          <w:sz w:val="26"/>
          <w:szCs w:val="26"/>
        </w:rPr>
        <w:t>Kiểm tra, giám sát công tác đảm bảo về môi trường cho người lao động trên công trường và bảo vệ môi trường xung quanh. Trường hợp nhà thầu thi công xây dựng không tuân thủ các quy định về bảo vệ môi trường thì yêu cầu nhà thầu thực hiện đúng biện pháp bảo vệ môi trường và thông báo cho Chủ đầu</w:t>
      </w:r>
      <w:r w:rsidRPr="00C541C4">
        <w:rPr>
          <w:spacing w:val="1"/>
          <w:sz w:val="26"/>
          <w:szCs w:val="26"/>
        </w:rPr>
        <w:t xml:space="preserve"> </w:t>
      </w:r>
      <w:r w:rsidRPr="00C541C4">
        <w:rPr>
          <w:sz w:val="26"/>
          <w:szCs w:val="26"/>
        </w:rPr>
        <w:t>tư.</w:t>
      </w:r>
    </w:p>
    <w:p w14:paraId="5194F749" w14:textId="31B2D49D" w:rsidR="00396102" w:rsidRPr="00C541C4" w:rsidRDefault="00396102" w:rsidP="00C36CB5">
      <w:pPr>
        <w:rPr>
          <w:b/>
          <w:bCs/>
          <w:sz w:val="26"/>
          <w:szCs w:val="26"/>
          <w:lang w:val="it-IT"/>
        </w:rPr>
      </w:pPr>
      <w:r w:rsidRPr="00C541C4">
        <w:rPr>
          <w:b/>
          <w:bCs/>
          <w:sz w:val="26"/>
          <w:szCs w:val="26"/>
        </w:rPr>
        <w:t xml:space="preserve">2.4. Giám sát </w:t>
      </w:r>
      <w:r w:rsidRPr="00C541C4">
        <w:rPr>
          <w:b/>
          <w:bCs/>
          <w:sz w:val="26"/>
          <w:szCs w:val="26"/>
          <w:lang w:val="it-IT"/>
        </w:rPr>
        <w:t xml:space="preserve">Giai đoạn hoàn thành </w:t>
      </w:r>
      <w:r w:rsidR="00D66231" w:rsidRPr="00C541C4">
        <w:rPr>
          <w:b/>
          <w:bCs/>
          <w:sz w:val="26"/>
          <w:szCs w:val="26"/>
          <w:lang w:val="it-IT"/>
        </w:rPr>
        <w:t>thi công công trình</w:t>
      </w:r>
    </w:p>
    <w:p w14:paraId="4C0906EC" w14:textId="44E1C70F" w:rsidR="00685561" w:rsidRPr="00C541C4" w:rsidRDefault="00396102" w:rsidP="00685561">
      <w:pPr>
        <w:pStyle w:val="BodyText2"/>
        <w:tabs>
          <w:tab w:val="num" w:pos="1440"/>
          <w:tab w:val="num" w:pos="4320"/>
        </w:tabs>
        <w:suppressAutoHyphens w:val="0"/>
        <w:spacing w:line="20" w:lineRule="atLeast"/>
        <w:ind w:firstLine="567"/>
        <w:rPr>
          <w:bCs/>
          <w:i w:val="0"/>
          <w:sz w:val="26"/>
          <w:szCs w:val="26"/>
          <w:lang w:val="it-IT"/>
        </w:rPr>
      </w:pPr>
      <w:r w:rsidRPr="00C541C4">
        <w:rPr>
          <w:bCs/>
          <w:i w:val="0"/>
          <w:sz w:val="26"/>
          <w:szCs w:val="26"/>
          <w:lang w:val="it-IT"/>
        </w:rPr>
        <w:t>Nội dung giám sát thi công trong giai đoạn hoàn thành</w:t>
      </w:r>
      <w:r w:rsidR="00D66231" w:rsidRPr="00C541C4">
        <w:rPr>
          <w:i w:val="0"/>
          <w:sz w:val="26"/>
          <w:szCs w:val="26"/>
          <w:lang w:val="it-IT"/>
        </w:rPr>
        <w:t xml:space="preserve"> thi công </w:t>
      </w:r>
      <w:r w:rsidR="00C541C4" w:rsidRPr="00C541C4">
        <w:rPr>
          <w:i w:val="0"/>
          <w:sz w:val="26"/>
          <w:szCs w:val="26"/>
          <w:lang w:val="it-IT"/>
        </w:rPr>
        <w:t>xây dựng</w:t>
      </w:r>
      <w:r w:rsidR="00D66231" w:rsidRPr="00C541C4">
        <w:rPr>
          <w:i w:val="0"/>
          <w:sz w:val="26"/>
          <w:szCs w:val="26"/>
          <w:lang w:val="it-IT"/>
        </w:rPr>
        <w:t xml:space="preserve"> công trình</w:t>
      </w:r>
      <w:r w:rsidRPr="00C541C4">
        <w:rPr>
          <w:bCs/>
          <w:i w:val="0"/>
          <w:sz w:val="26"/>
          <w:szCs w:val="26"/>
          <w:lang w:val="it-IT"/>
        </w:rPr>
        <w:t>: Tư vấn giám sát phải kiểm tra, tập hợp toàn bộ hồ sơ pháp lý và tài liệu về quản lý chất lượng. Lập danh mục hồ sơ, tài liệu hoàn thành công trình xây dựng. Khi kiểm tra thấy công trình hoàn thành đảm bảo chất lượng, phù hợp với yêu cầu của thiết kế và tiêu chuẩn về nghiệm thu công trình, đề xuất chủ đầu tư tổ chức tổng nghiệm thu công trình. Biên bản tổng nghiệm thu là cơ sở pháp lý để bàn giao đưa công trình vào khai thác sử dụng và là cơ sở để quyết toán công trìn</w:t>
      </w:r>
      <w:r w:rsidR="00685561" w:rsidRPr="00C541C4">
        <w:rPr>
          <w:bCs/>
          <w:i w:val="0"/>
          <w:sz w:val="26"/>
          <w:szCs w:val="26"/>
          <w:lang w:val="it-IT"/>
        </w:rPr>
        <w:t>h.</w:t>
      </w:r>
    </w:p>
    <w:p w14:paraId="7592E150" w14:textId="1C1067A2" w:rsidR="00C75F77" w:rsidRPr="00E37439" w:rsidRDefault="00C75F77" w:rsidP="00C75F77">
      <w:pPr>
        <w:tabs>
          <w:tab w:val="num" w:pos="1800"/>
        </w:tabs>
        <w:rPr>
          <w:b/>
          <w:sz w:val="26"/>
          <w:szCs w:val="26"/>
          <w:lang w:val="it-IT"/>
        </w:rPr>
      </w:pPr>
      <w:r w:rsidRPr="00E37439">
        <w:rPr>
          <w:b/>
          <w:sz w:val="26"/>
          <w:szCs w:val="26"/>
          <w:lang w:val="it-IT"/>
        </w:rPr>
        <w:t>I</w:t>
      </w:r>
      <w:r w:rsidR="008C753B" w:rsidRPr="00E37439">
        <w:rPr>
          <w:b/>
          <w:sz w:val="26"/>
          <w:szCs w:val="26"/>
          <w:lang w:val="it-IT"/>
        </w:rPr>
        <w:t>V</w:t>
      </w:r>
      <w:r w:rsidRPr="00E37439">
        <w:rPr>
          <w:b/>
          <w:sz w:val="26"/>
          <w:szCs w:val="26"/>
          <w:lang w:val="it-IT"/>
        </w:rPr>
        <w:t>. Báo cáo và thời gian thực hiện</w:t>
      </w:r>
    </w:p>
    <w:p w14:paraId="1EDAB77F" w14:textId="77777777" w:rsidR="00C75F77" w:rsidRPr="00E37439" w:rsidRDefault="00C75F77" w:rsidP="00C75F77">
      <w:pPr>
        <w:tabs>
          <w:tab w:val="left" w:pos="1134"/>
        </w:tabs>
        <w:spacing w:before="60" w:line="252" w:lineRule="auto"/>
        <w:ind w:firstLine="567"/>
        <w:rPr>
          <w:sz w:val="26"/>
          <w:szCs w:val="26"/>
          <w:lang w:val="it-IT"/>
        </w:rPr>
      </w:pPr>
      <w:r w:rsidRPr="00E37439">
        <w:rPr>
          <w:sz w:val="26"/>
          <w:szCs w:val="26"/>
          <w:lang w:val="it-IT"/>
        </w:rPr>
        <w:t>Báo cáo và nhiệm vụ cụ thể do nhà thầu tư vấn phải tiến hành trong thời gian thực hiện hợp đồng tư vấn:</w:t>
      </w:r>
    </w:p>
    <w:p w14:paraId="47BE394F" w14:textId="77777777" w:rsidR="00C75F77" w:rsidRPr="00E3743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E37439">
        <w:rPr>
          <w:bCs/>
          <w:i w:val="0"/>
          <w:sz w:val="26"/>
          <w:szCs w:val="26"/>
          <w:lang w:val="it-IT"/>
        </w:rPr>
        <w:t>Báo cáo kiểm tra điều kiện khởi công; Báo cáo kiểm tra điều kiện năng lực đơn vị thi công (nhân lực, máy móc, phương tiện thi công, kho bãi, cơ sở sản xuất vật liệu xây dựng, phòng thí nghiệm); Báo cáo kiểm tra hệ thống quản lý chất lượng của đơn vị thi công và các báo cáo khác có liên quan đến điều kiện thi công công trình (mặt bằng thi công, an toàn, vệ sinh môi trường, PCCN..).</w:t>
      </w:r>
    </w:p>
    <w:p w14:paraId="67A9720D" w14:textId="77777777" w:rsidR="00C75F77" w:rsidRPr="00E3743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E37439">
        <w:rPr>
          <w:bCs/>
          <w:i w:val="0"/>
          <w:sz w:val="26"/>
          <w:szCs w:val="26"/>
          <w:lang w:val="it-IT"/>
        </w:rPr>
        <w:t>Báo cáo nghiệm thu giai đoạn, nghiệm thu hoàn thành công trình, báo cáo chất lượng công trình .... theo mẫu báo cáo quy định tại nghị định 06/2021/NĐ-CP ngày 26/01/2021 và theo các quy định hiện hành</w:t>
      </w:r>
    </w:p>
    <w:p w14:paraId="6A893B34" w14:textId="77777777" w:rsidR="00C75F77" w:rsidRPr="00E3743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E37439">
        <w:rPr>
          <w:bCs/>
          <w:i w:val="0"/>
          <w:sz w:val="26"/>
          <w:szCs w:val="26"/>
          <w:lang w:val="it-IT"/>
        </w:rPr>
        <w:t>Kịp thời phản ánh cho chủ đầu tư những vướng mắc, phát sinh trong quá trình thi công kể cả công tác giải phóng mặt bằng và phối hợp với các đơn vị liên quan để giải quyết.</w:t>
      </w:r>
    </w:p>
    <w:p w14:paraId="2DB13BF8" w14:textId="77777777" w:rsidR="00C75F77" w:rsidRPr="00E3743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E37439">
        <w:rPr>
          <w:bCs/>
          <w:i w:val="0"/>
          <w:sz w:val="26"/>
          <w:szCs w:val="26"/>
          <w:lang w:val="it-IT"/>
        </w:rPr>
        <w:t xml:space="preserve">Hàng tuần vào ngày </w:t>
      </w:r>
      <w:r w:rsidRPr="00E37439">
        <w:rPr>
          <w:bCs/>
          <w:i w:val="0"/>
          <w:sz w:val="26"/>
          <w:szCs w:val="26"/>
          <w:u w:val="single"/>
          <w:lang w:val="it-IT"/>
        </w:rPr>
        <w:t>Thứ 5</w:t>
      </w:r>
      <w:r w:rsidRPr="00E37439">
        <w:rPr>
          <w:bCs/>
          <w:i w:val="0"/>
          <w:sz w:val="26"/>
          <w:szCs w:val="26"/>
          <w:lang w:val="it-IT"/>
        </w:rPr>
        <w:t xml:space="preserve"> và hàng tháng vào </w:t>
      </w:r>
      <w:r w:rsidRPr="00E37439">
        <w:rPr>
          <w:bCs/>
          <w:i w:val="0"/>
          <w:sz w:val="26"/>
          <w:szCs w:val="26"/>
          <w:u w:val="single"/>
          <w:lang w:val="it-IT"/>
        </w:rPr>
        <w:t>Ngày 28</w:t>
      </w:r>
      <w:r w:rsidRPr="00E37439">
        <w:rPr>
          <w:bCs/>
          <w:i w:val="0"/>
          <w:sz w:val="26"/>
          <w:szCs w:val="26"/>
          <w:lang w:val="it-IT"/>
        </w:rPr>
        <w:t>, Tư vấn báo cáo bằng văn bản cho chủ đầu tư biết khối lượng, chất lượng, tiến độ thực hiện của tuần trước, tháng trước của các hạng mục công trình.</w:t>
      </w:r>
    </w:p>
    <w:p w14:paraId="03565929" w14:textId="77777777" w:rsidR="00C75F77" w:rsidRPr="00E3743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E37439">
        <w:rPr>
          <w:bCs/>
          <w:i w:val="0"/>
          <w:sz w:val="26"/>
          <w:szCs w:val="26"/>
          <w:lang w:val="it-IT"/>
        </w:rPr>
        <w:t>Có trách nhiệm bảo vệ và giải trình các tài liệu, hồ sơ do Tư vấn chuẩn bị trong phạm vi của hợp đồng trước các cơ quan và Hội đồng nghiệm thu của các cấp có thẩm quyền theo yêu cầu của chủ đầu tư.</w:t>
      </w:r>
    </w:p>
    <w:p w14:paraId="22A738FC" w14:textId="77777777" w:rsidR="00C75F77" w:rsidRPr="00E3743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E37439">
        <w:rPr>
          <w:bCs/>
          <w:i w:val="0"/>
          <w:sz w:val="26"/>
          <w:szCs w:val="26"/>
          <w:lang w:val="it-IT"/>
        </w:rPr>
        <w:t>Tạo điều kiện thuận lợi để Chủ đầu tư kiểm tra, giám sát, đôn đốc thực hiện hợp đồng thông qua bộ phận giám sát tại công trường của Chủ đầu tư.</w:t>
      </w:r>
    </w:p>
    <w:p w14:paraId="0441F324" w14:textId="77777777" w:rsidR="00C75F77" w:rsidRPr="00E3743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E37439">
        <w:rPr>
          <w:bCs/>
          <w:i w:val="0"/>
          <w:sz w:val="26"/>
          <w:szCs w:val="26"/>
          <w:lang w:val="it-IT"/>
        </w:rPr>
        <w:t>Có nghĩa vụ chủ động tổ chức thực hiện dịch vụ đảm bảo tiến độ thực hiện hợp đồng đã được ký kết.</w:t>
      </w:r>
    </w:p>
    <w:p w14:paraId="71196C84" w14:textId="77777777" w:rsidR="00C75F77" w:rsidRPr="00E3743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E37439">
        <w:rPr>
          <w:bCs/>
          <w:i w:val="0"/>
          <w:sz w:val="26"/>
          <w:szCs w:val="26"/>
          <w:lang w:val="it-IT"/>
        </w:rPr>
        <w:t>Phối hợp với Bộ phận giám sát tại công trường của Chủ đầu tư để kiểm tra giám sát quá trình thi công của Nhà thầu và giải quyết các vướng mắc (nếu có) của công trình.</w:t>
      </w:r>
    </w:p>
    <w:p w14:paraId="7764E5E2" w14:textId="77777777" w:rsidR="00C75F77" w:rsidRPr="00E3743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E37439">
        <w:rPr>
          <w:bCs/>
          <w:i w:val="0"/>
          <w:sz w:val="26"/>
          <w:szCs w:val="26"/>
          <w:lang w:val="it-IT"/>
        </w:rPr>
        <w:lastRenderedPageBreak/>
        <w:t>Báo cáo đột xuất theo yêu cầu của Chủ đầu tư vào từng thời điểm theo yêu cầu bằng văn bản cụ thể về nội dung, phạm vi yêu cầu báo cáo.</w:t>
      </w:r>
    </w:p>
    <w:p w14:paraId="02F21C67" w14:textId="77777777" w:rsidR="00C75F77" w:rsidRPr="00E3743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E37439">
        <w:rPr>
          <w:bCs/>
          <w:i w:val="0"/>
          <w:sz w:val="26"/>
          <w:szCs w:val="26"/>
          <w:lang w:val="it-IT"/>
        </w:rPr>
        <w:t>Các báo khác theo yêu cầu của các cơ quan có thẩm quyền (nếu có)</w:t>
      </w:r>
    </w:p>
    <w:p w14:paraId="78C0388B" w14:textId="7F0C833E" w:rsidR="008C753B" w:rsidRPr="00E37439" w:rsidRDefault="00BB2A6B" w:rsidP="00C53BAF">
      <w:pPr>
        <w:pStyle w:val="BodyText2"/>
        <w:numPr>
          <w:ilvl w:val="0"/>
          <w:numId w:val="16"/>
        </w:numPr>
        <w:tabs>
          <w:tab w:val="clear" w:pos="4320"/>
        </w:tabs>
        <w:suppressAutoHyphens w:val="0"/>
        <w:spacing w:line="20" w:lineRule="atLeast"/>
        <w:ind w:left="0" w:firstLine="349"/>
        <w:rPr>
          <w:bCs/>
          <w:i w:val="0"/>
          <w:sz w:val="26"/>
          <w:szCs w:val="26"/>
          <w:lang w:val="it-IT"/>
        </w:rPr>
      </w:pPr>
      <w:r w:rsidRPr="00E37439">
        <w:rPr>
          <w:bCs/>
          <w:i w:val="0"/>
          <w:sz w:val="26"/>
          <w:szCs w:val="26"/>
          <w:lang w:val="it-IT"/>
        </w:rPr>
        <w:t>Nhật ký giám sát: chụp hình, quay phim… có đầy đủ dữ liệu tọa độ vị trí, toàn bộ quá trình giám sát từ khi bắt đầu thi công đến khi nghiệm thu hoàn thành. Chủ đầu tư sẽ lưu vào hồ sơ hoàn công toàn bộ dữ liệu hình ảnh của công trình. Chủ đầu tư sẽ không thanh quyết toán hợp đồng giám sát nếu không có hình ảnh giám sát);</w:t>
      </w:r>
    </w:p>
    <w:p w14:paraId="133A8440" w14:textId="7F83A790" w:rsidR="00C75F77" w:rsidRPr="00E37439" w:rsidRDefault="00C75F77" w:rsidP="008C753B">
      <w:pPr>
        <w:tabs>
          <w:tab w:val="num" w:pos="1800"/>
        </w:tabs>
        <w:ind w:firstLine="349"/>
        <w:rPr>
          <w:b/>
          <w:sz w:val="26"/>
          <w:szCs w:val="26"/>
          <w:lang w:val="it-IT"/>
        </w:rPr>
      </w:pPr>
      <w:r w:rsidRPr="00E37439">
        <w:rPr>
          <w:b/>
          <w:sz w:val="26"/>
          <w:szCs w:val="26"/>
          <w:lang w:val="it-IT"/>
        </w:rPr>
        <w:t>V. Kinh nghiệm và nhân sự của nhà thầu:</w:t>
      </w:r>
    </w:p>
    <w:p w14:paraId="066583F3" w14:textId="66960865" w:rsidR="008C753B" w:rsidRPr="00E37439" w:rsidRDefault="00C75F77" w:rsidP="00B42588">
      <w:pPr>
        <w:tabs>
          <w:tab w:val="left" w:pos="1134"/>
        </w:tabs>
        <w:spacing w:before="60" w:line="252" w:lineRule="auto"/>
        <w:ind w:firstLine="284"/>
        <w:rPr>
          <w:sz w:val="26"/>
          <w:szCs w:val="26"/>
          <w:lang w:val="it-IT"/>
        </w:rPr>
      </w:pPr>
      <w:r w:rsidRPr="00E37439">
        <w:rPr>
          <w:sz w:val="26"/>
          <w:szCs w:val="26"/>
          <w:lang w:val="it-IT"/>
        </w:rPr>
        <w:t xml:space="preserve">Yêu cầu về kinh nghiệm và nhân sự của nhà thầu xem trong phần </w:t>
      </w:r>
      <w:r w:rsidRPr="00E37439">
        <w:rPr>
          <w:b/>
          <w:sz w:val="26"/>
          <w:szCs w:val="26"/>
          <w:lang w:val="it-IT"/>
        </w:rPr>
        <w:t>Tiêu chuẩn đánh giá về kỹ thuật</w:t>
      </w:r>
      <w:r w:rsidRPr="00E37439">
        <w:rPr>
          <w:sz w:val="26"/>
          <w:szCs w:val="26"/>
          <w:lang w:val="it-IT"/>
        </w:rPr>
        <w:t xml:space="preserve"> thuộc </w:t>
      </w:r>
      <w:r w:rsidRPr="00E37439">
        <w:rPr>
          <w:b/>
          <w:sz w:val="26"/>
          <w:szCs w:val="26"/>
          <w:lang w:val="it-IT"/>
        </w:rPr>
        <w:t>Mục 2</w:t>
      </w:r>
      <w:r w:rsidR="00B02AD5" w:rsidRPr="00E37439">
        <w:rPr>
          <w:sz w:val="26"/>
          <w:szCs w:val="26"/>
          <w:lang w:val="it-IT"/>
        </w:rPr>
        <w:t xml:space="preserve"> </w:t>
      </w:r>
      <w:r w:rsidRPr="00E37439">
        <w:rPr>
          <w:b/>
          <w:sz w:val="26"/>
          <w:szCs w:val="26"/>
          <w:lang w:val="it-IT"/>
        </w:rPr>
        <w:t>Chương III</w:t>
      </w:r>
      <w:r w:rsidR="00B02AD5" w:rsidRPr="00E37439">
        <w:rPr>
          <w:b/>
          <w:sz w:val="26"/>
          <w:szCs w:val="26"/>
          <w:lang w:val="it-IT"/>
        </w:rPr>
        <w:t>: Tiêu chuẩn đánh giá về kỹ thuật</w:t>
      </w:r>
      <w:r w:rsidRPr="00E37439">
        <w:rPr>
          <w:sz w:val="26"/>
          <w:szCs w:val="26"/>
          <w:lang w:val="it-IT"/>
        </w:rPr>
        <w:t xml:space="preserve"> của E-HSMT.</w:t>
      </w:r>
    </w:p>
    <w:p w14:paraId="09DF9488" w14:textId="3E44B1BB" w:rsidR="00C75F77" w:rsidRPr="00E37439" w:rsidRDefault="00C75F77" w:rsidP="008C753B">
      <w:pPr>
        <w:tabs>
          <w:tab w:val="num" w:pos="1800"/>
        </w:tabs>
        <w:ind w:firstLine="349"/>
        <w:rPr>
          <w:b/>
          <w:sz w:val="26"/>
          <w:szCs w:val="26"/>
          <w:lang w:val="it-IT"/>
        </w:rPr>
      </w:pPr>
      <w:r w:rsidRPr="00E37439">
        <w:rPr>
          <w:b/>
          <w:sz w:val="26"/>
          <w:szCs w:val="26"/>
          <w:lang w:val="it-IT"/>
        </w:rPr>
        <w:t>V</w:t>
      </w:r>
      <w:r w:rsidR="008C753B" w:rsidRPr="00E37439">
        <w:rPr>
          <w:b/>
          <w:sz w:val="26"/>
          <w:szCs w:val="26"/>
          <w:lang w:val="it-IT"/>
        </w:rPr>
        <w:t>I</w:t>
      </w:r>
      <w:r w:rsidRPr="00E37439">
        <w:rPr>
          <w:b/>
          <w:sz w:val="26"/>
          <w:szCs w:val="26"/>
          <w:lang w:val="it-IT"/>
        </w:rPr>
        <w:t xml:space="preserve">. Trách nhiệm của </w:t>
      </w:r>
      <w:r w:rsidR="00D96703" w:rsidRPr="00E37439">
        <w:rPr>
          <w:b/>
          <w:sz w:val="26"/>
          <w:szCs w:val="26"/>
          <w:lang w:val="it-IT"/>
        </w:rPr>
        <w:t>chủ đầu tư</w:t>
      </w:r>
    </w:p>
    <w:p w14:paraId="6151CE9D" w14:textId="77777777" w:rsidR="00C75F77" w:rsidRPr="00E37439" w:rsidRDefault="00C75F77" w:rsidP="00C75F77">
      <w:pPr>
        <w:tabs>
          <w:tab w:val="left" w:pos="1134"/>
        </w:tabs>
        <w:spacing w:before="60" w:line="252" w:lineRule="auto"/>
        <w:ind w:left="284"/>
        <w:rPr>
          <w:sz w:val="26"/>
          <w:szCs w:val="26"/>
          <w:lang w:val="it-IT"/>
        </w:rPr>
      </w:pPr>
      <w:r w:rsidRPr="00E37439">
        <w:rPr>
          <w:sz w:val="26"/>
          <w:szCs w:val="26"/>
          <w:lang w:val="it-IT"/>
        </w:rPr>
        <w:t>- Phối hợp chặt chẽ với Tư vấn trong quá trình thực hiện hợp đồng.</w:t>
      </w:r>
    </w:p>
    <w:p w14:paraId="1A70597E" w14:textId="77777777" w:rsidR="00C75F77" w:rsidRPr="00E37439" w:rsidRDefault="00C75F77" w:rsidP="00C75F77">
      <w:pPr>
        <w:tabs>
          <w:tab w:val="left" w:pos="1134"/>
        </w:tabs>
        <w:spacing w:before="60" w:line="252" w:lineRule="auto"/>
        <w:ind w:left="284"/>
        <w:rPr>
          <w:sz w:val="26"/>
          <w:szCs w:val="26"/>
          <w:lang w:val="it-IT"/>
        </w:rPr>
      </w:pPr>
      <w:r w:rsidRPr="00E37439">
        <w:rPr>
          <w:sz w:val="26"/>
          <w:szCs w:val="26"/>
          <w:lang w:val="it-IT"/>
        </w:rPr>
        <w:t>- Cung cấp cho Tư vấn những văn bản, tài liệu có liên quan đến Công trình (nếu có).</w:t>
      </w:r>
    </w:p>
    <w:p w14:paraId="6326054C" w14:textId="6CB6A0D9" w:rsidR="00C75F77" w:rsidRPr="00E37439" w:rsidRDefault="00C75F77" w:rsidP="00C75F77">
      <w:pPr>
        <w:tabs>
          <w:tab w:val="left" w:pos="1134"/>
        </w:tabs>
        <w:spacing w:before="60" w:line="252" w:lineRule="auto"/>
        <w:ind w:left="284"/>
        <w:rPr>
          <w:sz w:val="26"/>
          <w:szCs w:val="26"/>
          <w:lang w:val="it-IT"/>
        </w:rPr>
      </w:pPr>
      <w:r w:rsidRPr="00E37439">
        <w:rPr>
          <w:sz w:val="26"/>
          <w:szCs w:val="26"/>
          <w:lang w:val="it-IT"/>
        </w:rPr>
        <w:t>- Giám sát, kiểm tra Tư vấn thực hiện Dịch vụ</w:t>
      </w:r>
      <w:r w:rsidR="008B6E07" w:rsidRPr="00E37439">
        <w:rPr>
          <w:sz w:val="26"/>
          <w:szCs w:val="26"/>
          <w:lang w:val="it-IT"/>
        </w:rPr>
        <w:t xml:space="preserve"> tư vấn</w:t>
      </w:r>
      <w:r w:rsidRPr="00E37439">
        <w:rPr>
          <w:sz w:val="26"/>
          <w:szCs w:val="26"/>
          <w:lang w:val="it-IT"/>
        </w:rPr>
        <w:t>.</w:t>
      </w:r>
    </w:p>
    <w:p w14:paraId="30120E80" w14:textId="2A433EA8" w:rsidR="00920BF7" w:rsidRPr="00940E84" w:rsidRDefault="00C75F77" w:rsidP="005126EE">
      <w:pPr>
        <w:tabs>
          <w:tab w:val="left" w:pos="1134"/>
        </w:tabs>
        <w:spacing w:before="60" w:line="252" w:lineRule="auto"/>
        <w:ind w:left="284"/>
        <w:rPr>
          <w:bCs/>
          <w:color w:val="EE0000"/>
          <w:sz w:val="26"/>
          <w:szCs w:val="26"/>
          <w:lang w:val="it-IT"/>
        </w:rPr>
      </w:pPr>
      <w:r w:rsidRPr="00E37439">
        <w:rPr>
          <w:sz w:val="26"/>
          <w:szCs w:val="26"/>
          <w:lang w:val="it-IT"/>
        </w:rPr>
        <w:t>- Tổ chức thẩm tra, nghiệm thu và trình duyệt các sản phẩm tư vấn đầy đủ, kịp thời</w:t>
      </w:r>
      <w:r w:rsidRPr="00940E84">
        <w:rPr>
          <w:color w:val="EE0000"/>
          <w:sz w:val="26"/>
          <w:szCs w:val="26"/>
          <w:lang w:val="it-IT"/>
        </w:rPr>
        <w:t>.</w:t>
      </w:r>
    </w:p>
    <w:sectPr w:rsidR="00920BF7" w:rsidRPr="00940E84" w:rsidSect="008F1F04">
      <w:headerReference w:type="default" r:id="rId8"/>
      <w:footnotePr>
        <w:numRestart w:val="eachPage"/>
      </w:footnotePr>
      <w:pgSz w:w="16839" w:h="11907" w:orient="landscape" w:code="9"/>
      <w:pgMar w:top="1701" w:right="1134" w:bottom="1134" w:left="1134"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6A19" w14:textId="77777777" w:rsidR="00944230" w:rsidRDefault="00944230" w:rsidP="00E05AF1">
      <w:r>
        <w:separator/>
      </w:r>
    </w:p>
  </w:endnote>
  <w:endnote w:type="continuationSeparator" w:id="0">
    <w:p w14:paraId="2BA9EAFA" w14:textId="77777777" w:rsidR="00944230" w:rsidRDefault="0094423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I-Zap">
    <w:altName w:val="Calibri"/>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CIDFont+F1">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3E3A" w14:textId="77777777" w:rsidR="00944230" w:rsidRDefault="00944230" w:rsidP="00E05AF1">
      <w:r>
        <w:separator/>
      </w:r>
    </w:p>
  </w:footnote>
  <w:footnote w:type="continuationSeparator" w:id="0">
    <w:p w14:paraId="3677DE5A" w14:textId="77777777" w:rsidR="00944230" w:rsidRDefault="00944230"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E80D" w14:textId="77777777" w:rsidR="00C75F77" w:rsidRDefault="00C75F77" w:rsidP="00E45A9B">
    <w:pPr>
      <w:pStyle w:val="Header"/>
    </w:pPr>
    <w:r w:rsidRPr="00FB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54E"/>
    <w:multiLevelType w:val="hybridMultilevel"/>
    <w:tmpl w:val="EEDE724E"/>
    <w:lvl w:ilvl="0" w:tplc="593823DA">
      <w:start w:val="1"/>
      <w:numFmt w:val="lowerLetter"/>
      <w:suff w:val="space"/>
      <w:lvlText w:val="%1."/>
      <w:lvlJc w:val="left"/>
      <w:pPr>
        <w:ind w:left="720" w:firstLine="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18D33C2"/>
    <w:multiLevelType w:val="hybridMultilevel"/>
    <w:tmpl w:val="A13E3EE0"/>
    <w:lvl w:ilvl="0" w:tplc="5AAC14CC">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26337"/>
    <w:multiLevelType w:val="hybridMultilevel"/>
    <w:tmpl w:val="F93E51D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967385"/>
    <w:multiLevelType w:val="multilevel"/>
    <w:tmpl w:val="19065096"/>
    <w:lvl w:ilvl="0">
      <w:start w:val="2"/>
      <w:numFmt w:val="bullet"/>
      <w:lvlText w:val="-"/>
      <w:lvlJc w:val="left"/>
      <w:pPr>
        <w:tabs>
          <w:tab w:val="num" w:pos="851"/>
        </w:tabs>
        <w:ind w:left="851" w:hanging="284"/>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2245AA"/>
    <w:multiLevelType w:val="hybridMultilevel"/>
    <w:tmpl w:val="9F1EF0B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7340C03"/>
    <w:multiLevelType w:val="hybridMultilevel"/>
    <w:tmpl w:val="6076E810"/>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7B44634"/>
    <w:multiLevelType w:val="multilevel"/>
    <w:tmpl w:val="DE96C64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024F0D"/>
    <w:multiLevelType w:val="hybridMultilevel"/>
    <w:tmpl w:val="EA4E3E9C"/>
    <w:lvl w:ilvl="0" w:tplc="77268A9A">
      <w:start w:val="1"/>
      <w:numFmt w:val="lowerLetter"/>
      <w:lvlText w:val="%1."/>
      <w:lvlJc w:val="left"/>
      <w:pPr>
        <w:ind w:left="1578" w:hanging="360"/>
      </w:pPr>
      <w:rPr>
        <w:rFonts w:ascii="Times New Roman" w:eastAsia="Times New Roman" w:hAnsi="Times New Roman" w:cs="Times New Roman" w:hint="default"/>
        <w:b/>
        <w:bCs/>
        <w:w w:val="100"/>
        <w:sz w:val="24"/>
        <w:szCs w:val="24"/>
      </w:rPr>
    </w:lvl>
    <w:lvl w:ilvl="1" w:tplc="B62C5A22">
      <w:numFmt w:val="bullet"/>
      <w:lvlText w:val="-"/>
      <w:lvlJc w:val="left"/>
      <w:pPr>
        <w:ind w:left="1285" w:hanging="149"/>
      </w:pPr>
      <w:rPr>
        <w:rFonts w:hint="default"/>
        <w:w w:val="100"/>
      </w:rPr>
    </w:lvl>
    <w:lvl w:ilvl="2" w:tplc="31D63BBA">
      <w:numFmt w:val="bullet"/>
      <w:lvlText w:val="•"/>
      <w:lvlJc w:val="left"/>
      <w:pPr>
        <w:ind w:left="2647" w:hanging="149"/>
      </w:pPr>
      <w:rPr>
        <w:rFonts w:hint="default"/>
      </w:rPr>
    </w:lvl>
    <w:lvl w:ilvl="3" w:tplc="E264B40E">
      <w:numFmt w:val="bullet"/>
      <w:lvlText w:val="•"/>
      <w:lvlJc w:val="left"/>
      <w:pPr>
        <w:ind w:left="3714" w:hanging="149"/>
      </w:pPr>
      <w:rPr>
        <w:rFonts w:hint="default"/>
      </w:rPr>
    </w:lvl>
    <w:lvl w:ilvl="4" w:tplc="25A4528E">
      <w:numFmt w:val="bullet"/>
      <w:lvlText w:val="•"/>
      <w:lvlJc w:val="left"/>
      <w:pPr>
        <w:ind w:left="4782" w:hanging="149"/>
      </w:pPr>
      <w:rPr>
        <w:rFonts w:hint="default"/>
      </w:rPr>
    </w:lvl>
    <w:lvl w:ilvl="5" w:tplc="A724B552">
      <w:numFmt w:val="bullet"/>
      <w:lvlText w:val="•"/>
      <w:lvlJc w:val="left"/>
      <w:pPr>
        <w:ind w:left="5849" w:hanging="149"/>
      </w:pPr>
      <w:rPr>
        <w:rFonts w:hint="default"/>
      </w:rPr>
    </w:lvl>
    <w:lvl w:ilvl="6" w:tplc="BF9C504C">
      <w:numFmt w:val="bullet"/>
      <w:lvlText w:val="•"/>
      <w:lvlJc w:val="left"/>
      <w:pPr>
        <w:ind w:left="6916" w:hanging="149"/>
      </w:pPr>
      <w:rPr>
        <w:rFonts w:hint="default"/>
      </w:rPr>
    </w:lvl>
    <w:lvl w:ilvl="7" w:tplc="D1C88A18">
      <w:numFmt w:val="bullet"/>
      <w:lvlText w:val="•"/>
      <w:lvlJc w:val="left"/>
      <w:pPr>
        <w:ind w:left="7984" w:hanging="149"/>
      </w:pPr>
      <w:rPr>
        <w:rFonts w:hint="default"/>
      </w:rPr>
    </w:lvl>
    <w:lvl w:ilvl="8" w:tplc="2A6AA448">
      <w:numFmt w:val="bullet"/>
      <w:lvlText w:val="•"/>
      <w:lvlJc w:val="left"/>
      <w:pPr>
        <w:ind w:left="9051" w:hanging="149"/>
      </w:pPr>
      <w:rPr>
        <w:rFonts w:hint="default"/>
      </w:rPr>
    </w:lvl>
  </w:abstractNum>
  <w:abstractNum w:abstractNumId="8" w15:restartNumberingAfterBreak="0">
    <w:nsid w:val="09605645"/>
    <w:multiLevelType w:val="hybridMultilevel"/>
    <w:tmpl w:val="3018871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C24B7B"/>
    <w:multiLevelType w:val="hybridMultilevel"/>
    <w:tmpl w:val="EEA866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E56E21"/>
    <w:multiLevelType w:val="hybridMultilevel"/>
    <w:tmpl w:val="497C72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462E6D"/>
    <w:multiLevelType w:val="hybridMultilevel"/>
    <w:tmpl w:val="F12CDA24"/>
    <w:lvl w:ilvl="0" w:tplc="FFFFFFFF">
      <w:start w:val="1"/>
      <w:numFmt w:val="bullet"/>
      <w:lvlText w:val=""/>
      <w:lvlJc w:val="left"/>
      <w:pPr>
        <w:ind w:left="7874"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3500A11"/>
    <w:multiLevelType w:val="hybridMultilevel"/>
    <w:tmpl w:val="BABC72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8849B5"/>
    <w:multiLevelType w:val="hybridMultilevel"/>
    <w:tmpl w:val="CE5064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A5898"/>
    <w:multiLevelType w:val="hybridMultilevel"/>
    <w:tmpl w:val="0BAE6E5E"/>
    <w:lvl w:ilvl="0" w:tplc="0409000F">
      <w:start w:val="1"/>
      <w:numFmt w:val="decimal"/>
      <w:lvlText w:val="%1."/>
      <w:lvlJc w:val="left"/>
      <w:pPr>
        <w:tabs>
          <w:tab w:val="num" w:pos="1440"/>
        </w:tabs>
        <w:ind w:left="1440" w:hanging="360"/>
      </w:pPr>
      <w:rPr>
        <w:rFonts w:cs="Times New Roman"/>
      </w:rPr>
    </w:lvl>
    <w:lvl w:ilvl="1" w:tplc="66E03C54">
      <w:start w:val="1"/>
      <w:numFmt w:val="lowerLetter"/>
      <w:lvlText w:val="(%2)"/>
      <w:lvlJc w:val="left"/>
      <w:pPr>
        <w:tabs>
          <w:tab w:val="num" w:pos="2190"/>
        </w:tabs>
        <w:ind w:left="2190" w:hanging="390"/>
      </w:pPr>
      <w:rPr>
        <w:rFonts w:cs="Times New Roman" w:hint="default"/>
        <w:b w:val="0"/>
        <w:i w:val="0"/>
      </w:rPr>
    </w:lvl>
    <w:lvl w:ilvl="2" w:tplc="867EFDEA">
      <w:start w:val="1"/>
      <w:numFmt w:val="lowerLetter"/>
      <w:lvlText w:val="%3."/>
      <w:lvlJc w:val="right"/>
      <w:pPr>
        <w:tabs>
          <w:tab w:val="num" w:pos="3060"/>
        </w:tabs>
        <w:ind w:left="3060" w:hanging="360"/>
      </w:pPr>
      <w:rPr>
        <w:rFonts w:cs="Times New Roman" w:hint="default"/>
      </w:rPr>
    </w:lvl>
    <w:lvl w:ilvl="3" w:tplc="2B40BCEC">
      <w:start w:val="1"/>
      <w:numFmt w:val="bullet"/>
      <w:lvlText w:val="–"/>
      <w:lvlJc w:val="left"/>
      <w:pPr>
        <w:tabs>
          <w:tab w:val="num" w:pos="3600"/>
        </w:tabs>
        <w:ind w:left="3600" w:hanging="360"/>
      </w:pPr>
      <w:rPr>
        <w:rFonts w:ascii="Times New Roman" w:eastAsia="Times New Roman" w:hAnsi="Times New Roman" w:hint="default"/>
      </w:rPr>
    </w:lvl>
    <w:lvl w:ilvl="4" w:tplc="6DB429E2">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5" w15:restartNumberingAfterBreak="0">
    <w:nsid w:val="1B680CD4"/>
    <w:multiLevelType w:val="hybridMultilevel"/>
    <w:tmpl w:val="E0D4D34A"/>
    <w:lvl w:ilvl="0" w:tplc="FFFFFFFF">
      <w:start w:val="1"/>
      <w:numFmt w:val="bullet"/>
      <w:lvlText w:val=""/>
      <w:lvlJc w:val="left"/>
      <w:pPr>
        <w:ind w:left="7874"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1D185F06"/>
    <w:multiLevelType w:val="hybridMultilevel"/>
    <w:tmpl w:val="37981FA4"/>
    <w:lvl w:ilvl="0" w:tplc="14B6CD86">
      <w:start w:val="1"/>
      <w:numFmt w:val="decimal"/>
      <w:lvlText w:val="%1."/>
      <w:lvlJc w:val="left"/>
      <w:pPr>
        <w:ind w:left="1945" w:hanging="360"/>
      </w:pPr>
      <w:rPr>
        <w:rFonts w:hint="default"/>
        <w:w w:val="110"/>
      </w:rPr>
    </w:lvl>
    <w:lvl w:ilvl="1" w:tplc="04090019" w:tentative="1">
      <w:start w:val="1"/>
      <w:numFmt w:val="lowerLetter"/>
      <w:lvlText w:val="%2."/>
      <w:lvlJc w:val="left"/>
      <w:pPr>
        <w:ind w:left="2665" w:hanging="360"/>
      </w:pPr>
    </w:lvl>
    <w:lvl w:ilvl="2" w:tplc="0409001B" w:tentative="1">
      <w:start w:val="1"/>
      <w:numFmt w:val="lowerRoman"/>
      <w:lvlText w:val="%3."/>
      <w:lvlJc w:val="right"/>
      <w:pPr>
        <w:ind w:left="3385" w:hanging="180"/>
      </w:pPr>
    </w:lvl>
    <w:lvl w:ilvl="3" w:tplc="0409000F" w:tentative="1">
      <w:start w:val="1"/>
      <w:numFmt w:val="decimal"/>
      <w:lvlText w:val="%4."/>
      <w:lvlJc w:val="left"/>
      <w:pPr>
        <w:ind w:left="4105" w:hanging="360"/>
      </w:pPr>
    </w:lvl>
    <w:lvl w:ilvl="4" w:tplc="04090019" w:tentative="1">
      <w:start w:val="1"/>
      <w:numFmt w:val="lowerLetter"/>
      <w:lvlText w:val="%5."/>
      <w:lvlJc w:val="left"/>
      <w:pPr>
        <w:ind w:left="4825" w:hanging="360"/>
      </w:pPr>
    </w:lvl>
    <w:lvl w:ilvl="5" w:tplc="0409001B" w:tentative="1">
      <w:start w:val="1"/>
      <w:numFmt w:val="lowerRoman"/>
      <w:lvlText w:val="%6."/>
      <w:lvlJc w:val="right"/>
      <w:pPr>
        <w:ind w:left="5545" w:hanging="180"/>
      </w:pPr>
    </w:lvl>
    <w:lvl w:ilvl="6" w:tplc="0409000F" w:tentative="1">
      <w:start w:val="1"/>
      <w:numFmt w:val="decimal"/>
      <w:lvlText w:val="%7."/>
      <w:lvlJc w:val="left"/>
      <w:pPr>
        <w:ind w:left="6265" w:hanging="360"/>
      </w:pPr>
    </w:lvl>
    <w:lvl w:ilvl="7" w:tplc="04090019" w:tentative="1">
      <w:start w:val="1"/>
      <w:numFmt w:val="lowerLetter"/>
      <w:lvlText w:val="%8."/>
      <w:lvlJc w:val="left"/>
      <w:pPr>
        <w:ind w:left="6985" w:hanging="360"/>
      </w:pPr>
    </w:lvl>
    <w:lvl w:ilvl="8" w:tplc="0409001B" w:tentative="1">
      <w:start w:val="1"/>
      <w:numFmt w:val="lowerRoman"/>
      <w:lvlText w:val="%9."/>
      <w:lvlJc w:val="right"/>
      <w:pPr>
        <w:ind w:left="7705" w:hanging="180"/>
      </w:pPr>
    </w:lvl>
  </w:abstractNum>
  <w:abstractNum w:abstractNumId="17" w15:restartNumberingAfterBreak="0">
    <w:nsid w:val="213C33FF"/>
    <w:multiLevelType w:val="hybridMultilevel"/>
    <w:tmpl w:val="F3FE2238"/>
    <w:lvl w:ilvl="0" w:tplc="24763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1556B88"/>
    <w:multiLevelType w:val="hybridMultilevel"/>
    <w:tmpl w:val="4CEC8EFC"/>
    <w:lvl w:ilvl="0" w:tplc="CDD87C2C">
      <w:start w:val="1"/>
      <w:numFmt w:val="decimal"/>
      <w:lvlText w:val="%1."/>
      <w:lvlJc w:val="left"/>
      <w:pPr>
        <w:ind w:left="1080" w:hanging="360"/>
      </w:pPr>
      <w:rPr>
        <w:rFonts w:hint="default"/>
        <w:b/>
        <w:bCs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6846B9"/>
    <w:multiLevelType w:val="multilevel"/>
    <w:tmpl w:val="51A0E1F6"/>
    <w:lvl w:ilvl="0">
      <w:start w:val="1"/>
      <w:numFmt w:val="decimal"/>
      <w:lvlText w:val="%1."/>
      <w:lvlJc w:val="left"/>
      <w:pPr>
        <w:ind w:left="720" w:hanging="360"/>
      </w:pPr>
      <w:rPr>
        <w:rFonts w:eastAsia="Times New Roman"/>
      </w:rPr>
    </w:lvl>
    <w:lvl w:ilvl="1">
      <w:start w:val="1"/>
      <w:numFmt w:val="decimal"/>
      <w:isLgl/>
      <w:lvlText w:val="%1.%2."/>
      <w:lvlJc w:val="left"/>
      <w:pPr>
        <w:ind w:left="1429" w:hanging="720"/>
      </w:pPr>
    </w:lvl>
    <w:lvl w:ilvl="2">
      <w:start w:val="1"/>
      <w:numFmt w:val="decimal"/>
      <w:lvlText w:val="1.%3."/>
      <w:lvlJc w:val="left"/>
      <w:pPr>
        <w:ind w:left="1418" w:hanging="360"/>
      </w:pPr>
      <w:rPr>
        <w:rFonts w:hint="default"/>
        <w:b/>
        <w:bCs/>
        <w:i w:val="0"/>
        <w:iCs w:val="0"/>
        <w:sz w:val="26"/>
        <w:szCs w:val="26"/>
      </w:r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0" w15:restartNumberingAfterBreak="0">
    <w:nsid w:val="22F957B2"/>
    <w:multiLevelType w:val="hybridMultilevel"/>
    <w:tmpl w:val="0B8C50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B4554C"/>
    <w:multiLevelType w:val="hybridMultilevel"/>
    <w:tmpl w:val="1E5ABE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28B02CD0"/>
    <w:multiLevelType w:val="hybridMultilevel"/>
    <w:tmpl w:val="DB280C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490CDD"/>
    <w:multiLevelType w:val="hybridMultilevel"/>
    <w:tmpl w:val="47CCEF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D1267A"/>
    <w:multiLevelType w:val="hybridMultilevel"/>
    <w:tmpl w:val="AF0CD256"/>
    <w:lvl w:ilvl="0" w:tplc="04090001">
      <w:start w:val="1"/>
      <w:numFmt w:val="bullet"/>
      <w:lvlText w:val=""/>
      <w:lvlJc w:val="left"/>
      <w:pPr>
        <w:ind w:left="258" w:hanging="147"/>
      </w:pPr>
      <w:rPr>
        <w:rFonts w:ascii="Symbol" w:hAnsi="Symbol" w:hint="default"/>
        <w:color w:val="0000CC"/>
        <w:w w:val="99"/>
        <w:sz w:val="24"/>
        <w:szCs w:val="24"/>
      </w:rPr>
    </w:lvl>
    <w:lvl w:ilvl="1" w:tplc="FFFFFFFF">
      <w:numFmt w:val="bullet"/>
      <w:lvlText w:val=""/>
      <w:lvlJc w:val="left"/>
      <w:pPr>
        <w:ind w:left="1698" w:hanging="308"/>
      </w:pPr>
      <w:rPr>
        <w:rFonts w:ascii="Times New Roman" w:eastAsia="Times New Roman" w:hAnsi="Times New Roman" w:cs="Times New Roman" w:hint="default"/>
        <w:color w:val="0000CC"/>
        <w:w w:val="114"/>
        <w:sz w:val="24"/>
        <w:szCs w:val="24"/>
      </w:rPr>
    </w:lvl>
    <w:lvl w:ilvl="2" w:tplc="FFFFFFFF">
      <w:numFmt w:val="bullet"/>
      <w:lvlText w:val="•"/>
      <w:lvlJc w:val="left"/>
      <w:pPr>
        <w:ind w:left="2640" w:hanging="308"/>
      </w:pPr>
      <w:rPr>
        <w:rFonts w:hint="default"/>
      </w:rPr>
    </w:lvl>
    <w:lvl w:ilvl="3" w:tplc="FFFFFFFF">
      <w:numFmt w:val="bullet"/>
      <w:lvlText w:val="•"/>
      <w:lvlJc w:val="left"/>
      <w:pPr>
        <w:ind w:left="3581" w:hanging="308"/>
      </w:pPr>
      <w:rPr>
        <w:rFonts w:hint="default"/>
      </w:rPr>
    </w:lvl>
    <w:lvl w:ilvl="4" w:tplc="FFFFFFFF">
      <w:numFmt w:val="bullet"/>
      <w:lvlText w:val="•"/>
      <w:lvlJc w:val="left"/>
      <w:pPr>
        <w:ind w:left="4522" w:hanging="308"/>
      </w:pPr>
      <w:rPr>
        <w:rFonts w:hint="default"/>
      </w:rPr>
    </w:lvl>
    <w:lvl w:ilvl="5" w:tplc="FFFFFFFF">
      <w:numFmt w:val="bullet"/>
      <w:lvlText w:val="•"/>
      <w:lvlJc w:val="left"/>
      <w:pPr>
        <w:ind w:left="5462" w:hanging="308"/>
      </w:pPr>
      <w:rPr>
        <w:rFonts w:hint="default"/>
      </w:rPr>
    </w:lvl>
    <w:lvl w:ilvl="6" w:tplc="FFFFFFFF">
      <w:numFmt w:val="bullet"/>
      <w:lvlText w:val="•"/>
      <w:lvlJc w:val="left"/>
      <w:pPr>
        <w:ind w:left="6403" w:hanging="308"/>
      </w:pPr>
      <w:rPr>
        <w:rFonts w:hint="default"/>
      </w:rPr>
    </w:lvl>
    <w:lvl w:ilvl="7" w:tplc="FFFFFFFF">
      <w:numFmt w:val="bullet"/>
      <w:lvlText w:val="•"/>
      <w:lvlJc w:val="left"/>
      <w:pPr>
        <w:ind w:left="7344" w:hanging="308"/>
      </w:pPr>
      <w:rPr>
        <w:rFonts w:hint="default"/>
      </w:rPr>
    </w:lvl>
    <w:lvl w:ilvl="8" w:tplc="FFFFFFFF">
      <w:numFmt w:val="bullet"/>
      <w:lvlText w:val="•"/>
      <w:lvlJc w:val="left"/>
      <w:pPr>
        <w:ind w:left="8284" w:hanging="308"/>
      </w:pPr>
      <w:rPr>
        <w:rFonts w:hint="default"/>
      </w:rPr>
    </w:lvl>
  </w:abstractNum>
  <w:abstractNum w:abstractNumId="25" w15:restartNumberingAfterBreak="0">
    <w:nsid w:val="308F15AE"/>
    <w:multiLevelType w:val="hybridMultilevel"/>
    <w:tmpl w:val="D44619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7C6E1B"/>
    <w:multiLevelType w:val="hybridMultilevel"/>
    <w:tmpl w:val="68C256DC"/>
    <w:lvl w:ilvl="0" w:tplc="5F5CBFAA">
      <w:numFmt w:val="bullet"/>
      <w:suff w:val="space"/>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6F34689"/>
    <w:multiLevelType w:val="hybridMultilevel"/>
    <w:tmpl w:val="8E2E25D4"/>
    <w:lvl w:ilvl="0" w:tplc="5AAC14C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38037D80"/>
    <w:multiLevelType w:val="hybridMultilevel"/>
    <w:tmpl w:val="0DBEA8D0"/>
    <w:lvl w:ilvl="0" w:tplc="86D4E6C0">
      <w:start w:val="1"/>
      <w:numFmt w:val="lowerLetter"/>
      <w:lvlText w:val="%1)"/>
      <w:lvlJc w:val="left"/>
      <w:pPr>
        <w:tabs>
          <w:tab w:val="num" w:pos="842"/>
        </w:tabs>
        <w:ind w:left="84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39216B32"/>
    <w:multiLevelType w:val="hybridMultilevel"/>
    <w:tmpl w:val="CAA48356"/>
    <w:lvl w:ilvl="0" w:tplc="7F1830F6">
      <w:start w:val="2"/>
      <w:numFmt w:val="bullet"/>
      <w:suff w:val="space"/>
      <w:lvlText w:val="-"/>
      <w:lvlJc w:val="left"/>
      <w:pPr>
        <w:ind w:left="644" w:hanging="360"/>
      </w:pPr>
      <w:rPr>
        <w:rFonts w:ascii="Times New Roman" w:eastAsia="Calibri" w:hAnsi="Times New Roman" w:cs="Times New Roman" w:hint="default"/>
        <w:color w:val="0000CC"/>
      </w:rPr>
    </w:lvl>
    <w:lvl w:ilvl="1" w:tplc="08445E78">
      <w:start w:val="1"/>
      <w:numFmt w:val="decimal"/>
      <w:lvlText w:val="(%2)"/>
      <w:lvlJc w:val="left"/>
      <w:pPr>
        <w:ind w:left="502" w:hanging="360"/>
      </w:pPr>
      <w:rPr>
        <w:rFonts w:hint="default"/>
      </w:rPr>
    </w:lvl>
    <w:lvl w:ilvl="2" w:tplc="04090005">
      <w:start w:val="2"/>
      <w:numFmt w:val="bullet"/>
      <w:lvlText w:val="-"/>
      <w:lvlJc w:val="left"/>
      <w:pPr>
        <w:ind w:left="2444" w:hanging="360"/>
      </w:pPr>
      <w:rPr>
        <w:rFonts w:ascii="Times New Roman" w:eastAsia="Calibri" w:hAnsi="Times New Roman" w:cs="Times New Roman"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39BF1E0B"/>
    <w:multiLevelType w:val="hybridMultilevel"/>
    <w:tmpl w:val="822415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673A1A"/>
    <w:multiLevelType w:val="hybridMultilevel"/>
    <w:tmpl w:val="660C5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431075D1"/>
    <w:multiLevelType w:val="hybridMultilevel"/>
    <w:tmpl w:val="69008BB6"/>
    <w:lvl w:ilvl="0" w:tplc="04090009">
      <w:start w:val="1"/>
      <w:numFmt w:val="bullet"/>
      <w:lvlText w:val=""/>
      <w:lvlJc w:val="left"/>
      <w:pPr>
        <w:ind w:left="720" w:firstLine="0"/>
      </w:pPr>
      <w:rPr>
        <w:rFonts w:ascii="Wingdings" w:hAnsi="Wingding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455640CB"/>
    <w:multiLevelType w:val="hybridMultilevel"/>
    <w:tmpl w:val="F452AC58"/>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485C2955"/>
    <w:multiLevelType w:val="multilevel"/>
    <w:tmpl w:val="82D6F344"/>
    <w:lvl w:ilvl="0">
      <w:start w:val="1"/>
      <w:numFmt w:val="decimal"/>
      <w:lvlText w:val="%1."/>
      <w:lvlJc w:val="left"/>
      <w:pPr>
        <w:ind w:left="927" w:hanging="360"/>
      </w:pPr>
      <w:rPr>
        <w:rFonts w:hint="default"/>
      </w:rPr>
    </w:lvl>
    <w:lvl w:ilvl="1">
      <w:start w:val="1"/>
      <w:numFmt w:val="decimal"/>
      <w:isLgl/>
      <w:lvlText w:val="%1.%2"/>
      <w:lvlJc w:val="left"/>
      <w:pPr>
        <w:ind w:left="1143" w:hanging="576"/>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7" w15:restartNumberingAfterBreak="0">
    <w:nsid w:val="485D5D0E"/>
    <w:multiLevelType w:val="hybridMultilevel"/>
    <w:tmpl w:val="3CC495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0804EF"/>
    <w:multiLevelType w:val="hybridMultilevel"/>
    <w:tmpl w:val="03DA3AC6"/>
    <w:lvl w:ilvl="0" w:tplc="7EEED178">
      <w:start w:val="1"/>
      <w:numFmt w:val="bullet"/>
      <w:lvlText w:val=""/>
      <w:lvlJc w:val="left"/>
      <w:pPr>
        <w:ind w:left="7874"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9FE5B93"/>
    <w:multiLevelType w:val="multilevel"/>
    <w:tmpl w:val="B6183194"/>
    <w:lvl w:ilvl="0">
      <w:start w:val="4"/>
      <w:numFmt w:val="decimal"/>
      <w:lvlText w:val="%1."/>
      <w:lvlJc w:val="left"/>
      <w:pPr>
        <w:ind w:left="675" w:hanging="675"/>
      </w:pPr>
      <w:rPr>
        <w:rFonts w:hint="default"/>
      </w:rPr>
    </w:lvl>
    <w:lvl w:ilvl="1">
      <w:start w:val="1"/>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0" w15:restartNumberingAfterBreak="0">
    <w:nsid w:val="4A3E753F"/>
    <w:multiLevelType w:val="hybridMultilevel"/>
    <w:tmpl w:val="9ED00296"/>
    <w:lvl w:ilvl="0" w:tplc="70D4DC48">
      <w:start w:val="1"/>
      <w:numFmt w:val="lowerLetter"/>
      <w:lvlText w:val="%1."/>
      <w:lvlJc w:val="left"/>
      <w:pPr>
        <w:ind w:left="258" w:hanging="293"/>
        <w:jc w:val="right"/>
      </w:pPr>
      <w:rPr>
        <w:rFonts w:ascii="Times New Roman" w:eastAsia="Times New Roman" w:hAnsi="Times New Roman" w:cs="Times New Roman" w:hint="default"/>
        <w:spacing w:val="-14"/>
        <w:w w:val="88"/>
        <w:sz w:val="26"/>
        <w:szCs w:val="26"/>
      </w:rPr>
    </w:lvl>
    <w:lvl w:ilvl="1" w:tplc="DBDC0C7C">
      <w:numFmt w:val="bullet"/>
      <w:lvlText w:val="-"/>
      <w:lvlJc w:val="left"/>
      <w:pPr>
        <w:ind w:left="258" w:hanging="147"/>
      </w:pPr>
      <w:rPr>
        <w:rFonts w:ascii="Times New Roman" w:eastAsia="Times New Roman" w:hAnsi="Times New Roman" w:cs="Times New Roman" w:hint="default"/>
        <w:color w:val="0000CC"/>
        <w:w w:val="99"/>
        <w:sz w:val="24"/>
        <w:szCs w:val="24"/>
      </w:rPr>
    </w:lvl>
    <w:lvl w:ilvl="2" w:tplc="5AA023F4">
      <w:numFmt w:val="bullet"/>
      <w:lvlText w:val="•"/>
      <w:lvlJc w:val="left"/>
      <w:pPr>
        <w:ind w:left="2241" w:hanging="147"/>
      </w:pPr>
      <w:rPr>
        <w:rFonts w:hint="default"/>
      </w:rPr>
    </w:lvl>
    <w:lvl w:ilvl="3" w:tplc="A80449BA">
      <w:numFmt w:val="bullet"/>
      <w:lvlText w:val="•"/>
      <w:lvlJc w:val="left"/>
      <w:pPr>
        <w:ind w:left="3231" w:hanging="147"/>
      </w:pPr>
      <w:rPr>
        <w:rFonts w:hint="default"/>
      </w:rPr>
    </w:lvl>
    <w:lvl w:ilvl="4" w:tplc="BBF2DF70">
      <w:numFmt w:val="bullet"/>
      <w:lvlText w:val="•"/>
      <w:lvlJc w:val="left"/>
      <w:pPr>
        <w:ind w:left="4222" w:hanging="147"/>
      </w:pPr>
      <w:rPr>
        <w:rFonts w:hint="default"/>
      </w:rPr>
    </w:lvl>
    <w:lvl w:ilvl="5" w:tplc="6FDCB0F2">
      <w:numFmt w:val="bullet"/>
      <w:lvlText w:val="•"/>
      <w:lvlJc w:val="left"/>
      <w:pPr>
        <w:ind w:left="5213" w:hanging="147"/>
      </w:pPr>
      <w:rPr>
        <w:rFonts w:hint="default"/>
      </w:rPr>
    </w:lvl>
    <w:lvl w:ilvl="6" w:tplc="C8EA39BC">
      <w:numFmt w:val="bullet"/>
      <w:lvlText w:val="•"/>
      <w:lvlJc w:val="left"/>
      <w:pPr>
        <w:ind w:left="6203" w:hanging="147"/>
      </w:pPr>
      <w:rPr>
        <w:rFonts w:hint="default"/>
      </w:rPr>
    </w:lvl>
    <w:lvl w:ilvl="7" w:tplc="48CE5380">
      <w:numFmt w:val="bullet"/>
      <w:lvlText w:val="•"/>
      <w:lvlJc w:val="left"/>
      <w:pPr>
        <w:ind w:left="7194" w:hanging="147"/>
      </w:pPr>
      <w:rPr>
        <w:rFonts w:hint="default"/>
      </w:rPr>
    </w:lvl>
    <w:lvl w:ilvl="8" w:tplc="DB109660">
      <w:numFmt w:val="bullet"/>
      <w:lvlText w:val="•"/>
      <w:lvlJc w:val="left"/>
      <w:pPr>
        <w:ind w:left="8185" w:hanging="147"/>
      </w:pPr>
      <w:rPr>
        <w:rFonts w:hint="default"/>
      </w:rPr>
    </w:lvl>
  </w:abstractNum>
  <w:abstractNum w:abstractNumId="41" w15:restartNumberingAfterBreak="0">
    <w:nsid w:val="4BB059DA"/>
    <w:multiLevelType w:val="hybridMultilevel"/>
    <w:tmpl w:val="93EC2FF2"/>
    <w:lvl w:ilvl="0" w:tplc="6D002C06">
      <w:start w:val="1"/>
      <w:numFmt w:val="bullet"/>
      <w:lvlText w:val="-"/>
      <w:lvlJc w:val="left"/>
      <w:pPr>
        <w:ind w:left="1440" w:hanging="360"/>
      </w:pPr>
      <w:rPr>
        <w:rFonts w:ascii="Times New Roman" w:eastAsia="SimSu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D824B53"/>
    <w:multiLevelType w:val="hybridMultilevel"/>
    <w:tmpl w:val="E47600D8"/>
    <w:lvl w:ilvl="0" w:tplc="DF208398">
      <w:start w:val="1"/>
      <w:numFmt w:val="upperRoman"/>
      <w:lvlText w:val="%1."/>
      <w:lvlJc w:val="left"/>
      <w:pPr>
        <w:ind w:left="817" w:hanging="221"/>
      </w:pPr>
      <w:rPr>
        <w:rFonts w:ascii="Times New Roman" w:eastAsia="Times New Roman" w:hAnsi="Times New Roman" w:cs="Times New Roman" w:hint="default"/>
        <w:w w:val="100"/>
        <w:sz w:val="24"/>
        <w:szCs w:val="24"/>
      </w:rPr>
    </w:lvl>
    <w:lvl w:ilvl="1" w:tplc="C13EDDA2">
      <w:start w:val="1"/>
      <w:numFmt w:val="decimal"/>
      <w:lvlText w:val="%2."/>
      <w:lvlJc w:val="left"/>
      <w:pPr>
        <w:ind w:left="930" w:hanging="245"/>
      </w:pPr>
      <w:rPr>
        <w:rFonts w:ascii="Times New Roman" w:eastAsia="Times New Roman" w:hAnsi="Times New Roman" w:cs="Times New Roman" w:hint="default"/>
        <w:w w:val="100"/>
        <w:sz w:val="24"/>
        <w:szCs w:val="24"/>
      </w:rPr>
    </w:lvl>
    <w:lvl w:ilvl="2" w:tplc="2200BD2C">
      <w:numFmt w:val="bullet"/>
      <w:lvlText w:val="-"/>
      <w:lvlJc w:val="left"/>
      <w:pPr>
        <w:ind w:left="258" w:hanging="147"/>
      </w:pPr>
      <w:rPr>
        <w:rFonts w:ascii="Times New Roman" w:eastAsia="Times New Roman" w:hAnsi="Times New Roman" w:cs="Times New Roman" w:hint="default"/>
        <w:color w:val="0000CC"/>
        <w:w w:val="99"/>
        <w:sz w:val="24"/>
        <w:szCs w:val="24"/>
      </w:rPr>
    </w:lvl>
    <w:lvl w:ilvl="3" w:tplc="D1065B92">
      <w:numFmt w:val="bullet"/>
      <w:lvlText w:val="•"/>
      <w:lvlJc w:val="left"/>
      <w:pPr>
        <w:ind w:left="1120" w:hanging="147"/>
      </w:pPr>
      <w:rPr>
        <w:rFonts w:hint="default"/>
      </w:rPr>
    </w:lvl>
    <w:lvl w:ilvl="4" w:tplc="4ADC2D08">
      <w:numFmt w:val="bullet"/>
      <w:lvlText w:val="•"/>
      <w:lvlJc w:val="left"/>
      <w:pPr>
        <w:ind w:left="1580" w:hanging="147"/>
      </w:pPr>
      <w:rPr>
        <w:rFonts w:hint="default"/>
      </w:rPr>
    </w:lvl>
    <w:lvl w:ilvl="5" w:tplc="079C55AC">
      <w:numFmt w:val="bullet"/>
      <w:lvlText w:val="•"/>
      <w:lvlJc w:val="left"/>
      <w:pPr>
        <w:ind w:left="3011" w:hanging="147"/>
      </w:pPr>
      <w:rPr>
        <w:rFonts w:hint="default"/>
      </w:rPr>
    </w:lvl>
    <w:lvl w:ilvl="6" w:tplc="FE6CFEBE">
      <w:numFmt w:val="bullet"/>
      <w:lvlText w:val="•"/>
      <w:lvlJc w:val="left"/>
      <w:pPr>
        <w:ind w:left="4442" w:hanging="147"/>
      </w:pPr>
      <w:rPr>
        <w:rFonts w:hint="default"/>
      </w:rPr>
    </w:lvl>
    <w:lvl w:ilvl="7" w:tplc="4216C194">
      <w:numFmt w:val="bullet"/>
      <w:lvlText w:val="•"/>
      <w:lvlJc w:val="left"/>
      <w:pPr>
        <w:ind w:left="5873" w:hanging="147"/>
      </w:pPr>
      <w:rPr>
        <w:rFonts w:hint="default"/>
      </w:rPr>
    </w:lvl>
    <w:lvl w:ilvl="8" w:tplc="F57A04B2">
      <w:numFmt w:val="bullet"/>
      <w:lvlText w:val="•"/>
      <w:lvlJc w:val="left"/>
      <w:pPr>
        <w:ind w:left="7304" w:hanging="147"/>
      </w:pPr>
      <w:rPr>
        <w:rFonts w:hint="default"/>
      </w:rPr>
    </w:lvl>
  </w:abstractNum>
  <w:abstractNum w:abstractNumId="43" w15:restartNumberingAfterBreak="0">
    <w:nsid w:val="4E2A5D2F"/>
    <w:multiLevelType w:val="hybridMultilevel"/>
    <w:tmpl w:val="4DF2C934"/>
    <w:lvl w:ilvl="0" w:tplc="8BC6BB04">
      <w:numFmt w:val="bullet"/>
      <w:lvlText w:val="-"/>
      <w:lvlJc w:val="left"/>
      <w:pPr>
        <w:ind w:left="263" w:hanging="164"/>
      </w:pPr>
      <w:rPr>
        <w:rFonts w:ascii="Times New Roman" w:eastAsia="Times New Roman" w:hAnsi="Times New Roman" w:cs="Times New Roman" w:hint="default"/>
        <w:w w:val="100"/>
        <w:sz w:val="28"/>
        <w:szCs w:val="28"/>
        <w:lang w:val="vi" w:eastAsia="en-US" w:bidi="ar-SA"/>
      </w:rPr>
    </w:lvl>
    <w:lvl w:ilvl="1" w:tplc="0CCAF17A">
      <w:numFmt w:val="bullet"/>
      <w:lvlText w:val=""/>
      <w:lvlJc w:val="left"/>
      <w:pPr>
        <w:ind w:left="1523" w:hanging="360"/>
      </w:pPr>
      <w:rPr>
        <w:rFonts w:ascii="Wingdings" w:eastAsia="Wingdings" w:hAnsi="Wingdings" w:cs="Wingdings" w:hint="default"/>
        <w:w w:val="100"/>
        <w:sz w:val="28"/>
        <w:szCs w:val="28"/>
        <w:lang w:val="vi" w:eastAsia="en-US" w:bidi="ar-SA"/>
      </w:rPr>
    </w:lvl>
    <w:lvl w:ilvl="2" w:tplc="5AE6947A">
      <w:numFmt w:val="bullet"/>
      <w:lvlText w:val="•"/>
      <w:lvlJc w:val="left"/>
      <w:pPr>
        <w:ind w:left="2402" w:hanging="360"/>
      </w:pPr>
      <w:rPr>
        <w:rFonts w:hint="default"/>
        <w:lang w:val="vi" w:eastAsia="en-US" w:bidi="ar-SA"/>
      </w:rPr>
    </w:lvl>
    <w:lvl w:ilvl="3" w:tplc="7BE69F0C">
      <w:numFmt w:val="bullet"/>
      <w:lvlText w:val="•"/>
      <w:lvlJc w:val="left"/>
      <w:pPr>
        <w:ind w:left="3285" w:hanging="360"/>
      </w:pPr>
      <w:rPr>
        <w:rFonts w:hint="default"/>
        <w:lang w:val="vi" w:eastAsia="en-US" w:bidi="ar-SA"/>
      </w:rPr>
    </w:lvl>
    <w:lvl w:ilvl="4" w:tplc="3FF4FE0E">
      <w:numFmt w:val="bullet"/>
      <w:lvlText w:val="•"/>
      <w:lvlJc w:val="left"/>
      <w:pPr>
        <w:ind w:left="4168" w:hanging="360"/>
      </w:pPr>
      <w:rPr>
        <w:rFonts w:hint="default"/>
        <w:lang w:val="vi" w:eastAsia="en-US" w:bidi="ar-SA"/>
      </w:rPr>
    </w:lvl>
    <w:lvl w:ilvl="5" w:tplc="F20E8C36">
      <w:numFmt w:val="bullet"/>
      <w:lvlText w:val="•"/>
      <w:lvlJc w:val="left"/>
      <w:pPr>
        <w:ind w:left="5051" w:hanging="360"/>
      </w:pPr>
      <w:rPr>
        <w:rFonts w:hint="default"/>
        <w:lang w:val="vi" w:eastAsia="en-US" w:bidi="ar-SA"/>
      </w:rPr>
    </w:lvl>
    <w:lvl w:ilvl="6" w:tplc="73B4339A">
      <w:numFmt w:val="bullet"/>
      <w:lvlText w:val="•"/>
      <w:lvlJc w:val="left"/>
      <w:pPr>
        <w:ind w:left="5934" w:hanging="360"/>
      </w:pPr>
      <w:rPr>
        <w:rFonts w:hint="default"/>
        <w:lang w:val="vi" w:eastAsia="en-US" w:bidi="ar-SA"/>
      </w:rPr>
    </w:lvl>
    <w:lvl w:ilvl="7" w:tplc="FC328F6A">
      <w:numFmt w:val="bullet"/>
      <w:lvlText w:val="•"/>
      <w:lvlJc w:val="left"/>
      <w:pPr>
        <w:ind w:left="6817" w:hanging="360"/>
      </w:pPr>
      <w:rPr>
        <w:rFonts w:hint="default"/>
        <w:lang w:val="vi" w:eastAsia="en-US" w:bidi="ar-SA"/>
      </w:rPr>
    </w:lvl>
    <w:lvl w:ilvl="8" w:tplc="77CA02E0">
      <w:numFmt w:val="bullet"/>
      <w:lvlText w:val="•"/>
      <w:lvlJc w:val="left"/>
      <w:pPr>
        <w:ind w:left="7700" w:hanging="360"/>
      </w:pPr>
      <w:rPr>
        <w:rFonts w:hint="default"/>
        <w:lang w:val="vi" w:eastAsia="en-US" w:bidi="ar-SA"/>
      </w:rPr>
    </w:lvl>
  </w:abstractNum>
  <w:abstractNum w:abstractNumId="44" w15:restartNumberingAfterBreak="0">
    <w:nsid w:val="4EE16560"/>
    <w:multiLevelType w:val="hybridMultilevel"/>
    <w:tmpl w:val="A73C5D7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515E49EB"/>
    <w:multiLevelType w:val="hybridMultilevel"/>
    <w:tmpl w:val="F9A028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DC3015"/>
    <w:multiLevelType w:val="hybridMultilevel"/>
    <w:tmpl w:val="1E9CB6AE"/>
    <w:lvl w:ilvl="0" w:tplc="0C44F9EC">
      <w:numFmt w:val="bullet"/>
      <w:lvlText w:val="-"/>
      <w:lvlJc w:val="left"/>
      <w:pPr>
        <w:ind w:left="258" w:hanging="147"/>
      </w:pPr>
      <w:rPr>
        <w:rFonts w:ascii="Times New Roman" w:eastAsia="Times New Roman" w:hAnsi="Times New Roman" w:cs="Times New Roman" w:hint="default"/>
        <w:color w:val="0000CC"/>
        <w:w w:val="99"/>
        <w:sz w:val="24"/>
        <w:szCs w:val="24"/>
      </w:rPr>
    </w:lvl>
    <w:lvl w:ilvl="1" w:tplc="8874676C">
      <w:numFmt w:val="bullet"/>
      <w:lvlText w:val=""/>
      <w:lvlJc w:val="left"/>
      <w:pPr>
        <w:ind w:left="1698" w:hanging="308"/>
      </w:pPr>
      <w:rPr>
        <w:rFonts w:ascii="Times New Roman" w:eastAsia="Times New Roman" w:hAnsi="Times New Roman" w:cs="Times New Roman" w:hint="default"/>
        <w:color w:val="0000CC"/>
        <w:w w:val="114"/>
        <w:sz w:val="24"/>
        <w:szCs w:val="24"/>
      </w:rPr>
    </w:lvl>
    <w:lvl w:ilvl="2" w:tplc="32D232B4">
      <w:numFmt w:val="bullet"/>
      <w:lvlText w:val="•"/>
      <w:lvlJc w:val="left"/>
      <w:pPr>
        <w:ind w:left="2640" w:hanging="308"/>
      </w:pPr>
      <w:rPr>
        <w:rFonts w:hint="default"/>
      </w:rPr>
    </w:lvl>
    <w:lvl w:ilvl="3" w:tplc="7136C03C">
      <w:numFmt w:val="bullet"/>
      <w:lvlText w:val="•"/>
      <w:lvlJc w:val="left"/>
      <w:pPr>
        <w:ind w:left="3581" w:hanging="308"/>
      </w:pPr>
      <w:rPr>
        <w:rFonts w:hint="default"/>
      </w:rPr>
    </w:lvl>
    <w:lvl w:ilvl="4" w:tplc="6D4A2346">
      <w:numFmt w:val="bullet"/>
      <w:lvlText w:val="•"/>
      <w:lvlJc w:val="left"/>
      <w:pPr>
        <w:ind w:left="4522" w:hanging="308"/>
      </w:pPr>
      <w:rPr>
        <w:rFonts w:hint="default"/>
      </w:rPr>
    </w:lvl>
    <w:lvl w:ilvl="5" w:tplc="AB44D078">
      <w:numFmt w:val="bullet"/>
      <w:lvlText w:val="•"/>
      <w:lvlJc w:val="left"/>
      <w:pPr>
        <w:ind w:left="5462" w:hanging="308"/>
      </w:pPr>
      <w:rPr>
        <w:rFonts w:hint="default"/>
      </w:rPr>
    </w:lvl>
    <w:lvl w:ilvl="6" w:tplc="1E9A3E4A">
      <w:numFmt w:val="bullet"/>
      <w:lvlText w:val="•"/>
      <w:lvlJc w:val="left"/>
      <w:pPr>
        <w:ind w:left="6403" w:hanging="308"/>
      </w:pPr>
      <w:rPr>
        <w:rFonts w:hint="default"/>
      </w:rPr>
    </w:lvl>
    <w:lvl w:ilvl="7" w:tplc="F03827B6">
      <w:numFmt w:val="bullet"/>
      <w:lvlText w:val="•"/>
      <w:lvlJc w:val="left"/>
      <w:pPr>
        <w:ind w:left="7344" w:hanging="308"/>
      </w:pPr>
      <w:rPr>
        <w:rFonts w:hint="default"/>
      </w:rPr>
    </w:lvl>
    <w:lvl w:ilvl="8" w:tplc="B7BC1B80">
      <w:numFmt w:val="bullet"/>
      <w:lvlText w:val="•"/>
      <w:lvlJc w:val="left"/>
      <w:pPr>
        <w:ind w:left="8284" w:hanging="308"/>
      </w:pPr>
      <w:rPr>
        <w:rFonts w:hint="default"/>
      </w:rPr>
    </w:lvl>
  </w:abstractNum>
  <w:abstractNum w:abstractNumId="47" w15:restartNumberingAfterBreak="0">
    <w:nsid w:val="51E517F3"/>
    <w:multiLevelType w:val="hybridMultilevel"/>
    <w:tmpl w:val="352A040E"/>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3D26134"/>
    <w:multiLevelType w:val="hybridMultilevel"/>
    <w:tmpl w:val="268E631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5D3816"/>
    <w:multiLevelType w:val="hybridMultilevel"/>
    <w:tmpl w:val="083AEB40"/>
    <w:lvl w:ilvl="0" w:tplc="A46AE6DA">
      <w:start w:val="1"/>
      <w:numFmt w:val="upperRoman"/>
      <w:lvlText w:val="%1."/>
      <w:lvlJc w:val="left"/>
      <w:pPr>
        <w:ind w:left="1417" w:hanging="221"/>
      </w:pPr>
      <w:rPr>
        <w:rFonts w:ascii="Times New Roman" w:eastAsia="Times New Roman" w:hAnsi="Times New Roman" w:cs="Times New Roman" w:hint="default"/>
        <w:b/>
        <w:bCs/>
        <w:w w:val="100"/>
        <w:sz w:val="24"/>
        <w:szCs w:val="24"/>
      </w:rPr>
    </w:lvl>
    <w:lvl w:ilvl="1" w:tplc="00A2C3C8">
      <w:start w:val="1"/>
      <w:numFmt w:val="decimal"/>
      <w:lvlText w:val="%2."/>
      <w:lvlJc w:val="left"/>
      <w:pPr>
        <w:ind w:left="1530" w:hanging="245"/>
      </w:pPr>
      <w:rPr>
        <w:rFonts w:ascii="Times New Roman" w:eastAsia="Times New Roman" w:hAnsi="Times New Roman" w:cs="Times New Roman" w:hint="default"/>
        <w:b/>
        <w:bCs/>
        <w:w w:val="100"/>
        <w:sz w:val="24"/>
        <w:szCs w:val="24"/>
      </w:rPr>
    </w:lvl>
    <w:lvl w:ilvl="2" w:tplc="6BB45710">
      <w:numFmt w:val="bullet"/>
      <w:lvlText w:val="-"/>
      <w:lvlJc w:val="left"/>
      <w:pPr>
        <w:ind w:left="858" w:hanging="147"/>
      </w:pPr>
      <w:rPr>
        <w:rFonts w:ascii="Times New Roman" w:eastAsia="Times New Roman" w:hAnsi="Times New Roman" w:cs="Times New Roman" w:hint="default"/>
        <w:color w:val="0000CC"/>
        <w:w w:val="100"/>
        <w:sz w:val="24"/>
        <w:szCs w:val="24"/>
      </w:rPr>
    </w:lvl>
    <w:lvl w:ilvl="3" w:tplc="04090001">
      <w:start w:val="1"/>
      <w:numFmt w:val="bullet"/>
      <w:lvlText w:val=""/>
      <w:lvlJc w:val="left"/>
      <w:pPr>
        <w:ind w:left="471" w:hanging="360"/>
      </w:pPr>
      <w:rPr>
        <w:rFonts w:ascii="Symbol" w:hAnsi="Symbol" w:hint="default"/>
      </w:rPr>
    </w:lvl>
    <w:lvl w:ilvl="4" w:tplc="A2A29620">
      <w:numFmt w:val="bullet"/>
      <w:lvlText w:val="•"/>
      <w:lvlJc w:val="left"/>
      <w:pPr>
        <w:ind w:left="3569" w:hanging="308"/>
      </w:pPr>
      <w:rPr>
        <w:rFonts w:hint="default"/>
      </w:rPr>
    </w:lvl>
    <w:lvl w:ilvl="5" w:tplc="DC90F9A2">
      <w:numFmt w:val="bullet"/>
      <w:lvlText w:val="•"/>
      <w:lvlJc w:val="left"/>
      <w:pPr>
        <w:ind w:left="4838" w:hanging="308"/>
      </w:pPr>
      <w:rPr>
        <w:rFonts w:hint="default"/>
      </w:rPr>
    </w:lvl>
    <w:lvl w:ilvl="6" w:tplc="62FA9BD6">
      <w:numFmt w:val="bullet"/>
      <w:lvlText w:val="•"/>
      <w:lvlJc w:val="left"/>
      <w:pPr>
        <w:ind w:left="6108" w:hanging="308"/>
      </w:pPr>
      <w:rPr>
        <w:rFonts w:hint="default"/>
      </w:rPr>
    </w:lvl>
    <w:lvl w:ilvl="7" w:tplc="CEBED2C6">
      <w:numFmt w:val="bullet"/>
      <w:lvlText w:val="•"/>
      <w:lvlJc w:val="left"/>
      <w:pPr>
        <w:ind w:left="7377" w:hanging="308"/>
      </w:pPr>
      <w:rPr>
        <w:rFonts w:hint="default"/>
      </w:rPr>
    </w:lvl>
    <w:lvl w:ilvl="8" w:tplc="9EAE2B4E">
      <w:numFmt w:val="bullet"/>
      <w:lvlText w:val="•"/>
      <w:lvlJc w:val="left"/>
      <w:pPr>
        <w:ind w:left="8647" w:hanging="308"/>
      </w:pPr>
      <w:rPr>
        <w:rFonts w:hint="default"/>
      </w:rPr>
    </w:lvl>
  </w:abstractNum>
  <w:abstractNum w:abstractNumId="50" w15:restartNumberingAfterBreak="0">
    <w:nsid w:val="55B5387A"/>
    <w:multiLevelType w:val="hybridMultilevel"/>
    <w:tmpl w:val="AE184CB4"/>
    <w:lvl w:ilvl="0" w:tplc="64BABF9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5F43467"/>
    <w:multiLevelType w:val="hybridMultilevel"/>
    <w:tmpl w:val="88E076BC"/>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5A414230"/>
    <w:multiLevelType w:val="hybridMultilevel"/>
    <w:tmpl w:val="E69A28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5E0C3F6F"/>
    <w:multiLevelType w:val="hybridMultilevel"/>
    <w:tmpl w:val="777C5AEC"/>
    <w:lvl w:ilvl="0" w:tplc="FFFFFFFF">
      <w:start w:val="1"/>
      <w:numFmt w:val="upperRoman"/>
      <w:lvlText w:val="%1."/>
      <w:lvlJc w:val="left"/>
      <w:pPr>
        <w:ind w:left="1417" w:hanging="221"/>
      </w:pPr>
      <w:rPr>
        <w:rFonts w:ascii="Times New Roman" w:eastAsia="Times New Roman" w:hAnsi="Times New Roman" w:cs="Times New Roman" w:hint="default"/>
        <w:b/>
        <w:bCs/>
        <w:w w:val="100"/>
        <w:sz w:val="24"/>
        <w:szCs w:val="24"/>
      </w:rPr>
    </w:lvl>
    <w:lvl w:ilvl="1" w:tplc="FFFFFFFF">
      <w:start w:val="1"/>
      <w:numFmt w:val="decimal"/>
      <w:lvlText w:val="%2."/>
      <w:lvlJc w:val="left"/>
      <w:pPr>
        <w:ind w:left="1530" w:hanging="245"/>
      </w:pPr>
      <w:rPr>
        <w:rFonts w:ascii="Times New Roman" w:eastAsia="Times New Roman" w:hAnsi="Times New Roman" w:cs="Times New Roman" w:hint="default"/>
        <w:b/>
        <w:bCs/>
        <w:w w:val="100"/>
        <w:sz w:val="24"/>
        <w:szCs w:val="24"/>
      </w:rPr>
    </w:lvl>
    <w:lvl w:ilvl="2" w:tplc="FFFFFFFF">
      <w:numFmt w:val="bullet"/>
      <w:lvlText w:val="-"/>
      <w:lvlJc w:val="left"/>
      <w:pPr>
        <w:ind w:left="858" w:hanging="147"/>
      </w:pPr>
      <w:rPr>
        <w:rFonts w:ascii="Times New Roman" w:eastAsia="Times New Roman" w:hAnsi="Times New Roman" w:cs="Times New Roman" w:hint="default"/>
        <w:color w:val="0000CC"/>
        <w:w w:val="100"/>
        <w:sz w:val="24"/>
        <w:szCs w:val="24"/>
      </w:rPr>
    </w:lvl>
    <w:lvl w:ilvl="3" w:tplc="04090001">
      <w:start w:val="1"/>
      <w:numFmt w:val="bullet"/>
      <w:lvlText w:val=""/>
      <w:lvlJc w:val="left"/>
      <w:pPr>
        <w:ind w:left="471" w:hanging="360"/>
      </w:pPr>
      <w:rPr>
        <w:rFonts w:ascii="Symbol" w:hAnsi="Symbol" w:hint="default"/>
      </w:rPr>
    </w:lvl>
    <w:lvl w:ilvl="4" w:tplc="FFFFFFFF">
      <w:numFmt w:val="bullet"/>
      <w:lvlText w:val="•"/>
      <w:lvlJc w:val="left"/>
      <w:pPr>
        <w:ind w:left="3569" w:hanging="308"/>
      </w:pPr>
      <w:rPr>
        <w:rFonts w:hint="default"/>
      </w:rPr>
    </w:lvl>
    <w:lvl w:ilvl="5" w:tplc="FFFFFFFF">
      <w:numFmt w:val="bullet"/>
      <w:lvlText w:val="•"/>
      <w:lvlJc w:val="left"/>
      <w:pPr>
        <w:ind w:left="4838" w:hanging="308"/>
      </w:pPr>
      <w:rPr>
        <w:rFonts w:hint="default"/>
      </w:rPr>
    </w:lvl>
    <w:lvl w:ilvl="6" w:tplc="FFFFFFFF">
      <w:numFmt w:val="bullet"/>
      <w:lvlText w:val="•"/>
      <w:lvlJc w:val="left"/>
      <w:pPr>
        <w:ind w:left="6108" w:hanging="308"/>
      </w:pPr>
      <w:rPr>
        <w:rFonts w:hint="default"/>
      </w:rPr>
    </w:lvl>
    <w:lvl w:ilvl="7" w:tplc="FFFFFFFF">
      <w:numFmt w:val="bullet"/>
      <w:lvlText w:val="•"/>
      <w:lvlJc w:val="left"/>
      <w:pPr>
        <w:ind w:left="7377" w:hanging="308"/>
      </w:pPr>
      <w:rPr>
        <w:rFonts w:hint="default"/>
      </w:rPr>
    </w:lvl>
    <w:lvl w:ilvl="8" w:tplc="FFFFFFFF">
      <w:numFmt w:val="bullet"/>
      <w:lvlText w:val="•"/>
      <w:lvlJc w:val="left"/>
      <w:pPr>
        <w:ind w:left="8647" w:hanging="308"/>
      </w:pPr>
      <w:rPr>
        <w:rFonts w:hint="default"/>
      </w:rPr>
    </w:lvl>
  </w:abstractNum>
  <w:abstractNum w:abstractNumId="54" w15:restartNumberingAfterBreak="0">
    <w:nsid w:val="5E52291F"/>
    <w:multiLevelType w:val="hybridMultilevel"/>
    <w:tmpl w:val="9320BA84"/>
    <w:lvl w:ilvl="0" w:tplc="E926D2FE">
      <w:numFmt w:val="bullet"/>
      <w:lvlText w:val="*"/>
      <w:lvlJc w:val="left"/>
      <w:pPr>
        <w:ind w:left="1015" w:hanging="212"/>
      </w:pPr>
      <w:rPr>
        <w:rFonts w:ascii="Times New Roman" w:eastAsia="Times New Roman" w:hAnsi="Times New Roman" w:cs="Times New Roman" w:hint="default"/>
        <w:w w:val="100"/>
        <w:sz w:val="28"/>
        <w:szCs w:val="28"/>
        <w:lang w:val="vi" w:eastAsia="en-US" w:bidi="ar-SA"/>
      </w:rPr>
    </w:lvl>
    <w:lvl w:ilvl="1" w:tplc="E968CD6C">
      <w:numFmt w:val="bullet"/>
      <w:lvlText w:val="•"/>
      <w:lvlJc w:val="left"/>
      <w:pPr>
        <w:ind w:left="1864" w:hanging="212"/>
      </w:pPr>
      <w:rPr>
        <w:rFonts w:hint="default"/>
        <w:lang w:val="vi" w:eastAsia="en-US" w:bidi="ar-SA"/>
      </w:rPr>
    </w:lvl>
    <w:lvl w:ilvl="2" w:tplc="31D65D60">
      <w:numFmt w:val="bullet"/>
      <w:lvlText w:val="•"/>
      <w:lvlJc w:val="left"/>
      <w:pPr>
        <w:ind w:left="2709" w:hanging="212"/>
      </w:pPr>
      <w:rPr>
        <w:rFonts w:hint="default"/>
        <w:lang w:val="vi" w:eastAsia="en-US" w:bidi="ar-SA"/>
      </w:rPr>
    </w:lvl>
    <w:lvl w:ilvl="3" w:tplc="B20269F6">
      <w:numFmt w:val="bullet"/>
      <w:lvlText w:val="•"/>
      <w:lvlJc w:val="left"/>
      <w:pPr>
        <w:ind w:left="3553" w:hanging="212"/>
      </w:pPr>
      <w:rPr>
        <w:rFonts w:hint="default"/>
        <w:lang w:val="vi" w:eastAsia="en-US" w:bidi="ar-SA"/>
      </w:rPr>
    </w:lvl>
    <w:lvl w:ilvl="4" w:tplc="A3382B70">
      <w:numFmt w:val="bullet"/>
      <w:lvlText w:val="•"/>
      <w:lvlJc w:val="left"/>
      <w:pPr>
        <w:ind w:left="4398" w:hanging="212"/>
      </w:pPr>
      <w:rPr>
        <w:rFonts w:hint="default"/>
        <w:lang w:val="vi" w:eastAsia="en-US" w:bidi="ar-SA"/>
      </w:rPr>
    </w:lvl>
    <w:lvl w:ilvl="5" w:tplc="CAEC6790">
      <w:numFmt w:val="bullet"/>
      <w:lvlText w:val="•"/>
      <w:lvlJc w:val="left"/>
      <w:pPr>
        <w:ind w:left="5243" w:hanging="212"/>
      </w:pPr>
      <w:rPr>
        <w:rFonts w:hint="default"/>
        <w:lang w:val="vi" w:eastAsia="en-US" w:bidi="ar-SA"/>
      </w:rPr>
    </w:lvl>
    <w:lvl w:ilvl="6" w:tplc="6D609E88">
      <w:numFmt w:val="bullet"/>
      <w:lvlText w:val="•"/>
      <w:lvlJc w:val="left"/>
      <w:pPr>
        <w:ind w:left="6087" w:hanging="212"/>
      </w:pPr>
      <w:rPr>
        <w:rFonts w:hint="default"/>
        <w:lang w:val="vi" w:eastAsia="en-US" w:bidi="ar-SA"/>
      </w:rPr>
    </w:lvl>
    <w:lvl w:ilvl="7" w:tplc="66540E64">
      <w:numFmt w:val="bullet"/>
      <w:lvlText w:val="•"/>
      <w:lvlJc w:val="left"/>
      <w:pPr>
        <w:ind w:left="6932" w:hanging="212"/>
      </w:pPr>
      <w:rPr>
        <w:rFonts w:hint="default"/>
        <w:lang w:val="vi" w:eastAsia="en-US" w:bidi="ar-SA"/>
      </w:rPr>
    </w:lvl>
    <w:lvl w:ilvl="8" w:tplc="9698F2E0">
      <w:numFmt w:val="bullet"/>
      <w:lvlText w:val="•"/>
      <w:lvlJc w:val="left"/>
      <w:pPr>
        <w:ind w:left="7777" w:hanging="212"/>
      </w:pPr>
      <w:rPr>
        <w:rFonts w:hint="default"/>
        <w:lang w:val="vi" w:eastAsia="en-US" w:bidi="ar-SA"/>
      </w:rPr>
    </w:lvl>
  </w:abstractNum>
  <w:abstractNum w:abstractNumId="55" w15:restartNumberingAfterBreak="0">
    <w:nsid w:val="5EA22FE2"/>
    <w:multiLevelType w:val="hybridMultilevel"/>
    <w:tmpl w:val="8E4C683E"/>
    <w:lvl w:ilvl="0" w:tplc="7E48FE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0B6406"/>
    <w:multiLevelType w:val="multilevel"/>
    <w:tmpl w:val="BD669FD0"/>
    <w:lvl w:ilvl="0">
      <w:start w:val="1"/>
      <w:numFmt w:val="decimal"/>
      <w:lvlText w:val="%1."/>
      <w:lvlJc w:val="left"/>
      <w:pPr>
        <w:ind w:left="1069" w:hanging="360"/>
      </w:pPr>
      <w:rPr>
        <w:rFonts w:hint="default"/>
      </w:rPr>
    </w:lvl>
    <w:lvl w:ilvl="1">
      <w:start w:val="1"/>
      <w:numFmt w:val="decimal"/>
      <w:isLgl/>
      <w:lvlText w:val="%1.%2."/>
      <w:lvlJc w:val="left"/>
      <w:pPr>
        <w:ind w:left="1603" w:hanging="72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2311" w:hanging="1080"/>
      </w:pPr>
      <w:rPr>
        <w:rFonts w:hint="default"/>
      </w:rPr>
    </w:lvl>
    <w:lvl w:ilvl="4">
      <w:start w:val="1"/>
      <w:numFmt w:val="decimal"/>
      <w:isLgl/>
      <w:lvlText w:val="%1.%2.%3.%4.%5."/>
      <w:lvlJc w:val="left"/>
      <w:pPr>
        <w:ind w:left="2485" w:hanging="1080"/>
      </w:pPr>
      <w:rPr>
        <w:rFonts w:hint="default"/>
      </w:rPr>
    </w:lvl>
    <w:lvl w:ilvl="5">
      <w:start w:val="1"/>
      <w:numFmt w:val="decimal"/>
      <w:isLgl/>
      <w:lvlText w:val="%1.%2.%3.%4.%5.%6."/>
      <w:lvlJc w:val="left"/>
      <w:pPr>
        <w:ind w:left="3019" w:hanging="1440"/>
      </w:pPr>
      <w:rPr>
        <w:rFonts w:hint="default"/>
      </w:rPr>
    </w:lvl>
    <w:lvl w:ilvl="6">
      <w:start w:val="1"/>
      <w:numFmt w:val="decimal"/>
      <w:isLgl/>
      <w:lvlText w:val="%1.%2.%3.%4.%5.%6.%7."/>
      <w:lvlJc w:val="left"/>
      <w:pPr>
        <w:ind w:left="3193" w:hanging="1440"/>
      </w:pPr>
      <w:rPr>
        <w:rFonts w:hint="default"/>
      </w:rPr>
    </w:lvl>
    <w:lvl w:ilvl="7">
      <w:start w:val="1"/>
      <w:numFmt w:val="decimal"/>
      <w:isLgl/>
      <w:lvlText w:val="%1.%2.%3.%4.%5.%6.%7.%8."/>
      <w:lvlJc w:val="left"/>
      <w:pPr>
        <w:ind w:left="3727" w:hanging="1800"/>
      </w:pPr>
      <w:rPr>
        <w:rFonts w:hint="default"/>
      </w:rPr>
    </w:lvl>
    <w:lvl w:ilvl="8">
      <w:start w:val="1"/>
      <w:numFmt w:val="decimal"/>
      <w:isLgl/>
      <w:lvlText w:val="%1.%2.%3.%4.%5.%6.%7.%8.%9."/>
      <w:lvlJc w:val="left"/>
      <w:pPr>
        <w:ind w:left="3901" w:hanging="1800"/>
      </w:pPr>
      <w:rPr>
        <w:rFonts w:hint="default"/>
      </w:rPr>
    </w:lvl>
  </w:abstractNum>
  <w:abstractNum w:abstractNumId="57" w15:restartNumberingAfterBreak="0">
    <w:nsid w:val="60EC1BAF"/>
    <w:multiLevelType w:val="hybridMultilevel"/>
    <w:tmpl w:val="37A29D14"/>
    <w:lvl w:ilvl="0" w:tplc="B26A01B6">
      <w:start w:val="1"/>
      <w:numFmt w:val="decimal"/>
      <w:lvlText w:val="%1."/>
      <w:lvlJc w:val="left"/>
      <w:pPr>
        <w:tabs>
          <w:tab w:val="num" w:pos="720"/>
        </w:tabs>
        <w:ind w:left="720" w:hanging="360"/>
      </w:pPr>
      <w:rPr>
        <w:rFonts w:cs="Times New Roman"/>
        <w:b w:val="0"/>
        <w:color w:val="000000"/>
      </w:rPr>
    </w:lvl>
    <w:lvl w:ilvl="1" w:tplc="09DA3228">
      <w:numFmt w:val="none"/>
      <w:lvlText w:val=""/>
      <w:lvlJc w:val="left"/>
      <w:pPr>
        <w:tabs>
          <w:tab w:val="num" w:pos="360"/>
        </w:tabs>
      </w:pPr>
      <w:rPr>
        <w:rFonts w:cs="Times New Roman"/>
      </w:rPr>
    </w:lvl>
    <w:lvl w:ilvl="2" w:tplc="B6DEDADE">
      <w:start w:val="1"/>
      <w:numFmt w:val="decimal"/>
      <w:lvlText w:val="b.%3."/>
      <w:lvlJc w:val="left"/>
      <w:pPr>
        <w:tabs>
          <w:tab w:val="num" w:pos="720"/>
        </w:tabs>
        <w:ind w:left="720" w:hanging="360"/>
      </w:pPr>
      <w:rPr>
        <w:rFonts w:cs="Times New Roman" w:hint="default"/>
        <w:color w:val="000000"/>
      </w:rPr>
    </w:lvl>
    <w:lvl w:ilvl="3" w:tplc="3266F8E0">
      <w:numFmt w:val="none"/>
      <w:lvlText w:val=""/>
      <w:lvlJc w:val="left"/>
      <w:pPr>
        <w:tabs>
          <w:tab w:val="num" w:pos="360"/>
        </w:tabs>
      </w:pPr>
      <w:rPr>
        <w:rFonts w:cs="Times New Roman"/>
      </w:rPr>
    </w:lvl>
    <w:lvl w:ilvl="4" w:tplc="76704902">
      <w:numFmt w:val="none"/>
      <w:lvlText w:val=""/>
      <w:lvlJc w:val="left"/>
      <w:pPr>
        <w:tabs>
          <w:tab w:val="num" w:pos="360"/>
        </w:tabs>
      </w:pPr>
      <w:rPr>
        <w:rFonts w:cs="Times New Roman"/>
      </w:rPr>
    </w:lvl>
    <w:lvl w:ilvl="5" w:tplc="39609B8A">
      <w:numFmt w:val="none"/>
      <w:lvlText w:val=""/>
      <w:lvlJc w:val="left"/>
      <w:pPr>
        <w:tabs>
          <w:tab w:val="num" w:pos="360"/>
        </w:tabs>
      </w:pPr>
      <w:rPr>
        <w:rFonts w:cs="Times New Roman"/>
      </w:rPr>
    </w:lvl>
    <w:lvl w:ilvl="6" w:tplc="91A4EE2A">
      <w:numFmt w:val="none"/>
      <w:lvlText w:val=""/>
      <w:lvlJc w:val="left"/>
      <w:pPr>
        <w:tabs>
          <w:tab w:val="num" w:pos="360"/>
        </w:tabs>
      </w:pPr>
      <w:rPr>
        <w:rFonts w:cs="Times New Roman"/>
      </w:rPr>
    </w:lvl>
    <w:lvl w:ilvl="7" w:tplc="60A65FA6">
      <w:numFmt w:val="none"/>
      <w:lvlText w:val=""/>
      <w:lvlJc w:val="left"/>
      <w:pPr>
        <w:tabs>
          <w:tab w:val="num" w:pos="360"/>
        </w:tabs>
      </w:pPr>
      <w:rPr>
        <w:rFonts w:cs="Times New Roman"/>
      </w:rPr>
    </w:lvl>
    <w:lvl w:ilvl="8" w:tplc="F03E38E8">
      <w:numFmt w:val="none"/>
      <w:lvlText w:val=""/>
      <w:lvlJc w:val="left"/>
      <w:pPr>
        <w:tabs>
          <w:tab w:val="num" w:pos="360"/>
        </w:tabs>
      </w:pPr>
      <w:rPr>
        <w:rFonts w:cs="Times New Roman"/>
      </w:rPr>
    </w:lvl>
  </w:abstractNum>
  <w:abstractNum w:abstractNumId="58" w15:restartNumberingAfterBreak="0">
    <w:nsid w:val="650544A5"/>
    <w:multiLevelType w:val="hybridMultilevel"/>
    <w:tmpl w:val="5A3C34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4353AE"/>
    <w:multiLevelType w:val="hybridMultilevel"/>
    <w:tmpl w:val="AC4677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CC2103"/>
    <w:multiLevelType w:val="hybridMultilevel"/>
    <w:tmpl w:val="95BCDCD6"/>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1" w15:restartNumberingAfterBreak="0">
    <w:nsid w:val="6D9821E8"/>
    <w:multiLevelType w:val="hybridMultilevel"/>
    <w:tmpl w:val="EBA4B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28566F"/>
    <w:multiLevelType w:val="hybridMultilevel"/>
    <w:tmpl w:val="437ECD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EB7255D"/>
    <w:multiLevelType w:val="hybridMultilevel"/>
    <w:tmpl w:val="51F2FFC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705E2867"/>
    <w:multiLevelType w:val="hybridMultilevel"/>
    <w:tmpl w:val="66845E22"/>
    <w:lvl w:ilvl="0" w:tplc="087846B6">
      <w:start w:val="1"/>
      <w:numFmt w:val="bullet"/>
      <w:lvlText w:val="+"/>
      <w:lvlJc w:val="left"/>
      <w:pPr>
        <w:ind w:left="720" w:hanging="360"/>
      </w:pPr>
      <w:rPr>
        <w:rFonts w:ascii="VNI-Zap" w:hAnsi="VNI-Zap"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06886"/>
    <w:multiLevelType w:val="multilevel"/>
    <w:tmpl w:val="3020968A"/>
    <w:lvl w:ilvl="0">
      <w:start w:val="1"/>
      <w:numFmt w:val="decimal"/>
      <w:lvlText w:val="%1."/>
      <w:lvlJc w:val="left"/>
      <w:pPr>
        <w:ind w:left="696" w:hanging="696"/>
      </w:pPr>
      <w:rPr>
        <w:rFonts w:hint="default"/>
      </w:rPr>
    </w:lvl>
    <w:lvl w:ilvl="1">
      <w:start w:val="1"/>
      <w:numFmt w:val="decimal"/>
      <w:lvlText w:val="%1.%2."/>
      <w:lvlJc w:val="left"/>
      <w:pPr>
        <w:ind w:left="1002" w:hanging="72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850" w:hanging="1440"/>
      </w:pPr>
      <w:rPr>
        <w:rFonts w:hint="default"/>
      </w:rPr>
    </w:lvl>
    <w:lvl w:ilvl="6">
      <w:start w:val="1"/>
      <w:numFmt w:val="decimal"/>
      <w:lvlText w:val="%1.%2.%3.%4.%5.%6.%7."/>
      <w:lvlJc w:val="left"/>
      <w:pPr>
        <w:ind w:left="3492" w:hanging="1800"/>
      </w:pPr>
      <w:rPr>
        <w:rFonts w:hint="default"/>
      </w:rPr>
    </w:lvl>
    <w:lvl w:ilvl="7">
      <w:start w:val="1"/>
      <w:numFmt w:val="decimal"/>
      <w:lvlText w:val="%1.%2.%3.%4.%5.%6.%7.%8."/>
      <w:lvlJc w:val="left"/>
      <w:pPr>
        <w:ind w:left="3774" w:hanging="1800"/>
      </w:pPr>
      <w:rPr>
        <w:rFonts w:hint="default"/>
      </w:rPr>
    </w:lvl>
    <w:lvl w:ilvl="8">
      <w:start w:val="1"/>
      <w:numFmt w:val="decimal"/>
      <w:lvlText w:val="%1.%2.%3.%4.%5.%6.%7.%8.%9."/>
      <w:lvlJc w:val="left"/>
      <w:pPr>
        <w:ind w:left="4416" w:hanging="2160"/>
      </w:pPr>
      <w:rPr>
        <w:rFonts w:hint="default"/>
      </w:rPr>
    </w:lvl>
  </w:abstractNum>
  <w:abstractNum w:abstractNumId="66" w15:restartNumberingAfterBreak="0">
    <w:nsid w:val="7759630E"/>
    <w:multiLevelType w:val="hybridMultilevel"/>
    <w:tmpl w:val="B1D49262"/>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7" w15:restartNumberingAfterBreak="0">
    <w:nsid w:val="78FB78E6"/>
    <w:multiLevelType w:val="hybridMultilevel"/>
    <w:tmpl w:val="B17A38D6"/>
    <w:lvl w:ilvl="0" w:tplc="F7D67B34">
      <w:numFmt w:val="bullet"/>
      <w:lvlText w:val="-"/>
      <w:lvlJc w:val="left"/>
      <w:pPr>
        <w:ind w:left="258" w:hanging="147"/>
      </w:pPr>
      <w:rPr>
        <w:rFonts w:ascii="Times New Roman" w:eastAsia="Times New Roman" w:hAnsi="Times New Roman" w:cs="Times New Roman" w:hint="default"/>
        <w:color w:val="0000CC"/>
        <w:w w:val="99"/>
        <w:sz w:val="24"/>
        <w:szCs w:val="24"/>
      </w:rPr>
    </w:lvl>
    <w:lvl w:ilvl="1" w:tplc="07D6E26E">
      <w:numFmt w:val="bullet"/>
      <w:lvlText w:val="•"/>
      <w:lvlJc w:val="left"/>
      <w:pPr>
        <w:ind w:left="1250" w:hanging="147"/>
      </w:pPr>
      <w:rPr>
        <w:rFonts w:hint="default"/>
      </w:rPr>
    </w:lvl>
    <w:lvl w:ilvl="2" w:tplc="12B40920">
      <w:numFmt w:val="bullet"/>
      <w:lvlText w:val="•"/>
      <w:lvlJc w:val="left"/>
      <w:pPr>
        <w:ind w:left="2241" w:hanging="147"/>
      </w:pPr>
      <w:rPr>
        <w:rFonts w:hint="default"/>
      </w:rPr>
    </w:lvl>
    <w:lvl w:ilvl="3" w:tplc="89A044D4">
      <w:numFmt w:val="bullet"/>
      <w:lvlText w:val="•"/>
      <w:lvlJc w:val="left"/>
      <w:pPr>
        <w:ind w:left="3231" w:hanging="147"/>
      </w:pPr>
      <w:rPr>
        <w:rFonts w:hint="default"/>
      </w:rPr>
    </w:lvl>
    <w:lvl w:ilvl="4" w:tplc="E8968AA2">
      <w:numFmt w:val="bullet"/>
      <w:lvlText w:val="•"/>
      <w:lvlJc w:val="left"/>
      <w:pPr>
        <w:ind w:left="4222" w:hanging="147"/>
      </w:pPr>
      <w:rPr>
        <w:rFonts w:hint="default"/>
      </w:rPr>
    </w:lvl>
    <w:lvl w:ilvl="5" w:tplc="013A8710">
      <w:numFmt w:val="bullet"/>
      <w:lvlText w:val="•"/>
      <w:lvlJc w:val="left"/>
      <w:pPr>
        <w:ind w:left="5213" w:hanging="147"/>
      </w:pPr>
      <w:rPr>
        <w:rFonts w:hint="default"/>
      </w:rPr>
    </w:lvl>
    <w:lvl w:ilvl="6" w:tplc="E5467374">
      <w:numFmt w:val="bullet"/>
      <w:lvlText w:val="•"/>
      <w:lvlJc w:val="left"/>
      <w:pPr>
        <w:ind w:left="6203" w:hanging="147"/>
      </w:pPr>
      <w:rPr>
        <w:rFonts w:hint="default"/>
      </w:rPr>
    </w:lvl>
    <w:lvl w:ilvl="7" w:tplc="C2CEEFFC">
      <w:numFmt w:val="bullet"/>
      <w:lvlText w:val="•"/>
      <w:lvlJc w:val="left"/>
      <w:pPr>
        <w:ind w:left="7194" w:hanging="147"/>
      </w:pPr>
      <w:rPr>
        <w:rFonts w:hint="default"/>
      </w:rPr>
    </w:lvl>
    <w:lvl w:ilvl="8" w:tplc="20AE256E">
      <w:numFmt w:val="bullet"/>
      <w:lvlText w:val="•"/>
      <w:lvlJc w:val="left"/>
      <w:pPr>
        <w:ind w:left="8185" w:hanging="147"/>
      </w:pPr>
      <w:rPr>
        <w:rFonts w:hint="default"/>
      </w:rPr>
    </w:lvl>
  </w:abstractNum>
  <w:abstractNum w:abstractNumId="68" w15:restartNumberingAfterBreak="0">
    <w:nsid w:val="7A473B7C"/>
    <w:multiLevelType w:val="hybridMultilevel"/>
    <w:tmpl w:val="9006DA24"/>
    <w:lvl w:ilvl="0" w:tplc="6DB429E2">
      <w:start w:val="1"/>
      <w:numFmt w:val="lowerLetter"/>
      <w:lvlText w:val="%1)"/>
      <w:lvlJc w:val="left"/>
      <w:pPr>
        <w:tabs>
          <w:tab w:val="num" w:pos="4320"/>
        </w:tabs>
        <w:ind w:left="43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8C4A8A"/>
    <w:multiLevelType w:val="hybridMultilevel"/>
    <w:tmpl w:val="9F1A50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DB85710"/>
    <w:multiLevelType w:val="hybridMultilevel"/>
    <w:tmpl w:val="D1D8C3B4"/>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51821462">
    <w:abstractNumId w:val="33"/>
  </w:num>
  <w:num w:numId="2" w16cid:durableId="729887527">
    <w:abstractNumId w:val="26"/>
  </w:num>
  <w:num w:numId="3" w16cid:durableId="345715723">
    <w:abstractNumId w:val="18"/>
  </w:num>
  <w:num w:numId="4" w16cid:durableId="952513201">
    <w:abstractNumId w:val="19"/>
  </w:num>
  <w:num w:numId="5" w16cid:durableId="1627004201">
    <w:abstractNumId w:val="50"/>
  </w:num>
  <w:num w:numId="6" w16cid:durableId="1518886174">
    <w:abstractNumId w:val="27"/>
  </w:num>
  <w:num w:numId="7" w16cid:durableId="209341697">
    <w:abstractNumId w:val="1"/>
  </w:num>
  <w:num w:numId="8" w16cid:durableId="1318534515">
    <w:abstractNumId w:val="30"/>
  </w:num>
  <w:num w:numId="9" w16cid:durableId="799306542">
    <w:abstractNumId w:val="34"/>
  </w:num>
  <w:num w:numId="10" w16cid:durableId="2040351202">
    <w:abstractNumId w:val="28"/>
  </w:num>
  <w:num w:numId="11" w16cid:durableId="738285705">
    <w:abstractNumId w:val="0"/>
  </w:num>
  <w:num w:numId="12" w16cid:durableId="698892559">
    <w:abstractNumId w:val="56"/>
  </w:num>
  <w:num w:numId="13" w16cid:durableId="12486173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38938">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542371">
    <w:abstractNumId w:val="57"/>
    <w:lvlOverride w:ilvl="0">
      <w:startOverride w:val="1"/>
    </w:lvlOverride>
    <w:lvlOverride w:ilvl="1"/>
    <w:lvlOverride w:ilvl="2">
      <w:startOverride w:val="1"/>
    </w:lvlOverride>
    <w:lvlOverride w:ilvl="3"/>
    <w:lvlOverride w:ilvl="4"/>
    <w:lvlOverride w:ilvl="5"/>
    <w:lvlOverride w:ilvl="6"/>
    <w:lvlOverride w:ilvl="7"/>
    <w:lvlOverride w:ilvl="8"/>
  </w:num>
  <w:num w:numId="16" w16cid:durableId="177848019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718435">
    <w:abstractNumId w:val="3"/>
  </w:num>
  <w:num w:numId="18" w16cid:durableId="846215700">
    <w:abstractNumId w:val="46"/>
  </w:num>
  <w:num w:numId="19" w16cid:durableId="1110051526">
    <w:abstractNumId w:val="42"/>
  </w:num>
  <w:num w:numId="20" w16cid:durableId="97142863">
    <w:abstractNumId w:val="14"/>
  </w:num>
  <w:num w:numId="21" w16cid:durableId="1435709811">
    <w:abstractNumId w:val="24"/>
  </w:num>
  <w:num w:numId="22" w16cid:durableId="499928359">
    <w:abstractNumId w:val="16"/>
  </w:num>
  <w:num w:numId="23" w16cid:durableId="406920950">
    <w:abstractNumId w:val="40"/>
  </w:num>
  <w:num w:numId="24" w16cid:durableId="873812312">
    <w:abstractNumId w:val="67"/>
  </w:num>
  <w:num w:numId="25" w16cid:durableId="1868060934">
    <w:abstractNumId w:val="49"/>
  </w:num>
  <w:num w:numId="26" w16cid:durableId="1415466800">
    <w:abstractNumId w:val="53"/>
  </w:num>
  <w:num w:numId="27" w16cid:durableId="1109620141">
    <w:abstractNumId w:val="7"/>
  </w:num>
  <w:num w:numId="28" w16cid:durableId="61683113">
    <w:abstractNumId w:val="43"/>
  </w:num>
  <w:num w:numId="29" w16cid:durableId="47731455">
    <w:abstractNumId w:val="54"/>
  </w:num>
  <w:num w:numId="30" w16cid:durableId="1449199010">
    <w:abstractNumId w:val="65"/>
  </w:num>
  <w:num w:numId="31" w16cid:durableId="1197038545">
    <w:abstractNumId w:val="36"/>
  </w:num>
  <w:num w:numId="32" w16cid:durableId="730082534">
    <w:abstractNumId w:val="55"/>
  </w:num>
  <w:num w:numId="33" w16cid:durableId="2114354409">
    <w:abstractNumId w:val="38"/>
  </w:num>
  <w:num w:numId="34" w16cid:durableId="15547767">
    <w:abstractNumId w:val="45"/>
  </w:num>
  <w:num w:numId="35" w16cid:durableId="1086077361">
    <w:abstractNumId w:val="69"/>
  </w:num>
  <w:num w:numId="36" w16cid:durableId="994143471">
    <w:abstractNumId w:val="59"/>
  </w:num>
  <w:num w:numId="37" w16cid:durableId="1554736223">
    <w:abstractNumId w:val="41"/>
  </w:num>
  <w:num w:numId="38" w16cid:durableId="1696535489">
    <w:abstractNumId w:val="2"/>
  </w:num>
  <w:num w:numId="39" w16cid:durableId="1544319137">
    <w:abstractNumId w:val="17"/>
  </w:num>
  <w:num w:numId="40" w16cid:durableId="1618608607">
    <w:abstractNumId w:val="63"/>
  </w:num>
  <w:num w:numId="41" w16cid:durableId="2130928087">
    <w:abstractNumId w:val="37"/>
  </w:num>
  <w:num w:numId="42" w16cid:durableId="948704510">
    <w:abstractNumId w:val="12"/>
  </w:num>
  <w:num w:numId="43" w16cid:durableId="257056540">
    <w:abstractNumId w:val="62"/>
  </w:num>
  <w:num w:numId="44" w16cid:durableId="1801335215">
    <w:abstractNumId w:val="64"/>
  </w:num>
  <w:num w:numId="45" w16cid:durableId="472408602">
    <w:abstractNumId w:val="31"/>
  </w:num>
  <w:num w:numId="46" w16cid:durableId="117528481">
    <w:abstractNumId w:val="13"/>
  </w:num>
  <w:num w:numId="47" w16cid:durableId="509104238">
    <w:abstractNumId w:val="32"/>
  </w:num>
  <w:num w:numId="48" w16cid:durableId="234895951">
    <w:abstractNumId w:val="20"/>
  </w:num>
  <w:num w:numId="49" w16cid:durableId="321740322">
    <w:abstractNumId w:val="4"/>
  </w:num>
  <w:num w:numId="50" w16cid:durableId="2030182624">
    <w:abstractNumId w:val="58"/>
  </w:num>
  <w:num w:numId="51" w16cid:durableId="1492914030">
    <w:abstractNumId w:val="25"/>
  </w:num>
  <w:num w:numId="52" w16cid:durableId="93476426">
    <w:abstractNumId w:val="22"/>
  </w:num>
  <w:num w:numId="53" w16cid:durableId="31422374">
    <w:abstractNumId w:val="61"/>
  </w:num>
  <w:num w:numId="54" w16cid:durableId="1195924603">
    <w:abstractNumId w:val="23"/>
  </w:num>
  <w:num w:numId="55" w16cid:durableId="1061371698">
    <w:abstractNumId w:val="10"/>
  </w:num>
  <w:num w:numId="56" w16cid:durableId="324476012">
    <w:abstractNumId w:val="9"/>
  </w:num>
  <w:num w:numId="57" w16cid:durableId="657272189">
    <w:abstractNumId w:val="44"/>
  </w:num>
  <w:num w:numId="58" w16cid:durableId="1161507572">
    <w:abstractNumId w:val="39"/>
  </w:num>
  <w:num w:numId="59" w16cid:durableId="1432164509">
    <w:abstractNumId w:val="11"/>
  </w:num>
  <w:num w:numId="60" w16cid:durableId="1335691456">
    <w:abstractNumId w:val="15"/>
  </w:num>
  <w:num w:numId="61" w16cid:durableId="1056660061">
    <w:abstractNumId w:val="70"/>
  </w:num>
  <w:num w:numId="62" w16cid:durableId="758407786">
    <w:abstractNumId w:val="60"/>
  </w:num>
  <w:num w:numId="63" w16cid:durableId="1451558380">
    <w:abstractNumId w:val="66"/>
  </w:num>
  <w:num w:numId="64" w16cid:durableId="95492028">
    <w:abstractNumId w:val="51"/>
  </w:num>
  <w:num w:numId="65" w16cid:durableId="1743989788">
    <w:abstractNumId w:val="35"/>
  </w:num>
  <w:num w:numId="66" w16cid:durableId="90636645">
    <w:abstractNumId w:val="5"/>
  </w:num>
  <w:num w:numId="67" w16cid:durableId="2036925456">
    <w:abstractNumId w:val="47"/>
  </w:num>
  <w:num w:numId="68" w16cid:durableId="1601598071">
    <w:abstractNumId w:val="8"/>
  </w:num>
  <w:num w:numId="69" w16cid:durableId="1310792884">
    <w:abstractNumId w:val="6"/>
  </w:num>
  <w:num w:numId="70" w16cid:durableId="529487460">
    <w:abstractNumId w:val="48"/>
  </w:num>
  <w:num w:numId="71" w16cid:durableId="1833446977">
    <w:abstractNumId w:val="52"/>
  </w:num>
  <w:num w:numId="72" w16cid:durableId="95001591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F2D"/>
    <w:rsid w:val="0000221C"/>
    <w:rsid w:val="00005302"/>
    <w:rsid w:val="000067E2"/>
    <w:rsid w:val="00006BCF"/>
    <w:rsid w:val="0001216C"/>
    <w:rsid w:val="00015E90"/>
    <w:rsid w:val="00016527"/>
    <w:rsid w:val="00017C46"/>
    <w:rsid w:val="00020E91"/>
    <w:rsid w:val="000217F7"/>
    <w:rsid w:val="000221FB"/>
    <w:rsid w:val="000224A5"/>
    <w:rsid w:val="00025160"/>
    <w:rsid w:val="000253BD"/>
    <w:rsid w:val="00030031"/>
    <w:rsid w:val="00031DF2"/>
    <w:rsid w:val="000325E5"/>
    <w:rsid w:val="00032977"/>
    <w:rsid w:val="00033970"/>
    <w:rsid w:val="00034EC6"/>
    <w:rsid w:val="00035C1D"/>
    <w:rsid w:val="00036071"/>
    <w:rsid w:val="00036ACC"/>
    <w:rsid w:val="0004033F"/>
    <w:rsid w:val="000403D9"/>
    <w:rsid w:val="0004162F"/>
    <w:rsid w:val="00041B97"/>
    <w:rsid w:val="0004304D"/>
    <w:rsid w:val="00044208"/>
    <w:rsid w:val="00044B8E"/>
    <w:rsid w:val="00044C27"/>
    <w:rsid w:val="0004504E"/>
    <w:rsid w:val="00046718"/>
    <w:rsid w:val="000504DE"/>
    <w:rsid w:val="0005085D"/>
    <w:rsid w:val="00050E5E"/>
    <w:rsid w:val="00050F0C"/>
    <w:rsid w:val="00051ADA"/>
    <w:rsid w:val="00051B7D"/>
    <w:rsid w:val="0005312E"/>
    <w:rsid w:val="0005386F"/>
    <w:rsid w:val="0005663E"/>
    <w:rsid w:val="00056932"/>
    <w:rsid w:val="000573C8"/>
    <w:rsid w:val="00060C93"/>
    <w:rsid w:val="000615E1"/>
    <w:rsid w:val="00061C9C"/>
    <w:rsid w:val="00062E15"/>
    <w:rsid w:val="00063263"/>
    <w:rsid w:val="000660C8"/>
    <w:rsid w:val="00067688"/>
    <w:rsid w:val="00067725"/>
    <w:rsid w:val="00067C15"/>
    <w:rsid w:val="00070DFA"/>
    <w:rsid w:val="00071570"/>
    <w:rsid w:val="000745A5"/>
    <w:rsid w:val="00075D5A"/>
    <w:rsid w:val="000771CC"/>
    <w:rsid w:val="00077887"/>
    <w:rsid w:val="00077DD9"/>
    <w:rsid w:val="00082876"/>
    <w:rsid w:val="00084D51"/>
    <w:rsid w:val="0008541D"/>
    <w:rsid w:val="00090654"/>
    <w:rsid w:val="000908B5"/>
    <w:rsid w:val="000956C7"/>
    <w:rsid w:val="00096CEE"/>
    <w:rsid w:val="00097399"/>
    <w:rsid w:val="00097604"/>
    <w:rsid w:val="000A12DE"/>
    <w:rsid w:val="000A14E8"/>
    <w:rsid w:val="000A1F5F"/>
    <w:rsid w:val="000A202A"/>
    <w:rsid w:val="000A24B1"/>
    <w:rsid w:val="000A295B"/>
    <w:rsid w:val="000A32A2"/>
    <w:rsid w:val="000A5704"/>
    <w:rsid w:val="000B0092"/>
    <w:rsid w:val="000B03B0"/>
    <w:rsid w:val="000B0B61"/>
    <w:rsid w:val="000B1256"/>
    <w:rsid w:val="000B1C84"/>
    <w:rsid w:val="000B2306"/>
    <w:rsid w:val="000B24AA"/>
    <w:rsid w:val="000B253A"/>
    <w:rsid w:val="000B28A5"/>
    <w:rsid w:val="000B4400"/>
    <w:rsid w:val="000B68D1"/>
    <w:rsid w:val="000C03B7"/>
    <w:rsid w:val="000C11B1"/>
    <w:rsid w:val="000C1B89"/>
    <w:rsid w:val="000C2E75"/>
    <w:rsid w:val="000C4699"/>
    <w:rsid w:val="000C47F8"/>
    <w:rsid w:val="000C4C8C"/>
    <w:rsid w:val="000C5AC1"/>
    <w:rsid w:val="000C692E"/>
    <w:rsid w:val="000C6EEA"/>
    <w:rsid w:val="000C703E"/>
    <w:rsid w:val="000C74EE"/>
    <w:rsid w:val="000D0FC3"/>
    <w:rsid w:val="000D1650"/>
    <w:rsid w:val="000D16C0"/>
    <w:rsid w:val="000D1820"/>
    <w:rsid w:val="000D1A5E"/>
    <w:rsid w:val="000D2C9A"/>
    <w:rsid w:val="000D3A3B"/>
    <w:rsid w:val="000D41DB"/>
    <w:rsid w:val="000D5D4B"/>
    <w:rsid w:val="000D674F"/>
    <w:rsid w:val="000E0D8F"/>
    <w:rsid w:val="000E11E3"/>
    <w:rsid w:val="000E1C5C"/>
    <w:rsid w:val="000E32C5"/>
    <w:rsid w:val="000E48BE"/>
    <w:rsid w:val="000E6D64"/>
    <w:rsid w:val="000F09AB"/>
    <w:rsid w:val="000F3254"/>
    <w:rsid w:val="000F3911"/>
    <w:rsid w:val="000F3943"/>
    <w:rsid w:val="000F45F2"/>
    <w:rsid w:val="000F512F"/>
    <w:rsid w:val="00103EB8"/>
    <w:rsid w:val="00104901"/>
    <w:rsid w:val="00105A1C"/>
    <w:rsid w:val="00110404"/>
    <w:rsid w:val="00110C87"/>
    <w:rsid w:val="00112BFB"/>
    <w:rsid w:val="00114E08"/>
    <w:rsid w:val="00115018"/>
    <w:rsid w:val="00115A40"/>
    <w:rsid w:val="00116346"/>
    <w:rsid w:val="00116A3F"/>
    <w:rsid w:val="00116F64"/>
    <w:rsid w:val="00120A64"/>
    <w:rsid w:val="0012200A"/>
    <w:rsid w:val="001227E2"/>
    <w:rsid w:val="00122986"/>
    <w:rsid w:val="001235D8"/>
    <w:rsid w:val="001245F8"/>
    <w:rsid w:val="00124787"/>
    <w:rsid w:val="00125DE4"/>
    <w:rsid w:val="0012709A"/>
    <w:rsid w:val="0012797E"/>
    <w:rsid w:val="00131025"/>
    <w:rsid w:val="001310C1"/>
    <w:rsid w:val="0013146E"/>
    <w:rsid w:val="00134A6B"/>
    <w:rsid w:val="00135810"/>
    <w:rsid w:val="00135DEF"/>
    <w:rsid w:val="00140644"/>
    <w:rsid w:val="00143921"/>
    <w:rsid w:val="00146166"/>
    <w:rsid w:val="001509F2"/>
    <w:rsid w:val="001530F8"/>
    <w:rsid w:val="0015388D"/>
    <w:rsid w:val="00154882"/>
    <w:rsid w:val="00155799"/>
    <w:rsid w:val="0015738F"/>
    <w:rsid w:val="001610B5"/>
    <w:rsid w:val="0016114D"/>
    <w:rsid w:val="00161E8C"/>
    <w:rsid w:val="001620F7"/>
    <w:rsid w:val="0016222A"/>
    <w:rsid w:val="00162C22"/>
    <w:rsid w:val="00170ACE"/>
    <w:rsid w:val="001727CE"/>
    <w:rsid w:val="00175436"/>
    <w:rsid w:val="00175B68"/>
    <w:rsid w:val="001767CC"/>
    <w:rsid w:val="00177187"/>
    <w:rsid w:val="00180D1F"/>
    <w:rsid w:val="00182B92"/>
    <w:rsid w:val="00184D12"/>
    <w:rsid w:val="001864D8"/>
    <w:rsid w:val="00186511"/>
    <w:rsid w:val="0018787C"/>
    <w:rsid w:val="001903F0"/>
    <w:rsid w:val="00191698"/>
    <w:rsid w:val="00191772"/>
    <w:rsid w:val="00191B05"/>
    <w:rsid w:val="00191E30"/>
    <w:rsid w:val="00192B8F"/>
    <w:rsid w:val="00197C27"/>
    <w:rsid w:val="001A3FE1"/>
    <w:rsid w:val="001A7095"/>
    <w:rsid w:val="001A714C"/>
    <w:rsid w:val="001A7629"/>
    <w:rsid w:val="001B215E"/>
    <w:rsid w:val="001B2A68"/>
    <w:rsid w:val="001B6347"/>
    <w:rsid w:val="001C2890"/>
    <w:rsid w:val="001C2D54"/>
    <w:rsid w:val="001C346D"/>
    <w:rsid w:val="001C4C44"/>
    <w:rsid w:val="001D1325"/>
    <w:rsid w:val="001D1B09"/>
    <w:rsid w:val="001D375A"/>
    <w:rsid w:val="001D723E"/>
    <w:rsid w:val="001D7742"/>
    <w:rsid w:val="001E0568"/>
    <w:rsid w:val="001E1890"/>
    <w:rsid w:val="001E2060"/>
    <w:rsid w:val="001E48D1"/>
    <w:rsid w:val="001E4DC8"/>
    <w:rsid w:val="001E57AA"/>
    <w:rsid w:val="001E68DF"/>
    <w:rsid w:val="001E7964"/>
    <w:rsid w:val="001E7C8A"/>
    <w:rsid w:val="001F0A37"/>
    <w:rsid w:val="001F266B"/>
    <w:rsid w:val="001F3763"/>
    <w:rsid w:val="001F57FE"/>
    <w:rsid w:val="001F71F8"/>
    <w:rsid w:val="00200054"/>
    <w:rsid w:val="002002A8"/>
    <w:rsid w:val="00200E48"/>
    <w:rsid w:val="00201316"/>
    <w:rsid w:val="0020191B"/>
    <w:rsid w:val="00205DB0"/>
    <w:rsid w:val="00206DBC"/>
    <w:rsid w:val="002072E3"/>
    <w:rsid w:val="002114D7"/>
    <w:rsid w:val="00211FC7"/>
    <w:rsid w:val="00212C20"/>
    <w:rsid w:val="0021319F"/>
    <w:rsid w:val="0021435B"/>
    <w:rsid w:val="00222649"/>
    <w:rsid w:val="00223DB8"/>
    <w:rsid w:val="00224889"/>
    <w:rsid w:val="00225EA4"/>
    <w:rsid w:val="00226925"/>
    <w:rsid w:val="002271BC"/>
    <w:rsid w:val="00227D2C"/>
    <w:rsid w:val="002306F9"/>
    <w:rsid w:val="00230C5C"/>
    <w:rsid w:val="00231CF7"/>
    <w:rsid w:val="00231D5B"/>
    <w:rsid w:val="00233458"/>
    <w:rsid w:val="00236E0D"/>
    <w:rsid w:val="00236F68"/>
    <w:rsid w:val="002375B6"/>
    <w:rsid w:val="002407F3"/>
    <w:rsid w:val="002507A8"/>
    <w:rsid w:val="00250E9A"/>
    <w:rsid w:val="00251A59"/>
    <w:rsid w:val="00252FE0"/>
    <w:rsid w:val="002540ED"/>
    <w:rsid w:val="00254C5A"/>
    <w:rsid w:val="00255D16"/>
    <w:rsid w:val="00256214"/>
    <w:rsid w:val="0025662C"/>
    <w:rsid w:val="00256D06"/>
    <w:rsid w:val="00257C8D"/>
    <w:rsid w:val="00257CEB"/>
    <w:rsid w:val="0026207B"/>
    <w:rsid w:val="0026294B"/>
    <w:rsid w:val="002636F5"/>
    <w:rsid w:val="00264882"/>
    <w:rsid w:val="00267126"/>
    <w:rsid w:val="002723D6"/>
    <w:rsid w:val="00273EA0"/>
    <w:rsid w:val="00274099"/>
    <w:rsid w:val="002743BB"/>
    <w:rsid w:val="0027489D"/>
    <w:rsid w:val="00274BB5"/>
    <w:rsid w:val="00277791"/>
    <w:rsid w:val="00277D1F"/>
    <w:rsid w:val="002800CB"/>
    <w:rsid w:val="00281248"/>
    <w:rsid w:val="00281A81"/>
    <w:rsid w:val="00282279"/>
    <w:rsid w:val="00283534"/>
    <w:rsid w:val="002847FB"/>
    <w:rsid w:val="0028517F"/>
    <w:rsid w:val="002868A0"/>
    <w:rsid w:val="00286CB2"/>
    <w:rsid w:val="00287E27"/>
    <w:rsid w:val="002904BB"/>
    <w:rsid w:val="0029299D"/>
    <w:rsid w:val="002932EE"/>
    <w:rsid w:val="00295656"/>
    <w:rsid w:val="002A1532"/>
    <w:rsid w:val="002A3839"/>
    <w:rsid w:val="002A44B2"/>
    <w:rsid w:val="002A50CB"/>
    <w:rsid w:val="002A553A"/>
    <w:rsid w:val="002A7E44"/>
    <w:rsid w:val="002B0C06"/>
    <w:rsid w:val="002B1D94"/>
    <w:rsid w:val="002B28C1"/>
    <w:rsid w:val="002B3A4F"/>
    <w:rsid w:val="002B3F40"/>
    <w:rsid w:val="002B4427"/>
    <w:rsid w:val="002B4703"/>
    <w:rsid w:val="002B5A34"/>
    <w:rsid w:val="002B68D6"/>
    <w:rsid w:val="002C0EC7"/>
    <w:rsid w:val="002C117B"/>
    <w:rsid w:val="002C163F"/>
    <w:rsid w:val="002C2B99"/>
    <w:rsid w:val="002C47E4"/>
    <w:rsid w:val="002C5C38"/>
    <w:rsid w:val="002C6B67"/>
    <w:rsid w:val="002D0560"/>
    <w:rsid w:val="002D1BCD"/>
    <w:rsid w:val="002D25B8"/>
    <w:rsid w:val="002D3DF9"/>
    <w:rsid w:val="002D759E"/>
    <w:rsid w:val="002E0380"/>
    <w:rsid w:val="002E1A11"/>
    <w:rsid w:val="002E263A"/>
    <w:rsid w:val="002E2F22"/>
    <w:rsid w:val="002E3074"/>
    <w:rsid w:val="002E45B1"/>
    <w:rsid w:val="002E4DBB"/>
    <w:rsid w:val="002E5F8D"/>
    <w:rsid w:val="002E6272"/>
    <w:rsid w:val="002E6CA0"/>
    <w:rsid w:val="002E7064"/>
    <w:rsid w:val="002E754B"/>
    <w:rsid w:val="002E790B"/>
    <w:rsid w:val="002E7A3D"/>
    <w:rsid w:val="002F0F8D"/>
    <w:rsid w:val="002F0F94"/>
    <w:rsid w:val="002F122E"/>
    <w:rsid w:val="002F1814"/>
    <w:rsid w:val="002F3CE4"/>
    <w:rsid w:val="00301188"/>
    <w:rsid w:val="00302C0D"/>
    <w:rsid w:val="00303966"/>
    <w:rsid w:val="00303F3E"/>
    <w:rsid w:val="00310E7A"/>
    <w:rsid w:val="003138AC"/>
    <w:rsid w:val="0031424F"/>
    <w:rsid w:val="00314A8D"/>
    <w:rsid w:val="00316747"/>
    <w:rsid w:val="00317601"/>
    <w:rsid w:val="003202D0"/>
    <w:rsid w:val="003216AF"/>
    <w:rsid w:val="00321F7D"/>
    <w:rsid w:val="003224A0"/>
    <w:rsid w:val="0032733E"/>
    <w:rsid w:val="00327418"/>
    <w:rsid w:val="00330819"/>
    <w:rsid w:val="00330AEF"/>
    <w:rsid w:val="003332F2"/>
    <w:rsid w:val="00334443"/>
    <w:rsid w:val="00336220"/>
    <w:rsid w:val="00340AA8"/>
    <w:rsid w:val="003429E2"/>
    <w:rsid w:val="00345852"/>
    <w:rsid w:val="00350CC2"/>
    <w:rsid w:val="00354945"/>
    <w:rsid w:val="003567D7"/>
    <w:rsid w:val="00357E1C"/>
    <w:rsid w:val="0036055F"/>
    <w:rsid w:val="00361680"/>
    <w:rsid w:val="003633BF"/>
    <w:rsid w:val="00365C31"/>
    <w:rsid w:val="00371C93"/>
    <w:rsid w:val="00372149"/>
    <w:rsid w:val="00374222"/>
    <w:rsid w:val="00374F04"/>
    <w:rsid w:val="003752B3"/>
    <w:rsid w:val="0037773D"/>
    <w:rsid w:val="00377C5D"/>
    <w:rsid w:val="00383F9B"/>
    <w:rsid w:val="00384C51"/>
    <w:rsid w:val="0038700F"/>
    <w:rsid w:val="00390F52"/>
    <w:rsid w:val="00392A0B"/>
    <w:rsid w:val="00392C8E"/>
    <w:rsid w:val="003940A0"/>
    <w:rsid w:val="00396102"/>
    <w:rsid w:val="003A0189"/>
    <w:rsid w:val="003A0922"/>
    <w:rsid w:val="003A18D2"/>
    <w:rsid w:val="003A1A43"/>
    <w:rsid w:val="003A1AA5"/>
    <w:rsid w:val="003A1C64"/>
    <w:rsid w:val="003A2656"/>
    <w:rsid w:val="003A29F6"/>
    <w:rsid w:val="003A335C"/>
    <w:rsid w:val="003A6562"/>
    <w:rsid w:val="003A7C2F"/>
    <w:rsid w:val="003B01CB"/>
    <w:rsid w:val="003B0DA1"/>
    <w:rsid w:val="003B15A9"/>
    <w:rsid w:val="003B4378"/>
    <w:rsid w:val="003B5272"/>
    <w:rsid w:val="003B5BED"/>
    <w:rsid w:val="003C18C4"/>
    <w:rsid w:val="003C2487"/>
    <w:rsid w:val="003C5DD8"/>
    <w:rsid w:val="003C62DB"/>
    <w:rsid w:val="003C6DAB"/>
    <w:rsid w:val="003C776A"/>
    <w:rsid w:val="003D0457"/>
    <w:rsid w:val="003D0AF4"/>
    <w:rsid w:val="003D0C3F"/>
    <w:rsid w:val="003D12BE"/>
    <w:rsid w:val="003D167F"/>
    <w:rsid w:val="003D16BF"/>
    <w:rsid w:val="003D19B2"/>
    <w:rsid w:val="003D20C5"/>
    <w:rsid w:val="003D2B60"/>
    <w:rsid w:val="003D32C6"/>
    <w:rsid w:val="003D34B0"/>
    <w:rsid w:val="003D3556"/>
    <w:rsid w:val="003D4125"/>
    <w:rsid w:val="003D6716"/>
    <w:rsid w:val="003D710E"/>
    <w:rsid w:val="003D7149"/>
    <w:rsid w:val="003E14BD"/>
    <w:rsid w:val="003E2647"/>
    <w:rsid w:val="003E30AD"/>
    <w:rsid w:val="003E49C1"/>
    <w:rsid w:val="003E54B2"/>
    <w:rsid w:val="003E7643"/>
    <w:rsid w:val="003F01F4"/>
    <w:rsid w:val="003F136B"/>
    <w:rsid w:val="003F1CD5"/>
    <w:rsid w:val="003F1D79"/>
    <w:rsid w:val="003F3085"/>
    <w:rsid w:val="003F4DA6"/>
    <w:rsid w:val="003F4E53"/>
    <w:rsid w:val="003F5F75"/>
    <w:rsid w:val="003F674B"/>
    <w:rsid w:val="003F7457"/>
    <w:rsid w:val="00402943"/>
    <w:rsid w:val="004040BC"/>
    <w:rsid w:val="00404A0B"/>
    <w:rsid w:val="00405372"/>
    <w:rsid w:val="00405A44"/>
    <w:rsid w:val="00406AC7"/>
    <w:rsid w:val="004072A2"/>
    <w:rsid w:val="00411FEF"/>
    <w:rsid w:val="00412517"/>
    <w:rsid w:val="00412C2F"/>
    <w:rsid w:val="00412D48"/>
    <w:rsid w:val="004173B7"/>
    <w:rsid w:val="00417861"/>
    <w:rsid w:val="00420647"/>
    <w:rsid w:val="00421446"/>
    <w:rsid w:val="00422033"/>
    <w:rsid w:val="004226EB"/>
    <w:rsid w:val="00424CC6"/>
    <w:rsid w:val="00430A65"/>
    <w:rsid w:val="00432652"/>
    <w:rsid w:val="00433AAB"/>
    <w:rsid w:val="0043445D"/>
    <w:rsid w:val="00443C82"/>
    <w:rsid w:val="00445E41"/>
    <w:rsid w:val="00446B93"/>
    <w:rsid w:val="00447B8D"/>
    <w:rsid w:val="00450344"/>
    <w:rsid w:val="00451683"/>
    <w:rsid w:val="0045291D"/>
    <w:rsid w:val="0045369E"/>
    <w:rsid w:val="004537E7"/>
    <w:rsid w:val="004552F4"/>
    <w:rsid w:val="00455BF0"/>
    <w:rsid w:val="00457872"/>
    <w:rsid w:val="00460E7C"/>
    <w:rsid w:val="00463D7C"/>
    <w:rsid w:val="00464499"/>
    <w:rsid w:val="0046692E"/>
    <w:rsid w:val="00466F9E"/>
    <w:rsid w:val="00470DA0"/>
    <w:rsid w:val="004723FA"/>
    <w:rsid w:val="00473A3B"/>
    <w:rsid w:val="00474232"/>
    <w:rsid w:val="004747BE"/>
    <w:rsid w:val="0047508D"/>
    <w:rsid w:val="004775BB"/>
    <w:rsid w:val="00477EF8"/>
    <w:rsid w:val="004800E3"/>
    <w:rsid w:val="00481C3B"/>
    <w:rsid w:val="004833E7"/>
    <w:rsid w:val="00486477"/>
    <w:rsid w:val="00487128"/>
    <w:rsid w:val="00490089"/>
    <w:rsid w:val="004905D7"/>
    <w:rsid w:val="00490632"/>
    <w:rsid w:val="00493509"/>
    <w:rsid w:val="00493F90"/>
    <w:rsid w:val="00493FDA"/>
    <w:rsid w:val="00494F89"/>
    <w:rsid w:val="00495B26"/>
    <w:rsid w:val="004A167C"/>
    <w:rsid w:val="004A167D"/>
    <w:rsid w:val="004A35B7"/>
    <w:rsid w:val="004A3684"/>
    <w:rsid w:val="004A4B26"/>
    <w:rsid w:val="004A4E86"/>
    <w:rsid w:val="004A6FCB"/>
    <w:rsid w:val="004B304C"/>
    <w:rsid w:val="004B3159"/>
    <w:rsid w:val="004B4DFD"/>
    <w:rsid w:val="004B5339"/>
    <w:rsid w:val="004B57FE"/>
    <w:rsid w:val="004B6C92"/>
    <w:rsid w:val="004C08C1"/>
    <w:rsid w:val="004C2D99"/>
    <w:rsid w:val="004C2FB4"/>
    <w:rsid w:val="004C34E4"/>
    <w:rsid w:val="004C3F74"/>
    <w:rsid w:val="004C4CF1"/>
    <w:rsid w:val="004C5958"/>
    <w:rsid w:val="004C7132"/>
    <w:rsid w:val="004D0715"/>
    <w:rsid w:val="004D103A"/>
    <w:rsid w:val="004D3739"/>
    <w:rsid w:val="004D4072"/>
    <w:rsid w:val="004D46B3"/>
    <w:rsid w:val="004D4777"/>
    <w:rsid w:val="004D4BC2"/>
    <w:rsid w:val="004D6587"/>
    <w:rsid w:val="004D67E6"/>
    <w:rsid w:val="004D7267"/>
    <w:rsid w:val="004D7AD9"/>
    <w:rsid w:val="004E2CAD"/>
    <w:rsid w:val="004E55E6"/>
    <w:rsid w:val="004E6299"/>
    <w:rsid w:val="004F0DA8"/>
    <w:rsid w:val="004F4ECA"/>
    <w:rsid w:val="004F7B81"/>
    <w:rsid w:val="00501050"/>
    <w:rsid w:val="00501A1F"/>
    <w:rsid w:val="005033C5"/>
    <w:rsid w:val="00503A0B"/>
    <w:rsid w:val="00504344"/>
    <w:rsid w:val="005055BF"/>
    <w:rsid w:val="00505E91"/>
    <w:rsid w:val="00507ADF"/>
    <w:rsid w:val="005100AB"/>
    <w:rsid w:val="00510594"/>
    <w:rsid w:val="00510A98"/>
    <w:rsid w:val="005120BE"/>
    <w:rsid w:val="005126EE"/>
    <w:rsid w:val="00512B02"/>
    <w:rsid w:val="00514238"/>
    <w:rsid w:val="005158DA"/>
    <w:rsid w:val="005163D3"/>
    <w:rsid w:val="00516EA8"/>
    <w:rsid w:val="005173A1"/>
    <w:rsid w:val="005174B8"/>
    <w:rsid w:val="00520B5D"/>
    <w:rsid w:val="00521AA9"/>
    <w:rsid w:val="00523014"/>
    <w:rsid w:val="00523B42"/>
    <w:rsid w:val="00525E02"/>
    <w:rsid w:val="005261B3"/>
    <w:rsid w:val="00527724"/>
    <w:rsid w:val="00527ACE"/>
    <w:rsid w:val="00527C30"/>
    <w:rsid w:val="0053055E"/>
    <w:rsid w:val="00530A10"/>
    <w:rsid w:val="00532463"/>
    <w:rsid w:val="005325C8"/>
    <w:rsid w:val="00533761"/>
    <w:rsid w:val="00533C7E"/>
    <w:rsid w:val="0053420C"/>
    <w:rsid w:val="005348FA"/>
    <w:rsid w:val="00536D71"/>
    <w:rsid w:val="00540919"/>
    <w:rsid w:val="00541B66"/>
    <w:rsid w:val="005427DF"/>
    <w:rsid w:val="0054295C"/>
    <w:rsid w:val="00547A09"/>
    <w:rsid w:val="00550006"/>
    <w:rsid w:val="0055044E"/>
    <w:rsid w:val="00551301"/>
    <w:rsid w:val="005524F8"/>
    <w:rsid w:val="00552F5B"/>
    <w:rsid w:val="005530B6"/>
    <w:rsid w:val="005544BB"/>
    <w:rsid w:val="00554627"/>
    <w:rsid w:val="00554DEF"/>
    <w:rsid w:val="005552BD"/>
    <w:rsid w:val="00555F35"/>
    <w:rsid w:val="00556EB9"/>
    <w:rsid w:val="005572D7"/>
    <w:rsid w:val="005601A7"/>
    <w:rsid w:val="00562A69"/>
    <w:rsid w:val="00565402"/>
    <w:rsid w:val="00565E2F"/>
    <w:rsid w:val="005664FC"/>
    <w:rsid w:val="005669A1"/>
    <w:rsid w:val="005727E4"/>
    <w:rsid w:val="00572F38"/>
    <w:rsid w:val="00573830"/>
    <w:rsid w:val="0057448C"/>
    <w:rsid w:val="00574BBF"/>
    <w:rsid w:val="00580A98"/>
    <w:rsid w:val="00581A4A"/>
    <w:rsid w:val="00581E66"/>
    <w:rsid w:val="005837FF"/>
    <w:rsid w:val="005842B7"/>
    <w:rsid w:val="00586791"/>
    <w:rsid w:val="00586AB4"/>
    <w:rsid w:val="00587DC2"/>
    <w:rsid w:val="00590772"/>
    <w:rsid w:val="00591ABA"/>
    <w:rsid w:val="00591C16"/>
    <w:rsid w:val="0059294B"/>
    <w:rsid w:val="00592C56"/>
    <w:rsid w:val="00593CA6"/>
    <w:rsid w:val="00597B1A"/>
    <w:rsid w:val="005A0225"/>
    <w:rsid w:val="005A0B89"/>
    <w:rsid w:val="005A2585"/>
    <w:rsid w:val="005A2792"/>
    <w:rsid w:val="005A3D04"/>
    <w:rsid w:val="005A5184"/>
    <w:rsid w:val="005A5E29"/>
    <w:rsid w:val="005A68F3"/>
    <w:rsid w:val="005A699D"/>
    <w:rsid w:val="005A7393"/>
    <w:rsid w:val="005A7819"/>
    <w:rsid w:val="005A7CF7"/>
    <w:rsid w:val="005B0049"/>
    <w:rsid w:val="005B1640"/>
    <w:rsid w:val="005B3CFE"/>
    <w:rsid w:val="005B60EF"/>
    <w:rsid w:val="005B6A59"/>
    <w:rsid w:val="005B6C5D"/>
    <w:rsid w:val="005C0B34"/>
    <w:rsid w:val="005C0EE2"/>
    <w:rsid w:val="005C35EC"/>
    <w:rsid w:val="005C62B1"/>
    <w:rsid w:val="005C6539"/>
    <w:rsid w:val="005C6D4D"/>
    <w:rsid w:val="005D1585"/>
    <w:rsid w:val="005D16DC"/>
    <w:rsid w:val="005D220D"/>
    <w:rsid w:val="005D304D"/>
    <w:rsid w:val="005D5FCA"/>
    <w:rsid w:val="005D653A"/>
    <w:rsid w:val="005D7052"/>
    <w:rsid w:val="005E2C64"/>
    <w:rsid w:val="005F0E7F"/>
    <w:rsid w:val="005F16A3"/>
    <w:rsid w:val="005F194D"/>
    <w:rsid w:val="005F1A44"/>
    <w:rsid w:val="005F2C15"/>
    <w:rsid w:val="005F5908"/>
    <w:rsid w:val="00600715"/>
    <w:rsid w:val="0060153C"/>
    <w:rsid w:val="00602182"/>
    <w:rsid w:val="0060503C"/>
    <w:rsid w:val="0060633F"/>
    <w:rsid w:val="006072E8"/>
    <w:rsid w:val="00610E80"/>
    <w:rsid w:val="00611176"/>
    <w:rsid w:val="006125E6"/>
    <w:rsid w:val="00613FA5"/>
    <w:rsid w:val="0061559E"/>
    <w:rsid w:val="00616164"/>
    <w:rsid w:val="00616260"/>
    <w:rsid w:val="00616522"/>
    <w:rsid w:val="00616A18"/>
    <w:rsid w:val="00617CE7"/>
    <w:rsid w:val="00617DE9"/>
    <w:rsid w:val="00621093"/>
    <w:rsid w:val="006213A4"/>
    <w:rsid w:val="0062182B"/>
    <w:rsid w:val="00621889"/>
    <w:rsid w:val="00621F10"/>
    <w:rsid w:val="00624510"/>
    <w:rsid w:val="00624564"/>
    <w:rsid w:val="006245F8"/>
    <w:rsid w:val="00624856"/>
    <w:rsid w:val="00624A2C"/>
    <w:rsid w:val="00624C1D"/>
    <w:rsid w:val="0062641E"/>
    <w:rsid w:val="00627E89"/>
    <w:rsid w:val="00630EA0"/>
    <w:rsid w:val="00630EDF"/>
    <w:rsid w:val="00630EF6"/>
    <w:rsid w:val="00633889"/>
    <w:rsid w:val="006352DD"/>
    <w:rsid w:val="0063568F"/>
    <w:rsid w:val="0063654A"/>
    <w:rsid w:val="006368C0"/>
    <w:rsid w:val="0063700F"/>
    <w:rsid w:val="00640403"/>
    <w:rsid w:val="006433AB"/>
    <w:rsid w:val="0064362D"/>
    <w:rsid w:val="00646993"/>
    <w:rsid w:val="00647C70"/>
    <w:rsid w:val="00650EE4"/>
    <w:rsid w:val="0065168E"/>
    <w:rsid w:val="0065282D"/>
    <w:rsid w:val="00654406"/>
    <w:rsid w:val="006557E4"/>
    <w:rsid w:val="00657D21"/>
    <w:rsid w:val="00662A62"/>
    <w:rsid w:val="006644E1"/>
    <w:rsid w:val="00664F52"/>
    <w:rsid w:val="006651A4"/>
    <w:rsid w:val="0066670C"/>
    <w:rsid w:val="006701A2"/>
    <w:rsid w:val="006725D0"/>
    <w:rsid w:val="006764D1"/>
    <w:rsid w:val="00680AF3"/>
    <w:rsid w:val="0068428B"/>
    <w:rsid w:val="00685561"/>
    <w:rsid w:val="006857C2"/>
    <w:rsid w:val="00685C75"/>
    <w:rsid w:val="00691868"/>
    <w:rsid w:val="00691F7D"/>
    <w:rsid w:val="006938C2"/>
    <w:rsid w:val="00693FD5"/>
    <w:rsid w:val="006942E4"/>
    <w:rsid w:val="006A0BCC"/>
    <w:rsid w:val="006A147C"/>
    <w:rsid w:val="006A16FB"/>
    <w:rsid w:val="006A2261"/>
    <w:rsid w:val="006A5934"/>
    <w:rsid w:val="006A6117"/>
    <w:rsid w:val="006A62B8"/>
    <w:rsid w:val="006A6C17"/>
    <w:rsid w:val="006A7212"/>
    <w:rsid w:val="006A740E"/>
    <w:rsid w:val="006A7EA7"/>
    <w:rsid w:val="006B0554"/>
    <w:rsid w:val="006B1C8A"/>
    <w:rsid w:val="006B1CB7"/>
    <w:rsid w:val="006B3A99"/>
    <w:rsid w:val="006B3EE2"/>
    <w:rsid w:val="006B4564"/>
    <w:rsid w:val="006B4D09"/>
    <w:rsid w:val="006B6B44"/>
    <w:rsid w:val="006B7978"/>
    <w:rsid w:val="006C0191"/>
    <w:rsid w:val="006C05FC"/>
    <w:rsid w:val="006C1AD6"/>
    <w:rsid w:val="006C3C38"/>
    <w:rsid w:val="006C402E"/>
    <w:rsid w:val="006C4AB7"/>
    <w:rsid w:val="006C5EDF"/>
    <w:rsid w:val="006C6FB9"/>
    <w:rsid w:val="006D0AFD"/>
    <w:rsid w:val="006D2B4C"/>
    <w:rsid w:val="006D3136"/>
    <w:rsid w:val="006D4178"/>
    <w:rsid w:val="006D57BD"/>
    <w:rsid w:val="006D5DED"/>
    <w:rsid w:val="006D745B"/>
    <w:rsid w:val="006E0FF9"/>
    <w:rsid w:val="006E27A8"/>
    <w:rsid w:val="006E661F"/>
    <w:rsid w:val="006E6BDB"/>
    <w:rsid w:val="006F0733"/>
    <w:rsid w:val="006F1E80"/>
    <w:rsid w:val="006F2E9E"/>
    <w:rsid w:val="006F4778"/>
    <w:rsid w:val="006F5BAB"/>
    <w:rsid w:val="006F6EC5"/>
    <w:rsid w:val="00700208"/>
    <w:rsid w:val="00704685"/>
    <w:rsid w:val="00704A73"/>
    <w:rsid w:val="00704E70"/>
    <w:rsid w:val="00707295"/>
    <w:rsid w:val="00707CCB"/>
    <w:rsid w:val="00712C9E"/>
    <w:rsid w:val="00714475"/>
    <w:rsid w:val="00716579"/>
    <w:rsid w:val="007172F3"/>
    <w:rsid w:val="0071769D"/>
    <w:rsid w:val="007200E8"/>
    <w:rsid w:val="00721E05"/>
    <w:rsid w:val="00723001"/>
    <w:rsid w:val="00723099"/>
    <w:rsid w:val="007233B4"/>
    <w:rsid w:val="00723B85"/>
    <w:rsid w:val="00723C5B"/>
    <w:rsid w:val="00726AA9"/>
    <w:rsid w:val="007275F5"/>
    <w:rsid w:val="00732129"/>
    <w:rsid w:val="007324AA"/>
    <w:rsid w:val="00732EDA"/>
    <w:rsid w:val="00733BB2"/>
    <w:rsid w:val="00733C49"/>
    <w:rsid w:val="00735144"/>
    <w:rsid w:val="00737AAD"/>
    <w:rsid w:val="00741696"/>
    <w:rsid w:val="00741A2C"/>
    <w:rsid w:val="0074319A"/>
    <w:rsid w:val="00743810"/>
    <w:rsid w:val="0074559C"/>
    <w:rsid w:val="0074578C"/>
    <w:rsid w:val="0074663D"/>
    <w:rsid w:val="00746A60"/>
    <w:rsid w:val="00747ABA"/>
    <w:rsid w:val="007501BF"/>
    <w:rsid w:val="00750FEA"/>
    <w:rsid w:val="0075225B"/>
    <w:rsid w:val="00753CB9"/>
    <w:rsid w:val="00755B8F"/>
    <w:rsid w:val="0075662D"/>
    <w:rsid w:val="007570B9"/>
    <w:rsid w:val="00761D40"/>
    <w:rsid w:val="007624D9"/>
    <w:rsid w:val="007652EE"/>
    <w:rsid w:val="00765500"/>
    <w:rsid w:val="00765DC9"/>
    <w:rsid w:val="00766DA1"/>
    <w:rsid w:val="00770355"/>
    <w:rsid w:val="0077230D"/>
    <w:rsid w:val="007725B5"/>
    <w:rsid w:val="007745F8"/>
    <w:rsid w:val="00774C97"/>
    <w:rsid w:val="0077645F"/>
    <w:rsid w:val="00776C16"/>
    <w:rsid w:val="007777B4"/>
    <w:rsid w:val="00777E4C"/>
    <w:rsid w:val="00781B8D"/>
    <w:rsid w:val="00781FAB"/>
    <w:rsid w:val="007834E6"/>
    <w:rsid w:val="00783845"/>
    <w:rsid w:val="007848F8"/>
    <w:rsid w:val="00785E13"/>
    <w:rsid w:val="007866F4"/>
    <w:rsid w:val="00787965"/>
    <w:rsid w:val="00787DB5"/>
    <w:rsid w:val="00790F4C"/>
    <w:rsid w:val="00791D5C"/>
    <w:rsid w:val="00793556"/>
    <w:rsid w:val="0079435F"/>
    <w:rsid w:val="007955E9"/>
    <w:rsid w:val="00795847"/>
    <w:rsid w:val="00796144"/>
    <w:rsid w:val="007A07B3"/>
    <w:rsid w:val="007A25C3"/>
    <w:rsid w:val="007A2FCF"/>
    <w:rsid w:val="007A70C9"/>
    <w:rsid w:val="007B085B"/>
    <w:rsid w:val="007B0DDB"/>
    <w:rsid w:val="007B1497"/>
    <w:rsid w:val="007B2894"/>
    <w:rsid w:val="007B3D46"/>
    <w:rsid w:val="007B5021"/>
    <w:rsid w:val="007B5BCE"/>
    <w:rsid w:val="007B5F21"/>
    <w:rsid w:val="007B5F74"/>
    <w:rsid w:val="007B67EA"/>
    <w:rsid w:val="007B693F"/>
    <w:rsid w:val="007B6D62"/>
    <w:rsid w:val="007C0406"/>
    <w:rsid w:val="007C0EB1"/>
    <w:rsid w:val="007C20C0"/>
    <w:rsid w:val="007C3A5F"/>
    <w:rsid w:val="007C515A"/>
    <w:rsid w:val="007C602A"/>
    <w:rsid w:val="007C648D"/>
    <w:rsid w:val="007C6F57"/>
    <w:rsid w:val="007C7145"/>
    <w:rsid w:val="007C7F9C"/>
    <w:rsid w:val="007D11F8"/>
    <w:rsid w:val="007D31CE"/>
    <w:rsid w:val="007D376F"/>
    <w:rsid w:val="007D385A"/>
    <w:rsid w:val="007D3FC9"/>
    <w:rsid w:val="007D6675"/>
    <w:rsid w:val="007D7B9E"/>
    <w:rsid w:val="007D7F20"/>
    <w:rsid w:val="007E040C"/>
    <w:rsid w:val="007E0550"/>
    <w:rsid w:val="007E0A5C"/>
    <w:rsid w:val="007E189B"/>
    <w:rsid w:val="007E24B6"/>
    <w:rsid w:val="007E334A"/>
    <w:rsid w:val="007E54ED"/>
    <w:rsid w:val="007E7521"/>
    <w:rsid w:val="007F04B2"/>
    <w:rsid w:val="007F04D0"/>
    <w:rsid w:val="007F077C"/>
    <w:rsid w:val="007F3D4F"/>
    <w:rsid w:val="007F6EC9"/>
    <w:rsid w:val="007F761F"/>
    <w:rsid w:val="007F7EB0"/>
    <w:rsid w:val="00800A75"/>
    <w:rsid w:val="008022F5"/>
    <w:rsid w:val="00802A21"/>
    <w:rsid w:val="00802AD2"/>
    <w:rsid w:val="00802C8B"/>
    <w:rsid w:val="008031A5"/>
    <w:rsid w:val="00803867"/>
    <w:rsid w:val="00804235"/>
    <w:rsid w:val="008046F4"/>
    <w:rsid w:val="00805DCF"/>
    <w:rsid w:val="0081114F"/>
    <w:rsid w:val="00811759"/>
    <w:rsid w:val="008118D0"/>
    <w:rsid w:val="00811C8B"/>
    <w:rsid w:val="0081365D"/>
    <w:rsid w:val="008152A2"/>
    <w:rsid w:val="00815562"/>
    <w:rsid w:val="00815852"/>
    <w:rsid w:val="00815AA5"/>
    <w:rsid w:val="008163A6"/>
    <w:rsid w:val="0082091A"/>
    <w:rsid w:val="0082141E"/>
    <w:rsid w:val="00822BBC"/>
    <w:rsid w:val="00823D45"/>
    <w:rsid w:val="00825E8F"/>
    <w:rsid w:val="008265D5"/>
    <w:rsid w:val="00833388"/>
    <w:rsid w:val="008356CD"/>
    <w:rsid w:val="00837E5C"/>
    <w:rsid w:val="00840E0C"/>
    <w:rsid w:val="008410AA"/>
    <w:rsid w:val="00841E00"/>
    <w:rsid w:val="008426B3"/>
    <w:rsid w:val="008461D8"/>
    <w:rsid w:val="0084622F"/>
    <w:rsid w:val="008506DA"/>
    <w:rsid w:val="0085130C"/>
    <w:rsid w:val="00852012"/>
    <w:rsid w:val="00852D54"/>
    <w:rsid w:val="008530DE"/>
    <w:rsid w:val="00853123"/>
    <w:rsid w:val="008539BE"/>
    <w:rsid w:val="00853A97"/>
    <w:rsid w:val="0086140A"/>
    <w:rsid w:val="00863919"/>
    <w:rsid w:val="00864F3A"/>
    <w:rsid w:val="0086532A"/>
    <w:rsid w:val="0086778F"/>
    <w:rsid w:val="0087029C"/>
    <w:rsid w:val="00870471"/>
    <w:rsid w:val="00870A86"/>
    <w:rsid w:val="00871CD6"/>
    <w:rsid w:val="00873311"/>
    <w:rsid w:val="0087557C"/>
    <w:rsid w:val="008755E4"/>
    <w:rsid w:val="00875C99"/>
    <w:rsid w:val="0087608E"/>
    <w:rsid w:val="00877C20"/>
    <w:rsid w:val="008822D4"/>
    <w:rsid w:val="00882D15"/>
    <w:rsid w:val="00884421"/>
    <w:rsid w:val="008853A6"/>
    <w:rsid w:val="008861D1"/>
    <w:rsid w:val="00887250"/>
    <w:rsid w:val="0089058A"/>
    <w:rsid w:val="0089173C"/>
    <w:rsid w:val="00891A3F"/>
    <w:rsid w:val="00892181"/>
    <w:rsid w:val="008924A7"/>
    <w:rsid w:val="008941D3"/>
    <w:rsid w:val="00896B17"/>
    <w:rsid w:val="008A0A70"/>
    <w:rsid w:val="008A1A60"/>
    <w:rsid w:val="008A1E93"/>
    <w:rsid w:val="008A2236"/>
    <w:rsid w:val="008A2EBB"/>
    <w:rsid w:val="008A43DD"/>
    <w:rsid w:val="008A5EFA"/>
    <w:rsid w:val="008A678F"/>
    <w:rsid w:val="008A71FD"/>
    <w:rsid w:val="008A7990"/>
    <w:rsid w:val="008B1976"/>
    <w:rsid w:val="008B386A"/>
    <w:rsid w:val="008B4A89"/>
    <w:rsid w:val="008B5959"/>
    <w:rsid w:val="008B6E07"/>
    <w:rsid w:val="008B7B8E"/>
    <w:rsid w:val="008B7EF7"/>
    <w:rsid w:val="008C0332"/>
    <w:rsid w:val="008C03C1"/>
    <w:rsid w:val="008C0834"/>
    <w:rsid w:val="008C0904"/>
    <w:rsid w:val="008C39BC"/>
    <w:rsid w:val="008C415C"/>
    <w:rsid w:val="008C4705"/>
    <w:rsid w:val="008C48D8"/>
    <w:rsid w:val="008C49A3"/>
    <w:rsid w:val="008C753B"/>
    <w:rsid w:val="008D1B51"/>
    <w:rsid w:val="008D1C69"/>
    <w:rsid w:val="008D23FA"/>
    <w:rsid w:val="008D3605"/>
    <w:rsid w:val="008D55AA"/>
    <w:rsid w:val="008D6295"/>
    <w:rsid w:val="008D6D1E"/>
    <w:rsid w:val="008D7486"/>
    <w:rsid w:val="008D7D55"/>
    <w:rsid w:val="008E112A"/>
    <w:rsid w:val="008E37E2"/>
    <w:rsid w:val="008E4A7E"/>
    <w:rsid w:val="008E6F58"/>
    <w:rsid w:val="008E7343"/>
    <w:rsid w:val="008E7799"/>
    <w:rsid w:val="008F1F04"/>
    <w:rsid w:val="008F278F"/>
    <w:rsid w:val="008F35C7"/>
    <w:rsid w:val="008F3DCD"/>
    <w:rsid w:val="008F492A"/>
    <w:rsid w:val="008F5394"/>
    <w:rsid w:val="008F728A"/>
    <w:rsid w:val="0090077F"/>
    <w:rsid w:val="00900EB7"/>
    <w:rsid w:val="00900FB1"/>
    <w:rsid w:val="00902F76"/>
    <w:rsid w:val="00907E5B"/>
    <w:rsid w:val="0091262B"/>
    <w:rsid w:val="00917B41"/>
    <w:rsid w:val="00920BF7"/>
    <w:rsid w:val="0092116A"/>
    <w:rsid w:val="00922901"/>
    <w:rsid w:val="0092338A"/>
    <w:rsid w:val="00923EA6"/>
    <w:rsid w:val="0093187A"/>
    <w:rsid w:val="0093216A"/>
    <w:rsid w:val="0093257B"/>
    <w:rsid w:val="00933C78"/>
    <w:rsid w:val="0093520C"/>
    <w:rsid w:val="0093572C"/>
    <w:rsid w:val="0093590B"/>
    <w:rsid w:val="009365CE"/>
    <w:rsid w:val="00940E84"/>
    <w:rsid w:val="00943354"/>
    <w:rsid w:val="00943C2B"/>
    <w:rsid w:val="00944230"/>
    <w:rsid w:val="0094445E"/>
    <w:rsid w:val="00944CEE"/>
    <w:rsid w:val="009455E7"/>
    <w:rsid w:val="00946513"/>
    <w:rsid w:val="00947D87"/>
    <w:rsid w:val="00947E81"/>
    <w:rsid w:val="00950F7D"/>
    <w:rsid w:val="00951337"/>
    <w:rsid w:val="00951C2A"/>
    <w:rsid w:val="00951CBF"/>
    <w:rsid w:val="00953FF3"/>
    <w:rsid w:val="00955B4E"/>
    <w:rsid w:val="009564E9"/>
    <w:rsid w:val="00957CEE"/>
    <w:rsid w:val="00961342"/>
    <w:rsid w:val="00961D62"/>
    <w:rsid w:val="00962795"/>
    <w:rsid w:val="00964160"/>
    <w:rsid w:val="00964352"/>
    <w:rsid w:val="00965852"/>
    <w:rsid w:val="0096650B"/>
    <w:rsid w:val="00971883"/>
    <w:rsid w:val="00972E1E"/>
    <w:rsid w:val="00973BB9"/>
    <w:rsid w:val="00973D5D"/>
    <w:rsid w:val="009750C2"/>
    <w:rsid w:val="0097539B"/>
    <w:rsid w:val="00975B98"/>
    <w:rsid w:val="00976F62"/>
    <w:rsid w:val="00977BA0"/>
    <w:rsid w:val="009813BD"/>
    <w:rsid w:val="009815A2"/>
    <w:rsid w:val="009817DE"/>
    <w:rsid w:val="00981F6D"/>
    <w:rsid w:val="00983ACF"/>
    <w:rsid w:val="00985E33"/>
    <w:rsid w:val="009873FF"/>
    <w:rsid w:val="0098748B"/>
    <w:rsid w:val="00990801"/>
    <w:rsid w:val="0099090C"/>
    <w:rsid w:val="009915A8"/>
    <w:rsid w:val="00992643"/>
    <w:rsid w:val="00994C03"/>
    <w:rsid w:val="00994E9E"/>
    <w:rsid w:val="009956D3"/>
    <w:rsid w:val="0099576B"/>
    <w:rsid w:val="00996FAD"/>
    <w:rsid w:val="00997374"/>
    <w:rsid w:val="009A27D9"/>
    <w:rsid w:val="009A3067"/>
    <w:rsid w:val="009A3914"/>
    <w:rsid w:val="009A3FAD"/>
    <w:rsid w:val="009A565D"/>
    <w:rsid w:val="009A56FE"/>
    <w:rsid w:val="009A586D"/>
    <w:rsid w:val="009A5943"/>
    <w:rsid w:val="009A644A"/>
    <w:rsid w:val="009A69A8"/>
    <w:rsid w:val="009A6C36"/>
    <w:rsid w:val="009A7971"/>
    <w:rsid w:val="009B0811"/>
    <w:rsid w:val="009B0D70"/>
    <w:rsid w:val="009B16B8"/>
    <w:rsid w:val="009B2F8F"/>
    <w:rsid w:val="009B32AD"/>
    <w:rsid w:val="009B3437"/>
    <w:rsid w:val="009B3A9F"/>
    <w:rsid w:val="009B3AAE"/>
    <w:rsid w:val="009B4D90"/>
    <w:rsid w:val="009C0E3E"/>
    <w:rsid w:val="009C3A04"/>
    <w:rsid w:val="009C488E"/>
    <w:rsid w:val="009C4990"/>
    <w:rsid w:val="009C4BC8"/>
    <w:rsid w:val="009C6C2D"/>
    <w:rsid w:val="009C6C8B"/>
    <w:rsid w:val="009C7832"/>
    <w:rsid w:val="009D1A3B"/>
    <w:rsid w:val="009D2B4E"/>
    <w:rsid w:val="009D3235"/>
    <w:rsid w:val="009D35C5"/>
    <w:rsid w:val="009D44FF"/>
    <w:rsid w:val="009D57C7"/>
    <w:rsid w:val="009D6ABE"/>
    <w:rsid w:val="009D6C0C"/>
    <w:rsid w:val="009D78AB"/>
    <w:rsid w:val="009D7E8B"/>
    <w:rsid w:val="009E1630"/>
    <w:rsid w:val="009E2071"/>
    <w:rsid w:val="009E2197"/>
    <w:rsid w:val="009E47F9"/>
    <w:rsid w:val="009E5292"/>
    <w:rsid w:val="009E5C6C"/>
    <w:rsid w:val="009F201F"/>
    <w:rsid w:val="009F2047"/>
    <w:rsid w:val="009F35A4"/>
    <w:rsid w:val="009F76F2"/>
    <w:rsid w:val="009F7853"/>
    <w:rsid w:val="009F7AB3"/>
    <w:rsid w:val="00A00268"/>
    <w:rsid w:val="00A00CBC"/>
    <w:rsid w:val="00A00EF9"/>
    <w:rsid w:val="00A01089"/>
    <w:rsid w:val="00A02036"/>
    <w:rsid w:val="00A06B1A"/>
    <w:rsid w:val="00A06E26"/>
    <w:rsid w:val="00A0742F"/>
    <w:rsid w:val="00A0746B"/>
    <w:rsid w:val="00A07549"/>
    <w:rsid w:val="00A102DE"/>
    <w:rsid w:val="00A10F53"/>
    <w:rsid w:val="00A11CD0"/>
    <w:rsid w:val="00A11F3F"/>
    <w:rsid w:val="00A15601"/>
    <w:rsid w:val="00A15651"/>
    <w:rsid w:val="00A1649A"/>
    <w:rsid w:val="00A1754F"/>
    <w:rsid w:val="00A213F8"/>
    <w:rsid w:val="00A24F7F"/>
    <w:rsid w:val="00A26145"/>
    <w:rsid w:val="00A2615F"/>
    <w:rsid w:val="00A27890"/>
    <w:rsid w:val="00A30119"/>
    <w:rsid w:val="00A32538"/>
    <w:rsid w:val="00A3290B"/>
    <w:rsid w:val="00A33615"/>
    <w:rsid w:val="00A343C5"/>
    <w:rsid w:val="00A34A5B"/>
    <w:rsid w:val="00A36E84"/>
    <w:rsid w:val="00A40A14"/>
    <w:rsid w:val="00A40DBD"/>
    <w:rsid w:val="00A4137C"/>
    <w:rsid w:val="00A4490F"/>
    <w:rsid w:val="00A459BC"/>
    <w:rsid w:val="00A50C5E"/>
    <w:rsid w:val="00A5134A"/>
    <w:rsid w:val="00A51A2A"/>
    <w:rsid w:val="00A521C7"/>
    <w:rsid w:val="00A54E0E"/>
    <w:rsid w:val="00A55DD7"/>
    <w:rsid w:val="00A56136"/>
    <w:rsid w:val="00A564A0"/>
    <w:rsid w:val="00A56A03"/>
    <w:rsid w:val="00A56A16"/>
    <w:rsid w:val="00A56CBD"/>
    <w:rsid w:val="00A5740F"/>
    <w:rsid w:val="00A578BA"/>
    <w:rsid w:val="00A60247"/>
    <w:rsid w:val="00A61C53"/>
    <w:rsid w:val="00A632DB"/>
    <w:rsid w:val="00A63992"/>
    <w:rsid w:val="00A640EB"/>
    <w:rsid w:val="00A65C0B"/>
    <w:rsid w:val="00A66066"/>
    <w:rsid w:val="00A67663"/>
    <w:rsid w:val="00A70390"/>
    <w:rsid w:val="00A704A0"/>
    <w:rsid w:val="00A73544"/>
    <w:rsid w:val="00A7360B"/>
    <w:rsid w:val="00A76314"/>
    <w:rsid w:val="00A76325"/>
    <w:rsid w:val="00A813E7"/>
    <w:rsid w:val="00A81894"/>
    <w:rsid w:val="00A84D75"/>
    <w:rsid w:val="00A86554"/>
    <w:rsid w:val="00A87311"/>
    <w:rsid w:val="00A91EAE"/>
    <w:rsid w:val="00A91F11"/>
    <w:rsid w:val="00A9244B"/>
    <w:rsid w:val="00A9670A"/>
    <w:rsid w:val="00AA29F7"/>
    <w:rsid w:val="00AA3952"/>
    <w:rsid w:val="00AA444D"/>
    <w:rsid w:val="00AA4623"/>
    <w:rsid w:val="00AA5265"/>
    <w:rsid w:val="00AA5A10"/>
    <w:rsid w:val="00AB0050"/>
    <w:rsid w:val="00AB111B"/>
    <w:rsid w:val="00AB1DB0"/>
    <w:rsid w:val="00AB3255"/>
    <w:rsid w:val="00AB3267"/>
    <w:rsid w:val="00AB4E99"/>
    <w:rsid w:val="00AB4F13"/>
    <w:rsid w:val="00AB7126"/>
    <w:rsid w:val="00AB7AEC"/>
    <w:rsid w:val="00AB7BC7"/>
    <w:rsid w:val="00AC168F"/>
    <w:rsid w:val="00AC25B1"/>
    <w:rsid w:val="00AC2EFC"/>
    <w:rsid w:val="00AC3E67"/>
    <w:rsid w:val="00AC413C"/>
    <w:rsid w:val="00AC7BD8"/>
    <w:rsid w:val="00AD1994"/>
    <w:rsid w:val="00AD25B2"/>
    <w:rsid w:val="00AD2C83"/>
    <w:rsid w:val="00AD3D8C"/>
    <w:rsid w:val="00AD3FDA"/>
    <w:rsid w:val="00AD4DFE"/>
    <w:rsid w:val="00AD6268"/>
    <w:rsid w:val="00AE023F"/>
    <w:rsid w:val="00AE0CE5"/>
    <w:rsid w:val="00AE1C2F"/>
    <w:rsid w:val="00AE3616"/>
    <w:rsid w:val="00AE4A4D"/>
    <w:rsid w:val="00AF0AC8"/>
    <w:rsid w:val="00AF309B"/>
    <w:rsid w:val="00AF3104"/>
    <w:rsid w:val="00AF64A9"/>
    <w:rsid w:val="00AF6F78"/>
    <w:rsid w:val="00B00505"/>
    <w:rsid w:val="00B02AD5"/>
    <w:rsid w:val="00B03456"/>
    <w:rsid w:val="00B03510"/>
    <w:rsid w:val="00B035C7"/>
    <w:rsid w:val="00B0367F"/>
    <w:rsid w:val="00B054D8"/>
    <w:rsid w:val="00B0571A"/>
    <w:rsid w:val="00B05768"/>
    <w:rsid w:val="00B07A02"/>
    <w:rsid w:val="00B10735"/>
    <w:rsid w:val="00B10FD7"/>
    <w:rsid w:val="00B11489"/>
    <w:rsid w:val="00B116DB"/>
    <w:rsid w:val="00B12105"/>
    <w:rsid w:val="00B13A36"/>
    <w:rsid w:val="00B17C9A"/>
    <w:rsid w:val="00B17E77"/>
    <w:rsid w:val="00B2049D"/>
    <w:rsid w:val="00B235C4"/>
    <w:rsid w:val="00B24027"/>
    <w:rsid w:val="00B25267"/>
    <w:rsid w:val="00B26353"/>
    <w:rsid w:val="00B26394"/>
    <w:rsid w:val="00B26888"/>
    <w:rsid w:val="00B27A3E"/>
    <w:rsid w:val="00B32F36"/>
    <w:rsid w:val="00B3317D"/>
    <w:rsid w:val="00B335B5"/>
    <w:rsid w:val="00B3406A"/>
    <w:rsid w:val="00B3554C"/>
    <w:rsid w:val="00B35AF2"/>
    <w:rsid w:val="00B362F6"/>
    <w:rsid w:val="00B37B91"/>
    <w:rsid w:val="00B37FF7"/>
    <w:rsid w:val="00B4116A"/>
    <w:rsid w:val="00B4205C"/>
    <w:rsid w:val="00B42588"/>
    <w:rsid w:val="00B438D0"/>
    <w:rsid w:val="00B4444A"/>
    <w:rsid w:val="00B44789"/>
    <w:rsid w:val="00B44AAB"/>
    <w:rsid w:val="00B44BC7"/>
    <w:rsid w:val="00B450D3"/>
    <w:rsid w:val="00B451C3"/>
    <w:rsid w:val="00B47745"/>
    <w:rsid w:val="00B50CC5"/>
    <w:rsid w:val="00B5110A"/>
    <w:rsid w:val="00B516BA"/>
    <w:rsid w:val="00B528B2"/>
    <w:rsid w:val="00B52D2D"/>
    <w:rsid w:val="00B535A3"/>
    <w:rsid w:val="00B605F1"/>
    <w:rsid w:val="00B61077"/>
    <w:rsid w:val="00B614B3"/>
    <w:rsid w:val="00B61A03"/>
    <w:rsid w:val="00B61CE0"/>
    <w:rsid w:val="00B62110"/>
    <w:rsid w:val="00B6235F"/>
    <w:rsid w:val="00B625CD"/>
    <w:rsid w:val="00B63184"/>
    <w:rsid w:val="00B640B8"/>
    <w:rsid w:val="00B6755A"/>
    <w:rsid w:val="00B70D0D"/>
    <w:rsid w:val="00B74267"/>
    <w:rsid w:val="00B75320"/>
    <w:rsid w:val="00B80804"/>
    <w:rsid w:val="00B80D14"/>
    <w:rsid w:val="00B81C6D"/>
    <w:rsid w:val="00B8205C"/>
    <w:rsid w:val="00B82A52"/>
    <w:rsid w:val="00B8412F"/>
    <w:rsid w:val="00B852EA"/>
    <w:rsid w:val="00B85BC6"/>
    <w:rsid w:val="00B865FB"/>
    <w:rsid w:val="00B90F7E"/>
    <w:rsid w:val="00B914BE"/>
    <w:rsid w:val="00B93ABF"/>
    <w:rsid w:val="00B93D66"/>
    <w:rsid w:val="00B94964"/>
    <w:rsid w:val="00B95165"/>
    <w:rsid w:val="00B952A1"/>
    <w:rsid w:val="00B965A2"/>
    <w:rsid w:val="00B96688"/>
    <w:rsid w:val="00B96F03"/>
    <w:rsid w:val="00B97456"/>
    <w:rsid w:val="00B9783C"/>
    <w:rsid w:val="00BA045D"/>
    <w:rsid w:val="00BA2D04"/>
    <w:rsid w:val="00BA33E1"/>
    <w:rsid w:val="00BA42D4"/>
    <w:rsid w:val="00BA4664"/>
    <w:rsid w:val="00BA4DAF"/>
    <w:rsid w:val="00BA5A86"/>
    <w:rsid w:val="00BA72B5"/>
    <w:rsid w:val="00BB152D"/>
    <w:rsid w:val="00BB1736"/>
    <w:rsid w:val="00BB2A6B"/>
    <w:rsid w:val="00BB2B5B"/>
    <w:rsid w:val="00BB3DDA"/>
    <w:rsid w:val="00BB3E55"/>
    <w:rsid w:val="00BB3EA1"/>
    <w:rsid w:val="00BB50C4"/>
    <w:rsid w:val="00BB7717"/>
    <w:rsid w:val="00BC0D5A"/>
    <w:rsid w:val="00BC1148"/>
    <w:rsid w:val="00BC1B86"/>
    <w:rsid w:val="00BC2A4B"/>
    <w:rsid w:val="00BC313A"/>
    <w:rsid w:val="00BC3291"/>
    <w:rsid w:val="00BC6D6D"/>
    <w:rsid w:val="00BD3856"/>
    <w:rsid w:val="00BD7437"/>
    <w:rsid w:val="00BD7498"/>
    <w:rsid w:val="00BD79F8"/>
    <w:rsid w:val="00BE1A32"/>
    <w:rsid w:val="00BE1F97"/>
    <w:rsid w:val="00BE2FC4"/>
    <w:rsid w:val="00BE37D8"/>
    <w:rsid w:val="00BE416B"/>
    <w:rsid w:val="00BE5CE1"/>
    <w:rsid w:val="00BE677A"/>
    <w:rsid w:val="00BF017C"/>
    <w:rsid w:val="00BF08A7"/>
    <w:rsid w:val="00BF1026"/>
    <w:rsid w:val="00BF1846"/>
    <w:rsid w:val="00BF264C"/>
    <w:rsid w:val="00BF2BC1"/>
    <w:rsid w:val="00BF32C6"/>
    <w:rsid w:val="00BF3446"/>
    <w:rsid w:val="00BF3C28"/>
    <w:rsid w:val="00BF67F8"/>
    <w:rsid w:val="00BF79AD"/>
    <w:rsid w:val="00C00D3D"/>
    <w:rsid w:val="00C01C33"/>
    <w:rsid w:val="00C021A1"/>
    <w:rsid w:val="00C03B40"/>
    <w:rsid w:val="00C03E74"/>
    <w:rsid w:val="00C0545C"/>
    <w:rsid w:val="00C07513"/>
    <w:rsid w:val="00C079C2"/>
    <w:rsid w:val="00C109BC"/>
    <w:rsid w:val="00C117BE"/>
    <w:rsid w:val="00C1200B"/>
    <w:rsid w:val="00C129F1"/>
    <w:rsid w:val="00C12B0B"/>
    <w:rsid w:val="00C12C0F"/>
    <w:rsid w:val="00C13639"/>
    <w:rsid w:val="00C14068"/>
    <w:rsid w:val="00C16BB2"/>
    <w:rsid w:val="00C174E9"/>
    <w:rsid w:val="00C21218"/>
    <w:rsid w:val="00C214EB"/>
    <w:rsid w:val="00C224C3"/>
    <w:rsid w:val="00C23566"/>
    <w:rsid w:val="00C23642"/>
    <w:rsid w:val="00C25A21"/>
    <w:rsid w:val="00C300E5"/>
    <w:rsid w:val="00C30E2D"/>
    <w:rsid w:val="00C30F93"/>
    <w:rsid w:val="00C311DB"/>
    <w:rsid w:val="00C36CB5"/>
    <w:rsid w:val="00C3797B"/>
    <w:rsid w:val="00C40487"/>
    <w:rsid w:val="00C4083C"/>
    <w:rsid w:val="00C41D57"/>
    <w:rsid w:val="00C4209F"/>
    <w:rsid w:val="00C42E42"/>
    <w:rsid w:val="00C43736"/>
    <w:rsid w:val="00C443E3"/>
    <w:rsid w:val="00C44BEC"/>
    <w:rsid w:val="00C45E9E"/>
    <w:rsid w:val="00C515BB"/>
    <w:rsid w:val="00C51E42"/>
    <w:rsid w:val="00C525F2"/>
    <w:rsid w:val="00C52802"/>
    <w:rsid w:val="00C53BAF"/>
    <w:rsid w:val="00C541C4"/>
    <w:rsid w:val="00C5441B"/>
    <w:rsid w:val="00C54941"/>
    <w:rsid w:val="00C576F3"/>
    <w:rsid w:val="00C6033B"/>
    <w:rsid w:val="00C61167"/>
    <w:rsid w:val="00C63550"/>
    <w:rsid w:val="00C63CAB"/>
    <w:rsid w:val="00C643CA"/>
    <w:rsid w:val="00C64AAB"/>
    <w:rsid w:val="00C64FAB"/>
    <w:rsid w:val="00C707E9"/>
    <w:rsid w:val="00C711ED"/>
    <w:rsid w:val="00C730F1"/>
    <w:rsid w:val="00C736E8"/>
    <w:rsid w:val="00C737A1"/>
    <w:rsid w:val="00C74312"/>
    <w:rsid w:val="00C744DD"/>
    <w:rsid w:val="00C75F77"/>
    <w:rsid w:val="00C76F3C"/>
    <w:rsid w:val="00C83E35"/>
    <w:rsid w:val="00C84C31"/>
    <w:rsid w:val="00C84D92"/>
    <w:rsid w:val="00C86C48"/>
    <w:rsid w:val="00C8718D"/>
    <w:rsid w:val="00C87A2C"/>
    <w:rsid w:val="00C87EE0"/>
    <w:rsid w:val="00C87F1B"/>
    <w:rsid w:val="00C87FC6"/>
    <w:rsid w:val="00C917F3"/>
    <w:rsid w:val="00C92F05"/>
    <w:rsid w:val="00C931B0"/>
    <w:rsid w:val="00C9335A"/>
    <w:rsid w:val="00C94E41"/>
    <w:rsid w:val="00C96BC4"/>
    <w:rsid w:val="00CA039F"/>
    <w:rsid w:val="00CA472D"/>
    <w:rsid w:val="00CA6ABC"/>
    <w:rsid w:val="00CA74F5"/>
    <w:rsid w:val="00CA7945"/>
    <w:rsid w:val="00CA7AA7"/>
    <w:rsid w:val="00CB066A"/>
    <w:rsid w:val="00CB2285"/>
    <w:rsid w:val="00CB2CB8"/>
    <w:rsid w:val="00CB459F"/>
    <w:rsid w:val="00CB5849"/>
    <w:rsid w:val="00CB6C3E"/>
    <w:rsid w:val="00CC11D8"/>
    <w:rsid w:val="00CC2660"/>
    <w:rsid w:val="00CC3BB7"/>
    <w:rsid w:val="00CC4D9A"/>
    <w:rsid w:val="00CC532D"/>
    <w:rsid w:val="00CD06F9"/>
    <w:rsid w:val="00CD11B3"/>
    <w:rsid w:val="00CD26B3"/>
    <w:rsid w:val="00CD2AAD"/>
    <w:rsid w:val="00CD3378"/>
    <w:rsid w:val="00CD3F48"/>
    <w:rsid w:val="00CD426C"/>
    <w:rsid w:val="00CD6D7F"/>
    <w:rsid w:val="00CE05A3"/>
    <w:rsid w:val="00CE2082"/>
    <w:rsid w:val="00CE234F"/>
    <w:rsid w:val="00CE35F8"/>
    <w:rsid w:val="00CE3E98"/>
    <w:rsid w:val="00CE4744"/>
    <w:rsid w:val="00CE5F10"/>
    <w:rsid w:val="00CE6991"/>
    <w:rsid w:val="00CE7B12"/>
    <w:rsid w:val="00CF0ABA"/>
    <w:rsid w:val="00CF0B6C"/>
    <w:rsid w:val="00CF17AD"/>
    <w:rsid w:val="00CF3B02"/>
    <w:rsid w:val="00CF444E"/>
    <w:rsid w:val="00CF470C"/>
    <w:rsid w:val="00CF4894"/>
    <w:rsid w:val="00CF5417"/>
    <w:rsid w:val="00CF5974"/>
    <w:rsid w:val="00CF727E"/>
    <w:rsid w:val="00CF7663"/>
    <w:rsid w:val="00CF7B25"/>
    <w:rsid w:val="00CF7CFE"/>
    <w:rsid w:val="00D02423"/>
    <w:rsid w:val="00D033A3"/>
    <w:rsid w:val="00D03C9B"/>
    <w:rsid w:val="00D04197"/>
    <w:rsid w:val="00D05E79"/>
    <w:rsid w:val="00D05EA8"/>
    <w:rsid w:val="00D06EB9"/>
    <w:rsid w:val="00D07038"/>
    <w:rsid w:val="00D10F5C"/>
    <w:rsid w:val="00D11A28"/>
    <w:rsid w:val="00D13B7D"/>
    <w:rsid w:val="00D13E11"/>
    <w:rsid w:val="00D148CD"/>
    <w:rsid w:val="00D20CAB"/>
    <w:rsid w:val="00D22C66"/>
    <w:rsid w:val="00D22F3A"/>
    <w:rsid w:val="00D23713"/>
    <w:rsid w:val="00D2436B"/>
    <w:rsid w:val="00D24C3F"/>
    <w:rsid w:val="00D24D74"/>
    <w:rsid w:val="00D24DF0"/>
    <w:rsid w:val="00D258F2"/>
    <w:rsid w:val="00D269EF"/>
    <w:rsid w:val="00D27AA4"/>
    <w:rsid w:val="00D30227"/>
    <w:rsid w:val="00D3089E"/>
    <w:rsid w:val="00D312DC"/>
    <w:rsid w:val="00D32242"/>
    <w:rsid w:val="00D361C3"/>
    <w:rsid w:val="00D36299"/>
    <w:rsid w:val="00D370B1"/>
    <w:rsid w:val="00D3734E"/>
    <w:rsid w:val="00D37BA3"/>
    <w:rsid w:val="00D40923"/>
    <w:rsid w:val="00D4280B"/>
    <w:rsid w:val="00D43340"/>
    <w:rsid w:val="00D433C9"/>
    <w:rsid w:val="00D460DD"/>
    <w:rsid w:val="00D508F2"/>
    <w:rsid w:val="00D51F11"/>
    <w:rsid w:val="00D545E0"/>
    <w:rsid w:val="00D546EF"/>
    <w:rsid w:val="00D5545F"/>
    <w:rsid w:val="00D62CCC"/>
    <w:rsid w:val="00D63032"/>
    <w:rsid w:val="00D63051"/>
    <w:rsid w:val="00D640F5"/>
    <w:rsid w:val="00D66231"/>
    <w:rsid w:val="00D66597"/>
    <w:rsid w:val="00D70648"/>
    <w:rsid w:val="00D70928"/>
    <w:rsid w:val="00D712E3"/>
    <w:rsid w:val="00D73129"/>
    <w:rsid w:val="00D73448"/>
    <w:rsid w:val="00D74649"/>
    <w:rsid w:val="00D75B95"/>
    <w:rsid w:val="00D767A4"/>
    <w:rsid w:val="00D77DD4"/>
    <w:rsid w:val="00D802C8"/>
    <w:rsid w:val="00D83EC5"/>
    <w:rsid w:val="00D84DD3"/>
    <w:rsid w:val="00D85800"/>
    <w:rsid w:val="00D85920"/>
    <w:rsid w:val="00D8638D"/>
    <w:rsid w:val="00D86719"/>
    <w:rsid w:val="00D86B69"/>
    <w:rsid w:val="00D86FE6"/>
    <w:rsid w:val="00D87F54"/>
    <w:rsid w:val="00D87F76"/>
    <w:rsid w:val="00D90833"/>
    <w:rsid w:val="00D93490"/>
    <w:rsid w:val="00D95260"/>
    <w:rsid w:val="00D95393"/>
    <w:rsid w:val="00D96703"/>
    <w:rsid w:val="00DA0A12"/>
    <w:rsid w:val="00DA248F"/>
    <w:rsid w:val="00DA2A84"/>
    <w:rsid w:val="00DA357D"/>
    <w:rsid w:val="00DA3E37"/>
    <w:rsid w:val="00DA4B63"/>
    <w:rsid w:val="00DA4BB2"/>
    <w:rsid w:val="00DA6036"/>
    <w:rsid w:val="00DB06E2"/>
    <w:rsid w:val="00DB0EEA"/>
    <w:rsid w:val="00DB15F4"/>
    <w:rsid w:val="00DB1AB9"/>
    <w:rsid w:val="00DB24A6"/>
    <w:rsid w:val="00DB2A82"/>
    <w:rsid w:val="00DB5A93"/>
    <w:rsid w:val="00DB5BC8"/>
    <w:rsid w:val="00DB63A8"/>
    <w:rsid w:val="00DB6A67"/>
    <w:rsid w:val="00DB6F99"/>
    <w:rsid w:val="00DB7BC7"/>
    <w:rsid w:val="00DC0808"/>
    <w:rsid w:val="00DC209E"/>
    <w:rsid w:val="00DC36D1"/>
    <w:rsid w:val="00DC3CCB"/>
    <w:rsid w:val="00DC7562"/>
    <w:rsid w:val="00DD00A3"/>
    <w:rsid w:val="00DD03F0"/>
    <w:rsid w:val="00DD0FDA"/>
    <w:rsid w:val="00DD1F76"/>
    <w:rsid w:val="00DD5AF6"/>
    <w:rsid w:val="00DD621B"/>
    <w:rsid w:val="00DD7312"/>
    <w:rsid w:val="00DE1CD0"/>
    <w:rsid w:val="00DE25C5"/>
    <w:rsid w:val="00DE2C5F"/>
    <w:rsid w:val="00DE3955"/>
    <w:rsid w:val="00DE484F"/>
    <w:rsid w:val="00DE56EE"/>
    <w:rsid w:val="00DE6321"/>
    <w:rsid w:val="00DE7C3C"/>
    <w:rsid w:val="00DF0806"/>
    <w:rsid w:val="00DF1FA7"/>
    <w:rsid w:val="00DF2B72"/>
    <w:rsid w:val="00DF62F6"/>
    <w:rsid w:val="00E00313"/>
    <w:rsid w:val="00E017E2"/>
    <w:rsid w:val="00E02B8D"/>
    <w:rsid w:val="00E02E27"/>
    <w:rsid w:val="00E05AF1"/>
    <w:rsid w:val="00E0695A"/>
    <w:rsid w:val="00E07A1A"/>
    <w:rsid w:val="00E07A74"/>
    <w:rsid w:val="00E1044A"/>
    <w:rsid w:val="00E10855"/>
    <w:rsid w:val="00E11367"/>
    <w:rsid w:val="00E15CE0"/>
    <w:rsid w:val="00E2007A"/>
    <w:rsid w:val="00E20237"/>
    <w:rsid w:val="00E22095"/>
    <w:rsid w:val="00E239D6"/>
    <w:rsid w:val="00E23A49"/>
    <w:rsid w:val="00E23D87"/>
    <w:rsid w:val="00E24455"/>
    <w:rsid w:val="00E246F6"/>
    <w:rsid w:val="00E25765"/>
    <w:rsid w:val="00E25C4F"/>
    <w:rsid w:val="00E2601F"/>
    <w:rsid w:val="00E27E60"/>
    <w:rsid w:val="00E3172F"/>
    <w:rsid w:val="00E32AAC"/>
    <w:rsid w:val="00E34405"/>
    <w:rsid w:val="00E349A8"/>
    <w:rsid w:val="00E35805"/>
    <w:rsid w:val="00E37439"/>
    <w:rsid w:val="00E40290"/>
    <w:rsid w:val="00E407C1"/>
    <w:rsid w:val="00E41A32"/>
    <w:rsid w:val="00E42247"/>
    <w:rsid w:val="00E424D4"/>
    <w:rsid w:val="00E4374E"/>
    <w:rsid w:val="00E451EB"/>
    <w:rsid w:val="00E45514"/>
    <w:rsid w:val="00E45D83"/>
    <w:rsid w:val="00E46002"/>
    <w:rsid w:val="00E46499"/>
    <w:rsid w:val="00E51355"/>
    <w:rsid w:val="00E51F22"/>
    <w:rsid w:val="00E52A15"/>
    <w:rsid w:val="00E535DC"/>
    <w:rsid w:val="00E55615"/>
    <w:rsid w:val="00E5582E"/>
    <w:rsid w:val="00E55A11"/>
    <w:rsid w:val="00E55E25"/>
    <w:rsid w:val="00E56D15"/>
    <w:rsid w:val="00E5781D"/>
    <w:rsid w:val="00E60EFE"/>
    <w:rsid w:val="00E61039"/>
    <w:rsid w:val="00E6350E"/>
    <w:rsid w:val="00E63963"/>
    <w:rsid w:val="00E667CD"/>
    <w:rsid w:val="00E673C0"/>
    <w:rsid w:val="00E67CFB"/>
    <w:rsid w:val="00E70015"/>
    <w:rsid w:val="00E70028"/>
    <w:rsid w:val="00E70D1F"/>
    <w:rsid w:val="00E71196"/>
    <w:rsid w:val="00E71C33"/>
    <w:rsid w:val="00E72705"/>
    <w:rsid w:val="00E73213"/>
    <w:rsid w:val="00E73D2D"/>
    <w:rsid w:val="00E73EA1"/>
    <w:rsid w:val="00E75DA1"/>
    <w:rsid w:val="00E80CD6"/>
    <w:rsid w:val="00E81106"/>
    <w:rsid w:val="00E82CC2"/>
    <w:rsid w:val="00E83484"/>
    <w:rsid w:val="00E837F0"/>
    <w:rsid w:val="00E84C31"/>
    <w:rsid w:val="00E87468"/>
    <w:rsid w:val="00E87BC5"/>
    <w:rsid w:val="00E906C2"/>
    <w:rsid w:val="00E90775"/>
    <w:rsid w:val="00E90B0D"/>
    <w:rsid w:val="00E91388"/>
    <w:rsid w:val="00E9142A"/>
    <w:rsid w:val="00E92249"/>
    <w:rsid w:val="00E949A7"/>
    <w:rsid w:val="00E95F5D"/>
    <w:rsid w:val="00E96512"/>
    <w:rsid w:val="00E97848"/>
    <w:rsid w:val="00E97D3F"/>
    <w:rsid w:val="00EA0E6A"/>
    <w:rsid w:val="00EA1105"/>
    <w:rsid w:val="00EA278C"/>
    <w:rsid w:val="00EA379C"/>
    <w:rsid w:val="00EA42B8"/>
    <w:rsid w:val="00EA4587"/>
    <w:rsid w:val="00EA47F0"/>
    <w:rsid w:val="00EA5393"/>
    <w:rsid w:val="00EB1889"/>
    <w:rsid w:val="00EB2AC7"/>
    <w:rsid w:val="00EB39DF"/>
    <w:rsid w:val="00EB3FA3"/>
    <w:rsid w:val="00EB53AC"/>
    <w:rsid w:val="00EB582A"/>
    <w:rsid w:val="00EB5EEC"/>
    <w:rsid w:val="00EC0C52"/>
    <w:rsid w:val="00EC17F6"/>
    <w:rsid w:val="00EC18A0"/>
    <w:rsid w:val="00EC2BD4"/>
    <w:rsid w:val="00EC3BF2"/>
    <w:rsid w:val="00EC4ABA"/>
    <w:rsid w:val="00EC6BB0"/>
    <w:rsid w:val="00EC6C9F"/>
    <w:rsid w:val="00EC70F8"/>
    <w:rsid w:val="00EC7342"/>
    <w:rsid w:val="00EC7B05"/>
    <w:rsid w:val="00EC7C58"/>
    <w:rsid w:val="00ED0C3A"/>
    <w:rsid w:val="00ED0F87"/>
    <w:rsid w:val="00ED1A57"/>
    <w:rsid w:val="00ED2D3F"/>
    <w:rsid w:val="00ED3676"/>
    <w:rsid w:val="00ED397F"/>
    <w:rsid w:val="00ED3B3C"/>
    <w:rsid w:val="00ED3BA6"/>
    <w:rsid w:val="00ED5B31"/>
    <w:rsid w:val="00EE13D8"/>
    <w:rsid w:val="00EE5B92"/>
    <w:rsid w:val="00EF059A"/>
    <w:rsid w:val="00EF24F9"/>
    <w:rsid w:val="00EF25A1"/>
    <w:rsid w:val="00EF2F8D"/>
    <w:rsid w:val="00EF3C13"/>
    <w:rsid w:val="00EF46B0"/>
    <w:rsid w:val="00F041E6"/>
    <w:rsid w:val="00F047BA"/>
    <w:rsid w:val="00F06619"/>
    <w:rsid w:val="00F06623"/>
    <w:rsid w:val="00F114A0"/>
    <w:rsid w:val="00F12B9E"/>
    <w:rsid w:val="00F12E1D"/>
    <w:rsid w:val="00F14B51"/>
    <w:rsid w:val="00F15A4D"/>
    <w:rsid w:val="00F16041"/>
    <w:rsid w:val="00F167FF"/>
    <w:rsid w:val="00F21218"/>
    <w:rsid w:val="00F23878"/>
    <w:rsid w:val="00F238DB"/>
    <w:rsid w:val="00F24CD0"/>
    <w:rsid w:val="00F26803"/>
    <w:rsid w:val="00F32117"/>
    <w:rsid w:val="00F32607"/>
    <w:rsid w:val="00F32DCD"/>
    <w:rsid w:val="00F33CEB"/>
    <w:rsid w:val="00F346FF"/>
    <w:rsid w:val="00F353A2"/>
    <w:rsid w:val="00F37AFA"/>
    <w:rsid w:val="00F418B4"/>
    <w:rsid w:val="00F427E8"/>
    <w:rsid w:val="00F4576B"/>
    <w:rsid w:val="00F45C4A"/>
    <w:rsid w:val="00F45C62"/>
    <w:rsid w:val="00F479A6"/>
    <w:rsid w:val="00F503CB"/>
    <w:rsid w:val="00F5138C"/>
    <w:rsid w:val="00F540F9"/>
    <w:rsid w:val="00F568F4"/>
    <w:rsid w:val="00F56DE5"/>
    <w:rsid w:val="00F60675"/>
    <w:rsid w:val="00F60B0C"/>
    <w:rsid w:val="00F61A24"/>
    <w:rsid w:val="00F6253E"/>
    <w:rsid w:val="00F644DF"/>
    <w:rsid w:val="00F66FBE"/>
    <w:rsid w:val="00F6728F"/>
    <w:rsid w:val="00F67E98"/>
    <w:rsid w:val="00F74B6E"/>
    <w:rsid w:val="00F81DDA"/>
    <w:rsid w:val="00F82AED"/>
    <w:rsid w:val="00F8319A"/>
    <w:rsid w:val="00F8353E"/>
    <w:rsid w:val="00F8751B"/>
    <w:rsid w:val="00F90638"/>
    <w:rsid w:val="00F92A97"/>
    <w:rsid w:val="00F931AB"/>
    <w:rsid w:val="00F948ED"/>
    <w:rsid w:val="00F94A85"/>
    <w:rsid w:val="00F94A9B"/>
    <w:rsid w:val="00F97526"/>
    <w:rsid w:val="00F9770C"/>
    <w:rsid w:val="00FA17C5"/>
    <w:rsid w:val="00FA216C"/>
    <w:rsid w:val="00FA25D7"/>
    <w:rsid w:val="00FA4679"/>
    <w:rsid w:val="00FA6EA0"/>
    <w:rsid w:val="00FA7467"/>
    <w:rsid w:val="00FB11A4"/>
    <w:rsid w:val="00FB2802"/>
    <w:rsid w:val="00FB33E3"/>
    <w:rsid w:val="00FB4C5F"/>
    <w:rsid w:val="00FB605D"/>
    <w:rsid w:val="00FB70D5"/>
    <w:rsid w:val="00FC0237"/>
    <w:rsid w:val="00FC046E"/>
    <w:rsid w:val="00FC05DB"/>
    <w:rsid w:val="00FC06C1"/>
    <w:rsid w:val="00FC0D05"/>
    <w:rsid w:val="00FC1166"/>
    <w:rsid w:val="00FC2FB9"/>
    <w:rsid w:val="00FD0165"/>
    <w:rsid w:val="00FD0ECB"/>
    <w:rsid w:val="00FD3527"/>
    <w:rsid w:val="00FD4616"/>
    <w:rsid w:val="00FD4F53"/>
    <w:rsid w:val="00FD5F01"/>
    <w:rsid w:val="00FD65FD"/>
    <w:rsid w:val="00FD6DF5"/>
    <w:rsid w:val="00FE0401"/>
    <w:rsid w:val="00FE0733"/>
    <w:rsid w:val="00FE08F0"/>
    <w:rsid w:val="00FE3F6C"/>
    <w:rsid w:val="00FE5296"/>
    <w:rsid w:val="00FE7297"/>
    <w:rsid w:val="00FE7825"/>
    <w:rsid w:val="00FF1AAC"/>
    <w:rsid w:val="00FF59AA"/>
    <w:rsid w:val="00FF7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20192"/>
  <w15:docId w15:val="{E4954648-DB23-4C65-9774-5255E29B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Document Header1,ClauseGroup_Title,BVI,RepHead1,Heading 1(Report Only),Chapter,Heading 1(Report Only)1,Chapter1,mc1,DO NOT USE_h1,Level 1 Topic Heading,H1 Char,Chapter1 Cha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Report Only) Char,Chapter Char,Heading 1(Report Only)1 Char,Chapter1 Char1,mc1 Char,DO NOT USE_h1 Char,Level 1 Topic Heading Char,H1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THINH"/>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THINH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rsid w:val="00E05AF1"/>
    <w:rPr>
      <w:sz w:val="20"/>
    </w:rPr>
  </w:style>
  <w:style w:type="character" w:customStyle="1" w:styleId="HeaderChar">
    <w:name w:val="Header Char"/>
    <w:aliases w:val="S-title Char"/>
    <w:link w:val="Header"/>
    <w:uiPriority w:val="99"/>
    <w:rsid w:val="00E05AF1"/>
    <w:rPr>
      <w:rFonts w:ascii="Times New Roman" w:eastAsia="Times New Roman" w:hAnsi="Times New Roman" w:cs="Times New Roman"/>
      <w:sz w:val="20"/>
      <w:szCs w:val="20"/>
    </w:rPr>
  </w:style>
  <w:style w:type="paragraph" w:styleId="Footer">
    <w:name w:val="footer"/>
    <w:aliases w:val=" Char"/>
    <w:basedOn w:val="Normal"/>
    <w:link w:val="FooterChar"/>
    <w:uiPriority w:val="99"/>
    <w:rsid w:val="00E05AF1"/>
    <w:rPr>
      <w:sz w:val="20"/>
    </w:rPr>
  </w:style>
  <w:style w:type="character" w:customStyle="1" w:styleId="FooterChar">
    <w:name w:val="Footer Char"/>
    <w:aliases w:val="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After:  6 pt Char Char Char Char Char,B-tex...,Heading 1 + Times New Roman,B-text1,Heading 1 + Times New Roma"/>
    <w:basedOn w:val="Normal"/>
    <w:link w:val="BodyTextChar"/>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B-text1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Char Char Char Char Char Char Char Char Char Char Char Char Char Char Char,Char Char Char Char Char Char Char Char Char Char Char Char Char Char,Char Char Char Char Char Char Char Char Char,Cha, Char Char Char Char Char Char Char Char Char"/>
    <w:basedOn w:val="Normal"/>
    <w:link w:val="BlockTextChar"/>
    <w:qFormat/>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basedOn w:val="DefaultParagraphFont"/>
    <w:link w:val="ListParagraph"/>
    <w:uiPriority w:val="1"/>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2"/>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character" w:customStyle="1" w:styleId="BlockTextChar">
    <w:name w:val="Block Text Char"/>
    <w:aliases w:val="Char Char Char Char Char Char Char Char Char Char Char Char Char Char Char Char,Char Char Char Char Char Char Char Char Char Char Char Char Char Char Char1,Char Char Char Char Char Char Char Char Char Char,Cha Char"/>
    <w:link w:val="BlockText"/>
    <w:rsid w:val="00C75F77"/>
    <w:rPr>
      <w:rFonts w:ascii="Times New Roman" w:eastAsia="Times New Roman" w:hAnsi="Times New Roman"/>
      <w:sz w:val="24"/>
    </w:rPr>
  </w:style>
  <w:style w:type="character" w:customStyle="1" w:styleId="fontstyle01">
    <w:name w:val="fontstyle01"/>
    <w:basedOn w:val="DefaultParagraphFont"/>
    <w:rsid w:val="00BB2A6B"/>
    <w:rPr>
      <w:rFonts w:ascii="CIDFont+F1" w:hAnsi="CIDFont+F1" w:hint="default"/>
      <w:b w:val="0"/>
      <w:bCs w:val="0"/>
      <w:i w:val="0"/>
      <w:iCs w:val="0"/>
      <w:color w:val="000000"/>
      <w:sz w:val="26"/>
      <w:szCs w:val="26"/>
    </w:rPr>
  </w:style>
  <w:style w:type="paragraph" w:customStyle="1" w:styleId="Doan">
    <w:name w:val="Doan"/>
    <w:basedOn w:val="Normal"/>
    <w:link w:val="DoanChar"/>
    <w:autoRedefine/>
    <w:rsid w:val="008F1F04"/>
    <w:pPr>
      <w:spacing w:before="60" w:after="60" w:line="360" w:lineRule="auto"/>
      <w:ind w:firstLine="567"/>
    </w:pPr>
    <w:rPr>
      <w:rFonts w:eastAsia="SimSun"/>
      <w:b/>
      <w:bCs/>
      <w:sz w:val="28"/>
      <w:szCs w:val="28"/>
    </w:rPr>
  </w:style>
  <w:style w:type="character" w:customStyle="1" w:styleId="DoanChar">
    <w:name w:val="Doan Char"/>
    <w:link w:val="Doan"/>
    <w:rsid w:val="008F1F04"/>
    <w:rPr>
      <w:rFonts w:ascii="Times New Roman" w:eastAsia="SimSun" w:hAnsi="Times New Roman"/>
      <w:b/>
      <w:bCs/>
      <w:sz w:val="28"/>
      <w:szCs w:val="28"/>
    </w:rPr>
  </w:style>
  <w:style w:type="character" w:styleId="UnresolvedMention">
    <w:name w:val="Unresolved Mention"/>
    <w:basedOn w:val="DefaultParagraphFont"/>
    <w:uiPriority w:val="99"/>
    <w:semiHidden/>
    <w:unhideWhenUsed/>
    <w:rsid w:val="00034EC6"/>
    <w:rPr>
      <w:color w:val="605E5C"/>
      <w:shd w:val="clear" w:color="auto" w:fill="E1DFDD"/>
    </w:rPr>
  </w:style>
  <w:style w:type="paragraph" w:styleId="PlainText">
    <w:name w:val="Plain Text"/>
    <w:basedOn w:val="Normal"/>
    <w:link w:val="PlainTextChar"/>
    <w:rsid w:val="00CD26B3"/>
    <w:pPr>
      <w:jc w:val="left"/>
    </w:pPr>
    <w:rPr>
      <w:rFonts w:ascii="Courier New" w:hAnsi="Courier New"/>
      <w:sz w:val="20"/>
    </w:rPr>
  </w:style>
  <w:style w:type="character" w:customStyle="1" w:styleId="PlainTextChar">
    <w:name w:val="Plain Text Char"/>
    <w:basedOn w:val="DefaultParagraphFont"/>
    <w:link w:val="PlainText"/>
    <w:rsid w:val="00CD26B3"/>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818">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30011062">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77923334">
      <w:bodyDiv w:val="1"/>
      <w:marLeft w:val="0"/>
      <w:marRight w:val="0"/>
      <w:marTop w:val="0"/>
      <w:marBottom w:val="0"/>
      <w:divBdr>
        <w:top w:val="none" w:sz="0" w:space="0" w:color="auto"/>
        <w:left w:val="none" w:sz="0" w:space="0" w:color="auto"/>
        <w:bottom w:val="none" w:sz="0" w:space="0" w:color="auto"/>
        <w:right w:val="none" w:sz="0" w:space="0" w:color="auto"/>
      </w:divBdr>
    </w:div>
    <w:div w:id="70197801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92617400">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460563007">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859195060">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767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29A8-AE26-47B0-98FD-28781761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Thành Đồng</cp:lastModifiedBy>
  <cp:revision>175</cp:revision>
  <cp:lastPrinted>2025-09-08T04:28:00Z</cp:lastPrinted>
  <dcterms:created xsi:type="dcterms:W3CDTF">2023-02-08T07:36:00Z</dcterms:created>
  <dcterms:modified xsi:type="dcterms:W3CDTF">2025-12-05T01:46:00Z</dcterms:modified>
</cp:coreProperties>
</file>