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1049" w14:textId="77777777" w:rsidR="006B3830" w:rsidRPr="0022665C" w:rsidRDefault="004377D7">
      <w:pPr>
        <w:pStyle w:val="Title"/>
        <w:rPr>
          <w:rFonts w:asciiTheme="majorHAnsi" w:hAnsiTheme="majorHAnsi" w:cstheme="majorHAnsi"/>
          <w:color w:val="000000" w:themeColor="text1"/>
        </w:rPr>
      </w:pPr>
      <w:r w:rsidRPr="0022665C">
        <w:rPr>
          <w:rFonts w:asciiTheme="majorHAnsi" w:hAnsiTheme="majorHAnsi" w:cstheme="majorHAnsi"/>
          <w:color w:val="000000" w:themeColor="text1"/>
        </w:rPr>
        <w:t>3.2.</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Đánh</w:t>
      </w:r>
      <w:r w:rsidRPr="0022665C">
        <w:rPr>
          <w:rFonts w:asciiTheme="majorHAnsi" w:hAnsiTheme="majorHAnsi" w:cstheme="majorHAnsi"/>
          <w:color w:val="000000" w:themeColor="text1"/>
          <w:spacing w:val="-6"/>
        </w:rPr>
        <w:t xml:space="preserve"> </w:t>
      </w:r>
      <w:r w:rsidRPr="0022665C">
        <w:rPr>
          <w:rFonts w:asciiTheme="majorHAnsi" w:hAnsiTheme="majorHAnsi" w:cstheme="majorHAnsi"/>
          <w:color w:val="000000" w:themeColor="text1"/>
        </w:rPr>
        <w:t>giá</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theo</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phương</w:t>
      </w:r>
      <w:r w:rsidRPr="0022665C">
        <w:rPr>
          <w:rFonts w:asciiTheme="majorHAnsi" w:hAnsiTheme="majorHAnsi" w:cstheme="majorHAnsi"/>
          <w:color w:val="000000" w:themeColor="text1"/>
          <w:spacing w:val="-5"/>
        </w:rPr>
        <w:t xml:space="preserve"> </w:t>
      </w:r>
      <w:r w:rsidRPr="0022665C">
        <w:rPr>
          <w:rFonts w:asciiTheme="majorHAnsi" w:hAnsiTheme="majorHAnsi" w:cstheme="majorHAnsi"/>
          <w:color w:val="000000" w:themeColor="text1"/>
        </w:rPr>
        <w:t>pháp</w:t>
      </w:r>
      <w:r w:rsidRPr="0022665C">
        <w:rPr>
          <w:rFonts w:asciiTheme="majorHAnsi" w:hAnsiTheme="majorHAnsi" w:cstheme="majorHAnsi"/>
          <w:color w:val="000000" w:themeColor="text1"/>
          <w:spacing w:val="-4"/>
        </w:rPr>
        <w:t xml:space="preserve"> </w:t>
      </w:r>
      <w:r w:rsidRPr="0022665C">
        <w:rPr>
          <w:rFonts w:asciiTheme="majorHAnsi" w:hAnsiTheme="majorHAnsi" w:cstheme="majorHAnsi"/>
          <w:color w:val="000000" w:themeColor="text1"/>
        </w:rPr>
        <w:t>đạt/không</w:t>
      </w:r>
      <w:r w:rsidRPr="0022665C">
        <w:rPr>
          <w:rFonts w:asciiTheme="majorHAnsi" w:hAnsiTheme="majorHAnsi" w:cstheme="majorHAnsi"/>
          <w:color w:val="000000" w:themeColor="text1"/>
          <w:spacing w:val="-6"/>
        </w:rPr>
        <w:t xml:space="preserve"> </w:t>
      </w:r>
      <w:r w:rsidRPr="0022665C">
        <w:rPr>
          <w:rFonts w:asciiTheme="majorHAnsi" w:hAnsiTheme="majorHAnsi" w:cstheme="majorHAnsi"/>
          <w:color w:val="000000" w:themeColor="text1"/>
          <w:spacing w:val="-2"/>
        </w:rPr>
        <w:t>đạt</w:t>
      </w:r>
      <w:r w:rsidRPr="0022665C">
        <w:rPr>
          <w:rFonts w:asciiTheme="majorHAnsi" w:hAnsiTheme="majorHAnsi" w:cstheme="majorHAnsi"/>
          <w:color w:val="000000" w:themeColor="text1"/>
          <w:spacing w:val="-2"/>
          <w:vertAlign w:val="superscript"/>
        </w:rPr>
        <w:t>1</w:t>
      </w:r>
      <w:r w:rsidRPr="0022665C">
        <w:rPr>
          <w:rFonts w:asciiTheme="majorHAnsi" w:hAnsiTheme="majorHAnsi" w:cstheme="majorHAnsi"/>
          <w:color w:val="000000" w:themeColor="text1"/>
          <w:spacing w:val="-2"/>
        </w:rPr>
        <w:t>:</w:t>
      </w:r>
    </w:p>
    <w:p w14:paraId="4A1CAB97" w14:textId="77777777" w:rsidR="006B3830" w:rsidRPr="0022665C" w:rsidRDefault="004377D7" w:rsidP="00054D05">
      <w:pPr>
        <w:spacing w:before="105" w:line="264" w:lineRule="auto"/>
        <w:ind w:left="23" w:right="3" w:firstLine="707"/>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Căn</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cứ</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quy</w:t>
      </w:r>
      <w:r w:rsidRPr="0022665C">
        <w:rPr>
          <w:rFonts w:asciiTheme="majorHAnsi" w:hAnsiTheme="majorHAnsi" w:cstheme="majorHAnsi"/>
          <w:color w:val="000000" w:themeColor="text1"/>
          <w:spacing w:val="-13"/>
          <w:sz w:val="26"/>
          <w:szCs w:val="26"/>
        </w:rPr>
        <w:t xml:space="preserve"> </w:t>
      </w:r>
      <w:r w:rsidRPr="0022665C">
        <w:rPr>
          <w:rFonts w:asciiTheme="majorHAnsi" w:hAnsiTheme="majorHAnsi" w:cstheme="majorHAnsi"/>
          <w:color w:val="000000" w:themeColor="text1"/>
          <w:sz w:val="26"/>
          <w:szCs w:val="26"/>
        </w:rPr>
        <w:t>mô,</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tính</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chất</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của</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gói</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thầu</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mà</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xác</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định</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mức</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độ</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yêu</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cầu</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đối</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với</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từng</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nội dung.</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Đối</w:t>
      </w:r>
      <w:r w:rsidRPr="0022665C">
        <w:rPr>
          <w:rFonts w:asciiTheme="majorHAnsi" w:hAnsiTheme="majorHAnsi" w:cstheme="majorHAnsi"/>
          <w:color w:val="000000" w:themeColor="text1"/>
          <w:spacing w:val="-1"/>
          <w:sz w:val="26"/>
          <w:szCs w:val="26"/>
        </w:rPr>
        <w:t xml:space="preserve"> </w:t>
      </w:r>
      <w:r w:rsidRPr="0022665C">
        <w:rPr>
          <w:rFonts w:asciiTheme="majorHAnsi" w:hAnsiTheme="majorHAnsi" w:cstheme="majorHAnsi"/>
          <w:color w:val="000000" w:themeColor="text1"/>
          <w:sz w:val="26"/>
          <w:szCs w:val="26"/>
        </w:rPr>
        <w:t>với</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các</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tiêu</w:t>
      </w:r>
      <w:r w:rsidRPr="0022665C">
        <w:rPr>
          <w:rFonts w:asciiTheme="majorHAnsi" w:hAnsiTheme="majorHAnsi" w:cstheme="majorHAnsi"/>
          <w:color w:val="000000" w:themeColor="text1"/>
          <w:spacing w:val="-1"/>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đánh</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giá tổng</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quát,</w:t>
      </w:r>
      <w:r w:rsidRPr="0022665C">
        <w:rPr>
          <w:rFonts w:asciiTheme="majorHAnsi" w:hAnsiTheme="majorHAnsi" w:cstheme="majorHAnsi"/>
          <w:color w:val="000000" w:themeColor="text1"/>
          <w:spacing w:val="-1"/>
          <w:sz w:val="26"/>
          <w:szCs w:val="26"/>
        </w:rPr>
        <w:t xml:space="preserve"> </w:t>
      </w:r>
      <w:r w:rsidRPr="0022665C">
        <w:rPr>
          <w:rFonts w:asciiTheme="majorHAnsi" w:hAnsiTheme="majorHAnsi" w:cstheme="majorHAnsi"/>
          <w:color w:val="000000" w:themeColor="text1"/>
          <w:sz w:val="26"/>
          <w:szCs w:val="26"/>
        </w:rPr>
        <w:t>chỉ</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sử</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dụng</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tiêu</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đạt,</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đạt.</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Đối</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với các</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tiêu</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chi</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tiết</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cơ</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bản</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trong</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tiêu</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tổng</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quát,</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chỉ</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sử</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dụng</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tiêu</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đạt,</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đạt;</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đối với</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các</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tiêu</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chi</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tiết</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cơ</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bản</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trong</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tiêu</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tổng</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quát</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ngoài</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tiêu</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đạt,</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đạt, được</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áp</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dụng</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thêm</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tiêu</w:t>
      </w:r>
      <w:r w:rsidRPr="0022665C">
        <w:rPr>
          <w:rFonts w:asciiTheme="majorHAnsi" w:hAnsiTheme="majorHAnsi" w:cstheme="majorHAnsi"/>
          <w:color w:val="000000" w:themeColor="text1"/>
          <w:spacing w:val="-1"/>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chấp</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nhận</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được</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nhưng</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được</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vượt</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quá</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30%</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tổng</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số</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các tiêu chí chi tiết trong tiêu chí tổng quát đó.</w:t>
      </w:r>
    </w:p>
    <w:p w14:paraId="48EFAF6C" w14:textId="77777777" w:rsidR="006B3830" w:rsidRPr="0022665C" w:rsidRDefault="004377D7" w:rsidP="00054D05">
      <w:pPr>
        <w:spacing w:before="81" w:line="264" w:lineRule="auto"/>
        <w:ind w:left="23" w:right="3" w:firstLine="707"/>
        <w:jc w:val="both"/>
        <w:rPr>
          <w:rFonts w:asciiTheme="majorHAnsi" w:hAnsiTheme="majorHAnsi" w:cstheme="majorHAnsi"/>
          <w:color w:val="000000" w:themeColor="text1"/>
          <w:spacing w:val="-8"/>
          <w:sz w:val="26"/>
          <w:szCs w:val="26"/>
        </w:rPr>
      </w:pPr>
      <w:r w:rsidRPr="0022665C">
        <w:rPr>
          <w:rFonts w:asciiTheme="majorHAnsi" w:hAnsiTheme="majorHAnsi" w:cstheme="majorHAnsi"/>
          <w:color w:val="000000" w:themeColor="text1"/>
          <w:spacing w:val="-8"/>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2E29ADD5" w14:textId="77777777" w:rsidR="006B3830" w:rsidRPr="0022665C" w:rsidRDefault="004377D7" w:rsidP="00054D05">
      <w:pPr>
        <w:spacing w:before="79" w:line="264" w:lineRule="auto"/>
        <w:ind w:left="23" w:right="3" w:firstLine="7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E-HSDT được đánh giá là đáp ứng</w:t>
      </w:r>
      <w:r w:rsidRPr="0022665C">
        <w:rPr>
          <w:rFonts w:asciiTheme="majorHAnsi" w:hAnsiTheme="majorHAnsi" w:cstheme="majorHAnsi"/>
          <w:color w:val="000000" w:themeColor="text1"/>
          <w:spacing w:val="19"/>
          <w:sz w:val="26"/>
          <w:szCs w:val="26"/>
        </w:rPr>
        <w:t xml:space="preserve"> </w:t>
      </w:r>
      <w:r w:rsidRPr="0022665C">
        <w:rPr>
          <w:rFonts w:asciiTheme="majorHAnsi" w:hAnsiTheme="majorHAnsi" w:cstheme="majorHAnsi"/>
          <w:color w:val="000000" w:themeColor="text1"/>
          <w:sz w:val="26"/>
          <w:szCs w:val="26"/>
        </w:rPr>
        <w:t>yêu cầu về kỹ thuật khi có tất cả các tiêu</w:t>
      </w:r>
      <w:r w:rsidRPr="0022665C">
        <w:rPr>
          <w:rFonts w:asciiTheme="majorHAnsi" w:hAnsiTheme="majorHAnsi" w:cstheme="majorHAnsi"/>
          <w:color w:val="000000" w:themeColor="text1"/>
          <w:spacing w:val="25"/>
          <w:sz w:val="26"/>
          <w:szCs w:val="26"/>
        </w:rPr>
        <w:t xml:space="preserve"> </w:t>
      </w:r>
      <w:r w:rsidRPr="0022665C">
        <w:rPr>
          <w:rFonts w:asciiTheme="majorHAnsi" w:hAnsiTheme="majorHAnsi" w:cstheme="majorHAnsi"/>
          <w:color w:val="000000" w:themeColor="text1"/>
          <w:sz w:val="26"/>
          <w:szCs w:val="26"/>
        </w:rPr>
        <w:t>chí</w:t>
      </w:r>
      <w:r w:rsidRPr="0022665C">
        <w:rPr>
          <w:rFonts w:asciiTheme="majorHAnsi" w:hAnsiTheme="majorHAnsi" w:cstheme="majorHAnsi"/>
          <w:color w:val="000000" w:themeColor="text1"/>
          <w:spacing w:val="80"/>
          <w:sz w:val="26"/>
          <w:szCs w:val="26"/>
        </w:rPr>
        <w:t xml:space="preserve"> </w:t>
      </w:r>
      <w:r w:rsidRPr="0022665C">
        <w:rPr>
          <w:rFonts w:asciiTheme="majorHAnsi" w:hAnsiTheme="majorHAnsi" w:cstheme="majorHAnsi"/>
          <w:color w:val="000000" w:themeColor="text1"/>
          <w:sz w:val="26"/>
          <w:szCs w:val="26"/>
        </w:rPr>
        <w:t>tổng quát đều được đánh giá là đạt.</w:t>
      </w:r>
    </w:p>
    <w:p w14:paraId="0FFE97ED" w14:textId="77777777" w:rsidR="006B3830" w:rsidRPr="0022665C" w:rsidRDefault="006B3830">
      <w:pPr>
        <w:spacing w:before="6" w:after="1"/>
        <w:rPr>
          <w:rFonts w:asciiTheme="majorHAnsi" w:hAnsiTheme="majorHAnsi" w:cstheme="majorHAnsi"/>
          <w:color w:val="000000" w:themeColor="text1"/>
          <w:sz w:val="26"/>
          <w:szCs w:val="2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6087"/>
        <w:gridCol w:w="1559"/>
      </w:tblGrid>
      <w:tr w:rsidR="0022665C" w:rsidRPr="0022665C" w14:paraId="1715576C" w14:textId="77777777" w:rsidTr="00C2389C">
        <w:trPr>
          <w:trHeight w:val="1349"/>
        </w:trPr>
        <w:tc>
          <w:tcPr>
            <w:tcW w:w="8194" w:type="dxa"/>
            <w:gridSpan w:val="2"/>
          </w:tcPr>
          <w:p w14:paraId="351726E1" w14:textId="77777777" w:rsidR="006B3830" w:rsidRPr="0022665C" w:rsidRDefault="006B3830">
            <w:pPr>
              <w:pStyle w:val="TableParagraph"/>
              <w:spacing w:before="202"/>
              <w:rPr>
                <w:rFonts w:asciiTheme="majorHAnsi" w:hAnsiTheme="majorHAnsi" w:cstheme="majorHAnsi"/>
                <w:color w:val="000000" w:themeColor="text1"/>
                <w:sz w:val="26"/>
                <w:szCs w:val="26"/>
              </w:rPr>
            </w:pPr>
          </w:p>
          <w:p w14:paraId="543B6007" w14:textId="77777777" w:rsidR="006B3830" w:rsidRPr="0022665C" w:rsidRDefault="004377D7">
            <w:pPr>
              <w:pStyle w:val="TableParagraph"/>
              <w:ind w:left="6"/>
              <w:jc w:val="center"/>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z w:val="26"/>
                <w:szCs w:val="26"/>
              </w:rPr>
              <w:t>Nội</w:t>
            </w:r>
            <w:r w:rsidRPr="0022665C">
              <w:rPr>
                <w:rFonts w:asciiTheme="majorHAnsi" w:hAnsiTheme="majorHAnsi" w:cstheme="majorHAnsi"/>
                <w:b/>
                <w:color w:val="000000" w:themeColor="text1"/>
                <w:spacing w:val="-7"/>
                <w:sz w:val="26"/>
                <w:szCs w:val="26"/>
              </w:rPr>
              <w:t xml:space="preserve"> </w:t>
            </w:r>
            <w:r w:rsidRPr="0022665C">
              <w:rPr>
                <w:rFonts w:asciiTheme="majorHAnsi" w:hAnsiTheme="majorHAnsi" w:cstheme="majorHAnsi"/>
                <w:b/>
                <w:color w:val="000000" w:themeColor="text1"/>
                <w:sz w:val="26"/>
                <w:szCs w:val="26"/>
              </w:rPr>
              <w:t>dung</w:t>
            </w:r>
            <w:r w:rsidRPr="0022665C">
              <w:rPr>
                <w:rFonts w:asciiTheme="majorHAnsi" w:hAnsiTheme="majorHAnsi" w:cstheme="majorHAnsi"/>
                <w:b/>
                <w:color w:val="000000" w:themeColor="text1"/>
                <w:spacing w:val="-7"/>
                <w:sz w:val="26"/>
                <w:szCs w:val="26"/>
              </w:rPr>
              <w:t xml:space="preserve"> </w:t>
            </w:r>
            <w:r w:rsidRPr="0022665C">
              <w:rPr>
                <w:rFonts w:asciiTheme="majorHAnsi" w:hAnsiTheme="majorHAnsi" w:cstheme="majorHAnsi"/>
                <w:b/>
                <w:color w:val="000000" w:themeColor="text1"/>
                <w:sz w:val="26"/>
                <w:szCs w:val="26"/>
              </w:rPr>
              <w:t>đánh</w:t>
            </w:r>
            <w:r w:rsidRPr="0022665C">
              <w:rPr>
                <w:rFonts w:asciiTheme="majorHAnsi" w:hAnsiTheme="majorHAnsi" w:cstheme="majorHAnsi"/>
                <w:b/>
                <w:color w:val="000000" w:themeColor="text1"/>
                <w:spacing w:val="-7"/>
                <w:sz w:val="26"/>
                <w:szCs w:val="26"/>
              </w:rPr>
              <w:t xml:space="preserve"> </w:t>
            </w:r>
            <w:r w:rsidRPr="0022665C">
              <w:rPr>
                <w:rFonts w:asciiTheme="majorHAnsi" w:hAnsiTheme="majorHAnsi" w:cstheme="majorHAnsi"/>
                <w:b/>
                <w:color w:val="000000" w:themeColor="text1"/>
                <w:spacing w:val="-5"/>
                <w:sz w:val="26"/>
                <w:szCs w:val="26"/>
              </w:rPr>
              <w:t>giá</w:t>
            </w:r>
          </w:p>
        </w:tc>
        <w:tc>
          <w:tcPr>
            <w:tcW w:w="1559" w:type="dxa"/>
          </w:tcPr>
          <w:p w14:paraId="04DFC1AA" w14:textId="77777777" w:rsidR="006B3830" w:rsidRPr="0022665C" w:rsidRDefault="004377D7">
            <w:pPr>
              <w:pStyle w:val="TableParagraph"/>
              <w:spacing w:before="158" w:line="276" w:lineRule="auto"/>
              <w:ind w:left="119" w:right="110"/>
              <w:jc w:val="center"/>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z w:val="26"/>
                <w:szCs w:val="26"/>
              </w:rPr>
              <w:t>Sử dụng tiêu</w:t>
            </w:r>
            <w:r w:rsidRPr="0022665C">
              <w:rPr>
                <w:rFonts w:asciiTheme="majorHAnsi" w:hAnsiTheme="majorHAnsi" w:cstheme="majorHAnsi"/>
                <w:b/>
                <w:color w:val="000000" w:themeColor="text1"/>
                <w:spacing w:val="-17"/>
                <w:sz w:val="26"/>
                <w:szCs w:val="26"/>
              </w:rPr>
              <w:t xml:space="preserve"> </w:t>
            </w:r>
            <w:r w:rsidRPr="0022665C">
              <w:rPr>
                <w:rFonts w:asciiTheme="majorHAnsi" w:hAnsiTheme="majorHAnsi" w:cstheme="majorHAnsi"/>
                <w:b/>
                <w:color w:val="000000" w:themeColor="text1"/>
                <w:sz w:val="26"/>
                <w:szCs w:val="26"/>
              </w:rPr>
              <w:t>chí</w:t>
            </w:r>
            <w:r w:rsidRPr="0022665C">
              <w:rPr>
                <w:rFonts w:asciiTheme="majorHAnsi" w:hAnsiTheme="majorHAnsi" w:cstheme="majorHAnsi"/>
                <w:b/>
                <w:color w:val="000000" w:themeColor="text1"/>
                <w:spacing w:val="-16"/>
                <w:sz w:val="26"/>
                <w:szCs w:val="26"/>
              </w:rPr>
              <w:t xml:space="preserve"> </w:t>
            </w:r>
            <w:r w:rsidRPr="0022665C">
              <w:rPr>
                <w:rFonts w:asciiTheme="majorHAnsi" w:hAnsiTheme="majorHAnsi" w:cstheme="majorHAnsi"/>
                <w:b/>
                <w:color w:val="000000" w:themeColor="text1"/>
                <w:sz w:val="26"/>
                <w:szCs w:val="26"/>
              </w:rPr>
              <w:t>đạt, không đạt</w:t>
            </w:r>
          </w:p>
        </w:tc>
      </w:tr>
      <w:tr w:rsidR="0022665C" w:rsidRPr="0022665C" w14:paraId="2F81B276" w14:textId="77777777" w:rsidTr="00C2389C">
        <w:trPr>
          <w:trHeight w:val="345"/>
        </w:trPr>
        <w:tc>
          <w:tcPr>
            <w:tcW w:w="8194" w:type="dxa"/>
            <w:gridSpan w:val="2"/>
          </w:tcPr>
          <w:p w14:paraId="28C79AB6" w14:textId="77777777" w:rsidR="006B3830" w:rsidRPr="0022665C" w:rsidRDefault="004377D7">
            <w:pPr>
              <w:pStyle w:val="TableParagraph"/>
              <w:spacing w:line="298" w:lineRule="exact"/>
              <w:ind w:left="107"/>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z w:val="26"/>
                <w:szCs w:val="26"/>
              </w:rPr>
              <w:t>1.</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Đặc</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tính</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kỹ</w:t>
            </w:r>
            <w:r w:rsidRPr="0022665C">
              <w:rPr>
                <w:rFonts w:asciiTheme="majorHAnsi" w:hAnsiTheme="majorHAnsi" w:cstheme="majorHAnsi"/>
                <w:b/>
                <w:color w:val="000000" w:themeColor="text1"/>
                <w:spacing w:val="-3"/>
                <w:sz w:val="26"/>
                <w:szCs w:val="26"/>
              </w:rPr>
              <w:t xml:space="preserve"> </w:t>
            </w:r>
            <w:r w:rsidRPr="0022665C">
              <w:rPr>
                <w:rFonts w:asciiTheme="majorHAnsi" w:hAnsiTheme="majorHAnsi" w:cstheme="majorHAnsi"/>
                <w:b/>
                <w:color w:val="000000" w:themeColor="text1"/>
                <w:sz w:val="26"/>
                <w:szCs w:val="26"/>
              </w:rPr>
              <w:t>thuật</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của</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hàng</w:t>
            </w:r>
            <w:r w:rsidRPr="0022665C">
              <w:rPr>
                <w:rFonts w:asciiTheme="majorHAnsi" w:hAnsiTheme="majorHAnsi" w:cstheme="majorHAnsi"/>
                <w:b/>
                <w:color w:val="000000" w:themeColor="text1"/>
                <w:spacing w:val="-3"/>
                <w:sz w:val="26"/>
                <w:szCs w:val="26"/>
              </w:rPr>
              <w:t xml:space="preserve"> </w:t>
            </w:r>
            <w:r w:rsidRPr="0022665C">
              <w:rPr>
                <w:rFonts w:asciiTheme="majorHAnsi" w:hAnsiTheme="majorHAnsi" w:cstheme="majorHAnsi"/>
                <w:b/>
                <w:color w:val="000000" w:themeColor="text1"/>
                <w:spacing w:val="-5"/>
                <w:sz w:val="26"/>
                <w:szCs w:val="26"/>
              </w:rPr>
              <w:t>hóa</w:t>
            </w:r>
          </w:p>
        </w:tc>
        <w:tc>
          <w:tcPr>
            <w:tcW w:w="1559" w:type="dxa"/>
          </w:tcPr>
          <w:p w14:paraId="0C86EEBE" w14:textId="77777777" w:rsidR="006B3830" w:rsidRPr="0022665C" w:rsidRDefault="006B3830">
            <w:pPr>
              <w:pStyle w:val="TableParagraph"/>
              <w:rPr>
                <w:rFonts w:asciiTheme="majorHAnsi" w:hAnsiTheme="majorHAnsi" w:cstheme="majorHAnsi"/>
                <w:color w:val="000000" w:themeColor="text1"/>
                <w:sz w:val="26"/>
                <w:szCs w:val="26"/>
              </w:rPr>
            </w:pPr>
          </w:p>
        </w:tc>
      </w:tr>
      <w:tr w:rsidR="0022665C" w:rsidRPr="0022665C" w14:paraId="74C2E286" w14:textId="77777777" w:rsidTr="00C2389C">
        <w:trPr>
          <w:trHeight w:val="1031"/>
        </w:trPr>
        <w:tc>
          <w:tcPr>
            <w:tcW w:w="2107" w:type="dxa"/>
            <w:vMerge w:val="restart"/>
          </w:tcPr>
          <w:p w14:paraId="1DA81EA1" w14:textId="77777777" w:rsidR="006B3830" w:rsidRPr="0022665C" w:rsidRDefault="004377D7" w:rsidP="00BB74F3">
            <w:pPr>
              <w:pStyle w:val="TableParagraph"/>
              <w:spacing w:line="276" w:lineRule="auto"/>
              <w:ind w:left="107" w:right="98"/>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1.1. Đặc tính, thông số kỹ thuật của</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hàng</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hóa,</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tiêu chuẩn sản xuất, tiêu</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chuẩn</w:t>
            </w:r>
            <w:r w:rsidRPr="0022665C">
              <w:rPr>
                <w:rFonts w:asciiTheme="majorHAnsi" w:hAnsiTheme="majorHAnsi" w:cstheme="majorHAnsi"/>
                <w:color w:val="000000" w:themeColor="text1"/>
                <w:spacing w:val="-1"/>
                <w:sz w:val="26"/>
                <w:szCs w:val="26"/>
              </w:rPr>
              <w:t xml:space="preserve"> </w:t>
            </w:r>
            <w:r w:rsidRPr="0022665C">
              <w:rPr>
                <w:rFonts w:asciiTheme="majorHAnsi" w:hAnsiTheme="majorHAnsi" w:cstheme="majorHAnsi"/>
                <w:color w:val="000000" w:themeColor="text1"/>
                <w:sz w:val="26"/>
                <w:szCs w:val="26"/>
              </w:rPr>
              <w:t>chế</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pacing w:val="-5"/>
                <w:sz w:val="26"/>
                <w:szCs w:val="26"/>
              </w:rPr>
              <w:t>tạo</w:t>
            </w:r>
          </w:p>
          <w:p w14:paraId="55ABBE16" w14:textId="77777777" w:rsidR="006B3830" w:rsidRPr="0022665C" w:rsidRDefault="004377D7" w:rsidP="00BB74F3">
            <w:pPr>
              <w:pStyle w:val="TableParagraph"/>
              <w:spacing w:line="298" w:lineRule="exact"/>
              <w:ind w:left="107"/>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và</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công</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pacing w:val="-4"/>
                <w:sz w:val="26"/>
                <w:szCs w:val="26"/>
              </w:rPr>
              <w:t>nghệ</w:t>
            </w:r>
          </w:p>
        </w:tc>
        <w:tc>
          <w:tcPr>
            <w:tcW w:w="6087" w:type="dxa"/>
          </w:tcPr>
          <w:p w14:paraId="38A8234A" w14:textId="77777777" w:rsidR="006B3830" w:rsidRPr="0022665C" w:rsidRDefault="004377D7" w:rsidP="00BB74F3">
            <w:pPr>
              <w:pStyle w:val="TableParagraph"/>
              <w:spacing w:line="276" w:lineRule="auto"/>
              <w:ind w:left="107" w:right="33"/>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Có đặc tính, thông số kỹ thuật của tất cả hàng hóa</w:t>
            </w:r>
            <w:r w:rsidRPr="0022665C">
              <w:rPr>
                <w:rFonts w:asciiTheme="majorHAnsi" w:hAnsiTheme="majorHAnsi" w:cstheme="majorHAnsi"/>
                <w:color w:val="000000" w:themeColor="text1"/>
                <w:spacing w:val="40"/>
                <w:sz w:val="26"/>
                <w:szCs w:val="26"/>
              </w:rPr>
              <w:t xml:space="preserve"> </w:t>
            </w:r>
            <w:r w:rsidRPr="0022665C">
              <w:rPr>
                <w:rFonts w:asciiTheme="majorHAnsi" w:hAnsiTheme="majorHAnsi" w:cstheme="majorHAnsi"/>
                <w:color w:val="000000" w:themeColor="text1"/>
                <w:sz w:val="26"/>
                <w:szCs w:val="26"/>
              </w:rPr>
              <w:t>đáp</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ứng</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theo</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yêu</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cầu</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được</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quy</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định</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tại</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Chương</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pacing w:val="-7"/>
                <w:sz w:val="26"/>
                <w:szCs w:val="26"/>
              </w:rPr>
              <w:t>V.</w:t>
            </w:r>
          </w:p>
          <w:p w14:paraId="255EAACC" w14:textId="77777777" w:rsidR="006B3830" w:rsidRPr="0022665C" w:rsidRDefault="004377D7" w:rsidP="00BB74F3">
            <w:pPr>
              <w:pStyle w:val="TableParagraph"/>
              <w:spacing w:line="298" w:lineRule="exact"/>
              <w:ind w:left="107"/>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Yêu</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cầu</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về kỹ</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pacing w:val="-2"/>
                <w:sz w:val="26"/>
                <w:szCs w:val="26"/>
              </w:rPr>
              <w:t>thuật.</w:t>
            </w:r>
          </w:p>
        </w:tc>
        <w:tc>
          <w:tcPr>
            <w:tcW w:w="1559" w:type="dxa"/>
          </w:tcPr>
          <w:p w14:paraId="3BCB1094" w14:textId="77777777" w:rsidR="006B3830" w:rsidRPr="0022665C" w:rsidRDefault="006B3830">
            <w:pPr>
              <w:pStyle w:val="TableParagraph"/>
              <w:spacing w:before="36"/>
              <w:rPr>
                <w:rFonts w:asciiTheme="majorHAnsi" w:hAnsiTheme="majorHAnsi" w:cstheme="majorHAnsi"/>
                <w:color w:val="000000" w:themeColor="text1"/>
                <w:sz w:val="26"/>
                <w:szCs w:val="26"/>
              </w:rPr>
            </w:pPr>
          </w:p>
          <w:p w14:paraId="7847C7A4" w14:textId="77777777" w:rsidR="006B3830" w:rsidRPr="0022665C" w:rsidRDefault="004377D7">
            <w:pPr>
              <w:pStyle w:val="TableParagraph"/>
              <w:ind w:left="7"/>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Đạt</w:t>
            </w:r>
          </w:p>
        </w:tc>
      </w:tr>
      <w:tr w:rsidR="0022665C" w:rsidRPr="0022665C" w14:paraId="62263BFA" w14:textId="77777777" w:rsidTr="00C2389C">
        <w:trPr>
          <w:trHeight w:val="1031"/>
        </w:trPr>
        <w:tc>
          <w:tcPr>
            <w:tcW w:w="2107" w:type="dxa"/>
            <w:vMerge/>
            <w:tcBorders>
              <w:top w:val="nil"/>
            </w:tcBorders>
          </w:tcPr>
          <w:p w14:paraId="737929EF" w14:textId="77777777" w:rsidR="006B3830" w:rsidRPr="0022665C" w:rsidRDefault="006B3830" w:rsidP="00BB74F3">
            <w:pPr>
              <w:jc w:val="both"/>
              <w:rPr>
                <w:rFonts w:asciiTheme="majorHAnsi" w:hAnsiTheme="majorHAnsi" w:cstheme="majorHAnsi"/>
                <w:color w:val="000000" w:themeColor="text1"/>
                <w:sz w:val="26"/>
                <w:szCs w:val="26"/>
              </w:rPr>
            </w:pPr>
          </w:p>
        </w:tc>
        <w:tc>
          <w:tcPr>
            <w:tcW w:w="6087" w:type="dxa"/>
          </w:tcPr>
          <w:p w14:paraId="0A4AAE63" w14:textId="77777777" w:rsidR="006B3830" w:rsidRPr="0022665C" w:rsidRDefault="004377D7" w:rsidP="00BB74F3">
            <w:pPr>
              <w:pStyle w:val="TableParagraph"/>
              <w:spacing w:line="276" w:lineRule="auto"/>
              <w:ind w:left="107" w:right="33"/>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Có 01 đặc tính, thông số kỹ thuật của 01 loại hàng hóa,</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đáp</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ứng</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theo</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yêu</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cầu</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được</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quy</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định</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pacing w:val="-5"/>
                <w:sz w:val="26"/>
                <w:szCs w:val="26"/>
              </w:rPr>
              <w:t>tại</w:t>
            </w:r>
          </w:p>
          <w:p w14:paraId="6E10C97A" w14:textId="77777777" w:rsidR="006B3830" w:rsidRPr="0022665C" w:rsidRDefault="004377D7" w:rsidP="00BB74F3">
            <w:pPr>
              <w:pStyle w:val="TableParagraph"/>
              <w:spacing w:line="298" w:lineRule="exact"/>
              <w:ind w:left="107"/>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Chương</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V.</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Yêu</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cầu</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về</w:t>
            </w:r>
            <w:r w:rsidRPr="0022665C">
              <w:rPr>
                <w:rFonts w:asciiTheme="majorHAnsi" w:hAnsiTheme="majorHAnsi" w:cstheme="majorHAnsi"/>
                <w:color w:val="000000" w:themeColor="text1"/>
                <w:spacing w:val="-1"/>
                <w:sz w:val="26"/>
                <w:szCs w:val="26"/>
              </w:rPr>
              <w:t xml:space="preserve"> </w:t>
            </w:r>
            <w:r w:rsidRPr="0022665C">
              <w:rPr>
                <w:rFonts w:asciiTheme="majorHAnsi" w:hAnsiTheme="majorHAnsi" w:cstheme="majorHAnsi"/>
                <w:color w:val="000000" w:themeColor="text1"/>
                <w:sz w:val="26"/>
                <w:szCs w:val="26"/>
              </w:rPr>
              <w:t>kỹ</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pacing w:val="-2"/>
                <w:sz w:val="26"/>
                <w:szCs w:val="26"/>
              </w:rPr>
              <w:t>thuật.</w:t>
            </w:r>
          </w:p>
        </w:tc>
        <w:tc>
          <w:tcPr>
            <w:tcW w:w="1559" w:type="dxa"/>
          </w:tcPr>
          <w:p w14:paraId="150E5265" w14:textId="77777777" w:rsidR="006B3830" w:rsidRPr="0022665C" w:rsidRDefault="006B3830">
            <w:pPr>
              <w:pStyle w:val="TableParagraph"/>
              <w:spacing w:before="36"/>
              <w:rPr>
                <w:rFonts w:asciiTheme="majorHAnsi" w:hAnsiTheme="majorHAnsi" w:cstheme="majorHAnsi"/>
                <w:color w:val="000000" w:themeColor="text1"/>
                <w:sz w:val="26"/>
                <w:szCs w:val="26"/>
              </w:rPr>
            </w:pPr>
          </w:p>
          <w:p w14:paraId="617BB6F2" w14:textId="77777777" w:rsidR="006B3830" w:rsidRPr="0022665C" w:rsidRDefault="004377D7">
            <w:pPr>
              <w:pStyle w:val="TableParagraph"/>
              <w:ind w:left="5"/>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đạt</w:t>
            </w:r>
          </w:p>
        </w:tc>
      </w:tr>
      <w:tr w:rsidR="0022665C" w:rsidRPr="0022665C" w14:paraId="20A8ED82" w14:textId="77777777" w:rsidTr="00C2389C">
        <w:trPr>
          <w:trHeight w:val="1718"/>
        </w:trPr>
        <w:tc>
          <w:tcPr>
            <w:tcW w:w="2107" w:type="dxa"/>
            <w:vMerge w:val="restart"/>
          </w:tcPr>
          <w:p w14:paraId="6FD7CC65" w14:textId="77777777" w:rsidR="006B3830" w:rsidRPr="0022665C" w:rsidRDefault="006B3830">
            <w:pPr>
              <w:pStyle w:val="TableParagraph"/>
              <w:rPr>
                <w:rFonts w:asciiTheme="majorHAnsi" w:hAnsiTheme="majorHAnsi" w:cstheme="majorHAnsi"/>
                <w:color w:val="000000" w:themeColor="text1"/>
                <w:sz w:val="26"/>
                <w:szCs w:val="26"/>
              </w:rPr>
            </w:pPr>
          </w:p>
          <w:p w14:paraId="44C93215" w14:textId="77777777" w:rsidR="006B3830" w:rsidRPr="0022665C" w:rsidRDefault="006B3830">
            <w:pPr>
              <w:pStyle w:val="TableParagraph"/>
              <w:rPr>
                <w:rFonts w:asciiTheme="majorHAnsi" w:hAnsiTheme="majorHAnsi" w:cstheme="majorHAnsi"/>
                <w:color w:val="000000" w:themeColor="text1"/>
                <w:sz w:val="26"/>
                <w:szCs w:val="26"/>
              </w:rPr>
            </w:pPr>
          </w:p>
          <w:p w14:paraId="75931EFA" w14:textId="77777777" w:rsidR="006B3830" w:rsidRPr="0022665C" w:rsidRDefault="006B3830">
            <w:pPr>
              <w:pStyle w:val="TableParagraph"/>
              <w:rPr>
                <w:rFonts w:asciiTheme="majorHAnsi" w:hAnsiTheme="majorHAnsi" w:cstheme="majorHAnsi"/>
                <w:color w:val="000000" w:themeColor="text1"/>
                <w:sz w:val="26"/>
                <w:szCs w:val="26"/>
              </w:rPr>
            </w:pPr>
          </w:p>
          <w:p w14:paraId="2818445F" w14:textId="77777777" w:rsidR="006B3830" w:rsidRPr="0022665C" w:rsidRDefault="006B3830">
            <w:pPr>
              <w:pStyle w:val="TableParagraph"/>
              <w:spacing w:before="3"/>
              <w:rPr>
                <w:rFonts w:asciiTheme="majorHAnsi" w:hAnsiTheme="majorHAnsi" w:cstheme="majorHAnsi"/>
                <w:color w:val="000000" w:themeColor="text1"/>
                <w:sz w:val="26"/>
                <w:szCs w:val="26"/>
              </w:rPr>
            </w:pPr>
          </w:p>
          <w:p w14:paraId="4603CB8D" w14:textId="77777777" w:rsidR="006B3830" w:rsidRPr="0022665C" w:rsidRDefault="004377D7">
            <w:pPr>
              <w:pStyle w:val="TableParagraph"/>
              <w:spacing w:before="1" w:line="276" w:lineRule="auto"/>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1.2.</w:t>
            </w:r>
            <w:r w:rsidRPr="0022665C">
              <w:rPr>
                <w:rFonts w:asciiTheme="majorHAnsi" w:hAnsiTheme="majorHAnsi" w:cstheme="majorHAnsi"/>
                <w:color w:val="000000" w:themeColor="text1"/>
                <w:spacing w:val="40"/>
                <w:sz w:val="26"/>
                <w:szCs w:val="26"/>
              </w:rPr>
              <w:t xml:space="preserve"> </w:t>
            </w:r>
            <w:r w:rsidRPr="0022665C">
              <w:rPr>
                <w:rFonts w:asciiTheme="majorHAnsi" w:hAnsiTheme="majorHAnsi" w:cstheme="majorHAnsi"/>
                <w:color w:val="000000" w:themeColor="text1"/>
                <w:sz w:val="26"/>
                <w:szCs w:val="26"/>
              </w:rPr>
              <w:t>Tính</w:t>
            </w:r>
            <w:r w:rsidRPr="0022665C">
              <w:rPr>
                <w:rFonts w:asciiTheme="majorHAnsi" w:hAnsiTheme="majorHAnsi" w:cstheme="majorHAnsi"/>
                <w:color w:val="000000" w:themeColor="text1"/>
                <w:spacing w:val="40"/>
                <w:sz w:val="26"/>
                <w:szCs w:val="26"/>
              </w:rPr>
              <w:t xml:space="preserve"> </w:t>
            </w:r>
            <w:r w:rsidRPr="0022665C">
              <w:rPr>
                <w:rFonts w:asciiTheme="majorHAnsi" w:hAnsiTheme="majorHAnsi" w:cstheme="majorHAnsi"/>
                <w:color w:val="000000" w:themeColor="text1"/>
                <w:sz w:val="26"/>
                <w:szCs w:val="26"/>
              </w:rPr>
              <w:t>hợp</w:t>
            </w:r>
            <w:r w:rsidRPr="0022665C">
              <w:rPr>
                <w:rFonts w:asciiTheme="majorHAnsi" w:hAnsiTheme="majorHAnsi" w:cstheme="majorHAnsi"/>
                <w:color w:val="000000" w:themeColor="text1"/>
                <w:spacing w:val="62"/>
                <w:sz w:val="26"/>
                <w:szCs w:val="26"/>
              </w:rPr>
              <w:t xml:space="preserve"> </w:t>
            </w:r>
            <w:r w:rsidRPr="0022665C">
              <w:rPr>
                <w:rFonts w:asciiTheme="majorHAnsi" w:hAnsiTheme="majorHAnsi" w:cstheme="majorHAnsi"/>
                <w:color w:val="000000" w:themeColor="text1"/>
                <w:sz w:val="26"/>
                <w:szCs w:val="26"/>
              </w:rPr>
              <w:t>lệ của hàng hóa</w:t>
            </w:r>
          </w:p>
        </w:tc>
        <w:tc>
          <w:tcPr>
            <w:tcW w:w="6087" w:type="dxa"/>
          </w:tcPr>
          <w:p w14:paraId="3ABF7DCA" w14:textId="785B3792" w:rsidR="006B3830" w:rsidRPr="0022665C" w:rsidRDefault="004377D7" w:rsidP="00BB74F3">
            <w:pPr>
              <w:pStyle w:val="TableParagraph"/>
              <w:spacing w:line="276" w:lineRule="auto"/>
              <w:ind w:left="107" w:right="143"/>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Tất cả các hàng hóa nhà thầu chào thầu phải nêu rõ về nguồn gốc xuất xứ, nhãn hiệu, hãng sản xuất, nước</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sản</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xuất,</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cactalog</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trong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E-HSDT,</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phù</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hợp</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với bảng</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giá</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dự</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thầu</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của</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hàng</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hóa</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và</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yêu</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cầu</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về</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pacing w:val="-4"/>
                <w:sz w:val="26"/>
                <w:szCs w:val="26"/>
              </w:rPr>
              <w:t>phạm</w:t>
            </w:r>
            <w:r w:rsidR="00BB74F3" w:rsidRPr="0022665C">
              <w:rPr>
                <w:rFonts w:asciiTheme="majorHAnsi" w:hAnsiTheme="majorHAnsi" w:cstheme="majorHAnsi"/>
                <w:color w:val="000000" w:themeColor="text1"/>
                <w:sz w:val="26"/>
                <w:szCs w:val="26"/>
              </w:rPr>
              <w:t xml:space="preserve"> </w:t>
            </w:r>
            <w:r w:rsidRPr="0022665C">
              <w:rPr>
                <w:rFonts w:asciiTheme="majorHAnsi" w:hAnsiTheme="majorHAnsi" w:cstheme="majorHAnsi"/>
                <w:color w:val="000000" w:themeColor="text1"/>
                <w:sz w:val="26"/>
                <w:szCs w:val="26"/>
              </w:rPr>
              <w:t>vi</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cung</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cấp</w:t>
            </w:r>
            <w:r w:rsidRPr="0022665C">
              <w:rPr>
                <w:rFonts w:asciiTheme="majorHAnsi" w:hAnsiTheme="majorHAnsi" w:cstheme="majorHAnsi"/>
                <w:color w:val="000000" w:themeColor="text1"/>
                <w:spacing w:val="-1"/>
                <w:sz w:val="26"/>
                <w:szCs w:val="26"/>
              </w:rPr>
              <w:t xml:space="preserve"> </w:t>
            </w:r>
            <w:r w:rsidRPr="0022665C">
              <w:rPr>
                <w:rFonts w:asciiTheme="majorHAnsi" w:hAnsiTheme="majorHAnsi" w:cstheme="majorHAnsi"/>
                <w:color w:val="000000" w:themeColor="text1"/>
                <w:sz w:val="26"/>
                <w:szCs w:val="26"/>
              </w:rPr>
              <w:t>nêu</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tại</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Chương</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V</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của</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E-</w:t>
            </w:r>
            <w:r w:rsidRPr="0022665C">
              <w:rPr>
                <w:rFonts w:asciiTheme="majorHAnsi" w:hAnsiTheme="majorHAnsi" w:cstheme="majorHAnsi"/>
                <w:color w:val="000000" w:themeColor="text1"/>
                <w:spacing w:val="-4"/>
                <w:sz w:val="26"/>
                <w:szCs w:val="26"/>
              </w:rPr>
              <w:t>HSMT</w:t>
            </w:r>
          </w:p>
        </w:tc>
        <w:tc>
          <w:tcPr>
            <w:tcW w:w="1559" w:type="dxa"/>
          </w:tcPr>
          <w:p w14:paraId="5F49829A" w14:textId="77777777" w:rsidR="006B3830" w:rsidRPr="0022665C" w:rsidRDefault="006B3830">
            <w:pPr>
              <w:pStyle w:val="TableParagraph"/>
              <w:rPr>
                <w:rFonts w:asciiTheme="majorHAnsi" w:hAnsiTheme="majorHAnsi" w:cstheme="majorHAnsi"/>
                <w:color w:val="000000" w:themeColor="text1"/>
                <w:sz w:val="26"/>
                <w:szCs w:val="26"/>
              </w:rPr>
            </w:pPr>
          </w:p>
          <w:p w14:paraId="22242E15" w14:textId="77777777" w:rsidR="006B3830" w:rsidRPr="0022665C" w:rsidRDefault="006B3830">
            <w:pPr>
              <w:pStyle w:val="TableParagraph"/>
              <w:spacing w:before="81"/>
              <w:rPr>
                <w:rFonts w:asciiTheme="majorHAnsi" w:hAnsiTheme="majorHAnsi" w:cstheme="majorHAnsi"/>
                <w:color w:val="000000" w:themeColor="text1"/>
                <w:sz w:val="26"/>
                <w:szCs w:val="26"/>
              </w:rPr>
            </w:pPr>
          </w:p>
          <w:p w14:paraId="610890D4" w14:textId="77777777" w:rsidR="006B3830" w:rsidRPr="0022665C" w:rsidRDefault="004377D7">
            <w:pPr>
              <w:pStyle w:val="TableParagraph"/>
              <w:ind w:left="7"/>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Đạt</w:t>
            </w:r>
          </w:p>
        </w:tc>
      </w:tr>
      <w:tr w:rsidR="0022665C" w:rsidRPr="0022665C" w14:paraId="6F429CA1" w14:textId="77777777" w:rsidTr="00C2389C">
        <w:trPr>
          <w:trHeight w:val="1374"/>
        </w:trPr>
        <w:tc>
          <w:tcPr>
            <w:tcW w:w="2107" w:type="dxa"/>
            <w:vMerge/>
            <w:tcBorders>
              <w:top w:val="nil"/>
            </w:tcBorders>
          </w:tcPr>
          <w:p w14:paraId="0BAC5B90" w14:textId="77777777" w:rsidR="006B3830" w:rsidRPr="0022665C" w:rsidRDefault="006B3830">
            <w:pPr>
              <w:rPr>
                <w:rFonts w:asciiTheme="majorHAnsi" w:hAnsiTheme="majorHAnsi" w:cstheme="majorHAnsi"/>
                <w:color w:val="000000" w:themeColor="text1"/>
                <w:sz w:val="26"/>
                <w:szCs w:val="26"/>
              </w:rPr>
            </w:pPr>
          </w:p>
        </w:tc>
        <w:tc>
          <w:tcPr>
            <w:tcW w:w="6087" w:type="dxa"/>
          </w:tcPr>
          <w:p w14:paraId="5B385A3A" w14:textId="03EE0D72" w:rsidR="006B3830" w:rsidRPr="0022665C" w:rsidRDefault="004377D7" w:rsidP="00BB74F3">
            <w:pPr>
              <w:pStyle w:val="TableParagraph"/>
              <w:spacing w:line="276" w:lineRule="auto"/>
              <w:ind w:left="107" w:right="145"/>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Có</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tối</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thiểu</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01</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hàng</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hóa</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thuộc</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phạm</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vi</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cung</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cấp</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nêu tại Chương V của E-HSMT nhà thầu không nêu rõ về</w:t>
            </w:r>
            <w:r w:rsidRPr="0022665C">
              <w:rPr>
                <w:rFonts w:asciiTheme="majorHAnsi" w:hAnsiTheme="majorHAnsi" w:cstheme="majorHAnsi"/>
                <w:color w:val="000000" w:themeColor="text1"/>
                <w:spacing w:val="38"/>
                <w:sz w:val="26"/>
                <w:szCs w:val="26"/>
              </w:rPr>
              <w:t xml:space="preserve"> </w:t>
            </w:r>
            <w:r w:rsidRPr="0022665C">
              <w:rPr>
                <w:rFonts w:asciiTheme="majorHAnsi" w:hAnsiTheme="majorHAnsi" w:cstheme="majorHAnsi"/>
                <w:color w:val="000000" w:themeColor="text1"/>
                <w:sz w:val="26"/>
                <w:szCs w:val="26"/>
              </w:rPr>
              <w:t>nguồn</w:t>
            </w:r>
            <w:r w:rsidRPr="0022665C">
              <w:rPr>
                <w:rFonts w:asciiTheme="majorHAnsi" w:hAnsiTheme="majorHAnsi" w:cstheme="majorHAnsi"/>
                <w:color w:val="000000" w:themeColor="text1"/>
                <w:spacing w:val="38"/>
                <w:sz w:val="26"/>
                <w:szCs w:val="26"/>
              </w:rPr>
              <w:t xml:space="preserve"> </w:t>
            </w:r>
            <w:r w:rsidRPr="0022665C">
              <w:rPr>
                <w:rFonts w:asciiTheme="majorHAnsi" w:hAnsiTheme="majorHAnsi" w:cstheme="majorHAnsi"/>
                <w:color w:val="000000" w:themeColor="text1"/>
                <w:sz w:val="26"/>
                <w:szCs w:val="26"/>
              </w:rPr>
              <w:t>gốc</w:t>
            </w:r>
            <w:r w:rsidRPr="0022665C">
              <w:rPr>
                <w:rFonts w:asciiTheme="majorHAnsi" w:hAnsiTheme="majorHAnsi" w:cstheme="majorHAnsi"/>
                <w:color w:val="000000" w:themeColor="text1"/>
                <w:spacing w:val="39"/>
                <w:sz w:val="26"/>
                <w:szCs w:val="26"/>
              </w:rPr>
              <w:t xml:space="preserve"> </w:t>
            </w:r>
            <w:r w:rsidRPr="0022665C">
              <w:rPr>
                <w:rFonts w:asciiTheme="majorHAnsi" w:hAnsiTheme="majorHAnsi" w:cstheme="majorHAnsi"/>
                <w:color w:val="000000" w:themeColor="text1"/>
                <w:sz w:val="26"/>
                <w:szCs w:val="26"/>
              </w:rPr>
              <w:t>xuất</w:t>
            </w:r>
            <w:r w:rsidRPr="0022665C">
              <w:rPr>
                <w:rFonts w:asciiTheme="majorHAnsi" w:hAnsiTheme="majorHAnsi" w:cstheme="majorHAnsi"/>
                <w:color w:val="000000" w:themeColor="text1"/>
                <w:spacing w:val="38"/>
                <w:sz w:val="26"/>
                <w:szCs w:val="26"/>
              </w:rPr>
              <w:t xml:space="preserve"> </w:t>
            </w:r>
            <w:r w:rsidRPr="0022665C">
              <w:rPr>
                <w:rFonts w:asciiTheme="majorHAnsi" w:hAnsiTheme="majorHAnsi" w:cstheme="majorHAnsi"/>
                <w:color w:val="000000" w:themeColor="text1"/>
                <w:sz w:val="26"/>
                <w:szCs w:val="26"/>
              </w:rPr>
              <w:t>xứ,</w:t>
            </w:r>
            <w:r w:rsidRPr="0022665C">
              <w:rPr>
                <w:rFonts w:asciiTheme="majorHAnsi" w:hAnsiTheme="majorHAnsi" w:cstheme="majorHAnsi"/>
                <w:color w:val="000000" w:themeColor="text1"/>
                <w:spacing w:val="38"/>
                <w:sz w:val="26"/>
                <w:szCs w:val="26"/>
              </w:rPr>
              <w:t xml:space="preserve"> </w:t>
            </w:r>
            <w:r w:rsidRPr="0022665C">
              <w:rPr>
                <w:rFonts w:asciiTheme="majorHAnsi" w:hAnsiTheme="majorHAnsi" w:cstheme="majorHAnsi"/>
                <w:color w:val="000000" w:themeColor="text1"/>
                <w:sz w:val="26"/>
                <w:szCs w:val="26"/>
              </w:rPr>
              <w:t>nhãn</w:t>
            </w:r>
            <w:r w:rsidRPr="0022665C">
              <w:rPr>
                <w:rFonts w:asciiTheme="majorHAnsi" w:hAnsiTheme="majorHAnsi" w:cstheme="majorHAnsi"/>
                <w:color w:val="000000" w:themeColor="text1"/>
                <w:spacing w:val="38"/>
                <w:sz w:val="26"/>
                <w:szCs w:val="26"/>
              </w:rPr>
              <w:t xml:space="preserve"> </w:t>
            </w:r>
            <w:r w:rsidRPr="0022665C">
              <w:rPr>
                <w:rFonts w:asciiTheme="majorHAnsi" w:hAnsiTheme="majorHAnsi" w:cstheme="majorHAnsi"/>
                <w:color w:val="000000" w:themeColor="text1"/>
                <w:sz w:val="26"/>
                <w:szCs w:val="26"/>
              </w:rPr>
              <w:t>hiệu,</w:t>
            </w:r>
            <w:r w:rsidRPr="0022665C">
              <w:rPr>
                <w:rFonts w:asciiTheme="majorHAnsi" w:hAnsiTheme="majorHAnsi" w:cstheme="majorHAnsi"/>
                <w:color w:val="000000" w:themeColor="text1"/>
                <w:spacing w:val="39"/>
                <w:sz w:val="26"/>
                <w:szCs w:val="26"/>
              </w:rPr>
              <w:t xml:space="preserve"> </w:t>
            </w:r>
            <w:r w:rsidRPr="0022665C">
              <w:rPr>
                <w:rFonts w:asciiTheme="majorHAnsi" w:hAnsiTheme="majorHAnsi" w:cstheme="majorHAnsi"/>
                <w:color w:val="000000" w:themeColor="text1"/>
                <w:sz w:val="26"/>
                <w:szCs w:val="26"/>
              </w:rPr>
              <w:t>hãng</w:t>
            </w:r>
            <w:r w:rsidRPr="0022665C">
              <w:rPr>
                <w:rFonts w:asciiTheme="majorHAnsi" w:hAnsiTheme="majorHAnsi" w:cstheme="majorHAnsi"/>
                <w:color w:val="000000" w:themeColor="text1"/>
                <w:spacing w:val="41"/>
                <w:sz w:val="26"/>
                <w:szCs w:val="26"/>
              </w:rPr>
              <w:t xml:space="preserve"> </w:t>
            </w:r>
            <w:r w:rsidRPr="0022665C">
              <w:rPr>
                <w:rFonts w:asciiTheme="majorHAnsi" w:hAnsiTheme="majorHAnsi" w:cstheme="majorHAnsi"/>
                <w:color w:val="000000" w:themeColor="text1"/>
                <w:sz w:val="26"/>
                <w:szCs w:val="26"/>
              </w:rPr>
              <w:t>sản</w:t>
            </w:r>
            <w:r w:rsidRPr="0022665C">
              <w:rPr>
                <w:rFonts w:asciiTheme="majorHAnsi" w:hAnsiTheme="majorHAnsi" w:cstheme="majorHAnsi"/>
                <w:color w:val="000000" w:themeColor="text1"/>
                <w:spacing w:val="41"/>
                <w:sz w:val="26"/>
                <w:szCs w:val="26"/>
              </w:rPr>
              <w:t xml:space="preserve"> </w:t>
            </w:r>
            <w:r w:rsidRPr="0022665C">
              <w:rPr>
                <w:rFonts w:asciiTheme="majorHAnsi" w:hAnsiTheme="majorHAnsi" w:cstheme="majorHAnsi"/>
                <w:color w:val="000000" w:themeColor="text1"/>
                <w:spacing w:val="-2"/>
                <w:sz w:val="26"/>
                <w:szCs w:val="26"/>
              </w:rPr>
              <w:t>xuất,</w:t>
            </w:r>
            <w:r w:rsidR="00BB74F3"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nước</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sản</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xuất,</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catalogue</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(nếu</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có)</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trong</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E-</w:t>
            </w:r>
            <w:r w:rsidRPr="0022665C">
              <w:rPr>
                <w:rFonts w:asciiTheme="majorHAnsi" w:hAnsiTheme="majorHAnsi" w:cstheme="majorHAnsi"/>
                <w:color w:val="000000" w:themeColor="text1"/>
                <w:spacing w:val="-2"/>
                <w:sz w:val="26"/>
                <w:szCs w:val="26"/>
              </w:rPr>
              <w:t>HSDT.</w:t>
            </w:r>
          </w:p>
        </w:tc>
        <w:tc>
          <w:tcPr>
            <w:tcW w:w="1559" w:type="dxa"/>
          </w:tcPr>
          <w:p w14:paraId="1BEA4800" w14:textId="77777777" w:rsidR="006B3830" w:rsidRPr="0022665C" w:rsidRDefault="006B3830">
            <w:pPr>
              <w:pStyle w:val="TableParagraph"/>
              <w:spacing w:before="209"/>
              <w:rPr>
                <w:rFonts w:asciiTheme="majorHAnsi" w:hAnsiTheme="majorHAnsi" w:cstheme="majorHAnsi"/>
                <w:color w:val="000000" w:themeColor="text1"/>
                <w:sz w:val="26"/>
                <w:szCs w:val="26"/>
              </w:rPr>
            </w:pPr>
          </w:p>
          <w:p w14:paraId="05D8F52E" w14:textId="77777777" w:rsidR="006B3830" w:rsidRPr="0022665C" w:rsidRDefault="004377D7">
            <w:pPr>
              <w:pStyle w:val="TableParagraph"/>
              <w:ind w:left="5"/>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đạt</w:t>
            </w:r>
          </w:p>
        </w:tc>
      </w:tr>
      <w:tr w:rsidR="0022665C" w:rsidRPr="0022665C" w14:paraId="67AE4A88" w14:textId="77777777" w:rsidTr="00C2389C">
        <w:trPr>
          <w:trHeight w:val="345"/>
        </w:trPr>
        <w:tc>
          <w:tcPr>
            <w:tcW w:w="9753" w:type="dxa"/>
            <w:gridSpan w:val="3"/>
          </w:tcPr>
          <w:p w14:paraId="697FD228" w14:textId="77777777" w:rsidR="006B3830" w:rsidRPr="0022665C" w:rsidRDefault="004377D7">
            <w:pPr>
              <w:pStyle w:val="TableParagraph"/>
              <w:spacing w:line="298" w:lineRule="exact"/>
              <w:ind w:left="107"/>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z w:val="26"/>
                <w:szCs w:val="26"/>
              </w:rPr>
              <w:t>2.</w:t>
            </w:r>
            <w:r w:rsidRPr="0022665C">
              <w:rPr>
                <w:rFonts w:asciiTheme="majorHAnsi" w:hAnsiTheme="majorHAnsi" w:cstheme="majorHAnsi"/>
                <w:b/>
                <w:color w:val="000000" w:themeColor="text1"/>
                <w:spacing w:val="-6"/>
                <w:sz w:val="26"/>
                <w:szCs w:val="26"/>
              </w:rPr>
              <w:t xml:space="preserve"> </w:t>
            </w:r>
            <w:r w:rsidRPr="0022665C">
              <w:rPr>
                <w:rFonts w:asciiTheme="majorHAnsi" w:hAnsiTheme="majorHAnsi" w:cstheme="majorHAnsi"/>
                <w:b/>
                <w:color w:val="000000" w:themeColor="text1"/>
                <w:sz w:val="26"/>
                <w:szCs w:val="26"/>
              </w:rPr>
              <w:t>Giải</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pháp</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kỹ</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thuật,</w:t>
            </w:r>
            <w:r w:rsidRPr="0022665C">
              <w:rPr>
                <w:rFonts w:asciiTheme="majorHAnsi" w:hAnsiTheme="majorHAnsi" w:cstheme="majorHAnsi"/>
                <w:b/>
                <w:color w:val="000000" w:themeColor="text1"/>
                <w:spacing w:val="-3"/>
                <w:sz w:val="26"/>
                <w:szCs w:val="26"/>
              </w:rPr>
              <w:t xml:space="preserve"> </w:t>
            </w:r>
            <w:r w:rsidRPr="0022665C">
              <w:rPr>
                <w:rFonts w:asciiTheme="majorHAnsi" w:hAnsiTheme="majorHAnsi" w:cstheme="majorHAnsi"/>
                <w:b/>
                <w:color w:val="000000" w:themeColor="text1"/>
                <w:sz w:val="26"/>
                <w:szCs w:val="26"/>
              </w:rPr>
              <w:t>biện</w:t>
            </w:r>
            <w:r w:rsidRPr="0022665C">
              <w:rPr>
                <w:rFonts w:asciiTheme="majorHAnsi" w:hAnsiTheme="majorHAnsi" w:cstheme="majorHAnsi"/>
                <w:b/>
                <w:color w:val="000000" w:themeColor="text1"/>
                <w:spacing w:val="-6"/>
                <w:sz w:val="26"/>
                <w:szCs w:val="26"/>
              </w:rPr>
              <w:t xml:space="preserve"> </w:t>
            </w:r>
            <w:r w:rsidRPr="0022665C">
              <w:rPr>
                <w:rFonts w:asciiTheme="majorHAnsi" w:hAnsiTheme="majorHAnsi" w:cstheme="majorHAnsi"/>
                <w:b/>
                <w:color w:val="000000" w:themeColor="text1"/>
                <w:sz w:val="26"/>
                <w:szCs w:val="26"/>
              </w:rPr>
              <w:t>pháp</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tổ</w:t>
            </w:r>
            <w:r w:rsidRPr="0022665C">
              <w:rPr>
                <w:rFonts w:asciiTheme="majorHAnsi" w:hAnsiTheme="majorHAnsi" w:cstheme="majorHAnsi"/>
                <w:b/>
                <w:color w:val="000000" w:themeColor="text1"/>
                <w:spacing w:val="-3"/>
                <w:sz w:val="26"/>
                <w:szCs w:val="26"/>
              </w:rPr>
              <w:t xml:space="preserve"> </w:t>
            </w:r>
            <w:r w:rsidRPr="0022665C">
              <w:rPr>
                <w:rFonts w:asciiTheme="majorHAnsi" w:hAnsiTheme="majorHAnsi" w:cstheme="majorHAnsi"/>
                <w:b/>
                <w:color w:val="000000" w:themeColor="text1"/>
                <w:sz w:val="26"/>
                <w:szCs w:val="26"/>
              </w:rPr>
              <w:t>chức</w:t>
            </w:r>
            <w:r w:rsidRPr="0022665C">
              <w:rPr>
                <w:rFonts w:asciiTheme="majorHAnsi" w:hAnsiTheme="majorHAnsi" w:cstheme="majorHAnsi"/>
                <w:b/>
                <w:color w:val="000000" w:themeColor="text1"/>
                <w:spacing w:val="-6"/>
                <w:sz w:val="26"/>
                <w:szCs w:val="26"/>
              </w:rPr>
              <w:t xml:space="preserve"> </w:t>
            </w:r>
            <w:r w:rsidRPr="0022665C">
              <w:rPr>
                <w:rFonts w:asciiTheme="majorHAnsi" w:hAnsiTheme="majorHAnsi" w:cstheme="majorHAnsi"/>
                <w:b/>
                <w:color w:val="000000" w:themeColor="text1"/>
                <w:sz w:val="26"/>
                <w:szCs w:val="26"/>
              </w:rPr>
              <w:t>cung</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cấp,</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lắp</w:t>
            </w:r>
            <w:r w:rsidRPr="0022665C">
              <w:rPr>
                <w:rFonts w:asciiTheme="majorHAnsi" w:hAnsiTheme="majorHAnsi" w:cstheme="majorHAnsi"/>
                <w:b/>
                <w:color w:val="000000" w:themeColor="text1"/>
                <w:spacing w:val="-6"/>
                <w:sz w:val="26"/>
                <w:szCs w:val="26"/>
              </w:rPr>
              <w:t xml:space="preserve"> </w:t>
            </w:r>
            <w:r w:rsidRPr="0022665C">
              <w:rPr>
                <w:rFonts w:asciiTheme="majorHAnsi" w:hAnsiTheme="majorHAnsi" w:cstheme="majorHAnsi"/>
                <w:b/>
                <w:color w:val="000000" w:themeColor="text1"/>
                <w:sz w:val="26"/>
                <w:szCs w:val="26"/>
              </w:rPr>
              <w:t>đặt</w:t>
            </w:r>
            <w:r w:rsidRPr="0022665C">
              <w:rPr>
                <w:rFonts w:asciiTheme="majorHAnsi" w:hAnsiTheme="majorHAnsi" w:cstheme="majorHAnsi"/>
                <w:b/>
                <w:color w:val="000000" w:themeColor="text1"/>
                <w:spacing w:val="-3"/>
                <w:sz w:val="26"/>
                <w:szCs w:val="26"/>
              </w:rPr>
              <w:t xml:space="preserve"> </w:t>
            </w:r>
            <w:r w:rsidRPr="0022665C">
              <w:rPr>
                <w:rFonts w:asciiTheme="majorHAnsi" w:hAnsiTheme="majorHAnsi" w:cstheme="majorHAnsi"/>
                <w:b/>
                <w:color w:val="000000" w:themeColor="text1"/>
                <w:sz w:val="26"/>
                <w:szCs w:val="26"/>
              </w:rPr>
              <w:t>hàng</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pacing w:val="-5"/>
                <w:sz w:val="26"/>
                <w:szCs w:val="26"/>
              </w:rPr>
              <w:t>hóa</w:t>
            </w:r>
          </w:p>
        </w:tc>
      </w:tr>
      <w:tr w:rsidR="0022665C" w:rsidRPr="0022665C" w14:paraId="27265EFC" w14:textId="77777777" w:rsidTr="00C2389C">
        <w:trPr>
          <w:trHeight w:val="1032"/>
        </w:trPr>
        <w:tc>
          <w:tcPr>
            <w:tcW w:w="2107" w:type="dxa"/>
            <w:vMerge w:val="restart"/>
          </w:tcPr>
          <w:p w14:paraId="246E22DE" w14:textId="77777777" w:rsidR="006B3830" w:rsidRPr="0022665C" w:rsidRDefault="004377D7">
            <w:pPr>
              <w:pStyle w:val="TableParagraph"/>
              <w:spacing w:line="276" w:lineRule="auto"/>
              <w:ind w:left="107" w:right="96"/>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Tính hợp lý và hiệu quả kinh tế của các giải pháp kỹ thuật, biện pháp</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tổ</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chức</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cung cấp,</w:t>
            </w:r>
            <w:r w:rsidRPr="0022665C">
              <w:rPr>
                <w:rFonts w:asciiTheme="majorHAnsi" w:hAnsiTheme="majorHAnsi" w:cstheme="majorHAnsi"/>
                <w:color w:val="000000" w:themeColor="text1"/>
                <w:spacing w:val="40"/>
                <w:sz w:val="26"/>
                <w:szCs w:val="26"/>
              </w:rPr>
              <w:t xml:space="preserve"> </w:t>
            </w:r>
            <w:r w:rsidRPr="0022665C">
              <w:rPr>
                <w:rFonts w:asciiTheme="majorHAnsi" w:hAnsiTheme="majorHAnsi" w:cstheme="majorHAnsi"/>
                <w:color w:val="000000" w:themeColor="text1"/>
                <w:sz w:val="26"/>
                <w:szCs w:val="26"/>
              </w:rPr>
              <w:t>lắp</w:t>
            </w:r>
            <w:r w:rsidRPr="0022665C">
              <w:rPr>
                <w:rFonts w:asciiTheme="majorHAnsi" w:hAnsiTheme="majorHAnsi" w:cstheme="majorHAnsi"/>
                <w:color w:val="000000" w:themeColor="text1"/>
                <w:spacing w:val="39"/>
                <w:sz w:val="26"/>
                <w:szCs w:val="26"/>
              </w:rPr>
              <w:t xml:space="preserve"> </w:t>
            </w:r>
            <w:r w:rsidRPr="0022665C">
              <w:rPr>
                <w:rFonts w:asciiTheme="majorHAnsi" w:hAnsiTheme="majorHAnsi" w:cstheme="majorHAnsi"/>
                <w:color w:val="000000" w:themeColor="text1"/>
                <w:sz w:val="26"/>
                <w:szCs w:val="26"/>
              </w:rPr>
              <w:t>đặt</w:t>
            </w:r>
            <w:r w:rsidRPr="0022665C">
              <w:rPr>
                <w:rFonts w:asciiTheme="majorHAnsi" w:hAnsiTheme="majorHAnsi" w:cstheme="majorHAnsi"/>
                <w:color w:val="000000" w:themeColor="text1"/>
                <w:spacing w:val="39"/>
                <w:sz w:val="26"/>
                <w:szCs w:val="26"/>
              </w:rPr>
              <w:t xml:space="preserve"> </w:t>
            </w:r>
            <w:r w:rsidRPr="0022665C">
              <w:rPr>
                <w:rFonts w:asciiTheme="majorHAnsi" w:hAnsiTheme="majorHAnsi" w:cstheme="majorHAnsi"/>
                <w:color w:val="000000" w:themeColor="text1"/>
                <w:spacing w:val="-4"/>
                <w:sz w:val="26"/>
                <w:szCs w:val="26"/>
              </w:rPr>
              <w:t>hàng</w:t>
            </w:r>
          </w:p>
          <w:p w14:paraId="303C61DC" w14:textId="77777777" w:rsidR="006B3830" w:rsidRPr="0022665C" w:rsidRDefault="004377D7">
            <w:pPr>
              <w:pStyle w:val="TableParagraph"/>
              <w:spacing w:line="298" w:lineRule="exact"/>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hóa</w:t>
            </w:r>
          </w:p>
        </w:tc>
        <w:tc>
          <w:tcPr>
            <w:tcW w:w="6087" w:type="dxa"/>
          </w:tcPr>
          <w:p w14:paraId="1975850A" w14:textId="6BE0DA97" w:rsidR="006B3830" w:rsidRPr="0022665C" w:rsidRDefault="004377D7" w:rsidP="00BB74F3">
            <w:pPr>
              <w:pStyle w:val="TableParagraph"/>
              <w:spacing w:line="291" w:lineRule="exact"/>
              <w:ind w:left="107"/>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Có</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các</w:t>
            </w:r>
            <w:r w:rsidRPr="0022665C">
              <w:rPr>
                <w:rFonts w:asciiTheme="majorHAnsi" w:hAnsiTheme="majorHAnsi" w:cstheme="majorHAnsi"/>
                <w:color w:val="000000" w:themeColor="text1"/>
                <w:spacing w:val="18"/>
                <w:sz w:val="26"/>
                <w:szCs w:val="26"/>
              </w:rPr>
              <w:t xml:space="preserve"> </w:t>
            </w:r>
            <w:r w:rsidRPr="0022665C">
              <w:rPr>
                <w:rFonts w:asciiTheme="majorHAnsi" w:hAnsiTheme="majorHAnsi" w:cstheme="majorHAnsi"/>
                <w:color w:val="000000" w:themeColor="text1"/>
                <w:sz w:val="26"/>
                <w:szCs w:val="26"/>
              </w:rPr>
              <w:t>giải</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pháp</w:t>
            </w:r>
            <w:r w:rsidRPr="0022665C">
              <w:rPr>
                <w:rFonts w:asciiTheme="majorHAnsi" w:hAnsiTheme="majorHAnsi" w:cstheme="majorHAnsi"/>
                <w:color w:val="000000" w:themeColor="text1"/>
                <w:spacing w:val="18"/>
                <w:sz w:val="26"/>
                <w:szCs w:val="26"/>
              </w:rPr>
              <w:t xml:space="preserve"> </w:t>
            </w:r>
            <w:r w:rsidRPr="0022665C">
              <w:rPr>
                <w:rFonts w:asciiTheme="majorHAnsi" w:hAnsiTheme="majorHAnsi" w:cstheme="majorHAnsi"/>
                <w:color w:val="000000" w:themeColor="text1"/>
                <w:sz w:val="26"/>
                <w:szCs w:val="26"/>
              </w:rPr>
              <w:t>kỹ</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thuật,</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biện</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pháp</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tổ</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chức</w:t>
            </w:r>
            <w:r w:rsidRPr="0022665C">
              <w:rPr>
                <w:rFonts w:asciiTheme="majorHAnsi" w:hAnsiTheme="majorHAnsi" w:cstheme="majorHAnsi"/>
                <w:color w:val="000000" w:themeColor="text1"/>
                <w:spacing w:val="18"/>
                <w:sz w:val="26"/>
                <w:szCs w:val="26"/>
              </w:rPr>
              <w:t xml:space="preserve"> </w:t>
            </w:r>
            <w:r w:rsidRPr="0022665C">
              <w:rPr>
                <w:rFonts w:asciiTheme="majorHAnsi" w:hAnsiTheme="majorHAnsi" w:cstheme="majorHAnsi"/>
                <w:color w:val="000000" w:themeColor="text1"/>
                <w:spacing w:val="-4"/>
                <w:sz w:val="26"/>
                <w:szCs w:val="26"/>
              </w:rPr>
              <w:t>cung</w:t>
            </w:r>
            <w:r w:rsidR="00BB74F3" w:rsidRPr="0022665C">
              <w:rPr>
                <w:rFonts w:asciiTheme="majorHAnsi" w:hAnsiTheme="majorHAnsi" w:cstheme="majorHAnsi"/>
                <w:color w:val="000000" w:themeColor="text1"/>
                <w:sz w:val="26"/>
                <w:szCs w:val="26"/>
              </w:rPr>
              <w:t xml:space="preserve"> </w:t>
            </w:r>
            <w:r w:rsidRPr="0022665C">
              <w:rPr>
                <w:rFonts w:asciiTheme="majorHAnsi" w:hAnsiTheme="majorHAnsi" w:cstheme="majorHAnsi"/>
                <w:color w:val="000000" w:themeColor="text1"/>
                <w:sz w:val="26"/>
                <w:szCs w:val="26"/>
              </w:rPr>
              <w:t>cấp, lắp đặt hàng hóa hợp lý, khả thi, phù hợp với yêu cầu của E-HSMT</w:t>
            </w:r>
          </w:p>
        </w:tc>
        <w:tc>
          <w:tcPr>
            <w:tcW w:w="1559" w:type="dxa"/>
          </w:tcPr>
          <w:p w14:paraId="4C7DA0CE" w14:textId="77777777" w:rsidR="006B3830" w:rsidRPr="0022665C" w:rsidRDefault="006B3830">
            <w:pPr>
              <w:pStyle w:val="TableParagraph"/>
              <w:spacing w:before="37"/>
              <w:rPr>
                <w:rFonts w:asciiTheme="majorHAnsi" w:hAnsiTheme="majorHAnsi" w:cstheme="majorHAnsi"/>
                <w:color w:val="000000" w:themeColor="text1"/>
                <w:sz w:val="26"/>
                <w:szCs w:val="26"/>
              </w:rPr>
            </w:pPr>
          </w:p>
          <w:p w14:paraId="0A8EE651" w14:textId="77777777" w:rsidR="006B3830" w:rsidRPr="0022665C" w:rsidRDefault="004377D7">
            <w:pPr>
              <w:pStyle w:val="TableParagraph"/>
              <w:ind w:left="7"/>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Đạt</w:t>
            </w:r>
          </w:p>
        </w:tc>
      </w:tr>
      <w:tr w:rsidR="0022665C" w:rsidRPr="0022665C" w14:paraId="352A469A" w14:textId="77777777" w:rsidTr="00C2389C">
        <w:trPr>
          <w:trHeight w:val="1374"/>
        </w:trPr>
        <w:tc>
          <w:tcPr>
            <w:tcW w:w="2107" w:type="dxa"/>
            <w:vMerge/>
            <w:tcBorders>
              <w:top w:val="nil"/>
            </w:tcBorders>
          </w:tcPr>
          <w:p w14:paraId="0616ADCF" w14:textId="77777777" w:rsidR="006B3830" w:rsidRPr="0022665C" w:rsidRDefault="006B3830">
            <w:pPr>
              <w:rPr>
                <w:rFonts w:asciiTheme="majorHAnsi" w:hAnsiTheme="majorHAnsi" w:cstheme="majorHAnsi"/>
                <w:color w:val="000000" w:themeColor="text1"/>
                <w:sz w:val="26"/>
                <w:szCs w:val="26"/>
              </w:rPr>
            </w:pPr>
          </w:p>
        </w:tc>
        <w:tc>
          <w:tcPr>
            <w:tcW w:w="6087" w:type="dxa"/>
          </w:tcPr>
          <w:p w14:paraId="2F16A3E2" w14:textId="77777777" w:rsidR="006B3830" w:rsidRPr="0022665C" w:rsidRDefault="004377D7" w:rsidP="00BB74F3">
            <w:pPr>
              <w:pStyle w:val="TableParagraph"/>
              <w:spacing w:line="276" w:lineRule="auto"/>
              <w:ind w:left="107" w:right="146"/>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 có các giải phải pháp kỹ thuật, biện pháp tổ chức cung cấp, lắp đặt hàng hóa hoặc có nhưng không</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hợp</w:t>
            </w:r>
            <w:r w:rsidRPr="0022665C">
              <w:rPr>
                <w:rFonts w:asciiTheme="majorHAnsi" w:hAnsiTheme="majorHAnsi" w:cstheme="majorHAnsi"/>
                <w:color w:val="000000" w:themeColor="text1"/>
                <w:spacing w:val="19"/>
                <w:sz w:val="26"/>
                <w:szCs w:val="26"/>
              </w:rPr>
              <w:t xml:space="preserve"> </w:t>
            </w:r>
            <w:r w:rsidRPr="0022665C">
              <w:rPr>
                <w:rFonts w:asciiTheme="majorHAnsi" w:hAnsiTheme="majorHAnsi" w:cstheme="majorHAnsi"/>
                <w:color w:val="000000" w:themeColor="text1"/>
                <w:sz w:val="26"/>
                <w:szCs w:val="26"/>
              </w:rPr>
              <w:t>lý,</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khả</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thi,</w:t>
            </w:r>
            <w:r w:rsidRPr="0022665C">
              <w:rPr>
                <w:rFonts w:asciiTheme="majorHAnsi" w:hAnsiTheme="majorHAnsi" w:cstheme="majorHAnsi"/>
                <w:color w:val="000000" w:themeColor="text1"/>
                <w:spacing w:val="19"/>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phù</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hợp</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với</w:t>
            </w:r>
            <w:r w:rsidRPr="0022665C">
              <w:rPr>
                <w:rFonts w:asciiTheme="majorHAnsi" w:hAnsiTheme="majorHAnsi" w:cstheme="majorHAnsi"/>
                <w:color w:val="000000" w:themeColor="text1"/>
                <w:spacing w:val="21"/>
                <w:sz w:val="26"/>
                <w:szCs w:val="26"/>
              </w:rPr>
              <w:t xml:space="preserve"> </w:t>
            </w:r>
            <w:r w:rsidRPr="0022665C">
              <w:rPr>
                <w:rFonts w:asciiTheme="majorHAnsi" w:hAnsiTheme="majorHAnsi" w:cstheme="majorHAnsi"/>
                <w:color w:val="000000" w:themeColor="text1"/>
                <w:sz w:val="26"/>
                <w:szCs w:val="26"/>
              </w:rPr>
              <w:t>yêu</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pacing w:val="-5"/>
                <w:sz w:val="26"/>
                <w:szCs w:val="26"/>
              </w:rPr>
              <w:t>cầu</w:t>
            </w:r>
          </w:p>
          <w:p w14:paraId="1299EC19" w14:textId="77777777" w:rsidR="006B3830" w:rsidRPr="0022665C" w:rsidRDefault="004377D7" w:rsidP="00BB74F3">
            <w:pPr>
              <w:pStyle w:val="TableParagraph"/>
              <w:spacing w:line="297" w:lineRule="exact"/>
              <w:ind w:left="107"/>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của</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E-</w:t>
            </w:r>
            <w:r w:rsidRPr="0022665C">
              <w:rPr>
                <w:rFonts w:asciiTheme="majorHAnsi" w:hAnsiTheme="majorHAnsi" w:cstheme="majorHAnsi"/>
                <w:color w:val="000000" w:themeColor="text1"/>
                <w:spacing w:val="-2"/>
                <w:sz w:val="26"/>
                <w:szCs w:val="26"/>
              </w:rPr>
              <w:t>HSMT.</w:t>
            </w:r>
          </w:p>
        </w:tc>
        <w:tc>
          <w:tcPr>
            <w:tcW w:w="1559" w:type="dxa"/>
          </w:tcPr>
          <w:p w14:paraId="36032A23" w14:textId="77777777" w:rsidR="006B3830" w:rsidRPr="0022665C" w:rsidRDefault="006B3830">
            <w:pPr>
              <w:pStyle w:val="TableParagraph"/>
              <w:spacing w:before="209"/>
              <w:rPr>
                <w:rFonts w:asciiTheme="majorHAnsi" w:hAnsiTheme="majorHAnsi" w:cstheme="majorHAnsi"/>
                <w:color w:val="000000" w:themeColor="text1"/>
                <w:sz w:val="26"/>
                <w:szCs w:val="26"/>
              </w:rPr>
            </w:pPr>
          </w:p>
          <w:p w14:paraId="32745D41" w14:textId="77777777" w:rsidR="006B3830" w:rsidRPr="0022665C" w:rsidRDefault="004377D7">
            <w:pPr>
              <w:pStyle w:val="TableParagraph"/>
              <w:ind w:left="5"/>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đạt</w:t>
            </w:r>
          </w:p>
        </w:tc>
      </w:tr>
    </w:tbl>
    <w:p w14:paraId="31E3606E" w14:textId="77777777" w:rsidR="006B3830" w:rsidRPr="0022665C" w:rsidRDefault="004377D7">
      <w:pPr>
        <w:spacing w:before="7"/>
        <w:rPr>
          <w:rFonts w:asciiTheme="majorHAnsi" w:hAnsiTheme="majorHAnsi" w:cstheme="majorHAnsi"/>
          <w:color w:val="000000" w:themeColor="text1"/>
          <w:sz w:val="26"/>
          <w:szCs w:val="26"/>
        </w:rPr>
      </w:pPr>
      <w:r w:rsidRPr="0022665C">
        <w:rPr>
          <w:rFonts w:asciiTheme="majorHAnsi" w:hAnsiTheme="majorHAnsi" w:cstheme="majorHAnsi"/>
          <w:noProof/>
          <w:color w:val="000000" w:themeColor="text1"/>
          <w:sz w:val="26"/>
          <w:szCs w:val="26"/>
          <w:lang w:val="vi-VN" w:eastAsia="ko-KR"/>
        </w:rPr>
        <mc:AlternateContent>
          <mc:Choice Requires="wps">
            <w:drawing>
              <wp:anchor distT="0" distB="0" distL="0" distR="0" simplePos="0" relativeHeight="251658752" behindDoc="1" locked="0" layoutInCell="1" allowOverlap="1" wp14:anchorId="34365E67" wp14:editId="24D07421">
                <wp:simplePos x="0" y="0"/>
                <wp:positionH relativeFrom="page">
                  <wp:posOffset>914704</wp:posOffset>
                </wp:positionH>
                <wp:positionV relativeFrom="paragraph">
                  <wp:posOffset>121911</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D186A1" id="Graphic 1" o:spid="_x0000_s1026" style="position:absolute;margin-left:1in;margin-top:9.6pt;width:144.05pt;height:.6pt;z-index:-2516577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" path="m1829054,l,,,7620r1829054,l1829054,xe" fillcolor="black" stroked="f">
                <v:path arrowok="t"/>
                <w10:wrap type="topAndBottom" anchorx="page"/>
              </v:shape>
            </w:pict>
          </mc:Fallback>
        </mc:AlternateContent>
      </w:r>
    </w:p>
    <w:p w14:paraId="528EB91F" w14:textId="77777777" w:rsidR="006B3830" w:rsidRPr="0022665C" w:rsidRDefault="006B3830">
      <w:pPr>
        <w:rPr>
          <w:rFonts w:asciiTheme="majorHAnsi" w:hAnsiTheme="majorHAnsi" w:cstheme="majorHAnsi"/>
          <w:color w:val="000000" w:themeColor="text1"/>
          <w:sz w:val="26"/>
          <w:szCs w:val="26"/>
          <w:lang w:val="en-US"/>
        </w:rPr>
      </w:pPr>
    </w:p>
    <w:p w14:paraId="42AD66D0" w14:textId="77777777" w:rsidR="00054D05" w:rsidRPr="0022665C" w:rsidRDefault="00054D05">
      <w:pPr>
        <w:rPr>
          <w:rFonts w:asciiTheme="majorHAnsi" w:hAnsiTheme="majorHAnsi" w:cstheme="majorHAnsi"/>
          <w:color w:val="000000" w:themeColor="text1"/>
          <w:sz w:val="26"/>
          <w:szCs w:val="26"/>
          <w:lang w:val="en-US"/>
        </w:rPr>
      </w:pPr>
    </w:p>
    <w:p w14:paraId="7C003FF0" w14:textId="77777777" w:rsidR="00054D05" w:rsidRPr="0022665C" w:rsidRDefault="00054D05">
      <w:pPr>
        <w:rPr>
          <w:rFonts w:asciiTheme="majorHAnsi" w:hAnsiTheme="majorHAnsi" w:cstheme="majorHAnsi"/>
          <w:color w:val="000000" w:themeColor="text1"/>
          <w:sz w:val="26"/>
          <w:szCs w:val="26"/>
          <w:lang w:val="en-US"/>
        </w:rPr>
      </w:pPr>
    </w:p>
    <w:p w14:paraId="7AF737AB" w14:textId="77777777" w:rsidR="00054D05" w:rsidRPr="0022665C" w:rsidRDefault="00054D05">
      <w:pPr>
        <w:rPr>
          <w:rFonts w:asciiTheme="majorHAnsi" w:hAnsiTheme="majorHAnsi" w:cstheme="majorHAnsi"/>
          <w:color w:val="000000" w:themeColor="text1"/>
          <w:sz w:val="26"/>
          <w:szCs w:val="26"/>
          <w:lang w:val="en-US"/>
        </w:rPr>
        <w:sectPr w:rsidR="00054D05" w:rsidRPr="0022665C" w:rsidSect="00054D05">
          <w:type w:val="continuous"/>
          <w:pgSz w:w="11910" w:h="16840"/>
          <w:pgMar w:top="1120" w:right="708" w:bottom="280" w:left="1276"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5670"/>
        <w:gridCol w:w="1549"/>
      </w:tblGrid>
      <w:tr w:rsidR="0022665C" w:rsidRPr="0022665C" w14:paraId="4E797B2C" w14:textId="77777777">
        <w:trPr>
          <w:trHeight w:val="345"/>
        </w:trPr>
        <w:tc>
          <w:tcPr>
            <w:tcW w:w="9326" w:type="dxa"/>
            <w:gridSpan w:val="3"/>
          </w:tcPr>
          <w:p w14:paraId="791FA7E8" w14:textId="77777777" w:rsidR="006B3830" w:rsidRPr="0022665C" w:rsidRDefault="004377D7">
            <w:pPr>
              <w:pStyle w:val="TableParagraph"/>
              <w:spacing w:before="2"/>
              <w:ind w:left="107"/>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z w:val="26"/>
                <w:szCs w:val="26"/>
              </w:rPr>
              <w:lastRenderedPageBreak/>
              <w:t>3.</w:t>
            </w:r>
            <w:r w:rsidRPr="0022665C">
              <w:rPr>
                <w:rFonts w:asciiTheme="majorHAnsi" w:hAnsiTheme="majorHAnsi" w:cstheme="majorHAnsi"/>
                <w:b/>
                <w:color w:val="000000" w:themeColor="text1"/>
                <w:spacing w:val="-6"/>
                <w:sz w:val="26"/>
                <w:szCs w:val="26"/>
              </w:rPr>
              <w:t xml:space="preserve"> </w:t>
            </w:r>
            <w:r w:rsidRPr="0022665C">
              <w:rPr>
                <w:rFonts w:asciiTheme="majorHAnsi" w:hAnsiTheme="majorHAnsi" w:cstheme="majorHAnsi"/>
                <w:b/>
                <w:color w:val="000000" w:themeColor="text1"/>
                <w:sz w:val="26"/>
                <w:szCs w:val="26"/>
              </w:rPr>
              <w:t>Tiến</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độ</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cung</w:t>
            </w:r>
            <w:r w:rsidRPr="0022665C">
              <w:rPr>
                <w:rFonts w:asciiTheme="majorHAnsi" w:hAnsiTheme="majorHAnsi" w:cstheme="majorHAnsi"/>
                <w:b/>
                <w:color w:val="000000" w:themeColor="text1"/>
                <w:spacing w:val="-6"/>
                <w:sz w:val="26"/>
                <w:szCs w:val="26"/>
              </w:rPr>
              <w:t xml:space="preserve"> </w:t>
            </w:r>
            <w:r w:rsidRPr="0022665C">
              <w:rPr>
                <w:rFonts w:asciiTheme="majorHAnsi" w:hAnsiTheme="majorHAnsi" w:cstheme="majorHAnsi"/>
                <w:b/>
                <w:color w:val="000000" w:themeColor="text1"/>
                <w:sz w:val="26"/>
                <w:szCs w:val="26"/>
              </w:rPr>
              <w:t>cấp</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hàng</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pacing w:val="-5"/>
                <w:sz w:val="26"/>
                <w:szCs w:val="26"/>
              </w:rPr>
              <w:t>hóa</w:t>
            </w:r>
          </w:p>
        </w:tc>
      </w:tr>
      <w:tr w:rsidR="0022665C" w:rsidRPr="0022665C" w14:paraId="284236CB" w14:textId="77777777">
        <w:trPr>
          <w:trHeight w:val="1031"/>
        </w:trPr>
        <w:tc>
          <w:tcPr>
            <w:tcW w:w="2107" w:type="dxa"/>
            <w:vMerge w:val="restart"/>
          </w:tcPr>
          <w:p w14:paraId="2577259F" w14:textId="77777777" w:rsidR="006B3830" w:rsidRPr="0022665C" w:rsidRDefault="006B3830">
            <w:pPr>
              <w:pStyle w:val="TableParagraph"/>
              <w:rPr>
                <w:rFonts w:asciiTheme="majorHAnsi" w:hAnsiTheme="majorHAnsi" w:cstheme="majorHAnsi"/>
                <w:color w:val="000000" w:themeColor="text1"/>
                <w:sz w:val="26"/>
                <w:szCs w:val="26"/>
              </w:rPr>
            </w:pPr>
          </w:p>
          <w:p w14:paraId="66EB080C" w14:textId="77777777" w:rsidR="006B3830" w:rsidRPr="0022665C" w:rsidRDefault="006B3830">
            <w:pPr>
              <w:pStyle w:val="TableParagraph"/>
              <w:spacing w:before="88"/>
              <w:rPr>
                <w:rFonts w:asciiTheme="majorHAnsi" w:hAnsiTheme="majorHAnsi" w:cstheme="majorHAnsi"/>
                <w:color w:val="000000" w:themeColor="text1"/>
                <w:sz w:val="26"/>
                <w:szCs w:val="26"/>
              </w:rPr>
            </w:pPr>
          </w:p>
          <w:p w14:paraId="61A0928B" w14:textId="77777777" w:rsidR="006B3830" w:rsidRPr="0022665C" w:rsidRDefault="004377D7">
            <w:pPr>
              <w:pStyle w:val="TableParagraph"/>
              <w:spacing w:line="276" w:lineRule="auto"/>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Tiến độ cung cấp hàng hóa</w:t>
            </w:r>
          </w:p>
        </w:tc>
        <w:tc>
          <w:tcPr>
            <w:tcW w:w="5670" w:type="dxa"/>
          </w:tcPr>
          <w:p w14:paraId="6822C4B2" w14:textId="77777777" w:rsidR="006B3830" w:rsidRPr="0022665C" w:rsidRDefault="004377D7">
            <w:pPr>
              <w:pStyle w:val="TableParagraph"/>
              <w:spacing w:line="276" w:lineRule="auto"/>
              <w:ind w:left="107" w:right="33"/>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Có</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bảng</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tiến</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độ</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z w:val="26"/>
                <w:szCs w:val="26"/>
              </w:rPr>
              <w:t>cung</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cấp</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hàng</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hóa</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hợp</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lý,</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khả</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thi</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và phù</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hợp</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với</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đề</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xuất</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kỹ</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thuật</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và</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đáp</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ứng</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với</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yêu</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pacing w:val="-5"/>
                <w:sz w:val="26"/>
                <w:szCs w:val="26"/>
              </w:rPr>
              <w:t>cầu</w:t>
            </w:r>
          </w:p>
          <w:p w14:paraId="18E0D794" w14:textId="29102708" w:rsidR="006B3830" w:rsidRPr="0022665C" w:rsidRDefault="004377D7">
            <w:pPr>
              <w:pStyle w:val="TableParagraph"/>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của</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E-</w:t>
            </w:r>
            <w:r w:rsidR="002B5E97" w:rsidRPr="0022665C">
              <w:rPr>
                <w:rFonts w:asciiTheme="majorHAnsi" w:hAnsiTheme="majorHAnsi" w:cstheme="majorHAnsi"/>
                <w:color w:val="000000" w:themeColor="text1"/>
                <w:spacing w:val="-2"/>
                <w:sz w:val="26"/>
                <w:szCs w:val="26"/>
              </w:rPr>
              <w:t xml:space="preserve">HSMT (không quá </w:t>
            </w:r>
            <w:r w:rsidR="00BB74F3" w:rsidRPr="0022665C">
              <w:rPr>
                <w:rFonts w:asciiTheme="majorHAnsi" w:hAnsiTheme="majorHAnsi" w:cstheme="majorHAnsi"/>
                <w:color w:val="000000" w:themeColor="text1"/>
                <w:spacing w:val="-2"/>
                <w:sz w:val="26"/>
                <w:szCs w:val="26"/>
              </w:rPr>
              <w:t>45</w:t>
            </w:r>
            <w:r w:rsidR="002B5E97" w:rsidRPr="0022665C">
              <w:rPr>
                <w:rFonts w:asciiTheme="majorHAnsi" w:hAnsiTheme="majorHAnsi" w:cstheme="majorHAnsi"/>
                <w:color w:val="000000" w:themeColor="text1"/>
                <w:spacing w:val="-2"/>
                <w:sz w:val="26"/>
                <w:szCs w:val="26"/>
              </w:rPr>
              <w:t xml:space="preserve"> ngày)</w:t>
            </w:r>
          </w:p>
        </w:tc>
        <w:tc>
          <w:tcPr>
            <w:tcW w:w="1549" w:type="dxa"/>
          </w:tcPr>
          <w:p w14:paraId="04BB065C" w14:textId="77777777" w:rsidR="006B3830" w:rsidRPr="0022665C" w:rsidRDefault="006B3830">
            <w:pPr>
              <w:pStyle w:val="TableParagraph"/>
              <w:spacing w:before="36"/>
              <w:rPr>
                <w:rFonts w:asciiTheme="majorHAnsi" w:hAnsiTheme="majorHAnsi" w:cstheme="majorHAnsi"/>
                <w:color w:val="000000" w:themeColor="text1"/>
                <w:sz w:val="26"/>
                <w:szCs w:val="26"/>
              </w:rPr>
            </w:pPr>
          </w:p>
          <w:p w14:paraId="15EFB6BD" w14:textId="77777777" w:rsidR="006B3830" w:rsidRPr="0022665C" w:rsidRDefault="004377D7">
            <w:pPr>
              <w:pStyle w:val="TableParagraph"/>
              <w:spacing w:before="1"/>
              <w:ind w:left="7"/>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Đạt</w:t>
            </w:r>
          </w:p>
        </w:tc>
      </w:tr>
      <w:tr w:rsidR="0022665C" w:rsidRPr="0022665C" w14:paraId="3902E633" w14:textId="77777777">
        <w:trPr>
          <w:trHeight w:val="1031"/>
        </w:trPr>
        <w:tc>
          <w:tcPr>
            <w:tcW w:w="2107" w:type="dxa"/>
            <w:vMerge/>
            <w:tcBorders>
              <w:top w:val="nil"/>
            </w:tcBorders>
          </w:tcPr>
          <w:p w14:paraId="0F3CE430" w14:textId="77777777" w:rsidR="006B3830" w:rsidRPr="0022665C" w:rsidRDefault="006B3830">
            <w:pPr>
              <w:rPr>
                <w:rFonts w:asciiTheme="majorHAnsi" w:hAnsiTheme="majorHAnsi" w:cstheme="majorHAnsi"/>
                <w:color w:val="000000" w:themeColor="text1"/>
                <w:sz w:val="26"/>
                <w:szCs w:val="26"/>
              </w:rPr>
            </w:pPr>
          </w:p>
        </w:tc>
        <w:tc>
          <w:tcPr>
            <w:tcW w:w="5670" w:type="dxa"/>
          </w:tcPr>
          <w:p w14:paraId="2E0AC221" w14:textId="77777777" w:rsidR="006B3830" w:rsidRPr="0022665C" w:rsidRDefault="004377D7">
            <w:pPr>
              <w:pStyle w:val="TableParagraph"/>
              <w:spacing w:line="276" w:lineRule="auto"/>
              <w:ind w:left="107" w:right="33"/>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 có bảng tiến độ cung cấp hàng hóa hoặc có nhưng</w:t>
            </w:r>
            <w:r w:rsidRPr="0022665C">
              <w:rPr>
                <w:rFonts w:asciiTheme="majorHAnsi" w:hAnsiTheme="majorHAnsi" w:cstheme="majorHAnsi"/>
                <w:color w:val="000000" w:themeColor="text1"/>
                <w:spacing w:val="19"/>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19"/>
                <w:sz w:val="26"/>
                <w:szCs w:val="26"/>
              </w:rPr>
              <w:t xml:space="preserve"> </w:t>
            </w:r>
            <w:r w:rsidRPr="0022665C">
              <w:rPr>
                <w:rFonts w:asciiTheme="majorHAnsi" w:hAnsiTheme="majorHAnsi" w:cstheme="majorHAnsi"/>
                <w:color w:val="000000" w:themeColor="text1"/>
                <w:sz w:val="26"/>
                <w:szCs w:val="26"/>
              </w:rPr>
              <w:t>hợp</w:t>
            </w:r>
            <w:r w:rsidRPr="0022665C">
              <w:rPr>
                <w:rFonts w:asciiTheme="majorHAnsi" w:hAnsiTheme="majorHAnsi" w:cstheme="majorHAnsi"/>
                <w:color w:val="000000" w:themeColor="text1"/>
                <w:spacing w:val="19"/>
                <w:sz w:val="26"/>
                <w:szCs w:val="26"/>
              </w:rPr>
              <w:t xml:space="preserve"> </w:t>
            </w:r>
            <w:r w:rsidRPr="0022665C">
              <w:rPr>
                <w:rFonts w:asciiTheme="majorHAnsi" w:hAnsiTheme="majorHAnsi" w:cstheme="majorHAnsi"/>
                <w:color w:val="000000" w:themeColor="text1"/>
                <w:sz w:val="26"/>
                <w:szCs w:val="26"/>
              </w:rPr>
              <w:t>lý,</w:t>
            </w:r>
            <w:r w:rsidRPr="0022665C">
              <w:rPr>
                <w:rFonts w:asciiTheme="majorHAnsi" w:hAnsiTheme="majorHAnsi" w:cstheme="majorHAnsi"/>
                <w:color w:val="000000" w:themeColor="text1"/>
                <w:spacing w:val="24"/>
                <w:sz w:val="26"/>
                <w:szCs w:val="26"/>
              </w:rPr>
              <w:t xml:space="preserve"> </w:t>
            </w:r>
            <w:r w:rsidRPr="0022665C">
              <w:rPr>
                <w:rFonts w:asciiTheme="majorHAnsi" w:hAnsiTheme="majorHAnsi" w:cstheme="majorHAnsi"/>
                <w:color w:val="000000" w:themeColor="text1"/>
                <w:sz w:val="26"/>
                <w:szCs w:val="26"/>
              </w:rPr>
              <w:t>khả</w:t>
            </w:r>
            <w:r w:rsidRPr="0022665C">
              <w:rPr>
                <w:rFonts w:asciiTheme="majorHAnsi" w:hAnsiTheme="majorHAnsi" w:cstheme="majorHAnsi"/>
                <w:color w:val="000000" w:themeColor="text1"/>
                <w:spacing w:val="19"/>
                <w:sz w:val="26"/>
                <w:szCs w:val="26"/>
              </w:rPr>
              <w:t xml:space="preserve"> </w:t>
            </w:r>
            <w:r w:rsidRPr="0022665C">
              <w:rPr>
                <w:rFonts w:asciiTheme="majorHAnsi" w:hAnsiTheme="majorHAnsi" w:cstheme="majorHAnsi"/>
                <w:color w:val="000000" w:themeColor="text1"/>
                <w:sz w:val="26"/>
                <w:szCs w:val="26"/>
              </w:rPr>
              <w:t>thi</w:t>
            </w:r>
            <w:r w:rsidRPr="0022665C">
              <w:rPr>
                <w:rFonts w:asciiTheme="majorHAnsi" w:hAnsiTheme="majorHAnsi" w:cstheme="majorHAnsi"/>
                <w:color w:val="000000" w:themeColor="text1"/>
                <w:spacing w:val="22"/>
                <w:sz w:val="26"/>
                <w:szCs w:val="26"/>
              </w:rPr>
              <w:t xml:space="preserve"> </w:t>
            </w:r>
            <w:r w:rsidRPr="0022665C">
              <w:rPr>
                <w:rFonts w:asciiTheme="majorHAnsi" w:hAnsiTheme="majorHAnsi" w:cstheme="majorHAnsi"/>
                <w:color w:val="000000" w:themeColor="text1"/>
                <w:sz w:val="26"/>
                <w:szCs w:val="26"/>
              </w:rPr>
              <w:t>và</w:t>
            </w:r>
            <w:r w:rsidRPr="0022665C">
              <w:rPr>
                <w:rFonts w:asciiTheme="majorHAnsi" w:hAnsiTheme="majorHAnsi" w:cstheme="majorHAnsi"/>
                <w:color w:val="000000" w:themeColor="text1"/>
                <w:spacing w:val="19"/>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21"/>
                <w:sz w:val="26"/>
                <w:szCs w:val="26"/>
              </w:rPr>
              <w:t xml:space="preserve"> </w:t>
            </w:r>
            <w:r w:rsidRPr="0022665C">
              <w:rPr>
                <w:rFonts w:asciiTheme="majorHAnsi" w:hAnsiTheme="majorHAnsi" w:cstheme="majorHAnsi"/>
                <w:color w:val="000000" w:themeColor="text1"/>
                <w:sz w:val="26"/>
                <w:szCs w:val="26"/>
              </w:rPr>
              <w:t>phù</w:t>
            </w:r>
            <w:r w:rsidRPr="0022665C">
              <w:rPr>
                <w:rFonts w:asciiTheme="majorHAnsi" w:hAnsiTheme="majorHAnsi" w:cstheme="majorHAnsi"/>
                <w:color w:val="000000" w:themeColor="text1"/>
                <w:spacing w:val="21"/>
                <w:sz w:val="26"/>
                <w:szCs w:val="26"/>
              </w:rPr>
              <w:t xml:space="preserve"> </w:t>
            </w:r>
            <w:r w:rsidRPr="0022665C">
              <w:rPr>
                <w:rFonts w:asciiTheme="majorHAnsi" w:hAnsiTheme="majorHAnsi" w:cstheme="majorHAnsi"/>
                <w:color w:val="000000" w:themeColor="text1"/>
                <w:sz w:val="26"/>
                <w:szCs w:val="26"/>
              </w:rPr>
              <w:t>hợp</w:t>
            </w:r>
            <w:r w:rsidRPr="0022665C">
              <w:rPr>
                <w:rFonts w:asciiTheme="majorHAnsi" w:hAnsiTheme="majorHAnsi" w:cstheme="majorHAnsi"/>
                <w:color w:val="000000" w:themeColor="text1"/>
                <w:spacing w:val="19"/>
                <w:sz w:val="26"/>
                <w:szCs w:val="26"/>
              </w:rPr>
              <w:t xml:space="preserve"> </w:t>
            </w:r>
            <w:r w:rsidRPr="0022665C">
              <w:rPr>
                <w:rFonts w:asciiTheme="majorHAnsi" w:hAnsiTheme="majorHAnsi" w:cstheme="majorHAnsi"/>
                <w:color w:val="000000" w:themeColor="text1"/>
                <w:spacing w:val="-5"/>
                <w:sz w:val="26"/>
                <w:szCs w:val="26"/>
              </w:rPr>
              <w:t>đề</w:t>
            </w:r>
          </w:p>
          <w:p w14:paraId="6DC64AC5" w14:textId="77777777" w:rsidR="006B3830" w:rsidRPr="0022665C" w:rsidRDefault="004377D7">
            <w:pPr>
              <w:pStyle w:val="TableParagraph"/>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xuất</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kỹ</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thuật</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và yêu</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cầu</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của</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E-</w:t>
            </w:r>
            <w:r w:rsidRPr="0022665C">
              <w:rPr>
                <w:rFonts w:asciiTheme="majorHAnsi" w:hAnsiTheme="majorHAnsi" w:cstheme="majorHAnsi"/>
                <w:color w:val="000000" w:themeColor="text1"/>
                <w:spacing w:val="-2"/>
                <w:sz w:val="26"/>
                <w:szCs w:val="26"/>
              </w:rPr>
              <w:t>HSMT.</w:t>
            </w:r>
          </w:p>
        </w:tc>
        <w:tc>
          <w:tcPr>
            <w:tcW w:w="1549" w:type="dxa"/>
          </w:tcPr>
          <w:p w14:paraId="6B2F5F26" w14:textId="77777777" w:rsidR="006B3830" w:rsidRPr="0022665C" w:rsidRDefault="006B3830">
            <w:pPr>
              <w:pStyle w:val="TableParagraph"/>
              <w:spacing w:before="36"/>
              <w:rPr>
                <w:rFonts w:asciiTheme="majorHAnsi" w:hAnsiTheme="majorHAnsi" w:cstheme="majorHAnsi"/>
                <w:color w:val="000000" w:themeColor="text1"/>
                <w:sz w:val="26"/>
                <w:szCs w:val="26"/>
              </w:rPr>
            </w:pPr>
          </w:p>
          <w:p w14:paraId="1362311D" w14:textId="77777777" w:rsidR="006B3830" w:rsidRPr="0022665C" w:rsidRDefault="004377D7">
            <w:pPr>
              <w:pStyle w:val="TableParagraph"/>
              <w:ind w:left="5"/>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đạt</w:t>
            </w:r>
          </w:p>
        </w:tc>
      </w:tr>
      <w:tr w:rsidR="0022665C" w:rsidRPr="0022665C" w14:paraId="7BEDF3FC" w14:textId="77777777">
        <w:trPr>
          <w:trHeight w:val="342"/>
        </w:trPr>
        <w:tc>
          <w:tcPr>
            <w:tcW w:w="9326" w:type="dxa"/>
            <w:gridSpan w:val="3"/>
          </w:tcPr>
          <w:p w14:paraId="3F460300" w14:textId="77777777" w:rsidR="006B3830" w:rsidRPr="0022665C" w:rsidRDefault="004377D7">
            <w:pPr>
              <w:pStyle w:val="TableParagraph"/>
              <w:spacing w:line="298" w:lineRule="exact"/>
              <w:ind w:left="107"/>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z w:val="26"/>
                <w:szCs w:val="26"/>
              </w:rPr>
              <w:t>4.</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Khả</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năng</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thích</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ứng</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và</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tác</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động</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đối</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với</w:t>
            </w:r>
            <w:r w:rsidRPr="0022665C">
              <w:rPr>
                <w:rFonts w:asciiTheme="majorHAnsi" w:hAnsiTheme="majorHAnsi" w:cstheme="majorHAnsi"/>
                <w:b/>
                <w:color w:val="000000" w:themeColor="text1"/>
                <w:spacing w:val="-1"/>
                <w:sz w:val="26"/>
                <w:szCs w:val="26"/>
              </w:rPr>
              <w:t xml:space="preserve"> </w:t>
            </w:r>
            <w:r w:rsidRPr="0022665C">
              <w:rPr>
                <w:rFonts w:asciiTheme="majorHAnsi" w:hAnsiTheme="majorHAnsi" w:cstheme="majorHAnsi"/>
                <w:b/>
                <w:color w:val="000000" w:themeColor="text1"/>
                <w:sz w:val="26"/>
                <w:szCs w:val="26"/>
              </w:rPr>
              <w:t>môi</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pacing w:val="-2"/>
                <w:sz w:val="26"/>
                <w:szCs w:val="26"/>
              </w:rPr>
              <w:t>trường</w:t>
            </w:r>
          </w:p>
        </w:tc>
      </w:tr>
      <w:tr w:rsidR="0022665C" w:rsidRPr="0022665C" w14:paraId="422513EF" w14:textId="77777777">
        <w:trPr>
          <w:trHeight w:val="688"/>
        </w:trPr>
        <w:tc>
          <w:tcPr>
            <w:tcW w:w="2107" w:type="dxa"/>
            <w:vMerge w:val="restart"/>
          </w:tcPr>
          <w:p w14:paraId="72B5F458" w14:textId="77777777" w:rsidR="006B3830" w:rsidRPr="0022665C" w:rsidRDefault="006B3830">
            <w:pPr>
              <w:pStyle w:val="TableParagraph"/>
              <w:spacing w:before="43"/>
              <w:rPr>
                <w:rFonts w:asciiTheme="majorHAnsi" w:hAnsiTheme="majorHAnsi" w:cstheme="majorHAnsi"/>
                <w:color w:val="000000" w:themeColor="text1"/>
                <w:sz w:val="26"/>
                <w:szCs w:val="26"/>
              </w:rPr>
            </w:pPr>
          </w:p>
          <w:p w14:paraId="496BC017" w14:textId="77777777" w:rsidR="006B3830" w:rsidRPr="0022665C" w:rsidRDefault="004377D7">
            <w:pPr>
              <w:pStyle w:val="TableParagraph"/>
              <w:tabs>
                <w:tab w:val="left" w:pos="777"/>
                <w:tab w:val="left" w:pos="1491"/>
              </w:tabs>
              <w:spacing w:line="276" w:lineRule="auto"/>
              <w:ind w:left="107" w:right="99"/>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4"/>
                <w:sz w:val="26"/>
                <w:szCs w:val="26"/>
              </w:rPr>
              <w:t>4.1.</w:t>
            </w:r>
            <w:r w:rsidRPr="0022665C">
              <w:rPr>
                <w:rFonts w:asciiTheme="majorHAnsi" w:hAnsiTheme="majorHAnsi" w:cstheme="majorHAnsi"/>
                <w:color w:val="000000" w:themeColor="text1"/>
                <w:sz w:val="26"/>
                <w:szCs w:val="26"/>
              </w:rPr>
              <w:tab/>
            </w:r>
            <w:r w:rsidRPr="0022665C">
              <w:rPr>
                <w:rFonts w:asciiTheme="majorHAnsi" w:hAnsiTheme="majorHAnsi" w:cstheme="majorHAnsi"/>
                <w:color w:val="000000" w:themeColor="text1"/>
                <w:spacing w:val="-4"/>
                <w:sz w:val="26"/>
                <w:szCs w:val="26"/>
              </w:rPr>
              <w:t>Khả</w:t>
            </w:r>
            <w:r w:rsidRPr="0022665C">
              <w:rPr>
                <w:rFonts w:asciiTheme="majorHAnsi" w:hAnsiTheme="majorHAnsi" w:cstheme="majorHAnsi"/>
                <w:color w:val="000000" w:themeColor="text1"/>
                <w:sz w:val="26"/>
                <w:szCs w:val="26"/>
              </w:rPr>
              <w:tab/>
            </w:r>
            <w:r w:rsidRPr="0022665C">
              <w:rPr>
                <w:rFonts w:asciiTheme="majorHAnsi" w:hAnsiTheme="majorHAnsi" w:cstheme="majorHAnsi"/>
                <w:color w:val="000000" w:themeColor="text1"/>
                <w:spacing w:val="-4"/>
                <w:sz w:val="26"/>
                <w:szCs w:val="26"/>
              </w:rPr>
              <w:t xml:space="preserve">năng </w:t>
            </w:r>
            <w:r w:rsidRPr="0022665C">
              <w:rPr>
                <w:rFonts w:asciiTheme="majorHAnsi" w:hAnsiTheme="majorHAnsi" w:cstheme="majorHAnsi"/>
                <w:color w:val="000000" w:themeColor="text1"/>
                <w:spacing w:val="-2"/>
                <w:sz w:val="26"/>
                <w:szCs w:val="26"/>
              </w:rPr>
              <w:t>thích</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pacing w:val="-2"/>
                <w:sz w:val="26"/>
                <w:szCs w:val="26"/>
              </w:rPr>
              <w:t>ứng</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pacing w:val="-2"/>
                <w:sz w:val="26"/>
                <w:szCs w:val="26"/>
              </w:rPr>
              <w:t>về</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pacing w:val="-2"/>
                <w:sz w:val="26"/>
                <w:szCs w:val="26"/>
              </w:rPr>
              <w:t>địa</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pacing w:val="-5"/>
                <w:sz w:val="26"/>
                <w:szCs w:val="26"/>
              </w:rPr>
              <w:t>lý</w:t>
            </w:r>
          </w:p>
        </w:tc>
        <w:tc>
          <w:tcPr>
            <w:tcW w:w="5670" w:type="dxa"/>
          </w:tcPr>
          <w:p w14:paraId="45B51064" w14:textId="77777777" w:rsidR="006B3830" w:rsidRPr="0022665C" w:rsidRDefault="004377D7">
            <w:pPr>
              <w:pStyle w:val="TableParagraph"/>
              <w:spacing w:line="291" w:lineRule="exact"/>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Toàn</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bộ</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hàng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hóa</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nhà</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thầu</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cung</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cấp</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hoàn</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toàn</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pacing w:val="-2"/>
                <w:sz w:val="26"/>
                <w:szCs w:val="26"/>
              </w:rPr>
              <w:t>thích</w:t>
            </w:r>
          </w:p>
          <w:p w14:paraId="4E42A498" w14:textId="77777777" w:rsidR="006B3830" w:rsidRPr="0022665C" w:rsidRDefault="004377D7">
            <w:pPr>
              <w:pStyle w:val="TableParagraph"/>
              <w:spacing w:before="46"/>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ứng</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về</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địa</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pacing w:val="-5"/>
                <w:sz w:val="26"/>
                <w:szCs w:val="26"/>
              </w:rPr>
              <w:t>lý</w:t>
            </w:r>
          </w:p>
        </w:tc>
        <w:tc>
          <w:tcPr>
            <w:tcW w:w="1549" w:type="dxa"/>
          </w:tcPr>
          <w:p w14:paraId="6DB13402" w14:textId="77777777" w:rsidR="006B3830" w:rsidRPr="0022665C" w:rsidRDefault="004377D7">
            <w:pPr>
              <w:pStyle w:val="TableParagraph"/>
              <w:spacing w:before="165"/>
              <w:ind w:left="7"/>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Đạt</w:t>
            </w:r>
          </w:p>
        </w:tc>
      </w:tr>
      <w:tr w:rsidR="0022665C" w:rsidRPr="0022665C" w14:paraId="26E5E48D" w14:textId="77777777">
        <w:trPr>
          <w:trHeight w:val="688"/>
        </w:trPr>
        <w:tc>
          <w:tcPr>
            <w:tcW w:w="2107" w:type="dxa"/>
            <w:vMerge/>
            <w:tcBorders>
              <w:top w:val="nil"/>
            </w:tcBorders>
          </w:tcPr>
          <w:p w14:paraId="237A7E2F" w14:textId="77777777" w:rsidR="006B3830" w:rsidRPr="0022665C" w:rsidRDefault="006B3830">
            <w:pPr>
              <w:rPr>
                <w:rFonts w:asciiTheme="majorHAnsi" w:hAnsiTheme="majorHAnsi" w:cstheme="majorHAnsi"/>
                <w:color w:val="000000" w:themeColor="text1"/>
                <w:sz w:val="26"/>
                <w:szCs w:val="26"/>
              </w:rPr>
            </w:pPr>
          </w:p>
        </w:tc>
        <w:tc>
          <w:tcPr>
            <w:tcW w:w="5670" w:type="dxa"/>
          </w:tcPr>
          <w:p w14:paraId="2D479A0E" w14:textId="77777777" w:rsidR="006B3830" w:rsidRPr="0022665C" w:rsidRDefault="004377D7">
            <w:pPr>
              <w:pStyle w:val="TableParagraph"/>
              <w:spacing w:line="291" w:lineRule="exact"/>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2"/>
                <w:sz w:val="26"/>
                <w:szCs w:val="26"/>
              </w:rPr>
              <w:t>Toàn</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pacing w:val="-2"/>
                <w:sz w:val="26"/>
                <w:szCs w:val="26"/>
              </w:rPr>
              <w:t>bộ</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2"/>
                <w:sz w:val="26"/>
                <w:szCs w:val="26"/>
              </w:rPr>
              <w:t>hàng</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pacing w:val="-2"/>
                <w:sz w:val="26"/>
                <w:szCs w:val="26"/>
              </w:rPr>
              <w:t>hóa</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2"/>
                <w:sz w:val="26"/>
                <w:szCs w:val="26"/>
              </w:rPr>
              <w:t>nhà</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2"/>
                <w:sz w:val="26"/>
                <w:szCs w:val="26"/>
              </w:rPr>
              <w:t>thầu</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pacing w:val="-2"/>
                <w:sz w:val="26"/>
                <w:szCs w:val="26"/>
              </w:rPr>
              <w:t>cung</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pacing w:val="-2"/>
                <w:sz w:val="26"/>
                <w:szCs w:val="26"/>
              </w:rPr>
              <w:t>cấp</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2"/>
                <w:sz w:val="26"/>
                <w:szCs w:val="26"/>
              </w:rPr>
              <w:t>không</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pacing w:val="-2"/>
                <w:sz w:val="26"/>
                <w:szCs w:val="26"/>
              </w:rPr>
              <w:t>thích</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pacing w:val="-5"/>
                <w:sz w:val="26"/>
                <w:szCs w:val="26"/>
              </w:rPr>
              <w:t>ứng</w:t>
            </w:r>
          </w:p>
          <w:p w14:paraId="2EEDE1C8" w14:textId="77777777" w:rsidR="006B3830" w:rsidRPr="0022665C" w:rsidRDefault="004377D7">
            <w:pPr>
              <w:pStyle w:val="TableParagraph"/>
              <w:spacing w:before="44"/>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về</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địa</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pacing w:val="-5"/>
                <w:sz w:val="26"/>
                <w:szCs w:val="26"/>
              </w:rPr>
              <w:t>lý</w:t>
            </w:r>
          </w:p>
        </w:tc>
        <w:tc>
          <w:tcPr>
            <w:tcW w:w="1549" w:type="dxa"/>
          </w:tcPr>
          <w:p w14:paraId="76FB6F33" w14:textId="77777777" w:rsidR="006B3830" w:rsidRPr="0022665C" w:rsidRDefault="004377D7">
            <w:pPr>
              <w:pStyle w:val="TableParagraph"/>
              <w:spacing w:before="165"/>
              <w:ind w:left="5"/>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đạt</w:t>
            </w:r>
          </w:p>
        </w:tc>
      </w:tr>
      <w:tr w:rsidR="0022665C" w:rsidRPr="0022665C" w14:paraId="3E280896" w14:textId="77777777">
        <w:trPr>
          <w:trHeight w:val="1032"/>
        </w:trPr>
        <w:tc>
          <w:tcPr>
            <w:tcW w:w="2107" w:type="dxa"/>
            <w:vMerge w:val="restart"/>
          </w:tcPr>
          <w:p w14:paraId="5C7DB3C9" w14:textId="77777777" w:rsidR="006B3830" w:rsidRPr="0022665C" w:rsidRDefault="006B3830">
            <w:pPr>
              <w:pStyle w:val="TableParagraph"/>
              <w:spacing w:before="41"/>
              <w:rPr>
                <w:rFonts w:asciiTheme="majorHAnsi" w:hAnsiTheme="majorHAnsi" w:cstheme="majorHAnsi"/>
                <w:color w:val="000000" w:themeColor="text1"/>
                <w:sz w:val="26"/>
                <w:szCs w:val="26"/>
              </w:rPr>
            </w:pPr>
          </w:p>
          <w:p w14:paraId="5D67198F" w14:textId="77777777" w:rsidR="006B3830" w:rsidRPr="0022665C" w:rsidRDefault="004377D7">
            <w:pPr>
              <w:pStyle w:val="TableParagraph"/>
              <w:spacing w:before="1" w:line="276" w:lineRule="auto"/>
              <w:ind w:left="107" w:right="98"/>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4.2. Tác động đối với</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môi</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z w:val="26"/>
                <w:szCs w:val="26"/>
              </w:rPr>
              <w:t>trường</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z w:val="26"/>
                <w:szCs w:val="26"/>
              </w:rPr>
              <w:t xml:space="preserve">và biện pháp giải </w:t>
            </w:r>
            <w:r w:rsidRPr="0022665C">
              <w:rPr>
                <w:rFonts w:asciiTheme="majorHAnsi" w:hAnsiTheme="majorHAnsi" w:cstheme="majorHAnsi"/>
                <w:color w:val="000000" w:themeColor="text1"/>
                <w:spacing w:val="-4"/>
                <w:sz w:val="26"/>
                <w:szCs w:val="26"/>
              </w:rPr>
              <w:t>quyết</w:t>
            </w:r>
          </w:p>
        </w:tc>
        <w:tc>
          <w:tcPr>
            <w:tcW w:w="5670" w:type="dxa"/>
          </w:tcPr>
          <w:p w14:paraId="574C603C" w14:textId="77777777" w:rsidR="006B3830" w:rsidRPr="0022665C" w:rsidRDefault="004377D7">
            <w:pPr>
              <w:pStyle w:val="TableParagraph"/>
              <w:spacing w:line="292" w:lineRule="exact"/>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Toàn</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z w:val="26"/>
                <w:szCs w:val="26"/>
              </w:rPr>
              <w:t>bộ</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hàng</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hóa</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nhà</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thầu</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cung</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cấp</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có</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pacing w:val="-5"/>
                <w:sz w:val="26"/>
                <w:szCs w:val="26"/>
              </w:rPr>
              <w:t>ảnh</w:t>
            </w:r>
          </w:p>
          <w:p w14:paraId="2814BD1C" w14:textId="77777777" w:rsidR="006B3830" w:rsidRPr="0022665C" w:rsidRDefault="004377D7">
            <w:pPr>
              <w:pStyle w:val="TableParagraph"/>
              <w:spacing w:before="3" w:line="340" w:lineRule="atLeast"/>
              <w:ind w:left="107" w:right="33"/>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hưởng</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tác</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động</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nhiều</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đến</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môi</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trường</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và</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đề</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xuất</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biện pháp giải quyết hợp lý</w:t>
            </w:r>
          </w:p>
        </w:tc>
        <w:tc>
          <w:tcPr>
            <w:tcW w:w="1549" w:type="dxa"/>
          </w:tcPr>
          <w:p w14:paraId="3EA79072" w14:textId="77777777" w:rsidR="006B3830" w:rsidRPr="0022665C" w:rsidRDefault="006B3830">
            <w:pPr>
              <w:pStyle w:val="TableParagraph"/>
              <w:spacing w:before="37"/>
              <w:rPr>
                <w:rFonts w:asciiTheme="majorHAnsi" w:hAnsiTheme="majorHAnsi" w:cstheme="majorHAnsi"/>
                <w:color w:val="000000" w:themeColor="text1"/>
                <w:sz w:val="26"/>
                <w:szCs w:val="26"/>
              </w:rPr>
            </w:pPr>
          </w:p>
          <w:p w14:paraId="3D5D44E0" w14:textId="77777777" w:rsidR="006B3830" w:rsidRPr="0022665C" w:rsidRDefault="004377D7">
            <w:pPr>
              <w:pStyle w:val="TableParagraph"/>
              <w:ind w:left="7"/>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Đạt</w:t>
            </w:r>
          </w:p>
        </w:tc>
      </w:tr>
      <w:tr w:rsidR="0022665C" w:rsidRPr="0022665C" w14:paraId="303315F9" w14:textId="77777777">
        <w:trPr>
          <w:trHeight w:val="1031"/>
        </w:trPr>
        <w:tc>
          <w:tcPr>
            <w:tcW w:w="2107" w:type="dxa"/>
            <w:vMerge/>
            <w:tcBorders>
              <w:top w:val="nil"/>
            </w:tcBorders>
          </w:tcPr>
          <w:p w14:paraId="20DE39B6" w14:textId="77777777" w:rsidR="006B3830" w:rsidRPr="0022665C" w:rsidRDefault="006B3830">
            <w:pPr>
              <w:rPr>
                <w:rFonts w:asciiTheme="majorHAnsi" w:hAnsiTheme="majorHAnsi" w:cstheme="majorHAnsi"/>
                <w:color w:val="000000" w:themeColor="text1"/>
                <w:sz w:val="26"/>
                <w:szCs w:val="26"/>
              </w:rPr>
            </w:pPr>
          </w:p>
        </w:tc>
        <w:tc>
          <w:tcPr>
            <w:tcW w:w="5670" w:type="dxa"/>
          </w:tcPr>
          <w:p w14:paraId="0858BF15" w14:textId="77777777" w:rsidR="006B3830" w:rsidRPr="0022665C" w:rsidRDefault="004377D7">
            <w:pPr>
              <w:pStyle w:val="TableParagraph"/>
              <w:spacing w:line="276" w:lineRule="auto"/>
              <w:ind w:left="107" w:right="33"/>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Toàn bộ hàng hóa nhà thầu cung cấp có ảnh hưởng tác</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động</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nhiều</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đến</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môi</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trường</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và</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đề</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xuất</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pacing w:val="-4"/>
                <w:sz w:val="26"/>
                <w:szCs w:val="26"/>
              </w:rPr>
              <w:t>biện</w:t>
            </w:r>
          </w:p>
          <w:p w14:paraId="4FA73270" w14:textId="77777777" w:rsidR="006B3830" w:rsidRPr="0022665C" w:rsidRDefault="004377D7">
            <w:pPr>
              <w:pStyle w:val="TableParagraph"/>
              <w:spacing w:line="298" w:lineRule="exact"/>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pháp</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xử</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pacing w:val="-5"/>
                <w:sz w:val="26"/>
                <w:szCs w:val="26"/>
              </w:rPr>
              <w:t>lý</w:t>
            </w:r>
          </w:p>
        </w:tc>
        <w:tc>
          <w:tcPr>
            <w:tcW w:w="1549" w:type="dxa"/>
          </w:tcPr>
          <w:p w14:paraId="5C46DA29" w14:textId="77777777" w:rsidR="006B3830" w:rsidRPr="0022665C" w:rsidRDefault="006B3830">
            <w:pPr>
              <w:pStyle w:val="TableParagraph"/>
              <w:spacing w:before="36"/>
              <w:rPr>
                <w:rFonts w:asciiTheme="majorHAnsi" w:hAnsiTheme="majorHAnsi" w:cstheme="majorHAnsi"/>
                <w:color w:val="000000" w:themeColor="text1"/>
                <w:sz w:val="26"/>
                <w:szCs w:val="26"/>
              </w:rPr>
            </w:pPr>
          </w:p>
          <w:p w14:paraId="252C512E" w14:textId="77777777" w:rsidR="006B3830" w:rsidRPr="0022665C" w:rsidRDefault="004377D7">
            <w:pPr>
              <w:pStyle w:val="TableParagraph"/>
              <w:ind w:left="5"/>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đạt</w:t>
            </w:r>
          </w:p>
        </w:tc>
      </w:tr>
      <w:tr w:rsidR="0022665C" w:rsidRPr="0022665C" w14:paraId="2524B712" w14:textId="77777777">
        <w:trPr>
          <w:trHeight w:val="342"/>
        </w:trPr>
        <w:tc>
          <w:tcPr>
            <w:tcW w:w="9326" w:type="dxa"/>
            <w:gridSpan w:val="3"/>
          </w:tcPr>
          <w:p w14:paraId="32DEB724" w14:textId="77777777" w:rsidR="006B3830" w:rsidRPr="0022665C" w:rsidRDefault="004377D7">
            <w:pPr>
              <w:pStyle w:val="TableParagraph"/>
              <w:spacing w:line="298" w:lineRule="exact"/>
              <w:ind w:left="107"/>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z w:val="26"/>
                <w:szCs w:val="26"/>
              </w:rPr>
              <w:t>5.</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Các</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cam</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pacing w:val="-5"/>
                <w:sz w:val="26"/>
                <w:szCs w:val="26"/>
              </w:rPr>
              <w:t>kết</w:t>
            </w:r>
          </w:p>
        </w:tc>
      </w:tr>
      <w:tr w:rsidR="0022665C" w:rsidRPr="0022665C" w14:paraId="0907513A" w14:textId="77777777" w:rsidTr="00EE5DDF">
        <w:trPr>
          <w:trHeight w:val="1024"/>
        </w:trPr>
        <w:tc>
          <w:tcPr>
            <w:tcW w:w="2107" w:type="dxa"/>
            <w:vMerge w:val="restart"/>
            <w:vAlign w:val="center"/>
          </w:tcPr>
          <w:p w14:paraId="2F7F479C" w14:textId="77777777" w:rsidR="006B3830" w:rsidRPr="0022665C" w:rsidRDefault="006B3830" w:rsidP="00EE5DDF">
            <w:pPr>
              <w:pStyle w:val="TableParagraph"/>
              <w:spacing w:before="139"/>
              <w:rPr>
                <w:rFonts w:asciiTheme="majorHAnsi" w:hAnsiTheme="majorHAnsi" w:cstheme="majorHAnsi"/>
                <w:color w:val="000000" w:themeColor="text1"/>
                <w:sz w:val="26"/>
                <w:szCs w:val="26"/>
                <w:lang w:val="en-US"/>
              </w:rPr>
            </w:pPr>
          </w:p>
          <w:p w14:paraId="40EAF3E7" w14:textId="38A9E433" w:rsidR="006B3830" w:rsidRPr="0022665C" w:rsidRDefault="004377D7" w:rsidP="00EE5DDF">
            <w:pPr>
              <w:pStyle w:val="TableParagraph"/>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 xml:space="preserve">5.1. </w:t>
            </w:r>
            <w:r w:rsidR="00EE5DDF" w:rsidRPr="0022665C">
              <w:rPr>
                <w:rFonts w:asciiTheme="majorHAnsi" w:hAnsiTheme="majorHAnsi" w:cstheme="majorHAnsi"/>
                <w:color w:val="000000" w:themeColor="text1"/>
                <w:sz w:val="26"/>
                <w:szCs w:val="26"/>
              </w:rPr>
              <w:t>Năm sản xuất</w:t>
            </w:r>
          </w:p>
        </w:tc>
        <w:tc>
          <w:tcPr>
            <w:tcW w:w="5670" w:type="dxa"/>
            <w:vAlign w:val="center"/>
          </w:tcPr>
          <w:p w14:paraId="4287636C" w14:textId="68D72F44" w:rsidR="006B3830" w:rsidRPr="0022665C" w:rsidRDefault="00EE5DDF" w:rsidP="00EE5DDF">
            <w:pPr>
              <w:pStyle w:val="TableParagraph"/>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Nhà thầu cam kết tất cả các hàng hóa cung cấp mới 100% chưa qua sử dung, được sản xuất trong năm 2025.</w:t>
            </w:r>
          </w:p>
        </w:tc>
        <w:tc>
          <w:tcPr>
            <w:tcW w:w="1549" w:type="dxa"/>
            <w:vAlign w:val="center"/>
          </w:tcPr>
          <w:p w14:paraId="3C439DBE" w14:textId="77777777" w:rsidR="006B3830" w:rsidRPr="0022665C" w:rsidRDefault="004377D7" w:rsidP="00EE5DDF">
            <w:pPr>
              <w:pStyle w:val="TableParagraph"/>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Đạt</w:t>
            </w:r>
          </w:p>
        </w:tc>
      </w:tr>
      <w:tr w:rsidR="0022665C" w:rsidRPr="0022665C" w14:paraId="0755AA56" w14:textId="77777777" w:rsidTr="00EE5DDF">
        <w:trPr>
          <w:trHeight w:val="1124"/>
        </w:trPr>
        <w:tc>
          <w:tcPr>
            <w:tcW w:w="2107" w:type="dxa"/>
            <w:vMerge/>
            <w:tcBorders>
              <w:top w:val="nil"/>
            </w:tcBorders>
            <w:vAlign w:val="center"/>
          </w:tcPr>
          <w:p w14:paraId="78C3D151" w14:textId="77777777" w:rsidR="006B3830" w:rsidRPr="0022665C" w:rsidRDefault="006B3830" w:rsidP="00EE5DDF">
            <w:pPr>
              <w:rPr>
                <w:rFonts w:asciiTheme="majorHAnsi" w:hAnsiTheme="majorHAnsi" w:cstheme="majorHAnsi"/>
                <w:color w:val="000000" w:themeColor="text1"/>
                <w:sz w:val="26"/>
                <w:szCs w:val="26"/>
              </w:rPr>
            </w:pPr>
          </w:p>
        </w:tc>
        <w:tc>
          <w:tcPr>
            <w:tcW w:w="5670" w:type="dxa"/>
            <w:vAlign w:val="center"/>
          </w:tcPr>
          <w:p w14:paraId="01E93234" w14:textId="15C7B9CF" w:rsidR="006B3830" w:rsidRPr="0022665C" w:rsidRDefault="00EE5DDF" w:rsidP="00EE5DDF">
            <w:pPr>
              <w:pStyle w:val="TableParagraph"/>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Nhà thầu không có cam kết hoặc có nhưng tối thiểu 01 hàng hóa không phải mới 100% hoặc không được sản xuất trong năm 2025.</w:t>
            </w:r>
          </w:p>
        </w:tc>
        <w:tc>
          <w:tcPr>
            <w:tcW w:w="1549" w:type="dxa"/>
            <w:vAlign w:val="center"/>
          </w:tcPr>
          <w:p w14:paraId="17C54E33" w14:textId="77777777" w:rsidR="006B3830" w:rsidRPr="0022665C" w:rsidRDefault="004377D7" w:rsidP="00EE5DDF">
            <w:pPr>
              <w:pStyle w:val="TableParagraph"/>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 đạt</w:t>
            </w:r>
          </w:p>
        </w:tc>
      </w:tr>
      <w:tr w:rsidR="0022665C" w:rsidRPr="0022665C" w14:paraId="235D7C58" w14:textId="77777777">
        <w:trPr>
          <w:trHeight w:val="2406"/>
        </w:trPr>
        <w:tc>
          <w:tcPr>
            <w:tcW w:w="2107" w:type="dxa"/>
            <w:vMerge w:val="restart"/>
          </w:tcPr>
          <w:p w14:paraId="07461DFC" w14:textId="77777777" w:rsidR="006B3830" w:rsidRPr="0022665C" w:rsidRDefault="006B3830">
            <w:pPr>
              <w:pStyle w:val="TableParagraph"/>
              <w:rPr>
                <w:rFonts w:asciiTheme="majorHAnsi" w:hAnsiTheme="majorHAnsi" w:cstheme="majorHAnsi"/>
                <w:color w:val="000000" w:themeColor="text1"/>
                <w:sz w:val="26"/>
                <w:szCs w:val="26"/>
              </w:rPr>
            </w:pPr>
          </w:p>
          <w:p w14:paraId="27F8F4B6" w14:textId="77777777" w:rsidR="006B3830" w:rsidRPr="0022665C" w:rsidRDefault="006B3830">
            <w:pPr>
              <w:pStyle w:val="TableParagraph"/>
              <w:rPr>
                <w:rFonts w:asciiTheme="majorHAnsi" w:hAnsiTheme="majorHAnsi" w:cstheme="majorHAnsi"/>
                <w:color w:val="000000" w:themeColor="text1"/>
                <w:sz w:val="26"/>
                <w:szCs w:val="26"/>
              </w:rPr>
            </w:pPr>
          </w:p>
          <w:p w14:paraId="14D0AB62" w14:textId="77777777" w:rsidR="006B3830" w:rsidRPr="0022665C" w:rsidRDefault="006B3830">
            <w:pPr>
              <w:pStyle w:val="TableParagraph"/>
              <w:rPr>
                <w:rFonts w:asciiTheme="majorHAnsi" w:hAnsiTheme="majorHAnsi" w:cstheme="majorHAnsi"/>
                <w:color w:val="000000" w:themeColor="text1"/>
                <w:sz w:val="26"/>
                <w:szCs w:val="26"/>
              </w:rPr>
            </w:pPr>
          </w:p>
          <w:p w14:paraId="244B8A19" w14:textId="77777777" w:rsidR="006B3830" w:rsidRPr="0022665C" w:rsidRDefault="006B3830">
            <w:pPr>
              <w:pStyle w:val="TableParagraph"/>
              <w:rPr>
                <w:rFonts w:asciiTheme="majorHAnsi" w:hAnsiTheme="majorHAnsi" w:cstheme="majorHAnsi"/>
                <w:color w:val="000000" w:themeColor="text1"/>
                <w:sz w:val="26"/>
                <w:szCs w:val="26"/>
              </w:rPr>
            </w:pPr>
          </w:p>
          <w:p w14:paraId="00FD9D1B" w14:textId="77777777" w:rsidR="006B3830" w:rsidRPr="0022665C" w:rsidRDefault="006B3830">
            <w:pPr>
              <w:pStyle w:val="TableParagraph"/>
              <w:rPr>
                <w:rFonts w:asciiTheme="majorHAnsi" w:hAnsiTheme="majorHAnsi" w:cstheme="majorHAnsi"/>
                <w:color w:val="000000" w:themeColor="text1"/>
                <w:sz w:val="26"/>
                <w:szCs w:val="26"/>
              </w:rPr>
            </w:pPr>
          </w:p>
          <w:p w14:paraId="1C80B4E1" w14:textId="77777777" w:rsidR="006B3830" w:rsidRPr="0022665C" w:rsidRDefault="006B3830">
            <w:pPr>
              <w:pStyle w:val="TableParagraph"/>
              <w:spacing w:before="267"/>
              <w:rPr>
                <w:rFonts w:asciiTheme="majorHAnsi" w:hAnsiTheme="majorHAnsi" w:cstheme="majorHAnsi"/>
                <w:color w:val="000000" w:themeColor="text1"/>
                <w:sz w:val="26"/>
                <w:szCs w:val="26"/>
              </w:rPr>
            </w:pPr>
          </w:p>
          <w:p w14:paraId="10A7EBB1" w14:textId="74B2E5A9" w:rsidR="006B3830" w:rsidRPr="0022665C" w:rsidRDefault="004377D7">
            <w:pPr>
              <w:pStyle w:val="TableParagraph"/>
              <w:spacing w:line="276" w:lineRule="auto"/>
              <w:ind w:left="107"/>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5.</w:t>
            </w:r>
            <w:r w:rsidR="00054D05" w:rsidRPr="0022665C">
              <w:rPr>
                <w:rFonts w:asciiTheme="majorHAnsi" w:hAnsiTheme="majorHAnsi" w:cstheme="majorHAnsi"/>
                <w:color w:val="000000" w:themeColor="text1"/>
                <w:sz w:val="26"/>
                <w:szCs w:val="26"/>
              </w:rPr>
              <w:t>2</w:t>
            </w:r>
            <w:r w:rsidRPr="0022665C">
              <w:rPr>
                <w:rFonts w:asciiTheme="majorHAnsi" w:hAnsiTheme="majorHAnsi" w:cstheme="majorHAnsi"/>
                <w:color w:val="000000" w:themeColor="text1"/>
                <w:sz w:val="26"/>
                <w:szCs w:val="26"/>
              </w:rPr>
              <w:t>.</w:t>
            </w:r>
            <w:r w:rsidRPr="0022665C">
              <w:rPr>
                <w:rFonts w:asciiTheme="majorHAnsi" w:hAnsiTheme="majorHAnsi" w:cstheme="majorHAnsi"/>
                <w:color w:val="000000" w:themeColor="text1"/>
                <w:spacing w:val="34"/>
                <w:sz w:val="26"/>
                <w:szCs w:val="26"/>
              </w:rPr>
              <w:t xml:space="preserve"> </w:t>
            </w:r>
            <w:r w:rsidRPr="0022665C">
              <w:rPr>
                <w:rFonts w:asciiTheme="majorHAnsi" w:hAnsiTheme="majorHAnsi" w:cstheme="majorHAnsi"/>
                <w:color w:val="000000" w:themeColor="text1"/>
                <w:sz w:val="26"/>
                <w:szCs w:val="26"/>
              </w:rPr>
              <w:t>Cam</w:t>
            </w:r>
            <w:r w:rsidRPr="0022665C">
              <w:rPr>
                <w:rFonts w:asciiTheme="majorHAnsi" w:hAnsiTheme="majorHAnsi" w:cstheme="majorHAnsi"/>
                <w:color w:val="000000" w:themeColor="text1"/>
                <w:spacing w:val="32"/>
                <w:sz w:val="26"/>
                <w:szCs w:val="26"/>
              </w:rPr>
              <w:t xml:space="preserve"> </w:t>
            </w:r>
            <w:r w:rsidRPr="0022665C">
              <w:rPr>
                <w:rFonts w:asciiTheme="majorHAnsi" w:hAnsiTheme="majorHAnsi" w:cstheme="majorHAnsi"/>
                <w:color w:val="000000" w:themeColor="text1"/>
                <w:sz w:val="26"/>
                <w:szCs w:val="26"/>
              </w:rPr>
              <w:t>kết</w:t>
            </w:r>
            <w:r w:rsidRPr="0022665C">
              <w:rPr>
                <w:rFonts w:asciiTheme="majorHAnsi" w:hAnsiTheme="majorHAnsi" w:cstheme="majorHAnsi"/>
                <w:color w:val="000000" w:themeColor="text1"/>
                <w:spacing w:val="34"/>
                <w:sz w:val="26"/>
                <w:szCs w:val="26"/>
              </w:rPr>
              <w:t xml:space="preserve"> </w:t>
            </w:r>
            <w:r w:rsidRPr="0022665C">
              <w:rPr>
                <w:rFonts w:asciiTheme="majorHAnsi" w:hAnsiTheme="majorHAnsi" w:cstheme="majorHAnsi"/>
                <w:color w:val="000000" w:themeColor="text1"/>
                <w:sz w:val="26"/>
                <w:szCs w:val="26"/>
              </w:rPr>
              <w:t>sữa chữa, khắc phục</w:t>
            </w:r>
          </w:p>
        </w:tc>
        <w:tc>
          <w:tcPr>
            <w:tcW w:w="5670" w:type="dxa"/>
          </w:tcPr>
          <w:p w14:paraId="15099D03" w14:textId="77777777" w:rsidR="006B3830" w:rsidRPr="0022665C" w:rsidRDefault="004377D7">
            <w:pPr>
              <w:pStyle w:val="TableParagraph"/>
              <w:spacing w:line="276" w:lineRule="auto"/>
              <w:ind w:left="107" w:right="100"/>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 xml:space="preserve">Nhà thầu cam kết trong Trường hợp hàng hóa bị hỏng do các lỗi về sai sót trong quá trình sản xuất, vận chuyển hoặc có thông báo thu hồi của cơ quan </w:t>
            </w:r>
            <w:r w:rsidRPr="0022665C">
              <w:rPr>
                <w:rFonts w:asciiTheme="majorHAnsi" w:hAnsiTheme="majorHAnsi" w:cstheme="majorHAnsi"/>
                <w:color w:val="000000" w:themeColor="text1"/>
                <w:spacing w:val="-2"/>
                <w:sz w:val="26"/>
                <w:szCs w:val="26"/>
              </w:rPr>
              <w:t>có</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pacing w:val="-2"/>
                <w:sz w:val="26"/>
                <w:szCs w:val="26"/>
              </w:rPr>
              <w:t>thẩm</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pacing w:val="-2"/>
                <w:sz w:val="26"/>
                <w:szCs w:val="26"/>
              </w:rPr>
              <w:t>quyền</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pacing w:val="-2"/>
                <w:sz w:val="26"/>
                <w:szCs w:val="26"/>
              </w:rPr>
              <w:t>mà</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pacing w:val="-2"/>
                <w:sz w:val="26"/>
                <w:szCs w:val="26"/>
              </w:rPr>
              <w:t>nguyên</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pacing w:val="-2"/>
                <w:sz w:val="26"/>
                <w:szCs w:val="26"/>
              </w:rPr>
              <w:t>nhân</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pacing w:val="-2"/>
                <w:sz w:val="26"/>
                <w:szCs w:val="26"/>
              </w:rPr>
              <w:t>không</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pacing w:val="-2"/>
                <w:sz w:val="26"/>
                <w:szCs w:val="26"/>
              </w:rPr>
              <w:t>do</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pacing w:val="-2"/>
                <w:sz w:val="26"/>
                <w:szCs w:val="26"/>
              </w:rPr>
              <w:t>lỗi</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pacing w:val="-2"/>
                <w:sz w:val="26"/>
                <w:szCs w:val="26"/>
              </w:rPr>
              <w:t>bên</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pacing w:val="-2"/>
                <w:sz w:val="26"/>
                <w:szCs w:val="26"/>
              </w:rPr>
              <w:t xml:space="preserve">mời </w:t>
            </w:r>
            <w:r w:rsidRPr="0022665C">
              <w:rPr>
                <w:rFonts w:asciiTheme="majorHAnsi" w:hAnsiTheme="majorHAnsi" w:cstheme="majorHAnsi"/>
                <w:color w:val="000000" w:themeColor="text1"/>
                <w:sz w:val="26"/>
                <w:szCs w:val="26"/>
              </w:rPr>
              <w:t>thầu,</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nhà</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thầu</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phải</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thực</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hiện</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cung</w:t>
            </w:r>
            <w:r w:rsidRPr="0022665C">
              <w:rPr>
                <w:rFonts w:asciiTheme="majorHAnsi" w:hAnsiTheme="majorHAnsi" w:cstheme="majorHAnsi"/>
                <w:color w:val="000000" w:themeColor="text1"/>
                <w:spacing w:val="-14"/>
                <w:sz w:val="26"/>
                <w:szCs w:val="26"/>
              </w:rPr>
              <w:t xml:space="preserve"> </w:t>
            </w:r>
            <w:r w:rsidRPr="0022665C">
              <w:rPr>
                <w:rFonts w:asciiTheme="majorHAnsi" w:hAnsiTheme="majorHAnsi" w:cstheme="majorHAnsi"/>
                <w:color w:val="000000" w:themeColor="text1"/>
                <w:sz w:val="26"/>
                <w:szCs w:val="26"/>
              </w:rPr>
              <w:t>cấp</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sản</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phẩm</w:t>
            </w:r>
            <w:r w:rsidRPr="0022665C">
              <w:rPr>
                <w:rFonts w:asciiTheme="majorHAnsi" w:hAnsiTheme="majorHAnsi" w:cstheme="majorHAnsi"/>
                <w:color w:val="000000" w:themeColor="text1"/>
                <w:spacing w:val="-12"/>
                <w:sz w:val="26"/>
                <w:szCs w:val="26"/>
              </w:rPr>
              <w:t xml:space="preserve"> </w:t>
            </w:r>
            <w:r w:rsidRPr="0022665C">
              <w:rPr>
                <w:rFonts w:asciiTheme="majorHAnsi" w:hAnsiTheme="majorHAnsi" w:cstheme="majorHAnsi"/>
                <w:color w:val="000000" w:themeColor="text1"/>
                <w:sz w:val="26"/>
                <w:szCs w:val="26"/>
              </w:rPr>
              <w:t>mới thay</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thế</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trong</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thời</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gian</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tối</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đa</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z w:val="26"/>
                <w:szCs w:val="26"/>
              </w:rPr>
              <w:t>là</w:t>
            </w:r>
            <w:r w:rsidRPr="0022665C">
              <w:rPr>
                <w:rFonts w:asciiTheme="majorHAnsi" w:hAnsiTheme="majorHAnsi" w:cstheme="majorHAnsi"/>
                <w:color w:val="000000" w:themeColor="text1"/>
                <w:spacing w:val="15"/>
                <w:sz w:val="26"/>
                <w:szCs w:val="26"/>
              </w:rPr>
              <w:t xml:space="preserve"> </w:t>
            </w:r>
            <w:r w:rsidRPr="0022665C">
              <w:rPr>
                <w:rFonts w:asciiTheme="majorHAnsi" w:hAnsiTheme="majorHAnsi" w:cstheme="majorHAnsi"/>
                <w:color w:val="000000" w:themeColor="text1"/>
                <w:sz w:val="26"/>
                <w:szCs w:val="26"/>
              </w:rPr>
              <w:t>24</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giờ</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kể</w:t>
            </w:r>
            <w:r w:rsidRPr="0022665C">
              <w:rPr>
                <w:rFonts w:asciiTheme="majorHAnsi" w:hAnsiTheme="majorHAnsi" w:cstheme="majorHAnsi"/>
                <w:color w:val="000000" w:themeColor="text1"/>
                <w:spacing w:val="16"/>
                <w:sz w:val="26"/>
                <w:szCs w:val="26"/>
              </w:rPr>
              <w:t xml:space="preserve"> </w:t>
            </w:r>
            <w:r w:rsidRPr="0022665C">
              <w:rPr>
                <w:rFonts w:asciiTheme="majorHAnsi" w:hAnsiTheme="majorHAnsi" w:cstheme="majorHAnsi"/>
                <w:color w:val="000000" w:themeColor="text1"/>
                <w:sz w:val="26"/>
                <w:szCs w:val="26"/>
              </w:rPr>
              <w:t>từ</w:t>
            </w:r>
            <w:r w:rsidRPr="0022665C">
              <w:rPr>
                <w:rFonts w:asciiTheme="majorHAnsi" w:hAnsiTheme="majorHAnsi" w:cstheme="majorHAnsi"/>
                <w:color w:val="000000" w:themeColor="text1"/>
                <w:spacing w:val="17"/>
                <w:sz w:val="26"/>
                <w:szCs w:val="26"/>
              </w:rPr>
              <w:t xml:space="preserve"> </w:t>
            </w:r>
            <w:r w:rsidRPr="0022665C">
              <w:rPr>
                <w:rFonts w:asciiTheme="majorHAnsi" w:hAnsiTheme="majorHAnsi" w:cstheme="majorHAnsi"/>
                <w:color w:val="000000" w:themeColor="text1"/>
                <w:spacing w:val="-4"/>
                <w:sz w:val="26"/>
                <w:szCs w:val="26"/>
              </w:rPr>
              <w:t>ngày</w:t>
            </w:r>
          </w:p>
          <w:p w14:paraId="2CD944A9" w14:textId="77777777" w:rsidR="006B3830" w:rsidRPr="0022665C" w:rsidRDefault="004377D7">
            <w:pPr>
              <w:pStyle w:val="TableParagraph"/>
              <w:ind w:left="107"/>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nhận</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được</w:t>
            </w:r>
            <w:r w:rsidRPr="0022665C">
              <w:rPr>
                <w:rFonts w:asciiTheme="majorHAnsi" w:hAnsiTheme="majorHAnsi" w:cstheme="majorHAnsi"/>
                <w:color w:val="000000" w:themeColor="text1"/>
                <w:spacing w:val="-1"/>
                <w:sz w:val="26"/>
                <w:szCs w:val="26"/>
              </w:rPr>
              <w:t xml:space="preserve"> </w:t>
            </w:r>
            <w:r w:rsidRPr="0022665C">
              <w:rPr>
                <w:rFonts w:asciiTheme="majorHAnsi" w:hAnsiTheme="majorHAnsi" w:cstheme="majorHAnsi"/>
                <w:color w:val="000000" w:themeColor="text1"/>
                <w:sz w:val="26"/>
                <w:szCs w:val="26"/>
              </w:rPr>
              <w:t>yêu</w:t>
            </w:r>
            <w:r w:rsidRPr="0022665C">
              <w:rPr>
                <w:rFonts w:asciiTheme="majorHAnsi" w:hAnsiTheme="majorHAnsi" w:cstheme="majorHAnsi"/>
                <w:color w:val="000000" w:themeColor="text1"/>
                <w:spacing w:val="-3"/>
                <w:sz w:val="26"/>
                <w:szCs w:val="26"/>
              </w:rPr>
              <w:t xml:space="preserve"> </w:t>
            </w:r>
            <w:r w:rsidRPr="0022665C">
              <w:rPr>
                <w:rFonts w:asciiTheme="majorHAnsi" w:hAnsiTheme="majorHAnsi" w:cstheme="majorHAnsi"/>
                <w:color w:val="000000" w:themeColor="text1"/>
                <w:sz w:val="26"/>
                <w:szCs w:val="26"/>
              </w:rPr>
              <w:t>cầu</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của</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chủ</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đầu</w:t>
            </w:r>
            <w:r w:rsidRPr="0022665C">
              <w:rPr>
                <w:rFonts w:asciiTheme="majorHAnsi" w:hAnsiTheme="majorHAnsi" w:cstheme="majorHAnsi"/>
                <w:color w:val="000000" w:themeColor="text1"/>
                <w:spacing w:val="-5"/>
                <w:sz w:val="26"/>
                <w:szCs w:val="26"/>
              </w:rPr>
              <w:t xml:space="preserve"> tư.</w:t>
            </w:r>
          </w:p>
        </w:tc>
        <w:tc>
          <w:tcPr>
            <w:tcW w:w="1549" w:type="dxa"/>
          </w:tcPr>
          <w:p w14:paraId="262BCAF2" w14:textId="77777777" w:rsidR="006B3830" w:rsidRPr="0022665C" w:rsidRDefault="006B3830">
            <w:pPr>
              <w:pStyle w:val="TableParagraph"/>
              <w:rPr>
                <w:rFonts w:asciiTheme="majorHAnsi" w:hAnsiTheme="majorHAnsi" w:cstheme="majorHAnsi"/>
                <w:color w:val="000000" w:themeColor="text1"/>
                <w:sz w:val="26"/>
                <w:szCs w:val="26"/>
              </w:rPr>
            </w:pPr>
          </w:p>
          <w:p w14:paraId="791562F1" w14:textId="77777777" w:rsidR="006B3830" w:rsidRPr="0022665C" w:rsidRDefault="006B3830">
            <w:pPr>
              <w:pStyle w:val="TableParagraph"/>
              <w:rPr>
                <w:rFonts w:asciiTheme="majorHAnsi" w:hAnsiTheme="majorHAnsi" w:cstheme="majorHAnsi"/>
                <w:color w:val="000000" w:themeColor="text1"/>
                <w:sz w:val="26"/>
                <w:szCs w:val="26"/>
              </w:rPr>
            </w:pPr>
          </w:p>
          <w:p w14:paraId="4481A283" w14:textId="77777777" w:rsidR="006B3830" w:rsidRPr="0022665C" w:rsidRDefault="006B3830">
            <w:pPr>
              <w:pStyle w:val="TableParagraph"/>
              <w:spacing w:before="127"/>
              <w:rPr>
                <w:rFonts w:asciiTheme="majorHAnsi" w:hAnsiTheme="majorHAnsi" w:cstheme="majorHAnsi"/>
                <w:color w:val="000000" w:themeColor="text1"/>
                <w:sz w:val="26"/>
                <w:szCs w:val="26"/>
              </w:rPr>
            </w:pPr>
          </w:p>
          <w:p w14:paraId="3C444D7D" w14:textId="77777777" w:rsidR="006B3830" w:rsidRPr="0022665C" w:rsidRDefault="004377D7">
            <w:pPr>
              <w:pStyle w:val="TableParagraph"/>
              <w:ind w:left="7"/>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Đạt</w:t>
            </w:r>
          </w:p>
        </w:tc>
      </w:tr>
      <w:tr w:rsidR="0022665C" w:rsidRPr="0022665C" w14:paraId="116CB0FF" w14:textId="77777777">
        <w:trPr>
          <w:trHeight w:val="2407"/>
        </w:trPr>
        <w:tc>
          <w:tcPr>
            <w:tcW w:w="2107" w:type="dxa"/>
            <w:vMerge/>
            <w:tcBorders>
              <w:top w:val="nil"/>
            </w:tcBorders>
          </w:tcPr>
          <w:p w14:paraId="5477FDD4" w14:textId="77777777" w:rsidR="006B3830" w:rsidRPr="0022665C" w:rsidRDefault="006B3830">
            <w:pPr>
              <w:rPr>
                <w:rFonts w:asciiTheme="majorHAnsi" w:hAnsiTheme="majorHAnsi" w:cstheme="majorHAnsi"/>
                <w:color w:val="000000" w:themeColor="text1"/>
                <w:sz w:val="26"/>
                <w:szCs w:val="26"/>
              </w:rPr>
            </w:pPr>
          </w:p>
        </w:tc>
        <w:tc>
          <w:tcPr>
            <w:tcW w:w="5670" w:type="dxa"/>
          </w:tcPr>
          <w:p w14:paraId="1A51A142" w14:textId="77777777" w:rsidR="006B3830" w:rsidRPr="0022665C" w:rsidRDefault="004377D7">
            <w:pPr>
              <w:pStyle w:val="TableParagraph"/>
              <w:spacing w:line="276" w:lineRule="auto"/>
              <w:ind w:left="107" w:right="102"/>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Nhà thầu không có cam kết trong Trường hợp hàng hóa bị hỏng do các lỗi về sai sót trong quá trình sản xuất, vận chuyển hoặc có thông báo thu hồi của cơ quan có thẩm quyền mà nguyên nhân không do lỗi bên mời thầu nhà thầu phải thực hiện cung cấp sản phẩm</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mới</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thay</w:t>
            </w:r>
            <w:r w:rsidRPr="0022665C">
              <w:rPr>
                <w:rFonts w:asciiTheme="majorHAnsi" w:hAnsiTheme="majorHAnsi" w:cstheme="majorHAnsi"/>
                <w:color w:val="000000" w:themeColor="text1"/>
                <w:spacing w:val="-11"/>
                <w:sz w:val="26"/>
                <w:szCs w:val="26"/>
              </w:rPr>
              <w:t xml:space="preserve"> </w:t>
            </w:r>
            <w:r w:rsidRPr="0022665C">
              <w:rPr>
                <w:rFonts w:asciiTheme="majorHAnsi" w:hAnsiTheme="majorHAnsi" w:cstheme="majorHAnsi"/>
                <w:color w:val="000000" w:themeColor="text1"/>
                <w:sz w:val="26"/>
                <w:szCs w:val="26"/>
              </w:rPr>
              <w:t>thế</w:t>
            </w:r>
            <w:r w:rsidRPr="0022665C">
              <w:rPr>
                <w:rFonts w:asciiTheme="majorHAnsi" w:hAnsiTheme="majorHAnsi" w:cstheme="majorHAnsi"/>
                <w:color w:val="000000" w:themeColor="text1"/>
                <w:spacing w:val="-8"/>
                <w:sz w:val="26"/>
                <w:szCs w:val="26"/>
              </w:rPr>
              <w:t xml:space="preserve"> </w:t>
            </w:r>
            <w:r w:rsidRPr="0022665C">
              <w:rPr>
                <w:rFonts w:asciiTheme="majorHAnsi" w:hAnsiTheme="majorHAnsi" w:cstheme="majorHAnsi"/>
                <w:color w:val="000000" w:themeColor="text1"/>
                <w:sz w:val="26"/>
                <w:szCs w:val="26"/>
              </w:rPr>
              <w:t>trong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z w:val="26"/>
                <w:szCs w:val="26"/>
              </w:rPr>
              <w:t>thời</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gian</w:t>
            </w:r>
            <w:r w:rsidRPr="0022665C">
              <w:rPr>
                <w:rFonts w:asciiTheme="majorHAnsi" w:hAnsiTheme="majorHAnsi" w:cstheme="majorHAnsi"/>
                <w:color w:val="000000" w:themeColor="text1"/>
                <w:spacing w:val="-7"/>
                <w:sz w:val="26"/>
                <w:szCs w:val="26"/>
              </w:rPr>
              <w:t xml:space="preserve"> </w:t>
            </w:r>
            <w:r w:rsidRPr="0022665C">
              <w:rPr>
                <w:rFonts w:asciiTheme="majorHAnsi" w:hAnsiTheme="majorHAnsi" w:cstheme="majorHAnsi"/>
                <w:color w:val="000000" w:themeColor="text1"/>
                <w:sz w:val="26"/>
                <w:szCs w:val="26"/>
              </w:rPr>
              <w:t>tối</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đa</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là</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24</w:t>
            </w:r>
            <w:r w:rsidRPr="0022665C">
              <w:rPr>
                <w:rFonts w:asciiTheme="majorHAnsi" w:hAnsiTheme="majorHAnsi" w:cstheme="majorHAnsi"/>
                <w:color w:val="000000" w:themeColor="text1"/>
                <w:spacing w:val="-6"/>
                <w:sz w:val="26"/>
                <w:szCs w:val="26"/>
              </w:rPr>
              <w:t xml:space="preserve"> </w:t>
            </w:r>
            <w:r w:rsidRPr="0022665C">
              <w:rPr>
                <w:rFonts w:asciiTheme="majorHAnsi" w:hAnsiTheme="majorHAnsi" w:cstheme="majorHAnsi"/>
                <w:color w:val="000000" w:themeColor="text1"/>
                <w:sz w:val="26"/>
                <w:szCs w:val="26"/>
              </w:rPr>
              <w:t>giờ</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kể</w:t>
            </w:r>
          </w:p>
          <w:p w14:paraId="48A42264" w14:textId="77777777" w:rsidR="006B3830" w:rsidRPr="0022665C" w:rsidRDefault="004377D7">
            <w:pPr>
              <w:pStyle w:val="TableParagraph"/>
              <w:ind w:left="107"/>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từ</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z w:val="26"/>
                <w:szCs w:val="26"/>
              </w:rPr>
              <w:t>ngày</w:t>
            </w:r>
            <w:r w:rsidRPr="0022665C">
              <w:rPr>
                <w:rFonts w:asciiTheme="majorHAnsi" w:hAnsiTheme="majorHAnsi" w:cstheme="majorHAnsi"/>
                <w:color w:val="000000" w:themeColor="text1"/>
                <w:spacing w:val="-10"/>
                <w:sz w:val="26"/>
                <w:szCs w:val="26"/>
              </w:rPr>
              <w:t xml:space="preserve"> </w:t>
            </w:r>
            <w:r w:rsidRPr="0022665C">
              <w:rPr>
                <w:rFonts w:asciiTheme="majorHAnsi" w:hAnsiTheme="majorHAnsi" w:cstheme="majorHAnsi"/>
                <w:color w:val="000000" w:themeColor="text1"/>
                <w:sz w:val="26"/>
                <w:szCs w:val="26"/>
              </w:rPr>
              <w:t>nhận</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được yêu</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cầu</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của</w:t>
            </w:r>
            <w:r w:rsidRPr="0022665C">
              <w:rPr>
                <w:rFonts w:asciiTheme="majorHAnsi" w:hAnsiTheme="majorHAnsi" w:cstheme="majorHAnsi"/>
                <w:color w:val="000000" w:themeColor="text1"/>
                <w:spacing w:val="-5"/>
                <w:sz w:val="26"/>
                <w:szCs w:val="26"/>
              </w:rPr>
              <w:t xml:space="preserve"> </w:t>
            </w:r>
            <w:r w:rsidRPr="0022665C">
              <w:rPr>
                <w:rFonts w:asciiTheme="majorHAnsi" w:hAnsiTheme="majorHAnsi" w:cstheme="majorHAnsi"/>
                <w:color w:val="000000" w:themeColor="text1"/>
                <w:sz w:val="26"/>
                <w:szCs w:val="26"/>
              </w:rPr>
              <w:t>chủ</w:t>
            </w:r>
            <w:r w:rsidRPr="0022665C">
              <w:rPr>
                <w:rFonts w:asciiTheme="majorHAnsi" w:hAnsiTheme="majorHAnsi" w:cstheme="majorHAnsi"/>
                <w:color w:val="000000" w:themeColor="text1"/>
                <w:spacing w:val="-2"/>
                <w:sz w:val="26"/>
                <w:szCs w:val="26"/>
              </w:rPr>
              <w:t xml:space="preserve"> </w:t>
            </w:r>
            <w:r w:rsidRPr="0022665C">
              <w:rPr>
                <w:rFonts w:asciiTheme="majorHAnsi" w:hAnsiTheme="majorHAnsi" w:cstheme="majorHAnsi"/>
                <w:color w:val="000000" w:themeColor="text1"/>
                <w:sz w:val="26"/>
                <w:szCs w:val="26"/>
              </w:rPr>
              <w:t>đầu</w:t>
            </w:r>
            <w:r w:rsidRPr="0022665C">
              <w:rPr>
                <w:rFonts w:asciiTheme="majorHAnsi" w:hAnsiTheme="majorHAnsi" w:cstheme="majorHAnsi"/>
                <w:color w:val="000000" w:themeColor="text1"/>
                <w:spacing w:val="-4"/>
                <w:sz w:val="26"/>
                <w:szCs w:val="26"/>
              </w:rPr>
              <w:t xml:space="preserve"> </w:t>
            </w:r>
            <w:r w:rsidRPr="0022665C">
              <w:rPr>
                <w:rFonts w:asciiTheme="majorHAnsi" w:hAnsiTheme="majorHAnsi" w:cstheme="majorHAnsi"/>
                <w:color w:val="000000" w:themeColor="text1"/>
                <w:spacing w:val="-5"/>
                <w:sz w:val="26"/>
                <w:szCs w:val="26"/>
              </w:rPr>
              <w:t>tư.</w:t>
            </w:r>
          </w:p>
        </w:tc>
        <w:tc>
          <w:tcPr>
            <w:tcW w:w="1549" w:type="dxa"/>
          </w:tcPr>
          <w:p w14:paraId="5BC81FC2" w14:textId="77777777" w:rsidR="006B3830" w:rsidRPr="0022665C" w:rsidRDefault="006B3830">
            <w:pPr>
              <w:pStyle w:val="TableParagraph"/>
              <w:rPr>
                <w:rFonts w:asciiTheme="majorHAnsi" w:hAnsiTheme="majorHAnsi" w:cstheme="majorHAnsi"/>
                <w:color w:val="000000" w:themeColor="text1"/>
                <w:sz w:val="26"/>
                <w:szCs w:val="26"/>
              </w:rPr>
            </w:pPr>
          </w:p>
          <w:p w14:paraId="27772F9E" w14:textId="77777777" w:rsidR="006B3830" w:rsidRPr="0022665C" w:rsidRDefault="006B3830">
            <w:pPr>
              <w:pStyle w:val="TableParagraph"/>
              <w:rPr>
                <w:rFonts w:asciiTheme="majorHAnsi" w:hAnsiTheme="majorHAnsi" w:cstheme="majorHAnsi"/>
                <w:color w:val="000000" w:themeColor="text1"/>
                <w:sz w:val="26"/>
                <w:szCs w:val="26"/>
              </w:rPr>
            </w:pPr>
          </w:p>
          <w:p w14:paraId="226A8795" w14:textId="77777777" w:rsidR="006B3830" w:rsidRPr="0022665C" w:rsidRDefault="006B3830">
            <w:pPr>
              <w:pStyle w:val="TableParagraph"/>
              <w:spacing w:before="127"/>
              <w:rPr>
                <w:rFonts w:asciiTheme="majorHAnsi" w:hAnsiTheme="majorHAnsi" w:cstheme="majorHAnsi"/>
                <w:color w:val="000000" w:themeColor="text1"/>
                <w:sz w:val="26"/>
                <w:szCs w:val="26"/>
              </w:rPr>
            </w:pPr>
          </w:p>
          <w:p w14:paraId="6BE02808" w14:textId="77777777" w:rsidR="006B3830" w:rsidRPr="0022665C" w:rsidRDefault="004377D7">
            <w:pPr>
              <w:pStyle w:val="TableParagraph"/>
              <w:spacing w:before="1"/>
              <w:ind w:left="5"/>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đạt</w:t>
            </w:r>
          </w:p>
        </w:tc>
      </w:tr>
      <w:tr w:rsidR="0022665C" w:rsidRPr="0022665C" w14:paraId="6A5077C5" w14:textId="77777777" w:rsidTr="00672F7D">
        <w:trPr>
          <w:trHeight w:val="371"/>
        </w:trPr>
        <w:tc>
          <w:tcPr>
            <w:tcW w:w="7777" w:type="dxa"/>
            <w:gridSpan w:val="2"/>
            <w:tcBorders>
              <w:top w:val="nil"/>
            </w:tcBorders>
          </w:tcPr>
          <w:p w14:paraId="11CEE44E" w14:textId="77777777" w:rsidR="00EB2658" w:rsidRPr="0022665C" w:rsidRDefault="00EB2658">
            <w:pPr>
              <w:pStyle w:val="TableParagraph"/>
              <w:spacing w:line="276" w:lineRule="auto"/>
              <w:ind w:left="107" w:right="102"/>
              <w:jc w:val="both"/>
              <w:rPr>
                <w:rFonts w:asciiTheme="majorHAnsi" w:hAnsiTheme="majorHAnsi" w:cstheme="majorHAnsi"/>
                <w:color w:val="000000" w:themeColor="text1"/>
                <w:sz w:val="26"/>
                <w:szCs w:val="26"/>
              </w:rPr>
            </w:pPr>
            <w:r w:rsidRPr="0022665C">
              <w:rPr>
                <w:rFonts w:asciiTheme="majorHAnsi" w:hAnsiTheme="majorHAnsi" w:cstheme="majorHAnsi"/>
                <w:b/>
                <w:color w:val="000000" w:themeColor="text1"/>
                <w:sz w:val="26"/>
                <w:szCs w:val="26"/>
              </w:rPr>
              <w:t>6.</w:t>
            </w:r>
            <w:r w:rsidRPr="0022665C">
              <w:rPr>
                <w:rFonts w:asciiTheme="majorHAnsi" w:hAnsiTheme="majorHAnsi" w:cstheme="majorHAnsi"/>
                <w:color w:val="000000" w:themeColor="text1"/>
                <w:sz w:val="26"/>
                <w:szCs w:val="26"/>
              </w:rPr>
              <w:t xml:space="preserve"> </w:t>
            </w:r>
            <w:r w:rsidRPr="0022665C">
              <w:rPr>
                <w:rFonts w:asciiTheme="majorHAnsi" w:hAnsiTheme="majorHAnsi" w:cstheme="majorHAnsi"/>
                <w:b/>
                <w:color w:val="000000" w:themeColor="text1"/>
                <w:sz w:val="26"/>
                <w:szCs w:val="26"/>
                <w:lang w:val="es-ES"/>
              </w:rPr>
              <w:t>Đào tạo chuyển giao công nghệ, cung cấp dịch vụ sau bán hàng</w:t>
            </w:r>
          </w:p>
        </w:tc>
        <w:tc>
          <w:tcPr>
            <w:tcW w:w="1549" w:type="dxa"/>
          </w:tcPr>
          <w:p w14:paraId="49194A9E" w14:textId="77777777" w:rsidR="00EB2658" w:rsidRPr="0022665C" w:rsidRDefault="00EB2658">
            <w:pPr>
              <w:pStyle w:val="TableParagraph"/>
              <w:rPr>
                <w:rFonts w:asciiTheme="majorHAnsi" w:hAnsiTheme="majorHAnsi" w:cstheme="majorHAnsi"/>
                <w:color w:val="000000" w:themeColor="text1"/>
                <w:sz w:val="26"/>
                <w:szCs w:val="26"/>
              </w:rPr>
            </w:pPr>
          </w:p>
        </w:tc>
      </w:tr>
      <w:tr w:rsidR="0022665C" w:rsidRPr="0022665C" w14:paraId="20453F4E" w14:textId="77777777" w:rsidTr="00EB2658">
        <w:trPr>
          <w:trHeight w:val="1823"/>
        </w:trPr>
        <w:tc>
          <w:tcPr>
            <w:tcW w:w="2107" w:type="dxa"/>
            <w:vMerge w:val="restart"/>
            <w:tcBorders>
              <w:top w:val="nil"/>
            </w:tcBorders>
          </w:tcPr>
          <w:p w14:paraId="2C0FC1BF" w14:textId="77777777" w:rsidR="00EB2658" w:rsidRPr="0022665C" w:rsidRDefault="00EB2658" w:rsidP="00EB2658">
            <w:pPr>
              <w:ind w:left="112" w:right="145"/>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lastRenderedPageBreak/>
              <w:t>Đào tạo chuyển giao công nghệ, cung cấp dịch vụ sau bán hàng</w:t>
            </w:r>
          </w:p>
        </w:tc>
        <w:tc>
          <w:tcPr>
            <w:tcW w:w="5670" w:type="dxa"/>
          </w:tcPr>
          <w:p w14:paraId="7388758E" w14:textId="77777777" w:rsidR="00EB2658" w:rsidRPr="0022665C" w:rsidRDefault="00EB2658" w:rsidP="00EB2658">
            <w:pPr>
              <w:pStyle w:val="ListParagraph"/>
              <w:spacing w:line="276" w:lineRule="auto"/>
              <w:ind w:left="35"/>
              <w:jc w:val="both"/>
              <w:rPr>
                <w:rFonts w:asciiTheme="majorHAnsi" w:hAnsiTheme="majorHAnsi" w:cstheme="majorHAnsi"/>
                <w:color w:val="000000" w:themeColor="text1"/>
                <w:sz w:val="26"/>
                <w:szCs w:val="26"/>
                <w:lang w:val="es-ES"/>
              </w:rPr>
            </w:pPr>
            <w:r w:rsidRPr="0022665C">
              <w:rPr>
                <w:rFonts w:asciiTheme="majorHAnsi" w:hAnsiTheme="majorHAnsi" w:cstheme="majorHAnsi"/>
                <w:color w:val="000000" w:themeColor="text1"/>
                <w:sz w:val="26"/>
                <w:szCs w:val="26"/>
                <w:lang w:val="es-ES"/>
              </w:rPr>
              <w:t>- Nhà thầu có thuyết minh về kế hoạch đào tạo chuyển giao công nghệ sử dụng thiết bị, hàng hóa cho các cán bộ của chủ đầu tư.</w:t>
            </w:r>
          </w:p>
          <w:p w14:paraId="5512B921" w14:textId="77777777" w:rsidR="00EB2658" w:rsidRPr="0022665C" w:rsidRDefault="00EB2658" w:rsidP="00EB2658">
            <w:pPr>
              <w:pStyle w:val="TableParagraph"/>
              <w:spacing w:line="276" w:lineRule="auto"/>
              <w:ind w:left="107" w:right="102"/>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lang w:val="es-ES"/>
              </w:rPr>
              <w:t>- Thuyết minh về kế hoạch cung cấp các dịch vụ sau bán hàng cụ thể, chi tiết.</w:t>
            </w:r>
          </w:p>
        </w:tc>
        <w:tc>
          <w:tcPr>
            <w:tcW w:w="1549" w:type="dxa"/>
          </w:tcPr>
          <w:p w14:paraId="4A54FA3C" w14:textId="77777777" w:rsidR="00EB2658" w:rsidRPr="0022665C" w:rsidRDefault="00EB2658" w:rsidP="00EB2658">
            <w:pPr>
              <w:pStyle w:val="TableParagraph"/>
              <w:rPr>
                <w:rFonts w:asciiTheme="majorHAnsi" w:hAnsiTheme="majorHAnsi" w:cstheme="majorHAnsi"/>
                <w:color w:val="000000" w:themeColor="text1"/>
                <w:sz w:val="26"/>
                <w:szCs w:val="26"/>
              </w:rPr>
            </w:pPr>
          </w:p>
          <w:p w14:paraId="3910A212" w14:textId="77777777" w:rsidR="00EB2658" w:rsidRPr="0022665C" w:rsidRDefault="00EB2658" w:rsidP="00EB2658">
            <w:pPr>
              <w:pStyle w:val="TableParagraph"/>
              <w:rPr>
                <w:rFonts w:asciiTheme="majorHAnsi" w:hAnsiTheme="majorHAnsi" w:cstheme="majorHAnsi"/>
                <w:color w:val="000000" w:themeColor="text1"/>
                <w:sz w:val="26"/>
                <w:szCs w:val="26"/>
              </w:rPr>
            </w:pPr>
          </w:p>
          <w:p w14:paraId="4E2650F3" w14:textId="77777777" w:rsidR="00EB2658" w:rsidRPr="0022665C" w:rsidRDefault="00EB2658" w:rsidP="00EB2658">
            <w:pPr>
              <w:pStyle w:val="TableParagraph"/>
              <w:spacing w:before="127"/>
              <w:rPr>
                <w:rFonts w:asciiTheme="majorHAnsi" w:hAnsiTheme="majorHAnsi" w:cstheme="majorHAnsi"/>
                <w:color w:val="000000" w:themeColor="text1"/>
                <w:sz w:val="26"/>
                <w:szCs w:val="26"/>
              </w:rPr>
            </w:pPr>
          </w:p>
          <w:p w14:paraId="2EFC4DE6" w14:textId="77777777" w:rsidR="00EB2658" w:rsidRPr="0022665C" w:rsidRDefault="00EB2658" w:rsidP="00EB2658">
            <w:pPr>
              <w:pStyle w:val="TableParagraph"/>
              <w:ind w:left="7"/>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Đạt</w:t>
            </w:r>
          </w:p>
        </w:tc>
      </w:tr>
      <w:tr w:rsidR="0022665C" w:rsidRPr="0022665C" w14:paraId="5C0A39E3" w14:textId="77777777" w:rsidTr="00A057C7">
        <w:trPr>
          <w:trHeight w:val="1823"/>
        </w:trPr>
        <w:tc>
          <w:tcPr>
            <w:tcW w:w="2107" w:type="dxa"/>
            <w:vMerge/>
          </w:tcPr>
          <w:p w14:paraId="1B9A6982" w14:textId="77777777" w:rsidR="00EB2658" w:rsidRPr="0022665C" w:rsidRDefault="00EB2658" w:rsidP="00EB2658">
            <w:pPr>
              <w:ind w:left="112" w:right="145"/>
              <w:jc w:val="both"/>
              <w:rPr>
                <w:rFonts w:asciiTheme="majorHAnsi" w:hAnsiTheme="majorHAnsi" w:cstheme="majorHAnsi"/>
                <w:color w:val="000000" w:themeColor="text1"/>
                <w:sz w:val="26"/>
                <w:szCs w:val="26"/>
              </w:rPr>
            </w:pPr>
          </w:p>
        </w:tc>
        <w:tc>
          <w:tcPr>
            <w:tcW w:w="5670" w:type="dxa"/>
          </w:tcPr>
          <w:p w14:paraId="0DCE4F5C" w14:textId="77777777" w:rsidR="00EB2658" w:rsidRPr="0022665C" w:rsidRDefault="00EB2658" w:rsidP="00EB2658">
            <w:pPr>
              <w:pStyle w:val="ListParagraph"/>
              <w:spacing w:line="276" w:lineRule="auto"/>
              <w:ind w:left="35"/>
              <w:jc w:val="both"/>
              <w:rPr>
                <w:rFonts w:asciiTheme="majorHAnsi" w:hAnsiTheme="majorHAnsi" w:cstheme="majorHAnsi"/>
                <w:color w:val="000000" w:themeColor="text1"/>
                <w:sz w:val="26"/>
                <w:szCs w:val="26"/>
                <w:lang w:val="es-ES"/>
              </w:rPr>
            </w:pPr>
            <w:r w:rsidRPr="0022665C">
              <w:rPr>
                <w:rFonts w:asciiTheme="majorHAnsi" w:hAnsiTheme="majorHAnsi" w:cstheme="majorHAnsi"/>
                <w:color w:val="000000" w:themeColor="text1"/>
                <w:sz w:val="26"/>
                <w:szCs w:val="26"/>
                <w:lang w:val="es-ES"/>
              </w:rPr>
              <w:t>- Nhà thầu không có thuyết minh về kế hoạch đào tạo chuyển giao công nghệ sử dụng thiết bị, hàng hóa cho các cán bộ của chủ đầu tư. Thuyết minh về kế hoạch cung cấp các dịch vụ sau bán hàng cụ thể, chi tiết hoặc có thuyết minh nhưng không phù hợp với gói thầu này.</w:t>
            </w:r>
          </w:p>
        </w:tc>
        <w:tc>
          <w:tcPr>
            <w:tcW w:w="1549" w:type="dxa"/>
          </w:tcPr>
          <w:p w14:paraId="3EC73990" w14:textId="77777777" w:rsidR="00EB2658" w:rsidRPr="0022665C" w:rsidRDefault="00EB2658" w:rsidP="00EB2658">
            <w:pPr>
              <w:pStyle w:val="TableParagraph"/>
              <w:rPr>
                <w:rFonts w:asciiTheme="majorHAnsi" w:hAnsiTheme="majorHAnsi" w:cstheme="majorHAnsi"/>
                <w:color w:val="000000" w:themeColor="text1"/>
                <w:sz w:val="26"/>
                <w:szCs w:val="26"/>
              </w:rPr>
            </w:pPr>
          </w:p>
          <w:p w14:paraId="7BF82B8A" w14:textId="77777777" w:rsidR="00EB2658" w:rsidRPr="0022665C" w:rsidRDefault="00EB2658" w:rsidP="00EB2658">
            <w:pPr>
              <w:pStyle w:val="TableParagraph"/>
              <w:rPr>
                <w:rFonts w:asciiTheme="majorHAnsi" w:hAnsiTheme="majorHAnsi" w:cstheme="majorHAnsi"/>
                <w:color w:val="000000" w:themeColor="text1"/>
                <w:sz w:val="26"/>
                <w:szCs w:val="26"/>
              </w:rPr>
            </w:pPr>
          </w:p>
          <w:p w14:paraId="7AAB525A" w14:textId="77777777" w:rsidR="00EB2658" w:rsidRPr="0022665C" w:rsidRDefault="00EB2658" w:rsidP="00EB2658">
            <w:pPr>
              <w:pStyle w:val="TableParagraph"/>
              <w:spacing w:before="127"/>
              <w:rPr>
                <w:rFonts w:asciiTheme="majorHAnsi" w:hAnsiTheme="majorHAnsi" w:cstheme="majorHAnsi"/>
                <w:color w:val="000000" w:themeColor="text1"/>
                <w:sz w:val="26"/>
                <w:szCs w:val="26"/>
              </w:rPr>
            </w:pPr>
          </w:p>
          <w:p w14:paraId="19834567" w14:textId="77777777" w:rsidR="00EB2658" w:rsidRPr="0022665C" w:rsidRDefault="00EB2658" w:rsidP="00EB2658">
            <w:pPr>
              <w:pStyle w:val="TableParagraph"/>
              <w:spacing w:before="1"/>
              <w:ind w:left="5"/>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đạt</w:t>
            </w:r>
          </w:p>
        </w:tc>
      </w:tr>
      <w:tr w:rsidR="0022665C" w:rsidRPr="0022665C" w14:paraId="2483374C" w14:textId="77777777">
        <w:trPr>
          <w:trHeight w:val="345"/>
        </w:trPr>
        <w:tc>
          <w:tcPr>
            <w:tcW w:w="7777" w:type="dxa"/>
            <w:gridSpan w:val="2"/>
          </w:tcPr>
          <w:p w14:paraId="0F5B9F85" w14:textId="77777777" w:rsidR="00EB2658" w:rsidRPr="0022665C" w:rsidRDefault="00EB2658" w:rsidP="00EB2658">
            <w:pPr>
              <w:pStyle w:val="TableParagraph"/>
              <w:spacing w:line="298" w:lineRule="exact"/>
              <w:ind w:left="107"/>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z w:val="26"/>
                <w:szCs w:val="26"/>
              </w:rPr>
              <w:t>7.</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Uy</w:t>
            </w:r>
            <w:r w:rsidRPr="0022665C">
              <w:rPr>
                <w:rFonts w:asciiTheme="majorHAnsi" w:hAnsiTheme="majorHAnsi" w:cstheme="majorHAnsi"/>
                <w:b/>
                <w:color w:val="000000" w:themeColor="text1"/>
                <w:spacing w:val="-3"/>
                <w:sz w:val="26"/>
                <w:szCs w:val="26"/>
              </w:rPr>
              <w:t xml:space="preserve"> </w:t>
            </w:r>
            <w:r w:rsidRPr="0022665C">
              <w:rPr>
                <w:rFonts w:asciiTheme="majorHAnsi" w:hAnsiTheme="majorHAnsi" w:cstheme="majorHAnsi"/>
                <w:b/>
                <w:color w:val="000000" w:themeColor="text1"/>
                <w:sz w:val="26"/>
                <w:szCs w:val="26"/>
              </w:rPr>
              <w:t>tín</w:t>
            </w:r>
            <w:r w:rsidRPr="0022665C">
              <w:rPr>
                <w:rFonts w:asciiTheme="majorHAnsi" w:hAnsiTheme="majorHAnsi" w:cstheme="majorHAnsi"/>
                <w:b/>
                <w:color w:val="000000" w:themeColor="text1"/>
                <w:spacing w:val="-4"/>
                <w:sz w:val="26"/>
                <w:szCs w:val="26"/>
              </w:rPr>
              <w:t xml:space="preserve"> </w:t>
            </w:r>
            <w:r w:rsidRPr="0022665C">
              <w:rPr>
                <w:rFonts w:asciiTheme="majorHAnsi" w:hAnsiTheme="majorHAnsi" w:cstheme="majorHAnsi"/>
                <w:b/>
                <w:color w:val="000000" w:themeColor="text1"/>
                <w:sz w:val="26"/>
                <w:szCs w:val="26"/>
              </w:rPr>
              <w:t>của</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z w:val="26"/>
                <w:szCs w:val="26"/>
              </w:rPr>
              <w:t>nhà</w:t>
            </w:r>
            <w:r w:rsidRPr="0022665C">
              <w:rPr>
                <w:rFonts w:asciiTheme="majorHAnsi" w:hAnsiTheme="majorHAnsi" w:cstheme="majorHAnsi"/>
                <w:b/>
                <w:color w:val="000000" w:themeColor="text1"/>
                <w:spacing w:val="-5"/>
                <w:sz w:val="26"/>
                <w:szCs w:val="26"/>
              </w:rPr>
              <w:t xml:space="preserve"> </w:t>
            </w:r>
            <w:r w:rsidRPr="0022665C">
              <w:rPr>
                <w:rFonts w:asciiTheme="majorHAnsi" w:hAnsiTheme="majorHAnsi" w:cstheme="majorHAnsi"/>
                <w:b/>
                <w:color w:val="000000" w:themeColor="text1"/>
                <w:spacing w:val="-4"/>
                <w:sz w:val="26"/>
                <w:szCs w:val="26"/>
              </w:rPr>
              <w:t>thầu</w:t>
            </w:r>
          </w:p>
        </w:tc>
        <w:tc>
          <w:tcPr>
            <w:tcW w:w="1549" w:type="dxa"/>
          </w:tcPr>
          <w:p w14:paraId="490373ED" w14:textId="77777777" w:rsidR="00EB2658" w:rsidRPr="0022665C" w:rsidRDefault="00EB2658" w:rsidP="00EB2658">
            <w:pPr>
              <w:pStyle w:val="TableParagraph"/>
              <w:rPr>
                <w:rFonts w:asciiTheme="majorHAnsi" w:hAnsiTheme="majorHAnsi" w:cstheme="majorHAnsi"/>
                <w:color w:val="000000" w:themeColor="text1"/>
                <w:sz w:val="26"/>
                <w:szCs w:val="26"/>
              </w:rPr>
            </w:pPr>
          </w:p>
        </w:tc>
      </w:tr>
      <w:tr w:rsidR="0022665C" w:rsidRPr="0022665C" w14:paraId="6BC08E56" w14:textId="77777777" w:rsidTr="00EB2658">
        <w:trPr>
          <w:trHeight w:val="1671"/>
        </w:trPr>
        <w:tc>
          <w:tcPr>
            <w:tcW w:w="2107" w:type="dxa"/>
            <w:vMerge w:val="restart"/>
          </w:tcPr>
          <w:p w14:paraId="58ED1D2C" w14:textId="77777777" w:rsidR="00EB2658" w:rsidRPr="0022665C" w:rsidRDefault="00EB2658" w:rsidP="00EB2658">
            <w:pPr>
              <w:pStyle w:val="TableParagraph"/>
              <w:rPr>
                <w:rFonts w:asciiTheme="majorHAnsi" w:hAnsiTheme="majorHAnsi" w:cstheme="majorHAnsi"/>
                <w:color w:val="000000" w:themeColor="text1"/>
                <w:sz w:val="26"/>
                <w:szCs w:val="26"/>
              </w:rPr>
            </w:pPr>
          </w:p>
          <w:p w14:paraId="1B851487" w14:textId="77777777" w:rsidR="00EB2658" w:rsidRPr="0022665C" w:rsidRDefault="00EB2658" w:rsidP="00EB2658">
            <w:pPr>
              <w:pStyle w:val="TableParagraph"/>
              <w:rPr>
                <w:rFonts w:asciiTheme="majorHAnsi" w:hAnsiTheme="majorHAnsi" w:cstheme="majorHAnsi"/>
                <w:color w:val="000000" w:themeColor="text1"/>
                <w:sz w:val="26"/>
                <w:szCs w:val="26"/>
              </w:rPr>
            </w:pPr>
          </w:p>
          <w:p w14:paraId="5B7135F7" w14:textId="77777777" w:rsidR="00EB2658" w:rsidRPr="0022665C" w:rsidRDefault="00EB2658" w:rsidP="00EB2658">
            <w:pPr>
              <w:pStyle w:val="TableParagraph"/>
              <w:rPr>
                <w:rFonts w:asciiTheme="majorHAnsi" w:hAnsiTheme="majorHAnsi" w:cstheme="majorHAnsi"/>
                <w:color w:val="000000" w:themeColor="text1"/>
                <w:sz w:val="26"/>
                <w:szCs w:val="26"/>
              </w:rPr>
            </w:pPr>
          </w:p>
          <w:p w14:paraId="2130240B" w14:textId="77777777" w:rsidR="00EB2658" w:rsidRPr="0022665C" w:rsidRDefault="00EB2658" w:rsidP="00EB2658">
            <w:pPr>
              <w:pStyle w:val="TableParagraph"/>
              <w:spacing w:before="176"/>
              <w:rPr>
                <w:rFonts w:asciiTheme="majorHAnsi" w:hAnsiTheme="majorHAnsi" w:cstheme="majorHAnsi"/>
                <w:color w:val="000000" w:themeColor="text1"/>
                <w:sz w:val="26"/>
                <w:szCs w:val="26"/>
              </w:rPr>
            </w:pPr>
          </w:p>
          <w:p w14:paraId="4EE36F45" w14:textId="77777777" w:rsidR="00EB2658" w:rsidRPr="0022665C" w:rsidRDefault="00EB2658" w:rsidP="00EB2658">
            <w:pPr>
              <w:pStyle w:val="TableParagraph"/>
              <w:spacing w:line="276" w:lineRule="auto"/>
              <w:ind w:left="107" w:right="97"/>
              <w:jc w:val="both"/>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lang w:val="es-ES"/>
              </w:rPr>
              <w:t>Nhà thầu có cam kết về uy tín</w:t>
            </w:r>
          </w:p>
        </w:tc>
        <w:tc>
          <w:tcPr>
            <w:tcW w:w="5670" w:type="dxa"/>
          </w:tcPr>
          <w:p w14:paraId="06308987" w14:textId="77777777" w:rsidR="00EB2658" w:rsidRPr="0022665C" w:rsidRDefault="00EB2658" w:rsidP="00EB2658">
            <w:pPr>
              <w:spacing w:line="276" w:lineRule="auto"/>
              <w:ind w:left="125" w:right="148"/>
              <w:jc w:val="both"/>
              <w:rPr>
                <w:rFonts w:asciiTheme="majorHAnsi" w:hAnsiTheme="majorHAnsi" w:cstheme="majorHAnsi"/>
                <w:color w:val="000000" w:themeColor="text1"/>
                <w:sz w:val="26"/>
                <w:szCs w:val="26"/>
                <w:lang w:val="es-ES"/>
              </w:rPr>
            </w:pPr>
            <w:r w:rsidRPr="0022665C">
              <w:rPr>
                <w:rFonts w:asciiTheme="majorHAnsi" w:hAnsiTheme="majorHAnsi" w:cstheme="majorHAnsi"/>
                <w:color w:val="000000" w:themeColor="text1"/>
                <w:sz w:val="26"/>
                <w:szCs w:val="26"/>
                <w:lang w:val="es-ES"/>
              </w:rPr>
              <w:t>Nhà thầu cam kết về Kết quả thực hiện hợp đồng của nhà thầu đối với gói thầu cung cấp hàng hóa nhà thầu không bị đánh giá về uy tín trong việc tham dự thầu theo quy định tại Điều 19 và Điều 20 của Nghị định số 214/2025/NĐ-CP.</w:t>
            </w:r>
          </w:p>
        </w:tc>
        <w:tc>
          <w:tcPr>
            <w:tcW w:w="1549" w:type="dxa"/>
          </w:tcPr>
          <w:p w14:paraId="0F18C342" w14:textId="77777777" w:rsidR="00EB2658" w:rsidRPr="0022665C" w:rsidRDefault="00EB2658" w:rsidP="00EB2658">
            <w:pPr>
              <w:pStyle w:val="TableParagraph"/>
              <w:spacing w:before="260"/>
              <w:rPr>
                <w:rFonts w:asciiTheme="majorHAnsi" w:hAnsiTheme="majorHAnsi" w:cstheme="majorHAnsi"/>
                <w:color w:val="000000" w:themeColor="text1"/>
                <w:sz w:val="26"/>
                <w:szCs w:val="26"/>
              </w:rPr>
            </w:pPr>
          </w:p>
          <w:p w14:paraId="44076BD4" w14:textId="77777777" w:rsidR="00EB2658" w:rsidRPr="0022665C" w:rsidRDefault="00EB2658" w:rsidP="00EB2658">
            <w:pPr>
              <w:pStyle w:val="TableParagraph"/>
              <w:ind w:left="7"/>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pacing w:val="-5"/>
                <w:sz w:val="26"/>
                <w:szCs w:val="26"/>
              </w:rPr>
              <w:t>Đạt</w:t>
            </w:r>
          </w:p>
        </w:tc>
      </w:tr>
      <w:tr w:rsidR="0022665C" w:rsidRPr="0022665C" w14:paraId="4AC4149A" w14:textId="77777777">
        <w:trPr>
          <w:trHeight w:val="342"/>
        </w:trPr>
        <w:tc>
          <w:tcPr>
            <w:tcW w:w="2107" w:type="dxa"/>
            <w:vMerge/>
            <w:tcBorders>
              <w:top w:val="nil"/>
            </w:tcBorders>
          </w:tcPr>
          <w:p w14:paraId="55216FC7" w14:textId="77777777" w:rsidR="00EB2658" w:rsidRPr="0022665C" w:rsidRDefault="00EB2658" w:rsidP="00EB2658">
            <w:pPr>
              <w:rPr>
                <w:rFonts w:asciiTheme="majorHAnsi" w:hAnsiTheme="majorHAnsi" w:cstheme="majorHAnsi"/>
                <w:color w:val="000000" w:themeColor="text1"/>
                <w:sz w:val="26"/>
                <w:szCs w:val="26"/>
              </w:rPr>
            </w:pPr>
          </w:p>
        </w:tc>
        <w:tc>
          <w:tcPr>
            <w:tcW w:w="5670" w:type="dxa"/>
          </w:tcPr>
          <w:p w14:paraId="7ECA0CEA" w14:textId="77777777" w:rsidR="00EB2658" w:rsidRPr="0022665C" w:rsidRDefault="00EB2658" w:rsidP="00EB2658">
            <w:pPr>
              <w:spacing w:line="276" w:lineRule="auto"/>
              <w:ind w:left="125" w:right="148"/>
              <w:jc w:val="both"/>
              <w:rPr>
                <w:rFonts w:asciiTheme="majorHAnsi" w:hAnsiTheme="majorHAnsi" w:cstheme="majorHAnsi"/>
                <w:color w:val="000000" w:themeColor="text1"/>
                <w:sz w:val="26"/>
                <w:szCs w:val="26"/>
                <w:lang w:val="es-ES"/>
              </w:rPr>
            </w:pPr>
            <w:r w:rsidRPr="0022665C">
              <w:rPr>
                <w:rFonts w:asciiTheme="majorHAnsi" w:hAnsiTheme="majorHAnsi" w:cstheme="majorHAnsi"/>
                <w:color w:val="000000" w:themeColor="text1"/>
                <w:sz w:val="26"/>
                <w:szCs w:val="26"/>
                <w:lang w:val="es-ES"/>
              </w:rPr>
              <w:t xml:space="preserve">Nhà thầu không có cam kết về uy tín với nội dung trên hoặc vi phạm bất kỳ nội dung nào tại Điều 19, Điều 20 của Nghị định số 214/2025/NĐ-CP. </w:t>
            </w:r>
          </w:p>
        </w:tc>
        <w:tc>
          <w:tcPr>
            <w:tcW w:w="1549" w:type="dxa"/>
          </w:tcPr>
          <w:p w14:paraId="285E753B" w14:textId="77777777" w:rsidR="00EB2658" w:rsidRPr="0022665C" w:rsidRDefault="00EB2658" w:rsidP="00EB2658">
            <w:pPr>
              <w:pStyle w:val="TableParagraph"/>
              <w:spacing w:line="291" w:lineRule="exact"/>
              <w:ind w:left="5"/>
              <w:jc w:val="center"/>
              <w:rPr>
                <w:rFonts w:asciiTheme="majorHAnsi" w:hAnsiTheme="majorHAnsi" w:cstheme="majorHAnsi"/>
                <w:color w:val="000000" w:themeColor="text1"/>
                <w:sz w:val="26"/>
                <w:szCs w:val="26"/>
              </w:rPr>
            </w:pPr>
            <w:r w:rsidRPr="0022665C">
              <w:rPr>
                <w:rFonts w:asciiTheme="majorHAnsi" w:hAnsiTheme="majorHAnsi" w:cstheme="majorHAnsi"/>
                <w:color w:val="000000" w:themeColor="text1"/>
                <w:sz w:val="26"/>
                <w:szCs w:val="26"/>
              </w:rPr>
              <w:t>Không</w:t>
            </w:r>
            <w:r w:rsidRPr="0022665C">
              <w:rPr>
                <w:rFonts w:asciiTheme="majorHAnsi" w:hAnsiTheme="majorHAnsi" w:cstheme="majorHAnsi"/>
                <w:color w:val="000000" w:themeColor="text1"/>
                <w:spacing w:val="-9"/>
                <w:sz w:val="26"/>
                <w:szCs w:val="26"/>
              </w:rPr>
              <w:t xml:space="preserve"> </w:t>
            </w:r>
            <w:r w:rsidRPr="0022665C">
              <w:rPr>
                <w:rFonts w:asciiTheme="majorHAnsi" w:hAnsiTheme="majorHAnsi" w:cstheme="majorHAnsi"/>
                <w:color w:val="000000" w:themeColor="text1"/>
                <w:spacing w:val="-5"/>
                <w:sz w:val="26"/>
                <w:szCs w:val="26"/>
              </w:rPr>
              <w:t>đạt</w:t>
            </w:r>
          </w:p>
        </w:tc>
      </w:tr>
      <w:tr w:rsidR="00EB2658" w:rsidRPr="0022665C" w14:paraId="55AE5DB9" w14:textId="77777777" w:rsidTr="00D43B8B">
        <w:trPr>
          <w:trHeight w:val="689"/>
        </w:trPr>
        <w:tc>
          <w:tcPr>
            <w:tcW w:w="7777" w:type="dxa"/>
            <w:gridSpan w:val="2"/>
          </w:tcPr>
          <w:p w14:paraId="5F572C50" w14:textId="77777777" w:rsidR="00EB2658" w:rsidRPr="0022665C" w:rsidRDefault="00EB2658" w:rsidP="00EB2658">
            <w:pPr>
              <w:pStyle w:val="TableParagraph"/>
              <w:spacing w:before="173"/>
              <w:ind w:left="112" w:right="145"/>
              <w:jc w:val="both"/>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z w:val="26"/>
                <w:szCs w:val="26"/>
              </w:rPr>
              <w:t>Kết</w:t>
            </w:r>
            <w:r w:rsidRPr="0022665C">
              <w:rPr>
                <w:rFonts w:asciiTheme="majorHAnsi" w:hAnsiTheme="majorHAnsi" w:cstheme="majorHAnsi"/>
                <w:b/>
                <w:color w:val="000000" w:themeColor="text1"/>
                <w:spacing w:val="-8"/>
                <w:sz w:val="26"/>
                <w:szCs w:val="26"/>
              </w:rPr>
              <w:t xml:space="preserve"> </w:t>
            </w:r>
            <w:r w:rsidRPr="0022665C">
              <w:rPr>
                <w:rFonts w:asciiTheme="majorHAnsi" w:hAnsiTheme="majorHAnsi" w:cstheme="majorHAnsi"/>
                <w:b/>
                <w:color w:val="000000" w:themeColor="text1"/>
                <w:spacing w:val="-4"/>
                <w:sz w:val="26"/>
                <w:szCs w:val="26"/>
              </w:rPr>
              <w:t xml:space="preserve">luận: </w:t>
            </w:r>
            <w:r w:rsidRPr="0022665C">
              <w:rPr>
                <w:rFonts w:asciiTheme="majorHAnsi" w:hAnsiTheme="majorHAnsi" w:cstheme="majorHAnsi"/>
                <w:color w:val="000000" w:themeColor="text1"/>
                <w:sz w:val="26"/>
                <w:szCs w:val="26"/>
                <w:lang w:val="es-ES"/>
              </w:rPr>
              <w:t>Nhà thầu được kết luận là đạt khi đáp ứng đủ tất cả các tiêu chí nêu trên, trường hợp nhà thầu không đạt một trong các tiêu chuẩn trên thì được đánh giá là không đạt và không được xem xét, đánh giá bước tiếp theo</w:t>
            </w:r>
          </w:p>
        </w:tc>
        <w:tc>
          <w:tcPr>
            <w:tcW w:w="1549" w:type="dxa"/>
            <w:vAlign w:val="center"/>
          </w:tcPr>
          <w:p w14:paraId="2E4BE722" w14:textId="77777777" w:rsidR="00EB2658" w:rsidRPr="0022665C" w:rsidRDefault="00EB2658" w:rsidP="00D43B8B">
            <w:pPr>
              <w:pStyle w:val="TableParagraph"/>
              <w:spacing w:before="2"/>
              <w:ind w:left="119" w:right="110"/>
              <w:jc w:val="center"/>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pacing w:val="-2"/>
                <w:sz w:val="26"/>
                <w:szCs w:val="26"/>
              </w:rPr>
              <w:t>Đạt/Không</w:t>
            </w:r>
          </w:p>
          <w:p w14:paraId="30EED6AC" w14:textId="77777777" w:rsidR="00EB2658" w:rsidRPr="0022665C" w:rsidRDefault="00EB2658" w:rsidP="00D43B8B">
            <w:pPr>
              <w:pStyle w:val="TableParagraph"/>
              <w:spacing w:before="44"/>
              <w:ind w:left="6"/>
              <w:jc w:val="center"/>
              <w:rPr>
                <w:rFonts w:asciiTheme="majorHAnsi" w:hAnsiTheme="majorHAnsi" w:cstheme="majorHAnsi"/>
                <w:b/>
                <w:color w:val="000000" w:themeColor="text1"/>
                <w:sz w:val="26"/>
                <w:szCs w:val="26"/>
              </w:rPr>
            </w:pPr>
            <w:r w:rsidRPr="0022665C">
              <w:rPr>
                <w:rFonts w:asciiTheme="majorHAnsi" w:hAnsiTheme="majorHAnsi" w:cstheme="majorHAnsi"/>
                <w:b/>
                <w:color w:val="000000" w:themeColor="text1"/>
                <w:spacing w:val="-5"/>
                <w:sz w:val="26"/>
                <w:szCs w:val="26"/>
              </w:rPr>
              <w:t>đạt</w:t>
            </w:r>
          </w:p>
        </w:tc>
      </w:tr>
    </w:tbl>
    <w:p w14:paraId="1D4E68DC" w14:textId="77777777" w:rsidR="006B3830" w:rsidRPr="0022665C" w:rsidRDefault="006B3830">
      <w:pPr>
        <w:spacing w:before="208"/>
        <w:rPr>
          <w:rFonts w:asciiTheme="majorHAnsi" w:hAnsiTheme="majorHAnsi" w:cstheme="majorHAnsi"/>
          <w:color w:val="000000" w:themeColor="text1"/>
          <w:sz w:val="26"/>
          <w:szCs w:val="26"/>
        </w:rPr>
      </w:pPr>
    </w:p>
    <w:p w14:paraId="641993EA" w14:textId="77777777" w:rsidR="006B3830" w:rsidRPr="0022665C" w:rsidRDefault="004377D7">
      <w:pPr>
        <w:ind w:left="160"/>
        <w:rPr>
          <w:rFonts w:asciiTheme="majorHAnsi" w:hAnsiTheme="majorHAnsi" w:cstheme="majorHAnsi"/>
          <w:b/>
          <w:i/>
          <w:color w:val="000000" w:themeColor="text1"/>
          <w:sz w:val="26"/>
          <w:szCs w:val="26"/>
        </w:rPr>
      </w:pPr>
      <w:r w:rsidRPr="0022665C">
        <w:rPr>
          <w:rFonts w:asciiTheme="majorHAnsi" w:hAnsiTheme="majorHAnsi" w:cstheme="majorHAnsi"/>
          <w:b/>
          <w:i/>
          <w:color w:val="000000" w:themeColor="text1"/>
          <w:sz w:val="26"/>
          <w:szCs w:val="26"/>
        </w:rPr>
        <w:t>Ghi</w:t>
      </w:r>
      <w:r w:rsidRPr="0022665C">
        <w:rPr>
          <w:rFonts w:asciiTheme="majorHAnsi" w:hAnsiTheme="majorHAnsi" w:cstheme="majorHAnsi"/>
          <w:b/>
          <w:i/>
          <w:color w:val="000000" w:themeColor="text1"/>
          <w:spacing w:val="-11"/>
          <w:sz w:val="26"/>
          <w:szCs w:val="26"/>
        </w:rPr>
        <w:t xml:space="preserve"> </w:t>
      </w:r>
      <w:r w:rsidRPr="0022665C">
        <w:rPr>
          <w:rFonts w:asciiTheme="majorHAnsi" w:hAnsiTheme="majorHAnsi" w:cstheme="majorHAnsi"/>
          <w:b/>
          <w:i/>
          <w:color w:val="000000" w:themeColor="text1"/>
          <w:spacing w:val="-4"/>
          <w:sz w:val="26"/>
          <w:szCs w:val="26"/>
        </w:rPr>
        <w:t>chú:</w:t>
      </w:r>
    </w:p>
    <w:p w14:paraId="444C6999" w14:textId="77777777" w:rsidR="006B3830" w:rsidRPr="0022665C" w:rsidRDefault="004377D7" w:rsidP="00C2389C">
      <w:pPr>
        <w:pStyle w:val="ListParagraph"/>
        <w:numPr>
          <w:ilvl w:val="0"/>
          <w:numId w:val="1"/>
        </w:numPr>
        <w:tabs>
          <w:tab w:val="left" w:pos="330"/>
        </w:tabs>
        <w:spacing w:before="37" w:line="278" w:lineRule="auto"/>
        <w:ind w:right="4" w:firstLine="0"/>
        <w:jc w:val="both"/>
        <w:rPr>
          <w:rFonts w:asciiTheme="majorHAnsi" w:hAnsiTheme="majorHAnsi" w:cstheme="majorHAnsi"/>
          <w:i/>
          <w:color w:val="000000" w:themeColor="text1"/>
          <w:sz w:val="26"/>
          <w:szCs w:val="26"/>
        </w:rPr>
      </w:pPr>
      <w:r w:rsidRPr="0022665C">
        <w:rPr>
          <w:rFonts w:asciiTheme="majorHAnsi" w:hAnsiTheme="majorHAnsi" w:cstheme="majorHAnsi"/>
          <w:i/>
          <w:color w:val="000000" w:themeColor="text1"/>
          <w:sz w:val="26"/>
          <w:szCs w:val="26"/>
        </w:rPr>
        <w:t>Trường hợp Catalog hoặc tài liệu kỹ thuật của hàng hóa là tiếng nước ngoài nhà thầu phải có bản dịch sang tiếng Việt các nội dung về thông tin, thông số kỹ thuật.</w:t>
      </w:r>
    </w:p>
    <w:p w14:paraId="427BFA82" w14:textId="77777777" w:rsidR="00C2389C" w:rsidRPr="0022665C" w:rsidRDefault="004377D7" w:rsidP="00C2389C">
      <w:pPr>
        <w:pStyle w:val="ListParagraph"/>
        <w:numPr>
          <w:ilvl w:val="0"/>
          <w:numId w:val="1"/>
        </w:numPr>
        <w:tabs>
          <w:tab w:val="left" w:pos="318"/>
        </w:tabs>
        <w:spacing w:line="276" w:lineRule="auto"/>
        <w:ind w:right="4" w:firstLine="0"/>
        <w:jc w:val="both"/>
        <w:rPr>
          <w:rFonts w:asciiTheme="majorHAnsi" w:hAnsiTheme="majorHAnsi" w:cstheme="majorHAnsi"/>
          <w:i/>
          <w:color w:val="000000" w:themeColor="text1"/>
          <w:spacing w:val="-4"/>
          <w:sz w:val="26"/>
          <w:szCs w:val="26"/>
        </w:rPr>
      </w:pPr>
      <w:r w:rsidRPr="0022665C">
        <w:rPr>
          <w:rFonts w:asciiTheme="majorHAnsi" w:hAnsiTheme="majorHAnsi" w:cstheme="majorHAnsi"/>
          <w:i/>
          <w:color w:val="000000" w:themeColor="text1"/>
          <w:spacing w:val="-4"/>
          <w:sz w:val="26"/>
          <w:szCs w:val="26"/>
        </w:rPr>
        <w:t>Trong trường hợp phát hiện ra nhà thầu cố tình sửa chữa các tài liệu chứng minh sự phù hợp của hàng hóa để đáp ứng yêu cầu của E-HSMT thì nhà thầu bị đánh giá là “không</w:t>
      </w:r>
      <w:r w:rsidR="00C2389C" w:rsidRPr="0022665C">
        <w:rPr>
          <w:rFonts w:asciiTheme="majorHAnsi" w:hAnsiTheme="majorHAnsi" w:cstheme="majorHAnsi"/>
          <w:i/>
          <w:color w:val="000000" w:themeColor="text1"/>
          <w:spacing w:val="-4"/>
          <w:sz w:val="26"/>
          <w:szCs w:val="26"/>
        </w:rPr>
        <w:t xml:space="preserve"> đạt”.</w:t>
      </w:r>
    </w:p>
    <w:p w14:paraId="29462498" w14:textId="77777777" w:rsidR="00C2389C" w:rsidRPr="0022665C" w:rsidRDefault="00C2389C" w:rsidP="00C2389C">
      <w:pPr>
        <w:pStyle w:val="ListParagraph"/>
        <w:numPr>
          <w:ilvl w:val="0"/>
          <w:numId w:val="1"/>
        </w:numPr>
        <w:tabs>
          <w:tab w:val="left" w:pos="308"/>
        </w:tabs>
        <w:spacing w:before="46" w:line="276" w:lineRule="auto"/>
        <w:ind w:right="4" w:firstLine="0"/>
        <w:jc w:val="both"/>
        <w:rPr>
          <w:rFonts w:asciiTheme="majorHAnsi" w:hAnsiTheme="majorHAnsi" w:cstheme="majorHAnsi"/>
          <w:i/>
          <w:color w:val="000000" w:themeColor="text1"/>
          <w:sz w:val="26"/>
          <w:szCs w:val="26"/>
        </w:rPr>
      </w:pPr>
      <w:r w:rsidRPr="0022665C">
        <w:rPr>
          <w:rFonts w:asciiTheme="majorHAnsi" w:hAnsiTheme="majorHAnsi" w:cstheme="majorHAnsi"/>
          <w:i/>
          <w:color w:val="000000" w:themeColor="text1"/>
          <w:sz w:val="26"/>
          <w:szCs w:val="26"/>
        </w:rPr>
        <w:t>Các</w:t>
      </w:r>
      <w:r w:rsidRPr="0022665C">
        <w:rPr>
          <w:rFonts w:asciiTheme="majorHAnsi" w:hAnsiTheme="majorHAnsi" w:cstheme="majorHAnsi"/>
          <w:i/>
          <w:color w:val="000000" w:themeColor="text1"/>
          <w:spacing w:val="-4"/>
          <w:sz w:val="26"/>
          <w:szCs w:val="26"/>
        </w:rPr>
        <w:t xml:space="preserve"> </w:t>
      </w:r>
      <w:r w:rsidRPr="0022665C">
        <w:rPr>
          <w:rFonts w:asciiTheme="majorHAnsi" w:hAnsiTheme="majorHAnsi" w:cstheme="majorHAnsi"/>
          <w:i/>
          <w:color w:val="000000" w:themeColor="text1"/>
          <w:sz w:val="26"/>
          <w:szCs w:val="26"/>
        </w:rPr>
        <w:t>thông</w:t>
      </w:r>
      <w:r w:rsidRPr="0022665C">
        <w:rPr>
          <w:rFonts w:asciiTheme="majorHAnsi" w:hAnsiTheme="majorHAnsi" w:cstheme="majorHAnsi"/>
          <w:i/>
          <w:color w:val="000000" w:themeColor="text1"/>
          <w:spacing w:val="-3"/>
          <w:sz w:val="26"/>
          <w:szCs w:val="26"/>
        </w:rPr>
        <w:t xml:space="preserve"> </w:t>
      </w:r>
      <w:r w:rsidRPr="0022665C">
        <w:rPr>
          <w:rFonts w:asciiTheme="majorHAnsi" w:hAnsiTheme="majorHAnsi" w:cstheme="majorHAnsi"/>
          <w:i/>
          <w:color w:val="000000" w:themeColor="text1"/>
          <w:sz w:val="26"/>
          <w:szCs w:val="26"/>
        </w:rPr>
        <w:t>tin,</w:t>
      </w:r>
      <w:r w:rsidRPr="0022665C">
        <w:rPr>
          <w:rFonts w:asciiTheme="majorHAnsi" w:hAnsiTheme="majorHAnsi" w:cstheme="majorHAnsi"/>
          <w:i/>
          <w:color w:val="000000" w:themeColor="text1"/>
          <w:spacing w:val="-4"/>
          <w:sz w:val="26"/>
          <w:szCs w:val="26"/>
        </w:rPr>
        <w:t xml:space="preserve"> </w:t>
      </w:r>
      <w:r w:rsidRPr="0022665C">
        <w:rPr>
          <w:rFonts w:asciiTheme="majorHAnsi" w:hAnsiTheme="majorHAnsi" w:cstheme="majorHAnsi"/>
          <w:i/>
          <w:color w:val="000000" w:themeColor="text1"/>
          <w:sz w:val="26"/>
          <w:szCs w:val="26"/>
        </w:rPr>
        <w:t>thông</w:t>
      </w:r>
      <w:r w:rsidRPr="0022665C">
        <w:rPr>
          <w:rFonts w:asciiTheme="majorHAnsi" w:hAnsiTheme="majorHAnsi" w:cstheme="majorHAnsi"/>
          <w:i/>
          <w:color w:val="000000" w:themeColor="text1"/>
          <w:spacing w:val="-1"/>
          <w:sz w:val="26"/>
          <w:szCs w:val="26"/>
        </w:rPr>
        <w:t xml:space="preserve"> </w:t>
      </w:r>
      <w:r w:rsidRPr="0022665C">
        <w:rPr>
          <w:rFonts w:asciiTheme="majorHAnsi" w:hAnsiTheme="majorHAnsi" w:cstheme="majorHAnsi"/>
          <w:i/>
          <w:color w:val="000000" w:themeColor="text1"/>
          <w:sz w:val="26"/>
          <w:szCs w:val="26"/>
        </w:rPr>
        <w:t>số</w:t>
      </w:r>
      <w:r w:rsidRPr="0022665C">
        <w:rPr>
          <w:rFonts w:asciiTheme="majorHAnsi" w:hAnsiTheme="majorHAnsi" w:cstheme="majorHAnsi"/>
          <w:i/>
          <w:color w:val="000000" w:themeColor="text1"/>
          <w:spacing w:val="-3"/>
          <w:sz w:val="26"/>
          <w:szCs w:val="26"/>
        </w:rPr>
        <w:t xml:space="preserve"> </w:t>
      </w:r>
      <w:r w:rsidRPr="0022665C">
        <w:rPr>
          <w:rFonts w:asciiTheme="majorHAnsi" w:hAnsiTheme="majorHAnsi" w:cstheme="majorHAnsi"/>
          <w:i/>
          <w:color w:val="000000" w:themeColor="text1"/>
          <w:sz w:val="26"/>
          <w:szCs w:val="26"/>
        </w:rPr>
        <w:t>kỹ</w:t>
      </w:r>
      <w:r w:rsidRPr="0022665C">
        <w:rPr>
          <w:rFonts w:asciiTheme="majorHAnsi" w:hAnsiTheme="majorHAnsi" w:cstheme="majorHAnsi"/>
          <w:i/>
          <w:color w:val="000000" w:themeColor="text1"/>
          <w:spacing w:val="-4"/>
          <w:sz w:val="26"/>
          <w:szCs w:val="26"/>
        </w:rPr>
        <w:t xml:space="preserve"> </w:t>
      </w:r>
      <w:r w:rsidRPr="0022665C">
        <w:rPr>
          <w:rFonts w:asciiTheme="majorHAnsi" w:hAnsiTheme="majorHAnsi" w:cstheme="majorHAnsi"/>
          <w:i/>
          <w:color w:val="000000" w:themeColor="text1"/>
          <w:sz w:val="26"/>
          <w:szCs w:val="26"/>
        </w:rPr>
        <w:t>thuật</w:t>
      </w:r>
      <w:r w:rsidRPr="0022665C">
        <w:rPr>
          <w:rFonts w:asciiTheme="majorHAnsi" w:hAnsiTheme="majorHAnsi" w:cstheme="majorHAnsi"/>
          <w:i/>
          <w:color w:val="000000" w:themeColor="text1"/>
          <w:spacing w:val="-4"/>
          <w:sz w:val="26"/>
          <w:szCs w:val="26"/>
        </w:rPr>
        <w:t xml:space="preserve"> </w:t>
      </w:r>
      <w:r w:rsidRPr="0022665C">
        <w:rPr>
          <w:rFonts w:asciiTheme="majorHAnsi" w:hAnsiTheme="majorHAnsi" w:cstheme="majorHAnsi"/>
          <w:i/>
          <w:color w:val="000000" w:themeColor="text1"/>
          <w:sz w:val="26"/>
          <w:szCs w:val="26"/>
        </w:rPr>
        <w:t>theo</w:t>
      </w:r>
      <w:r w:rsidRPr="0022665C">
        <w:rPr>
          <w:rFonts w:asciiTheme="majorHAnsi" w:hAnsiTheme="majorHAnsi" w:cstheme="majorHAnsi"/>
          <w:i/>
          <w:color w:val="000000" w:themeColor="text1"/>
          <w:spacing w:val="-3"/>
          <w:sz w:val="26"/>
          <w:szCs w:val="26"/>
        </w:rPr>
        <w:t xml:space="preserve"> </w:t>
      </w:r>
      <w:r w:rsidRPr="0022665C">
        <w:rPr>
          <w:rFonts w:asciiTheme="majorHAnsi" w:hAnsiTheme="majorHAnsi" w:cstheme="majorHAnsi"/>
          <w:i/>
          <w:color w:val="000000" w:themeColor="text1"/>
          <w:sz w:val="26"/>
          <w:szCs w:val="26"/>
        </w:rPr>
        <w:t>yêu</w:t>
      </w:r>
      <w:r w:rsidRPr="0022665C">
        <w:rPr>
          <w:rFonts w:asciiTheme="majorHAnsi" w:hAnsiTheme="majorHAnsi" w:cstheme="majorHAnsi"/>
          <w:i/>
          <w:color w:val="000000" w:themeColor="text1"/>
          <w:spacing w:val="-1"/>
          <w:sz w:val="26"/>
          <w:szCs w:val="26"/>
        </w:rPr>
        <w:t xml:space="preserve"> </w:t>
      </w:r>
      <w:r w:rsidRPr="0022665C">
        <w:rPr>
          <w:rFonts w:asciiTheme="majorHAnsi" w:hAnsiTheme="majorHAnsi" w:cstheme="majorHAnsi"/>
          <w:i/>
          <w:color w:val="000000" w:themeColor="text1"/>
          <w:sz w:val="26"/>
          <w:szCs w:val="26"/>
        </w:rPr>
        <w:t>cầu</w:t>
      </w:r>
      <w:r w:rsidRPr="0022665C">
        <w:rPr>
          <w:rFonts w:asciiTheme="majorHAnsi" w:hAnsiTheme="majorHAnsi" w:cstheme="majorHAnsi"/>
          <w:i/>
          <w:color w:val="000000" w:themeColor="text1"/>
          <w:spacing w:val="-3"/>
          <w:sz w:val="26"/>
          <w:szCs w:val="26"/>
        </w:rPr>
        <w:t xml:space="preserve"> </w:t>
      </w:r>
      <w:r w:rsidRPr="0022665C">
        <w:rPr>
          <w:rFonts w:asciiTheme="majorHAnsi" w:hAnsiTheme="majorHAnsi" w:cstheme="majorHAnsi"/>
          <w:i/>
          <w:color w:val="000000" w:themeColor="text1"/>
          <w:sz w:val="26"/>
          <w:szCs w:val="26"/>
        </w:rPr>
        <w:t>về</w:t>
      </w:r>
      <w:r w:rsidRPr="0022665C">
        <w:rPr>
          <w:rFonts w:asciiTheme="majorHAnsi" w:hAnsiTheme="majorHAnsi" w:cstheme="majorHAnsi"/>
          <w:i/>
          <w:color w:val="000000" w:themeColor="text1"/>
          <w:spacing w:val="-3"/>
          <w:sz w:val="26"/>
          <w:szCs w:val="26"/>
        </w:rPr>
        <w:t xml:space="preserve"> </w:t>
      </w:r>
      <w:r w:rsidRPr="0022665C">
        <w:rPr>
          <w:rFonts w:asciiTheme="majorHAnsi" w:hAnsiTheme="majorHAnsi" w:cstheme="majorHAnsi"/>
          <w:i/>
          <w:color w:val="000000" w:themeColor="text1"/>
          <w:sz w:val="26"/>
          <w:szCs w:val="26"/>
        </w:rPr>
        <w:t>kỹ</w:t>
      </w:r>
      <w:r w:rsidRPr="0022665C">
        <w:rPr>
          <w:rFonts w:asciiTheme="majorHAnsi" w:hAnsiTheme="majorHAnsi" w:cstheme="majorHAnsi"/>
          <w:i/>
          <w:color w:val="000000" w:themeColor="text1"/>
          <w:spacing w:val="-4"/>
          <w:sz w:val="26"/>
          <w:szCs w:val="26"/>
        </w:rPr>
        <w:t xml:space="preserve"> </w:t>
      </w:r>
      <w:r w:rsidRPr="0022665C">
        <w:rPr>
          <w:rFonts w:asciiTheme="majorHAnsi" w:hAnsiTheme="majorHAnsi" w:cstheme="majorHAnsi"/>
          <w:i/>
          <w:color w:val="000000" w:themeColor="text1"/>
          <w:sz w:val="26"/>
          <w:szCs w:val="26"/>
        </w:rPr>
        <w:t>thuật</w:t>
      </w:r>
      <w:r w:rsidRPr="0022665C">
        <w:rPr>
          <w:rFonts w:asciiTheme="majorHAnsi" w:hAnsiTheme="majorHAnsi" w:cstheme="majorHAnsi"/>
          <w:i/>
          <w:color w:val="000000" w:themeColor="text1"/>
          <w:spacing w:val="-4"/>
          <w:sz w:val="26"/>
          <w:szCs w:val="26"/>
        </w:rPr>
        <w:t xml:space="preserve"> </w:t>
      </w:r>
      <w:r w:rsidRPr="0022665C">
        <w:rPr>
          <w:rFonts w:asciiTheme="majorHAnsi" w:hAnsiTheme="majorHAnsi" w:cstheme="majorHAnsi"/>
          <w:i/>
          <w:color w:val="000000" w:themeColor="text1"/>
          <w:sz w:val="26"/>
          <w:szCs w:val="26"/>
        </w:rPr>
        <w:t>của</w:t>
      </w:r>
      <w:r w:rsidRPr="0022665C">
        <w:rPr>
          <w:rFonts w:asciiTheme="majorHAnsi" w:hAnsiTheme="majorHAnsi" w:cstheme="majorHAnsi"/>
          <w:i/>
          <w:color w:val="000000" w:themeColor="text1"/>
          <w:spacing w:val="-4"/>
          <w:sz w:val="26"/>
          <w:szCs w:val="26"/>
        </w:rPr>
        <w:t xml:space="preserve"> </w:t>
      </w:r>
      <w:r w:rsidRPr="0022665C">
        <w:rPr>
          <w:rFonts w:asciiTheme="majorHAnsi" w:hAnsiTheme="majorHAnsi" w:cstheme="majorHAnsi"/>
          <w:i/>
          <w:color w:val="000000" w:themeColor="text1"/>
          <w:sz w:val="26"/>
          <w:szCs w:val="26"/>
        </w:rPr>
        <w:t>hàng</w:t>
      </w:r>
      <w:r w:rsidRPr="0022665C">
        <w:rPr>
          <w:rFonts w:asciiTheme="majorHAnsi" w:hAnsiTheme="majorHAnsi" w:cstheme="majorHAnsi"/>
          <w:i/>
          <w:color w:val="000000" w:themeColor="text1"/>
          <w:spacing w:val="-1"/>
          <w:sz w:val="26"/>
          <w:szCs w:val="26"/>
        </w:rPr>
        <w:t xml:space="preserve"> </w:t>
      </w:r>
      <w:r w:rsidRPr="0022665C">
        <w:rPr>
          <w:rFonts w:asciiTheme="majorHAnsi" w:hAnsiTheme="majorHAnsi" w:cstheme="majorHAnsi"/>
          <w:i/>
          <w:color w:val="000000" w:themeColor="text1"/>
          <w:sz w:val="26"/>
          <w:szCs w:val="26"/>
        </w:rPr>
        <w:t>hóa</w:t>
      </w:r>
      <w:r w:rsidRPr="0022665C">
        <w:rPr>
          <w:rFonts w:asciiTheme="majorHAnsi" w:hAnsiTheme="majorHAnsi" w:cstheme="majorHAnsi"/>
          <w:i/>
          <w:color w:val="000000" w:themeColor="text1"/>
          <w:spacing w:val="-4"/>
          <w:sz w:val="26"/>
          <w:szCs w:val="26"/>
        </w:rPr>
        <w:t xml:space="preserve"> </w:t>
      </w:r>
      <w:r w:rsidRPr="0022665C">
        <w:rPr>
          <w:rFonts w:asciiTheme="majorHAnsi" w:hAnsiTheme="majorHAnsi" w:cstheme="majorHAnsi"/>
          <w:i/>
          <w:color w:val="000000" w:themeColor="text1"/>
          <w:sz w:val="26"/>
          <w:szCs w:val="26"/>
        </w:rPr>
        <w:t>tại</w:t>
      </w:r>
      <w:r w:rsidRPr="0022665C">
        <w:rPr>
          <w:rFonts w:asciiTheme="majorHAnsi" w:hAnsiTheme="majorHAnsi" w:cstheme="majorHAnsi"/>
          <w:i/>
          <w:color w:val="000000" w:themeColor="text1"/>
          <w:spacing w:val="-1"/>
          <w:sz w:val="26"/>
          <w:szCs w:val="26"/>
        </w:rPr>
        <w:t xml:space="preserve"> </w:t>
      </w:r>
      <w:r w:rsidRPr="0022665C">
        <w:rPr>
          <w:rFonts w:asciiTheme="majorHAnsi" w:hAnsiTheme="majorHAnsi" w:cstheme="majorHAnsi"/>
          <w:i/>
          <w:color w:val="000000" w:themeColor="text1"/>
          <w:sz w:val="26"/>
          <w:szCs w:val="26"/>
        </w:rPr>
        <w:t>Chương</w:t>
      </w:r>
      <w:r w:rsidRPr="0022665C">
        <w:rPr>
          <w:rFonts w:asciiTheme="majorHAnsi" w:hAnsiTheme="majorHAnsi" w:cstheme="majorHAnsi"/>
          <w:i/>
          <w:color w:val="000000" w:themeColor="text1"/>
          <w:spacing w:val="-2"/>
          <w:sz w:val="26"/>
          <w:szCs w:val="26"/>
        </w:rPr>
        <w:t xml:space="preserve"> </w:t>
      </w:r>
      <w:r w:rsidRPr="0022665C">
        <w:rPr>
          <w:rFonts w:asciiTheme="majorHAnsi" w:hAnsiTheme="majorHAnsi" w:cstheme="majorHAnsi"/>
          <w:i/>
          <w:color w:val="000000" w:themeColor="text1"/>
          <w:sz w:val="26"/>
          <w:szCs w:val="26"/>
        </w:rPr>
        <w:t>V,</w:t>
      </w:r>
      <w:r w:rsidRPr="0022665C">
        <w:rPr>
          <w:rFonts w:asciiTheme="majorHAnsi" w:hAnsiTheme="majorHAnsi" w:cstheme="majorHAnsi"/>
          <w:i/>
          <w:color w:val="000000" w:themeColor="text1"/>
          <w:spacing w:val="-1"/>
          <w:sz w:val="26"/>
          <w:szCs w:val="26"/>
        </w:rPr>
        <w:t xml:space="preserve"> </w:t>
      </w:r>
      <w:r w:rsidRPr="0022665C">
        <w:rPr>
          <w:rFonts w:asciiTheme="majorHAnsi" w:hAnsiTheme="majorHAnsi" w:cstheme="majorHAnsi"/>
          <w:i/>
          <w:color w:val="000000" w:themeColor="text1"/>
          <w:sz w:val="26"/>
          <w:szCs w:val="26"/>
        </w:rPr>
        <w:t>E- HSMT chỉ là các thông số cơ bản mang tính chất tham khảo, nhà thầu có thể cung cấp hàng hóa có thông số khác nhưng phải đảm bảo các thông số của hàng hóa nhà thầu dự thầu phải bằng hoặc tốt hơn.</w:t>
      </w:r>
    </w:p>
    <w:p w14:paraId="02F6AD1F" w14:textId="77777777" w:rsidR="00C2389C" w:rsidRPr="0022665C" w:rsidRDefault="00C2389C" w:rsidP="00C2389C">
      <w:pPr>
        <w:pStyle w:val="BodyText"/>
        <w:spacing w:before="1" w:line="276" w:lineRule="auto"/>
        <w:ind w:right="4"/>
        <w:jc w:val="both"/>
        <w:rPr>
          <w:rFonts w:asciiTheme="majorHAnsi" w:hAnsiTheme="majorHAnsi" w:cstheme="majorHAnsi"/>
          <w:color w:val="000000" w:themeColor="text1"/>
        </w:rPr>
      </w:pPr>
      <w:r w:rsidRPr="0022665C">
        <w:rPr>
          <w:rFonts w:asciiTheme="majorHAnsi" w:hAnsiTheme="majorHAnsi" w:cstheme="majorHAnsi"/>
          <w:color w:val="000000" w:themeColor="text1"/>
        </w:rPr>
        <w:t>(Hàng hóa được đánh giá là đáp ứng tốt hơn mức yêu cầu của E-HSMT: Khi hàng hóa đó có</w:t>
      </w:r>
      <w:r w:rsidRPr="0022665C">
        <w:rPr>
          <w:rFonts w:asciiTheme="majorHAnsi" w:hAnsiTheme="majorHAnsi" w:cstheme="majorHAnsi"/>
          <w:color w:val="000000" w:themeColor="text1"/>
          <w:spacing w:val="-5"/>
        </w:rPr>
        <w:t xml:space="preserve"> </w:t>
      </w:r>
      <w:r w:rsidRPr="0022665C">
        <w:rPr>
          <w:rFonts w:asciiTheme="majorHAnsi" w:hAnsiTheme="majorHAnsi" w:cstheme="majorHAnsi"/>
          <w:color w:val="000000" w:themeColor="text1"/>
        </w:rPr>
        <w:t>tối</w:t>
      </w:r>
      <w:r w:rsidRPr="0022665C">
        <w:rPr>
          <w:rFonts w:asciiTheme="majorHAnsi" w:hAnsiTheme="majorHAnsi" w:cstheme="majorHAnsi"/>
          <w:color w:val="000000" w:themeColor="text1"/>
          <w:spacing w:val="-8"/>
        </w:rPr>
        <w:t xml:space="preserve"> </w:t>
      </w:r>
      <w:r w:rsidRPr="0022665C">
        <w:rPr>
          <w:rFonts w:asciiTheme="majorHAnsi" w:hAnsiTheme="majorHAnsi" w:cstheme="majorHAnsi"/>
          <w:color w:val="000000" w:themeColor="text1"/>
        </w:rPr>
        <w:t>thiểu</w:t>
      </w:r>
      <w:r w:rsidRPr="0022665C">
        <w:rPr>
          <w:rFonts w:asciiTheme="majorHAnsi" w:hAnsiTheme="majorHAnsi" w:cstheme="majorHAnsi"/>
          <w:color w:val="000000" w:themeColor="text1"/>
          <w:spacing w:val="-5"/>
        </w:rPr>
        <w:t xml:space="preserve"> </w:t>
      </w:r>
      <w:r w:rsidRPr="0022665C">
        <w:rPr>
          <w:rFonts w:asciiTheme="majorHAnsi" w:hAnsiTheme="majorHAnsi" w:cstheme="majorHAnsi"/>
          <w:color w:val="000000" w:themeColor="text1"/>
        </w:rPr>
        <w:t>01</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thông</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số</w:t>
      </w:r>
      <w:r w:rsidRPr="0022665C">
        <w:rPr>
          <w:rFonts w:asciiTheme="majorHAnsi" w:hAnsiTheme="majorHAnsi" w:cstheme="majorHAnsi"/>
          <w:color w:val="000000" w:themeColor="text1"/>
          <w:spacing w:val="-2"/>
        </w:rPr>
        <w:t xml:space="preserve"> </w:t>
      </w:r>
      <w:r w:rsidRPr="0022665C">
        <w:rPr>
          <w:rFonts w:asciiTheme="majorHAnsi" w:hAnsiTheme="majorHAnsi" w:cstheme="majorHAnsi"/>
          <w:color w:val="000000" w:themeColor="text1"/>
        </w:rPr>
        <w:t>kỹ</w:t>
      </w:r>
      <w:r w:rsidRPr="0022665C">
        <w:rPr>
          <w:rFonts w:asciiTheme="majorHAnsi" w:hAnsiTheme="majorHAnsi" w:cstheme="majorHAnsi"/>
          <w:color w:val="000000" w:themeColor="text1"/>
          <w:spacing w:val="-5"/>
        </w:rPr>
        <w:t xml:space="preserve"> </w:t>
      </w:r>
      <w:r w:rsidRPr="0022665C">
        <w:rPr>
          <w:rFonts w:asciiTheme="majorHAnsi" w:hAnsiTheme="majorHAnsi" w:cstheme="majorHAnsi"/>
          <w:color w:val="000000" w:themeColor="text1"/>
        </w:rPr>
        <w:t>thuật</w:t>
      </w:r>
      <w:r w:rsidRPr="0022665C">
        <w:rPr>
          <w:rFonts w:asciiTheme="majorHAnsi" w:hAnsiTheme="majorHAnsi" w:cstheme="majorHAnsi"/>
          <w:color w:val="000000" w:themeColor="text1"/>
          <w:spacing w:val="-5"/>
        </w:rPr>
        <w:t xml:space="preserve"> </w:t>
      </w:r>
      <w:r w:rsidRPr="0022665C">
        <w:rPr>
          <w:rFonts w:asciiTheme="majorHAnsi" w:hAnsiTheme="majorHAnsi" w:cstheme="majorHAnsi"/>
          <w:color w:val="000000" w:themeColor="text1"/>
        </w:rPr>
        <w:t>là</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tốt</w:t>
      </w:r>
      <w:r w:rsidRPr="0022665C">
        <w:rPr>
          <w:rFonts w:asciiTheme="majorHAnsi" w:hAnsiTheme="majorHAnsi" w:cstheme="majorHAnsi"/>
          <w:color w:val="000000" w:themeColor="text1"/>
          <w:spacing w:val="-5"/>
        </w:rPr>
        <w:t xml:space="preserve"> </w:t>
      </w:r>
      <w:r w:rsidRPr="0022665C">
        <w:rPr>
          <w:rFonts w:asciiTheme="majorHAnsi" w:hAnsiTheme="majorHAnsi" w:cstheme="majorHAnsi"/>
          <w:color w:val="000000" w:themeColor="text1"/>
        </w:rPr>
        <w:t>hơn</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và</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không</w:t>
      </w:r>
      <w:r w:rsidRPr="0022665C">
        <w:rPr>
          <w:rFonts w:asciiTheme="majorHAnsi" w:hAnsiTheme="majorHAnsi" w:cstheme="majorHAnsi"/>
          <w:color w:val="000000" w:themeColor="text1"/>
          <w:spacing w:val="-5"/>
        </w:rPr>
        <w:t xml:space="preserve"> </w:t>
      </w:r>
      <w:r w:rsidRPr="0022665C">
        <w:rPr>
          <w:rFonts w:asciiTheme="majorHAnsi" w:hAnsiTheme="majorHAnsi" w:cstheme="majorHAnsi"/>
          <w:color w:val="000000" w:themeColor="text1"/>
        </w:rPr>
        <w:t>có</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thông</w:t>
      </w:r>
      <w:r w:rsidRPr="0022665C">
        <w:rPr>
          <w:rFonts w:asciiTheme="majorHAnsi" w:hAnsiTheme="majorHAnsi" w:cstheme="majorHAnsi"/>
          <w:color w:val="000000" w:themeColor="text1"/>
          <w:spacing w:val="-5"/>
        </w:rPr>
        <w:t xml:space="preserve"> </w:t>
      </w:r>
      <w:r w:rsidRPr="0022665C">
        <w:rPr>
          <w:rFonts w:asciiTheme="majorHAnsi" w:hAnsiTheme="majorHAnsi" w:cstheme="majorHAnsi"/>
          <w:color w:val="000000" w:themeColor="text1"/>
        </w:rPr>
        <w:t>số</w:t>
      </w:r>
      <w:r w:rsidRPr="0022665C">
        <w:rPr>
          <w:rFonts w:asciiTheme="majorHAnsi" w:hAnsiTheme="majorHAnsi" w:cstheme="majorHAnsi"/>
          <w:color w:val="000000" w:themeColor="text1"/>
          <w:spacing w:val="-8"/>
        </w:rPr>
        <w:t xml:space="preserve"> </w:t>
      </w:r>
      <w:r w:rsidRPr="0022665C">
        <w:rPr>
          <w:rFonts w:asciiTheme="majorHAnsi" w:hAnsiTheme="majorHAnsi" w:cstheme="majorHAnsi"/>
          <w:color w:val="000000" w:themeColor="text1"/>
        </w:rPr>
        <w:t>kỹ</w:t>
      </w:r>
      <w:r w:rsidRPr="0022665C">
        <w:rPr>
          <w:rFonts w:asciiTheme="majorHAnsi" w:hAnsiTheme="majorHAnsi" w:cstheme="majorHAnsi"/>
          <w:color w:val="000000" w:themeColor="text1"/>
          <w:spacing w:val="-7"/>
        </w:rPr>
        <w:t xml:space="preserve"> </w:t>
      </w:r>
      <w:r w:rsidRPr="0022665C">
        <w:rPr>
          <w:rFonts w:asciiTheme="majorHAnsi" w:hAnsiTheme="majorHAnsi" w:cstheme="majorHAnsi"/>
          <w:color w:val="000000" w:themeColor="text1"/>
        </w:rPr>
        <w:t>thuật</w:t>
      </w:r>
      <w:r w:rsidRPr="0022665C">
        <w:rPr>
          <w:rFonts w:asciiTheme="majorHAnsi" w:hAnsiTheme="majorHAnsi" w:cstheme="majorHAnsi"/>
          <w:color w:val="000000" w:themeColor="text1"/>
          <w:spacing w:val="-5"/>
        </w:rPr>
        <w:t xml:space="preserve"> </w:t>
      </w:r>
      <w:r w:rsidRPr="0022665C">
        <w:rPr>
          <w:rFonts w:asciiTheme="majorHAnsi" w:hAnsiTheme="majorHAnsi" w:cstheme="majorHAnsi"/>
          <w:color w:val="000000" w:themeColor="text1"/>
        </w:rPr>
        <w:t>nào</w:t>
      </w:r>
      <w:r w:rsidRPr="0022665C">
        <w:rPr>
          <w:rFonts w:asciiTheme="majorHAnsi" w:hAnsiTheme="majorHAnsi" w:cstheme="majorHAnsi"/>
          <w:color w:val="000000" w:themeColor="text1"/>
          <w:spacing w:val="-3"/>
        </w:rPr>
        <w:t xml:space="preserve"> </w:t>
      </w:r>
      <w:r w:rsidRPr="0022665C">
        <w:rPr>
          <w:rFonts w:asciiTheme="majorHAnsi" w:hAnsiTheme="majorHAnsi" w:cstheme="majorHAnsi"/>
          <w:color w:val="000000" w:themeColor="text1"/>
        </w:rPr>
        <w:t>thấp</w:t>
      </w:r>
      <w:r w:rsidRPr="0022665C">
        <w:rPr>
          <w:rFonts w:asciiTheme="majorHAnsi" w:hAnsiTheme="majorHAnsi" w:cstheme="majorHAnsi"/>
          <w:color w:val="000000" w:themeColor="text1"/>
          <w:spacing w:val="-3"/>
        </w:rPr>
        <w:t xml:space="preserve"> </w:t>
      </w:r>
      <w:r w:rsidRPr="0022665C">
        <w:rPr>
          <w:rFonts w:asciiTheme="majorHAnsi" w:hAnsiTheme="majorHAnsi" w:cstheme="majorHAnsi"/>
          <w:color w:val="000000" w:themeColor="text1"/>
        </w:rPr>
        <w:t>hơn,</w:t>
      </w:r>
      <w:r w:rsidRPr="0022665C">
        <w:rPr>
          <w:rFonts w:asciiTheme="majorHAnsi" w:hAnsiTheme="majorHAnsi" w:cstheme="majorHAnsi"/>
          <w:color w:val="000000" w:themeColor="text1"/>
          <w:spacing w:val="-3"/>
        </w:rPr>
        <w:t xml:space="preserve"> </w:t>
      </w:r>
      <w:r w:rsidRPr="0022665C">
        <w:rPr>
          <w:rFonts w:asciiTheme="majorHAnsi" w:hAnsiTheme="majorHAnsi" w:cstheme="majorHAnsi"/>
          <w:color w:val="000000" w:themeColor="text1"/>
        </w:rPr>
        <w:t>kém hơn các thông số kỹ thuật của chính hàng hóa đấy nêu tại chương V của E-HSMT)</w:t>
      </w:r>
      <w:r w:rsidR="007F5BBE" w:rsidRPr="0022665C">
        <w:rPr>
          <w:rFonts w:asciiTheme="majorHAnsi" w:hAnsiTheme="majorHAnsi" w:cstheme="majorHAnsi"/>
          <w:color w:val="000000" w:themeColor="text1"/>
        </w:rPr>
        <w:t>.</w:t>
      </w:r>
    </w:p>
    <w:p w14:paraId="4C5C1FD4" w14:textId="77777777" w:rsidR="006B3830" w:rsidRPr="0022665C" w:rsidRDefault="006B3830" w:rsidP="007F5BBE">
      <w:pPr>
        <w:spacing w:line="276" w:lineRule="auto"/>
        <w:rPr>
          <w:rFonts w:asciiTheme="majorHAnsi" w:hAnsiTheme="majorHAnsi" w:cstheme="majorHAnsi"/>
          <w:i/>
          <w:color w:val="000000" w:themeColor="text1"/>
          <w:sz w:val="26"/>
          <w:szCs w:val="26"/>
        </w:rPr>
        <w:sectPr w:rsidR="006B3830" w:rsidRPr="0022665C" w:rsidSect="004377D7">
          <w:type w:val="continuous"/>
          <w:pgSz w:w="11910" w:h="16840"/>
          <w:pgMar w:top="1100" w:right="708" w:bottom="1560" w:left="1417" w:header="720" w:footer="720" w:gutter="0"/>
          <w:cols w:space="720"/>
        </w:sectPr>
      </w:pPr>
    </w:p>
    <w:p w14:paraId="053DF03F" w14:textId="77777777" w:rsidR="006B3830" w:rsidRPr="0022665C" w:rsidRDefault="006B3830" w:rsidP="00C2389C">
      <w:pPr>
        <w:pStyle w:val="BodyText"/>
        <w:spacing w:before="67"/>
        <w:ind w:left="0"/>
        <w:rPr>
          <w:rFonts w:asciiTheme="majorHAnsi" w:hAnsiTheme="majorHAnsi" w:cstheme="majorHAnsi"/>
          <w:color w:val="000000" w:themeColor="text1"/>
        </w:rPr>
      </w:pPr>
    </w:p>
    <w:sectPr w:rsidR="006B3830" w:rsidRPr="0022665C">
      <w:pgSz w:w="11910" w:h="16840"/>
      <w:pgMar w:top="104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8E4"/>
    <w:multiLevelType w:val="hybridMultilevel"/>
    <w:tmpl w:val="940C0C36"/>
    <w:lvl w:ilvl="0" w:tplc="D4F443E0">
      <w:numFmt w:val="bullet"/>
      <w:lvlText w:val="-"/>
      <w:lvlJc w:val="left"/>
      <w:pPr>
        <w:ind w:left="160" w:hanging="171"/>
      </w:pPr>
      <w:rPr>
        <w:rFonts w:ascii="Times New Roman" w:eastAsia="Times New Roman" w:hAnsi="Times New Roman" w:cs="Times New Roman" w:hint="default"/>
        <w:b w:val="0"/>
        <w:bCs w:val="0"/>
        <w:i/>
        <w:iCs/>
        <w:spacing w:val="0"/>
        <w:w w:val="97"/>
        <w:sz w:val="26"/>
        <w:szCs w:val="26"/>
        <w:lang w:val="vi" w:eastAsia="en-US" w:bidi="ar-SA"/>
      </w:rPr>
    </w:lvl>
    <w:lvl w:ilvl="1" w:tplc="69A4276A">
      <w:numFmt w:val="bullet"/>
      <w:lvlText w:val="•"/>
      <w:lvlJc w:val="left"/>
      <w:pPr>
        <w:ind w:left="1122" w:hanging="171"/>
      </w:pPr>
      <w:rPr>
        <w:rFonts w:hint="default"/>
        <w:lang w:val="vi" w:eastAsia="en-US" w:bidi="ar-SA"/>
      </w:rPr>
    </w:lvl>
    <w:lvl w:ilvl="2" w:tplc="930EF174">
      <w:numFmt w:val="bullet"/>
      <w:lvlText w:val="•"/>
      <w:lvlJc w:val="left"/>
      <w:pPr>
        <w:ind w:left="2084" w:hanging="171"/>
      </w:pPr>
      <w:rPr>
        <w:rFonts w:hint="default"/>
        <w:lang w:val="vi" w:eastAsia="en-US" w:bidi="ar-SA"/>
      </w:rPr>
    </w:lvl>
    <w:lvl w:ilvl="3" w:tplc="B5B67D76">
      <w:numFmt w:val="bullet"/>
      <w:lvlText w:val="•"/>
      <w:lvlJc w:val="left"/>
      <w:pPr>
        <w:ind w:left="3046" w:hanging="171"/>
      </w:pPr>
      <w:rPr>
        <w:rFonts w:hint="default"/>
        <w:lang w:val="vi" w:eastAsia="en-US" w:bidi="ar-SA"/>
      </w:rPr>
    </w:lvl>
    <w:lvl w:ilvl="4" w:tplc="9F7AAE56">
      <w:numFmt w:val="bullet"/>
      <w:lvlText w:val="•"/>
      <w:lvlJc w:val="left"/>
      <w:pPr>
        <w:ind w:left="4008" w:hanging="171"/>
      </w:pPr>
      <w:rPr>
        <w:rFonts w:hint="default"/>
        <w:lang w:val="vi" w:eastAsia="en-US" w:bidi="ar-SA"/>
      </w:rPr>
    </w:lvl>
    <w:lvl w:ilvl="5" w:tplc="9A6A5CF4">
      <w:numFmt w:val="bullet"/>
      <w:lvlText w:val="•"/>
      <w:lvlJc w:val="left"/>
      <w:pPr>
        <w:ind w:left="4970" w:hanging="171"/>
      </w:pPr>
      <w:rPr>
        <w:rFonts w:hint="default"/>
        <w:lang w:val="vi" w:eastAsia="en-US" w:bidi="ar-SA"/>
      </w:rPr>
    </w:lvl>
    <w:lvl w:ilvl="6" w:tplc="5CAA4FF6">
      <w:numFmt w:val="bullet"/>
      <w:lvlText w:val="•"/>
      <w:lvlJc w:val="left"/>
      <w:pPr>
        <w:ind w:left="5932" w:hanging="171"/>
      </w:pPr>
      <w:rPr>
        <w:rFonts w:hint="default"/>
        <w:lang w:val="vi" w:eastAsia="en-US" w:bidi="ar-SA"/>
      </w:rPr>
    </w:lvl>
    <w:lvl w:ilvl="7" w:tplc="E33AAEF6">
      <w:numFmt w:val="bullet"/>
      <w:lvlText w:val="•"/>
      <w:lvlJc w:val="left"/>
      <w:pPr>
        <w:ind w:left="6894" w:hanging="171"/>
      </w:pPr>
      <w:rPr>
        <w:rFonts w:hint="default"/>
        <w:lang w:val="vi" w:eastAsia="en-US" w:bidi="ar-SA"/>
      </w:rPr>
    </w:lvl>
    <w:lvl w:ilvl="8" w:tplc="856E62B4">
      <w:numFmt w:val="bullet"/>
      <w:lvlText w:val="•"/>
      <w:lvlJc w:val="left"/>
      <w:pPr>
        <w:ind w:left="7857" w:hanging="171"/>
      </w:pPr>
      <w:rPr>
        <w:rFonts w:hint="default"/>
        <w:lang w:val="vi" w:eastAsia="en-US" w:bidi="ar-SA"/>
      </w:rPr>
    </w:lvl>
  </w:abstractNum>
  <w:abstractNum w:abstractNumId="1" w15:restartNumberingAfterBreak="0">
    <w:nsid w:val="3F9D2D53"/>
    <w:multiLevelType w:val="hybridMultilevel"/>
    <w:tmpl w:val="E9388DD6"/>
    <w:lvl w:ilvl="0" w:tplc="EDB28DAE">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F844FEF2">
      <w:numFmt w:val="bullet"/>
      <w:lvlText w:val="•"/>
      <w:lvlJc w:val="left"/>
      <w:pPr>
        <w:ind w:left="656" w:hanging="149"/>
      </w:pPr>
      <w:rPr>
        <w:rFonts w:hint="default"/>
        <w:lang w:val="vi" w:eastAsia="en-US" w:bidi="ar-SA"/>
      </w:rPr>
    </w:lvl>
    <w:lvl w:ilvl="2" w:tplc="3ED2633E">
      <w:numFmt w:val="bullet"/>
      <w:lvlText w:val="•"/>
      <w:lvlJc w:val="left"/>
      <w:pPr>
        <w:ind w:left="1212" w:hanging="149"/>
      </w:pPr>
      <w:rPr>
        <w:rFonts w:hint="default"/>
        <w:lang w:val="vi" w:eastAsia="en-US" w:bidi="ar-SA"/>
      </w:rPr>
    </w:lvl>
    <w:lvl w:ilvl="3" w:tplc="988CBBAE">
      <w:numFmt w:val="bullet"/>
      <w:lvlText w:val="•"/>
      <w:lvlJc w:val="left"/>
      <w:pPr>
        <w:ind w:left="1768" w:hanging="149"/>
      </w:pPr>
      <w:rPr>
        <w:rFonts w:hint="default"/>
        <w:lang w:val="vi" w:eastAsia="en-US" w:bidi="ar-SA"/>
      </w:rPr>
    </w:lvl>
    <w:lvl w:ilvl="4" w:tplc="878A282C">
      <w:numFmt w:val="bullet"/>
      <w:lvlText w:val="•"/>
      <w:lvlJc w:val="left"/>
      <w:pPr>
        <w:ind w:left="2324" w:hanging="149"/>
      </w:pPr>
      <w:rPr>
        <w:rFonts w:hint="default"/>
        <w:lang w:val="vi" w:eastAsia="en-US" w:bidi="ar-SA"/>
      </w:rPr>
    </w:lvl>
    <w:lvl w:ilvl="5" w:tplc="73E245BC">
      <w:numFmt w:val="bullet"/>
      <w:lvlText w:val="•"/>
      <w:lvlJc w:val="left"/>
      <w:pPr>
        <w:ind w:left="2880" w:hanging="149"/>
      </w:pPr>
      <w:rPr>
        <w:rFonts w:hint="default"/>
        <w:lang w:val="vi" w:eastAsia="en-US" w:bidi="ar-SA"/>
      </w:rPr>
    </w:lvl>
    <w:lvl w:ilvl="6" w:tplc="91B69CF6">
      <w:numFmt w:val="bullet"/>
      <w:lvlText w:val="•"/>
      <w:lvlJc w:val="left"/>
      <w:pPr>
        <w:ind w:left="3436" w:hanging="149"/>
      </w:pPr>
      <w:rPr>
        <w:rFonts w:hint="default"/>
        <w:lang w:val="vi" w:eastAsia="en-US" w:bidi="ar-SA"/>
      </w:rPr>
    </w:lvl>
    <w:lvl w:ilvl="7" w:tplc="0DE67824">
      <w:numFmt w:val="bullet"/>
      <w:lvlText w:val="•"/>
      <w:lvlJc w:val="left"/>
      <w:pPr>
        <w:ind w:left="3992" w:hanging="149"/>
      </w:pPr>
      <w:rPr>
        <w:rFonts w:hint="default"/>
        <w:lang w:val="vi" w:eastAsia="en-US" w:bidi="ar-SA"/>
      </w:rPr>
    </w:lvl>
    <w:lvl w:ilvl="8" w:tplc="5F7C7B4E">
      <w:numFmt w:val="bullet"/>
      <w:lvlText w:val="•"/>
      <w:lvlJc w:val="left"/>
      <w:pPr>
        <w:ind w:left="4548" w:hanging="149"/>
      </w:pPr>
      <w:rPr>
        <w:rFonts w:hint="default"/>
        <w:lang w:val="vi" w:eastAsia="en-US" w:bidi="ar-SA"/>
      </w:rPr>
    </w:lvl>
  </w:abstractNum>
  <w:abstractNum w:abstractNumId="2" w15:restartNumberingAfterBreak="0">
    <w:nsid w:val="75E659DA"/>
    <w:multiLevelType w:val="hybridMultilevel"/>
    <w:tmpl w:val="9E9668DC"/>
    <w:lvl w:ilvl="0" w:tplc="4A74CF3A">
      <w:numFmt w:val="bullet"/>
      <w:lvlText w:val="-"/>
      <w:lvlJc w:val="left"/>
      <w:pPr>
        <w:ind w:left="107"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7010A654">
      <w:numFmt w:val="bullet"/>
      <w:lvlText w:val="•"/>
      <w:lvlJc w:val="left"/>
      <w:pPr>
        <w:ind w:left="656" w:hanging="183"/>
      </w:pPr>
      <w:rPr>
        <w:rFonts w:hint="default"/>
        <w:lang w:val="vi" w:eastAsia="en-US" w:bidi="ar-SA"/>
      </w:rPr>
    </w:lvl>
    <w:lvl w:ilvl="2" w:tplc="664A8860">
      <w:numFmt w:val="bullet"/>
      <w:lvlText w:val="•"/>
      <w:lvlJc w:val="left"/>
      <w:pPr>
        <w:ind w:left="1212" w:hanging="183"/>
      </w:pPr>
      <w:rPr>
        <w:rFonts w:hint="default"/>
        <w:lang w:val="vi" w:eastAsia="en-US" w:bidi="ar-SA"/>
      </w:rPr>
    </w:lvl>
    <w:lvl w:ilvl="3" w:tplc="68A0280E">
      <w:numFmt w:val="bullet"/>
      <w:lvlText w:val="•"/>
      <w:lvlJc w:val="left"/>
      <w:pPr>
        <w:ind w:left="1768" w:hanging="183"/>
      </w:pPr>
      <w:rPr>
        <w:rFonts w:hint="default"/>
        <w:lang w:val="vi" w:eastAsia="en-US" w:bidi="ar-SA"/>
      </w:rPr>
    </w:lvl>
    <w:lvl w:ilvl="4" w:tplc="EAE635FC">
      <w:numFmt w:val="bullet"/>
      <w:lvlText w:val="•"/>
      <w:lvlJc w:val="left"/>
      <w:pPr>
        <w:ind w:left="2324" w:hanging="183"/>
      </w:pPr>
      <w:rPr>
        <w:rFonts w:hint="default"/>
        <w:lang w:val="vi" w:eastAsia="en-US" w:bidi="ar-SA"/>
      </w:rPr>
    </w:lvl>
    <w:lvl w:ilvl="5" w:tplc="933E1FBC">
      <w:numFmt w:val="bullet"/>
      <w:lvlText w:val="•"/>
      <w:lvlJc w:val="left"/>
      <w:pPr>
        <w:ind w:left="2880" w:hanging="183"/>
      </w:pPr>
      <w:rPr>
        <w:rFonts w:hint="default"/>
        <w:lang w:val="vi" w:eastAsia="en-US" w:bidi="ar-SA"/>
      </w:rPr>
    </w:lvl>
    <w:lvl w:ilvl="6" w:tplc="D0A4B32E">
      <w:numFmt w:val="bullet"/>
      <w:lvlText w:val="•"/>
      <w:lvlJc w:val="left"/>
      <w:pPr>
        <w:ind w:left="3436" w:hanging="183"/>
      </w:pPr>
      <w:rPr>
        <w:rFonts w:hint="default"/>
        <w:lang w:val="vi" w:eastAsia="en-US" w:bidi="ar-SA"/>
      </w:rPr>
    </w:lvl>
    <w:lvl w:ilvl="7" w:tplc="6BDEBEFA">
      <w:numFmt w:val="bullet"/>
      <w:lvlText w:val="•"/>
      <w:lvlJc w:val="left"/>
      <w:pPr>
        <w:ind w:left="3992" w:hanging="183"/>
      </w:pPr>
      <w:rPr>
        <w:rFonts w:hint="default"/>
        <w:lang w:val="vi" w:eastAsia="en-US" w:bidi="ar-SA"/>
      </w:rPr>
    </w:lvl>
    <w:lvl w:ilvl="8" w:tplc="09507DC6">
      <w:numFmt w:val="bullet"/>
      <w:lvlText w:val="•"/>
      <w:lvlJc w:val="left"/>
      <w:pPr>
        <w:ind w:left="4548" w:hanging="183"/>
      </w:pPr>
      <w:rPr>
        <w:rFonts w:hint="default"/>
        <w:lang w:val="vi" w:eastAsia="en-US" w:bidi="ar-SA"/>
      </w:rPr>
    </w:lvl>
  </w:abstractNum>
  <w:num w:numId="1" w16cid:durableId="1485970203">
    <w:abstractNumId w:val="0"/>
  </w:num>
  <w:num w:numId="2" w16cid:durableId="181093487">
    <w:abstractNumId w:val="2"/>
  </w:num>
  <w:num w:numId="3" w16cid:durableId="172305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B3830"/>
    <w:rsid w:val="00054D05"/>
    <w:rsid w:val="0022665C"/>
    <w:rsid w:val="002B5E97"/>
    <w:rsid w:val="004377D7"/>
    <w:rsid w:val="005C650D"/>
    <w:rsid w:val="006B3830"/>
    <w:rsid w:val="006F08CD"/>
    <w:rsid w:val="007F5BBE"/>
    <w:rsid w:val="00885EAD"/>
    <w:rsid w:val="00BB74F3"/>
    <w:rsid w:val="00C2389C"/>
    <w:rsid w:val="00D43B8B"/>
    <w:rsid w:val="00EB2658"/>
    <w:rsid w:val="00EE5DDF"/>
    <w:rsid w:val="00F961A9"/>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5539"/>
  <w15:docId w15:val="{B924C5BC-445B-4528-9B66-4D5925D3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i/>
      <w:iCs/>
      <w:sz w:val="26"/>
      <w:szCs w:val="26"/>
    </w:rPr>
  </w:style>
  <w:style w:type="paragraph" w:styleId="Title">
    <w:name w:val="Title"/>
    <w:basedOn w:val="Normal"/>
    <w:uiPriority w:val="1"/>
    <w:qFormat/>
    <w:pPr>
      <w:spacing w:before="75"/>
      <w:ind w:left="731"/>
      <w:jc w:val="both"/>
    </w:pPr>
    <w:rPr>
      <w:b/>
      <w:bCs/>
      <w:sz w:val="26"/>
      <w:szCs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160" w:right="257"/>
    </w:pPr>
  </w:style>
  <w:style w:type="paragraph" w:customStyle="1" w:styleId="TableParagraph">
    <w:name w:val="Table Paragraph"/>
    <w:basedOn w:val="Normal"/>
    <w:uiPriority w:val="1"/>
    <w:qFormat/>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B265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949</Words>
  <Characters>5415</Characters>
  <Application>Microsoft Office Word</Application>
  <DocSecurity>0</DocSecurity>
  <Lines>45</Lines>
  <Paragraphs>12</Paragraphs>
  <ScaleCrop>false</ScaleCrop>
  <Company>00000</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Administrator</cp:lastModifiedBy>
  <cp:revision>16</cp:revision>
  <dcterms:created xsi:type="dcterms:W3CDTF">2025-10-15T06:45:00Z</dcterms:created>
  <dcterms:modified xsi:type="dcterms:W3CDTF">2025-12-04T03:33:00Z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3-Heights(TM) PDF Security Shell 4.8.25.2 (http://www.pdf-tools.com)</vt:lpwstr>
  </property>
</Properties>
</file>