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5781" w:rsidRPr="00F55781" w:rsidRDefault="00F55781" w:rsidP="00F55781">
      <w:pPr>
        <w:widowControl w:val="0"/>
        <w:spacing w:before="120" w:after="120" w:line="264" w:lineRule="auto"/>
        <w:jc w:val="center"/>
        <w:outlineLvl w:val="1"/>
        <w:rPr>
          <w:color w:val="000000" w:themeColor="text1"/>
          <w:sz w:val="28"/>
          <w:szCs w:val="28"/>
          <w:lang w:val="nl-NL"/>
        </w:rPr>
      </w:pPr>
      <w:bookmarkStart w:id="0" w:name="_Toc206651779"/>
      <w:r w:rsidRPr="00F55781">
        <w:rPr>
          <w:b/>
          <w:color w:val="000000" w:themeColor="text1"/>
          <w:sz w:val="28"/>
          <w:szCs w:val="28"/>
          <w:lang w:val="nl-NL"/>
        </w:rPr>
        <w:t>Chương V. YÊU CẦU VỀ KỸ THUẬT</w:t>
      </w:r>
      <w:bookmarkEnd w:id="0"/>
    </w:p>
    <w:p w:rsidR="00F55781" w:rsidRPr="00F55781" w:rsidRDefault="00F55781" w:rsidP="00F55781">
      <w:pPr>
        <w:pStyle w:val="Subtitle"/>
        <w:rPr>
          <w:color w:val="000000" w:themeColor="text1"/>
          <w:sz w:val="20"/>
          <w:szCs w:val="32"/>
          <w:lang w:val="nl-NL"/>
        </w:rPr>
      </w:pPr>
    </w:p>
    <w:p w:rsidR="00F55781" w:rsidRPr="00F55781" w:rsidRDefault="00F55781" w:rsidP="00F55781">
      <w:pPr>
        <w:pStyle w:val="SectionVIHeader0"/>
        <w:widowControl w:val="0"/>
        <w:spacing w:after="120" w:line="264" w:lineRule="auto"/>
        <w:ind w:firstLine="709"/>
        <w:jc w:val="both"/>
        <w:rPr>
          <w:color w:val="000000" w:themeColor="text1"/>
          <w:sz w:val="28"/>
          <w:szCs w:val="28"/>
          <w:lang w:val="nl-NL"/>
        </w:rPr>
      </w:pPr>
      <w:r w:rsidRPr="00F55781">
        <w:rPr>
          <w:color w:val="000000" w:themeColor="text1"/>
          <w:sz w:val="28"/>
          <w:szCs w:val="28"/>
          <w:lang w:val="nl-NL"/>
        </w:rPr>
        <w:t>Mục 1. Yêu cầu về kỹ thuật</w:t>
      </w:r>
    </w:p>
    <w:p w:rsidR="00F55781" w:rsidRPr="00F55781" w:rsidRDefault="00F55781" w:rsidP="00F55781">
      <w:pPr>
        <w:widowControl w:val="0"/>
        <w:spacing w:before="120" w:after="60" w:line="264" w:lineRule="auto"/>
        <w:ind w:firstLine="709"/>
        <w:rPr>
          <w:b/>
          <w:i/>
          <w:color w:val="000000" w:themeColor="text1"/>
          <w:sz w:val="28"/>
          <w:szCs w:val="28"/>
          <w:lang w:val="nl-NL"/>
        </w:rPr>
      </w:pPr>
      <w:bookmarkStart w:id="1" w:name="_Hlk154743134"/>
      <w:r w:rsidRPr="00F55781">
        <w:rPr>
          <w:b/>
          <w:i/>
          <w:color w:val="000000" w:themeColor="text1"/>
          <w:sz w:val="28"/>
          <w:szCs w:val="28"/>
          <w:lang w:val="nl-NL"/>
        </w:rPr>
        <w:t>1.1. Giới thiệu chung về dự án/dự toán mua sắm, gói thầu</w:t>
      </w:r>
    </w:p>
    <w:p w:rsidR="00F55781" w:rsidRPr="00F55781" w:rsidRDefault="00F55781" w:rsidP="00F55781">
      <w:pPr>
        <w:pStyle w:val="ListParagraph"/>
        <w:widowControl w:val="0"/>
        <w:numPr>
          <w:ilvl w:val="0"/>
          <w:numId w:val="6"/>
        </w:numPr>
        <w:tabs>
          <w:tab w:val="left" w:pos="540"/>
          <w:tab w:val="left" w:pos="900"/>
        </w:tabs>
        <w:spacing w:before="120" w:after="60" w:line="264" w:lineRule="auto"/>
        <w:ind w:left="0" w:firstLine="720"/>
        <w:contextualSpacing w:val="0"/>
        <w:rPr>
          <w:color w:val="000000" w:themeColor="text1"/>
          <w:sz w:val="28"/>
          <w:szCs w:val="28"/>
          <w:lang w:val="nl-NL"/>
        </w:rPr>
      </w:pPr>
      <w:r w:rsidRPr="00F55781">
        <w:rPr>
          <w:color w:val="000000" w:themeColor="text1"/>
          <w:sz w:val="28"/>
          <w:szCs w:val="28"/>
          <w:lang w:val="nl-NL"/>
        </w:rPr>
        <w:t xml:space="preserve">Tên gói </w:t>
      </w:r>
      <w:r w:rsidRPr="00F55781">
        <w:rPr>
          <w:color w:val="000000" w:themeColor="text1"/>
          <w:sz w:val="28"/>
          <w:szCs w:val="28"/>
          <w:lang w:val="vi-VN"/>
        </w:rPr>
        <w:t>thầu</w:t>
      </w:r>
      <w:r w:rsidRPr="00F55781">
        <w:rPr>
          <w:color w:val="000000" w:themeColor="text1"/>
          <w:sz w:val="28"/>
          <w:szCs w:val="28"/>
          <w:lang w:val="nl-NL"/>
        </w:rPr>
        <w:t>: Thiết bị Y tế Năm 2025</w:t>
      </w:r>
    </w:p>
    <w:p w:rsidR="00F55781" w:rsidRPr="00F55781" w:rsidRDefault="00F55781" w:rsidP="00F55781">
      <w:pPr>
        <w:pStyle w:val="ListParagraph"/>
        <w:widowControl w:val="0"/>
        <w:numPr>
          <w:ilvl w:val="0"/>
          <w:numId w:val="6"/>
        </w:numPr>
        <w:tabs>
          <w:tab w:val="left" w:pos="540"/>
          <w:tab w:val="left" w:pos="900"/>
        </w:tabs>
        <w:spacing w:before="120" w:after="60" w:line="264" w:lineRule="auto"/>
        <w:ind w:left="0" w:firstLine="720"/>
        <w:contextualSpacing w:val="0"/>
        <w:rPr>
          <w:i/>
          <w:color w:val="000000" w:themeColor="text1"/>
          <w:sz w:val="28"/>
          <w:szCs w:val="28"/>
          <w:lang w:val="nl-NL"/>
        </w:rPr>
      </w:pPr>
      <w:r w:rsidRPr="00F55781">
        <w:rPr>
          <w:color w:val="000000" w:themeColor="text1"/>
          <w:sz w:val="28"/>
          <w:szCs w:val="28"/>
          <w:lang w:val="nl-NL"/>
        </w:rPr>
        <w:t>Tên dự toán mua sắm: Mua sắm Thiết bị Y tế Năm 2025</w:t>
      </w:r>
    </w:p>
    <w:p w:rsidR="00F55781" w:rsidRPr="00F55781" w:rsidRDefault="00F55781" w:rsidP="00F55781">
      <w:pPr>
        <w:pStyle w:val="ListParagraph"/>
        <w:widowControl w:val="0"/>
        <w:numPr>
          <w:ilvl w:val="0"/>
          <w:numId w:val="6"/>
        </w:numPr>
        <w:tabs>
          <w:tab w:val="left" w:pos="540"/>
          <w:tab w:val="left" w:pos="720"/>
          <w:tab w:val="left" w:pos="900"/>
          <w:tab w:val="left" w:pos="1080"/>
        </w:tabs>
        <w:spacing w:before="120" w:after="60" w:line="264" w:lineRule="auto"/>
        <w:ind w:hanging="720"/>
        <w:contextualSpacing w:val="0"/>
        <w:rPr>
          <w:color w:val="000000" w:themeColor="text1"/>
          <w:sz w:val="28"/>
          <w:szCs w:val="28"/>
          <w:lang w:val="vi-VN"/>
        </w:rPr>
      </w:pPr>
      <w:r w:rsidRPr="00F55781">
        <w:rPr>
          <w:color w:val="000000" w:themeColor="text1"/>
          <w:sz w:val="28"/>
          <w:szCs w:val="28"/>
          <w:lang w:val="vi-VN"/>
        </w:rPr>
        <w:t xml:space="preserve">Chủ đầu tư: </w:t>
      </w:r>
      <w:r w:rsidRPr="00F55781">
        <w:rPr>
          <w:color w:val="000000" w:themeColor="text1"/>
          <w:sz w:val="28"/>
          <w:szCs w:val="28"/>
          <w:lang w:val="nl-NL"/>
        </w:rPr>
        <w:t>Trung tâm y tế Ea Súp</w:t>
      </w:r>
    </w:p>
    <w:p w:rsidR="00F55781" w:rsidRPr="00F55781" w:rsidRDefault="00F55781" w:rsidP="00F55781">
      <w:pPr>
        <w:pStyle w:val="ListParagraph"/>
        <w:widowControl w:val="0"/>
        <w:numPr>
          <w:ilvl w:val="0"/>
          <w:numId w:val="6"/>
        </w:numPr>
        <w:tabs>
          <w:tab w:val="left" w:pos="540"/>
          <w:tab w:val="left" w:pos="900"/>
        </w:tabs>
        <w:spacing w:before="120" w:after="60" w:line="264" w:lineRule="auto"/>
        <w:ind w:left="0" w:firstLine="720"/>
        <w:contextualSpacing w:val="0"/>
        <w:rPr>
          <w:color w:val="000000" w:themeColor="text1"/>
          <w:sz w:val="28"/>
          <w:szCs w:val="28"/>
          <w:lang w:val="vi-VN"/>
        </w:rPr>
      </w:pPr>
      <w:r w:rsidRPr="00F55781">
        <w:rPr>
          <w:color w:val="000000" w:themeColor="text1"/>
          <w:sz w:val="28"/>
          <w:szCs w:val="28"/>
          <w:lang w:val="vi-VN"/>
        </w:rPr>
        <w:t xml:space="preserve">Địa điểm thực hiện dự toán mua sắm: </w:t>
      </w:r>
      <w:r w:rsidRPr="00F55781">
        <w:rPr>
          <w:color w:val="000000" w:themeColor="text1"/>
          <w:sz w:val="28"/>
          <w:szCs w:val="28"/>
          <w:lang w:val="nl-NL"/>
        </w:rPr>
        <w:t>Trung tâm y tế Ea Súp</w:t>
      </w:r>
      <w:r w:rsidRPr="00F55781">
        <w:rPr>
          <w:color w:val="000000" w:themeColor="text1"/>
          <w:sz w:val="28"/>
          <w:szCs w:val="28"/>
          <w:lang w:val="vi-VN"/>
        </w:rPr>
        <w:t xml:space="preserve"> - Địa chỉ: 265 - 267 A Hùng Vương - Xã Ea Súp - Tỉnh Đắk Lắk</w:t>
      </w:r>
    </w:p>
    <w:p w:rsidR="00F55781" w:rsidRPr="00F55781" w:rsidRDefault="00F55781" w:rsidP="00F55781">
      <w:pPr>
        <w:pStyle w:val="ListParagraph"/>
        <w:widowControl w:val="0"/>
        <w:numPr>
          <w:ilvl w:val="0"/>
          <w:numId w:val="6"/>
        </w:numPr>
        <w:tabs>
          <w:tab w:val="left" w:pos="540"/>
          <w:tab w:val="left" w:pos="720"/>
          <w:tab w:val="left" w:pos="900"/>
          <w:tab w:val="left" w:pos="1080"/>
        </w:tabs>
        <w:spacing w:before="120" w:after="60" w:line="264" w:lineRule="auto"/>
        <w:ind w:hanging="720"/>
        <w:rPr>
          <w:color w:val="000000" w:themeColor="text1"/>
          <w:sz w:val="28"/>
          <w:szCs w:val="28"/>
          <w:lang w:val="vi-VN"/>
        </w:rPr>
      </w:pPr>
      <w:r w:rsidRPr="00F55781">
        <w:rPr>
          <w:color w:val="000000" w:themeColor="text1"/>
          <w:sz w:val="28"/>
          <w:szCs w:val="28"/>
          <w:lang w:val="vi-VN"/>
        </w:rPr>
        <w:t>Chi tiết nguồn vốn: Nguồn ngân sách Nhà Nước</w:t>
      </w:r>
    </w:p>
    <w:p w:rsidR="00F55781" w:rsidRPr="00F55781" w:rsidRDefault="00F55781" w:rsidP="00F55781">
      <w:pPr>
        <w:pStyle w:val="ListParagraph"/>
        <w:widowControl w:val="0"/>
        <w:numPr>
          <w:ilvl w:val="0"/>
          <w:numId w:val="6"/>
        </w:numPr>
        <w:tabs>
          <w:tab w:val="left" w:pos="540"/>
          <w:tab w:val="left" w:pos="720"/>
          <w:tab w:val="left" w:pos="900"/>
          <w:tab w:val="left" w:pos="1080"/>
        </w:tabs>
        <w:spacing w:before="120" w:after="60" w:line="264" w:lineRule="auto"/>
        <w:ind w:left="0" w:firstLine="720"/>
        <w:contextualSpacing w:val="0"/>
        <w:rPr>
          <w:color w:val="000000" w:themeColor="text1"/>
          <w:sz w:val="28"/>
          <w:szCs w:val="28"/>
          <w:lang w:val="vi-VN"/>
        </w:rPr>
      </w:pPr>
      <w:r w:rsidRPr="00F55781">
        <w:rPr>
          <w:color w:val="000000" w:themeColor="text1"/>
          <w:sz w:val="28"/>
          <w:szCs w:val="28"/>
          <w:lang w:val="vi-VN"/>
        </w:rPr>
        <w:t>Hình thức lựa chọn nhà thầu: Đấu thầu rộng rãi trong nước, qua mạng</w:t>
      </w:r>
    </w:p>
    <w:p w:rsidR="00F55781" w:rsidRPr="00F55781" w:rsidRDefault="00F55781" w:rsidP="00F55781">
      <w:pPr>
        <w:pStyle w:val="ListParagraph"/>
        <w:widowControl w:val="0"/>
        <w:numPr>
          <w:ilvl w:val="0"/>
          <w:numId w:val="6"/>
        </w:numPr>
        <w:tabs>
          <w:tab w:val="left" w:pos="540"/>
          <w:tab w:val="left" w:pos="720"/>
          <w:tab w:val="left" w:pos="900"/>
          <w:tab w:val="left" w:pos="1080"/>
        </w:tabs>
        <w:spacing w:before="120" w:after="60" w:line="264" w:lineRule="auto"/>
        <w:ind w:left="0" w:firstLine="720"/>
        <w:contextualSpacing w:val="0"/>
        <w:rPr>
          <w:color w:val="000000" w:themeColor="text1"/>
          <w:sz w:val="28"/>
          <w:szCs w:val="28"/>
          <w:lang w:val="vi-VN"/>
        </w:rPr>
      </w:pPr>
      <w:r w:rsidRPr="00F55781">
        <w:rPr>
          <w:color w:val="000000" w:themeColor="text1"/>
          <w:sz w:val="28"/>
          <w:szCs w:val="28"/>
          <w:lang w:val="vi-VN"/>
        </w:rPr>
        <w:t>Phương thức lựa chọn nhà thầu: Một giai đoạn một túi hồ sơ</w:t>
      </w:r>
    </w:p>
    <w:p w:rsidR="00F55781" w:rsidRPr="00F55781" w:rsidRDefault="00F55781" w:rsidP="00F55781">
      <w:pPr>
        <w:pStyle w:val="ListParagraph"/>
        <w:widowControl w:val="0"/>
        <w:numPr>
          <w:ilvl w:val="0"/>
          <w:numId w:val="6"/>
        </w:numPr>
        <w:tabs>
          <w:tab w:val="left" w:pos="540"/>
          <w:tab w:val="left" w:pos="720"/>
          <w:tab w:val="left" w:pos="900"/>
          <w:tab w:val="left" w:pos="1080"/>
        </w:tabs>
        <w:spacing w:before="120" w:after="60" w:line="264" w:lineRule="auto"/>
        <w:ind w:left="0" w:firstLine="720"/>
        <w:contextualSpacing w:val="0"/>
        <w:rPr>
          <w:color w:val="000000" w:themeColor="text1"/>
          <w:sz w:val="28"/>
          <w:szCs w:val="28"/>
          <w:lang w:val="vi-VN"/>
        </w:rPr>
      </w:pPr>
      <w:r w:rsidRPr="00F55781">
        <w:rPr>
          <w:color w:val="000000" w:themeColor="text1"/>
          <w:sz w:val="28"/>
          <w:szCs w:val="28"/>
          <w:lang w:val="vi-VN"/>
        </w:rPr>
        <w:t>Thời gian tổ chức lựa chọn nhà thầu: 45 ngày</w:t>
      </w:r>
    </w:p>
    <w:p w:rsidR="00F55781" w:rsidRPr="00F55781" w:rsidRDefault="00F55781" w:rsidP="00F55781">
      <w:pPr>
        <w:pStyle w:val="ListParagraph"/>
        <w:widowControl w:val="0"/>
        <w:numPr>
          <w:ilvl w:val="0"/>
          <w:numId w:val="6"/>
        </w:numPr>
        <w:tabs>
          <w:tab w:val="left" w:pos="540"/>
          <w:tab w:val="left" w:pos="720"/>
          <w:tab w:val="left" w:pos="900"/>
          <w:tab w:val="left" w:pos="1080"/>
        </w:tabs>
        <w:spacing w:before="120" w:after="60" w:line="264" w:lineRule="auto"/>
        <w:ind w:left="0" w:firstLine="720"/>
        <w:contextualSpacing w:val="0"/>
        <w:rPr>
          <w:color w:val="000000" w:themeColor="text1"/>
          <w:sz w:val="28"/>
          <w:szCs w:val="28"/>
          <w:lang w:val="vi-VN"/>
        </w:rPr>
      </w:pPr>
      <w:r w:rsidRPr="00F55781">
        <w:rPr>
          <w:color w:val="000000" w:themeColor="text1"/>
          <w:sz w:val="28"/>
          <w:szCs w:val="28"/>
          <w:lang w:val="vi-VN"/>
        </w:rPr>
        <w:t>Thời gian bắt đầu tổ chức lựa chọn nhà thầu: Quý IV/2025</w:t>
      </w:r>
    </w:p>
    <w:p w:rsidR="00F55781" w:rsidRPr="00F55781" w:rsidRDefault="00F55781" w:rsidP="00F55781">
      <w:pPr>
        <w:pStyle w:val="ListParagraph"/>
        <w:widowControl w:val="0"/>
        <w:numPr>
          <w:ilvl w:val="0"/>
          <w:numId w:val="6"/>
        </w:numPr>
        <w:tabs>
          <w:tab w:val="left" w:pos="540"/>
          <w:tab w:val="left" w:pos="720"/>
          <w:tab w:val="left" w:pos="900"/>
          <w:tab w:val="left" w:pos="1080"/>
        </w:tabs>
        <w:spacing w:before="120" w:after="60" w:line="264" w:lineRule="auto"/>
        <w:ind w:left="0" w:firstLine="720"/>
        <w:contextualSpacing w:val="0"/>
        <w:rPr>
          <w:color w:val="000000" w:themeColor="text1"/>
          <w:sz w:val="28"/>
          <w:szCs w:val="28"/>
          <w:lang w:val="vi-VN"/>
        </w:rPr>
      </w:pPr>
      <w:r w:rsidRPr="00F55781">
        <w:rPr>
          <w:color w:val="000000" w:themeColor="text1"/>
          <w:sz w:val="28"/>
          <w:szCs w:val="28"/>
          <w:lang w:val="vi-VN"/>
        </w:rPr>
        <w:t>Loại hợp đồng: Trọn g</w:t>
      </w:r>
      <w:r w:rsidRPr="00F55781">
        <w:rPr>
          <w:color w:val="000000" w:themeColor="text1"/>
          <w:sz w:val="28"/>
          <w:szCs w:val="28"/>
        </w:rPr>
        <w:t>ói</w:t>
      </w:r>
    </w:p>
    <w:p w:rsidR="00F55781" w:rsidRPr="00F55781" w:rsidRDefault="00F55781" w:rsidP="00F55781">
      <w:pPr>
        <w:pStyle w:val="ListParagraph"/>
        <w:widowControl w:val="0"/>
        <w:numPr>
          <w:ilvl w:val="0"/>
          <w:numId w:val="6"/>
        </w:numPr>
        <w:tabs>
          <w:tab w:val="left" w:pos="540"/>
          <w:tab w:val="left" w:pos="720"/>
          <w:tab w:val="left" w:pos="900"/>
          <w:tab w:val="left" w:pos="1080"/>
        </w:tabs>
        <w:spacing w:before="120" w:after="60" w:line="264" w:lineRule="auto"/>
        <w:ind w:left="0" w:firstLine="720"/>
        <w:contextualSpacing w:val="0"/>
        <w:rPr>
          <w:color w:val="000000" w:themeColor="text1"/>
          <w:sz w:val="28"/>
          <w:szCs w:val="28"/>
          <w:lang w:val="vi-VN"/>
        </w:rPr>
      </w:pPr>
      <w:r w:rsidRPr="00F55781">
        <w:rPr>
          <w:color w:val="000000" w:themeColor="text1"/>
          <w:sz w:val="28"/>
          <w:szCs w:val="28"/>
          <w:lang w:val="vi-VN"/>
        </w:rPr>
        <w:t>Thời gian thực hiện gói thầu: 120 ngày</w:t>
      </w:r>
    </w:p>
    <w:p w:rsidR="00F55781" w:rsidRPr="00F55781" w:rsidRDefault="00F55781" w:rsidP="00F55781">
      <w:pPr>
        <w:pStyle w:val="ListParagraph"/>
        <w:widowControl w:val="0"/>
        <w:numPr>
          <w:ilvl w:val="0"/>
          <w:numId w:val="6"/>
        </w:numPr>
        <w:tabs>
          <w:tab w:val="left" w:pos="540"/>
          <w:tab w:val="left" w:pos="720"/>
          <w:tab w:val="left" w:pos="900"/>
          <w:tab w:val="left" w:pos="1080"/>
        </w:tabs>
        <w:spacing w:before="120" w:after="60" w:line="264" w:lineRule="auto"/>
        <w:ind w:left="0" w:firstLine="720"/>
        <w:contextualSpacing w:val="0"/>
        <w:rPr>
          <w:color w:val="000000" w:themeColor="text1"/>
          <w:sz w:val="28"/>
          <w:szCs w:val="28"/>
          <w:lang w:val="vi-VN"/>
        </w:rPr>
      </w:pPr>
      <w:r w:rsidRPr="00F55781">
        <w:rPr>
          <w:color w:val="000000" w:themeColor="text1"/>
          <w:sz w:val="28"/>
          <w:szCs w:val="28"/>
          <w:lang w:val="vi-VN"/>
        </w:rPr>
        <w:t>Tùy chọn mua thêm: Không áp dụng</w:t>
      </w:r>
    </w:p>
    <w:p w:rsidR="00F55781" w:rsidRPr="00F55781" w:rsidRDefault="00F55781" w:rsidP="00F55781">
      <w:pPr>
        <w:pStyle w:val="ListParagraph"/>
        <w:widowControl w:val="0"/>
        <w:numPr>
          <w:ilvl w:val="0"/>
          <w:numId w:val="6"/>
        </w:numPr>
        <w:tabs>
          <w:tab w:val="left" w:pos="540"/>
          <w:tab w:val="left" w:pos="720"/>
          <w:tab w:val="left" w:pos="900"/>
          <w:tab w:val="left" w:pos="1080"/>
        </w:tabs>
        <w:spacing w:before="120" w:after="60" w:line="264" w:lineRule="auto"/>
        <w:ind w:left="0" w:firstLine="720"/>
        <w:contextualSpacing w:val="0"/>
        <w:rPr>
          <w:color w:val="000000" w:themeColor="text1"/>
          <w:sz w:val="28"/>
          <w:szCs w:val="28"/>
          <w:lang w:val="vi-VN"/>
        </w:rPr>
      </w:pPr>
      <w:r w:rsidRPr="00F55781">
        <w:rPr>
          <w:color w:val="000000" w:themeColor="text1"/>
          <w:sz w:val="28"/>
          <w:szCs w:val="28"/>
          <w:lang w:val="vi-VN"/>
        </w:rPr>
        <w:t>Gói thầu chia nhiều phần/lô: Có</w:t>
      </w:r>
    </w:p>
    <w:bookmarkEnd w:id="1"/>
    <w:p w:rsidR="00F55781" w:rsidRPr="00F55781" w:rsidRDefault="00F55781" w:rsidP="00F55781">
      <w:pPr>
        <w:widowControl w:val="0"/>
        <w:spacing w:before="120" w:after="120" w:line="264" w:lineRule="auto"/>
        <w:ind w:firstLine="709"/>
        <w:rPr>
          <w:b/>
          <w:i/>
          <w:color w:val="000000" w:themeColor="text1"/>
          <w:sz w:val="28"/>
          <w:szCs w:val="28"/>
          <w:lang w:val="nl-NL"/>
        </w:rPr>
      </w:pPr>
      <w:r w:rsidRPr="00F55781">
        <w:rPr>
          <w:b/>
          <w:i/>
          <w:color w:val="000000" w:themeColor="text1"/>
          <w:sz w:val="28"/>
          <w:szCs w:val="28"/>
          <w:lang w:val="nl-NL"/>
        </w:rPr>
        <w:t>1.2. Yêu cầu về kỹ thuật</w:t>
      </w:r>
    </w:p>
    <w:p w:rsidR="00F55781" w:rsidRPr="00F55781" w:rsidRDefault="00F55781" w:rsidP="00F55781">
      <w:pPr>
        <w:widowControl w:val="0"/>
        <w:tabs>
          <w:tab w:val="left" w:pos="720"/>
          <w:tab w:val="left" w:pos="1080"/>
        </w:tabs>
        <w:spacing w:before="120" w:after="60" w:line="264" w:lineRule="auto"/>
        <w:ind w:firstLine="540"/>
        <w:rPr>
          <w:color w:val="000000" w:themeColor="text1"/>
          <w:sz w:val="28"/>
          <w:szCs w:val="28"/>
          <w:lang w:val="nl-NL"/>
        </w:rPr>
      </w:pPr>
      <w:r w:rsidRPr="00F55781">
        <w:rPr>
          <w:color w:val="000000" w:themeColor="text1"/>
          <w:sz w:val="28"/>
          <w:szCs w:val="28"/>
          <w:lang w:val="nl-NL"/>
        </w:rPr>
        <w:t xml:space="preserve">Yêu cầu về kỹ thuật bao gồm yêu cầu về kỹ thuật chung và yêu cầu về kỹ thuật chi tiết đối với hàng hóa thuộc phạm vi cung cấp của gói thầu, cụ thể: </w:t>
      </w:r>
    </w:p>
    <w:p w:rsidR="00F55781" w:rsidRPr="00F55781" w:rsidRDefault="00F55781" w:rsidP="00F55781">
      <w:pPr>
        <w:widowControl w:val="0"/>
        <w:spacing w:before="120" w:after="60" w:line="264" w:lineRule="auto"/>
        <w:ind w:firstLine="709"/>
        <w:rPr>
          <w:b/>
          <w:i/>
          <w:color w:val="000000" w:themeColor="text1"/>
          <w:sz w:val="28"/>
          <w:szCs w:val="28"/>
          <w:lang w:val="nl-NL"/>
        </w:rPr>
      </w:pPr>
      <w:r w:rsidRPr="00F55781">
        <w:rPr>
          <w:b/>
          <w:i/>
          <w:color w:val="000000" w:themeColor="text1"/>
          <w:sz w:val="28"/>
          <w:szCs w:val="28"/>
          <w:lang w:val="nl-NL"/>
        </w:rPr>
        <w:t xml:space="preserve">1.2.1. Yêu cầu về kỹ thuật chung </w:t>
      </w:r>
    </w:p>
    <w:p w:rsidR="00F55781" w:rsidRPr="00F55781" w:rsidRDefault="00F55781" w:rsidP="00F55781">
      <w:pPr>
        <w:pStyle w:val="ListParagraph"/>
        <w:widowControl w:val="0"/>
        <w:numPr>
          <w:ilvl w:val="0"/>
          <w:numId w:val="6"/>
        </w:numPr>
        <w:tabs>
          <w:tab w:val="left" w:pos="540"/>
          <w:tab w:val="left" w:pos="720"/>
          <w:tab w:val="left" w:pos="1080"/>
        </w:tabs>
        <w:spacing w:before="120" w:after="60" w:line="264" w:lineRule="auto"/>
        <w:ind w:left="0" w:firstLine="540"/>
        <w:contextualSpacing w:val="0"/>
        <w:rPr>
          <w:color w:val="000000" w:themeColor="text1"/>
          <w:sz w:val="28"/>
          <w:szCs w:val="28"/>
          <w:lang w:val="vi-VN"/>
        </w:rPr>
      </w:pPr>
      <w:r w:rsidRPr="00F55781">
        <w:rPr>
          <w:color w:val="000000" w:themeColor="text1"/>
          <w:sz w:val="28"/>
          <w:szCs w:val="28"/>
          <w:lang w:val="vi-VN"/>
        </w:rPr>
        <w:t>Toàn bộ hàng hóa mới 100%, sản xuất năm 2025 trở đi, có nhãn với đầy đủ thông tin theo quy định hiện hành của pháp luật về nhãn mác hàng hóa, đáp ứng đủ điều kiện lưu hành tại Việt Nam;</w:t>
      </w:r>
    </w:p>
    <w:p w:rsidR="00F55781" w:rsidRPr="00F55781" w:rsidRDefault="00F55781" w:rsidP="00F55781">
      <w:pPr>
        <w:pStyle w:val="ListParagraph"/>
        <w:widowControl w:val="0"/>
        <w:numPr>
          <w:ilvl w:val="0"/>
          <w:numId w:val="6"/>
        </w:numPr>
        <w:tabs>
          <w:tab w:val="left" w:pos="540"/>
          <w:tab w:val="left" w:pos="720"/>
          <w:tab w:val="left" w:pos="1080"/>
        </w:tabs>
        <w:spacing w:before="120" w:after="60" w:line="264" w:lineRule="auto"/>
        <w:ind w:left="0" w:firstLine="540"/>
        <w:contextualSpacing w:val="0"/>
        <w:rPr>
          <w:color w:val="000000" w:themeColor="text1"/>
          <w:sz w:val="28"/>
          <w:szCs w:val="28"/>
          <w:lang w:val="vi-VN"/>
        </w:rPr>
      </w:pPr>
      <w:r w:rsidRPr="00F55781">
        <w:rPr>
          <w:color w:val="000000" w:themeColor="text1"/>
          <w:sz w:val="26"/>
          <w:szCs w:val="26"/>
          <w:lang w:val="vi-VN"/>
        </w:rPr>
        <w:t>Hàng hóa là thiết bị y tế phải đáp ứng tiêu chuẩn chất lượng: ISO 13485 hoặc tương đương;</w:t>
      </w:r>
    </w:p>
    <w:p w:rsidR="00F55781" w:rsidRPr="00F55781" w:rsidRDefault="00F55781" w:rsidP="00F55781">
      <w:pPr>
        <w:pStyle w:val="ListParagraph"/>
        <w:widowControl w:val="0"/>
        <w:numPr>
          <w:ilvl w:val="0"/>
          <w:numId w:val="6"/>
        </w:numPr>
        <w:tabs>
          <w:tab w:val="left" w:pos="540"/>
          <w:tab w:val="left" w:pos="720"/>
          <w:tab w:val="left" w:pos="1080"/>
        </w:tabs>
        <w:spacing w:before="120" w:after="60" w:line="264" w:lineRule="auto"/>
        <w:ind w:left="0" w:firstLine="540"/>
        <w:contextualSpacing w:val="0"/>
        <w:rPr>
          <w:color w:val="000000" w:themeColor="text1"/>
          <w:sz w:val="28"/>
          <w:szCs w:val="28"/>
          <w:lang w:val="vi-VN"/>
        </w:rPr>
      </w:pPr>
      <w:r w:rsidRPr="00F55781">
        <w:rPr>
          <w:color w:val="000000" w:themeColor="text1"/>
          <w:sz w:val="28"/>
          <w:szCs w:val="28"/>
          <w:lang w:val="vi-VN"/>
        </w:rPr>
        <w:t xml:space="preserve">Nhà thầu phải chào đúng chủng loại, đủ khối lượng hàng hoá nêu tại Mẫu số 01B - Phạm vi cung cấp hàng hóa thuộc Chương IV, đồng thời nêu đầy đủ ký mã hiệu (mã sản phẩm / model dự thầu), nhãn hiệu (nếu có), năm sản xuất, tên hãng sản xuất và xuất xứ của hàng hóa dự thầu; quy cách đóng gói, vận chuyển và bảo quản theo tiêu chuẩn của nhà sản xuất cho từng loại hàng hóa chào thầu; </w:t>
      </w:r>
    </w:p>
    <w:p w:rsidR="00F55781" w:rsidRPr="00F55781" w:rsidRDefault="00F55781" w:rsidP="00F55781">
      <w:pPr>
        <w:pStyle w:val="ListParagraph"/>
        <w:widowControl w:val="0"/>
        <w:numPr>
          <w:ilvl w:val="0"/>
          <w:numId w:val="6"/>
        </w:numPr>
        <w:tabs>
          <w:tab w:val="left" w:pos="540"/>
          <w:tab w:val="left" w:pos="720"/>
          <w:tab w:val="left" w:pos="1080"/>
        </w:tabs>
        <w:spacing w:before="120" w:after="60" w:line="264" w:lineRule="auto"/>
        <w:ind w:left="0" w:firstLine="540"/>
        <w:contextualSpacing w:val="0"/>
        <w:rPr>
          <w:color w:val="000000" w:themeColor="text1"/>
          <w:sz w:val="28"/>
          <w:szCs w:val="28"/>
          <w:lang w:val="vi-VN"/>
        </w:rPr>
      </w:pPr>
      <w:r w:rsidRPr="00F55781">
        <w:rPr>
          <w:color w:val="000000" w:themeColor="text1"/>
          <w:sz w:val="28"/>
          <w:szCs w:val="28"/>
          <w:lang w:val="vi-VN"/>
        </w:rPr>
        <w:t xml:space="preserve">Nhà thầu phải nộp trong E-HSDT tập tin (định dạng file excel) bảng đáp ứng cấu hình, đặc tính, thông số kỹ thuật hàng hóa chào thầu theo biểu mẫu quy </w:t>
      </w:r>
      <w:r w:rsidRPr="00F55781">
        <w:rPr>
          <w:color w:val="000000" w:themeColor="text1"/>
          <w:sz w:val="28"/>
          <w:szCs w:val="28"/>
          <w:lang w:val="vi-VN"/>
        </w:rPr>
        <w:lastRenderedPageBreak/>
        <w:t xml:space="preserve">định tại </w:t>
      </w:r>
      <w:r w:rsidRPr="00F55781">
        <w:rPr>
          <w:b/>
          <w:color w:val="000000" w:themeColor="text1"/>
          <w:sz w:val="28"/>
          <w:szCs w:val="28"/>
          <w:lang w:val="vi-VN"/>
        </w:rPr>
        <w:t xml:space="preserve">Phụ lục 2 - </w:t>
      </w:r>
      <w:r w:rsidRPr="00F55781">
        <w:rPr>
          <w:color w:val="000000" w:themeColor="text1"/>
          <w:sz w:val="28"/>
          <w:szCs w:val="28"/>
          <w:lang w:val="vi-VN"/>
        </w:rPr>
        <w:t>Mục 1.3. Các yêu cầu khác - Chương V. Yêu cầu về kỹ thuật.</w:t>
      </w:r>
    </w:p>
    <w:p w:rsidR="00F55781" w:rsidRPr="00F55781" w:rsidRDefault="00F55781" w:rsidP="00F55781">
      <w:pPr>
        <w:pStyle w:val="ListParagraph"/>
        <w:widowControl w:val="0"/>
        <w:numPr>
          <w:ilvl w:val="0"/>
          <w:numId w:val="6"/>
        </w:numPr>
        <w:tabs>
          <w:tab w:val="left" w:pos="540"/>
          <w:tab w:val="left" w:pos="720"/>
          <w:tab w:val="left" w:pos="1080"/>
        </w:tabs>
        <w:spacing w:before="120" w:after="60" w:line="264" w:lineRule="auto"/>
        <w:ind w:left="0" w:firstLine="540"/>
        <w:contextualSpacing w:val="0"/>
        <w:rPr>
          <w:color w:val="000000" w:themeColor="text1"/>
          <w:sz w:val="28"/>
          <w:szCs w:val="28"/>
          <w:lang w:val="vi-VN"/>
        </w:rPr>
      </w:pPr>
      <w:r w:rsidRPr="00F55781">
        <w:rPr>
          <w:color w:val="000000" w:themeColor="text1"/>
          <w:sz w:val="28"/>
          <w:szCs w:val="28"/>
          <w:lang w:val="vi-VN"/>
        </w:rPr>
        <w:t>Hàng hóa mới 100% chưa qua sử dụng, nguyên vẹn được đóng gói, bảo quản theo đúng quy cách và tiêu chuẩn của nhà sản xuất.</w:t>
      </w:r>
    </w:p>
    <w:p w:rsidR="00F55781" w:rsidRPr="00F55781" w:rsidRDefault="00F55781" w:rsidP="00F55781">
      <w:pPr>
        <w:widowControl w:val="0"/>
        <w:tabs>
          <w:tab w:val="right" w:pos="7254"/>
        </w:tabs>
        <w:spacing w:before="60" w:after="60" w:line="264" w:lineRule="auto"/>
        <w:ind w:firstLine="720"/>
        <w:rPr>
          <w:b/>
          <w:color w:val="000000" w:themeColor="text1"/>
          <w:sz w:val="28"/>
          <w:szCs w:val="28"/>
          <w:lang w:val="vi-VN"/>
        </w:rPr>
      </w:pPr>
      <w:r w:rsidRPr="00F55781">
        <w:rPr>
          <w:b/>
          <w:color w:val="000000" w:themeColor="text1"/>
          <w:sz w:val="28"/>
          <w:szCs w:val="28"/>
          <w:lang w:val="vi-VN"/>
        </w:rPr>
        <w:t xml:space="preserve">- Tài liệu chứng minh hàng hóa dự thầu được phép lưu hành hợp pháp tại Việt Nam: </w:t>
      </w:r>
    </w:p>
    <w:p w:rsidR="00F55781" w:rsidRPr="00F55781" w:rsidRDefault="00F55781" w:rsidP="00F55781">
      <w:pPr>
        <w:widowControl w:val="0"/>
        <w:tabs>
          <w:tab w:val="right" w:pos="7254"/>
        </w:tabs>
        <w:spacing w:before="60" w:after="60" w:line="264" w:lineRule="auto"/>
        <w:ind w:firstLine="720"/>
        <w:rPr>
          <w:color w:val="000000" w:themeColor="text1"/>
          <w:sz w:val="28"/>
          <w:szCs w:val="28"/>
          <w:lang w:val="vi-VN"/>
        </w:rPr>
      </w:pPr>
      <w:r w:rsidRPr="00F55781">
        <w:rPr>
          <w:color w:val="000000" w:themeColor="text1"/>
          <w:sz w:val="28"/>
          <w:szCs w:val="28"/>
          <w:lang w:val="vi-VN"/>
        </w:rPr>
        <w:t>+ Hàng hóa là thiết bị y tế: Bảng phân loại thiết bị y tế; Giấy chứng nhận đăng ký lưu hành hoặc giấy phép nhập khẩu còn hiệu lực do Bộ Y tế cấp đối với thiết bị y tế loại C, D; Văn bản công bố tiêu chuẩn áp dụng đối với thiết bị y tế thuộc loại A, B còn hiệu lực (quy định tại Nghị định 98/2021/NĐ-CP được sửa đổi bổ sung bởi Nghị định 07/2023/NĐ-CP ngày 03/03/2023 và Nghị định 04/2025/NĐ-CP ngày 01/01/2025);</w:t>
      </w:r>
    </w:p>
    <w:p w:rsidR="00F55781" w:rsidRPr="00F55781" w:rsidRDefault="00F55781" w:rsidP="00F55781">
      <w:pPr>
        <w:widowControl w:val="0"/>
        <w:tabs>
          <w:tab w:val="right" w:pos="7254"/>
        </w:tabs>
        <w:spacing w:before="60" w:after="60" w:line="264" w:lineRule="auto"/>
        <w:ind w:firstLine="720"/>
        <w:rPr>
          <w:iCs/>
          <w:color w:val="000000" w:themeColor="text1"/>
          <w:sz w:val="28"/>
          <w:szCs w:val="28"/>
          <w:lang w:val="vi-VN"/>
        </w:rPr>
      </w:pPr>
      <w:r w:rsidRPr="00F55781">
        <w:rPr>
          <w:color w:val="000000" w:themeColor="text1"/>
          <w:sz w:val="28"/>
          <w:szCs w:val="28"/>
          <w:lang w:val="vi-VN"/>
        </w:rPr>
        <w:t>+ Hàng hóa không phải là thiết bị y tế: Văn bản xác nhận của Bộ Y tế hoặc cơ quan có thẩm quyền/Giấy chứng nhận đăng ký lưu hành hoặc giấy phép nhập khẩu hoặc tài liệu khác tương đương. Trường hợp nhà thầu có tài liệu chứng minh hàng hóa chào thầu không phải là Thiết bị y tế thì nhà thầu không cần nộp Số lưu hành / Giấy phép nhập khẩu và Kết quả phân loại thiết bị y tế cho hàng hóa đó.</w:t>
      </w:r>
    </w:p>
    <w:p w:rsidR="00F55781" w:rsidRPr="00F55781" w:rsidRDefault="00F55781" w:rsidP="00F55781">
      <w:pPr>
        <w:widowControl w:val="0"/>
        <w:spacing w:before="120" w:after="60" w:line="264" w:lineRule="auto"/>
        <w:ind w:firstLine="709"/>
        <w:rPr>
          <w:b/>
          <w:i/>
          <w:color w:val="000000" w:themeColor="text1"/>
          <w:sz w:val="28"/>
          <w:szCs w:val="28"/>
          <w:lang w:val="nl-NL"/>
        </w:rPr>
      </w:pPr>
      <w:r w:rsidRPr="00F55781">
        <w:rPr>
          <w:b/>
          <w:i/>
          <w:color w:val="000000" w:themeColor="text1"/>
          <w:sz w:val="28"/>
          <w:szCs w:val="28"/>
          <w:lang w:val="nl-NL"/>
        </w:rPr>
        <w:t>1.2.2. Yêu cầu về kỹ thuật cụ thể</w:t>
      </w:r>
    </w:p>
    <w:p w:rsidR="00F55781" w:rsidRPr="00F55781" w:rsidRDefault="00F55781" w:rsidP="00F55781">
      <w:pPr>
        <w:widowControl w:val="0"/>
        <w:tabs>
          <w:tab w:val="left" w:pos="990"/>
        </w:tabs>
        <w:spacing w:before="120" w:after="60" w:line="264" w:lineRule="auto"/>
        <w:ind w:firstLine="720"/>
        <w:rPr>
          <w:color w:val="000000" w:themeColor="text1"/>
          <w:sz w:val="28"/>
          <w:szCs w:val="28"/>
          <w:lang w:val="nl-NL"/>
        </w:rPr>
      </w:pPr>
      <w:r w:rsidRPr="00F55781">
        <w:rPr>
          <w:color w:val="000000" w:themeColor="text1"/>
          <w:sz w:val="28"/>
          <w:szCs w:val="28"/>
          <w:lang w:val="nl-NL"/>
        </w:rPr>
        <w:t>Nhà thầu có trách nhiệm trình bày rõ ràng toàn bộ nội dung kỹ thuật của hàng hóa chào thầu theo thứ tự yêu cầu tại Mục này. Mỗi đặc tính, thông số kỹ thuật chào thầu phải được minh chứng bằng tài liệu kỹ thuật hoặc catalogue gốc (bản chính thức, đang còn hiệu lực của hãng sản xuất). Nhà thầu phải ghi rõ vị trí tham chiếu, bao gồm: số trang, tên tài liệu và đánh dấu (highlight) trực tiếp đặc tính, thông số tương ứng trong tài liệu đó. Trường hợp nhà thầu không thực hiện đầy đủ việc trích dẫn vị trí hoặc không cung cấp minh chứng rõ ràng cho các thông số kỹ thuật chào thầu, nhà thầu có thể chịu bất lợi nếu phát sinh tình huống.</w:t>
      </w:r>
    </w:p>
    <w:p w:rsidR="00F55781" w:rsidRPr="00F55781" w:rsidRDefault="00F55781" w:rsidP="00F55781">
      <w:pPr>
        <w:widowControl w:val="0"/>
        <w:tabs>
          <w:tab w:val="left" w:pos="720"/>
          <w:tab w:val="left" w:pos="1080"/>
        </w:tabs>
        <w:spacing w:before="120" w:after="60" w:line="264" w:lineRule="auto"/>
        <w:ind w:firstLine="540"/>
        <w:rPr>
          <w:b/>
          <w:color w:val="000000" w:themeColor="text1"/>
          <w:sz w:val="28"/>
          <w:szCs w:val="28"/>
          <w:lang w:val="nl-NL"/>
        </w:rPr>
      </w:pPr>
      <w:r w:rsidRPr="00F55781">
        <w:rPr>
          <w:color w:val="000000" w:themeColor="text1"/>
          <w:sz w:val="28"/>
          <w:szCs w:val="28"/>
          <w:lang w:val="nl-NL"/>
        </w:rPr>
        <w:t>Hàng hóa phải đáp ứng các yêu cầu về cấu hình, đặc tính, thông số kỹ thuật và các yêu cầu khác như quy định dưới đây và là mức yêu cầu tối thiểu phải đạt hoặc chấp nhận được:</w:t>
      </w:r>
    </w:p>
    <w:p w:rsidR="00F55781" w:rsidRPr="00F55781" w:rsidRDefault="00F55781" w:rsidP="00F55781">
      <w:pPr>
        <w:spacing w:after="160" w:line="259" w:lineRule="auto"/>
        <w:jc w:val="left"/>
        <w:rPr>
          <w:b/>
          <w:iCs/>
          <w:smallCaps/>
          <w:color w:val="000000" w:themeColor="text1"/>
          <w:sz w:val="26"/>
          <w:szCs w:val="26"/>
        </w:rPr>
      </w:pPr>
      <w:r w:rsidRPr="00F55781">
        <w:rPr>
          <w:iCs/>
          <w:color w:val="000000" w:themeColor="text1"/>
          <w:sz w:val="26"/>
          <w:szCs w:val="26"/>
        </w:rPr>
        <w:br w:type="page"/>
      </w:r>
    </w:p>
    <w:p w:rsidR="00F55781" w:rsidRPr="00F55781" w:rsidRDefault="00F55781" w:rsidP="00F55781">
      <w:pPr>
        <w:pStyle w:val="Heading1"/>
        <w:spacing w:before="120" w:after="120" w:line="276" w:lineRule="auto"/>
        <w:rPr>
          <w:rFonts w:ascii="Times New Roman" w:hAnsi="Times New Roman"/>
          <w:iCs/>
          <w:color w:val="000000" w:themeColor="text1"/>
          <w:sz w:val="26"/>
          <w:szCs w:val="26"/>
          <w:lang w:val="vi-VN"/>
        </w:rPr>
      </w:pPr>
      <w:r w:rsidRPr="00F55781">
        <w:rPr>
          <w:rFonts w:ascii="Times New Roman" w:hAnsi="Times New Roman"/>
          <w:iCs/>
          <w:color w:val="000000" w:themeColor="text1"/>
          <w:sz w:val="26"/>
          <w:szCs w:val="26"/>
        </w:rPr>
        <w:lastRenderedPageBreak/>
        <w:t xml:space="preserve">1. HỆ THỐNG KHÍ Y TẾ TRUNG TÂM CÓ KHÍ NÉN, ÁP LỰC ÂM </w:t>
      </w:r>
    </w:p>
    <w:tbl>
      <w:tblPr>
        <w:tblStyle w:val="TableGrid"/>
        <w:tblW w:w="9175" w:type="dxa"/>
        <w:tblLook w:val="04A0" w:firstRow="1" w:lastRow="0" w:firstColumn="1" w:lastColumn="0" w:noHBand="0" w:noVBand="1"/>
      </w:tblPr>
      <w:tblGrid>
        <w:gridCol w:w="708"/>
        <w:gridCol w:w="8467"/>
      </w:tblGrid>
      <w:tr w:rsidR="00F55781" w:rsidRPr="00F55781" w:rsidTr="00F65E5E">
        <w:trPr>
          <w:tblHeader/>
        </w:trPr>
        <w:tc>
          <w:tcPr>
            <w:tcW w:w="708" w:type="dxa"/>
            <w:shd w:val="clear" w:color="auto" w:fill="C1E4F5" w:themeFill="accent1" w:themeFillTint="33"/>
          </w:tcPr>
          <w:p w:rsidR="00F55781" w:rsidRPr="00F55781" w:rsidRDefault="00F55781" w:rsidP="00F65E5E">
            <w:pPr>
              <w:spacing w:before="60" w:after="60"/>
              <w:jc w:val="center"/>
              <w:rPr>
                <w:b/>
                <w:iCs/>
                <w:color w:val="000000" w:themeColor="text1"/>
                <w:sz w:val="26"/>
                <w:szCs w:val="26"/>
              </w:rPr>
            </w:pPr>
            <w:r w:rsidRPr="00F55781">
              <w:rPr>
                <w:b/>
                <w:iCs/>
                <w:color w:val="000000" w:themeColor="text1"/>
                <w:sz w:val="26"/>
                <w:szCs w:val="26"/>
              </w:rPr>
              <w:t>STT</w:t>
            </w:r>
          </w:p>
        </w:tc>
        <w:tc>
          <w:tcPr>
            <w:tcW w:w="8467" w:type="dxa"/>
            <w:shd w:val="clear" w:color="auto" w:fill="C1E4F5" w:themeFill="accent1" w:themeFillTint="33"/>
          </w:tcPr>
          <w:p w:rsidR="00F55781" w:rsidRPr="00F55781" w:rsidRDefault="00F55781" w:rsidP="00F65E5E">
            <w:pPr>
              <w:spacing w:before="60" w:after="60"/>
              <w:jc w:val="center"/>
              <w:rPr>
                <w:b/>
                <w:iCs/>
                <w:color w:val="000000" w:themeColor="text1"/>
                <w:sz w:val="26"/>
                <w:szCs w:val="26"/>
              </w:rPr>
            </w:pPr>
            <w:r w:rsidRPr="00F55781">
              <w:rPr>
                <w:b/>
                <w:iCs/>
                <w:color w:val="000000" w:themeColor="text1"/>
                <w:sz w:val="26"/>
                <w:szCs w:val="26"/>
              </w:rPr>
              <w:t>Yêu cầu đặc tính, thông số kỹ thuật</w:t>
            </w:r>
          </w:p>
        </w:tc>
      </w:tr>
      <w:tr w:rsidR="00F55781" w:rsidRPr="00F55781" w:rsidTr="00F65E5E">
        <w:tc>
          <w:tcPr>
            <w:tcW w:w="708" w:type="dxa"/>
          </w:tcPr>
          <w:p w:rsidR="00F55781" w:rsidRPr="00F55781" w:rsidRDefault="00F55781" w:rsidP="00F65E5E">
            <w:pPr>
              <w:spacing w:before="60" w:after="60"/>
              <w:jc w:val="center"/>
              <w:rPr>
                <w:b/>
                <w:iCs/>
                <w:color w:val="000000" w:themeColor="text1"/>
                <w:sz w:val="26"/>
                <w:szCs w:val="26"/>
              </w:rPr>
            </w:pPr>
            <w:r w:rsidRPr="00F55781">
              <w:rPr>
                <w:b/>
                <w:iCs/>
                <w:color w:val="000000" w:themeColor="text1"/>
                <w:sz w:val="26"/>
                <w:szCs w:val="26"/>
              </w:rPr>
              <w:t>I</w:t>
            </w:r>
          </w:p>
        </w:tc>
        <w:tc>
          <w:tcPr>
            <w:tcW w:w="8467" w:type="dxa"/>
          </w:tcPr>
          <w:p w:rsidR="00F55781" w:rsidRPr="00F55781" w:rsidRDefault="00F55781" w:rsidP="00F65E5E">
            <w:pPr>
              <w:spacing w:before="60" w:after="60"/>
              <w:rPr>
                <w:b/>
                <w:iCs/>
                <w:color w:val="000000" w:themeColor="text1"/>
                <w:sz w:val="26"/>
                <w:szCs w:val="26"/>
              </w:rPr>
            </w:pPr>
            <w:r w:rsidRPr="00F55781">
              <w:rPr>
                <w:b/>
                <w:iCs/>
                <w:color w:val="000000" w:themeColor="text1"/>
                <w:sz w:val="26"/>
                <w:szCs w:val="26"/>
              </w:rPr>
              <w:t>Yêu cầu chung</w:t>
            </w:r>
          </w:p>
        </w:tc>
      </w:tr>
      <w:tr w:rsidR="00F55781" w:rsidRPr="00F55781" w:rsidTr="00F65E5E">
        <w:tc>
          <w:tcPr>
            <w:tcW w:w="708" w:type="dxa"/>
          </w:tcPr>
          <w:p w:rsidR="00F55781" w:rsidRPr="00F55781" w:rsidRDefault="00F55781" w:rsidP="00F65E5E">
            <w:pPr>
              <w:spacing w:before="60" w:after="60"/>
              <w:jc w:val="center"/>
              <w:rPr>
                <w:b/>
                <w:iCs/>
                <w:color w:val="000000" w:themeColor="text1"/>
                <w:sz w:val="26"/>
                <w:szCs w:val="26"/>
              </w:rPr>
            </w:pPr>
          </w:p>
        </w:tc>
        <w:tc>
          <w:tcPr>
            <w:tcW w:w="8467" w:type="dxa"/>
          </w:tcPr>
          <w:p w:rsidR="00F55781" w:rsidRPr="00F55781" w:rsidRDefault="00F55781" w:rsidP="00F65E5E">
            <w:pPr>
              <w:spacing w:before="60" w:after="60"/>
              <w:rPr>
                <w:iCs/>
                <w:color w:val="000000" w:themeColor="text1"/>
                <w:sz w:val="26"/>
                <w:szCs w:val="26"/>
              </w:rPr>
            </w:pPr>
            <w:r w:rsidRPr="00F55781">
              <w:rPr>
                <w:iCs/>
                <w:color w:val="000000" w:themeColor="text1"/>
                <w:sz w:val="26"/>
                <w:szCs w:val="26"/>
              </w:rPr>
              <w:t>- Hệ thống mới 100%, sản xuất từ năm 2025 trở về sau</w:t>
            </w:r>
          </w:p>
        </w:tc>
      </w:tr>
      <w:tr w:rsidR="00F55781" w:rsidRPr="00F55781" w:rsidTr="00F65E5E">
        <w:tc>
          <w:tcPr>
            <w:tcW w:w="708" w:type="dxa"/>
          </w:tcPr>
          <w:p w:rsidR="00F55781" w:rsidRPr="00F55781" w:rsidRDefault="00F55781" w:rsidP="00F65E5E">
            <w:pPr>
              <w:spacing w:before="60" w:after="60"/>
              <w:jc w:val="center"/>
              <w:rPr>
                <w:b/>
                <w:iCs/>
                <w:color w:val="000000" w:themeColor="text1"/>
                <w:sz w:val="26"/>
                <w:szCs w:val="26"/>
              </w:rPr>
            </w:pPr>
          </w:p>
        </w:tc>
        <w:tc>
          <w:tcPr>
            <w:tcW w:w="8467" w:type="dxa"/>
          </w:tcPr>
          <w:p w:rsidR="00F55781" w:rsidRPr="00F55781" w:rsidRDefault="00F55781" w:rsidP="00F65E5E">
            <w:pPr>
              <w:spacing w:before="60" w:after="60"/>
              <w:rPr>
                <w:iCs/>
                <w:color w:val="000000" w:themeColor="text1"/>
                <w:sz w:val="26"/>
                <w:szCs w:val="26"/>
              </w:rPr>
            </w:pPr>
            <w:r w:rsidRPr="00F55781">
              <w:rPr>
                <w:iCs/>
                <w:color w:val="000000" w:themeColor="text1"/>
                <w:sz w:val="26"/>
                <w:szCs w:val="26"/>
              </w:rPr>
              <w:t>- Hãng sản xuất máy chính đạt tiêu chuẩn chất lượng ISO 9001, ISO 13485 hoặc tương đương (yêu cầu đối với máy nén khí, bộ điều phối oxy tự động, hộp van khu vực kèm báo động 3 loại khí, các loại ổ khí đầu ra, hộp đầu giường, lưu lượng kế và bình làm ẩm oxy, van chặn đường ống)</w:t>
            </w:r>
          </w:p>
        </w:tc>
      </w:tr>
      <w:tr w:rsidR="00F55781" w:rsidRPr="00F55781" w:rsidTr="00F65E5E">
        <w:tc>
          <w:tcPr>
            <w:tcW w:w="708" w:type="dxa"/>
          </w:tcPr>
          <w:p w:rsidR="00F55781" w:rsidRPr="00F55781" w:rsidRDefault="00F55781" w:rsidP="00F65E5E">
            <w:pPr>
              <w:spacing w:before="60" w:after="60"/>
              <w:jc w:val="center"/>
              <w:rPr>
                <w:b/>
                <w:iCs/>
                <w:color w:val="000000" w:themeColor="text1"/>
                <w:sz w:val="26"/>
                <w:szCs w:val="26"/>
              </w:rPr>
            </w:pPr>
          </w:p>
        </w:tc>
        <w:tc>
          <w:tcPr>
            <w:tcW w:w="8467" w:type="dxa"/>
          </w:tcPr>
          <w:p w:rsidR="00F55781" w:rsidRPr="00F55781" w:rsidRDefault="00F55781" w:rsidP="00F65E5E">
            <w:pPr>
              <w:spacing w:before="60" w:after="60"/>
              <w:rPr>
                <w:iCs/>
                <w:color w:val="000000" w:themeColor="text1"/>
                <w:sz w:val="26"/>
                <w:szCs w:val="26"/>
              </w:rPr>
            </w:pPr>
            <w:r w:rsidRPr="00F55781">
              <w:rPr>
                <w:iCs/>
                <w:color w:val="000000" w:themeColor="text1"/>
                <w:sz w:val="26"/>
                <w:szCs w:val="26"/>
              </w:rPr>
              <w:t xml:space="preserve">- Nguồn cung cấp: 380V hoặc 220V ± 10%/50Hz </w:t>
            </w:r>
          </w:p>
        </w:tc>
      </w:tr>
      <w:tr w:rsidR="00F55781" w:rsidRPr="00F55781" w:rsidTr="00F65E5E">
        <w:tc>
          <w:tcPr>
            <w:tcW w:w="708" w:type="dxa"/>
          </w:tcPr>
          <w:p w:rsidR="00F55781" w:rsidRPr="00F55781" w:rsidRDefault="00F55781" w:rsidP="00F65E5E">
            <w:pPr>
              <w:spacing w:before="60" w:after="60"/>
              <w:jc w:val="center"/>
              <w:rPr>
                <w:b/>
                <w:iCs/>
                <w:color w:val="000000" w:themeColor="text1"/>
                <w:sz w:val="26"/>
                <w:szCs w:val="26"/>
              </w:rPr>
            </w:pPr>
          </w:p>
        </w:tc>
        <w:tc>
          <w:tcPr>
            <w:tcW w:w="8467" w:type="dxa"/>
          </w:tcPr>
          <w:p w:rsidR="00F55781" w:rsidRPr="00F55781" w:rsidRDefault="00F55781" w:rsidP="00F65E5E">
            <w:pPr>
              <w:spacing w:before="60" w:after="60"/>
              <w:rPr>
                <w:iCs/>
                <w:color w:val="000000" w:themeColor="text1"/>
                <w:sz w:val="26"/>
                <w:szCs w:val="26"/>
              </w:rPr>
            </w:pPr>
            <w:r w:rsidRPr="00F55781">
              <w:rPr>
                <w:iCs/>
                <w:color w:val="000000" w:themeColor="text1"/>
                <w:sz w:val="26"/>
                <w:szCs w:val="26"/>
              </w:rPr>
              <w:t>- Điều kiện môi trường hoạt động: Phù hợp với điều kiện môi trường hoạt động tại Việt Nam</w:t>
            </w:r>
          </w:p>
        </w:tc>
      </w:tr>
      <w:tr w:rsidR="00F55781" w:rsidRPr="00F55781" w:rsidTr="00F65E5E">
        <w:tc>
          <w:tcPr>
            <w:tcW w:w="708" w:type="dxa"/>
          </w:tcPr>
          <w:p w:rsidR="00F55781" w:rsidRPr="00F55781" w:rsidRDefault="00F55781" w:rsidP="00F65E5E">
            <w:pPr>
              <w:spacing w:before="60" w:after="60"/>
              <w:jc w:val="center"/>
              <w:rPr>
                <w:b/>
                <w:iCs/>
                <w:color w:val="000000" w:themeColor="text1"/>
                <w:sz w:val="26"/>
                <w:szCs w:val="26"/>
              </w:rPr>
            </w:pPr>
            <w:r w:rsidRPr="00F55781">
              <w:rPr>
                <w:b/>
                <w:iCs/>
                <w:color w:val="000000" w:themeColor="text1"/>
                <w:sz w:val="26"/>
                <w:szCs w:val="26"/>
              </w:rPr>
              <w:t>II</w:t>
            </w:r>
          </w:p>
        </w:tc>
        <w:tc>
          <w:tcPr>
            <w:tcW w:w="8467" w:type="dxa"/>
          </w:tcPr>
          <w:p w:rsidR="00F55781" w:rsidRPr="00F55781" w:rsidRDefault="00F55781" w:rsidP="00F65E5E">
            <w:pPr>
              <w:spacing w:before="60" w:after="60"/>
              <w:rPr>
                <w:b/>
                <w:iCs/>
                <w:color w:val="000000" w:themeColor="text1"/>
                <w:sz w:val="26"/>
                <w:szCs w:val="26"/>
              </w:rPr>
            </w:pPr>
            <w:r w:rsidRPr="00F55781">
              <w:rPr>
                <w:b/>
                <w:iCs/>
                <w:color w:val="000000" w:themeColor="text1"/>
                <w:sz w:val="26"/>
                <w:szCs w:val="26"/>
              </w:rPr>
              <w:t>Yêu cầu cấu hình</w:t>
            </w:r>
          </w:p>
        </w:tc>
      </w:tr>
      <w:tr w:rsidR="00F55781" w:rsidRPr="00F55781" w:rsidTr="00F65E5E">
        <w:tc>
          <w:tcPr>
            <w:tcW w:w="708" w:type="dxa"/>
          </w:tcPr>
          <w:p w:rsidR="00F55781" w:rsidRPr="00F55781" w:rsidRDefault="00F55781" w:rsidP="00F65E5E">
            <w:pPr>
              <w:spacing w:before="60" w:after="60"/>
              <w:jc w:val="center"/>
              <w:rPr>
                <w:b/>
                <w:iCs/>
                <w:color w:val="000000" w:themeColor="text1"/>
                <w:sz w:val="26"/>
                <w:szCs w:val="26"/>
              </w:rPr>
            </w:pPr>
            <w:r w:rsidRPr="00F55781">
              <w:rPr>
                <w:b/>
                <w:iCs/>
                <w:color w:val="000000" w:themeColor="text1"/>
                <w:sz w:val="26"/>
                <w:szCs w:val="26"/>
              </w:rPr>
              <w:t>1</w:t>
            </w:r>
          </w:p>
        </w:tc>
        <w:tc>
          <w:tcPr>
            <w:tcW w:w="8467" w:type="dxa"/>
          </w:tcPr>
          <w:p w:rsidR="00F55781" w:rsidRPr="00F55781" w:rsidRDefault="00F55781" w:rsidP="00F65E5E">
            <w:pPr>
              <w:spacing w:before="60" w:after="60"/>
              <w:rPr>
                <w:b/>
                <w:iCs/>
                <w:color w:val="000000" w:themeColor="text1"/>
                <w:sz w:val="26"/>
                <w:szCs w:val="26"/>
              </w:rPr>
            </w:pPr>
            <w:r w:rsidRPr="00F55781">
              <w:rPr>
                <w:b/>
                <w:iCs/>
                <w:color w:val="000000" w:themeColor="text1"/>
                <w:sz w:val="26"/>
                <w:szCs w:val="26"/>
              </w:rPr>
              <w:t>Hệ thống khí nén trung tâm đồng bộ: 01 hệ thống, bao gồm:</w:t>
            </w:r>
          </w:p>
        </w:tc>
      </w:tr>
      <w:tr w:rsidR="00F55781" w:rsidRPr="00F55781" w:rsidTr="00F65E5E">
        <w:tc>
          <w:tcPr>
            <w:tcW w:w="708" w:type="dxa"/>
          </w:tcPr>
          <w:p w:rsidR="00F55781" w:rsidRPr="00F55781" w:rsidRDefault="00F55781" w:rsidP="00F65E5E">
            <w:pPr>
              <w:spacing w:before="60" w:after="60"/>
              <w:jc w:val="center"/>
              <w:rPr>
                <w:iCs/>
                <w:color w:val="000000" w:themeColor="text1"/>
                <w:sz w:val="26"/>
                <w:szCs w:val="26"/>
              </w:rPr>
            </w:pPr>
            <w:r w:rsidRPr="00F55781">
              <w:rPr>
                <w:iCs/>
                <w:color w:val="000000" w:themeColor="text1"/>
                <w:sz w:val="26"/>
                <w:szCs w:val="26"/>
              </w:rPr>
              <w:t>1.1</w:t>
            </w:r>
          </w:p>
        </w:tc>
        <w:tc>
          <w:tcPr>
            <w:tcW w:w="8467" w:type="dxa"/>
          </w:tcPr>
          <w:p w:rsidR="00F55781" w:rsidRPr="00F55781" w:rsidRDefault="00F55781" w:rsidP="00F65E5E">
            <w:pPr>
              <w:spacing w:before="60" w:after="60"/>
              <w:rPr>
                <w:iCs/>
                <w:color w:val="000000" w:themeColor="text1"/>
                <w:sz w:val="26"/>
                <w:szCs w:val="26"/>
              </w:rPr>
            </w:pPr>
            <w:r w:rsidRPr="00F55781">
              <w:rPr>
                <w:iCs/>
                <w:color w:val="000000" w:themeColor="text1"/>
                <w:sz w:val="26"/>
                <w:szCs w:val="26"/>
              </w:rPr>
              <w:t>Máy nén khí: 01 máy</w:t>
            </w:r>
          </w:p>
        </w:tc>
      </w:tr>
      <w:tr w:rsidR="00F55781" w:rsidRPr="00F55781" w:rsidTr="00F65E5E">
        <w:tc>
          <w:tcPr>
            <w:tcW w:w="708" w:type="dxa"/>
          </w:tcPr>
          <w:p w:rsidR="00F55781" w:rsidRPr="00F55781" w:rsidRDefault="00F55781" w:rsidP="00F65E5E">
            <w:pPr>
              <w:spacing w:before="60" w:after="60"/>
              <w:jc w:val="center"/>
              <w:rPr>
                <w:iCs/>
                <w:color w:val="000000" w:themeColor="text1"/>
                <w:sz w:val="26"/>
                <w:szCs w:val="26"/>
              </w:rPr>
            </w:pPr>
            <w:r w:rsidRPr="00F55781">
              <w:rPr>
                <w:iCs/>
                <w:color w:val="000000" w:themeColor="text1"/>
                <w:sz w:val="26"/>
                <w:szCs w:val="26"/>
              </w:rPr>
              <w:t>1.2</w:t>
            </w:r>
          </w:p>
        </w:tc>
        <w:tc>
          <w:tcPr>
            <w:tcW w:w="8467" w:type="dxa"/>
          </w:tcPr>
          <w:p w:rsidR="00F55781" w:rsidRPr="00F55781" w:rsidRDefault="00F55781" w:rsidP="00F65E5E">
            <w:pPr>
              <w:spacing w:before="60" w:after="60"/>
              <w:rPr>
                <w:iCs/>
                <w:color w:val="000000" w:themeColor="text1"/>
                <w:sz w:val="26"/>
                <w:szCs w:val="26"/>
              </w:rPr>
            </w:pPr>
            <w:r w:rsidRPr="00F55781">
              <w:rPr>
                <w:iCs/>
                <w:color w:val="000000" w:themeColor="text1"/>
                <w:sz w:val="26"/>
                <w:szCs w:val="26"/>
              </w:rPr>
              <w:t>Máy sấy khí: 01 máy</w:t>
            </w:r>
          </w:p>
        </w:tc>
      </w:tr>
      <w:tr w:rsidR="00F55781" w:rsidRPr="00F55781" w:rsidTr="00F65E5E">
        <w:tc>
          <w:tcPr>
            <w:tcW w:w="708" w:type="dxa"/>
          </w:tcPr>
          <w:p w:rsidR="00F55781" w:rsidRPr="00F55781" w:rsidRDefault="00F55781" w:rsidP="00F65E5E">
            <w:pPr>
              <w:spacing w:before="60" w:after="60"/>
              <w:jc w:val="center"/>
              <w:rPr>
                <w:iCs/>
                <w:color w:val="000000" w:themeColor="text1"/>
                <w:sz w:val="26"/>
                <w:szCs w:val="26"/>
              </w:rPr>
            </w:pPr>
            <w:r w:rsidRPr="00F55781">
              <w:rPr>
                <w:iCs/>
                <w:color w:val="000000" w:themeColor="text1"/>
                <w:sz w:val="26"/>
                <w:szCs w:val="26"/>
              </w:rPr>
              <w:t>1.3</w:t>
            </w:r>
          </w:p>
        </w:tc>
        <w:tc>
          <w:tcPr>
            <w:tcW w:w="8467" w:type="dxa"/>
          </w:tcPr>
          <w:p w:rsidR="00F55781" w:rsidRPr="00F55781" w:rsidRDefault="00F55781" w:rsidP="00F65E5E">
            <w:pPr>
              <w:spacing w:before="60" w:after="60"/>
              <w:rPr>
                <w:iCs/>
                <w:color w:val="000000" w:themeColor="text1"/>
                <w:sz w:val="26"/>
                <w:szCs w:val="26"/>
              </w:rPr>
            </w:pPr>
            <w:r w:rsidRPr="00F55781">
              <w:rPr>
                <w:iCs/>
                <w:color w:val="000000" w:themeColor="text1"/>
                <w:sz w:val="26"/>
                <w:szCs w:val="26"/>
              </w:rPr>
              <w:t>Các loại lọc, bao gồm:</w:t>
            </w:r>
          </w:p>
          <w:p w:rsidR="00F55781" w:rsidRPr="00F55781" w:rsidRDefault="00F55781" w:rsidP="00F65E5E">
            <w:pPr>
              <w:spacing w:before="60" w:after="60"/>
              <w:ind w:hanging="9"/>
              <w:rPr>
                <w:i/>
                <w:iCs/>
                <w:color w:val="000000" w:themeColor="text1"/>
                <w:sz w:val="26"/>
                <w:szCs w:val="26"/>
              </w:rPr>
            </w:pPr>
            <w:r w:rsidRPr="00F55781">
              <w:rPr>
                <w:i/>
                <w:iCs/>
                <w:color w:val="000000" w:themeColor="text1"/>
                <w:sz w:val="26"/>
                <w:szCs w:val="26"/>
              </w:rPr>
              <w:t>+ Lọc đường ống chính: 01 bộ</w:t>
            </w:r>
          </w:p>
          <w:p w:rsidR="00F55781" w:rsidRPr="00F55781" w:rsidRDefault="00F55781" w:rsidP="00F65E5E">
            <w:pPr>
              <w:spacing w:before="60" w:after="60"/>
              <w:ind w:hanging="9"/>
              <w:rPr>
                <w:i/>
                <w:iCs/>
                <w:color w:val="000000" w:themeColor="text1"/>
                <w:sz w:val="26"/>
                <w:szCs w:val="26"/>
              </w:rPr>
            </w:pPr>
            <w:r w:rsidRPr="00F55781">
              <w:rPr>
                <w:i/>
                <w:iCs/>
                <w:color w:val="000000" w:themeColor="text1"/>
                <w:sz w:val="26"/>
                <w:szCs w:val="26"/>
              </w:rPr>
              <w:t xml:space="preserve">+ Lọc hơi nước </w:t>
            </w:r>
            <w:r w:rsidRPr="00F55781">
              <w:rPr>
                <w:i/>
                <w:color w:val="000000" w:themeColor="text1"/>
                <w:sz w:val="26"/>
                <w:szCs w:val="26"/>
              </w:rPr>
              <w:t>0.3 µm</w:t>
            </w:r>
            <w:r w:rsidRPr="00F55781">
              <w:rPr>
                <w:i/>
                <w:iCs/>
                <w:color w:val="000000" w:themeColor="text1"/>
                <w:sz w:val="26"/>
                <w:szCs w:val="26"/>
              </w:rPr>
              <w:t>: 01 bộ</w:t>
            </w:r>
          </w:p>
          <w:p w:rsidR="00F55781" w:rsidRPr="00F55781" w:rsidRDefault="00F55781" w:rsidP="00F65E5E">
            <w:pPr>
              <w:spacing w:before="60" w:after="60"/>
              <w:ind w:hanging="9"/>
              <w:rPr>
                <w:iCs/>
                <w:color w:val="000000" w:themeColor="text1"/>
                <w:sz w:val="26"/>
                <w:szCs w:val="26"/>
              </w:rPr>
            </w:pPr>
            <w:r w:rsidRPr="00F55781">
              <w:rPr>
                <w:i/>
                <w:iCs/>
                <w:color w:val="000000" w:themeColor="text1"/>
                <w:sz w:val="26"/>
                <w:szCs w:val="26"/>
              </w:rPr>
              <w:t xml:space="preserve">+ Lọc hơi nước </w:t>
            </w:r>
            <w:r w:rsidRPr="00F55781">
              <w:rPr>
                <w:i/>
                <w:color w:val="000000" w:themeColor="text1"/>
                <w:sz w:val="26"/>
                <w:szCs w:val="26"/>
              </w:rPr>
              <w:t>0.01 µm</w:t>
            </w:r>
            <w:r w:rsidRPr="00F55781">
              <w:rPr>
                <w:i/>
                <w:iCs/>
                <w:color w:val="000000" w:themeColor="text1"/>
                <w:sz w:val="26"/>
                <w:szCs w:val="26"/>
              </w:rPr>
              <w:t>: 01 bộ</w:t>
            </w:r>
          </w:p>
        </w:tc>
      </w:tr>
      <w:tr w:rsidR="00F55781" w:rsidRPr="00F55781" w:rsidTr="00F65E5E">
        <w:tc>
          <w:tcPr>
            <w:tcW w:w="708" w:type="dxa"/>
          </w:tcPr>
          <w:p w:rsidR="00F55781" w:rsidRPr="00F55781" w:rsidRDefault="00F55781" w:rsidP="00F65E5E">
            <w:pPr>
              <w:spacing w:before="60" w:after="60"/>
              <w:jc w:val="center"/>
              <w:rPr>
                <w:b/>
                <w:iCs/>
                <w:color w:val="000000" w:themeColor="text1"/>
                <w:sz w:val="26"/>
                <w:szCs w:val="26"/>
              </w:rPr>
            </w:pPr>
            <w:r w:rsidRPr="00F55781">
              <w:rPr>
                <w:b/>
                <w:iCs/>
                <w:color w:val="000000" w:themeColor="text1"/>
                <w:sz w:val="26"/>
                <w:szCs w:val="26"/>
              </w:rPr>
              <w:t>2</w:t>
            </w:r>
          </w:p>
        </w:tc>
        <w:tc>
          <w:tcPr>
            <w:tcW w:w="8467" w:type="dxa"/>
          </w:tcPr>
          <w:p w:rsidR="00F55781" w:rsidRPr="00F55781" w:rsidRDefault="00F55781" w:rsidP="00F65E5E">
            <w:pPr>
              <w:spacing w:before="60" w:after="60"/>
              <w:rPr>
                <w:b/>
                <w:iCs/>
                <w:color w:val="000000" w:themeColor="text1"/>
                <w:sz w:val="26"/>
                <w:szCs w:val="26"/>
              </w:rPr>
            </w:pPr>
            <w:r w:rsidRPr="00F55781">
              <w:rPr>
                <w:b/>
                <w:iCs/>
                <w:color w:val="000000" w:themeColor="text1"/>
                <w:sz w:val="26"/>
                <w:szCs w:val="26"/>
              </w:rPr>
              <w:t>Hệ thống khí hút trung tâm: 01 hệ thống, bao gồm:</w:t>
            </w:r>
          </w:p>
        </w:tc>
      </w:tr>
      <w:tr w:rsidR="00F55781" w:rsidRPr="00F55781" w:rsidTr="00F65E5E">
        <w:tc>
          <w:tcPr>
            <w:tcW w:w="708" w:type="dxa"/>
          </w:tcPr>
          <w:p w:rsidR="00F55781" w:rsidRPr="00F55781" w:rsidRDefault="00F55781" w:rsidP="00F65E5E">
            <w:pPr>
              <w:spacing w:before="60" w:after="60"/>
              <w:jc w:val="center"/>
              <w:rPr>
                <w:b/>
                <w:iCs/>
                <w:color w:val="000000" w:themeColor="text1"/>
                <w:sz w:val="26"/>
                <w:szCs w:val="26"/>
              </w:rPr>
            </w:pPr>
            <w:r w:rsidRPr="00F55781">
              <w:rPr>
                <w:iCs/>
                <w:color w:val="000000" w:themeColor="text1"/>
                <w:sz w:val="26"/>
                <w:szCs w:val="26"/>
              </w:rPr>
              <w:t>2.1</w:t>
            </w:r>
          </w:p>
        </w:tc>
        <w:tc>
          <w:tcPr>
            <w:tcW w:w="8467" w:type="dxa"/>
          </w:tcPr>
          <w:p w:rsidR="00F55781" w:rsidRPr="00F55781" w:rsidRDefault="00F55781" w:rsidP="00F65E5E">
            <w:pPr>
              <w:spacing w:before="60" w:after="60"/>
              <w:rPr>
                <w:iCs/>
                <w:color w:val="000000" w:themeColor="text1"/>
                <w:sz w:val="26"/>
                <w:szCs w:val="26"/>
              </w:rPr>
            </w:pPr>
            <w:r w:rsidRPr="00F55781">
              <w:rPr>
                <w:iCs/>
                <w:color w:val="000000" w:themeColor="text1"/>
                <w:sz w:val="26"/>
                <w:szCs w:val="26"/>
              </w:rPr>
              <w:t>Máy hút chân không: 02 cái</w:t>
            </w:r>
          </w:p>
        </w:tc>
      </w:tr>
      <w:tr w:rsidR="00F55781" w:rsidRPr="00F55781" w:rsidTr="00F65E5E">
        <w:tc>
          <w:tcPr>
            <w:tcW w:w="708" w:type="dxa"/>
          </w:tcPr>
          <w:p w:rsidR="00F55781" w:rsidRPr="00F55781" w:rsidRDefault="00F55781" w:rsidP="00F65E5E">
            <w:pPr>
              <w:spacing w:before="60" w:after="60"/>
              <w:jc w:val="center"/>
              <w:rPr>
                <w:iCs/>
                <w:color w:val="000000" w:themeColor="text1"/>
                <w:sz w:val="26"/>
                <w:szCs w:val="26"/>
              </w:rPr>
            </w:pPr>
            <w:r w:rsidRPr="00F55781">
              <w:rPr>
                <w:iCs/>
                <w:color w:val="000000" w:themeColor="text1"/>
                <w:sz w:val="26"/>
                <w:szCs w:val="26"/>
              </w:rPr>
              <w:t>2.2</w:t>
            </w:r>
          </w:p>
        </w:tc>
        <w:tc>
          <w:tcPr>
            <w:tcW w:w="8467" w:type="dxa"/>
          </w:tcPr>
          <w:p w:rsidR="00F55781" w:rsidRPr="00F55781" w:rsidRDefault="00F55781" w:rsidP="00F65E5E">
            <w:pPr>
              <w:spacing w:before="60" w:after="60"/>
              <w:rPr>
                <w:iCs/>
                <w:color w:val="000000" w:themeColor="text1"/>
                <w:sz w:val="26"/>
                <w:szCs w:val="26"/>
              </w:rPr>
            </w:pPr>
            <w:r w:rsidRPr="00F55781">
              <w:rPr>
                <w:iCs/>
                <w:color w:val="000000" w:themeColor="text1"/>
                <w:sz w:val="26"/>
                <w:szCs w:val="26"/>
              </w:rPr>
              <w:t>Bộ lọc đường ống: 02 bộ</w:t>
            </w:r>
          </w:p>
        </w:tc>
      </w:tr>
      <w:tr w:rsidR="00F55781" w:rsidRPr="00F55781" w:rsidTr="00F65E5E">
        <w:tc>
          <w:tcPr>
            <w:tcW w:w="708" w:type="dxa"/>
          </w:tcPr>
          <w:p w:rsidR="00F55781" w:rsidRPr="00F55781" w:rsidRDefault="00F55781" w:rsidP="00F65E5E">
            <w:pPr>
              <w:spacing w:before="60" w:after="60"/>
              <w:jc w:val="center"/>
              <w:rPr>
                <w:iCs/>
                <w:color w:val="000000" w:themeColor="text1"/>
                <w:sz w:val="26"/>
                <w:szCs w:val="26"/>
              </w:rPr>
            </w:pPr>
            <w:r w:rsidRPr="00F55781">
              <w:rPr>
                <w:iCs/>
                <w:color w:val="000000" w:themeColor="text1"/>
                <w:sz w:val="26"/>
                <w:szCs w:val="26"/>
              </w:rPr>
              <w:t>2.3</w:t>
            </w:r>
          </w:p>
        </w:tc>
        <w:tc>
          <w:tcPr>
            <w:tcW w:w="8467" w:type="dxa"/>
          </w:tcPr>
          <w:p w:rsidR="00F55781" w:rsidRPr="00F55781" w:rsidRDefault="00F55781" w:rsidP="00F65E5E">
            <w:pPr>
              <w:spacing w:before="60" w:after="60"/>
              <w:rPr>
                <w:iCs/>
                <w:color w:val="000000" w:themeColor="text1"/>
                <w:sz w:val="26"/>
                <w:szCs w:val="26"/>
              </w:rPr>
            </w:pPr>
            <w:r w:rsidRPr="00F55781">
              <w:rPr>
                <w:iCs/>
                <w:color w:val="000000" w:themeColor="text1"/>
                <w:sz w:val="26"/>
                <w:szCs w:val="26"/>
              </w:rPr>
              <w:t>Bình tích áp: 01 cái</w:t>
            </w:r>
          </w:p>
        </w:tc>
      </w:tr>
      <w:tr w:rsidR="00F55781" w:rsidRPr="00F55781" w:rsidTr="00F65E5E">
        <w:tc>
          <w:tcPr>
            <w:tcW w:w="708" w:type="dxa"/>
          </w:tcPr>
          <w:p w:rsidR="00F55781" w:rsidRPr="00F55781" w:rsidRDefault="00F55781" w:rsidP="00F65E5E">
            <w:pPr>
              <w:spacing w:before="60" w:after="60"/>
              <w:jc w:val="center"/>
              <w:rPr>
                <w:iCs/>
                <w:color w:val="000000" w:themeColor="text1"/>
                <w:sz w:val="26"/>
                <w:szCs w:val="26"/>
              </w:rPr>
            </w:pPr>
            <w:r w:rsidRPr="00F55781">
              <w:rPr>
                <w:iCs/>
                <w:color w:val="000000" w:themeColor="text1"/>
                <w:sz w:val="26"/>
                <w:szCs w:val="26"/>
              </w:rPr>
              <w:t>2.4</w:t>
            </w:r>
          </w:p>
        </w:tc>
        <w:tc>
          <w:tcPr>
            <w:tcW w:w="8467" w:type="dxa"/>
          </w:tcPr>
          <w:p w:rsidR="00F55781" w:rsidRPr="00F55781" w:rsidRDefault="00F55781" w:rsidP="00F65E5E">
            <w:pPr>
              <w:spacing w:before="60" w:after="60"/>
              <w:rPr>
                <w:iCs/>
                <w:color w:val="000000" w:themeColor="text1"/>
                <w:sz w:val="26"/>
                <w:szCs w:val="26"/>
              </w:rPr>
            </w:pPr>
            <w:r w:rsidRPr="00F55781">
              <w:rPr>
                <w:iCs/>
                <w:color w:val="000000" w:themeColor="text1"/>
                <w:sz w:val="26"/>
                <w:szCs w:val="26"/>
              </w:rPr>
              <w:t>Tủ điều khiển tự động: 01 bộ</w:t>
            </w:r>
          </w:p>
        </w:tc>
      </w:tr>
      <w:tr w:rsidR="00F55781" w:rsidRPr="00F55781" w:rsidTr="00F65E5E">
        <w:tc>
          <w:tcPr>
            <w:tcW w:w="708" w:type="dxa"/>
          </w:tcPr>
          <w:p w:rsidR="00F55781" w:rsidRPr="00F55781" w:rsidRDefault="00F55781" w:rsidP="00F65E5E">
            <w:pPr>
              <w:spacing w:before="60" w:after="60"/>
              <w:jc w:val="center"/>
              <w:rPr>
                <w:b/>
                <w:iCs/>
                <w:color w:val="000000" w:themeColor="text1"/>
                <w:sz w:val="26"/>
                <w:szCs w:val="26"/>
              </w:rPr>
            </w:pPr>
            <w:r w:rsidRPr="00F55781">
              <w:rPr>
                <w:b/>
                <w:iCs/>
                <w:color w:val="000000" w:themeColor="text1"/>
                <w:sz w:val="26"/>
                <w:szCs w:val="26"/>
              </w:rPr>
              <w:t>3</w:t>
            </w:r>
          </w:p>
        </w:tc>
        <w:tc>
          <w:tcPr>
            <w:tcW w:w="8467" w:type="dxa"/>
          </w:tcPr>
          <w:p w:rsidR="00F55781" w:rsidRPr="00F55781" w:rsidRDefault="00F55781" w:rsidP="00F65E5E">
            <w:pPr>
              <w:spacing w:before="60" w:after="60"/>
              <w:rPr>
                <w:b/>
                <w:iCs/>
                <w:color w:val="000000" w:themeColor="text1"/>
                <w:sz w:val="26"/>
                <w:szCs w:val="26"/>
              </w:rPr>
            </w:pPr>
            <w:r w:rsidRPr="00F55781">
              <w:rPr>
                <w:b/>
                <w:iCs/>
                <w:color w:val="000000" w:themeColor="text1"/>
                <w:sz w:val="26"/>
                <w:szCs w:val="26"/>
              </w:rPr>
              <w:t>Bộ điều phối oxy tự động: 01 bộ</w:t>
            </w:r>
          </w:p>
        </w:tc>
      </w:tr>
      <w:tr w:rsidR="00F55781" w:rsidRPr="00F55781" w:rsidTr="00F65E5E">
        <w:tc>
          <w:tcPr>
            <w:tcW w:w="708" w:type="dxa"/>
          </w:tcPr>
          <w:p w:rsidR="00F55781" w:rsidRPr="00F55781" w:rsidRDefault="00F55781" w:rsidP="00F65E5E">
            <w:pPr>
              <w:spacing w:before="60" w:after="60"/>
              <w:jc w:val="center"/>
              <w:rPr>
                <w:b/>
                <w:iCs/>
                <w:color w:val="000000" w:themeColor="text1"/>
                <w:sz w:val="26"/>
                <w:szCs w:val="26"/>
              </w:rPr>
            </w:pPr>
            <w:r w:rsidRPr="00F55781">
              <w:rPr>
                <w:b/>
                <w:iCs/>
                <w:color w:val="000000" w:themeColor="text1"/>
                <w:sz w:val="26"/>
                <w:szCs w:val="26"/>
              </w:rPr>
              <w:t>4</w:t>
            </w:r>
          </w:p>
        </w:tc>
        <w:tc>
          <w:tcPr>
            <w:tcW w:w="8467" w:type="dxa"/>
          </w:tcPr>
          <w:p w:rsidR="00F55781" w:rsidRPr="00F55781" w:rsidRDefault="00F55781" w:rsidP="00F65E5E">
            <w:pPr>
              <w:spacing w:before="60" w:after="60"/>
              <w:rPr>
                <w:b/>
                <w:iCs/>
                <w:color w:val="000000" w:themeColor="text1"/>
                <w:sz w:val="26"/>
                <w:szCs w:val="26"/>
              </w:rPr>
            </w:pPr>
            <w:r w:rsidRPr="00F55781">
              <w:rPr>
                <w:b/>
                <w:iCs/>
                <w:color w:val="000000" w:themeColor="text1"/>
                <w:sz w:val="26"/>
                <w:szCs w:val="26"/>
              </w:rPr>
              <w:t>Hộp van khu vực kèm báo động 3 loại khí (Oxy, khí nén, khí hút): 04 cái</w:t>
            </w:r>
          </w:p>
        </w:tc>
      </w:tr>
      <w:tr w:rsidR="00F55781" w:rsidRPr="00F55781" w:rsidTr="00F65E5E">
        <w:tc>
          <w:tcPr>
            <w:tcW w:w="708" w:type="dxa"/>
          </w:tcPr>
          <w:p w:rsidR="00F55781" w:rsidRPr="00F55781" w:rsidRDefault="00F55781" w:rsidP="00F65E5E">
            <w:pPr>
              <w:spacing w:before="60" w:after="60"/>
              <w:jc w:val="center"/>
              <w:rPr>
                <w:b/>
                <w:iCs/>
                <w:color w:val="000000" w:themeColor="text1"/>
                <w:sz w:val="26"/>
                <w:szCs w:val="26"/>
              </w:rPr>
            </w:pPr>
            <w:r w:rsidRPr="00F55781">
              <w:rPr>
                <w:b/>
                <w:iCs/>
                <w:color w:val="000000" w:themeColor="text1"/>
                <w:sz w:val="26"/>
                <w:szCs w:val="26"/>
              </w:rPr>
              <w:t>5</w:t>
            </w:r>
          </w:p>
        </w:tc>
        <w:tc>
          <w:tcPr>
            <w:tcW w:w="8467" w:type="dxa"/>
          </w:tcPr>
          <w:p w:rsidR="00F55781" w:rsidRPr="00F55781" w:rsidRDefault="00F55781" w:rsidP="00F65E5E">
            <w:pPr>
              <w:spacing w:before="60" w:after="60"/>
              <w:rPr>
                <w:b/>
                <w:iCs/>
                <w:color w:val="000000" w:themeColor="text1"/>
                <w:sz w:val="26"/>
                <w:szCs w:val="26"/>
              </w:rPr>
            </w:pPr>
            <w:r w:rsidRPr="00F55781">
              <w:rPr>
                <w:b/>
                <w:iCs/>
                <w:color w:val="000000" w:themeColor="text1"/>
                <w:sz w:val="26"/>
                <w:szCs w:val="26"/>
              </w:rPr>
              <w:t>Thiết bị cấp khí đầu ra, bao gồm:</w:t>
            </w:r>
          </w:p>
        </w:tc>
      </w:tr>
      <w:tr w:rsidR="00F55781" w:rsidRPr="00F55781" w:rsidTr="00F65E5E">
        <w:tc>
          <w:tcPr>
            <w:tcW w:w="708" w:type="dxa"/>
          </w:tcPr>
          <w:p w:rsidR="00F55781" w:rsidRPr="00F55781" w:rsidRDefault="00F55781" w:rsidP="00F65E5E">
            <w:pPr>
              <w:spacing w:before="60" w:after="60"/>
              <w:jc w:val="center"/>
              <w:rPr>
                <w:iCs/>
                <w:color w:val="000000" w:themeColor="text1"/>
                <w:sz w:val="26"/>
                <w:szCs w:val="26"/>
              </w:rPr>
            </w:pPr>
            <w:r w:rsidRPr="00F55781">
              <w:rPr>
                <w:iCs/>
                <w:color w:val="000000" w:themeColor="text1"/>
                <w:sz w:val="26"/>
                <w:szCs w:val="26"/>
              </w:rPr>
              <w:t>5.1</w:t>
            </w:r>
          </w:p>
        </w:tc>
        <w:tc>
          <w:tcPr>
            <w:tcW w:w="8467" w:type="dxa"/>
          </w:tcPr>
          <w:p w:rsidR="00F55781" w:rsidRPr="00F55781" w:rsidRDefault="00F55781" w:rsidP="00F65E5E">
            <w:pPr>
              <w:spacing w:before="60" w:after="60"/>
              <w:rPr>
                <w:iCs/>
                <w:color w:val="000000" w:themeColor="text1"/>
                <w:sz w:val="26"/>
                <w:szCs w:val="26"/>
              </w:rPr>
            </w:pPr>
            <w:r w:rsidRPr="00F55781">
              <w:rPr>
                <w:iCs/>
                <w:color w:val="000000" w:themeColor="text1"/>
                <w:sz w:val="26"/>
                <w:szCs w:val="26"/>
              </w:rPr>
              <w:t>Các loại ổ khí đầu ra, bao gồm:</w:t>
            </w:r>
          </w:p>
          <w:p w:rsidR="00F55781" w:rsidRPr="00F55781" w:rsidRDefault="00F55781" w:rsidP="00F65E5E">
            <w:pPr>
              <w:spacing w:before="60" w:after="60"/>
              <w:ind w:hanging="9"/>
              <w:rPr>
                <w:i/>
                <w:iCs/>
                <w:color w:val="000000" w:themeColor="text1"/>
                <w:sz w:val="26"/>
                <w:szCs w:val="26"/>
              </w:rPr>
            </w:pPr>
            <w:r w:rsidRPr="00F55781">
              <w:rPr>
                <w:i/>
                <w:iCs/>
                <w:color w:val="000000" w:themeColor="text1"/>
                <w:sz w:val="26"/>
                <w:szCs w:val="26"/>
              </w:rPr>
              <w:t>+ Ổ khí cho loại khí oxy (O2): 36 cái</w:t>
            </w:r>
          </w:p>
          <w:p w:rsidR="00F55781" w:rsidRPr="00F55781" w:rsidRDefault="00F55781" w:rsidP="00F65E5E">
            <w:pPr>
              <w:spacing w:before="60" w:after="60"/>
              <w:ind w:hanging="9"/>
              <w:rPr>
                <w:i/>
                <w:iCs/>
                <w:color w:val="000000" w:themeColor="text1"/>
                <w:sz w:val="26"/>
                <w:szCs w:val="26"/>
              </w:rPr>
            </w:pPr>
            <w:r w:rsidRPr="00F55781">
              <w:rPr>
                <w:i/>
                <w:iCs/>
                <w:color w:val="000000" w:themeColor="text1"/>
                <w:sz w:val="26"/>
                <w:szCs w:val="26"/>
              </w:rPr>
              <w:t>+ Ổ khí nén 4 bar (Air): 36 cái</w:t>
            </w:r>
          </w:p>
          <w:p w:rsidR="00F55781" w:rsidRPr="00F55781" w:rsidRDefault="00F55781" w:rsidP="00F65E5E">
            <w:pPr>
              <w:spacing w:before="60" w:after="60"/>
              <w:ind w:hanging="9"/>
              <w:rPr>
                <w:iCs/>
                <w:color w:val="000000" w:themeColor="text1"/>
                <w:sz w:val="26"/>
                <w:szCs w:val="26"/>
              </w:rPr>
            </w:pPr>
            <w:r w:rsidRPr="00F55781">
              <w:rPr>
                <w:i/>
                <w:iCs/>
                <w:color w:val="000000" w:themeColor="text1"/>
                <w:sz w:val="26"/>
                <w:szCs w:val="26"/>
              </w:rPr>
              <w:t>+ Ổ khí cho loại khí hút (VAC): 36 cái</w:t>
            </w:r>
          </w:p>
        </w:tc>
      </w:tr>
      <w:tr w:rsidR="00F55781" w:rsidRPr="00F55781" w:rsidTr="00F65E5E">
        <w:tc>
          <w:tcPr>
            <w:tcW w:w="708" w:type="dxa"/>
          </w:tcPr>
          <w:p w:rsidR="00F55781" w:rsidRPr="00F55781" w:rsidRDefault="00F55781" w:rsidP="00F65E5E">
            <w:pPr>
              <w:spacing w:before="60" w:after="60"/>
              <w:jc w:val="center"/>
              <w:rPr>
                <w:iCs/>
                <w:color w:val="000000" w:themeColor="text1"/>
                <w:sz w:val="26"/>
                <w:szCs w:val="26"/>
              </w:rPr>
            </w:pPr>
            <w:r w:rsidRPr="00F55781">
              <w:rPr>
                <w:iCs/>
                <w:color w:val="000000" w:themeColor="text1"/>
                <w:sz w:val="26"/>
                <w:szCs w:val="26"/>
              </w:rPr>
              <w:t>5.2</w:t>
            </w:r>
          </w:p>
        </w:tc>
        <w:tc>
          <w:tcPr>
            <w:tcW w:w="8467" w:type="dxa"/>
          </w:tcPr>
          <w:p w:rsidR="00F55781" w:rsidRPr="00F55781" w:rsidRDefault="00F55781" w:rsidP="00F65E5E">
            <w:pPr>
              <w:spacing w:before="60" w:after="60"/>
              <w:rPr>
                <w:iCs/>
                <w:color w:val="000000" w:themeColor="text1"/>
                <w:sz w:val="26"/>
                <w:szCs w:val="26"/>
              </w:rPr>
            </w:pPr>
            <w:r w:rsidRPr="00F55781">
              <w:rPr>
                <w:iCs/>
                <w:color w:val="000000" w:themeColor="text1"/>
                <w:sz w:val="26"/>
                <w:szCs w:val="26"/>
              </w:rPr>
              <w:t>Hộp đầu giường: 36 cái</w:t>
            </w:r>
          </w:p>
        </w:tc>
      </w:tr>
      <w:tr w:rsidR="00F55781" w:rsidRPr="00F55781" w:rsidTr="00F65E5E">
        <w:tc>
          <w:tcPr>
            <w:tcW w:w="708" w:type="dxa"/>
          </w:tcPr>
          <w:p w:rsidR="00F55781" w:rsidRPr="00F55781" w:rsidRDefault="00F55781" w:rsidP="00F65E5E">
            <w:pPr>
              <w:spacing w:before="60" w:after="60"/>
              <w:jc w:val="center"/>
              <w:rPr>
                <w:iCs/>
                <w:color w:val="000000" w:themeColor="text1"/>
                <w:sz w:val="26"/>
                <w:szCs w:val="26"/>
              </w:rPr>
            </w:pPr>
            <w:r w:rsidRPr="00F55781">
              <w:rPr>
                <w:iCs/>
                <w:color w:val="000000" w:themeColor="text1"/>
                <w:sz w:val="26"/>
                <w:szCs w:val="26"/>
              </w:rPr>
              <w:t>5.3</w:t>
            </w:r>
          </w:p>
        </w:tc>
        <w:tc>
          <w:tcPr>
            <w:tcW w:w="8467" w:type="dxa"/>
          </w:tcPr>
          <w:p w:rsidR="00F55781" w:rsidRPr="00F55781" w:rsidRDefault="00F55781" w:rsidP="00F65E5E">
            <w:pPr>
              <w:spacing w:before="60" w:after="60"/>
              <w:rPr>
                <w:iCs/>
                <w:color w:val="000000" w:themeColor="text1"/>
                <w:sz w:val="26"/>
                <w:szCs w:val="26"/>
              </w:rPr>
            </w:pPr>
            <w:r w:rsidRPr="00F55781">
              <w:rPr>
                <w:color w:val="000000" w:themeColor="text1"/>
                <w:sz w:val="26"/>
                <w:szCs w:val="26"/>
              </w:rPr>
              <w:t>Lưu lượng kế và bình làm ẩm oxy: 36 bộ</w:t>
            </w:r>
          </w:p>
        </w:tc>
      </w:tr>
      <w:tr w:rsidR="00F55781" w:rsidRPr="00F55781" w:rsidTr="00F65E5E">
        <w:tc>
          <w:tcPr>
            <w:tcW w:w="708" w:type="dxa"/>
          </w:tcPr>
          <w:p w:rsidR="00F55781" w:rsidRPr="00F55781" w:rsidRDefault="00F55781" w:rsidP="00F65E5E">
            <w:pPr>
              <w:spacing w:before="60" w:after="60"/>
              <w:jc w:val="center"/>
              <w:rPr>
                <w:iCs/>
                <w:color w:val="000000" w:themeColor="text1"/>
                <w:sz w:val="26"/>
                <w:szCs w:val="26"/>
              </w:rPr>
            </w:pPr>
            <w:r w:rsidRPr="00F55781">
              <w:rPr>
                <w:iCs/>
                <w:color w:val="000000" w:themeColor="text1"/>
                <w:sz w:val="26"/>
                <w:szCs w:val="26"/>
              </w:rPr>
              <w:t>5.4</w:t>
            </w:r>
          </w:p>
        </w:tc>
        <w:tc>
          <w:tcPr>
            <w:tcW w:w="8467" w:type="dxa"/>
          </w:tcPr>
          <w:p w:rsidR="00F55781" w:rsidRPr="00F55781" w:rsidRDefault="00F55781" w:rsidP="00F65E5E">
            <w:pPr>
              <w:spacing w:before="60" w:after="60"/>
              <w:rPr>
                <w:iCs/>
                <w:color w:val="000000" w:themeColor="text1"/>
                <w:sz w:val="26"/>
                <w:szCs w:val="26"/>
              </w:rPr>
            </w:pPr>
            <w:r w:rsidRPr="00F55781">
              <w:rPr>
                <w:color w:val="000000" w:themeColor="text1"/>
                <w:sz w:val="26"/>
                <w:szCs w:val="26"/>
              </w:rPr>
              <w:t>Bộ hút dịch gắn tường: 36 bộ</w:t>
            </w:r>
          </w:p>
        </w:tc>
      </w:tr>
      <w:tr w:rsidR="00F55781" w:rsidRPr="00F55781" w:rsidTr="00F65E5E">
        <w:tc>
          <w:tcPr>
            <w:tcW w:w="708" w:type="dxa"/>
          </w:tcPr>
          <w:p w:rsidR="00F55781" w:rsidRPr="00F55781" w:rsidRDefault="00F55781" w:rsidP="00F65E5E">
            <w:pPr>
              <w:spacing w:before="60" w:after="60"/>
              <w:jc w:val="center"/>
              <w:rPr>
                <w:b/>
                <w:iCs/>
                <w:color w:val="000000" w:themeColor="text1"/>
                <w:sz w:val="26"/>
                <w:szCs w:val="26"/>
              </w:rPr>
            </w:pPr>
            <w:r w:rsidRPr="00F55781">
              <w:rPr>
                <w:b/>
                <w:iCs/>
                <w:color w:val="000000" w:themeColor="text1"/>
                <w:sz w:val="26"/>
                <w:szCs w:val="26"/>
              </w:rPr>
              <w:t>6</w:t>
            </w:r>
          </w:p>
        </w:tc>
        <w:tc>
          <w:tcPr>
            <w:tcW w:w="8467" w:type="dxa"/>
          </w:tcPr>
          <w:p w:rsidR="00F55781" w:rsidRPr="00F55781" w:rsidRDefault="00F55781" w:rsidP="00F65E5E">
            <w:pPr>
              <w:spacing w:before="60" w:after="60"/>
              <w:rPr>
                <w:b/>
                <w:iCs/>
                <w:color w:val="000000" w:themeColor="text1"/>
                <w:sz w:val="26"/>
                <w:szCs w:val="26"/>
              </w:rPr>
            </w:pPr>
            <w:r w:rsidRPr="00F55781">
              <w:rPr>
                <w:b/>
                <w:iCs/>
                <w:color w:val="000000" w:themeColor="text1"/>
                <w:sz w:val="26"/>
                <w:szCs w:val="26"/>
              </w:rPr>
              <w:t>6. Ống đồng và phụ kiện, bao gồm:</w:t>
            </w:r>
          </w:p>
        </w:tc>
      </w:tr>
      <w:tr w:rsidR="00F55781" w:rsidRPr="00F55781" w:rsidTr="00F65E5E">
        <w:tc>
          <w:tcPr>
            <w:tcW w:w="708" w:type="dxa"/>
          </w:tcPr>
          <w:p w:rsidR="00F55781" w:rsidRPr="00F55781" w:rsidRDefault="00F55781" w:rsidP="00F65E5E">
            <w:pPr>
              <w:spacing w:before="60" w:after="60"/>
              <w:jc w:val="center"/>
              <w:rPr>
                <w:iCs/>
                <w:color w:val="000000" w:themeColor="text1"/>
                <w:sz w:val="26"/>
                <w:szCs w:val="26"/>
              </w:rPr>
            </w:pPr>
            <w:r w:rsidRPr="00F55781">
              <w:rPr>
                <w:iCs/>
                <w:color w:val="000000" w:themeColor="text1"/>
                <w:sz w:val="26"/>
                <w:szCs w:val="26"/>
              </w:rPr>
              <w:t>6.1</w:t>
            </w:r>
          </w:p>
        </w:tc>
        <w:tc>
          <w:tcPr>
            <w:tcW w:w="8467" w:type="dxa"/>
          </w:tcPr>
          <w:p w:rsidR="00F55781" w:rsidRPr="00F55781" w:rsidRDefault="00F55781" w:rsidP="00F65E5E">
            <w:pPr>
              <w:spacing w:before="60" w:after="60"/>
              <w:rPr>
                <w:iCs/>
                <w:color w:val="000000" w:themeColor="text1"/>
                <w:sz w:val="26"/>
                <w:szCs w:val="26"/>
              </w:rPr>
            </w:pPr>
            <w:r w:rsidRPr="00F55781">
              <w:rPr>
                <w:iCs/>
                <w:color w:val="000000" w:themeColor="text1"/>
                <w:sz w:val="26"/>
                <w:szCs w:val="26"/>
              </w:rPr>
              <w:t>Ống đồng, bao gồm:</w:t>
            </w:r>
          </w:p>
          <w:p w:rsidR="00F55781" w:rsidRPr="00F55781" w:rsidRDefault="00F55781" w:rsidP="00F65E5E">
            <w:pPr>
              <w:spacing w:before="60" w:after="60"/>
              <w:ind w:hanging="9"/>
              <w:rPr>
                <w:i/>
                <w:iCs/>
                <w:color w:val="000000" w:themeColor="text1"/>
                <w:sz w:val="26"/>
                <w:szCs w:val="26"/>
              </w:rPr>
            </w:pPr>
            <w:r w:rsidRPr="00F55781">
              <w:rPr>
                <w:i/>
                <w:iCs/>
                <w:color w:val="000000" w:themeColor="text1"/>
                <w:sz w:val="26"/>
                <w:szCs w:val="26"/>
              </w:rPr>
              <w:lastRenderedPageBreak/>
              <w:t>+ Ống đồng D=12mm dày 0.81mm: 90 m</w:t>
            </w:r>
          </w:p>
          <w:p w:rsidR="00F55781" w:rsidRPr="00F55781" w:rsidRDefault="00F55781" w:rsidP="00F65E5E">
            <w:pPr>
              <w:spacing w:before="60" w:after="60"/>
              <w:ind w:hanging="9"/>
              <w:rPr>
                <w:i/>
                <w:iCs/>
                <w:color w:val="000000" w:themeColor="text1"/>
                <w:sz w:val="26"/>
                <w:szCs w:val="26"/>
              </w:rPr>
            </w:pPr>
            <w:r w:rsidRPr="00F55781">
              <w:rPr>
                <w:i/>
                <w:iCs/>
                <w:color w:val="000000" w:themeColor="text1"/>
                <w:sz w:val="26"/>
                <w:szCs w:val="26"/>
              </w:rPr>
              <w:t>+ Ống đồng D=15mm dày 0.81mm: 180 m</w:t>
            </w:r>
          </w:p>
          <w:p w:rsidR="00F55781" w:rsidRPr="00F55781" w:rsidRDefault="00F55781" w:rsidP="00F65E5E">
            <w:pPr>
              <w:spacing w:before="60" w:after="60"/>
              <w:ind w:hanging="9"/>
              <w:rPr>
                <w:i/>
                <w:iCs/>
                <w:color w:val="000000" w:themeColor="text1"/>
                <w:sz w:val="26"/>
                <w:szCs w:val="26"/>
              </w:rPr>
            </w:pPr>
            <w:r w:rsidRPr="00F55781">
              <w:rPr>
                <w:i/>
                <w:iCs/>
                <w:color w:val="000000" w:themeColor="text1"/>
                <w:sz w:val="26"/>
                <w:szCs w:val="26"/>
              </w:rPr>
              <w:t>+ Ống đồng D=22mm dầy 1mm: 310 m</w:t>
            </w:r>
          </w:p>
          <w:p w:rsidR="00F55781" w:rsidRPr="00F55781" w:rsidRDefault="00F55781" w:rsidP="00F65E5E">
            <w:pPr>
              <w:spacing w:before="60" w:after="60"/>
              <w:ind w:hanging="9"/>
              <w:rPr>
                <w:i/>
                <w:iCs/>
                <w:color w:val="000000" w:themeColor="text1"/>
                <w:sz w:val="26"/>
                <w:szCs w:val="26"/>
              </w:rPr>
            </w:pPr>
            <w:r w:rsidRPr="00F55781">
              <w:rPr>
                <w:i/>
                <w:iCs/>
                <w:color w:val="000000" w:themeColor="text1"/>
                <w:sz w:val="26"/>
                <w:szCs w:val="26"/>
              </w:rPr>
              <w:t>+ Ống đồng D=28mm dày 1mm: 175 m</w:t>
            </w:r>
          </w:p>
          <w:p w:rsidR="00F55781" w:rsidRPr="00F55781" w:rsidRDefault="00F55781" w:rsidP="00F65E5E">
            <w:pPr>
              <w:spacing w:before="60" w:after="60"/>
              <w:ind w:hanging="9"/>
              <w:rPr>
                <w:iCs/>
                <w:color w:val="000000" w:themeColor="text1"/>
                <w:sz w:val="26"/>
                <w:szCs w:val="26"/>
              </w:rPr>
            </w:pPr>
            <w:r w:rsidRPr="00F55781">
              <w:rPr>
                <w:i/>
                <w:iCs/>
                <w:color w:val="000000" w:themeColor="text1"/>
                <w:sz w:val="26"/>
                <w:szCs w:val="26"/>
              </w:rPr>
              <w:t>+ Ống đồng D=34mm dầy 1.2mm: 85 m</w:t>
            </w:r>
          </w:p>
        </w:tc>
      </w:tr>
      <w:tr w:rsidR="00F55781" w:rsidRPr="00F55781" w:rsidTr="00F65E5E">
        <w:tc>
          <w:tcPr>
            <w:tcW w:w="708" w:type="dxa"/>
          </w:tcPr>
          <w:p w:rsidR="00F55781" w:rsidRPr="00F55781" w:rsidRDefault="00F55781" w:rsidP="00F65E5E">
            <w:pPr>
              <w:spacing w:before="60" w:after="60"/>
              <w:jc w:val="center"/>
              <w:rPr>
                <w:iCs/>
                <w:color w:val="000000" w:themeColor="text1"/>
                <w:sz w:val="26"/>
                <w:szCs w:val="26"/>
              </w:rPr>
            </w:pPr>
            <w:r w:rsidRPr="00F55781">
              <w:rPr>
                <w:iCs/>
                <w:color w:val="000000" w:themeColor="text1"/>
                <w:sz w:val="26"/>
                <w:szCs w:val="26"/>
              </w:rPr>
              <w:lastRenderedPageBreak/>
              <w:t>6.2</w:t>
            </w:r>
          </w:p>
        </w:tc>
        <w:tc>
          <w:tcPr>
            <w:tcW w:w="8467" w:type="dxa"/>
          </w:tcPr>
          <w:p w:rsidR="00F55781" w:rsidRPr="00F55781" w:rsidRDefault="00F55781" w:rsidP="00F65E5E">
            <w:pPr>
              <w:spacing w:before="60" w:after="60"/>
              <w:rPr>
                <w:iCs/>
                <w:color w:val="000000" w:themeColor="text1"/>
                <w:sz w:val="26"/>
                <w:szCs w:val="26"/>
              </w:rPr>
            </w:pPr>
            <w:r w:rsidRPr="00F55781">
              <w:rPr>
                <w:color w:val="000000" w:themeColor="text1"/>
                <w:sz w:val="26"/>
                <w:szCs w:val="26"/>
              </w:rPr>
              <w:t>Phụ kiện ống đồng (T, Cút, Nối): 01 lô</w:t>
            </w:r>
          </w:p>
        </w:tc>
      </w:tr>
      <w:tr w:rsidR="00F55781" w:rsidRPr="00F55781" w:rsidTr="00F65E5E">
        <w:tc>
          <w:tcPr>
            <w:tcW w:w="708" w:type="dxa"/>
          </w:tcPr>
          <w:p w:rsidR="00F55781" w:rsidRPr="00F55781" w:rsidRDefault="00F55781" w:rsidP="00F65E5E">
            <w:pPr>
              <w:spacing w:before="60" w:after="60"/>
              <w:jc w:val="center"/>
              <w:rPr>
                <w:iCs/>
                <w:color w:val="000000" w:themeColor="text1"/>
                <w:sz w:val="26"/>
                <w:szCs w:val="26"/>
              </w:rPr>
            </w:pPr>
            <w:r w:rsidRPr="00F55781">
              <w:rPr>
                <w:iCs/>
                <w:color w:val="000000" w:themeColor="text1"/>
                <w:sz w:val="26"/>
                <w:szCs w:val="26"/>
              </w:rPr>
              <w:t>6.3</w:t>
            </w:r>
          </w:p>
        </w:tc>
        <w:tc>
          <w:tcPr>
            <w:tcW w:w="8467" w:type="dxa"/>
          </w:tcPr>
          <w:p w:rsidR="00F55781" w:rsidRPr="00F55781" w:rsidRDefault="00F55781" w:rsidP="00F65E5E">
            <w:pPr>
              <w:spacing w:before="60" w:after="60"/>
              <w:rPr>
                <w:iCs/>
                <w:color w:val="000000" w:themeColor="text1"/>
                <w:sz w:val="26"/>
                <w:szCs w:val="26"/>
              </w:rPr>
            </w:pPr>
            <w:r w:rsidRPr="00F55781">
              <w:rPr>
                <w:iCs/>
                <w:color w:val="000000" w:themeColor="text1"/>
                <w:sz w:val="26"/>
                <w:szCs w:val="26"/>
              </w:rPr>
              <w:t>Vật tư khác:</w:t>
            </w:r>
          </w:p>
          <w:p w:rsidR="00F55781" w:rsidRPr="00F55781" w:rsidRDefault="00F55781" w:rsidP="00F65E5E">
            <w:pPr>
              <w:spacing w:before="60" w:after="60"/>
              <w:ind w:hanging="9"/>
              <w:rPr>
                <w:i/>
                <w:iCs/>
                <w:color w:val="000000" w:themeColor="text1"/>
                <w:sz w:val="26"/>
                <w:szCs w:val="26"/>
              </w:rPr>
            </w:pPr>
            <w:r w:rsidRPr="00F55781">
              <w:rPr>
                <w:i/>
                <w:iCs/>
                <w:color w:val="000000" w:themeColor="text1"/>
                <w:sz w:val="26"/>
                <w:szCs w:val="26"/>
              </w:rPr>
              <w:t>+ Hộp ghen nhựa bảo vệ đường ống: 100 m</w:t>
            </w:r>
          </w:p>
          <w:p w:rsidR="00F55781" w:rsidRPr="00F55781" w:rsidRDefault="00F55781" w:rsidP="00F65E5E">
            <w:pPr>
              <w:spacing w:before="60" w:after="60"/>
              <w:ind w:hanging="9"/>
              <w:rPr>
                <w:i/>
                <w:iCs/>
                <w:color w:val="000000" w:themeColor="text1"/>
                <w:sz w:val="26"/>
                <w:szCs w:val="26"/>
              </w:rPr>
            </w:pPr>
            <w:r w:rsidRPr="00F55781">
              <w:rPr>
                <w:i/>
                <w:iCs/>
                <w:color w:val="000000" w:themeColor="text1"/>
                <w:sz w:val="26"/>
                <w:szCs w:val="26"/>
              </w:rPr>
              <w:t>+ Giá đỡ ống đồng (Ecu, bulon, nở đạn, tiren..): 150 bộ</w:t>
            </w:r>
          </w:p>
          <w:p w:rsidR="00F55781" w:rsidRPr="00F55781" w:rsidRDefault="00F55781" w:rsidP="00F65E5E">
            <w:pPr>
              <w:spacing w:before="60" w:after="60"/>
              <w:ind w:hanging="9"/>
              <w:rPr>
                <w:i/>
                <w:iCs/>
                <w:color w:val="000000" w:themeColor="text1"/>
                <w:sz w:val="26"/>
                <w:szCs w:val="26"/>
              </w:rPr>
            </w:pPr>
            <w:r w:rsidRPr="00F55781">
              <w:rPr>
                <w:i/>
                <w:iCs/>
                <w:color w:val="000000" w:themeColor="text1"/>
                <w:sz w:val="26"/>
                <w:szCs w:val="26"/>
              </w:rPr>
              <w:t>+ Que hàn: 15 kg</w:t>
            </w:r>
          </w:p>
          <w:p w:rsidR="00F55781" w:rsidRPr="00F55781" w:rsidRDefault="00F55781" w:rsidP="00F65E5E">
            <w:pPr>
              <w:spacing w:before="60" w:after="60"/>
              <w:ind w:hanging="9"/>
              <w:rPr>
                <w:i/>
                <w:iCs/>
                <w:color w:val="000000" w:themeColor="text1"/>
                <w:sz w:val="26"/>
                <w:szCs w:val="26"/>
              </w:rPr>
            </w:pPr>
            <w:r w:rsidRPr="00F55781">
              <w:rPr>
                <w:i/>
                <w:iCs/>
                <w:color w:val="000000" w:themeColor="text1"/>
                <w:sz w:val="26"/>
                <w:szCs w:val="26"/>
              </w:rPr>
              <w:t>+ Tem dán chỉ thị chiều đi và loại khí: 01 lô</w:t>
            </w:r>
          </w:p>
          <w:p w:rsidR="00F55781" w:rsidRPr="00F55781" w:rsidRDefault="00F55781" w:rsidP="00F65E5E">
            <w:pPr>
              <w:spacing w:before="60" w:after="60"/>
              <w:ind w:hanging="9"/>
              <w:rPr>
                <w:i/>
                <w:iCs/>
                <w:color w:val="000000" w:themeColor="text1"/>
                <w:sz w:val="26"/>
                <w:szCs w:val="26"/>
              </w:rPr>
            </w:pPr>
            <w:r w:rsidRPr="00F55781">
              <w:rPr>
                <w:i/>
                <w:iCs/>
                <w:color w:val="000000" w:themeColor="text1"/>
                <w:sz w:val="26"/>
                <w:szCs w:val="26"/>
              </w:rPr>
              <w:t>+ Bình khí hàn Oxy: 07 bình</w:t>
            </w:r>
          </w:p>
          <w:p w:rsidR="00F55781" w:rsidRPr="00F55781" w:rsidRDefault="00F55781" w:rsidP="00F65E5E">
            <w:pPr>
              <w:spacing w:before="60" w:after="60"/>
              <w:ind w:hanging="9"/>
              <w:rPr>
                <w:i/>
                <w:iCs/>
                <w:color w:val="000000" w:themeColor="text1"/>
                <w:sz w:val="26"/>
                <w:szCs w:val="26"/>
              </w:rPr>
            </w:pPr>
            <w:r w:rsidRPr="00F55781">
              <w:rPr>
                <w:i/>
                <w:iCs/>
                <w:color w:val="000000" w:themeColor="text1"/>
                <w:sz w:val="26"/>
                <w:szCs w:val="26"/>
              </w:rPr>
              <w:t>+ Bình khí hàn Argon: 04 bình</w:t>
            </w:r>
          </w:p>
          <w:p w:rsidR="00F55781" w:rsidRPr="00F55781" w:rsidRDefault="00F55781" w:rsidP="00F65E5E">
            <w:pPr>
              <w:spacing w:before="60" w:after="60"/>
              <w:ind w:hanging="9"/>
              <w:rPr>
                <w:i/>
                <w:iCs/>
                <w:color w:val="000000" w:themeColor="text1"/>
                <w:sz w:val="26"/>
                <w:szCs w:val="26"/>
              </w:rPr>
            </w:pPr>
            <w:r w:rsidRPr="00F55781">
              <w:rPr>
                <w:i/>
                <w:iCs/>
                <w:color w:val="000000" w:themeColor="text1"/>
                <w:sz w:val="26"/>
                <w:szCs w:val="26"/>
              </w:rPr>
              <w:t>+ Bình khí hàn Gas: 04 bình</w:t>
            </w:r>
          </w:p>
          <w:p w:rsidR="00F55781" w:rsidRPr="00F55781" w:rsidRDefault="00F55781" w:rsidP="00F65E5E">
            <w:pPr>
              <w:spacing w:before="60" w:after="60"/>
              <w:ind w:hanging="9"/>
              <w:rPr>
                <w:i/>
                <w:iCs/>
                <w:color w:val="000000" w:themeColor="text1"/>
                <w:sz w:val="26"/>
                <w:szCs w:val="26"/>
              </w:rPr>
            </w:pPr>
            <w:r w:rsidRPr="00F55781">
              <w:rPr>
                <w:i/>
                <w:iCs/>
                <w:color w:val="000000" w:themeColor="text1"/>
                <w:sz w:val="26"/>
                <w:szCs w:val="26"/>
              </w:rPr>
              <w:t>+ Bình khí hàn Nitơ: 02 bình</w:t>
            </w:r>
          </w:p>
          <w:p w:rsidR="00F55781" w:rsidRPr="00F55781" w:rsidRDefault="00F55781" w:rsidP="00F65E5E">
            <w:pPr>
              <w:spacing w:before="60" w:after="60"/>
              <w:ind w:hanging="9"/>
              <w:rPr>
                <w:i/>
                <w:iCs/>
                <w:color w:val="000000" w:themeColor="text1"/>
                <w:sz w:val="26"/>
                <w:szCs w:val="26"/>
              </w:rPr>
            </w:pPr>
            <w:r w:rsidRPr="00F55781">
              <w:rPr>
                <w:i/>
                <w:iCs/>
                <w:color w:val="000000" w:themeColor="text1"/>
                <w:sz w:val="26"/>
                <w:szCs w:val="26"/>
              </w:rPr>
              <w:t>+Van chặn đường ống D22: 08 cái</w:t>
            </w:r>
          </w:p>
          <w:p w:rsidR="00F55781" w:rsidRPr="00F55781" w:rsidRDefault="00F55781" w:rsidP="00F65E5E">
            <w:pPr>
              <w:spacing w:before="60" w:after="60"/>
              <w:ind w:hanging="9"/>
              <w:rPr>
                <w:iCs/>
                <w:color w:val="000000" w:themeColor="text1"/>
                <w:sz w:val="26"/>
                <w:szCs w:val="26"/>
              </w:rPr>
            </w:pPr>
            <w:r w:rsidRPr="00F55781">
              <w:rPr>
                <w:i/>
                <w:iCs/>
                <w:color w:val="000000" w:themeColor="text1"/>
                <w:sz w:val="26"/>
                <w:szCs w:val="26"/>
              </w:rPr>
              <w:t>+Van chặn đường ống D15: 16 cái</w:t>
            </w:r>
          </w:p>
        </w:tc>
      </w:tr>
      <w:tr w:rsidR="00F55781" w:rsidRPr="00F55781" w:rsidTr="00F65E5E">
        <w:tc>
          <w:tcPr>
            <w:tcW w:w="708" w:type="dxa"/>
          </w:tcPr>
          <w:p w:rsidR="00F55781" w:rsidRPr="00F55781" w:rsidRDefault="00F55781" w:rsidP="00F65E5E">
            <w:pPr>
              <w:spacing w:before="60" w:after="60"/>
              <w:jc w:val="center"/>
              <w:rPr>
                <w:iCs/>
                <w:color w:val="000000" w:themeColor="text1"/>
                <w:sz w:val="26"/>
                <w:szCs w:val="26"/>
              </w:rPr>
            </w:pPr>
          </w:p>
        </w:tc>
        <w:tc>
          <w:tcPr>
            <w:tcW w:w="8467" w:type="dxa"/>
          </w:tcPr>
          <w:p w:rsidR="00F55781" w:rsidRPr="00F55781" w:rsidRDefault="00F55781" w:rsidP="00F65E5E">
            <w:pPr>
              <w:spacing w:before="60" w:after="60"/>
              <w:rPr>
                <w:iCs/>
                <w:color w:val="000000" w:themeColor="text1"/>
                <w:sz w:val="26"/>
                <w:szCs w:val="26"/>
              </w:rPr>
            </w:pPr>
            <w:r w:rsidRPr="00F55781">
              <w:rPr>
                <w:iCs/>
                <w:color w:val="000000" w:themeColor="text1"/>
                <w:sz w:val="26"/>
                <w:szCs w:val="26"/>
              </w:rPr>
              <w:t>Tài liệu hướng dẫn sử dụng hệ thống tiếng Anh, tiếng Việt: 01 bộ</w:t>
            </w:r>
          </w:p>
        </w:tc>
      </w:tr>
      <w:tr w:rsidR="00F55781" w:rsidRPr="00F55781" w:rsidTr="00F65E5E">
        <w:tc>
          <w:tcPr>
            <w:tcW w:w="708" w:type="dxa"/>
          </w:tcPr>
          <w:p w:rsidR="00F55781" w:rsidRPr="00F55781" w:rsidRDefault="00F55781" w:rsidP="00F65E5E">
            <w:pPr>
              <w:spacing w:before="60" w:after="60"/>
              <w:jc w:val="center"/>
              <w:rPr>
                <w:b/>
                <w:iCs/>
                <w:color w:val="000000" w:themeColor="text1"/>
                <w:sz w:val="26"/>
                <w:szCs w:val="26"/>
              </w:rPr>
            </w:pPr>
            <w:r w:rsidRPr="00F55781">
              <w:rPr>
                <w:b/>
                <w:iCs/>
                <w:color w:val="000000" w:themeColor="text1"/>
                <w:sz w:val="26"/>
                <w:szCs w:val="26"/>
              </w:rPr>
              <w:t>III</w:t>
            </w:r>
          </w:p>
        </w:tc>
        <w:tc>
          <w:tcPr>
            <w:tcW w:w="8467" w:type="dxa"/>
          </w:tcPr>
          <w:p w:rsidR="00F55781" w:rsidRPr="00F55781" w:rsidRDefault="00F55781" w:rsidP="00F65E5E">
            <w:pPr>
              <w:spacing w:before="60" w:after="60"/>
              <w:rPr>
                <w:b/>
                <w:iCs/>
                <w:color w:val="000000" w:themeColor="text1"/>
                <w:sz w:val="26"/>
                <w:szCs w:val="26"/>
              </w:rPr>
            </w:pPr>
            <w:r w:rsidRPr="00F55781">
              <w:rPr>
                <w:b/>
                <w:iCs/>
                <w:color w:val="000000" w:themeColor="text1"/>
                <w:sz w:val="26"/>
                <w:szCs w:val="26"/>
              </w:rPr>
              <w:t xml:space="preserve"> Yêu cầu đặc tính, thông số kỹ thuật</w:t>
            </w:r>
          </w:p>
        </w:tc>
      </w:tr>
      <w:tr w:rsidR="00F55781" w:rsidRPr="00F55781" w:rsidTr="00F65E5E">
        <w:tc>
          <w:tcPr>
            <w:tcW w:w="708" w:type="dxa"/>
          </w:tcPr>
          <w:p w:rsidR="00F55781" w:rsidRPr="00F55781" w:rsidRDefault="00F55781" w:rsidP="00F65E5E">
            <w:pPr>
              <w:spacing w:before="60" w:after="60"/>
              <w:jc w:val="center"/>
              <w:rPr>
                <w:b/>
                <w:iCs/>
                <w:color w:val="000000" w:themeColor="text1"/>
                <w:sz w:val="26"/>
                <w:szCs w:val="26"/>
              </w:rPr>
            </w:pPr>
            <w:r w:rsidRPr="00F55781">
              <w:rPr>
                <w:b/>
                <w:iCs/>
                <w:color w:val="000000" w:themeColor="text1"/>
                <w:sz w:val="26"/>
                <w:szCs w:val="26"/>
              </w:rPr>
              <w:t>1</w:t>
            </w:r>
          </w:p>
        </w:tc>
        <w:tc>
          <w:tcPr>
            <w:tcW w:w="8467" w:type="dxa"/>
          </w:tcPr>
          <w:p w:rsidR="00F55781" w:rsidRPr="00F55781" w:rsidRDefault="00F55781" w:rsidP="00F65E5E">
            <w:pPr>
              <w:spacing w:before="60" w:after="60"/>
              <w:rPr>
                <w:b/>
                <w:iCs/>
                <w:color w:val="000000" w:themeColor="text1"/>
                <w:sz w:val="26"/>
                <w:szCs w:val="26"/>
              </w:rPr>
            </w:pPr>
            <w:r w:rsidRPr="00F55781">
              <w:rPr>
                <w:b/>
                <w:iCs/>
                <w:color w:val="000000" w:themeColor="text1"/>
                <w:sz w:val="26"/>
                <w:szCs w:val="26"/>
              </w:rPr>
              <w:t>Hệ thống khí nén trung tâm đồng bộ:</w:t>
            </w:r>
          </w:p>
        </w:tc>
      </w:tr>
      <w:tr w:rsidR="00F55781" w:rsidRPr="00F55781" w:rsidTr="00F65E5E">
        <w:tc>
          <w:tcPr>
            <w:tcW w:w="708" w:type="dxa"/>
          </w:tcPr>
          <w:p w:rsidR="00F55781" w:rsidRPr="00F55781" w:rsidRDefault="00F55781" w:rsidP="00F65E5E">
            <w:pPr>
              <w:spacing w:before="60" w:after="60"/>
              <w:jc w:val="center"/>
              <w:rPr>
                <w:b/>
                <w:i/>
                <w:iCs/>
                <w:color w:val="000000" w:themeColor="text1"/>
                <w:sz w:val="26"/>
                <w:szCs w:val="26"/>
              </w:rPr>
            </w:pPr>
            <w:r w:rsidRPr="00F55781">
              <w:rPr>
                <w:b/>
                <w:i/>
                <w:iCs/>
                <w:color w:val="000000" w:themeColor="text1"/>
                <w:sz w:val="26"/>
                <w:szCs w:val="26"/>
              </w:rPr>
              <w:t>1.1</w:t>
            </w:r>
          </w:p>
        </w:tc>
        <w:tc>
          <w:tcPr>
            <w:tcW w:w="8467" w:type="dxa"/>
          </w:tcPr>
          <w:p w:rsidR="00F55781" w:rsidRPr="00F55781" w:rsidRDefault="00F55781" w:rsidP="00F65E5E">
            <w:pPr>
              <w:spacing w:before="60" w:after="60"/>
              <w:rPr>
                <w:b/>
                <w:i/>
                <w:iCs/>
                <w:color w:val="000000" w:themeColor="text1"/>
                <w:sz w:val="26"/>
                <w:szCs w:val="26"/>
              </w:rPr>
            </w:pPr>
            <w:r w:rsidRPr="00F55781">
              <w:rPr>
                <w:b/>
                <w:i/>
                <w:iCs/>
                <w:color w:val="000000" w:themeColor="text1"/>
                <w:sz w:val="26"/>
                <w:szCs w:val="26"/>
              </w:rPr>
              <w:t>Máy nén khí:</w:t>
            </w:r>
          </w:p>
        </w:tc>
      </w:tr>
      <w:tr w:rsidR="00F55781" w:rsidRPr="00F55781" w:rsidTr="00F65E5E">
        <w:tc>
          <w:tcPr>
            <w:tcW w:w="708" w:type="dxa"/>
          </w:tcPr>
          <w:p w:rsidR="00F55781" w:rsidRPr="00F55781" w:rsidRDefault="00F55781" w:rsidP="00F65E5E">
            <w:pPr>
              <w:spacing w:before="60" w:after="60"/>
              <w:jc w:val="center"/>
              <w:rPr>
                <w:b/>
                <w:iCs/>
                <w:color w:val="000000" w:themeColor="text1"/>
                <w:sz w:val="26"/>
                <w:szCs w:val="26"/>
              </w:rPr>
            </w:pPr>
          </w:p>
        </w:tc>
        <w:tc>
          <w:tcPr>
            <w:tcW w:w="8467" w:type="dxa"/>
          </w:tcPr>
          <w:p w:rsidR="00F55781" w:rsidRPr="00F55781" w:rsidRDefault="00F55781" w:rsidP="00F65E5E">
            <w:pPr>
              <w:pStyle w:val="ListParagraph"/>
              <w:numPr>
                <w:ilvl w:val="0"/>
                <w:numId w:val="24"/>
              </w:numPr>
              <w:tabs>
                <w:tab w:val="left" w:pos="164"/>
              </w:tabs>
              <w:spacing w:before="60" w:after="60"/>
              <w:ind w:left="0" w:firstLine="0"/>
              <w:rPr>
                <w:iCs/>
                <w:color w:val="000000" w:themeColor="text1"/>
                <w:sz w:val="26"/>
                <w:szCs w:val="26"/>
              </w:rPr>
            </w:pPr>
            <w:r w:rsidRPr="00F55781">
              <w:rPr>
                <w:iCs/>
                <w:color w:val="000000" w:themeColor="text1"/>
                <w:sz w:val="26"/>
                <w:szCs w:val="26"/>
              </w:rPr>
              <w:t>Động cơ làm mát bằng quạt tản nhiệt hoặc tương đương</w:t>
            </w:r>
          </w:p>
        </w:tc>
      </w:tr>
      <w:tr w:rsidR="00F55781" w:rsidRPr="00F55781" w:rsidTr="00F65E5E">
        <w:tc>
          <w:tcPr>
            <w:tcW w:w="708" w:type="dxa"/>
          </w:tcPr>
          <w:p w:rsidR="00F55781" w:rsidRPr="00F55781" w:rsidRDefault="00F55781" w:rsidP="00F65E5E">
            <w:pPr>
              <w:spacing w:before="60" w:after="60"/>
              <w:jc w:val="center"/>
              <w:rPr>
                <w:b/>
                <w:iCs/>
                <w:color w:val="000000" w:themeColor="text1"/>
                <w:sz w:val="26"/>
                <w:szCs w:val="26"/>
              </w:rPr>
            </w:pPr>
          </w:p>
        </w:tc>
        <w:tc>
          <w:tcPr>
            <w:tcW w:w="8467" w:type="dxa"/>
          </w:tcPr>
          <w:p w:rsidR="00F55781" w:rsidRPr="00F55781" w:rsidRDefault="00F55781" w:rsidP="00F65E5E">
            <w:pPr>
              <w:pStyle w:val="ListParagraph"/>
              <w:numPr>
                <w:ilvl w:val="0"/>
                <w:numId w:val="24"/>
              </w:numPr>
              <w:tabs>
                <w:tab w:val="left" w:pos="164"/>
              </w:tabs>
              <w:spacing w:before="60" w:after="60"/>
              <w:ind w:left="0" w:firstLine="0"/>
              <w:rPr>
                <w:iCs/>
                <w:color w:val="000000" w:themeColor="text1"/>
                <w:sz w:val="26"/>
                <w:szCs w:val="26"/>
              </w:rPr>
            </w:pPr>
            <w:r w:rsidRPr="00F55781">
              <w:rPr>
                <w:iCs/>
                <w:color w:val="000000" w:themeColor="text1"/>
                <w:sz w:val="26"/>
                <w:szCs w:val="26"/>
              </w:rPr>
              <w:t>Loại máy: Xoắn ốc, không dầu</w:t>
            </w:r>
          </w:p>
        </w:tc>
      </w:tr>
      <w:tr w:rsidR="00F55781" w:rsidRPr="00F55781" w:rsidTr="00F65E5E">
        <w:tc>
          <w:tcPr>
            <w:tcW w:w="708" w:type="dxa"/>
          </w:tcPr>
          <w:p w:rsidR="00F55781" w:rsidRPr="00F55781" w:rsidRDefault="00F55781" w:rsidP="00F65E5E">
            <w:pPr>
              <w:spacing w:before="60" w:after="60"/>
              <w:jc w:val="center"/>
              <w:rPr>
                <w:b/>
                <w:iCs/>
                <w:color w:val="000000" w:themeColor="text1"/>
                <w:sz w:val="26"/>
                <w:szCs w:val="26"/>
              </w:rPr>
            </w:pPr>
          </w:p>
        </w:tc>
        <w:tc>
          <w:tcPr>
            <w:tcW w:w="8467" w:type="dxa"/>
          </w:tcPr>
          <w:p w:rsidR="00F55781" w:rsidRPr="00F55781" w:rsidRDefault="00F55781" w:rsidP="00F65E5E">
            <w:pPr>
              <w:pStyle w:val="ListParagraph"/>
              <w:numPr>
                <w:ilvl w:val="0"/>
                <w:numId w:val="24"/>
              </w:numPr>
              <w:tabs>
                <w:tab w:val="left" w:pos="164"/>
              </w:tabs>
              <w:spacing w:before="60" w:after="60"/>
              <w:ind w:left="0" w:firstLine="0"/>
              <w:rPr>
                <w:iCs/>
                <w:color w:val="000000" w:themeColor="text1"/>
                <w:sz w:val="26"/>
                <w:szCs w:val="26"/>
              </w:rPr>
            </w:pPr>
            <w:r w:rsidRPr="00F55781">
              <w:rPr>
                <w:iCs/>
                <w:color w:val="000000" w:themeColor="text1"/>
                <w:sz w:val="26"/>
                <w:szCs w:val="26"/>
              </w:rPr>
              <w:t>Công suất: ≥ 2,2 kW hoặc ≥ 3HP</w:t>
            </w:r>
          </w:p>
        </w:tc>
      </w:tr>
      <w:tr w:rsidR="00F55781" w:rsidRPr="00F55781" w:rsidTr="00F65E5E">
        <w:tc>
          <w:tcPr>
            <w:tcW w:w="708" w:type="dxa"/>
          </w:tcPr>
          <w:p w:rsidR="00F55781" w:rsidRPr="00F55781" w:rsidRDefault="00F55781" w:rsidP="00F65E5E">
            <w:pPr>
              <w:spacing w:before="60" w:after="60"/>
              <w:jc w:val="center"/>
              <w:rPr>
                <w:b/>
                <w:iCs/>
                <w:color w:val="000000" w:themeColor="text1"/>
                <w:sz w:val="26"/>
                <w:szCs w:val="26"/>
              </w:rPr>
            </w:pPr>
          </w:p>
        </w:tc>
        <w:tc>
          <w:tcPr>
            <w:tcW w:w="8467" w:type="dxa"/>
          </w:tcPr>
          <w:p w:rsidR="00F55781" w:rsidRPr="00F55781" w:rsidRDefault="00F55781" w:rsidP="00F65E5E">
            <w:pPr>
              <w:pStyle w:val="ListParagraph"/>
              <w:numPr>
                <w:ilvl w:val="0"/>
                <w:numId w:val="24"/>
              </w:numPr>
              <w:tabs>
                <w:tab w:val="left" w:pos="164"/>
              </w:tabs>
              <w:spacing w:before="60" w:after="60"/>
              <w:ind w:left="0" w:firstLine="0"/>
              <w:rPr>
                <w:iCs/>
                <w:color w:val="000000" w:themeColor="text1"/>
                <w:sz w:val="26"/>
                <w:szCs w:val="26"/>
              </w:rPr>
            </w:pPr>
            <w:r w:rsidRPr="00F55781">
              <w:rPr>
                <w:iCs/>
                <w:color w:val="000000" w:themeColor="text1"/>
                <w:sz w:val="26"/>
                <w:szCs w:val="26"/>
              </w:rPr>
              <w:t>Lưu lượng khí: ≥ 255 lít/phút</w:t>
            </w:r>
          </w:p>
        </w:tc>
      </w:tr>
      <w:tr w:rsidR="00F55781" w:rsidRPr="00F55781" w:rsidTr="00F65E5E">
        <w:tc>
          <w:tcPr>
            <w:tcW w:w="708" w:type="dxa"/>
          </w:tcPr>
          <w:p w:rsidR="00F55781" w:rsidRPr="00F55781" w:rsidRDefault="00F55781" w:rsidP="00F65E5E">
            <w:pPr>
              <w:spacing w:before="60" w:after="60"/>
              <w:jc w:val="center"/>
              <w:rPr>
                <w:b/>
                <w:iCs/>
                <w:color w:val="000000" w:themeColor="text1"/>
                <w:sz w:val="26"/>
                <w:szCs w:val="26"/>
              </w:rPr>
            </w:pPr>
          </w:p>
        </w:tc>
        <w:tc>
          <w:tcPr>
            <w:tcW w:w="8467" w:type="dxa"/>
          </w:tcPr>
          <w:p w:rsidR="00F55781" w:rsidRPr="00F55781" w:rsidRDefault="00F55781" w:rsidP="00F65E5E">
            <w:pPr>
              <w:pStyle w:val="ListParagraph"/>
              <w:numPr>
                <w:ilvl w:val="0"/>
                <w:numId w:val="24"/>
              </w:numPr>
              <w:tabs>
                <w:tab w:val="left" w:pos="164"/>
              </w:tabs>
              <w:spacing w:before="60" w:after="60"/>
              <w:ind w:left="0" w:firstLine="0"/>
              <w:rPr>
                <w:iCs/>
                <w:color w:val="000000" w:themeColor="text1"/>
                <w:sz w:val="26"/>
                <w:szCs w:val="26"/>
              </w:rPr>
            </w:pPr>
            <w:r w:rsidRPr="00F55781">
              <w:rPr>
                <w:iCs/>
                <w:color w:val="000000" w:themeColor="text1"/>
                <w:sz w:val="26"/>
                <w:szCs w:val="26"/>
              </w:rPr>
              <w:t>Áp lực làm việc tối đa: ≥ 8 bar</w:t>
            </w:r>
          </w:p>
        </w:tc>
      </w:tr>
      <w:tr w:rsidR="00F55781" w:rsidRPr="00F55781" w:rsidTr="00F65E5E">
        <w:tc>
          <w:tcPr>
            <w:tcW w:w="708" w:type="dxa"/>
          </w:tcPr>
          <w:p w:rsidR="00F55781" w:rsidRPr="00F55781" w:rsidRDefault="00F55781" w:rsidP="00F65E5E">
            <w:pPr>
              <w:spacing w:before="60" w:after="60"/>
              <w:jc w:val="center"/>
              <w:rPr>
                <w:b/>
                <w:iCs/>
                <w:color w:val="000000" w:themeColor="text1"/>
                <w:sz w:val="26"/>
                <w:szCs w:val="26"/>
              </w:rPr>
            </w:pPr>
          </w:p>
        </w:tc>
        <w:tc>
          <w:tcPr>
            <w:tcW w:w="8467" w:type="dxa"/>
          </w:tcPr>
          <w:p w:rsidR="00F55781" w:rsidRPr="00F55781" w:rsidRDefault="00F55781" w:rsidP="00F65E5E">
            <w:pPr>
              <w:pStyle w:val="ListParagraph"/>
              <w:numPr>
                <w:ilvl w:val="0"/>
                <w:numId w:val="24"/>
              </w:numPr>
              <w:tabs>
                <w:tab w:val="left" w:pos="164"/>
              </w:tabs>
              <w:spacing w:before="60" w:after="60"/>
              <w:ind w:left="0" w:firstLine="0"/>
              <w:rPr>
                <w:iCs/>
                <w:color w:val="000000" w:themeColor="text1"/>
                <w:sz w:val="26"/>
                <w:szCs w:val="26"/>
              </w:rPr>
            </w:pPr>
            <w:r w:rsidRPr="00F55781">
              <w:rPr>
                <w:iCs/>
                <w:color w:val="000000" w:themeColor="text1"/>
                <w:sz w:val="26"/>
                <w:szCs w:val="26"/>
              </w:rPr>
              <w:t>Độ ồn: ≤ 49 dB</w:t>
            </w:r>
          </w:p>
        </w:tc>
      </w:tr>
      <w:tr w:rsidR="00F55781" w:rsidRPr="00F55781" w:rsidTr="00F65E5E">
        <w:tc>
          <w:tcPr>
            <w:tcW w:w="708" w:type="dxa"/>
          </w:tcPr>
          <w:p w:rsidR="00F55781" w:rsidRPr="00F55781" w:rsidRDefault="00F55781" w:rsidP="00F65E5E">
            <w:pPr>
              <w:spacing w:before="60" w:after="60"/>
              <w:jc w:val="center"/>
              <w:rPr>
                <w:b/>
                <w:iCs/>
                <w:color w:val="000000" w:themeColor="text1"/>
                <w:sz w:val="26"/>
                <w:szCs w:val="26"/>
              </w:rPr>
            </w:pPr>
          </w:p>
        </w:tc>
        <w:tc>
          <w:tcPr>
            <w:tcW w:w="8467" w:type="dxa"/>
          </w:tcPr>
          <w:p w:rsidR="00F55781" w:rsidRPr="00F55781" w:rsidRDefault="00F55781" w:rsidP="00F65E5E">
            <w:pPr>
              <w:pStyle w:val="ListParagraph"/>
              <w:numPr>
                <w:ilvl w:val="0"/>
                <w:numId w:val="24"/>
              </w:numPr>
              <w:tabs>
                <w:tab w:val="left" w:pos="164"/>
              </w:tabs>
              <w:spacing w:before="60" w:after="60"/>
              <w:ind w:left="0" w:firstLine="0"/>
              <w:rPr>
                <w:iCs/>
                <w:color w:val="000000" w:themeColor="text1"/>
                <w:sz w:val="26"/>
                <w:szCs w:val="26"/>
              </w:rPr>
            </w:pPr>
            <w:r w:rsidRPr="00F55781">
              <w:rPr>
                <w:color w:val="000000" w:themeColor="text1"/>
                <w:sz w:val="26"/>
                <w:szCs w:val="26"/>
              </w:rPr>
              <w:t xml:space="preserve">Dung tích bình: </w:t>
            </w:r>
            <w:r w:rsidRPr="00F55781">
              <w:rPr>
                <w:iCs/>
                <w:color w:val="000000" w:themeColor="text1"/>
                <w:sz w:val="26"/>
                <w:szCs w:val="26"/>
              </w:rPr>
              <w:t xml:space="preserve">≥ </w:t>
            </w:r>
            <w:r w:rsidRPr="00F55781">
              <w:rPr>
                <w:color w:val="000000" w:themeColor="text1"/>
                <w:sz w:val="26"/>
                <w:szCs w:val="26"/>
              </w:rPr>
              <w:t>20 lít</w:t>
            </w:r>
          </w:p>
        </w:tc>
      </w:tr>
      <w:tr w:rsidR="00F55781" w:rsidRPr="00F55781" w:rsidTr="00F65E5E">
        <w:tc>
          <w:tcPr>
            <w:tcW w:w="708" w:type="dxa"/>
          </w:tcPr>
          <w:p w:rsidR="00F55781" w:rsidRPr="00F55781" w:rsidRDefault="00F55781" w:rsidP="00F65E5E">
            <w:pPr>
              <w:spacing w:before="60" w:after="60"/>
              <w:jc w:val="center"/>
              <w:rPr>
                <w:b/>
                <w:iCs/>
                <w:color w:val="000000" w:themeColor="text1"/>
                <w:sz w:val="26"/>
                <w:szCs w:val="26"/>
              </w:rPr>
            </w:pPr>
          </w:p>
        </w:tc>
        <w:tc>
          <w:tcPr>
            <w:tcW w:w="8467" w:type="dxa"/>
          </w:tcPr>
          <w:p w:rsidR="00F55781" w:rsidRPr="00F55781" w:rsidRDefault="00F55781" w:rsidP="00F65E5E">
            <w:pPr>
              <w:pStyle w:val="ListParagraph"/>
              <w:numPr>
                <w:ilvl w:val="0"/>
                <w:numId w:val="24"/>
              </w:numPr>
              <w:tabs>
                <w:tab w:val="left" w:pos="164"/>
              </w:tabs>
              <w:spacing w:before="60" w:after="60"/>
              <w:ind w:left="0" w:firstLine="0"/>
              <w:rPr>
                <w:color w:val="000000" w:themeColor="text1"/>
                <w:sz w:val="26"/>
                <w:szCs w:val="26"/>
              </w:rPr>
            </w:pPr>
            <w:r w:rsidRPr="00F55781">
              <w:rPr>
                <w:color w:val="000000" w:themeColor="text1"/>
                <w:sz w:val="26"/>
                <w:szCs w:val="26"/>
              </w:rPr>
              <w:t>Đạt tiêu chuẩn Class 0 (ISO 8573-1:2010) hoặc tương đương</w:t>
            </w:r>
          </w:p>
        </w:tc>
      </w:tr>
      <w:tr w:rsidR="00F55781" w:rsidRPr="00F55781" w:rsidTr="00F65E5E">
        <w:tc>
          <w:tcPr>
            <w:tcW w:w="708" w:type="dxa"/>
          </w:tcPr>
          <w:p w:rsidR="00F55781" w:rsidRPr="00F55781" w:rsidRDefault="00F55781" w:rsidP="00F65E5E">
            <w:pPr>
              <w:spacing w:before="60" w:after="60"/>
              <w:jc w:val="center"/>
              <w:rPr>
                <w:b/>
                <w:i/>
                <w:iCs/>
                <w:color w:val="000000" w:themeColor="text1"/>
                <w:sz w:val="26"/>
                <w:szCs w:val="26"/>
              </w:rPr>
            </w:pPr>
            <w:r w:rsidRPr="00F55781">
              <w:rPr>
                <w:b/>
                <w:i/>
                <w:iCs/>
                <w:color w:val="000000" w:themeColor="text1"/>
                <w:sz w:val="26"/>
                <w:szCs w:val="26"/>
              </w:rPr>
              <w:t>1.2</w:t>
            </w:r>
          </w:p>
        </w:tc>
        <w:tc>
          <w:tcPr>
            <w:tcW w:w="8467" w:type="dxa"/>
          </w:tcPr>
          <w:p w:rsidR="00F55781" w:rsidRPr="00F55781" w:rsidRDefault="00F55781" w:rsidP="00F65E5E">
            <w:pPr>
              <w:spacing w:before="60" w:after="60"/>
              <w:rPr>
                <w:b/>
                <w:i/>
                <w:iCs/>
                <w:color w:val="000000" w:themeColor="text1"/>
                <w:sz w:val="26"/>
                <w:szCs w:val="26"/>
              </w:rPr>
            </w:pPr>
            <w:r w:rsidRPr="00F55781">
              <w:rPr>
                <w:b/>
                <w:i/>
                <w:iCs/>
                <w:color w:val="000000" w:themeColor="text1"/>
                <w:sz w:val="26"/>
                <w:szCs w:val="26"/>
              </w:rPr>
              <w:t>Máy sấy khí:</w:t>
            </w:r>
          </w:p>
        </w:tc>
      </w:tr>
      <w:tr w:rsidR="00F55781" w:rsidRPr="00F55781" w:rsidTr="00F65E5E">
        <w:tc>
          <w:tcPr>
            <w:tcW w:w="708" w:type="dxa"/>
          </w:tcPr>
          <w:p w:rsidR="00F55781" w:rsidRPr="00F55781" w:rsidRDefault="00F55781" w:rsidP="00F65E5E">
            <w:pPr>
              <w:spacing w:before="60" w:after="60"/>
              <w:jc w:val="center"/>
              <w:rPr>
                <w:b/>
                <w:iCs/>
                <w:color w:val="000000" w:themeColor="text1"/>
                <w:sz w:val="26"/>
                <w:szCs w:val="26"/>
              </w:rPr>
            </w:pPr>
          </w:p>
        </w:tc>
        <w:tc>
          <w:tcPr>
            <w:tcW w:w="8467" w:type="dxa"/>
          </w:tcPr>
          <w:p w:rsidR="00F55781" w:rsidRPr="00F55781" w:rsidRDefault="00F55781" w:rsidP="00F65E5E">
            <w:pPr>
              <w:pStyle w:val="ListParagraph"/>
              <w:numPr>
                <w:ilvl w:val="0"/>
                <w:numId w:val="24"/>
              </w:numPr>
              <w:tabs>
                <w:tab w:val="left" w:pos="164"/>
              </w:tabs>
              <w:spacing w:before="60" w:after="60"/>
              <w:ind w:left="0" w:firstLine="0"/>
              <w:rPr>
                <w:color w:val="000000" w:themeColor="text1"/>
                <w:sz w:val="26"/>
                <w:szCs w:val="26"/>
              </w:rPr>
            </w:pPr>
            <w:r w:rsidRPr="00F55781">
              <w:rPr>
                <w:color w:val="000000" w:themeColor="text1"/>
                <w:sz w:val="26"/>
                <w:szCs w:val="26"/>
              </w:rPr>
              <w:t>Nhiệt độ đầu vào: ≤ 10°C đến ≥ 80°C</w:t>
            </w:r>
          </w:p>
        </w:tc>
      </w:tr>
      <w:tr w:rsidR="00F55781" w:rsidRPr="00F55781" w:rsidTr="00F65E5E">
        <w:tc>
          <w:tcPr>
            <w:tcW w:w="708" w:type="dxa"/>
          </w:tcPr>
          <w:p w:rsidR="00F55781" w:rsidRPr="00F55781" w:rsidRDefault="00F55781" w:rsidP="00F65E5E">
            <w:pPr>
              <w:spacing w:before="60" w:after="60"/>
              <w:jc w:val="center"/>
              <w:rPr>
                <w:b/>
                <w:iCs/>
                <w:color w:val="000000" w:themeColor="text1"/>
                <w:sz w:val="26"/>
                <w:szCs w:val="26"/>
              </w:rPr>
            </w:pPr>
          </w:p>
        </w:tc>
        <w:tc>
          <w:tcPr>
            <w:tcW w:w="8467" w:type="dxa"/>
          </w:tcPr>
          <w:p w:rsidR="00F55781" w:rsidRPr="00F55781" w:rsidRDefault="00F55781" w:rsidP="00F65E5E">
            <w:pPr>
              <w:pStyle w:val="ListParagraph"/>
              <w:numPr>
                <w:ilvl w:val="0"/>
                <w:numId w:val="24"/>
              </w:numPr>
              <w:tabs>
                <w:tab w:val="left" w:pos="164"/>
              </w:tabs>
              <w:spacing w:before="60" w:after="60"/>
              <w:ind w:left="0" w:firstLine="0"/>
              <w:rPr>
                <w:color w:val="000000" w:themeColor="text1"/>
                <w:sz w:val="26"/>
                <w:szCs w:val="26"/>
              </w:rPr>
            </w:pPr>
            <w:r w:rsidRPr="00F55781">
              <w:rPr>
                <w:color w:val="000000" w:themeColor="text1"/>
                <w:sz w:val="26"/>
                <w:szCs w:val="26"/>
              </w:rPr>
              <w:t>Áp suất khí đầu vào: ≤ 0,2 Mpa đến ≥ 1,0 Mpa</w:t>
            </w:r>
          </w:p>
        </w:tc>
      </w:tr>
      <w:tr w:rsidR="00F55781" w:rsidRPr="00F55781" w:rsidTr="00F65E5E">
        <w:tc>
          <w:tcPr>
            <w:tcW w:w="708" w:type="dxa"/>
          </w:tcPr>
          <w:p w:rsidR="00F55781" w:rsidRPr="00F55781" w:rsidRDefault="00F55781" w:rsidP="00F65E5E">
            <w:pPr>
              <w:spacing w:before="60" w:after="60"/>
              <w:jc w:val="center"/>
              <w:rPr>
                <w:b/>
                <w:iCs/>
                <w:color w:val="000000" w:themeColor="text1"/>
                <w:sz w:val="26"/>
                <w:szCs w:val="26"/>
              </w:rPr>
            </w:pPr>
          </w:p>
        </w:tc>
        <w:tc>
          <w:tcPr>
            <w:tcW w:w="8467" w:type="dxa"/>
          </w:tcPr>
          <w:p w:rsidR="00F55781" w:rsidRPr="00F55781" w:rsidRDefault="00F55781" w:rsidP="00F65E5E">
            <w:pPr>
              <w:pStyle w:val="ListParagraph"/>
              <w:numPr>
                <w:ilvl w:val="0"/>
                <w:numId w:val="24"/>
              </w:numPr>
              <w:tabs>
                <w:tab w:val="left" w:pos="164"/>
              </w:tabs>
              <w:spacing w:before="60" w:after="60"/>
              <w:ind w:left="0" w:firstLine="0"/>
              <w:rPr>
                <w:color w:val="000000" w:themeColor="text1"/>
                <w:sz w:val="26"/>
                <w:szCs w:val="26"/>
              </w:rPr>
            </w:pPr>
            <w:r w:rsidRPr="00F55781">
              <w:rPr>
                <w:color w:val="000000" w:themeColor="text1"/>
                <w:sz w:val="26"/>
                <w:szCs w:val="26"/>
              </w:rPr>
              <w:t>Nhiệt độ môi trường tối đa: ≥ 43°C</w:t>
            </w:r>
          </w:p>
        </w:tc>
      </w:tr>
      <w:tr w:rsidR="00F55781" w:rsidRPr="00F55781" w:rsidTr="00F65E5E">
        <w:tc>
          <w:tcPr>
            <w:tcW w:w="708" w:type="dxa"/>
          </w:tcPr>
          <w:p w:rsidR="00F55781" w:rsidRPr="00F55781" w:rsidRDefault="00F55781" w:rsidP="00F65E5E">
            <w:pPr>
              <w:spacing w:before="60" w:after="60"/>
              <w:jc w:val="center"/>
              <w:rPr>
                <w:b/>
                <w:iCs/>
                <w:color w:val="000000" w:themeColor="text1"/>
                <w:sz w:val="26"/>
                <w:szCs w:val="26"/>
              </w:rPr>
            </w:pPr>
          </w:p>
        </w:tc>
        <w:tc>
          <w:tcPr>
            <w:tcW w:w="8467" w:type="dxa"/>
          </w:tcPr>
          <w:p w:rsidR="00F55781" w:rsidRPr="00F55781" w:rsidRDefault="00F55781" w:rsidP="00F65E5E">
            <w:pPr>
              <w:pStyle w:val="ListParagraph"/>
              <w:numPr>
                <w:ilvl w:val="0"/>
                <w:numId w:val="24"/>
              </w:numPr>
              <w:tabs>
                <w:tab w:val="left" w:pos="164"/>
              </w:tabs>
              <w:spacing w:before="60" w:after="60"/>
              <w:ind w:left="0" w:firstLine="0"/>
              <w:rPr>
                <w:color w:val="000000" w:themeColor="text1"/>
                <w:sz w:val="26"/>
                <w:szCs w:val="26"/>
              </w:rPr>
            </w:pPr>
            <w:r w:rsidRPr="00F55781">
              <w:rPr>
                <w:color w:val="000000" w:themeColor="text1"/>
                <w:sz w:val="26"/>
                <w:szCs w:val="26"/>
              </w:rPr>
              <w:t>Công suất xử lý khí: ≥ 320 lít/phút</w:t>
            </w:r>
          </w:p>
        </w:tc>
      </w:tr>
      <w:tr w:rsidR="00F55781" w:rsidRPr="00F55781" w:rsidTr="00F65E5E">
        <w:tc>
          <w:tcPr>
            <w:tcW w:w="708" w:type="dxa"/>
          </w:tcPr>
          <w:p w:rsidR="00F55781" w:rsidRPr="00F55781" w:rsidRDefault="00F55781" w:rsidP="00F65E5E">
            <w:pPr>
              <w:spacing w:before="60" w:after="60"/>
              <w:jc w:val="center"/>
              <w:rPr>
                <w:b/>
                <w:iCs/>
                <w:color w:val="000000" w:themeColor="text1"/>
                <w:sz w:val="26"/>
                <w:szCs w:val="26"/>
              </w:rPr>
            </w:pPr>
          </w:p>
        </w:tc>
        <w:tc>
          <w:tcPr>
            <w:tcW w:w="8467" w:type="dxa"/>
          </w:tcPr>
          <w:p w:rsidR="00F55781" w:rsidRPr="00F55781" w:rsidRDefault="00F55781" w:rsidP="00F65E5E">
            <w:pPr>
              <w:pStyle w:val="ListParagraph"/>
              <w:numPr>
                <w:ilvl w:val="0"/>
                <w:numId w:val="24"/>
              </w:numPr>
              <w:tabs>
                <w:tab w:val="left" w:pos="164"/>
              </w:tabs>
              <w:spacing w:before="60" w:after="60"/>
              <w:ind w:left="0" w:firstLine="0"/>
              <w:rPr>
                <w:color w:val="000000" w:themeColor="text1"/>
                <w:sz w:val="26"/>
                <w:szCs w:val="26"/>
              </w:rPr>
            </w:pPr>
            <w:r w:rsidRPr="00F55781">
              <w:rPr>
                <w:color w:val="000000" w:themeColor="text1"/>
                <w:sz w:val="26"/>
                <w:szCs w:val="26"/>
              </w:rPr>
              <w:t>Sử dụng khí Gas R134a hoặc tương đương</w:t>
            </w:r>
          </w:p>
        </w:tc>
      </w:tr>
      <w:tr w:rsidR="00F55781" w:rsidRPr="00F55781" w:rsidTr="00F65E5E">
        <w:tc>
          <w:tcPr>
            <w:tcW w:w="708" w:type="dxa"/>
          </w:tcPr>
          <w:p w:rsidR="00F55781" w:rsidRPr="00F55781" w:rsidRDefault="00F55781" w:rsidP="00F65E5E">
            <w:pPr>
              <w:spacing w:before="60" w:after="60"/>
              <w:jc w:val="center"/>
              <w:rPr>
                <w:b/>
                <w:i/>
                <w:iCs/>
                <w:color w:val="000000" w:themeColor="text1"/>
                <w:sz w:val="26"/>
                <w:szCs w:val="26"/>
              </w:rPr>
            </w:pPr>
            <w:r w:rsidRPr="00F55781">
              <w:rPr>
                <w:b/>
                <w:i/>
                <w:iCs/>
                <w:color w:val="000000" w:themeColor="text1"/>
                <w:sz w:val="26"/>
                <w:szCs w:val="26"/>
              </w:rPr>
              <w:lastRenderedPageBreak/>
              <w:t>1.3</w:t>
            </w:r>
          </w:p>
        </w:tc>
        <w:tc>
          <w:tcPr>
            <w:tcW w:w="8467" w:type="dxa"/>
          </w:tcPr>
          <w:p w:rsidR="00F55781" w:rsidRPr="00F55781" w:rsidRDefault="00F55781" w:rsidP="00F65E5E">
            <w:pPr>
              <w:spacing w:before="60" w:after="60"/>
              <w:rPr>
                <w:b/>
                <w:i/>
                <w:iCs/>
                <w:color w:val="000000" w:themeColor="text1"/>
                <w:sz w:val="26"/>
                <w:szCs w:val="26"/>
              </w:rPr>
            </w:pPr>
            <w:r w:rsidRPr="00F55781">
              <w:rPr>
                <w:b/>
                <w:i/>
                <w:iCs/>
                <w:color w:val="000000" w:themeColor="text1"/>
                <w:sz w:val="26"/>
                <w:szCs w:val="26"/>
              </w:rPr>
              <w:t>Các loại lọc:</w:t>
            </w:r>
          </w:p>
        </w:tc>
      </w:tr>
      <w:tr w:rsidR="00F55781" w:rsidRPr="00F55781" w:rsidTr="00F65E5E">
        <w:tc>
          <w:tcPr>
            <w:tcW w:w="708" w:type="dxa"/>
          </w:tcPr>
          <w:p w:rsidR="00F55781" w:rsidRPr="00F55781" w:rsidRDefault="00F55781" w:rsidP="00F65E5E">
            <w:pPr>
              <w:spacing w:before="60" w:after="60"/>
              <w:jc w:val="center"/>
              <w:rPr>
                <w:b/>
                <w:iCs/>
                <w:color w:val="000000" w:themeColor="text1"/>
                <w:sz w:val="26"/>
                <w:szCs w:val="26"/>
              </w:rPr>
            </w:pPr>
          </w:p>
        </w:tc>
        <w:tc>
          <w:tcPr>
            <w:tcW w:w="8467" w:type="dxa"/>
          </w:tcPr>
          <w:p w:rsidR="00F55781" w:rsidRPr="00F55781" w:rsidRDefault="00F55781" w:rsidP="00F65E5E">
            <w:pPr>
              <w:pStyle w:val="ListParagraph"/>
              <w:numPr>
                <w:ilvl w:val="0"/>
                <w:numId w:val="24"/>
              </w:numPr>
              <w:tabs>
                <w:tab w:val="left" w:pos="164"/>
              </w:tabs>
              <w:spacing w:before="60" w:after="60"/>
              <w:ind w:left="0" w:firstLine="0"/>
              <w:rPr>
                <w:color w:val="000000" w:themeColor="text1"/>
                <w:sz w:val="26"/>
                <w:szCs w:val="26"/>
              </w:rPr>
            </w:pPr>
            <w:r w:rsidRPr="00F55781">
              <w:rPr>
                <w:color w:val="000000" w:themeColor="text1"/>
                <w:sz w:val="26"/>
                <w:szCs w:val="26"/>
              </w:rPr>
              <w:t>Dùng để lọc hơi nước, bụi bẩn, mùi hôi từ khí nén để tạo ra khí nén sạch</w:t>
            </w:r>
          </w:p>
        </w:tc>
      </w:tr>
      <w:tr w:rsidR="00F55781" w:rsidRPr="00F55781" w:rsidTr="00F65E5E">
        <w:tc>
          <w:tcPr>
            <w:tcW w:w="708" w:type="dxa"/>
          </w:tcPr>
          <w:p w:rsidR="00F55781" w:rsidRPr="00F55781" w:rsidRDefault="00F55781" w:rsidP="00F65E5E">
            <w:pPr>
              <w:spacing w:before="60" w:after="60"/>
              <w:jc w:val="center"/>
              <w:rPr>
                <w:b/>
                <w:iCs/>
                <w:color w:val="000000" w:themeColor="text1"/>
                <w:sz w:val="26"/>
                <w:szCs w:val="26"/>
              </w:rPr>
            </w:pPr>
          </w:p>
        </w:tc>
        <w:tc>
          <w:tcPr>
            <w:tcW w:w="8467" w:type="dxa"/>
          </w:tcPr>
          <w:p w:rsidR="00F55781" w:rsidRPr="00F55781" w:rsidRDefault="00F55781" w:rsidP="00F65E5E">
            <w:pPr>
              <w:pStyle w:val="ListParagraph"/>
              <w:numPr>
                <w:ilvl w:val="0"/>
                <w:numId w:val="24"/>
              </w:numPr>
              <w:tabs>
                <w:tab w:val="left" w:pos="164"/>
              </w:tabs>
              <w:spacing w:before="60" w:after="60"/>
              <w:ind w:left="0" w:firstLine="0"/>
              <w:rPr>
                <w:color w:val="000000" w:themeColor="text1"/>
                <w:sz w:val="26"/>
                <w:szCs w:val="26"/>
              </w:rPr>
            </w:pPr>
            <w:r w:rsidRPr="00F55781">
              <w:rPr>
                <w:color w:val="000000" w:themeColor="text1"/>
                <w:sz w:val="26"/>
                <w:szCs w:val="26"/>
              </w:rPr>
              <w:t>Lọc đường ống chính:</w:t>
            </w:r>
          </w:p>
        </w:tc>
      </w:tr>
      <w:tr w:rsidR="00F55781" w:rsidRPr="00F55781" w:rsidTr="00F65E5E">
        <w:tc>
          <w:tcPr>
            <w:tcW w:w="708" w:type="dxa"/>
          </w:tcPr>
          <w:p w:rsidR="00F55781" w:rsidRPr="00F55781" w:rsidRDefault="00F55781" w:rsidP="00F65E5E">
            <w:pPr>
              <w:spacing w:before="60" w:after="60"/>
              <w:jc w:val="center"/>
              <w:rPr>
                <w:b/>
                <w:iCs/>
                <w:color w:val="000000" w:themeColor="text1"/>
                <w:sz w:val="26"/>
                <w:szCs w:val="26"/>
              </w:rPr>
            </w:pPr>
          </w:p>
        </w:tc>
        <w:tc>
          <w:tcPr>
            <w:tcW w:w="8467" w:type="dxa"/>
          </w:tcPr>
          <w:p w:rsidR="00F55781" w:rsidRPr="00F55781" w:rsidRDefault="00F55781" w:rsidP="00F65E5E">
            <w:pPr>
              <w:pStyle w:val="ListParagraph"/>
              <w:numPr>
                <w:ilvl w:val="0"/>
                <w:numId w:val="23"/>
              </w:numPr>
              <w:ind w:left="531"/>
              <w:rPr>
                <w:color w:val="000000" w:themeColor="text1"/>
                <w:sz w:val="26"/>
                <w:szCs w:val="26"/>
              </w:rPr>
            </w:pPr>
            <w:r w:rsidRPr="00F55781">
              <w:rPr>
                <w:color w:val="000000" w:themeColor="text1"/>
                <w:sz w:val="26"/>
                <w:szCs w:val="26"/>
              </w:rPr>
              <w:t>Cấp độ lọc: ≤ 5 µm</w:t>
            </w:r>
          </w:p>
        </w:tc>
      </w:tr>
      <w:tr w:rsidR="00F55781" w:rsidRPr="00F55781" w:rsidTr="00F65E5E">
        <w:tc>
          <w:tcPr>
            <w:tcW w:w="708" w:type="dxa"/>
          </w:tcPr>
          <w:p w:rsidR="00F55781" w:rsidRPr="00F55781" w:rsidRDefault="00F55781" w:rsidP="00F65E5E">
            <w:pPr>
              <w:spacing w:before="60" w:after="60"/>
              <w:jc w:val="center"/>
              <w:rPr>
                <w:b/>
                <w:iCs/>
                <w:color w:val="000000" w:themeColor="text1"/>
                <w:sz w:val="26"/>
                <w:szCs w:val="26"/>
              </w:rPr>
            </w:pPr>
          </w:p>
        </w:tc>
        <w:tc>
          <w:tcPr>
            <w:tcW w:w="8467" w:type="dxa"/>
          </w:tcPr>
          <w:p w:rsidR="00F55781" w:rsidRPr="00F55781" w:rsidRDefault="00F55781" w:rsidP="00F65E5E">
            <w:pPr>
              <w:pStyle w:val="ListParagraph"/>
              <w:numPr>
                <w:ilvl w:val="0"/>
                <w:numId w:val="23"/>
              </w:numPr>
              <w:ind w:left="531"/>
              <w:rPr>
                <w:color w:val="000000" w:themeColor="text1"/>
                <w:sz w:val="26"/>
                <w:szCs w:val="26"/>
              </w:rPr>
            </w:pPr>
            <w:r w:rsidRPr="00F55781">
              <w:rPr>
                <w:color w:val="000000" w:themeColor="text1"/>
                <w:sz w:val="26"/>
                <w:szCs w:val="26"/>
              </w:rPr>
              <w:t>Lưu lượng: ≥ 800 lít/phút</w:t>
            </w:r>
          </w:p>
        </w:tc>
      </w:tr>
      <w:tr w:rsidR="00F55781" w:rsidRPr="00F55781" w:rsidTr="00F65E5E">
        <w:tc>
          <w:tcPr>
            <w:tcW w:w="708" w:type="dxa"/>
          </w:tcPr>
          <w:p w:rsidR="00F55781" w:rsidRPr="00F55781" w:rsidRDefault="00F55781" w:rsidP="00F65E5E">
            <w:pPr>
              <w:spacing w:before="60" w:after="60"/>
              <w:jc w:val="center"/>
              <w:rPr>
                <w:b/>
                <w:iCs/>
                <w:color w:val="000000" w:themeColor="text1"/>
                <w:sz w:val="26"/>
                <w:szCs w:val="26"/>
              </w:rPr>
            </w:pPr>
          </w:p>
        </w:tc>
        <w:tc>
          <w:tcPr>
            <w:tcW w:w="8467" w:type="dxa"/>
          </w:tcPr>
          <w:p w:rsidR="00F55781" w:rsidRPr="00F55781" w:rsidRDefault="00F55781" w:rsidP="00F65E5E">
            <w:pPr>
              <w:pStyle w:val="ListParagraph"/>
              <w:numPr>
                <w:ilvl w:val="0"/>
                <w:numId w:val="24"/>
              </w:numPr>
              <w:tabs>
                <w:tab w:val="left" w:pos="164"/>
              </w:tabs>
              <w:spacing w:before="60" w:after="60"/>
              <w:ind w:left="0" w:firstLine="0"/>
              <w:rPr>
                <w:color w:val="000000" w:themeColor="text1"/>
                <w:sz w:val="26"/>
                <w:szCs w:val="26"/>
              </w:rPr>
            </w:pPr>
            <w:r w:rsidRPr="00F55781">
              <w:rPr>
                <w:color w:val="000000" w:themeColor="text1"/>
                <w:sz w:val="26"/>
                <w:szCs w:val="26"/>
              </w:rPr>
              <w:t>Lọc hơi nước 0.3 µm:</w:t>
            </w:r>
          </w:p>
        </w:tc>
      </w:tr>
      <w:tr w:rsidR="00F55781" w:rsidRPr="00F55781" w:rsidTr="00F65E5E">
        <w:tc>
          <w:tcPr>
            <w:tcW w:w="708" w:type="dxa"/>
          </w:tcPr>
          <w:p w:rsidR="00F55781" w:rsidRPr="00F55781" w:rsidRDefault="00F55781" w:rsidP="00F65E5E">
            <w:pPr>
              <w:spacing w:before="60" w:after="60"/>
              <w:jc w:val="center"/>
              <w:rPr>
                <w:b/>
                <w:iCs/>
                <w:color w:val="000000" w:themeColor="text1"/>
                <w:sz w:val="26"/>
                <w:szCs w:val="26"/>
              </w:rPr>
            </w:pPr>
          </w:p>
        </w:tc>
        <w:tc>
          <w:tcPr>
            <w:tcW w:w="8467" w:type="dxa"/>
          </w:tcPr>
          <w:p w:rsidR="00F55781" w:rsidRPr="00F55781" w:rsidRDefault="00F55781" w:rsidP="00F65E5E">
            <w:pPr>
              <w:pStyle w:val="ListParagraph"/>
              <w:numPr>
                <w:ilvl w:val="0"/>
                <w:numId w:val="23"/>
              </w:numPr>
              <w:ind w:left="531"/>
              <w:rPr>
                <w:color w:val="000000" w:themeColor="text1"/>
                <w:sz w:val="26"/>
                <w:szCs w:val="26"/>
              </w:rPr>
            </w:pPr>
            <w:r w:rsidRPr="00F55781">
              <w:rPr>
                <w:color w:val="000000" w:themeColor="text1"/>
                <w:sz w:val="26"/>
                <w:szCs w:val="26"/>
              </w:rPr>
              <w:t>Cấp độ lọc: ≤ 0,3 µm</w:t>
            </w:r>
          </w:p>
        </w:tc>
      </w:tr>
      <w:tr w:rsidR="00F55781" w:rsidRPr="00F55781" w:rsidTr="00F65E5E">
        <w:tc>
          <w:tcPr>
            <w:tcW w:w="708" w:type="dxa"/>
          </w:tcPr>
          <w:p w:rsidR="00F55781" w:rsidRPr="00F55781" w:rsidRDefault="00F55781" w:rsidP="00F65E5E">
            <w:pPr>
              <w:spacing w:before="60" w:after="60"/>
              <w:jc w:val="center"/>
              <w:rPr>
                <w:b/>
                <w:iCs/>
                <w:color w:val="000000" w:themeColor="text1"/>
                <w:sz w:val="26"/>
                <w:szCs w:val="26"/>
              </w:rPr>
            </w:pPr>
          </w:p>
        </w:tc>
        <w:tc>
          <w:tcPr>
            <w:tcW w:w="8467" w:type="dxa"/>
          </w:tcPr>
          <w:p w:rsidR="00F55781" w:rsidRPr="00F55781" w:rsidRDefault="00F55781" w:rsidP="00F65E5E">
            <w:pPr>
              <w:pStyle w:val="ListParagraph"/>
              <w:numPr>
                <w:ilvl w:val="0"/>
                <w:numId w:val="23"/>
              </w:numPr>
              <w:ind w:left="531"/>
              <w:rPr>
                <w:color w:val="000000" w:themeColor="text1"/>
                <w:sz w:val="26"/>
                <w:szCs w:val="26"/>
              </w:rPr>
            </w:pPr>
            <w:r w:rsidRPr="00F55781">
              <w:rPr>
                <w:color w:val="000000" w:themeColor="text1"/>
                <w:sz w:val="26"/>
                <w:szCs w:val="26"/>
              </w:rPr>
              <w:t>Lưu lượng: ≥ 650 lít/phút</w:t>
            </w:r>
          </w:p>
        </w:tc>
      </w:tr>
      <w:tr w:rsidR="00F55781" w:rsidRPr="00F55781" w:rsidTr="00F65E5E">
        <w:tc>
          <w:tcPr>
            <w:tcW w:w="708" w:type="dxa"/>
          </w:tcPr>
          <w:p w:rsidR="00F55781" w:rsidRPr="00F55781" w:rsidRDefault="00F55781" w:rsidP="00F65E5E">
            <w:pPr>
              <w:spacing w:before="60" w:after="60"/>
              <w:jc w:val="center"/>
              <w:rPr>
                <w:b/>
                <w:iCs/>
                <w:color w:val="000000" w:themeColor="text1"/>
                <w:sz w:val="26"/>
                <w:szCs w:val="26"/>
              </w:rPr>
            </w:pPr>
          </w:p>
        </w:tc>
        <w:tc>
          <w:tcPr>
            <w:tcW w:w="8467" w:type="dxa"/>
          </w:tcPr>
          <w:p w:rsidR="00F55781" w:rsidRPr="00F55781" w:rsidRDefault="00F55781" w:rsidP="00F65E5E">
            <w:pPr>
              <w:pStyle w:val="ListParagraph"/>
              <w:numPr>
                <w:ilvl w:val="0"/>
                <w:numId w:val="24"/>
              </w:numPr>
              <w:tabs>
                <w:tab w:val="left" w:pos="164"/>
              </w:tabs>
              <w:spacing w:before="60" w:after="60"/>
              <w:ind w:left="0" w:firstLine="0"/>
              <w:rPr>
                <w:color w:val="000000" w:themeColor="text1"/>
                <w:sz w:val="26"/>
                <w:szCs w:val="26"/>
              </w:rPr>
            </w:pPr>
            <w:r w:rsidRPr="00F55781">
              <w:rPr>
                <w:color w:val="000000" w:themeColor="text1"/>
                <w:sz w:val="26"/>
                <w:szCs w:val="26"/>
              </w:rPr>
              <w:t>Lọc hơi nước 0.01 µm:</w:t>
            </w:r>
          </w:p>
        </w:tc>
      </w:tr>
      <w:tr w:rsidR="00F55781" w:rsidRPr="00F55781" w:rsidTr="00F65E5E">
        <w:tc>
          <w:tcPr>
            <w:tcW w:w="708" w:type="dxa"/>
          </w:tcPr>
          <w:p w:rsidR="00F55781" w:rsidRPr="00F55781" w:rsidRDefault="00F55781" w:rsidP="00F65E5E">
            <w:pPr>
              <w:spacing w:before="60" w:after="60"/>
              <w:jc w:val="center"/>
              <w:rPr>
                <w:b/>
                <w:iCs/>
                <w:color w:val="000000" w:themeColor="text1"/>
                <w:sz w:val="26"/>
                <w:szCs w:val="26"/>
              </w:rPr>
            </w:pPr>
          </w:p>
        </w:tc>
        <w:tc>
          <w:tcPr>
            <w:tcW w:w="8467" w:type="dxa"/>
          </w:tcPr>
          <w:p w:rsidR="00F55781" w:rsidRPr="00F55781" w:rsidRDefault="00F55781" w:rsidP="00F65E5E">
            <w:pPr>
              <w:pStyle w:val="ListParagraph"/>
              <w:numPr>
                <w:ilvl w:val="0"/>
                <w:numId w:val="23"/>
              </w:numPr>
              <w:ind w:left="531"/>
              <w:rPr>
                <w:color w:val="000000" w:themeColor="text1"/>
                <w:sz w:val="26"/>
                <w:szCs w:val="26"/>
              </w:rPr>
            </w:pPr>
            <w:r w:rsidRPr="00F55781">
              <w:rPr>
                <w:color w:val="000000" w:themeColor="text1"/>
                <w:sz w:val="26"/>
                <w:szCs w:val="26"/>
              </w:rPr>
              <w:t>Cấp độ lọc: ≤ 0.01µm</w:t>
            </w:r>
          </w:p>
        </w:tc>
      </w:tr>
      <w:tr w:rsidR="00F55781" w:rsidRPr="00F55781" w:rsidTr="00F65E5E">
        <w:tc>
          <w:tcPr>
            <w:tcW w:w="708" w:type="dxa"/>
          </w:tcPr>
          <w:p w:rsidR="00F55781" w:rsidRPr="00F55781" w:rsidRDefault="00F55781" w:rsidP="00F65E5E">
            <w:pPr>
              <w:spacing w:before="60" w:after="60"/>
              <w:jc w:val="center"/>
              <w:rPr>
                <w:b/>
                <w:iCs/>
                <w:color w:val="000000" w:themeColor="text1"/>
                <w:sz w:val="26"/>
                <w:szCs w:val="26"/>
              </w:rPr>
            </w:pPr>
          </w:p>
        </w:tc>
        <w:tc>
          <w:tcPr>
            <w:tcW w:w="8467" w:type="dxa"/>
          </w:tcPr>
          <w:p w:rsidR="00F55781" w:rsidRPr="00F55781" w:rsidRDefault="00F55781" w:rsidP="00F65E5E">
            <w:pPr>
              <w:pStyle w:val="ListParagraph"/>
              <w:numPr>
                <w:ilvl w:val="0"/>
                <w:numId w:val="23"/>
              </w:numPr>
              <w:ind w:left="531"/>
              <w:rPr>
                <w:color w:val="000000" w:themeColor="text1"/>
                <w:sz w:val="26"/>
                <w:szCs w:val="26"/>
              </w:rPr>
            </w:pPr>
            <w:r w:rsidRPr="00F55781">
              <w:rPr>
                <w:color w:val="000000" w:themeColor="text1"/>
                <w:sz w:val="26"/>
                <w:szCs w:val="26"/>
              </w:rPr>
              <w:t>Lưu lượng: ≥ 500 lít/phút</w:t>
            </w:r>
          </w:p>
        </w:tc>
      </w:tr>
      <w:tr w:rsidR="00F55781" w:rsidRPr="00F55781" w:rsidTr="00F65E5E">
        <w:tc>
          <w:tcPr>
            <w:tcW w:w="708" w:type="dxa"/>
          </w:tcPr>
          <w:p w:rsidR="00F55781" w:rsidRPr="00F55781" w:rsidRDefault="00F55781" w:rsidP="00F65E5E">
            <w:pPr>
              <w:spacing w:before="60" w:after="60"/>
              <w:jc w:val="center"/>
              <w:rPr>
                <w:b/>
                <w:iCs/>
                <w:color w:val="000000" w:themeColor="text1"/>
                <w:sz w:val="26"/>
                <w:szCs w:val="26"/>
              </w:rPr>
            </w:pPr>
            <w:r w:rsidRPr="00F55781">
              <w:rPr>
                <w:b/>
                <w:iCs/>
                <w:color w:val="000000" w:themeColor="text1"/>
                <w:sz w:val="26"/>
                <w:szCs w:val="26"/>
              </w:rPr>
              <w:t>2</w:t>
            </w:r>
          </w:p>
        </w:tc>
        <w:tc>
          <w:tcPr>
            <w:tcW w:w="8467" w:type="dxa"/>
          </w:tcPr>
          <w:p w:rsidR="00F55781" w:rsidRPr="00F55781" w:rsidRDefault="00F55781" w:rsidP="00F65E5E">
            <w:pPr>
              <w:spacing w:before="60" w:after="60"/>
              <w:rPr>
                <w:b/>
                <w:iCs/>
                <w:color w:val="000000" w:themeColor="text1"/>
                <w:sz w:val="26"/>
                <w:szCs w:val="26"/>
              </w:rPr>
            </w:pPr>
            <w:r w:rsidRPr="00F55781">
              <w:rPr>
                <w:b/>
                <w:iCs/>
                <w:color w:val="000000" w:themeColor="text1"/>
                <w:sz w:val="26"/>
                <w:szCs w:val="26"/>
              </w:rPr>
              <w:t>Hệ thống khí hút trung tâm:</w:t>
            </w:r>
          </w:p>
        </w:tc>
      </w:tr>
      <w:tr w:rsidR="00F55781" w:rsidRPr="00F55781" w:rsidTr="00F65E5E">
        <w:tc>
          <w:tcPr>
            <w:tcW w:w="708" w:type="dxa"/>
          </w:tcPr>
          <w:p w:rsidR="00F55781" w:rsidRPr="00F55781" w:rsidRDefault="00F55781" w:rsidP="00F65E5E">
            <w:pPr>
              <w:spacing w:before="60" w:after="60"/>
              <w:jc w:val="center"/>
              <w:rPr>
                <w:b/>
                <w:iCs/>
                <w:color w:val="000000" w:themeColor="text1"/>
                <w:sz w:val="26"/>
                <w:szCs w:val="26"/>
              </w:rPr>
            </w:pPr>
          </w:p>
        </w:tc>
        <w:tc>
          <w:tcPr>
            <w:tcW w:w="8467" w:type="dxa"/>
          </w:tcPr>
          <w:p w:rsidR="00F55781" w:rsidRPr="00F55781" w:rsidRDefault="00F55781" w:rsidP="00F65E5E">
            <w:pPr>
              <w:pStyle w:val="ListParagraph"/>
              <w:numPr>
                <w:ilvl w:val="0"/>
                <w:numId w:val="24"/>
              </w:numPr>
              <w:tabs>
                <w:tab w:val="left" w:pos="164"/>
              </w:tabs>
              <w:spacing w:before="60" w:after="60"/>
              <w:ind w:left="0" w:firstLine="0"/>
              <w:rPr>
                <w:color w:val="000000" w:themeColor="text1"/>
                <w:sz w:val="26"/>
                <w:szCs w:val="26"/>
              </w:rPr>
            </w:pPr>
            <w:r w:rsidRPr="00F55781">
              <w:rPr>
                <w:color w:val="000000" w:themeColor="text1"/>
                <w:sz w:val="26"/>
                <w:szCs w:val="26"/>
              </w:rPr>
              <w:t>Hệ thống gồm có tối thiểu 2 máy chạy luân phiên hoặc song song dựa trên áp lực và thời gian thông qua bảng điều khiển tủ điện</w:t>
            </w:r>
          </w:p>
        </w:tc>
      </w:tr>
      <w:tr w:rsidR="00F55781" w:rsidRPr="00F55781" w:rsidTr="00F65E5E">
        <w:tc>
          <w:tcPr>
            <w:tcW w:w="708" w:type="dxa"/>
          </w:tcPr>
          <w:p w:rsidR="00F55781" w:rsidRPr="00F55781" w:rsidRDefault="00F55781" w:rsidP="00F65E5E">
            <w:pPr>
              <w:spacing w:before="60" w:after="60"/>
              <w:jc w:val="center"/>
              <w:rPr>
                <w:b/>
                <w:i/>
                <w:iCs/>
                <w:color w:val="000000" w:themeColor="text1"/>
                <w:sz w:val="26"/>
                <w:szCs w:val="26"/>
              </w:rPr>
            </w:pPr>
            <w:r w:rsidRPr="00F55781">
              <w:rPr>
                <w:b/>
                <w:i/>
                <w:iCs/>
                <w:color w:val="000000" w:themeColor="text1"/>
                <w:sz w:val="26"/>
                <w:szCs w:val="26"/>
              </w:rPr>
              <w:t>2.1</w:t>
            </w:r>
          </w:p>
        </w:tc>
        <w:tc>
          <w:tcPr>
            <w:tcW w:w="8467" w:type="dxa"/>
          </w:tcPr>
          <w:p w:rsidR="00F55781" w:rsidRPr="00F55781" w:rsidRDefault="00F55781" w:rsidP="00F65E5E">
            <w:pPr>
              <w:spacing w:before="60" w:after="60"/>
              <w:rPr>
                <w:b/>
                <w:i/>
                <w:iCs/>
                <w:color w:val="000000" w:themeColor="text1"/>
                <w:sz w:val="26"/>
                <w:szCs w:val="26"/>
              </w:rPr>
            </w:pPr>
            <w:r w:rsidRPr="00F55781">
              <w:rPr>
                <w:b/>
                <w:i/>
                <w:iCs/>
                <w:color w:val="000000" w:themeColor="text1"/>
                <w:sz w:val="26"/>
                <w:szCs w:val="26"/>
              </w:rPr>
              <w:t>Máy hút chân không:</w:t>
            </w:r>
          </w:p>
        </w:tc>
      </w:tr>
      <w:tr w:rsidR="00F55781" w:rsidRPr="00F55781" w:rsidTr="00F65E5E">
        <w:tc>
          <w:tcPr>
            <w:tcW w:w="708" w:type="dxa"/>
          </w:tcPr>
          <w:p w:rsidR="00F55781" w:rsidRPr="00F55781" w:rsidRDefault="00F55781" w:rsidP="00F65E5E">
            <w:pPr>
              <w:spacing w:before="60" w:after="60"/>
              <w:jc w:val="center"/>
              <w:rPr>
                <w:b/>
                <w:i/>
                <w:iCs/>
                <w:color w:val="000000" w:themeColor="text1"/>
                <w:sz w:val="26"/>
                <w:szCs w:val="26"/>
              </w:rPr>
            </w:pPr>
          </w:p>
        </w:tc>
        <w:tc>
          <w:tcPr>
            <w:tcW w:w="8467" w:type="dxa"/>
          </w:tcPr>
          <w:p w:rsidR="00F55781" w:rsidRPr="00F55781" w:rsidRDefault="00F55781" w:rsidP="00F65E5E">
            <w:pPr>
              <w:pStyle w:val="ListParagraph"/>
              <w:numPr>
                <w:ilvl w:val="0"/>
                <w:numId w:val="24"/>
              </w:numPr>
              <w:tabs>
                <w:tab w:val="left" w:pos="164"/>
              </w:tabs>
              <w:spacing w:before="60" w:after="60"/>
              <w:ind w:left="0" w:firstLine="0"/>
              <w:rPr>
                <w:color w:val="000000" w:themeColor="text1"/>
                <w:sz w:val="26"/>
                <w:szCs w:val="26"/>
              </w:rPr>
            </w:pPr>
            <w:r w:rsidRPr="00F55781">
              <w:rPr>
                <w:color w:val="000000" w:themeColor="text1"/>
                <w:sz w:val="26"/>
                <w:szCs w:val="26"/>
              </w:rPr>
              <w:t>Lưu lượng: ≥ 20 m³/h hoặc ≥ 333 lít/phút</w:t>
            </w:r>
          </w:p>
        </w:tc>
      </w:tr>
      <w:tr w:rsidR="00F55781" w:rsidRPr="00F55781" w:rsidTr="00F65E5E">
        <w:tc>
          <w:tcPr>
            <w:tcW w:w="708" w:type="dxa"/>
          </w:tcPr>
          <w:p w:rsidR="00F55781" w:rsidRPr="00F55781" w:rsidRDefault="00F55781" w:rsidP="00F65E5E">
            <w:pPr>
              <w:spacing w:before="60" w:after="60"/>
              <w:jc w:val="center"/>
              <w:rPr>
                <w:b/>
                <w:i/>
                <w:iCs/>
                <w:color w:val="000000" w:themeColor="text1"/>
                <w:sz w:val="26"/>
                <w:szCs w:val="26"/>
              </w:rPr>
            </w:pPr>
          </w:p>
        </w:tc>
        <w:tc>
          <w:tcPr>
            <w:tcW w:w="8467" w:type="dxa"/>
          </w:tcPr>
          <w:p w:rsidR="00F55781" w:rsidRPr="00F55781" w:rsidRDefault="00F55781" w:rsidP="00F65E5E">
            <w:pPr>
              <w:pStyle w:val="ListParagraph"/>
              <w:numPr>
                <w:ilvl w:val="0"/>
                <w:numId w:val="24"/>
              </w:numPr>
              <w:tabs>
                <w:tab w:val="left" w:pos="164"/>
              </w:tabs>
              <w:spacing w:before="60" w:after="60"/>
              <w:ind w:left="0" w:firstLine="0"/>
              <w:rPr>
                <w:iCs/>
                <w:color w:val="000000" w:themeColor="text1"/>
                <w:sz w:val="26"/>
                <w:szCs w:val="26"/>
              </w:rPr>
            </w:pPr>
            <w:r w:rsidRPr="00F55781">
              <w:rPr>
                <w:color w:val="000000" w:themeColor="text1"/>
                <w:sz w:val="26"/>
                <w:szCs w:val="26"/>
              </w:rPr>
              <w:t>Độ chân không: ≤ 2 mbar</w:t>
            </w:r>
          </w:p>
        </w:tc>
      </w:tr>
      <w:tr w:rsidR="00F55781" w:rsidRPr="00F55781" w:rsidTr="00F65E5E">
        <w:tc>
          <w:tcPr>
            <w:tcW w:w="708" w:type="dxa"/>
          </w:tcPr>
          <w:p w:rsidR="00F55781" w:rsidRPr="00F55781" w:rsidRDefault="00F55781" w:rsidP="00F65E5E">
            <w:pPr>
              <w:spacing w:before="60" w:after="60"/>
              <w:jc w:val="center"/>
              <w:rPr>
                <w:b/>
                <w:i/>
                <w:iCs/>
                <w:color w:val="000000" w:themeColor="text1"/>
                <w:sz w:val="26"/>
                <w:szCs w:val="26"/>
              </w:rPr>
            </w:pPr>
          </w:p>
        </w:tc>
        <w:tc>
          <w:tcPr>
            <w:tcW w:w="8467" w:type="dxa"/>
          </w:tcPr>
          <w:p w:rsidR="00F55781" w:rsidRPr="00F55781" w:rsidRDefault="00F55781" w:rsidP="00F65E5E">
            <w:pPr>
              <w:pStyle w:val="ListParagraph"/>
              <w:numPr>
                <w:ilvl w:val="0"/>
                <w:numId w:val="24"/>
              </w:numPr>
              <w:tabs>
                <w:tab w:val="left" w:pos="164"/>
              </w:tabs>
              <w:spacing w:before="60" w:after="60"/>
              <w:ind w:left="0" w:firstLine="0"/>
              <w:rPr>
                <w:iCs/>
                <w:color w:val="000000" w:themeColor="text1"/>
                <w:sz w:val="26"/>
                <w:szCs w:val="26"/>
              </w:rPr>
            </w:pPr>
            <w:r w:rsidRPr="00F55781">
              <w:rPr>
                <w:color w:val="000000" w:themeColor="text1"/>
                <w:sz w:val="26"/>
                <w:szCs w:val="26"/>
              </w:rPr>
              <w:t>Độ ồn: ≤ 61 dB</w:t>
            </w:r>
          </w:p>
        </w:tc>
      </w:tr>
      <w:tr w:rsidR="00F55781" w:rsidRPr="00F55781" w:rsidTr="00F65E5E">
        <w:tc>
          <w:tcPr>
            <w:tcW w:w="708" w:type="dxa"/>
          </w:tcPr>
          <w:p w:rsidR="00F55781" w:rsidRPr="00F55781" w:rsidRDefault="00F55781" w:rsidP="00F65E5E">
            <w:pPr>
              <w:spacing w:before="60" w:after="60"/>
              <w:jc w:val="center"/>
              <w:rPr>
                <w:b/>
                <w:i/>
                <w:iCs/>
                <w:color w:val="000000" w:themeColor="text1"/>
                <w:sz w:val="26"/>
                <w:szCs w:val="26"/>
              </w:rPr>
            </w:pPr>
          </w:p>
        </w:tc>
        <w:tc>
          <w:tcPr>
            <w:tcW w:w="8467" w:type="dxa"/>
          </w:tcPr>
          <w:p w:rsidR="00F55781" w:rsidRPr="00F55781" w:rsidRDefault="00F55781" w:rsidP="00F65E5E">
            <w:pPr>
              <w:pStyle w:val="ListParagraph"/>
              <w:numPr>
                <w:ilvl w:val="0"/>
                <w:numId w:val="24"/>
              </w:numPr>
              <w:tabs>
                <w:tab w:val="left" w:pos="164"/>
              </w:tabs>
              <w:spacing w:before="60" w:after="60"/>
              <w:ind w:left="0" w:firstLine="0"/>
              <w:rPr>
                <w:color w:val="000000" w:themeColor="text1"/>
                <w:sz w:val="26"/>
                <w:szCs w:val="26"/>
              </w:rPr>
            </w:pPr>
            <w:r w:rsidRPr="00F55781">
              <w:rPr>
                <w:color w:val="000000" w:themeColor="text1"/>
                <w:sz w:val="26"/>
                <w:szCs w:val="26"/>
              </w:rPr>
              <w:t>Công suất Motor: ≥ 0,75 kW</w:t>
            </w:r>
          </w:p>
        </w:tc>
      </w:tr>
      <w:tr w:rsidR="00F55781" w:rsidRPr="00F55781" w:rsidTr="00F65E5E">
        <w:tc>
          <w:tcPr>
            <w:tcW w:w="708" w:type="dxa"/>
          </w:tcPr>
          <w:p w:rsidR="00F55781" w:rsidRPr="00F55781" w:rsidRDefault="00F55781" w:rsidP="00F65E5E">
            <w:pPr>
              <w:spacing w:before="60" w:after="60"/>
              <w:jc w:val="center"/>
              <w:rPr>
                <w:b/>
                <w:i/>
                <w:iCs/>
                <w:color w:val="000000" w:themeColor="text1"/>
                <w:sz w:val="26"/>
                <w:szCs w:val="26"/>
              </w:rPr>
            </w:pPr>
            <w:r w:rsidRPr="00F55781">
              <w:rPr>
                <w:b/>
                <w:i/>
                <w:iCs/>
                <w:color w:val="000000" w:themeColor="text1"/>
                <w:sz w:val="26"/>
                <w:szCs w:val="26"/>
              </w:rPr>
              <w:t>2.2</w:t>
            </w:r>
          </w:p>
        </w:tc>
        <w:tc>
          <w:tcPr>
            <w:tcW w:w="8467" w:type="dxa"/>
          </w:tcPr>
          <w:p w:rsidR="00F55781" w:rsidRPr="00F55781" w:rsidRDefault="00F55781" w:rsidP="00F65E5E">
            <w:pPr>
              <w:spacing w:before="60" w:after="60"/>
              <w:rPr>
                <w:b/>
                <w:i/>
                <w:iCs/>
                <w:color w:val="000000" w:themeColor="text1"/>
                <w:sz w:val="26"/>
                <w:szCs w:val="26"/>
              </w:rPr>
            </w:pPr>
            <w:r w:rsidRPr="00F55781">
              <w:rPr>
                <w:b/>
                <w:i/>
                <w:iCs/>
                <w:color w:val="000000" w:themeColor="text1"/>
                <w:sz w:val="26"/>
                <w:szCs w:val="26"/>
              </w:rPr>
              <w:t xml:space="preserve">Bộ lọc đường ống: </w:t>
            </w:r>
          </w:p>
        </w:tc>
      </w:tr>
      <w:tr w:rsidR="00F55781" w:rsidRPr="00F55781" w:rsidTr="00F65E5E">
        <w:tc>
          <w:tcPr>
            <w:tcW w:w="708" w:type="dxa"/>
          </w:tcPr>
          <w:p w:rsidR="00F55781" w:rsidRPr="00F55781" w:rsidRDefault="00F55781" w:rsidP="00F65E5E">
            <w:pPr>
              <w:spacing w:before="60" w:after="60"/>
              <w:jc w:val="center"/>
              <w:rPr>
                <w:b/>
                <w:i/>
                <w:iCs/>
                <w:color w:val="000000" w:themeColor="text1"/>
                <w:sz w:val="26"/>
                <w:szCs w:val="26"/>
              </w:rPr>
            </w:pPr>
          </w:p>
        </w:tc>
        <w:tc>
          <w:tcPr>
            <w:tcW w:w="8467" w:type="dxa"/>
          </w:tcPr>
          <w:p w:rsidR="00F55781" w:rsidRPr="00F55781" w:rsidRDefault="00F55781" w:rsidP="00F65E5E">
            <w:pPr>
              <w:pStyle w:val="ListParagraph"/>
              <w:numPr>
                <w:ilvl w:val="0"/>
                <w:numId w:val="24"/>
              </w:numPr>
              <w:tabs>
                <w:tab w:val="left" w:pos="164"/>
              </w:tabs>
              <w:spacing w:before="60" w:after="60"/>
              <w:ind w:left="0" w:firstLine="0"/>
              <w:rPr>
                <w:color w:val="000000" w:themeColor="text1"/>
                <w:sz w:val="26"/>
                <w:szCs w:val="26"/>
              </w:rPr>
            </w:pPr>
            <w:r w:rsidRPr="00F55781">
              <w:rPr>
                <w:color w:val="000000" w:themeColor="text1"/>
                <w:sz w:val="26"/>
                <w:szCs w:val="26"/>
              </w:rPr>
              <w:t>Có van xả và bình tách dịch kèm theo</w:t>
            </w:r>
          </w:p>
        </w:tc>
      </w:tr>
      <w:tr w:rsidR="00F55781" w:rsidRPr="00F55781" w:rsidTr="00F65E5E">
        <w:tc>
          <w:tcPr>
            <w:tcW w:w="708" w:type="dxa"/>
          </w:tcPr>
          <w:p w:rsidR="00F55781" w:rsidRPr="00F55781" w:rsidRDefault="00F55781" w:rsidP="00F65E5E">
            <w:pPr>
              <w:spacing w:before="60" w:after="60"/>
              <w:jc w:val="center"/>
              <w:rPr>
                <w:b/>
                <w:i/>
                <w:iCs/>
                <w:color w:val="000000" w:themeColor="text1"/>
                <w:sz w:val="26"/>
                <w:szCs w:val="26"/>
              </w:rPr>
            </w:pPr>
          </w:p>
        </w:tc>
        <w:tc>
          <w:tcPr>
            <w:tcW w:w="8467" w:type="dxa"/>
          </w:tcPr>
          <w:p w:rsidR="00F55781" w:rsidRPr="00F55781" w:rsidRDefault="00F55781" w:rsidP="00F65E5E">
            <w:pPr>
              <w:pStyle w:val="ListParagraph"/>
              <w:numPr>
                <w:ilvl w:val="0"/>
                <w:numId w:val="24"/>
              </w:numPr>
              <w:tabs>
                <w:tab w:val="left" w:pos="164"/>
              </w:tabs>
              <w:spacing w:before="60" w:after="60"/>
              <w:ind w:left="0" w:firstLine="0"/>
              <w:rPr>
                <w:color w:val="000000" w:themeColor="text1"/>
                <w:sz w:val="26"/>
                <w:szCs w:val="26"/>
              </w:rPr>
            </w:pPr>
            <w:r w:rsidRPr="00F55781">
              <w:rPr>
                <w:color w:val="000000" w:themeColor="text1"/>
                <w:sz w:val="26"/>
                <w:szCs w:val="26"/>
              </w:rPr>
              <w:t>Lưu lượng tối đa: ≥ 1,6 m</w:t>
            </w:r>
            <w:r w:rsidRPr="00F55781">
              <w:rPr>
                <w:color w:val="000000" w:themeColor="text1"/>
                <w:sz w:val="26"/>
                <w:szCs w:val="26"/>
                <w:vertAlign w:val="superscript"/>
              </w:rPr>
              <w:t>3</w:t>
            </w:r>
            <w:r w:rsidRPr="00F55781">
              <w:rPr>
                <w:color w:val="000000" w:themeColor="text1"/>
                <w:sz w:val="26"/>
                <w:szCs w:val="26"/>
              </w:rPr>
              <w:t>/phút</w:t>
            </w:r>
          </w:p>
        </w:tc>
      </w:tr>
      <w:tr w:rsidR="00F55781" w:rsidRPr="00F55781" w:rsidTr="00F65E5E">
        <w:tc>
          <w:tcPr>
            <w:tcW w:w="708" w:type="dxa"/>
          </w:tcPr>
          <w:p w:rsidR="00F55781" w:rsidRPr="00F55781" w:rsidRDefault="00F55781" w:rsidP="00F65E5E">
            <w:pPr>
              <w:spacing w:before="60" w:after="60"/>
              <w:jc w:val="center"/>
              <w:rPr>
                <w:b/>
                <w:i/>
                <w:iCs/>
                <w:color w:val="000000" w:themeColor="text1"/>
                <w:sz w:val="26"/>
                <w:szCs w:val="26"/>
              </w:rPr>
            </w:pPr>
          </w:p>
        </w:tc>
        <w:tc>
          <w:tcPr>
            <w:tcW w:w="8467" w:type="dxa"/>
          </w:tcPr>
          <w:p w:rsidR="00F55781" w:rsidRPr="00F55781" w:rsidRDefault="00F55781" w:rsidP="00F65E5E">
            <w:pPr>
              <w:pStyle w:val="ListParagraph"/>
              <w:numPr>
                <w:ilvl w:val="0"/>
                <w:numId w:val="24"/>
              </w:numPr>
              <w:tabs>
                <w:tab w:val="left" w:pos="164"/>
              </w:tabs>
              <w:spacing w:before="60" w:after="60"/>
              <w:ind w:left="0" w:firstLine="0"/>
              <w:rPr>
                <w:color w:val="000000" w:themeColor="text1"/>
                <w:sz w:val="26"/>
                <w:szCs w:val="26"/>
              </w:rPr>
            </w:pPr>
            <w:r w:rsidRPr="00F55781">
              <w:rPr>
                <w:color w:val="000000" w:themeColor="text1"/>
                <w:sz w:val="26"/>
                <w:szCs w:val="26"/>
              </w:rPr>
              <w:t>Độ lọc tinh: ≤ 0,01 micron</w:t>
            </w:r>
          </w:p>
        </w:tc>
      </w:tr>
      <w:tr w:rsidR="00F55781" w:rsidRPr="00F55781" w:rsidTr="00F65E5E">
        <w:tc>
          <w:tcPr>
            <w:tcW w:w="708" w:type="dxa"/>
          </w:tcPr>
          <w:p w:rsidR="00F55781" w:rsidRPr="00F55781" w:rsidRDefault="00F55781" w:rsidP="00F65E5E">
            <w:pPr>
              <w:spacing w:before="60" w:after="60"/>
              <w:jc w:val="center"/>
              <w:rPr>
                <w:b/>
                <w:i/>
                <w:iCs/>
                <w:color w:val="000000" w:themeColor="text1"/>
                <w:sz w:val="26"/>
                <w:szCs w:val="26"/>
              </w:rPr>
            </w:pPr>
            <w:r w:rsidRPr="00F55781">
              <w:rPr>
                <w:b/>
                <w:i/>
                <w:iCs/>
                <w:color w:val="000000" w:themeColor="text1"/>
                <w:sz w:val="26"/>
                <w:szCs w:val="26"/>
              </w:rPr>
              <w:t>2.3</w:t>
            </w:r>
          </w:p>
        </w:tc>
        <w:tc>
          <w:tcPr>
            <w:tcW w:w="8467" w:type="dxa"/>
          </w:tcPr>
          <w:p w:rsidR="00F55781" w:rsidRPr="00F55781" w:rsidRDefault="00F55781" w:rsidP="00F65E5E">
            <w:pPr>
              <w:spacing w:before="60" w:after="60"/>
              <w:rPr>
                <w:b/>
                <w:i/>
                <w:iCs/>
                <w:color w:val="000000" w:themeColor="text1"/>
                <w:sz w:val="26"/>
                <w:szCs w:val="26"/>
              </w:rPr>
            </w:pPr>
            <w:r w:rsidRPr="00F55781">
              <w:rPr>
                <w:b/>
                <w:i/>
                <w:iCs/>
                <w:color w:val="000000" w:themeColor="text1"/>
                <w:sz w:val="26"/>
                <w:szCs w:val="26"/>
              </w:rPr>
              <w:t>Bình tích áp:</w:t>
            </w:r>
          </w:p>
        </w:tc>
      </w:tr>
      <w:tr w:rsidR="00F55781" w:rsidRPr="00F55781" w:rsidTr="00F65E5E">
        <w:tc>
          <w:tcPr>
            <w:tcW w:w="708" w:type="dxa"/>
          </w:tcPr>
          <w:p w:rsidR="00F55781" w:rsidRPr="00F55781" w:rsidRDefault="00F55781" w:rsidP="00F65E5E">
            <w:pPr>
              <w:spacing w:before="60" w:after="60"/>
              <w:jc w:val="center"/>
              <w:rPr>
                <w:b/>
                <w:iCs/>
                <w:color w:val="000000" w:themeColor="text1"/>
                <w:sz w:val="26"/>
                <w:szCs w:val="26"/>
              </w:rPr>
            </w:pPr>
          </w:p>
        </w:tc>
        <w:tc>
          <w:tcPr>
            <w:tcW w:w="8467" w:type="dxa"/>
          </w:tcPr>
          <w:p w:rsidR="00F55781" w:rsidRPr="00F55781" w:rsidRDefault="00F55781" w:rsidP="00F65E5E">
            <w:pPr>
              <w:pStyle w:val="ListParagraph"/>
              <w:numPr>
                <w:ilvl w:val="0"/>
                <w:numId w:val="24"/>
              </w:numPr>
              <w:tabs>
                <w:tab w:val="left" w:pos="164"/>
              </w:tabs>
              <w:spacing w:before="60" w:after="60"/>
              <w:ind w:left="0" w:firstLine="0"/>
              <w:rPr>
                <w:color w:val="000000" w:themeColor="text1"/>
                <w:sz w:val="26"/>
                <w:szCs w:val="26"/>
              </w:rPr>
            </w:pPr>
            <w:r w:rsidRPr="00F55781">
              <w:rPr>
                <w:color w:val="000000" w:themeColor="text1"/>
                <w:sz w:val="26"/>
                <w:szCs w:val="26"/>
              </w:rPr>
              <w:t>Dung tích: ≥ 500 lít</w:t>
            </w:r>
          </w:p>
        </w:tc>
      </w:tr>
      <w:tr w:rsidR="00F55781" w:rsidRPr="00F55781" w:rsidTr="00F65E5E">
        <w:tc>
          <w:tcPr>
            <w:tcW w:w="708" w:type="dxa"/>
          </w:tcPr>
          <w:p w:rsidR="00F55781" w:rsidRPr="00F55781" w:rsidRDefault="00F55781" w:rsidP="00F65E5E">
            <w:pPr>
              <w:spacing w:before="60" w:after="60"/>
              <w:jc w:val="center"/>
              <w:rPr>
                <w:b/>
                <w:iCs/>
                <w:color w:val="000000" w:themeColor="text1"/>
                <w:sz w:val="26"/>
                <w:szCs w:val="26"/>
              </w:rPr>
            </w:pPr>
          </w:p>
        </w:tc>
        <w:tc>
          <w:tcPr>
            <w:tcW w:w="8467" w:type="dxa"/>
          </w:tcPr>
          <w:p w:rsidR="00F55781" w:rsidRPr="00F55781" w:rsidRDefault="00F55781" w:rsidP="00F65E5E">
            <w:pPr>
              <w:pStyle w:val="ListParagraph"/>
              <w:numPr>
                <w:ilvl w:val="0"/>
                <w:numId w:val="24"/>
              </w:numPr>
              <w:tabs>
                <w:tab w:val="left" w:pos="164"/>
              </w:tabs>
              <w:spacing w:before="60" w:after="60"/>
              <w:ind w:left="0" w:firstLine="0"/>
              <w:rPr>
                <w:color w:val="000000" w:themeColor="text1"/>
                <w:sz w:val="26"/>
                <w:szCs w:val="26"/>
              </w:rPr>
            </w:pPr>
            <w:r w:rsidRPr="00F55781">
              <w:rPr>
                <w:color w:val="000000" w:themeColor="text1"/>
                <w:sz w:val="26"/>
                <w:szCs w:val="26"/>
              </w:rPr>
              <w:t>Áp lực tối đa: ≥ 10 bar</w:t>
            </w:r>
          </w:p>
        </w:tc>
      </w:tr>
      <w:tr w:rsidR="00F55781" w:rsidRPr="00F55781" w:rsidTr="00F65E5E">
        <w:tc>
          <w:tcPr>
            <w:tcW w:w="708" w:type="dxa"/>
          </w:tcPr>
          <w:p w:rsidR="00F55781" w:rsidRPr="00F55781" w:rsidRDefault="00F55781" w:rsidP="00F65E5E">
            <w:pPr>
              <w:spacing w:before="60" w:after="60"/>
              <w:jc w:val="center"/>
              <w:rPr>
                <w:b/>
                <w:iCs/>
                <w:color w:val="000000" w:themeColor="text1"/>
                <w:sz w:val="26"/>
                <w:szCs w:val="26"/>
              </w:rPr>
            </w:pPr>
          </w:p>
        </w:tc>
        <w:tc>
          <w:tcPr>
            <w:tcW w:w="8467" w:type="dxa"/>
          </w:tcPr>
          <w:p w:rsidR="00F55781" w:rsidRPr="00F55781" w:rsidRDefault="00F55781" w:rsidP="00F65E5E">
            <w:pPr>
              <w:pStyle w:val="ListParagraph"/>
              <w:numPr>
                <w:ilvl w:val="0"/>
                <w:numId w:val="24"/>
              </w:numPr>
              <w:tabs>
                <w:tab w:val="left" w:pos="164"/>
              </w:tabs>
              <w:spacing w:before="60" w:after="60"/>
              <w:ind w:left="0" w:firstLine="0"/>
              <w:rPr>
                <w:color w:val="000000" w:themeColor="text1"/>
                <w:sz w:val="26"/>
                <w:szCs w:val="26"/>
              </w:rPr>
            </w:pPr>
            <w:r w:rsidRPr="00F55781">
              <w:rPr>
                <w:color w:val="000000" w:themeColor="text1"/>
                <w:sz w:val="26"/>
                <w:szCs w:val="26"/>
              </w:rPr>
              <w:t>Có áp kế</w:t>
            </w:r>
          </w:p>
        </w:tc>
      </w:tr>
      <w:tr w:rsidR="00F55781" w:rsidRPr="00F55781" w:rsidTr="00F65E5E">
        <w:tc>
          <w:tcPr>
            <w:tcW w:w="708" w:type="dxa"/>
          </w:tcPr>
          <w:p w:rsidR="00F55781" w:rsidRPr="00F55781" w:rsidRDefault="00F55781" w:rsidP="00F65E5E">
            <w:pPr>
              <w:spacing w:before="60" w:after="60"/>
              <w:jc w:val="center"/>
              <w:rPr>
                <w:b/>
                <w:iCs/>
                <w:color w:val="000000" w:themeColor="text1"/>
                <w:sz w:val="26"/>
                <w:szCs w:val="26"/>
              </w:rPr>
            </w:pPr>
          </w:p>
        </w:tc>
        <w:tc>
          <w:tcPr>
            <w:tcW w:w="8467" w:type="dxa"/>
          </w:tcPr>
          <w:p w:rsidR="00F55781" w:rsidRPr="00F55781" w:rsidRDefault="00F55781" w:rsidP="00F65E5E">
            <w:pPr>
              <w:pStyle w:val="ListParagraph"/>
              <w:numPr>
                <w:ilvl w:val="0"/>
                <w:numId w:val="24"/>
              </w:numPr>
              <w:tabs>
                <w:tab w:val="left" w:pos="164"/>
              </w:tabs>
              <w:spacing w:before="60" w:after="60"/>
              <w:ind w:left="0" w:firstLine="0"/>
              <w:rPr>
                <w:color w:val="000000" w:themeColor="text1"/>
                <w:sz w:val="26"/>
                <w:szCs w:val="26"/>
              </w:rPr>
            </w:pPr>
            <w:r w:rsidRPr="00F55781">
              <w:rPr>
                <w:color w:val="000000" w:themeColor="text1"/>
                <w:sz w:val="26"/>
                <w:szCs w:val="26"/>
              </w:rPr>
              <w:t>Có van xả đáy</w:t>
            </w:r>
          </w:p>
        </w:tc>
      </w:tr>
      <w:tr w:rsidR="00F55781" w:rsidRPr="00F55781" w:rsidTr="00F65E5E">
        <w:tc>
          <w:tcPr>
            <w:tcW w:w="708" w:type="dxa"/>
          </w:tcPr>
          <w:p w:rsidR="00F55781" w:rsidRPr="00F55781" w:rsidRDefault="00F55781" w:rsidP="00F65E5E">
            <w:pPr>
              <w:spacing w:before="60" w:after="60"/>
              <w:jc w:val="center"/>
              <w:rPr>
                <w:b/>
                <w:iCs/>
                <w:color w:val="000000" w:themeColor="text1"/>
                <w:sz w:val="26"/>
                <w:szCs w:val="26"/>
              </w:rPr>
            </w:pPr>
          </w:p>
        </w:tc>
        <w:tc>
          <w:tcPr>
            <w:tcW w:w="8467" w:type="dxa"/>
          </w:tcPr>
          <w:p w:rsidR="00F55781" w:rsidRPr="00F55781" w:rsidRDefault="00F55781" w:rsidP="00F65E5E">
            <w:pPr>
              <w:pStyle w:val="ListParagraph"/>
              <w:numPr>
                <w:ilvl w:val="0"/>
                <w:numId w:val="24"/>
              </w:numPr>
              <w:tabs>
                <w:tab w:val="left" w:pos="164"/>
              </w:tabs>
              <w:spacing w:before="60" w:after="60"/>
              <w:ind w:left="0" w:firstLine="0"/>
              <w:rPr>
                <w:color w:val="000000" w:themeColor="text1"/>
                <w:sz w:val="26"/>
                <w:szCs w:val="26"/>
              </w:rPr>
            </w:pPr>
            <w:r w:rsidRPr="00F55781">
              <w:rPr>
                <w:color w:val="000000" w:themeColor="text1"/>
                <w:sz w:val="26"/>
                <w:szCs w:val="26"/>
              </w:rPr>
              <w:t>Loại bình nằm ngang, có bánh xe di chuyển</w:t>
            </w:r>
          </w:p>
        </w:tc>
      </w:tr>
      <w:tr w:rsidR="00F55781" w:rsidRPr="00F55781" w:rsidTr="00F65E5E">
        <w:tc>
          <w:tcPr>
            <w:tcW w:w="708" w:type="dxa"/>
          </w:tcPr>
          <w:p w:rsidR="00F55781" w:rsidRPr="00F55781" w:rsidRDefault="00F55781" w:rsidP="00F65E5E">
            <w:pPr>
              <w:spacing w:before="60" w:after="60"/>
              <w:jc w:val="center"/>
              <w:rPr>
                <w:b/>
                <w:i/>
                <w:iCs/>
                <w:color w:val="000000" w:themeColor="text1"/>
                <w:sz w:val="26"/>
                <w:szCs w:val="26"/>
              </w:rPr>
            </w:pPr>
            <w:r w:rsidRPr="00F55781">
              <w:rPr>
                <w:b/>
                <w:i/>
                <w:iCs/>
                <w:color w:val="000000" w:themeColor="text1"/>
                <w:sz w:val="26"/>
                <w:szCs w:val="26"/>
              </w:rPr>
              <w:t>2.4</w:t>
            </w:r>
          </w:p>
        </w:tc>
        <w:tc>
          <w:tcPr>
            <w:tcW w:w="8467" w:type="dxa"/>
          </w:tcPr>
          <w:p w:rsidR="00F55781" w:rsidRPr="00F55781" w:rsidRDefault="00F55781" w:rsidP="00F65E5E">
            <w:pPr>
              <w:spacing w:before="60" w:after="60"/>
              <w:rPr>
                <w:b/>
                <w:i/>
                <w:iCs/>
                <w:color w:val="000000" w:themeColor="text1"/>
                <w:sz w:val="26"/>
                <w:szCs w:val="26"/>
              </w:rPr>
            </w:pPr>
            <w:r w:rsidRPr="00F55781">
              <w:rPr>
                <w:b/>
                <w:i/>
                <w:iCs/>
                <w:color w:val="000000" w:themeColor="text1"/>
                <w:sz w:val="26"/>
                <w:szCs w:val="26"/>
              </w:rPr>
              <w:t>Tủ điều khiển tự động:</w:t>
            </w:r>
          </w:p>
        </w:tc>
      </w:tr>
      <w:tr w:rsidR="00F55781" w:rsidRPr="00F55781" w:rsidTr="00F65E5E">
        <w:tc>
          <w:tcPr>
            <w:tcW w:w="708" w:type="dxa"/>
          </w:tcPr>
          <w:p w:rsidR="00F55781" w:rsidRPr="00F55781" w:rsidRDefault="00F55781" w:rsidP="00F65E5E">
            <w:pPr>
              <w:spacing w:before="60" w:after="60"/>
              <w:jc w:val="center"/>
              <w:rPr>
                <w:b/>
                <w:i/>
                <w:iCs/>
                <w:color w:val="000000" w:themeColor="text1"/>
                <w:sz w:val="26"/>
                <w:szCs w:val="26"/>
              </w:rPr>
            </w:pPr>
          </w:p>
        </w:tc>
        <w:tc>
          <w:tcPr>
            <w:tcW w:w="8467" w:type="dxa"/>
          </w:tcPr>
          <w:p w:rsidR="00F55781" w:rsidRPr="00F55781" w:rsidRDefault="00F55781" w:rsidP="00F65E5E">
            <w:pPr>
              <w:pStyle w:val="ListParagraph"/>
              <w:numPr>
                <w:ilvl w:val="0"/>
                <w:numId w:val="24"/>
              </w:numPr>
              <w:tabs>
                <w:tab w:val="left" w:pos="164"/>
              </w:tabs>
              <w:spacing w:before="60" w:after="60"/>
              <w:ind w:left="0" w:firstLine="0"/>
              <w:rPr>
                <w:color w:val="000000" w:themeColor="text1"/>
                <w:sz w:val="26"/>
                <w:szCs w:val="26"/>
              </w:rPr>
            </w:pPr>
            <w:r w:rsidRPr="00F55781">
              <w:rPr>
                <w:color w:val="000000" w:themeColor="text1"/>
                <w:sz w:val="26"/>
                <w:szCs w:val="26"/>
              </w:rPr>
              <w:t>Hệ thống có 2 chế độ vận hành: Điều khiển thủ công và điều khiển tự động.</w:t>
            </w:r>
          </w:p>
        </w:tc>
      </w:tr>
      <w:tr w:rsidR="00F55781" w:rsidRPr="00F55781" w:rsidTr="00F65E5E">
        <w:tc>
          <w:tcPr>
            <w:tcW w:w="708" w:type="dxa"/>
          </w:tcPr>
          <w:p w:rsidR="00F55781" w:rsidRPr="00F55781" w:rsidRDefault="00F55781" w:rsidP="00F65E5E">
            <w:pPr>
              <w:spacing w:before="60" w:after="60"/>
              <w:jc w:val="center"/>
              <w:rPr>
                <w:b/>
                <w:i/>
                <w:iCs/>
                <w:color w:val="000000" w:themeColor="text1"/>
                <w:sz w:val="26"/>
                <w:szCs w:val="26"/>
              </w:rPr>
            </w:pPr>
          </w:p>
        </w:tc>
        <w:tc>
          <w:tcPr>
            <w:tcW w:w="8467" w:type="dxa"/>
          </w:tcPr>
          <w:p w:rsidR="00F55781" w:rsidRPr="00F55781" w:rsidRDefault="00F55781" w:rsidP="00F65E5E">
            <w:pPr>
              <w:pStyle w:val="ListParagraph"/>
              <w:numPr>
                <w:ilvl w:val="0"/>
                <w:numId w:val="24"/>
              </w:numPr>
              <w:tabs>
                <w:tab w:val="left" w:pos="164"/>
              </w:tabs>
              <w:spacing w:before="60" w:after="60"/>
              <w:ind w:left="0" w:firstLine="0"/>
              <w:rPr>
                <w:b/>
                <w:i/>
                <w:iCs/>
                <w:color w:val="000000" w:themeColor="text1"/>
                <w:sz w:val="26"/>
                <w:szCs w:val="26"/>
              </w:rPr>
            </w:pPr>
            <w:r w:rsidRPr="00F55781">
              <w:rPr>
                <w:color w:val="000000" w:themeColor="text1"/>
                <w:sz w:val="26"/>
                <w:szCs w:val="26"/>
              </w:rPr>
              <w:t>Khi hoạt động ở chế độ tự động, hai bơm hút chân không tự động vận hành theo bộ điều khiển có lập trình:</w:t>
            </w:r>
          </w:p>
          <w:p w:rsidR="00F55781" w:rsidRPr="00F55781" w:rsidRDefault="00F55781" w:rsidP="00F65E5E">
            <w:pPr>
              <w:pStyle w:val="ListParagraph"/>
              <w:numPr>
                <w:ilvl w:val="0"/>
                <w:numId w:val="23"/>
              </w:numPr>
              <w:ind w:left="531"/>
              <w:rPr>
                <w:b/>
                <w:i/>
                <w:iCs/>
                <w:color w:val="000000" w:themeColor="text1"/>
                <w:sz w:val="26"/>
                <w:szCs w:val="26"/>
              </w:rPr>
            </w:pPr>
            <w:r w:rsidRPr="00F55781">
              <w:rPr>
                <w:color w:val="000000" w:themeColor="text1"/>
                <w:sz w:val="26"/>
                <w:szCs w:val="26"/>
              </w:rPr>
              <w:t>Áp suất: khoảng - 700 mmHg cả 2 bơm ở chế độ chờ, chưa hoạt động.</w:t>
            </w:r>
          </w:p>
          <w:p w:rsidR="00F55781" w:rsidRPr="00F55781" w:rsidRDefault="00F55781" w:rsidP="00F65E5E">
            <w:pPr>
              <w:pStyle w:val="ListParagraph"/>
              <w:numPr>
                <w:ilvl w:val="0"/>
                <w:numId w:val="23"/>
              </w:numPr>
              <w:ind w:left="531"/>
              <w:rPr>
                <w:b/>
                <w:i/>
                <w:iCs/>
                <w:color w:val="000000" w:themeColor="text1"/>
                <w:sz w:val="26"/>
                <w:szCs w:val="26"/>
              </w:rPr>
            </w:pPr>
            <w:r w:rsidRPr="00F55781">
              <w:rPr>
                <w:color w:val="000000" w:themeColor="text1"/>
                <w:sz w:val="26"/>
                <w:szCs w:val="26"/>
              </w:rPr>
              <w:lastRenderedPageBreak/>
              <w:t>Áp suất: &lt; - 420 mmHg, bơm có thời gian làm việc ít hơn được bật.</w:t>
            </w:r>
          </w:p>
          <w:p w:rsidR="00F55781" w:rsidRPr="00F55781" w:rsidRDefault="00F55781" w:rsidP="00F65E5E">
            <w:pPr>
              <w:pStyle w:val="ListParagraph"/>
              <w:numPr>
                <w:ilvl w:val="0"/>
                <w:numId w:val="23"/>
              </w:numPr>
              <w:ind w:left="531"/>
              <w:rPr>
                <w:color w:val="000000" w:themeColor="text1"/>
                <w:sz w:val="26"/>
                <w:szCs w:val="26"/>
              </w:rPr>
            </w:pPr>
            <w:r w:rsidRPr="00F55781">
              <w:rPr>
                <w:color w:val="000000" w:themeColor="text1"/>
                <w:sz w:val="26"/>
                <w:szCs w:val="26"/>
              </w:rPr>
              <w:t>Áp suất: &lt; - 400 mmHg, cả 2 bơm làm việc song song.</w:t>
            </w:r>
          </w:p>
          <w:p w:rsidR="00F55781" w:rsidRPr="00F55781" w:rsidRDefault="00F55781" w:rsidP="00F65E5E">
            <w:pPr>
              <w:pStyle w:val="ListParagraph"/>
              <w:numPr>
                <w:ilvl w:val="0"/>
                <w:numId w:val="23"/>
              </w:numPr>
              <w:ind w:left="531"/>
              <w:rPr>
                <w:b/>
                <w:i/>
                <w:iCs/>
                <w:color w:val="000000" w:themeColor="text1"/>
                <w:sz w:val="26"/>
                <w:szCs w:val="26"/>
              </w:rPr>
            </w:pPr>
            <w:r w:rsidRPr="00F55781">
              <w:rPr>
                <w:color w:val="000000" w:themeColor="text1"/>
                <w:sz w:val="26"/>
                <w:szCs w:val="26"/>
              </w:rPr>
              <w:t>Áp suất: &gt; - 480 mmHg, tự động tắt một bơm có thời gian làm việc lớn hơn, chuyển sang chế độ hoạt động luân phiên sau mỗi 300 giây.</w:t>
            </w:r>
          </w:p>
          <w:p w:rsidR="00F55781" w:rsidRPr="00F55781" w:rsidRDefault="00F55781" w:rsidP="00F65E5E">
            <w:pPr>
              <w:pStyle w:val="ListParagraph"/>
              <w:numPr>
                <w:ilvl w:val="0"/>
                <w:numId w:val="23"/>
              </w:numPr>
              <w:ind w:left="531"/>
              <w:rPr>
                <w:b/>
                <w:i/>
                <w:iCs/>
                <w:color w:val="000000" w:themeColor="text1"/>
                <w:sz w:val="26"/>
                <w:szCs w:val="26"/>
              </w:rPr>
            </w:pPr>
            <w:r w:rsidRPr="00F55781">
              <w:rPr>
                <w:color w:val="000000" w:themeColor="text1"/>
                <w:sz w:val="26"/>
                <w:szCs w:val="26"/>
              </w:rPr>
              <w:t>Áp suất đạt - 700 mmHg cả 2 bơm dừng hoạt động.</w:t>
            </w:r>
          </w:p>
        </w:tc>
      </w:tr>
      <w:tr w:rsidR="00F55781" w:rsidRPr="00F55781" w:rsidTr="00F65E5E">
        <w:tc>
          <w:tcPr>
            <w:tcW w:w="708" w:type="dxa"/>
          </w:tcPr>
          <w:p w:rsidR="00F55781" w:rsidRPr="00F55781" w:rsidRDefault="00F55781" w:rsidP="00F65E5E">
            <w:pPr>
              <w:spacing w:before="60" w:after="60"/>
              <w:jc w:val="center"/>
              <w:rPr>
                <w:b/>
                <w:iCs/>
                <w:color w:val="000000" w:themeColor="text1"/>
                <w:sz w:val="26"/>
                <w:szCs w:val="26"/>
              </w:rPr>
            </w:pPr>
          </w:p>
        </w:tc>
        <w:tc>
          <w:tcPr>
            <w:tcW w:w="8467" w:type="dxa"/>
          </w:tcPr>
          <w:p w:rsidR="00F55781" w:rsidRPr="00F55781" w:rsidRDefault="00F55781" w:rsidP="00F65E5E">
            <w:pPr>
              <w:pStyle w:val="ListParagraph"/>
              <w:numPr>
                <w:ilvl w:val="0"/>
                <w:numId w:val="24"/>
              </w:numPr>
              <w:tabs>
                <w:tab w:val="left" w:pos="164"/>
              </w:tabs>
              <w:spacing w:before="60" w:after="60"/>
              <w:ind w:left="0" w:firstLine="0"/>
              <w:rPr>
                <w:b/>
                <w:i/>
                <w:iCs/>
                <w:color w:val="000000" w:themeColor="text1"/>
                <w:sz w:val="26"/>
                <w:szCs w:val="26"/>
              </w:rPr>
            </w:pPr>
            <w:r w:rsidRPr="00F55781">
              <w:rPr>
                <w:color w:val="000000" w:themeColor="text1"/>
                <w:sz w:val="26"/>
                <w:szCs w:val="26"/>
              </w:rPr>
              <w:t>Áp suất hoạt động của hệ thống hút: trong khoảng từ - 400 mmHg đến - 700 mmHg.</w:t>
            </w:r>
          </w:p>
        </w:tc>
      </w:tr>
      <w:tr w:rsidR="00F55781" w:rsidRPr="00F55781" w:rsidTr="00F65E5E">
        <w:tc>
          <w:tcPr>
            <w:tcW w:w="708" w:type="dxa"/>
          </w:tcPr>
          <w:p w:rsidR="00F55781" w:rsidRPr="00F55781" w:rsidRDefault="00F55781" w:rsidP="00F65E5E">
            <w:pPr>
              <w:spacing w:before="60" w:after="60"/>
              <w:jc w:val="center"/>
              <w:rPr>
                <w:b/>
                <w:iCs/>
                <w:color w:val="000000" w:themeColor="text1"/>
                <w:sz w:val="26"/>
                <w:szCs w:val="26"/>
              </w:rPr>
            </w:pPr>
          </w:p>
        </w:tc>
        <w:tc>
          <w:tcPr>
            <w:tcW w:w="8467" w:type="dxa"/>
          </w:tcPr>
          <w:p w:rsidR="00F55781" w:rsidRPr="00F55781" w:rsidRDefault="00F55781" w:rsidP="00F65E5E">
            <w:pPr>
              <w:pStyle w:val="ListParagraph"/>
              <w:numPr>
                <w:ilvl w:val="0"/>
                <w:numId w:val="24"/>
              </w:numPr>
              <w:tabs>
                <w:tab w:val="left" w:pos="164"/>
              </w:tabs>
              <w:spacing w:before="60" w:after="60"/>
              <w:ind w:left="0" w:firstLine="0"/>
              <w:rPr>
                <w:color w:val="000000" w:themeColor="text1"/>
                <w:sz w:val="26"/>
                <w:szCs w:val="26"/>
              </w:rPr>
            </w:pPr>
            <w:r w:rsidRPr="00F55781">
              <w:rPr>
                <w:color w:val="000000" w:themeColor="text1"/>
                <w:sz w:val="26"/>
                <w:szCs w:val="26"/>
              </w:rPr>
              <w:t>Hai máy bơm chân không hoạt động theo nguyên tắc bơm có thời gian hoạt động ít hơn được ưu tiên chạy trước.</w:t>
            </w:r>
          </w:p>
        </w:tc>
      </w:tr>
      <w:tr w:rsidR="00F55781" w:rsidRPr="00F55781" w:rsidTr="00F65E5E">
        <w:tc>
          <w:tcPr>
            <w:tcW w:w="708" w:type="dxa"/>
          </w:tcPr>
          <w:p w:rsidR="00F55781" w:rsidRPr="00F55781" w:rsidRDefault="00F55781" w:rsidP="00F65E5E">
            <w:pPr>
              <w:spacing w:before="60" w:after="60"/>
              <w:jc w:val="center"/>
              <w:rPr>
                <w:b/>
                <w:iCs/>
                <w:color w:val="000000" w:themeColor="text1"/>
                <w:sz w:val="26"/>
                <w:szCs w:val="26"/>
              </w:rPr>
            </w:pPr>
          </w:p>
        </w:tc>
        <w:tc>
          <w:tcPr>
            <w:tcW w:w="8467" w:type="dxa"/>
          </w:tcPr>
          <w:p w:rsidR="00F55781" w:rsidRPr="00F55781" w:rsidRDefault="00F55781" w:rsidP="00F65E5E">
            <w:pPr>
              <w:pStyle w:val="ListParagraph"/>
              <w:numPr>
                <w:ilvl w:val="0"/>
                <w:numId w:val="24"/>
              </w:numPr>
              <w:tabs>
                <w:tab w:val="left" w:pos="164"/>
              </w:tabs>
              <w:spacing w:before="60" w:after="60"/>
              <w:ind w:left="0" w:firstLine="0"/>
              <w:rPr>
                <w:color w:val="000000" w:themeColor="text1"/>
                <w:sz w:val="26"/>
                <w:szCs w:val="26"/>
              </w:rPr>
            </w:pPr>
            <w:r w:rsidRPr="00F55781">
              <w:rPr>
                <w:color w:val="000000" w:themeColor="text1"/>
                <w:sz w:val="26"/>
                <w:szCs w:val="26"/>
              </w:rPr>
              <w:t>Hệ thống được trang bị bộ đếm thời gian để hiển thị thời gian chạy của mỗi bơm và Volt kế đo điện áp đầu vào.</w:t>
            </w:r>
          </w:p>
        </w:tc>
      </w:tr>
      <w:tr w:rsidR="00F55781" w:rsidRPr="00F55781" w:rsidTr="00F65E5E">
        <w:tc>
          <w:tcPr>
            <w:tcW w:w="708" w:type="dxa"/>
          </w:tcPr>
          <w:p w:rsidR="00F55781" w:rsidRPr="00F55781" w:rsidRDefault="00F55781" w:rsidP="00F65E5E">
            <w:pPr>
              <w:spacing w:before="60" w:after="60"/>
              <w:jc w:val="center"/>
              <w:rPr>
                <w:b/>
                <w:iCs/>
                <w:color w:val="000000" w:themeColor="text1"/>
                <w:sz w:val="26"/>
                <w:szCs w:val="26"/>
              </w:rPr>
            </w:pPr>
          </w:p>
        </w:tc>
        <w:tc>
          <w:tcPr>
            <w:tcW w:w="8467" w:type="dxa"/>
          </w:tcPr>
          <w:p w:rsidR="00F55781" w:rsidRPr="00F55781" w:rsidRDefault="00F55781" w:rsidP="00F65E5E">
            <w:pPr>
              <w:pStyle w:val="ListParagraph"/>
              <w:numPr>
                <w:ilvl w:val="0"/>
                <w:numId w:val="24"/>
              </w:numPr>
              <w:tabs>
                <w:tab w:val="left" w:pos="164"/>
              </w:tabs>
              <w:spacing w:before="60" w:after="60"/>
              <w:ind w:left="0" w:firstLine="0"/>
              <w:rPr>
                <w:color w:val="000000" w:themeColor="text1"/>
                <w:sz w:val="26"/>
                <w:szCs w:val="26"/>
              </w:rPr>
            </w:pPr>
            <w:r w:rsidRPr="00F55781">
              <w:rPr>
                <w:color w:val="000000" w:themeColor="text1"/>
                <w:sz w:val="26"/>
                <w:szCs w:val="26"/>
              </w:rPr>
              <w:t>Có cảm biến áp suất hiển thị trên mặt tủ.</w:t>
            </w:r>
          </w:p>
        </w:tc>
      </w:tr>
      <w:tr w:rsidR="00F55781" w:rsidRPr="00F55781" w:rsidTr="00F65E5E">
        <w:tc>
          <w:tcPr>
            <w:tcW w:w="708" w:type="dxa"/>
          </w:tcPr>
          <w:p w:rsidR="00F55781" w:rsidRPr="00F55781" w:rsidRDefault="00F55781" w:rsidP="00F65E5E">
            <w:pPr>
              <w:spacing w:before="60" w:after="60"/>
              <w:jc w:val="center"/>
              <w:rPr>
                <w:b/>
                <w:iCs/>
                <w:color w:val="000000" w:themeColor="text1"/>
                <w:sz w:val="26"/>
                <w:szCs w:val="26"/>
              </w:rPr>
            </w:pPr>
            <w:r w:rsidRPr="00F55781">
              <w:rPr>
                <w:b/>
                <w:iCs/>
                <w:color w:val="000000" w:themeColor="text1"/>
                <w:sz w:val="26"/>
                <w:szCs w:val="26"/>
              </w:rPr>
              <w:t>3</w:t>
            </w:r>
          </w:p>
        </w:tc>
        <w:tc>
          <w:tcPr>
            <w:tcW w:w="8467" w:type="dxa"/>
          </w:tcPr>
          <w:p w:rsidR="00F55781" w:rsidRPr="00F55781" w:rsidRDefault="00F55781" w:rsidP="00F65E5E">
            <w:pPr>
              <w:spacing w:before="60" w:after="60"/>
              <w:rPr>
                <w:b/>
                <w:iCs/>
                <w:color w:val="000000" w:themeColor="text1"/>
                <w:sz w:val="26"/>
                <w:szCs w:val="26"/>
              </w:rPr>
            </w:pPr>
            <w:r w:rsidRPr="00F55781">
              <w:rPr>
                <w:b/>
                <w:iCs/>
                <w:color w:val="000000" w:themeColor="text1"/>
                <w:sz w:val="26"/>
                <w:szCs w:val="26"/>
              </w:rPr>
              <w:t>Bộ điều phối oxy tự động:</w:t>
            </w:r>
          </w:p>
        </w:tc>
      </w:tr>
      <w:tr w:rsidR="00F55781" w:rsidRPr="00F55781" w:rsidTr="00F65E5E">
        <w:tc>
          <w:tcPr>
            <w:tcW w:w="708" w:type="dxa"/>
          </w:tcPr>
          <w:p w:rsidR="00F55781" w:rsidRPr="00F55781" w:rsidRDefault="00F55781" w:rsidP="00F65E5E">
            <w:pPr>
              <w:spacing w:before="60" w:after="60"/>
              <w:jc w:val="center"/>
              <w:rPr>
                <w:b/>
                <w:iCs/>
                <w:color w:val="000000" w:themeColor="text1"/>
                <w:sz w:val="26"/>
                <w:szCs w:val="26"/>
              </w:rPr>
            </w:pPr>
          </w:p>
        </w:tc>
        <w:tc>
          <w:tcPr>
            <w:tcW w:w="8467" w:type="dxa"/>
          </w:tcPr>
          <w:p w:rsidR="00F55781" w:rsidRPr="00F55781" w:rsidRDefault="00F55781" w:rsidP="00F65E5E">
            <w:pPr>
              <w:pStyle w:val="ListParagraph"/>
              <w:numPr>
                <w:ilvl w:val="0"/>
                <w:numId w:val="24"/>
              </w:numPr>
              <w:tabs>
                <w:tab w:val="left" w:pos="164"/>
              </w:tabs>
              <w:spacing w:before="60" w:after="60"/>
              <w:ind w:left="0" w:firstLine="0"/>
              <w:rPr>
                <w:color w:val="000000" w:themeColor="text1"/>
                <w:sz w:val="26"/>
                <w:szCs w:val="26"/>
              </w:rPr>
            </w:pPr>
            <w:r w:rsidRPr="00F55781">
              <w:rPr>
                <w:color w:val="000000" w:themeColor="text1"/>
                <w:sz w:val="26"/>
                <w:szCs w:val="26"/>
              </w:rPr>
              <w:t>Cung cấp oxy cho hệ thống từ hai nhánh, mỗi nhánh cấp ≥ 10 chai</w:t>
            </w:r>
          </w:p>
        </w:tc>
      </w:tr>
      <w:tr w:rsidR="00F55781" w:rsidRPr="00F55781" w:rsidTr="00F65E5E">
        <w:tc>
          <w:tcPr>
            <w:tcW w:w="708" w:type="dxa"/>
          </w:tcPr>
          <w:p w:rsidR="00F55781" w:rsidRPr="00F55781" w:rsidRDefault="00F55781" w:rsidP="00F65E5E">
            <w:pPr>
              <w:spacing w:before="60" w:after="60"/>
              <w:jc w:val="center"/>
              <w:rPr>
                <w:b/>
                <w:iCs/>
                <w:color w:val="000000" w:themeColor="text1"/>
                <w:sz w:val="26"/>
                <w:szCs w:val="26"/>
              </w:rPr>
            </w:pPr>
          </w:p>
        </w:tc>
        <w:tc>
          <w:tcPr>
            <w:tcW w:w="8467" w:type="dxa"/>
          </w:tcPr>
          <w:p w:rsidR="00F55781" w:rsidRPr="00F55781" w:rsidRDefault="00F55781" w:rsidP="00F65E5E">
            <w:pPr>
              <w:pStyle w:val="ListParagraph"/>
              <w:numPr>
                <w:ilvl w:val="0"/>
                <w:numId w:val="24"/>
              </w:numPr>
              <w:tabs>
                <w:tab w:val="left" w:pos="164"/>
              </w:tabs>
              <w:spacing w:before="60" w:after="60"/>
              <w:ind w:left="0" w:firstLine="0"/>
              <w:rPr>
                <w:color w:val="000000" w:themeColor="text1"/>
                <w:sz w:val="26"/>
                <w:szCs w:val="26"/>
              </w:rPr>
            </w:pPr>
            <w:r w:rsidRPr="00F55781">
              <w:rPr>
                <w:color w:val="000000" w:themeColor="text1"/>
                <w:sz w:val="26"/>
                <w:szCs w:val="26"/>
              </w:rPr>
              <w:t>Màn hình hiển thị: Cảm ứng, kích thước ≥ 10 inch</w:t>
            </w:r>
          </w:p>
        </w:tc>
      </w:tr>
      <w:tr w:rsidR="00F55781" w:rsidRPr="00F55781" w:rsidTr="00F65E5E">
        <w:tc>
          <w:tcPr>
            <w:tcW w:w="708" w:type="dxa"/>
          </w:tcPr>
          <w:p w:rsidR="00F55781" w:rsidRPr="00F55781" w:rsidRDefault="00F55781" w:rsidP="00F65E5E">
            <w:pPr>
              <w:spacing w:before="60" w:after="60"/>
              <w:jc w:val="center"/>
              <w:rPr>
                <w:b/>
                <w:iCs/>
                <w:color w:val="000000" w:themeColor="text1"/>
                <w:sz w:val="26"/>
                <w:szCs w:val="26"/>
              </w:rPr>
            </w:pPr>
          </w:p>
        </w:tc>
        <w:tc>
          <w:tcPr>
            <w:tcW w:w="8467" w:type="dxa"/>
          </w:tcPr>
          <w:p w:rsidR="00F55781" w:rsidRPr="00F55781" w:rsidRDefault="00F55781" w:rsidP="00F65E5E">
            <w:pPr>
              <w:pStyle w:val="ListParagraph"/>
              <w:numPr>
                <w:ilvl w:val="0"/>
                <w:numId w:val="24"/>
              </w:numPr>
              <w:tabs>
                <w:tab w:val="left" w:pos="164"/>
              </w:tabs>
              <w:spacing w:before="60" w:after="60"/>
              <w:ind w:left="0" w:firstLine="0"/>
              <w:rPr>
                <w:iCs/>
                <w:color w:val="000000" w:themeColor="text1"/>
                <w:sz w:val="26"/>
                <w:szCs w:val="26"/>
              </w:rPr>
            </w:pPr>
            <w:r w:rsidRPr="00F55781">
              <w:rPr>
                <w:iCs/>
                <w:color w:val="000000" w:themeColor="text1"/>
                <w:sz w:val="26"/>
                <w:szCs w:val="26"/>
              </w:rPr>
              <w:t>Các thông số hiển thị trên màn hình, tối thiểu gồm: Tên bệnh viện/đơn vị sử dụng, áp suất đầu ra dạng số, áp suất nhánh bên trái dạng số, áp suất nhánh bên phải dạng số, lượng oxy còn lại của mỗi nhánh dạng đồ họa, nhánh đang hoạt động và các cảnh báo, tối thiểu gồm: lượng oxy còn lại trong nhánh ở mức thấp, cần thay thế chai oxy, lỗi van điều áp, lỗi van điện.</w:t>
            </w:r>
          </w:p>
        </w:tc>
      </w:tr>
      <w:tr w:rsidR="00F55781" w:rsidRPr="00F55781" w:rsidTr="00F65E5E">
        <w:tc>
          <w:tcPr>
            <w:tcW w:w="708" w:type="dxa"/>
          </w:tcPr>
          <w:p w:rsidR="00F55781" w:rsidRPr="00F55781" w:rsidRDefault="00F55781" w:rsidP="00F65E5E">
            <w:pPr>
              <w:spacing w:before="60" w:after="60"/>
              <w:jc w:val="center"/>
              <w:rPr>
                <w:b/>
                <w:iCs/>
                <w:color w:val="000000" w:themeColor="text1"/>
                <w:sz w:val="26"/>
                <w:szCs w:val="26"/>
              </w:rPr>
            </w:pPr>
          </w:p>
        </w:tc>
        <w:tc>
          <w:tcPr>
            <w:tcW w:w="8467" w:type="dxa"/>
          </w:tcPr>
          <w:p w:rsidR="00F55781" w:rsidRPr="00F55781" w:rsidRDefault="00F55781" w:rsidP="00F65E5E">
            <w:pPr>
              <w:pStyle w:val="ListParagraph"/>
              <w:numPr>
                <w:ilvl w:val="0"/>
                <w:numId w:val="24"/>
              </w:numPr>
              <w:tabs>
                <w:tab w:val="left" w:pos="164"/>
              </w:tabs>
              <w:spacing w:before="60" w:after="60"/>
              <w:ind w:left="0" w:firstLine="0"/>
              <w:rPr>
                <w:color w:val="000000" w:themeColor="text1"/>
                <w:sz w:val="26"/>
                <w:szCs w:val="26"/>
              </w:rPr>
            </w:pPr>
            <w:r w:rsidRPr="00F55781">
              <w:rPr>
                <w:color w:val="000000" w:themeColor="text1"/>
                <w:sz w:val="26"/>
                <w:szCs w:val="26"/>
              </w:rPr>
              <w:t>Trên mỗi nhánh cấp oxy có tối thiểu: Cảm biến áp suất, van an toàn, van điều khiển bằng động cơ, van một chiều, bộ điều áp sơ cấp và thứ cấp</w:t>
            </w:r>
          </w:p>
        </w:tc>
      </w:tr>
      <w:tr w:rsidR="00F55781" w:rsidRPr="00F55781" w:rsidTr="00F65E5E">
        <w:tc>
          <w:tcPr>
            <w:tcW w:w="708" w:type="dxa"/>
          </w:tcPr>
          <w:p w:rsidR="00F55781" w:rsidRPr="00F55781" w:rsidRDefault="00F55781" w:rsidP="00F65E5E">
            <w:pPr>
              <w:spacing w:before="60" w:after="60"/>
              <w:jc w:val="center"/>
              <w:rPr>
                <w:b/>
                <w:iCs/>
                <w:color w:val="000000" w:themeColor="text1"/>
                <w:sz w:val="26"/>
                <w:szCs w:val="26"/>
              </w:rPr>
            </w:pPr>
          </w:p>
        </w:tc>
        <w:tc>
          <w:tcPr>
            <w:tcW w:w="8467" w:type="dxa"/>
          </w:tcPr>
          <w:p w:rsidR="00F55781" w:rsidRPr="00F55781" w:rsidRDefault="00F55781" w:rsidP="00F65E5E">
            <w:pPr>
              <w:pStyle w:val="ListParagraph"/>
              <w:numPr>
                <w:ilvl w:val="0"/>
                <w:numId w:val="24"/>
              </w:numPr>
              <w:tabs>
                <w:tab w:val="left" w:pos="164"/>
              </w:tabs>
              <w:spacing w:before="60" w:after="60"/>
              <w:ind w:left="0" w:firstLine="0"/>
              <w:rPr>
                <w:iCs/>
                <w:color w:val="000000" w:themeColor="text1"/>
                <w:sz w:val="26"/>
                <w:szCs w:val="26"/>
              </w:rPr>
            </w:pPr>
            <w:r w:rsidRPr="00F55781">
              <w:rPr>
                <w:color w:val="000000" w:themeColor="text1"/>
                <w:sz w:val="26"/>
                <w:szCs w:val="26"/>
              </w:rPr>
              <w:t>Có cảm biến áp suất đường khí ra</w:t>
            </w:r>
          </w:p>
        </w:tc>
      </w:tr>
      <w:tr w:rsidR="00F55781" w:rsidRPr="00F55781" w:rsidTr="00F65E5E">
        <w:tc>
          <w:tcPr>
            <w:tcW w:w="708" w:type="dxa"/>
          </w:tcPr>
          <w:p w:rsidR="00F55781" w:rsidRPr="00F55781" w:rsidRDefault="00F55781" w:rsidP="00F65E5E">
            <w:pPr>
              <w:spacing w:before="60" w:after="60"/>
              <w:jc w:val="center"/>
              <w:rPr>
                <w:b/>
                <w:iCs/>
                <w:color w:val="000000" w:themeColor="text1"/>
                <w:sz w:val="26"/>
                <w:szCs w:val="26"/>
              </w:rPr>
            </w:pPr>
          </w:p>
        </w:tc>
        <w:tc>
          <w:tcPr>
            <w:tcW w:w="8467" w:type="dxa"/>
          </w:tcPr>
          <w:p w:rsidR="00F55781" w:rsidRPr="00F55781" w:rsidRDefault="00F55781" w:rsidP="00F65E5E">
            <w:pPr>
              <w:pStyle w:val="ListParagraph"/>
              <w:numPr>
                <w:ilvl w:val="0"/>
                <w:numId w:val="24"/>
              </w:numPr>
              <w:tabs>
                <w:tab w:val="left" w:pos="164"/>
              </w:tabs>
              <w:spacing w:before="60" w:after="60"/>
              <w:ind w:left="0" w:firstLine="0"/>
              <w:rPr>
                <w:color w:val="000000" w:themeColor="text1"/>
                <w:sz w:val="26"/>
                <w:szCs w:val="26"/>
              </w:rPr>
            </w:pPr>
            <w:r w:rsidRPr="00F55781">
              <w:rPr>
                <w:color w:val="000000" w:themeColor="text1"/>
                <w:sz w:val="26"/>
                <w:szCs w:val="26"/>
              </w:rPr>
              <w:t>Hệ thống cấp khí tại mỗi nhánh trong trường hợp mất nguồn điện (by-pass), nhánh gom chai oxy bên trái và bên phải.</w:t>
            </w:r>
          </w:p>
        </w:tc>
      </w:tr>
      <w:tr w:rsidR="00F55781" w:rsidRPr="00F55781" w:rsidTr="00F65E5E">
        <w:tc>
          <w:tcPr>
            <w:tcW w:w="708" w:type="dxa"/>
          </w:tcPr>
          <w:p w:rsidR="00F55781" w:rsidRPr="00F55781" w:rsidRDefault="00F55781" w:rsidP="00F65E5E">
            <w:pPr>
              <w:spacing w:before="60" w:after="60"/>
              <w:jc w:val="center"/>
              <w:rPr>
                <w:b/>
                <w:iCs/>
                <w:color w:val="000000" w:themeColor="text1"/>
                <w:sz w:val="26"/>
                <w:szCs w:val="26"/>
              </w:rPr>
            </w:pPr>
          </w:p>
        </w:tc>
        <w:tc>
          <w:tcPr>
            <w:tcW w:w="8467" w:type="dxa"/>
          </w:tcPr>
          <w:p w:rsidR="00F55781" w:rsidRPr="00F55781" w:rsidRDefault="00F55781" w:rsidP="00F65E5E">
            <w:pPr>
              <w:spacing w:before="60" w:after="60"/>
              <w:rPr>
                <w:iCs/>
                <w:color w:val="000000" w:themeColor="text1"/>
                <w:sz w:val="26"/>
                <w:szCs w:val="26"/>
              </w:rPr>
            </w:pPr>
            <w:r w:rsidRPr="00F55781">
              <w:rPr>
                <w:iCs/>
                <w:color w:val="000000" w:themeColor="text1"/>
                <w:sz w:val="26"/>
                <w:szCs w:val="26"/>
              </w:rPr>
              <w:t>- Dung tích bình oxy: ≥ 40 lít</w:t>
            </w:r>
          </w:p>
        </w:tc>
      </w:tr>
      <w:tr w:rsidR="00F55781" w:rsidRPr="00F55781" w:rsidTr="00F65E5E">
        <w:tc>
          <w:tcPr>
            <w:tcW w:w="708" w:type="dxa"/>
          </w:tcPr>
          <w:p w:rsidR="00F55781" w:rsidRPr="00F55781" w:rsidRDefault="00F55781" w:rsidP="00F65E5E">
            <w:pPr>
              <w:spacing w:before="60" w:after="60"/>
              <w:jc w:val="center"/>
              <w:rPr>
                <w:b/>
                <w:iCs/>
                <w:color w:val="000000" w:themeColor="text1"/>
                <w:sz w:val="26"/>
                <w:szCs w:val="26"/>
              </w:rPr>
            </w:pPr>
          </w:p>
        </w:tc>
        <w:tc>
          <w:tcPr>
            <w:tcW w:w="8467" w:type="dxa"/>
          </w:tcPr>
          <w:p w:rsidR="00F55781" w:rsidRPr="00F55781" w:rsidRDefault="00F55781" w:rsidP="00F65E5E">
            <w:pPr>
              <w:pStyle w:val="ListParagraph"/>
              <w:numPr>
                <w:ilvl w:val="0"/>
                <w:numId w:val="24"/>
              </w:numPr>
              <w:tabs>
                <w:tab w:val="left" w:pos="164"/>
              </w:tabs>
              <w:spacing w:before="60" w:after="60"/>
              <w:ind w:left="0" w:firstLine="0"/>
              <w:rPr>
                <w:iCs/>
                <w:color w:val="000000" w:themeColor="text1"/>
                <w:sz w:val="26"/>
                <w:szCs w:val="26"/>
              </w:rPr>
            </w:pPr>
            <w:r w:rsidRPr="00F55781">
              <w:rPr>
                <w:iCs/>
                <w:color w:val="000000" w:themeColor="text1"/>
                <w:sz w:val="26"/>
                <w:szCs w:val="26"/>
              </w:rPr>
              <w:t>Có thể cài đặt nhánh hoạt động, nhánh dự phòng</w:t>
            </w:r>
          </w:p>
        </w:tc>
      </w:tr>
      <w:tr w:rsidR="00F55781" w:rsidRPr="00F55781" w:rsidTr="00F65E5E">
        <w:tc>
          <w:tcPr>
            <w:tcW w:w="708" w:type="dxa"/>
          </w:tcPr>
          <w:p w:rsidR="00F55781" w:rsidRPr="00F55781" w:rsidRDefault="00F55781" w:rsidP="00F65E5E">
            <w:pPr>
              <w:spacing w:before="60" w:after="60"/>
              <w:jc w:val="center"/>
              <w:rPr>
                <w:b/>
                <w:iCs/>
                <w:color w:val="000000" w:themeColor="text1"/>
                <w:sz w:val="26"/>
                <w:szCs w:val="26"/>
              </w:rPr>
            </w:pPr>
          </w:p>
        </w:tc>
        <w:tc>
          <w:tcPr>
            <w:tcW w:w="8467" w:type="dxa"/>
          </w:tcPr>
          <w:p w:rsidR="00F55781" w:rsidRPr="00F55781" w:rsidRDefault="00F55781" w:rsidP="00F65E5E">
            <w:pPr>
              <w:pStyle w:val="ListParagraph"/>
              <w:numPr>
                <w:ilvl w:val="0"/>
                <w:numId w:val="24"/>
              </w:numPr>
              <w:tabs>
                <w:tab w:val="left" w:pos="164"/>
              </w:tabs>
              <w:spacing w:before="60" w:after="60"/>
              <w:ind w:left="0" w:firstLine="0"/>
              <w:rPr>
                <w:iCs/>
                <w:color w:val="000000" w:themeColor="text1"/>
                <w:sz w:val="26"/>
                <w:szCs w:val="26"/>
              </w:rPr>
            </w:pPr>
            <w:r w:rsidRPr="00F55781">
              <w:rPr>
                <w:color w:val="000000" w:themeColor="text1"/>
                <w:sz w:val="26"/>
                <w:szCs w:val="26"/>
              </w:rPr>
              <w:t>Bộ điều phối tự động chuyển nguồn cấp khí sang nhánh dự phòng khi áp suất ở nhánh hoạt động xuống thấp hơn mức cài đặt trước.</w:t>
            </w:r>
          </w:p>
        </w:tc>
      </w:tr>
      <w:tr w:rsidR="00F55781" w:rsidRPr="00F55781" w:rsidTr="00F65E5E">
        <w:tc>
          <w:tcPr>
            <w:tcW w:w="708" w:type="dxa"/>
          </w:tcPr>
          <w:p w:rsidR="00F55781" w:rsidRPr="00F55781" w:rsidRDefault="00F55781" w:rsidP="00F65E5E">
            <w:pPr>
              <w:spacing w:before="60" w:after="60"/>
              <w:jc w:val="center"/>
              <w:rPr>
                <w:b/>
                <w:iCs/>
                <w:color w:val="000000" w:themeColor="text1"/>
                <w:sz w:val="26"/>
                <w:szCs w:val="26"/>
              </w:rPr>
            </w:pPr>
          </w:p>
        </w:tc>
        <w:tc>
          <w:tcPr>
            <w:tcW w:w="8467" w:type="dxa"/>
          </w:tcPr>
          <w:p w:rsidR="00F55781" w:rsidRPr="00F55781" w:rsidRDefault="00F55781" w:rsidP="00F65E5E">
            <w:pPr>
              <w:pStyle w:val="ListParagraph"/>
              <w:numPr>
                <w:ilvl w:val="0"/>
                <w:numId w:val="24"/>
              </w:numPr>
              <w:tabs>
                <w:tab w:val="left" w:pos="164"/>
              </w:tabs>
              <w:spacing w:before="60" w:after="60"/>
              <w:ind w:left="0" w:firstLine="0"/>
              <w:rPr>
                <w:color w:val="000000" w:themeColor="text1"/>
                <w:sz w:val="26"/>
                <w:szCs w:val="26"/>
              </w:rPr>
            </w:pPr>
            <w:r w:rsidRPr="00F55781">
              <w:rPr>
                <w:color w:val="000000" w:themeColor="text1"/>
                <w:sz w:val="26"/>
                <w:szCs w:val="26"/>
              </w:rPr>
              <w:t>Có chức năng chuyển đổi thủ công</w:t>
            </w:r>
          </w:p>
        </w:tc>
      </w:tr>
      <w:tr w:rsidR="00F55781" w:rsidRPr="00F55781" w:rsidTr="00F65E5E">
        <w:tc>
          <w:tcPr>
            <w:tcW w:w="708" w:type="dxa"/>
          </w:tcPr>
          <w:p w:rsidR="00F55781" w:rsidRPr="00F55781" w:rsidRDefault="00F55781" w:rsidP="00F65E5E">
            <w:pPr>
              <w:spacing w:before="60" w:after="60"/>
              <w:jc w:val="center"/>
              <w:rPr>
                <w:b/>
                <w:iCs/>
                <w:color w:val="000000" w:themeColor="text1"/>
                <w:sz w:val="26"/>
                <w:szCs w:val="26"/>
              </w:rPr>
            </w:pPr>
          </w:p>
        </w:tc>
        <w:tc>
          <w:tcPr>
            <w:tcW w:w="8467" w:type="dxa"/>
          </w:tcPr>
          <w:p w:rsidR="00F55781" w:rsidRPr="00F55781" w:rsidRDefault="00F55781" w:rsidP="00F65E5E">
            <w:pPr>
              <w:pStyle w:val="ListParagraph"/>
              <w:numPr>
                <w:ilvl w:val="0"/>
                <w:numId w:val="24"/>
              </w:numPr>
              <w:tabs>
                <w:tab w:val="left" w:pos="164"/>
              </w:tabs>
              <w:spacing w:before="60" w:after="60"/>
              <w:ind w:left="0" w:firstLine="0"/>
              <w:rPr>
                <w:color w:val="000000" w:themeColor="text1"/>
                <w:sz w:val="26"/>
                <w:szCs w:val="26"/>
              </w:rPr>
            </w:pPr>
            <w:r w:rsidRPr="00F55781">
              <w:rPr>
                <w:color w:val="000000" w:themeColor="text1"/>
                <w:sz w:val="26"/>
                <w:szCs w:val="26"/>
              </w:rPr>
              <w:t>Có van cách ly trên mỗi nhánh để thay thế van giảm áp, không làm ngắt quãng việc cấp khí</w:t>
            </w:r>
          </w:p>
        </w:tc>
      </w:tr>
      <w:tr w:rsidR="00F55781" w:rsidRPr="00F55781" w:rsidTr="00F65E5E">
        <w:tc>
          <w:tcPr>
            <w:tcW w:w="708" w:type="dxa"/>
          </w:tcPr>
          <w:p w:rsidR="00F55781" w:rsidRPr="00F55781" w:rsidRDefault="00F55781" w:rsidP="00F65E5E">
            <w:pPr>
              <w:spacing w:before="60" w:after="60"/>
              <w:jc w:val="center"/>
              <w:rPr>
                <w:b/>
                <w:iCs/>
                <w:color w:val="000000" w:themeColor="text1"/>
                <w:sz w:val="26"/>
                <w:szCs w:val="26"/>
              </w:rPr>
            </w:pPr>
          </w:p>
        </w:tc>
        <w:tc>
          <w:tcPr>
            <w:tcW w:w="8467" w:type="dxa"/>
          </w:tcPr>
          <w:p w:rsidR="00F55781" w:rsidRPr="00F55781" w:rsidRDefault="00F55781" w:rsidP="00F65E5E">
            <w:pPr>
              <w:pStyle w:val="ListParagraph"/>
              <w:numPr>
                <w:ilvl w:val="0"/>
                <w:numId w:val="24"/>
              </w:numPr>
              <w:tabs>
                <w:tab w:val="left" w:pos="164"/>
              </w:tabs>
              <w:spacing w:before="60" w:after="60"/>
              <w:ind w:left="0" w:firstLine="0"/>
              <w:rPr>
                <w:iCs/>
                <w:color w:val="000000" w:themeColor="text1"/>
                <w:sz w:val="26"/>
                <w:szCs w:val="26"/>
              </w:rPr>
            </w:pPr>
            <w:r w:rsidRPr="00F55781">
              <w:rPr>
                <w:color w:val="000000" w:themeColor="text1"/>
                <w:sz w:val="26"/>
                <w:szCs w:val="26"/>
              </w:rPr>
              <w:t>Đầu vào của van giảm áp sơ cấp có bộ lọc chống bụi</w:t>
            </w:r>
          </w:p>
        </w:tc>
      </w:tr>
      <w:tr w:rsidR="00F55781" w:rsidRPr="00F55781" w:rsidTr="00F65E5E">
        <w:tc>
          <w:tcPr>
            <w:tcW w:w="708" w:type="dxa"/>
          </w:tcPr>
          <w:p w:rsidR="00F55781" w:rsidRPr="00F55781" w:rsidRDefault="00F55781" w:rsidP="00F65E5E">
            <w:pPr>
              <w:spacing w:before="60" w:after="60"/>
              <w:jc w:val="center"/>
              <w:rPr>
                <w:b/>
                <w:iCs/>
                <w:color w:val="000000" w:themeColor="text1"/>
                <w:sz w:val="26"/>
                <w:szCs w:val="26"/>
              </w:rPr>
            </w:pPr>
          </w:p>
        </w:tc>
        <w:tc>
          <w:tcPr>
            <w:tcW w:w="8467" w:type="dxa"/>
          </w:tcPr>
          <w:p w:rsidR="00F55781" w:rsidRPr="00F55781" w:rsidRDefault="00F55781" w:rsidP="00F65E5E">
            <w:pPr>
              <w:pStyle w:val="ListParagraph"/>
              <w:numPr>
                <w:ilvl w:val="0"/>
                <w:numId w:val="24"/>
              </w:numPr>
              <w:tabs>
                <w:tab w:val="left" w:pos="164"/>
              </w:tabs>
              <w:spacing w:before="60" w:after="60"/>
              <w:ind w:left="0" w:firstLine="0"/>
              <w:rPr>
                <w:color w:val="000000" w:themeColor="text1"/>
                <w:sz w:val="26"/>
                <w:szCs w:val="26"/>
              </w:rPr>
            </w:pPr>
            <w:r w:rsidRPr="00F55781">
              <w:rPr>
                <w:color w:val="000000" w:themeColor="text1"/>
                <w:sz w:val="26"/>
                <w:szCs w:val="26"/>
              </w:rPr>
              <w:t>Giá trị áp suất để chuyển nhánh có thể được điều chỉnh cho cả hai nhánh</w:t>
            </w:r>
          </w:p>
        </w:tc>
      </w:tr>
      <w:tr w:rsidR="00F55781" w:rsidRPr="00F55781" w:rsidTr="00F65E5E">
        <w:tc>
          <w:tcPr>
            <w:tcW w:w="708" w:type="dxa"/>
          </w:tcPr>
          <w:p w:rsidR="00F55781" w:rsidRPr="00F55781" w:rsidRDefault="00F55781" w:rsidP="00F65E5E">
            <w:pPr>
              <w:spacing w:before="60" w:after="60"/>
              <w:jc w:val="center"/>
              <w:rPr>
                <w:b/>
                <w:iCs/>
                <w:color w:val="000000" w:themeColor="text1"/>
                <w:sz w:val="26"/>
                <w:szCs w:val="26"/>
              </w:rPr>
            </w:pPr>
          </w:p>
        </w:tc>
        <w:tc>
          <w:tcPr>
            <w:tcW w:w="8467" w:type="dxa"/>
          </w:tcPr>
          <w:p w:rsidR="00F55781" w:rsidRPr="00F55781" w:rsidRDefault="00F55781" w:rsidP="00F65E5E">
            <w:pPr>
              <w:pStyle w:val="ListParagraph"/>
              <w:numPr>
                <w:ilvl w:val="0"/>
                <w:numId w:val="24"/>
              </w:numPr>
              <w:tabs>
                <w:tab w:val="left" w:pos="164"/>
              </w:tabs>
              <w:spacing w:before="60" w:after="60"/>
              <w:ind w:left="0" w:firstLine="0"/>
              <w:rPr>
                <w:color w:val="000000" w:themeColor="text1"/>
                <w:sz w:val="26"/>
                <w:szCs w:val="26"/>
              </w:rPr>
            </w:pPr>
            <w:r w:rsidRPr="00F55781">
              <w:rPr>
                <w:color w:val="000000" w:themeColor="text1"/>
                <w:sz w:val="26"/>
                <w:szCs w:val="26"/>
              </w:rPr>
              <w:t>Có thể hiển thị giá trị áp suất trên mỗi nhánh và áp suất đường ống trên đồng hồ</w:t>
            </w:r>
          </w:p>
        </w:tc>
      </w:tr>
      <w:tr w:rsidR="00F55781" w:rsidRPr="00F55781" w:rsidTr="00F65E5E">
        <w:tc>
          <w:tcPr>
            <w:tcW w:w="708" w:type="dxa"/>
          </w:tcPr>
          <w:p w:rsidR="00F55781" w:rsidRPr="00F55781" w:rsidRDefault="00F55781" w:rsidP="00F65E5E">
            <w:pPr>
              <w:spacing w:before="60" w:after="60"/>
              <w:jc w:val="center"/>
              <w:rPr>
                <w:b/>
                <w:iCs/>
                <w:color w:val="000000" w:themeColor="text1"/>
                <w:sz w:val="26"/>
                <w:szCs w:val="26"/>
              </w:rPr>
            </w:pPr>
          </w:p>
        </w:tc>
        <w:tc>
          <w:tcPr>
            <w:tcW w:w="8467" w:type="dxa"/>
          </w:tcPr>
          <w:p w:rsidR="00F55781" w:rsidRPr="00F55781" w:rsidRDefault="00F55781" w:rsidP="00F65E5E">
            <w:pPr>
              <w:pStyle w:val="ListParagraph"/>
              <w:numPr>
                <w:ilvl w:val="0"/>
                <w:numId w:val="24"/>
              </w:numPr>
              <w:tabs>
                <w:tab w:val="left" w:pos="164"/>
              </w:tabs>
              <w:spacing w:before="60" w:after="60"/>
              <w:ind w:left="0" w:firstLine="0"/>
              <w:rPr>
                <w:iCs/>
                <w:color w:val="000000" w:themeColor="text1"/>
                <w:sz w:val="26"/>
                <w:szCs w:val="26"/>
              </w:rPr>
            </w:pPr>
            <w:r w:rsidRPr="00F55781">
              <w:rPr>
                <w:color w:val="000000" w:themeColor="text1"/>
                <w:sz w:val="26"/>
                <w:szCs w:val="26"/>
              </w:rPr>
              <w:t>Báo động bằng âm thanh và hình ảnh và/hoặc đèn báo. Có thể tắt báo động âm thanh</w:t>
            </w:r>
          </w:p>
        </w:tc>
      </w:tr>
      <w:tr w:rsidR="00F55781" w:rsidRPr="00F55781" w:rsidTr="00F65E5E">
        <w:tc>
          <w:tcPr>
            <w:tcW w:w="708" w:type="dxa"/>
          </w:tcPr>
          <w:p w:rsidR="00F55781" w:rsidRPr="00F55781" w:rsidRDefault="00F55781" w:rsidP="00F65E5E">
            <w:pPr>
              <w:spacing w:before="60" w:after="60"/>
              <w:jc w:val="center"/>
              <w:rPr>
                <w:b/>
                <w:iCs/>
                <w:color w:val="000000" w:themeColor="text1"/>
                <w:sz w:val="26"/>
                <w:szCs w:val="26"/>
              </w:rPr>
            </w:pPr>
          </w:p>
        </w:tc>
        <w:tc>
          <w:tcPr>
            <w:tcW w:w="8467" w:type="dxa"/>
          </w:tcPr>
          <w:p w:rsidR="00F55781" w:rsidRPr="00F55781" w:rsidRDefault="00F55781" w:rsidP="00F65E5E">
            <w:pPr>
              <w:pStyle w:val="ListParagraph"/>
              <w:numPr>
                <w:ilvl w:val="0"/>
                <w:numId w:val="24"/>
              </w:numPr>
              <w:tabs>
                <w:tab w:val="left" w:pos="164"/>
              </w:tabs>
              <w:spacing w:before="60" w:after="60"/>
              <w:ind w:left="0" w:firstLine="0"/>
              <w:rPr>
                <w:color w:val="000000" w:themeColor="text1"/>
                <w:sz w:val="26"/>
                <w:szCs w:val="26"/>
              </w:rPr>
            </w:pPr>
            <w:r w:rsidRPr="00F55781">
              <w:rPr>
                <w:color w:val="000000" w:themeColor="text1"/>
                <w:sz w:val="26"/>
                <w:szCs w:val="26"/>
              </w:rPr>
              <w:t>Trạng thái áp suất: áp suất cao, áp suất thông thường, áp suất thấp, lỗi áp suất</w:t>
            </w:r>
          </w:p>
        </w:tc>
      </w:tr>
      <w:tr w:rsidR="00F55781" w:rsidRPr="00F55781" w:rsidTr="00F65E5E">
        <w:tc>
          <w:tcPr>
            <w:tcW w:w="708" w:type="dxa"/>
          </w:tcPr>
          <w:p w:rsidR="00F55781" w:rsidRPr="00F55781" w:rsidRDefault="00F55781" w:rsidP="00F65E5E">
            <w:pPr>
              <w:spacing w:before="60" w:after="60"/>
              <w:jc w:val="center"/>
              <w:rPr>
                <w:b/>
                <w:iCs/>
                <w:color w:val="000000" w:themeColor="text1"/>
                <w:sz w:val="26"/>
                <w:szCs w:val="26"/>
              </w:rPr>
            </w:pPr>
          </w:p>
        </w:tc>
        <w:tc>
          <w:tcPr>
            <w:tcW w:w="8467" w:type="dxa"/>
          </w:tcPr>
          <w:p w:rsidR="00F55781" w:rsidRPr="00F55781" w:rsidRDefault="00F55781" w:rsidP="00F65E5E">
            <w:pPr>
              <w:pStyle w:val="ListParagraph"/>
              <w:numPr>
                <w:ilvl w:val="0"/>
                <w:numId w:val="24"/>
              </w:numPr>
              <w:tabs>
                <w:tab w:val="left" w:pos="164"/>
              </w:tabs>
              <w:spacing w:before="60" w:after="60"/>
              <w:ind w:left="0" w:firstLine="0"/>
              <w:rPr>
                <w:color w:val="000000" w:themeColor="text1"/>
                <w:sz w:val="26"/>
                <w:szCs w:val="26"/>
              </w:rPr>
            </w:pPr>
            <w:r w:rsidRPr="00F55781">
              <w:rPr>
                <w:color w:val="000000" w:themeColor="text1"/>
                <w:sz w:val="26"/>
                <w:szCs w:val="26"/>
              </w:rPr>
              <w:t>Có chức năng ghi lại thời gian, nguyên nhân của lỗi và lưu lại trên trang báo cáo</w:t>
            </w:r>
          </w:p>
        </w:tc>
      </w:tr>
      <w:tr w:rsidR="00F55781" w:rsidRPr="00F55781" w:rsidTr="00F65E5E">
        <w:tc>
          <w:tcPr>
            <w:tcW w:w="708" w:type="dxa"/>
          </w:tcPr>
          <w:p w:rsidR="00F55781" w:rsidRPr="00F55781" w:rsidRDefault="00F55781" w:rsidP="00F65E5E">
            <w:pPr>
              <w:spacing w:before="60" w:after="60"/>
              <w:jc w:val="center"/>
              <w:rPr>
                <w:b/>
                <w:iCs/>
                <w:color w:val="000000" w:themeColor="text1"/>
                <w:sz w:val="26"/>
                <w:szCs w:val="26"/>
              </w:rPr>
            </w:pPr>
          </w:p>
        </w:tc>
        <w:tc>
          <w:tcPr>
            <w:tcW w:w="8467" w:type="dxa"/>
          </w:tcPr>
          <w:p w:rsidR="00F55781" w:rsidRPr="00F55781" w:rsidRDefault="00F55781" w:rsidP="00F65E5E">
            <w:pPr>
              <w:pStyle w:val="ListParagraph"/>
              <w:numPr>
                <w:ilvl w:val="0"/>
                <w:numId w:val="24"/>
              </w:numPr>
              <w:tabs>
                <w:tab w:val="left" w:pos="164"/>
              </w:tabs>
              <w:spacing w:before="60" w:after="60"/>
              <w:ind w:left="0" w:firstLine="0"/>
              <w:rPr>
                <w:color w:val="000000" w:themeColor="text1"/>
                <w:sz w:val="26"/>
                <w:szCs w:val="26"/>
              </w:rPr>
            </w:pPr>
            <w:r w:rsidRPr="00F55781">
              <w:rPr>
                <w:color w:val="000000" w:themeColor="text1"/>
                <w:sz w:val="26"/>
                <w:szCs w:val="26"/>
              </w:rPr>
              <w:t>Có thể cài đặt các thông số áp suất cho mỗi nhánh, tối thiểu gồm: áp suất cao, áp suất thấp, cần thay chai oxy</w:t>
            </w:r>
          </w:p>
        </w:tc>
      </w:tr>
      <w:tr w:rsidR="00F55781" w:rsidRPr="00F55781" w:rsidTr="00F65E5E">
        <w:tc>
          <w:tcPr>
            <w:tcW w:w="708" w:type="dxa"/>
          </w:tcPr>
          <w:p w:rsidR="00F55781" w:rsidRPr="00F55781" w:rsidRDefault="00F55781" w:rsidP="00F65E5E">
            <w:pPr>
              <w:spacing w:before="60" w:after="60"/>
              <w:jc w:val="center"/>
              <w:rPr>
                <w:b/>
                <w:iCs/>
                <w:color w:val="000000" w:themeColor="text1"/>
                <w:sz w:val="26"/>
                <w:szCs w:val="26"/>
              </w:rPr>
            </w:pPr>
          </w:p>
        </w:tc>
        <w:tc>
          <w:tcPr>
            <w:tcW w:w="8467" w:type="dxa"/>
          </w:tcPr>
          <w:p w:rsidR="00F55781" w:rsidRPr="00F55781" w:rsidRDefault="00F55781" w:rsidP="00F65E5E">
            <w:pPr>
              <w:pStyle w:val="ListParagraph"/>
              <w:numPr>
                <w:ilvl w:val="0"/>
                <w:numId w:val="24"/>
              </w:numPr>
              <w:tabs>
                <w:tab w:val="left" w:pos="164"/>
              </w:tabs>
              <w:spacing w:before="60" w:after="60"/>
              <w:ind w:left="0" w:firstLine="0"/>
              <w:rPr>
                <w:color w:val="000000" w:themeColor="text1"/>
                <w:sz w:val="26"/>
                <w:szCs w:val="26"/>
              </w:rPr>
            </w:pPr>
            <w:r w:rsidRPr="00F55781">
              <w:rPr>
                <w:color w:val="000000" w:themeColor="text1"/>
                <w:sz w:val="26"/>
                <w:szCs w:val="26"/>
              </w:rPr>
              <w:t>Có chức năng kết nối với hệ thống BMS hoặc tương đương</w:t>
            </w:r>
          </w:p>
        </w:tc>
      </w:tr>
      <w:tr w:rsidR="00F55781" w:rsidRPr="00F55781" w:rsidTr="00F65E5E">
        <w:tc>
          <w:tcPr>
            <w:tcW w:w="708" w:type="dxa"/>
          </w:tcPr>
          <w:p w:rsidR="00F55781" w:rsidRPr="00F55781" w:rsidRDefault="00F55781" w:rsidP="00F65E5E">
            <w:pPr>
              <w:spacing w:before="60" w:after="60"/>
              <w:jc w:val="center"/>
              <w:rPr>
                <w:b/>
                <w:iCs/>
                <w:color w:val="000000" w:themeColor="text1"/>
                <w:sz w:val="26"/>
                <w:szCs w:val="26"/>
              </w:rPr>
            </w:pPr>
          </w:p>
        </w:tc>
        <w:tc>
          <w:tcPr>
            <w:tcW w:w="8467" w:type="dxa"/>
          </w:tcPr>
          <w:p w:rsidR="00F55781" w:rsidRPr="00F55781" w:rsidRDefault="00F55781" w:rsidP="00F65E5E">
            <w:pPr>
              <w:pStyle w:val="ListParagraph"/>
              <w:numPr>
                <w:ilvl w:val="0"/>
                <w:numId w:val="24"/>
              </w:numPr>
              <w:tabs>
                <w:tab w:val="left" w:pos="164"/>
              </w:tabs>
              <w:spacing w:before="60" w:after="60"/>
              <w:ind w:left="0" w:firstLine="0"/>
              <w:rPr>
                <w:color w:val="000000" w:themeColor="text1"/>
                <w:sz w:val="26"/>
                <w:szCs w:val="26"/>
              </w:rPr>
            </w:pPr>
            <w:r w:rsidRPr="00F55781">
              <w:rPr>
                <w:color w:val="000000" w:themeColor="text1"/>
                <w:sz w:val="26"/>
                <w:szCs w:val="26"/>
              </w:rPr>
              <w:t>Có thể cài đặt các đơn vị đo áp suất, tối thiểu gồm: Bar, kPa và Psi</w:t>
            </w:r>
          </w:p>
        </w:tc>
      </w:tr>
      <w:tr w:rsidR="00F55781" w:rsidRPr="00F55781" w:rsidTr="00F65E5E">
        <w:tc>
          <w:tcPr>
            <w:tcW w:w="708" w:type="dxa"/>
          </w:tcPr>
          <w:p w:rsidR="00F55781" w:rsidRPr="00F55781" w:rsidRDefault="00F55781" w:rsidP="00F65E5E">
            <w:pPr>
              <w:spacing w:before="60" w:after="60"/>
              <w:jc w:val="center"/>
              <w:rPr>
                <w:b/>
                <w:iCs/>
                <w:color w:val="000000" w:themeColor="text1"/>
                <w:sz w:val="26"/>
                <w:szCs w:val="26"/>
              </w:rPr>
            </w:pPr>
          </w:p>
        </w:tc>
        <w:tc>
          <w:tcPr>
            <w:tcW w:w="8467" w:type="dxa"/>
          </w:tcPr>
          <w:p w:rsidR="00F55781" w:rsidRPr="00F55781" w:rsidRDefault="00F55781" w:rsidP="00F65E5E">
            <w:pPr>
              <w:pStyle w:val="ListParagraph"/>
              <w:numPr>
                <w:ilvl w:val="0"/>
                <w:numId w:val="24"/>
              </w:numPr>
              <w:tabs>
                <w:tab w:val="left" w:pos="164"/>
              </w:tabs>
              <w:spacing w:before="60" w:after="60"/>
              <w:ind w:left="0" w:firstLine="0"/>
              <w:rPr>
                <w:color w:val="000000" w:themeColor="text1"/>
                <w:sz w:val="26"/>
                <w:szCs w:val="26"/>
              </w:rPr>
            </w:pPr>
            <w:r w:rsidRPr="00F55781">
              <w:rPr>
                <w:color w:val="000000" w:themeColor="text1"/>
                <w:sz w:val="26"/>
                <w:szCs w:val="26"/>
              </w:rPr>
              <w:t>Có chức năng cài đặt mật khẩu quyền truy cập người sử dụng</w:t>
            </w:r>
          </w:p>
        </w:tc>
      </w:tr>
      <w:tr w:rsidR="00F55781" w:rsidRPr="00F55781" w:rsidTr="00F65E5E">
        <w:tc>
          <w:tcPr>
            <w:tcW w:w="708" w:type="dxa"/>
          </w:tcPr>
          <w:p w:rsidR="00F55781" w:rsidRPr="00F55781" w:rsidRDefault="00F55781" w:rsidP="00F65E5E">
            <w:pPr>
              <w:spacing w:before="60" w:after="60"/>
              <w:jc w:val="center"/>
              <w:rPr>
                <w:b/>
                <w:iCs/>
                <w:color w:val="000000" w:themeColor="text1"/>
                <w:sz w:val="26"/>
                <w:szCs w:val="26"/>
              </w:rPr>
            </w:pPr>
          </w:p>
        </w:tc>
        <w:tc>
          <w:tcPr>
            <w:tcW w:w="8467" w:type="dxa"/>
          </w:tcPr>
          <w:p w:rsidR="00F55781" w:rsidRPr="00F55781" w:rsidRDefault="00F55781" w:rsidP="00F65E5E">
            <w:pPr>
              <w:pStyle w:val="ListParagraph"/>
              <w:numPr>
                <w:ilvl w:val="0"/>
                <w:numId w:val="24"/>
              </w:numPr>
              <w:tabs>
                <w:tab w:val="left" w:pos="164"/>
              </w:tabs>
              <w:spacing w:before="60" w:after="60"/>
              <w:ind w:left="0" w:firstLine="0"/>
              <w:rPr>
                <w:color w:val="000000" w:themeColor="text1"/>
                <w:sz w:val="26"/>
                <w:szCs w:val="26"/>
              </w:rPr>
            </w:pPr>
            <w:r w:rsidRPr="00F55781">
              <w:rPr>
                <w:color w:val="000000" w:themeColor="text1"/>
                <w:sz w:val="26"/>
                <w:szCs w:val="26"/>
              </w:rPr>
              <w:t>Lưu lượng: ≥ 120 m</w:t>
            </w:r>
            <w:r w:rsidRPr="00F55781">
              <w:rPr>
                <w:color w:val="000000" w:themeColor="text1"/>
                <w:sz w:val="26"/>
                <w:szCs w:val="26"/>
                <w:vertAlign w:val="superscript"/>
              </w:rPr>
              <w:t>3</w:t>
            </w:r>
            <w:r w:rsidRPr="00F55781">
              <w:rPr>
                <w:color w:val="000000" w:themeColor="text1"/>
                <w:sz w:val="26"/>
                <w:szCs w:val="26"/>
              </w:rPr>
              <w:t>/giờ</w:t>
            </w:r>
          </w:p>
        </w:tc>
      </w:tr>
      <w:tr w:rsidR="00F55781" w:rsidRPr="00F55781" w:rsidTr="00F65E5E">
        <w:tc>
          <w:tcPr>
            <w:tcW w:w="708" w:type="dxa"/>
          </w:tcPr>
          <w:p w:rsidR="00F55781" w:rsidRPr="00F55781" w:rsidRDefault="00F55781" w:rsidP="00F65E5E">
            <w:pPr>
              <w:spacing w:before="60" w:after="60"/>
              <w:jc w:val="center"/>
              <w:rPr>
                <w:b/>
                <w:iCs/>
                <w:color w:val="000000" w:themeColor="text1"/>
                <w:sz w:val="26"/>
                <w:szCs w:val="26"/>
              </w:rPr>
            </w:pPr>
          </w:p>
        </w:tc>
        <w:tc>
          <w:tcPr>
            <w:tcW w:w="8467" w:type="dxa"/>
          </w:tcPr>
          <w:p w:rsidR="00F55781" w:rsidRPr="00F55781" w:rsidRDefault="00F55781" w:rsidP="00F65E5E">
            <w:pPr>
              <w:pStyle w:val="ListParagraph"/>
              <w:numPr>
                <w:ilvl w:val="0"/>
                <w:numId w:val="24"/>
              </w:numPr>
              <w:tabs>
                <w:tab w:val="left" w:pos="164"/>
              </w:tabs>
              <w:spacing w:before="60" w:after="60"/>
              <w:ind w:left="0" w:firstLine="0"/>
              <w:rPr>
                <w:color w:val="000000" w:themeColor="text1"/>
                <w:sz w:val="26"/>
                <w:szCs w:val="26"/>
              </w:rPr>
            </w:pPr>
            <w:r w:rsidRPr="00F55781">
              <w:rPr>
                <w:color w:val="000000" w:themeColor="text1"/>
                <w:sz w:val="26"/>
                <w:szCs w:val="26"/>
              </w:rPr>
              <w:t>Áp suất vào: từ ≤ 150 bar đến ≥ 250 bar</w:t>
            </w:r>
          </w:p>
        </w:tc>
      </w:tr>
      <w:tr w:rsidR="00F55781" w:rsidRPr="00F55781" w:rsidTr="00F65E5E">
        <w:tc>
          <w:tcPr>
            <w:tcW w:w="708" w:type="dxa"/>
          </w:tcPr>
          <w:p w:rsidR="00F55781" w:rsidRPr="00F55781" w:rsidRDefault="00F55781" w:rsidP="00F65E5E">
            <w:pPr>
              <w:spacing w:before="60" w:after="60"/>
              <w:jc w:val="center"/>
              <w:rPr>
                <w:b/>
                <w:iCs/>
                <w:color w:val="000000" w:themeColor="text1"/>
                <w:sz w:val="26"/>
                <w:szCs w:val="26"/>
              </w:rPr>
            </w:pPr>
          </w:p>
        </w:tc>
        <w:tc>
          <w:tcPr>
            <w:tcW w:w="8467" w:type="dxa"/>
          </w:tcPr>
          <w:p w:rsidR="00F55781" w:rsidRPr="00F55781" w:rsidRDefault="00F55781" w:rsidP="00F65E5E">
            <w:pPr>
              <w:pStyle w:val="ListParagraph"/>
              <w:numPr>
                <w:ilvl w:val="0"/>
                <w:numId w:val="24"/>
              </w:numPr>
              <w:tabs>
                <w:tab w:val="left" w:pos="164"/>
              </w:tabs>
              <w:spacing w:before="60" w:after="60"/>
              <w:ind w:left="0" w:firstLine="0"/>
              <w:rPr>
                <w:color w:val="000000" w:themeColor="text1"/>
                <w:sz w:val="26"/>
                <w:szCs w:val="26"/>
              </w:rPr>
            </w:pPr>
            <w:r w:rsidRPr="00F55781">
              <w:rPr>
                <w:color w:val="000000" w:themeColor="text1"/>
                <w:sz w:val="26"/>
                <w:szCs w:val="26"/>
              </w:rPr>
              <w:t>Áp suất đầu ra của van giảm áp cấp thứ nhất: từ ≤ 7 bar đến ≥ 8 bar</w:t>
            </w:r>
          </w:p>
        </w:tc>
      </w:tr>
      <w:tr w:rsidR="00F55781" w:rsidRPr="00F55781" w:rsidTr="00F65E5E">
        <w:tc>
          <w:tcPr>
            <w:tcW w:w="708" w:type="dxa"/>
          </w:tcPr>
          <w:p w:rsidR="00F55781" w:rsidRPr="00F55781" w:rsidRDefault="00F55781" w:rsidP="00F65E5E">
            <w:pPr>
              <w:spacing w:before="60" w:after="60"/>
              <w:jc w:val="center"/>
              <w:rPr>
                <w:b/>
                <w:iCs/>
                <w:color w:val="000000" w:themeColor="text1"/>
                <w:sz w:val="26"/>
                <w:szCs w:val="26"/>
              </w:rPr>
            </w:pPr>
          </w:p>
        </w:tc>
        <w:tc>
          <w:tcPr>
            <w:tcW w:w="8467" w:type="dxa"/>
          </w:tcPr>
          <w:p w:rsidR="00F55781" w:rsidRPr="00F55781" w:rsidRDefault="00F55781" w:rsidP="00F65E5E">
            <w:pPr>
              <w:pStyle w:val="ListParagraph"/>
              <w:numPr>
                <w:ilvl w:val="0"/>
                <w:numId w:val="24"/>
              </w:numPr>
              <w:tabs>
                <w:tab w:val="left" w:pos="164"/>
              </w:tabs>
              <w:spacing w:before="60" w:after="60"/>
              <w:ind w:left="0" w:firstLine="0"/>
              <w:rPr>
                <w:color w:val="000000" w:themeColor="text1"/>
                <w:sz w:val="26"/>
                <w:szCs w:val="26"/>
              </w:rPr>
            </w:pPr>
            <w:r w:rsidRPr="00F55781">
              <w:rPr>
                <w:color w:val="000000" w:themeColor="text1"/>
                <w:sz w:val="26"/>
                <w:szCs w:val="26"/>
              </w:rPr>
              <w:t>Áp suất đầu ra của van giảm áp cấp thứ hai: khoảng 4 bar (± ≤ 5%)</w:t>
            </w:r>
          </w:p>
        </w:tc>
      </w:tr>
      <w:tr w:rsidR="00F55781" w:rsidRPr="00F55781" w:rsidTr="00F65E5E">
        <w:tc>
          <w:tcPr>
            <w:tcW w:w="708" w:type="dxa"/>
          </w:tcPr>
          <w:p w:rsidR="00F55781" w:rsidRPr="00F55781" w:rsidRDefault="00F55781" w:rsidP="00F65E5E">
            <w:pPr>
              <w:spacing w:before="60" w:after="60"/>
              <w:jc w:val="center"/>
              <w:rPr>
                <w:b/>
                <w:iCs/>
                <w:color w:val="000000" w:themeColor="text1"/>
                <w:sz w:val="26"/>
                <w:szCs w:val="26"/>
              </w:rPr>
            </w:pPr>
          </w:p>
        </w:tc>
        <w:tc>
          <w:tcPr>
            <w:tcW w:w="8467" w:type="dxa"/>
          </w:tcPr>
          <w:p w:rsidR="00F55781" w:rsidRPr="00F55781" w:rsidRDefault="00F55781" w:rsidP="00F65E5E">
            <w:pPr>
              <w:pStyle w:val="ListParagraph"/>
              <w:numPr>
                <w:ilvl w:val="0"/>
                <w:numId w:val="24"/>
              </w:numPr>
              <w:tabs>
                <w:tab w:val="left" w:pos="164"/>
              </w:tabs>
              <w:spacing w:before="60" w:after="60"/>
              <w:ind w:left="0" w:firstLine="0"/>
              <w:rPr>
                <w:color w:val="000000" w:themeColor="text1"/>
                <w:sz w:val="26"/>
                <w:szCs w:val="26"/>
              </w:rPr>
            </w:pPr>
            <w:r w:rsidRPr="00F55781">
              <w:rPr>
                <w:color w:val="000000" w:themeColor="text1"/>
                <w:sz w:val="26"/>
                <w:szCs w:val="26"/>
              </w:rPr>
              <w:t>Van an toàn: khoảng 12 bar (± ≤ 5%)</w:t>
            </w:r>
          </w:p>
        </w:tc>
      </w:tr>
      <w:tr w:rsidR="00F55781" w:rsidRPr="00F55781" w:rsidTr="00F65E5E">
        <w:tc>
          <w:tcPr>
            <w:tcW w:w="708" w:type="dxa"/>
          </w:tcPr>
          <w:p w:rsidR="00F55781" w:rsidRPr="00F55781" w:rsidRDefault="00F55781" w:rsidP="00F65E5E">
            <w:pPr>
              <w:spacing w:before="60" w:after="60"/>
              <w:jc w:val="center"/>
              <w:rPr>
                <w:b/>
                <w:iCs/>
                <w:color w:val="000000" w:themeColor="text1"/>
                <w:sz w:val="26"/>
                <w:szCs w:val="26"/>
              </w:rPr>
            </w:pPr>
          </w:p>
        </w:tc>
        <w:tc>
          <w:tcPr>
            <w:tcW w:w="8467" w:type="dxa"/>
          </w:tcPr>
          <w:p w:rsidR="00F55781" w:rsidRPr="00F55781" w:rsidRDefault="00F55781" w:rsidP="00F65E5E">
            <w:pPr>
              <w:pStyle w:val="ListParagraph"/>
              <w:numPr>
                <w:ilvl w:val="0"/>
                <w:numId w:val="24"/>
              </w:numPr>
              <w:tabs>
                <w:tab w:val="left" w:pos="164"/>
              </w:tabs>
              <w:spacing w:before="60" w:after="60"/>
              <w:ind w:left="0" w:firstLine="0"/>
              <w:rPr>
                <w:color w:val="000000" w:themeColor="text1"/>
                <w:sz w:val="26"/>
                <w:szCs w:val="26"/>
              </w:rPr>
            </w:pPr>
            <w:r w:rsidRPr="00F55781">
              <w:rPr>
                <w:color w:val="000000" w:themeColor="text1"/>
                <w:sz w:val="26"/>
                <w:szCs w:val="26"/>
              </w:rPr>
              <w:t>Áp suất cao: khoảng 4,8 bar (± ≤ 5%)</w:t>
            </w:r>
          </w:p>
        </w:tc>
      </w:tr>
      <w:tr w:rsidR="00F55781" w:rsidRPr="00F55781" w:rsidTr="00F65E5E">
        <w:tc>
          <w:tcPr>
            <w:tcW w:w="708" w:type="dxa"/>
          </w:tcPr>
          <w:p w:rsidR="00F55781" w:rsidRPr="00F55781" w:rsidRDefault="00F55781" w:rsidP="00F65E5E">
            <w:pPr>
              <w:spacing w:before="60" w:after="60"/>
              <w:jc w:val="center"/>
              <w:rPr>
                <w:b/>
                <w:iCs/>
                <w:color w:val="000000" w:themeColor="text1"/>
                <w:sz w:val="26"/>
                <w:szCs w:val="26"/>
              </w:rPr>
            </w:pPr>
          </w:p>
        </w:tc>
        <w:tc>
          <w:tcPr>
            <w:tcW w:w="8467" w:type="dxa"/>
          </w:tcPr>
          <w:p w:rsidR="00F55781" w:rsidRPr="00F55781" w:rsidRDefault="00F55781" w:rsidP="00F65E5E">
            <w:pPr>
              <w:pStyle w:val="ListParagraph"/>
              <w:numPr>
                <w:ilvl w:val="0"/>
                <w:numId w:val="24"/>
              </w:numPr>
              <w:tabs>
                <w:tab w:val="left" w:pos="164"/>
              </w:tabs>
              <w:spacing w:before="60" w:after="60"/>
              <w:ind w:left="0" w:firstLine="0"/>
              <w:rPr>
                <w:color w:val="000000" w:themeColor="text1"/>
                <w:sz w:val="26"/>
                <w:szCs w:val="26"/>
              </w:rPr>
            </w:pPr>
            <w:r w:rsidRPr="00F55781">
              <w:rPr>
                <w:color w:val="000000" w:themeColor="text1"/>
                <w:sz w:val="26"/>
                <w:szCs w:val="26"/>
              </w:rPr>
              <w:t>Áp suất thấp: khoảng 3,2 bar (± ≤ 5%)</w:t>
            </w:r>
          </w:p>
        </w:tc>
      </w:tr>
      <w:tr w:rsidR="00F55781" w:rsidRPr="00F55781" w:rsidTr="00F65E5E">
        <w:tc>
          <w:tcPr>
            <w:tcW w:w="708" w:type="dxa"/>
          </w:tcPr>
          <w:p w:rsidR="00F55781" w:rsidRPr="00F55781" w:rsidRDefault="00F55781" w:rsidP="00F65E5E">
            <w:pPr>
              <w:spacing w:before="60" w:after="60"/>
              <w:jc w:val="center"/>
              <w:rPr>
                <w:b/>
                <w:iCs/>
                <w:color w:val="000000" w:themeColor="text1"/>
                <w:sz w:val="26"/>
                <w:szCs w:val="26"/>
              </w:rPr>
            </w:pPr>
          </w:p>
        </w:tc>
        <w:tc>
          <w:tcPr>
            <w:tcW w:w="8467" w:type="dxa"/>
          </w:tcPr>
          <w:p w:rsidR="00F55781" w:rsidRPr="00F55781" w:rsidRDefault="00F55781" w:rsidP="00F65E5E">
            <w:pPr>
              <w:pStyle w:val="ListParagraph"/>
              <w:numPr>
                <w:ilvl w:val="0"/>
                <w:numId w:val="24"/>
              </w:numPr>
              <w:tabs>
                <w:tab w:val="left" w:pos="164"/>
              </w:tabs>
              <w:spacing w:before="60" w:after="60"/>
              <w:ind w:left="0" w:firstLine="0"/>
              <w:rPr>
                <w:color w:val="000000" w:themeColor="text1"/>
                <w:sz w:val="26"/>
                <w:szCs w:val="26"/>
              </w:rPr>
            </w:pPr>
            <w:r w:rsidRPr="00F55781">
              <w:rPr>
                <w:color w:val="000000" w:themeColor="text1"/>
                <w:sz w:val="26"/>
                <w:szCs w:val="26"/>
              </w:rPr>
              <w:t>Thay chai oxy: khoảng 6 bar (± ≤ 5%)</w:t>
            </w:r>
          </w:p>
        </w:tc>
      </w:tr>
      <w:tr w:rsidR="00F55781" w:rsidRPr="00F55781" w:rsidTr="00F65E5E">
        <w:tc>
          <w:tcPr>
            <w:tcW w:w="708" w:type="dxa"/>
          </w:tcPr>
          <w:p w:rsidR="00F55781" w:rsidRPr="00F55781" w:rsidRDefault="00F55781" w:rsidP="00F65E5E">
            <w:pPr>
              <w:spacing w:before="60" w:after="60"/>
              <w:jc w:val="center"/>
              <w:rPr>
                <w:b/>
                <w:iCs/>
                <w:color w:val="000000" w:themeColor="text1"/>
                <w:sz w:val="26"/>
                <w:szCs w:val="26"/>
              </w:rPr>
            </w:pPr>
          </w:p>
        </w:tc>
        <w:tc>
          <w:tcPr>
            <w:tcW w:w="8467" w:type="dxa"/>
          </w:tcPr>
          <w:p w:rsidR="00F55781" w:rsidRPr="00F55781" w:rsidRDefault="00F55781" w:rsidP="00F65E5E">
            <w:pPr>
              <w:pStyle w:val="ListParagraph"/>
              <w:numPr>
                <w:ilvl w:val="0"/>
                <w:numId w:val="24"/>
              </w:numPr>
              <w:tabs>
                <w:tab w:val="left" w:pos="164"/>
              </w:tabs>
              <w:spacing w:before="60" w:after="60"/>
              <w:ind w:left="0" w:firstLine="0"/>
              <w:rPr>
                <w:color w:val="000000" w:themeColor="text1"/>
                <w:sz w:val="26"/>
                <w:szCs w:val="26"/>
              </w:rPr>
            </w:pPr>
            <w:r w:rsidRPr="00F55781">
              <w:rPr>
                <w:color w:val="000000" w:themeColor="text1"/>
                <w:sz w:val="26"/>
                <w:szCs w:val="26"/>
              </w:rPr>
              <w:t xml:space="preserve">Áp suất làm việc tối đa của dây nối chai oxy: ≥ 250 bar </w:t>
            </w:r>
          </w:p>
        </w:tc>
      </w:tr>
      <w:tr w:rsidR="00F55781" w:rsidRPr="00F55781" w:rsidTr="00F65E5E">
        <w:tc>
          <w:tcPr>
            <w:tcW w:w="708" w:type="dxa"/>
          </w:tcPr>
          <w:p w:rsidR="00F55781" w:rsidRPr="00F55781" w:rsidRDefault="00F55781" w:rsidP="00F65E5E">
            <w:pPr>
              <w:spacing w:before="60" w:after="60"/>
              <w:jc w:val="center"/>
              <w:rPr>
                <w:b/>
                <w:iCs/>
                <w:color w:val="000000" w:themeColor="text1"/>
                <w:sz w:val="26"/>
                <w:szCs w:val="26"/>
              </w:rPr>
            </w:pPr>
            <w:r w:rsidRPr="00F55781">
              <w:rPr>
                <w:b/>
                <w:iCs/>
                <w:color w:val="000000" w:themeColor="text1"/>
                <w:sz w:val="26"/>
                <w:szCs w:val="26"/>
              </w:rPr>
              <w:t>4</w:t>
            </w:r>
          </w:p>
        </w:tc>
        <w:tc>
          <w:tcPr>
            <w:tcW w:w="8467" w:type="dxa"/>
          </w:tcPr>
          <w:p w:rsidR="00F55781" w:rsidRPr="00F55781" w:rsidRDefault="00F55781" w:rsidP="00F65E5E">
            <w:pPr>
              <w:spacing w:before="60" w:after="60"/>
              <w:rPr>
                <w:b/>
                <w:iCs/>
                <w:color w:val="000000" w:themeColor="text1"/>
                <w:sz w:val="26"/>
                <w:szCs w:val="26"/>
              </w:rPr>
            </w:pPr>
            <w:r w:rsidRPr="00F55781">
              <w:rPr>
                <w:b/>
                <w:iCs/>
                <w:color w:val="000000" w:themeColor="text1"/>
                <w:sz w:val="26"/>
                <w:szCs w:val="26"/>
              </w:rPr>
              <w:t>Hộp van khu vực kèm báo động 3 loại khí (Oxy, khí nén, khí hút):</w:t>
            </w:r>
          </w:p>
        </w:tc>
      </w:tr>
      <w:tr w:rsidR="00F55781" w:rsidRPr="00F55781" w:rsidTr="00F65E5E">
        <w:tc>
          <w:tcPr>
            <w:tcW w:w="708" w:type="dxa"/>
          </w:tcPr>
          <w:p w:rsidR="00F55781" w:rsidRPr="00F55781" w:rsidRDefault="00F55781" w:rsidP="00F65E5E">
            <w:pPr>
              <w:spacing w:before="60" w:after="60"/>
              <w:jc w:val="center"/>
              <w:rPr>
                <w:b/>
                <w:iCs/>
                <w:color w:val="000000" w:themeColor="text1"/>
                <w:sz w:val="26"/>
                <w:szCs w:val="26"/>
              </w:rPr>
            </w:pPr>
          </w:p>
        </w:tc>
        <w:tc>
          <w:tcPr>
            <w:tcW w:w="8467" w:type="dxa"/>
          </w:tcPr>
          <w:p w:rsidR="00F55781" w:rsidRPr="00F55781" w:rsidRDefault="00F55781" w:rsidP="00F65E5E">
            <w:pPr>
              <w:pStyle w:val="ListParagraph"/>
              <w:numPr>
                <w:ilvl w:val="0"/>
                <w:numId w:val="24"/>
              </w:numPr>
              <w:tabs>
                <w:tab w:val="left" w:pos="164"/>
              </w:tabs>
              <w:spacing w:before="60" w:after="60"/>
              <w:ind w:left="0" w:firstLine="0"/>
              <w:rPr>
                <w:color w:val="000000" w:themeColor="text1"/>
                <w:sz w:val="26"/>
                <w:szCs w:val="26"/>
              </w:rPr>
            </w:pPr>
            <w:r w:rsidRPr="00F55781">
              <w:rPr>
                <w:color w:val="000000" w:themeColor="text1"/>
                <w:sz w:val="26"/>
                <w:szCs w:val="26"/>
              </w:rPr>
              <w:t>Bao gồm hệ thống báo động và các van ngắt dùng để theo dõi các loại khí và cách ly khí khi có sự cố, được sản xuất đồng bộ và thử nghiệm từ nhà sản xuất.</w:t>
            </w:r>
          </w:p>
        </w:tc>
      </w:tr>
      <w:tr w:rsidR="00F55781" w:rsidRPr="00F55781" w:rsidTr="00F65E5E">
        <w:tc>
          <w:tcPr>
            <w:tcW w:w="708" w:type="dxa"/>
          </w:tcPr>
          <w:p w:rsidR="00F55781" w:rsidRPr="00F55781" w:rsidRDefault="00F55781" w:rsidP="00F65E5E">
            <w:pPr>
              <w:spacing w:before="60" w:after="60"/>
              <w:jc w:val="center"/>
              <w:rPr>
                <w:b/>
                <w:iCs/>
                <w:color w:val="000000" w:themeColor="text1"/>
                <w:sz w:val="26"/>
                <w:szCs w:val="26"/>
              </w:rPr>
            </w:pPr>
          </w:p>
        </w:tc>
        <w:tc>
          <w:tcPr>
            <w:tcW w:w="8467" w:type="dxa"/>
          </w:tcPr>
          <w:p w:rsidR="00F55781" w:rsidRPr="00F55781" w:rsidRDefault="00F55781" w:rsidP="00F65E5E">
            <w:pPr>
              <w:pStyle w:val="ListParagraph"/>
              <w:numPr>
                <w:ilvl w:val="0"/>
                <w:numId w:val="24"/>
              </w:numPr>
              <w:tabs>
                <w:tab w:val="left" w:pos="164"/>
              </w:tabs>
              <w:spacing w:before="60" w:after="60"/>
              <w:ind w:left="0" w:firstLine="0"/>
              <w:rPr>
                <w:color w:val="000000" w:themeColor="text1"/>
                <w:sz w:val="26"/>
                <w:szCs w:val="26"/>
              </w:rPr>
            </w:pPr>
            <w:r w:rsidRPr="00F55781">
              <w:rPr>
                <w:color w:val="000000" w:themeColor="text1"/>
                <w:sz w:val="26"/>
                <w:szCs w:val="26"/>
              </w:rPr>
              <w:t>Khung làm bằng thép sơn epoxy hoặc tương đương, mặt bằng kính plexiglass hoặc tương đương</w:t>
            </w:r>
          </w:p>
        </w:tc>
      </w:tr>
      <w:tr w:rsidR="00F55781" w:rsidRPr="00F55781" w:rsidTr="00F65E5E">
        <w:tc>
          <w:tcPr>
            <w:tcW w:w="708" w:type="dxa"/>
          </w:tcPr>
          <w:p w:rsidR="00F55781" w:rsidRPr="00F55781" w:rsidRDefault="00F55781" w:rsidP="00F65E5E">
            <w:pPr>
              <w:spacing w:before="60" w:after="60"/>
              <w:jc w:val="center"/>
              <w:rPr>
                <w:b/>
                <w:iCs/>
                <w:color w:val="000000" w:themeColor="text1"/>
                <w:sz w:val="26"/>
                <w:szCs w:val="26"/>
              </w:rPr>
            </w:pPr>
          </w:p>
        </w:tc>
        <w:tc>
          <w:tcPr>
            <w:tcW w:w="8467" w:type="dxa"/>
          </w:tcPr>
          <w:p w:rsidR="00F55781" w:rsidRPr="00F55781" w:rsidRDefault="00F55781" w:rsidP="00F65E5E">
            <w:pPr>
              <w:pStyle w:val="ListParagraph"/>
              <w:numPr>
                <w:ilvl w:val="0"/>
                <w:numId w:val="24"/>
              </w:numPr>
              <w:tabs>
                <w:tab w:val="left" w:pos="164"/>
              </w:tabs>
              <w:spacing w:before="60" w:after="60"/>
              <w:ind w:left="0" w:firstLine="0"/>
              <w:rPr>
                <w:color w:val="000000" w:themeColor="text1"/>
                <w:sz w:val="26"/>
                <w:szCs w:val="26"/>
              </w:rPr>
            </w:pPr>
            <w:r w:rsidRPr="00F55781">
              <w:rPr>
                <w:color w:val="000000" w:themeColor="text1"/>
                <w:sz w:val="26"/>
                <w:szCs w:val="26"/>
              </w:rPr>
              <w:t>Có hệ thống báo động</w:t>
            </w:r>
          </w:p>
        </w:tc>
      </w:tr>
      <w:tr w:rsidR="00F55781" w:rsidRPr="00F55781" w:rsidTr="00F65E5E">
        <w:tc>
          <w:tcPr>
            <w:tcW w:w="708" w:type="dxa"/>
          </w:tcPr>
          <w:p w:rsidR="00F55781" w:rsidRPr="00F55781" w:rsidRDefault="00F55781" w:rsidP="00F65E5E">
            <w:pPr>
              <w:spacing w:before="60" w:after="60"/>
              <w:jc w:val="center"/>
              <w:rPr>
                <w:b/>
                <w:iCs/>
                <w:color w:val="000000" w:themeColor="text1"/>
                <w:sz w:val="26"/>
                <w:szCs w:val="26"/>
              </w:rPr>
            </w:pPr>
          </w:p>
        </w:tc>
        <w:tc>
          <w:tcPr>
            <w:tcW w:w="8467" w:type="dxa"/>
          </w:tcPr>
          <w:p w:rsidR="00F55781" w:rsidRPr="00F55781" w:rsidRDefault="00F55781" w:rsidP="00F65E5E">
            <w:pPr>
              <w:pStyle w:val="ListParagraph"/>
              <w:numPr>
                <w:ilvl w:val="0"/>
                <w:numId w:val="24"/>
              </w:numPr>
              <w:tabs>
                <w:tab w:val="left" w:pos="164"/>
              </w:tabs>
              <w:spacing w:before="60" w:after="60"/>
              <w:ind w:left="0" w:firstLine="0"/>
              <w:rPr>
                <w:color w:val="000000" w:themeColor="text1"/>
                <w:sz w:val="26"/>
                <w:szCs w:val="26"/>
              </w:rPr>
            </w:pPr>
            <w:r w:rsidRPr="00F55781">
              <w:rPr>
                <w:color w:val="000000" w:themeColor="text1"/>
                <w:sz w:val="26"/>
                <w:szCs w:val="26"/>
              </w:rPr>
              <w:t>Theo dõi các loại khí: oxy, khí hút, khí nén 4 bar</w:t>
            </w:r>
          </w:p>
        </w:tc>
      </w:tr>
      <w:tr w:rsidR="00F55781" w:rsidRPr="00F55781" w:rsidTr="00F65E5E">
        <w:tc>
          <w:tcPr>
            <w:tcW w:w="708" w:type="dxa"/>
          </w:tcPr>
          <w:p w:rsidR="00F55781" w:rsidRPr="00F55781" w:rsidRDefault="00F55781" w:rsidP="00F65E5E">
            <w:pPr>
              <w:spacing w:before="60" w:after="60"/>
              <w:jc w:val="center"/>
              <w:rPr>
                <w:b/>
                <w:iCs/>
                <w:color w:val="000000" w:themeColor="text1"/>
                <w:sz w:val="26"/>
                <w:szCs w:val="26"/>
              </w:rPr>
            </w:pPr>
          </w:p>
        </w:tc>
        <w:tc>
          <w:tcPr>
            <w:tcW w:w="8467" w:type="dxa"/>
          </w:tcPr>
          <w:p w:rsidR="00F55781" w:rsidRPr="00F55781" w:rsidRDefault="00F55781" w:rsidP="00F65E5E">
            <w:pPr>
              <w:pStyle w:val="ListParagraph"/>
              <w:numPr>
                <w:ilvl w:val="0"/>
                <w:numId w:val="24"/>
              </w:numPr>
              <w:tabs>
                <w:tab w:val="left" w:pos="164"/>
              </w:tabs>
              <w:spacing w:before="60" w:after="60"/>
              <w:ind w:left="0" w:firstLine="0"/>
              <w:rPr>
                <w:color w:val="000000" w:themeColor="text1"/>
                <w:sz w:val="26"/>
                <w:szCs w:val="26"/>
              </w:rPr>
            </w:pPr>
            <w:r w:rsidRPr="00F55781">
              <w:rPr>
                <w:color w:val="000000" w:themeColor="text1"/>
                <w:sz w:val="26"/>
                <w:szCs w:val="26"/>
              </w:rPr>
              <w:t>Điều khiển: bằng PLC hoặc tương đương</w:t>
            </w:r>
          </w:p>
        </w:tc>
      </w:tr>
      <w:tr w:rsidR="00F55781" w:rsidRPr="00F55781" w:rsidTr="00F65E5E">
        <w:tc>
          <w:tcPr>
            <w:tcW w:w="708" w:type="dxa"/>
          </w:tcPr>
          <w:p w:rsidR="00F55781" w:rsidRPr="00F55781" w:rsidRDefault="00F55781" w:rsidP="00F65E5E">
            <w:pPr>
              <w:spacing w:before="60" w:after="60"/>
              <w:jc w:val="center"/>
              <w:rPr>
                <w:b/>
                <w:iCs/>
                <w:color w:val="000000" w:themeColor="text1"/>
                <w:sz w:val="26"/>
                <w:szCs w:val="26"/>
              </w:rPr>
            </w:pPr>
          </w:p>
        </w:tc>
        <w:tc>
          <w:tcPr>
            <w:tcW w:w="8467" w:type="dxa"/>
          </w:tcPr>
          <w:p w:rsidR="00F55781" w:rsidRPr="00F55781" w:rsidRDefault="00F55781" w:rsidP="00F65E5E">
            <w:pPr>
              <w:pStyle w:val="ListParagraph"/>
              <w:numPr>
                <w:ilvl w:val="0"/>
                <w:numId w:val="24"/>
              </w:numPr>
              <w:tabs>
                <w:tab w:val="left" w:pos="164"/>
              </w:tabs>
              <w:spacing w:before="60" w:after="60"/>
              <w:ind w:left="0" w:firstLine="0"/>
              <w:rPr>
                <w:color w:val="000000" w:themeColor="text1"/>
                <w:sz w:val="26"/>
                <w:szCs w:val="26"/>
              </w:rPr>
            </w:pPr>
            <w:r w:rsidRPr="00F55781">
              <w:rPr>
                <w:color w:val="000000" w:themeColor="text1"/>
                <w:sz w:val="26"/>
                <w:szCs w:val="26"/>
              </w:rPr>
              <w:t>Hiển thị được các thông số: áp suất đường khí Oxy, áp suất đường Khí hút, áp suất đường Khí nén 4 bar</w:t>
            </w:r>
          </w:p>
        </w:tc>
      </w:tr>
      <w:tr w:rsidR="00F55781" w:rsidRPr="00F55781" w:rsidTr="00F65E5E">
        <w:tc>
          <w:tcPr>
            <w:tcW w:w="708" w:type="dxa"/>
          </w:tcPr>
          <w:p w:rsidR="00F55781" w:rsidRPr="00F55781" w:rsidRDefault="00F55781" w:rsidP="00F65E5E">
            <w:pPr>
              <w:spacing w:before="60" w:after="60"/>
              <w:jc w:val="center"/>
              <w:rPr>
                <w:b/>
                <w:iCs/>
                <w:color w:val="000000" w:themeColor="text1"/>
                <w:sz w:val="26"/>
                <w:szCs w:val="26"/>
              </w:rPr>
            </w:pPr>
          </w:p>
        </w:tc>
        <w:tc>
          <w:tcPr>
            <w:tcW w:w="8467" w:type="dxa"/>
          </w:tcPr>
          <w:p w:rsidR="00F55781" w:rsidRPr="00F55781" w:rsidRDefault="00F55781" w:rsidP="00F65E5E">
            <w:pPr>
              <w:pStyle w:val="ListParagraph"/>
              <w:numPr>
                <w:ilvl w:val="0"/>
                <w:numId w:val="24"/>
              </w:numPr>
              <w:tabs>
                <w:tab w:val="left" w:pos="164"/>
              </w:tabs>
              <w:spacing w:before="60" w:after="60"/>
              <w:ind w:left="0" w:firstLine="0"/>
              <w:rPr>
                <w:color w:val="000000" w:themeColor="text1"/>
                <w:sz w:val="26"/>
                <w:szCs w:val="26"/>
              </w:rPr>
            </w:pPr>
            <w:r w:rsidRPr="00F55781">
              <w:rPr>
                <w:color w:val="000000" w:themeColor="text1"/>
                <w:sz w:val="26"/>
                <w:szCs w:val="26"/>
              </w:rPr>
              <w:t>Thông báo trạng thái các loại khí, tối thiểu gồm: khí đang hoạt động, áp suất cao, áp suất bình thường, áp suất thấp, lỗi</w:t>
            </w:r>
          </w:p>
        </w:tc>
      </w:tr>
      <w:tr w:rsidR="00F55781" w:rsidRPr="00F55781" w:rsidTr="00F65E5E">
        <w:tc>
          <w:tcPr>
            <w:tcW w:w="708" w:type="dxa"/>
          </w:tcPr>
          <w:p w:rsidR="00F55781" w:rsidRPr="00F55781" w:rsidRDefault="00F55781" w:rsidP="00F65E5E">
            <w:pPr>
              <w:spacing w:before="60" w:after="60"/>
              <w:jc w:val="center"/>
              <w:rPr>
                <w:b/>
                <w:iCs/>
                <w:color w:val="000000" w:themeColor="text1"/>
                <w:sz w:val="26"/>
                <w:szCs w:val="26"/>
              </w:rPr>
            </w:pPr>
          </w:p>
        </w:tc>
        <w:tc>
          <w:tcPr>
            <w:tcW w:w="8467" w:type="dxa"/>
          </w:tcPr>
          <w:p w:rsidR="00F55781" w:rsidRPr="00F55781" w:rsidRDefault="00F55781" w:rsidP="00F65E5E">
            <w:pPr>
              <w:pStyle w:val="ListParagraph"/>
              <w:numPr>
                <w:ilvl w:val="0"/>
                <w:numId w:val="24"/>
              </w:numPr>
              <w:tabs>
                <w:tab w:val="left" w:pos="164"/>
              </w:tabs>
              <w:spacing w:before="60" w:after="60"/>
              <w:ind w:left="0" w:firstLine="0"/>
              <w:rPr>
                <w:color w:val="000000" w:themeColor="text1"/>
                <w:sz w:val="26"/>
                <w:szCs w:val="26"/>
              </w:rPr>
            </w:pPr>
            <w:r w:rsidRPr="00F55781">
              <w:rPr>
                <w:color w:val="000000" w:themeColor="text1"/>
                <w:sz w:val="26"/>
                <w:szCs w:val="26"/>
              </w:rPr>
              <w:t>Trong trường hợp có nhiều báo động của nhiều loại khí, loại khí cố độ nguy hiểm ưu tiên sẽ hiển thị lên màn hình</w:t>
            </w:r>
          </w:p>
        </w:tc>
      </w:tr>
      <w:tr w:rsidR="00F55781" w:rsidRPr="00F55781" w:rsidTr="00F65E5E">
        <w:tc>
          <w:tcPr>
            <w:tcW w:w="708" w:type="dxa"/>
          </w:tcPr>
          <w:p w:rsidR="00F55781" w:rsidRPr="00F55781" w:rsidRDefault="00F55781" w:rsidP="00F65E5E">
            <w:pPr>
              <w:spacing w:before="60" w:after="60"/>
              <w:jc w:val="center"/>
              <w:rPr>
                <w:b/>
                <w:iCs/>
                <w:color w:val="000000" w:themeColor="text1"/>
                <w:sz w:val="26"/>
                <w:szCs w:val="26"/>
              </w:rPr>
            </w:pPr>
          </w:p>
        </w:tc>
        <w:tc>
          <w:tcPr>
            <w:tcW w:w="8467" w:type="dxa"/>
          </w:tcPr>
          <w:p w:rsidR="00F55781" w:rsidRPr="00F55781" w:rsidRDefault="00F55781" w:rsidP="00F65E5E">
            <w:pPr>
              <w:pStyle w:val="ListParagraph"/>
              <w:numPr>
                <w:ilvl w:val="0"/>
                <w:numId w:val="24"/>
              </w:numPr>
              <w:tabs>
                <w:tab w:val="left" w:pos="164"/>
              </w:tabs>
              <w:spacing w:before="60" w:after="60"/>
              <w:ind w:left="0" w:firstLine="0"/>
              <w:rPr>
                <w:color w:val="000000" w:themeColor="text1"/>
                <w:sz w:val="26"/>
                <w:szCs w:val="26"/>
              </w:rPr>
            </w:pPr>
            <w:r w:rsidRPr="00F55781">
              <w:rPr>
                <w:color w:val="000000" w:themeColor="text1"/>
                <w:sz w:val="26"/>
                <w:szCs w:val="26"/>
              </w:rPr>
              <w:t>Báo động bằng âm thanh và ánh sáng, có thể tắt âm thanh báo động</w:t>
            </w:r>
          </w:p>
        </w:tc>
      </w:tr>
      <w:tr w:rsidR="00F55781" w:rsidRPr="00F55781" w:rsidTr="00F65E5E">
        <w:tc>
          <w:tcPr>
            <w:tcW w:w="708" w:type="dxa"/>
          </w:tcPr>
          <w:p w:rsidR="00F55781" w:rsidRPr="00F55781" w:rsidRDefault="00F55781" w:rsidP="00F65E5E">
            <w:pPr>
              <w:spacing w:before="60" w:after="60"/>
              <w:jc w:val="center"/>
              <w:rPr>
                <w:b/>
                <w:iCs/>
                <w:color w:val="000000" w:themeColor="text1"/>
                <w:sz w:val="26"/>
                <w:szCs w:val="26"/>
              </w:rPr>
            </w:pPr>
          </w:p>
        </w:tc>
        <w:tc>
          <w:tcPr>
            <w:tcW w:w="8467" w:type="dxa"/>
          </w:tcPr>
          <w:p w:rsidR="00F55781" w:rsidRPr="00F55781" w:rsidRDefault="00F55781" w:rsidP="00F65E5E">
            <w:pPr>
              <w:pStyle w:val="ListParagraph"/>
              <w:numPr>
                <w:ilvl w:val="0"/>
                <w:numId w:val="24"/>
              </w:numPr>
              <w:tabs>
                <w:tab w:val="left" w:pos="164"/>
              </w:tabs>
              <w:spacing w:before="60" w:after="60"/>
              <w:ind w:left="0" w:firstLine="0"/>
              <w:rPr>
                <w:color w:val="000000" w:themeColor="text1"/>
                <w:sz w:val="26"/>
                <w:szCs w:val="26"/>
              </w:rPr>
            </w:pPr>
            <w:r w:rsidRPr="00F55781">
              <w:rPr>
                <w:color w:val="000000" w:themeColor="text1"/>
                <w:sz w:val="26"/>
                <w:szCs w:val="26"/>
              </w:rPr>
              <w:t>Có khả năng kết nối với hệ thống BMS hoặc tương đương</w:t>
            </w:r>
          </w:p>
        </w:tc>
      </w:tr>
      <w:tr w:rsidR="00F55781" w:rsidRPr="00F55781" w:rsidTr="00F65E5E">
        <w:tc>
          <w:tcPr>
            <w:tcW w:w="708" w:type="dxa"/>
          </w:tcPr>
          <w:p w:rsidR="00F55781" w:rsidRPr="00F55781" w:rsidRDefault="00F55781" w:rsidP="00F65E5E">
            <w:pPr>
              <w:spacing w:before="60" w:after="60"/>
              <w:jc w:val="center"/>
              <w:rPr>
                <w:b/>
                <w:iCs/>
                <w:color w:val="000000" w:themeColor="text1"/>
                <w:sz w:val="26"/>
                <w:szCs w:val="26"/>
              </w:rPr>
            </w:pPr>
          </w:p>
        </w:tc>
        <w:tc>
          <w:tcPr>
            <w:tcW w:w="8467" w:type="dxa"/>
          </w:tcPr>
          <w:p w:rsidR="00F55781" w:rsidRPr="00F55781" w:rsidRDefault="00F55781" w:rsidP="00F65E5E">
            <w:pPr>
              <w:pStyle w:val="ListParagraph"/>
              <w:numPr>
                <w:ilvl w:val="0"/>
                <w:numId w:val="24"/>
              </w:numPr>
              <w:tabs>
                <w:tab w:val="left" w:pos="164"/>
              </w:tabs>
              <w:spacing w:before="60" w:after="60"/>
              <w:ind w:left="0" w:firstLine="0"/>
              <w:rPr>
                <w:color w:val="000000" w:themeColor="text1"/>
                <w:sz w:val="26"/>
                <w:szCs w:val="26"/>
              </w:rPr>
            </w:pPr>
            <w:r w:rsidRPr="00F55781">
              <w:rPr>
                <w:color w:val="000000" w:themeColor="text1"/>
                <w:sz w:val="26"/>
                <w:szCs w:val="26"/>
              </w:rPr>
              <w:t>Dải cái đặt báo động:</w:t>
            </w:r>
          </w:p>
          <w:p w:rsidR="00F55781" w:rsidRPr="00F55781" w:rsidRDefault="00F55781" w:rsidP="00F65E5E">
            <w:pPr>
              <w:pStyle w:val="ListParagraph"/>
              <w:numPr>
                <w:ilvl w:val="0"/>
                <w:numId w:val="23"/>
              </w:numPr>
              <w:ind w:left="531"/>
              <w:rPr>
                <w:color w:val="000000" w:themeColor="text1"/>
                <w:sz w:val="26"/>
                <w:szCs w:val="26"/>
              </w:rPr>
            </w:pPr>
            <w:r w:rsidRPr="00F55781">
              <w:rPr>
                <w:color w:val="000000" w:themeColor="text1"/>
                <w:sz w:val="26"/>
                <w:szCs w:val="26"/>
              </w:rPr>
              <w:t>O</w:t>
            </w:r>
            <w:r w:rsidRPr="00F55781">
              <w:rPr>
                <w:color w:val="000000" w:themeColor="text1"/>
                <w:sz w:val="26"/>
                <w:szCs w:val="26"/>
                <w:vertAlign w:val="subscript"/>
              </w:rPr>
              <w:t>2</w:t>
            </w:r>
            <w:r w:rsidRPr="00F55781">
              <w:rPr>
                <w:color w:val="000000" w:themeColor="text1"/>
                <w:sz w:val="26"/>
                <w:szCs w:val="26"/>
              </w:rPr>
              <w:t>: từ ≤ 3,2 bar đến ≥ 4,8 bar</w:t>
            </w:r>
          </w:p>
          <w:p w:rsidR="00F55781" w:rsidRPr="00F55781" w:rsidRDefault="00F55781" w:rsidP="00F65E5E">
            <w:pPr>
              <w:pStyle w:val="ListParagraph"/>
              <w:numPr>
                <w:ilvl w:val="0"/>
                <w:numId w:val="23"/>
              </w:numPr>
              <w:ind w:left="531"/>
              <w:rPr>
                <w:color w:val="000000" w:themeColor="text1"/>
                <w:sz w:val="26"/>
                <w:szCs w:val="26"/>
              </w:rPr>
            </w:pPr>
            <w:r w:rsidRPr="00F55781">
              <w:rPr>
                <w:color w:val="000000" w:themeColor="text1"/>
                <w:sz w:val="26"/>
                <w:szCs w:val="26"/>
              </w:rPr>
              <w:t>Air 4: từ ≤ 3,2 bar đến ≥ 4,8 bar</w:t>
            </w:r>
          </w:p>
          <w:p w:rsidR="00F55781" w:rsidRPr="00F55781" w:rsidRDefault="00F55781" w:rsidP="00F65E5E">
            <w:pPr>
              <w:pStyle w:val="ListParagraph"/>
              <w:numPr>
                <w:ilvl w:val="0"/>
                <w:numId w:val="23"/>
              </w:numPr>
              <w:ind w:left="531"/>
              <w:rPr>
                <w:color w:val="000000" w:themeColor="text1"/>
                <w:sz w:val="26"/>
                <w:szCs w:val="26"/>
              </w:rPr>
            </w:pPr>
            <w:r w:rsidRPr="00F55781">
              <w:rPr>
                <w:color w:val="000000" w:themeColor="text1"/>
                <w:sz w:val="26"/>
                <w:szCs w:val="26"/>
              </w:rPr>
              <w:lastRenderedPageBreak/>
              <w:t>VAC: từ ≤ 280 mmHg</w:t>
            </w:r>
          </w:p>
        </w:tc>
      </w:tr>
      <w:tr w:rsidR="00F55781" w:rsidRPr="00F55781" w:rsidTr="00F65E5E">
        <w:tc>
          <w:tcPr>
            <w:tcW w:w="708" w:type="dxa"/>
          </w:tcPr>
          <w:p w:rsidR="00F55781" w:rsidRPr="00F55781" w:rsidRDefault="00F55781" w:rsidP="00F65E5E">
            <w:pPr>
              <w:spacing w:before="60" w:after="60"/>
              <w:jc w:val="center"/>
              <w:rPr>
                <w:b/>
                <w:iCs/>
                <w:color w:val="000000" w:themeColor="text1"/>
                <w:sz w:val="26"/>
                <w:szCs w:val="26"/>
              </w:rPr>
            </w:pPr>
          </w:p>
        </w:tc>
        <w:tc>
          <w:tcPr>
            <w:tcW w:w="8467" w:type="dxa"/>
          </w:tcPr>
          <w:p w:rsidR="00F55781" w:rsidRPr="00F55781" w:rsidRDefault="00F55781" w:rsidP="00F65E5E">
            <w:pPr>
              <w:pStyle w:val="ListParagraph"/>
              <w:numPr>
                <w:ilvl w:val="0"/>
                <w:numId w:val="24"/>
              </w:numPr>
              <w:tabs>
                <w:tab w:val="left" w:pos="164"/>
              </w:tabs>
              <w:spacing w:before="60" w:after="60"/>
              <w:ind w:left="0" w:firstLine="0"/>
              <w:rPr>
                <w:color w:val="000000" w:themeColor="text1"/>
                <w:sz w:val="26"/>
                <w:szCs w:val="26"/>
              </w:rPr>
            </w:pPr>
            <w:r w:rsidRPr="00F55781">
              <w:rPr>
                <w:color w:val="000000" w:themeColor="text1"/>
                <w:sz w:val="26"/>
                <w:szCs w:val="26"/>
              </w:rPr>
              <w:t>Cụm van ngắt bao gồm các cụm cho các khí: Oxy, Khí hút, Khí nén 4 bar</w:t>
            </w:r>
          </w:p>
        </w:tc>
      </w:tr>
      <w:tr w:rsidR="00F55781" w:rsidRPr="00F55781" w:rsidTr="00F65E5E">
        <w:tc>
          <w:tcPr>
            <w:tcW w:w="708" w:type="dxa"/>
          </w:tcPr>
          <w:p w:rsidR="00F55781" w:rsidRPr="00F55781" w:rsidRDefault="00F55781" w:rsidP="00F65E5E">
            <w:pPr>
              <w:spacing w:before="60" w:after="60"/>
              <w:jc w:val="center"/>
              <w:rPr>
                <w:b/>
                <w:iCs/>
                <w:color w:val="000000" w:themeColor="text1"/>
                <w:sz w:val="26"/>
                <w:szCs w:val="26"/>
              </w:rPr>
            </w:pPr>
          </w:p>
        </w:tc>
        <w:tc>
          <w:tcPr>
            <w:tcW w:w="8467" w:type="dxa"/>
          </w:tcPr>
          <w:p w:rsidR="00F55781" w:rsidRPr="00F55781" w:rsidRDefault="00F55781" w:rsidP="00F65E5E">
            <w:pPr>
              <w:pStyle w:val="ListParagraph"/>
              <w:numPr>
                <w:ilvl w:val="0"/>
                <w:numId w:val="24"/>
              </w:numPr>
              <w:tabs>
                <w:tab w:val="left" w:pos="164"/>
              </w:tabs>
              <w:spacing w:before="60" w:after="60"/>
              <w:ind w:left="0" w:firstLine="0"/>
              <w:rPr>
                <w:color w:val="000000" w:themeColor="text1"/>
                <w:sz w:val="26"/>
                <w:szCs w:val="26"/>
              </w:rPr>
            </w:pPr>
            <w:r w:rsidRPr="00F55781">
              <w:rPr>
                <w:color w:val="000000" w:themeColor="text1"/>
                <w:sz w:val="26"/>
                <w:szCs w:val="26"/>
              </w:rPr>
              <w:t>Mỗi cụm của mỗi loại khí, tối thiểu bao gồm: Van ngắt, đồng hồ cơ hiển thị áp suất trong đường ống, đầu nối chuẩn NIST, hai đầu ống đồng chờ để kết nối đường ống, nhãn tên loại khí</w:t>
            </w:r>
          </w:p>
        </w:tc>
      </w:tr>
      <w:tr w:rsidR="00F55781" w:rsidRPr="00F55781" w:rsidTr="00F65E5E">
        <w:tc>
          <w:tcPr>
            <w:tcW w:w="708" w:type="dxa"/>
          </w:tcPr>
          <w:p w:rsidR="00F55781" w:rsidRPr="00F55781" w:rsidRDefault="00F55781" w:rsidP="00F65E5E">
            <w:pPr>
              <w:spacing w:before="60" w:after="60"/>
              <w:jc w:val="center"/>
              <w:rPr>
                <w:b/>
                <w:iCs/>
                <w:color w:val="000000" w:themeColor="text1"/>
                <w:sz w:val="26"/>
                <w:szCs w:val="26"/>
              </w:rPr>
            </w:pPr>
            <w:r w:rsidRPr="00F55781">
              <w:rPr>
                <w:b/>
                <w:iCs/>
                <w:color w:val="000000" w:themeColor="text1"/>
                <w:sz w:val="26"/>
                <w:szCs w:val="26"/>
              </w:rPr>
              <w:t>5</w:t>
            </w:r>
          </w:p>
        </w:tc>
        <w:tc>
          <w:tcPr>
            <w:tcW w:w="8467" w:type="dxa"/>
          </w:tcPr>
          <w:p w:rsidR="00F55781" w:rsidRPr="00F55781" w:rsidRDefault="00F55781" w:rsidP="00F65E5E">
            <w:pPr>
              <w:spacing w:before="60" w:after="60"/>
              <w:rPr>
                <w:b/>
                <w:iCs/>
                <w:color w:val="000000" w:themeColor="text1"/>
                <w:sz w:val="26"/>
                <w:szCs w:val="26"/>
              </w:rPr>
            </w:pPr>
            <w:r w:rsidRPr="00F55781">
              <w:rPr>
                <w:b/>
                <w:iCs/>
                <w:color w:val="000000" w:themeColor="text1"/>
                <w:sz w:val="26"/>
                <w:szCs w:val="26"/>
              </w:rPr>
              <w:t>5. Thiết bị cấp khí đầu ra, bao gồm:</w:t>
            </w:r>
          </w:p>
        </w:tc>
      </w:tr>
      <w:tr w:rsidR="00F55781" w:rsidRPr="00F55781" w:rsidTr="00F65E5E">
        <w:tc>
          <w:tcPr>
            <w:tcW w:w="708" w:type="dxa"/>
          </w:tcPr>
          <w:p w:rsidR="00F55781" w:rsidRPr="00F55781" w:rsidRDefault="00F55781" w:rsidP="00F65E5E">
            <w:pPr>
              <w:spacing w:before="60" w:after="60"/>
              <w:jc w:val="center"/>
              <w:rPr>
                <w:b/>
                <w:i/>
                <w:iCs/>
                <w:color w:val="000000" w:themeColor="text1"/>
                <w:sz w:val="26"/>
                <w:szCs w:val="26"/>
              </w:rPr>
            </w:pPr>
            <w:r w:rsidRPr="00F55781">
              <w:rPr>
                <w:b/>
                <w:i/>
                <w:iCs/>
                <w:color w:val="000000" w:themeColor="text1"/>
                <w:sz w:val="26"/>
                <w:szCs w:val="26"/>
              </w:rPr>
              <w:t>5.1</w:t>
            </w:r>
          </w:p>
        </w:tc>
        <w:tc>
          <w:tcPr>
            <w:tcW w:w="8467" w:type="dxa"/>
          </w:tcPr>
          <w:p w:rsidR="00F55781" w:rsidRPr="00F55781" w:rsidRDefault="00F55781" w:rsidP="00F65E5E">
            <w:pPr>
              <w:spacing w:before="60" w:after="60"/>
              <w:rPr>
                <w:b/>
                <w:i/>
                <w:iCs/>
                <w:color w:val="000000" w:themeColor="text1"/>
                <w:sz w:val="26"/>
                <w:szCs w:val="26"/>
              </w:rPr>
            </w:pPr>
            <w:r w:rsidRPr="00F55781">
              <w:rPr>
                <w:b/>
                <w:i/>
                <w:iCs/>
                <w:color w:val="000000" w:themeColor="text1"/>
                <w:sz w:val="26"/>
                <w:szCs w:val="26"/>
              </w:rPr>
              <w:t>Các loại ổ khí đầu ra:</w:t>
            </w:r>
          </w:p>
        </w:tc>
      </w:tr>
      <w:tr w:rsidR="00F55781" w:rsidRPr="00F55781" w:rsidTr="00F65E5E">
        <w:tc>
          <w:tcPr>
            <w:tcW w:w="708" w:type="dxa"/>
          </w:tcPr>
          <w:p w:rsidR="00F55781" w:rsidRPr="00F55781" w:rsidRDefault="00F55781" w:rsidP="00F65E5E">
            <w:pPr>
              <w:spacing w:before="60" w:after="60"/>
              <w:jc w:val="center"/>
              <w:rPr>
                <w:b/>
                <w:i/>
                <w:iCs/>
                <w:color w:val="000000" w:themeColor="text1"/>
                <w:sz w:val="26"/>
                <w:szCs w:val="26"/>
              </w:rPr>
            </w:pPr>
          </w:p>
        </w:tc>
        <w:tc>
          <w:tcPr>
            <w:tcW w:w="8467" w:type="dxa"/>
          </w:tcPr>
          <w:p w:rsidR="00F55781" w:rsidRPr="00F55781" w:rsidRDefault="00F55781" w:rsidP="00F65E5E">
            <w:pPr>
              <w:pStyle w:val="ListParagraph"/>
              <w:numPr>
                <w:ilvl w:val="0"/>
                <w:numId w:val="24"/>
              </w:numPr>
              <w:tabs>
                <w:tab w:val="left" w:pos="164"/>
              </w:tabs>
              <w:spacing w:before="60" w:after="60"/>
              <w:ind w:left="0" w:firstLine="0"/>
              <w:rPr>
                <w:color w:val="000000" w:themeColor="text1"/>
                <w:sz w:val="26"/>
                <w:szCs w:val="26"/>
              </w:rPr>
            </w:pPr>
            <w:r w:rsidRPr="00F55781">
              <w:rPr>
                <w:color w:val="000000" w:themeColor="text1"/>
                <w:sz w:val="26"/>
                <w:szCs w:val="26"/>
              </w:rPr>
              <w:t>Được sản xuất theo tiêu chuẩn DIN 13260-2/EN 9170-1 hoặc tương đương</w:t>
            </w:r>
          </w:p>
        </w:tc>
      </w:tr>
      <w:tr w:rsidR="00F55781" w:rsidRPr="00F55781" w:rsidTr="00F65E5E">
        <w:tc>
          <w:tcPr>
            <w:tcW w:w="708" w:type="dxa"/>
          </w:tcPr>
          <w:p w:rsidR="00F55781" w:rsidRPr="00F55781" w:rsidRDefault="00F55781" w:rsidP="00F65E5E">
            <w:pPr>
              <w:spacing w:before="60" w:after="60"/>
              <w:jc w:val="center"/>
              <w:rPr>
                <w:b/>
                <w:i/>
                <w:iCs/>
                <w:color w:val="000000" w:themeColor="text1"/>
                <w:sz w:val="26"/>
                <w:szCs w:val="26"/>
              </w:rPr>
            </w:pPr>
          </w:p>
        </w:tc>
        <w:tc>
          <w:tcPr>
            <w:tcW w:w="8467" w:type="dxa"/>
          </w:tcPr>
          <w:p w:rsidR="00F55781" w:rsidRPr="00F55781" w:rsidRDefault="00F55781" w:rsidP="00F65E5E">
            <w:pPr>
              <w:pStyle w:val="ListParagraph"/>
              <w:numPr>
                <w:ilvl w:val="0"/>
                <w:numId w:val="24"/>
              </w:numPr>
              <w:tabs>
                <w:tab w:val="left" w:pos="164"/>
              </w:tabs>
              <w:spacing w:before="60" w:after="60"/>
              <w:ind w:left="0" w:firstLine="0"/>
              <w:rPr>
                <w:color w:val="000000" w:themeColor="text1"/>
                <w:sz w:val="26"/>
                <w:szCs w:val="26"/>
              </w:rPr>
            </w:pPr>
            <w:r w:rsidRPr="00F55781">
              <w:rPr>
                <w:color w:val="000000" w:themeColor="text1"/>
                <w:sz w:val="26"/>
                <w:szCs w:val="26"/>
              </w:rPr>
              <w:t>Chuẩn DIN</w:t>
            </w:r>
          </w:p>
        </w:tc>
      </w:tr>
      <w:tr w:rsidR="00F55781" w:rsidRPr="00F55781" w:rsidTr="00F65E5E">
        <w:tc>
          <w:tcPr>
            <w:tcW w:w="708" w:type="dxa"/>
          </w:tcPr>
          <w:p w:rsidR="00F55781" w:rsidRPr="00F55781" w:rsidRDefault="00F55781" w:rsidP="00F65E5E">
            <w:pPr>
              <w:spacing w:before="60" w:after="60"/>
              <w:jc w:val="center"/>
              <w:rPr>
                <w:b/>
                <w:i/>
                <w:iCs/>
                <w:color w:val="000000" w:themeColor="text1"/>
                <w:sz w:val="26"/>
                <w:szCs w:val="26"/>
              </w:rPr>
            </w:pPr>
          </w:p>
        </w:tc>
        <w:tc>
          <w:tcPr>
            <w:tcW w:w="8467" w:type="dxa"/>
          </w:tcPr>
          <w:p w:rsidR="00F55781" w:rsidRPr="00F55781" w:rsidRDefault="00F55781" w:rsidP="00F65E5E">
            <w:pPr>
              <w:pStyle w:val="ListParagraph"/>
              <w:numPr>
                <w:ilvl w:val="0"/>
                <w:numId w:val="24"/>
              </w:numPr>
              <w:tabs>
                <w:tab w:val="left" w:pos="164"/>
              </w:tabs>
              <w:spacing w:before="60" w:after="60"/>
              <w:ind w:left="0" w:firstLine="0"/>
              <w:rPr>
                <w:color w:val="000000" w:themeColor="text1"/>
                <w:sz w:val="26"/>
                <w:szCs w:val="26"/>
              </w:rPr>
            </w:pPr>
            <w:r w:rsidRPr="00F55781">
              <w:rPr>
                <w:color w:val="000000" w:themeColor="text1"/>
                <w:sz w:val="26"/>
                <w:szCs w:val="26"/>
              </w:rPr>
              <w:t>Đường kính đầu ra khoảng 45 mm</w:t>
            </w:r>
          </w:p>
        </w:tc>
      </w:tr>
      <w:tr w:rsidR="00F55781" w:rsidRPr="00F55781" w:rsidTr="00F65E5E">
        <w:tc>
          <w:tcPr>
            <w:tcW w:w="708" w:type="dxa"/>
          </w:tcPr>
          <w:p w:rsidR="00F55781" w:rsidRPr="00F55781" w:rsidRDefault="00F55781" w:rsidP="00F65E5E">
            <w:pPr>
              <w:spacing w:before="60" w:after="60"/>
              <w:jc w:val="center"/>
              <w:rPr>
                <w:b/>
                <w:i/>
                <w:iCs/>
                <w:color w:val="000000" w:themeColor="text1"/>
                <w:sz w:val="26"/>
                <w:szCs w:val="26"/>
              </w:rPr>
            </w:pPr>
          </w:p>
        </w:tc>
        <w:tc>
          <w:tcPr>
            <w:tcW w:w="8467" w:type="dxa"/>
          </w:tcPr>
          <w:p w:rsidR="00F55781" w:rsidRPr="00F55781" w:rsidRDefault="00F55781" w:rsidP="00F65E5E">
            <w:pPr>
              <w:pStyle w:val="ListParagraph"/>
              <w:numPr>
                <w:ilvl w:val="0"/>
                <w:numId w:val="24"/>
              </w:numPr>
              <w:tabs>
                <w:tab w:val="left" w:pos="164"/>
              </w:tabs>
              <w:spacing w:before="60" w:after="60"/>
              <w:ind w:left="0" w:firstLine="0"/>
              <w:rPr>
                <w:color w:val="000000" w:themeColor="text1"/>
                <w:sz w:val="26"/>
                <w:szCs w:val="26"/>
              </w:rPr>
            </w:pPr>
            <w:r w:rsidRPr="00F55781">
              <w:rPr>
                <w:color w:val="000000" w:themeColor="text1"/>
                <w:sz w:val="26"/>
                <w:szCs w:val="26"/>
              </w:rPr>
              <w:t>Ống đồng chờ kết nối khoảng 10 mm</w:t>
            </w:r>
          </w:p>
        </w:tc>
      </w:tr>
      <w:tr w:rsidR="00F55781" w:rsidRPr="00F55781" w:rsidTr="00F65E5E">
        <w:tc>
          <w:tcPr>
            <w:tcW w:w="708" w:type="dxa"/>
          </w:tcPr>
          <w:p w:rsidR="00F55781" w:rsidRPr="00F55781" w:rsidRDefault="00F55781" w:rsidP="00F65E5E">
            <w:pPr>
              <w:spacing w:before="60" w:after="60"/>
              <w:jc w:val="center"/>
              <w:rPr>
                <w:b/>
                <w:i/>
                <w:iCs/>
                <w:color w:val="000000" w:themeColor="text1"/>
                <w:sz w:val="26"/>
                <w:szCs w:val="26"/>
              </w:rPr>
            </w:pPr>
            <w:r w:rsidRPr="00F55781">
              <w:rPr>
                <w:b/>
                <w:i/>
                <w:iCs/>
                <w:color w:val="000000" w:themeColor="text1"/>
                <w:sz w:val="26"/>
                <w:szCs w:val="26"/>
              </w:rPr>
              <w:t>5.2</w:t>
            </w:r>
          </w:p>
        </w:tc>
        <w:tc>
          <w:tcPr>
            <w:tcW w:w="8467" w:type="dxa"/>
          </w:tcPr>
          <w:p w:rsidR="00F55781" w:rsidRPr="00F55781" w:rsidRDefault="00F55781" w:rsidP="00F65E5E">
            <w:pPr>
              <w:spacing w:before="60" w:after="60"/>
              <w:rPr>
                <w:b/>
                <w:i/>
                <w:iCs/>
                <w:color w:val="000000" w:themeColor="text1"/>
                <w:sz w:val="26"/>
                <w:szCs w:val="26"/>
              </w:rPr>
            </w:pPr>
            <w:r w:rsidRPr="00F55781">
              <w:rPr>
                <w:b/>
                <w:i/>
                <w:iCs/>
                <w:color w:val="000000" w:themeColor="text1"/>
                <w:sz w:val="26"/>
                <w:szCs w:val="26"/>
              </w:rPr>
              <w:t>Hộp đầu giường:</w:t>
            </w:r>
          </w:p>
        </w:tc>
      </w:tr>
      <w:tr w:rsidR="00F55781" w:rsidRPr="00F55781" w:rsidTr="00F65E5E">
        <w:tc>
          <w:tcPr>
            <w:tcW w:w="708" w:type="dxa"/>
          </w:tcPr>
          <w:p w:rsidR="00F55781" w:rsidRPr="00F55781" w:rsidRDefault="00F55781" w:rsidP="00F65E5E">
            <w:pPr>
              <w:spacing w:before="60" w:after="60"/>
              <w:jc w:val="center"/>
              <w:rPr>
                <w:b/>
                <w:i/>
                <w:iCs/>
                <w:color w:val="000000" w:themeColor="text1"/>
                <w:sz w:val="26"/>
                <w:szCs w:val="26"/>
              </w:rPr>
            </w:pPr>
          </w:p>
        </w:tc>
        <w:tc>
          <w:tcPr>
            <w:tcW w:w="8467" w:type="dxa"/>
          </w:tcPr>
          <w:p w:rsidR="00F55781" w:rsidRPr="00F55781" w:rsidRDefault="00F55781" w:rsidP="00F65E5E">
            <w:pPr>
              <w:pStyle w:val="ListParagraph"/>
              <w:numPr>
                <w:ilvl w:val="0"/>
                <w:numId w:val="24"/>
              </w:numPr>
              <w:tabs>
                <w:tab w:val="left" w:pos="164"/>
              </w:tabs>
              <w:spacing w:before="60" w:after="60"/>
              <w:ind w:left="0" w:firstLine="0"/>
              <w:rPr>
                <w:color w:val="000000" w:themeColor="text1"/>
                <w:sz w:val="26"/>
                <w:szCs w:val="26"/>
              </w:rPr>
            </w:pPr>
            <w:r w:rsidRPr="00F55781">
              <w:rPr>
                <w:color w:val="000000" w:themeColor="text1"/>
                <w:sz w:val="26"/>
                <w:szCs w:val="26"/>
              </w:rPr>
              <w:t>Vật liệu: Nhôm hoặc vật liệu tốt hơn, sơn tĩnh điện màu trắng ngà hoặc tương đương</w:t>
            </w:r>
          </w:p>
        </w:tc>
      </w:tr>
      <w:tr w:rsidR="00F55781" w:rsidRPr="00F55781" w:rsidTr="00F65E5E">
        <w:tc>
          <w:tcPr>
            <w:tcW w:w="708" w:type="dxa"/>
          </w:tcPr>
          <w:p w:rsidR="00F55781" w:rsidRPr="00F55781" w:rsidRDefault="00F55781" w:rsidP="00F65E5E">
            <w:pPr>
              <w:spacing w:before="60" w:after="60"/>
              <w:jc w:val="center"/>
              <w:rPr>
                <w:b/>
                <w:i/>
                <w:iCs/>
                <w:color w:val="000000" w:themeColor="text1"/>
                <w:sz w:val="26"/>
                <w:szCs w:val="26"/>
              </w:rPr>
            </w:pPr>
          </w:p>
        </w:tc>
        <w:tc>
          <w:tcPr>
            <w:tcW w:w="8467" w:type="dxa"/>
          </w:tcPr>
          <w:p w:rsidR="00F55781" w:rsidRPr="00F55781" w:rsidRDefault="00F55781" w:rsidP="00F65E5E">
            <w:pPr>
              <w:pStyle w:val="ListParagraph"/>
              <w:numPr>
                <w:ilvl w:val="0"/>
                <w:numId w:val="24"/>
              </w:numPr>
              <w:tabs>
                <w:tab w:val="left" w:pos="164"/>
              </w:tabs>
              <w:spacing w:before="60" w:after="60"/>
              <w:ind w:left="0" w:firstLine="0"/>
              <w:rPr>
                <w:color w:val="000000" w:themeColor="text1"/>
                <w:sz w:val="26"/>
                <w:szCs w:val="26"/>
              </w:rPr>
            </w:pPr>
            <w:r w:rsidRPr="00F55781">
              <w:rPr>
                <w:color w:val="000000" w:themeColor="text1"/>
                <w:sz w:val="26"/>
                <w:szCs w:val="26"/>
              </w:rPr>
              <w:t>Kích thước: khoảng 1200 x 235 x 72 mm</w:t>
            </w:r>
          </w:p>
        </w:tc>
      </w:tr>
      <w:tr w:rsidR="00F55781" w:rsidRPr="00F55781" w:rsidTr="00F65E5E">
        <w:tc>
          <w:tcPr>
            <w:tcW w:w="708" w:type="dxa"/>
          </w:tcPr>
          <w:p w:rsidR="00F55781" w:rsidRPr="00F55781" w:rsidRDefault="00F55781" w:rsidP="00F65E5E">
            <w:pPr>
              <w:spacing w:before="60" w:after="60"/>
              <w:jc w:val="center"/>
              <w:rPr>
                <w:b/>
                <w:i/>
                <w:iCs/>
                <w:color w:val="000000" w:themeColor="text1"/>
                <w:sz w:val="26"/>
                <w:szCs w:val="26"/>
              </w:rPr>
            </w:pPr>
          </w:p>
        </w:tc>
        <w:tc>
          <w:tcPr>
            <w:tcW w:w="8467" w:type="dxa"/>
          </w:tcPr>
          <w:p w:rsidR="00F55781" w:rsidRPr="00F55781" w:rsidRDefault="00F55781" w:rsidP="00F65E5E">
            <w:pPr>
              <w:pStyle w:val="ListParagraph"/>
              <w:numPr>
                <w:ilvl w:val="0"/>
                <w:numId w:val="24"/>
              </w:numPr>
              <w:tabs>
                <w:tab w:val="left" w:pos="164"/>
              </w:tabs>
              <w:spacing w:before="60" w:after="60"/>
              <w:ind w:left="0" w:firstLine="0"/>
              <w:rPr>
                <w:color w:val="000000" w:themeColor="text1"/>
                <w:sz w:val="26"/>
                <w:szCs w:val="26"/>
              </w:rPr>
            </w:pPr>
            <w:r w:rsidRPr="00F55781">
              <w:rPr>
                <w:color w:val="000000" w:themeColor="text1"/>
                <w:sz w:val="26"/>
                <w:szCs w:val="26"/>
              </w:rPr>
              <w:t>Bao gồm ≥ 3 khoang có thể lắp ổ khí, ổ điện, công tắc điện</w:t>
            </w:r>
          </w:p>
        </w:tc>
      </w:tr>
      <w:tr w:rsidR="00F55781" w:rsidRPr="00F55781" w:rsidTr="00F65E5E">
        <w:tc>
          <w:tcPr>
            <w:tcW w:w="708" w:type="dxa"/>
          </w:tcPr>
          <w:p w:rsidR="00F55781" w:rsidRPr="00F55781" w:rsidRDefault="00F55781" w:rsidP="00F65E5E">
            <w:pPr>
              <w:spacing w:before="60" w:after="60"/>
              <w:jc w:val="center"/>
              <w:rPr>
                <w:b/>
                <w:i/>
                <w:iCs/>
                <w:color w:val="000000" w:themeColor="text1"/>
                <w:sz w:val="26"/>
                <w:szCs w:val="26"/>
              </w:rPr>
            </w:pPr>
          </w:p>
        </w:tc>
        <w:tc>
          <w:tcPr>
            <w:tcW w:w="8467" w:type="dxa"/>
          </w:tcPr>
          <w:p w:rsidR="00F55781" w:rsidRPr="00F55781" w:rsidRDefault="00F55781" w:rsidP="00F65E5E">
            <w:pPr>
              <w:pStyle w:val="ListParagraph"/>
              <w:numPr>
                <w:ilvl w:val="0"/>
                <w:numId w:val="24"/>
              </w:numPr>
              <w:tabs>
                <w:tab w:val="left" w:pos="164"/>
              </w:tabs>
              <w:spacing w:before="60" w:after="60"/>
              <w:ind w:left="0" w:firstLine="0"/>
              <w:rPr>
                <w:color w:val="000000" w:themeColor="text1"/>
                <w:sz w:val="26"/>
                <w:szCs w:val="26"/>
              </w:rPr>
            </w:pPr>
            <w:r w:rsidRPr="00F55781">
              <w:rPr>
                <w:color w:val="000000" w:themeColor="text1"/>
                <w:sz w:val="26"/>
                <w:szCs w:val="26"/>
              </w:rPr>
              <w:t>Có nắp bịt bằng nhựa hai đầu, nhựa đúc nguyên khối, màu trắng sứ</w:t>
            </w:r>
          </w:p>
        </w:tc>
      </w:tr>
      <w:tr w:rsidR="00F55781" w:rsidRPr="00F55781" w:rsidTr="00F65E5E">
        <w:tc>
          <w:tcPr>
            <w:tcW w:w="708" w:type="dxa"/>
          </w:tcPr>
          <w:p w:rsidR="00F55781" w:rsidRPr="00F55781" w:rsidRDefault="00F55781" w:rsidP="00F65E5E">
            <w:pPr>
              <w:spacing w:before="60" w:after="60"/>
              <w:jc w:val="center"/>
              <w:rPr>
                <w:b/>
                <w:i/>
                <w:iCs/>
                <w:color w:val="000000" w:themeColor="text1"/>
                <w:sz w:val="26"/>
                <w:szCs w:val="26"/>
              </w:rPr>
            </w:pPr>
            <w:r w:rsidRPr="00F55781">
              <w:rPr>
                <w:b/>
                <w:i/>
                <w:iCs/>
                <w:color w:val="000000" w:themeColor="text1"/>
                <w:sz w:val="26"/>
                <w:szCs w:val="26"/>
              </w:rPr>
              <w:t>5.3</w:t>
            </w:r>
          </w:p>
        </w:tc>
        <w:tc>
          <w:tcPr>
            <w:tcW w:w="8467" w:type="dxa"/>
          </w:tcPr>
          <w:p w:rsidR="00F55781" w:rsidRPr="00F55781" w:rsidRDefault="00F55781" w:rsidP="00F65E5E">
            <w:pPr>
              <w:spacing w:before="60" w:after="60"/>
              <w:rPr>
                <w:b/>
                <w:i/>
                <w:iCs/>
                <w:color w:val="000000" w:themeColor="text1"/>
                <w:sz w:val="26"/>
                <w:szCs w:val="26"/>
              </w:rPr>
            </w:pPr>
            <w:r w:rsidRPr="00F55781">
              <w:rPr>
                <w:b/>
                <w:i/>
                <w:iCs/>
                <w:color w:val="000000" w:themeColor="text1"/>
                <w:sz w:val="26"/>
                <w:szCs w:val="26"/>
              </w:rPr>
              <w:t>Lưu lượng kế và bình làm ẩm oxy:</w:t>
            </w:r>
          </w:p>
        </w:tc>
      </w:tr>
      <w:tr w:rsidR="00F55781" w:rsidRPr="00F55781" w:rsidTr="00F65E5E">
        <w:tc>
          <w:tcPr>
            <w:tcW w:w="708" w:type="dxa"/>
          </w:tcPr>
          <w:p w:rsidR="00F55781" w:rsidRPr="00F55781" w:rsidRDefault="00F55781" w:rsidP="00F65E5E">
            <w:pPr>
              <w:spacing w:before="60" w:after="60"/>
              <w:jc w:val="center"/>
              <w:rPr>
                <w:b/>
                <w:iCs/>
                <w:color w:val="000000" w:themeColor="text1"/>
                <w:sz w:val="26"/>
                <w:szCs w:val="26"/>
              </w:rPr>
            </w:pPr>
          </w:p>
        </w:tc>
        <w:tc>
          <w:tcPr>
            <w:tcW w:w="8467" w:type="dxa"/>
          </w:tcPr>
          <w:p w:rsidR="00F55781" w:rsidRPr="00F55781" w:rsidRDefault="00F55781" w:rsidP="00F65E5E">
            <w:pPr>
              <w:pStyle w:val="ListParagraph"/>
              <w:numPr>
                <w:ilvl w:val="0"/>
                <w:numId w:val="24"/>
              </w:numPr>
              <w:tabs>
                <w:tab w:val="left" w:pos="164"/>
              </w:tabs>
              <w:spacing w:before="60" w:after="60"/>
              <w:ind w:left="0" w:firstLine="0"/>
              <w:rPr>
                <w:color w:val="000000" w:themeColor="text1"/>
                <w:sz w:val="26"/>
                <w:szCs w:val="26"/>
              </w:rPr>
            </w:pPr>
            <w:r w:rsidRPr="00F55781">
              <w:rPr>
                <w:color w:val="000000" w:themeColor="text1"/>
                <w:sz w:val="26"/>
                <w:szCs w:val="26"/>
              </w:rPr>
              <w:t>Lưu lượng đầu ra: ≥ 15 lít/phút</w:t>
            </w:r>
          </w:p>
        </w:tc>
      </w:tr>
      <w:tr w:rsidR="00F55781" w:rsidRPr="00F55781" w:rsidTr="00F65E5E">
        <w:tc>
          <w:tcPr>
            <w:tcW w:w="708" w:type="dxa"/>
          </w:tcPr>
          <w:p w:rsidR="00F55781" w:rsidRPr="00F55781" w:rsidRDefault="00F55781" w:rsidP="00F65E5E">
            <w:pPr>
              <w:spacing w:before="60" w:after="60"/>
              <w:jc w:val="center"/>
              <w:rPr>
                <w:b/>
                <w:iCs/>
                <w:color w:val="000000" w:themeColor="text1"/>
                <w:sz w:val="26"/>
                <w:szCs w:val="26"/>
              </w:rPr>
            </w:pPr>
          </w:p>
        </w:tc>
        <w:tc>
          <w:tcPr>
            <w:tcW w:w="8467" w:type="dxa"/>
          </w:tcPr>
          <w:p w:rsidR="00F55781" w:rsidRPr="00F55781" w:rsidRDefault="00F55781" w:rsidP="00F65E5E">
            <w:pPr>
              <w:pStyle w:val="ListParagraph"/>
              <w:numPr>
                <w:ilvl w:val="0"/>
                <w:numId w:val="24"/>
              </w:numPr>
              <w:tabs>
                <w:tab w:val="left" w:pos="164"/>
              </w:tabs>
              <w:spacing w:before="60" w:after="60"/>
              <w:ind w:left="0" w:firstLine="0"/>
              <w:rPr>
                <w:color w:val="000000" w:themeColor="text1"/>
                <w:sz w:val="26"/>
                <w:szCs w:val="26"/>
              </w:rPr>
            </w:pPr>
            <w:r w:rsidRPr="00F55781">
              <w:rPr>
                <w:color w:val="000000" w:themeColor="text1"/>
                <w:sz w:val="26"/>
                <w:szCs w:val="26"/>
              </w:rPr>
              <w:t>Thang chia độ: 0 đến ≥ 15 lít/phút</w:t>
            </w:r>
          </w:p>
        </w:tc>
      </w:tr>
      <w:tr w:rsidR="00F55781" w:rsidRPr="00F55781" w:rsidTr="00F65E5E">
        <w:tc>
          <w:tcPr>
            <w:tcW w:w="708" w:type="dxa"/>
          </w:tcPr>
          <w:p w:rsidR="00F55781" w:rsidRPr="00F55781" w:rsidRDefault="00F55781" w:rsidP="00F65E5E">
            <w:pPr>
              <w:spacing w:before="60" w:after="60"/>
              <w:jc w:val="center"/>
              <w:rPr>
                <w:b/>
                <w:iCs/>
                <w:color w:val="000000" w:themeColor="text1"/>
                <w:sz w:val="26"/>
                <w:szCs w:val="26"/>
              </w:rPr>
            </w:pPr>
          </w:p>
        </w:tc>
        <w:tc>
          <w:tcPr>
            <w:tcW w:w="8467" w:type="dxa"/>
          </w:tcPr>
          <w:p w:rsidR="00F55781" w:rsidRPr="00F55781" w:rsidRDefault="00F55781" w:rsidP="00F65E5E">
            <w:pPr>
              <w:pStyle w:val="ListParagraph"/>
              <w:numPr>
                <w:ilvl w:val="0"/>
                <w:numId w:val="24"/>
              </w:numPr>
              <w:tabs>
                <w:tab w:val="left" w:pos="164"/>
              </w:tabs>
              <w:spacing w:before="60" w:after="60"/>
              <w:ind w:left="0" w:firstLine="0"/>
              <w:rPr>
                <w:color w:val="000000" w:themeColor="text1"/>
                <w:sz w:val="26"/>
                <w:szCs w:val="26"/>
              </w:rPr>
            </w:pPr>
            <w:r w:rsidRPr="00F55781">
              <w:rPr>
                <w:color w:val="000000" w:themeColor="text1"/>
                <w:sz w:val="26"/>
                <w:szCs w:val="26"/>
              </w:rPr>
              <w:t>Bình làm ẩm ≥ 200 ml bằng polycarbonat hoặc tương đương, có thể hấp tiệt trùng ở 121°C</w:t>
            </w:r>
          </w:p>
        </w:tc>
      </w:tr>
      <w:tr w:rsidR="00F55781" w:rsidRPr="00F55781" w:rsidTr="00F65E5E">
        <w:tc>
          <w:tcPr>
            <w:tcW w:w="708" w:type="dxa"/>
          </w:tcPr>
          <w:p w:rsidR="00F55781" w:rsidRPr="00F55781" w:rsidRDefault="00F55781" w:rsidP="00F65E5E">
            <w:pPr>
              <w:spacing w:before="60" w:after="60"/>
              <w:jc w:val="center"/>
              <w:rPr>
                <w:b/>
                <w:iCs/>
                <w:color w:val="000000" w:themeColor="text1"/>
                <w:sz w:val="26"/>
                <w:szCs w:val="26"/>
              </w:rPr>
            </w:pPr>
          </w:p>
        </w:tc>
        <w:tc>
          <w:tcPr>
            <w:tcW w:w="8467" w:type="dxa"/>
          </w:tcPr>
          <w:p w:rsidR="00F55781" w:rsidRPr="00F55781" w:rsidRDefault="00F55781" w:rsidP="00F65E5E">
            <w:pPr>
              <w:pStyle w:val="ListParagraph"/>
              <w:numPr>
                <w:ilvl w:val="0"/>
                <w:numId w:val="24"/>
              </w:numPr>
              <w:tabs>
                <w:tab w:val="left" w:pos="164"/>
              </w:tabs>
              <w:spacing w:before="60" w:after="60"/>
              <w:ind w:left="0" w:firstLine="0"/>
              <w:rPr>
                <w:color w:val="000000" w:themeColor="text1"/>
                <w:sz w:val="26"/>
                <w:szCs w:val="26"/>
              </w:rPr>
            </w:pPr>
            <w:r w:rsidRPr="00F55781">
              <w:rPr>
                <w:color w:val="000000" w:themeColor="text1"/>
                <w:sz w:val="26"/>
                <w:szCs w:val="26"/>
              </w:rPr>
              <w:t>Đầu cắm tương thích đầu ra lấy khí oxy, chuẩn DIN</w:t>
            </w:r>
          </w:p>
        </w:tc>
      </w:tr>
      <w:tr w:rsidR="00F55781" w:rsidRPr="00F55781" w:rsidTr="00F65E5E">
        <w:tc>
          <w:tcPr>
            <w:tcW w:w="708" w:type="dxa"/>
          </w:tcPr>
          <w:p w:rsidR="00F55781" w:rsidRPr="00F55781" w:rsidRDefault="00F55781" w:rsidP="00F65E5E">
            <w:pPr>
              <w:spacing w:before="60" w:after="60"/>
              <w:jc w:val="center"/>
              <w:rPr>
                <w:b/>
                <w:i/>
                <w:iCs/>
                <w:color w:val="000000" w:themeColor="text1"/>
                <w:sz w:val="26"/>
                <w:szCs w:val="26"/>
              </w:rPr>
            </w:pPr>
            <w:r w:rsidRPr="00F55781">
              <w:rPr>
                <w:b/>
                <w:i/>
                <w:iCs/>
                <w:color w:val="000000" w:themeColor="text1"/>
                <w:sz w:val="26"/>
                <w:szCs w:val="26"/>
              </w:rPr>
              <w:t>5.4</w:t>
            </w:r>
          </w:p>
        </w:tc>
        <w:tc>
          <w:tcPr>
            <w:tcW w:w="8467" w:type="dxa"/>
          </w:tcPr>
          <w:p w:rsidR="00F55781" w:rsidRPr="00F55781" w:rsidRDefault="00F55781" w:rsidP="00F65E5E">
            <w:pPr>
              <w:spacing w:before="60" w:after="60"/>
              <w:rPr>
                <w:b/>
                <w:i/>
                <w:iCs/>
                <w:color w:val="000000" w:themeColor="text1"/>
                <w:sz w:val="26"/>
                <w:szCs w:val="26"/>
              </w:rPr>
            </w:pPr>
            <w:r w:rsidRPr="00F55781">
              <w:rPr>
                <w:b/>
                <w:i/>
                <w:iCs/>
                <w:color w:val="000000" w:themeColor="text1"/>
                <w:sz w:val="26"/>
                <w:szCs w:val="26"/>
              </w:rPr>
              <w:t>Bộ hút dịch gắn tường:</w:t>
            </w:r>
          </w:p>
        </w:tc>
      </w:tr>
      <w:tr w:rsidR="00F55781" w:rsidRPr="00F55781" w:rsidTr="00F65E5E">
        <w:tc>
          <w:tcPr>
            <w:tcW w:w="708" w:type="dxa"/>
          </w:tcPr>
          <w:p w:rsidR="00F55781" w:rsidRPr="00F55781" w:rsidRDefault="00F55781" w:rsidP="00F65E5E">
            <w:pPr>
              <w:spacing w:before="60" w:after="60"/>
              <w:jc w:val="center"/>
              <w:rPr>
                <w:b/>
                <w:iCs/>
                <w:color w:val="000000" w:themeColor="text1"/>
                <w:sz w:val="26"/>
                <w:szCs w:val="26"/>
              </w:rPr>
            </w:pPr>
          </w:p>
        </w:tc>
        <w:tc>
          <w:tcPr>
            <w:tcW w:w="8467" w:type="dxa"/>
          </w:tcPr>
          <w:p w:rsidR="00F55781" w:rsidRPr="00F55781" w:rsidRDefault="00F55781" w:rsidP="00F65E5E">
            <w:pPr>
              <w:pStyle w:val="ListParagraph"/>
              <w:numPr>
                <w:ilvl w:val="0"/>
                <w:numId w:val="24"/>
              </w:numPr>
              <w:tabs>
                <w:tab w:val="left" w:pos="164"/>
              </w:tabs>
              <w:spacing w:before="60" w:after="60"/>
              <w:ind w:left="0" w:firstLine="0"/>
              <w:rPr>
                <w:b/>
                <w:i/>
                <w:iCs/>
                <w:color w:val="000000" w:themeColor="text1"/>
                <w:sz w:val="26"/>
                <w:szCs w:val="26"/>
              </w:rPr>
            </w:pPr>
            <w:r w:rsidRPr="00F55781">
              <w:rPr>
                <w:color w:val="000000" w:themeColor="text1"/>
                <w:sz w:val="26"/>
                <w:szCs w:val="26"/>
              </w:rPr>
              <w:t>Bộ điều chỉnh có chức năng chống tràn tích hợp để bảo vệ hệ thống khí hút khỏi dòng chảy ngược của dịch bẩn từ bình hút vào hệ thống</w:t>
            </w:r>
          </w:p>
        </w:tc>
      </w:tr>
      <w:tr w:rsidR="00F55781" w:rsidRPr="00F55781" w:rsidTr="00F65E5E">
        <w:tc>
          <w:tcPr>
            <w:tcW w:w="708" w:type="dxa"/>
          </w:tcPr>
          <w:p w:rsidR="00F55781" w:rsidRPr="00F55781" w:rsidRDefault="00F55781" w:rsidP="00F65E5E">
            <w:pPr>
              <w:spacing w:before="60" w:after="60"/>
              <w:jc w:val="center"/>
              <w:rPr>
                <w:b/>
                <w:iCs/>
                <w:color w:val="000000" w:themeColor="text1"/>
                <w:sz w:val="26"/>
                <w:szCs w:val="26"/>
              </w:rPr>
            </w:pPr>
          </w:p>
        </w:tc>
        <w:tc>
          <w:tcPr>
            <w:tcW w:w="8467" w:type="dxa"/>
          </w:tcPr>
          <w:p w:rsidR="00F55781" w:rsidRPr="00F55781" w:rsidRDefault="00F55781" w:rsidP="00F65E5E">
            <w:pPr>
              <w:pStyle w:val="ListParagraph"/>
              <w:numPr>
                <w:ilvl w:val="0"/>
                <w:numId w:val="24"/>
              </w:numPr>
              <w:tabs>
                <w:tab w:val="left" w:pos="164"/>
              </w:tabs>
              <w:spacing w:before="60" w:after="60"/>
              <w:ind w:left="0" w:firstLine="0"/>
              <w:rPr>
                <w:color w:val="000000" w:themeColor="text1"/>
                <w:sz w:val="26"/>
                <w:szCs w:val="26"/>
              </w:rPr>
            </w:pPr>
            <w:r w:rsidRPr="00F55781">
              <w:rPr>
                <w:color w:val="000000" w:themeColor="text1"/>
                <w:sz w:val="26"/>
                <w:szCs w:val="26"/>
              </w:rPr>
              <w:t>Dải điều chỉnh: 0 đến ≤ - 1000 mmbar</w:t>
            </w:r>
          </w:p>
        </w:tc>
      </w:tr>
      <w:tr w:rsidR="00F55781" w:rsidRPr="00F55781" w:rsidTr="00F65E5E">
        <w:tc>
          <w:tcPr>
            <w:tcW w:w="708" w:type="dxa"/>
          </w:tcPr>
          <w:p w:rsidR="00F55781" w:rsidRPr="00F55781" w:rsidRDefault="00F55781" w:rsidP="00F65E5E">
            <w:pPr>
              <w:spacing w:before="60" w:after="60"/>
              <w:jc w:val="center"/>
              <w:rPr>
                <w:b/>
                <w:iCs/>
                <w:color w:val="000000" w:themeColor="text1"/>
                <w:sz w:val="26"/>
                <w:szCs w:val="26"/>
              </w:rPr>
            </w:pPr>
          </w:p>
        </w:tc>
        <w:tc>
          <w:tcPr>
            <w:tcW w:w="8467" w:type="dxa"/>
          </w:tcPr>
          <w:p w:rsidR="00F55781" w:rsidRPr="00F55781" w:rsidRDefault="00F55781" w:rsidP="00F65E5E">
            <w:pPr>
              <w:pStyle w:val="ListParagraph"/>
              <w:numPr>
                <w:ilvl w:val="0"/>
                <w:numId w:val="24"/>
              </w:numPr>
              <w:tabs>
                <w:tab w:val="left" w:pos="164"/>
              </w:tabs>
              <w:spacing w:before="60" w:after="60"/>
              <w:ind w:left="0" w:firstLine="0"/>
              <w:rPr>
                <w:color w:val="000000" w:themeColor="text1"/>
                <w:sz w:val="26"/>
                <w:szCs w:val="26"/>
              </w:rPr>
            </w:pPr>
            <w:r w:rsidRPr="00F55781">
              <w:rPr>
                <w:color w:val="000000" w:themeColor="text1"/>
                <w:sz w:val="26"/>
                <w:szCs w:val="26"/>
              </w:rPr>
              <w:t>Lưu lượng hút: ≥ 115 lít/phút tại - 950 mmbar</w:t>
            </w:r>
          </w:p>
          <w:p w:rsidR="00F55781" w:rsidRPr="00F55781" w:rsidRDefault="00F55781" w:rsidP="00F65E5E">
            <w:pPr>
              <w:pStyle w:val="ListParagraph"/>
              <w:numPr>
                <w:ilvl w:val="0"/>
                <w:numId w:val="24"/>
              </w:numPr>
              <w:tabs>
                <w:tab w:val="left" w:pos="164"/>
              </w:tabs>
              <w:spacing w:before="60" w:after="60"/>
              <w:ind w:left="0" w:firstLine="0"/>
              <w:rPr>
                <w:color w:val="000000" w:themeColor="text1"/>
                <w:sz w:val="26"/>
                <w:szCs w:val="26"/>
              </w:rPr>
            </w:pPr>
            <w:r w:rsidRPr="00F55781">
              <w:rPr>
                <w:color w:val="000000" w:themeColor="text1"/>
                <w:sz w:val="26"/>
                <w:szCs w:val="26"/>
              </w:rPr>
              <w:t>Bình chứa dịch: Bình chứa dịch dung tích ≥ 2 lít, làm bằng Technopolymer hoặc tương đương, có thể tháo rời để rửa/làm sạch sau khi sử dụng. Có thể tiệt trùng. Đầu cắm tương thích với đầu ra lấy khí hút, chuẩn DIN.</w:t>
            </w:r>
          </w:p>
        </w:tc>
      </w:tr>
      <w:tr w:rsidR="00F55781" w:rsidRPr="00F55781" w:rsidTr="00F65E5E">
        <w:tc>
          <w:tcPr>
            <w:tcW w:w="708" w:type="dxa"/>
          </w:tcPr>
          <w:p w:rsidR="00F55781" w:rsidRPr="00F55781" w:rsidRDefault="00F55781" w:rsidP="00F65E5E">
            <w:pPr>
              <w:spacing w:before="60" w:after="60"/>
              <w:jc w:val="center"/>
              <w:rPr>
                <w:b/>
                <w:iCs/>
                <w:color w:val="000000" w:themeColor="text1"/>
                <w:sz w:val="26"/>
                <w:szCs w:val="26"/>
              </w:rPr>
            </w:pPr>
            <w:r w:rsidRPr="00F55781">
              <w:rPr>
                <w:b/>
                <w:iCs/>
                <w:color w:val="000000" w:themeColor="text1"/>
                <w:sz w:val="26"/>
                <w:szCs w:val="26"/>
              </w:rPr>
              <w:t>6</w:t>
            </w:r>
          </w:p>
        </w:tc>
        <w:tc>
          <w:tcPr>
            <w:tcW w:w="8467" w:type="dxa"/>
          </w:tcPr>
          <w:p w:rsidR="00F55781" w:rsidRPr="00F55781" w:rsidRDefault="00F55781" w:rsidP="00F65E5E">
            <w:pPr>
              <w:spacing w:before="60" w:after="60"/>
              <w:rPr>
                <w:b/>
                <w:iCs/>
                <w:color w:val="000000" w:themeColor="text1"/>
                <w:sz w:val="26"/>
                <w:szCs w:val="26"/>
              </w:rPr>
            </w:pPr>
            <w:r w:rsidRPr="00F55781">
              <w:rPr>
                <w:b/>
                <w:iCs/>
                <w:color w:val="000000" w:themeColor="text1"/>
                <w:sz w:val="26"/>
                <w:szCs w:val="26"/>
              </w:rPr>
              <w:t>Ống đồng và phụ kiện, bao gồm:</w:t>
            </w:r>
          </w:p>
        </w:tc>
      </w:tr>
      <w:tr w:rsidR="00F55781" w:rsidRPr="00F55781" w:rsidTr="00F65E5E">
        <w:tc>
          <w:tcPr>
            <w:tcW w:w="708" w:type="dxa"/>
          </w:tcPr>
          <w:p w:rsidR="00F55781" w:rsidRPr="00F55781" w:rsidRDefault="00F55781" w:rsidP="00F65E5E">
            <w:pPr>
              <w:spacing w:before="60" w:after="60"/>
              <w:jc w:val="center"/>
              <w:rPr>
                <w:b/>
                <w:i/>
                <w:iCs/>
                <w:color w:val="000000" w:themeColor="text1"/>
                <w:sz w:val="26"/>
                <w:szCs w:val="26"/>
              </w:rPr>
            </w:pPr>
            <w:r w:rsidRPr="00F55781">
              <w:rPr>
                <w:b/>
                <w:i/>
                <w:iCs/>
                <w:color w:val="000000" w:themeColor="text1"/>
                <w:sz w:val="26"/>
                <w:szCs w:val="26"/>
              </w:rPr>
              <w:t>6.1</w:t>
            </w:r>
          </w:p>
        </w:tc>
        <w:tc>
          <w:tcPr>
            <w:tcW w:w="8467" w:type="dxa"/>
          </w:tcPr>
          <w:p w:rsidR="00F55781" w:rsidRPr="00F55781" w:rsidRDefault="00F55781" w:rsidP="00F65E5E">
            <w:pPr>
              <w:spacing w:before="60" w:after="60"/>
              <w:rPr>
                <w:b/>
                <w:i/>
                <w:iCs/>
                <w:color w:val="000000" w:themeColor="text1"/>
                <w:sz w:val="26"/>
                <w:szCs w:val="26"/>
              </w:rPr>
            </w:pPr>
            <w:r w:rsidRPr="00F55781">
              <w:rPr>
                <w:b/>
                <w:i/>
                <w:iCs/>
                <w:color w:val="000000" w:themeColor="text1"/>
                <w:sz w:val="26"/>
                <w:szCs w:val="26"/>
              </w:rPr>
              <w:t>Ống đồng:</w:t>
            </w:r>
          </w:p>
        </w:tc>
      </w:tr>
      <w:tr w:rsidR="00F55781" w:rsidRPr="00F55781" w:rsidTr="00F65E5E">
        <w:tc>
          <w:tcPr>
            <w:tcW w:w="708" w:type="dxa"/>
          </w:tcPr>
          <w:p w:rsidR="00F55781" w:rsidRPr="00F55781" w:rsidRDefault="00F55781" w:rsidP="00F65E5E">
            <w:pPr>
              <w:spacing w:before="60" w:after="60"/>
              <w:jc w:val="center"/>
              <w:rPr>
                <w:b/>
                <w:i/>
                <w:iCs/>
                <w:color w:val="000000" w:themeColor="text1"/>
                <w:sz w:val="26"/>
                <w:szCs w:val="26"/>
              </w:rPr>
            </w:pPr>
          </w:p>
        </w:tc>
        <w:tc>
          <w:tcPr>
            <w:tcW w:w="8467" w:type="dxa"/>
          </w:tcPr>
          <w:p w:rsidR="00F55781" w:rsidRPr="00F55781" w:rsidRDefault="00F55781" w:rsidP="00F65E5E">
            <w:pPr>
              <w:pStyle w:val="ListParagraph"/>
              <w:numPr>
                <w:ilvl w:val="0"/>
                <w:numId w:val="24"/>
              </w:numPr>
              <w:tabs>
                <w:tab w:val="left" w:pos="164"/>
              </w:tabs>
              <w:spacing w:before="60" w:after="60"/>
              <w:ind w:left="0" w:firstLine="0"/>
              <w:rPr>
                <w:color w:val="000000" w:themeColor="text1"/>
                <w:sz w:val="26"/>
                <w:szCs w:val="26"/>
              </w:rPr>
            </w:pPr>
            <w:r w:rsidRPr="00F55781">
              <w:rPr>
                <w:color w:val="000000" w:themeColor="text1"/>
                <w:sz w:val="26"/>
                <w:szCs w:val="26"/>
              </w:rPr>
              <w:t>Thành phần hoá học (Cu + Ag hoặc tương đương): ≥ 99.9%</w:t>
            </w:r>
          </w:p>
        </w:tc>
      </w:tr>
      <w:tr w:rsidR="00F55781" w:rsidRPr="00F55781" w:rsidTr="00F65E5E">
        <w:tc>
          <w:tcPr>
            <w:tcW w:w="708" w:type="dxa"/>
          </w:tcPr>
          <w:p w:rsidR="00F55781" w:rsidRPr="00F55781" w:rsidRDefault="00F55781" w:rsidP="00F65E5E">
            <w:pPr>
              <w:spacing w:before="60" w:after="60"/>
              <w:jc w:val="center"/>
              <w:rPr>
                <w:b/>
                <w:i/>
                <w:iCs/>
                <w:color w:val="000000" w:themeColor="text1"/>
                <w:sz w:val="26"/>
                <w:szCs w:val="26"/>
              </w:rPr>
            </w:pPr>
          </w:p>
        </w:tc>
        <w:tc>
          <w:tcPr>
            <w:tcW w:w="8467" w:type="dxa"/>
          </w:tcPr>
          <w:p w:rsidR="00F55781" w:rsidRPr="00F55781" w:rsidRDefault="00F55781" w:rsidP="00F65E5E">
            <w:pPr>
              <w:pStyle w:val="ListParagraph"/>
              <w:numPr>
                <w:ilvl w:val="0"/>
                <w:numId w:val="24"/>
              </w:numPr>
              <w:tabs>
                <w:tab w:val="left" w:pos="164"/>
              </w:tabs>
              <w:spacing w:before="60" w:after="60"/>
              <w:ind w:left="0" w:firstLine="0"/>
              <w:rPr>
                <w:color w:val="000000" w:themeColor="text1"/>
                <w:sz w:val="26"/>
                <w:szCs w:val="26"/>
              </w:rPr>
            </w:pPr>
            <w:r w:rsidRPr="00F55781">
              <w:rPr>
                <w:color w:val="000000" w:themeColor="text1"/>
                <w:sz w:val="26"/>
                <w:szCs w:val="26"/>
              </w:rPr>
              <w:t>Đạt tiêu chuẩn ISO 9001, ASTM B280, JIS H3300 hoặc tương đương</w:t>
            </w:r>
          </w:p>
        </w:tc>
      </w:tr>
      <w:tr w:rsidR="00F55781" w:rsidRPr="00F55781" w:rsidTr="00F65E5E">
        <w:tc>
          <w:tcPr>
            <w:tcW w:w="708" w:type="dxa"/>
          </w:tcPr>
          <w:p w:rsidR="00F55781" w:rsidRPr="00F55781" w:rsidRDefault="00F55781" w:rsidP="00F65E5E">
            <w:pPr>
              <w:spacing w:before="60" w:after="60"/>
              <w:jc w:val="center"/>
              <w:rPr>
                <w:b/>
                <w:i/>
                <w:iCs/>
                <w:color w:val="000000" w:themeColor="text1"/>
                <w:sz w:val="26"/>
                <w:szCs w:val="26"/>
              </w:rPr>
            </w:pPr>
          </w:p>
        </w:tc>
        <w:tc>
          <w:tcPr>
            <w:tcW w:w="8467" w:type="dxa"/>
          </w:tcPr>
          <w:p w:rsidR="00F55781" w:rsidRPr="00F55781" w:rsidRDefault="00F55781" w:rsidP="00F65E5E">
            <w:pPr>
              <w:pStyle w:val="ListParagraph"/>
              <w:numPr>
                <w:ilvl w:val="0"/>
                <w:numId w:val="24"/>
              </w:numPr>
              <w:tabs>
                <w:tab w:val="left" w:pos="164"/>
              </w:tabs>
              <w:spacing w:before="60" w:after="60"/>
              <w:ind w:left="0" w:firstLine="0"/>
              <w:rPr>
                <w:color w:val="000000" w:themeColor="text1"/>
                <w:sz w:val="26"/>
                <w:szCs w:val="26"/>
              </w:rPr>
            </w:pPr>
            <w:r w:rsidRPr="00F55781">
              <w:rPr>
                <w:color w:val="000000" w:themeColor="text1"/>
                <w:sz w:val="26"/>
                <w:szCs w:val="26"/>
              </w:rPr>
              <w:t>Ống đồng D=12mm dày ≥ 0,81 mm</w:t>
            </w:r>
          </w:p>
        </w:tc>
      </w:tr>
      <w:tr w:rsidR="00F55781" w:rsidRPr="00F55781" w:rsidTr="00F65E5E">
        <w:tc>
          <w:tcPr>
            <w:tcW w:w="708" w:type="dxa"/>
          </w:tcPr>
          <w:p w:rsidR="00F55781" w:rsidRPr="00F55781" w:rsidRDefault="00F55781" w:rsidP="00F65E5E">
            <w:pPr>
              <w:spacing w:before="60" w:after="60"/>
              <w:jc w:val="center"/>
              <w:rPr>
                <w:b/>
                <w:i/>
                <w:iCs/>
                <w:color w:val="000000" w:themeColor="text1"/>
                <w:sz w:val="26"/>
                <w:szCs w:val="26"/>
              </w:rPr>
            </w:pPr>
          </w:p>
        </w:tc>
        <w:tc>
          <w:tcPr>
            <w:tcW w:w="8467" w:type="dxa"/>
          </w:tcPr>
          <w:p w:rsidR="00F55781" w:rsidRPr="00F55781" w:rsidRDefault="00F55781" w:rsidP="00F65E5E">
            <w:pPr>
              <w:pStyle w:val="ListParagraph"/>
              <w:numPr>
                <w:ilvl w:val="0"/>
                <w:numId w:val="24"/>
              </w:numPr>
              <w:tabs>
                <w:tab w:val="left" w:pos="164"/>
              </w:tabs>
              <w:spacing w:before="60" w:after="60"/>
              <w:ind w:left="0" w:firstLine="0"/>
              <w:rPr>
                <w:color w:val="000000" w:themeColor="text1"/>
                <w:sz w:val="26"/>
                <w:szCs w:val="26"/>
              </w:rPr>
            </w:pPr>
            <w:r w:rsidRPr="00F55781">
              <w:rPr>
                <w:color w:val="000000" w:themeColor="text1"/>
                <w:sz w:val="26"/>
                <w:szCs w:val="26"/>
              </w:rPr>
              <w:t>Ống đồng D=15mm dày ≥ 0,81 mm</w:t>
            </w:r>
          </w:p>
        </w:tc>
      </w:tr>
      <w:tr w:rsidR="00F55781" w:rsidRPr="00F55781" w:rsidTr="00F65E5E">
        <w:tc>
          <w:tcPr>
            <w:tcW w:w="708" w:type="dxa"/>
          </w:tcPr>
          <w:p w:rsidR="00F55781" w:rsidRPr="00F55781" w:rsidRDefault="00F55781" w:rsidP="00F65E5E">
            <w:pPr>
              <w:spacing w:before="60" w:after="60"/>
              <w:jc w:val="center"/>
              <w:rPr>
                <w:b/>
                <w:i/>
                <w:iCs/>
                <w:color w:val="000000" w:themeColor="text1"/>
                <w:sz w:val="26"/>
                <w:szCs w:val="26"/>
              </w:rPr>
            </w:pPr>
          </w:p>
        </w:tc>
        <w:tc>
          <w:tcPr>
            <w:tcW w:w="8467" w:type="dxa"/>
          </w:tcPr>
          <w:p w:rsidR="00F55781" w:rsidRPr="00F55781" w:rsidRDefault="00F55781" w:rsidP="00F65E5E">
            <w:pPr>
              <w:pStyle w:val="ListParagraph"/>
              <w:numPr>
                <w:ilvl w:val="0"/>
                <w:numId w:val="24"/>
              </w:numPr>
              <w:tabs>
                <w:tab w:val="left" w:pos="164"/>
              </w:tabs>
              <w:spacing w:before="60" w:after="60"/>
              <w:ind w:left="0" w:firstLine="0"/>
              <w:rPr>
                <w:color w:val="000000" w:themeColor="text1"/>
                <w:sz w:val="26"/>
                <w:szCs w:val="26"/>
              </w:rPr>
            </w:pPr>
            <w:r w:rsidRPr="00F55781">
              <w:rPr>
                <w:color w:val="000000" w:themeColor="text1"/>
                <w:sz w:val="26"/>
                <w:szCs w:val="26"/>
              </w:rPr>
              <w:t>Ống đồng D=22mm dày ≥ 1 mm</w:t>
            </w:r>
          </w:p>
        </w:tc>
      </w:tr>
      <w:tr w:rsidR="00F55781" w:rsidRPr="00F55781" w:rsidTr="00F65E5E">
        <w:tc>
          <w:tcPr>
            <w:tcW w:w="708" w:type="dxa"/>
          </w:tcPr>
          <w:p w:rsidR="00F55781" w:rsidRPr="00F55781" w:rsidRDefault="00F55781" w:rsidP="00F65E5E">
            <w:pPr>
              <w:spacing w:before="60" w:after="60"/>
              <w:jc w:val="center"/>
              <w:rPr>
                <w:b/>
                <w:i/>
                <w:iCs/>
                <w:color w:val="000000" w:themeColor="text1"/>
                <w:sz w:val="26"/>
                <w:szCs w:val="26"/>
              </w:rPr>
            </w:pPr>
          </w:p>
        </w:tc>
        <w:tc>
          <w:tcPr>
            <w:tcW w:w="8467" w:type="dxa"/>
          </w:tcPr>
          <w:p w:rsidR="00F55781" w:rsidRPr="00F55781" w:rsidRDefault="00F55781" w:rsidP="00F65E5E">
            <w:pPr>
              <w:pStyle w:val="ListParagraph"/>
              <w:numPr>
                <w:ilvl w:val="0"/>
                <w:numId w:val="24"/>
              </w:numPr>
              <w:tabs>
                <w:tab w:val="left" w:pos="164"/>
              </w:tabs>
              <w:spacing w:before="60" w:after="60"/>
              <w:ind w:left="0" w:firstLine="0"/>
              <w:rPr>
                <w:color w:val="000000" w:themeColor="text1"/>
                <w:sz w:val="26"/>
                <w:szCs w:val="26"/>
              </w:rPr>
            </w:pPr>
            <w:r w:rsidRPr="00F55781">
              <w:rPr>
                <w:color w:val="000000" w:themeColor="text1"/>
                <w:sz w:val="26"/>
                <w:szCs w:val="26"/>
              </w:rPr>
              <w:t>Ống đồng D=28mm dày ≥ 1 mm</w:t>
            </w:r>
          </w:p>
        </w:tc>
      </w:tr>
      <w:tr w:rsidR="00F55781" w:rsidRPr="00F55781" w:rsidTr="00F65E5E">
        <w:tc>
          <w:tcPr>
            <w:tcW w:w="708" w:type="dxa"/>
          </w:tcPr>
          <w:p w:rsidR="00F55781" w:rsidRPr="00F55781" w:rsidRDefault="00F55781" w:rsidP="00F65E5E">
            <w:pPr>
              <w:spacing w:before="60" w:after="60"/>
              <w:jc w:val="center"/>
              <w:rPr>
                <w:b/>
                <w:i/>
                <w:iCs/>
                <w:color w:val="000000" w:themeColor="text1"/>
                <w:sz w:val="26"/>
                <w:szCs w:val="26"/>
              </w:rPr>
            </w:pPr>
          </w:p>
        </w:tc>
        <w:tc>
          <w:tcPr>
            <w:tcW w:w="8467" w:type="dxa"/>
          </w:tcPr>
          <w:p w:rsidR="00F55781" w:rsidRPr="00F55781" w:rsidRDefault="00F55781" w:rsidP="00F65E5E">
            <w:pPr>
              <w:pStyle w:val="ListParagraph"/>
              <w:numPr>
                <w:ilvl w:val="0"/>
                <w:numId w:val="24"/>
              </w:numPr>
              <w:tabs>
                <w:tab w:val="left" w:pos="164"/>
              </w:tabs>
              <w:spacing w:before="60" w:after="60"/>
              <w:ind w:left="0" w:firstLine="0"/>
              <w:rPr>
                <w:color w:val="000000" w:themeColor="text1"/>
                <w:sz w:val="26"/>
                <w:szCs w:val="26"/>
              </w:rPr>
            </w:pPr>
            <w:r w:rsidRPr="00F55781">
              <w:rPr>
                <w:color w:val="000000" w:themeColor="text1"/>
                <w:sz w:val="26"/>
                <w:szCs w:val="26"/>
              </w:rPr>
              <w:t>Ống đồng D=34mm dày ≥ 1,2 mm</w:t>
            </w:r>
          </w:p>
        </w:tc>
      </w:tr>
      <w:tr w:rsidR="00F55781" w:rsidRPr="00F55781" w:rsidTr="00F65E5E">
        <w:tc>
          <w:tcPr>
            <w:tcW w:w="708" w:type="dxa"/>
          </w:tcPr>
          <w:p w:rsidR="00F55781" w:rsidRPr="00F55781" w:rsidRDefault="00F55781" w:rsidP="00F65E5E">
            <w:pPr>
              <w:spacing w:before="60" w:after="60"/>
              <w:jc w:val="center"/>
              <w:rPr>
                <w:b/>
                <w:i/>
                <w:iCs/>
                <w:color w:val="000000" w:themeColor="text1"/>
                <w:sz w:val="26"/>
                <w:szCs w:val="26"/>
              </w:rPr>
            </w:pPr>
            <w:r w:rsidRPr="00F55781">
              <w:rPr>
                <w:b/>
                <w:i/>
                <w:iCs/>
                <w:color w:val="000000" w:themeColor="text1"/>
                <w:sz w:val="26"/>
                <w:szCs w:val="26"/>
              </w:rPr>
              <w:t>6.2</w:t>
            </w:r>
          </w:p>
        </w:tc>
        <w:tc>
          <w:tcPr>
            <w:tcW w:w="8467" w:type="dxa"/>
          </w:tcPr>
          <w:p w:rsidR="00F55781" w:rsidRPr="00F55781" w:rsidRDefault="00F55781" w:rsidP="00F65E5E">
            <w:pPr>
              <w:spacing w:before="60" w:after="60"/>
              <w:rPr>
                <w:b/>
                <w:i/>
                <w:iCs/>
                <w:color w:val="000000" w:themeColor="text1"/>
                <w:sz w:val="26"/>
                <w:szCs w:val="26"/>
              </w:rPr>
            </w:pPr>
            <w:r w:rsidRPr="00F55781">
              <w:rPr>
                <w:b/>
                <w:i/>
                <w:iCs/>
                <w:color w:val="000000" w:themeColor="text1"/>
                <w:sz w:val="26"/>
                <w:szCs w:val="26"/>
              </w:rPr>
              <w:t>Phụ kiện ống đồng (T, Cút, Nối):</w:t>
            </w:r>
          </w:p>
        </w:tc>
      </w:tr>
      <w:tr w:rsidR="00F55781" w:rsidRPr="00F55781" w:rsidTr="00F65E5E">
        <w:tc>
          <w:tcPr>
            <w:tcW w:w="708" w:type="dxa"/>
          </w:tcPr>
          <w:p w:rsidR="00F55781" w:rsidRPr="00F55781" w:rsidRDefault="00F55781" w:rsidP="00F65E5E">
            <w:pPr>
              <w:spacing w:before="60" w:after="60"/>
              <w:jc w:val="center"/>
              <w:rPr>
                <w:b/>
                <w:i/>
                <w:iCs/>
                <w:color w:val="000000" w:themeColor="text1"/>
                <w:sz w:val="26"/>
                <w:szCs w:val="26"/>
              </w:rPr>
            </w:pPr>
          </w:p>
        </w:tc>
        <w:tc>
          <w:tcPr>
            <w:tcW w:w="8467" w:type="dxa"/>
          </w:tcPr>
          <w:p w:rsidR="00F55781" w:rsidRPr="00F55781" w:rsidRDefault="00F55781" w:rsidP="00F65E5E">
            <w:pPr>
              <w:pStyle w:val="ListParagraph"/>
              <w:numPr>
                <w:ilvl w:val="0"/>
                <w:numId w:val="24"/>
              </w:numPr>
              <w:tabs>
                <w:tab w:val="left" w:pos="164"/>
              </w:tabs>
              <w:spacing w:before="60" w:after="60"/>
              <w:ind w:left="0" w:firstLine="0"/>
              <w:rPr>
                <w:color w:val="000000" w:themeColor="text1"/>
                <w:sz w:val="26"/>
                <w:szCs w:val="26"/>
              </w:rPr>
            </w:pPr>
            <w:r w:rsidRPr="00F55781">
              <w:rPr>
                <w:color w:val="000000" w:themeColor="text1"/>
                <w:sz w:val="26"/>
                <w:szCs w:val="26"/>
              </w:rPr>
              <w:t>Bề mặt sáng, hoàn thiện với kích thước có độ chính xác cao</w:t>
            </w:r>
          </w:p>
        </w:tc>
      </w:tr>
      <w:tr w:rsidR="00F55781" w:rsidRPr="00F55781" w:rsidTr="00F65E5E">
        <w:tc>
          <w:tcPr>
            <w:tcW w:w="708" w:type="dxa"/>
          </w:tcPr>
          <w:p w:rsidR="00F55781" w:rsidRPr="00F55781" w:rsidRDefault="00F55781" w:rsidP="00F65E5E">
            <w:pPr>
              <w:spacing w:before="60" w:after="60"/>
              <w:jc w:val="center"/>
              <w:rPr>
                <w:b/>
                <w:i/>
                <w:iCs/>
                <w:color w:val="000000" w:themeColor="text1"/>
                <w:sz w:val="26"/>
                <w:szCs w:val="26"/>
              </w:rPr>
            </w:pPr>
            <w:r w:rsidRPr="00F55781">
              <w:rPr>
                <w:b/>
                <w:i/>
                <w:iCs/>
                <w:color w:val="000000" w:themeColor="text1"/>
                <w:sz w:val="26"/>
                <w:szCs w:val="26"/>
              </w:rPr>
              <w:t>6.3</w:t>
            </w:r>
          </w:p>
        </w:tc>
        <w:tc>
          <w:tcPr>
            <w:tcW w:w="8467" w:type="dxa"/>
          </w:tcPr>
          <w:p w:rsidR="00F55781" w:rsidRPr="00F55781" w:rsidRDefault="00F55781" w:rsidP="00F65E5E">
            <w:pPr>
              <w:spacing w:before="60" w:after="60"/>
              <w:rPr>
                <w:b/>
                <w:i/>
                <w:iCs/>
                <w:color w:val="000000" w:themeColor="text1"/>
                <w:sz w:val="26"/>
                <w:szCs w:val="26"/>
              </w:rPr>
            </w:pPr>
            <w:r w:rsidRPr="00F55781">
              <w:rPr>
                <w:b/>
                <w:i/>
                <w:iCs/>
                <w:color w:val="000000" w:themeColor="text1"/>
                <w:sz w:val="26"/>
                <w:szCs w:val="26"/>
              </w:rPr>
              <w:t>Vật tư khác:</w:t>
            </w:r>
          </w:p>
        </w:tc>
      </w:tr>
      <w:tr w:rsidR="00F55781" w:rsidRPr="00F55781" w:rsidTr="00F65E5E">
        <w:tc>
          <w:tcPr>
            <w:tcW w:w="708" w:type="dxa"/>
          </w:tcPr>
          <w:p w:rsidR="00F55781" w:rsidRPr="00F55781" w:rsidRDefault="00F55781" w:rsidP="00F65E5E">
            <w:pPr>
              <w:spacing w:before="60" w:after="60"/>
              <w:jc w:val="center"/>
              <w:rPr>
                <w:b/>
                <w:iCs/>
                <w:color w:val="000000" w:themeColor="text1"/>
                <w:sz w:val="26"/>
                <w:szCs w:val="26"/>
              </w:rPr>
            </w:pPr>
          </w:p>
        </w:tc>
        <w:tc>
          <w:tcPr>
            <w:tcW w:w="8467" w:type="dxa"/>
          </w:tcPr>
          <w:p w:rsidR="00F55781" w:rsidRPr="00F55781" w:rsidRDefault="00F55781" w:rsidP="00F65E5E">
            <w:pPr>
              <w:pStyle w:val="ListParagraph"/>
              <w:numPr>
                <w:ilvl w:val="0"/>
                <w:numId w:val="24"/>
              </w:numPr>
              <w:tabs>
                <w:tab w:val="left" w:pos="164"/>
              </w:tabs>
              <w:spacing w:before="60" w:after="60"/>
              <w:ind w:left="0" w:firstLine="0"/>
              <w:rPr>
                <w:color w:val="000000" w:themeColor="text1"/>
                <w:sz w:val="26"/>
                <w:szCs w:val="26"/>
              </w:rPr>
            </w:pPr>
            <w:r w:rsidRPr="00F55781">
              <w:rPr>
                <w:color w:val="000000" w:themeColor="text1"/>
                <w:sz w:val="26"/>
                <w:szCs w:val="26"/>
              </w:rPr>
              <w:t>Van chặn đường ống sản xuất theo tiêu chuẩn DIN 13260-2/EN 9170-1 hoặc tương đương</w:t>
            </w:r>
          </w:p>
        </w:tc>
      </w:tr>
      <w:tr w:rsidR="00F55781" w:rsidRPr="00F55781" w:rsidTr="00F65E5E">
        <w:tc>
          <w:tcPr>
            <w:tcW w:w="708" w:type="dxa"/>
          </w:tcPr>
          <w:p w:rsidR="00F55781" w:rsidRPr="00F55781" w:rsidRDefault="00F55781" w:rsidP="00F65E5E">
            <w:pPr>
              <w:spacing w:before="60" w:after="60"/>
              <w:jc w:val="center"/>
              <w:rPr>
                <w:b/>
                <w:iCs/>
                <w:color w:val="000000" w:themeColor="text1"/>
                <w:sz w:val="26"/>
                <w:szCs w:val="26"/>
              </w:rPr>
            </w:pPr>
            <w:r w:rsidRPr="00F55781">
              <w:rPr>
                <w:b/>
                <w:iCs/>
                <w:color w:val="000000" w:themeColor="text1"/>
                <w:sz w:val="26"/>
                <w:szCs w:val="26"/>
              </w:rPr>
              <w:t>IV</w:t>
            </w:r>
          </w:p>
        </w:tc>
        <w:tc>
          <w:tcPr>
            <w:tcW w:w="8467" w:type="dxa"/>
          </w:tcPr>
          <w:p w:rsidR="00F55781" w:rsidRPr="00F55781" w:rsidRDefault="00F55781" w:rsidP="00F65E5E">
            <w:pPr>
              <w:spacing w:before="60" w:after="60"/>
              <w:rPr>
                <w:b/>
                <w:iCs/>
                <w:color w:val="000000" w:themeColor="text1"/>
                <w:sz w:val="26"/>
                <w:szCs w:val="26"/>
              </w:rPr>
            </w:pPr>
            <w:r w:rsidRPr="00F55781">
              <w:rPr>
                <w:b/>
                <w:iCs/>
                <w:color w:val="000000" w:themeColor="text1"/>
                <w:sz w:val="26"/>
                <w:szCs w:val="26"/>
              </w:rPr>
              <w:t>Yêu cầu khác</w:t>
            </w:r>
          </w:p>
        </w:tc>
      </w:tr>
      <w:tr w:rsidR="00F55781" w:rsidRPr="00F55781" w:rsidTr="00F65E5E">
        <w:tc>
          <w:tcPr>
            <w:tcW w:w="708" w:type="dxa"/>
          </w:tcPr>
          <w:p w:rsidR="00F55781" w:rsidRPr="00F55781" w:rsidRDefault="00F55781" w:rsidP="00F65E5E">
            <w:pPr>
              <w:spacing w:before="60" w:after="60"/>
              <w:jc w:val="center"/>
              <w:rPr>
                <w:b/>
                <w:iCs/>
                <w:color w:val="000000" w:themeColor="text1"/>
                <w:sz w:val="26"/>
                <w:szCs w:val="26"/>
              </w:rPr>
            </w:pPr>
          </w:p>
        </w:tc>
        <w:tc>
          <w:tcPr>
            <w:tcW w:w="8467" w:type="dxa"/>
          </w:tcPr>
          <w:p w:rsidR="00F55781" w:rsidRPr="00F55781" w:rsidRDefault="00F55781" w:rsidP="00F65E5E">
            <w:pPr>
              <w:pStyle w:val="ListParagraph"/>
              <w:numPr>
                <w:ilvl w:val="0"/>
                <w:numId w:val="24"/>
              </w:numPr>
              <w:tabs>
                <w:tab w:val="left" w:pos="164"/>
              </w:tabs>
              <w:spacing w:before="60" w:after="60"/>
              <w:ind w:left="0" w:firstLine="0"/>
              <w:rPr>
                <w:color w:val="000000" w:themeColor="text1"/>
                <w:sz w:val="26"/>
                <w:szCs w:val="26"/>
              </w:rPr>
            </w:pPr>
            <w:r w:rsidRPr="00F55781">
              <w:rPr>
                <w:color w:val="000000" w:themeColor="text1"/>
                <w:sz w:val="26"/>
                <w:szCs w:val="26"/>
              </w:rPr>
              <w:t>Lắp đặt, bàn giao nghiệm thu và hướng dẫn sử dụng tại đơn vị thụ hưởng</w:t>
            </w:r>
          </w:p>
        </w:tc>
      </w:tr>
      <w:tr w:rsidR="00F55781" w:rsidRPr="00F55781" w:rsidTr="00F65E5E">
        <w:tc>
          <w:tcPr>
            <w:tcW w:w="708" w:type="dxa"/>
          </w:tcPr>
          <w:p w:rsidR="00F55781" w:rsidRPr="00F55781" w:rsidRDefault="00F55781" w:rsidP="00F65E5E">
            <w:pPr>
              <w:spacing w:before="60" w:after="60"/>
              <w:jc w:val="center"/>
              <w:rPr>
                <w:b/>
                <w:iCs/>
                <w:color w:val="000000" w:themeColor="text1"/>
                <w:sz w:val="26"/>
                <w:szCs w:val="26"/>
              </w:rPr>
            </w:pPr>
          </w:p>
        </w:tc>
        <w:tc>
          <w:tcPr>
            <w:tcW w:w="8467" w:type="dxa"/>
          </w:tcPr>
          <w:p w:rsidR="00F55781" w:rsidRPr="00F55781" w:rsidRDefault="00F55781" w:rsidP="00F65E5E">
            <w:pPr>
              <w:pStyle w:val="ListParagraph"/>
              <w:numPr>
                <w:ilvl w:val="0"/>
                <w:numId w:val="24"/>
              </w:numPr>
              <w:tabs>
                <w:tab w:val="left" w:pos="164"/>
              </w:tabs>
              <w:spacing w:before="60" w:after="60"/>
              <w:ind w:left="0" w:firstLine="0"/>
              <w:rPr>
                <w:color w:val="000000" w:themeColor="text1"/>
                <w:sz w:val="26"/>
                <w:szCs w:val="26"/>
              </w:rPr>
            </w:pPr>
            <w:r w:rsidRPr="00F55781">
              <w:rPr>
                <w:color w:val="000000" w:themeColor="text1"/>
                <w:sz w:val="26"/>
                <w:szCs w:val="26"/>
              </w:rPr>
              <w:t>Thời gian bảo hành: ≥ 12 tháng kể từ ngày bàn giao, nghiệm thu đưa hệ thống vào sử dụng.</w:t>
            </w:r>
          </w:p>
        </w:tc>
      </w:tr>
      <w:tr w:rsidR="00F55781" w:rsidRPr="00F55781" w:rsidTr="00F65E5E">
        <w:tc>
          <w:tcPr>
            <w:tcW w:w="708" w:type="dxa"/>
          </w:tcPr>
          <w:p w:rsidR="00F55781" w:rsidRPr="00F55781" w:rsidRDefault="00F55781" w:rsidP="00F65E5E">
            <w:pPr>
              <w:spacing w:before="60" w:after="60"/>
              <w:jc w:val="center"/>
              <w:rPr>
                <w:b/>
                <w:iCs/>
                <w:color w:val="000000" w:themeColor="text1"/>
                <w:sz w:val="26"/>
                <w:szCs w:val="26"/>
              </w:rPr>
            </w:pPr>
          </w:p>
        </w:tc>
        <w:tc>
          <w:tcPr>
            <w:tcW w:w="8467" w:type="dxa"/>
          </w:tcPr>
          <w:p w:rsidR="00F55781" w:rsidRPr="00F55781" w:rsidRDefault="00F55781" w:rsidP="00F65E5E">
            <w:pPr>
              <w:pStyle w:val="ListParagraph"/>
              <w:numPr>
                <w:ilvl w:val="0"/>
                <w:numId w:val="24"/>
              </w:numPr>
              <w:tabs>
                <w:tab w:val="left" w:pos="164"/>
              </w:tabs>
              <w:spacing w:before="60" w:after="60"/>
              <w:ind w:left="0" w:firstLine="0"/>
              <w:rPr>
                <w:color w:val="000000" w:themeColor="text1"/>
                <w:sz w:val="26"/>
                <w:szCs w:val="26"/>
              </w:rPr>
            </w:pPr>
            <w:r w:rsidRPr="00F55781">
              <w:rPr>
                <w:color w:val="000000" w:themeColor="text1"/>
                <w:sz w:val="26"/>
                <w:szCs w:val="26"/>
              </w:rPr>
              <w:t>Thực hiện bảo hành, bảo trì theo quy định của nhà sản xuất hoặc tối thiểu 6 tháng/ lần.</w:t>
            </w:r>
          </w:p>
        </w:tc>
      </w:tr>
      <w:tr w:rsidR="00F55781" w:rsidRPr="00F55781" w:rsidTr="00F65E5E">
        <w:tc>
          <w:tcPr>
            <w:tcW w:w="708" w:type="dxa"/>
          </w:tcPr>
          <w:p w:rsidR="00F55781" w:rsidRPr="00F55781" w:rsidRDefault="00F55781" w:rsidP="00F65E5E">
            <w:pPr>
              <w:spacing w:before="60" w:after="60"/>
              <w:jc w:val="center"/>
              <w:rPr>
                <w:b/>
                <w:iCs/>
                <w:color w:val="000000" w:themeColor="text1"/>
                <w:sz w:val="26"/>
                <w:szCs w:val="26"/>
              </w:rPr>
            </w:pPr>
          </w:p>
        </w:tc>
        <w:tc>
          <w:tcPr>
            <w:tcW w:w="8467" w:type="dxa"/>
          </w:tcPr>
          <w:p w:rsidR="00F55781" w:rsidRPr="00F55781" w:rsidRDefault="00F55781" w:rsidP="00F65E5E">
            <w:pPr>
              <w:pStyle w:val="ListParagraph"/>
              <w:numPr>
                <w:ilvl w:val="0"/>
                <w:numId w:val="24"/>
              </w:numPr>
              <w:tabs>
                <w:tab w:val="left" w:pos="164"/>
              </w:tabs>
              <w:spacing w:before="60" w:after="60"/>
              <w:ind w:left="0" w:firstLine="0"/>
              <w:rPr>
                <w:color w:val="000000" w:themeColor="text1"/>
                <w:sz w:val="26"/>
                <w:szCs w:val="26"/>
              </w:rPr>
            </w:pPr>
            <w:r w:rsidRPr="00F55781">
              <w:rPr>
                <w:color w:val="000000" w:themeColor="text1"/>
                <w:sz w:val="26"/>
                <w:szCs w:val="26"/>
              </w:rPr>
              <w:t>Có danh sách công việc bảo dưỡng theo khuyến cáo của nhà sản xuất. Cung cấp đầy đủ tài liệu bảo trì, bảo dưỡng thiết bị của nhà sản xuất.</w:t>
            </w:r>
          </w:p>
        </w:tc>
      </w:tr>
      <w:tr w:rsidR="00F55781" w:rsidRPr="00F55781" w:rsidTr="00F65E5E">
        <w:tc>
          <w:tcPr>
            <w:tcW w:w="708" w:type="dxa"/>
          </w:tcPr>
          <w:p w:rsidR="00F55781" w:rsidRPr="00F55781" w:rsidRDefault="00F55781" w:rsidP="00F65E5E">
            <w:pPr>
              <w:spacing w:before="60" w:after="60"/>
              <w:jc w:val="center"/>
              <w:rPr>
                <w:b/>
                <w:iCs/>
                <w:color w:val="000000" w:themeColor="text1"/>
                <w:sz w:val="26"/>
                <w:szCs w:val="26"/>
              </w:rPr>
            </w:pPr>
          </w:p>
        </w:tc>
        <w:tc>
          <w:tcPr>
            <w:tcW w:w="8467" w:type="dxa"/>
          </w:tcPr>
          <w:p w:rsidR="00F55781" w:rsidRPr="00F55781" w:rsidRDefault="00F55781" w:rsidP="00F65E5E">
            <w:pPr>
              <w:pStyle w:val="ListParagraph"/>
              <w:numPr>
                <w:ilvl w:val="0"/>
                <w:numId w:val="24"/>
              </w:numPr>
              <w:tabs>
                <w:tab w:val="left" w:pos="164"/>
              </w:tabs>
              <w:spacing w:before="60" w:after="60"/>
              <w:ind w:left="0" w:firstLine="0"/>
              <w:rPr>
                <w:color w:val="000000" w:themeColor="text1"/>
                <w:sz w:val="26"/>
                <w:szCs w:val="26"/>
              </w:rPr>
            </w:pPr>
            <w:r w:rsidRPr="00F55781">
              <w:rPr>
                <w:color w:val="000000" w:themeColor="text1"/>
                <w:sz w:val="26"/>
                <w:szCs w:val="26"/>
              </w:rPr>
              <w:t>Cam kết cung cấp vật tư tiêu hao và phụ kiện thay thế trong vòng ≥ 8 năm và có bảng báo giá các phụ tùng, linh kiện thay thế sau thời gian bảo hành.</w:t>
            </w:r>
          </w:p>
        </w:tc>
      </w:tr>
      <w:tr w:rsidR="00F55781" w:rsidRPr="00F55781" w:rsidTr="00F65E5E">
        <w:tc>
          <w:tcPr>
            <w:tcW w:w="708" w:type="dxa"/>
          </w:tcPr>
          <w:p w:rsidR="00F55781" w:rsidRPr="00F55781" w:rsidRDefault="00F55781" w:rsidP="00F65E5E">
            <w:pPr>
              <w:spacing w:before="60" w:after="60"/>
              <w:jc w:val="center"/>
              <w:rPr>
                <w:b/>
                <w:iCs/>
                <w:color w:val="000000" w:themeColor="text1"/>
                <w:sz w:val="26"/>
                <w:szCs w:val="26"/>
              </w:rPr>
            </w:pPr>
          </w:p>
        </w:tc>
        <w:tc>
          <w:tcPr>
            <w:tcW w:w="8467" w:type="dxa"/>
          </w:tcPr>
          <w:p w:rsidR="00F55781" w:rsidRPr="00F55781" w:rsidRDefault="00F55781" w:rsidP="00F65E5E">
            <w:pPr>
              <w:pStyle w:val="ListParagraph"/>
              <w:numPr>
                <w:ilvl w:val="0"/>
                <w:numId w:val="24"/>
              </w:numPr>
              <w:tabs>
                <w:tab w:val="left" w:pos="164"/>
              </w:tabs>
              <w:spacing w:before="60" w:after="60"/>
              <w:ind w:left="0" w:firstLine="0"/>
              <w:rPr>
                <w:color w:val="000000" w:themeColor="text1"/>
                <w:sz w:val="26"/>
                <w:szCs w:val="26"/>
              </w:rPr>
            </w:pPr>
            <w:r w:rsidRPr="00F55781">
              <w:rPr>
                <w:color w:val="000000" w:themeColor="text1"/>
                <w:sz w:val="26"/>
                <w:szCs w:val="26"/>
              </w:rPr>
              <w:t>Đào tạo, hướng dẫn sử dụng thành thạo cho bác sĩ, kỹ thuật viên của đơn vị sử dụng.</w:t>
            </w:r>
          </w:p>
        </w:tc>
      </w:tr>
      <w:tr w:rsidR="00F55781" w:rsidRPr="00F55781" w:rsidTr="00F65E5E">
        <w:tc>
          <w:tcPr>
            <w:tcW w:w="708" w:type="dxa"/>
          </w:tcPr>
          <w:p w:rsidR="00F55781" w:rsidRPr="00F55781" w:rsidRDefault="00F55781" w:rsidP="00F65E5E">
            <w:pPr>
              <w:spacing w:before="60" w:after="60"/>
              <w:jc w:val="center"/>
              <w:rPr>
                <w:b/>
                <w:iCs/>
                <w:color w:val="000000" w:themeColor="text1"/>
                <w:sz w:val="26"/>
                <w:szCs w:val="26"/>
              </w:rPr>
            </w:pPr>
          </w:p>
        </w:tc>
        <w:tc>
          <w:tcPr>
            <w:tcW w:w="8467" w:type="dxa"/>
          </w:tcPr>
          <w:p w:rsidR="00F55781" w:rsidRPr="00F55781" w:rsidRDefault="00F55781" w:rsidP="00F65E5E">
            <w:pPr>
              <w:pStyle w:val="ListParagraph"/>
              <w:numPr>
                <w:ilvl w:val="0"/>
                <w:numId w:val="24"/>
              </w:numPr>
              <w:tabs>
                <w:tab w:val="left" w:pos="164"/>
              </w:tabs>
              <w:spacing w:before="60" w:after="60"/>
              <w:ind w:left="0" w:firstLine="0"/>
              <w:rPr>
                <w:color w:val="000000" w:themeColor="text1"/>
                <w:sz w:val="26"/>
                <w:szCs w:val="26"/>
              </w:rPr>
            </w:pPr>
            <w:r w:rsidRPr="00F55781">
              <w:rPr>
                <w:color w:val="000000" w:themeColor="text1"/>
                <w:sz w:val="26"/>
                <w:szCs w:val="26"/>
              </w:rPr>
              <w:t>Khi có yêu cầu kiểm tra, sửa chữa đột xuất, nhà thầu có khả năng đáp ứng trong vòng: ≤ 48 giờ.</w:t>
            </w:r>
          </w:p>
        </w:tc>
      </w:tr>
      <w:tr w:rsidR="00F55781" w:rsidRPr="00F55781" w:rsidTr="00F65E5E">
        <w:tc>
          <w:tcPr>
            <w:tcW w:w="708" w:type="dxa"/>
          </w:tcPr>
          <w:p w:rsidR="00F55781" w:rsidRPr="00F55781" w:rsidRDefault="00F55781" w:rsidP="00F65E5E">
            <w:pPr>
              <w:spacing w:before="60" w:after="60"/>
              <w:jc w:val="center"/>
              <w:rPr>
                <w:b/>
                <w:iCs/>
                <w:color w:val="000000" w:themeColor="text1"/>
                <w:sz w:val="26"/>
                <w:szCs w:val="26"/>
              </w:rPr>
            </w:pPr>
          </w:p>
        </w:tc>
        <w:tc>
          <w:tcPr>
            <w:tcW w:w="8467" w:type="dxa"/>
          </w:tcPr>
          <w:p w:rsidR="00F55781" w:rsidRPr="00F55781" w:rsidRDefault="00F55781" w:rsidP="00F65E5E">
            <w:pPr>
              <w:pStyle w:val="ListParagraph"/>
              <w:numPr>
                <w:ilvl w:val="0"/>
                <w:numId w:val="24"/>
              </w:numPr>
              <w:tabs>
                <w:tab w:val="left" w:pos="164"/>
              </w:tabs>
              <w:spacing w:before="60" w:after="60"/>
              <w:ind w:left="0" w:firstLine="0"/>
              <w:rPr>
                <w:color w:val="000000" w:themeColor="text1"/>
                <w:sz w:val="26"/>
                <w:szCs w:val="26"/>
              </w:rPr>
            </w:pPr>
            <w:r w:rsidRPr="00F55781">
              <w:rPr>
                <w:color w:val="000000" w:themeColor="text1"/>
                <w:sz w:val="26"/>
                <w:szCs w:val="26"/>
              </w:rPr>
              <w:t>Cung cấp đầy đủ chứng chỉ CO, CQ và bộ chứng từ nhập khẩu (đối với hàng hóa nhập khẩu) khi bàn giao.</w:t>
            </w:r>
          </w:p>
        </w:tc>
      </w:tr>
    </w:tbl>
    <w:p w:rsidR="00F55781" w:rsidRPr="00F55781" w:rsidRDefault="00F55781" w:rsidP="00F55781">
      <w:pPr>
        <w:pStyle w:val="Heading1"/>
        <w:spacing w:before="120" w:after="120" w:line="276" w:lineRule="auto"/>
        <w:rPr>
          <w:rFonts w:ascii="Times New Roman" w:hAnsi="Times New Roman"/>
          <w:iCs/>
          <w:color w:val="000000" w:themeColor="text1"/>
          <w:sz w:val="26"/>
          <w:szCs w:val="26"/>
        </w:rPr>
      </w:pPr>
    </w:p>
    <w:p w:rsidR="00F55781" w:rsidRPr="00F55781" w:rsidRDefault="00F55781" w:rsidP="00F55781">
      <w:pPr>
        <w:spacing w:after="160" w:line="259" w:lineRule="auto"/>
        <w:jc w:val="left"/>
        <w:rPr>
          <w:b/>
          <w:iCs/>
          <w:smallCaps/>
          <w:color w:val="000000" w:themeColor="text1"/>
          <w:sz w:val="26"/>
          <w:szCs w:val="26"/>
        </w:rPr>
      </w:pPr>
      <w:r w:rsidRPr="00F55781">
        <w:rPr>
          <w:iCs/>
          <w:color w:val="000000" w:themeColor="text1"/>
          <w:sz w:val="26"/>
          <w:szCs w:val="26"/>
        </w:rPr>
        <w:br w:type="page"/>
      </w:r>
    </w:p>
    <w:p w:rsidR="00F55781" w:rsidRPr="00F55781" w:rsidRDefault="00F55781" w:rsidP="00F55781">
      <w:pPr>
        <w:pStyle w:val="Heading1"/>
        <w:spacing w:before="120" w:after="120" w:line="276" w:lineRule="auto"/>
        <w:rPr>
          <w:rFonts w:ascii="Times New Roman" w:hAnsi="Times New Roman"/>
          <w:b w:val="0"/>
          <w:iCs/>
          <w:color w:val="000000" w:themeColor="text1"/>
          <w:sz w:val="26"/>
          <w:szCs w:val="26"/>
        </w:rPr>
      </w:pPr>
      <w:r w:rsidRPr="00F55781">
        <w:rPr>
          <w:rFonts w:ascii="Times New Roman" w:hAnsi="Times New Roman"/>
          <w:iCs/>
          <w:color w:val="000000" w:themeColor="text1"/>
          <w:sz w:val="26"/>
          <w:szCs w:val="26"/>
        </w:rPr>
        <w:lastRenderedPageBreak/>
        <w:t>2. MÁY PHUN ULV</w:t>
      </w:r>
    </w:p>
    <w:tbl>
      <w:tblPr>
        <w:tblStyle w:val="TableGrid"/>
        <w:tblW w:w="9175" w:type="dxa"/>
        <w:tblLook w:val="04A0" w:firstRow="1" w:lastRow="0" w:firstColumn="1" w:lastColumn="0" w:noHBand="0" w:noVBand="1"/>
      </w:tblPr>
      <w:tblGrid>
        <w:gridCol w:w="708"/>
        <w:gridCol w:w="8467"/>
      </w:tblGrid>
      <w:tr w:rsidR="00F55781" w:rsidRPr="00F55781" w:rsidTr="00F65E5E">
        <w:trPr>
          <w:tblHeader/>
        </w:trPr>
        <w:tc>
          <w:tcPr>
            <w:tcW w:w="708" w:type="dxa"/>
            <w:shd w:val="clear" w:color="auto" w:fill="C1E4F5" w:themeFill="accent1" w:themeFillTint="33"/>
          </w:tcPr>
          <w:p w:rsidR="00F55781" w:rsidRPr="00F55781" w:rsidRDefault="00F55781" w:rsidP="00F65E5E">
            <w:pPr>
              <w:spacing w:before="60" w:after="60"/>
              <w:jc w:val="center"/>
              <w:rPr>
                <w:b/>
                <w:iCs/>
                <w:color w:val="000000" w:themeColor="text1"/>
                <w:sz w:val="26"/>
                <w:szCs w:val="26"/>
              </w:rPr>
            </w:pPr>
            <w:r w:rsidRPr="00F55781">
              <w:rPr>
                <w:b/>
                <w:iCs/>
                <w:color w:val="000000" w:themeColor="text1"/>
                <w:sz w:val="26"/>
                <w:szCs w:val="26"/>
              </w:rPr>
              <w:t>STT</w:t>
            </w:r>
          </w:p>
        </w:tc>
        <w:tc>
          <w:tcPr>
            <w:tcW w:w="8467" w:type="dxa"/>
            <w:shd w:val="clear" w:color="auto" w:fill="C1E4F5" w:themeFill="accent1" w:themeFillTint="33"/>
          </w:tcPr>
          <w:p w:rsidR="00F55781" w:rsidRPr="00F55781" w:rsidRDefault="00F55781" w:rsidP="00F65E5E">
            <w:pPr>
              <w:spacing w:before="60" w:after="60"/>
              <w:jc w:val="center"/>
              <w:rPr>
                <w:b/>
                <w:iCs/>
                <w:color w:val="000000" w:themeColor="text1"/>
                <w:sz w:val="26"/>
                <w:szCs w:val="26"/>
              </w:rPr>
            </w:pPr>
            <w:r w:rsidRPr="00F55781">
              <w:rPr>
                <w:b/>
                <w:iCs/>
                <w:color w:val="000000" w:themeColor="text1"/>
                <w:sz w:val="26"/>
                <w:szCs w:val="26"/>
              </w:rPr>
              <w:t>Yêu cầu đặc tính, thông số kỹ thuật</w:t>
            </w:r>
          </w:p>
        </w:tc>
      </w:tr>
      <w:tr w:rsidR="00F55781" w:rsidRPr="00F55781" w:rsidTr="00F65E5E">
        <w:tc>
          <w:tcPr>
            <w:tcW w:w="708" w:type="dxa"/>
          </w:tcPr>
          <w:p w:rsidR="00F55781" w:rsidRPr="00F55781" w:rsidRDefault="00F55781" w:rsidP="00F65E5E">
            <w:pPr>
              <w:spacing w:before="60" w:after="60"/>
              <w:jc w:val="center"/>
              <w:rPr>
                <w:b/>
                <w:iCs/>
                <w:color w:val="000000" w:themeColor="text1"/>
                <w:sz w:val="26"/>
                <w:szCs w:val="26"/>
              </w:rPr>
            </w:pPr>
            <w:r w:rsidRPr="00F55781">
              <w:rPr>
                <w:b/>
                <w:iCs/>
                <w:color w:val="000000" w:themeColor="text1"/>
                <w:sz w:val="26"/>
                <w:szCs w:val="26"/>
              </w:rPr>
              <w:t>I</w:t>
            </w:r>
          </w:p>
        </w:tc>
        <w:tc>
          <w:tcPr>
            <w:tcW w:w="8467" w:type="dxa"/>
          </w:tcPr>
          <w:p w:rsidR="00F55781" w:rsidRPr="00F55781" w:rsidRDefault="00F55781" w:rsidP="00F65E5E">
            <w:pPr>
              <w:spacing w:before="60" w:after="60"/>
              <w:rPr>
                <w:b/>
                <w:iCs/>
                <w:color w:val="000000" w:themeColor="text1"/>
                <w:sz w:val="26"/>
                <w:szCs w:val="26"/>
              </w:rPr>
            </w:pPr>
            <w:r w:rsidRPr="00F55781">
              <w:rPr>
                <w:b/>
                <w:iCs/>
                <w:color w:val="000000" w:themeColor="text1"/>
                <w:sz w:val="26"/>
                <w:szCs w:val="26"/>
              </w:rPr>
              <w:t>Yêu cầu chung</w:t>
            </w:r>
          </w:p>
        </w:tc>
      </w:tr>
      <w:tr w:rsidR="00F55781" w:rsidRPr="00F55781" w:rsidTr="00F65E5E">
        <w:tc>
          <w:tcPr>
            <w:tcW w:w="708" w:type="dxa"/>
          </w:tcPr>
          <w:p w:rsidR="00F55781" w:rsidRPr="00F55781" w:rsidRDefault="00F55781" w:rsidP="00F65E5E">
            <w:pPr>
              <w:spacing w:before="60" w:after="60"/>
              <w:jc w:val="center"/>
              <w:rPr>
                <w:b/>
                <w:iCs/>
                <w:color w:val="000000" w:themeColor="text1"/>
                <w:sz w:val="26"/>
                <w:szCs w:val="26"/>
              </w:rPr>
            </w:pPr>
          </w:p>
        </w:tc>
        <w:tc>
          <w:tcPr>
            <w:tcW w:w="8467" w:type="dxa"/>
          </w:tcPr>
          <w:p w:rsidR="00F55781" w:rsidRPr="00F55781" w:rsidRDefault="00F55781" w:rsidP="00F65E5E">
            <w:pPr>
              <w:spacing w:before="60" w:after="60"/>
              <w:rPr>
                <w:iCs/>
                <w:color w:val="000000" w:themeColor="text1"/>
                <w:sz w:val="26"/>
                <w:szCs w:val="26"/>
              </w:rPr>
            </w:pPr>
            <w:r w:rsidRPr="00F55781">
              <w:rPr>
                <w:iCs/>
                <w:color w:val="000000" w:themeColor="text1"/>
                <w:sz w:val="26"/>
                <w:szCs w:val="26"/>
              </w:rPr>
              <w:t>- Hệ thống mới 100%, sản xuất từ năm 2025 trở về sau</w:t>
            </w:r>
          </w:p>
        </w:tc>
      </w:tr>
      <w:tr w:rsidR="00F55781" w:rsidRPr="00F55781" w:rsidTr="00F65E5E">
        <w:tc>
          <w:tcPr>
            <w:tcW w:w="708" w:type="dxa"/>
          </w:tcPr>
          <w:p w:rsidR="00F55781" w:rsidRPr="00F55781" w:rsidRDefault="00F55781" w:rsidP="00F65E5E">
            <w:pPr>
              <w:spacing w:before="60" w:after="60"/>
              <w:jc w:val="center"/>
              <w:rPr>
                <w:b/>
                <w:iCs/>
                <w:color w:val="000000" w:themeColor="text1"/>
                <w:sz w:val="26"/>
                <w:szCs w:val="26"/>
              </w:rPr>
            </w:pPr>
            <w:r w:rsidRPr="00F55781">
              <w:rPr>
                <w:b/>
                <w:iCs/>
                <w:color w:val="000000" w:themeColor="text1"/>
                <w:sz w:val="26"/>
                <w:szCs w:val="26"/>
              </w:rPr>
              <w:t>II</w:t>
            </w:r>
          </w:p>
        </w:tc>
        <w:tc>
          <w:tcPr>
            <w:tcW w:w="8467" w:type="dxa"/>
          </w:tcPr>
          <w:p w:rsidR="00F55781" w:rsidRPr="00F55781" w:rsidRDefault="00F55781" w:rsidP="00F65E5E">
            <w:pPr>
              <w:spacing w:before="60" w:after="60"/>
              <w:rPr>
                <w:b/>
                <w:iCs/>
                <w:color w:val="000000" w:themeColor="text1"/>
                <w:sz w:val="26"/>
                <w:szCs w:val="26"/>
              </w:rPr>
            </w:pPr>
            <w:r w:rsidRPr="00F55781">
              <w:rPr>
                <w:b/>
                <w:iCs/>
                <w:color w:val="000000" w:themeColor="text1"/>
                <w:sz w:val="26"/>
                <w:szCs w:val="26"/>
              </w:rPr>
              <w:t>Yêu cầu cấu hình</w:t>
            </w:r>
          </w:p>
        </w:tc>
      </w:tr>
      <w:tr w:rsidR="00F55781" w:rsidRPr="00F55781" w:rsidTr="00F65E5E">
        <w:tc>
          <w:tcPr>
            <w:tcW w:w="708" w:type="dxa"/>
          </w:tcPr>
          <w:p w:rsidR="00F55781" w:rsidRPr="00F55781" w:rsidRDefault="00F55781" w:rsidP="00F65E5E">
            <w:pPr>
              <w:spacing w:before="60" w:after="60"/>
              <w:jc w:val="center"/>
              <w:rPr>
                <w:b/>
                <w:iCs/>
                <w:color w:val="000000" w:themeColor="text1"/>
                <w:sz w:val="26"/>
                <w:szCs w:val="26"/>
              </w:rPr>
            </w:pPr>
          </w:p>
        </w:tc>
        <w:tc>
          <w:tcPr>
            <w:tcW w:w="8467" w:type="dxa"/>
          </w:tcPr>
          <w:p w:rsidR="00F55781" w:rsidRPr="00F55781" w:rsidRDefault="00F55781" w:rsidP="00F65E5E">
            <w:pPr>
              <w:spacing w:before="60" w:after="60"/>
              <w:rPr>
                <w:iCs/>
                <w:color w:val="000000" w:themeColor="text1"/>
                <w:sz w:val="26"/>
                <w:szCs w:val="26"/>
              </w:rPr>
            </w:pPr>
            <w:r w:rsidRPr="00F55781">
              <w:rPr>
                <w:iCs/>
                <w:color w:val="000000" w:themeColor="text1"/>
                <w:sz w:val="26"/>
                <w:szCs w:val="26"/>
              </w:rPr>
              <w:t xml:space="preserve">- Máy chính: 01 cái </w:t>
            </w:r>
          </w:p>
        </w:tc>
      </w:tr>
      <w:tr w:rsidR="00F55781" w:rsidRPr="00F55781" w:rsidTr="00F65E5E">
        <w:tc>
          <w:tcPr>
            <w:tcW w:w="708" w:type="dxa"/>
          </w:tcPr>
          <w:p w:rsidR="00F55781" w:rsidRPr="00F55781" w:rsidRDefault="00F55781" w:rsidP="00F65E5E">
            <w:pPr>
              <w:spacing w:before="60" w:after="60"/>
              <w:jc w:val="center"/>
              <w:rPr>
                <w:b/>
                <w:iCs/>
                <w:color w:val="000000" w:themeColor="text1"/>
                <w:sz w:val="26"/>
                <w:szCs w:val="26"/>
              </w:rPr>
            </w:pPr>
          </w:p>
        </w:tc>
        <w:tc>
          <w:tcPr>
            <w:tcW w:w="8467" w:type="dxa"/>
          </w:tcPr>
          <w:p w:rsidR="00F55781" w:rsidRPr="00F55781" w:rsidRDefault="00F55781" w:rsidP="00F65E5E">
            <w:pPr>
              <w:spacing w:before="60" w:after="60"/>
              <w:rPr>
                <w:iCs/>
                <w:color w:val="000000" w:themeColor="text1"/>
                <w:sz w:val="26"/>
                <w:szCs w:val="26"/>
              </w:rPr>
            </w:pPr>
            <w:r w:rsidRPr="00F55781">
              <w:rPr>
                <w:iCs/>
                <w:color w:val="000000" w:themeColor="text1"/>
                <w:sz w:val="26"/>
                <w:szCs w:val="26"/>
              </w:rPr>
              <w:t xml:space="preserve">- Bộ phụ kiện lắp đặt tiêu chuẩn kèm theo: 01 bộ </w:t>
            </w:r>
          </w:p>
        </w:tc>
      </w:tr>
      <w:tr w:rsidR="00F55781" w:rsidRPr="00F55781" w:rsidTr="00F65E5E">
        <w:tc>
          <w:tcPr>
            <w:tcW w:w="708" w:type="dxa"/>
          </w:tcPr>
          <w:p w:rsidR="00F55781" w:rsidRPr="00F55781" w:rsidRDefault="00F55781" w:rsidP="00F65E5E">
            <w:pPr>
              <w:spacing w:before="60" w:after="60"/>
              <w:jc w:val="center"/>
              <w:rPr>
                <w:b/>
                <w:iCs/>
                <w:color w:val="000000" w:themeColor="text1"/>
                <w:sz w:val="26"/>
                <w:szCs w:val="26"/>
              </w:rPr>
            </w:pPr>
          </w:p>
        </w:tc>
        <w:tc>
          <w:tcPr>
            <w:tcW w:w="8467" w:type="dxa"/>
          </w:tcPr>
          <w:p w:rsidR="00F55781" w:rsidRPr="00F55781" w:rsidRDefault="00F55781" w:rsidP="00F65E5E">
            <w:pPr>
              <w:spacing w:before="60" w:after="60"/>
              <w:rPr>
                <w:iCs/>
                <w:color w:val="000000" w:themeColor="text1"/>
                <w:sz w:val="26"/>
                <w:szCs w:val="26"/>
              </w:rPr>
            </w:pPr>
            <w:r w:rsidRPr="00F55781">
              <w:rPr>
                <w:iCs/>
                <w:color w:val="000000" w:themeColor="text1"/>
                <w:sz w:val="26"/>
                <w:szCs w:val="26"/>
              </w:rPr>
              <w:t xml:space="preserve">- Vòi phun ULV: 01 cái </w:t>
            </w:r>
          </w:p>
        </w:tc>
      </w:tr>
      <w:tr w:rsidR="00F55781" w:rsidRPr="00F55781" w:rsidTr="00F65E5E">
        <w:tc>
          <w:tcPr>
            <w:tcW w:w="708" w:type="dxa"/>
          </w:tcPr>
          <w:p w:rsidR="00F55781" w:rsidRPr="00F55781" w:rsidRDefault="00F55781" w:rsidP="00F65E5E">
            <w:pPr>
              <w:spacing w:before="60" w:after="60"/>
              <w:jc w:val="center"/>
              <w:rPr>
                <w:b/>
                <w:iCs/>
                <w:color w:val="000000" w:themeColor="text1"/>
                <w:sz w:val="26"/>
                <w:szCs w:val="26"/>
              </w:rPr>
            </w:pPr>
          </w:p>
        </w:tc>
        <w:tc>
          <w:tcPr>
            <w:tcW w:w="8467" w:type="dxa"/>
          </w:tcPr>
          <w:p w:rsidR="00F55781" w:rsidRPr="00F55781" w:rsidRDefault="00F55781" w:rsidP="00F65E5E">
            <w:pPr>
              <w:spacing w:before="60" w:after="60"/>
              <w:rPr>
                <w:iCs/>
                <w:color w:val="000000" w:themeColor="text1"/>
                <w:sz w:val="26"/>
                <w:szCs w:val="26"/>
              </w:rPr>
            </w:pPr>
            <w:r w:rsidRPr="00F55781">
              <w:rPr>
                <w:iCs/>
                <w:color w:val="000000" w:themeColor="text1"/>
                <w:sz w:val="26"/>
                <w:szCs w:val="26"/>
              </w:rPr>
              <w:t>- Tài liệu hướng dẫn sử dụng tiếng Anh, tiếng Việt: 01 bộ</w:t>
            </w:r>
          </w:p>
        </w:tc>
      </w:tr>
      <w:tr w:rsidR="00F55781" w:rsidRPr="00F55781" w:rsidTr="00F65E5E">
        <w:tc>
          <w:tcPr>
            <w:tcW w:w="708" w:type="dxa"/>
          </w:tcPr>
          <w:p w:rsidR="00F55781" w:rsidRPr="00F55781" w:rsidRDefault="00F55781" w:rsidP="00F65E5E">
            <w:pPr>
              <w:spacing w:before="60" w:after="60"/>
              <w:jc w:val="center"/>
              <w:rPr>
                <w:b/>
                <w:iCs/>
                <w:color w:val="000000" w:themeColor="text1"/>
                <w:sz w:val="26"/>
                <w:szCs w:val="26"/>
              </w:rPr>
            </w:pPr>
            <w:r w:rsidRPr="00F55781">
              <w:rPr>
                <w:b/>
                <w:iCs/>
                <w:color w:val="000000" w:themeColor="text1"/>
                <w:sz w:val="26"/>
                <w:szCs w:val="26"/>
              </w:rPr>
              <w:t>III</w:t>
            </w:r>
          </w:p>
        </w:tc>
        <w:tc>
          <w:tcPr>
            <w:tcW w:w="8467" w:type="dxa"/>
          </w:tcPr>
          <w:p w:rsidR="00F55781" w:rsidRPr="00F55781" w:rsidRDefault="00F55781" w:rsidP="00F65E5E">
            <w:pPr>
              <w:spacing w:before="60" w:after="60"/>
              <w:rPr>
                <w:b/>
                <w:iCs/>
                <w:color w:val="000000" w:themeColor="text1"/>
                <w:sz w:val="26"/>
                <w:szCs w:val="26"/>
              </w:rPr>
            </w:pPr>
            <w:r w:rsidRPr="00F55781">
              <w:rPr>
                <w:b/>
                <w:iCs/>
                <w:color w:val="000000" w:themeColor="text1"/>
                <w:sz w:val="26"/>
                <w:szCs w:val="26"/>
              </w:rPr>
              <w:t xml:space="preserve"> Yêu cầu đặc tính, thông số kỹ thuật</w:t>
            </w:r>
          </w:p>
        </w:tc>
      </w:tr>
      <w:tr w:rsidR="00F55781" w:rsidRPr="00F55781" w:rsidTr="00F65E5E">
        <w:tc>
          <w:tcPr>
            <w:tcW w:w="708" w:type="dxa"/>
          </w:tcPr>
          <w:p w:rsidR="00F55781" w:rsidRPr="00F55781" w:rsidRDefault="00F55781" w:rsidP="00F65E5E">
            <w:pPr>
              <w:spacing w:before="60" w:after="60"/>
              <w:jc w:val="center"/>
              <w:rPr>
                <w:b/>
                <w:iCs/>
                <w:color w:val="000000" w:themeColor="text1"/>
                <w:sz w:val="26"/>
                <w:szCs w:val="26"/>
              </w:rPr>
            </w:pPr>
          </w:p>
        </w:tc>
        <w:tc>
          <w:tcPr>
            <w:tcW w:w="8467" w:type="dxa"/>
          </w:tcPr>
          <w:p w:rsidR="00F55781" w:rsidRPr="00F55781" w:rsidRDefault="00F55781" w:rsidP="00F65E5E">
            <w:pPr>
              <w:spacing w:before="60" w:after="60"/>
              <w:rPr>
                <w:iCs/>
                <w:color w:val="000000" w:themeColor="text1"/>
                <w:sz w:val="26"/>
                <w:szCs w:val="26"/>
              </w:rPr>
            </w:pPr>
            <w:r w:rsidRPr="00F55781">
              <w:rPr>
                <w:iCs/>
                <w:color w:val="000000" w:themeColor="text1"/>
                <w:sz w:val="26"/>
                <w:szCs w:val="26"/>
              </w:rPr>
              <w:t xml:space="preserve">- Bộ lọc làm bằng thép không gỉ. </w:t>
            </w:r>
          </w:p>
        </w:tc>
      </w:tr>
      <w:tr w:rsidR="00F55781" w:rsidRPr="00F55781" w:rsidTr="00F65E5E">
        <w:tc>
          <w:tcPr>
            <w:tcW w:w="708" w:type="dxa"/>
          </w:tcPr>
          <w:p w:rsidR="00F55781" w:rsidRPr="00F55781" w:rsidRDefault="00F55781" w:rsidP="00F65E5E">
            <w:pPr>
              <w:spacing w:before="60" w:after="60"/>
              <w:jc w:val="center"/>
              <w:rPr>
                <w:b/>
                <w:iCs/>
                <w:color w:val="000000" w:themeColor="text1"/>
                <w:sz w:val="26"/>
                <w:szCs w:val="26"/>
              </w:rPr>
            </w:pPr>
          </w:p>
        </w:tc>
        <w:tc>
          <w:tcPr>
            <w:tcW w:w="8467" w:type="dxa"/>
          </w:tcPr>
          <w:p w:rsidR="00F55781" w:rsidRPr="00F55781" w:rsidRDefault="00F55781" w:rsidP="00F65E5E">
            <w:pPr>
              <w:spacing w:before="60" w:after="60"/>
              <w:rPr>
                <w:iCs/>
                <w:color w:val="000000" w:themeColor="text1"/>
                <w:sz w:val="26"/>
                <w:szCs w:val="26"/>
              </w:rPr>
            </w:pPr>
            <w:r w:rsidRPr="00F55781">
              <w:rPr>
                <w:iCs/>
                <w:color w:val="000000" w:themeColor="text1"/>
                <w:sz w:val="26"/>
                <w:szCs w:val="26"/>
              </w:rPr>
              <w:t>- Bình chứa làm từ nhựa chống tia UV hoặc tương đương. Thành bình trong suốt để theo dõi mức nước bên trong .</w:t>
            </w:r>
          </w:p>
        </w:tc>
      </w:tr>
      <w:tr w:rsidR="00F55781" w:rsidRPr="00F55781" w:rsidTr="00F65E5E">
        <w:tc>
          <w:tcPr>
            <w:tcW w:w="708" w:type="dxa"/>
          </w:tcPr>
          <w:p w:rsidR="00F55781" w:rsidRPr="00F55781" w:rsidRDefault="00F55781" w:rsidP="00F65E5E">
            <w:pPr>
              <w:spacing w:before="60" w:after="60"/>
              <w:jc w:val="center"/>
              <w:rPr>
                <w:b/>
                <w:iCs/>
                <w:color w:val="000000" w:themeColor="text1"/>
                <w:sz w:val="26"/>
                <w:szCs w:val="26"/>
              </w:rPr>
            </w:pPr>
          </w:p>
        </w:tc>
        <w:tc>
          <w:tcPr>
            <w:tcW w:w="8467" w:type="dxa"/>
          </w:tcPr>
          <w:p w:rsidR="00F55781" w:rsidRPr="00F55781" w:rsidRDefault="00F55781" w:rsidP="00F65E5E">
            <w:pPr>
              <w:spacing w:before="60" w:after="60"/>
              <w:rPr>
                <w:iCs/>
                <w:color w:val="000000" w:themeColor="text1"/>
                <w:sz w:val="26"/>
                <w:szCs w:val="26"/>
              </w:rPr>
            </w:pPr>
            <w:r w:rsidRPr="00F55781">
              <w:rPr>
                <w:iCs/>
                <w:color w:val="000000" w:themeColor="text1"/>
                <w:sz w:val="26"/>
                <w:szCs w:val="26"/>
              </w:rPr>
              <w:t xml:space="preserve">- Có bộ điều khiển ga, lượng phun và khởi động/dừng. </w:t>
            </w:r>
          </w:p>
        </w:tc>
      </w:tr>
      <w:tr w:rsidR="00F55781" w:rsidRPr="00F55781" w:rsidTr="00F65E5E">
        <w:tc>
          <w:tcPr>
            <w:tcW w:w="708" w:type="dxa"/>
          </w:tcPr>
          <w:p w:rsidR="00F55781" w:rsidRPr="00F55781" w:rsidRDefault="00F55781" w:rsidP="00F65E5E">
            <w:pPr>
              <w:spacing w:before="60" w:after="60"/>
              <w:jc w:val="center"/>
              <w:rPr>
                <w:b/>
                <w:iCs/>
                <w:color w:val="000000" w:themeColor="text1"/>
                <w:sz w:val="26"/>
                <w:szCs w:val="26"/>
              </w:rPr>
            </w:pPr>
          </w:p>
        </w:tc>
        <w:tc>
          <w:tcPr>
            <w:tcW w:w="8467" w:type="dxa"/>
          </w:tcPr>
          <w:p w:rsidR="00F55781" w:rsidRPr="00F55781" w:rsidRDefault="00F55781" w:rsidP="00F65E5E">
            <w:pPr>
              <w:spacing w:before="60" w:after="60"/>
              <w:rPr>
                <w:iCs/>
                <w:color w:val="000000" w:themeColor="text1"/>
                <w:sz w:val="26"/>
                <w:szCs w:val="26"/>
              </w:rPr>
            </w:pPr>
            <w:r w:rsidRPr="00F55781">
              <w:rPr>
                <w:iCs/>
                <w:color w:val="000000" w:themeColor="text1"/>
                <w:sz w:val="26"/>
                <w:szCs w:val="26"/>
              </w:rPr>
              <w:t>- Động cơ 2 thì hoặc cao hơn</w:t>
            </w:r>
          </w:p>
        </w:tc>
      </w:tr>
      <w:tr w:rsidR="00F55781" w:rsidRPr="00F55781" w:rsidTr="00F65E5E">
        <w:tc>
          <w:tcPr>
            <w:tcW w:w="708" w:type="dxa"/>
          </w:tcPr>
          <w:p w:rsidR="00F55781" w:rsidRPr="00F55781" w:rsidRDefault="00F55781" w:rsidP="00F65E5E">
            <w:pPr>
              <w:spacing w:before="60" w:after="60"/>
              <w:jc w:val="center"/>
              <w:rPr>
                <w:b/>
                <w:iCs/>
                <w:color w:val="000000" w:themeColor="text1"/>
                <w:sz w:val="26"/>
                <w:szCs w:val="26"/>
              </w:rPr>
            </w:pPr>
          </w:p>
        </w:tc>
        <w:tc>
          <w:tcPr>
            <w:tcW w:w="8467" w:type="dxa"/>
          </w:tcPr>
          <w:p w:rsidR="00F55781" w:rsidRPr="00F55781" w:rsidRDefault="00F55781" w:rsidP="00F65E5E">
            <w:pPr>
              <w:spacing w:before="60" w:after="60"/>
              <w:rPr>
                <w:iCs/>
                <w:color w:val="000000" w:themeColor="text1"/>
                <w:sz w:val="26"/>
                <w:szCs w:val="26"/>
              </w:rPr>
            </w:pPr>
            <w:r w:rsidRPr="00F55781">
              <w:rPr>
                <w:iCs/>
                <w:color w:val="000000" w:themeColor="text1"/>
                <w:sz w:val="26"/>
                <w:szCs w:val="26"/>
              </w:rPr>
              <w:t>- Khung dạng công thái học, dây đeo có đệm, tay cầm tích hợp, có hệ thống chống rung</w:t>
            </w:r>
          </w:p>
        </w:tc>
      </w:tr>
      <w:tr w:rsidR="00F55781" w:rsidRPr="00F55781" w:rsidTr="00F65E5E">
        <w:tc>
          <w:tcPr>
            <w:tcW w:w="708" w:type="dxa"/>
          </w:tcPr>
          <w:p w:rsidR="00F55781" w:rsidRPr="00F55781" w:rsidRDefault="00F55781" w:rsidP="00F65E5E">
            <w:pPr>
              <w:spacing w:before="60" w:after="60"/>
              <w:jc w:val="center"/>
              <w:rPr>
                <w:b/>
                <w:iCs/>
                <w:color w:val="000000" w:themeColor="text1"/>
                <w:sz w:val="26"/>
                <w:szCs w:val="26"/>
              </w:rPr>
            </w:pPr>
          </w:p>
        </w:tc>
        <w:tc>
          <w:tcPr>
            <w:tcW w:w="8467" w:type="dxa"/>
          </w:tcPr>
          <w:p w:rsidR="00F55781" w:rsidRPr="00F55781" w:rsidRDefault="00F55781" w:rsidP="00F65E5E">
            <w:pPr>
              <w:spacing w:before="60" w:after="60"/>
              <w:rPr>
                <w:iCs/>
                <w:color w:val="000000" w:themeColor="text1"/>
                <w:sz w:val="26"/>
                <w:szCs w:val="26"/>
              </w:rPr>
            </w:pPr>
            <w:r w:rsidRPr="00F55781">
              <w:rPr>
                <w:iCs/>
                <w:color w:val="000000" w:themeColor="text1"/>
                <w:sz w:val="26"/>
                <w:szCs w:val="26"/>
              </w:rPr>
              <w:t xml:space="preserve">- Vỏ quạt bằng nhựa hoặc tốt hơn, có độ đàn hồi. </w:t>
            </w:r>
          </w:p>
        </w:tc>
      </w:tr>
      <w:tr w:rsidR="00F55781" w:rsidRPr="00F55781" w:rsidTr="00F65E5E">
        <w:tc>
          <w:tcPr>
            <w:tcW w:w="708" w:type="dxa"/>
          </w:tcPr>
          <w:p w:rsidR="00F55781" w:rsidRPr="00F55781" w:rsidRDefault="00F55781" w:rsidP="00F65E5E">
            <w:pPr>
              <w:spacing w:before="60" w:after="60"/>
              <w:jc w:val="center"/>
              <w:rPr>
                <w:b/>
                <w:iCs/>
                <w:color w:val="000000" w:themeColor="text1"/>
                <w:sz w:val="26"/>
                <w:szCs w:val="26"/>
              </w:rPr>
            </w:pPr>
          </w:p>
        </w:tc>
        <w:tc>
          <w:tcPr>
            <w:tcW w:w="8467" w:type="dxa"/>
          </w:tcPr>
          <w:p w:rsidR="00F55781" w:rsidRPr="00F55781" w:rsidRDefault="00F55781" w:rsidP="00F65E5E">
            <w:pPr>
              <w:spacing w:before="60" w:after="60"/>
              <w:rPr>
                <w:iCs/>
                <w:color w:val="000000" w:themeColor="text1"/>
                <w:sz w:val="26"/>
                <w:szCs w:val="26"/>
              </w:rPr>
            </w:pPr>
            <w:r w:rsidRPr="00F55781">
              <w:rPr>
                <w:iCs/>
                <w:color w:val="000000" w:themeColor="text1"/>
                <w:sz w:val="26"/>
                <w:szCs w:val="26"/>
              </w:rPr>
              <w:t xml:space="preserve">- Vòi phun có thể xoay theo các hướng </w:t>
            </w:r>
          </w:p>
        </w:tc>
      </w:tr>
      <w:tr w:rsidR="00F55781" w:rsidRPr="00F55781" w:rsidTr="00F65E5E">
        <w:tc>
          <w:tcPr>
            <w:tcW w:w="708" w:type="dxa"/>
          </w:tcPr>
          <w:p w:rsidR="00F55781" w:rsidRPr="00F55781" w:rsidRDefault="00F55781" w:rsidP="00F65E5E">
            <w:pPr>
              <w:spacing w:before="60" w:after="60"/>
              <w:jc w:val="center"/>
              <w:rPr>
                <w:b/>
                <w:iCs/>
                <w:color w:val="000000" w:themeColor="text1"/>
                <w:sz w:val="26"/>
                <w:szCs w:val="26"/>
              </w:rPr>
            </w:pPr>
          </w:p>
        </w:tc>
        <w:tc>
          <w:tcPr>
            <w:tcW w:w="8467" w:type="dxa"/>
          </w:tcPr>
          <w:p w:rsidR="00F55781" w:rsidRPr="00F55781" w:rsidRDefault="00F55781" w:rsidP="00F65E5E">
            <w:pPr>
              <w:spacing w:before="60" w:after="60"/>
              <w:rPr>
                <w:iCs/>
                <w:color w:val="000000" w:themeColor="text1"/>
                <w:sz w:val="26"/>
                <w:szCs w:val="26"/>
              </w:rPr>
            </w:pPr>
            <w:r w:rsidRPr="00F55781">
              <w:rPr>
                <w:iCs/>
                <w:color w:val="000000" w:themeColor="text1"/>
                <w:sz w:val="26"/>
                <w:szCs w:val="26"/>
              </w:rPr>
              <w:t>- Dung tích động cơ: ≥ 66,5 cm</w:t>
            </w:r>
            <w:r w:rsidRPr="00F55781">
              <w:rPr>
                <w:iCs/>
                <w:color w:val="000000" w:themeColor="text1"/>
                <w:sz w:val="26"/>
                <w:szCs w:val="26"/>
                <w:vertAlign w:val="superscript"/>
              </w:rPr>
              <w:t xml:space="preserve">3 </w:t>
            </w:r>
          </w:p>
        </w:tc>
      </w:tr>
      <w:tr w:rsidR="00F55781" w:rsidRPr="00F55781" w:rsidTr="00F65E5E">
        <w:tc>
          <w:tcPr>
            <w:tcW w:w="708" w:type="dxa"/>
          </w:tcPr>
          <w:p w:rsidR="00F55781" w:rsidRPr="00F55781" w:rsidRDefault="00F55781" w:rsidP="00F65E5E">
            <w:pPr>
              <w:spacing w:before="60" w:after="60"/>
              <w:jc w:val="center"/>
              <w:rPr>
                <w:b/>
                <w:iCs/>
                <w:color w:val="000000" w:themeColor="text1"/>
                <w:sz w:val="26"/>
                <w:szCs w:val="26"/>
              </w:rPr>
            </w:pPr>
          </w:p>
        </w:tc>
        <w:tc>
          <w:tcPr>
            <w:tcW w:w="8467" w:type="dxa"/>
          </w:tcPr>
          <w:p w:rsidR="00F55781" w:rsidRPr="00F55781" w:rsidRDefault="00F55781" w:rsidP="00F65E5E">
            <w:pPr>
              <w:spacing w:before="60" w:after="60"/>
              <w:rPr>
                <w:iCs/>
                <w:color w:val="000000" w:themeColor="text1"/>
                <w:sz w:val="26"/>
                <w:szCs w:val="26"/>
              </w:rPr>
            </w:pPr>
            <w:r w:rsidRPr="00F55781">
              <w:rPr>
                <w:iCs/>
                <w:color w:val="000000" w:themeColor="text1"/>
                <w:sz w:val="26"/>
                <w:szCs w:val="26"/>
              </w:rPr>
              <w:t xml:space="preserve">- Công suất tối đa: ≥ 2,1 kW </w:t>
            </w:r>
          </w:p>
        </w:tc>
      </w:tr>
      <w:tr w:rsidR="00F55781" w:rsidRPr="00F55781" w:rsidTr="00F65E5E">
        <w:tc>
          <w:tcPr>
            <w:tcW w:w="708" w:type="dxa"/>
          </w:tcPr>
          <w:p w:rsidR="00F55781" w:rsidRPr="00F55781" w:rsidRDefault="00F55781" w:rsidP="00F65E5E">
            <w:pPr>
              <w:spacing w:before="60" w:after="60"/>
              <w:jc w:val="center"/>
              <w:rPr>
                <w:b/>
                <w:iCs/>
                <w:color w:val="000000" w:themeColor="text1"/>
                <w:sz w:val="26"/>
                <w:szCs w:val="26"/>
              </w:rPr>
            </w:pPr>
          </w:p>
        </w:tc>
        <w:tc>
          <w:tcPr>
            <w:tcW w:w="8467" w:type="dxa"/>
          </w:tcPr>
          <w:p w:rsidR="00F55781" w:rsidRPr="00F55781" w:rsidRDefault="00F55781" w:rsidP="00F65E5E">
            <w:pPr>
              <w:spacing w:before="60" w:after="60"/>
              <w:rPr>
                <w:iCs/>
                <w:color w:val="000000" w:themeColor="text1"/>
                <w:sz w:val="26"/>
                <w:szCs w:val="26"/>
              </w:rPr>
            </w:pPr>
            <w:r w:rsidRPr="00F55781">
              <w:rPr>
                <w:iCs/>
                <w:color w:val="000000" w:themeColor="text1"/>
                <w:sz w:val="26"/>
                <w:szCs w:val="26"/>
              </w:rPr>
              <w:t>- Dung tích bình hóa chất: ≥ 14 lít</w:t>
            </w:r>
          </w:p>
        </w:tc>
      </w:tr>
      <w:tr w:rsidR="00F55781" w:rsidRPr="00F55781" w:rsidTr="00F65E5E">
        <w:tc>
          <w:tcPr>
            <w:tcW w:w="708" w:type="dxa"/>
          </w:tcPr>
          <w:p w:rsidR="00F55781" w:rsidRPr="00F55781" w:rsidRDefault="00F55781" w:rsidP="00F65E5E">
            <w:pPr>
              <w:spacing w:before="60" w:after="60"/>
              <w:jc w:val="center"/>
              <w:rPr>
                <w:b/>
                <w:iCs/>
                <w:color w:val="000000" w:themeColor="text1"/>
                <w:sz w:val="26"/>
                <w:szCs w:val="26"/>
              </w:rPr>
            </w:pPr>
          </w:p>
        </w:tc>
        <w:tc>
          <w:tcPr>
            <w:tcW w:w="8467" w:type="dxa"/>
          </w:tcPr>
          <w:p w:rsidR="00F55781" w:rsidRPr="00F55781" w:rsidRDefault="00F55781" w:rsidP="00F65E5E">
            <w:pPr>
              <w:spacing w:before="60" w:after="60"/>
              <w:rPr>
                <w:iCs/>
                <w:color w:val="000000" w:themeColor="text1"/>
                <w:sz w:val="26"/>
                <w:szCs w:val="26"/>
              </w:rPr>
            </w:pPr>
            <w:r w:rsidRPr="00F55781">
              <w:rPr>
                <w:iCs/>
                <w:color w:val="000000" w:themeColor="text1"/>
                <w:sz w:val="26"/>
                <w:szCs w:val="26"/>
              </w:rPr>
              <w:t>- Tốc độ phun: ≥ 1400 m</w:t>
            </w:r>
            <w:r w:rsidRPr="00F55781">
              <w:rPr>
                <w:iCs/>
                <w:color w:val="000000" w:themeColor="text1"/>
                <w:sz w:val="26"/>
                <w:szCs w:val="26"/>
                <w:vertAlign w:val="superscript"/>
              </w:rPr>
              <w:t>3</w:t>
            </w:r>
            <w:r w:rsidRPr="00F55781">
              <w:rPr>
                <w:iCs/>
                <w:color w:val="000000" w:themeColor="text1"/>
                <w:sz w:val="26"/>
                <w:szCs w:val="26"/>
              </w:rPr>
              <w:t xml:space="preserve">/giờ </w:t>
            </w:r>
          </w:p>
        </w:tc>
      </w:tr>
      <w:tr w:rsidR="00F55781" w:rsidRPr="00F55781" w:rsidTr="00F65E5E">
        <w:tc>
          <w:tcPr>
            <w:tcW w:w="708" w:type="dxa"/>
          </w:tcPr>
          <w:p w:rsidR="00F55781" w:rsidRPr="00F55781" w:rsidRDefault="00F55781" w:rsidP="00F65E5E">
            <w:pPr>
              <w:spacing w:before="60" w:after="60"/>
              <w:jc w:val="center"/>
              <w:rPr>
                <w:b/>
                <w:iCs/>
                <w:color w:val="000000" w:themeColor="text1"/>
                <w:sz w:val="26"/>
                <w:szCs w:val="26"/>
              </w:rPr>
            </w:pPr>
          </w:p>
        </w:tc>
        <w:tc>
          <w:tcPr>
            <w:tcW w:w="8467" w:type="dxa"/>
          </w:tcPr>
          <w:p w:rsidR="00F55781" w:rsidRPr="00F55781" w:rsidRDefault="00F55781" w:rsidP="00F65E5E">
            <w:pPr>
              <w:spacing w:before="60" w:after="60"/>
              <w:rPr>
                <w:iCs/>
                <w:color w:val="000000" w:themeColor="text1"/>
                <w:sz w:val="26"/>
                <w:szCs w:val="26"/>
              </w:rPr>
            </w:pPr>
            <w:r w:rsidRPr="00F55781">
              <w:rPr>
                <w:iCs/>
                <w:color w:val="000000" w:themeColor="text1"/>
                <w:sz w:val="26"/>
                <w:szCs w:val="26"/>
              </w:rPr>
              <w:t xml:space="preserve">- Vòi phun ULV có thể điều chỉnh kích thước giọt từ ≤ 40 µm đến ≥ 51 µm. </w:t>
            </w:r>
          </w:p>
        </w:tc>
      </w:tr>
      <w:tr w:rsidR="00F55781" w:rsidRPr="00F55781" w:rsidTr="00F65E5E">
        <w:tc>
          <w:tcPr>
            <w:tcW w:w="708" w:type="dxa"/>
          </w:tcPr>
          <w:p w:rsidR="00F55781" w:rsidRPr="00F55781" w:rsidRDefault="00F55781" w:rsidP="00F65E5E">
            <w:pPr>
              <w:spacing w:before="60" w:after="60"/>
              <w:jc w:val="center"/>
              <w:rPr>
                <w:b/>
                <w:iCs/>
                <w:color w:val="000000" w:themeColor="text1"/>
                <w:sz w:val="26"/>
                <w:szCs w:val="26"/>
              </w:rPr>
            </w:pPr>
            <w:r w:rsidRPr="00F55781">
              <w:rPr>
                <w:b/>
                <w:iCs/>
                <w:color w:val="000000" w:themeColor="text1"/>
                <w:sz w:val="26"/>
                <w:szCs w:val="26"/>
              </w:rPr>
              <w:t>IV</w:t>
            </w:r>
          </w:p>
        </w:tc>
        <w:tc>
          <w:tcPr>
            <w:tcW w:w="8467" w:type="dxa"/>
          </w:tcPr>
          <w:p w:rsidR="00F55781" w:rsidRPr="00F55781" w:rsidRDefault="00F55781" w:rsidP="00F65E5E">
            <w:pPr>
              <w:spacing w:before="60" w:after="60"/>
              <w:rPr>
                <w:b/>
                <w:iCs/>
                <w:color w:val="000000" w:themeColor="text1"/>
                <w:sz w:val="26"/>
                <w:szCs w:val="26"/>
              </w:rPr>
            </w:pPr>
            <w:r w:rsidRPr="00F55781">
              <w:rPr>
                <w:b/>
                <w:iCs/>
                <w:color w:val="000000" w:themeColor="text1"/>
                <w:sz w:val="26"/>
                <w:szCs w:val="26"/>
              </w:rPr>
              <w:t>Yêu cầu khác</w:t>
            </w:r>
          </w:p>
        </w:tc>
      </w:tr>
      <w:tr w:rsidR="00F55781" w:rsidRPr="00F55781" w:rsidTr="00F65E5E">
        <w:tc>
          <w:tcPr>
            <w:tcW w:w="708" w:type="dxa"/>
          </w:tcPr>
          <w:p w:rsidR="00F55781" w:rsidRPr="00F55781" w:rsidRDefault="00F55781" w:rsidP="00F65E5E">
            <w:pPr>
              <w:spacing w:before="60" w:after="60"/>
              <w:jc w:val="center"/>
              <w:rPr>
                <w:b/>
                <w:iCs/>
                <w:color w:val="000000" w:themeColor="text1"/>
                <w:sz w:val="26"/>
                <w:szCs w:val="26"/>
              </w:rPr>
            </w:pPr>
          </w:p>
        </w:tc>
        <w:tc>
          <w:tcPr>
            <w:tcW w:w="8467" w:type="dxa"/>
          </w:tcPr>
          <w:p w:rsidR="00F55781" w:rsidRPr="00F55781" w:rsidRDefault="00F55781" w:rsidP="00F65E5E">
            <w:pPr>
              <w:pStyle w:val="ListParagraph"/>
              <w:numPr>
                <w:ilvl w:val="0"/>
                <w:numId w:val="24"/>
              </w:numPr>
              <w:tabs>
                <w:tab w:val="left" w:pos="164"/>
              </w:tabs>
              <w:spacing w:before="60" w:after="60"/>
              <w:ind w:left="0" w:firstLine="0"/>
              <w:rPr>
                <w:color w:val="000000" w:themeColor="text1"/>
                <w:sz w:val="26"/>
                <w:szCs w:val="26"/>
              </w:rPr>
            </w:pPr>
            <w:r w:rsidRPr="00F55781">
              <w:rPr>
                <w:color w:val="000000" w:themeColor="text1"/>
                <w:sz w:val="26"/>
                <w:szCs w:val="26"/>
              </w:rPr>
              <w:t>Lắp đặt, bàn giao nghiệm thu và hướng dẫn sử dụng tại đơn vị thụ hưởng</w:t>
            </w:r>
          </w:p>
        </w:tc>
      </w:tr>
      <w:tr w:rsidR="00F55781" w:rsidRPr="00F55781" w:rsidTr="00F65E5E">
        <w:tc>
          <w:tcPr>
            <w:tcW w:w="708" w:type="dxa"/>
          </w:tcPr>
          <w:p w:rsidR="00F55781" w:rsidRPr="00F55781" w:rsidRDefault="00F55781" w:rsidP="00F65E5E">
            <w:pPr>
              <w:spacing w:before="60" w:after="60"/>
              <w:jc w:val="center"/>
              <w:rPr>
                <w:b/>
                <w:iCs/>
                <w:color w:val="000000" w:themeColor="text1"/>
                <w:sz w:val="26"/>
                <w:szCs w:val="26"/>
                <w:highlight w:val="yellow"/>
              </w:rPr>
            </w:pPr>
          </w:p>
        </w:tc>
        <w:tc>
          <w:tcPr>
            <w:tcW w:w="8467" w:type="dxa"/>
          </w:tcPr>
          <w:p w:rsidR="00F55781" w:rsidRPr="00F55781" w:rsidRDefault="00F55781" w:rsidP="00F65E5E">
            <w:pPr>
              <w:pStyle w:val="ListParagraph"/>
              <w:numPr>
                <w:ilvl w:val="0"/>
                <w:numId w:val="24"/>
              </w:numPr>
              <w:tabs>
                <w:tab w:val="left" w:pos="164"/>
              </w:tabs>
              <w:spacing w:before="60" w:after="60"/>
              <w:ind w:left="0" w:firstLine="0"/>
              <w:rPr>
                <w:color w:val="000000" w:themeColor="text1"/>
                <w:sz w:val="26"/>
                <w:szCs w:val="26"/>
              </w:rPr>
            </w:pPr>
            <w:r w:rsidRPr="00F55781">
              <w:rPr>
                <w:color w:val="000000" w:themeColor="text1"/>
                <w:sz w:val="26"/>
                <w:szCs w:val="26"/>
              </w:rPr>
              <w:t>Thời gian bảo hành: ≥ 12 tháng kể từ ngày bàn giao, nghiệm thu đưa thiết bị vào sử dụng.</w:t>
            </w:r>
          </w:p>
        </w:tc>
      </w:tr>
      <w:tr w:rsidR="00F55781" w:rsidRPr="00F55781" w:rsidTr="00F65E5E">
        <w:tc>
          <w:tcPr>
            <w:tcW w:w="708" w:type="dxa"/>
          </w:tcPr>
          <w:p w:rsidR="00F55781" w:rsidRPr="00F55781" w:rsidRDefault="00F55781" w:rsidP="00F65E5E">
            <w:pPr>
              <w:spacing w:before="60" w:after="60"/>
              <w:jc w:val="center"/>
              <w:rPr>
                <w:b/>
                <w:iCs/>
                <w:color w:val="000000" w:themeColor="text1"/>
                <w:sz w:val="26"/>
                <w:szCs w:val="26"/>
                <w:highlight w:val="yellow"/>
              </w:rPr>
            </w:pPr>
          </w:p>
        </w:tc>
        <w:tc>
          <w:tcPr>
            <w:tcW w:w="8467" w:type="dxa"/>
          </w:tcPr>
          <w:p w:rsidR="00F55781" w:rsidRPr="00F55781" w:rsidRDefault="00F55781" w:rsidP="00F65E5E">
            <w:pPr>
              <w:pStyle w:val="ListParagraph"/>
              <w:numPr>
                <w:ilvl w:val="0"/>
                <w:numId w:val="24"/>
              </w:numPr>
              <w:tabs>
                <w:tab w:val="left" w:pos="164"/>
              </w:tabs>
              <w:spacing w:before="60" w:after="60"/>
              <w:ind w:left="0" w:firstLine="0"/>
              <w:rPr>
                <w:color w:val="000000" w:themeColor="text1"/>
                <w:sz w:val="26"/>
                <w:szCs w:val="26"/>
              </w:rPr>
            </w:pPr>
            <w:r w:rsidRPr="00F55781">
              <w:rPr>
                <w:color w:val="000000" w:themeColor="text1"/>
                <w:sz w:val="26"/>
                <w:szCs w:val="26"/>
              </w:rPr>
              <w:t>Thực hiện bảo hành, bảo trì theo quy định của nhà sản xuất.</w:t>
            </w:r>
          </w:p>
        </w:tc>
      </w:tr>
      <w:tr w:rsidR="00F55781" w:rsidRPr="00F55781" w:rsidTr="00F65E5E">
        <w:tc>
          <w:tcPr>
            <w:tcW w:w="708" w:type="dxa"/>
          </w:tcPr>
          <w:p w:rsidR="00F55781" w:rsidRPr="00F55781" w:rsidRDefault="00F55781" w:rsidP="00F65E5E">
            <w:pPr>
              <w:spacing w:before="60" w:after="60"/>
              <w:jc w:val="center"/>
              <w:rPr>
                <w:b/>
                <w:iCs/>
                <w:color w:val="000000" w:themeColor="text1"/>
                <w:sz w:val="26"/>
                <w:szCs w:val="26"/>
                <w:highlight w:val="yellow"/>
              </w:rPr>
            </w:pPr>
          </w:p>
        </w:tc>
        <w:tc>
          <w:tcPr>
            <w:tcW w:w="8467" w:type="dxa"/>
          </w:tcPr>
          <w:p w:rsidR="00F55781" w:rsidRPr="00F55781" w:rsidRDefault="00F55781" w:rsidP="00F65E5E">
            <w:pPr>
              <w:pStyle w:val="ListParagraph"/>
              <w:numPr>
                <w:ilvl w:val="0"/>
                <w:numId w:val="24"/>
              </w:numPr>
              <w:tabs>
                <w:tab w:val="left" w:pos="164"/>
              </w:tabs>
              <w:spacing w:before="60" w:after="60"/>
              <w:ind w:left="0" w:firstLine="0"/>
              <w:rPr>
                <w:color w:val="000000" w:themeColor="text1"/>
                <w:sz w:val="26"/>
                <w:szCs w:val="26"/>
              </w:rPr>
            </w:pPr>
            <w:r w:rsidRPr="00F55781">
              <w:rPr>
                <w:color w:val="000000" w:themeColor="text1"/>
                <w:sz w:val="26"/>
                <w:szCs w:val="26"/>
              </w:rPr>
              <w:t>Có danh sách công việc bảo dưỡng theo khuyến cáo của nhà sản xuất. Cung cấp đầy đủ tài liệu bảo trì, bảo dưỡng thiết bị của nhà sản xuất.</w:t>
            </w:r>
          </w:p>
        </w:tc>
      </w:tr>
      <w:tr w:rsidR="00F55781" w:rsidRPr="00F55781" w:rsidTr="00F65E5E">
        <w:tc>
          <w:tcPr>
            <w:tcW w:w="708" w:type="dxa"/>
          </w:tcPr>
          <w:p w:rsidR="00F55781" w:rsidRPr="00F55781" w:rsidRDefault="00F55781" w:rsidP="00F65E5E">
            <w:pPr>
              <w:spacing w:before="60" w:after="60"/>
              <w:jc w:val="center"/>
              <w:rPr>
                <w:b/>
                <w:iCs/>
                <w:color w:val="000000" w:themeColor="text1"/>
                <w:sz w:val="26"/>
                <w:szCs w:val="26"/>
                <w:highlight w:val="yellow"/>
              </w:rPr>
            </w:pPr>
          </w:p>
        </w:tc>
        <w:tc>
          <w:tcPr>
            <w:tcW w:w="8467" w:type="dxa"/>
          </w:tcPr>
          <w:p w:rsidR="00F55781" w:rsidRPr="00F55781" w:rsidRDefault="00F55781" w:rsidP="00F65E5E">
            <w:pPr>
              <w:pStyle w:val="ListParagraph"/>
              <w:numPr>
                <w:ilvl w:val="0"/>
                <w:numId w:val="24"/>
              </w:numPr>
              <w:tabs>
                <w:tab w:val="left" w:pos="164"/>
              </w:tabs>
              <w:spacing w:before="60" w:after="60"/>
              <w:ind w:left="0" w:firstLine="0"/>
              <w:rPr>
                <w:color w:val="000000" w:themeColor="text1"/>
                <w:sz w:val="26"/>
                <w:szCs w:val="26"/>
              </w:rPr>
            </w:pPr>
            <w:r w:rsidRPr="00F55781">
              <w:rPr>
                <w:color w:val="000000" w:themeColor="text1"/>
                <w:sz w:val="26"/>
                <w:szCs w:val="26"/>
              </w:rPr>
              <w:t>Khi có yêu cầu kiểm tra, sửa chữa đột xuất, nhà thầu có khả năng đáp ứng trong vòng: ≤ 48 giờ.</w:t>
            </w:r>
          </w:p>
        </w:tc>
      </w:tr>
      <w:tr w:rsidR="00F55781" w:rsidRPr="00F55781" w:rsidTr="00F65E5E">
        <w:tc>
          <w:tcPr>
            <w:tcW w:w="708" w:type="dxa"/>
          </w:tcPr>
          <w:p w:rsidR="00F55781" w:rsidRPr="00F55781" w:rsidRDefault="00F55781" w:rsidP="00F65E5E">
            <w:pPr>
              <w:spacing w:before="60" w:after="60"/>
              <w:jc w:val="center"/>
              <w:rPr>
                <w:b/>
                <w:iCs/>
                <w:color w:val="000000" w:themeColor="text1"/>
                <w:sz w:val="26"/>
                <w:szCs w:val="26"/>
                <w:highlight w:val="yellow"/>
              </w:rPr>
            </w:pPr>
          </w:p>
        </w:tc>
        <w:tc>
          <w:tcPr>
            <w:tcW w:w="8467" w:type="dxa"/>
          </w:tcPr>
          <w:p w:rsidR="00F55781" w:rsidRPr="00F55781" w:rsidRDefault="00F55781" w:rsidP="00F65E5E">
            <w:pPr>
              <w:pStyle w:val="ListParagraph"/>
              <w:numPr>
                <w:ilvl w:val="0"/>
                <w:numId w:val="24"/>
              </w:numPr>
              <w:tabs>
                <w:tab w:val="left" w:pos="164"/>
              </w:tabs>
              <w:spacing w:before="60" w:after="60"/>
              <w:ind w:left="0" w:firstLine="0"/>
              <w:rPr>
                <w:color w:val="000000" w:themeColor="text1"/>
                <w:sz w:val="26"/>
                <w:szCs w:val="26"/>
              </w:rPr>
            </w:pPr>
            <w:r w:rsidRPr="00F55781">
              <w:rPr>
                <w:color w:val="000000" w:themeColor="text1"/>
                <w:sz w:val="26"/>
                <w:szCs w:val="26"/>
              </w:rPr>
              <w:t>Cung cấp đầy đủ chứng chỉ CO, CQ và bộ chứng từ nhập khẩu (đối với hàng hóa nhập khẩu) khi bàn giao.</w:t>
            </w:r>
          </w:p>
        </w:tc>
      </w:tr>
    </w:tbl>
    <w:p w:rsidR="00F55781" w:rsidRPr="00F55781" w:rsidRDefault="00F55781" w:rsidP="00F55781">
      <w:pPr>
        <w:pStyle w:val="Heading1"/>
        <w:spacing w:before="120" w:after="120" w:line="276" w:lineRule="auto"/>
        <w:rPr>
          <w:rFonts w:ascii="Times New Roman" w:hAnsi="Times New Roman"/>
          <w:b w:val="0"/>
          <w:iCs/>
          <w:color w:val="000000" w:themeColor="text1"/>
          <w:sz w:val="26"/>
          <w:szCs w:val="26"/>
        </w:rPr>
      </w:pPr>
      <w:r w:rsidRPr="00F55781">
        <w:rPr>
          <w:rFonts w:ascii="Times New Roman" w:hAnsi="Times New Roman"/>
          <w:iCs/>
          <w:color w:val="000000" w:themeColor="text1"/>
          <w:sz w:val="26"/>
          <w:szCs w:val="26"/>
        </w:rPr>
        <w:t>3. MÁY SÚC RUỘT</w:t>
      </w:r>
    </w:p>
    <w:tbl>
      <w:tblPr>
        <w:tblStyle w:val="TableGrid"/>
        <w:tblW w:w="9175" w:type="dxa"/>
        <w:tblLook w:val="04A0" w:firstRow="1" w:lastRow="0" w:firstColumn="1" w:lastColumn="0" w:noHBand="0" w:noVBand="1"/>
      </w:tblPr>
      <w:tblGrid>
        <w:gridCol w:w="708"/>
        <w:gridCol w:w="8467"/>
      </w:tblGrid>
      <w:tr w:rsidR="00F55781" w:rsidRPr="00F55781" w:rsidTr="00F65E5E">
        <w:trPr>
          <w:tblHeader/>
        </w:trPr>
        <w:tc>
          <w:tcPr>
            <w:tcW w:w="708" w:type="dxa"/>
            <w:shd w:val="clear" w:color="auto" w:fill="C1E4F5" w:themeFill="accent1" w:themeFillTint="33"/>
          </w:tcPr>
          <w:p w:rsidR="00F55781" w:rsidRPr="00F55781" w:rsidRDefault="00F55781" w:rsidP="00F65E5E">
            <w:pPr>
              <w:spacing w:before="60" w:after="60"/>
              <w:jc w:val="center"/>
              <w:rPr>
                <w:b/>
                <w:iCs/>
                <w:color w:val="000000" w:themeColor="text1"/>
                <w:sz w:val="26"/>
                <w:szCs w:val="26"/>
              </w:rPr>
            </w:pPr>
            <w:r w:rsidRPr="00F55781">
              <w:rPr>
                <w:b/>
                <w:iCs/>
                <w:color w:val="000000" w:themeColor="text1"/>
                <w:sz w:val="26"/>
                <w:szCs w:val="26"/>
              </w:rPr>
              <w:lastRenderedPageBreak/>
              <w:t>STT</w:t>
            </w:r>
          </w:p>
        </w:tc>
        <w:tc>
          <w:tcPr>
            <w:tcW w:w="8467" w:type="dxa"/>
            <w:shd w:val="clear" w:color="auto" w:fill="C1E4F5" w:themeFill="accent1" w:themeFillTint="33"/>
          </w:tcPr>
          <w:p w:rsidR="00F55781" w:rsidRPr="00F55781" w:rsidRDefault="00F55781" w:rsidP="00F65E5E">
            <w:pPr>
              <w:spacing w:before="60" w:after="60"/>
              <w:jc w:val="center"/>
              <w:rPr>
                <w:b/>
                <w:iCs/>
                <w:color w:val="000000" w:themeColor="text1"/>
                <w:sz w:val="26"/>
                <w:szCs w:val="26"/>
              </w:rPr>
            </w:pPr>
            <w:r w:rsidRPr="00F55781">
              <w:rPr>
                <w:b/>
                <w:iCs/>
                <w:color w:val="000000" w:themeColor="text1"/>
                <w:sz w:val="26"/>
                <w:szCs w:val="26"/>
              </w:rPr>
              <w:t>Yêu cầu đặc tính, thông số kỹ thuật</w:t>
            </w:r>
          </w:p>
        </w:tc>
      </w:tr>
      <w:tr w:rsidR="00F55781" w:rsidRPr="00F55781" w:rsidTr="00F65E5E">
        <w:tc>
          <w:tcPr>
            <w:tcW w:w="708" w:type="dxa"/>
          </w:tcPr>
          <w:p w:rsidR="00F55781" w:rsidRPr="00F55781" w:rsidRDefault="00F55781" w:rsidP="00F65E5E">
            <w:pPr>
              <w:spacing w:before="60" w:after="60"/>
              <w:jc w:val="center"/>
              <w:rPr>
                <w:b/>
                <w:iCs/>
                <w:color w:val="000000" w:themeColor="text1"/>
                <w:sz w:val="26"/>
                <w:szCs w:val="26"/>
              </w:rPr>
            </w:pPr>
            <w:r w:rsidRPr="00F55781">
              <w:rPr>
                <w:b/>
                <w:iCs/>
                <w:color w:val="000000" w:themeColor="text1"/>
                <w:sz w:val="26"/>
                <w:szCs w:val="26"/>
              </w:rPr>
              <w:t>I</w:t>
            </w:r>
          </w:p>
        </w:tc>
        <w:tc>
          <w:tcPr>
            <w:tcW w:w="8467" w:type="dxa"/>
          </w:tcPr>
          <w:p w:rsidR="00F55781" w:rsidRPr="00F55781" w:rsidRDefault="00F55781" w:rsidP="00F65E5E">
            <w:pPr>
              <w:spacing w:before="60" w:after="60"/>
              <w:rPr>
                <w:b/>
                <w:iCs/>
                <w:color w:val="000000" w:themeColor="text1"/>
                <w:sz w:val="26"/>
                <w:szCs w:val="26"/>
              </w:rPr>
            </w:pPr>
            <w:r w:rsidRPr="00F55781">
              <w:rPr>
                <w:b/>
                <w:iCs/>
                <w:color w:val="000000" w:themeColor="text1"/>
                <w:sz w:val="26"/>
                <w:szCs w:val="26"/>
              </w:rPr>
              <w:t>Yêu cầu chung</w:t>
            </w:r>
          </w:p>
        </w:tc>
      </w:tr>
      <w:tr w:rsidR="00F55781" w:rsidRPr="00F55781" w:rsidTr="00F65E5E">
        <w:tc>
          <w:tcPr>
            <w:tcW w:w="708" w:type="dxa"/>
          </w:tcPr>
          <w:p w:rsidR="00F55781" w:rsidRPr="00F55781" w:rsidRDefault="00F55781" w:rsidP="00F65E5E">
            <w:pPr>
              <w:spacing w:before="60" w:after="60"/>
              <w:jc w:val="center"/>
              <w:rPr>
                <w:b/>
                <w:iCs/>
                <w:color w:val="000000" w:themeColor="text1"/>
                <w:sz w:val="26"/>
                <w:szCs w:val="26"/>
              </w:rPr>
            </w:pPr>
          </w:p>
        </w:tc>
        <w:tc>
          <w:tcPr>
            <w:tcW w:w="8467" w:type="dxa"/>
          </w:tcPr>
          <w:p w:rsidR="00F55781" w:rsidRPr="00F55781" w:rsidRDefault="00F55781" w:rsidP="00F65E5E">
            <w:pPr>
              <w:pStyle w:val="ListParagraph"/>
              <w:numPr>
                <w:ilvl w:val="0"/>
                <w:numId w:val="24"/>
              </w:numPr>
              <w:tabs>
                <w:tab w:val="left" w:pos="164"/>
              </w:tabs>
              <w:spacing w:before="60" w:after="60"/>
              <w:ind w:left="0" w:firstLine="0"/>
              <w:rPr>
                <w:iCs/>
                <w:color w:val="000000" w:themeColor="text1"/>
                <w:sz w:val="26"/>
                <w:szCs w:val="26"/>
              </w:rPr>
            </w:pPr>
            <w:r w:rsidRPr="00F55781">
              <w:rPr>
                <w:iCs/>
                <w:color w:val="000000" w:themeColor="text1"/>
                <w:sz w:val="26"/>
                <w:szCs w:val="26"/>
              </w:rPr>
              <w:t>Hệ thống mới 100%, sản xuất từ năm 2025 trở về sau</w:t>
            </w:r>
          </w:p>
        </w:tc>
      </w:tr>
      <w:tr w:rsidR="00F55781" w:rsidRPr="00F55781" w:rsidTr="00F65E5E">
        <w:tc>
          <w:tcPr>
            <w:tcW w:w="708" w:type="dxa"/>
          </w:tcPr>
          <w:p w:rsidR="00F55781" w:rsidRPr="00F55781" w:rsidRDefault="00F55781" w:rsidP="00F65E5E">
            <w:pPr>
              <w:spacing w:before="60" w:after="60"/>
              <w:jc w:val="center"/>
              <w:rPr>
                <w:b/>
                <w:iCs/>
                <w:color w:val="000000" w:themeColor="text1"/>
                <w:sz w:val="26"/>
                <w:szCs w:val="26"/>
              </w:rPr>
            </w:pPr>
          </w:p>
        </w:tc>
        <w:tc>
          <w:tcPr>
            <w:tcW w:w="8467" w:type="dxa"/>
          </w:tcPr>
          <w:p w:rsidR="00F55781" w:rsidRPr="00F55781" w:rsidRDefault="00F55781" w:rsidP="00F65E5E">
            <w:pPr>
              <w:pStyle w:val="ListParagraph"/>
              <w:numPr>
                <w:ilvl w:val="0"/>
                <w:numId w:val="24"/>
              </w:numPr>
              <w:tabs>
                <w:tab w:val="left" w:pos="164"/>
              </w:tabs>
              <w:spacing w:before="60" w:after="60"/>
              <w:ind w:left="0" w:firstLine="0"/>
              <w:rPr>
                <w:iCs/>
                <w:color w:val="000000" w:themeColor="text1"/>
                <w:sz w:val="26"/>
                <w:szCs w:val="26"/>
              </w:rPr>
            </w:pPr>
            <w:r w:rsidRPr="00F55781">
              <w:rPr>
                <w:iCs/>
                <w:color w:val="000000" w:themeColor="text1"/>
                <w:sz w:val="26"/>
                <w:szCs w:val="26"/>
              </w:rPr>
              <w:t>Hãng sản xuất đạt tiêu chuẩn chất lượng ISO 9001 hoặc ISO 13485 hoặc tương đương</w:t>
            </w:r>
          </w:p>
        </w:tc>
      </w:tr>
      <w:tr w:rsidR="00F55781" w:rsidRPr="00F55781" w:rsidTr="00F65E5E">
        <w:tc>
          <w:tcPr>
            <w:tcW w:w="708" w:type="dxa"/>
          </w:tcPr>
          <w:p w:rsidR="00F55781" w:rsidRPr="00F55781" w:rsidRDefault="00F55781" w:rsidP="00F65E5E">
            <w:pPr>
              <w:spacing w:before="60" w:after="60"/>
              <w:jc w:val="center"/>
              <w:rPr>
                <w:b/>
                <w:iCs/>
                <w:color w:val="000000" w:themeColor="text1"/>
                <w:sz w:val="26"/>
                <w:szCs w:val="26"/>
              </w:rPr>
            </w:pPr>
          </w:p>
        </w:tc>
        <w:tc>
          <w:tcPr>
            <w:tcW w:w="8467" w:type="dxa"/>
          </w:tcPr>
          <w:p w:rsidR="00F55781" w:rsidRPr="00F55781" w:rsidRDefault="00F55781" w:rsidP="00F65E5E">
            <w:pPr>
              <w:pStyle w:val="ListParagraph"/>
              <w:numPr>
                <w:ilvl w:val="0"/>
                <w:numId w:val="24"/>
              </w:numPr>
              <w:tabs>
                <w:tab w:val="left" w:pos="164"/>
              </w:tabs>
              <w:spacing w:before="60" w:after="60"/>
              <w:ind w:left="0" w:firstLine="0"/>
              <w:rPr>
                <w:iCs/>
                <w:color w:val="000000" w:themeColor="text1"/>
                <w:sz w:val="26"/>
                <w:szCs w:val="26"/>
              </w:rPr>
            </w:pPr>
            <w:r w:rsidRPr="00F55781">
              <w:rPr>
                <w:iCs/>
                <w:color w:val="000000" w:themeColor="text1"/>
                <w:sz w:val="26"/>
                <w:szCs w:val="26"/>
              </w:rPr>
              <w:t xml:space="preserve">Nguồn cung cấp: 220V ± 10%/50Hz </w:t>
            </w:r>
          </w:p>
        </w:tc>
      </w:tr>
      <w:tr w:rsidR="00F55781" w:rsidRPr="00F55781" w:rsidTr="00F65E5E">
        <w:tc>
          <w:tcPr>
            <w:tcW w:w="708" w:type="dxa"/>
          </w:tcPr>
          <w:p w:rsidR="00F55781" w:rsidRPr="00F55781" w:rsidRDefault="00F55781" w:rsidP="00F65E5E">
            <w:pPr>
              <w:spacing w:before="60" w:after="60"/>
              <w:jc w:val="center"/>
              <w:rPr>
                <w:b/>
                <w:iCs/>
                <w:color w:val="000000" w:themeColor="text1"/>
                <w:sz w:val="26"/>
                <w:szCs w:val="26"/>
              </w:rPr>
            </w:pPr>
          </w:p>
        </w:tc>
        <w:tc>
          <w:tcPr>
            <w:tcW w:w="8467" w:type="dxa"/>
          </w:tcPr>
          <w:p w:rsidR="00F55781" w:rsidRPr="00F55781" w:rsidRDefault="00F55781" w:rsidP="00F65E5E">
            <w:pPr>
              <w:pStyle w:val="ListParagraph"/>
              <w:numPr>
                <w:ilvl w:val="0"/>
                <w:numId w:val="24"/>
              </w:numPr>
              <w:tabs>
                <w:tab w:val="left" w:pos="164"/>
              </w:tabs>
              <w:spacing w:before="60" w:after="60"/>
              <w:ind w:left="0" w:firstLine="0"/>
              <w:rPr>
                <w:iCs/>
                <w:color w:val="000000" w:themeColor="text1"/>
                <w:sz w:val="26"/>
                <w:szCs w:val="26"/>
              </w:rPr>
            </w:pPr>
            <w:r w:rsidRPr="00F55781">
              <w:rPr>
                <w:iCs/>
                <w:color w:val="000000" w:themeColor="text1"/>
                <w:sz w:val="26"/>
                <w:szCs w:val="26"/>
              </w:rPr>
              <w:t>Điều kiện môi trường hoạt động: Phù hợp với điều kiện môi trường hoạt động tại Việt Nam</w:t>
            </w:r>
          </w:p>
        </w:tc>
      </w:tr>
      <w:tr w:rsidR="00F55781" w:rsidRPr="00F55781" w:rsidTr="00F65E5E">
        <w:tc>
          <w:tcPr>
            <w:tcW w:w="708" w:type="dxa"/>
          </w:tcPr>
          <w:p w:rsidR="00F55781" w:rsidRPr="00F55781" w:rsidRDefault="00F55781" w:rsidP="00F65E5E">
            <w:pPr>
              <w:spacing w:before="60" w:after="60"/>
              <w:jc w:val="center"/>
              <w:rPr>
                <w:b/>
                <w:iCs/>
                <w:color w:val="000000" w:themeColor="text1"/>
                <w:sz w:val="26"/>
                <w:szCs w:val="26"/>
              </w:rPr>
            </w:pPr>
            <w:r w:rsidRPr="00F55781">
              <w:rPr>
                <w:b/>
                <w:iCs/>
                <w:color w:val="000000" w:themeColor="text1"/>
                <w:sz w:val="26"/>
                <w:szCs w:val="26"/>
              </w:rPr>
              <w:t>II</w:t>
            </w:r>
          </w:p>
        </w:tc>
        <w:tc>
          <w:tcPr>
            <w:tcW w:w="8467" w:type="dxa"/>
          </w:tcPr>
          <w:p w:rsidR="00F55781" w:rsidRPr="00F55781" w:rsidRDefault="00F55781" w:rsidP="00F65E5E">
            <w:pPr>
              <w:spacing w:before="60" w:after="60"/>
              <w:rPr>
                <w:b/>
                <w:iCs/>
                <w:color w:val="000000" w:themeColor="text1"/>
                <w:sz w:val="26"/>
                <w:szCs w:val="26"/>
              </w:rPr>
            </w:pPr>
            <w:r w:rsidRPr="00F55781">
              <w:rPr>
                <w:b/>
                <w:iCs/>
                <w:color w:val="000000" w:themeColor="text1"/>
                <w:sz w:val="26"/>
                <w:szCs w:val="26"/>
              </w:rPr>
              <w:t>Yêu cầu cấu hình</w:t>
            </w:r>
          </w:p>
        </w:tc>
      </w:tr>
      <w:tr w:rsidR="00F55781" w:rsidRPr="00F55781" w:rsidTr="00F65E5E">
        <w:tc>
          <w:tcPr>
            <w:tcW w:w="708" w:type="dxa"/>
          </w:tcPr>
          <w:p w:rsidR="00F55781" w:rsidRPr="00F55781" w:rsidRDefault="00F55781" w:rsidP="00F65E5E">
            <w:pPr>
              <w:spacing w:before="60" w:after="60"/>
              <w:jc w:val="center"/>
              <w:rPr>
                <w:b/>
                <w:iCs/>
                <w:color w:val="000000" w:themeColor="text1"/>
                <w:sz w:val="26"/>
                <w:szCs w:val="26"/>
              </w:rPr>
            </w:pPr>
          </w:p>
        </w:tc>
        <w:tc>
          <w:tcPr>
            <w:tcW w:w="8467" w:type="dxa"/>
          </w:tcPr>
          <w:p w:rsidR="00F55781" w:rsidRPr="00F55781" w:rsidRDefault="00F55781" w:rsidP="00F65E5E">
            <w:pPr>
              <w:spacing w:before="60" w:after="60"/>
              <w:rPr>
                <w:iCs/>
                <w:color w:val="000000" w:themeColor="text1"/>
                <w:sz w:val="26"/>
                <w:szCs w:val="26"/>
              </w:rPr>
            </w:pPr>
            <w:r w:rsidRPr="00F55781">
              <w:rPr>
                <w:iCs/>
                <w:color w:val="000000" w:themeColor="text1"/>
                <w:sz w:val="26"/>
                <w:szCs w:val="26"/>
              </w:rPr>
              <w:t>Máy súc ruột kèm phụ kiện tiêu chuẩn: 01 bộ, bao gồm:</w:t>
            </w:r>
          </w:p>
        </w:tc>
      </w:tr>
      <w:tr w:rsidR="00F55781" w:rsidRPr="00F55781" w:rsidTr="00F65E5E">
        <w:tc>
          <w:tcPr>
            <w:tcW w:w="708" w:type="dxa"/>
          </w:tcPr>
          <w:p w:rsidR="00F55781" w:rsidRPr="00F55781" w:rsidRDefault="00F55781" w:rsidP="00F65E5E">
            <w:pPr>
              <w:spacing w:before="60" w:after="60"/>
              <w:jc w:val="center"/>
              <w:rPr>
                <w:b/>
                <w:iCs/>
                <w:color w:val="000000" w:themeColor="text1"/>
                <w:sz w:val="26"/>
                <w:szCs w:val="26"/>
              </w:rPr>
            </w:pPr>
          </w:p>
        </w:tc>
        <w:tc>
          <w:tcPr>
            <w:tcW w:w="8467" w:type="dxa"/>
          </w:tcPr>
          <w:p w:rsidR="00F55781" w:rsidRPr="00F55781" w:rsidRDefault="00F55781" w:rsidP="00F65E5E">
            <w:pPr>
              <w:pStyle w:val="ListParagraph"/>
              <w:numPr>
                <w:ilvl w:val="0"/>
                <w:numId w:val="24"/>
              </w:numPr>
              <w:tabs>
                <w:tab w:val="left" w:pos="164"/>
              </w:tabs>
              <w:spacing w:before="60" w:after="60"/>
              <w:ind w:left="0" w:firstLine="0"/>
              <w:rPr>
                <w:iCs/>
                <w:color w:val="000000" w:themeColor="text1"/>
                <w:sz w:val="26"/>
                <w:szCs w:val="26"/>
              </w:rPr>
            </w:pPr>
            <w:r w:rsidRPr="00F55781">
              <w:rPr>
                <w:iCs/>
                <w:color w:val="000000" w:themeColor="text1"/>
                <w:sz w:val="26"/>
                <w:szCs w:val="26"/>
              </w:rPr>
              <w:t>Máy chính kèm dây nguồn: 01 cái</w:t>
            </w:r>
          </w:p>
        </w:tc>
      </w:tr>
      <w:tr w:rsidR="00F55781" w:rsidRPr="00F55781" w:rsidTr="00F65E5E">
        <w:tc>
          <w:tcPr>
            <w:tcW w:w="708" w:type="dxa"/>
          </w:tcPr>
          <w:p w:rsidR="00F55781" w:rsidRPr="00F55781" w:rsidRDefault="00F55781" w:rsidP="00F65E5E">
            <w:pPr>
              <w:spacing w:before="60" w:after="60"/>
              <w:jc w:val="center"/>
              <w:rPr>
                <w:b/>
                <w:iCs/>
                <w:color w:val="000000" w:themeColor="text1"/>
                <w:sz w:val="26"/>
                <w:szCs w:val="26"/>
              </w:rPr>
            </w:pPr>
          </w:p>
        </w:tc>
        <w:tc>
          <w:tcPr>
            <w:tcW w:w="8467" w:type="dxa"/>
          </w:tcPr>
          <w:p w:rsidR="00F55781" w:rsidRPr="00F55781" w:rsidRDefault="00F55781" w:rsidP="00F65E5E">
            <w:pPr>
              <w:pStyle w:val="ListParagraph"/>
              <w:numPr>
                <w:ilvl w:val="0"/>
                <w:numId w:val="24"/>
              </w:numPr>
              <w:tabs>
                <w:tab w:val="left" w:pos="164"/>
              </w:tabs>
              <w:spacing w:before="60" w:after="60"/>
              <w:ind w:left="0" w:firstLine="0"/>
              <w:rPr>
                <w:iCs/>
                <w:color w:val="000000" w:themeColor="text1"/>
                <w:sz w:val="26"/>
                <w:szCs w:val="26"/>
              </w:rPr>
            </w:pPr>
            <w:r w:rsidRPr="00F55781">
              <w:rPr>
                <w:iCs/>
                <w:color w:val="000000" w:themeColor="text1"/>
                <w:sz w:val="26"/>
                <w:szCs w:val="26"/>
              </w:rPr>
              <w:t>Ống dạ dày: 03 cái</w:t>
            </w:r>
          </w:p>
        </w:tc>
      </w:tr>
      <w:tr w:rsidR="00F55781" w:rsidRPr="00F55781" w:rsidTr="00F65E5E">
        <w:tc>
          <w:tcPr>
            <w:tcW w:w="708" w:type="dxa"/>
          </w:tcPr>
          <w:p w:rsidR="00F55781" w:rsidRPr="00F55781" w:rsidRDefault="00F55781" w:rsidP="00F65E5E">
            <w:pPr>
              <w:spacing w:before="60" w:after="60"/>
              <w:jc w:val="center"/>
              <w:rPr>
                <w:b/>
                <w:iCs/>
                <w:color w:val="000000" w:themeColor="text1"/>
                <w:sz w:val="26"/>
                <w:szCs w:val="26"/>
              </w:rPr>
            </w:pPr>
          </w:p>
        </w:tc>
        <w:tc>
          <w:tcPr>
            <w:tcW w:w="8467" w:type="dxa"/>
          </w:tcPr>
          <w:p w:rsidR="00F55781" w:rsidRPr="00F55781" w:rsidRDefault="00F55781" w:rsidP="00F65E5E">
            <w:pPr>
              <w:pStyle w:val="ListParagraph"/>
              <w:numPr>
                <w:ilvl w:val="0"/>
                <w:numId w:val="24"/>
              </w:numPr>
              <w:tabs>
                <w:tab w:val="left" w:pos="164"/>
              </w:tabs>
              <w:spacing w:before="60" w:after="60"/>
              <w:ind w:left="0" w:firstLine="0"/>
              <w:rPr>
                <w:iCs/>
                <w:color w:val="000000" w:themeColor="text1"/>
                <w:sz w:val="26"/>
                <w:szCs w:val="26"/>
              </w:rPr>
            </w:pPr>
            <w:r w:rsidRPr="00F55781">
              <w:rPr>
                <w:iCs/>
                <w:color w:val="000000" w:themeColor="text1"/>
                <w:sz w:val="26"/>
                <w:szCs w:val="26"/>
              </w:rPr>
              <w:t>Đường ống dẫn: 03 bộ</w:t>
            </w:r>
          </w:p>
        </w:tc>
      </w:tr>
      <w:tr w:rsidR="00F55781" w:rsidRPr="00F55781" w:rsidTr="00F65E5E">
        <w:tc>
          <w:tcPr>
            <w:tcW w:w="708" w:type="dxa"/>
          </w:tcPr>
          <w:p w:rsidR="00F55781" w:rsidRPr="00F55781" w:rsidRDefault="00F55781" w:rsidP="00F65E5E">
            <w:pPr>
              <w:spacing w:before="60" w:after="60"/>
              <w:jc w:val="center"/>
              <w:rPr>
                <w:b/>
                <w:iCs/>
                <w:color w:val="000000" w:themeColor="text1"/>
                <w:sz w:val="26"/>
                <w:szCs w:val="26"/>
              </w:rPr>
            </w:pPr>
          </w:p>
        </w:tc>
        <w:tc>
          <w:tcPr>
            <w:tcW w:w="8467" w:type="dxa"/>
          </w:tcPr>
          <w:p w:rsidR="00F55781" w:rsidRPr="00F55781" w:rsidRDefault="00F55781" w:rsidP="00F65E5E">
            <w:pPr>
              <w:pStyle w:val="ListParagraph"/>
              <w:numPr>
                <w:ilvl w:val="0"/>
                <w:numId w:val="24"/>
              </w:numPr>
              <w:tabs>
                <w:tab w:val="left" w:pos="164"/>
              </w:tabs>
              <w:spacing w:before="60" w:after="60"/>
              <w:ind w:left="0" w:firstLine="0"/>
              <w:rPr>
                <w:iCs/>
                <w:color w:val="000000" w:themeColor="text1"/>
                <w:sz w:val="26"/>
                <w:szCs w:val="26"/>
              </w:rPr>
            </w:pPr>
            <w:r w:rsidRPr="00F55781">
              <w:rPr>
                <w:iCs/>
                <w:color w:val="000000" w:themeColor="text1"/>
                <w:sz w:val="26"/>
                <w:szCs w:val="26"/>
              </w:rPr>
              <w:t>Kẹp nhựa: 03 cái</w:t>
            </w:r>
          </w:p>
        </w:tc>
      </w:tr>
      <w:tr w:rsidR="00F55781" w:rsidRPr="00F55781" w:rsidTr="00F65E5E">
        <w:tc>
          <w:tcPr>
            <w:tcW w:w="708" w:type="dxa"/>
          </w:tcPr>
          <w:p w:rsidR="00F55781" w:rsidRPr="00F55781" w:rsidRDefault="00F55781" w:rsidP="00F65E5E">
            <w:pPr>
              <w:spacing w:before="60" w:after="60"/>
              <w:jc w:val="center"/>
              <w:rPr>
                <w:b/>
                <w:iCs/>
                <w:color w:val="000000" w:themeColor="text1"/>
                <w:sz w:val="26"/>
                <w:szCs w:val="26"/>
              </w:rPr>
            </w:pPr>
          </w:p>
        </w:tc>
        <w:tc>
          <w:tcPr>
            <w:tcW w:w="8467" w:type="dxa"/>
          </w:tcPr>
          <w:p w:rsidR="00F55781" w:rsidRPr="00F55781" w:rsidRDefault="00F55781" w:rsidP="00F65E5E">
            <w:pPr>
              <w:pStyle w:val="ListParagraph"/>
              <w:numPr>
                <w:ilvl w:val="0"/>
                <w:numId w:val="24"/>
              </w:numPr>
              <w:tabs>
                <w:tab w:val="left" w:pos="164"/>
              </w:tabs>
              <w:spacing w:before="60" w:after="60"/>
              <w:ind w:left="0" w:firstLine="0"/>
              <w:rPr>
                <w:iCs/>
                <w:color w:val="000000" w:themeColor="text1"/>
                <w:sz w:val="26"/>
                <w:szCs w:val="26"/>
              </w:rPr>
            </w:pPr>
            <w:r w:rsidRPr="00F55781">
              <w:rPr>
                <w:iCs/>
                <w:color w:val="000000" w:themeColor="text1"/>
                <w:sz w:val="26"/>
                <w:szCs w:val="26"/>
              </w:rPr>
              <w:t>Tài liệu hướng dẫn sử dụng tiếng Anh, tiếng Việt: 01 bộ</w:t>
            </w:r>
          </w:p>
        </w:tc>
      </w:tr>
      <w:tr w:rsidR="00F55781" w:rsidRPr="00F55781" w:rsidTr="00F65E5E">
        <w:tc>
          <w:tcPr>
            <w:tcW w:w="708" w:type="dxa"/>
          </w:tcPr>
          <w:p w:rsidR="00F55781" w:rsidRPr="00F55781" w:rsidRDefault="00F55781" w:rsidP="00F65E5E">
            <w:pPr>
              <w:spacing w:before="60" w:after="60"/>
              <w:jc w:val="center"/>
              <w:rPr>
                <w:b/>
                <w:iCs/>
                <w:color w:val="000000" w:themeColor="text1"/>
                <w:sz w:val="26"/>
                <w:szCs w:val="26"/>
              </w:rPr>
            </w:pPr>
            <w:r w:rsidRPr="00F55781">
              <w:rPr>
                <w:b/>
                <w:iCs/>
                <w:color w:val="000000" w:themeColor="text1"/>
                <w:sz w:val="26"/>
                <w:szCs w:val="26"/>
              </w:rPr>
              <w:t>III</w:t>
            </w:r>
          </w:p>
        </w:tc>
        <w:tc>
          <w:tcPr>
            <w:tcW w:w="8467" w:type="dxa"/>
          </w:tcPr>
          <w:p w:rsidR="00F55781" w:rsidRPr="00F55781" w:rsidRDefault="00F55781" w:rsidP="00F65E5E">
            <w:pPr>
              <w:spacing w:before="60" w:after="60"/>
              <w:rPr>
                <w:b/>
                <w:iCs/>
                <w:color w:val="000000" w:themeColor="text1"/>
                <w:sz w:val="26"/>
                <w:szCs w:val="26"/>
              </w:rPr>
            </w:pPr>
            <w:r w:rsidRPr="00F55781">
              <w:rPr>
                <w:b/>
                <w:iCs/>
                <w:color w:val="000000" w:themeColor="text1"/>
                <w:sz w:val="26"/>
                <w:szCs w:val="26"/>
              </w:rPr>
              <w:t xml:space="preserve"> Yêu cầu đặc tính, thông số kỹ thuật</w:t>
            </w:r>
          </w:p>
        </w:tc>
      </w:tr>
      <w:tr w:rsidR="00F55781" w:rsidRPr="00F55781" w:rsidTr="00F65E5E">
        <w:tc>
          <w:tcPr>
            <w:tcW w:w="708" w:type="dxa"/>
          </w:tcPr>
          <w:p w:rsidR="00F55781" w:rsidRPr="00F55781" w:rsidRDefault="00F55781" w:rsidP="00F65E5E">
            <w:pPr>
              <w:spacing w:before="60" w:after="60"/>
              <w:jc w:val="center"/>
              <w:rPr>
                <w:b/>
                <w:i/>
                <w:iCs/>
                <w:color w:val="000000" w:themeColor="text1"/>
                <w:sz w:val="26"/>
                <w:szCs w:val="26"/>
              </w:rPr>
            </w:pPr>
            <w:r w:rsidRPr="00F55781">
              <w:rPr>
                <w:b/>
                <w:i/>
                <w:iCs/>
                <w:color w:val="000000" w:themeColor="text1"/>
                <w:sz w:val="26"/>
                <w:szCs w:val="26"/>
              </w:rPr>
              <w:t>1</w:t>
            </w:r>
          </w:p>
        </w:tc>
        <w:tc>
          <w:tcPr>
            <w:tcW w:w="8467" w:type="dxa"/>
          </w:tcPr>
          <w:p w:rsidR="00F55781" w:rsidRPr="00F55781" w:rsidRDefault="00F55781" w:rsidP="00F65E5E">
            <w:pPr>
              <w:spacing w:before="60" w:after="60"/>
              <w:rPr>
                <w:b/>
                <w:i/>
                <w:iCs/>
                <w:color w:val="000000" w:themeColor="text1"/>
                <w:sz w:val="26"/>
                <w:szCs w:val="26"/>
              </w:rPr>
            </w:pPr>
            <w:r w:rsidRPr="00F55781">
              <w:rPr>
                <w:b/>
                <w:i/>
                <w:iCs/>
                <w:color w:val="000000" w:themeColor="text1"/>
                <w:sz w:val="26"/>
                <w:szCs w:val="26"/>
              </w:rPr>
              <w:t>Đặc tính</w:t>
            </w:r>
          </w:p>
        </w:tc>
      </w:tr>
      <w:tr w:rsidR="00F55781" w:rsidRPr="00F55781" w:rsidTr="00F65E5E">
        <w:tc>
          <w:tcPr>
            <w:tcW w:w="708" w:type="dxa"/>
          </w:tcPr>
          <w:p w:rsidR="00F55781" w:rsidRPr="00F55781" w:rsidRDefault="00F55781" w:rsidP="00F65E5E">
            <w:pPr>
              <w:spacing w:before="60" w:after="60"/>
              <w:jc w:val="center"/>
              <w:rPr>
                <w:b/>
                <w:iCs/>
                <w:color w:val="000000" w:themeColor="text1"/>
                <w:sz w:val="26"/>
                <w:szCs w:val="26"/>
              </w:rPr>
            </w:pPr>
          </w:p>
        </w:tc>
        <w:tc>
          <w:tcPr>
            <w:tcW w:w="8467" w:type="dxa"/>
          </w:tcPr>
          <w:p w:rsidR="00F55781" w:rsidRPr="00F55781" w:rsidRDefault="00F55781" w:rsidP="00F65E5E">
            <w:pPr>
              <w:rPr>
                <w:iCs/>
                <w:color w:val="000000" w:themeColor="text1"/>
                <w:sz w:val="26"/>
                <w:szCs w:val="26"/>
              </w:rPr>
            </w:pPr>
            <w:r w:rsidRPr="00F55781">
              <w:rPr>
                <w:iCs/>
                <w:color w:val="000000" w:themeColor="text1"/>
                <w:sz w:val="26"/>
                <w:szCs w:val="26"/>
              </w:rPr>
              <w:t>- Hệ thống kiểm soát áp lực phản hồi, có cơ chế đảo ngược</w:t>
            </w:r>
          </w:p>
        </w:tc>
      </w:tr>
      <w:tr w:rsidR="00F55781" w:rsidRPr="00F55781" w:rsidTr="00F65E5E">
        <w:tc>
          <w:tcPr>
            <w:tcW w:w="708" w:type="dxa"/>
          </w:tcPr>
          <w:p w:rsidR="00F55781" w:rsidRPr="00F55781" w:rsidRDefault="00F55781" w:rsidP="00F65E5E">
            <w:pPr>
              <w:spacing w:before="60" w:after="60"/>
              <w:jc w:val="center"/>
              <w:rPr>
                <w:b/>
                <w:iCs/>
                <w:color w:val="000000" w:themeColor="text1"/>
                <w:sz w:val="26"/>
                <w:szCs w:val="26"/>
              </w:rPr>
            </w:pPr>
          </w:p>
        </w:tc>
        <w:tc>
          <w:tcPr>
            <w:tcW w:w="8467" w:type="dxa"/>
          </w:tcPr>
          <w:p w:rsidR="00F55781" w:rsidRPr="00F55781" w:rsidRDefault="00F55781" w:rsidP="00F65E5E">
            <w:pPr>
              <w:pStyle w:val="ListParagraph"/>
              <w:numPr>
                <w:ilvl w:val="0"/>
                <w:numId w:val="24"/>
              </w:numPr>
              <w:tabs>
                <w:tab w:val="left" w:pos="164"/>
              </w:tabs>
              <w:spacing w:before="60" w:after="60"/>
              <w:ind w:left="0" w:firstLine="0"/>
              <w:rPr>
                <w:iCs/>
                <w:color w:val="000000" w:themeColor="text1"/>
                <w:sz w:val="26"/>
                <w:szCs w:val="26"/>
              </w:rPr>
            </w:pPr>
            <w:r w:rsidRPr="00F55781">
              <w:rPr>
                <w:iCs/>
                <w:color w:val="000000" w:themeColor="text1"/>
                <w:sz w:val="26"/>
                <w:szCs w:val="26"/>
              </w:rPr>
              <w:t>Có các chức năng, tối thiểu gồm:</w:t>
            </w:r>
          </w:p>
        </w:tc>
      </w:tr>
      <w:tr w:rsidR="00F55781" w:rsidRPr="00F55781" w:rsidTr="00F65E5E">
        <w:tc>
          <w:tcPr>
            <w:tcW w:w="708" w:type="dxa"/>
          </w:tcPr>
          <w:p w:rsidR="00F55781" w:rsidRPr="00F55781" w:rsidRDefault="00F55781" w:rsidP="00F65E5E">
            <w:pPr>
              <w:spacing w:before="60" w:after="60"/>
              <w:jc w:val="center"/>
              <w:rPr>
                <w:b/>
                <w:iCs/>
                <w:color w:val="000000" w:themeColor="text1"/>
                <w:sz w:val="26"/>
                <w:szCs w:val="26"/>
              </w:rPr>
            </w:pPr>
          </w:p>
        </w:tc>
        <w:tc>
          <w:tcPr>
            <w:tcW w:w="8467" w:type="dxa"/>
          </w:tcPr>
          <w:p w:rsidR="00F55781" w:rsidRPr="00F55781" w:rsidRDefault="00F55781" w:rsidP="00F65E5E">
            <w:pPr>
              <w:pStyle w:val="ListParagraph"/>
              <w:tabs>
                <w:tab w:val="left" w:pos="164"/>
              </w:tabs>
              <w:spacing w:before="60" w:after="60"/>
              <w:ind w:left="0" w:firstLine="171"/>
              <w:rPr>
                <w:iCs/>
                <w:color w:val="000000" w:themeColor="text1"/>
                <w:sz w:val="26"/>
                <w:szCs w:val="26"/>
              </w:rPr>
            </w:pPr>
            <w:r w:rsidRPr="00F55781">
              <w:rPr>
                <w:iCs/>
                <w:color w:val="000000" w:themeColor="text1"/>
                <w:sz w:val="26"/>
                <w:szCs w:val="26"/>
              </w:rPr>
              <w:t>+ Bảo vệ dòng chảy và áp lực</w:t>
            </w:r>
          </w:p>
        </w:tc>
      </w:tr>
      <w:tr w:rsidR="00F55781" w:rsidRPr="00F55781" w:rsidTr="00F65E5E">
        <w:tc>
          <w:tcPr>
            <w:tcW w:w="708" w:type="dxa"/>
          </w:tcPr>
          <w:p w:rsidR="00F55781" w:rsidRPr="00F55781" w:rsidRDefault="00F55781" w:rsidP="00F65E5E">
            <w:pPr>
              <w:spacing w:before="60" w:after="60"/>
              <w:jc w:val="center"/>
              <w:rPr>
                <w:b/>
                <w:iCs/>
                <w:color w:val="000000" w:themeColor="text1"/>
                <w:sz w:val="26"/>
                <w:szCs w:val="26"/>
              </w:rPr>
            </w:pPr>
          </w:p>
        </w:tc>
        <w:tc>
          <w:tcPr>
            <w:tcW w:w="8467" w:type="dxa"/>
          </w:tcPr>
          <w:p w:rsidR="00F55781" w:rsidRPr="00F55781" w:rsidRDefault="00F55781" w:rsidP="00F65E5E">
            <w:pPr>
              <w:pStyle w:val="ListParagraph"/>
              <w:tabs>
                <w:tab w:val="left" w:pos="164"/>
              </w:tabs>
              <w:spacing w:before="60" w:after="60"/>
              <w:ind w:left="0" w:firstLine="171"/>
              <w:rPr>
                <w:iCs/>
                <w:color w:val="000000" w:themeColor="text1"/>
                <w:sz w:val="26"/>
                <w:szCs w:val="26"/>
              </w:rPr>
            </w:pPr>
            <w:r w:rsidRPr="00F55781">
              <w:rPr>
                <w:iCs/>
                <w:color w:val="000000" w:themeColor="text1"/>
                <w:sz w:val="26"/>
                <w:szCs w:val="26"/>
              </w:rPr>
              <w:t>+ Cân bằng lượng chất lỏng</w:t>
            </w:r>
          </w:p>
        </w:tc>
      </w:tr>
      <w:tr w:rsidR="00F55781" w:rsidRPr="00F55781" w:rsidTr="00F65E5E">
        <w:tc>
          <w:tcPr>
            <w:tcW w:w="708" w:type="dxa"/>
          </w:tcPr>
          <w:p w:rsidR="00F55781" w:rsidRPr="00F55781" w:rsidRDefault="00F55781" w:rsidP="00F65E5E">
            <w:pPr>
              <w:spacing w:before="60" w:after="60"/>
              <w:jc w:val="center"/>
              <w:rPr>
                <w:b/>
                <w:i/>
                <w:iCs/>
                <w:color w:val="000000" w:themeColor="text1"/>
                <w:sz w:val="26"/>
                <w:szCs w:val="26"/>
              </w:rPr>
            </w:pPr>
            <w:r w:rsidRPr="00F55781">
              <w:rPr>
                <w:b/>
                <w:i/>
                <w:iCs/>
                <w:color w:val="000000" w:themeColor="text1"/>
                <w:sz w:val="26"/>
                <w:szCs w:val="26"/>
              </w:rPr>
              <w:t>2</w:t>
            </w:r>
          </w:p>
        </w:tc>
        <w:tc>
          <w:tcPr>
            <w:tcW w:w="8467" w:type="dxa"/>
          </w:tcPr>
          <w:p w:rsidR="00F55781" w:rsidRPr="00F55781" w:rsidRDefault="00F55781" w:rsidP="00F65E5E">
            <w:pPr>
              <w:pStyle w:val="ListParagraph"/>
              <w:tabs>
                <w:tab w:val="left" w:pos="164"/>
              </w:tabs>
              <w:spacing w:before="60" w:after="60"/>
              <w:ind w:left="0"/>
              <w:rPr>
                <w:b/>
                <w:i/>
                <w:iCs/>
                <w:color w:val="000000" w:themeColor="text1"/>
                <w:sz w:val="26"/>
                <w:szCs w:val="26"/>
              </w:rPr>
            </w:pPr>
            <w:r w:rsidRPr="00F55781">
              <w:rPr>
                <w:b/>
                <w:i/>
                <w:iCs/>
                <w:color w:val="000000" w:themeColor="text1"/>
                <w:sz w:val="26"/>
                <w:szCs w:val="26"/>
              </w:rPr>
              <w:t>Thông số kỹ thuật</w:t>
            </w:r>
          </w:p>
        </w:tc>
      </w:tr>
      <w:tr w:rsidR="00F55781" w:rsidRPr="00F55781" w:rsidTr="00F65E5E">
        <w:tc>
          <w:tcPr>
            <w:tcW w:w="708" w:type="dxa"/>
          </w:tcPr>
          <w:p w:rsidR="00F55781" w:rsidRPr="00F55781" w:rsidRDefault="00F55781" w:rsidP="00F65E5E">
            <w:pPr>
              <w:spacing w:before="60" w:after="60"/>
              <w:jc w:val="center"/>
              <w:rPr>
                <w:b/>
                <w:iCs/>
                <w:color w:val="000000" w:themeColor="text1"/>
                <w:sz w:val="26"/>
                <w:szCs w:val="26"/>
              </w:rPr>
            </w:pPr>
          </w:p>
        </w:tc>
        <w:tc>
          <w:tcPr>
            <w:tcW w:w="8467" w:type="dxa"/>
          </w:tcPr>
          <w:p w:rsidR="00F55781" w:rsidRPr="00F55781" w:rsidRDefault="00F55781" w:rsidP="00F65E5E">
            <w:pPr>
              <w:pStyle w:val="ListParagraph"/>
              <w:numPr>
                <w:ilvl w:val="0"/>
                <w:numId w:val="24"/>
              </w:numPr>
              <w:tabs>
                <w:tab w:val="left" w:pos="164"/>
              </w:tabs>
              <w:spacing w:before="60" w:after="60"/>
              <w:ind w:left="0" w:firstLine="0"/>
              <w:rPr>
                <w:iCs/>
                <w:color w:val="000000" w:themeColor="text1"/>
                <w:sz w:val="26"/>
                <w:szCs w:val="26"/>
              </w:rPr>
            </w:pPr>
            <w:r w:rsidRPr="00F55781">
              <w:rPr>
                <w:iCs/>
                <w:color w:val="000000" w:themeColor="text1"/>
                <w:sz w:val="26"/>
                <w:szCs w:val="26"/>
              </w:rPr>
              <w:t>Áp lực rửa dạ dày: từ ≤ 47 kPa đến ≥ 55 kPa</w:t>
            </w:r>
          </w:p>
        </w:tc>
      </w:tr>
      <w:tr w:rsidR="00F55781" w:rsidRPr="00F55781" w:rsidTr="00F65E5E">
        <w:tc>
          <w:tcPr>
            <w:tcW w:w="708" w:type="dxa"/>
          </w:tcPr>
          <w:p w:rsidR="00F55781" w:rsidRPr="00F55781" w:rsidRDefault="00F55781" w:rsidP="00F65E5E">
            <w:pPr>
              <w:spacing w:before="60" w:after="60"/>
              <w:jc w:val="center"/>
              <w:rPr>
                <w:b/>
                <w:iCs/>
                <w:color w:val="000000" w:themeColor="text1"/>
                <w:sz w:val="26"/>
                <w:szCs w:val="26"/>
              </w:rPr>
            </w:pPr>
          </w:p>
        </w:tc>
        <w:tc>
          <w:tcPr>
            <w:tcW w:w="8467" w:type="dxa"/>
          </w:tcPr>
          <w:p w:rsidR="00F55781" w:rsidRPr="00F55781" w:rsidRDefault="00F55781" w:rsidP="00F65E5E">
            <w:pPr>
              <w:pStyle w:val="ListParagraph"/>
              <w:numPr>
                <w:ilvl w:val="0"/>
                <w:numId w:val="24"/>
              </w:numPr>
              <w:tabs>
                <w:tab w:val="left" w:pos="164"/>
              </w:tabs>
              <w:spacing w:before="60" w:after="60"/>
              <w:ind w:left="0" w:firstLine="0"/>
              <w:rPr>
                <w:iCs/>
                <w:color w:val="000000" w:themeColor="text1"/>
                <w:sz w:val="26"/>
                <w:szCs w:val="26"/>
              </w:rPr>
            </w:pPr>
            <w:r w:rsidRPr="00F55781">
              <w:rPr>
                <w:iCs/>
                <w:color w:val="000000" w:themeColor="text1"/>
                <w:sz w:val="26"/>
                <w:szCs w:val="26"/>
              </w:rPr>
              <w:t>Dòng chảy rửa dạ dày:</w:t>
            </w:r>
          </w:p>
        </w:tc>
      </w:tr>
      <w:tr w:rsidR="00F55781" w:rsidRPr="00F55781" w:rsidTr="00F65E5E">
        <w:tc>
          <w:tcPr>
            <w:tcW w:w="708" w:type="dxa"/>
          </w:tcPr>
          <w:p w:rsidR="00F55781" w:rsidRPr="00F55781" w:rsidRDefault="00F55781" w:rsidP="00F65E5E">
            <w:pPr>
              <w:spacing w:before="60" w:after="60"/>
              <w:jc w:val="center"/>
              <w:rPr>
                <w:b/>
                <w:iCs/>
                <w:color w:val="000000" w:themeColor="text1"/>
                <w:sz w:val="26"/>
                <w:szCs w:val="26"/>
              </w:rPr>
            </w:pPr>
          </w:p>
        </w:tc>
        <w:tc>
          <w:tcPr>
            <w:tcW w:w="8467" w:type="dxa"/>
          </w:tcPr>
          <w:p w:rsidR="00F55781" w:rsidRPr="00F55781" w:rsidRDefault="00F55781" w:rsidP="00F65E5E">
            <w:pPr>
              <w:pStyle w:val="ListParagraph"/>
              <w:tabs>
                <w:tab w:val="left" w:pos="164"/>
              </w:tabs>
              <w:spacing w:before="60" w:after="60"/>
              <w:ind w:left="0" w:firstLine="171"/>
              <w:rPr>
                <w:iCs/>
                <w:color w:val="000000" w:themeColor="text1"/>
                <w:sz w:val="26"/>
                <w:szCs w:val="26"/>
              </w:rPr>
            </w:pPr>
            <w:r w:rsidRPr="00F55781">
              <w:rPr>
                <w:iCs/>
                <w:color w:val="000000" w:themeColor="text1"/>
                <w:sz w:val="26"/>
                <w:szCs w:val="26"/>
              </w:rPr>
              <w:t>+ Lượng dịch ra: ≤ 450 ml/T</w:t>
            </w:r>
          </w:p>
        </w:tc>
      </w:tr>
      <w:tr w:rsidR="00F55781" w:rsidRPr="00F55781" w:rsidTr="00F65E5E">
        <w:tc>
          <w:tcPr>
            <w:tcW w:w="708" w:type="dxa"/>
          </w:tcPr>
          <w:p w:rsidR="00F55781" w:rsidRPr="00F55781" w:rsidRDefault="00F55781" w:rsidP="00F65E5E">
            <w:pPr>
              <w:spacing w:before="60" w:after="60"/>
              <w:jc w:val="center"/>
              <w:rPr>
                <w:b/>
                <w:iCs/>
                <w:color w:val="000000" w:themeColor="text1"/>
                <w:sz w:val="26"/>
                <w:szCs w:val="26"/>
              </w:rPr>
            </w:pPr>
          </w:p>
        </w:tc>
        <w:tc>
          <w:tcPr>
            <w:tcW w:w="8467" w:type="dxa"/>
          </w:tcPr>
          <w:p w:rsidR="00F55781" w:rsidRPr="00F55781" w:rsidRDefault="00F55781" w:rsidP="00F65E5E">
            <w:pPr>
              <w:pStyle w:val="ListParagraph"/>
              <w:tabs>
                <w:tab w:val="left" w:pos="164"/>
              </w:tabs>
              <w:spacing w:before="60" w:after="60"/>
              <w:ind w:left="0" w:firstLine="171"/>
              <w:rPr>
                <w:iCs/>
                <w:color w:val="000000" w:themeColor="text1"/>
                <w:sz w:val="26"/>
                <w:szCs w:val="26"/>
              </w:rPr>
            </w:pPr>
            <w:r w:rsidRPr="00F55781">
              <w:rPr>
                <w:iCs/>
                <w:color w:val="000000" w:themeColor="text1"/>
                <w:sz w:val="26"/>
                <w:szCs w:val="26"/>
              </w:rPr>
              <w:t>+ Lượng dịch vào: ≤ 350 ml/T</w:t>
            </w:r>
          </w:p>
        </w:tc>
      </w:tr>
      <w:tr w:rsidR="00F55781" w:rsidRPr="00F55781" w:rsidTr="00F65E5E">
        <w:tc>
          <w:tcPr>
            <w:tcW w:w="708" w:type="dxa"/>
          </w:tcPr>
          <w:p w:rsidR="00F55781" w:rsidRPr="00F55781" w:rsidRDefault="00F55781" w:rsidP="00F65E5E">
            <w:pPr>
              <w:spacing w:before="60" w:after="60"/>
              <w:jc w:val="center"/>
              <w:rPr>
                <w:b/>
                <w:iCs/>
                <w:color w:val="000000" w:themeColor="text1"/>
                <w:sz w:val="26"/>
                <w:szCs w:val="26"/>
              </w:rPr>
            </w:pPr>
          </w:p>
        </w:tc>
        <w:tc>
          <w:tcPr>
            <w:tcW w:w="8467" w:type="dxa"/>
          </w:tcPr>
          <w:p w:rsidR="00F55781" w:rsidRPr="00F55781" w:rsidRDefault="00F55781" w:rsidP="00F65E5E">
            <w:pPr>
              <w:pStyle w:val="ListParagraph"/>
              <w:tabs>
                <w:tab w:val="left" w:pos="164"/>
              </w:tabs>
              <w:spacing w:before="60" w:after="60"/>
              <w:ind w:left="0" w:firstLine="171"/>
              <w:rPr>
                <w:iCs/>
                <w:color w:val="000000" w:themeColor="text1"/>
                <w:sz w:val="26"/>
                <w:szCs w:val="26"/>
              </w:rPr>
            </w:pPr>
            <w:r w:rsidRPr="00F55781">
              <w:rPr>
                <w:iCs/>
                <w:color w:val="000000" w:themeColor="text1"/>
                <w:sz w:val="26"/>
                <w:szCs w:val="26"/>
              </w:rPr>
              <w:t>+ Độ cân bằng thể tích dịch: ≤ 250 ml/T</w:t>
            </w:r>
          </w:p>
        </w:tc>
      </w:tr>
      <w:tr w:rsidR="00F55781" w:rsidRPr="00F55781" w:rsidTr="00F65E5E">
        <w:tc>
          <w:tcPr>
            <w:tcW w:w="708" w:type="dxa"/>
          </w:tcPr>
          <w:p w:rsidR="00F55781" w:rsidRPr="00F55781" w:rsidRDefault="00F55781" w:rsidP="00F65E5E">
            <w:pPr>
              <w:spacing w:before="60" w:after="60"/>
              <w:jc w:val="center"/>
              <w:rPr>
                <w:b/>
                <w:iCs/>
                <w:color w:val="000000" w:themeColor="text1"/>
                <w:sz w:val="26"/>
                <w:szCs w:val="26"/>
              </w:rPr>
            </w:pPr>
          </w:p>
        </w:tc>
        <w:tc>
          <w:tcPr>
            <w:tcW w:w="8467" w:type="dxa"/>
          </w:tcPr>
          <w:p w:rsidR="00F55781" w:rsidRPr="00F55781" w:rsidRDefault="00F55781" w:rsidP="00F65E5E">
            <w:pPr>
              <w:pStyle w:val="ListParagraph"/>
              <w:numPr>
                <w:ilvl w:val="0"/>
                <w:numId w:val="24"/>
              </w:numPr>
              <w:tabs>
                <w:tab w:val="left" w:pos="164"/>
              </w:tabs>
              <w:spacing w:before="60" w:after="60"/>
              <w:ind w:left="0" w:firstLine="0"/>
              <w:rPr>
                <w:iCs/>
                <w:color w:val="000000" w:themeColor="text1"/>
                <w:sz w:val="26"/>
                <w:szCs w:val="26"/>
              </w:rPr>
            </w:pPr>
            <w:r w:rsidRPr="00F55781">
              <w:rPr>
                <w:iCs/>
                <w:color w:val="000000" w:themeColor="text1"/>
                <w:sz w:val="26"/>
                <w:szCs w:val="26"/>
              </w:rPr>
              <w:t>Chu kỳ rửa dạ dày: khoảng 40 giây</w:t>
            </w:r>
          </w:p>
        </w:tc>
      </w:tr>
      <w:tr w:rsidR="00F55781" w:rsidRPr="00F55781" w:rsidTr="00F65E5E">
        <w:tc>
          <w:tcPr>
            <w:tcW w:w="708" w:type="dxa"/>
          </w:tcPr>
          <w:p w:rsidR="00F55781" w:rsidRPr="00F55781" w:rsidRDefault="00F55781" w:rsidP="00F65E5E">
            <w:pPr>
              <w:spacing w:before="60" w:after="60"/>
              <w:jc w:val="center"/>
              <w:rPr>
                <w:b/>
                <w:iCs/>
                <w:color w:val="000000" w:themeColor="text1"/>
                <w:sz w:val="26"/>
                <w:szCs w:val="26"/>
              </w:rPr>
            </w:pPr>
          </w:p>
        </w:tc>
        <w:tc>
          <w:tcPr>
            <w:tcW w:w="8467" w:type="dxa"/>
          </w:tcPr>
          <w:p w:rsidR="00F55781" w:rsidRPr="00F55781" w:rsidRDefault="00F55781" w:rsidP="00F65E5E">
            <w:pPr>
              <w:pStyle w:val="ListParagraph"/>
              <w:numPr>
                <w:ilvl w:val="0"/>
                <w:numId w:val="24"/>
              </w:numPr>
              <w:tabs>
                <w:tab w:val="left" w:pos="164"/>
              </w:tabs>
              <w:spacing w:before="60" w:after="60"/>
              <w:ind w:left="0" w:firstLine="0"/>
              <w:rPr>
                <w:iCs/>
                <w:color w:val="000000" w:themeColor="text1"/>
                <w:sz w:val="26"/>
                <w:szCs w:val="26"/>
              </w:rPr>
            </w:pPr>
            <w:r w:rsidRPr="00F55781">
              <w:rPr>
                <w:iCs/>
                <w:color w:val="000000" w:themeColor="text1"/>
                <w:sz w:val="26"/>
                <w:szCs w:val="26"/>
              </w:rPr>
              <w:t>Độ ồn: ≤ 55 dB(A)</w:t>
            </w:r>
          </w:p>
        </w:tc>
      </w:tr>
      <w:tr w:rsidR="00F55781" w:rsidRPr="00F55781" w:rsidTr="00F65E5E">
        <w:tc>
          <w:tcPr>
            <w:tcW w:w="708" w:type="dxa"/>
          </w:tcPr>
          <w:p w:rsidR="00F55781" w:rsidRPr="00F55781" w:rsidRDefault="00F55781" w:rsidP="00F65E5E">
            <w:pPr>
              <w:spacing w:before="60" w:after="60"/>
              <w:jc w:val="center"/>
              <w:rPr>
                <w:b/>
                <w:iCs/>
                <w:color w:val="000000" w:themeColor="text1"/>
                <w:sz w:val="26"/>
                <w:szCs w:val="26"/>
              </w:rPr>
            </w:pPr>
          </w:p>
        </w:tc>
        <w:tc>
          <w:tcPr>
            <w:tcW w:w="8467" w:type="dxa"/>
          </w:tcPr>
          <w:p w:rsidR="00F55781" w:rsidRPr="00F55781" w:rsidRDefault="00F55781" w:rsidP="00F65E5E">
            <w:pPr>
              <w:pStyle w:val="ListParagraph"/>
              <w:numPr>
                <w:ilvl w:val="0"/>
                <w:numId w:val="24"/>
              </w:numPr>
              <w:tabs>
                <w:tab w:val="left" w:pos="164"/>
              </w:tabs>
              <w:spacing w:before="60" w:after="60"/>
              <w:ind w:left="0" w:firstLine="0"/>
              <w:rPr>
                <w:iCs/>
                <w:color w:val="000000" w:themeColor="text1"/>
                <w:sz w:val="26"/>
                <w:szCs w:val="26"/>
              </w:rPr>
            </w:pPr>
            <w:r w:rsidRPr="00F55781">
              <w:rPr>
                <w:iCs/>
                <w:color w:val="000000" w:themeColor="text1"/>
                <w:sz w:val="26"/>
                <w:szCs w:val="26"/>
              </w:rPr>
              <w:t>Công suất: ≤ 80VA</w:t>
            </w:r>
          </w:p>
        </w:tc>
      </w:tr>
      <w:tr w:rsidR="00F55781" w:rsidRPr="00F55781" w:rsidTr="00F65E5E">
        <w:tc>
          <w:tcPr>
            <w:tcW w:w="708" w:type="dxa"/>
          </w:tcPr>
          <w:p w:rsidR="00F55781" w:rsidRPr="00F55781" w:rsidRDefault="00F55781" w:rsidP="00F65E5E">
            <w:pPr>
              <w:spacing w:before="60" w:after="60"/>
              <w:jc w:val="center"/>
              <w:rPr>
                <w:b/>
                <w:iCs/>
                <w:color w:val="000000" w:themeColor="text1"/>
                <w:sz w:val="26"/>
                <w:szCs w:val="26"/>
              </w:rPr>
            </w:pPr>
            <w:r w:rsidRPr="00F55781">
              <w:rPr>
                <w:b/>
                <w:iCs/>
                <w:color w:val="000000" w:themeColor="text1"/>
                <w:sz w:val="26"/>
                <w:szCs w:val="26"/>
              </w:rPr>
              <w:t>IV</w:t>
            </w:r>
          </w:p>
        </w:tc>
        <w:tc>
          <w:tcPr>
            <w:tcW w:w="8467" w:type="dxa"/>
          </w:tcPr>
          <w:p w:rsidR="00F55781" w:rsidRPr="00F55781" w:rsidRDefault="00F55781" w:rsidP="00F65E5E">
            <w:pPr>
              <w:spacing w:before="60" w:after="60"/>
              <w:rPr>
                <w:b/>
                <w:iCs/>
                <w:color w:val="000000" w:themeColor="text1"/>
                <w:sz w:val="26"/>
                <w:szCs w:val="26"/>
              </w:rPr>
            </w:pPr>
            <w:r w:rsidRPr="00F55781">
              <w:rPr>
                <w:b/>
                <w:iCs/>
                <w:color w:val="000000" w:themeColor="text1"/>
                <w:sz w:val="26"/>
                <w:szCs w:val="26"/>
              </w:rPr>
              <w:t>Yêu cầu khác</w:t>
            </w:r>
          </w:p>
        </w:tc>
      </w:tr>
      <w:tr w:rsidR="00F55781" w:rsidRPr="00F55781" w:rsidTr="00F65E5E">
        <w:tc>
          <w:tcPr>
            <w:tcW w:w="708" w:type="dxa"/>
          </w:tcPr>
          <w:p w:rsidR="00F55781" w:rsidRPr="00F55781" w:rsidRDefault="00F55781" w:rsidP="00F65E5E">
            <w:pPr>
              <w:spacing w:before="60" w:after="60"/>
              <w:jc w:val="center"/>
              <w:rPr>
                <w:b/>
                <w:iCs/>
                <w:color w:val="000000" w:themeColor="text1"/>
                <w:sz w:val="26"/>
                <w:szCs w:val="26"/>
              </w:rPr>
            </w:pPr>
          </w:p>
        </w:tc>
        <w:tc>
          <w:tcPr>
            <w:tcW w:w="8467" w:type="dxa"/>
          </w:tcPr>
          <w:p w:rsidR="00F55781" w:rsidRPr="00F55781" w:rsidRDefault="00F55781" w:rsidP="00F65E5E">
            <w:pPr>
              <w:pStyle w:val="ListParagraph"/>
              <w:numPr>
                <w:ilvl w:val="0"/>
                <w:numId w:val="24"/>
              </w:numPr>
              <w:tabs>
                <w:tab w:val="left" w:pos="164"/>
              </w:tabs>
              <w:spacing w:before="60" w:after="60"/>
              <w:ind w:left="0" w:firstLine="0"/>
              <w:rPr>
                <w:color w:val="000000" w:themeColor="text1"/>
                <w:sz w:val="26"/>
                <w:szCs w:val="26"/>
              </w:rPr>
            </w:pPr>
            <w:r w:rsidRPr="00F55781">
              <w:rPr>
                <w:color w:val="000000" w:themeColor="text1"/>
                <w:sz w:val="26"/>
                <w:szCs w:val="26"/>
              </w:rPr>
              <w:t>Lắp đặt, bàn giao nghiệm thu và hướng dẫn sử dụng tại đơn vị thụ hưởng</w:t>
            </w:r>
          </w:p>
        </w:tc>
      </w:tr>
      <w:tr w:rsidR="00F55781" w:rsidRPr="00F55781" w:rsidTr="00F65E5E">
        <w:tc>
          <w:tcPr>
            <w:tcW w:w="708" w:type="dxa"/>
          </w:tcPr>
          <w:p w:rsidR="00F55781" w:rsidRPr="00F55781" w:rsidRDefault="00F55781" w:rsidP="00F65E5E">
            <w:pPr>
              <w:spacing w:before="60" w:after="60"/>
              <w:jc w:val="center"/>
              <w:rPr>
                <w:b/>
                <w:iCs/>
                <w:color w:val="000000" w:themeColor="text1"/>
                <w:sz w:val="26"/>
                <w:szCs w:val="26"/>
                <w:highlight w:val="yellow"/>
              </w:rPr>
            </w:pPr>
          </w:p>
        </w:tc>
        <w:tc>
          <w:tcPr>
            <w:tcW w:w="8467" w:type="dxa"/>
          </w:tcPr>
          <w:p w:rsidR="00F55781" w:rsidRPr="00F55781" w:rsidRDefault="00F55781" w:rsidP="00F65E5E">
            <w:pPr>
              <w:pStyle w:val="ListParagraph"/>
              <w:numPr>
                <w:ilvl w:val="0"/>
                <w:numId w:val="24"/>
              </w:numPr>
              <w:tabs>
                <w:tab w:val="left" w:pos="164"/>
              </w:tabs>
              <w:spacing w:before="60" w:after="60"/>
              <w:ind w:left="0" w:firstLine="0"/>
              <w:rPr>
                <w:color w:val="000000" w:themeColor="text1"/>
                <w:sz w:val="26"/>
                <w:szCs w:val="26"/>
              </w:rPr>
            </w:pPr>
            <w:r w:rsidRPr="00F55781">
              <w:rPr>
                <w:color w:val="000000" w:themeColor="text1"/>
                <w:sz w:val="26"/>
                <w:szCs w:val="26"/>
              </w:rPr>
              <w:t>Thời gian bảo hành: ≥ 12 tháng kể từ ngày bàn giao, nghiệm thu đưa thiết bị vào sử dụng.</w:t>
            </w:r>
          </w:p>
        </w:tc>
      </w:tr>
      <w:tr w:rsidR="00F55781" w:rsidRPr="00F55781" w:rsidTr="00F65E5E">
        <w:tc>
          <w:tcPr>
            <w:tcW w:w="708" w:type="dxa"/>
          </w:tcPr>
          <w:p w:rsidR="00F55781" w:rsidRPr="00F55781" w:rsidRDefault="00F55781" w:rsidP="00F65E5E">
            <w:pPr>
              <w:spacing w:before="60" w:after="60"/>
              <w:jc w:val="center"/>
              <w:rPr>
                <w:b/>
                <w:iCs/>
                <w:color w:val="000000" w:themeColor="text1"/>
                <w:sz w:val="26"/>
                <w:szCs w:val="26"/>
                <w:highlight w:val="yellow"/>
              </w:rPr>
            </w:pPr>
          </w:p>
        </w:tc>
        <w:tc>
          <w:tcPr>
            <w:tcW w:w="8467" w:type="dxa"/>
          </w:tcPr>
          <w:p w:rsidR="00F55781" w:rsidRPr="00F55781" w:rsidRDefault="00F55781" w:rsidP="00F65E5E">
            <w:pPr>
              <w:pStyle w:val="ListParagraph"/>
              <w:numPr>
                <w:ilvl w:val="0"/>
                <w:numId w:val="24"/>
              </w:numPr>
              <w:tabs>
                <w:tab w:val="left" w:pos="164"/>
              </w:tabs>
              <w:spacing w:before="60" w:after="60"/>
              <w:ind w:left="0" w:firstLine="0"/>
              <w:rPr>
                <w:color w:val="000000" w:themeColor="text1"/>
                <w:sz w:val="26"/>
                <w:szCs w:val="26"/>
              </w:rPr>
            </w:pPr>
            <w:r w:rsidRPr="00F55781">
              <w:rPr>
                <w:color w:val="000000" w:themeColor="text1"/>
                <w:sz w:val="26"/>
                <w:szCs w:val="26"/>
              </w:rPr>
              <w:t>Thực hiện bảo hành, bảo trì theo quy định của nhà sản xuất.</w:t>
            </w:r>
          </w:p>
        </w:tc>
      </w:tr>
      <w:tr w:rsidR="00F55781" w:rsidRPr="00F55781" w:rsidTr="00F65E5E">
        <w:tc>
          <w:tcPr>
            <w:tcW w:w="708" w:type="dxa"/>
          </w:tcPr>
          <w:p w:rsidR="00F55781" w:rsidRPr="00F55781" w:rsidRDefault="00F55781" w:rsidP="00F65E5E">
            <w:pPr>
              <w:spacing w:before="60" w:after="60"/>
              <w:jc w:val="center"/>
              <w:rPr>
                <w:b/>
                <w:iCs/>
                <w:color w:val="000000" w:themeColor="text1"/>
                <w:sz w:val="26"/>
                <w:szCs w:val="26"/>
                <w:highlight w:val="yellow"/>
              </w:rPr>
            </w:pPr>
          </w:p>
        </w:tc>
        <w:tc>
          <w:tcPr>
            <w:tcW w:w="8467" w:type="dxa"/>
          </w:tcPr>
          <w:p w:rsidR="00F55781" w:rsidRPr="00F55781" w:rsidRDefault="00F55781" w:rsidP="00F65E5E">
            <w:pPr>
              <w:pStyle w:val="ListParagraph"/>
              <w:numPr>
                <w:ilvl w:val="0"/>
                <w:numId w:val="24"/>
              </w:numPr>
              <w:tabs>
                <w:tab w:val="left" w:pos="164"/>
              </w:tabs>
              <w:spacing w:before="60" w:after="60"/>
              <w:ind w:left="0" w:firstLine="0"/>
              <w:rPr>
                <w:color w:val="000000" w:themeColor="text1"/>
                <w:sz w:val="26"/>
                <w:szCs w:val="26"/>
              </w:rPr>
            </w:pPr>
            <w:r w:rsidRPr="00F55781">
              <w:rPr>
                <w:color w:val="000000" w:themeColor="text1"/>
                <w:sz w:val="26"/>
                <w:szCs w:val="26"/>
              </w:rPr>
              <w:t>Có danh sách công việc bảo dưỡng theo khuyến cáo của nhà sản xuất. Cung cấp đầy đủ tài liệu bảo trì, bảo dưỡng thiết bị của nhà sản xuất.</w:t>
            </w:r>
          </w:p>
        </w:tc>
      </w:tr>
      <w:tr w:rsidR="00F55781" w:rsidRPr="00F55781" w:rsidTr="00F65E5E">
        <w:tc>
          <w:tcPr>
            <w:tcW w:w="708" w:type="dxa"/>
          </w:tcPr>
          <w:p w:rsidR="00F55781" w:rsidRPr="00F55781" w:rsidRDefault="00F55781" w:rsidP="00F65E5E">
            <w:pPr>
              <w:spacing w:before="60" w:after="60"/>
              <w:jc w:val="center"/>
              <w:rPr>
                <w:b/>
                <w:iCs/>
                <w:color w:val="000000" w:themeColor="text1"/>
                <w:sz w:val="26"/>
                <w:szCs w:val="26"/>
                <w:highlight w:val="yellow"/>
              </w:rPr>
            </w:pPr>
          </w:p>
        </w:tc>
        <w:tc>
          <w:tcPr>
            <w:tcW w:w="8467" w:type="dxa"/>
          </w:tcPr>
          <w:p w:rsidR="00F55781" w:rsidRPr="00F55781" w:rsidRDefault="00F55781" w:rsidP="00F65E5E">
            <w:pPr>
              <w:pStyle w:val="ListParagraph"/>
              <w:numPr>
                <w:ilvl w:val="0"/>
                <w:numId w:val="24"/>
              </w:numPr>
              <w:tabs>
                <w:tab w:val="left" w:pos="164"/>
              </w:tabs>
              <w:spacing w:before="60" w:after="60"/>
              <w:ind w:left="0" w:firstLine="0"/>
              <w:rPr>
                <w:color w:val="000000" w:themeColor="text1"/>
                <w:sz w:val="26"/>
                <w:szCs w:val="26"/>
              </w:rPr>
            </w:pPr>
            <w:r w:rsidRPr="00F55781">
              <w:rPr>
                <w:color w:val="000000" w:themeColor="text1"/>
                <w:sz w:val="26"/>
                <w:szCs w:val="26"/>
              </w:rPr>
              <w:t>Khi có yêu cầu kiểm tra, sửa chữa đột xuất, nhà thầu có khả năng đáp ứng trong vòng: ≤ 48 giờ.</w:t>
            </w:r>
          </w:p>
        </w:tc>
      </w:tr>
      <w:tr w:rsidR="00F55781" w:rsidRPr="00F55781" w:rsidTr="00F65E5E">
        <w:tc>
          <w:tcPr>
            <w:tcW w:w="708" w:type="dxa"/>
          </w:tcPr>
          <w:p w:rsidR="00F55781" w:rsidRPr="00F55781" w:rsidRDefault="00F55781" w:rsidP="00F65E5E">
            <w:pPr>
              <w:spacing w:before="60" w:after="60"/>
              <w:jc w:val="center"/>
              <w:rPr>
                <w:b/>
                <w:iCs/>
                <w:color w:val="000000" w:themeColor="text1"/>
                <w:sz w:val="26"/>
                <w:szCs w:val="26"/>
                <w:highlight w:val="yellow"/>
              </w:rPr>
            </w:pPr>
          </w:p>
        </w:tc>
        <w:tc>
          <w:tcPr>
            <w:tcW w:w="8467" w:type="dxa"/>
          </w:tcPr>
          <w:p w:rsidR="00F55781" w:rsidRPr="00F55781" w:rsidRDefault="00F55781" w:rsidP="00F65E5E">
            <w:pPr>
              <w:pStyle w:val="ListParagraph"/>
              <w:numPr>
                <w:ilvl w:val="0"/>
                <w:numId w:val="24"/>
              </w:numPr>
              <w:tabs>
                <w:tab w:val="left" w:pos="164"/>
              </w:tabs>
              <w:spacing w:before="60" w:after="60"/>
              <w:ind w:left="0" w:firstLine="0"/>
              <w:rPr>
                <w:color w:val="000000" w:themeColor="text1"/>
                <w:sz w:val="26"/>
                <w:szCs w:val="26"/>
              </w:rPr>
            </w:pPr>
            <w:r w:rsidRPr="00F55781">
              <w:rPr>
                <w:color w:val="000000" w:themeColor="text1"/>
                <w:sz w:val="26"/>
                <w:szCs w:val="26"/>
              </w:rPr>
              <w:t>Cung cấp đầy đủ chứng chỉ CO, CQ và bộ chứng từ nhập khẩu (đối với hàng hóa nhập khẩu) khi bàn giao.</w:t>
            </w:r>
          </w:p>
        </w:tc>
      </w:tr>
    </w:tbl>
    <w:p w:rsidR="00F55781" w:rsidRPr="00F55781" w:rsidRDefault="00F55781" w:rsidP="00F55781">
      <w:pPr>
        <w:pStyle w:val="Heading1"/>
        <w:spacing w:before="120" w:after="120" w:line="276" w:lineRule="auto"/>
        <w:rPr>
          <w:rFonts w:ascii="Times New Roman" w:hAnsi="Times New Roman"/>
          <w:iCs/>
          <w:color w:val="000000" w:themeColor="text1"/>
          <w:sz w:val="26"/>
          <w:szCs w:val="26"/>
        </w:rPr>
      </w:pPr>
    </w:p>
    <w:p w:rsidR="00F55781" w:rsidRPr="00F55781" w:rsidRDefault="00F55781" w:rsidP="00F55781">
      <w:pPr>
        <w:spacing w:after="160" w:line="259" w:lineRule="auto"/>
        <w:jc w:val="left"/>
        <w:rPr>
          <w:b/>
          <w:iCs/>
          <w:smallCaps/>
          <w:color w:val="000000" w:themeColor="text1"/>
          <w:sz w:val="26"/>
          <w:szCs w:val="26"/>
        </w:rPr>
      </w:pPr>
      <w:r w:rsidRPr="00F55781">
        <w:rPr>
          <w:iCs/>
          <w:color w:val="000000" w:themeColor="text1"/>
          <w:sz w:val="26"/>
          <w:szCs w:val="26"/>
        </w:rPr>
        <w:br w:type="page"/>
      </w:r>
    </w:p>
    <w:p w:rsidR="00F55781" w:rsidRPr="00F55781" w:rsidRDefault="00F55781" w:rsidP="00F55781">
      <w:pPr>
        <w:pStyle w:val="Heading1"/>
        <w:spacing w:before="120" w:after="120" w:line="276" w:lineRule="auto"/>
        <w:rPr>
          <w:rFonts w:ascii="Times New Roman" w:hAnsi="Times New Roman"/>
          <w:b w:val="0"/>
          <w:iCs/>
          <w:color w:val="000000" w:themeColor="text1"/>
          <w:sz w:val="26"/>
          <w:szCs w:val="26"/>
        </w:rPr>
      </w:pPr>
      <w:r w:rsidRPr="00F55781">
        <w:rPr>
          <w:rFonts w:ascii="Times New Roman" w:hAnsi="Times New Roman"/>
          <w:iCs/>
          <w:color w:val="000000" w:themeColor="text1"/>
          <w:sz w:val="26"/>
          <w:szCs w:val="26"/>
        </w:rPr>
        <w:lastRenderedPageBreak/>
        <w:t>4. MÁY PHÂN TÍCH NƯỚC TIỂU</w:t>
      </w:r>
    </w:p>
    <w:tbl>
      <w:tblPr>
        <w:tblStyle w:val="TableGrid"/>
        <w:tblW w:w="9175" w:type="dxa"/>
        <w:tblLook w:val="04A0" w:firstRow="1" w:lastRow="0" w:firstColumn="1" w:lastColumn="0" w:noHBand="0" w:noVBand="1"/>
      </w:tblPr>
      <w:tblGrid>
        <w:gridCol w:w="708"/>
        <w:gridCol w:w="8467"/>
      </w:tblGrid>
      <w:tr w:rsidR="00F55781" w:rsidRPr="00F55781" w:rsidTr="00F65E5E">
        <w:trPr>
          <w:tblHeader/>
        </w:trPr>
        <w:tc>
          <w:tcPr>
            <w:tcW w:w="708" w:type="dxa"/>
            <w:shd w:val="clear" w:color="auto" w:fill="C1E4F5" w:themeFill="accent1" w:themeFillTint="33"/>
          </w:tcPr>
          <w:p w:rsidR="00F55781" w:rsidRPr="00F55781" w:rsidRDefault="00F55781" w:rsidP="00F65E5E">
            <w:pPr>
              <w:spacing w:before="60" w:after="60"/>
              <w:jc w:val="center"/>
              <w:rPr>
                <w:b/>
                <w:iCs/>
                <w:color w:val="000000" w:themeColor="text1"/>
                <w:sz w:val="26"/>
                <w:szCs w:val="26"/>
              </w:rPr>
            </w:pPr>
            <w:r w:rsidRPr="00F55781">
              <w:rPr>
                <w:b/>
                <w:iCs/>
                <w:color w:val="000000" w:themeColor="text1"/>
                <w:sz w:val="26"/>
                <w:szCs w:val="26"/>
              </w:rPr>
              <w:t>STT</w:t>
            </w:r>
          </w:p>
        </w:tc>
        <w:tc>
          <w:tcPr>
            <w:tcW w:w="8467" w:type="dxa"/>
            <w:shd w:val="clear" w:color="auto" w:fill="C1E4F5" w:themeFill="accent1" w:themeFillTint="33"/>
          </w:tcPr>
          <w:p w:rsidR="00F55781" w:rsidRPr="00F55781" w:rsidRDefault="00F55781" w:rsidP="00F65E5E">
            <w:pPr>
              <w:spacing w:before="60" w:after="60"/>
              <w:jc w:val="center"/>
              <w:rPr>
                <w:b/>
                <w:iCs/>
                <w:color w:val="000000" w:themeColor="text1"/>
                <w:sz w:val="26"/>
                <w:szCs w:val="26"/>
              </w:rPr>
            </w:pPr>
            <w:r w:rsidRPr="00F55781">
              <w:rPr>
                <w:b/>
                <w:iCs/>
                <w:color w:val="000000" w:themeColor="text1"/>
                <w:sz w:val="26"/>
                <w:szCs w:val="26"/>
              </w:rPr>
              <w:t>Yêu cầu đặc tính, thông số kỹ thuật</w:t>
            </w:r>
          </w:p>
        </w:tc>
      </w:tr>
      <w:tr w:rsidR="00F55781" w:rsidRPr="00F55781" w:rsidTr="00F65E5E">
        <w:tc>
          <w:tcPr>
            <w:tcW w:w="708" w:type="dxa"/>
          </w:tcPr>
          <w:p w:rsidR="00F55781" w:rsidRPr="00F55781" w:rsidRDefault="00F55781" w:rsidP="00F65E5E">
            <w:pPr>
              <w:spacing w:before="60" w:after="60"/>
              <w:jc w:val="center"/>
              <w:rPr>
                <w:b/>
                <w:iCs/>
                <w:color w:val="000000" w:themeColor="text1"/>
                <w:sz w:val="26"/>
                <w:szCs w:val="26"/>
              </w:rPr>
            </w:pPr>
            <w:r w:rsidRPr="00F55781">
              <w:rPr>
                <w:b/>
                <w:iCs/>
                <w:color w:val="000000" w:themeColor="text1"/>
                <w:sz w:val="26"/>
                <w:szCs w:val="26"/>
              </w:rPr>
              <w:t>I</w:t>
            </w:r>
          </w:p>
        </w:tc>
        <w:tc>
          <w:tcPr>
            <w:tcW w:w="8467" w:type="dxa"/>
          </w:tcPr>
          <w:p w:rsidR="00F55781" w:rsidRPr="00F55781" w:rsidRDefault="00F55781" w:rsidP="00F65E5E">
            <w:pPr>
              <w:spacing w:before="60" w:after="60"/>
              <w:rPr>
                <w:b/>
                <w:iCs/>
                <w:color w:val="000000" w:themeColor="text1"/>
                <w:sz w:val="26"/>
                <w:szCs w:val="26"/>
              </w:rPr>
            </w:pPr>
            <w:r w:rsidRPr="00F55781">
              <w:rPr>
                <w:b/>
                <w:iCs/>
                <w:color w:val="000000" w:themeColor="text1"/>
                <w:sz w:val="26"/>
                <w:szCs w:val="26"/>
              </w:rPr>
              <w:t>Yêu cầu chung</w:t>
            </w:r>
          </w:p>
        </w:tc>
      </w:tr>
      <w:tr w:rsidR="00F55781" w:rsidRPr="00F55781" w:rsidTr="00F65E5E">
        <w:tc>
          <w:tcPr>
            <w:tcW w:w="708" w:type="dxa"/>
          </w:tcPr>
          <w:p w:rsidR="00F55781" w:rsidRPr="00F55781" w:rsidRDefault="00F55781" w:rsidP="00F65E5E">
            <w:pPr>
              <w:spacing w:before="60" w:after="60"/>
              <w:jc w:val="center"/>
              <w:rPr>
                <w:b/>
                <w:iCs/>
                <w:color w:val="000000" w:themeColor="text1"/>
                <w:sz w:val="26"/>
                <w:szCs w:val="26"/>
              </w:rPr>
            </w:pPr>
          </w:p>
        </w:tc>
        <w:tc>
          <w:tcPr>
            <w:tcW w:w="8467" w:type="dxa"/>
          </w:tcPr>
          <w:p w:rsidR="00F55781" w:rsidRPr="00F55781" w:rsidRDefault="00F55781" w:rsidP="00F65E5E">
            <w:pPr>
              <w:pStyle w:val="ListParagraph"/>
              <w:numPr>
                <w:ilvl w:val="0"/>
                <w:numId w:val="24"/>
              </w:numPr>
              <w:tabs>
                <w:tab w:val="left" w:pos="164"/>
              </w:tabs>
              <w:spacing w:before="60" w:after="60"/>
              <w:ind w:left="0" w:firstLine="0"/>
              <w:rPr>
                <w:iCs/>
                <w:color w:val="000000" w:themeColor="text1"/>
                <w:sz w:val="26"/>
                <w:szCs w:val="26"/>
              </w:rPr>
            </w:pPr>
            <w:r w:rsidRPr="00F55781">
              <w:rPr>
                <w:iCs/>
                <w:color w:val="000000" w:themeColor="text1"/>
                <w:sz w:val="26"/>
                <w:szCs w:val="26"/>
              </w:rPr>
              <w:t>Hệ thống mới 100%, sản xuất từ năm 2025 trở về sau</w:t>
            </w:r>
          </w:p>
        </w:tc>
      </w:tr>
      <w:tr w:rsidR="00F55781" w:rsidRPr="00F55781" w:rsidTr="00F65E5E">
        <w:tc>
          <w:tcPr>
            <w:tcW w:w="708" w:type="dxa"/>
          </w:tcPr>
          <w:p w:rsidR="00F55781" w:rsidRPr="00F55781" w:rsidRDefault="00F55781" w:rsidP="00F65E5E">
            <w:pPr>
              <w:spacing w:before="60" w:after="60"/>
              <w:jc w:val="center"/>
              <w:rPr>
                <w:b/>
                <w:iCs/>
                <w:color w:val="000000" w:themeColor="text1"/>
                <w:sz w:val="26"/>
                <w:szCs w:val="26"/>
              </w:rPr>
            </w:pPr>
          </w:p>
        </w:tc>
        <w:tc>
          <w:tcPr>
            <w:tcW w:w="8467" w:type="dxa"/>
          </w:tcPr>
          <w:p w:rsidR="00F55781" w:rsidRPr="00F55781" w:rsidRDefault="00F55781" w:rsidP="00F65E5E">
            <w:pPr>
              <w:pStyle w:val="ListParagraph"/>
              <w:numPr>
                <w:ilvl w:val="0"/>
                <w:numId w:val="24"/>
              </w:numPr>
              <w:tabs>
                <w:tab w:val="left" w:pos="164"/>
              </w:tabs>
              <w:spacing w:before="60" w:after="60"/>
              <w:ind w:left="0" w:firstLine="0"/>
              <w:rPr>
                <w:iCs/>
                <w:color w:val="000000" w:themeColor="text1"/>
                <w:sz w:val="26"/>
                <w:szCs w:val="26"/>
              </w:rPr>
            </w:pPr>
            <w:r w:rsidRPr="00F55781">
              <w:rPr>
                <w:iCs/>
                <w:color w:val="000000" w:themeColor="text1"/>
                <w:sz w:val="26"/>
                <w:szCs w:val="26"/>
              </w:rPr>
              <w:t>Hãng sản xuất đạt tiêu chuẩn chất lượng ISO 9001 hoặc ISO 13485 hoặc tương đương</w:t>
            </w:r>
          </w:p>
        </w:tc>
      </w:tr>
      <w:tr w:rsidR="00F55781" w:rsidRPr="00F55781" w:rsidTr="00F65E5E">
        <w:tc>
          <w:tcPr>
            <w:tcW w:w="708" w:type="dxa"/>
          </w:tcPr>
          <w:p w:rsidR="00F55781" w:rsidRPr="00F55781" w:rsidRDefault="00F55781" w:rsidP="00F65E5E">
            <w:pPr>
              <w:spacing w:before="60" w:after="60"/>
              <w:jc w:val="center"/>
              <w:rPr>
                <w:b/>
                <w:iCs/>
                <w:color w:val="000000" w:themeColor="text1"/>
                <w:sz w:val="26"/>
                <w:szCs w:val="26"/>
              </w:rPr>
            </w:pPr>
          </w:p>
        </w:tc>
        <w:tc>
          <w:tcPr>
            <w:tcW w:w="8467" w:type="dxa"/>
          </w:tcPr>
          <w:p w:rsidR="00F55781" w:rsidRPr="00F55781" w:rsidRDefault="00F55781" w:rsidP="00F65E5E">
            <w:pPr>
              <w:pStyle w:val="ListParagraph"/>
              <w:numPr>
                <w:ilvl w:val="0"/>
                <w:numId w:val="24"/>
              </w:numPr>
              <w:tabs>
                <w:tab w:val="left" w:pos="164"/>
              </w:tabs>
              <w:spacing w:before="60" w:after="60"/>
              <w:ind w:left="0" w:firstLine="0"/>
              <w:rPr>
                <w:iCs/>
                <w:color w:val="000000" w:themeColor="text1"/>
                <w:sz w:val="26"/>
                <w:szCs w:val="26"/>
              </w:rPr>
            </w:pPr>
            <w:r w:rsidRPr="00F55781">
              <w:rPr>
                <w:iCs/>
                <w:color w:val="000000" w:themeColor="text1"/>
                <w:sz w:val="26"/>
                <w:szCs w:val="26"/>
              </w:rPr>
              <w:t xml:space="preserve">Nguồn cung cấp: 220V ± 10%/50Hz </w:t>
            </w:r>
          </w:p>
        </w:tc>
      </w:tr>
      <w:tr w:rsidR="00F55781" w:rsidRPr="00F55781" w:rsidTr="00F65E5E">
        <w:tc>
          <w:tcPr>
            <w:tcW w:w="708" w:type="dxa"/>
          </w:tcPr>
          <w:p w:rsidR="00F55781" w:rsidRPr="00F55781" w:rsidRDefault="00F55781" w:rsidP="00F65E5E">
            <w:pPr>
              <w:spacing w:before="60" w:after="60"/>
              <w:jc w:val="center"/>
              <w:rPr>
                <w:b/>
                <w:iCs/>
                <w:color w:val="000000" w:themeColor="text1"/>
                <w:sz w:val="26"/>
                <w:szCs w:val="26"/>
              </w:rPr>
            </w:pPr>
          </w:p>
        </w:tc>
        <w:tc>
          <w:tcPr>
            <w:tcW w:w="8467" w:type="dxa"/>
          </w:tcPr>
          <w:p w:rsidR="00F55781" w:rsidRPr="00F55781" w:rsidRDefault="00F55781" w:rsidP="00F65E5E">
            <w:pPr>
              <w:pStyle w:val="ListParagraph"/>
              <w:numPr>
                <w:ilvl w:val="0"/>
                <w:numId w:val="24"/>
              </w:numPr>
              <w:tabs>
                <w:tab w:val="left" w:pos="164"/>
              </w:tabs>
              <w:spacing w:before="60" w:after="60"/>
              <w:ind w:left="0" w:firstLine="0"/>
              <w:rPr>
                <w:iCs/>
                <w:color w:val="000000" w:themeColor="text1"/>
                <w:sz w:val="26"/>
                <w:szCs w:val="26"/>
              </w:rPr>
            </w:pPr>
            <w:r w:rsidRPr="00F55781">
              <w:rPr>
                <w:iCs/>
                <w:color w:val="000000" w:themeColor="text1"/>
                <w:sz w:val="26"/>
                <w:szCs w:val="26"/>
              </w:rPr>
              <w:t>Điều kiện môi trường hoạt động: Phù hợp với điều kiện môi trường hoạt động tại Việt Nam</w:t>
            </w:r>
          </w:p>
        </w:tc>
      </w:tr>
      <w:tr w:rsidR="00F55781" w:rsidRPr="00F55781" w:rsidTr="00F65E5E">
        <w:tc>
          <w:tcPr>
            <w:tcW w:w="708" w:type="dxa"/>
          </w:tcPr>
          <w:p w:rsidR="00F55781" w:rsidRPr="00F55781" w:rsidRDefault="00F55781" w:rsidP="00F65E5E">
            <w:pPr>
              <w:spacing w:before="60" w:after="60"/>
              <w:jc w:val="center"/>
              <w:rPr>
                <w:b/>
                <w:iCs/>
                <w:color w:val="000000" w:themeColor="text1"/>
                <w:sz w:val="26"/>
                <w:szCs w:val="26"/>
              </w:rPr>
            </w:pPr>
            <w:r w:rsidRPr="00F55781">
              <w:rPr>
                <w:b/>
                <w:iCs/>
                <w:color w:val="000000" w:themeColor="text1"/>
                <w:sz w:val="26"/>
                <w:szCs w:val="26"/>
              </w:rPr>
              <w:t>II</w:t>
            </w:r>
          </w:p>
        </w:tc>
        <w:tc>
          <w:tcPr>
            <w:tcW w:w="8467" w:type="dxa"/>
          </w:tcPr>
          <w:p w:rsidR="00F55781" w:rsidRPr="00F55781" w:rsidRDefault="00F55781" w:rsidP="00F65E5E">
            <w:pPr>
              <w:spacing w:before="60" w:after="60"/>
              <w:rPr>
                <w:b/>
                <w:iCs/>
                <w:color w:val="000000" w:themeColor="text1"/>
                <w:sz w:val="26"/>
                <w:szCs w:val="26"/>
              </w:rPr>
            </w:pPr>
            <w:r w:rsidRPr="00F55781">
              <w:rPr>
                <w:b/>
                <w:iCs/>
                <w:color w:val="000000" w:themeColor="text1"/>
                <w:sz w:val="26"/>
                <w:szCs w:val="26"/>
              </w:rPr>
              <w:t>Yêu cầu cấu hình</w:t>
            </w:r>
          </w:p>
        </w:tc>
      </w:tr>
      <w:tr w:rsidR="00F55781" w:rsidRPr="00F55781" w:rsidTr="00F65E5E">
        <w:tc>
          <w:tcPr>
            <w:tcW w:w="708" w:type="dxa"/>
          </w:tcPr>
          <w:p w:rsidR="00F55781" w:rsidRPr="00F55781" w:rsidRDefault="00F55781" w:rsidP="00F65E5E">
            <w:pPr>
              <w:spacing w:before="60" w:after="60"/>
              <w:jc w:val="center"/>
              <w:rPr>
                <w:b/>
                <w:iCs/>
                <w:color w:val="000000" w:themeColor="text1"/>
                <w:sz w:val="26"/>
                <w:szCs w:val="26"/>
              </w:rPr>
            </w:pPr>
          </w:p>
        </w:tc>
        <w:tc>
          <w:tcPr>
            <w:tcW w:w="8467" w:type="dxa"/>
          </w:tcPr>
          <w:p w:rsidR="00F55781" w:rsidRPr="00F55781" w:rsidRDefault="00F55781" w:rsidP="00F65E5E">
            <w:pPr>
              <w:spacing w:before="60" w:after="60"/>
              <w:rPr>
                <w:iCs/>
                <w:color w:val="000000" w:themeColor="text1"/>
                <w:sz w:val="26"/>
                <w:szCs w:val="26"/>
              </w:rPr>
            </w:pPr>
            <w:r w:rsidRPr="00F55781">
              <w:rPr>
                <w:iCs/>
                <w:color w:val="000000" w:themeColor="text1"/>
                <w:sz w:val="26"/>
                <w:szCs w:val="26"/>
              </w:rPr>
              <w:t>Máy phân tích nước tiểu kèm phụ kiện tiêu chuẩn: 01 bộ, bao gồm:</w:t>
            </w:r>
          </w:p>
        </w:tc>
      </w:tr>
      <w:tr w:rsidR="00F55781" w:rsidRPr="00F55781" w:rsidTr="00F65E5E">
        <w:tc>
          <w:tcPr>
            <w:tcW w:w="708" w:type="dxa"/>
          </w:tcPr>
          <w:p w:rsidR="00F55781" w:rsidRPr="00F55781" w:rsidRDefault="00F55781" w:rsidP="00F65E5E">
            <w:pPr>
              <w:spacing w:before="60" w:after="60"/>
              <w:jc w:val="center"/>
              <w:rPr>
                <w:b/>
                <w:iCs/>
                <w:color w:val="000000" w:themeColor="text1"/>
                <w:sz w:val="26"/>
                <w:szCs w:val="26"/>
              </w:rPr>
            </w:pPr>
          </w:p>
        </w:tc>
        <w:tc>
          <w:tcPr>
            <w:tcW w:w="8467" w:type="dxa"/>
          </w:tcPr>
          <w:p w:rsidR="00F55781" w:rsidRPr="00F55781" w:rsidRDefault="00F55781" w:rsidP="00F65E5E">
            <w:pPr>
              <w:pStyle w:val="ListParagraph"/>
              <w:numPr>
                <w:ilvl w:val="0"/>
                <w:numId w:val="24"/>
              </w:numPr>
              <w:tabs>
                <w:tab w:val="left" w:pos="164"/>
              </w:tabs>
              <w:spacing w:before="60" w:after="60"/>
              <w:ind w:left="0" w:firstLine="0"/>
              <w:rPr>
                <w:iCs/>
                <w:color w:val="000000" w:themeColor="text1"/>
                <w:sz w:val="26"/>
                <w:szCs w:val="26"/>
              </w:rPr>
            </w:pPr>
            <w:r w:rsidRPr="00F55781">
              <w:rPr>
                <w:iCs/>
                <w:color w:val="000000" w:themeColor="text1"/>
                <w:sz w:val="26"/>
                <w:szCs w:val="26"/>
              </w:rPr>
              <w:t>Máy chính: 01 cái</w:t>
            </w:r>
          </w:p>
        </w:tc>
      </w:tr>
      <w:tr w:rsidR="00F55781" w:rsidRPr="00F55781" w:rsidTr="00F65E5E">
        <w:tc>
          <w:tcPr>
            <w:tcW w:w="708" w:type="dxa"/>
          </w:tcPr>
          <w:p w:rsidR="00F55781" w:rsidRPr="00F55781" w:rsidRDefault="00F55781" w:rsidP="00F65E5E">
            <w:pPr>
              <w:spacing w:before="60" w:after="60"/>
              <w:jc w:val="center"/>
              <w:rPr>
                <w:b/>
                <w:iCs/>
                <w:color w:val="000000" w:themeColor="text1"/>
                <w:sz w:val="26"/>
                <w:szCs w:val="26"/>
              </w:rPr>
            </w:pPr>
          </w:p>
        </w:tc>
        <w:tc>
          <w:tcPr>
            <w:tcW w:w="8467" w:type="dxa"/>
          </w:tcPr>
          <w:p w:rsidR="00F55781" w:rsidRPr="00F55781" w:rsidRDefault="00F55781" w:rsidP="00F65E5E">
            <w:pPr>
              <w:pStyle w:val="ListParagraph"/>
              <w:numPr>
                <w:ilvl w:val="0"/>
                <w:numId w:val="24"/>
              </w:numPr>
              <w:tabs>
                <w:tab w:val="left" w:pos="164"/>
              </w:tabs>
              <w:spacing w:before="60" w:after="60"/>
              <w:ind w:left="0" w:firstLine="0"/>
              <w:rPr>
                <w:iCs/>
                <w:color w:val="000000" w:themeColor="text1"/>
                <w:sz w:val="26"/>
                <w:szCs w:val="26"/>
              </w:rPr>
            </w:pPr>
            <w:r w:rsidRPr="00F55781">
              <w:rPr>
                <w:iCs/>
                <w:color w:val="000000" w:themeColor="text1"/>
                <w:sz w:val="26"/>
                <w:szCs w:val="26"/>
              </w:rPr>
              <w:t>Máy in nhiệt tích hợp: 01 chiếc</w:t>
            </w:r>
          </w:p>
        </w:tc>
      </w:tr>
      <w:tr w:rsidR="00F55781" w:rsidRPr="00F55781" w:rsidTr="00F65E5E">
        <w:tc>
          <w:tcPr>
            <w:tcW w:w="708" w:type="dxa"/>
          </w:tcPr>
          <w:p w:rsidR="00F55781" w:rsidRPr="00F55781" w:rsidRDefault="00F55781" w:rsidP="00F65E5E">
            <w:pPr>
              <w:spacing w:before="60" w:after="60"/>
              <w:jc w:val="center"/>
              <w:rPr>
                <w:b/>
                <w:iCs/>
                <w:color w:val="000000" w:themeColor="text1"/>
                <w:sz w:val="26"/>
                <w:szCs w:val="26"/>
              </w:rPr>
            </w:pPr>
          </w:p>
        </w:tc>
        <w:tc>
          <w:tcPr>
            <w:tcW w:w="8467" w:type="dxa"/>
          </w:tcPr>
          <w:p w:rsidR="00F55781" w:rsidRPr="00F55781" w:rsidRDefault="00F55781" w:rsidP="00F65E5E">
            <w:pPr>
              <w:pStyle w:val="ListParagraph"/>
              <w:numPr>
                <w:ilvl w:val="0"/>
                <w:numId w:val="24"/>
              </w:numPr>
              <w:tabs>
                <w:tab w:val="left" w:pos="164"/>
              </w:tabs>
              <w:spacing w:before="60" w:after="60"/>
              <w:ind w:left="0" w:firstLine="0"/>
              <w:rPr>
                <w:iCs/>
                <w:color w:val="000000" w:themeColor="text1"/>
                <w:sz w:val="26"/>
                <w:szCs w:val="26"/>
              </w:rPr>
            </w:pPr>
            <w:r w:rsidRPr="00F55781">
              <w:rPr>
                <w:iCs/>
                <w:color w:val="000000" w:themeColor="text1"/>
                <w:sz w:val="26"/>
                <w:szCs w:val="26"/>
              </w:rPr>
              <w:t>Hộp que thử 11 thông số: 01 hộp</w:t>
            </w:r>
          </w:p>
        </w:tc>
      </w:tr>
      <w:tr w:rsidR="00F55781" w:rsidRPr="00F55781" w:rsidTr="00F65E5E">
        <w:tc>
          <w:tcPr>
            <w:tcW w:w="708" w:type="dxa"/>
          </w:tcPr>
          <w:p w:rsidR="00F55781" w:rsidRPr="00F55781" w:rsidRDefault="00F55781" w:rsidP="00F65E5E">
            <w:pPr>
              <w:spacing w:before="60" w:after="60"/>
              <w:jc w:val="center"/>
              <w:rPr>
                <w:b/>
                <w:iCs/>
                <w:color w:val="000000" w:themeColor="text1"/>
                <w:sz w:val="26"/>
                <w:szCs w:val="26"/>
              </w:rPr>
            </w:pPr>
          </w:p>
        </w:tc>
        <w:tc>
          <w:tcPr>
            <w:tcW w:w="8467" w:type="dxa"/>
          </w:tcPr>
          <w:p w:rsidR="00F55781" w:rsidRPr="00F55781" w:rsidRDefault="00F55781" w:rsidP="00F65E5E">
            <w:pPr>
              <w:pStyle w:val="ListParagraph"/>
              <w:numPr>
                <w:ilvl w:val="0"/>
                <w:numId w:val="24"/>
              </w:numPr>
              <w:tabs>
                <w:tab w:val="left" w:pos="164"/>
              </w:tabs>
              <w:spacing w:before="60" w:after="60"/>
              <w:ind w:left="0" w:firstLine="0"/>
              <w:rPr>
                <w:iCs/>
                <w:color w:val="000000" w:themeColor="text1"/>
                <w:sz w:val="26"/>
                <w:szCs w:val="26"/>
              </w:rPr>
            </w:pPr>
            <w:r w:rsidRPr="00F55781">
              <w:rPr>
                <w:iCs/>
                <w:color w:val="000000" w:themeColor="text1"/>
                <w:sz w:val="26"/>
                <w:szCs w:val="26"/>
              </w:rPr>
              <w:t>Giấy in: 01 hộp</w:t>
            </w:r>
          </w:p>
        </w:tc>
      </w:tr>
      <w:tr w:rsidR="00F55781" w:rsidRPr="00F55781" w:rsidTr="00F65E5E">
        <w:tc>
          <w:tcPr>
            <w:tcW w:w="708" w:type="dxa"/>
          </w:tcPr>
          <w:p w:rsidR="00F55781" w:rsidRPr="00F55781" w:rsidRDefault="00F55781" w:rsidP="00F65E5E">
            <w:pPr>
              <w:spacing w:before="60" w:after="60"/>
              <w:jc w:val="center"/>
              <w:rPr>
                <w:b/>
                <w:iCs/>
                <w:color w:val="000000" w:themeColor="text1"/>
                <w:sz w:val="26"/>
                <w:szCs w:val="26"/>
              </w:rPr>
            </w:pPr>
          </w:p>
        </w:tc>
        <w:tc>
          <w:tcPr>
            <w:tcW w:w="8467" w:type="dxa"/>
          </w:tcPr>
          <w:p w:rsidR="00F55781" w:rsidRPr="00F55781" w:rsidRDefault="00F55781" w:rsidP="00F65E5E">
            <w:pPr>
              <w:pStyle w:val="ListParagraph"/>
              <w:numPr>
                <w:ilvl w:val="0"/>
                <w:numId w:val="24"/>
              </w:numPr>
              <w:tabs>
                <w:tab w:val="left" w:pos="164"/>
              </w:tabs>
              <w:spacing w:before="60" w:after="60"/>
              <w:ind w:left="0" w:firstLine="0"/>
              <w:rPr>
                <w:iCs/>
                <w:color w:val="000000" w:themeColor="text1"/>
                <w:sz w:val="26"/>
                <w:szCs w:val="26"/>
              </w:rPr>
            </w:pPr>
            <w:r w:rsidRPr="00F55781">
              <w:rPr>
                <w:iCs/>
                <w:color w:val="000000" w:themeColor="text1"/>
                <w:sz w:val="26"/>
                <w:szCs w:val="26"/>
              </w:rPr>
              <w:t>Tài liệu hướng dẫn sử dụng tiếng Anh, tiếng Việt: 01 bộ</w:t>
            </w:r>
          </w:p>
        </w:tc>
      </w:tr>
      <w:tr w:rsidR="00F55781" w:rsidRPr="00F55781" w:rsidTr="00F65E5E">
        <w:tc>
          <w:tcPr>
            <w:tcW w:w="708" w:type="dxa"/>
          </w:tcPr>
          <w:p w:rsidR="00F55781" w:rsidRPr="00F55781" w:rsidRDefault="00F55781" w:rsidP="00F65E5E">
            <w:pPr>
              <w:spacing w:before="60" w:after="60"/>
              <w:jc w:val="center"/>
              <w:rPr>
                <w:b/>
                <w:iCs/>
                <w:color w:val="000000" w:themeColor="text1"/>
                <w:sz w:val="26"/>
                <w:szCs w:val="26"/>
              </w:rPr>
            </w:pPr>
            <w:r w:rsidRPr="00F55781">
              <w:rPr>
                <w:b/>
                <w:iCs/>
                <w:color w:val="000000" w:themeColor="text1"/>
                <w:sz w:val="26"/>
                <w:szCs w:val="26"/>
              </w:rPr>
              <w:t>III</w:t>
            </w:r>
          </w:p>
        </w:tc>
        <w:tc>
          <w:tcPr>
            <w:tcW w:w="8467" w:type="dxa"/>
          </w:tcPr>
          <w:p w:rsidR="00F55781" w:rsidRPr="00F55781" w:rsidRDefault="00F55781" w:rsidP="00F65E5E">
            <w:pPr>
              <w:spacing w:before="60" w:after="60"/>
              <w:rPr>
                <w:b/>
                <w:iCs/>
                <w:color w:val="000000" w:themeColor="text1"/>
                <w:sz w:val="26"/>
                <w:szCs w:val="26"/>
              </w:rPr>
            </w:pPr>
            <w:r w:rsidRPr="00F55781">
              <w:rPr>
                <w:b/>
                <w:iCs/>
                <w:color w:val="000000" w:themeColor="text1"/>
                <w:sz w:val="26"/>
                <w:szCs w:val="26"/>
              </w:rPr>
              <w:t xml:space="preserve"> Yêu cầu đặc tính, thông số kỹ thuật</w:t>
            </w:r>
          </w:p>
        </w:tc>
      </w:tr>
      <w:tr w:rsidR="00F55781" w:rsidRPr="00F55781" w:rsidTr="00F65E5E">
        <w:tc>
          <w:tcPr>
            <w:tcW w:w="708" w:type="dxa"/>
          </w:tcPr>
          <w:p w:rsidR="00F55781" w:rsidRPr="00F55781" w:rsidRDefault="00F55781" w:rsidP="00F65E5E">
            <w:pPr>
              <w:spacing w:before="60" w:after="60"/>
              <w:jc w:val="center"/>
              <w:rPr>
                <w:b/>
                <w:i/>
                <w:iCs/>
                <w:color w:val="000000" w:themeColor="text1"/>
                <w:sz w:val="26"/>
                <w:szCs w:val="26"/>
              </w:rPr>
            </w:pPr>
          </w:p>
        </w:tc>
        <w:tc>
          <w:tcPr>
            <w:tcW w:w="8467" w:type="dxa"/>
          </w:tcPr>
          <w:p w:rsidR="00F55781" w:rsidRPr="00F55781" w:rsidRDefault="00F55781" w:rsidP="00F65E5E">
            <w:pPr>
              <w:pStyle w:val="ListParagraph"/>
              <w:numPr>
                <w:ilvl w:val="0"/>
                <w:numId w:val="24"/>
              </w:numPr>
              <w:tabs>
                <w:tab w:val="left" w:pos="164"/>
              </w:tabs>
              <w:spacing w:before="60" w:after="60"/>
              <w:ind w:left="0" w:firstLine="0"/>
              <w:rPr>
                <w:iCs/>
                <w:color w:val="000000" w:themeColor="text1"/>
                <w:sz w:val="26"/>
                <w:szCs w:val="26"/>
              </w:rPr>
            </w:pPr>
            <w:r w:rsidRPr="00F55781">
              <w:rPr>
                <w:iCs/>
                <w:color w:val="000000" w:themeColor="text1"/>
                <w:sz w:val="26"/>
                <w:szCs w:val="26"/>
              </w:rPr>
              <w:t>Hỗ trợ đo thông số ACR (tỷ số Albumin/Creatinine Ratio)</w:t>
            </w:r>
          </w:p>
        </w:tc>
      </w:tr>
      <w:tr w:rsidR="00F55781" w:rsidRPr="00F55781" w:rsidTr="00F65E5E">
        <w:tc>
          <w:tcPr>
            <w:tcW w:w="708" w:type="dxa"/>
          </w:tcPr>
          <w:p w:rsidR="00F55781" w:rsidRPr="00F55781" w:rsidRDefault="00F55781" w:rsidP="00F65E5E">
            <w:pPr>
              <w:spacing w:before="60" w:after="60"/>
              <w:jc w:val="center"/>
              <w:rPr>
                <w:b/>
                <w:i/>
                <w:iCs/>
                <w:color w:val="000000" w:themeColor="text1"/>
                <w:sz w:val="26"/>
                <w:szCs w:val="26"/>
              </w:rPr>
            </w:pPr>
          </w:p>
        </w:tc>
        <w:tc>
          <w:tcPr>
            <w:tcW w:w="8467" w:type="dxa"/>
          </w:tcPr>
          <w:p w:rsidR="00F55781" w:rsidRPr="00F55781" w:rsidRDefault="00F55781" w:rsidP="00F65E5E">
            <w:pPr>
              <w:pStyle w:val="ListParagraph"/>
              <w:numPr>
                <w:ilvl w:val="0"/>
                <w:numId w:val="24"/>
              </w:numPr>
              <w:tabs>
                <w:tab w:val="left" w:pos="164"/>
              </w:tabs>
              <w:spacing w:before="60" w:after="60"/>
              <w:ind w:left="0" w:firstLine="0"/>
              <w:rPr>
                <w:iCs/>
                <w:color w:val="000000" w:themeColor="text1"/>
                <w:sz w:val="26"/>
                <w:szCs w:val="26"/>
              </w:rPr>
            </w:pPr>
            <w:r w:rsidRPr="00F55781">
              <w:rPr>
                <w:iCs/>
                <w:color w:val="000000" w:themeColor="text1"/>
                <w:sz w:val="26"/>
                <w:szCs w:val="26"/>
              </w:rPr>
              <w:t>Phương pháp đo: Đo màu quang điện hoặc tương đương</w:t>
            </w:r>
          </w:p>
        </w:tc>
      </w:tr>
      <w:tr w:rsidR="00F55781" w:rsidRPr="00F55781" w:rsidTr="00F65E5E">
        <w:tc>
          <w:tcPr>
            <w:tcW w:w="708" w:type="dxa"/>
          </w:tcPr>
          <w:p w:rsidR="00F55781" w:rsidRPr="00F55781" w:rsidRDefault="00F55781" w:rsidP="00F65E5E">
            <w:pPr>
              <w:spacing w:before="60" w:after="60"/>
              <w:jc w:val="center"/>
              <w:rPr>
                <w:b/>
                <w:i/>
                <w:iCs/>
                <w:color w:val="000000" w:themeColor="text1"/>
                <w:sz w:val="26"/>
                <w:szCs w:val="26"/>
              </w:rPr>
            </w:pPr>
          </w:p>
        </w:tc>
        <w:tc>
          <w:tcPr>
            <w:tcW w:w="8467" w:type="dxa"/>
          </w:tcPr>
          <w:p w:rsidR="00F55781" w:rsidRPr="00F55781" w:rsidRDefault="00F55781" w:rsidP="00F65E5E">
            <w:pPr>
              <w:pStyle w:val="ListParagraph"/>
              <w:numPr>
                <w:ilvl w:val="0"/>
                <w:numId w:val="24"/>
              </w:numPr>
              <w:tabs>
                <w:tab w:val="left" w:pos="164"/>
              </w:tabs>
              <w:spacing w:before="60" w:after="60"/>
              <w:ind w:left="0" w:firstLine="0"/>
              <w:rPr>
                <w:iCs/>
                <w:color w:val="000000" w:themeColor="text1"/>
                <w:sz w:val="26"/>
                <w:szCs w:val="26"/>
              </w:rPr>
            </w:pPr>
            <w:r w:rsidRPr="00F55781">
              <w:rPr>
                <w:iCs/>
                <w:color w:val="000000" w:themeColor="text1"/>
                <w:sz w:val="26"/>
                <w:szCs w:val="26"/>
              </w:rPr>
              <w:t>Màn hình cảm ứng: ≥ 5,5 inch, LCD hoặc tương đương</w:t>
            </w:r>
          </w:p>
        </w:tc>
      </w:tr>
      <w:tr w:rsidR="00F55781" w:rsidRPr="00F55781" w:rsidTr="00F65E5E">
        <w:tc>
          <w:tcPr>
            <w:tcW w:w="708" w:type="dxa"/>
          </w:tcPr>
          <w:p w:rsidR="00F55781" w:rsidRPr="00F55781" w:rsidRDefault="00F55781" w:rsidP="00F65E5E">
            <w:pPr>
              <w:spacing w:before="60" w:after="60"/>
              <w:jc w:val="center"/>
              <w:rPr>
                <w:b/>
                <w:i/>
                <w:iCs/>
                <w:color w:val="000000" w:themeColor="text1"/>
                <w:sz w:val="26"/>
                <w:szCs w:val="26"/>
              </w:rPr>
            </w:pPr>
          </w:p>
        </w:tc>
        <w:tc>
          <w:tcPr>
            <w:tcW w:w="8467" w:type="dxa"/>
          </w:tcPr>
          <w:p w:rsidR="00F55781" w:rsidRPr="00F55781" w:rsidRDefault="00F55781" w:rsidP="00F65E5E">
            <w:pPr>
              <w:pStyle w:val="ListParagraph"/>
              <w:numPr>
                <w:ilvl w:val="0"/>
                <w:numId w:val="24"/>
              </w:numPr>
              <w:tabs>
                <w:tab w:val="left" w:pos="164"/>
              </w:tabs>
              <w:spacing w:before="60" w:after="60"/>
              <w:ind w:left="0" w:firstLine="0"/>
              <w:rPr>
                <w:iCs/>
                <w:color w:val="000000" w:themeColor="text1"/>
                <w:sz w:val="26"/>
                <w:szCs w:val="26"/>
              </w:rPr>
            </w:pPr>
            <w:r w:rsidRPr="00F55781">
              <w:rPr>
                <w:iCs/>
                <w:color w:val="000000" w:themeColor="text1"/>
                <w:sz w:val="26"/>
                <w:szCs w:val="26"/>
              </w:rPr>
              <w:t>Có máy in nhiệt tích hợp</w:t>
            </w:r>
          </w:p>
        </w:tc>
      </w:tr>
      <w:tr w:rsidR="00F55781" w:rsidRPr="00F55781" w:rsidTr="00F65E5E">
        <w:tc>
          <w:tcPr>
            <w:tcW w:w="708" w:type="dxa"/>
          </w:tcPr>
          <w:p w:rsidR="00F55781" w:rsidRPr="00F55781" w:rsidRDefault="00F55781" w:rsidP="00F65E5E">
            <w:pPr>
              <w:spacing w:before="60" w:after="60"/>
              <w:jc w:val="center"/>
              <w:rPr>
                <w:b/>
                <w:iCs/>
                <w:color w:val="000000" w:themeColor="text1"/>
                <w:sz w:val="26"/>
                <w:szCs w:val="26"/>
              </w:rPr>
            </w:pPr>
          </w:p>
        </w:tc>
        <w:tc>
          <w:tcPr>
            <w:tcW w:w="8467" w:type="dxa"/>
          </w:tcPr>
          <w:p w:rsidR="00F55781" w:rsidRPr="00F55781" w:rsidRDefault="00F55781" w:rsidP="00F65E5E">
            <w:pPr>
              <w:pStyle w:val="ListParagraph"/>
              <w:numPr>
                <w:ilvl w:val="0"/>
                <w:numId w:val="24"/>
              </w:numPr>
              <w:tabs>
                <w:tab w:val="left" w:pos="164"/>
              </w:tabs>
              <w:spacing w:before="60" w:after="60"/>
              <w:ind w:left="0" w:firstLine="0"/>
              <w:rPr>
                <w:iCs/>
                <w:color w:val="000000" w:themeColor="text1"/>
                <w:sz w:val="26"/>
                <w:szCs w:val="26"/>
              </w:rPr>
            </w:pPr>
            <w:r w:rsidRPr="00F55781">
              <w:rPr>
                <w:iCs/>
                <w:color w:val="000000" w:themeColor="text1"/>
                <w:sz w:val="26"/>
                <w:szCs w:val="26"/>
              </w:rPr>
              <w:t>Bộ vi xử lý: 32 bit hoặc cao hơn</w:t>
            </w:r>
          </w:p>
        </w:tc>
      </w:tr>
      <w:tr w:rsidR="00F55781" w:rsidRPr="00F55781" w:rsidTr="00F65E5E">
        <w:tc>
          <w:tcPr>
            <w:tcW w:w="708" w:type="dxa"/>
          </w:tcPr>
          <w:p w:rsidR="00F55781" w:rsidRPr="00F55781" w:rsidRDefault="00F55781" w:rsidP="00F65E5E">
            <w:pPr>
              <w:spacing w:before="60" w:after="60"/>
              <w:jc w:val="center"/>
              <w:rPr>
                <w:b/>
                <w:iCs/>
                <w:color w:val="000000" w:themeColor="text1"/>
                <w:sz w:val="26"/>
                <w:szCs w:val="26"/>
              </w:rPr>
            </w:pPr>
          </w:p>
        </w:tc>
        <w:tc>
          <w:tcPr>
            <w:tcW w:w="8467" w:type="dxa"/>
          </w:tcPr>
          <w:p w:rsidR="00F55781" w:rsidRPr="00F55781" w:rsidRDefault="00F55781" w:rsidP="00F65E5E">
            <w:pPr>
              <w:pStyle w:val="ListParagraph"/>
              <w:numPr>
                <w:ilvl w:val="0"/>
                <w:numId w:val="24"/>
              </w:numPr>
              <w:tabs>
                <w:tab w:val="left" w:pos="164"/>
              </w:tabs>
              <w:spacing w:before="60" w:after="60"/>
              <w:ind w:left="0" w:firstLine="0"/>
              <w:rPr>
                <w:iCs/>
                <w:color w:val="000000" w:themeColor="text1"/>
                <w:sz w:val="26"/>
                <w:szCs w:val="26"/>
              </w:rPr>
            </w:pPr>
            <w:r w:rsidRPr="00F55781">
              <w:rPr>
                <w:iCs/>
                <w:color w:val="000000" w:themeColor="text1"/>
                <w:sz w:val="26"/>
                <w:szCs w:val="26"/>
              </w:rPr>
              <w:t>Thời gian đọc ở chế độ công suất cao: ≤ 7 giây</w:t>
            </w:r>
          </w:p>
        </w:tc>
      </w:tr>
      <w:tr w:rsidR="00F55781" w:rsidRPr="00F55781" w:rsidTr="00F65E5E">
        <w:tc>
          <w:tcPr>
            <w:tcW w:w="708" w:type="dxa"/>
          </w:tcPr>
          <w:p w:rsidR="00F55781" w:rsidRPr="00F55781" w:rsidRDefault="00F55781" w:rsidP="00F65E5E">
            <w:pPr>
              <w:spacing w:before="60" w:after="60"/>
              <w:jc w:val="center"/>
              <w:rPr>
                <w:b/>
                <w:iCs/>
                <w:color w:val="000000" w:themeColor="text1"/>
                <w:sz w:val="26"/>
                <w:szCs w:val="26"/>
              </w:rPr>
            </w:pPr>
          </w:p>
        </w:tc>
        <w:tc>
          <w:tcPr>
            <w:tcW w:w="8467" w:type="dxa"/>
          </w:tcPr>
          <w:p w:rsidR="00F55781" w:rsidRPr="00F55781" w:rsidRDefault="00F55781" w:rsidP="00F65E5E">
            <w:pPr>
              <w:pStyle w:val="ListParagraph"/>
              <w:numPr>
                <w:ilvl w:val="0"/>
                <w:numId w:val="24"/>
              </w:numPr>
              <w:tabs>
                <w:tab w:val="left" w:pos="164"/>
              </w:tabs>
              <w:spacing w:before="60" w:after="60"/>
              <w:ind w:left="0" w:firstLine="0"/>
              <w:rPr>
                <w:iCs/>
                <w:color w:val="000000" w:themeColor="text1"/>
                <w:sz w:val="26"/>
                <w:szCs w:val="26"/>
              </w:rPr>
            </w:pPr>
            <w:r w:rsidRPr="00F55781">
              <w:rPr>
                <w:iCs/>
                <w:color w:val="000000" w:themeColor="text1"/>
                <w:sz w:val="26"/>
                <w:szCs w:val="26"/>
              </w:rPr>
              <w:t>Tương thích với các loại que thử nước tiểu</w:t>
            </w:r>
          </w:p>
        </w:tc>
      </w:tr>
      <w:tr w:rsidR="00F55781" w:rsidRPr="00F55781" w:rsidTr="00F65E5E">
        <w:tc>
          <w:tcPr>
            <w:tcW w:w="708" w:type="dxa"/>
          </w:tcPr>
          <w:p w:rsidR="00F55781" w:rsidRPr="00F55781" w:rsidRDefault="00F55781" w:rsidP="00F65E5E">
            <w:pPr>
              <w:spacing w:before="60" w:after="60"/>
              <w:jc w:val="center"/>
              <w:rPr>
                <w:b/>
                <w:iCs/>
                <w:color w:val="000000" w:themeColor="text1"/>
                <w:sz w:val="26"/>
                <w:szCs w:val="26"/>
              </w:rPr>
            </w:pPr>
          </w:p>
        </w:tc>
        <w:tc>
          <w:tcPr>
            <w:tcW w:w="8467" w:type="dxa"/>
          </w:tcPr>
          <w:p w:rsidR="00F55781" w:rsidRPr="00F55781" w:rsidRDefault="00F55781" w:rsidP="00F65E5E">
            <w:pPr>
              <w:pStyle w:val="ListParagraph"/>
              <w:numPr>
                <w:ilvl w:val="0"/>
                <w:numId w:val="24"/>
              </w:numPr>
              <w:tabs>
                <w:tab w:val="left" w:pos="164"/>
              </w:tabs>
              <w:spacing w:before="60" w:after="60"/>
              <w:ind w:left="0" w:firstLine="0"/>
              <w:rPr>
                <w:iCs/>
                <w:color w:val="000000" w:themeColor="text1"/>
                <w:sz w:val="26"/>
                <w:szCs w:val="26"/>
              </w:rPr>
            </w:pPr>
            <w:r w:rsidRPr="00F55781">
              <w:rPr>
                <w:iCs/>
                <w:color w:val="000000" w:themeColor="text1"/>
                <w:sz w:val="26"/>
                <w:szCs w:val="26"/>
              </w:rPr>
              <w:t>Tự gom lại que đã qua sử dụng</w:t>
            </w:r>
          </w:p>
        </w:tc>
      </w:tr>
      <w:tr w:rsidR="00F55781" w:rsidRPr="00F55781" w:rsidTr="00F65E5E">
        <w:tc>
          <w:tcPr>
            <w:tcW w:w="708" w:type="dxa"/>
          </w:tcPr>
          <w:p w:rsidR="00F55781" w:rsidRPr="00F55781" w:rsidRDefault="00F55781" w:rsidP="00F65E5E">
            <w:pPr>
              <w:spacing w:before="60" w:after="60"/>
              <w:jc w:val="center"/>
              <w:rPr>
                <w:b/>
                <w:iCs/>
                <w:color w:val="000000" w:themeColor="text1"/>
                <w:sz w:val="26"/>
                <w:szCs w:val="26"/>
              </w:rPr>
            </w:pPr>
          </w:p>
        </w:tc>
        <w:tc>
          <w:tcPr>
            <w:tcW w:w="8467" w:type="dxa"/>
          </w:tcPr>
          <w:p w:rsidR="00F55781" w:rsidRPr="00F55781" w:rsidRDefault="00F55781" w:rsidP="00F65E5E">
            <w:pPr>
              <w:pStyle w:val="ListParagraph"/>
              <w:numPr>
                <w:ilvl w:val="0"/>
                <w:numId w:val="24"/>
              </w:numPr>
              <w:tabs>
                <w:tab w:val="left" w:pos="164"/>
              </w:tabs>
              <w:spacing w:before="60" w:after="60"/>
              <w:ind w:left="0" w:firstLine="0"/>
              <w:rPr>
                <w:iCs/>
                <w:color w:val="000000" w:themeColor="text1"/>
                <w:sz w:val="26"/>
                <w:szCs w:val="26"/>
              </w:rPr>
            </w:pPr>
            <w:r w:rsidRPr="00F55781">
              <w:rPr>
                <w:iCs/>
                <w:color w:val="000000" w:themeColor="text1"/>
                <w:sz w:val="26"/>
                <w:szCs w:val="26"/>
              </w:rPr>
              <w:t>Hỗ trợ ≥ 14 thông số/que thử</w:t>
            </w:r>
          </w:p>
        </w:tc>
      </w:tr>
      <w:tr w:rsidR="00F55781" w:rsidRPr="00F55781" w:rsidTr="00F65E5E">
        <w:tc>
          <w:tcPr>
            <w:tcW w:w="708" w:type="dxa"/>
          </w:tcPr>
          <w:p w:rsidR="00F55781" w:rsidRPr="00F55781" w:rsidRDefault="00F55781" w:rsidP="00F65E5E">
            <w:pPr>
              <w:spacing w:before="60" w:after="60"/>
              <w:jc w:val="center"/>
              <w:rPr>
                <w:b/>
                <w:iCs/>
                <w:color w:val="000000" w:themeColor="text1"/>
                <w:sz w:val="26"/>
                <w:szCs w:val="26"/>
              </w:rPr>
            </w:pPr>
          </w:p>
        </w:tc>
        <w:tc>
          <w:tcPr>
            <w:tcW w:w="8467" w:type="dxa"/>
          </w:tcPr>
          <w:p w:rsidR="00F55781" w:rsidRPr="00F55781" w:rsidRDefault="00F55781" w:rsidP="00F65E5E">
            <w:pPr>
              <w:pStyle w:val="ListParagraph"/>
              <w:numPr>
                <w:ilvl w:val="0"/>
                <w:numId w:val="24"/>
              </w:numPr>
              <w:tabs>
                <w:tab w:val="left" w:pos="164"/>
              </w:tabs>
              <w:spacing w:before="60" w:after="60"/>
              <w:ind w:left="0" w:firstLine="0"/>
              <w:rPr>
                <w:iCs/>
                <w:color w:val="000000" w:themeColor="text1"/>
                <w:sz w:val="26"/>
                <w:szCs w:val="26"/>
              </w:rPr>
            </w:pPr>
            <w:r w:rsidRPr="00F55781">
              <w:rPr>
                <w:iCs/>
                <w:color w:val="000000" w:themeColor="text1"/>
                <w:sz w:val="26"/>
                <w:szCs w:val="26"/>
              </w:rPr>
              <w:t>Tương thích: LIS, HIS</w:t>
            </w:r>
          </w:p>
        </w:tc>
      </w:tr>
      <w:tr w:rsidR="00F55781" w:rsidRPr="00F55781" w:rsidTr="00F65E5E">
        <w:tc>
          <w:tcPr>
            <w:tcW w:w="708" w:type="dxa"/>
          </w:tcPr>
          <w:p w:rsidR="00F55781" w:rsidRPr="00F55781" w:rsidRDefault="00F55781" w:rsidP="00F65E5E">
            <w:pPr>
              <w:spacing w:before="60" w:after="60"/>
              <w:jc w:val="center"/>
              <w:rPr>
                <w:b/>
                <w:iCs/>
                <w:color w:val="000000" w:themeColor="text1"/>
                <w:sz w:val="26"/>
                <w:szCs w:val="26"/>
              </w:rPr>
            </w:pPr>
          </w:p>
        </w:tc>
        <w:tc>
          <w:tcPr>
            <w:tcW w:w="8467" w:type="dxa"/>
          </w:tcPr>
          <w:p w:rsidR="00F55781" w:rsidRPr="00F55781" w:rsidRDefault="00F55781" w:rsidP="00F65E5E">
            <w:pPr>
              <w:pStyle w:val="ListParagraph"/>
              <w:numPr>
                <w:ilvl w:val="0"/>
                <w:numId w:val="24"/>
              </w:numPr>
              <w:tabs>
                <w:tab w:val="left" w:pos="164"/>
              </w:tabs>
              <w:spacing w:before="60" w:after="60"/>
              <w:ind w:left="0" w:firstLine="0"/>
              <w:rPr>
                <w:iCs/>
                <w:color w:val="000000" w:themeColor="text1"/>
                <w:sz w:val="26"/>
                <w:szCs w:val="26"/>
              </w:rPr>
            </w:pPr>
            <w:r w:rsidRPr="00F55781">
              <w:rPr>
                <w:iCs/>
                <w:color w:val="000000" w:themeColor="text1"/>
                <w:sz w:val="26"/>
                <w:szCs w:val="26"/>
              </w:rPr>
              <w:t>Các cổng kết nối, tối thiểu gồm: RS232, 2 cổng USB</w:t>
            </w:r>
          </w:p>
        </w:tc>
      </w:tr>
      <w:tr w:rsidR="00F55781" w:rsidRPr="00F55781" w:rsidTr="00F65E5E">
        <w:tc>
          <w:tcPr>
            <w:tcW w:w="708" w:type="dxa"/>
          </w:tcPr>
          <w:p w:rsidR="00F55781" w:rsidRPr="00F55781" w:rsidRDefault="00F55781" w:rsidP="00F65E5E">
            <w:pPr>
              <w:spacing w:before="60" w:after="60"/>
              <w:jc w:val="center"/>
              <w:rPr>
                <w:b/>
                <w:iCs/>
                <w:color w:val="000000" w:themeColor="text1"/>
                <w:sz w:val="26"/>
                <w:szCs w:val="26"/>
              </w:rPr>
            </w:pPr>
          </w:p>
        </w:tc>
        <w:tc>
          <w:tcPr>
            <w:tcW w:w="8467" w:type="dxa"/>
          </w:tcPr>
          <w:p w:rsidR="00F55781" w:rsidRPr="00F55781" w:rsidRDefault="00F55781" w:rsidP="00F65E5E">
            <w:pPr>
              <w:pStyle w:val="ListParagraph"/>
              <w:numPr>
                <w:ilvl w:val="0"/>
                <w:numId w:val="24"/>
              </w:numPr>
              <w:tabs>
                <w:tab w:val="left" w:pos="164"/>
              </w:tabs>
              <w:spacing w:before="60" w:after="60"/>
              <w:ind w:left="0" w:firstLine="0"/>
              <w:rPr>
                <w:iCs/>
                <w:color w:val="000000" w:themeColor="text1"/>
                <w:sz w:val="26"/>
                <w:szCs w:val="26"/>
              </w:rPr>
            </w:pPr>
            <w:r w:rsidRPr="00F55781">
              <w:rPr>
                <w:iCs/>
                <w:color w:val="000000" w:themeColor="text1"/>
                <w:sz w:val="26"/>
                <w:szCs w:val="26"/>
              </w:rPr>
              <w:t>Công suất đo: ≥ 500 test/giờ</w:t>
            </w:r>
          </w:p>
        </w:tc>
      </w:tr>
      <w:tr w:rsidR="00F55781" w:rsidRPr="00F55781" w:rsidTr="00F65E5E">
        <w:tc>
          <w:tcPr>
            <w:tcW w:w="708" w:type="dxa"/>
          </w:tcPr>
          <w:p w:rsidR="00F55781" w:rsidRPr="00F55781" w:rsidRDefault="00F55781" w:rsidP="00F65E5E">
            <w:pPr>
              <w:spacing w:before="60" w:after="60"/>
              <w:jc w:val="center"/>
              <w:rPr>
                <w:b/>
                <w:iCs/>
                <w:color w:val="000000" w:themeColor="text1"/>
                <w:sz w:val="26"/>
                <w:szCs w:val="26"/>
              </w:rPr>
            </w:pPr>
          </w:p>
        </w:tc>
        <w:tc>
          <w:tcPr>
            <w:tcW w:w="8467" w:type="dxa"/>
          </w:tcPr>
          <w:p w:rsidR="00F55781" w:rsidRPr="00F55781" w:rsidRDefault="00F55781" w:rsidP="00F65E5E">
            <w:pPr>
              <w:pStyle w:val="ListParagraph"/>
              <w:numPr>
                <w:ilvl w:val="0"/>
                <w:numId w:val="24"/>
              </w:numPr>
              <w:tabs>
                <w:tab w:val="left" w:pos="164"/>
              </w:tabs>
              <w:spacing w:before="60" w:after="60"/>
              <w:ind w:left="0" w:firstLine="0"/>
              <w:rPr>
                <w:iCs/>
                <w:color w:val="000000" w:themeColor="text1"/>
                <w:sz w:val="26"/>
                <w:szCs w:val="26"/>
              </w:rPr>
            </w:pPr>
            <w:r w:rsidRPr="00F55781">
              <w:rPr>
                <w:iCs/>
                <w:color w:val="000000" w:themeColor="text1"/>
                <w:sz w:val="26"/>
                <w:szCs w:val="26"/>
              </w:rPr>
              <w:t>Bộ nhớ: ≥ 2000 kết quả</w:t>
            </w:r>
          </w:p>
        </w:tc>
      </w:tr>
      <w:tr w:rsidR="00F55781" w:rsidRPr="00F55781" w:rsidTr="00F65E5E">
        <w:tc>
          <w:tcPr>
            <w:tcW w:w="708" w:type="dxa"/>
          </w:tcPr>
          <w:p w:rsidR="00F55781" w:rsidRPr="00F55781" w:rsidRDefault="00F55781" w:rsidP="00F65E5E">
            <w:pPr>
              <w:spacing w:before="60" w:after="60"/>
              <w:jc w:val="center"/>
              <w:rPr>
                <w:b/>
                <w:iCs/>
                <w:color w:val="000000" w:themeColor="text1"/>
                <w:sz w:val="26"/>
                <w:szCs w:val="26"/>
              </w:rPr>
            </w:pPr>
          </w:p>
        </w:tc>
        <w:tc>
          <w:tcPr>
            <w:tcW w:w="8467" w:type="dxa"/>
          </w:tcPr>
          <w:p w:rsidR="00F55781" w:rsidRPr="00F55781" w:rsidRDefault="00F55781" w:rsidP="00F65E5E">
            <w:pPr>
              <w:pStyle w:val="ListParagraph"/>
              <w:numPr>
                <w:ilvl w:val="0"/>
                <w:numId w:val="24"/>
              </w:numPr>
              <w:tabs>
                <w:tab w:val="left" w:pos="164"/>
              </w:tabs>
              <w:spacing w:before="60" w:after="60"/>
              <w:ind w:left="0" w:firstLine="0"/>
              <w:rPr>
                <w:iCs/>
                <w:color w:val="000000" w:themeColor="text1"/>
                <w:sz w:val="26"/>
                <w:szCs w:val="26"/>
              </w:rPr>
            </w:pPr>
            <w:r w:rsidRPr="00F55781">
              <w:rPr>
                <w:iCs/>
                <w:color w:val="000000" w:themeColor="text1"/>
                <w:sz w:val="26"/>
                <w:szCs w:val="26"/>
              </w:rPr>
              <w:t>Thời gian ủ que thử: ≤ 01 phút</w:t>
            </w:r>
          </w:p>
        </w:tc>
      </w:tr>
      <w:tr w:rsidR="00F55781" w:rsidRPr="00F55781" w:rsidTr="00F65E5E">
        <w:tc>
          <w:tcPr>
            <w:tcW w:w="708" w:type="dxa"/>
          </w:tcPr>
          <w:p w:rsidR="00F55781" w:rsidRPr="00F55781" w:rsidRDefault="00F55781" w:rsidP="00F65E5E">
            <w:pPr>
              <w:spacing w:before="60" w:after="60"/>
              <w:jc w:val="center"/>
              <w:rPr>
                <w:b/>
                <w:iCs/>
                <w:color w:val="000000" w:themeColor="text1"/>
                <w:sz w:val="26"/>
                <w:szCs w:val="26"/>
              </w:rPr>
            </w:pPr>
          </w:p>
        </w:tc>
        <w:tc>
          <w:tcPr>
            <w:tcW w:w="8467" w:type="dxa"/>
          </w:tcPr>
          <w:p w:rsidR="00F55781" w:rsidRPr="00F55781" w:rsidRDefault="00F55781" w:rsidP="00F65E5E">
            <w:pPr>
              <w:pStyle w:val="ListParagraph"/>
              <w:numPr>
                <w:ilvl w:val="0"/>
                <w:numId w:val="24"/>
              </w:numPr>
              <w:tabs>
                <w:tab w:val="left" w:pos="164"/>
              </w:tabs>
              <w:spacing w:before="60" w:after="60"/>
              <w:ind w:left="0" w:firstLine="0"/>
              <w:rPr>
                <w:iCs/>
                <w:color w:val="000000" w:themeColor="text1"/>
                <w:sz w:val="26"/>
                <w:szCs w:val="26"/>
              </w:rPr>
            </w:pPr>
            <w:r w:rsidRPr="00F55781">
              <w:rPr>
                <w:iCs/>
                <w:color w:val="000000" w:themeColor="text1"/>
                <w:sz w:val="26"/>
                <w:szCs w:val="26"/>
              </w:rPr>
              <w:t>Các bước sóng đo, tối thiểu gồm: 470nm, 525nm và 625 nm</w:t>
            </w:r>
          </w:p>
        </w:tc>
      </w:tr>
      <w:tr w:rsidR="00F55781" w:rsidRPr="00F55781" w:rsidTr="00F65E5E">
        <w:tc>
          <w:tcPr>
            <w:tcW w:w="708" w:type="dxa"/>
          </w:tcPr>
          <w:p w:rsidR="00F55781" w:rsidRPr="00F55781" w:rsidRDefault="00F55781" w:rsidP="00F65E5E">
            <w:pPr>
              <w:spacing w:before="60" w:after="60"/>
              <w:jc w:val="center"/>
              <w:rPr>
                <w:b/>
                <w:iCs/>
                <w:color w:val="000000" w:themeColor="text1"/>
                <w:sz w:val="26"/>
                <w:szCs w:val="26"/>
              </w:rPr>
            </w:pPr>
            <w:r w:rsidRPr="00F55781">
              <w:rPr>
                <w:b/>
                <w:iCs/>
                <w:color w:val="000000" w:themeColor="text1"/>
                <w:sz w:val="26"/>
                <w:szCs w:val="26"/>
              </w:rPr>
              <w:t>IV</w:t>
            </w:r>
          </w:p>
        </w:tc>
        <w:tc>
          <w:tcPr>
            <w:tcW w:w="8467" w:type="dxa"/>
          </w:tcPr>
          <w:p w:rsidR="00F55781" w:rsidRPr="00F55781" w:rsidRDefault="00F55781" w:rsidP="00F65E5E">
            <w:pPr>
              <w:spacing w:before="60" w:after="60"/>
              <w:rPr>
                <w:b/>
                <w:iCs/>
                <w:color w:val="000000" w:themeColor="text1"/>
                <w:sz w:val="26"/>
                <w:szCs w:val="26"/>
              </w:rPr>
            </w:pPr>
            <w:r w:rsidRPr="00F55781">
              <w:rPr>
                <w:b/>
                <w:iCs/>
                <w:color w:val="000000" w:themeColor="text1"/>
                <w:sz w:val="26"/>
                <w:szCs w:val="26"/>
              </w:rPr>
              <w:t>Yêu cầu khác</w:t>
            </w:r>
          </w:p>
        </w:tc>
      </w:tr>
      <w:tr w:rsidR="00F55781" w:rsidRPr="00F55781" w:rsidTr="00F65E5E">
        <w:tc>
          <w:tcPr>
            <w:tcW w:w="708" w:type="dxa"/>
          </w:tcPr>
          <w:p w:rsidR="00F55781" w:rsidRPr="00F55781" w:rsidRDefault="00F55781" w:rsidP="00F65E5E">
            <w:pPr>
              <w:spacing w:before="60" w:after="60"/>
              <w:jc w:val="center"/>
              <w:rPr>
                <w:b/>
                <w:iCs/>
                <w:color w:val="000000" w:themeColor="text1"/>
                <w:sz w:val="26"/>
                <w:szCs w:val="26"/>
              </w:rPr>
            </w:pPr>
          </w:p>
        </w:tc>
        <w:tc>
          <w:tcPr>
            <w:tcW w:w="8467" w:type="dxa"/>
          </w:tcPr>
          <w:p w:rsidR="00F55781" w:rsidRPr="00F55781" w:rsidRDefault="00F55781" w:rsidP="00F65E5E">
            <w:pPr>
              <w:pStyle w:val="ListParagraph"/>
              <w:numPr>
                <w:ilvl w:val="0"/>
                <w:numId w:val="24"/>
              </w:numPr>
              <w:tabs>
                <w:tab w:val="left" w:pos="164"/>
              </w:tabs>
              <w:spacing w:before="60" w:after="60"/>
              <w:ind w:left="0" w:firstLine="0"/>
              <w:rPr>
                <w:color w:val="000000" w:themeColor="text1"/>
                <w:sz w:val="26"/>
                <w:szCs w:val="26"/>
              </w:rPr>
            </w:pPr>
            <w:r w:rsidRPr="00F55781">
              <w:rPr>
                <w:color w:val="000000" w:themeColor="text1"/>
                <w:sz w:val="26"/>
                <w:szCs w:val="26"/>
              </w:rPr>
              <w:t>Lắp đặt, bàn giao nghiệm thu và hướng dẫn sử dụng tại đơn vị thụ hưởng</w:t>
            </w:r>
          </w:p>
        </w:tc>
      </w:tr>
      <w:tr w:rsidR="00F55781" w:rsidRPr="00F55781" w:rsidTr="00F65E5E">
        <w:tc>
          <w:tcPr>
            <w:tcW w:w="708" w:type="dxa"/>
          </w:tcPr>
          <w:p w:rsidR="00F55781" w:rsidRPr="00F55781" w:rsidRDefault="00F55781" w:rsidP="00F65E5E">
            <w:pPr>
              <w:spacing w:before="60" w:after="60"/>
              <w:jc w:val="center"/>
              <w:rPr>
                <w:b/>
                <w:iCs/>
                <w:color w:val="000000" w:themeColor="text1"/>
                <w:sz w:val="26"/>
                <w:szCs w:val="26"/>
                <w:highlight w:val="yellow"/>
              </w:rPr>
            </w:pPr>
          </w:p>
        </w:tc>
        <w:tc>
          <w:tcPr>
            <w:tcW w:w="8467" w:type="dxa"/>
          </w:tcPr>
          <w:p w:rsidR="00F55781" w:rsidRPr="00F55781" w:rsidRDefault="00F55781" w:rsidP="00F65E5E">
            <w:pPr>
              <w:pStyle w:val="ListParagraph"/>
              <w:numPr>
                <w:ilvl w:val="0"/>
                <w:numId w:val="24"/>
              </w:numPr>
              <w:tabs>
                <w:tab w:val="left" w:pos="164"/>
              </w:tabs>
              <w:spacing w:before="60" w:after="60"/>
              <w:ind w:left="0" w:firstLine="0"/>
              <w:rPr>
                <w:color w:val="000000" w:themeColor="text1"/>
                <w:sz w:val="26"/>
                <w:szCs w:val="26"/>
              </w:rPr>
            </w:pPr>
            <w:r w:rsidRPr="00F55781">
              <w:rPr>
                <w:color w:val="000000" w:themeColor="text1"/>
                <w:sz w:val="26"/>
                <w:szCs w:val="26"/>
              </w:rPr>
              <w:t>Thời gian bảo hành: ≥ 12 tháng kể từ ngày bàn giao, nghiệm thu đưa thiết bị vào sử dụng.</w:t>
            </w:r>
          </w:p>
        </w:tc>
      </w:tr>
      <w:tr w:rsidR="00F55781" w:rsidRPr="00F55781" w:rsidTr="00F65E5E">
        <w:tc>
          <w:tcPr>
            <w:tcW w:w="708" w:type="dxa"/>
          </w:tcPr>
          <w:p w:rsidR="00F55781" w:rsidRPr="00F55781" w:rsidRDefault="00F55781" w:rsidP="00F65E5E">
            <w:pPr>
              <w:spacing w:before="60" w:after="60"/>
              <w:jc w:val="center"/>
              <w:rPr>
                <w:b/>
                <w:iCs/>
                <w:color w:val="000000" w:themeColor="text1"/>
                <w:sz w:val="26"/>
                <w:szCs w:val="26"/>
                <w:highlight w:val="yellow"/>
              </w:rPr>
            </w:pPr>
          </w:p>
        </w:tc>
        <w:tc>
          <w:tcPr>
            <w:tcW w:w="8467" w:type="dxa"/>
          </w:tcPr>
          <w:p w:rsidR="00F55781" w:rsidRPr="00F55781" w:rsidRDefault="00F55781" w:rsidP="00F65E5E">
            <w:pPr>
              <w:pStyle w:val="ListParagraph"/>
              <w:numPr>
                <w:ilvl w:val="0"/>
                <w:numId w:val="24"/>
              </w:numPr>
              <w:tabs>
                <w:tab w:val="left" w:pos="164"/>
              </w:tabs>
              <w:spacing w:before="60" w:after="60"/>
              <w:ind w:left="0" w:firstLine="0"/>
              <w:rPr>
                <w:color w:val="000000" w:themeColor="text1"/>
                <w:sz w:val="26"/>
                <w:szCs w:val="26"/>
              </w:rPr>
            </w:pPr>
            <w:r w:rsidRPr="00F55781">
              <w:rPr>
                <w:color w:val="000000" w:themeColor="text1"/>
                <w:sz w:val="26"/>
                <w:szCs w:val="26"/>
              </w:rPr>
              <w:t>Thực hiện bảo hành, bảo trì theo quy định của nhà sản xuất.</w:t>
            </w:r>
          </w:p>
        </w:tc>
      </w:tr>
      <w:tr w:rsidR="00F55781" w:rsidRPr="00F55781" w:rsidTr="00F65E5E">
        <w:tc>
          <w:tcPr>
            <w:tcW w:w="708" w:type="dxa"/>
          </w:tcPr>
          <w:p w:rsidR="00F55781" w:rsidRPr="00F55781" w:rsidRDefault="00F55781" w:rsidP="00F65E5E">
            <w:pPr>
              <w:spacing w:before="60" w:after="60"/>
              <w:jc w:val="center"/>
              <w:rPr>
                <w:b/>
                <w:iCs/>
                <w:color w:val="000000" w:themeColor="text1"/>
                <w:sz w:val="26"/>
                <w:szCs w:val="26"/>
                <w:highlight w:val="yellow"/>
              </w:rPr>
            </w:pPr>
          </w:p>
        </w:tc>
        <w:tc>
          <w:tcPr>
            <w:tcW w:w="8467" w:type="dxa"/>
          </w:tcPr>
          <w:p w:rsidR="00F55781" w:rsidRPr="00F55781" w:rsidRDefault="00F55781" w:rsidP="00F65E5E">
            <w:pPr>
              <w:pStyle w:val="ListParagraph"/>
              <w:numPr>
                <w:ilvl w:val="0"/>
                <w:numId w:val="24"/>
              </w:numPr>
              <w:tabs>
                <w:tab w:val="left" w:pos="164"/>
              </w:tabs>
              <w:spacing w:before="60" w:after="60"/>
              <w:ind w:left="0" w:firstLine="0"/>
              <w:rPr>
                <w:color w:val="000000" w:themeColor="text1"/>
                <w:sz w:val="26"/>
                <w:szCs w:val="26"/>
              </w:rPr>
            </w:pPr>
            <w:r w:rsidRPr="00F55781">
              <w:rPr>
                <w:color w:val="000000" w:themeColor="text1"/>
                <w:sz w:val="26"/>
                <w:szCs w:val="26"/>
              </w:rPr>
              <w:t>Có danh sách công việc bảo dưỡng theo khuyến cáo của nhà sản xuất. Cung cấp đầy đủ tài liệu bảo trì, bảo dưỡng thiết bị của nhà sản xuất.</w:t>
            </w:r>
          </w:p>
        </w:tc>
      </w:tr>
      <w:tr w:rsidR="00F55781" w:rsidRPr="00F55781" w:rsidTr="00F65E5E">
        <w:tc>
          <w:tcPr>
            <w:tcW w:w="708" w:type="dxa"/>
          </w:tcPr>
          <w:p w:rsidR="00F55781" w:rsidRPr="00F55781" w:rsidRDefault="00F55781" w:rsidP="00F65E5E">
            <w:pPr>
              <w:spacing w:before="60" w:after="60"/>
              <w:jc w:val="center"/>
              <w:rPr>
                <w:b/>
                <w:iCs/>
                <w:color w:val="000000" w:themeColor="text1"/>
                <w:sz w:val="26"/>
                <w:szCs w:val="26"/>
                <w:highlight w:val="yellow"/>
              </w:rPr>
            </w:pPr>
          </w:p>
        </w:tc>
        <w:tc>
          <w:tcPr>
            <w:tcW w:w="8467" w:type="dxa"/>
          </w:tcPr>
          <w:p w:rsidR="00F55781" w:rsidRPr="00F55781" w:rsidRDefault="00F55781" w:rsidP="00F65E5E">
            <w:pPr>
              <w:pStyle w:val="ListParagraph"/>
              <w:numPr>
                <w:ilvl w:val="0"/>
                <w:numId w:val="24"/>
              </w:numPr>
              <w:tabs>
                <w:tab w:val="left" w:pos="164"/>
              </w:tabs>
              <w:spacing w:before="60" w:after="60"/>
              <w:ind w:left="0" w:firstLine="0"/>
              <w:rPr>
                <w:color w:val="000000" w:themeColor="text1"/>
                <w:sz w:val="26"/>
                <w:szCs w:val="26"/>
              </w:rPr>
            </w:pPr>
            <w:r w:rsidRPr="00F55781">
              <w:rPr>
                <w:color w:val="000000" w:themeColor="text1"/>
                <w:sz w:val="26"/>
                <w:szCs w:val="26"/>
              </w:rPr>
              <w:t>Khi có yêu cầu kiểm tra, sửa chữa đột xuất, nhà thầu có khả năng đáp ứng trong vòng: ≤ 48 giờ.</w:t>
            </w:r>
          </w:p>
        </w:tc>
      </w:tr>
      <w:tr w:rsidR="00F55781" w:rsidRPr="00F55781" w:rsidTr="00F65E5E">
        <w:tc>
          <w:tcPr>
            <w:tcW w:w="708" w:type="dxa"/>
          </w:tcPr>
          <w:p w:rsidR="00F55781" w:rsidRPr="00F55781" w:rsidRDefault="00F55781" w:rsidP="00F65E5E">
            <w:pPr>
              <w:spacing w:before="60" w:after="60"/>
              <w:jc w:val="center"/>
              <w:rPr>
                <w:b/>
                <w:iCs/>
                <w:color w:val="000000" w:themeColor="text1"/>
                <w:sz w:val="26"/>
                <w:szCs w:val="26"/>
                <w:highlight w:val="yellow"/>
              </w:rPr>
            </w:pPr>
          </w:p>
        </w:tc>
        <w:tc>
          <w:tcPr>
            <w:tcW w:w="8467" w:type="dxa"/>
          </w:tcPr>
          <w:p w:rsidR="00F55781" w:rsidRPr="00F55781" w:rsidRDefault="00F55781" w:rsidP="00F65E5E">
            <w:pPr>
              <w:pStyle w:val="ListParagraph"/>
              <w:numPr>
                <w:ilvl w:val="0"/>
                <w:numId w:val="24"/>
              </w:numPr>
              <w:tabs>
                <w:tab w:val="left" w:pos="164"/>
              </w:tabs>
              <w:spacing w:before="60" w:after="60"/>
              <w:ind w:left="0" w:firstLine="0"/>
              <w:rPr>
                <w:color w:val="000000" w:themeColor="text1"/>
                <w:sz w:val="26"/>
                <w:szCs w:val="26"/>
              </w:rPr>
            </w:pPr>
            <w:r w:rsidRPr="00F55781">
              <w:rPr>
                <w:color w:val="000000" w:themeColor="text1"/>
                <w:sz w:val="26"/>
                <w:szCs w:val="26"/>
              </w:rPr>
              <w:t>Cung cấp đầy đủ chứng chỉ CO, CQ và bộ chứng từ nhập khẩu (đối với hàng hóa nhập khẩu) khi bàn giao.</w:t>
            </w:r>
          </w:p>
        </w:tc>
      </w:tr>
    </w:tbl>
    <w:p w:rsidR="00F55781" w:rsidRPr="00F55781" w:rsidRDefault="00F55781" w:rsidP="00F55781">
      <w:pPr>
        <w:rPr>
          <w:b/>
          <w:bCs/>
          <w:color w:val="000000" w:themeColor="text1"/>
          <w:szCs w:val="24"/>
          <w:lang w:val="nl-NL" w:eastAsia="vi-VN"/>
        </w:rPr>
      </w:pPr>
    </w:p>
    <w:p w:rsidR="00F55781" w:rsidRPr="00F55781" w:rsidRDefault="00F55781" w:rsidP="00F55781">
      <w:pPr>
        <w:rPr>
          <w:b/>
          <w:bCs/>
          <w:color w:val="000000" w:themeColor="text1"/>
          <w:sz w:val="26"/>
          <w:szCs w:val="26"/>
          <w:lang w:val="nl-NL" w:eastAsia="vi-VN"/>
        </w:rPr>
        <w:sectPr w:rsidR="00F55781" w:rsidRPr="00F55781" w:rsidSect="00517A29">
          <w:pgSz w:w="11906" w:h="16838" w:code="9"/>
          <w:pgMar w:top="1008" w:right="1008" w:bottom="1008" w:left="1728" w:header="720" w:footer="720" w:gutter="0"/>
          <w:cols w:space="720"/>
          <w:docGrid w:linePitch="381"/>
        </w:sectPr>
      </w:pPr>
      <w:r w:rsidRPr="00F55781">
        <w:rPr>
          <w:b/>
          <w:bCs/>
          <w:color w:val="000000" w:themeColor="text1"/>
          <w:sz w:val="26"/>
          <w:szCs w:val="26"/>
          <w:lang w:val="nl-NL" w:eastAsia="vi-VN"/>
        </w:rPr>
        <w:t>Lưu ý: Đối với các yêu cầu về kích thước ở mức "khoảng", cho phép sai số trên mỗi đơn vị kích thước của hàng hoá chào thầu nhỏ hơn hoặc bằng 5%</w:t>
      </w:r>
    </w:p>
    <w:p w:rsidR="00F55781" w:rsidRPr="00F55781" w:rsidRDefault="00F55781" w:rsidP="00F55781">
      <w:pPr>
        <w:widowControl w:val="0"/>
        <w:spacing w:before="120" w:after="120"/>
        <w:rPr>
          <w:b/>
          <w:color w:val="000000" w:themeColor="text1"/>
          <w:sz w:val="28"/>
          <w:szCs w:val="28"/>
          <w:lang w:val="nl-NL"/>
        </w:rPr>
      </w:pPr>
    </w:p>
    <w:p w:rsidR="00F55781" w:rsidRPr="00F55781" w:rsidRDefault="00F55781" w:rsidP="00F55781">
      <w:pPr>
        <w:widowControl w:val="0"/>
        <w:spacing w:before="120" w:after="120"/>
        <w:ind w:firstLine="720"/>
        <w:rPr>
          <w:b/>
          <w:color w:val="000000" w:themeColor="text1"/>
          <w:sz w:val="28"/>
          <w:szCs w:val="28"/>
          <w:lang w:val="nl-NL"/>
        </w:rPr>
      </w:pPr>
      <w:r w:rsidRPr="00F55781">
        <w:rPr>
          <w:b/>
          <w:color w:val="000000" w:themeColor="text1"/>
          <w:sz w:val="28"/>
          <w:szCs w:val="28"/>
          <w:lang w:val="nl-NL"/>
        </w:rPr>
        <w:t>Ghi chú:</w:t>
      </w:r>
    </w:p>
    <w:p w:rsidR="00F55781" w:rsidRPr="00F55781" w:rsidRDefault="00F55781" w:rsidP="00F55781">
      <w:pPr>
        <w:spacing w:before="120" w:after="120" w:line="264" w:lineRule="auto"/>
        <w:ind w:right="-284" w:firstLine="709"/>
        <w:jc w:val="left"/>
        <w:rPr>
          <w:color w:val="000000" w:themeColor="text1"/>
          <w:sz w:val="28"/>
          <w:szCs w:val="28"/>
          <w:lang w:val="nl-NL"/>
        </w:rPr>
      </w:pPr>
      <w:r w:rsidRPr="00F55781">
        <w:rPr>
          <w:color w:val="000000" w:themeColor="text1"/>
          <w:sz w:val="28"/>
          <w:szCs w:val="28"/>
          <w:lang w:val="nl-NL"/>
        </w:rPr>
        <w:t>Các tính năng, thông số kỹ thuật của hàng hóa ở trên chỉ nhằm mô tả tính năng, thông số, yêu cầu kỹ thuật tối thiểu hàng hóa dự thầu phải đáp ứng mà không nhằm hạn chế nhà thầu. Nhà thầu có thể chào thầu hàng hóa có tính năng thông số kỹ thuật, tác dụng tương đương hoặc tốt hơn. Trường hợp nhà thầu được mời đối chiếu tài liệu, Nhà thầu phải khảo sát và chứng minh hàng hóa phải có tài liệu chứng minh tính tương đương của hàng hóa đáp ứng với yêu cầu của E-HSMT và yêu cầu của Chủ đầu tư.</w:t>
      </w:r>
    </w:p>
    <w:p w:rsidR="00F55781" w:rsidRPr="00F55781" w:rsidRDefault="00F55781" w:rsidP="00F55781">
      <w:pPr>
        <w:spacing w:before="120" w:after="120" w:line="264" w:lineRule="auto"/>
        <w:ind w:right="-284" w:firstLine="709"/>
        <w:jc w:val="left"/>
        <w:rPr>
          <w:i/>
          <w:color w:val="000000" w:themeColor="text1"/>
          <w:sz w:val="28"/>
          <w:szCs w:val="28"/>
          <w:lang w:val="nl-NL"/>
        </w:rPr>
      </w:pPr>
      <w:r w:rsidRPr="00F55781">
        <w:rPr>
          <w:color w:val="000000" w:themeColor="text1"/>
          <w:sz w:val="28"/>
          <w:szCs w:val="28"/>
          <w:lang w:val="nl-NL"/>
        </w:rPr>
        <w:t>Nội hàm tương đương của hàng hóa: Hàng hóa có cấu hình kỹ thuật tương đương là hàng hóa có tính năng sử dụng, tiêu chuẩn công nghệ bằng hoặc cao hơn tiêu chuẩn của hàng hóa mời thầu. Trường hợp nhà thầu chào hàng tương đương, Nhà thầu phải có tài liệu chứng minh tính tương đương của hàng hóa.</w:t>
      </w:r>
    </w:p>
    <w:p w:rsidR="00F55781" w:rsidRPr="00F55781" w:rsidRDefault="00F55781" w:rsidP="00F55781">
      <w:pPr>
        <w:spacing w:before="120" w:after="120" w:line="264" w:lineRule="auto"/>
        <w:ind w:firstLine="709"/>
        <w:rPr>
          <w:b/>
          <w:i/>
          <w:color w:val="000000" w:themeColor="text1"/>
          <w:sz w:val="28"/>
          <w:szCs w:val="28"/>
          <w:lang w:val="nl-NL"/>
        </w:rPr>
      </w:pPr>
      <w:r w:rsidRPr="00F55781">
        <w:rPr>
          <w:b/>
          <w:i/>
          <w:color w:val="000000" w:themeColor="text1"/>
          <w:sz w:val="28"/>
          <w:szCs w:val="28"/>
          <w:lang w:val="nl-NL"/>
        </w:rPr>
        <w:t>1.3. Các yêu cầu khác</w:t>
      </w:r>
    </w:p>
    <w:p w:rsidR="00F55781" w:rsidRPr="00F55781" w:rsidRDefault="00F55781" w:rsidP="00F55781">
      <w:pPr>
        <w:widowControl w:val="0"/>
        <w:spacing w:before="120" w:line="264" w:lineRule="auto"/>
        <w:ind w:firstLine="567"/>
        <w:rPr>
          <w:b/>
          <w:color w:val="000000" w:themeColor="text1"/>
          <w:sz w:val="28"/>
          <w:szCs w:val="28"/>
          <w:lang w:val="nl-NL"/>
        </w:rPr>
      </w:pPr>
      <w:r w:rsidRPr="00F55781">
        <w:rPr>
          <w:b/>
          <w:color w:val="000000" w:themeColor="text1"/>
          <w:sz w:val="28"/>
          <w:szCs w:val="28"/>
          <w:lang w:val="nl-NL"/>
        </w:rPr>
        <w:t>Yêu cầu về bảo hành hàng hóa:</w:t>
      </w:r>
    </w:p>
    <w:p w:rsidR="00F55781" w:rsidRPr="00F55781" w:rsidRDefault="00F55781" w:rsidP="00F55781">
      <w:pPr>
        <w:pStyle w:val="ListParagraph"/>
        <w:widowControl w:val="0"/>
        <w:numPr>
          <w:ilvl w:val="0"/>
          <w:numId w:val="6"/>
        </w:numPr>
        <w:tabs>
          <w:tab w:val="left" w:pos="540"/>
          <w:tab w:val="left" w:pos="720"/>
          <w:tab w:val="left" w:pos="1080"/>
        </w:tabs>
        <w:spacing w:before="120" w:after="60" w:line="264" w:lineRule="auto"/>
        <w:ind w:left="0" w:firstLine="540"/>
        <w:contextualSpacing w:val="0"/>
        <w:rPr>
          <w:color w:val="000000" w:themeColor="text1"/>
          <w:sz w:val="28"/>
          <w:szCs w:val="28"/>
          <w:lang w:val="vi-VN"/>
        </w:rPr>
      </w:pPr>
      <w:r w:rsidRPr="00F55781">
        <w:rPr>
          <w:color w:val="000000" w:themeColor="text1"/>
          <w:sz w:val="28"/>
          <w:szCs w:val="28"/>
          <w:lang w:val="vi-VN"/>
        </w:rPr>
        <w:t xml:space="preserve">Thời gian bảo hành hàng hóa: Tất cả hàng hóa được bảo hành theo tiêu chuẩn của Nhà sản xuất và và tối thiểu theo bảng thông số kỹ thuật hàng hóa, thực hiện bảo trì </w:t>
      </w:r>
      <w:r w:rsidRPr="00F55781">
        <w:rPr>
          <w:color w:val="000000" w:themeColor="text1"/>
          <w:sz w:val="28"/>
          <w:szCs w:val="28"/>
        </w:rPr>
        <w:t>tối thiểu 06</w:t>
      </w:r>
      <w:r w:rsidRPr="00F55781">
        <w:rPr>
          <w:color w:val="000000" w:themeColor="text1"/>
          <w:sz w:val="28"/>
          <w:szCs w:val="28"/>
          <w:lang w:val="vi-VN"/>
        </w:rPr>
        <w:t xml:space="preserve"> tháng/1 lần trong suốt thời gian bảo hành, kể từ ngày nghiệm thu bàn giao đưa vào sử dụng (trong trường hợp phải sửa chữa khắc phục thì thời gian bảo hành được tính thêm bằng thời gian sửa chữa; trong trường hợp phải thay thế mới thì thời gian bảo hành được tính lại từ đầu đối với vật tư thay thế).</w:t>
      </w:r>
    </w:p>
    <w:p w:rsidR="00F55781" w:rsidRPr="00F55781" w:rsidRDefault="00F55781" w:rsidP="00F55781">
      <w:pPr>
        <w:pStyle w:val="ListParagraph"/>
        <w:widowControl w:val="0"/>
        <w:numPr>
          <w:ilvl w:val="0"/>
          <w:numId w:val="6"/>
        </w:numPr>
        <w:tabs>
          <w:tab w:val="left" w:pos="540"/>
          <w:tab w:val="left" w:pos="720"/>
          <w:tab w:val="left" w:pos="1080"/>
        </w:tabs>
        <w:spacing w:before="120" w:after="60" w:line="264" w:lineRule="auto"/>
        <w:ind w:left="0" w:firstLine="540"/>
        <w:contextualSpacing w:val="0"/>
        <w:rPr>
          <w:color w:val="000000" w:themeColor="text1"/>
          <w:sz w:val="28"/>
          <w:szCs w:val="28"/>
          <w:lang w:val="vi-VN"/>
        </w:rPr>
      </w:pPr>
      <w:r w:rsidRPr="00F55781">
        <w:rPr>
          <w:color w:val="000000" w:themeColor="text1"/>
          <w:sz w:val="28"/>
          <w:szCs w:val="28"/>
          <w:lang w:val="vi-VN"/>
        </w:rPr>
        <w:t>Trong trường hợp nhà thầu không đáp ứng được việc bảo hành thì Chủ đầu tư có quyền thuê nhà thầu khác thực hiện. Toàn bộ kinh phí do nhà thầu chi trả.</w:t>
      </w:r>
    </w:p>
    <w:p w:rsidR="00F55781" w:rsidRPr="00F55781" w:rsidRDefault="00F55781" w:rsidP="00F55781">
      <w:pPr>
        <w:pStyle w:val="ListParagraph"/>
        <w:widowControl w:val="0"/>
        <w:numPr>
          <w:ilvl w:val="0"/>
          <w:numId w:val="6"/>
        </w:numPr>
        <w:tabs>
          <w:tab w:val="left" w:pos="540"/>
          <w:tab w:val="left" w:pos="720"/>
          <w:tab w:val="left" w:pos="1080"/>
        </w:tabs>
        <w:spacing w:before="120" w:after="60" w:line="264" w:lineRule="auto"/>
        <w:ind w:left="0" w:firstLine="540"/>
        <w:contextualSpacing w:val="0"/>
        <w:rPr>
          <w:color w:val="000000" w:themeColor="text1"/>
          <w:sz w:val="28"/>
          <w:szCs w:val="28"/>
          <w:lang w:val="vi-VN"/>
        </w:rPr>
      </w:pPr>
      <w:r w:rsidRPr="00F55781">
        <w:rPr>
          <w:color w:val="000000" w:themeColor="text1"/>
          <w:sz w:val="28"/>
          <w:szCs w:val="28"/>
          <w:lang w:val="vi-VN"/>
        </w:rPr>
        <w:t>Yêu cầu điều khoản sau thời gian bảo hành: Nhà thầu cam kết nhà thầu và nhà sản xuất các thiết bị chính tham gia cung cấp vật tư thiết bị trong Hợp đồng này sẽ không đưa ra bất kỳ sự ràng buộc, hạn chế nào trong việc cung cấp các dịch vụ tư vấn kỹ thuật, cung cấp vật tư thiết bị dự phòng/thay thế sau thời gian bảo hành của Hợp đồng. Cam kết này bao gồm nhưng không giới hạn tới các quy định cản trở sự tiếp cận của Chủ đầu tư tới cách dịch vụ và vật tư thiết bị nêu trên nhằm nâng cao độ tin cậy vận hành của thiết bị/hệ thống.</w:t>
      </w:r>
    </w:p>
    <w:p w:rsidR="00F55781" w:rsidRPr="00F55781" w:rsidRDefault="00F55781" w:rsidP="00F55781">
      <w:pPr>
        <w:pStyle w:val="ListParagraph"/>
        <w:widowControl w:val="0"/>
        <w:numPr>
          <w:ilvl w:val="0"/>
          <w:numId w:val="6"/>
        </w:numPr>
        <w:tabs>
          <w:tab w:val="left" w:pos="540"/>
          <w:tab w:val="left" w:pos="720"/>
          <w:tab w:val="left" w:pos="1080"/>
        </w:tabs>
        <w:spacing w:before="120" w:after="60" w:line="264" w:lineRule="auto"/>
        <w:ind w:left="0" w:firstLine="540"/>
        <w:contextualSpacing w:val="0"/>
        <w:rPr>
          <w:color w:val="000000" w:themeColor="text1"/>
          <w:sz w:val="28"/>
          <w:szCs w:val="28"/>
          <w:lang w:val="vi-VN"/>
        </w:rPr>
      </w:pPr>
      <w:r w:rsidRPr="00F55781">
        <w:rPr>
          <w:color w:val="000000" w:themeColor="text1"/>
          <w:sz w:val="28"/>
          <w:szCs w:val="28"/>
          <w:lang w:val="vi-VN"/>
        </w:rPr>
        <w:t>Nhà thầu cần phải nghiên cứu kỹ E-HSMT để có chuẩn bị E-HSDT đáp ứng các yêu cầu của E-HSMT về phạm vi cung cấp, tiến độ cung cấp, tổ chức lắp đặt, vận hành chạy thử, nghiệm thu bàn giao, bảo hành, bảo trì và các yêu cầu về phụ tùng thay thế.</w:t>
      </w:r>
    </w:p>
    <w:p w:rsidR="00F55781" w:rsidRPr="00F55781" w:rsidRDefault="00F55781" w:rsidP="00F55781">
      <w:pPr>
        <w:pStyle w:val="ListParagraph"/>
        <w:widowControl w:val="0"/>
        <w:numPr>
          <w:ilvl w:val="0"/>
          <w:numId w:val="6"/>
        </w:numPr>
        <w:tabs>
          <w:tab w:val="left" w:pos="540"/>
          <w:tab w:val="left" w:pos="720"/>
          <w:tab w:val="left" w:pos="1080"/>
        </w:tabs>
        <w:spacing w:before="120" w:after="60" w:line="264" w:lineRule="auto"/>
        <w:ind w:left="0" w:firstLine="540"/>
        <w:contextualSpacing w:val="0"/>
        <w:rPr>
          <w:color w:val="000000" w:themeColor="text1"/>
          <w:sz w:val="28"/>
          <w:szCs w:val="28"/>
          <w:lang w:val="vi-VN"/>
        </w:rPr>
      </w:pPr>
      <w:r w:rsidRPr="00F55781">
        <w:rPr>
          <w:color w:val="000000" w:themeColor="text1"/>
          <w:sz w:val="28"/>
          <w:szCs w:val="28"/>
          <w:lang w:val="vi-VN"/>
        </w:rPr>
        <w:t>Kiểm định, cấp phép hoạt động cho thiết bị theo quy định Bộ Khoa học và Công nghệ trước khi nghiệm thu đưa vào sử dụng (nếu có);</w:t>
      </w:r>
    </w:p>
    <w:p w:rsidR="00F55781" w:rsidRPr="00F55781" w:rsidRDefault="00F55781" w:rsidP="00F55781">
      <w:pPr>
        <w:pStyle w:val="ListParagraph"/>
        <w:widowControl w:val="0"/>
        <w:numPr>
          <w:ilvl w:val="0"/>
          <w:numId w:val="6"/>
        </w:numPr>
        <w:tabs>
          <w:tab w:val="left" w:pos="540"/>
          <w:tab w:val="left" w:pos="720"/>
          <w:tab w:val="left" w:pos="1080"/>
        </w:tabs>
        <w:spacing w:before="120" w:after="60" w:line="264" w:lineRule="auto"/>
        <w:ind w:left="0" w:firstLine="540"/>
        <w:contextualSpacing w:val="0"/>
        <w:rPr>
          <w:color w:val="000000" w:themeColor="text1"/>
          <w:sz w:val="28"/>
          <w:szCs w:val="28"/>
          <w:lang w:val="vi-VN"/>
        </w:rPr>
      </w:pPr>
      <w:r w:rsidRPr="00F55781">
        <w:rPr>
          <w:color w:val="000000" w:themeColor="text1"/>
          <w:sz w:val="28"/>
          <w:szCs w:val="28"/>
          <w:lang w:val="vi-VN"/>
        </w:rPr>
        <w:t xml:space="preserve">Dịch vụ sau bán hàng: Cho đổi trả và cung cấp hàng thay thế (mới 100%) trong trường hợp khi sử dụng phát hiện hàng bị lỗi (không đúng về quy cách thông </w:t>
      </w:r>
      <w:r w:rsidRPr="00F55781">
        <w:rPr>
          <w:color w:val="000000" w:themeColor="text1"/>
          <w:sz w:val="28"/>
          <w:szCs w:val="28"/>
          <w:lang w:val="vi-VN"/>
        </w:rPr>
        <w:lastRenderedPageBreak/>
        <w:t>số kỹ thuật, quy cách bao gói hoặc kết quả thử nghiệm không đạt các thông số công bố của nhà sản xuất và theo yêu cầu của HSMT…)</w:t>
      </w:r>
    </w:p>
    <w:p w:rsidR="00F55781" w:rsidRPr="00F55781" w:rsidRDefault="00F55781" w:rsidP="00F55781">
      <w:pPr>
        <w:widowControl w:val="0"/>
        <w:spacing w:before="120" w:after="120"/>
        <w:ind w:firstLine="720"/>
        <w:rPr>
          <w:color w:val="000000" w:themeColor="text1"/>
          <w:sz w:val="28"/>
          <w:szCs w:val="28"/>
          <w:lang w:val="nl-NL"/>
        </w:rPr>
      </w:pPr>
      <w:r w:rsidRPr="00F55781">
        <w:rPr>
          <w:color w:val="000000" w:themeColor="text1"/>
          <w:sz w:val="28"/>
          <w:szCs w:val="28"/>
          <w:lang w:val="nl-NL"/>
        </w:rPr>
        <w:t>Nhà thầu phải cung cấp bản cam kết có chữ ký, đóng dấu hợp lệ thể hiện đầy đủ các nội dung cam kết theo mẫu tại Phụ lục 1 và Bảng đáp ứng kỹ thuật tại Phụ lục 2 như sau:</w:t>
      </w:r>
    </w:p>
    <w:p w:rsidR="00F55781" w:rsidRPr="00F55781" w:rsidRDefault="00F55781" w:rsidP="00F55781">
      <w:pPr>
        <w:spacing w:before="120" w:after="120"/>
        <w:ind w:firstLine="454"/>
        <w:jc w:val="right"/>
        <w:rPr>
          <w:i/>
          <w:color w:val="000000" w:themeColor="text1"/>
          <w:sz w:val="28"/>
          <w:szCs w:val="28"/>
          <w:lang w:val="nl-NL"/>
        </w:rPr>
      </w:pPr>
      <w:r w:rsidRPr="00F55781">
        <w:rPr>
          <w:i/>
          <w:color w:val="000000" w:themeColor="text1"/>
          <w:sz w:val="28"/>
          <w:szCs w:val="28"/>
          <w:lang w:val="nl-NL"/>
        </w:rPr>
        <w:t xml:space="preserve"> </w:t>
      </w:r>
    </w:p>
    <w:p w:rsidR="00F55781" w:rsidRPr="00F55781" w:rsidRDefault="00F55781" w:rsidP="00F55781">
      <w:pPr>
        <w:spacing w:after="160" w:line="259" w:lineRule="auto"/>
        <w:jc w:val="left"/>
        <w:rPr>
          <w:i/>
          <w:color w:val="000000" w:themeColor="text1"/>
          <w:sz w:val="28"/>
          <w:szCs w:val="28"/>
          <w:lang w:val="nl-NL"/>
        </w:rPr>
      </w:pPr>
      <w:r w:rsidRPr="00F55781">
        <w:rPr>
          <w:i/>
          <w:color w:val="000000" w:themeColor="text1"/>
          <w:sz w:val="28"/>
          <w:szCs w:val="28"/>
          <w:lang w:val="nl-NL"/>
        </w:rPr>
        <w:br w:type="page"/>
      </w:r>
    </w:p>
    <w:p w:rsidR="00F55781" w:rsidRPr="00F55781" w:rsidRDefault="00F55781" w:rsidP="00F55781">
      <w:pPr>
        <w:spacing w:before="120" w:after="120"/>
        <w:ind w:firstLine="454"/>
        <w:jc w:val="right"/>
        <w:rPr>
          <w:b/>
          <w:color w:val="000000" w:themeColor="text1"/>
          <w:sz w:val="28"/>
          <w:szCs w:val="28"/>
          <w:lang w:val="vi-VN"/>
        </w:rPr>
      </w:pPr>
      <w:r w:rsidRPr="00F55781">
        <w:rPr>
          <w:i/>
          <w:color w:val="000000" w:themeColor="text1"/>
          <w:sz w:val="28"/>
          <w:szCs w:val="28"/>
          <w:lang w:val="nl-NL"/>
        </w:rPr>
        <w:lastRenderedPageBreak/>
        <w:t xml:space="preserve"> </w:t>
      </w:r>
      <w:r w:rsidRPr="00F55781">
        <w:rPr>
          <w:b/>
          <w:color w:val="000000" w:themeColor="text1"/>
          <w:sz w:val="28"/>
          <w:szCs w:val="28"/>
          <w:lang w:val="nl-NL"/>
        </w:rPr>
        <w:t xml:space="preserve">Phụ lục </w:t>
      </w:r>
      <w:r w:rsidRPr="00F55781">
        <w:rPr>
          <w:b/>
          <w:color w:val="000000" w:themeColor="text1"/>
          <w:sz w:val="28"/>
          <w:szCs w:val="28"/>
          <w:lang w:val="vi-VN"/>
        </w:rPr>
        <w:t>1</w:t>
      </w:r>
    </w:p>
    <w:p w:rsidR="00F55781" w:rsidRPr="00F55781" w:rsidRDefault="00F55781" w:rsidP="00F55781">
      <w:pPr>
        <w:spacing w:before="120" w:after="120"/>
        <w:ind w:firstLine="454"/>
        <w:jc w:val="center"/>
        <w:rPr>
          <w:b/>
          <w:color w:val="000000" w:themeColor="text1"/>
          <w:sz w:val="28"/>
          <w:szCs w:val="28"/>
          <w:lang w:val="nl-NL"/>
        </w:rPr>
      </w:pPr>
      <w:r w:rsidRPr="00F55781">
        <w:rPr>
          <w:b/>
          <w:color w:val="000000" w:themeColor="text1"/>
          <w:sz w:val="28"/>
          <w:szCs w:val="28"/>
          <w:lang w:val="nl-NL"/>
        </w:rPr>
        <w:t>CỘNG HÒA XÃ HỘI CHỦ NGHĨA VIỆT NAM</w:t>
      </w:r>
    </w:p>
    <w:p w:rsidR="00F55781" w:rsidRPr="00F55781" w:rsidRDefault="00F55781" w:rsidP="00F55781">
      <w:pPr>
        <w:spacing w:before="120" w:after="120"/>
        <w:ind w:firstLine="454"/>
        <w:jc w:val="center"/>
        <w:rPr>
          <w:b/>
          <w:color w:val="000000" w:themeColor="text1"/>
          <w:sz w:val="28"/>
          <w:szCs w:val="28"/>
          <w:lang w:val="nl-NL"/>
        </w:rPr>
      </w:pPr>
      <w:r w:rsidRPr="00F55781">
        <w:rPr>
          <w:b/>
          <w:color w:val="000000" w:themeColor="text1"/>
          <w:sz w:val="28"/>
          <w:szCs w:val="28"/>
          <w:lang w:val="nl-NL"/>
        </w:rPr>
        <w:t>Độc lập – Tự do – Hạnh phúc</w:t>
      </w:r>
    </w:p>
    <w:p w:rsidR="00F55781" w:rsidRPr="00F55781" w:rsidRDefault="00F55781" w:rsidP="00F55781">
      <w:pPr>
        <w:spacing w:before="120" w:after="120"/>
        <w:ind w:firstLine="454"/>
        <w:jc w:val="right"/>
        <w:rPr>
          <w:i/>
          <w:color w:val="000000" w:themeColor="text1"/>
          <w:sz w:val="28"/>
          <w:szCs w:val="28"/>
          <w:lang w:val="nl-NL"/>
        </w:rPr>
      </w:pPr>
      <w:r w:rsidRPr="00F55781">
        <w:rPr>
          <w:i/>
          <w:color w:val="000000" w:themeColor="text1"/>
          <w:sz w:val="28"/>
          <w:szCs w:val="28"/>
          <w:lang w:val="nl-NL"/>
        </w:rPr>
        <w:t xml:space="preserve">             ............. ngày ..... tháng  ..... năm .....</w:t>
      </w:r>
    </w:p>
    <w:p w:rsidR="00F55781" w:rsidRPr="00F55781" w:rsidRDefault="00F55781" w:rsidP="00F55781">
      <w:pPr>
        <w:spacing w:before="120" w:after="120"/>
        <w:ind w:firstLine="461"/>
        <w:jc w:val="center"/>
        <w:rPr>
          <w:b/>
          <w:color w:val="000000" w:themeColor="text1"/>
          <w:sz w:val="28"/>
          <w:szCs w:val="28"/>
          <w:lang w:val="vi-VN"/>
        </w:rPr>
      </w:pPr>
      <w:r w:rsidRPr="00F55781">
        <w:rPr>
          <w:b/>
          <w:color w:val="000000" w:themeColor="text1"/>
          <w:sz w:val="28"/>
          <w:szCs w:val="28"/>
          <w:lang w:val="nl-NL"/>
        </w:rPr>
        <w:t>BẢN CAM KẾT</w:t>
      </w:r>
    </w:p>
    <w:p w:rsidR="00F55781" w:rsidRPr="00F55781" w:rsidRDefault="00F55781" w:rsidP="00F55781">
      <w:pPr>
        <w:spacing w:before="120" w:after="120"/>
        <w:ind w:firstLine="461"/>
        <w:jc w:val="center"/>
        <w:rPr>
          <w:color w:val="000000" w:themeColor="text1"/>
          <w:sz w:val="28"/>
          <w:szCs w:val="28"/>
          <w:lang w:val="nl-NL"/>
        </w:rPr>
      </w:pPr>
      <w:r w:rsidRPr="00F55781">
        <w:rPr>
          <w:color w:val="000000" w:themeColor="text1"/>
          <w:sz w:val="28"/>
          <w:szCs w:val="28"/>
          <w:lang w:val="nl-NL"/>
        </w:rPr>
        <w:t xml:space="preserve">Kính gửi: </w:t>
      </w:r>
      <w:r w:rsidRPr="00F55781">
        <w:rPr>
          <w:b/>
          <w:color w:val="000000" w:themeColor="text1"/>
          <w:sz w:val="28"/>
          <w:szCs w:val="28"/>
          <w:lang w:val="nl-NL"/>
        </w:rPr>
        <w:t>Trung tâm y tế Ea Súp</w:t>
      </w:r>
    </w:p>
    <w:p w:rsidR="00F55781" w:rsidRPr="00F55781" w:rsidRDefault="00F55781" w:rsidP="00F55781">
      <w:pPr>
        <w:spacing w:before="120" w:after="120"/>
        <w:ind w:firstLine="461"/>
        <w:jc w:val="center"/>
        <w:rPr>
          <w:color w:val="000000" w:themeColor="text1"/>
          <w:sz w:val="28"/>
          <w:szCs w:val="28"/>
          <w:lang w:val="nl-NL"/>
        </w:rPr>
      </w:pPr>
      <w:r w:rsidRPr="00F55781">
        <w:rPr>
          <w:color w:val="000000" w:themeColor="text1"/>
          <w:sz w:val="28"/>
          <w:szCs w:val="28"/>
          <w:lang w:val="nl-NL"/>
        </w:rPr>
        <w:t>(Sau đây gọi là Chủ đầu tư)</w:t>
      </w:r>
    </w:p>
    <w:p w:rsidR="00F55781" w:rsidRPr="00F55781" w:rsidRDefault="00F55781" w:rsidP="00F55781">
      <w:pPr>
        <w:spacing w:before="120" w:after="120"/>
        <w:ind w:firstLine="461"/>
        <w:rPr>
          <w:color w:val="000000" w:themeColor="text1"/>
          <w:sz w:val="28"/>
          <w:szCs w:val="28"/>
          <w:lang w:val="nl-NL"/>
        </w:rPr>
      </w:pPr>
      <w:r w:rsidRPr="00F55781">
        <w:rPr>
          <w:color w:val="000000" w:themeColor="text1"/>
          <w:sz w:val="28"/>
          <w:szCs w:val="28"/>
          <w:lang w:val="nl-NL"/>
        </w:rPr>
        <w:t>Chúng tôi:</w:t>
      </w:r>
    </w:p>
    <w:p w:rsidR="00F55781" w:rsidRPr="00F55781" w:rsidRDefault="00F55781" w:rsidP="00F55781">
      <w:pPr>
        <w:spacing w:before="120" w:after="120"/>
        <w:ind w:firstLine="461"/>
        <w:rPr>
          <w:color w:val="000000" w:themeColor="text1"/>
          <w:sz w:val="28"/>
          <w:szCs w:val="28"/>
          <w:lang w:val="nl-NL"/>
        </w:rPr>
      </w:pPr>
      <w:r w:rsidRPr="00F55781">
        <w:rPr>
          <w:color w:val="000000" w:themeColor="text1"/>
          <w:sz w:val="28"/>
          <w:szCs w:val="28"/>
          <w:lang w:val="nl-NL"/>
        </w:rPr>
        <w:t>Công ty: …………………………………………………………….................</w:t>
      </w:r>
    </w:p>
    <w:p w:rsidR="00F55781" w:rsidRPr="00F55781" w:rsidRDefault="00F55781" w:rsidP="00F55781">
      <w:pPr>
        <w:spacing w:before="120" w:after="120"/>
        <w:ind w:firstLine="461"/>
        <w:rPr>
          <w:color w:val="000000" w:themeColor="text1"/>
          <w:sz w:val="28"/>
          <w:szCs w:val="28"/>
          <w:lang w:val="nl-NL"/>
        </w:rPr>
      </w:pPr>
      <w:r w:rsidRPr="00F55781">
        <w:rPr>
          <w:color w:val="000000" w:themeColor="text1"/>
          <w:sz w:val="28"/>
          <w:szCs w:val="28"/>
          <w:lang w:val="nl-NL"/>
        </w:rPr>
        <w:t>Địa chỉ: ……………………………………………………………..................</w:t>
      </w:r>
    </w:p>
    <w:p w:rsidR="00F55781" w:rsidRPr="00F55781" w:rsidRDefault="00F55781" w:rsidP="00F55781">
      <w:pPr>
        <w:spacing w:before="120" w:after="120"/>
        <w:ind w:firstLine="461"/>
        <w:rPr>
          <w:color w:val="000000" w:themeColor="text1"/>
          <w:sz w:val="28"/>
          <w:szCs w:val="28"/>
          <w:lang w:val="nl-NL"/>
        </w:rPr>
      </w:pPr>
      <w:r w:rsidRPr="00F55781">
        <w:rPr>
          <w:color w:val="000000" w:themeColor="text1"/>
          <w:sz w:val="28"/>
          <w:szCs w:val="28"/>
          <w:lang w:val="nl-NL"/>
        </w:rPr>
        <w:t>ĐKKD/ Mã số thuế:  ……………………………………………............….....</w:t>
      </w:r>
    </w:p>
    <w:p w:rsidR="00F55781" w:rsidRPr="00F55781" w:rsidRDefault="00F55781" w:rsidP="00F55781">
      <w:pPr>
        <w:spacing w:before="120" w:after="120"/>
        <w:ind w:firstLine="461"/>
        <w:rPr>
          <w:color w:val="000000" w:themeColor="text1"/>
          <w:sz w:val="28"/>
          <w:szCs w:val="28"/>
          <w:lang w:val="nl-NL"/>
        </w:rPr>
      </w:pPr>
      <w:r w:rsidRPr="00F55781">
        <w:rPr>
          <w:color w:val="000000" w:themeColor="text1"/>
          <w:sz w:val="28"/>
          <w:szCs w:val="28"/>
          <w:lang w:val="nl-NL"/>
        </w:rPr>
        <w:t>Mã định danh trên hệ thống mạng đấu thầu quốc gia: …………………………</w:t>
      </w:r>
    </w:p>
    <w:p w:rsidR="00F55781" w:rsidRPr="00F55781" w:rsidRDefault="00F55781" w:rsidP="00F55781">
      <w:pPr>
        <w:spacing w:before="120" w:after="120"/>
        <w:ind w:firstLine="461"/>
        <w:rPr>
          <w:color w:val="000000" w:themeColor="text1"/>
          <w:sz w:val="28"/>
          <w:szCs w:val="28"/>
          <w:lang w:val="nl-NL"/>
        </w:rPr>
      </w:pPr>
      <w:r w:rsidRPr="00F55781">
        <w:rPr>
          <w:color w:val="000000" w:themeColor="text1"/>
          <w:sz w:val="28"/>
          <w:szCs w:val="28"/>
          <w:lang w:val="nl-NL"/>
        </w:rPr>
        <w:t>Thông tin liên hệ của người phụ trách gói thầu: ………………………………..</w:t>
      </w:r>
    </w:p>
    <w:p w:rsidR="00F55781" w:rsidRPr="00F55781" w:rsidRDefault="00F55781" w:rsidP="00F55781">
      <w:pPr>
        <w:spacing w:before="360" w:after="120"/>
        <w:ind w:firstLine="461"/>
        <w:rPr>
          <w:color w:val="000000" w:themeColor="text1"/>
          <w:sz w:val="28"/>
          <w:szCs w:val="28"/>
          <w:lang w:val="nl-NL"/>
        </w:rPr>
      </w:pPr>
      <w:r w:rsidRPr="00F55781">
        <w:rPr>
          <w:color w:val="000000" w:themeColor="text1"/>
          <w:sz w:val="28"/>
          <w:szCs w:val="28"/>
          <w:lang w:val="nl-NL"/>
        </w:rPr>
        <w:t>Sau khi nghiên cứu E-HSMT gói thầu:</w:t>
      </w:r>
      <w:r w:rsidRPr="00F55781">
        <w:rPr>
          <w:color w:val="000000" w:themeColor="text1"/>
          <w:sz w:val="28"/>
          <w:szCs w:val="28"/>
          <w:lang w:val="vi-VN"/>
        </w:rPr>
        <w:t xml:space="preserve"> </w:t>
      </w:r>
      <w:r w:rsidRPr="00F55781">
        <w:rPr>
          <w:i/>
          <w:iCs/>
          <w:color w:val="000000" w:themeColor="text1"/>
          <w:sz w:val="28"/>
          <w:szCs w:val="28"/>
          <w:lang w:val="nl-NL"/>
        </w:rPr>
        <w:t>[điền tên gói thầu],</w:t>
      </w:r>
      <w:r w:rsidRPr="00F55781">
        <w:rPr>
          <w:color w:val="000000" w:themeColor="text1"/>
          <w:sz w:val="28"/>
          <w:szCs w:val="28"/>
          <w:lang w:val="nl-NL"/>
        </w:rPr>
        <w:t xml:space="preserve"> mã TBMT trên hệ thống mạng đấu thầu Quốc gia: </w:t>
      </w:r>
      <w:r w:rsidRPr="00F55781">
        <w:rPr>
          <w:i/>
          <w:iCs/>
          <w:color w:val="000000" w:themeColor="text1"/>
          <w:sz w:val="28"/>
          <w:szCs w:val="28"/>
          <w:lang w:val="nl-NL"/>
        </w:rPr>
        <w:t>[điền mã gói thầu]</w:t>
      </w:r>
      <w:r w:rsidRPr="00F55781">
        <w:rPr>
          <w:color w:val="000000" w:themeColor="text1"/>
          <w:sz w:val="28"/>
          <w:szCs w:val="28"/>
          <w:lang w:val="nl-NL"/>
        </w:rPr>
        <w:t xml:space="preserve">, chúng tôi ..... </w:t>
      </w:r>
      <w:r w:rsidRPr="00F55781">
        <w:rPr>
          <w:i/>
          <w:color w:val="000000" w:themeColor="text1"/>
          <w:sz w:val="28"/>
          <w:szCs w:val="28"/>
          <w:lang w:val="nl-NL"/>
        </w:rPr>
        <w:t xml:space="preserve">[điền tên nhà thầu] </w:t>
      </w:r>
      <w:r w:rsidRPr="00F55781">
        <w:rPr>
          <w:color w:val="000000" w:themeColor="text1"/>
          <w:sz w:val="28"/>
          <w:szCs w:val="28"/>
          <w:lang w:val="nl-NL"/>
        </w:rPr>
        <w:t>xin tham dự gói thầu nêu trên và cam kết các nội dung sau đây:</w:t>
      </w:r>
    </w:p>
    <w:p w:rsidR="00F55781" w:rsidRPr="00F55781" w:rsidRDefault="00F55781" w:rsidP="00F55781">
      <w:pPr>
        <w:spacing w:before="360" w:after="120"/>
        <w:rPr>
          <w:b/>
          <w:color w:val="000000" w:themeColor="text1"/>
          <w:sz w:val="28"/>
          <w:szCs w:val="28"/>
          <w:lang w:val="nl-NL"/>
        </w:rPr>
      </w:pPr>
      <w:r w:rsidRPr="00F55781">
        <w:rPr>
          <w:b/>
          <w:color w:val="000000" w:themeColor="text1"/>
          <w:sz w:val="28"/>
          <w:szCs w:val="28"/>
          <w:lang w:val="nl-NL"/>
        </w:rPr>
        <w:t xml:space="preserve">I. Về E-HSDT: </w:t>
      </w:r>
    </w:p>
    <w:p w:rsidR="00F55781" w:rsidRPr="00F55781" w:rsidRDefault="00F55781" w:rsidP="00F55781">
      <w:pPr>
        <w:pStyle w:val="ListParagraph"/>
        <w:numPr>
          <w:ilvl w:val="0"/>
          <w:numId w:val="9"/>
        </w:numPr>
        <w:spacing w:before="120" w:after="60" w:line="264" w:lineRule="auto"/>
        <w:ind w:right="43"/>
        <w:contextualSpacing w:val="0"/>
        <w:rPr>
          <w:color w:val="000000" w:themeColor="text1"/>
          <w:sz w:val="28"/>
          <w:szCs w:val="28"/>
          <w:lang w:val="vi-VN"/>
        </w:rPr>
      </w:pPr>
      <w:r w:rsidRPr="00F55781">
        <w:rPr>
          <w:color w:val="000000" w:themeColor="text1"/>
          <w:sz w:val="28"/>
          <w:szCs w:val="28"/>
          <w:lang w:val="vi-VN"/>
        </w:rPr>
        <w:t>Thông tin ghi trong file mềm gửi cho Chủ đầu tư đúng như file scan trong E-HSDT của chúng tôi đã nộp;</w:t>
      </w:r>
    </w:p>
    <w:p w:rsidR="00F55781" w:rsidRPr="00F55781" w:rsidRDefault="00F55781" w:rsidP="00F55781">
      <w:pPr>
        <w:pStyle w:val="ListParagraph"/>
        <w:numPr>
          <w:ilvl w:val="0"/>
          <w:numId w:val="9"/>
        </w:numPr>
        <w:tabs>
          <w:tab w:val="left" w:pos="0"/>
        </w:tabs>
        <w:spacing w:before="120" w:after="60" w:line="264" w:lineRule="auto"/>
        <w:contextualSpacing w:val="0"/>
        <w:rPr>
          <w:bCs/>
          <w:color w:val="000000" w:themeColor="text1"/>
          <w:sz w:val="28"/>
          <w:szCs w:val="28"/>
          <w:lang w:val="vi-VN"/>
        </w:rPr>
      </w:pPr>
      <w:r w:rsidRPr="00F55781">
        <w:rPr>
          <w:bCs/>
          <w:color w:val="000000" w:themeColor="text1"/>
          <w:sz w:val="28"/>
          <w:szCs w:val="28"/>
          <w:lang w:val="vi-VN"/>
        </w:rPr>
        <w:t>Nếu giá trị bảo đảm dự thầu của E-HSDT chúng tôi tham dự dưới 50 triệu đồng, chúng tôi cam kết nếu được mời vào đối chiếu tài liệu thì chúng tôi sẽ nộp một khoản tiền bằng giá trị quy định tại Mục 18.2 E-CDNT;</w:t>
      </w:r>
    </w:p>
    <w:p w:rsidR="00F55781" w:rsidRPr="00F55781" w:rsidRDefault="00F55781" w:rsidP="00F55781">
      <w:pPr>
        <w:pStyle w:val="ListParagraph"/>
        <w:numPr>
          <w:ilvl w:val="0"/>
          <w:numId w:val="9"/>
        </w:numPr>
        <w:spacing w:before="120" w:after="60" w:line="264" w:lineRule="auto"/>
        <w:ind w:right="43"/>
        <w:contextualSpacing w:val="0"/>
        <w:rPr>
          <w:color w:val="000000" w:themeColor="text1"/>
          <w:sz w:val="28"/>
          <w:szCs w:val="28"/>
          <w:lang w:val="vi-VN"/>
        </w:rPr>
      </w:pPr>
      <w:r w:rsidRPr="00F55781">
        <w:rPr>
          <w:color w:val="000000" w:themeColor="text1"/>
          <w:sz w:val="28"/>
          <w:szCs w:val="28"/>
          <w:lang w:val="vi-VN"/>
        </w:rPr>
        <w:t>Tài liệu kỹ thuật, catalogue cung cấp trong E-HSDT đều được nhà sản xuất công bố. Trong trường hợp Chủ đầu tư phát hiện có sự sai khác giữa bản nhà thầu nộp trong E-HSDT và bản do nhà sản xuất công bố thì nhà thầu sẽ chịu trách nhiệm giải trình cho sự sai khác này, đồng thời Chủ đầu tư có thể yêu cầu nhà thầu mang hàng hóa đến để kiểm tra, thử nghiệm, đối chiếu với nội dung đã nộp trong E-HSDT;</w:t>
      </w:r>
    </w:p>
    <w:p w:rsidR="00F55781" w:rsidRPr="00F55781" w:rsidRDefault="00F55781" w:rsidP="00F55781">
      <w:pPr>
        <w:pStyle w:val="ListParagraph"/>
        <w:numPr>
          <w:ilvl w:val="0"/>
          <w:numId w:val="9"/>
        </w:numPr>
        <w:spacing w:before="120" w:after="60" w:line="264" w:lineRule="auto"/>
        <w:ind w:right="43"/>
        <w:contextualSpacing w:val="0"/>
        <w:rPr>
          <w:i/>
          <w:color w:val="000000" w:themeColor="text1"/>
          <w:sz w:val="28"/>
          <w:szCs w:val="28"/>
          <w:lang w:val="vi-VN"/>
        </w:rPr>
      </w:pPr>
      <w:r w:rsidRPr="00F55781">
        <w:rPr>
          <w:color w:val="000000" w:themeColor="text1"/>
          <w:sz w:val="28"/>
          <w:szCs w:val="28"/>
          <w:lang w:val="vi-VN"/>
        </w:rPr>
        <w:t>Không vi phạm và không có thông tin vi phạm trên hệ thống mạng đấu thầu quốc gia trừ trường hợp bất khả kháng quy định tại khoản 4 điều 34 của Nghị định số 214/2025/NĐ-CP</w:t>
      </w:r>
      <w:r w:rsidRPr="00F55781">
        <w:rPr>
          <w:color w:val="000000" w:themeColor="text1"/>
          <w:sz w:val="28"/>
          <w:szCs w:val="28"/>
        </w:rPr>
        <w:t>;</w:t>
      </w:r>
    </w:p>
    <w:p w:rsidR="00F55781" w:rsidRPr="00F55781" w:rsidRDefault="00F55781" w:rsidP="00F55781">
      <w:pPr>
        <w:pStyle w:val="ListParagraph"/>
        <w:numPr>
          <w:ilvl w:val="0"/>
          <w:numId w:val="9"/>
        </w:numPr>
        <w:spacing w:before="120" w:after="60" w:line="264" w:lineRule="auto"/>
        <w:ind w:right="43"/>
        <w:contextualSpacing w:val="0"/>
        <w:rPr>
          <w:color w:val="000000" w:themeColor="text1"/>
          <w:sz w:val="28"/>
          <w:szCs w:val="28"/>
          <w:lang w:val="vi-VN"/>
        </w:rPr>
      </w:pPr>
      <w:r w:rsidRPr="00F55781">
        <w:rPr>
          <w:color w:val="000000" w:themeColor="text1"/>
          <w:sz w:val="28"/>
          <w:szCs w:val="28"/>
          <w:lang w:val="vi-VN"/>
        </w:rPr>
        <w:t>Cam kết các thông tin trong E-HSDT đều trung thực, hợp pháp. Nếu có dấu hiệu gian lận hoặc không trung thực thì E-HSDT của nhà thầu xem như không hợp lệ và chịu hoàn toàn trách nhiệm trước pháp luật về các nội dung các thông tin này.</w:t>
      </w:r>
    </w:p>
    <w:p w:rsidR="00F55781" w:rsidRPr="00F55781" w:rsidRDefault="00F55781" w:rsidP="00F55781">
      <w:pPr>
        <w:tabs>
          <w:tab w:val="left" w:pos="3565"/>
        </w:tabs>
        <w:spacing w:before="360" w:after="120"/>
        <w:rPr>
          <w:b/>
          <w:color w:val="000000" w:themeColor="text1"/>
          <w:sz w:val="28"/>
          <w:szCs w:val="28"/>
          <w:lang w:val="nl-NL"/>
        </w:rPr>
      </w:pPr>
      <w:r w:rsidRPr="00F55781">
        <w:rPr>
          <w:b/>
          <w:color w:val="000000" w:themeColor="text1"/>
          <w:sz w:val="28"/>
          <w:szCs w:val="28"/>
          <w:lang w:val="nl-NL"/>
        </w:rPr>
        <w:lastRenderedPageBreak/>
        <w:t xml:space="preserve">II. Về cung ứng hàng hoá: </w:t>
      </w:r>
      <w:r w:rsidRPr="00F55781">
        <w:rPr>
          <w:b/>
          <w:color w:val="000000" w:themeColor="text1"/>
          <w:sz w:val="28"/>
          <w:szCs w:val="28"/>
          <w:lang w:val="nl-NL"/>
        </w:rPr>
        <w:tab/>
      </w:r>
    </w:p>
    <w:p w:rsidR="00F55781" w:rsidRPr="00F55781" w:rsidRDefault="00F55781" w:rsidP="00F55781">
      <w:pPr>
        <w:pStyle w:val="ListParagraph"/>
        <w:numPr>
          <w:ilvl w:val="0"/>
          <w:numId w:val="11"/>
        </w:numPr>
        <w:spacing w:before="120" w:after="60" w:line="264" w:lineRule="auto"/>
        <w:ind w:right="43"/>
        <w:contextualSpacing w:val="0"/>
        <w:rPr>
          <w:color w:val="000000" w:themeColor="text1"/>
          <w:sz w:val="28"/>
          <w:szCs w:val="28"/>
          <w:lang w:val="vi-VN"/>
        </w:rPr>
      </w:pPr>
      <w:r w:rsidRPr="00F55781">
        <w:rPr>
          <w:color w:val="000000" w:themeColor="text1"/>
          <w:sz w:val="28"/>
          <w:szCs w:val="28"/>
          <w:lang w:val="vi-VN"/>
        </w:rPr>
        <w:t>Tất cả các hàng hoá dự thầu đều đảm bảo tiêu chuẩn chất lượng đã đăng ký và được cơ quan có thẩm quyền cấp phép lưu hành;</w:t>
      </w:r>
      <w:r w:rsidRPr="00F55781">
        <w:rPr>
          <w:color w:val="000000" w:themeColor="text1"/>
          <w:sz w:val="28"/>
          <w:szCs w:val="28"/>
          <w:lang w:val="nl-NL"/>
        </w:rPr>
        <w:t xml:space="preserve"> </w:t>
      </w:r>
      <w:r w:rsidRPr="00F55781">
        <w:rPr>
          <w:color w:val="000000" w:themeColor="text1"/>
          <w:sz w:val="28"/>
          <w:lang w:val="nl-NL"/>
        </w:rPr>
        <w:t>Không vi phạm các qui định về sở hữu trí tuệ của Việt Nam và Quốc tế;</w:t>
      </w:r>
    </w:p>
    <w:p w:rsidR="00F55781" w:rsidRPr="00F55781" w:rsidRDefault="00F55781" w:rsidP="00F55781">
      <w:pPr>
        <w:pStyle w:val="ListParagraph"/>
        <w:numPr>
          <w:ilvl w:val="0"/>
          <w:numId w:val="11"/>
        </w:numPr>
        <w:spacing w:before="120" w:after="60" w:line="264" w:lineRule="auto"/>
        <w:ind w:right="43"/>
        <w:contextualSpacing w:val="0"/>
        <w:rPr>
          <w:color w:val="000000" w:themeColor="text1"/>
          <w:sz w:val="28"/>
          <w:szCs w:val="28"/>
          <w:lang w:val="vi-VN"/>
        </w:rPr>
      </w:pPr>
      <w:r w:rsidRPr="00F55781">
        <w:rPr>
          <w:color w:val="000000" w:themeColor="text1"/>
          <w:sz w:val="28"/>
          <w:lang w:val="vi-VN"/>
        </w:rPr>
        <w:t>Yêu cầu về kiểm tra, thử nghiệm, vận hành: Phải theo đúng quy định của pháp luật;</w:t>
      </w:r>
    </w:p>
    <w:p w:rsidR="00F55781" w:rsidRPr="00F55781" w:rsidRDefault="00F55781" w:rsidP="00F55781">
      <w:pPr>
        <w:pStyle w:val="ListParagraph"/>
        <w:numPr>
          <w:ilvl w:val="0"/>
          <w:numId w:val="11"/>
        </w:numPr>
        <w:spacing w:before="120" w:after="60" w:line="264" w:lineRule="auto"/>
        <w:ind w:right="43"/>
        <w:contextualSpacing w:val="0"/>
        <w:rPr>
          <w:color w:val="000000" w:themeColor="text1"/>
          <w:sz w:val="28"/>
          <w:szCs w:val="28"/>
          <w:lang w:val="vi-VN"/>
        </w:rPr>
      </w:pPr>
      <w:r w:rsidRPr="00F55781">
        <w:rPr>
          <w:color w:val="000000" w:themeColor="text1"/>
          <w:sz w:val="28"/>
          <w:szCs w:val="28"/>
          <w:lang w:val="vi-VN"/>
        </w:rPr>
        <w:t>Hàng hoá cung ứng đảm bảo đúng theo thông tin nêu trong E-HSDT, Quyết định trúng thầu đã được phê duyệt và phụ lục đính kèm hợp đồng</w:t>
      </w:r>
      <w:bookmarkStart w:id="2" w:name="_Hlk117087425"/>
      <w:r w:rsidRPr="00F55781">
        <w:rPr>
          <w:color w:val="000000" w:themeColor="text1"/>
          <w:sz w:val="28"/>
          <w:szCs w:val="28"/>
          <w:lang w:val="vi-VN"/>
        </w:rPr>
        <w:t>. Thực hiện ngay việc thông báo cho Chủ đầu tư bằng văn bản khi mặt hàng trúng thầu có những thay đổi thông tin so với thông tin đã dự thầu (cơ sở sản xuất, số đăng ký, quy cách sản phẩm, giá kê khai..);</w:t>
      </w:r>
    </w:p>
    <w:bookmarkEnd w:id="2"/>
    <w:p w:rsidR="00F55781" w:rsidRPr="00F55781" w:rsidRDefault="00F55781" w:rsidP="00F55781">
      <w:pPr>
        <w:pStyle w:val="ListParagraph"/>
        <w:numPr>
          <w:ilvl w:val="0"/>
          <w:numId w:val="11"/>
        </w:numPr>
        <w:spacing w:before="120" w:after="60" w:line="264" w:lineRule="auto"/>
        <w:ind w:right="43"/>
        <w:contextualSpacing w:val="0"/>
        <w:rPr>
          <w:color w:val="000000" w:themeColor="text1"/>
          <w:sz w:val="28"/>
          <w:szCs w:val="28"/>
          <w:lang w:val="vi-VN"/>
        </w:rPr>
      </w:pPr>
      <w:r w:rsidRPr="00F55781">
        <w:rPr>
          <w:color w:val="000000" w:themeColor="text1"/>
          <w:sz w:val="28"/>
          <w:szCs w:val="28"/>
          <w:lang w:val="vi-VN"/>
        </w:rPr>
        <w:t>Hàng hóa cung ứng đủ điều kiện lưu hành (đối với hàng hóa là thiết bị y tế đáp ứng điều kiện lưu hành theo quy định tại Điều 22, Nghị định 98/2021/NĐ-CP và Khoản 2, Điều 1, Nghị định 07/2023/NĐ-CP ngày 03/03/2023, Nghị định 04/2025/NĐ-CP ngày 01/01/2025, các hàng hóa khác đảm bảo tuân thủ theo quy định pháp luật hiện hành);</w:t>
      </w:r>
    </w:p>
    <w:p w:rsidR="00F55781" w:rsidRPr="00F55781" w:rsidRDefault="00F55781" w:rsidP="00F55781">
      <w:pPr>
        <w:pStyle w:val="ListParagraph"/>
        <w:numPr>
          <w:ilvl w:val="0"/>
          <w:numId w:val="11"/>
        </w:numPr>
        <w:spacing w:before="120" w:after="60" w:line="264" w:lineRule="auto"/>
        <w:ind w:right="43"/>
        <w:contextualSpacing w:val="0"/>
        <w:rPr>
          <w:color w:val="000000" w:themeColor="text1"/>
          <w:sz w:val="28"/>
          <w:szCs w:val="28"/>
          <w:lang w:val="vi-VN"/>
        </w:rPr>
      </w:pPr>
      <w:r w:rsidRPr="00F55781">
        <w:rPr>
          <w:color w:val="000000" w:themeColor="text1"/>
          <w:sz w:val="28"/>
          <w:szCs w:val="28"/>
          <w:lang w:val="vi-VN"/>
        </w:rPr>
        <w:t>C</w:t>
      </w:r>
      <w:r w:rsidRPr="00F55781">
        <w:rPr>
          <w:color w:val="000000" w:themeColor="text1"/>
          <w:sz w:val="28"/>
          <w:szCs w:val="28"/>
          <w:lang w:val="nl-NL"/>
        </w:rPr>
        <w:t>ung cấp đầy đủ hàng hoá nếu trúng thầu và đảm bảo hàng hóa được giao mới 100%</w:t>
      </w:r>
      <w:r w:rsidRPr="00F55781">
        <w:rPr>
          <w:color w:val="000000" w:themeColor="text1"/>
          <w:sz w:val="28"/>
          <w:szCs w:val="28"/>
          <w:lang w:val="vi-VN"/>
        </w:rPr>
        <w:t>, sản xuất từ năm 2024 trở về sau</w:t>
      </w:r>
      <w:r w:rsidRPr="00F55781">
        <w:rPr>
          <w:color w:val="000000" w:themeColor="text1"/>
          <w:sz w:val="28"/>
          <w:szCs w:val="28"/>
          <w:lang w:val="nl-NL"/>
        </w:rPr>
        <w:t xml:space="preserve"> và chưa qua sử dụng, còn nguyên đai, nguyên kiện và có nhãn với đầy đủ thông tin theo quy định hiện hành của pháp luật về nhãn mác hàng hóa;</w:t>
      </w:r>
    </w:p>
    <w:p w:rsidR="00F55781" w:rsidRPr="00F55781" w:rsidRDefault="00F55781" w:rsidP="00F55781">
      <w:pPr>
        <w:pStyle w:val="ListParagraph"/>
        <w:numPr>
          <w:ilvl w:val="0"/>
          <w:numId w:val="11"/>
        </w:numPr>
        <w:spacing w:before="120" w:after="60" w:line="264" w:lineRule="auto"/>
        <w:ind w:right="43"/>
        <w:contextualSpacing w:val="0"/>
        <w:rPr>
          <w:color w:val="000000" w:themeColor="text1"/>
          <w:sz w:val="28"/>
          <w:szCs w:val="28"/>
          <w:lang w:val="vi-VN"/>
        </w:rPr>
      </w:pPr>
      <w:r w:rsidRPr="00F55781">
        <w:rPr>
          <w:color w:val="000000" w:themeColor="text1"/>
          <w:sz w:val="28"/>
          <w:szCs w:val="28"/>
          <w:lang w:val="vi-VN"/>
        </w:rPr>
        <w:t xml:space="preserve">Hàng hóa khi bàn giao đảm bảo tính chất, chất lượng, được bao bì đóng gói, thông số kỹ thuật theo đúng tiêu chuẩn chế tạo của nhà sản xuất, theo yêu cầu của E-HSMT và đúng với E-HSDT được chấp thuận; đảm bảo không có các khuyết tật nảy sinh dẫn đến bất lợi trong quá trình sử dụng hàng hóa. Cam kết về vận chuyển hàng hóa: Vận chuyển đến khoa phòng thụ hưởng của </w:t>
      </w:r>
      <w:r w:rsidRPr="00F55781">
        <w:rPr>
          <w:color w:val="000000" w:themeColor="text1"/>
          <w:sz w:val="28"/>
          <w:szCs w:val="28"/>
        </w:rPr>
        <w:t>Trung tâm y tế Ea Súp</w:t>
      </w:r>
      <w:r w:rsidRPr="00F55781">
        <w:rPr>
          <w:color w:val="000000" w:themeColor="text1"/>
          <w:sz w:val="28"/>
          <w:szCs w:val="28"/>
          <w:lang w:val="vi-VN"/>
        </w:rPr>
        <w:t>, mọi chi phí vận chuyển do nhà cung cấp chịu;</w:t>
      </w:r>
    </w:p>
    <w:p w:rsidR="00F55781" w:rsidRPr="00F55781" w:rsidRDefault="00F55781" w:rsidP="00F55781">
      <w:pPr>
        <w:pStyle w:val="ListParagraph"/>
        <w:numPr>
          <w:ilvl w:val="0"/>
          <w:numId w:val="11"/>
        </w:numPr>
        <w:spacing w:before="120" w:after="60" w:line="264" w:lineRule="auto"/>
        <w:ind w:right="43"/>
        <w:contextualSpacing w:val="0"/>
        <w:rPr>
          <w:color w:val="000000" w:themeColor="text1"/>
          <w:sz w:val="28"/>
          <w:szCs w:val="28"/>
          <w:lang w:val="nl-NL"/>
        </w:rPr>
      </w:pPr>
      <w:r w:rsidRPr="00F55781">
        <w:rPr>
          <w:color w:val="000000" w:themeColor="text1"/>
          <w:sz w:val="28"/>
          <w:szCs w:val="28"/>
          <w:lang w:val="nl-NL"/>
        </w:rPr>
        <w:t>Trường hợp hàng hoá giao Chủ đầu tư kiểm tra không đảm bảo chất lượng (không đạt chất lượng về mặt cảm quan, biến đổi màu sắc, nhãn hàng hoá không đúng quy chế, bong, tróc, mờ...) hoặc có văn bản thu hồi của cơ quan có thẩm quyền, chúng tôi cam kết có trách nhiệm đổi lô hàng khác tương ứng cùng loại theo hợp đồng đã ký tại Phụ lục đính kèm) trong vòng 24 giờ kể từ thời điểm nhận được thông báo và nhà thầu chịu hoàn toàn mọi phí tổn cho việc thay thế này;</w:t>
      </w:r>
    </w:p>
    <w:p w:rsidR="00F55781" w:rsidRPr="00F55781" w:rsidRDefault="00F55781" w:rsidP="00F55781">
      <w:pPr>
        <w:pStyle w:val="ListParagraph"/>
        <w:numPr>
          <w:ilvl w:val="0"/>
          <w:numId w:val="11"/>
        </w:numPr>
        <w:spacing w:before="120" w:after="60" w:line="264" w:lineRule="auto"/>
        <w:ind w:right="43"/>
        <w:contextualSpacing w:val="0"/>
        <w:rPr>
          <w:color w:val="000000" w:themeColor="text1"/>
          <w:sz w:val="28"/>
          <w:szCs w:val="28"/>
          <w:lang w:val="nl-NL"/>
        </w:rPr>
      </w:pPr>
      <w:r w:rsidRPr="00F55781">
        <w:rPr>
          <w:color w:val="000000" w:themeColor="text1"/>
          <w:sz w:val="28"/>
          <w:szCs w:val="28"/>
          <w:lang w:val="nl-NL"/>
        </w:rPr>
        <w:t>Trường hợp hàng hóa dự thầu yêu cầu cần có thiết bị (trợ cụ) để sử dụng, Nhà thầu cam kết cung cấp thiết bị (trợ cụ) để sử dụng hàng hóa dự thầu theo yêu cầu của Chủ đầu tư. Thiết bị cung cấp đảm bảo được kiểm định đạt về an toàn và tính năng kỹ thuật bởi Tổ chức kiểm định hoạt động hợp pháp trước khi đưa vào sử dụng, đảm bảo tuân thủ đầy đủ theo các quy định pháp luật hiện hành;</w:t>
      </w:r>
    </w:p>
    <w:p w:rsidR="00F55781" w:rsidRPr="00F55781" w:rsidRDefault="00F55781" w:rsidP="00F55781">
      <w:pPr>
        <w:pStyle w:val="ListParagraph"/>
        <w:numPr>
          <w:ilvl w:val="0"/>
          <w:numId w:val="11"/>
        </w:numPr>
        <w:spacing w:before="120" w:after="60" w:line="264" w:lineRule="auto"/>
        <w:ind w:right="43"/>
        <w:contextualSpacing w:val="0"/>
        <w:rPr>
          <w:color w:val="000000" w:themeColor="text1"/>
          <w:sz w:val="28"/>
          <w:szCs w:val="28"/>
          <w:lang w:val="nl-NL"/>
        </w:rPr>
      </w:pPr>
      <w:r w:rsidRPr="00F55781">
        <w:rPr>
          <w:color w:val="000000" w:themeColor="text1"/>
          <w:sz w:val="28"/>
          <w:szCs w:val="28"/>
          <w:lang w:val="nl-NL"/>
        </w:rPr>
        <w:lastRenderedPageBreak/>
        <w:t>Nhà thầu có số điện thoại đường dây nóng (thường trực 24/24) để tiếp nhận yêu  cầu khi thiết bị có sự cố của chủ đầu tư. Cam kết có kỹ sư thuộc trung tâm bảo hành chính hãng hoặc thuộc chủ sở hữu thiết bị hợp pháp tại Việt Nam giải quyết ngay khi có sự cố trong vòng 48 giờ kể từ khi nhận được thông báo của chủ đầu tư;</w:t>
      </w:r>
    </w:p>
    <w:p w:rsidR="00F55781" w:rsidRPr="00F55781" w:rsidRDefault="00F55781" w:rsidP="00F55781">
      <w:pPr>
        <w:pStyle w:val="ListParagraph"/>
        <w:numPr>
          <w:ilvl w:val="0"/>
          <w:numId w:val="11"/>
        </w:numPr>
        <w:spacing w:before="120" w:after="60" w:line="264" w:lineRule="auto"/>
        <w:ind w:right="43"/>
        <w:contextualSpacing w:val="0"/>
        <w:rPr>
          <w:color w:val="000000" w:themeColor="text1"/>
          <w:sz w:val="28"/>
          <w:szCs w:val="28"/>
          <w:lang w:val="nl-NL"/>
        </w:rPr>
      </w:pPr>
      <w:r w:rsidRPr="00F55781">
        <w:rPr>
          <w:color w:val="000000" w:themeColor="text1"/>
          <w:sz w:val="28"/>
          <w:szCs w:val="28"/>
          <w:lang w:val="nl-NL"/>
        </w:rPr>
        <w:t xml:space="preserve">Cam kết cung cấp trung thực và đầy đủ hồ sơ hàng hóa </w:t>
      </w:r>
      <w:r w:rsidRPr="00F55781">
        <w:rPr>
          <w:i/>
          <w:color w:val="000000" w:themeColor="text1"/>
          <w:sz w:val="28"/>
          <w:szCs w:val="28"/>
          <w:lang w:val="nl-NL"/>
        </w:rPr>
        <w:t>(đối với hàng hóa nhập khẩu bao gồm có: Chứng nhận xuất xứ, chứng nhận chất lượng, Invoice, Packing list, vận đơn, Tờ khai hải quan)</w:t>
      </w:r>
      <w:r w:rsidRPr="00F55781">
        <w:rPr>
          <w:color w:val="000000" w:themeColor="text1"/>
          <w:sz w:val="28"/>
          <w:szCs w:val="28"/>
          <w:lang w:val="nl-NL"/>
        </w:rPr>
        <w:t xml:space="preserve"> khi có yêu cầu của Chủ đầu tư; Nội dung tại tờ hướng dẫn sử dụng, nhãn phụ (đối với hàng hóa nhập khẩu), catalog đi kèm với hàng hóa khi cung ứng cho Chủ đầu tư hoàn toàn trùng khớp với nội dung trong tờ hướng dẫn sử dụng, catalog kèm theo hồ sơ đăng ký đã được Bộ Y tế (hoặc cơ quan có thẩm quyền) cấp phép. Trường hợp để xảy ra sai lệch thông tin ảnh hưởng đến chất lượng khi sử dụng, gây ảnh hưởng về sức khỏe, tính mạng và kinh tế của người bệnh cũng như của Chủ đầu tư thì chúng tôi cam kết chịu hoàn toàn trách nhiệm trước pháp luật;</w:t>
      </w:r>
    </w:p>
    <w:p w:rsidR="00F55781" w:rsidRPr="00F55781" w:rsidRDefault="00F55781" w:rsidP="00F55781">
      <w:pPr>
        <w:pStyle w:val="ListParagraph"/>
        <w:numPr>
          <w:ilvl w:val="0"/>
          <w:numId w:val="11"/>
        </w:numPr>
        <w:spacing w:before="120" w:after="60" w:line="264" w:lineRule="auto"/>
        <w:ind w:right="43"/>
        <w:contextualSpacing w:val="0"/>
        <w:rPr>
          <w:color w:val="000000" w:themeColor="text1"/>
          <w:sz w:val="28"/>
          <w:szCs w:val="28"/>
          <w:lang w:val="nl-NL"/>
        </w:rPr>
      </w:pPr>
      <w:r w:rsidRPr="00F55781">
        <w:rPr>
          <w:color w:val="000000" w:themeColor="text1"/>
          <w:sz w:val="28"/>
          <w:szCs w:val="28"/>
          <w:lang w:val="nl-NL"/>
        </w:rPr>
        <w:t>Cam kết bàn giao cho chủ đầu tư: Giấy chứng nhận xuất xứ (CO), Giấy chứng nhận chất lượng (CQ)… đối với hàng hoá nhập khẩu hoặc giấy chứng nhận chất lượng (hợp chuẩn, hợp quy) đối với hàng hoá sản xuất trong nước. Đối với các hàng hóa khác được sản xuất tại Việt Nam hoặc các hàng hóa thông thường, thông dụng, sẵn có trên thị trường: cam kết cung cấp giấy chứng nhận xuất xưởng hoặc hóa đơn bán hàng và giấy bảo hành của nhà sản xuất hoặc đại lý phân phối khi giao hàng;</w:t>
      </w:r>
    </w:p>
    <w:p w:rsidR="00F55781" w:rsidRPr="00F55781" w:rsidRDefault="00F55781" w:rsidP="00F55781">
      <w:pPr>
        <w:pStyle w:val="ListParagraph"/>
        <w:numPr>
          <w:ilvl w:val="0"/>
          <w:numId w:val="11"/>
        </w:numPr>
        <w:spacing w:before="120" w:after="60" w:line="264" w:lineRule="auto"/>
        <w:ind w:right="43"/>
        <w:contextualSpacing w:val="0"/>
        <w:rPr>
          <w:color w:val="000000" w:themeColor="text1"/>
          <w:sz w:val="28"/>
          <w:szCs w:val="28"/>
          <w:lang w:val="nl-NL"/>
        </w:rPr>
      </w:pPr>
      <w:r w:rsidRPr="00F55781">
        <w:rPr>
          <w:color w:val="000000" w:themeColor="text1"/>
          <w:sz w:val="28"/>
          <w:szCs w:val="28"/>
          <w:lang w:val="nl-NL"/>
        </w:rPr>
        <w:t>Nhà thầu cam kết cung cấp hàng hóa trong hợp đồng theo nhu cầu của Chủ đầu tư trong thời gian thực hiện gói thầu kể từ ngày hợp đồng được ký kết;</w:t>
      </w:r>
    </w:p>
    <w:p w:rsidR="00F55781" w:rsidRPr="00F55781" w:rsidRDefault="00F55781" w:rsidP="00F55781">
      <w:pPr>
        <w:pStyle w:val="ListParagraph"/>
        <w:numPr>
          <w:ilvl w:val="0"/>
          <w:numId w:val="11"/>
        </w:numPr>
        <w:spacing w:before="120" w:after="60" w:line="264" w:lineRule="auto"/>
        <w:ind w:right="43"/>
        <w:contextualSpacing w:val="0"/>
        <w:rPr>
          <w:color w:val="000000" w:themeColor="text1"/>
          <w:sz w:val="28"/>
          <w:szCs w:val="28"/>
          <w:lang w:val="nl-NL"/>
        </w:rPr>
      </w:pPr>
      <w:r w:rsidRPr="00F55781">
        <w:rPr>
          <w:color w:val="000000" w:themeColor="text1"/>
          <w:sz w:val="28"/>
          <w:szCs w:val="28"/>
          <w:lang w:val="nl-NL"/>
        </w:rPr>
        <w:t>Cam kết bổ sung các giấy tờ khi hết hiệu lực, bổ sung khi cần làm rõ hồ sơ về các tài liệu như: Tiêu chuẩn chất lượng, giấy phép nhập khẩu, giấy phép lưu hành, giấy phép bán hàng....sẽ phối hợp với Trung tâm y tế Ea Súp giải quyết các phát sinh khác liên quan đến sản phẩm của nhà thầu trong quá trình thực hiện hợp đồng và sử dụng sản phẩm;</w:t>
      </w:r>
    </w:p>
    <w:p w:rsidR="00F55781" w:rsidRPr="00F55781" w:rsidRDefault="00F55781" w:rsidP="00F55781">
      <w:pPr>
        <w:pStyle w:val="ListParagraph"/>
        <w:numPr>
          <w:ilvl w:val="0"/>
          <w:numId w:val="11"/>
        </w:numPr>
        <w:spacing w:before="120" w:after="60" w:line="264" w:lineRule="auto"/>
        <w:ind w:right="43"/>
        <w:contextualSpacing w:val="0"/>
        <w:rPr>
          <w:color w:val="000000" w:themeColor="text1"/>
          <w:sz w:val="28"/>
          <w:szCs w:val="28"/>
          <w:lang w:val="nl-NL"/>
        </w:rPr>
      </w:pPr>
      <w:r w:rsidRPr="00F55781">
        <w:rPr>
          <w:color w:val="000000" w:themeColor="text1"/>
          <w:sz w:val="28"/>
          <w:szCs w:val="28"/>
          <w:lang w:val="vi-VN"/>
        </w:rPr>
        <w:t>Nhà thầu chịu trách nhiệm trong trường hợp Phiếu tiếp nhận công bố tiêu chuẩn áp dụng, Bản kết quả phân loại hoặc Giấy chứng nhận đăng ký lưu hành đối với trang thiết bị y tế của hàng hóa bị thu hồi trước khi ký kết hoặc trong quá trình thực hiện hợp đồng. Đồng thời, Chủ đầu tư sẽ không thanh toán cho các trang thiết bị y tế bị ảnh hưởng kể từ ngày Quyết định thu hồi có hiệu lực;</w:t>
      </w:r>
    </w:p>
    <w:p w:rsidR="00F55781" w:rsidRPr="00F55781" w:rsidRDefault="00F55781" w:rsidP="00F55781">
      <w:pPr>
        <w:tabs>
          <w:tab w:val="left" w:pos="3565"/>
        </w:tabs>
        <w:spacing w:before="360" w:after="120"/>
        <w:rPr>
          <w:b/>
          <w:color w:val="000000" w:themeColor="text1"/>
          <w:sz w:val="28"/>
          <w:szCs w:val="28"/>
          <w:lang w:val="nl-NL"/>
        </w:rPr>
      </w:pPr>
      <w:r w:rsidRPr="00F55781">
        <w:rPr>
          <w:b/>
          <w:color w:val="000000" w:themeColor="text1"/>
          <w:sz w:val="28"/>
          <w:szCs w:val="28"/>
          <w:lang w:val="nl-NL"/>
        </w:rPr>
        <w:t>III. Nội dung khác:</w:t>
      </w:r>
    </w:p>
    <w:p w:rsidR="00F55781" w:rsidRPr="00F55781" w:rsidRDefault="00F55781" w:rsidP="00F55781">
      <w:pPr>
        <w:widowControl w:val="0"/>
        <w:numPr>
          <w:ilvl w:val="0"/>
          <w:numId w:val="12"/>
        </w:numPr>
        <w:tabs>
          <w:tab w:val="left" w:pos="990"/>
        </w:tabs>
        <w:spacing w:before="120" w:after="60" w:line="264" w:lineRule="auto"/>
        <w:rPr>
          <w:color w:val="000000" w:themeColor="text1"/>
          <w:sz w:val="28"/>
          <w:szCs w:val="28"/>
          <w:lang w:val="nl-NL"/>
        </w:rPr>
      </w:pPr>
      <w:r w:rsidRPr="00F55781">
        <w:rPr>
          <w:color w:val="000000" w:themeColor="text1"/>
          <w:sz w:val="28"/>
          <w:szCs w:val="28"/>
          <w:lang w:val="nl-NL"/>
        </w:rPr>
        <w:t xml:space="preserve">Cam kết số liệu tài chính kê khai trong E-HSDT đúng với số liệu đã kê khai </w:t>
      </w:r>
      <w:r w:rsidRPr="00F55781">
        <w:rPr>
          <w:color w:val="000000" w:themeColor="text1"/>
          <w:sz w:val="28"/>
          <w:szCs w:val="28"/>
          <w:lang w:val="nl-NL"/>
        </w:rPr>
        <w:lastRenderedPageBreak/>
        <w:t>với cơ quan thuế. Sẵn sàng cử cán bộ mang theo token để đối chiếu với số liệu đã kê khai trên Hệ thống thuế điện tử khi có yêu cầu của Chủ đầu tư.</w:t>
      </w:r>
    </w:p>
    <w:p w:rsidR="00F55781" w:rsidRPr="00F55781" w:rsidRDefault="00F55781" w:rsidP="00F55781">
      <w:pPr>
        <w:widowControl w:val="0"/>
        <w:numPr>
          <w:ilvl w:val="0"/>
          <w:numId w:val="12"/>
        </w:numPr>
        <w:tabs>
          <w:tab w:val="left" w:pos="990"/>
        </w:tabs>
        <w:spacing w:before="120" w:after="60" w:line="264" w:lineRule="auto"/>
        <w:rPr>
          <w:color w:val="000000" w:themeColor="text1"/>
          <w:sz w:val="28"/>
          <w:szCs w:val="28"/>
          <w:lang w:val="nl-NL"/>
        </w:rPr>
      </w:pPr>
      <w:r w:rsidRPr="00F55781">
        <w:rPr>
          <w:color w:val="000000" w:themeColor="text1"/>
          <w:sz w:val="28"/>
          <w:szCs w:val="28"/>
          <w:lang w:val="nl-NL"/>
        </w:rPr>
        <w:t>Cam kết sẵn sàng cung cấp bản gốc các tài liệu để đối chiếu khi có yêu cầu của Chủ đầu tư.</w:t>
      </w:r>
    </w:p>
    <w:p w:rsidR="00F55781" w:rsidRPr="00F55781" w:rsidRDefault="00F55781" w:rsidP="00F55781">
      <w:pPr>
        <w:widowControl w:val="0"/>
        <w:numPr>
          <w:ilvl w:val="0"/>
          <w:numId w:val="12"/>
        </w:numPr>
        <w:tabs>
          <w:tab w:val="left" w:pos="990"/>
        </w:tabs>
        <w:spacing w:before="120" w:after="60" w:line="264" w:lineRule="auto"/>
        <w:ind w:right="43"/>
        <w:rPr>
          <w:color w:val="000000" w:themeColor="text1"/>
          <w:sz w:val="28"/>
          <w:szCs w:val="28"/>
          <w:lang w:val="nl-NL"/>
        </w:rPr>
      </w:pPr>
      <w:r w:rsidRPr="00F55781">
        <w:rPr>
          <w:color w:val="000000" w:themeColor="text1"/>
          <w:sz w:val="28"/>
          <w:szCs w:val="28"/>
          <w:lang w:val="nl-NL"/>
        </w:rPr>
        <w:t>Cam kết tại thời điểm đối chiếu tài liệu và hoàn thiện hợp đồng, Nhà thầu đảm bảo đáp ứng yêu cầu về năng lực kỹ thuật theo quy định về “Điều kiện ký kết hợp đồng” tại Khoản 2 Điều 66 Luật đấu thầu số 22/2023/QH15. Nhà thầu phải nộp các tài liệu chứng minh khả năng cung ứng hàng hóa có nguồn gốc rõ ràng và hợp lệ. Trường hợp Nhà thầu không thể cung cấp tài liệu chứng minh, Nhà thầu sẽ không đủ điều kiện xét trúng thầu theo hướng dẫn tại Khoản 19 Điều 140 Nghị định số 214/2025/NĐ-CP.</w:t>
      </w:r>
    </w:p>
    <w:p w:rsidR="00F55781" w:rsidRPr="00F55781" w:rsidRDefault="00F55781" w:rsidP="00F55781">
      <w:pPr>
        <w:spacing w:before="120" w:after="60" w:line="264" w:lineRule="auto"/>
        <w:ind w:firstLine="454"/>
        <w:rPr>
          <w:color w:val="000000" w:themeColor="text1"/>
          <w:sz w:val="28"/>
          <w:szCs w:val="28"/>
          <w:lang w:val="nl-NL"/>
        </w:rPr>
      </w:pPr>
      <w:r w:rsidRPr="00F55781">
        <w:rPr>
          <w:color w:val="000000" w:themeColor="text1"/>
          <w:sz w:val="28"/>
          <w:szCs w:val="28"/>
          <w:lang w:val="nl-NL"/>
        </w:rPr>
        <w:t>Chúng tôi hoàn toàn chịu trách nhiệm về tính trung thực của thông tin nêu tại văn bản này, đồng thời cam kết sẽ thực hiện đầy đủ các nội dung trên trong suốt thời gian thực hiện hợp đồng. Nếu vi phạm hoặc không thực hiện đầy đủ các cam kết, chúng tôi xin chịu hoàn toàn trách nhiệm pháp lý theo quy định của pháp luật.</w:t>
      </w:r>
    </w:p>
    <w:tbl>
      <w:tblPr>
        <w:tblW w:w="9360" w:type="dxa"/>
        <w:tblCellMar>
          <w:left w:w="10" w:type="dxa"/>
          <w:right w:w="10" w:type="dxa"/>
        </w:tblCellMar>
        <w:tblLook w:val="04A0" w:firstRow="1" w:lastRow="0" w:firstColumn="1" w:lastColumn="0" w:noHBand="0" w:noVBand="1"/>
      </w:tblPr>
      <w:tblGrid>
        <w:gridCol w:w="3957"/>
        <w:gridCol w:w="5403"/>
      </w:tblGrid>
      <w:tr w:rsidR="00F55781" w:rsidRPr="00F55781" w:rsidTr="00F65E5E">
        <w:trPr>
          <w:trHeight w:val="1"/>
        </w:trPr>
        <w:tc>
          <w:tcPr>
            <w:tcW w:w="3957" w:type="dxa"/>
            <w:shd w:val="clear" w:color="000000" w:fill="FFFFFF"/>
            <w:tcMar>
              <w:left w:w="108" w:type="dxa"/>
              <w:right w:w="108" w:type="dxa"/>
            </w:tcMar>
          </w:tcPr>
          <w:p w:rsidR="00F55781" w:rsidRPr="00F55781" w:rsidRDefault="00F55781" w:rsidP="00F65E5E">
            <w:pPr>
              <w:spacing w:line="276" w:lineRule="auto"/>
              <w:rPr>
                <w:rFonts w:eastAsia="Calibri"/>
                <w:color w:val="000000" w:themeColor="text1"/>
                <w:sz w:val="28"/>
                <w:szCs w:val="28"/>
                <w:lang w:val="nl-NL"/>
              </w:rPr>
            </w:pPr>
          </w:p>
        </w:tc>
        <w:tc>
          <w:tcPr>
            <w:tcW w:w="5403" w:type="dxa"/>
            <w:shd w:val="clear" w:color="000000" w:fill="FFFFFF"/>
            <w:tcMar>
              <w:left w:w="108" w:type="dxa"/>
              <w:right w:w="108" w:type="dxa"/>
            </w:tcMar>
          </w:tcPr>
          <w:p w:rsidR="00F55781" w:rsidRPr="00F55781" w:rsidRDefault="00F55781" w:rsidP="00F65E5E">
            <w:pPr>
              <w:spacing w:before="120"/>
              <w:jc w:val="center"/>
              <w:rPr>
                <w:i/>
                <w:iCs/>
                <w:color w:val="000000" w:themeColor="text1"/>
                <w:sz w:val="28"/>
                <w:szCs w:val="28"/>
                <w:lang w:val="nl-NL"/>
              </w:rPr>
            </w:pPr>
            <w:r w:rsidRPr="00F55781">
              <w:rPr>
                <w:b/>
                <w:bCs/>
                <w:color w:val="000000" w:themeColor="text1"/>
                <w:sz w:val="28"/>
                <w:szCs w:val="28"/>
                <w:lang w:val="nl-NL"/>
              </w:rPr>
              <w:t>Đại diện hợp pháp của nhà thầu</w:t>
            </w:r>
          </w:p>
          <w:p w:rsidR="00F55781" w:rsidRPr="00F55781" w:rsidRDefault="00F55781" w:rsidP="00F65E5E">
            <w:pPr>
              <w:spacing w:line="276" w:lineRule="auto"/>
              <w:jc w:val="center"/>
              <w:rPr>
                <w:color w:val="000000" w:themeColor="text1"/>
                <w:sz w:val="28"/>
                <w:szCs w:val="28"/>
                <w:lang w:val="nl-NL"/>
              </w:rPr>
            </w:pPr>
            <w:r w:rsidRPr="00F55781">
              <w:rPr>
                <w:i/>
                <w:iCs/>
                <w:color w:val="000000" w:themeColor="text1"/>
                <w:sz w:val="28"/>
                <w:szCs w:val="28"/>
                <w:lang w:val="nl-NL"/>
              </w:rPr>
              <w:t>[Ghi tên, chức danh, ký tên và đóng dấu]</w:t>
            </w:r>
          </w:p>
        </w:tc>
      </w:tr>
      <w:tr w:rsidR="00F55781" w:rsidRPr="00F55781" w:rsidTr="00F65E5E">
        <w:trPr>
          <w:trHeight w:val="1"/>
        </w:trPr>
        <w:tc>
          <w:tcPr>
            <w:tcW w:w="3957" w:type="dxa"/>
            <w:shd w:val="clear" w:color="000000" w:fill="FFFFFF"/>
            <w:tcMar>
              <w:left w:w="108" w:type="dxa"/>
              <w:right w:w="108" w:type="dxa"/>
            </w:tcMar>
          </w:tcPr>
          <w:p w:rsidR="00F55781" w:rsidRPr="00F55781" w:rsidRDefault="00F55781" w:rsidP="00F65E5E">
            <w:pPr>
              <w:spacing w:line="276" w:lineRule="auto"/>
              <w:rPr>
                <w:rFonts w:eastAsia="Calibri"/>
                <w:color w:val="000000" w:themeColor="text1"/>
                <w:sz w:val="26"/>
                <w:szCs w:val="26"/>
                <w:lang w:val="nl-NL"/>
              </w:rPr>
            </w:pPr>
          </w:p>
        </w:tc>
        <w:tc>
          <w:tcPr>
            <w:tcW w:w="5403" w:type="dxa"/>
            <w:shd w:val="clear" w:color="000000" w:fill="FFFFFF"/>
            <w:tcMar>
              <w:left w:w="108" w:type="dxa"/>
              <w:right w:w="108" w:type="dxa"/>
            </w:tcMar>
          </w:tcPr>
          <w:p w:rsidR="00F55781" w:rsidRPr="00F55781" w:rsidRDefault="00F55781" w:rsidP="00F65E5E">
            <w:pPr>
              <w:spacing w:before="120"/>
              <w:jc w:val="center"/>
              <w:rPr>
                <w:b/>
                <w:bCs/>
                <w:color w:val="000000" w:themeColor="text1"/>
                <w:sz w:val="26"/>
                <w:szCs w:val="26"/>
                <w:lang w:val="nl-NL"/>
              </w:rPr>
            </w:pPr>
          </w:p>
        </w:tc>
      </w:tr>
    </w:tbl>
    <w:p w:rsidR="00F55781" w:rsidRPr="00F55781" w:rsidRDefault="00F55781" w:rsidP="00F55781">
      <w:pPr>
        <w:spacing w:before="600"/>
        <w:ind w:firstLine="461"/>
        <w:jc w:val="right"/>
        <w:rPr>
          <w:b/>
          <w:color w:val="000000" w:themeColor="text1"/>
          <w:sz w:val="28"/>
          <w:szCs w:val="28"/>
          <w:lang w:val="nl-NL"/>
        </w:rPr>
      </w:pPr>
    </w:p>
    <w:p w:rsidR="00F55781" w:rsidRPr="00F55781" w:rsidRDefault="00F55781" w:rsidP="00F55781">
      <w:pPr>
        <w:spacing w:after="160" w:line="259" w:lineRule="auto"/>
        <w:jc w:val="left"/>
        <w:rPr>
          <w:b/>
          <w:color w:val="000000" w:themeColor="text1"/>
          <w:sz w:val="28"/>
          <w:szCs w:val="28"/>
          <w:lang w:val="nl-NL"/>
        </w:rPr>
      </w:pPr>
      <w:r w:rsidRPr="00F55781">
        <w:rPr>
          <w:b/>
          <w:color w:val="000000" w:themeColor="text1"/>
          <w:sz w:val="28"/>
          <w:szCs w:val="28"/>
          <w:lang w:val="nl-NL"/>
        </w:rPr>
        <w:br w:type="page"/>
      </w:r>
    </w:p>
    <w:p w:rsidR="00F55781" w:rsidRPr="00F55781" w:rsidRDefault="00F55781" w:rsidP="00F55781">
      <w:pPr>
        <w:spacing w:before="600"/>
        <w:ind w:firstLine="461"/>
        <w:jc w:val="right"/>
        <w:rPr>
          <w:b/>
          <w:color w:val="000000" w:themeColor="text1"/>
          <w:sz w:val="28"/>
          <w:szCs w:val="28"/>
          <w:lang w:val="nl-NL"/>
        </w:rPr>
      </w:pPr>
      <w:r w:rsidRPr="00F55781">
        <w:rPr>
          <w:b/>
          <w:color w:val="000000" w:themeColor="text1"/>
          <w:sz w:val="28"/>
          <w:szCs w:val="28"/>
          <w:lang w:val="nl-NL"/>
        </w:rPr>
        <w:lastRenderedPageBreak/>
        <w:t>Phụ lục 2</w:t>
      </w:r>
    </w:p>
    <w:p w:rsidR="00F55781" w:rsidRPr="00F55781" w:rsidRDefault="00F55781" w:rsidP="00F55781">
      <w:pPr>
        <w:ind w:firstLine="461"/>
        <w:jc w:val="center"/>
        <w:rPr>
          <w:b/>
          <w:color w:val="000000" w:themeColor="text1"/>
          <w:sz w:val="28"/>
          <w:szCs w:val="28"/>
          <w:lang w:val="nl-NL"/>
        </w:rPr>
      </w:pPr>
      <w:r w:rsidRPr="00F55781">
        <w:rPr>
          <w:b/>
          <w:color w:val="000000" w:themeColor="text1"/>
          <w:sz w:val="28"/>
          <w:szCs w:val="28"/>
          <w:lang w:val="nl-NL"/>
        </w:rPr>
        <w:t>CỘNG HÒA XÃ HỘI CHỦ NGHĨA VIỆT NAM</w:t>
      </w:r>
    </w:p>
    <w:p w:rsidR="00F55781" w:rsidRPr="00F55781" w:rsidRDefault="00F55781" w:rsidP="00F55781">
      <w:pPr>
        <w:ind w:firstLine="461"/>
        <w:jc w:val="center"/>
        <w:rPr>
          <w:b/>
          <w:color w:val="000000" w:themeColor="text1"/>
          <w:sz w:val="28"/>
          <w:szCs w:val="28"/>
          <w:lang w:val="nl-NL"/>
        </w:rPr>
      </w:pPr>
      <w:r w:rsidRPr="00F55781">
        <w:rPr>
          <w:b/>
          <w:color w:val="000000" w:themeColor="text1"/>
          <w:sz w:val="28"/>
          <w:szCs w:val="28"/>
          <w:lang w:val="nl-NL"/>
        </w:rPr>
        <w:t>Độc lập – Tự do – Hạnh phúc</w:t>
      </w:r>
    </w:p>
    <w:p w:rsidR="00F55781" w:rsidRPr="00F55781" w:rsidRDefault="00F55781" w:rsidP="00F55781">
      <w:pPr>
        <w:spacing w:before="100" w:line="440" w:lineRule="exact"/>
        <w:ind w:firstLine="454"/>
        <w:jc w:val="right"/>
        <w:rPr>
          <w:i/>
          <w:color w:val="000000" w:themeColor="text1"/>
          <w:sz w:val="28"/>
          <w:szCs w:val="28"/>
          <w:lang w:val="nl-NL"/>
        </w:rPr>
      </w:pPr>
      <w:r w:rsidRPr="00F55781">
        <w:rPr>
          <w:i/>
          <w:color w:val="000000" w:themeColor="text1"/>
          <w:sz w:val="28"/>
          <w:szCs w:val="28"/>
          <w:lang w:val="nl-NL"/>
        </w:rPr>
        <w:t xml:space="preserve">             ............. ngày ..... tháng  ..... năm .....</w:t>
      </w:r>
    </w:p>
    <w:p w:rsidR="00F55781" w:rsidRPr="00F55781" w:rsidRDefault="00F55781" w:rsidP="00F55781">
      <w:pPr>
        <w:widowControl w:val="0"/>
        <w:spacing w:before="120" w:after="120"/>
        <w:jc w:val="center"/>
        <w:rPr>
          <w:b/>
          <w:color w:val="000000" w:themeColor="text1"/>
          <w:sz w:val="28"/>
          <w:szCs w:val="28"/>
          <w:lang w:val="vi-VN"/>
        </w:rPr>
      </w:pPr>
      <w:r w:rsidRPr="00F55781">
        <w:rPr>
          <w:b/>
          <w:color w:val="000000" w:themeColor="text1"/>
          <w:sz w:val="28"/>
          <w:szCs w:val="28"/>
          <w:lang w:val="vi-VN"/>
        </w:rPr>
        <w:t>BẢNG KÊ KHAI ĐÁP ỨNG KỸ THUẬT</w:t>
      </w:r>
    </w:p>
    <w:p w:rsidR="00F55781" w:rsidRPr="00F55781" w:rsidRDefault="00F55781" w:rsidP="00F55781">
      <w:pPr>
        <w:numPr>
          <w:ilvl w:val="0"/>
          <w:numId w:val="10"/>
        </w:numPr>
        <w:tabs>
          <w:tab w:val="left" w:pos="360"/>
        </w:tabs>
        <w:spacing w:before="60" w:after="60"/>
        <w:ind w:left="0" w:firstLine="0"/>
        <w:jc w:val="left"/>
        <w:rPr>
          <w:color w:val="000000" w:themeColor="text1"/>
          <w:sz w:val="28"/>
          <w:szCs w:val="28"/>
          <w:lang w:val="pt-BR"/>
        </w:rPr>
      </w:pPr>
      <w:r w:rsidRPr="00F55781">
        <w:rPr>
          <w:color w:val="000000" w:themeColor="text1"/>
          <w:sz w:val="28"/>
          <w:szCs w:val="28"/>
          <w:lang w:val="vi-VN"/>
        </w:rPr>
        <w:t>Tên nhà thầu: .................</w:t>
      </w:r>
      <w:r w:rsidRPr="00F55781">
        <w:rPr>
          <w:color w:val="000000" w:themeColor="text1"/>
          <w:sz w:val="28"/>
          <w:szCs w:val="28"/>
          <w:lang w:val="vi-VN"/>
        </w:rPr>
        <w:tab/>
        <w:t>Địa chỉ: .................</w:t>
      </w:r>
      <w:r w:rsidRPr="00F55781">
        <w:rPr>
          <w:color w:val="000000" w:themeColor="text1"/>
          <w:sz w:val="28"/>
          <w:szCs w:val="28"/>
          <w:lang w:val="vi-VN"/>
        </w:rPr>
        <w:tab/>
      </w:r>
      <w:r w:rsidRPr="00F55781">
        <w:rPr>
          <w:color w:val="000000" w:themeColor="text1"/>
          <w:sz w:val="28"/>
          <w:szCs w:val="28"/>
          <w:lang w:val="vi-VN"/>
        </w:rPr>
        <w:tab/>
      </w:r>
      <w:r w:rsidRPr="00F55781">
        <w:rPr>
          <w:color w:val="000000" w:themeColor="text1"/>
          <w:sz w:val="28"/>
          <w:szCs w:val="28"/>
          <w:lang w:val="pt-BR"/>
        </w:rPr>
        <w:t>Số điện thoại: ................</w:t>
      </w:r>
    </w:p>
    <w:p w:rsidR="00F55781" w:rsidRPr="00F55781" w:rsidRDefault="00F55781" w:rsidP="00F55781">
      <w:pPr>
        <w:numPr>
          <w:ilvl w:val="0"/>
          <w:numId w:val="10"/>
        </w:numPr>
        <w:tabs>
          <w:tab w:val="left" w:pos="360"/>
        </w:tabs>
        <w:spacing w:before="60" w:after="60"/>
        <w:ind w:left="0" w:firstLine="0"/>
        <w:jc w:val="left"/>
        <w:rPr>
          <w:color w:val="000000" w:themeColor="text1"/>
          <w:sz w:val="28"/>
          <w:szCs w:val="28"/>
          <w:lang w:val="pt-BR"/>
        </w:rPr>
      </w:pPr>
      <w:r w:rsidRPr="00F55781">
        <w:rPr>
          <w:color w:val="000000" w:themeColor="text1"/>
          <w:sz w:val="28"/>
          <w:szCs w:val="28"/>
          <w:lang w:val="pt-BR"/>
        </w:rPr>
        <w:t>Gói thầu: .......................</w:t>
      </w:r>
      <w:r w:rsidRPr="00F55781">
        <w:rPr>
          <w:color w:val="000000" w:themeColor="text1"/>
          <w:sz w:val="28"/>
          <w:szCs w:val="28"/>
          <w:lang w:val="pt-BR"/>
        </w:rPr>
        <w:tab/>
        <w:t>Thuộc dự toán: ..............................................</w:t>
      </w:r>
    </w:p>
    <w:tbl>
      <w:tblPr>
        <w:tblW w:w="5908" w:type="pct"/>
        <w:tblInd w:w="-1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514"/>
        <w:gridCol w:w="756"/>
        <w:gridCol w:w="755"/>
        <w:gridCol w:w="695"/>
        <w:gridCol w:w="571"/>
        <w:gridCol w:w="545"/>
        <w:gridCol w:w="604"/>
        <w:gridCol w:w="920"/>
        <w:gridCol w:w="892"/>
        <w:gridCol w:w="595"/>
        <w:gridCol w:w="552"/>
        <w:gridCol w:w="541"/>
        <w:gridCol w:w="617"/>
        <w:gridCol w:w="840"/>
        <w:gridCol w:w="684"/>
        <w:gridCol w:w="742"/>
      </w:tblGrid>
      <w:tr w:rsidR="00F55781" w:rsidRPr="00F55781" w:rsidTr="00F65E5E">
        <w:tc>
          <w:tcPr>
            <w:tcW w:w="237" w:type="pct"/>
            <w:tcBorders>
              <w:top w:val="single" w:sz="4" w:space="0" w:color="auto"/>
              <w:left w:val="single" w:sz="4" w:space="0" w:color="auto"/>
              <w:bottom w:val="single" w:sz="4" w:space="0" w:color="auto"/>
              <w:right w:val="single" w:sz="4" w:space="0" w:color="auto"/>
            </w:tcBorders>
            <w:vAlign w:val="center"/>
            <w:hideMark/>
          </w:tcPr>
          <w:p w:rsidR="00F55781" w:rsidRPr="00F55781" w:rsidRDefault="00F55781" w:rsidP="00F65E5E">
            <w:pPr>
              <w:ind w:left="-114" w:right="-150"/>
              <w:jc w:val="center"/>
              <w:rPr>
                <w:noProof/>
                <w:color w:val="000000" w:themeColor="text1"/>
                <w:sz w:val="18"/>
                <w:szCs w:val="18"/>
              </w:rPr>
            </w:pPr>
            <w:r w:rsidRPr="00F55781">
              <w:rPr>
                <w:b/>
                <w:noProof/>
                <w:color w:val="000000" w:themeColor="text1"/>
                <w:sz w:val="18"/>
                <w:szCs w:val="18"/>
              </w:rPr>
              <w:t>STT</w:t>
            </w:r>
          </w:p>
        </w:tc>
        <w:tc>
          <w:tcPr>
            <w:tcW w:w="349" w:type="pct"/>
            <w:tcBorders>
              <w:top w:val="single" w:sz="4" w:space="0" w:color="auto"/>
              <w:left w:val="single" w:sz="4" w:space="0" w:color="auto"/>
              <w:bottom w:val="single" w:sz="4" w:space="0" w:color="auto"/>
              <w:right w:val="single" w:sz="4" w:space="0" w:color="auto"/>
            </w:tcBorders>
            <w:vAlign w:val="center"/>
          </w:tcPr>
          <w:p w:rsidR="00F55781" w:rsidRPr="00F55781" w:rsidRDefault="00F55781" w:rsidP="00F65E5E">
            <w:pPr>
              <w:ind w:left="-114" w:right="-122"/>
              <w:jc w:val="center"/>
              <w:rPr>
                <w:b/>
                <w:noProof/>
                <w:color w:val="000000" w:themeColor="text1"/>
                <w:sz w:val="18"/>
                <w:szCs w:val="18"/>
              </w:rPr>
            </w:pPr>
            <w:r w:rsidRPr="00F55781">
              <w:rPr>
                <w:b/>
                <w:noProof/>
                <w:color w:val="000000" w:themeColor="text1"/>
                <w:sz w:val="18"/>
                <w:szCs w:val="18"/>
              </w:rPr>
              <w:t>Mã phần/lô</w:t>
            </w:r>
          </w:p>
        </w:tc>
        <w:tc>
          <w:tcPr>
            <w:tcW w:w="349" w:type="pct"/>
            <w:tcBorders>
              <w:top w:val="single" w:sz="4" w:space="0" w:color="auto"/>
              <w:left w:val="single" w:sz="4" w:space="0" w:color="auto"/>
              <w:bottom w:val="single" w:sz="4" w:space="0" w:color="auto"/>
              <w:right w:val="single" w:sz="4" w:space="0" w:color="auto"/>
            </w:tcBorders>
            <w:vAlign w:val="center"/>
            <w:hideMark/>
          </w:tcPr>
          <w:p w:rsidR="00F55781" w:rsidRPr="00F55781" w:rsidRDefault="00F55781" w:rsidP="00F65E5E">
            <w:pPr>
              <w:ind w:left="-114" w:right="-122"/>
              <w:jc w:val="center"/>
              <w:rPr>
                <w:b/>
                <w:noProof/>
                <w:color w:val="000000" w:themeColor="text1"/>
                <w:sz w:val="18"/>
                <w:szCs w:val="18"/>
              </w:rPr>
            </w:pPr>
            <w:r w:rsidRPr="00F55781">
              <w:rPr>
                <w:b/>
                <w:noProof/>
                <w:color w:val="000000" w:themeColor="text1"/>
                <w:sz w:val="18"/>
                <w:szCs w:val="18"/>
              </w:rPr>
              <w:t>Tên phần (lô)/tên hàng hóa theo E- HSMT</w:t>
            </w:r>
          </w:p>
        </w:tc>
        <w:tc>
          <w:tcPr>
            <w:tcW w:w="321" w:type="pct"/>
            <w:tcBorders>
              <w:top w:val="single" w:sz="4" w:space="0" w:color="auto"/>
              <w:left w:val="single" w:sz="4" w:space="0" w:color="auto"/>
              <w:bottom w:val="single" w:sz="4" w:space="0" w:color="auto"/>
              <w:right w:val="single" w:sz="4" w:space="0" w:color="auto"/>
            </w:tcBorders>
            <w:vAlign w:val="center"/>
          </w:tcPr>
          <w:p w:rsidR="00F55781" w:rsidRPr="00F55781" w:rsidRDefault="00F55781" w:rsidP="00F65E5E">
            <w:pPr>
              <w:ind w:left="-114" w:right="-122"/>
              <w:jc w:val="center"/>
              <w:rPr>
                <w:b/>
                <w:noProof/>
                <w:color w:val="000000" w:themeColor="text1"/>
                <w:sz w:val="18"/>
                <w:szCs w:val="18"/>
              </w:rPr>
            </w:pPr>
            <w:r w:rsidRPr="00F55781">
              <w:rPr>
                <w:b/>
                <w:noProof/>
                <w:color w:val="000000" w:themeColor="text1"/>
                <w:sz w:val="18"/>
                <w:szCs w:val="18"/>
              </w:rPr>
              <w:t>Quy cách đóng gói</w:t>
            </w:r>
          </w:p>
        </w:tc>
        <w:tc>
          <w:tcPr>
            <w:tcW w:w="264" w:type="pct"/>
            <w:tcBorders>
              <w:top w:val="single" w:sz="4" w:space="0" w:color="auto"/>
              <w:left w:val="single" w:sz="4" w:space="0" w:color="auto"/>
              <w:bottom w:val="single" w:sz="4" w:space="0" w:color="auto"/>
              <w:right w:val="single" w:sz="4" w:space="0" w:color="auto"/>
            </w:tcBorders>
            <w:vAlign w:val="center"/>
          </w:tcPr>
          <w:p w:rsidR="00F55781" w:rsidRPr="00F55781" w:rsidRDefault="00F55781" w:rsidP="00F65E5E">
            <w:pPr>
              <w:ind w:left="-114" w:right="-122"/>
              <w:jc w:val="center"/>
              <w:rPr>
                <w:b/>
                <w:noProof/>
                <w:color w:val="000000" w:themeColor="text1"/>
                <w:sz w:val="18"/>
                <w:szCs w:val="18"/>
              </w:rPr>
            </w:pPr>
            <w:r w:rsidRPr="00F55781">
              <w:rPr>
                <w:b/>
                <w:noProof/>
                <w:color w:val="000000" w:themeColor="text1"/>
                <w:sz w:val="18"/>
                <w:szCs w:val="18"/>
              </w:rPr>
              <w:t>Hạn sử dụng của hàng hóa</w:t>
            </w:r>
          </w:p>
        </w:tc>
        <w:tc>
          <w:tcPr>
            <w:tcW w:w="252" w:type="pct"/>
            <w:tcBorders>
              <w:top w:val="single" w:sz="4" w:space="0" w:color="auto"/>
              <w:left w:val="single" w:sz="4" w:space="0" w:color="auto"/>
              <w:bottom w:val="single" w:sz="4" w:space="0" w:color="auto"/>
              <w:right w:val="single" w:sz="4" w:space="0" w:color="auto"/>
            </w:tcBorders>
            <w:vAlign w:val="center"/>
          </w:tcPr>
          <w:p w:rsidR="00F55781" w:rsidRPr="00F55781" w:rsidRDefault="00F55781" w:rsidP="00F65E5E">
            <w:pPr>
              <w:ind w:left="-114" w:right="-122"/>
              <w:jc w:val="center"/>
              <w:rPr>
                <w:b/>
                <w:noProof/>
                <w:color w:val="000000" w:themeColor="text1"/>
                <w:sz w:val="18"/>
                <w:szCs w:val="18"/>
              </w:rPr>
            </w:pPr>
            <w:r w:rsidRPr="00F55781">
              <w:rPr>
                <w:b/>
                <w:noProof/>
                <w:color w:val="000000" w:themeColor="text1"/>
                <w:sz w:val="18"/>
                <w:szCs w:val="18"/>
              </w:rPr>
              <w:t>Đơn vị tính</w:t>
            </w:r>
          </w:p>
        </w:tc>
        <w:tc>
          <w:tcPr>
            <w:tcW w:w="279" w:type="pct"/>
            <w:tcBorders>
              <w:top w:val="single" w:sz="4" w:space="0" w:color="auto"/>
              <w:left w:val="single" w:sz="4" w:space="0" w:color="auto"/>
              <w:bottom w:val="single" w:sz="4" w:space="0" w:color="auto"/>
              <w:right w:val="single" w:sz="4" w:space="0" w:color="auto"/>
            </w:tcBorders>
            <w:vAlign w:val="center"/>
          </w:tcPr>
          <w:p w:rsidR="00F55781" w:rsidRPr="00F55781" w:rsidRDefault="00F55781" w:rsidP="00F65E5E">
            <w:pPr>
              <w:ind w:left="-114" w:right="-122"/>
              <w:jc w:val="center"/>
              <w:rPr>
                <w:b/>
                <w:noProof/>
                <w:color w:val="000000" w:themeColor="text1"/>
                <w:sz w:val="18"/>
                <w:szCs w:val="18"/>
              </w:rPr>
            </w:pPr>
            <w:r w:rsidRPr="00F55781">
              <w:rPr>
                <w:b/>
                <w:noProof/>
                <w:color w:val="000000" w:themeColor="text1"/>
                <w:sz w:val="18"/>
                <w:szCs w:val="18"/>
              </w:rPr>
              <w:t>Số lượng dự thầu</w:t>
            </w:r>
          </w:p>
        </w:tc>
        <w:tc>
          <w:tcPr>
            <w:tcW w:w="425" w:type="pct"/>
            <w:tcBorders>
              <w:top w:val="single" w:sz="4" w:space="0" w:color="auto"/>
              <w:left w:val="single" w:sz="4" w:space="0" w:color="auto"/>
              <w:bottom w:val="single" w:sz="4" w:space="0" w:color="auto"/>
              <w:right w:val="single" w:sz="4" w:space="0" w:color="auto"/>
            </w:tcBorders>
            <w:vAlign w:val="center"/>
          </w:tcPr>
          <w:p w:rsidR="00F55781" w:rsidRPr="00F55781" w:rsidRDefault="00F55781" w:rsidP="00F65E5E">
            <w:pPr>
              <w:ind w:left="-114" w:right="-122"/>
              <w:jc w:val="center"/>
              <w:rPr>
                <w:b/>
                <w:noProof/>
                <w:color w:val="000000" w:themeColor="text1"/>
                <w:sz w:val="18"/>
                <w:szCs w:val="18"/>
              </w:rPr>
            </w:pPr>
            <w:r w:rsidRPr="00F55781">
              <w:rPr>
                <w:b/>
                <w:noProof/>
                <w:color w:val="000000" w:themeColor="text1"/>
                <w:sz w:val="18"/>
                <w:szCs w:val="18"/>
              </w:rPr>
              <w:t>Yêu cầu thông số kĩ thuật, tiêu chuẩn chất lượng, đặc tính kỹ thuật trong E-HSMT</w:t>
            </w:r>
          </w:p>
        </w:tc>
        <w:tc>
          <w:tcPr>
            <w:tcW w:w="412" w:type="pct"/>
            <w:tcBorders>
              <w:top w:val="single" w:sz="4" w:space="0" w:color="auto"/>
              <w:left w:val="single" w:sz="4" w:space="0" w:color="auto"/>
              <w:bottom w:val="single" w:sz="4" w:space="0" w:color="auto"/>
              <w:right w:val="single" w:sz="4" w:space="0" w:color="auto"/>
            </w:tcBorders>
            <w:vAlign w:val="center"/>
          </w:tcPr>
          <w:p w:rsidR="00F55781" w:rsidRPr="00F55781" w:rsidRDefault="00F55781" w:rsidP="00F65E5E">
            <w:pPr>
              <w:ind w:left="-114" w:right="-122"/>
              <w:jc w:val="center"/>
              <w:rPr>
                <w:b/>
                <w:noProof/>
                <w:color w:val="000000" w:themeColor="text1"/>
                <w:sz w:val="18"/>
                <w:szCs w:val="18"/>
              </w:rPr>
            </w:pPr>
            <w:r w:rsidRPr="00F55781">
              <w:rPr>
                <w:b/>
                <w:noProof/>
                <w:color w:val="000000" w:themeColor="text1"/>
                <w:sz w:val="18"/>
                <w:szCs w:val="18"/>
              </w:rPr>
              <w:t>Mức độ đáp ứng thông số kĩ thuật, tiêu chuẩn chất lượng, đặc tính k</w:t>
            </w:r>
            <w:r w:rsidRPr="00F55781">
              <w:rPr>
                <w:b/>
                <w:noProof/>
                <w:color w:val="000000" w:themeColor="text1"/>
                <w:sz w:val="18"/>
                <w:szCs w:val="18"/>
                <w:lang w:val="vi-VN"/>
              </w:rPr>
              <w:t xml:space="preserve">ỹ </w:t>
            </w:r>
            <w:r w:rsidRPr="00F55781">
              <w:rPr>
                <w:b/>
                <w:noProof/>
                <w:color w:val="000000" w:themeColor="text1"/>
                <w:sz w:val="18"/>
                <w:szCs w:val="18"/>
              </w:rPr>
              <w:t>thuật tại E-HSDT</w:t>
            </w:r>
          </w:p>
        </w:tc>
        <w:tc>
          <w:tcPr>
            <w:tcW w:w="275" w:type="pct"/>
            <w:tcBorders>
              <w:top w:val="single" w:sz="4" w:space="0" w:color="auto"/>
              <w:left w:val="single" w:sz="4" w:space="0" w:color="auto"/>
              <w:bottom w:val="single" w:sz="4" w:space="0" w:color="auto"/>
              <w:right w:val="single" w:sz="4" w:space="0" w:color="auto"/>
            </w:tcBorders>
            <w:vAlign w:val="center"/>
          </w:tcPr>
          <w:p w:rsidR="00F55781" w:rsidRPr="00F55781" w:rsidRDefault="00F55781" w:rsidP="00F65E5E">
            <w:pPr>
              <w:ind w:left="-114" w:right="-122"/>
              <w:jc w:val="center"/>
              <w:rPr>
                <w:b/>
                <w:noProof/>
                <w:color w:val="000000" w:themeColor="text1"/>
                <w:sz w:val="18"/>
                <w:szCs w:val="18"/>
              </w:rPr>
            </w:pPr>
            <w:r w:rsidRPr="00F55781">
              <w:rPr>
                <w:b/>
                <w:noProof/>
                <w:color w:val="000000" w:themeColor="text1"/>
                <w:sz w:val="18"/>
                <w:szCs w:val="18"/>
              </w:rPr>
              <w:t>Ký mã hiệu/ Nhãn mác sản phẩm</w:t>
            </w:r>
          </w:p>
          <w:p w:rsidR="00F55781" w:rsidRPr="00F55781" w:rsidRDefault="00F55781" w:rsidP="00F65E5E">
            <w:pPr>
              <w:ind w:left="-114" w:right="-122"/>
              <w:jc w:val="center"/>
              <w:rPr>
                <w:b/>
                <w:noProof/>
                <w:color w:val="000000" w:themeColor="text1"/>
                <w:sz w:val="18"/>
                <w:szCs w:val="18"/>
              </w:rPr>
            </w:pPr>
            <w:r w:rsidRPr="00F55781">
              <w:rPr>
                <w:b/>
                <w:noProof/>
                <w:color w:val="000000" w:themeColor="text1"/>
                <w:sz w:val="18"/>
                <w:szCs w:val="18"/>
              </w:rPr>
              <w:t>(nếu có)</w:t>
            </w:r>
          </w:p>
        </w:tc>
        <w:tc>
          <w:tcPr>
            <w:tcW w:w="255" w:type="pct"/>
            <w:tcBorders>
              <w:top w:val="single" w:sz="4" w:space="0" w:color="auto"/>
              <w:left w:val="single" w:sz="4" w:space="0" w:color="auto"/>
              <w:bottom w:val="single" w:sz="4" w:space="0" w:color="auto"/>
              <w:right w:val="single" w:sz="4" w:space="0" w:color="auto"/>
            </w:tcBorders>
            <w:vAlign w:val="center"/>
          </w:tcPr>
          <w:p w:rsidR="00F55781" w:rsidRPr="00F55781" w:rsidRDefault="00F55781" w:rsidP="00F65E5E">
            <w:pPr>
              <w:ind w:left="-114" w:right="-122"/>
              <w:jc w:val="center"/>
              <w:rPr>
                <w:b/>
                <w:noProof/>
                <w:color w:val="000000" w:themeColor="text1"/>
                <w:sz w:val="18"/>
                <w:szCs w:val="18"/>
              </w:rPr>
            </w:pPr>
            <w:r w:rsidRPr="00F55781">
              <w:rPr>
                <w:b/>
                <w:noProof/>
                <w:color w:val="000000" w:themeColor="text1"/>
                <w:sz w:val="18"/>
                <w:szCs w:val="18"/>
              </w:rPr>
              <w:t>Cơ sở- hãng sản xuất/ Chủ sở hữu</w:t>
            </w:r>
          </w:p>
        </w:tc>
        <w:tc>
          <w:tcPr>
            <w:tcW w:w="250" w:type="pct"/>
            <w:tcBorders>
              <w:top w:val="single" w:sz="4" w:space="0" w:color="auto"/>
              <w:left w:val="single" w:sz="4" w:space="0" w:color="auto"/>
              <w:bottom w:val="single" w:sz="4" w:space="0" w:color="auto"/>
              <w:right w:val="single" w:sz="4" w:space="0" w:color="auto"/>
            </w:tcBorders>
            <w:vAlign w:val="center"/>
          </w:tcPr>
          <w:p w:rsidR="00F55781" w:rsidRPr="00F55781" w:rsidRDefault="00F55781" w:rsidP="00F65E5E">
            <w:pPr>
              <w:ind w:left="-114" w:right="-122"/>
              <w:jc w:val="center"/>
              <w:rPr>
                <w:b/>
                <w:noProof/>
                <w:color w:val="000000" w:themeColor="text1"/>
                <w:sz w:val="18"/>
                <w:szCs w:val="18"/>
              </w:rPr>
            </w:pPr>
            <w:r w:rsidRPr="00F55781">
              <w:rPr>
                <w:b/>
                <w:noProof/>
                <w:color w:val="000000" w:themeColor="text1"/>
                <w:sz w:val="18"/>
                <w:szCs w:val="18"/>
              </w:rPr>
              <w:t>Xuất xứ</w:t>
            </w:r>
          </w:p>
        </w:tc>
        <w:tc>
          <w:tcPr>
            <w:tcW w:w="285" w:type="pct"/>
            <w:tcBorders>
              <w:top w:val="single" w:sz="4" w:space="0" w:color="auto"/>
              <w:left w:val="single" w:sz="4" w:space="0" w:color="auto"/>
              <w:bottom w:val="single" w:sz="4" w:space="0" w:color="auto"/>
              <w:right w:val="single" w:sz="4" w:space="0" w:color="auto"/>
            </w:tcBorders>
            <w:vAlign w:val="center"/>
          </w:tcPr>
          <w:p w:rsidR="00F55781" w:rsidRPr="00F55781" w:rsidRDefault="00F55781" w:rsidP="00F65E5E">
            <w:pPr>
              <w:ind w:left="-114" w:right="-122"/>
              <w:jc w:val="center"/>
              <w:rPr>
                <w:b/>
                <w:noProof/>
                <w:color w:val="000000" w:themeColor="text1"/>
                <w:sz w:val="18"/>
                <w:szCs w:val="18"/>
              </w:rPr>
            </w:pPr>
            <w:r w:rsidRPr="00F55781">
              <w:rPr>
                <w:b/>
                <w:noProof/>
                <w:color w:val="000000" w:themeColor="text1"/>
                <w:sz w:val="18"/>
                <w:szCs w:val="18"/>
              </w:rPr>
              <w:t>Tiêu chuẩn chất lượng</w:t>
            </w:r>
          </w:p>
        </w:tc>
        <w:tc>
          <w:tcPr>
            <w:tcW w:w="388" w:type="pct"/>
            <w:tcBorders>
              <w:top w:val="single" w:sz="4" w:space="0" w:color="auto"/>
              <w:left w:val="single" w:sz="4" w:space="0" w:color="auto"/>
              <w:bottom w:val="single" w:sz="4" w:space="0" w:color="auto"/>
              <w:right w:val="single" w:sz="4" w:space="0" w:color="auto"/>
            </w:tcBorders>
            <w:vAlign w:val="center"/>
          </w:tcPr>
          <w:p w:rsidR="00F55781" w:rsidRPr="00F55781" w:rsidRDefault="00F55781" w:rsidP="00F65E5E">
            <w:pPr>
              <w:ind w:left="-114" w:right="-122"/>
              <w:jc w:val="center"/>
              <w:rPr>
                <w:b/>
                <w:noProof/>
                <w:color w:val="000000" w:themeColor="text1"/>
                <w:sz w:val="18"/>
                <w:szCs w:val="18"/>
              </w:rPr>
            </w:pPr>
            <w:r w:rsidRPr="00F55781">
              <w:rPr>
                <w:b/>
                <w:noProof/>
                <w:color w:val="000000" w:themeColor="text1"/>
                <w:sz w:val="18"/>
                <w:szCs w:val="18"/>
              </w:rPr>
              <w:t>Số công bố tiêu chuẩn Số Giấy phép lưu hành/ Giấy phép nhập khẩu (nếu có) hoặc tương đương</w:t>
            </w:r>
          </w:p>
        </w:tc>
        <w:tc>
          <w:tcPr>
            <w:tcW w:w="316" w:type="pct"/>
            <w:tcBorders>
              <w:top w:val="single" w:sz="4" w:space="0" w:color="auto"/>
              <w:left w:val="single" w:sz="4" w:space="0" w:color="auto"/>
              <w:bottom w:val="single" w:sz="4" w:space="0" w:color="auto"/>
              <w:right w:val="single" w:sz="4" w:space="0" w:color="auto"/>
            </w:tcBorders>
            <w:vAlign w:val="center"/>
          </w:tcPr>
          <w:p w:rsidR="00F55781" w:rsidRPr="00F55781" w:rsidRDefault="00F55781" w:rsidP="00F65E5E">
            <w:pPr>
              <w:ind w:left="-114" w:right="-122"/>
              <w:jc w:val="center"/>
              <w:rPr>
                <w:b/>
                <w:noProof/>
                <w:color w:val="000000" w:themeColor="text1"/>
                <w:sz w:val="18"/>
                <w:szCs w:val="18"/>
              </w:rPr>
            </w:pPr>
            <w:r w:rsidRPr="00F55781">
              <w:rPr>
                <w:b/>
                <w:noProof/>
                <w:color w:val="000000" w:themeColor="text1"/>
                <w:sz w:val="18"/>
                <w:szCs w:val="18"/>
              </w:rPr>
              <w:t>Phân loại Thiết bị y tế; Số, ngày cấp, tổ chức cấp Bảng phân loại</w:t>
            </w:r>
          </w:p>
        </w:tc>
        <w:tc>
          <w:tcPr>
            <w:tcW w:w="343" w:type="pct"/>
            <w:tcBorders>
              <w:top w:val="single" w:sz="4" w:space="0" w:color="auto"/>
              <w:left w:val="single" w:sz="4" w:space="0" w:color="auto"/>
              <w:bottom w:val="single" w:sz="4" w:space="0" w:color="auto"/>
              <w:right w:val="single" w:sz="4" w:space="0" w:color="auto"/>
            </w:tcBorders>
            <w:vAlign w:val="center"/>
            <w:hideMark/>
          </w:tcPr>
          <w:p w:rsidR="00F55781" w:rsidRPr="00F55781" w:rsidRDefault="00F55781" w:rsidP="00F65E5E">
            <w:pPr>
              <w:ind w:left="-114" w:right="-122"/>
              <w:jc w:val="center"/>
              <w:rPr>
                <w:b/>
                <w:noProof/>
                <w:color w:val="000000" w:themeColor="text1"/>
                <w:sz w:val="18"/>
                <w:szCs w:val="18"/>
                <w:lang w:val="pt-PT"/>
              </w:rPr>
            </w:pPr>
            <w:r w:rsidRPr="00F55781">
              <w:rPr>
                <w:b/>
                <w:noProof/>
                <w:color w:val="000000" w:themeColor="text1"/>
                <w:sz w:val="18"/>
                <w:szCs w:val="18"/>
                <w:lang w:val="pt-PT"/>
              </w:rPr>
              <w:t>Tài liệu tham chiếu trong E-HSDT</w:t>
            </w:r>
          </w:p>
        </w:tc>
      </w:tr>
      <w:tr w:rsidR="00F55781" w:rsidRPr="00F55781" w:rsidTr="00F65E5E">
        <w:tc>
          <w:tcPr>
            <w:tcW w:w="237" w:type="pct"/>
            <w:tcBorders>
              <w:top w:val="single" w:sz="4" w:space="0" w:color="auto"/>
              <w:left w:val="single" w:sz="4" w:space="0" w:color="auto"/>
              <w:bottom w:val="single" w:sz="4" w:space="0" w:color="auto"/>
              <w:right w:val="single" w:sz="4" w:space="0" w:color="auto"/>
            </w:tcBorders>
            <w:vAlign w:val="center"/>
          </w:tcPr>
          <w:p w:rsidR="00F55781" w:rsidRPr="00F55781" w:rsidRDefault="00F55781" w:rsidP="00F65E5E">
            <w:pPr>
              <w:jc w:val="center"/>
              <w:rPr>
                <w:noProof/>
                <w:color w:val="000000" w:themeColor="text1"/>
                <w:sz w:val="18"/>
                <w:szCs w:val="18"/>
              </w:rPr>
            </w:pPr>
            <w:r w:rsidRPr="00F55781">
              <w:rPr>
                <w:b/>
                <w:noProof/>
                <w:color w:val="000000" w:themeColor="text1"/>
                <w:sz w:val="18"/>
                <w:szCs w:val="18"/>
              </w:rPr>
              <w:t>(1)</w:t>
            </w:r>
          </w:p>
        </w:tc>
        <w:tc>
          <w:tcPr>
            <w:tcW w:w="349" w:type="pct"/>
            <w:tcBorders>
              <w:top w:val="single" w:sz="4" w:space="0" w:color="auto"/>
              <w:left w:val="single" w:sz="4" w:space="0" w:color="auto"/>
              <w:bottom w:val="single" w:sz="4" w:space="0" w:color="auto"/>
              <w:right w:val="single" w:sz="4" w:space="0" w:color="auto"/>
            </w:tcBorders>
          </w:tcPr>
          <w:p w:rsidR="00F55781" w:rsidRPr="00F55781" w:rsidRDefault="00F55781" w:rsidP="00F65E5E">
            <w:pPr>
              <w:jc w:val="center"/>
              <w:rPr>
                <w:b/>
                <w:bCs/>
                <w:color w:val="000000" w:themeColor="text1"/>
                <w:sz w:val="18"/>
                <w:szCs w:val="18"/>
              </w:rPr>
            </w:pPr>
          </w:p>
        </w:tc>
        <w:tc>
          <w:tcPr>
            <w:tcW w:w="349" w:type="pct"/>
            <w:tcBorders>
              <w:top w:val="single" w:sz="4" w:space="0" w:color="auto"/>
              <w:left w:val="single" w:sz="4" w:space="0" w:color="auto"/>
              <w:bottom w:val="single" w:sz="4" w:space="0" w:color="auto"/>
              <w:right w:val="single" w:sz="4" w:space="0" w:color="auto"/>
            </w:tcBorders>
            <w:vAlign w:val="center"/>
          </w:tcPr>
          <w:p w:rsidR="00F55781" w:rsidRPr="00F55781" w:rsidRDefault="00F55781" w:rsidP="00F65E5E">
            <w:pPr>
              <w:jc w:val="center"/>
              <w:rPr>
                <w:color w:val="000000" w:themeColor="text1"/>
                <w:sz w:val="18"/>
                <w:szCs w:val="18"/>
              </w:rPr>
            </w:pPr>
            <w:r w:rsidRPr="00F55781">
              <w:rPr>
                <w:b/>
                <w:bCs/>
                <w:color w:val="000000" w:themeColor="text1"/>
                <w:sz w:val="18"/>
                <w:szCs w:val="18"/>
              </w:rPr>
              <w:t>(2)</w:t>
            </w:r>
          </w:p>
        </w:tc>
        <w:tc>
          <w:tcPr>
            <w:tcW w:w="321" w:type="pct"/>
            <w:tcBorders>
              <w:top w:val="single" w:sz="4" w:space="0" w:color="auto"/>
              <w:left w:val="single" w:sz="4" w:space="0" w:color="auto"/>
              <w:bottom w:val="single" w:sz="4" w:space="0" w:color="auto"/>
              <w:right w:val="single" w:sz="4" w:space="0" w:color="auto"/>
            </w:tcBorders>
            <w:vAlign w:val="center"/>
          </w:tcPr>
          <w:p w:rsidR="00F55781" w:rsidRPr="00F55781" w:rsidRDefault="00F55781" w:rsidP="00F65E5E">
            <w:pPr>
              <w:jc w:val="center"/>
              <w:rPr>
                <w:noProof/>
                <w:color w:val="000000" w:themeColor="text1"/>
                <w:sz w:val="18"/>
                <w:szCs w:val="18"/>
              </w:rPr>
            </w:pPr>
            <w:r w:rsidRPr="00F55781">
              <w:rPr>
                <w:b/>
                <w:noProof/>
                <w:color w:val="000000" w:themeColor="text1"/>
                <w:sz w:val="18"/>
                <w:szCs w:val="18"/>
              </w:rPr>
              <w:t>(3)</w:t>
            </w:r>
          </w:p>
        </w:tc>
        <w:tc>
          <w:tcPr>
            <w:tcW w:w="264" w:type="pct"/>
            <w:tcBorders>
              <w:top w:val="single" w:sz="4" w:space="0" w:color="auto"/>
              <w:left w:val="single" w:sz="4" w:space="0" w:color="auto"/>
              <w:bottom w:val="single" w:sz="4" w:space="0" w:color="auto"/>
              <w:right w:val="single" w:sz="4" w:space="0" w:color="auto"/>
            </w:tcBorders>
            <w:vAlign w:val="center"/>
          </w:tcPr>
          <w:p w:rsidR="00F55781" w:rsidRPr="00F55781" w:rsidRDefault="00F55781" w:rsidP="00F65E5E">
            <w:pPr>
              <w:jc w:val="center"/>
              <w:rPr>
                <w:noProof/>
                <w:color w:val="000000" w:themeColor="text1"/>
                <w:sz w:val="18"/>
                <w:szCs w:val="18"/>
              </w:rPr>
            </w:pPr>
            <w:r w:rsidRPr="00F55781">
              <w:rPr>
                <w:b/>
                <w:bCs/>
                <w:color w:val="000000" w:themeColor="text1"/>
                <w:sz w:val="18"/>
                <w:szCs w:val="18"/>
              </w:rPr>
              <w:t>(4)</w:t>
            </w:r>
          </w:p>
        </w:tc>
        <w:tc>
          <w:tcPr>
            <w:tcW w:w="252" w:type="pct"/>
            <w:tcBorders>
              <w:top w:val="single" w:sz="4" w:space="0" w:color="auto"/>
              <w:left w:val="single" w:sz="4" w:space="0" w:color="auto"/>
              <w:bottom w:val="single" w:sz="4" w:space="0" w:color="auto"/>
              <w:right w:val="single" w:sz="4" w:space="0" w:color="auto"/>
            </w:tcBorders>
            <w:vAlign w:val="center"/>
          </w:tcPr>
          <w:p w:rsidR="00F55781" w:rsidRPr="00F55781" w:rsidRDefault="00F55781" w:rsidP="00F65E5E">
            <w:pPr>
              <w:jc w:val="center"/>
              <w:rPr>
                <w:b/>
                <w:bCs/>
                <w:color w:val="000000" w:themeColor="text1"/>
                <w:sz w:val="18"/>
                <w:szCs w:val="18"/>
              </w:rPr>
            </w:pPr>
            <w:r w:rsidRPr="00F55781">
              <w:rPr>
                <w:b/>
                <w:bCs/>
                <w:color w:val="000000" w:themeColor="text1"/>
                <w:sz w:val="18"/>
                <w:szCs w:val="18"/>
              </w:rPr>
              <w:t>(5)</w:t>
            </w:r>
          </w:p>
        </w:tc>
        <w:tc>
          <w:tcPr>
            <w:tcW w:w="279" w:type="pct"/>
            <w:tcBorders>
              <w:top w:val="single" w:sz="4" w:space="0" w:color="auto"/>
              <w:left w:val="single" w:sz="4" w:space="0" w:color="auto"/>
              <w:bottom w:val="single" w:sz="4" w:space="0" w:color="auto"/>
              <w:right w:val="single" w:sz="4" w:space="0" w:color="auto"/>
            </w:tcBorders>
            <w:vAlign w:val="center"/>
          </w:tcPr>
          <w:p w:rsidR="00F55781" w:rsidRPr="00F55781" w:rsidRDefault="00F55781" w:rsidP="00F65E5E">
            <w:pPr>
              <w:jc w:val="center"/>
              <w:rPr>
                <w:b/>
                <w:bCs/>
                <w:color w:val="000000" w:themeColor="text1"/>
                <w:sz w:val="18"/>
                <w:szCs w:val="18"/>
              </w:rPr>
            </w:pPr>
            <w:r w:rsidRPr="00F55781">
              <w:rPr>
                <w:b/>
                <w:bCs/>
                <w:color w:val="000000" w:themeColor="text1"/>
                <w:sz w:val="18"/>
                <w:szCs w:val="18"/>
              </w:rPr>
              <w:t>(6)</w:t>
            </w:r>
          </w:p>
        </w:tc>
        <w:tc>
          <w:tcPr>
            <w:tcW w:w="425" w:type="pct"/>
            <w:tcBorders>
              <w:top w:val="single" w:sz="4" w:space="0" w:color="auto"/>
              <w:left w:val="single" w:sz="4" w:space="0" w:color="auto"/>
              <w:bottom w:val="single" w:sz="4" w:space="0" w:color="auto"/>
              <w:right w:val="single" w:sz="4" w:space="0" w:color="auto"/>
            </w:tcBorders>
            <w:vAlign w:val="center"/>
          </w:tcPr>
          <w:p w:rsidR="00F55781" w:rsidRPr="00F55781" w:rsidRDefault="00F55781" w:rsidP="00F65E5E">
            <w:pPr>
              <w:jc w:val="center"/>
              <w:rPr>
                <w:color w:val="000000" w:themeColor="text1"/>
                <w:sz w:val="18"/>
                <w:szCs w:val="18"/>
              </w:rPr>
            </w:pPr>
            <w:r w:rsidRPr="00F55781">
              <w:rPr>
                <w:b/>
                <w:bCs/>
                <w:color w:val="000000" w:themeColor="text1"/>
                <w:sz w:val="18"/>
                <w:szCs w:val="18"/>
              </w:rPr>
              <w:t>(7)</w:t>
            </w:r>
          </w:p>
        </w:tc>
        <w:tc>
          <w:tcPr>
            <w:tcW w:w="412" w:type="pct"/>
            <w:tcBorders>
              <w:top w:val="single" w:sz="4" w:space="0" w:color="auto"/>
              <w:left w:val="single" w:sz="4" w:space="0" w:color="auto"/>
              <w:bottom w:val="single" w:sz="4" w:space="0" w:color="auto"/>
              <w:right w:val="single" w:sz="4" w:space="0" w:color="auto"/>
            </w:tcBorders>
            <w:vAlign w:val="center"/>
          </w:tcPr>
          <w:p w:rsidR="00F55781" w:rsidRPr="00F55781" w:rsidRDefault="00F55781" w:rsidP="00F65E5E">
            <w:pPr>
              <w:jc w:val="center"/>
              <w:rPr>
                <w:b/>
                <w:bCs/>
                <w:color w:val="000000" w:themeColor="text1"/>
                <w:sz w:val="18"/>
                <w:szCs w:val="18"/>
              </w:rPr>
            </w:pPr>
            <w:r w:rsidRPr="00F55781">
              <w:rPr>
                <w:b/>
                <w:bCs/>
                <w:color w:val="000000" w:themeColor="text1"/>
                <w:sz w:val="18"/>
                <w:szCs w:val="18"/>
              </w:rPr>
              <w:t>(8)</w:t>
            </w:r>
          </w:p>
        </w:tc>
        <w:tc>
          <w:tcPr>
            <w:tcW w:w="275" w:type="pct"/>
            <w:tcBorders>
              <w:top w:val="single" w:sz="4" w:space="0" w:color="auto"/>
              <w:left w:val="single" w:sz="4" w:space="0" w:color="auto"/>
              <w:bottom w:val="single" w:sz="4" w:space="0" w:color="auto"/>
              <w:right w:val="single" w:sz="4" w:space="0" w:color="auto"/>
            </w:tcBorders>
            <w:vAlign w:val="center"/>
          </w:tcPr>
          <w:p w:rsidR="00F55781" w:rsidRPr="00F55781" w:rsidRDefault="00F55781" w:rsidP="00F65E5E">
            <w:pPr>
              <w:jc w:val="center"/>
              <w:rPr>
                <w:color w:val="000000" w:themeColor="text1"/>
                <w:sz w:val="18"/>
                <w:szCs w:val="18"/>
              </w:rPr>
            </w:pPr>
            <w:r w:rsidRPr="00F55781">
              <w:rPr>
                <w:b/>
                <w:bCs/>
                <w:color w:val="000000" w:themeColor="text1"/>
                <w:sz w:val="18"/>
                <w:szCs w:val="18"/>
              </w:rPr>
              <w:t>(9)</w:t>
            </w:r>
          </w:p>
        </w:tc>
        <w:tc>
          <w:tcPr>
            <w:tcW w:w="255" w:type="pct"/>
            <w:tcBorders>
              <w:top w:val="single" w:sz="4" w:space="0" w:color="auto"/>
              <w:left w:val="single" w:sz="4" w:space="0" w:color="auto"/>
              <w:bottom w:val="single" w:sz="4" w:space="0" w:color="auto"/>
              <w:right w:val="single" w:sz="4" w:space="0" w:color="auto"/>
            </w:tcBorders>
            <w:vAlign w:val="center"/>
          </w:tcPr>
          <w:p w:rsidR="00F55781" w:rsidRPr="00F55781" w:rsidRDefault="00F55781" w:rsidP="00F65E5E">
            <w:pPr>
              <w:jc w:val="center"/>
              <w:rPr>
                <w:color w:val="000000" w:themeColor="text1"/>
                <w:sz w:val="18"/>
                <w:szCs w:val="18"/>
              </w:rPr>
            </w:pPr>
            <w:r w:rsidRPr="00F55781">
              <w:rPr>
                <w:b/>
                <w:bCs/>
                <w:color w:val="000000" w:themeColor="text1"/>
                <w:sz w:val="18"/>
                <w:szCs w:val="18"/>
              </w:rPr>
              <w:t>(10)</w:t>
            </w:r>
          </w:p>
        </w:tc>
        <w:tc>
          <w:tcPr>
            <w:tcW w:w="250" w:type="pct"/>
            <w:tcBorders>
              <w:top w:val="single" w:sz="4" w:space="0" w:color="auto"/>
              <w:left w:val="single" w:sz="4" w:space="0" w:color="auto"/>
              <w:bottom w:val="single" w:sz="4" w:space="0" w:color="auto"/>
              <w:right w:val="single" w:sz="4" w:space="0" w:color="auto"/>
            </w:tcBorders>
            <w:vAlign w:val="center"/>
          </w:tcPr>
          <w:p w:rsidR="00F55781" w:rsidRPr="00F55781" w:rsidRDefault="00F55781" w:rsidP="00F65E5E">
            <w:pPr>
              <w:jc w:val="center"/>
              <w:rPr>
                <w:color w:val="000000" w:themeColor="text1"/>
                <w:sz w:val="18"/>
                <w:szCs w:val="18"/>
              </w:rPr>
            </w:pPr>
            <w:r w:rsidRPr="00F55781">
              <w:rPr>
                <w:b/>
                <w:bCs/>
                <w:color w:val="000000" w:themeColor="text1"/>
                <w:sz w:val="18"/>
                <w:szCs w:val="18"/>
              </w:rPr>
              <w:t>(11)</w:t>
            </w:r>
          </w:p>
        </w:tc>
        <w:tc>
          <w:tcPr>
            <w:tcW w:w="285" w:type="pct"/>
            <w:tcBorders>
              <w:top w:val="single" w:sz="4" w:space="0" w:color="auto"/>
              <w:left w:val="single" w:sz="4" w:space="0" w:color="auto"/>
              <w:bottom w:val="single" w:sz="4" w:space="0" w:color="auto"/>
              <w:right w:val="single" w:sz="4" w:space="0" w:color="auto"/>
            </w:tcBorders>
            <w:vAlign w:val="center"/>
          </w:tcPr>
          <w:p w:rsidR="00F55781" w:rsidRPr="00F55781" w:rsidRDefault="00F55781" w:rsidP="00F65E5E">
            <w:pPr>
              <w:jc w:val="center"/>
              <w:rPr>
                <w:color w:val="000000" w:themeColor="text1"/>
                <w:sz w:val="18"/>
                <w:szCs w:val="18"/>
              </w:rPr>
            </w:pPr>
            <w:r w:rsidRPr="00F55781">
              <w:rPr>
                <w:b/>
                <w:bCs/>
                <w:color w:val="000000" w:themeColor="text1"/>
                <w:sz w:val="18"/>
                <w:szCs w:val="18"/>
              </w:rPr>
              <w:t>(12)</w:t>
            </w:r>
          </w:p>
        </w:tc>
        <w:tc>
          <w:tcPr>
            <w:tcW w:w="388" w:type="pct"/>
            <w:tcBorders>
              <w:top w:val="single" w:sz="4" w:space="0" w:color="auto"/>
              <w:left w:val="single" w:sz="4" w:space="0" w:color="auto"/>
              <w:bottom w:val="single" w:sz="4" w:space="0" w:color="auto"/>
              <w:right w:val="single" w:sz="4" w:space="0" w:color="auto"/>
            </w:tcBorders>
            <w:vAlign w:val="center"/>
          </w:tcPr>
          <w:p w:rsidR="00F55781" w:rsidRPr="00F55781" w:rsidRDefault="00F55781" w:rsidP="00F65E5E">
            <w:pPr>
              <w:jc w:val="center"/>
              <w:rPr>
                <w:color w:val="000000" w:themeColor="text1"/>
                <w:sz w:val="18"/>
                <w:szCs w:val="18"/>
              </w:rPr>
            </w:pPr>
            <w:r w:rsidRPr="00F55781">
              <w:rPr>
                <w:b/>
                <w:bCs/>
                <w:color w:val="000000" w:themeColor="text1"/>
                <w:sz w:val="18"/>
                <w:szCs w:val="18"/>
              </w:rPr>
              <w:t>(13)</w:t>
            </w:r>
          </w:p>
        </w:tc>
        <w:tc>
          <w:tcPr>
            <w:tcW w:w="316" w:type="pct"/>
            <w:tcBorders>
              <w:top w:val="single" w:sz="4" w:space="0" w:color="auto"/>
              <w:left w:val="single" w:sz="4" w:space="0" w:color="auto"/>
              <w:bottom w:val="single" w:sz="4" w:space="0" w:color="auto"/>
              <w:right w:val="single" w:sz="4" w:space="0" w:color="auto"/>
            </w:tcBorders>
            <w:vAlign w:val="center"/>
          </w:tcPr>
          <w:p w:rsidR="00F55781" w:rsidRPr="00F55781" w:rsidRDefault="00F55781" w:rsidP="00F65E5E">
            <w:pPr>
              <w:jc w:val="center"/>
              <w:rPr>
                <w:b/>
                <w:bCs/>
                <w:color w:val="000000" w:themeColor="text1"/>
                <w:sz w:val="18"/>
                <w:szCs w:val="18"/>
              </w:rPr>
            </w:pPr>
            <w:r w:rsidRPr="00F55781">
              <w:rPr>
                <w:b/>
                <w:bCs/>
                <w:color w:val="000000" w:themeColor="text1"/>
                <w:sz w:val="18"/>
                <w:szCs w:val="18"/>
              </w:rPr>
              <w:t>(14)</w:t>
            </w:r>
          </w:p>
        </w:tc>
        <w:tc>
          <w:tcPr>
            <w:tcW w:w="343" w:type="pct"/>
            <w:tcBorders>
              <w:top w:val="single" w:sz="4" w:space="0" w:color="auto"/>
              <w:left w:val="single" w:sz="4" w:space="0" w:color="auto"/>
              <w:bottom w:val="single" w:sz="4" w:space="0" w:color="auto"/>
              <w:right w:val="single" w:sz="4" w:space="0" w:color="auto"/>
            </w:tcBorders>
            <w:vAlign w:val="center"/>
          </w:tcPr>
          <w:p w:rsidR="00F55781" w:rsidRPr="00F55781" w:rsidRDefault="00F55781" w:rsidP="00F65E5E">
            <w:pPr>
              <w:jc w:val="center"/>
              <w:rPr>
                <w:color w:val="000000" w:themeColor="text1"/>
                <w:sz w:val="18"/>
                <w:szCs w:val="18"/>
              </w:rPr>
            </w:pPr>
            <w:r w:rsidRPr="00F55781">
              <w:rPr>
                <w:b/>
                <w:bCs/>
                <w:color w:val="000000" w:themeColor="text1"/>
                <w:sz w:val="18"/>
                <w:szCs w:val="18"/>
              </w:rPr>
              <w:t>(15)</w:t>
            </w:r>
          </w:p>
        </w:tc>
      </w:tr>
      <w:tr w:rsidR="00F55781" w:rsidRPr="00F55781" w:rsidTr="00F65E5E">
        <w:tc>
          <w:tcPr>
            <w:tcW w:w="237" w:type="pct"/>
            <w:tcBorders>
              <w:top w:val="single" w:sz="4" w:space="0" w:color="auto"/>
              <w:left w:val="single" w:sz="4" w:space="0" w:color="auto"/>
              <w:bottom w:val="single" w:sz="4" w:space="0" w:color="auto"/>
              <w:right w:val="single" w:sz="4" w:space="0" w:color="auto"/>
            </w:tcBorders>
            <w:vAlign w:val="center"/>
          </w:tcPr>
          <w:p w:rsidR="00F55781" w:rsidRPr="00F55781" w:rsidRDefault="00F55781" w:rsidP="00F65E5E">
            <w:pPr>
              <w:jc w:val="center"/>
              <w:rPr>
                <w:b/>
                <w:noProof/>
                <w:color w:val="000000" w:themeColor="text1"/>
                <w:sz w:val="18"/>
                <w:szCs w:val="18"/>
                <w:lang w:val="vi-VN"/>
              </w:rPr>
            </w:pPr>
            <w:r w:rsidRPr="00F55781">
              <w:rPr>
                <w:b/>
                <w:noProof/>
                <w:color w:val="000000" w:themeColor="text1"/>
                <w:sz w:val="18"/>
                <w:szCs w:val="18"/>
                <w:lang w:val="vi-VN"/>
              </w:rPr>
              <w:t>1</w:t>
            </w:r>
          </w:p>
        </w:tc>
        <w:tc>
          <w:tcPr>
            <w:tcW w:w="349" w:type="pct"/>
            <w:tcBorders>
              <w:top w:val="single" w:sz="4" w:space="0" w:color="auto"/>
              <w:left w:val="single" w:sz="4" w:space="0" w:color="auto"/>
              <w:bottom w:val="single" w:sz="4" w:space="0" w:color="auto"/>
              <w:right w:val="single" w:sz="4" w:space="0" w:color="auto"/>
            </w:tcBorders>
          </w:tcPr>
          <w:p w:rsidR="00F55781" w:rsidRPr="00F55781" w:rsidRDefault="00F55781" w:rsidP="00F65E5E">
            <w:pPr>
              <w:ind w:left="-90" w:right="-107"/>
              <w:jc w:val="center"/>
              <w:rPr>
                <w:i/>
                <w:noProof/>
                <w:color w:val="000000" w:themeColor="text1"/>
                <w:sz w:val="18"/>
                <w:szCs w:val="18"/>
                <w:lang w:val="vi-VN"/>
              </w:rPr>
            </w:pPr>
            <w:r w:rsidRPr="00F55781">
              <w:rPr>
                <w:i/>
                <w:noProof/>
                <w:color w:val="000000" w:themeColor="text1"/>
                <w:sz w:val="18"/>
                <w:szCs w:val="18"/>
                <w:lang w:val="vi-VN"/>
              </w:rPr>
              <w:t>Ghi mã phần (lô) nhà thầu tham dự</w:t>
            </w:r>
          </w:p>
        </w:tc>
        <w:tc>
          <w:tcPr>
            <w:tcW w:w="349" w:type="pct"/>
            <w:tcBorders>
              <w:top w:val="single" w:sz="4" w:space="0" w:color="auto"/>
              <w:left w:val="single" w:sz="4" w:space="0" w:color="auto"/>
              <w:bottom w:val="single" w:sz="4" w:space="0" w:color="auto"/>
              <w:right w:val="single" w:sz="4" w:space="0" w:color="auto"/>
            </w:tcBorders>
          </w:tcPr>
          <w:p w:rsidR="00F55781" w:rsidRPr="00F55781" w:rsidRDefault="00F55781" w:rsidP="00F65E5E">
            <w:pPr>
              <w:ind w:left="-90" w:right="-107"/>
              <w:jc w:val="center"/>
              <w:rPr>
                <w:i/>
                <w:noProof/>
                <w:color w:val="000000" w:themeColor="text1"/>
                <w:sz w:val="18"/>
                <w:szCs w:val="18"/>
                <w:lang w:val="vi-VN"/>
              </w:rPr>
            </w:pPr>
            <w:r w:rsidRPr="00F55781">
              <w:rPr>
                <w:i/>
                <w:noProof/>
                <w:color w:val="000000" w:themeColor="text1"/>
                <w:sz w:val="18"/>
                <w:szCs w:val="18"/>
                <w:lang w:val="vi-VN"/>
              </w:rPr>
              <w:t xml:space="preserve">Điền thông tin thống nhất với Bảng giá </w:t>
            </w:r>
          </w:p>
        </w:tc>
        <w:tc>
          <w:tcPr>
            <w:tcW w:w="321" w:type="pct"/>
            <w:tcBorders>
              <w:top w:val="single" w:sz="4" w:space="0" w:color="auto"/>
              <w:left w:val="single" w:sz="4" w:space="0" w:color="auto"/>
              <w:bottom w:val="single" w:sz="4" w:space="0" w:color="auto"/>
              <w:right w:val="single" w:sz="4" w:space="0" w:color="auto"/>
            </w:tcBorders>
          </w:tcPr>
          <w:p w:rsidR="00F55781" w:rsidRPr="00F55781" w:rsidRDefault="00F55781" w:rsidP="00F65E5E">
            <w:pPr>
              <w:ind w:left="-90" w:right="-107"/>
              <w:jc w:val="center"/>
              <w:rPr>
                <w:i/>
                <w:noProof/>
                <w:color w:val="000000" w:themeColor="text1"/>
                <w:sz w:val="18"/>
                <w:szCs w:val="18"/>
                <w:lang w:val="vi-VN"/>
              </w:rPr>
            </w:pPr>
            <w:r w:rsidRPr="00F55781">
              <w:rPr>
                <w:i/>
                <w:noProof/>
                <w:color w:val="000000" w:themeColor="text1"/>
                <w:sz w:val="18"/>
                <w:szCs w:val="18"/>
                <w:lang w:val="vi-VN"/>
              </w:rPr>
              <w:t>Điền quy cách đóng gói của hàng hóa dự thầu</w:t>
            </w:r>
          </w:p>
        </w:tc>
        <w:tc>
          <w:tcPr>
            <w:tcW w:w="264" w:type="pct"/>
            <w:tcBorders>
              <w:top w:val="single" w:sz="4" w:space="0" w:color="auto"/>
              <w:left w:val="single" w:sz="4" w:space="0" w:color="auto"/>
              <w:bottom w:val="single" w:sz="4" w:space="0" w:color="auto"/>
              <w:right w:val="single" w:sz="4" w:space="0" w:color="auto"/>
            </w:tcBorders>
          </w:tcPr>
          <w:p w:rsidR="00F55781" w:rsidRPr="00F55781" w:rsidRDefault="00F55781" w:rsidP="00F65E5E">
            <w:pPr>
              <w:ind w:left="-90" w:right="-107"/>
              <w:jc w:val="center"/>
              <w:rPr>
                <w:i/>
                <w:noProof/>
                <w:color w:val="000000" w:themeColor="text1"/>
                <w:sz w:val="18"/>
                <w:szCs w:val="18"/>
                <w:lang w:val="vi-VN"/>
              </w:rPr>
            </w:pPr>
            <w:r w:rsidRPr="00F55781">
              <w:rPr>
                <w:i/>
                <w:noProof/>
                <w:color w:val="000000" w:themeColor="text1"/>
                <w:sz w:val="18"/>
                <w:szCs w:val="18"/>
                <w:lang w:val="vi-VN"/>
              </w:rPr>
              <w:t>Điền tổng thời hạn sử dụng của hàng hóa: tính từ ngày sản xuất đến ngày hết hạn.</w:t>
            </w:r>
          </w:p>
        </w:tc>
        <w:tc>
          <w:tcPr>
            <w:tcW w:w="252" w:type="pct"/>
            <w:tcBorders>
              <w:top w:val="single" w:sz="4" w:space="0" w:color="auto"/>
              <w:left w:val="single" w:sz="4" w:space="0" w:color="auto"/>
              <w:bottom w:val="single" w:sz="4" w:space="0" w:color="auto"/>
              <w:right w:val="single" w:sz="4" w:space="0" w:color="auto"/>
            </w:tcBorders>
          </w:tcPr>
          <w:p w:rsidR="00F55781" w:rsidRPr="00F55781" w:rsidRDefault="00F55781" w:rsidP="00F65E5E">
            <w:pPr>
              <w:ind w:left="-90" w:right="-107"/>
              <w:jc w:val="center"/>
              <w:rPr>
                <w:i/>
                <w:noProof/>
                <w:color w:val="000000" w:themeColor="text1"/>
                <w:sz w:val="18"/>
                <w:szCs w:val="18"/>
                <w:lang w:val="vi-VN"/>
              </w:rPr>
            </w:pPr>
            <w:r w:rsidRPr="00F55781">
              <w:rPr>
                <w:i/>
                <w:noProof/>
                <w:color w:val="000000" w:themeColor="text1"/>
                <w:sz w:val="18"/>
                <w:szCs w:val="18"/>
                <w:lang w:val="vi-VN"/>
              </w:rPr>
              <w:t>Nhập đơn vị tính</w:t>
            </w:r>
          </w:p>
        </w:tc>
        <w:tc>
          <w:tcPr>
            <w:tcW w:w="279" w:type="pct"/>
            <w:tcBorders>
              <w:top w:val="single" w:sz="4" w:space="0" w:color="auto"/>
              <w:left w:val="single" w:sz="4" w:space="0" w:color="auto"/>
              <w:bottom w:val="single" w:sz="4" w:space="0" w:color="auto"/>
              <w:right w:val="single" w:sz="4" w:space="0" w:color="auto"/>
            </w:tcBorders>
          </w:tcPr>
          <w:p w:rsidR="00F55781" w:rsidRPr="00F55781" w:rsidRDefault="00F55781" w:rsidP="00F65E5E">
            <w:pPr>
              <w:ind w:left="-90" w:right="-107"/>
              <w:jc w:val="center"/>
              <w:rPr>
                <w:i/>
                <w:noProof/>
                <w:color w:val="000000" w:themeColor="text1"/>
                <w:sz w:val="18"/>
                <w:szCs w:val="18"/>
                <w:lang w:val="vi-VN"/>
              </w:rPr>
            </w:pPr>
            <w:r w:rsidRPr="00F55781">
              <w:rPr>
                <w:i/>
                <w:noProof/>
                <w:color w:val="000000" w:themeColor="text1"/>
                <w:sz w:val="18"/>
                <w:szCs w:val="18"/>
                <w:lang w:val="vi-VN"/>
              </w:rPr>
              <w:t>Nhập số lượng dự thầu</w:t>
            </w:r>
          </w:p>
        </w:tc>
        <w:tc>
          <w:tcPr>
            <w:tcW w:w="425" w:type="pct"/>
            <w:tcBorders>
              <w:top w:val="single" w:sz="4" w:space="0" w:color="auto"/>
              <w:left w:val="single" w:sz="4" w:space="0" w:color="auto"/>
              <w:bottom w:val="single" w:sz="4" w:space="0" w:color="auto"/>
              <w:right w:val="single" w:sz="4" w:space="0" w:color="auto"/>
            </w:tcBorders>
          </w:tcPr>
          <w:p w:rsidR="00F55781" w:rsidRPr="00F55781" w:rsidRDefault="00F55781" w:rsidP="00F65E5E">
            <w:pPr>
              <w:ind w:left="-90" w:right="-107"/>
              <w:jc w:val="center"/>
              <w:rPr>
                <w:i/>
                <w:noProof/>
                <w:color w:val="000000" w:themeColor="text1"/>
                <w:sz w:val="18"/>
                <w:szCs w:val="18"/>
                <w:lang w:val="vi-VN"/>
              </w:rPr>
            </w:pPr>
            <w:r w:rsidRPr="00F55781">
              <w:rPr>
                <w:i/>
                <w:noProof/>
                <w:color w:val="000000" w:themeColor="text1"/>
                <w:sz w:val="18"/>
                <w:szCs w:val="18"/>
                <w:lang w:val="vi-VN"/>
              </w:rPr>
              <w:t>Nêu yêu cầu tại mục 1.2.2. Yêu cầu về kỹ thuật cụ thể</w:t>
            </w:r>
          </w:p>
        </w:tc>
        <w:tc>
          <w:tcPr>
            <w:tcW w:w="412" w:type="pct"/>
            <w:tcBorders>
              <w:top w:val="single" w:sz="4" w:space="0" w:color="auto"/>
              <w:left w:val="single" w:sz="4" w:space="0" w:color="auto"/>
              <w:bottom w:val="single" w:sz="4" w:space="0" w:color="auto"/>
              <w:right w:val="single" w:sz="4" w:space="0" w:color="auto"/>
            </w:tcBorders>
          </w:tcPr>
          <w:p w:rsidR="00F55781" w:rsidRPr="00F55781" w:rsidRDefault="00F55781" w:rsidP="00F65E5E">
            <w:pPr>
              <w:ind w:left="-90" w:right="-107"/>
              <w:rPr>
                <w:i/>
                <w:noProof/>
                <w:color w:val="000000" w:themeColor="text1"/>
                <w:sz w:val="18"/>
                <w:szCs w:val="18"/>
                <w:lang w:val="vi-VN"/>
              </w:rPr>
            </w:pPr>
            <w:r w:rsidRPr="00F55781">
              <w:rPr>
                <w:i/>
                <w:noProof/>
                <w:color w:val="000000" w:themeColor="text1"/>
                <w:sz w:val="18"/>
                <w:szCs w:val="18"/>
                <w:lang w:val="vi-VN"/>
              </w:rPr>
              <w:t>Liệt kê nội dung đáp ứng thông số kỹ thuật, tiêu chuẩn chất lượng, đặc tính kỹ thuật của hàng hóa dự thầu theo tài liệu</w:t>
            </w:r>
          </w:p>
        </w:tc>
        <w:tc>
          <w:tcPr>
            <w:tcW w:w="275" w:type="pct"/>
            <w:tcBorders>
              <w:top w:val="single" w:sz="4" w:space="0" w:color="auto"/>
              <w:left w:val="single" w:sz="4" w:space="0" w:color="auto"/>
              <w:bottom w:val="single" w:sz="4" w:space="0" w:color="auto"/>
              <w:right w:val="single" w:sz="4" w:space="0" w:color="auto"/>
            </w:tcBorders>
          </w:tcPr>
          <w:p w:rsidR="00F55781" w:rsidRPr="00F55781" w:rsidRDefault="00F55781" w:rsidP="00F65E5E">
            <w:pPr>
              <w:ind w:left="-90" w:right="-107"/>
              <w:jc w:val="center"/>
              <w:rPr>
                <w:i/>
                <w:noProof/>
                <w:color w:val="000000" w:themeColor="text1"/>
                <w:sz w:val="18"/>
                <w:szCs w:val="18"/>
                <w:lang w:val="vi-VN"/>
              </w:rPr>
            </w:pPr>
            <w:r w:rsidRPr="00F55781">
              <w:rPr>
                <w:i/>
                <w:noProof/>
                <w:color w:val="000000" w:themeColor="text1"/>
                <w:sz w:val="18"/>
                <w:szCs w:val="18"/>
                <w:lang w:val="vi-VN"/>
              </w:rPr>
              <w:t>Nhập Model, ký mã hiệu hàng hóa</w:t>
            </w:r>
          </w:p>
        </w:tc>
        <w:tc>
          <w:tcPr>
            <w:tcW w:w="255" w:type="pct"/>
            <w:tcBorders>
              <w:top w:val="single" w:sz="4" w:space="0" w:color="auto"/>
              <w:left w:val="single" w:sz="4" w:space="0" w:color="auto"/>
              <w:bottom w:val="single" w:sz="4" w:space="0" w:color="auto"/>
              <w:right w:val="single" w:sz="4" w:space="0" w:color="auto"/>
            </w:tcBorders>
          </w:tcPr>
          <w:p w:rsidR="00F55781" w:rsidRPr="00F55781" w:rsidRDefault="00F55781" w:rsidP="00F65E5E">
            <w:pPr>
              <w:ind w:left="-90" w:right="-107"/>
              <w:jc w:val="center"/>
              <w:rPr>
                <w:i/>
                <w:noProof/>
                <w:color w:val="000000" w:themeColor="text1"/>
                <w:sz w:val="18"/>
                <w:szCs w:val="18"/>
                <w:lang w:val="vi-VN"/>
              </w:rPr>
            </w:pPr>
            <w:r w:rsidRPr="00F55781">
              <w:rPr>
                <w:i/>
                <w:noProof/>
                <w:color w:val="000000" w:themeColor="text1"/>
                <w:sz w:val="18"/>
                <w:szCs w:val="18"/>
                <w:lang w:val="vi-VN"/>
              </w:rPr>
              <w:t>Nhập ký mã hiệu hàng hóa</w:t>
            </w:r>
          </w:p>
        </w:tc>
        <w:tc>
          <w:tcPr>
            <w:tcW w:w="250" w:type="pct"/>
            <w:tcBorders>
              <w:top w:val="single" w:sz="4" w:space="0" w:color="auto"/>
              <w:left w:val="single" w:sz="4" w:space="0" w:color="auto"/>
              <w:bottom w:val="single" w:sz="4" w:space="0" w:color="auto"/>
              <w:right w:val="single" w:sz="4" w:space="0" w:color="auto"/>
            </w:tcBorders>
          </w:tcPr>
          <w:p w:rsidR="00F55781" w:rsidRPr="00F55781" w:rsidRDefault="00F55781" w:rsidP="00F65E5E">
            <w:pPr>
              <w:ind w:left="-90" w:right="-107"/>
              <w:jc w:val="center"/>
              <w:rPr>
                <w:i/>
                <w:noProof/>
                <w:color w:val="000000" w:themeColor="text1"/>
                <w:sz w:val="18"/>
                <w:szCs w:val="18"/>
                <w:lang w:val="vi-VN"/>
              </w:rPr>
            </w:pPr>
            <w:r w:rsidRPr="00F55781">
              <w:rPr>
                <w:i/>
                <w:noProof/>
                <w:color w:val="000000" w:themeColor="text1"/>
                <w:sz w:val="18"/>
                <w:szCs w:val="18"/>
                <w:lang w:val="vi-VN"/>
              </w:rPr>
              <w:t>Nhập xuất xứ hàng hóa</w:t>
            </w:r>
          </w:p>
        </w:tc>
        <w:tc>
          <w:tcPr>
            <w:tcW w:w="285" w:type="pct"/>
            <w:tcBorders>
              <w:top w:val="single" w:sz="4" w:space="0" w:color="auto"/>
              <w:left w:val="single" w:sz="4" w:space="0" w:color="auto"/>
              <w:bottom w:val="single" w:sz="4" w:space="0" w:color="auto"/>
              <w:right w:val="single" w:sz="4" w:space="0" w:color="auto"/>
            </w:tcBorders>
          </w:tcPr>
          <w:p w:rsidR="00F55781" w:rsidRPr="00F55781" w:rsidRDefault="00F55781" w:rsidP="00F65E5E">
            <w:pPr>
              <w:ind w:left="-90" w:right="-107"/>
              <w:jc w:val="center"/>
              <w:rPr>
                <w:i/>
                <w:noProof/>
                <w:color w:val="000000" w:themeColor="text1"/>
                <w:sz w:val="18"/>
                <w:szCs w:val="18"/>
                <w:lang w:val="vi-VN"/>
              </w:rPr>
            </w:pPr>
            <w:r w:rsidRPr="00F55781">
              <w:rPr>
                <w:i/>
                <w:noProof/>
                <w:color w:val="000000" w:themeColor="text1"/>
                <w:sz w:val="18"/>
                <w:szCs w:val="18"/>
                <w:lang w:val="vi-VN"/>
              </w:rPr>
              <w:t>ISO 13485  hoặc CE hoặc FDA hoặc tiêu chuẩn khác (Trang … thuộc E-HSDT)</w:t>
            </w:r>
          </w:p>
        </w:tc>
        <w:tc>
          <w:tcPr>
            <w:tcW w:w="388" w:type="pct"/>
            <w:tcBorders>
              <w:top w:val="single" w:sz="4" w:space="0" w:color="auto"/>
              <w:left w:val="single" w:sz="4" w:space="0" w:color="auto"/>
              <w:bottom w:val="single" w:sz="4" w:space="0" w:color="auto"/>
              <w:right w:val="single" w:sz="4" w:space="0" w:color="auto"/>
            </w:tcBorders>
          </w:tcPr>
          <w:p w:rsidR="00F55781" w:rsidRPr="00F55781" w:rsidRDefault="00F55781" w:rsidP="00F65E5E">
            <w:pPr>
              <w:ind w:left="-90" w:right="-107"/>
              <w:jc w:val="center"/>
              <w:rPr>
                <w:i/>
                <w:noProof/>
                <w:color w:val="000000" w:themeColor="text1"/>
                <w:sz w:val="18"/>
                <w:szCs w:val="18"/>
              </w:rPr>
            </w:pPr>
            <w:r w:rsidRPr="00F55781">
              <w:rPr>
                <w:i/>
                <w:noProof/>
                <w:color w:val="000000" w:themeColor="text1"/>
                <w:sz w:val="18"/>
                <w:szCs w:val="18"/>
                <w:lang w:val="vi-VN"/>
              </w:rPr>
              <w:t xml:space="preserve">Số … do … cấp, có thời hạn đến …  </w:t>
            </w:r>
            <w:r w:rsidRPr="00F55781">
              <w:rPr>
                <w:i/>
                <w:noProof/>
                <w:color w:val="000000" w:themeColor="text1"/>
                <w:sz w:val="18"/>
                <w:szCs w:val="18"/>
              </w:rPr>
              <w:t xml:space="preserve">(Trang … thuộc E-HSDT) </w:t>
            </w:r>
          </w:p>
        </w:tc>
        <w:tc>
          <w:tcPr>
            <w:tcW w:w="316" w:type="pct"/>
            <w:tcBorders>
              <w:top w:val="single" w:sz="4" w:space="0" w:color="auto"/>
              <w:left w:val="single" w:sz="4" w:space="0" w:color="auto"/>
              <w:bottom w:val="single" w:sz="4" w:space="0" w:color="auto"/>
              <w:right w:val="single" w:sz="4" w:space="0" w:color="auto"/>
            </w:tcBorders>
            <w:vAlign w:val="center"/>
          </w:tcPr>
          <w:p w:rsidR="00F55781" w:rsidRPr="00F55781" w:rsidRDefault="00F55781" w:rsidP="00F65E5E">
            <w:pPr>
              <w:jc w:val="center"/>
              <w:rPr>
                <w:b/>
                <w:bCs/>
                <w:color w:val="000000" w:themeColor="text1"/>
                <w:sz w:val="18"/>
                <w:szCs w:val="18"/>
              </w:rPr>
            </w:pPr>
          </w:p>
        </w:tc>
        <w:tc>
          <w:tcPr>
            <w:tcW w:w="343" w:type="pct"/>
            <w:tcBorders>
              <w:top w:val="single" w:sz="4" w:space="0" w:color="auto"/>
              <w:left w:val="single" w:sz="4" w:space="0" w:color="auto"/>
              <w:bottom w:val="single" w:sz="4" w:space="0" w:color="auto"/>
              <w:right w:val="single" w:sz="4" w:space="0" w:color="auto"/>
            </w:tcBorders>
          </w:tcPr>
          <w:p w:rsidR="00F55781" w:rsidRPr="00F55781" w:rsidRDefault="00F55781" w:rsidP="00F65E5E">
            <w:pPr>
              <w:ind w:left="-114" w:right="-122"/>
              <w:rPr>
                <w:i/>
                <w:noProof/>
                <w:color w:val="000000" w:themeColor="text1"/>
                <w:sz w:val="18"/>
                <w:szCs w:val="18"/>
                <w:lang w:val="fr-FR"/>
              </w:rPr>
            </w:pPr>
            <w:r w:rsidRPr="00F55781">
              <w:rPr>
                <w:i/>
                <w:noProof/>
                <w:color w:val="000000" w:themeColor="text1"/>
                <w:sz w:val="18"/>
                <w:szCs w:val="18"/>
                <w:lang w:val="fr-FR"/>
              </w:rPr>
              <w:t>Trang ... của Catalog, tài liệu tham chiếu. Đồng thời trích dẫn nội dung đáp ứng.</w:t>
            </w:r>
          </w:p>
        </w:tc>
      </w:tr>
      <w:tr w:rsidR="00F55781" w:rsidRPr="00F55781" w:rsidTr="00F65E5E">
        <w:tc>
          <w:tcPr>
            <w:tcW w:w="237" w:type="pct"/>
            <w:tcBorders>
              <w:top w:val="single" w:sz="4" w:space="0" w:color="auto"/>
              <w:left w:val="single" w:sz="4" w:space="0" w:color="auto"/>
              <w:bottom w:val="single" w:sz="4" w:space="0" w:color="auto"/>
              <w:right w:val="single" w:sz="4" w:space="0" w:color="auto"/>
            </w:tcBorders>
            <w:vAlign w:val="center"/>
          </w:tcPr>
          <w:p w:rsidR="00F55781" w:rsidRPr="00F55781" w:rsidRDefault="00F55781" w:rsidP="00F65E5E">
            <w:pPr>
              <w:jc w:val="center"/>
              <w:rPr>
                <w:b/>
                <w:noProof/>
                <w:color w:val="000000" w:themeColor="text1"/>
                <w:sz w:val="18"/>
                <w:szCs w:val="18"/>
                <w:lang w:val="vi-VN"/>
              </w:rPr>
            </w:pPr>
            <w:r w:rsidRPr="00F55781">
              <w:rPr>
                <w:b/>
                <w:noProof/>
                <w:color w:val="000000" w:themeColor="text1"/>
                <w:sz w:val="18"/>
                <w:szCs w:val="18"/>
                <w:lang w:val="vi-VN"/>
              </w:rPr>
              <w:t>...</w:t>
            </w:r>
          </w:p>
        </w:tc>
        <w:tc>
          <w:tcPr>
            <w:tcW w:w="349" w:type="pct"/>
            <w:tcBorders>
              <w:top w:val="single" w:sz="4" w:space="0" w:color="auto"/>
              <w:left w:val="single" w:sz="4" w:space="0" w:color="auto"/>
              <w:bottom w:val="single" w:sz="4" w:space="0" w:color="auto"/>
              <w:right w:val="single" w:sz="4" w:space="0" w:color="auto"/>
            </w:tcBorders>
          </w:tcPr>
          <w:p w:rsidR="00F55781" w:rsidRPr="00F55781" w:rsidRDefault="00F55781" w:rsidP="00F65E5E">
            <w:pPr>
              <w:jc w:val="center"/>
              <w:rPr>
                <w:b/>
                <w:bCs/>
                <w:color w:val="000000" w:themeColor="text1"/>
                <w:sz w:val="18"/>
                <w:szCs w:val="18"/>
              </w:rPr>
            </w:pPr>
          </w:p>
        </w:tc>
        <w:tc>
          <w:tcPr>
            <w:tcW w:w="349" w:type="pct"/>
            <w:tcBorders>
              <w:top w:val="single" w:sz="4" w:space="0" w:color="auto"/>
              <w:left w:val="single" w:sz="4" w:space="0" w:color="auto"/>
              <w:bottom w:val="single" w:sz="4" w:space="0" w:color="auto"/>
              <w:right w:val="single" w:sz="4" w:space="0" w:color="auto"/>
            </w:tcBorders>
            <w:vAlign w:val="center"/>
          </w:tcPr>
          <w:p w:rsidR="00F55781" w:rsidRPr="00F55781" w:rsidRDefault="00F55781" w:rsidP="00F65E5E">
            <w:pPr>
              <w:jc w:val="center"/>
              <w:rPr>
                <w:b/>
                <w:bCs/>
                <w:color w:val="000000" w:themeColor="text1"/>
                <w:sz w:val="18"/>
                <w:szCs w:val="18"/>
              </w:rPr>
            </w:pPr>
          </w:p>
        </w:tc>
        <w:tc>
          <w:tcPr>
            <w:tcW w:w="321" w:type="pct"/>
            <w:tcBorders>
              <w:top w:val="single" w:sz="4" w:space="0" w:color="auto"/>
              <w:left w:val="single" w:sz="4" w:space="0" w:color="auto"/>
              <w:bottom w:val="single" w:sz="4" w:space="0" w:color="auto"/>
              <w:right w:val="single" w:sz="4" w:space="0" w:color="auto"/>
            </w:tcBorders>
            <w:vAlign w:val="center"/>
          </w:tcPr>
          <w:p w:rsidR="00F55781" w:rsidRPr="00F55781" w:rsidRDefault="00F55781" w:rsidP="00F65E5E">
            <w:pPr>
              <w:jc w:val="center"/>
              <w:rPr>
                <w:b/>
                <w:noProof/>
                <w:color w:val="000000" w:themeColor="text1"/>
                <w:sz w:val="18"/>
                <w:szCs w:val="18"/>
              </w:rPr>
            </w:pPr>
          </w:p>
        </w:tc>
        <w:tc>
          <w:tcPr>
            <w:tcW w:w="264" w:type="pct"/>
            <w:tcBorders>
              <w:top w:val="single" w:sz="4" w:space="0" w:color="auto"/>
              <w:left w:val="single" w:sz="4" w:space="0" w:color="auto"/>
              <w:bottom w:val="single" w:sz="4" w:space="0" w:color="auto"/>
              <w:right w:val="single" w:sz="4" w:space="0" w:color="auto"/>
            </w:tcBorders>
            <w:vAlign w:val="center"/>
          </w:tcPr>
          <w:p w:rsidR="00F55781" w:rsidRPr="00F55781" w:rsidRDefault="00F55781" w:rsidP="00F65E5E">
            <w:pPr>
              <w:jc w:val="center"/>
              <w:rPr>
                <w:b/>
                <w:bCs/>
                <w:color w:val="000000" w:themeColor="text1"/>
                <w:sz w:val="18"/>
                <w:szCs w:val="18"/>
              </w:rPr>
            </w:pPr>
          </w:p>
        </w:tc>
        <w:tc>
          <w:tcPr>
            <w:tcW w:w="252" w:type="pct"/>
            <w:tcBorders>
              <w:top w:val="single" w:sz="4" w:space="0" w:color="auto"/>
              <w:left w:val="single" w:sz="4" w:space="0" w:color="auto"/>
              <w:bottom w:val="single" w:sz="4" w:space="0" w:color="auto"/>
              <w:right w:val="single" w:sz="4" w:space="0" w:color="auto"/>
            </w:tcBorders>
            <w:vAlign w:val="center"/>
          </w:tcPr>
          <w:p w:rsidR="00F55781" w:rsidRPr="00F55781" w:rsidRDefault="00F55781" w:rsidP="00F65E5E">
            <w:pPr>
              <w:jc w:val="center"/>
              <w:rPr>
                <w:b/>
                <w:bCs/>
                <w:color w:val="000000" w:themeColor="text1"/>
                <w:sz w:val="18"/>
                <w:szCs w:val="18"/>
              </w:rPr>
            </w:pPr>
          </w:p>
        </w:tc>
        <w:tc>
          <w:tcPr>
            <w:tcW w:w="279" w:type="pct"/>
            <w:tcBorders>
              <w:top w:val="single" w:sz="4" w:space="0" w:color="auto"/>
              <w:left w:val="single" w:sz="4" w:space="0" w:color="auto"/>
              <w:bottom w:val="single" w:sz="4" w:space="0" w:color="auto"/>
              <w:right w:val="single" w:sz="4" w:space="0" w:color="auto"/>
            </w:tcBorders>
            <w:vAlign w:val="center"/>
          </w:tcPr>
          <w:p w:rsidR="00F55781" w:rsidRPr="00F55781" w:rsidRDefault="00F55781" w:rsidP="00F65E5E">
            <w:pPr>
              <w:jc w:val="center"/>
              <w:rPr>
                <w:b/>
                <w:bCs/>
                <w:color w:val="000000" w:themeColor="text1"/>
                <w:sz w:val="18"/>
                <w:szCs w:val="18"/>
              </w:rPr>
            </w:pPr>
          </w:p>
        </w:tc>
        <w:tc>
          <w:tcPr>
            <w:tcW w:w="425" w:type="pct"/>
            <w:tcBorders>
              <w:top w:val="single" w:sz="4" w:space="0" w:color="auto"/>
              <w:left w:val="single" w:sz="4" w:space="0" w:color="auto"/>
              <w:bottom w:val="single" w:sz="4" w:space="0" w:color="auto"/>
              <w:right w:val="single" w:sz="4" w:space="0" w:color="auto"/>
            </w:tcBorders>
            <w:vAlign w:val="center"/>
          </w:tcPr>
          <w:p w:rsidR="00F55781" w:rsidRPr="00F55781" w:rsidRDefault="00F55781" w:rsidP="00F65E5E">
            <w:pPr>
              <w:jc w:val="center"/>
              <w:rPr>
                <w:b/>
                <w:bCs/>
                <w:color w:val="000000" w:themeColor="text1"/>
                <w:sz w:val="18"/>
                <w:szCs w:val="18"/>
              </w:rPr>
            </w:pPr>
          </w:p>
        </w:tc>
        <w:tc>
          <w:tcPr>
            <w:tcW w:w="412" w:type="pct"/>
            <w:tcBorders>
              <w:top w:val="single" w:sz="4" w:space="0" w:color="auto"/>
              <w:left w:val="single" w:sz="4" w:space="0" w:color="auto"/>
              <w:bottom w:val="single" w:sz="4" w:space="0" w:color="auto"/>
              <w:right w:val="single" w:sz="4" w:space="0" w:color="auto"/>
            </w:tcBorders>
            <w:vAlign w:val="center"/>
          </w:tcPr>
          <w:p w:rsidR="00F55781" w:rsidRPr="00F55781" w:rsidRDefault="00F55781" w:rsidP="00F65E5E">
            <w:pPr>
              <w:jc w:val="center"/>
              <w:rPr>
                <w:b/>
                <w:bCs/>
                <w:color w:val="000000" w:themeColor="text1"/>
                <w:sz w:val="18"/>
                <w:szCs w:val="18"/>
              </w:rPr>
            </w:pPr>
          </w:p>
        </w:tc>
        <w:tc>
          <w:tcPr>
            <w:tcW w:w="275" w:type="pct"/>
            <w:tcBorders>
              <w:top w:val="single" w:sz="4" w:space="0" w:color="auto"/>
              <w:left w:val="single" w:sz="4" w:space="0" w:color="auto"/>
              <w:bottom w:val="single" w:sz="4" w:space="0" w:color="auto"/>
              <w:right w:val="single" w:sz="4" w:space="0" w:color="auto"/>
            </w:tcBorders>
            <w:vAlign w:val="center"/>
          </w:tcPr>
          <w:p w:rsidR="00F55781" w:rsidRPr="00F55781" w:rsidRDefault="00F55781" w:rsidP="00F65E5E">
            <w:pPr>
              <w:jc w:val="center"/>
              <w:rPr>
                <w:b/>
                <w:bCs/>
                <w:color w:val="000000" w:themeColor="text1"/>
                <w:sz w:val="18"/>
                <w:szCs w:val="18"/>
              </w:rPr>
            </w:pPr>
          </w:p>
        </w:tc>
        <w:tc>
          <w:tcPr>
            <w:tcW w:w="255" w:type="pct"/>
            <w:tcBorders>
              <w:top w:val="single" w:sz="4" w:space="0" w:color="auto"/>
              <w:left w:val="single" w:sz="4" w:space="0" w:color="auto"/>
              <w:bottom w:val="single" w:sz="4" w:space="0" w:color="auto"/>
              <w:right w:val="single" w:sz="4" w:space="0" w:color="auto"/>
            </w:tcBorders>
            <w:vAlign w:val="center"/>
          </w:tcPr>
          <w:p w:rsidR="00F55781" w:rsidRPr="00F55781" w:rsidRDefault="00F55781" w:rsidP="00F65E5E">
            <w:pPr>
              <w:jc w:val="center"/>
              <w:rPr>
                <w:b/>
                <w:bCs/>
                <w:color w:val="000000" w:themeColor="text1"/>
                <w:sz w:val="18"/>
                <w:szCs w:val="18"/>
              </w:rPr>
            </w:pPr>
          </w:p>
        </w:tc>
        <w:tc>
          <w:tcPr>
            <w:tcW w:w="250" w:type="pct"/>
            <w:tcBorders>
              <w:top w:val="single" w:sz="4" w:space="0" w:color="auto"/>
              <w:left w:val="single" w:sz="4" w:space="0" w:color="auto"/>
              <w:bottom w:val="single" w:sz="4" w:space="0" w:color="auto"/>
              <w:right w:val="single" w:sz="4" w:space="0" w:color="auto"/>
            </w:tcBorders>
            <w:vAlign w:val="center"/>
          </w:tcPr>
          <w:p w:rsidR="00F55781" w:rsidRPr="00F55781" w:rsidRDefault="00F55781" w:rsidP="00F65E5E">
            <w:pPr>
              <w:jc w:val="center"/>
              <w:rPr>
                <w:b/>
                <w:bCs/>
                <w:color w:val="000000" w:themeColor="text1"/>
                <w:sz w:val="18"/>
                <w:szCs w:val="18"/>
              </w:rPr>
            </w:pPr>
          </w:p>
        </w:tc>
        <w:tc>
          <w:tcPr>
            <w:tcW w:w="285" w:type="pct"/>
            <w:tcBorders>
              <w:top w:val="single" w:sz="4" w:space="0" w:color="auto"/>
              <w:left w:val="single" w:sz="4" w:space="0" w:color="auto"/>
              <w:bottom w:val="single" w:sz="4" w:space="0" w:color="auto"/>
              <w:right w:val="single" w:sz="4" w:space="0" w:color="auto"/>
            </w:tcBorders>
            <w:vAlign w:val="center"/>
          </w:tcPr>
          <w:p w:rsidR="00F55781" w:rsidRPr="00F55781" w:rsidRDefault="00F55781" w:rsidP="00F65E5E">
            <w:pPr>
              <w:jc w:val="center"/>
              <w:rPr>
                <w:b/>
                <w:bCs/>
                <w:color w:val="000000" w:themeColor="text1"/>
                <w:sz w:val="18"/>
                <w:szCs w:val="18"/>
              </w:rPr>
            </w:pPr>
          </w:p>
        </w:tc>
        <w:tc>
          <w:tcPr>
            <w:tcW w:w="388" w:type="pct"/>
            <w:tcBorders>
              <w:top w:val="single" w:sz="4" w:space="0" w:color="auto"/>
              <w:left w:val="single" w:sz="4" w:space="0" w:color="auto"/>
              <w:bottom w:val="single" w:sz="4" w:space="0" w:color="auto"/>
              <w:right w:val="single" w:sz="4" w:space="0" w:color="auto"/>
            </w:tcBorders>
            <w:vAlign w:val="center"/>
          </w:tcPr>
          <w:p w:rsidR="00F55781" w:rsidRPr="00F55781" w:rsidRDefault="00F55781" w:rsidP="00F65E5E">
            <w:pPr>
              <w:jc w:val="center"/>
              <w:rPr>
                <w:b/>
                <w:bCs/>
                <w:color w:val="000000" w:themeColor="text1"/>
                <w:sz w:val="18"/>
                <w:szCs w:val="18"/>
              </w:rPr>
            </w:pPr>
          </w:p>
        </w:tc>
        <w:tc>
          <w:tcPr>
            <w:tcW w:w="316" w:type="pct"/>
            <w:tcBorders>
              <w:top w:val="single" w:sz="4" w:space="0" w:color="auto"/>
              <w:left w:val="single" w:sz="4" w:space="0" w:color="auto"/>
              <w:bottom w:val="single" w:sz="4" w:space="0" w:color="auto"/>
              <w:right w:val="single" w:sz="4" w:space="0" w:color="auto"/>
            </w:tcBorders>
            <w:vAlign w:val="center"/>
          </w:tcPr>
          <w:p w:rsidR="00F55781" w:rsidRPr="00F55781" w:rsidRDefault="00F55781" w:rsidP="00F65E5E">
            <w:pPr>
              <w:jc w:val="center"/>
              <w:rPr>
                <w:b/>
                <w:bCs/>
                <w:color w:val="000000" w:themeColor="text1"/>
                <w:sz w:val="18"/>
                <w:szCs w:val="18"/>
              </w:rPr>
            </w:pPr>
          </w:p>
        </w:tc>
        <w:tc>
          <w:tcPr>
            <w:tcW w:w="343" w:type="pct"/>
            <w:tcBorders>
              <w:top w:val="single" w:sz="4" w:space="0" w:color="auto"/>
              <w:left w:val="single" w:sz="4" w:space="0" w:color="auto"/>
              <w:bottom w:val="single" w:sz="4" w:space="0" w:color="auto"/>
              <w:right w:val="single" w:sz="4" w:space="0" w:color="auto"/>
            </w:tcBorders>
            <w:vAlign w:val="center"/>
          </w:tcPr>
          <w:p w:rsidR="00F55781" w:rsidRPr="00F55781" w:rsidRDefault="00F55781" w:rsidP="00F65E5E">
            <w:pPr>
              <w:jc w:val="center"/>
              <w:rPr>
                <w:b/>
                <w:bCs/>
                <w:color w:val="000000" w:themeColor="text1"/>
                <w:sz w:val="18"/>
                <w:szCs w:val="18"/>
              </w:rPr>
            </w:pPr>
          </w:p>
        </w:tc>
      </w:tr>
      <w:tr w:rsidR="00F55781" w:rsidRPr="00F55781" w:rsidTr="00F65E5E">
        <w:tc>
          <w:tcPr>
            <w:tcW w:w="237" w:type="pct"/>
            <w:tcBorders>
              <w:top w:val="single" w:sz="4" w:space="0" w:color="auto"/>
              <w:left w:val="single" w:sz="4" w:space="0" w:color="auto"/>
              <w:bottom w:val="single" w:sz="4" w:space="0" w:color="auto"/>
              <w:right w:val="single" w:sz="4" w:space="0" w:color="auto"/>
            </w:tcBorders>
            <w:vAlign w:val="center"/>
          </w:tcPr>
          <w:p w:rsidR="00F55781" w:rsidRPr="00F55781" w:rsidRDefault="00F55781" w:rsidP="00F65E5E">
            <w:pPr>
              <w:jc w:val="center"/>
              <w:rPr>
                <w:b/>
                <w:noProof/>
                <w:color w:val="000000" w:themeColor="text1"/>
                <w:sz w:val="18"/>
                <w:szCs w:val="18"/>
                <w:lang w:val="vi-VN"/>
              </w:rPr>
            </w:pPr>
            <w:r w:rsidRPr="00F55781">
              <w:rPr>
                <w:b/>
                <w:noProof/>
                <w:color w:val="000000" w:themeColor="text1"/>
                <w:sz w:val="18"/>
                <w:szCs w:val="18"/>
                <w:lang w:val="vi-VN"/>
              </w:rPr>
              <w:t>n</w:t>
            </w:r>
          </w:p>
        </w:tc>
        <w:tc>
          <w:tcPr>
            <w:tcW w:w="349" w:type="pct"/>
            <w:tcBorders>
              <w:top w:val="single" w:sz="4" w:space="0" w:color="auto"/>
              <w:left w:val="single" w:sz="4" w:space="0" w:color="auto"/>
              <w:bottom w:val="single" w:sz="4" w:space="0" w:color="auto"/>
              <w:right w:val="single" w:sz="4" w:space="0" w:color="auto"/>
            </w:tcBorders>
          </w:tcPr>
          <w:p w:rsidR="00F55781" w:rsidRPr="00F55781" w:rsidRDefault="00F55781" w:rsidP="00F65E5E">
            <w:pPr>
              <w:jc w:val="center"/>
              <w:rPr>
                <w:b/>
                <w:bCs/>
                <w:color w:val="000000" w:themeColor="text1"/>
                <w:sz w:val="18"/>
                <w:szCs w:val="18"/>
              </w:rPr>
            </w:pPr>
          </w:p>
        </w:tc>
        <w:tc>
          <w:tcPr>
            <w:tcW w:w="349" w:type="pct"/>
            <w:tcBorders>
              <w:top w:val="single" w:sz="4" w:space="0" w:color="auto"/>
              <w:left w:val="single" w:sz="4" w:space="0" w:color="auto"/>
              <w:bottom w:val="single" w:sz="4" w:space="0" w:color="auto"/>
              <w:right w:val="single" w:sz="4" w:space="0" w:color="auto"/>
            </w:tcBorders>
            <w:vAlign w:val="center"/>
          </w:tcPr>
          <w:p w:rsidR="00F55781" w:rsidRPr="00F55781" w:rsidRDefault="00F55781" w:rsidP="00F65E5E">
            <w:pPr>
              <w:jc w:val="center"/>
              <w:rPr>
                <w:b/>
                <w:bCs/>
                <w:color w:val="000000" w:themeColor="text1"/>
                <w:sz w:val="18"/>
                <w:szCs w:val="18"/>
              </w:rPr>
            </w:pPr>
          </w:p>
        </w:tc>
        <w:tc>
          <w:tcPr>
            <w:tcW w:w="321" w:type="pct"/>
            <w:tcBorders>
              <w:top w:val="single" w:sz="4" w:space="0" w:color="auto"/>
              <w:left w:val="single" w:sz="4" w:space="0" w:color="auto"/>
              <w:bottom w:val="single" w:sz="4" w:space="0" w:color="auto"/>
              <w:right w:val="single" w:sz="4" w:space="0" w:color="auto"/>
            </w:tcBorders>
            <w:vAlign w:val="center"/>
          </w:tcPr>
          <w:p w:rsidR="00F55781" w:rsidRPr="00F55781" w:rsidRDefault="00F55781" w:rsidP="00F65E5E">
            <w:pPr>
              <w:jc w:val="center"/>
              <w:rPr>
                <w:b/>
                <w:noProof/>
                <w:color w:val="000000" w:themeColor="text1"/>
                <w:sz w:val="18"/>
                <w:szCs w:val="18"/>
              </w:rPr>
            </w:pPr>
          </w:p>
        </w:tc>
        <w:tc>
          <w:tcPr>
            <w:tcW w:w="264" w:type="pct"/>
            <w:tcBorders>
              <w:top w:val="single" w:sz="4" w:space="0" w:color="auto"/>
              <w:left w:val="single" w:sz="4" w:space="0" w:color="auto"/>
              <w:bottom w:val="single" w:sz="4" w:space="0" w:color="auto"/>
              <w:right w:val="single" w:sz="4" w:space="0" w:color="auto"/>
            </w:tcBorders>
            <w:vAlign w:val="center"/>
          </w:tcPr>
          <w:p w:rsidR="00F55781" w:rsidRPr="00F55781" w:rsidRDefault="00F55781" w:rsidP="00F65E5E">
            <w:pPr>
              <w:jc w:val="center"/>
              <w:rPr>
                <w:b/>
                <w:bCs/>
                <w:color w:val="000000" w:themeColor="text1"/>
                <w:sz w:val="18"/>
                <w:szCs w:val="18"/>
              </w:rPr>
            </w:pPr>
          </w:p>
        </w:tc>
        <w:tc>
          <w:tcPr>
            <w:tcW w:w="252" w:type="pct"/>
            <w:tcBorders>
              <w:top w:val="single" w:sz="4" w:space="0" w:color="auto"/>
              <w:left w:val="single" w:sz="4" w:space="0" w:color="auto"/>
              <w:bottom w:val="single" w:sz="4" w:space="0" w:color="auto"/>
              <w:right w:val="single" w:sz="4" w:space="0" w:color="auto"/>
            </w:tcBorders>
            <w:vAlign w:val="center"/>
          </w:tcPr>
          <w:p w:rsidR="00F55781" w:rsidRPr="00F55781" w:rsidRDefault="00F55781" w:rsidP="00F65E5E">
            <w:pPr>
              <w:jc w:val="center"/>
              <w:rPr>
                <w:b/>
                <w:bCs/>
                <w:color w:val="000000" w:themeColor="text1"/>
                <w:sz w:val="18"/>
                <w:szCs w:val="18"/>
              </w:rPr>
            </w:pPr>
          </w:p>
        </w:tc>
        <w:tc>
          <w:tcPr>
            <w:tcW w:w="279" w:type="pct"/>
            <w:tcBorders>
              <w:top w:val="single" w:sz="4" w:space="0" w:color="auto"/>
              <w:left w:val="single" w:sz="4" w:space="0" w:color="auto"/>
              <w:bottom w:val="single" w:sz="4" w:space="0" w:color="auto"/>
              <w:right w:val="single" w:sz="4" w:space="0" w:color="auto"/>
            </w:tcBorders>
            <w:vAlign w:val="center"/>
          </w:tcPr>
          <w:p w:rsidR="00F55781" w:rsidRPr="00F55781" w:rsidRDefault="00F55781" w:rsidP="00F65E5E">
            <w:pPr>
              <w:jc w:val="center"/>
              <w:rPr>
                <w:b/>
                <w:bCs/>
                <w:color w:val="000000" w:themeColor="text1"/>
                <w:sz w:val="18"/>
                <w:szCs w:val="18"/>
              </w:rPr>
            </w:pPr>
          </w:p>
        </w:tc>
        <w:tc>
          <w:tcPr>
            <w:tcW w:w="425" w:type="pct"/>
            <w:tcBorders>
              <w:top w:val="single" w:sz="4" w:space="0" w:color="auto"/>
              <w:left w:val="single" w:sz="4" w:space="0" w:color="auto"/>
              <w:bottom w:val="single" w:sz="4" w:space="0" w:color="auto"/>
              <w:right w:val="single" w:sz="4" w:space="0" w:color="auto"/>
            </w:tcBorders>
            <w:vAlign w:val="center"/>
          </w:tcPr>
          <w:p w:rsidR="00F55781" w:rsidRPr="00F55781" w:rsidRDefault="00F55781" w:rsidP="00F65E5E">
            <w:pPr>
              <w:jc w:val="center"/>
              <w:rPr>
                <w:b/>
                <w:bCs/>
                <w:color w:val="000000" w:themeColor="text1"/>
                <w:sz w:val="18"/>
                <w:szCs w:val="18"/>
              </w:rPr>
            </w:pPr>
          </w:p>
        </w:tc>
        <w:tc>
          <w:tcPr>
            <w:tcW w:w="412" w:type="pct"/>
            <w:tcBorders>
              <w:top w:val="single" w:sz="4" w:space="0" w:color="auto"/>
              <w:left w:val="single" w:sz="4" w:space="0" w:color="auto"/>
              <w:bottom w:val="single" w:sz="4" w:space="0" w:color="auto"/>
              <w:right w:val="single" w:sz="4" w:space="0" w:color="auto"/>
            </w:tcBorders>
            <w:vAlign w:val="center"/>
          </w:tcPr>
          <w:p w:rsidR="00F55781" w:rsidRPr="00F55781" w:rsidRDefault="00F55781" w:rsidP="00F65E5E">
            <w:pPr>
              <w:jc w:val="center"/>
              <w:rPr>
                <w:b/>
                <w:bCs/>
                <w:color w:val="000000" w:themeColor="text1"/>
                <w:sz w:val="18"/>
                <w:szCs w:val="18"/>
              </w:rPr>
            </w:pPr>
          </w:p>
        </w:tc>
        <w:tc>
          <w:tcPr>
            <w:tcW w:w="275" w:type="pct"/>
            <w:tcBorders>
              <w:top w:val="single" w:sz="4" w:space="0" w:color="auto"/>
              <w:left w:val="single" w:sz="4" w:space="0" w:color="auto"/>
              <w:bottom w:val="single" w:sz="4" w:space="0" w:color="auto"/>
              <w:right w:val="single" w:sz="4" w:space="0" w:color="auto"/>
            </w:tcBorders>
            <w:vAlign w:val="center"/>
          </w:tcPr>
          <w:p w:rsidR="00F55781" w:rsidRPr="00F55781" w:rsidRDefault="00F55781" w:rsidP="00F65E5E">
            <w:pPr>
              <w:jc w:val="center"/>
              <w:rPr>
                <w:b/>
                <w:bCs/>
                <w:color w:val="000000" w:themeColor="text1"/>
                <w:sz w:val="18"/>
                <w:szCs w:val="18"/>
              </w:rPr>
            </w:pPr>
          </w:p>
        </w:tc>
        <w:tc>
          <w:tcPr>
            <w:tcW w:w="255" w:type="pct"/>
            <w:tcBorders>
              <w:top w:val="single" w:sz="4" w:space="0" w:color="auto"/>
              <w:left w:val="single" w:sz="4" w:space="0" w:color="auto"/>
              <w:bottom w:val="single" w:sz="4" w:space="0" w:color="auto"/>
              <w:right w:val="single" w:sz="4" w:space="0" w:color="auto"/>
            </w:tcBorders>
            <w:vAlign w:val="center"/>
          </w:tcPr>
          <w:p w:rsidR="00F55781" w:rsidRPr="00F55781" w:rsidRDefault="00F55781" w:rsidP="00F65E5E">
            <w:pPr>
              <w:jc w:val="center"/>
              <w:rPr>
                <w:b/>
                <w:bCs/>
                <w:color w:val="000000" w:themeColor="text1"/>
                <w:sz w:val="18"/>
                <w:szCs w:val="18"/>
              </w:rPr>
            </w:pPr>
          </w:p>
        </w:tc>
        <w:tc>
          <w:tcPr>
            <w:tcW w:w="250" w:type="pct"/>
            <w:tcBorders>
              <w:top w:val="single" w:sz="4" w:space="0" w:color="auto"/>
              <w:left w:val="single" w:sz="4" w:space="0" w:color="auto"/>
              <w:bottom w:val="single" w:sz="4" w:space="0" w:color="auto"/>
              <w:right w:val="single" w:sz="4" w:space="0" w:color="auto"/>
            </w:tcBorders>
            <w:vAlign w:val="center"/>
          </w:tcPr>
          <w:p w:rsidR="00F55781" w:rsidRPr="00F55781" w:rsidRDefault="00F55781" w:rsidP="00F65E5E">
            <w:pPr>
              <w:jc w:val="center"/>
              <w:rPr>
                <w:b/>
                <w:bCs/>
                <w:color w:val="000000" w:themeColor="text1"/>
                <w:sz w:val="18"/>
                <w:szCs w:val="18"/>
              </w:rPr>
            </w:pPr>
          </w:p>
        </w:tc>
        <w:tc>
          <w:tcPr>
            <w:tcW w:w="285" w:type="pct"/>
            <w:tcBorders>
              <w:top w:val="single" w:sz="4" w:space="0" w:color="auto"/>
              <w:left w:val="single" w:sz="4" w:space="0" w:color="auto"/>
              <w:bottom w:val="single" w:sz="4" w:space="0" w:color="auto"/>
              <w:right w:val="single" w:sz="4" w:space="0" w:color="auto"/>
            </w:tcBorders>
            <w:vAlign w:val="center"/>
          </w:tcPr>
          <w:p w:rsidR="00F55781" w:rsidRPr="00F55781" w:rsidRDefault="00F55781" w:rsidP="00F65E5E">
            <w:pPr>
              <w:jc w:val="center"/>
              <w:rPr>
                <w:b/>
                <w:bCs/>
                <w:color w:val="000000" w:themeColor="text1"/>
                <w:sz w:val="18"/>
                <w:szCs w:val="18"/>
              </w:rPr>
            </w:pPr>
          </w:p>
        </w:tc>
        <w:tc>
          <w:tcPr>
            <w:tcW w:w="388" w:type="pct"/>
            <w:tcBorders>
              <w:top w:val="single" w:sz="4" w:space="0" w:color="auto"/>
              <w:left w:val="single" w:sz="4" w:space="0" w:color="auto"/>
              <w:bottom w:val="single" w:sz="4" w:space="0" w:color="auto"/>
              <w:right w:val="single" w:sz="4" w:space="0" w:color="auto"/>
            </w:tcBorders>
            <w:vAlign w:val="center"/>
          </w:tcPr>
          <w:p w:rsidR="00F55781" w:rsidRPr="00F55781" w:rsidRDefault="00F55781" w:rsidP="00F65E5E">
            <w:pPr>
              <w:jc w:val="center"/>
              <w:rPr>
                <w:b/>
                <w:bCs/>
                <w:color w:val="000000" w:themeColor="text1"/>
                <w:sz w:val="18"/>
                <w:szCs w:val="18"/>
              </w:rPr>
            </w:pPr>
          </w:p>
        </w:tc>
        <w:tc>
          <w:tcPr>
            <w:tcW w:w="316" w:type="pct"/>
            <w:tcBorders>
              <w:top w:val="single" w:sz="4" w:space="0" w:color="auto"/>
              <w:left w:val="single" w:sz="4" w:space="0" w:color="auto"/>
              <w:bottom w:val="single" w:sz="4" w:space="0" w:color="auto"/>
              <w:right w:val="single" w:sz="4" w:space="0" w:color="auto"/>
            </w:tcBorders>
            <w:vAlign w:val="center"/>
          </w:tcPr>
          <w:p w:rsidR="00F55781" w:rsidRPr="00F55781" w:rsidRDefault="00F55781" w:rsidP="00F65E5E">
            <w:pPr>
              <w:jc w:val="center"/>
              <w:rPr>
                <w:b/>
                <w:bCs/>
                <w:color w:val="000000" w:themeColor="text1"/>
                <w:sz w:val="18"/>
                <w:szCs w:val="18"/>
              </w:rPr>
            </w:pPr>
          </w:p>
        </w:tc>
        <w:tc>
          <w:tcPr>
            <w:tcW w:w="343" w:type="pct"/>
            <w:tcBorders>
              <w:top w:val="single" w:sz="4" w:space="0" w:color="auto"/>
              <w:left w:val="single" w:sz="4" w:space="0" w:color="auto"/>
              <w:bottom w:val="single" w:sz="4" w:space="0" w:color="auto"/>
              <w:right w:val="single" w:sz="4" w:space="0" w:color="auto"/>
            </w:tcBorders>
            <w:vAlign w:val="center"/>
          </w:tcPr>
          <w:p w:rsidR="00F55781" w:rsidRPr="00F55781" w:rsidRDefault="00F55781" w:rsidP="00F65E5E">
            <w:pPr>
              <w:jc w:val="center"/>
              <w:rPr>
                <w:b/>
                <w:bCs/>
                <w:color w:val="000000" w:themeColor="text1"/>
                <w:sz w:val="18"/>
                <w:szCs w:val="18"/>
              </w:rPr>
            </w:pPr>
          </w:p>
        </w:tc>
      </w:tr>
    </w:tbl>
    <w:p w:rsidR="00F55781" w:rsidRPr="00F55781" w:rsidRDefault="00F55781" w:rsidP="00F55781">
      <w:pPr>
        <w:spacing w:before="60" w:after="20"/>
        <w:ind w:firstLine="720"/>
        <w:rPr>
          <w:bCs/>
          <w:color w:val="000000" w:themeColor="text1"/>
          <w:sz w:val="28"/>
          <w:szCs w:val="28"/>
        </w:rPr>
      </w:pPr>
      <w:r w:rsidRPr="00F55781">
        <w:rPr>
          <w:bCs/>
          <w:color w:val="000000" w:themeColor="text1"/>
          <w:sz w:val="28"/>
          <w:szCs w:val="28"/>
        </w:rPr>
        <w:t xml:space="preserve">Nhà thầu cam đoan toàn bộ nội dung kê khai trên là đúng sự thật và hoàn toàn chịu trách nhiệm với nội dung đã kê khai. </w:t>
      </w:r>
    </w:p>
    <w:p w:rsidR="00F55781" w:rsidRPr="00F55781" w:rsidRDefault="00F55781" w:rsidP="00F55781">
      <w:pPr>
        <w:spacing w:before="60" w:after="20"/>
        <w:ind w:firstLine="720"/>
        <w:rPr>
          <w:bCs/>
          <w:color w:val="000000" w:themeColor="text1"/>
          <w:sz w:val="28"/>
          <w:szCs w:val="28"/>
        </w:rPr>
      </w:pPr>
      <w:r w:rsidRPr="00F55781">
        <w:rPr>
          <w:bCs/>
          <w:color w:val="000000" w:themeColor="text1"/>
          <w:sz w:val="28"/>
          <w:szCs w:val="28"/>
        </w:rPr>
        <w:t>Trường hợp nhà thầu cố tình kê khai thông tin không đúng với thông số kỹ thuật mà nhà sản xuất đã công bố nhằm mục đích vượt qua bước đánh giá về kỹ thuật được coi là hành vi gian lận trong đấu thầu quy định tại Khoản 4 Điều 16 Luật Đấu thầu và chúng tôi hoàn toàn chịu trách nhiệm, chấp nhận chịu xử lý theo quy định của E-HSMT và pháp luật về đấu thầu.</w:t>
      </w:r>
    </w:p>
    <w:tbl>
      <w:tblPr>
        <w:tblW w:w="0" w:type="auto"/>
        <w:tblLook w:val="04A0" w:firstRow="1" w:lastRow="0" w:firstColumn="1" w:lastColumn="0" w:noHBand="0" w:noVBand="1"/>
      </w:tblPr>
      <w:tblGrid>
        <w:gridCol w:w="3240"/>
        <w:gridCol w:w="5930"/>
      </w:tblGrid>
      <w:tr w:rsidR="00F55781" w:rsidRPr="00F55781" w:rsidTr="00F65E5E">
        <w:tc>
          <w:tcPr>
            <w:tcW w:w="3240" w:type="dxa"/>
          </w:tcPr>
          <w:p w:rsidR="00F55781" w:rsidRPr="00F55781" w:rsidRDefault="00F55781" w:rsidP="00F65E5E">
            <w:pPr>
              <w:rPr>
                <w:b/>
                <w:bCs/>
                <w:i/>
                <w:color w:val="000000" w:themeColor="text1"/>
                <w:sz w:val="28"/>
                <w:szCs w:val="28"/>
              </w:rPr>
            </w:pPr>
          </w:p>
          <w:p w:rsidR="00F55781" w:rsidRPr="00F55781" w:rsidRDefault="00F55781" w:rsidP="00F65E5E">
            <w:pPr>
              <w:rPr>
                <w:b/>
                <w:bCs/>
                <w:color w:val="000000" w:themeColor="text1"/>
                <w:sz w:val="28"/>
                <w:szCs w:val="28"/>
              </w:rPr>
            </w:pPr>
          </w:p>
        </w:tc>
        <w:tc>
          <w:tcPr>
            <w:tcW w:w="5930" w:type="dxa"/>
            <w:hideMark/>
          </w:tcPr>
          <w:p w:rsidR="00F55781" w:rsidRPr="00F55781" w:rsidRDefault="00F55781" w:rsidP="00F65E5E">
            <w:pPr>
              <w:ind w:firstLine="720"/>
              <w:jc w:val="right"/>
              <w:rPr>
                <w:bCs/>
                <w:i/>
                <w:color w:val="000000" w:themeColor="text1"/>
                <w:sz w:val="28"/>
                <w:szCs w:val="28"/>
              </w:rPr>
            </w:pPr>
            <w:r w:rsidRPr="00F55781">
              <w:rPr>
                <w:bCs/>
                <w:i/>
                <w:color w:val="000000" w:themeColor="text1"/>
                <w:sz w:val="28"/>
                <w:szCs w:val="28"/>
              </w:rPr>
              <w:t>....................., ngày</w:t>
            </w:r>
            <w:r w:rsidRPr="00F55781">
              <w:rPr>
                <w:bCs/>
                <w:i/>
                <w:color w:val="000000" w:themeColor="text1"/>
                <w:sz w:val="28"/>
                <w:szCs w:val="28"/>
                <w:lang w:val="vi-VN"/>
              </w:rPr>
              <w:t xml:space="preserve"> </w:t>
            </w:r>
            <w:r w:rsidRPr="00F55781">
              <w:rPr>
                <w:bCs/>
                <w:i/>
                <w:color w:val="000000" w:themeColor="text1"/>
                <w:sz w:val="28"/>
                <w:szCs w:val="28"/>
              </w:rPr>
              <w:t>...</w:t>
            </w:r>
            <w:r w:rsidRPr="00F55781">
              <w:rPr>
                <w:bCs/>
                <w:i/>
                <w:color w:val="000000" w:themeColor="text1"/>
                <w:sz w:val="28"/>
                <w:szCs w:val="28"/>
                <w:lang w:val="vi-VN"/>
              </w:rPr>
              <w:t xml:space="preserve"> </w:t>
            </w:r>
            <w:r w:rsidRPr="00F55781">
              <w:rPr>
                <w:bCs/>
                <w:i/>
                <w:color w:val="000000" w:themeColor="text1"/>
                <w:sz w:val="28"/>
                <w:szCs w:val="28"/>
              </w:rPr>
              <w:t>tháng</w:t>
            </w:r>
            <w:r w:rsidRPr="00F55781">
              <w:rPr>
                <w:bCs/>
                <w:i/>
                <w:color w:val="000000" w:themeColor="text1"/>
                <w:sz w:val="28"/>
                <w:szCs w:val="28"/>
                <w:lang w:val="vi-VN"/>
              </w:rPr>
              <w:t xml:space="preserve"> </w:t>
            </w:r>
            <w:r w:rsidRPr="00F55781">
              <w:rPr>
                <w:bCs/>
                <w:i/>
                <w:color w:val="000000" w:themeColor="text1"/>
                <w:sz w:val="28"/>
                <w:szCs w:val="28"/>
              </w:rPr>
              <w:t>...</w:t>
            </w:r>
            <w:r w:rsidRPr="00F55781">
              <w:rPr>
                <w:bCs/>
                <w:i/>
                <w:color w:val="000000" w:themeColor="text1"/>
                <w:sz w:val="28"/>
                <w:szCs w:val="28"/>
                <w:lang w:val="vi-VN"/>
              </w:rPr>
              <w:t xml:space="preserve"> </w:t>
            </w:r>
            <w:r w:rsidRPr="00F55781">
              <w:rPr>
                <w:bCs/>
                <w:i/>
                <w:color w:val="000000" w:themeColor="text1"/>
                <w:sz w:val="28"/>
                <w:szCs w:val="28"/>
              </w:rPr>
              <w:t>năm ......</w:t>
            </w:r>
          </w:p>
          <w:p w:rsidR="00F55781" w:rsidRPr="00F55781" w:rsidRDefault="00F55781" w:rsidP="00F65E5E">
            <w:pPr>
              <w:ind w:firstLine="720"/>
              <w:jc w:val="center"/>
              <w:rPr>
                <w:i/>
                <w:iCs/>
                <w:color w:val="000000" w:themeColor="text1"/>
                <w:sz w:val="28"/>
                <w:szCs w:val="28"/>
              </w:rPr>
            </w:pPr>
            <w:r w:rsidRPr="00F55781">
              <w:rPr>
                <w:b/>
                <w:bCs/>
                <w:color w:val="000000" w:themeColor="text1"/>
                <w:sz w:val="28"/>
                <w:szCs w:val="28"/>
              </w:rPr>
              <w:t>Đại diện hợp pháp của nhà thầu</w:t>
            </w:r>
          </w:p>
          <w:p w:rsidR="00F55781" w:rsidRPr="00F55781" w:rsidRDefault="00F55781" w:rsidP="00F65E5E">
            <w:pPr>
              <w:ind w:firstLine="720"/>
              <w:jc w:val="center"/>
              <w:rPr>
                <w:i/>
                <w:iCs/>
                <w:color w:val="000000" w:themeColor="text1"/>
                <w:sz w:val="28"/>
                <w:szCs w:val="28"/>
              </w:rPr>
            </w:pPr>
            <w:r w:rsidRPr="00F55781">
              <w:rPr>
                <w:i/>
                <w:iCs/>
                <w:color w:val="000000" w:themeColor="text1"/>
                <w:sz w:val="28"/>
                <w:szCs w:val="28"/>
              </w:rPr>
              <w:t>[Ghi tên, chức danh, ký tên và đóng dấu]</w:t>
            </w:r>
          </w:p>
        </w:tc>
      </w:tr>
    </w:tbl>
    <w:p w:rsidR="00F55781" w:rsidRPr="00F55781" w:rsidRDefault="00F55781" w:rsidP="00F55781">
      <w:pPr>
        <w:widowControl w:val="0"/>
        <w:spacing w:before="120" w:after="120"/>
        <w:ind w:firstLine="706"/>
        <w:rPr>
          <w:b/>
          <w:color w:val="000000" w:themeColor="text1"/>
          <w:sz w:val="28"/>
          <w:szCs w:val="28"/>
          <w:u w:val="single"/>
          <w:lang w:val="vi-VN"/>
        </w:rPr>
      </w:pPr>
    </w:p>
    <w:p w:rsidR="00F55781" w:rsidRPr="00F55781" w:rsidRDefault="00F55781" w:rsidP="00F55781">
      <w:pPr>
        <w:widowControl w:val="0"/>
        <w:spacing w:before="120" w:after="120"/>
        <w:ind w:firstLine="706"/>
        <w:rPr>
          <w:b/>
          <w:color w:val="000000" w:themeColor="text1"/>
          <w:sz w:val="28"/>
          <w:szCs w:val="28"/>
          <w:u w:val="single"/>
        </w:rPr>
      </w:pPr>
      <w:r w:rsidRPr="00F55781">
        <w:rPr>
          <w:b/>
          <w:color w:val="000000" w:themeColor="text1"/>
          <w:sz w:val="28"/>
          <w:szCs w:val="28"/>
          <w:u w:val="single"/>
          <w:lang w:val="vi-VN"/>
        </w:rPr>
        <w:t>Ghi chú:</w:t>
      </w:r>
    </w:p>
    <w:p w:rsidR="00F55781" w:rsidRPr="00F55781" w:rsidRDefault="00F55781" w:rsidP="00F55781">
      <w:pPr>
        <w:pStyle w:val="ListParagraph"/>
        <w:widowControl w:val="0"/>
        <w:numPr>
          <w:ilvl w:val="0"/>
          <w:numId w:val="10"/>
        </w:numPr>
        <w:spacing w:before="120" w:after="120"/>
        <w:rPr>
          <w:color w:val="000000" w:themeColor="text1"/>
          <w:sz w:val="28"/>
          <w:szCs w:val="28"/>
          <w:lang w:val="nl-NL"/>
        </w:rPr>
      </w:pPr>
      <w:r w:rsidRPr="00F55781">
        <w:rPr>
          <w:color w:val="000000" w:themeColor="text1"/>
          <w:sz w:val="28"/>
          <w:szCs w:val="28"/>
          <w:lang w:val="nl-NL"/>
        </w:rPr>
        <w:t xml:space="preserve">Bảng đáp ứng về kỹ thuật của hàng hóa chào thầu nêu trên cùng tài liệu kỹ thuật chứng minh là cơ sở đánh giá về mặt kỹ thuật của Hàng hóa dự thầu. Các thông tin kê khai tại Bảng này phải khớp với thông tin tại webform, </w:t>
      </w:r>
      <w:r w:rsidRPr="00F55781">
        <w:rPr>
          <w:color w:val="000000" w:themeColor="text1"/>
          <w:sz w:val="28"/>
          <w:szCs w:val="28"/>
          <w:lang w:val="nl-NL"/>
        </w:rPr>
        <w:lastRenderedPageBreak/>
        <w:t>trường hợp có sự sai khác, thông tin tại webform là cơ sở để xem xét, đánh giá E-HSDT.</w:t>
      </w:r>
    </w:p>
    <w:p w:rsidR="00F55781" w:rsidRPr="00F55781" w:rsidRDefault="00F55781" w:rsidP="00F55781">
      <w:pPr>
        <w:pStyle w:val="ListParagraph"/>
        <w:widowControl w:val="0"/>
        <w:numPr>
          <w:ilvl w:val="0"/>
          <w:numId w:val="10"/>
        </w:numPr>
        <w:spacing w:before="120" w:after="120"/>
        <w:rPr>
          <w:color w:val="000000" w:themeColor="text1"/>
          <w:sz w:val="28"/>
          <w:szCs w:val="28"/>
          <w:lang w:val="nl-NL"/>
        </w:rPr>
      </w:pPr>
      <w:r w:rsidRPr="00F55781">
        <w:rPr>
          <w:color w:val="000000" w:themeColor="text1"/>
          <w:sz w:val="28"/>
          <w:szCs w:val="28"/>
          <w:lang w:val="nl-NL"/>
        </w:rPr>
        <w:t>Quy cách của hàng hóa theo quy định của nhà sản xuất nhưng phải đáp ứng theo yêu cầu của E-HSMT;</w:t>
      </w:r>
    </w:p>
    <w:p w:rsidR="00F55781" w:rsidRPr="00F55781" w:rsidRDefault="00F55781" w:rsidP="00F55781">
      <w:pPr>
        <w:pStyle w:val="ListParagraph"/>
        <w:widowControl w:val="0"/>
        <w:numPr>
          <w:ilvl w:val="0"/>
          <w:numId w:val="10"/>
        </w:numPr>
        <w:spacing w:before="120" w:after="120"/>
        <w:rPr>
          <w:color w:val="000000" w:themeColor="text1"/>
          <w:sz w:val="28"/>
          <w:szCs w:val="28"/>
          <w:lang w:val="nl-NL"/>
        </w:rPr>
      </w:pPr>
      <w:r w:rsidRPr="00F55781">
        <w:rPr>
          <w:color w:val="000000" w:themeColor="text1"/>
          <w:sz w:val="28"/>
          <w:szCs w:val="28"/>
          <w:lang w:val="nl-NL"/>
        </w:rPr>
        <w:t>Nhà thầu phải kê khai đầy đủ thông tin: Thương hiệu, ký mã hiệu (nếu có), nhãn hiệu, xuất xứ,…. của các linh kiện/phụ kiện kèm theo máy chính.</w:t>
      </w:r>
    </w:p>
    <w:p w:rsidR="00F55781" w:rsidRPr="00F55781" w:rsidRDefault="00F55781" w:rsidP="00F55781">
      <w:pPr>
        <w:pStyle w:val="ListParagraph"/>
        <w:widowControl w:val="0"/>
        <w:numPr>
          <w:ilvl w:val="0"/>
          <w:numId w:val="10"/>
        </w:numPr>
        <w:spacing w:before="120" w:after="120"/>
        <w:rPr>
          <w:color w:val="000000" w:themeColor="text1"/>
          <w:sz w:val="28"/>
          <w:szCs w:val="28"/>
          <w:lang w:val="nl-NL"/>
        </w:rPr>
      </w:pPr>
      <w:r w:rsidRPr="00F55781">
        <w:rPr>
          <w:b/>
          <w:color w:val="000000" w:themeColor="text1"/>
          <w:sz w:val="28"/>
          <w:szCs w:val="28"/>
          <w:lang w:val="nl-NL"/>
        </w:rPr>
        <w:t>Lưu ý:</w:t>
      </w:r>
      <w:r w:rsidRPr="00F55781">
        <w:rPr>
          <w:color w:val="000000" w:themeColor="text1"/>
          <w:sz w:val="28"/>
          <w:szCs w:val="28"/>
          <w:lang w:val="nl-NL"/>
        </w:rPr>
        <w:t xml:space="preserve"> Trường hợp hàng hóa dự thầu là danh mục dùng chung thuộc phạm vi điều chỉnh của Quyết định số 5086/QĐ-BYT ngày 04/11/2021, thì nhà thầu cần bổ sung thêm cột mã vật tư theo Quyết định số 5086/QĐ-BYT vào bảng trên.</w:t>
      </w:r>
    </w:p>
    <w:p w:rsidR="00F55781" w:rsidRPr="00F55781" w:rsidRDefault="00F55781" w:rsidP="00F55781">
      <w:pPr>
        <w:pStyle w:val="ListParagraph"/>
        <w:widowControl w:val="0"/>
        <w:numPr>
          <w:ilvl w:val="0"/>
          <w:numId w:val="10"/>
        </w:numPr>
        <w:spacing w:before="120" w:after="120"/>
        <w:rPr>
          <w:color w:val="000000" w:themeColor="text1"/>
          <w:sz w:val="26"/>
          <w:szCs w:val="26"/>
          <w:lang w:val="nl-NL"/>
        </w:rPr>
        <w:sectPr w:rsidR="00F55781" w:rsidRPr="00F55781" w:rsidSect="00517A29">
          <w:pgSz w:w="11906" w:h="16838" w:code="9"/>
          <w:pgMar w:top="1008" w:right="1008" w:bottom="1008" w:left="1728" w:header="720" w:footer="720" w:gutter="0"/>
          <w:cols w:space="720"/>
          <w:docGrid w:linePitch="381"/>
        </w:sectPr>
      </w:pPr>
    </w:p>
    <w:p w:rsidR="00F55781" w:rsidRPr="00F55781" w:rsidRDefault="00F55781" w:rsidP="00F55781">
      <w:pPr>
        <w:widowControl w:val="0"/>
        <w:spacing w:before="120" w:after="120"/>
        <w:jc w:val="center"/>
        <w:rPr>
          <w:b/>
          <w:color w:val="000000" w:themeColor="text1"/>
          <w:sz w:val="28"/>
          <w:szCs w:val="28"/>
          <w:u w:val="single"/>
          <w:lang w:val="vi-VN"/>
        </w:rPr>
      </w:pPr>
      <w:r w:rsidRPr="00F55781">
        <w:rPr>
          <w:b/>
          <w:color w:val="000000" w:themeColor="text1"/>
          <w:sz w:val="28"/>
          <w:szCs w:val="28"/>
          <w:u w:val="single"/>
          <w:lang w:val="vi-VN"/>
        </w:rPr>
        <w:lastRenderedPageBreak/>
        <w:t>HƯỚNG DẪN SẮP XẾP VÀ QUY CÁCH E-HSDT</w:t>
      </w:r>
    </w:p>
    <w:p w:rsidR="00F55781" w:rsidRPr="00F55781" w:rsidRDefault="00F55781" w:rsidP="00F55781">
      <w:pPr>
        <w:widowControl w:val="0"/>
        <w:autoSpaceDE w:val="0"/>
        <w:autoSpaceDN w:val="0"/>
        <w:spacing w:before="120" w:after="120"/>
        <w:ind w:firstLine="540"/>
        <w:rPr>
          <w:color w:val="000000" w:themeColor="text1"/>
          <w:sz w:val="28"/>
          <w:szCs w:val="28"/>
          <w:lang w:val="nl-NL"/>
        </w:rPr>
      </w:pPr>
      <w:r w:rsidRPr="00F55781">
        <w:rPr>
          <w:color w:val="000000" w:themeColor="text1"/>
          <w:sz w:val="28"/>
          <w:szCs w:val="28"/>
          <w:lang w:val="nl-NL"/>
        </w:rPr>
        <w:t>Nhà thầu nén toàn bộ E-HSDT dưới dạng .zip hoặc .rar, đặt tên file không dấu, không ký tự đặc biệt. Tên thư mục và file viết bằng tiếng Việt không dấu. Đối với nhà thầu liên danh, tách rõ phần hồ sơ của từng thành viên.</w:t>
      </w:r>
    </w:p>
    <w:p w:rsidR="00F55781" w:rsidRPr="00F55781" w:rsidRDefault="00F55781" w:rsidP="00F55781">
      <w:pPr>
        <w:widowControl w:val="0"/>
        <w:autoSpaceDE w:val="0"/>
        <w:autoSpaceDN w:val="0"/>
        <w:spacing w:before="120" w:after="120"/>
        <w:ind w:firstLine="540"/>
        <w:rPr>
          <w:color w:val="000000" w:themeColor="text1"/>
          <w:sz w:val="28"/>
          <w:szCs w:val="28"/>
          <w:lang w:val="nl-NL"/>
        </w:rPr>
      </w:pPr>
      <w:r w:rsidRPr="00F55781">
        <w:rPr>
          <w:color w:val="000000" w:themeColor="text1"/>
          <w:sz w:val="28"/>
          <w:szCs w:val="28"/>
          <w:lang w:val="nl-NL"/>
        </w:rPr>
        <w:t>- Cách đặt tên các Folder như sau:</w:t>
      </w:r>
    </w:p>
    <w:p w:rsidR="00F55781" w:rsidRPr="00F55781" w:rsidRDefault="00F55781" w:rsidP="00F55781">
      <w:pPr>
        <w:pStyle w:val="ListParagraph"/>
        <w:widowControl w:val="0"/>
        <w:numPr>
          <w:ilvl w:val="0"/>
          <w:numId w:val="8"/>
        </w:numPr>
        <w:autoSpaceDE w:val="0"/>
        <w:autoSpaceDN w:val="0"/>
        <w:spacing w:before="120" w:after="120"/>
        <w:ind w:left="810"/>
        <w:contextualSpacing w:val="0"/>
        <w:rPr>
          <w:color w:val="000000" w:themeColor="text1"/>
          <w:sz w:val="28"/>
          <w:szCs w:val="28"/>
          <w:lang w:val="nl-NL"/>
        </w:rPr>
      </w:pPr>
      <w:r w:rsidRPr="00F55781">
        <w:rPr>
          <w:b/>
          <w:color w:val="000000" w:themeColor="text1"/>
          <w:sz w:val="28"/>
          <w:szCs w:val="28"/>
          <w:lang w:val="nl-NL"/>
        </w:rPr>
        <w:t xml:space="preserve">TT_Tennhathau: </w:t>
      </w:r>
      <w:r w:rsidRPr="00F55781">
        <w:rPr>
          <w:color w:val="000000" w:themeColor="text1"/>
          <w:sz w:val="28"/>
          <w:szCs w:val="28"/>
          <w:lang w:val="nl-NL"/>
        </w:rPr>
        <w:t>là Folder chứa các thông tin về Nhà thầu và các mục con sẽ được đánh dấu là A1,</w:t>
      </w:r>
      <w:r w:rsidRPr="00F55781">
        <w:rPr>
          <w:color w:val="000000" w:themeColor="text1"/>
          <w:sz w:val="28"/>
          <w:szCs w:val="28"/>
          <w:lang w:val="vi-VN"/>
        </w:rPr>
        <w:t xml:space="preserve"> </w:t>
      </w:r>
      <w:r w:rsidRPr="00F55781">
        <w:rPr>
          <w:color w:val="000000" w:themeColor="text1"/>
          <w:sz w:val="28"/>
          <w:szCs w:val="28"/>
          <w:lang w:val="nl-NL"/>
        </w:rPr>
        <w:t>A2,…</w:t>
      </w:r>
    </w:p>
    <w:tbl>
      <w:tblPr>
        <w:tblW w:w="945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0"/>
        <w:gridCol w:w="1980"/>
        <w:gridCol w:w="6660"/>
      </w:tblGrid>
      <w:tr w:rsidR="00F55781" w:rsidRPr="00F55781" w:rsidTr="00F65E5E">
        <w:trPr>
          <w:trHeight w:val="297"/>
          <w:tblHeader/>
        </w:trPr>
        <w:tc>
          <w:tcPr>
            <w:tcW w:w="810" w:type="dxa"/>
            <w:shd w:val="clear" w:color="auto" w:fill="C1E4F5" w:themeFill="accent1" w:themeFillTint="33"/>
            <w:vAlign w:val="center"/>
          </w:tcPr>
          <w:p w:rsidR="00F55781" w:rsidRPr="00F55781" w:rsidRDefault="00F55781" w:rsidP="00F65E5E">
            <w:pPr>
              <w:pStyle w:val="TableParagraph"/>
              <w:spacing w:before="120" w:after="120"/>
              <w:ind w:left="86" w:right="80"/>
              <w:jc w:val="center"/>
              <w:rPr>
                <w:b/>
                <w:color w:val="000000" w:themeColor="text1"/>
                <w:sz w:val="28"/>
                <w:szCs w:val="28"/>
              </w:rPr>
            </w:pPr>
            <w:r w:rsidRPr="00F55781">
              <w:rPr>
                <w:b/>
                <w:color w:val="000000" w:themeColor="text1"/>
                <w:sz w:val="28"/>
                <w:szCs w:val="28"/>
              </w:rPr>
              <w:t>STT</w:t>
            </w:r>
          </w:p>
        </w:tc>
        <w:tc>
          <w:tcPr>
            <w:tcW w:w="1980" w:type="dxa"/>
            <w:shd w:val="clear" w:color="auto" w:fill="C1E4F5" w:themeFill="accent1" w:themeFillTint="33"/>
            <w:vAlign w:val="center"/>
          </w:tcPr>
          <w:p w:rsidR="00F55781" w:rsidRPr="00F55781" w:rsidRDefault="00F55781" w:rsidP="00F65E5E">
            <w:pPr>
              <w:pStyle w:val="TableParagraph"/>
              <w:spacing w:before="120" w:after="120"/>
              <w:ind w:left="169"/>
              <w:jc w:val="center"/>
              <w:rPr>
                <w:b/>
                <w:color w:val="000000" w:themeColor="text1"/>
                <w:sz w:val="28"/>
                <w:szCs w:val="28"/>
              </w:rPr>
            </w:pPr>
            <w:r w:rsidRPr="00F55781">
              <w:rPr>
                <w:b/>
                <w:color w:val="000000" w:themeColor="text1"/>
                <w:sz w:val="28"/>
                <w:szCs w:val="28"/>
              </w:rPr>
              <w:t>File / Folder</w:t>
            </w:r>
          </w:p>
        </w:tc>
        <w:tc>
          <w:tcPr>
            <w:tcW w:w="6660" w:type="dxa"/>
            <w:shd w:val="clear" w:color="auto" w:fill="C1E4F5" w:themeFill="accent1" w:themeFillTint="33"/>
            <w:vAlign w:val="center"/>
          </w:tcPr>
          <w:p w:rsidR="00F55781" w:rsidRPr="00F55781" w:rsidRDefault="00F55781" w:rsidP="00F65E5E">
            <w:pPr>
              <w:pStyle w:val="TableParagraph"/>
              <w:spacing w:before="120" w:after="120"/>
              <w:ind w:left="17" w:right="14"/>
              <w:jc w:val="center"/>
              <w:rPr>
                <w:b/>
                <w:color w:val="000000" w:themeColor="text1"/>
                <w:sz w:val="28"/>
                <w:szCs w:val="28"/>
              </w:rPr>
            </w:pPr>
            <w:r w:rsidRPr="00F55781">
              <w:rPr>
                <w:b/>
                <w:color w:val="000000" w:themeColor="text1"/>
                <w:sz w:val="28"/>
                <w:szCs w:val="28"/>
              </w:rPr>
              <w:t>Nội dung</w:t>
            </w:r>
          </w:p>
        </w:tc>
      </w:tr>
      <w:tr w:rsidR="00F55781" w:rsidRPr="00F55781" w:rsidTr="00F65E5E">
        <w:trPr>
          <w:trHeight w:val="54"/>
        </w:trPr>
        <w:tc>
          <w:tcPr>
            <w:tcW w:w="810" w:type="dxa"/>
            <w:tcBorders>
              <w:bottom w:val="dotted" w:sz="4" w:space="0" w:color="000000"/>
            </w:tcBorders>
          </w:tcPr>
          <w:p w:rsidR="00F55781" w:rsidRPr="00F55781" w:rsidRDefault="00F55781" w:rsidP="00F65E5E">
            <w:pPr>
              <w:pStyle w:val="TableParagraph"/>
              <w:spacing w:before="18"/>
              <w:ind w:left="153" w:right="67"/>
              <w:jc w:val="center"/>
              <w:rPr>
                <w:color w:val="000000" w:themeColor="text1"/>
                <w:sz w:val="28"/>
                <w:szCs w:val="28"/>
              </w:rPr>
            </w:pPr>
            <w:r w:rsidRPr="00F55781">
              <w:rPr>
                <w:color w:val="000000" w:themeColor="text1"/>
                <w:sz w:val="28"/>
                <w:szCs w:val="28"/>
              </w:rPr>
              <w:t>A1.</w:t>
            </w:r>
          </w:p>
        </w:tc>
        <w:tc>
          <w:tcPr>
            <w:tcW w:w="1980" w:type="dxa"/>
            <w:tcBorders>
              <w:bottom w:val="dotted" w:sz="4" w:space="0" w:color="000000"/>
            </w:tcBorders>
          </w:tcPr>
          <w:p w:rsidR="00F55781" w:rsidRPr="00F55781" w:rsidRDefault="00F55781" w:rsidP="00F65E5E">
            <w:pPr>
              <w:pStyle w:val="TableParagraph"/>
              <w:spacing w:before="18"/>
              <w:rPr>
                <w:color w:val="000000" w:themeColor="text1"/>
                <w:sz w:val="28"/>
                <w:szCs w:val="28"/>
              </w:rPr>
            </w:pPr>
            <w:r w:rsidRPr="00F55781">
              <w:rPr>
                <w:color w:val="000000" w:themeColor="text1"/>
                <w:sz w:val="28"/>
                <w:szCs w:val="28"/>
              </w:rPr>
              <w:t>GPDK</w:t>
            </w:r>
          </w:p>
        </w:tc>
        <w:tc>
          <w:tcPr>
            <w:tcW w:w="6660" w:type="dxa"/>
            <w:tcBorders>
              <w:bottom w:val="dotted" w:sz="4" w:space="0" w:color="000000"/>
            </w:tcBorders>
          </w:tcPr>
          <w:p w:rsidR="00F55781" w:rsidRPr="00F55781" w:rsidRDefault="00F55781" w:rsidP="00F65E5E">
            <w:pPr>
              <w:pStyle w:val="TableParagraph"/>
              <w:spacing w:before="18"/>
              <w:ind w:left="105"/>
              <w:jc w:val="both"/>
              <w:rPr>
                <w:color w:val="000000" w:themeColor="text1"/>
                <w:sz w:val="28"/>
                <w:szCs w:val="28"/>
              </w:rPr>
            </w:pPr>
            <w:r w:rsidRPr="00F55781">
              <w:rPr>
                <w:color w:val="000000" w:themeColor="text1"/>
                <w:sz w:val="28"/>
                <w:szCs w:val="28"/>
              </w:rPr>
              <w:t>Giấy chứng nhận đăng ký doanh nghiệp</w:t>
            </w:r>
          </w:p>
        </w:tc>
      </w:tr>
      <w:tr w:rsidR="00F55781" w:rsidRPr="00F55781" w:rsidTr="00F65E5E">
        <w:trPr>
          <w:trHeight w:val="332"/>
        </w:trPr>
        <w:tc>
          <w:tcPr>
            <w:tcW w:w="810" w:type="dxa"/>
            <w:tcBorders>
              <w:top w:val="dotted" w:sz="4" w:space="0" w:color="000000"/>
              <w:bottom w:val="dotted" w:sz="4" w:space="0" w:color="000000"/>
            </w:tcBorders>
          </w:tcPr>
          <w:p w:rsidR="00F55781" w:rsidRPr="00F55781" w:rsidRDefault="00F55781" w:rsidP="00F65E5E">
            <w:pPr>
              <w:pStyle w:val="TableParagraph"/>
              <w:spacing w:before="18"/>
              <w:ind w:left="153" w:right="67"/>
              <w:jc w:val="center"/>
              <w:rPr>
                <w:color w:val="000000" w:themeColor="text1"/>
                <w:sz w:val="28"/>
                <w:szCs w:val="28"/>
              </w:rPr>
            </w:pPr>
            <w:r w:rsidRPr="00F55781">
              <w:rPr>
                <w:color w:val="000000" w:themeColor="text1"/>
                <w:sz w:val="28"/>
                <w:szCs w:val="28"/>
              </w:rPr>
              <w:t>A2.</w:t>
            </w:r>
          </w:p>
        </w:tc>
        <w:tc>
          <w:tcPr>
            <w:tcW w:w="1980" w:type="dxa"/>
            <w:tcBorders>
              <w:top w:val="dotted" w:sz="4" w:space="0" w:color="000000"/>
              <w:bottom w:val="dotted" w:sz="4" w:space="0" w:color="000000"/>
            </w:tcBorders>
          </w:tcPr>
          <w:p w:rsidR="00F55781" w:rsidRPr="00F55781" w:rsidRDefault="00F55781" w:rsidP="00F65E5E">
            <w:pPr>
              <w:pStyle w:val="TableParagraph"/>
              <w:spacing w:before="18"/>
              <w:rPr>
                <w:color w:val="000000" w:themeColor="text1"/>
                <w:sz w:val="28"/>
                <w:szCs w:val="28"/>
              </w:rPr>
            </w:pPr>
            <w:r w:rsidRPr="00F55781">
              <w:rPr>
                <w:color w:val="000000" w:themeColor="text1"/>
                <w:sz w:val="28"/>
                <w:szCs w:val="28"/>
              </w:rPr>
              <w:t>MB_TTBYT</w:t>
            </w:r>
          </w:p>
        </w:tc>
        <w:tc>
          <w:tcPr>
            <w:tcW w:w="6660" w:type="dxa"/>
            <w:tcBorders>
              <w:top w:val="dotted" w:sz="4" w:space="0" w:color="000000"/>
              <w:bottom w:val="dotted" w:sz="4" w:space="0" w:color="000000"/>
            </w:tcBorders>
          </w:tcPr>
          <w:p w:rsidR="00F55781" w:rsidRPr="00F55781" w:rsidRDefault="00F55781" w:rsidP="00F65E5E">
            <w:pPr>
              <w:pStyle w:val="TableParagraph"/>
              <w:spacing w:before="18"/>
              <w:ind w:left="105"/>
              <w:jc w:val="both"/>
              <w:rPr>
                <w:color w:val="000000" w:themeColor="text1"/>
                <w:sz w:val="28"/>
                <w:szCs w:val="28"/>
              </w:rPr>
            </w:pPr>
            <w:r w:rsidRPr="00F55781">
              <w:rPr>
                <w:color w:val="000000" w:themeColor="text1"/>
                <w:sz w:val="28"/>
                <w:szCs w:val="28"/>
              </w:rPr>
              <w:t>Phiếu tiếp nhận/ Hồ sơ công bố đủ điều kiện mua bán trang thiết bị y tế</w:t>
            </w:r>
          </w:p>
        </w:tc>
      </w:tr>
      <w:tr w:rsidR="00F55781" w:rsidRPr="00F55781" w:rsidTr="00F65E5E">
        <w:trPr>
          <w:trHeight w:val="152"/>
        </w:trPr>
        <w:tc>
          <w:tcPr>
            <w:tcW w:w="810" w:type="dxa"/>
            <w:tcBorders>
              <w:top w:val="dotted" w:sz="4" w:space="0" w:color="000000"/>
              <w:bottom w:val="dotted" w:sz="4" w:space="0" w:color="000000"/>
            </w:tcBorders>
          </w:tcPr>
          <w:p w:rsidR="00F55781" w:rsidRPr="00F55781" w:rsidRDefault="00F55781" w:rsidP="00F65E5E">
            <w:pPr>
              <w:pStyle w:val="TableParagraph"/>
              <w:spacing w:before="18"/>
              <w:ind w:left="153" w:right="67"/>
              <w:jc w:val="center"/>
              <w:rPr>
                <w:color w:val="000000" w:themeColor="text1"/>
                <w:sz w:val="28"/>
                <w:szCs w:val="28"/>
              </w:rPr>
            </w:pPr>
            <w:r w:rsidRPr="00F55781">
              <w:rPr>
                <w:color w:val="000000" w:themeColor="text1"/>
                <w:sz w:val="28"/>
                <w:szCs w:val="28"/>
              </w:rPr>
              <w:t>A3.</w:t>
            </w:r>
          </w:p>
        </w:tc>
        <w:tc>
          <w:tcPr>
            <w:tcW w:w="1980" w:type="dxa"/>
            <w:tcBorders>
              <w:top w:val="dotted" w:sz="4" w:space="0" w:color="000000"/>
              <w:bottom w:val="dotted" w:sz="4" w:space="0" w:color="000000"/>
            </w:tcBorders>
          </w:tcPr>
          <w:p w:rsidR="00F55781" w:rsidRPr="00F55781" w:rsidRDefault="00F55781" w:rsidP="00F65E5E">
            <w:pPr>
              <w:pStyle w:val="TableParagraph"/>
              <w:spacing w:before="18"/>
              <w:rPr>
                <w:color w:val="000000" w:themeColor="text1"/>
                <w:sz w:val="28"/>
                <w:szCs w:val="28"/>
                <w:lang w:val="vi-VN"/>
              </w:rPr>
            </w:pPr>
            <w:r w:rsidRPr="00F55781">
              <w:rPr>
                <w:color w:val="000000" w:themeColor="text1"/>
                <w:sz w:val="28"/>
                <w:szCs w:val="28"/>
              </w:rPr>
              <w:t>CAMKET</w:t>
            </w:r>
            <w:r w:rsidRPr="00F55781">
              <w:rPr>
                <w:color w:val="000000" w:themeColor="text1"/>
                <w:sz w:val="28"/>
                <w:szCs w:val="28"/>
                <w:lang w:val="vi-VN"/>
              </w:rPr>
              <w:t>_NT</w:t>
            </w:r>
          </w:p>
        </w:tc>
        <w:tc>
          <w:tcPr>
            <w:tcW w:w="6660" w:type="dxa"/>
            <w:tcBorders>
              <w:top w:val="dotted" w:sz="4" w:space="0" w:color="000000"/>
              <w:bottom w:val="dotted" w:sz="4" w:space="0" w:color="000000"/>
            </w:tcBorders>
          </w:tcPr>
          <w:p w:rsidR="00F55781" w:rsidRPr="00F55781" w:rsidRDefault="00F55781" w:rsidP="00F65E5E">
            <w:pPr>
              <w:pStyle w:val="TableParagraph"/>
              <w:spacing w:before="18"/>
              <w:ind w:left="105"/>
              <w:jc w:val="both"/>
              <w:rPr>
                <w:color w:val="000000" w:themeColor="text1"/>
                <w:sz w:val="28"/>
                <w:szCs w:val="28"/>
              </w:rPr>
            </w:pPr>
            <w:r w:rsidRPr="00F55781">
              <w:rPr>
                <w:color w:val="000000" w:themeColor="text1"/>
                <w:sz w:val="28"/>
                <w:szCs w:val="28"/>
                <w:lang w:val="vi-VN"/>
              </w:rPr>
              <w:t xml:space="preserve">- </w:t>
            </w:r>
            <w:r w:rsidRPr="00F55781">
              <w:rPr>
                <w:color w:val="000000" w:themeColor="text1"/>
                <w:sz w:val="28"/>
                <w:szCs w:val="28"/>
              </w:rPr>
              <w:t>Cam kết của nhà thầu</w:t>
            </w:r>
            <w:r w:rsidRPr="00F55781">
              <w:rPr>
                <w:color w:val="000000" w:themeColor="text1"/>
                <w:sz w:val="28"/>
                <w:szCs w:val="28"/>
                <w:lang w:val="vi-VN"/>
              </w:rPr>
              <w:t xml:space="preserve"> (nếu có)</w:t>
            </w:r>
          </w:p>
        </w:tc>
      </w:tr>
      <w:tr w:rsidR="00F55781" w:rsidRPr="00F55781" w:rsidTr="00F65E5E">
        <w:trPr>
          <w:trHeight w:val="152"/>
        </w:trPr>
        <w:tc>
          <w:tcPr>
            <w:tcW w:w="810" w:type="dxa"/>
            <w:tcBorders>
              <w:top w:val="dotted" w:sz="4" w:space="0" w:color="000000"/>
              <w:bottom w:val="dotted" w:sz="4" w:space="0" w:color="000000"/>
            </w:tcBorders>
          </w:tcPr>
          <w:p w:rsidR="00F55781" w:rsidRPr="00F55781" w:rsidRDefault="00F55781" w:rsidP="00F65E5E">
            <w:pPr>
              <w:pStyle w:val="TableParagraph"/>
              <w:spacing w:before="18"/>
              <w:ind w:left="153" w:right="67"/>
              <w:jc w:val="center"/>
              <w:rPr>
                <w:color w:val="000000" w:themeColor="text1"/>
                <w:sz w:val="28"/>
                <w:szCs w:val="28"/>
                <w:lang w:val="vi-VN"/>
              </w:rPr>
            </w:pPr>
            <w:r w:rsidRPr="00F55781">
              <w:rPr>
                <w:color w:val="000000" w:themeColor="text1"/>
                <w:sz w:val="28"/>
                <w:szCs w:val="28"/>
                <w:lang w:val="vi-VN"/>
              </w:rPr>
              <w:t>A4</w:t>
            </w:r>
          </w:p>
        </w:tc>
        <w:tc>
          <w:tcPr>
            <w:tcW w:w="1980" w:type="dxa"/>
            <w:tcBorders>
              <w:top w:val="dotted" w:sz="4" w:space="0" w:color="000000"/>
              <w:bottom w:val="dotted" w:sz="4" w:space="0" w:color="000000"/>
            </w:tcBorders>
          </w:tcPr>
          <w:p w:rsidR="00F55781" w:rsidRPr="00F55781" w:rsidRDefault="00F55781" w:rsidP="00F65E5E">
            <w:pPr>
              <w:pStyle w:val="TableParagraph"/>
              <w:spacing w:before="18"/>
              <w:rPr>
                <w:color w:val="000000" w:themeColor="text1"/>
                <w:sz w:val="28"/>
                <w:szCs w:val="28"/>
                <w:lang w:val="vi-VN"/>
              </w:rPr>
            </w:pPr>
            <w:r w:rsidRPr="00F55781">
              <w:rPr>
                <w:color w:val="000000" w:themeColor="text1"/>
                <w:sz w:val="28"/>
                <w:szCs w:val="28"/>
                <w:lang w:val="vi-VN"/>
              </w:rPr>
              <w:t>BLDT</w:t>
            </w:r>
          </w:p>
        </w:tc>
        <w:tc>
          <w:tcPr>
            <w:tcW w:w="6660" w:type="dxa"/>
            <w:tcBorders>
              <w:top w:val="dotted" w:sz="4" w:space="0" w:color="000000"/>
              <w:bottom w:val="dotted" w:sz="4" w:space="0" w:color="000000"/>
            </w:tcBorders>
          </w:tcPr>
          <w:p w:rsidR="00F55781" w:rsidRPr="00F55781" w:rsidRDefault="00F55781" w:rsidP="00F65E5E">
            <w:pPr>
              <w:pStyle w:val="TableParagraph"/>
              <w:spacing w:before="18"/>
              <w:ind w:left="105"/>
              <w:jc w:val="both"/>
              <w:rPr>
                <w:color w:val="000000" w:themeColor="text1"/>
                <w:sz w:val="28"/>
                <w:szCs w:val="28"/>
              </w:rPr>
            </w:pPr>
            <w:r w:rsidRPr="00F55781">
              <w:rPr>
                <w:color w:val="000000" w:themeColor="text1"/>
                <w:sz w:val="28"/>
                <w:szCs w:val="28"/>
              </w:rPr>
              <w:t xml:space="preserve">Bảo lãnh dự thầu bằng văn bản giấy (Theo mẫu 04A đối với nhà thầu độc lập, 04B đối với nhà thầu liên danh), nhà thầu quét (scan) thư bảo lãnh của ngân hàng đính kèm khi nộp E-HSDT </w:t>
            </w:r>
          </w:p>
        </w:tc>
      </w:tr>
    </w:tbl>
    <w:p w:rsidR="00F55781" w:rsidRPr="00F55781" w:rsidRDefault="00F55781" w:rsidP="00F55781">
      <w:pPr>
        <w:pStyle w:val="ListParagraph"/>
        <w:widowControl w:val="0"/>
        <w:numPr>
          <w:ilvl w:val="0"/>
          <w:numId w:val="8"/>
        </w:numPr>
        <w:autoSpaceDE w:val="0"/>
        <w:autoSpaceDN w:val="0"/>
        <w:spacing w:before="110" w:line="276" w:lineRule="auto"/>
        <w:ind w:left="810"/>
        <w:contextualSpacing w:val="0"/>
        <w:rPr>
          <w:color w:val="000000" w:themeColor="text1"/>
          <w:sz w:val="28"/>
          <w:szCs w:val="28"/>
          <w:lang w:val="vi-VN"/>
        </w:rPr>
      </w:pPr>
      <w:r w:rsidRPr="00F55781">
        <w:rPr>
          <w:b/>
          <w:color w:val="000000" w:themeColor="text1"/>
          <w:sz w:val="28"/>
          <w:szCs w:val="28"/>
          <w:lang w:val="vi-VN"/>
        </w:rPr>
        <w:t xml:space="preserve">NLKN_Tennhathau: </w:t>
      </w:r>
      <w:r w:rsidRPr="00F55781">
        <w:rPr>
          <w:color w:val="000000" w:themeColor="text1"/>
          <w:sz w:val="28"/>
          <w:szCs w:val="28"/>
          <w:lang w:val="vi-VN"/>
        </w:rPr>
        <w:t>là Folder chứa các thông tin về năng lực kinh nghiệm của Nhà thầu, và các mục con sẽ được đánh dấu là B1, B2,…</w:t>
      </w:r>
    </w:p>
    <w:tbl>
      <w:tblPr>
        <w:tblW w:w="945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0"/>
        <w:gridCol w:w="1940"/>
        <w:gridCol w:w="6700"/>
      </w:tblGrid>
      <w:tr w:rsidR="00F55781" w:rsidRPr="00F55781" w:rsidTr="00F65E5E">
        <w:trPr>
          <w:trHeight w:val="316"/>
          <w:tblHeader/>
        </w:trPr>
        <w:tc>
          <w:tcPr>
            <w:tcW w:w="810" w:type="dxa"/>
            <w:shd w:val="clear" w:color="auto" w:fill="C1E4F5" w:themeFill="accent1" w:themeFillTint="33"/>
            <w:vAlign w:val="center"/>
          </w:tcPr>
          <w:p w:rsidR="00F55781" w:rsidRPr="00F55781" w:rsidRDefault="00F55781" w:rsidP="00F65E5E">
            <w:pPr>
              <w:pStyle w:val="TableParagraph"/>
              <w:spacing w:before="16"/>
              <w:ind w:left="86" w:right="80"/>
              <w:jc w:val="center"/>
              <w:rPr>
                <w:b/>
                <w:color w:val="000000" w:themeColor="text1"/>
                <w:sz w:val="28"/>
                <w:szCs w:val="28"/>
              </w:rPr>
            </w:pPr>
            <w:r w:rsidRPr="00F55781">
              <w:rPr>
                <w:b/>
                <w:color w:val="000000" w:themeColor="text1"/>
                <w:sz w:val="28"/>
                <w:szCs w:val="28"/>
              </w:rPr>
              <w:t>STT</w:t>
            </w:r>
          </w:p>
        </w:tc>
        <w:tc>
          <w:tcPr>
            <w:tcW w:w="1940" w:type="dxa"/>
            <w:shd w:val="clear" w:color="auto" w:fill="C1E4F5" w:themeFill="accent1" w:themeFillTint="33"/>
            <w:vAlign w:val="center"/>
          </w:tcPr>
          <w:p w:rsidR="00F55781" w:rsidRPr="00F55781" w:rsidRDefault="00F55781" w:rsidP="00F65E5E">
            <w:pPr>
              <w:pStyle w:val="TableParagraph"/>
              <w:spacing w:before="16"/>
              <w:ind w:left="287"/>
              <w:jc w:val="center"/>
              <w:rPr>
                <w:b/>
                <w:color w:val="000000" w:themeColor="text1"/>
                <w:sz w:val="28"/>
                <w:szCs w:val="28"/>
              </w:rPr>
            </w:pPr>
            <w:r w:rsidRPr="00F55781">
              <w:rPr>
                <w:b/>
                <w:color w:val="000000" w:themeColor="text1"/>
                <w:sz w:val="28"/>
                <w:szCs w:val="28"/>
              </w:rPr>
              <w:t>File / Folder</w:t>
            </w:r>
          </w:p>
        </w:tc>
        <w:tc>
          <w:tcPr>
            <w:tcW w:w="6700" w:type="dxa"/>
            <w:shd w:val="clear" w:color="auto" w:fill="C1E4F5" w:themeFill="accent1" w:themeFillTint="33"/>
            <w:vAlign w:val="center"/>
          </w:tcPr>
          <w:p w:rsidR="00F55781" w:rsidRPr="00F55781" w:rsidRDefault="00F55781" w:rsidP="00F65E5E">
            <w:pPr>
              <w:pStyle w:val="TableParagraph"/>
              <w:spacing w:before="120" w:after="120"/>
              <w:ind w:left="64" w:right="104"/>
              <w:jc w:val="center"/>
              <w:rPr>
                <w:b/>
                <w:color w:val="000000" w:themeColor="text1"/>
                <w:sz w:val="28"/>
                <w:szCs w:val="28"/>
              </w:rPr>
            </w:pPr>
            <w:r w:rsidRPr="00F55781">
              <w:rPr>
                <w:b/>
                <w:color w:val="000000" w:themeColor="text1"/>
                <w:sz w:val="28"/>
                <w:szCs w:val="28"/>
              </w:rPr>
              <w:t>Nội dung</w:t>
            </w:r>
          </w:p>
        </w:tc>
      </w:tr>
      <w:tr w:rsidR="00F55781" w:rsidRPr="00F55781" w:rsidTr="00F65E5E">
        <w:trPr>
          <w:trHeight w:val="316"/>
        </w:trPr>
        <w:tc>
          <w:tcPr>
            <w:tcW w:w="810" w:type="dxa"/>
            <w:tcBorders>
              <w:bottom w:val="dotted" w:sz="4" w:space="0" w:color="000000"/>
            </w:tcBorders>
          </w:tcPr>
          <w:p w:rsidR="00F55781" w:rsidRPr="00F55781" w:rsidRDefault="00F55781" w:rsidP="00F65E5E">
            <w:pPr>
              <w:pStyle w:val="TableParagraph"/>
              <w:spacing w:before="16"/>
              <w:ind w:left="153" w:right="80"/>
              <w:jc w:val="center"/>
              <w:rPr>
                <w:color w:val="000000" w:themeColor="text1"/>
                <w:sz w:val="28"/>
                <w:szCs w:val="28"/>
              </w:rPr>
            </w:pPr>
            <w:r w:rsidRPr="00F55781">
              <w:rPr>
                <w:color w:val="000000" w:themeColor="text1"/>
                <w:sz w:val="28"/>
                <w:szCs w:val="28"/>
              </w:rPr>
              <w:t>B1.</w:t>
            </w:r>
          </w:p>
        </w:tc>
        <w:tc>
          <w:tcPr>
            <w:tcW w:w="1940" w:type="dxa"/>
            <w:tcBorders>
              <w:bottom w:val="dotted" w:sz="4" w:space="0" w:color="000000"/>
            </w:tcBorders>
          </w:tcPr>
          <w:p w:rsidR="00F55781" w:rsidRPr="00F55781" w:rsidRDefault="00F55781" w:rsidP="00F65E5E">
            <w:pPr>
              <w:pStyle w:val="TableParagraph"/>
              <w:spacing w:before="16"/>
              <w:rPr>
                <w:color w:val="000000" w:themeColor="text1"/>
                <w:sz w:val="28"/>
                <w:szCs w:val="28"/>
              </w:rPr>
            </w:pPr>
            <w:r w:rsidRPr="00F55781">
              <w:rPr>
                <w:color w:val="000000" w:themeColor="text1"/>
                <w:sz w:val="28"/>
                <w:szCs w:val="28"/>
              </w:rPr>
              <w:t>BCTC_20….</w:t>
            </w:r>
          </w:p>
        </w:tc>
        <w:tc>
          <w:tcPr>
            <w:tcW w:w="6700" w:type="dxa"/>
            <w:tcBorders>
              <w:bottom w:val="dotted" w:sz="4" w:space="0" w:color="000000"/>
            </w:tcBorders>
          </w:tcPr>
          <w:p w:rsidR="00F55781" w:rsidRPr="00F55781" w:rsidRDefault="00F55781" w:rsidP="00F65E5E">
            <w:pPr>
              <w:pStyle w:val="TableParagraph"/>
              <w:spacing w:before="16"/>
              <w:ind w:left="106"/>
              <w:rPr>
                <w:color w:val="000000" w:themeColor="text1"/>
                <w:sz w:val="28"/>
                <w:szCs w:val="28"/>
              </w:rPr>
            </w:pPr>
            <w:r w:rsidRPr="00F55781">
              <w:rPr>
                <w:color w:val="000000" w:themeColor="text1"/>
                <w:sz w:val="28"/>
                <w:szCs w:val="28"/>
              </w:rPr>
              <w:t>File Báo cáo tài chính + Thuyết minh Báo cáo tài chính</w:t>
            </w:r>
          </w:p>
        </w:tc>
      </w:tr>
      <w:tr w:rsidR="00F55781" w:rsidRPr="00F55781" w:rsidTr="00F65E5E">
        <w:trPr>
          <w:trHeight w:val="592"/>
        </w:trPr>
        <w:tc>
          <w:tcPr>
            <w:tcW w:w="810" w:type="dxa"/>
            <w:tcBorders>
              <w:top w:val="dotted" w:sz="4" w:space="0" w:color="000000"/>
              <w:bottom w:val="dotted" w:sz="4" w:space="0" w:color="000000"/>
            </w:tcBorders>
          </w:tcPr>
          <w:p w:rsidR="00F55781" w:rsidRPr="00F55781" w:rsidRDefault="00F55781" w:rsidP="00F65E5E">
            <w:pPr>
              <w:pStyle w:val="TableParagraph"/>
              <w:spacing w:before="16"/>
              <w:ind w:left="153" w:right="80"/>
              <w:jc w:val="center"/>
              <w:rPr>
                <w:color w:val="000000" w:themeColor="text1"/>
                <w:sz w:val="28"/>
                <w:szCs w:val="28"/>
              </w:rPr>
            </w:pPr>
            <w:r w:rsidRPr="00F55781">
              <w:rPr>
                <w:color w:val="000000" w:themeColor="text1"/>
                <w:sz w:val="28"/>
                <w:szCs w:val="28"/>
              </w:rPr>
              <w:t>B2.</w:t>
            </w:r>
          </w:p>
        </w:tc>
        <w:tc>
          <w:tcPr>
            <w:tcW w:w="1940" w:type="dxa"/>
            <w:tcBorders>
              <w:top w:val="dotted" w:sz="4" w:space="0" w:color="000000"/>
              <w:bottom w:val="dotted" w:sz="4" w:space="0" w:color="000000"/>
            </w:tcBorders>
          </w:tcPr>
          <w:p w:rsidR="00F55781" w:rsidRPr="00F55781" w:rsidRDefault="00F55781" w:rsidP="00F65E5E">
            <w:pPr>
              <w:pStyle w:val="TableParagraph"/>
              <w:spacing w:before="16"/>
              <w:rPr>
                <w:color w:val="000000" w:themeColor="text1"/>
                <w:sz w:val="28"/>
                <w:szCs w:val="28"/>
              </w:rPr>
            </w:pPr>
            <w:r w:rsidRPr="00F55781">
              <w:rPr>
                <w:color w:val="000000" w:themeColor="text1"/>
                <w:sz w:val="28"/>
                <w:szCs w:val="28"/>
              </w:rPr>
              <w:t>XN_THUE</w:t>
            </w:r>
          </w:p>
        </w:tc>
        <w:tc>
          <w:tcPr>
            <w:tcW w:w="6700" w:type="dxa"/>
            <w:tcBorders>
              <w:top w:val="dotted" w:sz="4" w:space="0" w:color="000000"/>
              <w:bottom w:val="dotted" w:sz="4" w:space="0" w:color="000000"/>
            </w:tcBorders>
          </w:tcPr>
          <w:p w:rsidR="00F55781" w:rsidRPr="00F55781" w:rsidRDefault="00F55781" w:rsidP="00F65E5E">
            <w:pPr>
              <w:pStyle w:val="TableParagraph"/>
              <w:spacing w:before="13"/>
              <w:ind w:left="106"/>
              <w:jc w:val="both"/>
              <w:rPr>
                <w:color w:val="000000" w:themeColor="text1"/>
                <w:sz w:val="28"/>
                <w:szCs w:val="28"/>
              </w:rPr>
            </w:pPr>
            <w:r w:rsidRPr="00F55781">
              <w:rPr>
                <w:color w:val="000000" w:themeColor="text1"/>
                <w:sz w:val="28"/>
                <w:szCs w:val="28"/>
              </w:rPr>
              <w:t>- Tờ khai thuế TNDN năm tài chính gần nhất</w:t>
            </w:r>
          </w:p>
          <w:p w:rsidR="00F55781" w:rsidRPr="00F55781" w:rsidRDefault="00F55781" w:rsidP="00F65E5E">
            <w:pPr>
              <w:pStyle w:val="TableParagraph"/>
              <w:spacing w:before="13"/>
              <w:ind w:left="106"/>
              <w:jc w:val="both"/>
              <w:rPr>
                <w:color w:val="000000" w:themeColor="text1"/>
                <w:sz w:val="28"/>
                <w:szCs w:val="28"/>
              </w:rPr>
            </w:pPr>
            <w:r w:rsidRPr="00F55781">
              <w:rPr>
                <w:color w:val="000000" w:themeColor="text1"/>
                <w:sz w:val="28"/>
                <w:szCs w:val="28"/>
              </w:rPr>
              <w:t>- Tài liệu chứng minh đã thực hiện nghĩa vụ kê khai thuế và nộp thuế thu nhập doanh nghiệp (thuế thu nhập cá nhân đối với nhà thầu là hộ kinh doanh) của năm tài chính gần nhất so với thời điểm đóng thầu (đối với trường hợp Hệ thống chưa cập nhật thông tin về nghĩa vụ nộp thuế)</w:t>
            </w:r>
          </w:p>
        </w:tc>
      </w:tr>
      <w:tr w:rsidR="00F55781" w:rsidRPr="00F55781" w:rsidTr="00F65E5E">
        <w:trPr>
          <w:trHeight w:val="1163"/>
        </w:trPr>
        <w:tc>
          <w:tcPr>
            <w:tcW w:w="810" w:type="dxa"/>
            <w:tcBorders>
              <w:top w:val="dotted" w:sz="4" w:space="0" w:color="000000"/>
              <w:bottom w:val="dotted" w:sz="4" w:space="0" w:color="000000"/>
            </w:tcBorders>
          </w:tcPr>
          <w:p w:rsidR="00F55781" w:rsidRPr="00F55781" w:rsidRDefault="00F55781" w:rsidP="00F65E5E">
            <w:pPr>
              <w:pStyle w:val="TableParagraph"/>
              <w:spacing w:before="18"/>
              <w:ind w:left="153" w:right="80"/>
              <w:jc w:val="center"/>
              <w:rPr>
                <w:color w:val="000000" w:themeColor="text1"/>
                <w:sz w:val="28"/>
                <w:szCs w:val="28"/>
              </w:rPr>
            </w:pPr>
            <w:r w:rsidRPr="00F55781">
              <w:rPr>
                <w:color w:val="000000" w:themeColor="text1"/>
                <w:sz w:val="28"/>
                <w:szCs w:val="28"/>
              </w:rPr>
              <w:t>B3.</w:t>
            </w:r>
          </w:p>
        </w:tc>
        <w:tc>
          <w:tcPr>
            <w:tcW w:w="1940" w:type="dxa"/>
            <w:tcBorders>
              <w:top w:val="dotted" w:sz="4" w:space="0" w:color="000000"/>
              <w:bottom w:val="dotted" w:sz="4" w:space="0" w:color="000000"/>
            </w:tcBorders>
          </w:tcPr>
          <w:p w:rsidR="00F55781" w:rsidRPr="00F55781" w:rsidRDefault="00F55781" w:rsidP="00F65E5E">
            <w:pPr>
              <w:pStyle w:val="TableParagraph"/>
              <w:spacing w:before="18"/>
              <w:rPr>
                <w:color w:val="000000" w:themeColor="text1"/>
                <w:sz w:val="28"/>
                <w:szCs w:val="28"/>
              </w:rPr>
            </w:pPr>
            <w:r w:rsidRPr="00F55781">
              <w:rPr>
                <w:color w:val="000000" w:themeColor="text1"/>
                <w:sz w:val="28"/>
                <w:szCs w:val="28"/>
              </w:rPr>
              <w:t>HDTT_So….</w:t>
            </w:r>
          </w:p>
        </w:tc>
        <w:tc>
          <w:tcPr>
            <w:tcW w:w="6700" w:type="dxa"/>
            <w:tcBorders>
              <w:top w:val="dotted" w:sz="4" w:space="0" w:color="000000"/>
              <w:bottom w:val="dotted" w:sz="4" w:space="0" w:color="000000"/>
            </w:tcBorders>
          </w:tcPr>
          <w:p w:rsidR="00F55781" w:rsidRPr="00F55781" w:rsidRDefault="00F55781" w:rsidP="00F65E5E">
            <w:pPr>
              <w:pStyle w:val="TableParagraph"/>
              <w:spacing w:before="18"/>
              <w:ind w:left="106" w:right="7"/>
              <w:jc w:val="both"/>
              <w:rPr>
                <w:color w:val="000000" w:themeColor="text1"/>
                <w:sz w:val="28"/>
                <w:szCs w:val="28"/>
              </w:rPr>
            </w:pPr>
            <w:r w:rsidRPr="00F55781">
              <w:rPr>
                <w:color w:val="000000" w:themeColor="text1"/>
                <w:sz w:val="28"/>
                <w:szCs w:val="28"/>
              </w:rPr>
              <w:t>Nhà thầu kê khai và đính kèm file tài liệu liên quan để chứng minh thông tin đã kê khai</w:t>
            </w:r>
            <w:r w:rsidRPr="00F55781">
              <w:rPr>
                <w:color w:val="000000" w:themeColor="text1"/>
                <w:sz w:val="28"/>
                <w:szCs w:val="28"/>
                <w:u w:val="single"/>
              </w:rPr>
              <w:t>:</w:t>
            </w:r>
            <w:r w:rsidRPr="00F55781">
              <w:rPr>
                <w:color w:val="000000" w:themeColor="text1"/>
                <w:sz w:val="28"/>
                <w:szCs w:val="28"/>
              </w:rPr>
              <w:t xml:space="preserve"> Bản scan Hợp đồng, Biên bản nghiệm thu hoặc thanh lý có danh mục hàng hóa đã thực hiện theo hợp đồng kê khai, kèm hóa đơn GTGT </w:t>
            </w:r>
            <w:r w:rsidRPr="00F55781">
              <w:rPr>
                <w:i/>
                <w:iCs/>
                <w:color w:val="000000" w:themeColor="text1"/>
                <w:sz w:val="28"/>
                <w:szCs w:val="28"/>
              </w:rPr>
              <w:t xml:space="preserve">(với trường hợp biên bản nghiệm thu/thanh lý không thể hiện giá trị hoàn thành của hàng hóa tương tự hoặc hợp đồng mua bán giữa </w:t>
            </w:r>
            <w:r w:rsidRPr="00F55781">
              <w:rPr>
                <w:i/>
                <w:iCs/>
                <w:color w:val="000000" w:themeColor="text1"/>
                <w:sz w:val="28"/>
                <w:szCs w:val="28"/>
                <w:lang w:val="vi-VN"/>
              </w:rPr>
              <w:t>các</w:t>
            </w:r>
            <w:r w:rsidRPr="00F55781">
              <w:rPr>
                <w:i/>
                <w:iCs/>
                <w:color w:val="000000" w:themeColor="text1"/>
                <w:sz w:val="28"/>
                <w:szCs w:val="28"/>
              </w:rPr>
              <w:t xml:space="preserve"> </w:t>
            </w:r>
            <w:r w:rsidRPr="00F55781">
              <w:rPr>
                <w:i/>
                <w:iCs/>
                <w:color w:val="000000" w:themeColor="text1"/>
                <w:sz w:val="28"/>
                <w:szCs w:val="28"/>
                <w:lang w:val="vi-VN"/>
              </w:rPr>
              <w:t>bên</w:t>
            </w:r>
            <w:r w:rsidRPr="00F55781">
              <w:rPr>
                <w:i/>
                <w:iCs/>
                <w:color w:val="000000" w:themeColor="text1"/>
                <w:sz w:val="28"/>
                <w:szCs w:val="28"/>
              </w:rPr>
              <w:t>)</w:t>
            </w:r>
          </w:p>
        </w:tc>
      </w:tr>
      <w:tr w:rsidR="00F55781" w:rsidRPr="00F55781" w:rsidTr="00F65E5E">
        <w:trPr>
          <w:trHeight w:val="980"/>
        </w:trPr>
        <w:tc>
          <w:tcPr>
            <w:tcW w:w="810" w:type="dxa"/>
            <w:tcBorders>
              <w:top w:val="dotted" w:sz="4" w:space="0" w:color="000000"/>
              <w:bottom w:val="dotted" w:sz="4" w:space="0" w:color="000000"/>
            </w:tcBorders>
          </w:tcPr>
          <w:p w:rsidR="00F55781" w:rsidRPr="00F55781" w:rsidRDefault="00F55781" w:rsidP="00F65E5E">
            <w:pPr>
              <w:pStyle w:val="TableParagraph"/>
              <w:spacing w:before="18"/>
              <w:ind w:left="153" w:right="80"/>
              <w:jc w:val="center"/>
              <w:rPr>
                <w:color w:val="000000" w:themeColor="text1"/>
                <w:sz w:val="28"/>
                <w:szCs w:val="28"/>
                <w:lang w:val="vi-VN"/>
              </w:rPr>
            </w:pPr>
            <w:r w:rsidRPr="00F55781">
              <w:rPr>
                <w:color w:val="000000" w:themeColor="text1"/>
                <w:sz w:val="28"/>
                <w:szCs w:val="28"/>
                <w:lang w:val="vi-VN"/>
              </w:rPr>
              <w:lastRenderedPageBreak/>
              <w:t>B4</w:t>
            </w:r>
          </w:p>
        </w:tc>
        <w:tc>
          <w:tcPr>
            <w:tcW w:w="1940" w:type="dxa"/>
            <w:tcBorders>
              <w:top w:val="dotted" w:sz="4" w:space="0" w:color="000000"/>
              <w:bottom w:val="dotted" w:sz="4" w:space="0" w:color="000000"/>
            </w:tcBorders>
          </w:tcPr>
          <w:p w:rsidR="00F55781" w:rsidRPr="00F55781" w:rsidRDefault="00F55781" w:rsidP="00F65E5E">
            <w:pPr>
              <w:pStyle w:val="TableParagraph"/>
              <w:spacing w:before="18"/>
              <w:rPr>
                <w:color w:val="000000" w:themeColor="text1"/>
                <w:sz w:val="28"/>
                <w:szCs w:val="28"/>
                <w:lang w:val="vi-VN"/>
              </w:rPr>
            </w:pPr>
            <w:r w:rsidRPr="00F55781">
              <w:rPr>
                <w:color w:val="000000" w:themeColor="text1"/>
                <w:sz w:val="28"/>
                <w:szCs w:val="28"/>
              </w:rPr>
              <w:t>CA</w:t>
            </w:r>
            <w:r w:rsidRPr="00F55781">
              <w:rPr>
                <w:color w:val="000000" w:themeColor="text1"/>
                <w:sz w:val="28"/>
                <w:szCs w:val="28"/>
                <w:lang w:val="vi-VN"/>
              </w:rPr>
              <w:t>MKET_DV</w:t>
            </w:r>
          </w:p>
        </w:tc>
        <w:tc>
          <w:tcPr>
            <w:tcW w:w="6700" w:type="dxa"/>
            <w:tcBorders>
              <w:top w:val="dotted" w:sz="4" w:space="0" w:color="000000"/>
              <w:bottom w:val="dotted" w:sz="4" w:space="0" w:color="000000"/>
            </w:tcBorders>
          </w:tcPr>
          <w:p w:rsidR="00F55781" w:rsidRPr="00F55781" w:rsidRDefault="00F55781" w:rsidP="00F65E5E">
            <w:pPr>
              <w:pStyle w:val="TableParagraph"/>
              <w:spacing w:before="18"/>
              <w:ind w:left="106" w:right="7"/>
              <w:jc w:val="both"/>
              <w:rPr>
                <w:color w:val="000000" w:themeColor="text1"/>
                <w:sz w:val="28"/>
                <w:szCs w:val="28"/>
                <w:lang w:val="vi-VN"/>
              </w:rPr>
            </w:pPr>
            <w:r w:rsidRPr="00F55781">
              <w:rPr>
                <w:rFonts w:eastAsia="Calibri"/>
                <w:snapToGrid w:val="0"/>
                <w:color w:val="000000" w:themeColor="text1"/>
                <w:sz w:val="28"/>
                <w:szCs w:val="28"/>
                <w:lang w:val="vi-VN"/>
              </w:rPr>
              <w:t>Cam kết k</w:t>
            </w:r>
            <w:r w:rsidRPr="00F55781">
              <w:rPr>
                <w:rFonts w:eastAsia="Calibri"/>
                <w:snapToGrid w:val="0"/>
                <w:color w:val="000000" w:themeColor="text1"/>
                <w:sz w:val="28"/>
                <w:szCs w:val="28"/>
                <w:lang w:val="nl-NL"/>
              </w:rPr>
              <w:t xml:space="preserve">hả năng cung cấp </w:t>
            </w:r>
            <w:r w:rsidRPr="00F55781">
              <w:rPr>
                <w:bCs/>
                <w:color w:val="000000" w:themeColor="text1"/>
                <w:sz w:val="28"/>
                <w:szCs w:val="28"/>
                <w:lang w:val="nl-NL"/>
              </w:rPr>
              <w:t>hóa chất, vật tư xét nghiệm và các vật tư cần thiết đi kèm, dịch vụ đi kèm để thực hiện dịch vụ kỹ thuật</w:t>
            </w:r>
            <w:r w:rsidRPr="00F55781">
              <w:rPr>
                <w:rFonts w:eastAsia="Calibri"/>
                <w:color w:val="000000" w:themeColor="text1"/>
                <w:sz w:val="28"/>
                <w:szCs w:val="28"/>
                <w:lang w:val="nl-NL"/>
              </w:rPr>
              <w:t xml:space="preserve"> theo quy định tại Chương V</w:t>
            </w:r>
            <w:r w:rsidRPr="00F55781">
              <w:rPr>
                <w:rFonts w:eastAsia="Calibri"/>
                <w:color w:val="000000" w:themeColor="text1"/>
                <w:sz w:val="28"/>
                <w:szCs w:val="28"/>
                <w:lang w:val="vi-VN"/>
              </w:rPr>
              <w:t>.</w:t>
            </w:r>
          </w:p>
        </w:tc>
      </w:tr>
    </w:tbl>
    <w:p w:rsidR="00F55781" w:rsidRPr="00F55781" w:rsidRDefault="00F55781" w:rsidP="00F55781">
      <w:pPr>
        <w:pStyle w:val="ListParagraph"/>
        <w:widowControl w:val="0"/>
        <w:numPr>
          <w:ilvl w:val="0"/>
          <w:numId w:val="8"/>
        </w:numPr>
        <w:autoSpaceDE w:val="0"/>
        <w:autoSpaceDN w:val="0"/>
        <w:spacing w:before="110" w:line="276" w:lineRule="auto"/>
        <w:ind w:left="810"/>
        <w:contextualSpacing w:val="0"/>
        <w:rPr>
          <w:color w:val="000000" w:themeColor="text1"/>
          <w:sz w:val="28"/>
          <w:szCs w:val="28"/>
          <w:lang w:val="vi-VN"/>
        </w:rPr>
      </w:pPr>
      <w:r w:rsidRPr="00F55781">
        <w:rPr>
          <w:b/>
          <w:color w:val="000000" w:themeColor="text1"/>
          <w:sz w:val="28"/>
          <w:szCs w:val="28"/>
          <w:lang w:val="vi-VN"/>
        </w:rPr>
        <w:t xml:space="preserve">KT_HANG: </w:t>
      </w:r>
      <w:r w:rsidRPr="00F55781">
        <w:rPr>
          <w:color w:val="000000" w:themeColor="text1"/>
          <w:sz w:val="28"/>
          <w:szCs w:val="28"/>
          <w:lang w:val="vi-VN"/>
        </w:rPr>
        <w:t xml:space="preserve">là Folder chứa các thông tin về kỹ thuật của </w:t>
      </w:r>
      <w:r w:rsidRPr="00F55781">
        <w:rPr>
          <w:bCs/>
          <w:color w:val="000000" w:themeColor="text1"/>
          <w:sz w:val="28"/>
          <w:szCs w:val="28"/>
          <w:lang w:val="nl-NL"/>
        </w:rPr>
        <w:t>hóa chất, vật tư xét nghiệm</w:t>
      </w:r>
      <w:r w:rsidRPr="00F55781">
        <w:rPr>
          <w:bCs/>
          <w:color w:val="000000" w:themeColor="text1"/>
          <w:sz w:val="28"/>
          <w:szCs w:val="28"/>
          <w:lang w:val="vi-VN"/>
        </w:rPr>
        <w:t>,</w:t>
      </w:r>
      <w:r w:rsidRPr="00F55781">
        <w:rPr>
          <w:bCs/>
          <w:color w:val="000000" w:themeColor="text1"/>
          <w:sz w:val="28"/>
          <w:szCs w:val="28"/>
          <w:lang w:val="nl-NL"/>
        </w:rPr>
        <w:t xml:space="preserve"> các vật tư cần thiết, </w:t>
      </w:r>
      <w:r w:rsidRPr="00F55781">
        <w:rPr>
          <w:bCs/>
          <w:color w:val="000000" w:themeColor="text1"/>
          <w:sz w:val="28"/>
          <w:szCs w:val="28"/>
          <w:lang w:val="vi-VN"/>
        </w:rPr>
        <w:t xml:space="preserve">thiết bị, </w:t>
      </w:r>
      <w:r w:rsidRPr="00F55781">
        <w:rPr>
          <w:bCs/>
          <w:color w:val="000000" w:themeColor="text1"/>
          <w:sz w:val="28"/>
          <w:szCs w:val="28"/>
          <w:lang w:val="nl-NL"/>
        </w:rPr>
        <w:t>dịch vụ đi kèm để thực hiện dịch vụ kỹ thuật</w:t>
      </w:r>
      <w:r w:rsidRPr="00F55781">
        <w:rPr>
          <w:color w:val="000000" w:themeColor="text1"/>
          <w:sz w:val="28"/>
          <w:szCs w:val="28"/>
          <w:lang w:val="vi-VN"/>
        </w:rPr>
        <w:t xml:space="preserve"> và các mục con sẽ được đánh dấu là C1, C2,…</w:t>
      </w:r>
    </w:p>
    <w:p w:rsidR="00F55781" w:rsidRPr="00F55781" w:rsidRDefault="00F55781" w:rsidP="00F55781">
      <w:pPr>
        <w:spacing w:before="59" w:line="278" w:lineRule="auto"/>
        <w:ind w:left="810" w:right="-6" w:hanging="14"/>
        <w:rPr>
          <w:b/>
          <w:color w:val="000000" w:themeColor="text1"/>
          <w:sz w:val="28"/>
          <w:szCs w:val="28"/>
          <w:lang w:val="vi-VN"/>
        </w:rPr>
      </w:pPr>
      <w:r w:rsidRPr="00F55781">
        <w:rPr>
          <w:color w:val="000000" w:themeColor="text1"/>
          <w:sz w:val="28"/>
          <w:szCs w:val="28"/>
          <w:lang w:val="vi-VN"/>
        </w:rPr>
        <w:t xml:space="preserve">- Tài liệu kỹ thuật của các hàng hóa </w:t>
      </w:r>
      <w:r w:rsidRPr="00F55781">
        <w:rPr>
          <w:b/>
          <w:color w:val="000000" w:themeColor="text1"/>
          <w:sz w:val="28"/>
          <w:szCs w:val="28"/>
          <w:lang w:val="vi-VN"/>
        </w:rPr>
        <w:t xml:space="preserve">cùng Hãng SX </w:t>
      </w:r>
      <w:r w:rsidRPr="00F55781">
        <w:rPr>
          <w:color w:val="000000" w:themeColor="text1"/>
          <w:sz w:val="28"/>
          <w:szCs w:val="28"/>
          <w:lang w:val="vi-VN"/>
        </w:rPr>
        <w:t xml:space="preserve">được đặt trong cùng </w:t>
      </w:r>
      <w:r w:rsidRPr="00F55781">
        <w:rPr>
          <w:b/>
          <w:color w:val="000000" w:themeColor="text1"/>
          <w:sz w:val="28"/>
          <w:szCs w:val="28"/>
          <w:lang w:val="vi-VN"/>
        </w:rPr>
        <w:t>1 Folder.</w:t>
      </w:r>
    </w:p>
    <w:tbl>
      <w:tblPr>
        <w:tblW w:w="945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0"/>
        <w:gridCol w:w="1980"/>
        <w:gridCol w:w="6660"/>
      </w:tblGrid>
      <w:tr w:rsidR="00F55781" w:rsidRPr="00F55781" w:rsidTr="00F65E5E">
        <w:trPr>
          <w:trHeight w:val="316"/>
          <w:tblHeader/>
        </w:trPr>
        <w:tc>
          <w:tcPr>
            <w:tcW w:w="810" w:type="dxa"/>
            <w:shd w:val="clear" w:color="auto" w:fill="C1E4F5" w:themeFill="accent1" w:themeFillTint="33"/>
            <w:vAlign w:val="center"/>
          </w:tcPr>
          <w:p w:rsidR="00F55781" w:rsidRPr="00F55781" w:rsidRDefault="00F55781" w:rsidP="00F65E5E">
            <w:pPr>
              <w:pStyle w:val="TableParagraph"/>
              <w:spacing w:before="120" w:after="120"/>
              <w:ind w:left="86" w:right="80"/>
              <w:jc w:val="center"/>
              <w:rPr>
                <w:b/>
                <w:color w:val="000000" w:themeColor="text1"/>
                <w:sz w:val="28"/>
                <w:szCs w:val="28"/>
              </w:rPr>
            </w:pPr>
            <w:r w:rsidRPr="00F55781">
              <w:rPr>
                <w:b/>
                <w:color w:val="000000" w:themeColor="text1"/>
                <w:sz w:val="28"/>
                <w:szCs w:val="28"/>
              </w:rPr>
              <w:t>STT</w:t>
            </w:r>
          </w:p>
        </w:tc>
        <w:tc>
          <w:tcPr>
            <w:tcW w:w="1980" w:type="dxa"/>
            <w:shd w:val="clear" w:color="auto" w:fill="C1E4F5" w:themeFill="accent1" w:themeFillTint="33"/>
            <w:vAlign w:val="center"/>
          </w:tcPr>
          <w:p w:rsidR="00F55781" w:rsidRPr="00F55781" w:rsidRDefault="00F55781" w:rsidP="00F65E5E">
            <w:pPr>
              <w:pStyle w:val="TableParagraph"/>
              <w:spacing w:before="120" w:after="120"/>
              <w:ind w:left="169"/>
              <w:jc w:val="center"/>
              <w:rPr>
                <w:b/>
                <w:color w:val="000000" w:themeColor="text1"/>
                <w:sz w:val="28"/>
                <w:szCs w:val="28"/>
              </w:rPr>
            </w:pPr>
            <w:r w:rsidRPr="00F55781">
              <w:rPr>
                <w:b/>
                <w:color w:val="000000" w:themeColor="text1"/>
                <w:sz w:val="28"/>
                <w:szCs w:val="28"/>
              </w:rPr>
              <w:t>File / Folder</w:t>
            </w:r>
          </w:p>
        </w:tc>
        <w:tc>
          <w:tcPr>
            <w:tcW w:w="6660" w:type="dxa"/>
            <w:shd w:val="clear" w:color="auto" w:fill="C1E4F5" w:themeFill="accent1" w:themeFillTint="33"/>
            <w:vAlign w:val="center"/>
          </w:tcPr>
          <w:p w:rsidR="00F55781" w:rsidRPr="00F55781" w:rsidRDefault="00F55781" w:rsidP="00F65E5E">
            <w:pPr>
              <w:pStyle w:val="TableParagraph"/>
              <w:spacing w:before="120" w:after="120"/>
              <w:ind w:left="-73" w:right="104"/>
              <w:jc w:val="center"/>
              <w:rPr>
                <w:b/>
                <w:color w:val="000000" w:themeColor="text1"/>
                <w:sz w:val="28"/>
                <w:szCs w:val="28"/>
              </w:rPr>
            </w:pPr>
            <w:r w:rsidRPr="00F55781">
              <w:rPr>
                <w:b/>
                <w:color w:val="000000" w:themeColor="text1"/>
                <w:sz w:val="28"/>
                <w:szCs w:val="28"/>
              </w:rPr>
              <w:t xml:space="preserve">Nội </w:t>
            </w:r>
            <w:r w:rsidRPr="00F55781">
              <w:rPr>
                <w:b/>
                <w:color w:val="000000" w:themeColor="text1"/>
                <w:sz w:val="28"/>
                <w:szCs w:val="28"/>
                <w:lang w:val="en-US"/>
              </w:rPr>
              <w:t>d</w:t>
            </w:r>
            <w:r w:rsidRPr="00F55781">
              <w:rPr>
                <w:b/>
                <w:color w:val="000000" w:themeColor="text1"/>
                <w:sz w:val="28"/>
                <w:szCs w:val="28"/>
              </w:rPr>
              <w:t>ung</w:t>
            </w:r>
          </w:p>
        </w:tc>
      </w:tr>
      <w:tr w:rsidR="00F55781" w:rsidRPr="00F55781" w:rsidTr="00F65E5E">
        <w:trPr>
          <w:trHeight w:val="1164"/>
        </w:trPr>
        <w:tc>
          <w:tcPr>
            <w:tcW w:w="810" w:type="dxa"/>
            <w:tcBorders>
              <w:bottom w:val="dotted" w:sz="4" w:space="0" w:color="000000"/>
            </w:tcBorders>
          </w:tcPr>
          <w:p w:rsidR="00F55781" w:rsidRPr="00F55781" w:rsidRDefault="00F55781" w:rsidP="00F65E5E">
            <w:pPr>
              <w:pStyle w:val="TableParagraph"/>
              <w:spacing w:before="13"/>
              <w:ind w:left="153" w:right="99"/>
              <w:jc w:val="center"/>
              <w:rPr>
                <w:color w:val="000000" w:themeColor="text1"/>
                <w:sz w:val="28"/>
                <w:szCs w:val="28"/>
              </w:rPr>
            </w:pPr>
            <w:r w:rsidRPr="00F55781">
              <w:rPr>
                <w:color w:val="000000" w:themeColor="text1"/>
                <w:sz w:val="28"/>
                <w:szCs w:val="28"/>
              </w:rPr>
              <w:t>C1.</w:t>
            </w:r>
          </w:p>
        </w:tc>
        <w:tc>
          <w:tcPr>
            <w:tcW w:w="1980" w:type="dxa"/>
            <w:tcBorders>
              <w:bottom w:val="dotted" w:sz="4" w:space="0" w:color="000000"/>
            </w:tcBorders>
          </w:tcPr>
          <w:p w:rsidR="00F55781" w:rsidRPr="00F55781" w:rsidRDefault="00F55781" w:rsidP="00F65E5E">
            <w:pPr>
              <w:pStyle w:val="TableParagraph"/>
              <w:spacing w:before="15"/>
              <w:rPr>
                <w:color w:val="000000" w:themeColor="text1"/>
                <w:sz w:val="28"/>
                <w:szCs w:val="28"/>
              </w:rPr>
            </w:pPr>
            <w:r w:rsidRPr="00F55781">
              <w:rPr>
                <w:color w:val="000000" w:themeColor="text1"/>
                <w:sz w:val="28"/>
                <w:szCs w:val="28"/>
              </w:rPr>
              <w:t>DUKT_SoTT</w:t>
            </w:r>
          </w:p>
        </w:tc>
        <w:tc>
          <w:tcPr>
            <w:tcW w:w="6660" w:type="dxa"/>
            <w:tcBorders>
              <w:bottom w:val="dotted" w:sz="4" w:space="0" w:color="000000"/>
            </w:tcBorders>
          </w:tcPr>
          <w:p w:rsidR="00F55781" w:rsidRPr="00F55781" w:rsidRDefault="00F55781" w:rsidP="00F65E5E">
            <w:pPr>
              <w:pStyle w:val="TableParagraph"/>
              <w:spacing w:before="15"/>
              <w:ind w:left="105"/>
              <w:jc w:val="both"/>
              <w:rPr>
                <w:color w:val="000000" w:themeColor="text1"/>
                <w:sz w:val="28"/>
                <w:szCs w:val="28"/>
                <w:lang w:val="vi-VN"/>
              </w:rPr>
            </w:pPr>
            <w:r w:rsidRPr="00F55781">
              <w:rPr>
                <w:color w:val="000000" w:themeColor="text1"/>
                <w:sz w:val="28"/>
                <w:szCs w:val="28"/>
              </w:rPr>
              <w:t>Bảng kê khai đáp ứng kỹ thuật</w:t>
            </w:r>
            <w:r w:rsidRPr="00F55781">
              <w:rPr>
                <w:color w:val="000000" w:themeColor="text1"/>
                <w:sz w:val="28"/>
                <w:szCs w:val="28"/>
                <w:lang w:val="vi-VN"/>
              </w:rPr>
              <w:t xml:space="preserve"> theo mẫu của E-HSMT</w:t>
            </w:r>
          </w:p>
          <w:p w:rsidR="00F55781" w:rsidRPr="00F55781" w:rsidRDefault="00F55781" w:rsidP="00F65E5E">
            <w:pPr>
              <w:pStyle w:val="TableParagraph"/>
              <w:spacing w:before="17"/>
              <w:ind w:left="105" w:right="98"/>
              <w:jc w:val="both"/>
              <w:rPr>
                <w:color w:val="000000" w:themeColor="text1"/>
                <w:sz w:val="28"/>
                <w:szCs w:val="28"/>
                <w:lang w:val="vi-VN"/>
              </w:rPr>
            </w:pPr>
            <w:r w:rsidRPr="00F55781">
              <w:rPr>
                <w:color w:val="000000" w:themeColor="text1"/>
                <w:sz w:val="28"/>
                <w:szCs w:val="28"/>
              </w:rPr>
              <w:t xml:space="preserve">Nhà thầu làm </w:t>
            </w:r>
            <w:r w:rsidRPr="00F55781">
              <w:rPr>
                <w:color w:val="000000" w:themeColor="text1"/>
                <w:sz w:val="28"/>
                <w:szCs w:val="28"/>
                <w:lang w:val="nl-NL"/>
              </w:rPr>
              <w:t>Bảng kê khai đáp ứng kỹ thuật</w:t>
            </w:r>
            <w:r w:rsidRPr="00F55781">
              <w:rPr>
                <w:color w:val="000000" w:themeColor="text1"/>
                <w:sz w:val="28"/>
                <w:szCs w:val="28"/>
              </w:rPr>
              <w:t xml:space="preserve"> và chịu trách nhiệm về tính trung thự</w:t>
            </w:r>
            <w:r w:rsidRPr="00F55781">
              <w:rPr>
                <w:color w:val="000000" w:themeColor="text1"/>
                <w:sz w:val="28"/>
                <w:szCs w:val="28"/>
                <w:lang w:val="vi-VN"/>
              </w:rPr>
              <w:t>c</w:t>
            </w:r>
            <w:r w:rsidRPr="00F55781">
              <w:rPr>
                <w:color w:val="000000" w:themeColor="text1"/>
                <w:sz w:val="28"/>
                <w:szCs w:val="28"/>
              </w:rPr>
              <w:t>, chính xác với các thông tin do Nhà thầu kê khai</w:t>
            </w:r>
            <w:r w:rsidRPr="00F55781">
              <w:rPr>
                <w:color w:val="000000" w:themeColor="text1"/>
                <w:sz w:val="28"/>
                <w:szCs w:val="28"/>
                <w:lang w:val="vi-VN"/>
              </w:rPr>
              <w:t>.</w:t>
            </w:r>
          </w:p>
        </w:tc>
      </w:tr>
      <w:tr w:rsidR="00F55781" w:rsidRPr="00F55781" w:rsidTr="00F65E5E">
        <w:trPr>
          <w:trHeight w:val="592"/>
        </w:trPr>
        <w:tc>
          <w:tcPr>
            <w:tcW w:w="810" w:type="dxa"/>
            <w:tcBorders>
              <w:top w:val="dotted" w:sz="4" w:space="0" w:color="000000"/>
              <w:bottom w:val="dotted" w:sz="4" w:space="0" w:color="000000"/>
            </w:tcBorders>
          </w:tcPr>
          <w:p w:rsidR="00F55781" w:rsidRPr="00F55781" w:rsidRDefault="00F55781" w:rsidP="00F65E5E">
            <w:pPr>
              <w:pStyle w:val="TableParagraph"/>
              <w:spacing w:before="13"/>
              <w:ind w:left="153" w:right="99"/>
              <w:jc w:val="center"/>
              <w:rPr>
                <w:color w:val="000000" w:themeColor="text1"/>
                <w:sz w:val="28"/>
                <w:szCs w:val="28"/>
              </w:rPr>
            </w:pPr>
            <w:r w:rsidRPr="00F55781">
              <w:rPr>
                <w:color w:val="000000" w:themeColor="text1"/>
                <w:sz w:val="28"/>
                <w:szCs w:val="28"/>
              </w:rPr>
              <w:t>C2.</w:t>
            </w:r>
          </w:p>
        </w:tc>
        <w:tc>
          <w:tcPr>
            <w:tcW w:w="1980" w:type="dxa"/>
            <w:tcBorders>
              <w:top w:val="dotted" w:sz="4" w:space="0" w:color="000000"/>
              <w:bottom w:val="dotted" w:sz="4" w:space="0" w:color="000000"/>
            </w:tcBorders>
          </w:tcPr>
          <w:p w:rsidR="00F55781" w:rsidRPr="00F55781" w:rsidRDefault="00F55781" w:rsidP="00F65E5E">
            <w:pPr>
              <w:pStyle w:val="TableParagraph"/>
              <w:spacing w:before="15"/>
              <w:rPr>
                <w:color w:val="000000" w:themeColor="text1"/>
                <w:sz w:val="28"/>
                <w:szCs w:val="28"/>
              </w:rPr>
            </w:pPr>
            <w:r w:rsidRPr="00F55781">
              <w:rPr>
                <w:color w:val="000000" w:themeColor="text1"/>
                <w:sz w:val="28"/>
                <w:szCs w:val="28"/>
              </w:rPr>
              <w:t>ISO…….</w:t>
            </w:r>
          </w:p>
        </w:tc>
        <w:tc>
          <w:tcPr>
            <w:tcW w:w="6660" w:type="dxa"/>
            <w:tcBorders>
              <w:top w:val="dotted" w:sz="4" w:space="0" w:color="000000"/>
              <w:bottom w:val="dotted" w:sz="4" w:space="0" w:color="000000"/>
            </w:tcBorders>
          </w:tcPr>
          <w:p w:rsidR="00F55781" w:rsidRPr="00F55781" w:rsidRDefault="00F55781" w:rsidP="00F65E5E">
            <w:pPr>
              <w:pStyle w:val="TableParagraph"/>
              <w:spacing w:before="13"/>
              <w:ind w:left="105"/>
              <w:rPr>
                <w:color w:val="000000" w:themeColor="text1"/>
                <w:sz w:val="28"/>
                <w:szCs w:val="28"/>
              </w:rPr>
            </w:pPr>
            <w:r w:rsidRPr="00F55781">
              <w:rPr>
                <w:color w:val="000000" w:themeColor="text1"/>
                <w:sz w:val="28"/>
                <w:szCs w:val="28"/>
              </w:rPr>
              <w:t>Chứng nhận chất lượng còn hiệu lực: ISO</w:t>
            </w:r>
            <w:r w:rsidRPr="00F55781">
              <w:rPr>
                <w:color w:val="000000" w:themeColor="text1"/>
                <w:sz w:val="28"/>
                <w:szCs w:val="28"/>
                <w:lang w:val="vi-VN"/>
              </w:rPr>
              <w:t xml:space="preserve"> 9001 hoặc</w:t>
            </w:r>
            <w:r w:rsidRPr="00F55781">
              <w:rPr>
                <w:color w:val="000000" w:themeColor="text1"/>
                <w:sz w:val="28"/>
                <w:szCs w:val="28"/>
              </w:rPr>
              <w:t xml:space="preserve"> 13485 hoặc tương đương theo yêu cầu (nếu có) như CE, FDA,….</w:t>
            </w:r>
          </w:p>
        </w:tc>
      </w:tr>
      <w:tr w:rsidR="00F55781" w:rsidRPr="00F55781" w:rsidTr="00F65E5E">
        <w:trPr>
          <w:trHeight w:val="570"/>
        </w:trPr>
        <w:tc>
          <w:tcPr>
            <w:tcW w:w="810" w:type="dxa"/>
            <w:tcBorders>
              <w:top w:val="dotted" w:sz="4" w:space="0" w:color="000000"/>
              <w:bottom w:val="dotted" w:sz="4" w:space="0" w:color="000000"/>
            </w:tcBorders>
          </w:tcPr>
          <w:p w:rsidR="00F55781" w:rsidRPr="00F55781" w:rsidRDefault="00F55781" w:rsidP="00F65E5E">
            <w:pPr>
              <w:pStyle w:val="TableParagraph"/>
              <w:spacing w:before="13"/>
              <w:ind w:left="153" w:right="99"/>
              <w:jc w:val="center"/>
              <w:rPr>
                <w:color w:val="000000" w:themeColor="text1"/>
                <w:sz w:val="28"/>
                <w:szCs w:val="28"/>
              </w:rPr>
            </w:pPr>
            <w:r w:rsidRPr="00F55781">
              <w:rPr>
                <w:color w:val="000000" w:themeColor="text1"/>
                <w:sz w:val="28"/>
                <w:szCs w:val="28"/>
              </w:rPr>
              <w:t>C3.</w:t>
            </w:r>
          </w:p>
        </w:tc>
        <w:tc>
          <w:tcPr>
            <w:tcW w:w="1980" w:type="dxa"/>
            <w:tcBorders>
              <w:top w:val="dotted" w:sz="4" w:space="0" w:color="000000"/>
              <w:bottom w:val="dotted" w:sz="4" w:space="0" w:color="000000"/>
            </w:tcBorders>
          </w:tcPr>
          <w:p w:rsidR="00F55781" w:rsidRPr="00F55781" w:rsidRDefault="00F55781" w:rsidP="00F65E5E">
            <w:pPr>
              <w:pStyle w:val="TableParagraph"/>
              <w:spacing w:before="15"/>
              <w:rPr>
                <w:color w:val="000000" w:themeColor="text1"/>
                <w:sz w:val="28"/>
                <w:szCs w:val="28"/>
              </w:rPr>
            </w:pPr>
            <w:r w:rsidRPr="00F55781">
              <w:rPr>
                <w:color w:val="000000" w:themeColor="text1"/>
                <w:sz w:val="28"/>
                <w:szCs w:val="28"/>
              </w:rPr>
              <w:t>PTNSX</w:t>
            </w:r>
          </w:p>
        </w:tc>
        <w:tc>
          <w:tcPr>
            <w:tcW w:w="6660" w:type="dxa"/>
            <w:tcBorders>
              <w:top w:val="dotted" w:sz="4" w:space="0" w:color="000000"/>
              <w:bottom w:val="dotted" w:sz="4" w:space="0" w:color="000000"/>
            </w:tcBorders>
          </w:tcPr>
          <w:p w:rsidR="00F55781" w:rsidRPr="00F55781" w:rsidRDefault="00F55781" w:rsidP="00F65E5E">
            <w:pPr>
              <w:pStyle w:val="TableParagraph"/>
              <w:spacing w:before="13"/>
              <w:ind w:left="105" w:right="58"/>
              <w:rPr>
                <w:color w:val="000000" w:themeColor="text1"/>
                <w:sz w:val="28"/>
                <w:szCs w:val="28"/>
              </w:rPr>
            </w:pPr>
            <w:r w:rsidRPr="00F55781">
              <w:rPr>
                <w:color w:val="000000" w:themeColor="text1"/>
                <w:sz w:val="28"/>
                <w:szCs w:val="28"/>
              </w:rPr>
              <w:t>Phiếu tiếp nhận đủ điều kiện sản xuất (Đối với hàng sản xuất tại Việt Nam)</w:t>
            </w:r>
          </w:p>
        </w:tc>
      </w:tr>
      <w:tr w:rsidR="00F55781" w:rsidRPr="00F55781" w:rsidTr="00F65E5E">
        <w:trPr>
          <w:trHeight w:val="1992"/>
        </w:trPr>
        <w:tc>
          <w:tcPr>
            <w:tcW w:w="810" w:type="dxa"/>
            <w:tcBorders>
              <w:top w:val="dotted" w:sz="4" w:space="0" w:color="000000"/>
              <w:bottom w:val="dotted" w:sz="4" w:space="0" w:color="000000"/>
            </w:tcBorders>
          </w:tcPr>
          <w:p w:rsidR="00F55781" w:rsidRPr="00F55781" w:rsidRDefault="00F55781" w:rsidP="00F65E5E">
            <w:pPr>
              <w:pStyle w:val="TableParagraph"/>
              <w:spacing w:before="13"/>
              <w:ind w:left="153" w:right="99"/>
              <w:jc w:val="center"/>
              <w:rPr>
                <w:color w:val="000000" w:themeColor="text1"/>
                <w:sz w:val="28"/>
                <w:szCs w:val="28"/>
              </w:rPr>
            </w:pPr>
            <w:r w:rsidRPr="00F55781">
              <w:rPr>
                <w:color w:val="000000" w:themeColor="text1"/>
                <w:sz w:val="28"/>
                <w:szCs w:val="28"/>
              </w:rPr>
              <w:t>C4.</w:t>
            </w:r>
          </w:p>
        </w:tc>
        <w:tc>
          <w:tcPr>
            <w:tcW w:w="1980" w:type="dxa"/>
            <w:tcBorders>
              <w:top w:val="dotted" w:sz="4" w:space="0" w:color="000000"/>
              <w:bottom w:val="dotted" w:sz="4" w:space="0" w:color="000000"/>
            </w:tcBorders>
          </w:tcPr>
          <w:p w:rsidR="00F55781" w:rsidRPr="00F55781" w:rsidRDefault="00F55781" w:rsidP="00F65E5E">
            <w:pPr>
              <w:pStyle w:val="TableParagraph"/>
              <w:spacing w:before="15"/>
              <w:rPr>
                <w:color w:val="000000" w:themeColor="text1"/>
                <w:sz w:val="28"/>
                <w:szCs w:val="28"/>
              </w:rPr>
            </w:pPr>
            <w:r w:rsidRPr="00F55781">
              <w:rPr>
                <w:color w:val="000000" w:themeColor="text1"/>
                <w:sz w:val="28"/>
                <w:szCs w:val="28"/>
              </w:rPr>
              <w:t>TLKT_SoTT</w:t>
            </w:r>
          </w:p>
        </w:tc>
        <w:tc>
          <w:tcPr>
            <w:tcW w:w="6660" w:type="dxa"/>
            <w:tcBorders>
              <w:top w:val="dotted" w:sz="4" w:space="0" w:color="000000"/>
              <w:bottom w:val="dotted" w:sz="4" w:space="0" w:color="000000"/>
            </w:tcBorders>
          </w:tcPr>
          <w:p w:rsidR="00F55781" w:rsidRPr="00F55781" w:rsidRDefault="00F55781" w:rsidP="00F65E5E">
            <w:pPr>
              <w:pStyle w:val="TableParagraph"/>
              <w:spacing w:before="13"/>
              <w:ind w:left="385" w:right="98" w:hanging="284"/>
              <w:jc w:val="both"/>
              <w:rPr>
                <w:color w:val="000000" w:themeColor="text1"/>
                <w:sz w:val="28"/>
                <w:szCs w:val="28"/>
              </w:rPr>
            </w:pPr>
            <w:r w:rsidRPr="00F55781">
              <w:rPr>
                <w:color w:val="000000" w:themeColor="text1"/>
                <w:sz w:val="28"/>
                <w:szCs w:val="28"/>
              </w:rPr>
              <w:t xml:space="preserve">+ </w:t>
            </w:r>
            <w:r w:rsidRPr="00F55781">
              <w:rPr>
                <w:color w:val="000000" w:themeColor="text1"/>
                <w:spacing w:val="-4"/>
                <w:sz w:val="28"/>
                <w:szCs w:val="28"/>
              </w:rPr>
              <w:t xml:space="preserve">Catalogue/ Brochure /Datasheet </w:t>
            </w:r>
            <w:r w:rsidRPr="00F55781">
              <w:rPr>
                <w:color w:val="000000" w:themeColor="text1"/>
                <w:sz w:val="28"/>
                <w:szCs w:val="28"/>
              </w:rPr>
              <w:t xml:space="preserve">hoặc </w:t>
            </w:r>
            <w:r w:rsidRPr="00F55781">
              <w:rPr>
                <w:color w:val="000000" w:themeColor="text1"/>
                <w:spacing w:val="-4"/>
                <w:sz w:val="28"/>
                <w:szCs w:val="28"/>
              </w:rPr>
              <w:t xml:space="preserve">các </w:t>
            </w:r>
            <w:r w:rsidRPr="00F55781">
              <w:rPr>
                <w:color w:val="000000" w:themeColor="text1"/>
                <w:spacing w:val="-3"/>
                <w:sz w:val="28"/>
                <w:szCs w:val="28"/>
              </w:rPr>
              <w:t xml:space="preserve">tài </w:t>
            </w:r>
            <w:r w:rsidRPr="00F55781">
              <w:rPr>
                <w:color w:val="000000" w:themeColor="text1"/>
                <w:spacing w:val="-4"/>
                <w:sz w:val="28"/>
                <w:szCs w:val="28"/>
              </w:rPr>
              <w:t xml:space="preserve">liệu </w:t>
            </w:r>
            <w:r w:rsidRPr="00F55781">
              <w:rPr>
                <w:color w:val="000000" w:themeColor="text1"/>
                <w:spacing w:val="-3"/>
                <w:sz w:val="28"/>
                <w:szCs w:val="28"/>
              </w:rPr>
              <w:t xml:space="preserve">khác </w:t>
            </w:r>
            <w:r w:rsidRPr="00F55781">
              <w:rPr>
                <w:color w:val="000000" w:themeColor="text1"/>
                <w:spacing w:val="-4"/>
                <w:sz w:val="28"/>
                <w:szCs w:val="28"/>
              </w:rPr>
              <w:t xml:space="preserve">chứng minh </w:t>
            </w:r>
            <w:r w:rsidRPr="00F55781">
              <w:rPr>
                <w:color w:val="000000" w:themeColor="text1"/>
                <w:spacing w:val="-3"/>
                <w:sz w:val="28"/>
                <w:szCs w:val="28"/>
              </w:rPr>
              <w:t xml:space="preserve">thông </w:t>
            </w:r>
            <w:r w:rsidRPr="00F55781">
              <w:rPr>
                <w:color w:val="000000" w:themeColor="text1"/>
                <w:sz w:val="28"/>
                <w:szCs w:val="28"/>
              </w:rPr>
              <w:t xml:space="preserve">số dự </w:t>
            </w:r>
            <w:r w:rsidRPr="00F55781">
              <w:rPr>
                <w:color w:val="000000" w:themeColor="text1"/>
                <w:spacing w:val="-4"/>
                <w:sz w:val="28"/>
                <w:szCs w:val="28"/>
              </w:rPr>
              <w:t xml:space="preserve">thầu, </w:t>
            </w:r>
            <w:r w:rsidRPr="00F55781">
              <w:rPr>
                <w:color w:val="000000" w:themeColor="text1"/>
                <w:spacing w:val="-3"/>
                <w:sz w:val="28"/>
                <w:szCs w:val="28"/>
              </w:rPr>
              <w:t xml:space="preserve">kèm Bản </w:t>
            </w:r>
            <w:r w:rsidRPr="00F55781">
              <w:rPr>
                <w:color w:val="000000" w:themeColor="text1"/>
                <w:spacing w:val="-4"/>
                <w:sz w:val="28"/>
                <w:szCs w:val="28"/>
              </w:rPr>
              <w:t>dịch sang tiếng Việt.</w:t>
            </w:r>
          </w:p>
          <w:p w:rsidR="00F55781" w:rsidRPr="00F55781" w:rsidRDefault="00F55781" w:rsidP="00F65E5E">
            <w:pPr>
              <w:pStyle w:val="TableParagraph"/>
              <w:spacing w:before="16"/>
              <w:ind w:left="102"/>
              <w:jc w:val="both"/>
              <w:rPr>
                <w:color w:val="000000" w:themeColor="text1"/>
                <w:sz w:val="28"/>
                <w:szCs w:val="28"/>
              </w:rPr>
            </w:pPr>
            <w:r w:rsidRPr="00F55781">
              <w:rPr>
                <w:color w:val="000000" w:themeColor="text1"/>
                <w:sz w:val="28"/>
                <w:szCs w:val="28"/>
              </w:rPr>
              <w:t>+ Bảng kết quả phân loại trang thiết bị y tế</w:t>
            </w:r>
          </w:p>
          <w:p w:rsidR="00F55781" w:rsidRPr="00F55781" w:rsidRDefault="00F55781" w:rsidP="00F65E5E">
            <w:pPr>
              <w:pStyle w:val="TableParagraph"/>
              <w:spacing w:before="19"/>
              <w:ind w:left="385" w:right="96" w:hanging="284"/>
              <w:jc w:val="both"/>
              <w:rPr>
                <w:color w:val="000000" w:themeColor="text1"/>
                <w:sz w:val="28"/>
                <w:szCs w:val="28"/>
              </w:rPr>
            </w:pPr>
            <w:r w:rsidRPr="00F55781">
              <w:rPr>
                <w:color w:val="000000" w:themeColor="text1"/>
                <w:sz w:val="28"/>
                <w:szCs w:val="28"/>
              </w:rPr>
              <w:t>+ PTN tiêu chuẩn áp dụng hàng hóa thuộc loại A, B. Hoặc Hàng hóa thuộc loại C, D: Giấy lưu hành hoặc Giấy phép nhập khẩu hoặc Bảng kết quả phân loại TTBYT (hàng hoá không thuộc danh mục phải xin GPNK)</w:t>
            </w:r>
          </w:p>
          <w:p w:rsidR="00F55781" w:rsidRPr="00F55781" w:rsidRDefault="00F55781" w:rsidP="00F65E5E">
            <w:pPr>
              <w:pStyle w:val="TableParagraph"/>
              <w:spacing w:before="19"/>
              <w:ind w:left="385" w:right="96" w:hanging="284"/>
              <w:jc w:val="both"/>
              <w:rPr>
                <w:color w:val="000000" w:themeColor="text1"/>
                <w:sz w:val="28"/>
                <w:szCs w:val="28"/>
              </w:rPr>
            </w:pPr>
            <w:r w:rsidRPr="00F55781">
              <w:rPr>
                <w:color w:val="000000" w:themeColor="text1"/>
                <w:sz w:val="28"/>
                <w:szCs w:val="28"/>
              </w:rPr>
              <w:t>+ Tờ khai hải quan.</w:t>
            </w:r>
          </w:p>
          <w:p w:rsidR="00F55781" w:rsidRPr="00F55781" w:rsidRDefault="00F55781" w:rsidP="00F65E5E">
            <w:pPr>
              <w:pStyle w:val="TableParagraph"/>
              <w:spacing w:before="19"/>
              <w:ind w:left="385" w:right="96" w:hanging="284"/>
              <w:jc w:val="both"/>
              <w:rPr>
                <w:color w:val="000000" w:themeColor="text1"/>
                <w:sz w:val="28"/>
                <w:szCs w:val="28"/>
              </w:rPr>
            </w:pPr>
            <w:r w:rsidRPr="00F55781">
              <w:rPr>
                <w:color w:val="000000" w:themeColor="text1"/>
                <w:sz w:val="28"/>
                <w:szCs w:val="28"/>
              </w:rPr>
              <w:t>+ Các tài liệu khác (nếu có)</w:t>
            </w:r>
          </w:p>
        </w:tc>
      </w:tr>
    </w:tbl>
    <w:p w:rsidR="00F55781" w:rsidRPr="00F55781" w:rsidRDefault="00F55781" w:rsidP="00F55781">
      <w:pPr>
        <w:pStyle w:val="ListParagraph"/>
        <w:widowControl w:val="0"/>
        <w:numPr>
          <w:ilvl w:val="0"/>
          <w:numId w:val="8"/>
        </w:numPr>
        <w:autoSpaceDE w:val="0"/>
        <w:autoSpaceDN w:val="0"/>
        <w:spacing w:before="120" w:after="120"/>
        <w:ind w:left="810"/>
        <w:contextualSpacing w:val="0"/>
        <w:rPr>
          <w:b/>
          <w:color w:val="000000" w:themeColor="text1"/>
          <w:sz w:val="28"/>
          <w:szCs w:val="28"/>
          <w:lang w:val="vi"/>
        </w:rPr>
      </w:pPr>
      <w:r w:rsidRPr="00F55781">
        <w:rPr>
          <w:b/>
          <w:color w:val="000000" w:themeColor="text1"/>
          <w:sz w:val="28"/>
          <w:szCs w:val="28"/>
          <w:lang w:val="vi"/>
        </w:rPr>
        <w:t xml:space="preserve">LIEN_DANH_Tennhathau: </w:t>
      </w:r>
      <w:r w:rsidRPr="00F55781">
        <w:rPr>
          <w:color w:val="000000" w:themeColor="text1"/>
          <w:sz w:val="28"/>
          <w:szCs w:val="28"/>
          <w:lang w:val="vi-VN"/>
        </w:rPr>
        <w:t>Trường hợp liên danh, nhà thầu lập theo Folder này</w:t>
      </w:r>
    </w:p>
    <w:tbl>
      <w:tblPr>
        <w:tblW w:w="945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0"/>
        <w:gridCol w:w="1980"/>
        <w:gridCol w:w="6660"/>
      </w:tblGrid>
      <w:tr w:rsidR="00F55781" w:rsidRPr="00F55781" w:rsidTr="00F65E5E">
        <w:trPr>
          <w:trHeight w:val="316"/>
          <w:tblHeader/>
        </w:trPr>
        <w:tc>
          <w:tcPr>
            <w:tcW w:w="810" w:type="dxa"/>
            <w:shd w:val="clear" w:color="auto" w:fill="C1E4F5" w:themeFill="accent1" w:themeFillTint="33"/>
            <w:vAlign w:val="center"/>
          </w:tcPr>
          <w:p w:rsidR="00F55781" w:rsidRPr="00F55781" w:rsidRDefault="00F55781" w:rsidP="00F65E5E">
            <w:pPr>
              <w:pStyle w:val="TableParagraph"/>
              <w:spacing w:before="60" w:after="60"/>
              <w:ind w:left="86" w:right="80"/>
              <w:jc w:val="center"/>
              <w:rPr>
                <w:b/>
                <w:color w:val="000000" w:themeColor="text1"/>
                <w:sz w:val="28"/>
                <w:szCs w:val="28"/>
              </w:rPr>
            </w:pPr>
            <w:r w:rsidRPr="00F55781">
              <w:rPr>
                <w:b/>
                <w:color w:val="000000" w:themeColor="text1"/>
                <w:sz w:val="28"/>
                <w:szCs w:val="28"/>
              </w:rPr>
              <w:t>STT</w:t>
            </w:r>
          </w:p>
        </w:tc>
        <w:tc>
          <w:tcPr>
            <w:tcW w:w="1980" w:type="dxa"/>
            <w:shd w:val="clear" w:color="auto" w:fill="C1E4F5" w:themeFill="accent1" w:themeFillTint="33"/>
            <w:vAlign w:val="center"/>
          </w:tcPr>
          <w:p w:rsidR="00F55781" w:rsidRPr="00F55781" w:rsidRDefault="00F55781" w:rsidP="00F65E5E">
            <w:pPr>
              <w:pStyle w:val="TableParagraph"/>
              <w:spacing w:before="60" w:after="60"/>
              <w:ind w:left="169"/>
              <w:jc w:val="center"/>
              <w:rPr>
                <w:b/>
                <w:color w:val="000000" w:themeColor="text1"/>
                <w:sz w:val="28"/>
                <w:szCs w:val="28"/>
              </w:rPr>
            </w:pPr>
            <w:r w:rsidRPr="00F55781">
              <w:rPr>
                <w:b/>
                <w:color w:val="000000" w:themeColor="text1"/>
                <w:sz w:val="28"/>
                <w:szCs w:val="28"/>
              </w:rPr>
              <w:t>File / Folder</w:t>
            </w:r>
          </w:p>
        </w:tc>
        <w:tc>
          <w:tcPr>
            <w:tcW w:w="6660" w:type="dxa"/>
            <w:shd w:val="clear" w:color="auto" w:fill="C1E4F5" w:themeFill="accent1" w:themeFillTint="33"/>
            <w:vAlign w:val="center"/>
          </w:tcPr>
          <w:p w:rsidR="00F55781" w:rsidRPr="00F55781" w:rsidRDefault="00F55781" w:rsidP="00F65E5E">
            <w:pPr>
              <w:pStyle w:val="TableParagraph"/>
              <w:spacing w:before="60" w:after="60"/>
              <w:ind w:left="-73" w:right="104"/>
              <w:jc w:val="center"/>
              <w:rPr>
                <w:b/>
                <w:color w:val="000000" w:themeColor="text1"/>
                <w:sz w:val="28"/>
                <w:szCs w:val="28"/>
              </w:rPr>
            </w:pPr>
            <w:r w:rsidRPr="00F55781">
              <w:rPr>
                <w:b/>
                <w:color w:val="000000" w:themeColor="text1"/>
                <w:sz w:val="28"/>
                <w:szCs w:val="28"/>
              </w:rPr>
              <w:t xml:space="preserve">Nội </w:t>
            </w:r>
            <w:r w:rsidRPr="00F55781">
              <w:rPr>
                <w:b/>
                <w:color w:val="000000" w:themeColor="text1"/>
                <w:sz w:val="28"/>
                <w:szCs w:val="28"/>
                <w:lang w:val="en-US"/>
              </w:rPr>
              <w:t>d</w:t>
            </w:r>
            <w:r w:rsidRPr="00F55781">
              <w:rPr>
                <w:b/>
                <w:color w:val="000000" w:themeColor="text1"/>
                <w:sz w:val="28"/>
                <w:szCs w:val="28"/>
              </w:rPr>
              <w:t>ung</w:t>
            </w:r>
          </w:p>
        </w:tc>
      </w:tr>
      <w:tr w:rsidR="00F55781" w:rsidRPr="00F55781" w:rsidTr="00F65E5E">
        <w:trPr>
          <w:trHeight w:val="54"/>
        </w:trPr>
        <w:tc>
          <w:tcPr>
            <w:tcW w:w="810" w:type="dxa"/>
            <w:tcBorders>
              <w:bottom w:val="dotted" w:sz="4" w:space="0" w:color="000000"/>
            </w:tcBorders>
          </w:tcPr>
          <w:p w:rsidR="00F55781" w:rsidRPr="00F55781" w:rsidRDefault="00F55781" w:rsidP="00F65E5E">
            <w:pPr>
              <w:pStyle w:val="TableParagraph"/>
              <w:spacing w:before="60" w:after="60"/>
              <w:ind w:left="153" w:right="99"/>
              <w:jc w:val="center"/>
              <w:rPr>
                <w:color w:val="000000" w:themeColor="text1"/>
                <w:sz w:val="28"/>
                <w:szCs w:val="28"/>
              </w:rPr>
            </w:pPr>
            <w:r w:rsidRPr="00F55781">
              <w:rPr>
                <w:color w:val="000000" w:themeColor="text1"/>
                <w:sz w:val="28"/>
                <w:szCs w:val="28"/>
                <w:lang w:val="vi-VN"/>
              </w:rPr>
              <w:t>D</w:t>
            </w:r>
            <w:r w:rsidRPr="00F55781">
              <w:rPr>
                <w:color w:val="000000" w:themeColor="text1"/>
                <w:sz w:val="28"/>
                <w:szCs w:val="28"/>
              </w:rPr>
              <w:t>1.</w:t>
            </w:r>
          </w:p>
        </w:tc>
        <w:tc>
          <w:tcPr>
            <w:tcW w:w="1980" w:type="dxa"/>
            <w:tcBorders>
              <w:bottom w:val="dotted" w:sz="4" w:space="0" w:color="000000"/>
            </w:tcBorders>
          </w:tcPr>
          <w:p w:rsidR="00F55781" w:rsidRPr="00F55781" w:rsidRDefault="00F55781" w:rsidP="00F65E5E">
            <w:pPr>
              <w:pStyle w:val="TableParagraph"/>
              <w:spacing w:before="60" w:after="60"/>
              <w:rPr>
                <w:color w:val="000000" w:themeColor="text1"/>
                <w:sz w:val="28"/>
                <w:szCs w:val="28"/>
              </w:rPr>
            </w:pPr>
            <w:r w:rsidRPr="00F55781">
              <w:rPr>
                <w:color w:val="000000" w:themeColor="text1"/>
                <w:sz w:val="28"/>
                <w:szCs w:val="28"/>
              </w:rPr>
              <w:t>THOATHUAN_LIENDANH</w:t>
            </w:r>
          </w:p>
        </w:tc>
        <w:tc>
          <w:tcPr>
            <w:tcW w:w="6660" w:type="dxa"/>
            <w:tcBorders>
              <w:bottom w:val="dotted" w:sz="4" w:space="0" w:color="000000"/>
            </w:tcBorders>
            <w:vAlign w:val="center"/>
          </w:tcPr>
          <w:p w:rsidR="00F55781" w:rsidRPr="00F55781" w:rsidRDefault="00F55781" w:rsidP="00F65E5E">
            <w:pPr>
              <w:pStyle w:val="ListBullet"/>
              <w:tabs>
                <w:tab w:val="clear" w:pos="360"/>
              </w:tabs>
              <w:spacing w:before="60" w:after="60"/>
              <w:rPr>
                <w:color w:val="000000" w:themeColor="text1"/>
                <w:sz w:val="28"/>
                <w:szCs w:val="28"/>
                <w:lang w:val="vi"/>
              </w:rPr>
            </w:pPr>
            <w:r w:rsidRPr="00F55781">
              <w:rPr>
                <w:color w:val="000000" w:themeColor="text1"/>
                <w:sz w:val="28"/>
                <w:szCs w:val="28"/>
                <w:lang w:val="vi-VN"/>
              </w:rPr>
              <w:t xml:space="preserve">Văn bản </w:t>
            </w:r>
            <w:r w:rsidRPr="00F55781">
              <w:rPr>
                <w:color w:val="000000" w:themeColor="text1"/>
                <w:sz w:val="28"/>
                <w:szCs w:val="28"/>
                <w:lang w:val="vi"/>
              </w:rPr>
              <w:t>Thỏa thuận liên danh</w:t>
            </w:r>
          </w:p>
        </w:tc>
      </w:tr>
      <w:tr w:rsidR="00F55781" w:rsidRPr="00F55781" w:rsidTr="00F65E5E">
        <w:trPr>
          <w:trHeight w:val="592"/>
        </w:trPr>
        <w:tc>
          <w:tcPr>
            <w:tcW w:w="810" w:type="dxa"/>
            <w:tcBorders>
              <w:top w:val="dotted" w:sz="4" w:space="0" w:color="000000"/>
              <w:bottom w:val="dotted" w:sz="4" w:space="0" w:color="000000"/>
            </w:tcBorders>
          </w:tcPr>
          <w:p w:rsidR="00F55781" w:rsidRPr="00F55781" w:rsidRDefault="00F55781" w:rsidP="00F65E5E">
            <w:pPr>
              <w:pStyle w:val="TableParagraph"/>
              <w:spacing w:before="60" w:after="60"/>
              <w:ind w:left="153" w:right="99"/>
              <w:jc w:val="center"/>
              <w:rPr>
                <w:color w:val="000000" w:themeColor="text1"/>
                <w:sz w:val="28"/>
                <w:szCs w:val="28"/>
              </w:rPr>
            </w:pPr>
            <w:r w:rsidRPr="00F55781">
              <w:rPr>
                <w:color w:val="000000" w:themeColor="text1"/>
                <w:sz w:val="28"/>
                <w:szCs w:val="28"/>
                <w:lang w:val="vi-VN"/>
              </w:rPr>
              <w:lastRenderedPageBreak/>
              <w:t>D</w:t>
            </w:r>
            <w:r w:rsidRPr="00F55781">
              <w:rPr>
                <w:color w:val="000000" w:themeColor="text1"/>
                <w:sz w:val="28"/>
                <w:szCs w:val="28"/>
              </w:rPr>
              <w:t>2.</w:t>
            </w:r>
          </w:p>
        </w:tc>
        <w:tc>
          <w:tcPr>
            <w:tcW w:w="1980" w:type="dxa"/>
            <w:tcBorders>
              <w:top w:val="dotted" w:sz="4" w:space="0" w:color="000000"/>
              <w:bottom w:val="dotted" w:sz="4" w:space="0" w:color="000000"/>
            </w:tcBorders>
          </w:tcPr>
          <w:p w:rsidR="00F55781" w:rsidRPr="00F55781" w:rsidRDefault="00F55781" w:rsidP="00F65E5E">
            <w:pPr>
              <w:pStyle w:val="TableParagraph"/>
              <w:spacing w:before="60" w:after="60"/>
              <w:rPr>
                <w:color w:val="000000" w:themeColor="text1"/>
                <w:sz w:val="28"/>
                <w:szCs w:val="28"/>
              </w:rPr>
            </w:pPr>
            <w:r w:rsidRPr="00F55781">
              <w:rPr>
                <w:color w:val="000000" w:themeColor="text1"/>
                <w:sz w:val="28"/>
                <w:szCs w:val="28"/>
              </w:rPr>
              <w:t>TT_THANHVIEN1</w:t>
            </w:r>
          </w:p>
        </w:tc>
        <w:tc>
          <w:tcPr>
            <w:tcW w:w="6660" w:type="dxa"/>
            <w:tcBorders>
              <w:top w:val="dotted" w:sz="4" w:space="0" w:color="000000"/>
              <w:bottom w:val="dotted" w:sz="4" w:space="0" w:color="000000"/>
            </w:tcBorders>
            <w:vAlign w:val="center"/>
          </w:tcPr>
          <w:p w:rsidR="00F55781" w:rsidRPr="00F55781" w:rsidRDefault="00F55781" w:rsidP="00F65E5E">
            <w:pPr>
              <w:pStyle w:val="TableParagraph"/>
              <w:spacing w:before="60" w:after="60"/>
              <w:ind w:left="105"/>
              <w:rPr>
                <w:color w:val="000000" w:themeColor="text1"/>
                <w:sz w:val="28"/>
                <w:szCs w:val="28"/>
              </w:rPr>
            </w:pPr>
            <w:r w:rsidRPr="00F55781">
              <w:rPr>
                <w:color w:val="000000" w:themeColor="text1"/>
                <w:sz w:val="28"/>
                <w:szCs w:val="28"/>
              </w:rPr>
              <w:t>Hồ sơ thành viên</w:t>
            </w:r>
            <w:r w:rsidRPr="00F55781">
              <w:rPr>
                <w:color w:val="000000" w:themeColor="text1"/>
                <w:sz w:val="28"/>
                <w:szCs w:val="28"/>
                <w:lang w:val="vi-VN"/>
              </w:rPr>
              <w:t xml:space="preserve"> liên danh</w:t>
            </w:r>
            <w:r w:rsidRPr="00F55781">
              <w:rPr>
                <w:color w:val="000000" w:themeColor="text1"/>
                <w:sz w:val="28"/>
                <w:szCs w:val="28"/>
              </w:rPr>
              <w:t xml:space="preserve"> 1</w:t>
            </w:r>
          </w:p>
        </w:tc>
      </w:tr>
      <w:tr w:rsidR="00F55781" w:rsidRPr="00F55781" w:rsidTr="00F65E5E">
        <w:trPr>
          <w:trHeight w:val="592"/>
        </w:trPr>
        <w:tc>
          <w:tcPr>
            <w:tcW w:w="810" w:type="dxa"/>
            <w:tcBorders>
              <w:top w:val="dotted" w:sz="4" w:space="0" w:color="000000"/>
              <w:bottom w:val="dotted" w:sz="4" w:space="0" w:color="000000"/>
            </w:tcBorders>
          </w:tcPr>
          <w:p w:rsidR="00F55781" w:rsidRPr="00F55781" w:rsidRDefault="00F55781" w:rsidP="00F65E5E">
            <w:pPr>
              <w:pStyle w:val="TableParagraph"/>
              <w:spacing w:before="60" w:after="60"/>
              <w:ind w:left="153" w:right="99"/>
              <w:jc w:val="center"/>
              <w:rPr>
                <w:color w:val="000000" w:themeColor="text1"/>
                <w:sz w:val="28"/>
                <w:szCs w:val="28"/>
                <w:lang w:val="vi-VN"/>
              </w:rPr>
            </w:pPr>
            <w:r w:rsidRPr="00F55781">
              <w:rPr>
                <w:color w:val="000000" w:themeColor="text1"/>
                <w:sz w:val="28"/>
                <w:szCs w:val="28"/>
                <w:lang w:val="vi-VN"/>
              </w:rPr>
              <w:t>D3.</w:t>
            </w:r>
          </w:p>
        </w:tc>
        <w:tc>
          <w:tcPr>
            <w:tcW w:w="1980" w:type="dxa"/>
            <w:tcBorders>
              <w:top w:val="dotted" w:sz="4" w:space="0" w:color="000000"/>
              <w:bottom w:val="dotted" w:sz="4" w:space="0" w:color="000000"/>
            </w:tcBorders>
          </w:tcPr>
          <w:p w:rsidR="00F55781" w:rsidRPr="00F55781" w:rsidRDefault="00F55781" w:rsidP="00F65E5E">
            <w:pPr>
              <w:pStyle w:val="TableParagraph"/>
              <w:spacing w:before="60" w:after="60"/>
              <w:rPr>
                <w:color w:val="000000" w:themeColor="text1"/>
                <w:sz w:val="28"/>
                <w:szCs w:val="28"/>
              </w:rPr>
            </w:pPr>
            <w:r w:rsidRPr="00F55781">
              <w:rPr>
                <w:color w:val="000000" w:themeColor="text1"/>
                <w:sz w:val="28"/>
                <w:szCs w:val="28"/>
              </w:rPr>
              <w:t>TT_THANHVIEN2</w:t>
            </w:r>
          </w:p>
        </w:tc>
        <w:tc>
          <w:tcPr>
            <w:tcW w:w="6660" w:type="dxa"/>
            <w:tcBorders>
              <w:top w:val="dotted" w:sz="4" w:space="0" w:color="000000"/>
              <w:bottom w:val="dotted" w:sz="4" w:space="0" w:color="000000"/>
            </w:tcBorders>
            <w:vAlign w:val="center"/>
          </w:tcPr>
          <w:p w:rsidR="00F55781" w:rsidRPr="00F55781" w:rsidRDefault="00F55781" w:rsidP="00F65E5E">
            <w:pPr>
              <w:pStyle w:val="TableParagraph"/>
              <w:spacing w:before="60" w:after="60"/>
              <w:ind w:left="105"/>
              <w:rPr>
                <w:color w:val="000000" w:themeColor="text1"/>
                <w:sz w:val="28"/>
                <w:szCs w:val="28"/>
              </w:rPr>
            </w:pPr>
            <w:r w:rsidRPr="00F55781">
              <w:rPr>
                <w:color w:val="000000" w:themeColor="text1"/>
                <w:sz w:val="28"/>
                <w:szCs w:val="28"/>
              </w:rPr>
              <w:t xml:space="preserve">Hồ sơ thành viên </w:t>
            </w:r>
            <w:r w:rsidRPr="00F55781">
              <w:rPr>
                <w:color w:val="000000" w:themeColor="text1"/>
                <w:sz w:val="28"/>
                <w:szCs w:val="28"/>
                <w:lang w:val="vi-VN"/>
              </w:rPr>
              <w:t xml:space="preserve">liên danh </w:t>
            </w:r>
            <w:r w:rsidRPr="00F55781">
              <w:rPr>
                <w:color w:val="000000" w:themeColor="text1"/>
                <w:sz w:val="28"/>
                <w:szCs w:val="28"/>
              </w:rPr>
              <w:t>2 (nếu có)</w:t>
            </w:r>
          </w:p>
        </w:tc>
      </w:tr>
      <w:tr w:rsidR="00F55781" w:rsidRPr="00F55781" w:rsidTr="00F65E5E">
        <w:trPr>
          <w:trHeight w:val="592"/>
        </w:trPr>
        <w:tc>
          <w:tcPr>
            <w:tcW w:w="810" w:type="dxa"/>
            <w:tcBorders>
              <w:top w:val="dotted" w:sz="4" w:space="0" w:color="000000"/>
              <w:bottom w:val="dotted" w:sz="4" w:space="0" w:color="000000"/>
            </w:tcBorders>
          </w:tcPr>
          <w:p w:rsidR="00F55781" w:rsidRPr="00F55781" w:rsidRDefault="00F55781" w:rsidP="00F65E5E">
            <w:pPr>
              <w:pStyle w:val="TableParagraph"/>
              <w:spacing w:before="60" w:after="60"/>
              <w:ind w:left="153" w:right="99"/>
              <w:jc w:val="center"/>
              <w:rPr>
                <w:color w:val="000000" w:themeColor="text1"/>
                <w:sz w:val="28"/>
                <w:szCs w:val="28"/>
                <w:lang w:val="en-US"/>
              </w:rPr>
            </w:pPr>
            <w:r w:rsidRPr="00F55781">
              <w:rPr>
                <w:color w:val="000000" w:themeColor="text1"/>
                <w:sz w:val="28"/>
                <w:szCs w:val="28"/>
                <w:lang w:val="en-US"/>
              </w:rPr>
              <w:t>D4</w:t>
            </w:r>
          </w:p>
        </w:tc>
        <w:tc>
          <w:tcPr>
            <w:tcW w:w="1980" w:type="dxa"/>
            <w:tcBorders>
              <w:top w:val="dotted" w:sz="4" w:space="0" w:color="000000"/>
              <w:bottom w:val="dotted" w:sz="4" w:space="0" w:color="000000"/>
            </w:tcBorders>
          </w:tcPr>
          <w:p w:rsidR="00F55781" w:rsidRPr="00F55781" w:rsidRDefault="00F55781" w:rsidP="00F65E5E">
            <w:pPr>
              <w:pStyle w:val="TableParagraph"/>
              <w:spacing w:before="60" w:after="60"/>
              <w:rPr>
                <w:color w:val="000000" w:themeColor="text1"/>
                <w:sz w:val="28"/>
                <w:szCs w:val="28"/>
                <w:lang w:val="en-US"/>
              </w:rPr>
            </w:pPr>
            <w:r w:rsidRPr="00F55781">
              <w:rPr>
                <w:color w:val="000000" w:themeColor="text1"/>
                <w:sz w:val="28"/>
                <w:szCs w:val="28"/>
                <w:lang w:val="en-US"/>
              </w:rPr>
              <w:t>HS_KHAC</w:t>
            </w:r>
          </w:p>
        </w:tc>
        <w:tc>
          <w:tcPr>
            <w:tcW w:w="6660" w:type="dxa"/>
            <w:tcBorders>
              <w:top w:val="dotted" w:sz="4" w:space="0" w:color="000000"/>
              <w:bottom w:val="dotted" w:sz="4" w:space="0" w:color="000000"/>
            </w:tcBorders>
            <w:vAlign w:val="center"/>
          </w:tcPr>
          <w:p w:rsidR="00F55781" w:rsidRPr="00F55781" w:rsidRDefault="00F55781" w:rsidP="00F65E5E">
            <w:pPr>
              <w:pStyle w:val="TableParagraph"/>
              <w:spacing w:before="60" w:after="60"/>
              <w:ind w:left="105"/>
              <w:rPr>
                <w:color w:val="000000" w:themeColor="text1"/>
                <w:sz w:val="28"/>
                <w:szCs w:val="28"/>
                <w:lang w:val="en-US"/>
              </w:rPr>
            </w:pPr>
            <w:r w:rsidRPr="00F55781">
              <w:rPr>
                <w:color w:val="000000" w:themeColor="text1"/>
                <w:sz w:val="28"/>
                <w:szCs w:val="28"/>
                <w:lang w:val="en-US"/>
              </w:rPr>
              <w:t>Hồ sơ khác</w:t>
            </w:r>
          </w:p>
        </w:tc>
      </w:tr>
    </w:tbl>
    <w:p w:rsidR="00F55781" w:rsidRPr="00F55781" w:rsidRDefault="00F55781" w:rsidP="00F55781">
      <w:pPr>
        <w:pStyle w:val="SectionVIHeader0"/>
        <w:widowControl w:val="0"/>
        <w:spacing w:after="120"/>
        <w:ind w:firstLine="709"/>
        <w:jc w:val="left"/>
        <w:rPr>
          <w:color w:val="000000" w:themeColor="text1"/>
          <w:sz w:val="28"/>
          <w:szCs w:val="28"/>
        </w:rPr>
      </w:pPr>
      <w:r w:rsidRPr="00F55781">
        <w:rPr>
          <w:color w:val="000000" w:themeColor="text1"/>
          <w:sz w:val="28"/>
          <w:szCs w:val="28"/>
        </w:rPr>
        <w:t>Mục 2. Bản vẽ</w:t>
      </w:r>
    </w:p>
    <w:p w:rsidR="00F55781" w:rsidRPr="00F55781" w:rsidRDefault="00F55781" w:rsidP="00F55781">
      <w:pPr>
        <w:pStyle w:val="SectionVIHeader0"/>
        <w:spacing w:after="120"/>
        <w:ind w:firstLine="709"/>
        <w:jc w:val="left"/>
        <w:rPr>
          <w:b w:val="0"/>
          <w:color w:val="000000" w:themeColor="text1"/>
          <w:sz w:val="28"/>
          <w:szCs w:val="28"/>
          <w:lang w:val="vi-VN"/>
        </w:rPr>
      </w:pPr>
      <w:r w:rsidRPr="00F55781">
        <w:rPr>
          <w:b w:val="0"/>
          <w:color w:val="000000" w:themeColor="text1"/>
          <w:sz w:val="28"/>
          <w:szCs w:val="28"/>
          <w:lang w:val="nl-NL"/>
        </w:rPr>
        <w:t>Không có bản vẽ</w:t>
      </w:r>
      <w:r w:rsidRPr="00F55781">
        <w:rPr>
          <w:b w:val="0"/>
          <w:color w:val="000000" w:themeColor="text1"/>
          <w:sz w:val="28"/>
          <w:szCs w:val="28"/>
          <w:lang w:val="vi-VN"/>
        </w:rPr>
        <w:t>.</w:t>
      </w:r>
    </w:p>
    <w:p w:rsidR="00F55781" w:rsidRPr="00F55781" w:rsidRDefault="00F55781" w:rsidP="00F55781">
      <w:pPr>
        <w:pStyle w:val="SectionVIHeader0"/>
        <w:widowControl w:val="0"/>
        <w:spacing w:after="120"/>
        <w:ind w:firstLine="709"/>
        <w:jc w:val="left"/>
        <w:rPr>
          <w:color w:val="000000" w:themeColor="text1"/>
          <w:sz w:val="28"/>
          <w:szCs w:val="28"/>
          <w:lang w:val="vi-VN"/>
        </w:rPr>
      </w:pPr>
      <w:r w:rsidRPr="00F55781">
        <w:rPr>
          <w:color w:val="000000" w:themeColor="text1"/>
          <w:sz w:val="28"/>
          <w:szCs w:val="28"/>
          <w:lang w:val="vi-VN"/>
        </w:rPr>
        <w:t>Mục 3. Kiểm tra và thử nghiệm</w:t>
      </w:r>
    </w:p>
    <w:p w:rsidR="00F55781" w:rsidRPr="00F55781" w:rsidRDefault="00F55781" w:rsidP="00F55781">
      <w:pPr>
        <w:widowControl w:val="0"/>
        <w:spacing w:before="120" w:after="120"/>
        <w:ind w:firstLine="709"/>
        <w:rPr>
          <w:color w:val="000000" w:themeColor="text1"/>
          <w:sz w:val="28"/>
          <w:szCs w:val="28"/>
          <w:lang w:val="nl-NL"/>
        </w:rPr>
      </w:pPr>
      <w:r w:rsidRPr="00F55781">
        <w:rPr>
          <w:color w:val="000000" w:themeColor="text1"/>
          <w:sz w:val="28"/>
          <w:szCs w:val="28"/>
          <w:lang w:val="nl-NL"/>
        </w:rPr>
        <w:t xml:space="preserve">Các kiểm tra và thử nghiệm cần tiến hành gồm có: </w:t>
      </w:r>
    </w:p>
    <w:p w:rsidR="00F55781" w:rsidRPr="00F55781" w:rsidRDefault="00F55781" w:rsidP="00F55781">
      <w:pPr>
        <w:widowControl w:val="0"/>
        <w:spacing w:before="120" w:after="120"/>
        <w:ind w:firstLine="709"/>
        <w:rPr>
          <w:color w:val="000000" w:themeColor="text1"/>
          <w:sz w:val="28"/>
          <w:szCs w:val="28"/>
          <w:lang w:val="nl-NL"/>
        </w:rPr>
      </w:pPr>
      <w:r w:rsidRPr="00F55781">
        <w:rPr>
          <w:color w:val="000000" w:themeColor="text1"/>
          <w:sz w:val="28"/>
          <w:szCs w:val="28"/>
          <w:lang w:val="nl-NL"/>
        </w:rPr>
        <w:t>Bên mua hoặc đại diện của bên mua có quyền kiểm tra, thử nghiệm để khẳng định hàng hóa có đặc tính kỹ thuật, hiệu suất đáp ứng yêu cầu của hợp đồng, phù hợp với quy trình chuyên môn của bên mua. Trường hợp phát hiện hàng kém chất lượng, không đúng với hàng hóa chào thầu hoặc không đáp ứng yêu cầu về đặc tính kỹ thuật, quy trình chuyên môn của bên mua, thì bên mua có quyền từ chối nhận hàng, nhà thầu phải có trách nhiệm cung ứng hàng hóa theo đúng tiêu chuẩn nhà thầu đã chào.</w:t>
      </w:r>
    </w:p>
    <w:p w:rsidR="00F55781" w:rsidRPr="00F55781" w:rsidRDefault="00F55781" w:rsidP="00F55781">
      <w:pPr>
        <w:widowControl w:val="0"/>
        <w:spacing w:before="120" w:after="120"/>
        <w:ind w:firstLine="709"/>
        <w:rPr>
          <w:color w:val="000000" w:themeColor="text1"/>
          <w:sz w:val="28"/>
          <w:szCs w:val="28"/>
          <w:lang w:val="nl-NL"/>
        </w:rPr>
      </w:pPr>
      <w:r w:rsidRPr="00F55781">
        <w:rPr>
          <w:color w:val="000000" w:themeColor="text1"/>
          <w:sz w:val="28"/>
          <w:szCs w:val="28"/>
          <w:lang w:val="nl-NL"/>
        </w:rPr>
        <w:t>Thời gian kiểm tra: Trước khi chính thức bàn giao nghiệm thu hàng hoá;</w:t>
      </w:r>
    </w:p>
    <w:p w:rsidR="00F55781" w:rsidRPr="00F55781" w:rsidRDefault="00F55781" w:rsidP="00F55781">
      <w:pPr>
        <w:widowControl w:val="0"/>
        <w:spacing w:before="120" w:after="120"/>
        <w:ind w:firstLine="709"/>
        <w:rPr>
          <w:color w:val="000000" w:themeColor="text1"/>
          <w:sz w:val="28"/>
          <w:szCs w:val="28"/>
          <w:lang w:val="nl-NL"/>
        </w:rPr>
      </w:pPr>
      <w:r w:rsidRPr="00F55781">
        <w:rPr>
          <w:color w:val="000000" w:themeColor="text1"/>
          <w:sz w:val="28"/>
          <w:szCs w:val="28"/>
          <w:lang w:val="nl-NL"/>
        </w:rPr>
        <w:t>Địa điểm kiểm tra: Trung tâm y tế Ea Súp;</w:t>
      </w:r>
    </w:p>
    <w:p w:rsidR="00F55781" w:rsidRPr="00F55781" w:rsidRDefault="00F55781" w:rsidP="00F55781">
      <w:pPr>
        <w:widowControl w:val="0"/>
        <w:spacing w:before="120" w:after="120"/>
        <w:ind w:firstLine="709"/>
        <w:rPr>
          <w:color w:val="000000" w:themeColor="text1"/>
          <w:sz w:val="28"/>
          <w:szCs w:val="28"/>
          <w:lang w:val="nl-NL"/>
        </w:rPr>
      </w:pPr>
      <w:r w:rsidRPr="00F55781">
        <w:rPr>
          <w:color w:val="000000" w:themeColor="text1"/>
          <w:sz w:val="28"/>
          <w:szCs w:val="28"/>
          <w:lang w:val="nl-NL"/>
        </w:rPr>
        <w:t xml:space="preserve">Nội dung kiểm tra: </w:t>
      </w:r>
    </w:p>
    <w:p w:rsidR="00F55781" w:rsidRPr="00F55781" w:rsidRDefault="00F55781" w:rsidP="00F55781">
      <w:pPr>
        <w:widowControl w:val="0"/>
        <w:spacing w:before="120" w:after="120"/>
        <w:ind w:firstLine="709"/>
        <w:rPr>
          <w:color w:val="000000" w:themeColor="text1"/>
          <w:sz w:val="28"/>
          <w:szCs w:val="28"/>
          <w:lang w:val="nl-NL"/>
        </w:rPr>
      </w:pPr>
      <w:r w:rsidRPr="00F55781">
        <w:rPr>
          <w:b/>
          <w:color w:val="000000" w:themeColor="text1"/>
          <w:sz w:val="28"/>
          <w:szCs w:val="28"/>
          <w:lang w:val="nl-NL"/>
        </w:rPr>
        <w:t>Bước 1:</w:t>
      </w:r>
      <w:r w:rsidRPr="00F55781">
        <w:rPr>
          <w:color w:val="000000" w:themeColor="text1"/>
          <w:sz w:val="28"/>
          <w:szCs w:val="28"/>
          <w:lang w:val="nl-NL"/>
        </w:rPr>
        <w:t xml:space="preserve"> Khi hàng hóa được chuyển đến bên mua, bên bán báo cho bên mua biết để hai bên cùng nhau tiến hành kiểm tra các hồ sơ, chứng từ liên quan đến hàng hóa theo hợp đồng đã ký kết.</w:t>
      </w:r>
    </w:p>
    <w:p w:rsidR="00F55781" w:rsidRPr="00F55781" w:rsidRDefault="00F55781" w:rsidP="00F55781">
      <w:pPr>
        <w:widowControl w:val="0"/>
        <w:spacing w:before="120" w:after="120"/>
        <w:ind w:firstLine="709"/>
        <w:rPr>
          <w:color w:val="000000" w:themeColor="text1"/>
          <w:sz w:val="28"/>
          <w:szCs w:val="28"/>
          <w:lang w:val="nl-NL"/>
        </w:rPr>
      </w:pPr>
      <w:r w:rsidRPr="00F55781">
        <w:rPr>
          <w:b/>
          <w:color w:val="000000" w:themeColor="text1"/>
          <w:sz w:val="28"/>
          <w:szCs w:val="28"/>
          <w:lang w:val="nl-NL"/>
        </w:rPr>
        <w:t xml:space="preserve">Bước 2: </w:t>
      </w:r>
      <w:r w:rsidRPr="00F55781">
        <w:rPr>
          <w:color w:val="000000" w:themeColor="text1"/>
          <w:sz w:val="28"/>
          <w:szCs w:val="28"/>
          <w:lang w:val="nl-NL"/>
        </w:rPr>
        <w:t>Nhà thầu phải tiến hành kiểm tra thử nghiệm hàng hóa dưới sự giám sát của chủ đầu tư và cán bộ kỹ thuật đại diện của chủ đầu tư để chứng minh hàng hóa đó có chất lượng, phù hợp đặc điểm kỹ thuật, phù hợp với quy trình chuyên môn của bên mua.</w:t>
      </w:r>
    </w:p>
    <w:p w:rsidR="00F55781" w:rsidRPr="00F55781" w:rsidRDefault="00F55781" w:rsidP="00F55781">
      <w:pPr>
        <w:widowControl w:val="0"/>
        <w:spacing w:before="120" w:after="120"/>
        <w:ind w:firstLine="709"/>
        <w:rPr>
          <w:color w:val="000000" w:themeColor="text1"/>
          <w:sz w:val="28"/>
          <w:szCs w:val="28"/>
          <w:lang w:val="nl-NL"/>
        </w:rPr>
      </w:pPr>
      <w:r w:rsidRPr="00F55781">
        <w:rPr>
          <w:color w:val="000000" w:themeColor="text1"/>
          <w:sz w:val="28"/>
          <w:szCs w:val="28"/>
          <w:lang w:val="nl-NL"/>
        </w:rPr>
        <w:t>Tổ chức nghiệm thu hàng hóa:</w:t>
      </w:r>
    </w:p>
    <w:p w:rsidR="00F55781" w:rsidRPr="00F55781" w:rsidRDefault="00F55781" w:rsidP="00F55781">
      <w:pPr>
        <w:widowControl w:val="0"/>
        <w:spacing w:before="120" w:after="120"/>
        <w:ind w:firstLine="709"/>
        <w:rPr>
          <w:color w:val="000000" w:themeColor="text1"/>
          <w:sz w:val="28"/>
          <w:szCs w:val="28"/>
          <w:lang w:val="nl-NL"/>
        </w:rPr>
      </w:pPr>
      <w:r w:rsidRPr="00F55781">
        <w:rPr>
          <w:color w:val="000000" w:themeColor="text1"/>
          <w:sz w:val="28"/>
          <w:szCs w:val="28"/>
          <w:lang w:val="nl-NL"/>
        </w:rPr>
        <w:t>- Tổ chức nghiệm thu hàng hóa tại địa điểm giao hàng: Trung tâm y tế Ea Súp (Hàng hóa đã được bốc dỡ khỏi phương tiến vận chuyển, đã được đưa ra khỏi thùng hàng và được phân loại rõ ràng).</w:t>
      </w:r>
    </w:p>
    <w:p w:rsidR="00F55781" w:rsidRPr="00F55781" w:rsidRDefault="00F55781" w:rsidP="00F55781">
      <w:pPr>
        <w:widowControl w:val="0"/>
        <w:spacing w:before="120" w:after="120"/>
        <w:ind w:firstLine="709"/>
        <w:rPr>
          <w:color w:val="000000" w:themeColor="text1"/>
          <w:sz w:val="28"/>
          <w:szCs w:val="28"/>
          <w:lang w:val="nl-NL"/>
        </w:rPr>
      </w:pPr>
      <w:r w:rsidRPr="00F55781">
        <w:rPr>
          <w:color w:val="000000" w:themeColor="text1"/>
          <w:sz w:val="28"/>
          <w:szCs w:val="28"/>
          <w:lang w:val="nl-NL"/>
        </w:rPr>
        <w:t>- Hàng hoá sẽ được kiểm tra tại địa điểm nhận hàng đến và được Bên mua kiểm tra về số lượng, thông số, tính năng kỹ thuật và tình trạng của hàng hoá.</w:t>
      </w:r>
    </w:p>
    <w:p w:rsidR="00F55781" w:rsidRPr="00F55781" w:rsidRDefault="00F55781" w:rsidP="00F55781">
      <w:pPr>
        <w:widowControl w:val="0"/>
        <w:spacing w:before="120" w:after="120"/>
        <w:ind w:firstLine="709"/>
        <w:rPr>
          <w:color w:val="000000" w:themeColor="text1"/>
          <w:sz w:val="28"/>
          <w:szCs w:val="28"/>
          <w:lang w:val="nl-NL"/>
        </w:rPr>
      </w:pPr>
      <w:r w:rsidRPr="00F55781">
        <w:rPr>
          <w:color w:val="000000" w:themeColor="text1"/>
          <w:sz w:val="28"/>
          <w:szCs w:val="28"/>
          <w:lang w:val="nl-NL"/>
        </w:rPr>
        <w:lastRenderedPageBreak/>
        <w:t>- Hàng hóa phải được đóng gói, nguyên đai, nguyên kiện kiện theo đúng tiêu chuẩn của nhà sản xuất;</w:t>
      </w:r>
    </w:p>
    <w:p w:rsidR="00F55781" w:rsidRPr="00F55781" w:rsidRDefault="00F55781" w:rsidP="00F55781">
      <w:pPr>
        <w:widowControl w:val="0"/>
        <w:spacing w:before="120" w:after="120"/>
        <w:ind w:firstLine="709"/>
        <w:rPr>
          <w:color w:val="000000" w:themeColor="text1"/>
          <w:sz w:val="28"/>
          <w:szCs w:val="28"/>
          <w:lang w:val="nl-NL"/>
        </w:rPr>
      </w:pPr>
      <w:r w:rsidRPr="00F55781">
        <w:rPr>
          <w:color w:val="000000" w:themeColor="text1"/>
          <w:sz w:val="28"/>
          <w:szCs w:val="28"/>
          <w:lang w:val="nl-NL"/>
        </w:rPr>
        <w:t>- Kiểm tra hình dáng, kích thước và các thông số kỹ thuật của hàng hóa nếu đáp ứng đầy đủ các yêu cầu đặt ra trong hợp đồng thì được đánh giá là đáp ứng yêu cầu về kỹ thuật;</w:t>
      </w:r>
    </w:p>
    <w:p w:rsidR="00F55781" w:rsidRPr="00F55781" w:rsidRDefault="00F55781" w:rsidP="00F55781">
      <w:pPr>
        <w:widowControl w:val="0"/>
        <w:spacing w:before="120" w:after="120"/>
        <w:ind w:firstLine="709"/>
        <w:rPr>
          <w:color w:val="000000" w:themeColor="text1"/>
          <w:sz w:val="28"/>
          <w:szCs w:val="28"/>
          <w:lang w:val="nl-NL"/>
        </w:rPr>
      </w:pPr>
      <w:r w:rsidRPr="00F55781">
        <w:rPr>
          <w:color w:val="000000" w:themeColor="text1"/>
          <w:sz w:val="28"/>
          <w:szCs w:val="28"/>
          <w:lang w:val="nl-NL"/>
        </w:rPr>
        <w:t>- Trong trường hợp Chủ đầu tư có nghi ngờ về chất lượng hàng hóa, hai bên tiến hành thử nghiệm tại một phòng thí nghiệm/trung tâm kiểm định đạt tiêu chuẩn do Chủ đầu tư chỉ định. Nhà thầu sẽ chịu mọi chi phí thử nghiệm và các chi phí phát sinh khác đồng thời Chủ đầu tư từ chối không nhận hàng hóa;</w:t>
      </w:r>
    </w:p>
    <w:p w:rsidR="00F55781" w:rsidRPr="00F55781" w:rsidRDefault="00F55781" w:rsidP="00F55781">
      <w:pPr>
        <w:widowControl w:val="0"/>
        <w:spacing w:before="120" w:after="120"/>
        <w:ind w:firstLine="709"/>
        <w:rPr>
          <w:color w:val="000000" w:themeColor="text1"/>
          <w:sz w:val="28"/>
          <w:szCs w:val="28"/>
          <w:lang w:val="nl-NL"/>
        </w:rPr>
      </w:pPr>
      <w:r w:rsidRPr="00F55781">
        <w:rPr>
          <w:color w:val="000000" w:themeColor="text1"/>
          <w:sz w:val="28"/>
          <w:szCs w:val="28"/>
          <w:lang w:val="nl-NL"/>
        </w:rPr>
        <w:t>- Trường hợp hàng hoá nhận được không phù hợp với những quy định của hợp đồng, Chủ đầu tư có quyền từ chối nhận hàng và/hoặc nhà thầu sẽ có trách nhiệm cung cấp miễn phí hàng hoá khác cùng với các thủ tục cần thiết để thay thế những hàng hoá không phù hợp đó, trong vòng 10 ngày sau khi nhận được khiếu nại của chủ đầu tư. Chủ đầu tư sẽ hoàn trả lại số hàng hoá không phù hợp đó theo yêu cầu và bằng chi phí của nhà thầu;</w:t>
      </w:r>
    </w:p>
    <w:p w:rsidR="00F55781" w:rsidRPr="00F55781" w:rsidRDefault="00F55781" w:rsidP="00F55781">
      <w:pPr>
        <w:widowControl w:val="0"/>
        <w:spacing w:before="120" w:after="120"/>
        <w:ind w:firstLine="709"/>
        <w:rPr>
          <w:color w:val="000000" w:themeColor="text1"/>
          <w:sz w:val="28"/>
          <w:szCs w:val="28"/>
          <w:lang w:val="nl-NL"/>
        </w:rPr>
      </w:pPr>
      <w:r w:rsidRPr="00F55781">
        <w:rPr>
          <w:color w:val="000000" w:themeColor="text1"/>
          <w:sz w:val="28"/>
          <w:szCs w:val="28"/>
          <w:lang w:val="nl-NL"/>
        </w:rPr>
        <w:t>- Trong trường hợp nhà thầu không cung cấp hàng hóa thay thế theo quy định nêu trên thì chủ đầu tư có quyền mua hàng của đơn vị khác để thay thế theo đúng loại hàng hoá ghi trong hợp đồng và nhà thầu phải trả khoản tiền chênh lệch và các chi phí liên quan nếu có;</w:t>
      </w:r>
    </w:p>
    <w:p w:rsidR="00F55781" w:rsidRPr="00F55781" w:rsidRDefault="00F55781" w:rsidP="00F55781">
      <w:pPr>
        <w:widowControl w:val="0"/>
        <w:spacing w:before="120" w:after="120"/>
        <w:ind w:firstLine="709"/>
        <w:rPr>
          <w:color w:val="000000" w:themeColor="text1"/>
          <w:sz w:val="28"/>
          <w:szCs w:val="28"/>
          <w:lang w:val="nl-NL"/>
        </w:rPr>
      </w:pPr>
      <w:r w:rsidRPr="00F55781">
        <w:rPr>
          <w:color w:val="000000" w:themeColor="text1"/>
          <w:sz w:val="28"/>
          <w:szCs w:val="28"/>
          <w:lang w:val="nl-NL"/>
        </w:rPr>
        <w:t>- Chi phí cho việc kiểm tra, thử nghiệm: Mọi chi phí cho việc kiểm tra, thử nghiệm hàng hóa đều do nhà thầu chịu trách nhiệm;</w:t>
      </w:r>
    </w:p>
    <w:p w:rsidR="00F55781" w:rsidRPr="00F55781" w:rsidRDefault="00F55781" w:rsidP="00F55781">
      <w:pPr>
        <w:widowControl w:val="0"/>
        <w:spacing w:before="120" w:after="120"/>
        <w:ind w:firstLine="709"/>
        <w:rPr>
          <w:color w:val="000000" w:themeColor="text1"/>
          <w:sz w:val="28"/>
          <w:szCs w:val="28"/>
          <w:lang w:val="nl-NL"/>
        </w:rPr>
      </w:pPr>
      <w:r w:rsidRPr="00F55781">
        <w:rPr>
          <w:color w:val="000000" w:themeColor="text1"/>
          <w:sz w:val="28"/>
          <w:szCs w:val="28"/>
          <w:lang w:val="nl-NL"/>
        </w:rPr>
        <w:t>- Sau khi hoàn thành các nội dung về kiểm tra và thử nghiệm hàng hóa, nhà thầu không được miễn trừ nghĩa vụ bảo hành hay các nghĩa vụ khác theo hợp đồng;</w:t>
      </w:r>
    </w:p>
    <w:p w:rsidR="00F55781" w:rsidRPr="00F55781" w:rsidRDefault="00F55781" w:rsidP="00F55781">
      <w:pPr>
        <w:widowControl w:val="0"/>
        <w:spacing w:before="120" w:after="120"/>
        <w:ind w:firstLine="709"/>
        <w:rPr>
          <w:color w:val="000000" w:themeColor="text1"/>
          <w:sz w:val="28"/>
          <w:szCs w:val="28"/>
          <w:lang w:val="nl-NL"/>
        </w:rPr>
      </w:pPr>
      <w:r w:rsidRPr="00F55781">
        <w:rPr>
          <w:color w:val="000000" w:themeColor="text1"/>
          <w:sz w:val="28"/>
          <w:szCs w:val="28"/>
          <w:lang w:val="nl-NL"/>
        </w:rPr>
        <w:t>- Nhà thầu phải cung cấp đầy đủ bộ tài liệu CO, CQ, tờ khai hải quan hợp lệ đúng theo quy định của hợp đồng. Trong trường hợp CO, CQ, Tờ khai hải quan là bản sao y công chứng, nếu Chủ đầu tư có nghi ngờ thông tin chưa rõ ràng thì Nhà thầu phải cung cấp bản gốc để đối chiếu. Bộ tài liệu này phải gửi cho Chủ đầu tư trước khi tổ chức nghiệm thu giao nhận hàng hóa. Cụ thể:</w:t>
      </w:r>
    </w:p>
    <w:p w:rsidR="00F55781" w:rsidRPr="00F55781" w:rsidRDefault="00F55781" w:rsidP="00F55781">
      <w:pPr>
        <w:widowControl w:val="0"/>
        <w:spacing w:before="120" w:after="120"/>
        <w:ind w:firstLine="709"/>
        <w:rPr>
          <w:color w:val="000000" w:themeColor="text1"/>
          <w:sz w:val="28"/>
          <w:szCs w:val="28"/>
          <w:lang w:val="nl-NL"/>
        </w:rPr>
      </w:pPr>
      <w:r w:rsidRPr="00F55781">
        <w:rPr>
          <w:color w:val="000000" w:themeColor="text1"/>
          <w:sz w:val="28"/>
          <w:szCs w:val="28"/>
          <w:lang w:val="nl-NL"/>
        </w:rPr>
        <w:t xml:space="preserve">+ Tờ khai hải quan: Nhà thầu phải cung cấp tờ khai hải quan bản sao (có thể không thể hiện giá trị hàng hóa) có đóng dấu xác nhận của đơn vị nhập khẩu/Nhà thầu. </w:t>
      </w:r>
    </w:p>
    <w:p w:rsidR="00F55781" w:rsidRPr="00F55781" w:rsidRDefault="00F55781" w:rsidP="00F55781">
      <w:pPr>
        <w:widowControl w:val="0"/>
        <w:spacing w:before="120" w:after="120"/>
        <w:ind w:firstLine="709"/>
        <w:rPr>
          <w:color w:val="000000" w:themeColor="text1"/>
          <w:sz w:val="28"/>
          <w:szCs w:val="28"/>
          <w:lang w:val="nl-NL"/>
        </w:rPr>
      </w:pPr>
      <w:r w:rsidRPr="00F55781">
        <w:rPr>
          <w:color w:val="000000" w:themeColor="text1"/>
          <w:sz w:val="28"/>
          <w:szCs w:val="28"/>
          <w:lang w:val="nl-NL"/>
        </w:rPr>
        <w:t>- Tài liệu kỹ thuật, hướng dẫn lắp đặt (nếu có).</w:t>
      </w:r>
    </w:p>
    <w:p w:rsidR="00F55781" w:rsidRPr="00F55781" w:rsidRDefault="00F55781" w:rsidP="00F55781">
      <w:pPr>
        <w:widowControl w:val="0"/>
        <w:spacing w:before="120" w:after="120"/>
        <w:ind w:firstLine="709"/>
        <w:rPr>
          <w:color w:val="000000" w:themeColor="text1"/>
          <w:sz w:val="28"/>
          <w:szCs w:val="28"/>
          <w:lang w:val="nl-NL"/>
        </w:rPr>
      </w:pPr>
      <w:r w:rsidRPr="00F55781">
        <w:rPr>
          <w:color w:val="000000" w:themeColor="text1"/>
          <w:sz w:val="28"/>
          <w:szCs w:val="28"/>
          <w:lang w:val="nl-NL"/>
        </w:rPr>
        <w:t xml:space="preserve">- Cách thức xử lý đối với hàng hóa không đạt yêu cầu qua kiểm tra, thử nghiệm: Bất cứ một hàng hóa hoặc chi tiết hàng hóa qua kiểm tra và thử nghiệm mà không phù hợp về chất lượng, về đặc tính kỹ thuật của bên mua, thì chủ đầu tư có thể từ chối và nhà thầu sẽ phải thay thế các hàng hóa hoặc chi tiết hàng hóa bị từ </w:t>
      </w:r>
      <w:r w:rsidRPr="00F55781">
        <w:rPr>
          <w:color w:val="000000" w:themeColor="text1"/>
          <w:sz w:val="28"/>
          <w:szCs w:val="28"/>
          <w:lang w:val="nl-NL"/>
        </w:rPr>
        <w:lastRenderedPageBreak/>
        <w:t>chối, mọi chi phí thay thế hàng hóa đều do nhà thầu chịu trách nhiệm, các hàng hóa thay thế phải đáp ứng các yêu cầu về đặc tính kỹ thuật, quy trình chuyên môn của bên mua. Trường hợp nhà thầu không có khả năng thay thế hay điều chỉnh các hàng hóa hoặc chi tiết hàng hóa k</w:t>
      </w:r>
      <w:bookmarkStart w:id="3" w:name="_GoBack"/>
      <w:bookmarkEnd w:id="3"/>
      <w:r w:rsidRPr="00F55781">
        <w:rPr>
          <w:color w:val="000000" w:themeColor="text1"/>
          <w:sz w:val="28"/>
          <w:szCs w:val="28"/>
          <w:lang w:val="nl-NL"/>
        </w:rPr>
        <w:t>hông phù hợp, chủ đầu tư có quyền tổ chức việc thay thế hay điều chỉnh đó nếu cần thiết. Mọi rủi ro và chi phí liên quan do nhà thầu chịu.</w:t>
      </w:r>
    </w:p>
    <w:p w:rsidR="00F55781" w:rsidRPr="00F55781" w:rsidRDefault="00F55781" w:rsidP="00F55781">
      <w:pPr>
        <w:widowControl w:val="0"/>
        <w:spacing w:before="120" w:after="120"/>
        <w:ind w:firstLine="709"/>
        <w:rPr>
          <w:color w:val="000000" w:themeColor="text1"/>
          <w:sz w:val="28"/>
          <w:szCs w:val="28"/>
          <w:lang w:val="nl-NL"/>
        </w:rPr>
      </w:pPr>
      <w:r w:rsidRPr="00F55781">
        <w:rPr>
          <w:b/>
          <w:color w:val="000000" w:themeColor="text1"/>
          <w:sz w:val="28"/>
          <w:szCs w:val="28"/>
          <w:lang w:val="nl-NL"/>
        </w:rPr>
        <w:t>Bước 3:</w:t>
      </w:r>
      <w:r w:rsidRPr="00F55781">
        <w:rPr>
          <w:color w:val="000000" w:themeColor="text1"/>
          <w:sz w:val="28"/>
          <w:szCs w:val="28"/>
          <w:lang w:val="nl-NL"/>
        </w:rPr>
        <w:t xml:space="preserve"> Sau khi thử nghiệm hai bên tiến hành nghiệm thu hàng hóa và đưa vào sử dụng. Hàng hóa được chuyển sang nghĩa vụ bảo hành ngày sau khi các bên thống nhất nghiệm thu và đưa vào sử dụng.</w:t>
      </w:r>
    </w:p>
    <w:p w:rsidR="00A44D09" w:rsidRPr="00F55781" w:rsidRDefault="00A44D09"/>
    <w:sectPr w:rsidR="00A44D09" w:rsidRPr="00F557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tka Text">
    <w:panose1 w:val="02000505000000020004"/>
    <w:charset w:val="00"/>
    <w:family w:val="auto"/>
    <w:pitch w:val="variable"/>
    <w:sig w:usb0="A00002EF" w:usb1="4000204B" w:usb2="00000000" w:usb3="00000000" w:csb0="0000019F" w:csb1="00000000"/>
  </w:font>
  <w:font w:name="Aptos">
    <w:altName w:val="Arial"/>
    <w:charset w:val="00"/>
    <w:family w:val="swiss"/>
    <w:pitch w:val="variable"/>
    <w:sig w:usb0="00000001" w:usb1="00000003" w:usb2="00000000" w:usb3="00000000" w:csb0="0000019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charset w:val="00"/>
    <w:family w:val="roman"/>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altName w:val="Arial"/>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553010"/>
    <w:multiLevelType w:val="hybridMultilevel"/>
    <w:tmpl w:val="43881E16"/>
    <w:lvl w:ilvl="0" w:tplc="136C96BC">
      <w:start w:val="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1">
    <w:nsid w:val="05C04A4A"/>
    <w:multiLevelType w:val="hybridMultilevel"/>
    <w:tmpl w:val="6798B812"/>
    <w:lvl w:ilvl="0" w:tplc="07F82CA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11572D"/>
    <w:multiLevelType w:val="hybridMultilevel"/>
    <w:tmpl w:val="122EDF78"/>
    <w:lvl w:ilvl="0" w:tplc="0C0ED31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10E60852"/>
    <w:multiLevelType w:val="hybridMultilevel"/>
    <w:tmpl w:val="F4B4535C"/>
    <w:lvl w:ilvl="0" w:tplc="0C0ED31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nsid w:val="14C0474F"/>
    <w:multiLevelType w:val="hybridMultilevel"/>
    <w:tmpl w:val="3D3C8C70"/>
    <w:lvl w:ilvl="0" w:tplc="0DA261A4">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6">
    <w:nsid w:val="160D2CD2"/>
    <w:multiLevelType w:val="hybridMultilevel"/>
    <w:tmpl w:val="DD942C06"/>
    <w:lvl w:ilvl="0" w:tplc="0409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nsid w:val="16492E91"/>
    <w:multiLevelType w:val="multilevel"/>
    <w:tmpl w:val="2E8AAEF2"/>
    <w:lvl w:ilvl="0">
      <w:start w:val="1"/>
      <w:numFmt w:val="decimal"/>
      <w:lvlText w:val="%1."/>
      <w:lvlJc w:val="left"/>
      <w:pPr>
        <w:ind w:left="420" w:hanging="360"/>
      </w:pPr>
      <w:rPr>
        <w:rFonts w:ascii="Times New Roman" w:eastAsia="Times New Roman" w:hAnsi="Times New Roman" w:cs="Times New Roman"/>
      </w:rPr>
    </w:lvl>
    <w:lvl w:ilvl="1">
      <w:start w:val="1"/>
      <w:numFmt w:val="decimal"/>
      <w:isLgl/>
      <w:lvlText w:val="%1.%2."/>
      <w:lvlJc w:val="left"/>
      <w:pPr>
        <w:ind w:left="780" w:hanging="72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1140" w:hanging="108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500" w:hanging="144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860" w:hanging="1800"/>
      </w:pPr>
      <w:rPr>
        <w:rFonts w:hint="default"/>
      </w:rPr>
    </w:lvl>
    <w:lvl w:ilvl="8">
      <w:start w:val="1"/>
      <w:numFmt w:val="decimal"/>
      <w:isLgl/>
      <w:lvlText w:val="%1.%2.%3.%4.%5.%6.%7.%8.%9."/>
      <w:lvlJc w:val="left"/>
      <w:pPr>
        <w:ind w:left="1860" w:hanging="1800"/>
      </w:pPr>
      <w:rPr>
        <w:rFonts w:hint="default"/>
      </w:rPr>
    </w:lvl>
  </w:abstractNum>
  <w:abstractNum w:abstractNumId="8">
    <w:nsid w:val="165D201A"/>
    <w:multiLevelType w:val="hybridMultilevel"/>
    <w:tmpl w:val="C9C0546E"/>
    <w:lvl w:ilvl="0" w:tplc="04090001">
      <w:start w:val="1"/>
      <w:numFmt w:val="bullet"/>
      <w:lvlText w:val=""/>
      <w:lvlJc w:val="left"/>
      <w:pPr>
        <w:ind w:left="720" w:hanging="360"/>
      </w:pPr>
      <w:rPr>
        <w:rFonts w:ascii="Symbol" w:hAnsi="Symbol" w:cs="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nsid w:val="206150A9"/>
    <w:multiLevelType w:val="hybridMultilevel"/>
    <w:tmpl w:val="CE74DA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42F4581"/>
    <w:multiLevelType w:val="hybridMultilevel"/>
    <w:tmpl w:val="99EA45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5642413"/>
    <w:multiLevelType w:val="hybridMultilevel"/>
    <w:tmpl w:val="1AC8CC64"/>
    <w:lvl w:ilvl="0" w:tplc="972C1F6C">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CBD1CBB"/>
    <w:multiLevelType w:val="hybridMultilevel"/>
    <w:tmpl w:val="C7B02790"/>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3">
    <w:nsid w:val="2EA1116B"/>
    <w:multiLevelType w:val="hybridMultilevel"/>
    <w:tmpl w:val="C7F2443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nsid w:val="2EEF3D8F"/>
    <w:multiLevelType w:val="hybridMultilevel"/>
    <w:tmpl w:val="960CDF0E"/>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nsid w:val="2F660DB8"/>
    <w:multiLevelType w:val="hybridMultilevel"/>
    <w:tmpl w:val="85E056EA"/>
    <w:lvl w:ilvl="0" w:tplc="0C0ED31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1136C59"/>
    <w:multiLevelType w:val="hybridMultilevel"/>
    <w:tmpl w:val="12F48A78"/>
    <w:lvl w:ilvl="0" w:tplc="1C4CDFDE">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nsid w:val="34640B14"/>
    <w:multiLevelType w:val="hybridMultilevel"/>
    <w:tmpl w:val="4A5406E8"/>
    <w:lvl w:ilvl="0" w:tplc="0C0ED31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nsid w:val="355A0825"/>
    <w:multiLevelType w:val="hybridMultilevel"/>
    <w:tmpl w:val="DD82568E"/>
    <w:lvl w:ilvl="0" w:tplc="0C0ED31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nsid w:val="3A0E5D1C"/>
    <w:multiLevelType w:val="hybridMultilevel"/>
    <w:tmpl w:val="20BEA522"/>
    <w:lvl w:ilvl="0" w:tplc="0C0ED31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nsid w:val="3D8D7E11"/>
    <w:multiLevelType w:val="hybridMultilevel"/>
    <w:tmpl w:val="679E8B7C"/>
    <w:lvl w:ilvl="0" w:tplc="D4F8A5BC">
      <w:start w:val="1"/>
      <w:numFmt w:val="bullet"/>
      <w:lvlText w:val="+"/>
      <w:lvlJc w:val="left"/>
      <w:pPr>
        <w:ind w:left="360" w:hanging="360"/>
      </w:pPr>
      <w:rPr>
        <w:rFonts w:ascii="Times New Roman" w:hAnsi="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4">
    <w:nsid w:val="42AE5E9E"/>
    <w:multiLevelType w:val="hybridMultilevel"/>
    <w:tmpl w:val="4F66833A"/>
    <w:lvl w:ilvl="0" w:tplc="32A074B2">
      <w:start w:val="84"/>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66564AA"/>
    <w:multiLevelType w:val="hybridMultilevel"/>
    <w:tmpl w:val="27BE1B14"/>
    <w:lvl w:ilvl="0" w:tplc="19CCF692">
      <w:start w:val="1"/>
      <w:numFmt w:val="upperLetter"/>
      <w:lvlText w:val="%1."/>
      <w:lvlJc w:val="left"/>
      <w:pPr>
        <w:ind w:left="1378" w:hanging="425"/>
      </w:pPr>
      <w:rPr>
        <w:rFonts w:ascii="Times New Roman" w:eastAsia="Times New Roman" w:hAnsi="Times New Roman" w:cs="Times New Roman" w:hint="default"/>
        <w:b/>
        <w:bCs/>
        <w:spacing w:val="0"/>
        <w:w w:val="100"/>
        <w:sz w:val="28"/>
        <w:szCs w:val="28"/>
        <w:lang w:val="vi" w:eastAsia="vi" w:bidi="vi"/>
      </w:rPr>
    </w:lvl>
    <w:lvl w:ilvl="1" w:tplc="05EA49FE">
      <w:numFmt w:val="bullet"/>
      <w:lvlText w:val="•"/>
      <w:lvlJc w:val="left"/>
      <w:pPr>
        <w:ind w:left="2210" w:hanging="425"/>
      </w:pPr>
      <w:rPr>
        <w:rFonts w:hint="default"/>
        <w:lang w:val="vi" w:eastAsia="vi" w:bidi="vi"/>
      </w:rPr>
    </w:lvl>
    <w:lvl w:ilvl="2" w:tplc="1D98C266">
      <w:numFmt w:val="bullet"/>
      <w:lvlText w:val="•"/>
      <w:lvlJc w:val="left"/>
      <w:pPr>
        <w:ind w:left="3041" w:hanging="425"/>
      </w:pPr>
      <w:rPr>
        <w:rFonts w:hint="default"/>
        <w:lang w:val="vi" w:eastAsia="vi" w:bidi="vi"/>
      </w:rPr>
    </w:lvl>
    <w:lvl w:ilvl="3" w:tplc="4DA89086">
      <w:numFmt w:val="bullet"/>
      <w:lvlText w:val="•"/>
      <w:lvlJc w:val="left"/>
      <w:pPr>
        <w:ind w:left="3871" w:hanging="425"/>
      </w:pPr>
      <w:rPr>
        <w:rFonts w:hint="default"/>
        <w:lang w:val="vi" w:eastAsia="vi" w:bidi="vi"/>
      </w:rPr>
    </w:lvl>
    <w:lvl w:ilvl="4" w:tplc="ECC62D64">
      <w:numFmt w:val="bullet"/>
      <w:lvlText w:val="•"/>
      <w:lvlJc w:val="left"/>
      <w:pPr>
        <w:ind w:left="4702" w:hanging="425"/>
      </w:pPr>
      <w:rPr>
        <w:rFonts w:hint="default"/>
        <w:lang w:val="vi" w:eastAsia="vi" w:bidi="vi"/>
      </w:rPr>
    </w:lvl>
    <w:lvl w:ilvl="5" w:tplc="CA1AF584">
      <w:numFmt w:val="bullet"/>
      <w:lvlText w:val="•"/>
      <w:lvlJc w:val="left"/>
      <w:pPr>
        <w:ind w:left="5533" w:hanging="425"/>
      </w:pPr>
      <w:rPr>
        <w:rFonts w:hint="default"/>
        <w:lang w:val="vi" w:eastAsia="vi" w:bidi="vi"/>
      </w:rPr>
    </w:lvl>
    <w:lvl w:ilvl="6" w:tplc="7090B7CE">
      <w:numFmt w:val="bullet"/>
      <w:lvlText w:val="•"/>
      <w:lvlJc w:val="left"/>
      <w:pPr>
        <w:ind w:left="6363" w:hanging="425"/>
      </w:pPr>
      <w:rPr>
        <w:rFonts w:hint="default"/>
        <w:lang w:val="vi" w:eastAsia="vi" w:bidi="vi"/>
      </w:rPr>
    </w:lvl>
    <w:lvl w:ilvl="7" w:tplc="02B67C02">
      <w:numFmt w:val="bullet"/>
      <w:lvlText w:val="•"/>
      <w:lvlJc w:val="left"/>
      <w:pPr>
        <w:ind w:left="7194" w:hanging="425"/>
      </w:pPr>
      <w:rPr>
        <w:rFonts w:hint="default"/>
        <w:lang w:val="vi" w:eastAsia="vi" w:bidi="vi"/>
      </w:rPr>
    </w:lvl>
    <w:lvl w:ilvl="8" w:tplc="CDC811AA">
      <w:numFmt w:val="bullet"/>
      <w:lvlText w:val="•"/>
      <w:lvlJc w:val="left"/>
      <w:pPr>
        <w:ind w:left="8025" w:hanging="425"/>
      </w:pPr>
      <w:rPr>
        <w:rFonts w:hint="default"/>
        <w:lang w:val="vi" w:eastAsia="vi" w:bidi="vi"/>
      </w:rPr>
    </w:lvl>
  </w:abstractNum>
  <w:abstractNum w:abstractNumId="26">
    <w:nsid w:val="4C290EF9"/>
    <w:multiLevelType w:val="hybridMultilevel"/>
    <w:tmpl w:val="0C626FC0"/>
    <w:lvl w:ilvl="0" w:tplc="F40AE4CE">
      <w:start w:val="1"/>
      <w:numFmt w:val="bullet"/>
      <w:lvlText w:val=""/>
      <w:lvlJc w:val="left"/>
      <w:pPr>
        <w:ind w:left="810" w:hanging="360"/>
      </w:pPr>
      <w:rPr>
        <w:rFonts w:ascii="Symbol" w:hAnsi="Symbol" w:hint="default"/>
      </w:rPr>
    </w:lvl>
    <w:lvl w:ilvl="1" w:tplc="0D1A13A8">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nsid w:val="4C4A7E27"/>
    <w:multiLevelType w:val="multilevel"/>
    <w:tmpl w:val="4C4A7E27"/>
    <w:lvl w:ilvl="0">
      <w:start w:val="1"/>
      <w:numFmt w:val="bullet"/>
      <w:lvlText w:val="-"/>
      <w:lvlJc w:val="left"/>
      <w:pPr>
        <w:ind w:left="720" w:hanging="360"/>
      </w:pPr>
      <w:rPr>
        <w:rFonts w:ascii="Sitka Text" w:hAnsi="Sitka Text" w:hint="default"/>
        <w:strike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4F4B3F7B"/>
    <w:multiLevelType w:val="hybridMultilevel"/>
    <w:tmpl w:val="BB1829B0"/>
    <w:lvl w:ilvl="0" w:tplc="0C0ED31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nsid w:val="50D40E5D"/>
    <w:multiLevelType w:val="hybridMultilevel"/>
    <w:tmpl w:val="99EA45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46E4826"/>
    <w:multiLevelType w:val="hybridMultilevel"/>
    <w:tmpl w:val="2376AA60"/>
    <w:lvl w:ilvl="0" w:tplc="F40AE4CE">
      <w:start w:val="1"/>
      <w:numFmt w:val="bullet"/>
      <w:lvlText w:val=""/>
      <w:lvlJc w:val="left"/>
      <w:pPr>
        <w:ind w:left="81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nsid w:val="54A6192E"/>
    <w:multiLevelType w:val="singleLevel"/>
    <w:tmpl w:val="3724EF4E"/>
    <w:lvl w:ilvl="0">
      <w:start w:val="1"/>
      <w:numFmt w:val="bullet"/>
      <w:lvlText w:val="-"/>
      <w:lvlJc w:val="left"/>
      <w:pPr>
        <w:tabs>
          <w:tab w:val="num" w:pos="360"/>
        </w:tabs>
        <w:ind w:left="360" w:hanging="360"/>
      </w:pPr>
      <w:rPr>
        <w:rFonts w:ascii="Times New Roman" w:hAnsi="Times New Roman" w:hint="default"/>
      </w:rPr>
    </w:lvl>
  </w:abstractNum>
  <w:abstractNum w:abstractNumId="32">
    <w:nsid w:val="571875B7"/>
    <w:multiLevelType w:val="hybridMultilevel"/>
    <w:tmpl w:val="FFCE2928"/>
    <w:lvl w:ilvl="0" w:tplc="0C0ED31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nsid w:val="61F07BAC"/>
    <w:multiLevelType w:val="hybridMultilevel"/>
    <w:tmpl w:val="02F4A6C6"/>
    <w:lvl w:ilvl="0" w:tplc="0C0ED31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nsid w:val="6E440874"/>
    <w:multiLevelType w:val="hybridMultilevel"/>
    <w:tmpl w:val="FD60DB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051336E"/>
    <w:multiLevelType w:val="hybridMultilevel"/>
    <w:tmpl w:val="7D9AD8EE"/>
    <w:lvl w:ilvl="0" w:tplc="1C4CDFD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0651E77"/>
    <w:multiLevelType w:val="singleLevel"/>
    <w:tmpl w:val="3724EF4E"/>
    <w:lvl w:ilvl="0">
      <w:start w:val="8"/>
      <w:numFmt w:val="bullet"/>
      <w:lvlText w:val="-"/>
      <w:lvlJc w:val="left"/>
      <w:pPr>
        <w:tabs>
          <w:tab w:val="num" w:pos="360"/>
        </w:tabs>
        <w:ind w:left="360" w:hanging="360"/>
      </w:pPr>
      <w:rPr>
        <w:rFonts w:ascii="Times New Roman" w:hAnsi="Times New Roman" w:hint="default"/>
      </w:rPr>
    </w:lvl>
  </w:abstractNum>
  <w:abstractNum w:abstractNumId="37">
    <w:nsid w:val="70CD42F8"/>
    <w:multiLevelType w:val="hybridMultilevel"/>
    <w:tmpl w:val="1422C644"/>
    <w:lvl w:ilvl="0" w:tplc="0C0ED31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nsid w:val="75643C42"/>
    <w:multiLevelType w:val="hybridMultilevel"/>
    <w:tmpl w:val="A24A58B6"/>
    <w:lvl w:ilvl="0" w:tplc="413ABDE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A35072C"/>
    <w:multiLevelType w:val="hybridMultilevel"/>
    <w:tmpl w:val="8076C338"/>
    <w:lvl w:ilvl="0" w:tplc="0C0ED31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23"/>
  </w:num>
  <w:num w:numId="2">
    <w:abstractNumId w:val="3"/>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5"/>
  </w:num>
  <w:num w:numId="6">
    <w:abstractNumId w:val="0"/>
  </w:num>
  <w:num w:numId="7">
    <w:abstractNumId w:val="12"/>
  </w:num>
  <w:num w:numId="8">
    <w:abstractNumId w:val="25"/>
  </w:num>
  <w:num w:numId="9">
    <w:abstractNumId w:val="11"/>
  </w:num>
  <w:num w:numId="10">
    <w:abstractNumId w:val="27"/>
  </w:num>
  <w:num w:numId="11">
    <w:abstractNumId w:val="29"/>
  </w:num>
  <w:num w:numId="12">
    <w:abstractNumId w:val="10"/>
  </w:num>
  <w:num w:numId="13">
    <w:abstractNumId w:val="22"/>
  </w:num>
  <w:num w:numId="14">
    <w:abstractNumId w:val="30"/>
  </w:num>
  <w:num w:numId="15">
    <w:abstractNumId w:val="26"/>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6"/>
  </w:num>
  <w:num w:numId="18">
    <w:abstractNumId w:val="31"/>
  </w:num>
  <w:num w:numId="19">
    <w:abstractNumId w:val="14"/>
  </w:num>
  <w:num w:numId="20">
    <w:abstractNumId w:val="24"/>
  </w:num>
  <w:num w:numId="21">
    <w:abstractNumId w:val="34"/>
  </w:num>
  <w:num w:numId="22">
    <w:abstractNumId w:val="7"/>
  </w:num>
  <w:num w:numId="23">
    <w:abstractNumId w:val="20"/>
  </w:num>
  <w:num w:numId="24">
    <w:abstractNumId w:val="38"/>
  </w:num>
  <w:num w:numId="25">
    <w:abstractNumId w:val="1"/>
  </w:num>
  <w:num w:numId="26">
    <w:abstractNumId w:val="35"/>
  </w:num>
  <w:num w:numId="27">
    <w:abstractNumId w:val="39"/>
  </w:num>
  <w:num w:numId="28">
    <w:abstractNumId w:val="6"/>
  </w:num>
  <w:num w:numId="29">
    <w:abstractNumId w:val="32"/>
  </w:num>
  <w:num w:numId="30">
    <w:abstractNumId w:val="18"/>
  </w:num>
  <w:num w:numId="31">
    <w:abstractNumId w:val="37"/>
  </w:num>
  <w:num w:numId="32">
    <w:abstractNumId w:val="8"/>
  </w:num>
  <w:num w:numId="33">
    <w:abstractNumId w:val="19"/>
  </w:num>
  <w:num w:numId="34">
    <w:abstractNumId w:val="2"/>
  </w:num>
  <w:num w:numId="35">
    <w:abstractNumId w:val="15"/>
  </w:num>
  <w:num w:numId="36">
    <w:abstractNumId w:val="33"/>
  </w:num>
  <w:num w:numId="37">
    <w:abstractNumId w:val="28"/>
  </w:num>
  <w:num w:numId="38">
    <w:abstractNumId w:val="4"/>
  </w:num>
  <w:num w:numId="39">
    <w:abstractNumId w:val="9"/>
  </w:num>
  <w:num w:numId="4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781"/>
    <w:rsid w:val="001655D8"/>
    <w:rsid w:val="004435EF"/>
    <w:rsid w:val="006C670A"/>
    <w:rsid w:val="00A44D09"/>
    <w:rsid w:val="00D52497"/>
    <w:rsid w:val="00F557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D0CB2F-47EF-4210-8D9C-5FC1447DB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5781"/>
    <w:pPr>
      <w:spacing w:after="0" w:line="240" w:lineRule="auto"/>
      <w:jc w:val="both"/>
    </w:pPr>
    <w:rPr>
      <w:rFonts w:ascii="Times New Roman" w:eastAsia="Times New Roman" w:hAnsi="Times New Roman" w:cs="Times New Roman"/>
      <w:kern w:val="0"/>
      <w:sz w:val="24"/>
      <w:szCs w:val="20"/>
      <w14:ligatures w14:val="none"/>
    </w:rPr>
  </w:style>
  <w:style w:type="paragraph" w:styleId="Heading1">
    <w:name w:val="heading 1"/>
    <w:aliases w:val="Document Header1,ClauseGroup_Title"/>
    <w:basedOn w:val="Normal"/>
    <w:next w:val="Normal"/>
    <w:link w:val="Heading1Char"/>
    <w:uiPriority w:val="9"/>
    <w:qFormat/>
    <w:rsid w:val="00F5578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F5578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F5578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F55781"/>
    <w:pPr>
      <w:keepNext/>
      <w:spacing w:after="200"/>
      <w:ind w:left="1422" w:right="18" w:hanging="457"/>
      <w:outlineLvl w:val="3"/>
    </w:pPr>
    <w:rPr>
      <w:b/>
      <w:bCs/>
    </w:rPr>
  </w:style>
  <w:style w:type="paragraph" w:styleId="Heading5">
    <w:name w:val="heading 5"/>
    <w:basedOn w:val="Normal"/>
    <w:next w:val="Normal"/>
    <w:link w:val="Heading5Char"/>
    <w:qFormat/>
    <w:rsid w:val="00F55781"/>
    <w:pPr>
      <w:keepNext/>
      <w:jc w:val="center"/>
      <w:outlineLvl w:val="4"/>
    </w:pPr>
    <w:rPr>
      <w:rFonts w:ascii="Arial" w:hAnsi="Arial"/>
      <w:u w:val="single"/>
    </w:rPr>
  </w:style>
  <w:style w:type="paragraph" w:styleId="Heading6">
    <w:name w:val="heading 6"/>
    <w:basedOn w:val="Normal"/>
    <w:next w:val="Normal"/>
    <w:link w:val="Heading6Char"/>
    <w:qFormat/>
    <w:rsid w:val="00F55781"/>
    <w:pPr>
      <w:keepNext/>
      <w:keepLines/>
      <w:suppressAutoHyphens/>
      <w:ind w:right="-72"/>
      <w:jc w:val="center"/>
      <w:outlineLvl w:val="5"/>
    </w:pPr>
    <w:rPr>
      <w:b/>
      <w:sz w:val="28"/>
    </w:rPr>
  </w:style>
  <w:style w:type="paragraph" w:styleId="Heading7">
    <w:name w:val="heading 7"/>
    <w:basedOn w:val="Normal"/>
    <w:next w:val="Normal"/>
    <w:link w:val="Heading7Char"/>
    <w:qFormat/>
    <w:rsid w:val="00F55781"/>
    <w:pPr>
      <w:keepNext/>
      <w:jc w:val="center"/>
      <w:outlineLvl w:val="6"/>
    </w:pPr>
    <w:rPr>
      <w:b/>
      <w:sz w:val="72"/>
    </w:rPr>
  </w:style>
  <w:style w:type="paragraph" w:styleId="Heading8">
    <w:name w:val="heading 8"/>
    <w:basedOn w:val="Normal"/>
    <w:next w:val="Normal"/>
    <w:link w:val="Heading8Char"/>
    <w:qFormat/>
    <w:rsid w:val="00F55781"/>
    <w:pPr>
      <w:keepNext/>
      <w:jc w:val="center"/>
      <w:outlineLvl w:val="7"/>
    </w:pPr>
    <w:rPr>
      <w:b/>
      <w:sz w:val="56"/>
    </w:rPr>
  </w:style>
  <w:style w:type="paragraph" w:styleId="Heading9">
    <w:name w:val="heading 9"/>
    <w:basedOn w:val="Normal"/>
    <w:next w:val="Normal"/>
    <w:link w:val="Heading9Char"/>
    <w:qFormat/>
    <w:rsid w:val="00F5578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uiPriority w:val="9"/>
    <w:rsid w:val="00F55781"/>
    <w:rPr>
      <w:rFonts w:ascii="Times New Roman Bold" w:eastAsia="Times New Roman" w:hAnsi="Times New Roman Bold" w:cs="Times New Roman"/>
      <w:b/>
      <w:smallCaps/>
      <w:kern w:val="0"/>
      <w:sz w:val="36"/>
      <w:szCs w:val="20"/>
      <w14:ligatures w14:val="none"/>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F55781"/>
    <w:rPr>
      <w:rFonts w:ascii="Times New Roman Bold" w:eastAsia="Times New Roman" w:hAnsi="Times New Roman Bold" w:cs="Times New Roman"/>
      <w:b/>
      <w:kern w:val="0"/>
      <w:sz w:val="28"/>
      <w:szCs w:val="20"/>
      <w14:ligatures w14:val="none"/>
    </w:rPr>
  </w:style>
  <w:style w:type="character" w:customStyle="1" w:styleId="Heading3Char">
    <w:name w:val="Heading 3 Char"/>
    <w:basedOn w:val="DefaultParagraphFont"/>
    <w:uiPriority w:val="9"/>
    <w:rsid w:val="00F55781"/>
    <w:rPr>
      <w:rFonts w:asciiTheme="majorHAnsi" w:eastAsiaTheme="majorEastAsia" w:hAnsiTheme="majorHAnsi" w:cstheme="majorBidi"/>
      <w:color w:val="0A2F40" w:themeColor="accent1" w:themeShade="7F"/>
      <w:kern w:val="0"/>
      <w:sz w:val="24"/>
      <w:szCs w:val="24"/>
      <w14:ligatures w14:val="none"/>
    </w:rPr>
  </w:style>
  <w:style w:type="character" w:customStyle="1" w:styleId="Heading4Char">
    <w:name w:val="Heading 4 Char"/>
    <w:aliases w:val="Sub-Clause Sub-paragraph Char,ClauseSubSub_No&amp;Name Char, Sub-Clause Sub-paragraph Char"/>
    <w:basedOn w:val="DefaultParagraphFont"/>
    <w:link w:val="Heading4"/>
    <w:rsid w:val="00F55781"/>
    <w:rPr>
      <w:rFonts w:ascii="Times New Roman" w:eastAsia="Times New Roman" w:hAnsi="Times New Roman" w:cs="Times New Roman"/>
      <w:b/>
      <w:bCs/>
      <w:kern w:val="0"/>
      <w:sz w:val="24"/>
      <w:szCs w:val="20"/>
      <w14:ligatures w14:val="none"/>
    </w:rPr>
  </w:style>
  <w:style w:type="character" w:customStyle="1" w:styleId="Heading5Char">
    <w:name w:val="Heading 5 Char"/>
    <w:basedOn w:val="DefaultParagraphFont"/>
    <w:link w:val="Heading5"/>
    <w:rsid w:val="00F55781"/>
    <w:rPr>
      <w:rFonts w:ascii="Arial" w:eastAsia="Times New Roman" w:hAnsi="Arial" w:cs="Times New Roman"/>
      <w:kern w:val="0"/>
      <w:sz w:val="24"/>
      <w:szCs w:val="20"/>
      <w:u w:val="single"/>
      <w14:ligatures w14:val="none"/>
    </w:rPr>
  </w:style>
  <w:style w:type="character" w:customStyle="1" w:styleId="Heading6Char">
    <w:name w:val="Heading 6 Char"/>
    <w:basedOn w:val="DefaultParagraphFont"/>
    <w:link w:val="Heading6"/>
    <w:rsid w:val="00F55781"/>
    <w:rPr>
      <w:rFonts w:ascii="Times New Roman" w:eastAsia="Times New Roman" w:hAnsi="Times New Roman" w:cs="Times New Roman"/>
      <w:b/>
      <w:kern w:val="0"/>
      <w:sz w:val="28"/>
      <w:szCs w:val="20"/>
      <w14:ligatures w14:val="none"/>
    </w:rPr>
  </w:style>
  <w:style w:type="character" w:customStyle="1" w:styleId="Heading7Char">
    <w:name w:val="Heading 7 Char"/>
    <w:basedOn w:val="DefaultParagraphFont"/>
    <w:link w:val="Heading7"/>
    <w:rsid w:val="00F55781"/>
    <w:rPr>
      <w:rFonts w:ascii="Times New Roman" w:eastAsia="Times New Roman" w:hAnsi="Times New Roman" w:cs="Times New Roman"/>
      <w:b/>
      <w:kern w:val="0"/>
      <w:sz w:val="72"/>
      <w:szCs w:val="20"/>
      <w14:ligatures w14:val="none"/>
    </w:rPr>
  </w:style>
  <w:style w:type="character" w:customStyle="1" w:styleId="Heading8Char">
    <w:name w:val="Heading 8 Char"/>
    <w:basedOn w:val="DefaultParagraphFont"/>
    <w:link w:val="Heading8"/>
    <w:rsid w:val="00F55781"/>
    <w:rPr>
      <w:rFonts w:ascii="Times New Roman" w:eastAsia="Times New Roman" w:hAnsi="Times New Roman" w:cs="Times New Roman"/>
      <w:b/>
      <w:kern w:val="0"/>
      <w:sz w:val="56"/>
      <w:szCs w:val="20"/>
      <w14:ligatures w14:val="none"/>
    </w:rPr>
  </w:style>
  <w:style w:type="character" w:customStyle="1" w:styleId="Heading9Char">
    <w:name w:val="Heading 9 Char"/>
    <w:basedOn w:val="DefaultParagraphFont"/>
    <w:link w:val="Heading9"/>
    <w:rsid w:val="00F55781"/>
    <w:rPr>
      <w:rFonts w:ascii="Arial" w:eastAsia="Times New Roman" w:hAnsi="Arial" w:cs="Times New Roman"/>
      <w:b/>
      <w:i/>
      <w:kern w:val="0"/>
      <w:sz w:val="18"/>
      <w:szCs w:val="20"/>
      <w:lang w:val="es-ES_tradnl"/>
      <w14:ligatures w14:val="none"/>
    </w:rPr>
  </w:style>
  <w:style w:type="character" w:customStyle="1" w:styleId="Heading3Char1">
    <w:name w:val="Heading 3 Char1"/>
    <w:aliases w:val="Section Header3 Char,ClauseSub_No&amp;Name Char,Section Header3 Char Char Char,Sub-Clause Paragraph Char"/>
    <w:link w:val="Heading3"/>
    <w:rsid w:val="00F55781"/>
    <w:rPr>
      <w:rFonts w:ascii="Times New Roman" w:eastAsia="Times New Roman" w:hAnsi="Times New Roman" w:cs="Times New Roman"/>
      <w:b/>
      <w:kern w:val="0"/>
      <w:sz w:val="28"/>
      <w:szCs w:val="20"/>
      <w14:ligatures w14:val="none"/>
    </w:rPr>
  </w:style>
  <w:style w:type="paragraph" w:styleId="TOC1">
    <w:name w:val="toc 1"/>
    <w:basedOn w:val="Normal"/>
    <w:next w:val="Normal"/>
    <w:autoRedefine/>
    <w:uiPriority w:val="39"/>
    <w:qFormat/>
    <w:rsid w:val="00F55781"/>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Bibliogrphy">
    <w:name w:val="Bibliogrphy"/>
    <w:basedOn w:val="DefaultParagraphFont"/>
    <w:rsid w:val="00F55781"/>
  </w:style>
  <w:style w:type="character" w:customStyle="1" w:styleId="DocInit">
    <w:name w:val="Doc Init"/>
    <w:basedOn w:val="DefaultParagraphFont"/>
    <w:rsid w:val="00F55781"/>
  </w:style>
  <w:style w:type="paragraph" w:customStyle="1" w:styleId="Document1">
    <w:name w:val="Document 1"/>
    <w:rsid w:val="00F55781"/>
    <w:pPr>
      <w:keepNext/>
      <w:keepLines/>
      <w:tabs>
        <w:tab w:val="left" w:pos="-720"/>
      </w:tabs>
      <w:suppressAutoHyphens/>
      <w:spacing w:after="0" w:line="240" w:lineRule="auto"/>
    </w:pPr>
    <w:rPr>
      <w:rFonts w:ascii="Times" w:eastAsia="Times New Roman" w:hAnsi="Times" w:cs="Times New Roman"/>
      <w:kern w:val="0"/>
      <w:sz w:val="24"/>
      <w:szCs w:val="20"/>
      <w14:ligatures w14:val="none"/>
    </w:rPr>
  </w:style>
  <w:style w:type="character" w:customStyle="1" w:styleId="Document2">
    <w:name w:val="Document 2"/>
    <w:rsid w:val="00F55781"/>
    <w:rPr>
      <w:rFonts w:ascii="Times" w:hAnsi="Times"/>
      <w:noProof w:val="0"/>
      <w:sz w:val="24"/>
      <w:lang w:val="en-US"/>
    </w:rPr>
  </w:style>
  <w:style w:type="character" w:customStyle="1" w:styleId="Document3">
    <w:name w:val="Document 3"/>
    <w:rsid w:val="00F55781"/>
    <w:rPr>
      <w:rFonts w:ascii="Times" w:hAnsi="Times"/>
      <w:noProof w:val="0"/>
      <w:sz w:val="24"/>
      <w:lang w:val="en-US"/>
    </w:rPr>
  </w:style>
  <w:style w:type="character" w:customStyle="1" w:styleId="Document4">
    <w:name w:val="Document 4"/>
    <w:rsid w:val="00F55781"/>
    <w:rPr>
      <w:b/>
      <w:i/>
      <w:sz w:val="24"/>
    </w:rPr>
  </w:style>
  <w:style w:type="character" w:customStyle="1" w:styleId="Document5">
    <w:name w:val="Document 5"/>
    <w:basedOn w:val="DefaultParagraphFont"/>
    <w:rsid w:val="00F55781"/>
  </w:style>
  <w:style w:type="character" w:customStyle="1" w:styleId="Document6">
    <w:name w:val="Document 6"/>
    <w:basedOn w:val="DefaultParagraphFont"/>
    <w:rsid w:val="00F55781"/>
  </w:style>
  <w:style w:type="character" w:customStyle="1" w:styleId="Document7">
    <w:name w:val="Document 7"/>
    <w:basedOn w:val="DefaultParagraphFont"/>
    <w:rsid w:val="00F55781"/>
  </w:style>
  <w:style w:type="character" w:customStyle="1" w:styleId="Document8">
    <w:name w:val="Document 8"/>
    <w:basedOn w:val="DefaultParagraphFont"/>
    <w:rsid w:val="00F55781"/>
  </w:style>
  <w:style w:type="character" w:customStyle="1" w:styleId="TechInit">
    <w:name w:val="Tech Init"/>
    <w:rsid w:val="00F55781"/>
    <w:rPr>
      <w:rFonts w:ascii="Times" w:hAnsi="Times"/>
      <w:noProof w:val="0"/>
      <w:sz w:val="24"/>
      <w:lang w:val="en-US"/>
    </w:rPr>
  </w:style>
  <w:style w:type="character" w:customStyle="1" w:styleId="Technical1">
    <w:name w:val="Technical 1"/>
    <w:rsid w:val="00F55781"/>
    <w:rPr>
      <w:rFonts w:ascii="Times" w:hAnsi="Times"/>
      <w:noProof w:val="0"/>
      <w:sz w:val="24"/>
      <w:lang w:val="en-US"/>
    </w:rPr>
  </w:style>
  <w:style w:type="character" w:customStyle="1" w:styleId="Technical2">
    <w:name w:val="Technical 2"/>
    <w:rsid w:val="00F55781"/>
    <w:rPr>
      <w:rFonts w:ascii="Times" w:hAnsi="Times"/>
      <w:noProof w:val="0"/>
      <w:sz w:val="24"/>
      <w:lang w:val="en-US"/>
    </w:rPr>
  </w:style>
  <w:style w:type="character" w:customStyle="1" w:styleId="Technical3">
    <w:name w:val="Technical 3"/>
    <w:rsid w:val="00F55781"/>
    <w:rPr>
      <w:rFonts w:ascii="Times" w:hAnsi="Times"/>
      <w:noProof w:val="0"/>
      <w:sz w:val="24"/>
      <w:lang w:val="en-US"/>
    </w:rPr>
  </w:style>
  <w:style w:type="paragraph" w:customStyle="1" w:styleId="Technical4">
    <w:name w:val="Technical 4"/>
    <w:rsid w:val="00F55781"/>
    <w:pPr>
      <w:tabs>
        <w:tab w:val="left" w:pos="-720"/>
      </w:tabs>
      <w:suppressAutoHyphens/>
      <w:spacing w:after="0" w:line="240" w:lineRule="auto"/>
    </w:pPr>
    <w:rPr>
      <w:rFonts w:ascii="Times" w:eastAsia="Times New Roman" w:hAnsi="Times" w:cs="Times New Roman"/>
      <w:b/>
      <w:kern w:val="0"/>
      <w:sz w:val="24"/>
      <w:szCs w:val="20"/>
      <w14:ligatures w14:val="none"/>
    </w:rPr>
  </w:style>
  <w:style w:type="paragraph" w:customStyle="1" w:styleId="Technical5">
    <w:name w:val="Technical 5"/>
    <w:rsid w:val="00F55781"/>
    <w:pPr>
      <w:tabs>
        <w:tab w:val="left" w:pos="-720"/>
      </w:tabs>
      <w:suppressAutoHyphens/>
      <w:spacing w:after="0" w:line="240" w:lineRule="auto"/>
      <w:ind w:firstLine="720"/>
    </w:pPr>
    <w:rPr>
      <w:rFonts w:ascii="Times" w:eastAsia="Times New Roman" w:hAnsi="Times" w:cs="Times New Roman"/>
      <w:b/>
      <w:kern w:val="0"/>
      <w:sz w:val="24"/>
      <w:szCs w:val="20"/>
      <w14:ligatures w14:val="none"/>
    </w:rPr>
  </w:style>
  <w:style w:type="paragraph" w:customStyle="1" w:styleId="Technical6">
    <w:name w:val="Technical 6"/>
    <w:rsid w:val="00F55781"/>
    <w:pPr>
      <w:tabs>
        <w:tab w:val="left" w:pos="-720"/>
      </w:tabs>
      <w:suppressAutoHyphens/>
      <w:spacing w:after="0" w:line="240" w:lineRule="auto"/>
      <w:ind w:firstLine="720"/>
    </w:pPr>
    <w:rPr>
      <w:rFonts w:ascii="Times" w:eastAsia="Times New Roman" w:hAnsi="Times" w:cs="Times New Roman"/>
      <w:b/>
      <w:kern w:val="0"/>
      <w:sz w:val="24"/>
      <w:szCs w:val="20"/>
      <w14:ligatures w14:val="none"/>
    </w:rPr>
  </w:style>
  <w:style w:type="paragraph" w:customStyle="1" w:styleId="Technical7">
    <w:name w:val="Technical 7"/>
    <w:rsid w:val="00F55781"/>
    <w:pPr>
      <w:tabs>
        <w:tab w:val="left" w:pos="-720"/>
      </w:tabs>
      <w:suppressAutoHyphens/>
      <w:spacing w:after="0" w:line="240" w:lineRule="auto"/>
      <w:ind w:firstLine="720"/>
    </w:pPr>
    <w:rPr>
      <w:rFonts w:ascii="Times" w:eastAsia="Times New Roman" w:hAnsi="Times" w:cs="Times New Roman"/>
      <w:b/>
      <w:kern w:val="0"/>
      <w:sz w:val="24"/>
      <w:szCs w:val="20"/>
      <w14:ligatures w14:val="none"/>
    </w:rPr>
  </w:style>
  <w:style w:type="paragraph" w:customStyle="1" w:styleId="Technical8">
    <w:name w:val="Technical 8"/>
    <w:rsid w:val="00F55781"/>
    <w:pPr>
      <w:tabs>
        <w:tab w:val="left" w:pos="-720"/>
      </w:tabs>
      <w:suppressAutoHyphens/>
      <w:spacing w:after="0" w:line="240" w:lineRule="auto"/>
      <w:ind w:firstLine="720"/>
    </w:pPr>
    <w:rPr>
      <w:rFonts w:ascii="Times" w:eastAsia="Times New Roman" w:hAnsi="Times" w:cs="Times New Roman"/>
      <w:b/>
      <w:kern w:val="0"/>
      <w:sz w:val="24"/>
      <w:szCs w:val="20"/>
      <w14:ligatures w14:val="none"/>
    </w:rPr>
  </w:style>
  <w:style w:type="paragraph" w:customStyle="1" w:styleId="Pleading">
    <w:name w:val="Pleading"/>
    <w:rsid w:val="00F55781"/>
    <w:pPr>
      <w:tabs>
        <w:tab w:val="left" w:pos="-720"/>
      </w:tabs>
      <w:suppressAutoHyphens/>
      <w:spacing w:after="0" w:line="240" w:lineRule="exact"/>
    </w:pPr>
    <w:rPr>
      <w:rFonts w:ascii="Times" w:eastAsia="Times New Roman" w:hAnsi="Times" w:cs="Times New Roman"/>
      <w:kern w:val="0"/>
      <w:sz w:val="24"/>
      <w:szCs w:val="20"/>
      <w14:ligatures w14:val="none"/>
    </w:rPr>
  </w:style>
  <w:style w:type="paragraph" w:customStyle="1" w:styleId="RightPar1">
    <w:name w:val="Right Par 1"/>
    <w:rsid w:val="00F55781"/>
    <w:pPr>
      <w:tabs>
        <w:tab w:val="left" w:pos="-720"/>
        <w:tab w:val="left" w:pos="0"/>
        <w:tab w:val="decimal" w:pos="720"/>
      </w:tabs>
      <w:suppressAutoHyphens/>
      <w:spacing w:after="0" w:line="240" w:lineRule="auto"/>
      <w:ind w:firstLine="720"/>
    </w:pPr>
    <w:rPr>
      <w:rFonts w:ascii="Times" w:eastAsia="Times New Roman" w:hAnsi="Times" w:cs="Times New Roman"/>
      <w:kern w:val="0"/>
      <w:sz w:val="24"/>
      <w:szCs w:val="20"/>
      <w14:ligatures w14:val="none"/>
    </w:rPr>
  </w:style>
  <w:style w:type="paragraph" w:customStyle="1" w:styleId="RightPar2">
    <w:name w:val="Right Par 2"/>
    <w:rsid w:val="00F55781"/>
    <w:pPr>
      <w:tabs>
        <w:tab w:val="left" w:pos="-720"/>
        <w:tab w:val="left" w:pos="0"/>
        <w:tab w:val="left" w:pos="720"/>
        <w:tab w:val="decimal" w:pos="1440"/>
      </w:tabs>
      <w:suppressAutoHyphens/>
      <w:spacing w:after="0" w:line="240" w:lineRule="auto"/>
      <w:ind w:firstLine="1440"/>
    </w:pPr>
    <w:rPr>
      <w:rFonts w:ascii="Times" w:eastAsia="Times New Roman" w:hAnsi="Times" w:cs="Times New Roman"/>
      <w:kern w:val="0"/>
      <w:sz w:val="24"/>
      <w:szCs w:val="20"/>
      <w14:ligatures w14:val="none"/>
    </w:rPr>
  </w:style>
  <w:style w:type="paragraph" w:customStyle="1" w:styleId="RightPar3">
    <w:name w:val="Right Par 3"/>
    <w:rsid w:val="00F55781"/>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kern w:val="0"/>
      <w:sz w:val="24"/>
      <w:szCs w:val="20"/>
      <w14:ligatures w14:val="none"/>
    </w:rPr>
  </w:style>
  <w:style w:type="paragraph" w:customStyle="1" w:styleId="RightPar4">
    <w:name w:val="Right Par 4"/>
    <w:rsid w:val="00F55781"/>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kern w:val="0"/>
      <w:sz w:val="24"/>
      <w:szCs w:val="20"/>
      <w14:ligatures w14:val="none"/>
    </w:rPr>
  </w:style>
  <w:style w:type="paragraph" w:customStyle="1" w:styleId="RightPar5">
    <w:name w:val="Right Par 5"/>
    <w:rsid w:val="00F55781"/>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kern w:val="0"/>
      <w:sz w:val="24"/>
      <w:szCs w:val="20"/>
      <w14:ligatures w14:val="none"/>
    </w:rPr>
  </w:style>
  <w:style w:type="paragraph" w:customStyle="1" w:styleId="RightPar6">
    <w:name w:val="Right Par 6"/>
    <w:rsid w:val="00F55781"/>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kern w:val="0"/>
      <w:sz w:val="24"/>
      <w:szCs w:val="20"/>
      <w14:ligatures w14:val="none"/>
    </w:rPr>
  </w:style>
  <w:style w:type="paragraph" w:customStyle="1" w:styleId="RightPar7">
    <w:name w:val="Right Par 7"/>
    <w:rsid w:val="00F55781"/>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kern w:val="0"/>
      <w:sz w:val="24"/>
      <w:szCs w:val="20"/>
      <w14:ligatures w14:val="none"/>
    </w:rPr>
  </w:style>
  <w:style w:type="paragraph" w:customStyle="1" w:styleId="RightPar8">
    <w:name w:val="Right Par 8"/>
    <w:rsid w:val="00F55781"/>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kern w:val="0"/>
      <w:sz w:val="24"/>
      <w:szCs w:val="20"/>
      <w14:ligatures w14:val="none"/>
    </w:rPr>
  </w:style>
  <w:style w:type="paragraph" w:styleId="TOC2">
    <w:name w:val="toc 2"/>
    <w:basedOn w:val="Normal"/>
    <w:next w:val="Normal"/>
    <w:uiPriority w:val="39"/>
    <w:rsid w:val="00F55781"/>
    <w:pPr>
      <w:tabs>
        <w:tab w:val="right" w:leader="dot" w:pos="9000"/>
      </w:tabs>
      <w:suppressAutoHyphens/>
      <w:ind w:left="1440" w:hanging="720"/>
    </w:pPr>
  </w:style>
  <w:style w:type="paragraph" w:styleId="TOC3">
    <w:name w:val="toc 3"/>
    <w:basedOn w:val="Normal"/>
    <w:next w:val="Normal"/>
    <w:uiPriority w:val="39"/>
    <w:rsid w:val="00F55781"/>
    <w:pPr>
      <w:tabs>
        <w:tab w:val="right" w:leader="dot" w:pos="9000"/>
      </w:tabs>
      <w:suppressAutoHyphens/>
      <w:ind w:left="1440" w:hanging="720"/>
    </w:pPr>
    <w:rPr>
      <w:i/>
    </w:rPr>
  </w:style>
  <w:style w:type="paragraph" w:styleId="TOC4">
    <w:name w:val="toc 4"/>
    <w:basedOn w:val="Normal"/>
    <w:next w:val="Normal"/>
    <w:rsid w:val="00F55781"/>
    <w:pPr>
      <w:tabs>
        <w:tab w:val="left" w:leader="dot" w:pos="8640"/>
        <w:tab w:val="right" w:pos="9000"/>
      </w:tabs>
      <w:suppressAutoHyphens/>
      <w:ind w:left="2880" w:right="720" w:hanging="720"/>
    </w:pPr>
  </w:style>
  <w:style w:type="paragraph" w:styleId="TOC5">
    <w:name w:val="toc 5"/>
    <w:basedOn w:val="Normal"/>
    <w:next w:val="Normal"/>
    <w:rsid w:val="00F55781"/>
    <w:pPr>
      <w:tabs>
        <w:tab w:val="left" w:leader="dot" w:pos="8640"/>
        <w:tab w:val="right" w:pos="9000"/>
      </w:tabs>
      <w:suppressAutoHyphens/>
      <w:ind w:left="3600" w:right="720" w:hanging="720"/>
    </w:pPr>
  </w:style>
  <w:style w:type="paragraph" w:styleId="TOC6">
    <w:name w:val="toc 6"/>
    <w:basedOn w:val="Normal"/>
    <w:next w:val="Normal"/>
    <w:rsid w:val="00F55781"/>
    <w:pPr>
      <w:tabs>
        <w:tab w:val="left" w:pos="8640"/>
        <w:tab w:val="right" w:pos="9000"/>
      </w:tabs>
      <w:suppressAutoHyphens/>
      <w:ind w:left="720" w:hanging="720"/>
    </w:pPr>
  </w:style>
  <w:style w:type="paragraph" w:styleId="TOC7">
    <w:name w:val="toc 7"/>
    <w:basedOn w:val="Normal"/>
    <w:next w:val="Normal"/>
    <w:rsid w:val="00F55781"/>
    <w:pPr>
      <w:suppressAutoHyphens/>
      <w:ind w:left="720" w:hanging="720"/>
    </w:pPr>
  </w:style>
  <w:style w:type="paragraph" w:styleId="TOC8">
    <w:name w:val="toc 8"/>
    <w:basedOn w:val="Normal"/>
    <w:next w:val="Normal"/>
    <w:rsid w:val="00F55781"/>
    <w:pPr>
      <w:tabs>
        <w:tab w:val="left" w:pos="8640"/>
        <w:tab w:val="right" w:pos="9000"/>
      </w:tabs>
      <w:suppressAutoHyphens/>
      <w:ind w:left="720" w:hanging="720"/>
    </w:pPr>
  </w:style>
  <w:style w:type="paragraph" w:styleId="TOC9">
    <w:name w:val="toc 9"/>
    <w:basedOn w:val="Normal"/>
    <w:next w:val="Normal"/>
    <w:rsid w:val="00F55781"/>
    <w:pPr>
      <w:tabs>
        <w:tab w:val="left" w:leader="dot" w:pos="8640"/>
        <w:tab w:val="right" w:pos="9000"/>
      </w:tabs>
      <w:suppressAutoHyphens/>
      <w:ind w:left="720" w:hanging="720"/>
    </w:pPr>
  </w:style>
  <w:style w:type="paragraph" w:styleId="TOAHeading">
    <w:name w:val="toa heading"/>
    <w:basedOn w:val="Normal"/>
    <w:next w:val="Normal"/>
    <w:rsid w:val="00F55781"/>
    <w:pPr>
      <w:tabs>
        <w:tab w:val="left" w:pos="9000"/>
        <w:tab w:val="right" w:pos="9360"/>
      </w:tabs>
      <w:suppressAutoHyphens/>
    </w:pPr>
  </w:style>
  <w:style w:type="paragraph" w:styleId="Caption">
    <w:name w:val="caption"/>
    <w:basedOn w:val="Normal"/>
    <w:next w:val="Normal"/>
    <w:qFormat/>
    <w:rsid w:val="00F55781"/>
    <w:rPr>
      <w:rFonts w:ascii="Courier New" w:hAnsi="Courier New"/>
    </w:rPr>
  </w:style>
  <w:style w:type="character" w:customStyle="1" w:styleId="EquationCaption">
    <w:name w:val="_Equation Caption"/>
    <w:rsid w:val="00F55781"/>
  </w:style>
  <w:style w:type="character" w:customStyle="1" w:styleId="vlpgno">
    <w:name w:val="vl.pg.no."/>
    <w:rsid w:val="00F55781"/>
    <w:rPr>
      <w:rFonts w:ascii="Times" w:hAnsi="Times"/>
      <w:b/>
      <w:noProof w:val="0"/>
      <w:sz w:val="20"/>
      <w:lang w:val="en-US"/>
    </w:rPr>
  </w:style>
  <w:style w:type="character" w:styleId="LineNumber">
    <w:name w:val="line number"/>
    <w:basedOn w:val="DefaultParagraphFont"/>
    <w:uiPriority w:val="99"/>
    <w:rsid w:val="00F55781"/>
  </w:style>
  <w:style w:type="paragraph" w:styleId="Title">
    <w:name w:val="Title"/>
    <w:basedOn w:val="Normal"/>
    <w:link w:val="TitleChar"/>
    <w:qFormat/>
    <w:rsid w:val="00F55781"/>
    <w:pPr>
      <w:spacing w:before="240" w:after="60"/>
      <w:jc w:val="center"/>
    </w:pPr>
    <w:rPr>
      <w:rFonts w:ascii="Arial" w:hAnsi="Arial"/>
      <w:b/>
      <w:kern w:val="28"/>
      <w:sz w:val="32"/>
    </w:rPr>
  </w:style>
  <w:style w:type="character" w:customStyle="1" w:styleId="TitleChar">
    <w:name w:val="Title Char"/>
    <w:basedOn w:val="DefaultParagraphFont"/>
    <w:link w:val="Title"/>
    <w:rsid w:val="00F55781"/>
    <w:rPr>
      <w:rFonts w:ascii="Arial" w:eastAsia="Times New Roman" w:hAnsi="Arial" w:cs="Times New Roman"/>
      <w:b/>
      <w:kern w:val="28"/>
      <w:sz w:val="32"/>
      <w:szCs w:val="20"/>
      <w14:ligatures w14:val="none"/>
    </w:rPr>
  </w:style>
  <w:style w:type="character" w:customStyle="1" w:styleId="footnote">
    <w:name w:val="footnote"/>
    <w:rsid w:val="00F55781"/>
    <w:rPr>
      <w:rFonts w:ascii="Book Antiqua" w:hAnsi="Book Antiqua"/>
      <w:noProof w:val="0"/>
      <w:sz w:val="24"/>
      <w:lang w:val="en-US"/>
    </w:rPr>
  </w:style>
  <w:style w:type="paragraph" w:styleId="Header">
    <w:name w:val="header"/>
    <w:basedOn w:val="Normal"/>
    <w:link w:val="HeaderChar"/>
    <w:uiPriority w:val="99"/>
    <w:rsid w:val="00F55781"/>
    <w:rPr>
      <w:sz w:val="20"/>
    </w:rPr>
  </w:style>
  <w:style w:type="character" w:customStyle="1" w:styleId="HeaderChar">
    <w:name w:val="Header Char"/>
    <w:basedOn w:val="DefaultParagraphFont"/>
    <w:link w:val="Header"/>
    <w:uiPriority w:val="99"/>
    <w:rsid w:val="00F55781"/>
    <w:rPr>
      <w:rFonts w:ascii="Times New Roman" w:eastAsia="Times New Roman" w:hAnsi="Times New Roman" w:cs="Times New Roman"/>
      <w:kern w:val="0"/>
      <w:sz w:val="20"/>
      <w:szCs w:val="20"/>
      <w14:ligatures w14:val="none"/>
    </w:rPr>
  </w:style>
  <w:style w:type="paragraph" w:styleId="Footer">
    <w:name w:val="footer"/>
    <w:basedOn w:val="Normal"/>
    <w:link w:val="FooterChar"/>
    <w:uiPriority w:val="99"/>
    <w:rsid w:val="00F55781"/>
    <w:rPr>
      <w:sz w:val="20"/>
    </w:rPr>
  </w:style>
  <w:style w:type="character" w:customStyle="1" w:styleId="FooterChar">
    <w:name w:val="Footer Char"/>
    <w:basedOn w:val="DefaultParagraphFont"/>
    <w:link w:val="Footer"/>
    <w:uiPriority w:val="99"/>
    <w:rsid w:val="00F55781"/>
    <w:rPr>
      <w:rFonts w:ascii="Times New Roman" w:eastAsia="Times New Roman" w:hAnsi="Times New Roman" w:cs="Times New Roman"/>
      <w:kern w:val="0"/>
      <w:sz w:val="20"/>
      <w:szCs w:val="20"/>
      <w14:ligatures w14:val="none"/>
    </w:rPr>
  </w:style>
  <w:style w:type="character" w:styleId="PageNumber">
    <w:name w:val="page number"/>
    <w:basedOn w:val="DefaultParagraphFont"/>
    <w:rsid w:val="00F55781"/>
  </w:style>
  <w:style w:type="paragraph" w:styleId="FootnoteText">
    <w:name w:val="footnote text"/>
    <w:basedOn w:val="Normal"/>
    <w:link w:val="FootnoteTextChar"/>
    <w:rsid w:val="00F55781"/>
    <w:pPr>
      <w:tabs>
        <w:tab w:val="left" w:pos="360"/>
      </w:tabs>
      <w:ind w:left="360" w:hanging="360"/>
    </w:pPr>
    <w:rPr>
      <w:sz w:val="20"/>
    </w:rPr>
  </w:style>
  <w:style w:type="character" w:customStyle="1" w:styleId="FootnoteTextChar">
    <w:name w:val="Footnote Text Char"/>
    <w:basedOn w:val="DefaultParagraphFont"/>
    <w:link w:val="FootnoteText"/>
    <w:rsid w:val="00F55781"/>
    <w:rPr>
      <w:rFonts w:ascii="Times New Roman" w:eastAsia="Times New Roman" w:hAnsi="Times New Roman" w:cs="Times New Roman"/>
      <w:kern w:val="0"/>
      <w:sz w:val="20"/>
      <w:szCs w:val="20"/>
      <w14:ligatures w14:val="none"/>
    </w:rPr>
  </w:style>
  <w:style w:type="paragraph" w:customStyle="1" w:styleId="Head21">
    <w:name w:val="Head 2.1"/>
    <w:basedOn w:val="Normal"/>
    <w:rsid w:val="00F5578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F55781"/>
    <w:pPr>
      <w:tabs>
        <w:tab w:val="left" w:pos="360"/>
      </w:tabs>
      <w:suppressAutoHyphens/>
      <w:spacing w:after="240"/>
      <w:ind w:left="360" w:hanging="360"/>
      <w:jc w:val="left"/>
    </w:pPr>
    <w:rPr>
      <w:b/>
    </w:rPr>
  </w:style>
  <w:style w:type="character" w:styleId="FootnoteReference">
    <w:name w:val="footnote reference"/>
    <w:aliases w:val="callout"/>
    <w:uiPriority w:val="99"/>
    <w:rsid w:val="00F55781"/>
    <w:rPr>
      <w:vertAlign w:val="superscript"/>
    </w:rPr>
  </w:style>
  <w:style w:type="character" w:customStyle="1" w:styleId="insert2">
    <w:name w:val="insert2"/>
    <w:rsid w:val="00F55781"/>
    <w:rPr>
      <w:rFonts w:ascii="Arial" w:hAnsi="Arial"/>
      <w:i/>
      <w:noProof w:val="0"/>
      <w:sz w:val="24"/>
      <w:lang w:val="en-US"/>
    </w:rPr>
  </w:style>
  <w:style w:type="character" w:customStyle="1" w:styleId="reference">
    <w:name w:val="reference"/>
    <w:rsid w:val="00F55781"/>
    <w:rPr>
      <w:rFonts w:ascii="Book Antiqua" w:hAnsi="Book Antiqua"/>
      <w:i/>
      <w:noProof w:val="0"/>
      <w:sz w:val="24"/>
      <w:lang w:val="en-US"/>
    </w:rPr>
  </w:style>
  <w:style w:type="paragraph" w:styleId="Index9">
    <w:name w:val="index 9"/>
    <w:basedOn w:val="Normal"/>
    <w:next w:val="Normal"/>
    <w:rsid w:val="00F55781"/>
    <w:pPr>
      <w:tabs>
        <w:tab w:val="right" w:pos="4140"/>
      </w:tabs>
      <w:ind w:left="2160" w:hanging="240"/>
      <w:jc w:val="left"/>
    </w:pPr>
    <w:rPr>
      <w:sz w:val="20"/>
    </w:rPr>
  </w:style>
  <w:style w:type="paragraph" w:styleId="Index1">
    <w:name w:val="index 1"/>
    <w:basedOn w:val="Normal"/>
    <w:next w:val="Normal"/>
    <w:autoRedefine/>
    <w:semiHidden/>
    <w:unhideWhenUsed/>
    <w:rsid w:val="00F55781"/>
    <w:pPr>
      <w:ind w:left="240" w:hanging="240"/>
    </w:pPr>
  </w:style>
  <w:style w:type="paragraph" w:styleId="IndexHeading">
    <w:name w:val="index heading"/>
    <w:basedOn w:val="Normal"/>
    <w:next w:val="Index1"/>
    <w:rsid w:val="00F55781"/>
    <w:pPr>
      <w:jc w:val="left"/>
    </w:pPr>
    <w:rPr>
      <w:sz w:val="20"/>
    </w:rPr>
  </w:style>
  <w:style w:type="paragraph" w:customStyle="1" w:styleId="Headingrb2">
    <w:name w:val="Heading rb2"/>
    <w:basedOn w:val="Normal"/>
    <w:rsid w:val="00F5578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F55781"/>
  </w:style>
  <w:style w:type="paragraph" w:customStyle="1" w:styleId="Head2">
    <w:name w:val="Head 2"/>
    <w:basedOn w:val="Normal"/>
    <w:autoRedefine/>
    <w:rsid w:val="00F55781"/>
    <w:pPr>
      <w:spacing w:before="120" w:after="120"/>
    </w:pPr>
    <w:rPr>
      <w:b/>
      <w:lang w:val="en-GB"/>
    </w:rPr>
  </w:style>
  <w:style w:type="paragraph" w:customStyle="1" w:styleId="explanatoryclause">
    <w:name w:val="explanatory_clause"/>
    <w:basedOn w:val="Normal"/>
    <w:rsid w:val="00F5578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F55781"/>
    <w:pPr>
      <w:suppressAutoHyphens/>
      <w:spacing w:after="240" w:line="360" w:lineRule="exact"/>
    </w:pPr>
    <w:rPr>
      <w:rFonts w:ascii="Arial" w:hAnsi="Arial"/>
    </w:rPr>
  </w:style>
  <w:style w:type="paragraph" w:customStyle="1" w:styleId="Head22b">
    <w:name w:val="Head 2.2b"/>
    <w:basedOn w:val="Normal"/>
    <w:rsid w:val="00F55781"/>
    <w:pPr>
      <w:suppressAutoHyphens/>
      <w:spacing w:after="240"/>
      <w:ind w:left="360" w:hanging="360"/>
      <w:jc w:val="left"/>
    </w:pPr>
    <w:rPr>
      <w:rFonts w:ascii="Tms Rmn" w:hAnsi="Tms Rmn"/>
      <w:b/>
    </w:rPr>
  </w:style>
  <w:style w:type="paragraph" w:customStyle="1" w:styleId="Head31">
    <w:name w:val="Head 3.1"/>
    <w:basedOn w:val="Head21"/>
    <w:rsid w:val="00F55781"/>
  </w:style>
  <w:style w:type="paragraph" w:customStyle="1" w:styleId="Head41">
    <w:name w:val="Head 4.1"/>
    <w:basedOn w:val="Head21"/>
    <w:rsid w:val="00F55781"/>
  </w:style>
  <w:style w:type="paragraph" w:customStyle="1" w:styleId="Head42">
    <w:name w:val="Head 4.2"/>
    <w:basedOn w:val="Normal"/>
    <w:rsid w:val="00F55781"/>
    <w:pPr>
      <w:suppressAutoHyphens/>
      <w:spacing w:after="240"/>
      <w:ind w:left="360" w:hanging="360"/>
      <w:jc w:val="left"/>
    </w:pPr>
    <w:rPr>
      <w:b/>
    </w:rPr>
  </w:style>
  <w:style w:type="paragraph" w:customStyle="1" w:styleId="Head51">
    <w:name w:val="Head 5.1"/>
    <w:basedOn w:val="Head21"/>
    <w:rsid w:val="00F55781"/>
    <w:pPr>
      <w:spacing w:after="0"/>
    </w:pPr>
  </w:style>
  <w:style w:type="paragraph" w:customStyle="1" w:styleId="Head52">
    <w:name w:val="Head 5.2"/>
    <w:basedOn w:val="Normal"/>
    <w:rsid w:val="00F55781"/>
    <w:pPr>
      <w:keepNext/>
      <w:suppressAutoHyphens/>
      <w:spacing w:before="480" w:after="240"/>
      <w:ind w:left="547" w:hanging="547"/>
      <w:jc w:val="center"/>
    </w:pPr>
    <w:rPr>
      <w:b/>
    </w:rPr>
  </w:style>
  <w:style w:type="paragraph" w:customStyle="1" w:styleId="Head61">
    <w:name w:val="Head 6.1"/>
    <w:basedOn w:val="Head51"/>
    <w:rsid w:val="00F55781"/>
    <w:pPr>
      <w:pBdr>
        <w:bottom w:val="none" w:sz="0" w:space="0" w:color="auto"/>
      </w:pBdr>
      <w:spacing w:before="0" w:after="240"/>
    </w:pPr>
    <w:rPr>
      <w:caps/>
    </w:rPr>
  </w:style>
  <w:style w:type="paragraph" w:customStyle="1" w:styleId="Head71">
    <w:name w:val="Head 7.1"/>
    <w:basedOn w:val="Head21"/>
    <w:rsid w:val="00F55781"/>
  </w:style>
  <w:style w:type="paragraph" w:customStyle="1" w:styleId="Head72">
    <w:name w:val="Head 7.2"/>
    <w:basedOn w:val="Normal"/>
    <w:rsid w:val="00F5578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F55781"/>
    <w:pPr>
      <w:outlineLvl w:val="9"/>
    </w:pPr>
    <w:rPr>
      <w:smallCaps w:val="0"/>
      <w:sz w:val="32"/>
    </w:rPr>
  </w:style>
  <w:style w:type="paragraph" w:customStyle="1" w:styleId="Head82">
    <w:name w:val="Head 8.2"/>
    <w:basedOn w:val="Head81"/>
    <w:rsid w:val="00F55781"/>
    <w:rPr>
      <w:smallCaps/>
      <w:sz w:val="28"/>
    </w:rPr>
  </w:style>
  <w:style w:type="paragraph" w:styleId="BodyText">
    <w:name w:val="Body Text"/>
    <w:basedOn w:val="Normal"/>
    <w:link w:val="BodyTextChar"/>
    <w:rsid w:val="00F55781"/>
    <w:pPr>
      <w:suppressAutoHyphens/>
      <w:ind w:right="-72"/>
    </w:pPr>
    <w:rPr>
      <w:spacing w:val="-4"/>
    </w:rPr>
  </w:style>
  <w:style w:type="character" w:customStyle="1" w:styleId="BodyTextChar">
    <w:name w:val="Body Text Char"/>
    <w:basedOn w:val="DefaultParagraphFont"/>
    <w:link w:val="BodyText"/>
    <w:rsid w:val="00F55781"/>
    <w:rPr>
      <w:rFonts w:ascii="Times New Roman" w:eastAsia="Times New Roman" w:hAnsi="Times New Roman" w:cs="Times New Roman"/>
      <w:spacing w:val="-4"/>
      <w:kern w:val="0"/>
      <w:sz w:val="24"/>
      <w:szCs w:val="20"/>
      <w14:ligatures w14:val="none"/>
    </w:rPr>
  </w:style>
  <w:style w:type="paragraph" w:styleId="BodyTextIndent">
    <w:name w:val="Body Text Indent"/>
    <w:aliases w:val="Body Text Indent Char Char,Body Text Indent Char Char Char Char Char Char,Body Text Indent Char Char Char"/>
    <w:basedOn w:val="Normal"/>
    <w:link w:val="BodyTextIndentChar"/>
    <w:rsid w:val="00F5578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F55781"/>
    <w:rPr>
      <w:rFonts w:ascii="Times New Roman" w:eastAsia="Times New Roman" w:hAnsi="Times New Roman" w:cs="Times New Roman"/>
      <w:kern w:val="0"/>
      <w:sz w:val="24"/>
      <w:szCs w:val="20"/>
      <w14:ligatures w14:val="none"/>
    </w:rPr>
  </w:style>
  <w:style w:type="paragraph" w:styleId="BlockText">
    <w:name w:val="Block Text"/>
    <w:basedOn w:val="Normal"/>
    <w:rsid w:val="00F55781"/>
    <w:pPr>
      <w:tabs>
        <w:tab w:val="left" w:pos="1080"/>
      </w:tabs>
      <w:suppressAutoHyphens/>
      <w:spacing w:after="200"/>
      <w:ind w:left="547" w:right="-72" w:hanging="547"/>
    </w:pPr>
  </w:style>
  <w:style w:type="character" w:customStyle="1" w:styleId="EndnoteTextChar">
    <w:name w:val="Endnote Text Char"/>
    <w:link w:val="EndnoteText"/>
    <w:semiHidden/>
    <w:rsid w:val="00F55781"/>
    <w:rPr>
      <w:rFonts w:eastAsia="Times New Roman" w:cs="Times New Roman"/>
      <w:sz w:val="20"/>
      <w:szCs w:val="20"/>
    </w:rPr>
  </w:style>
  <w:style w:type="paragraph" w:styleId="EndnoteText">
    <w:name w:val="endnote text"/>
    <w:basedOn w:val="Normal"/>
    <w:link w:val="EndnoteTextChar"/>
    <w:semiHidden/>
    <w:rsid w:val="00F55781"/>
    <w:pPr>
      <w:tabs>
        <w:tab w:val="left" w:pos="-720"/>
      </w:tabs>
      <w:suppressAutoHyphens/>
      <w:jc w:val="left"/>
    </w:pPr>
    <w:rPr>
      <w:rFonts w:asciiTheme="minorHAnsi" w:hAnsiTheme="minorHAnsi"/>
      <w:kern w:val="2"/>
      <w:sz w:val="20"/>
      <w14:ligatures w14:val="standardContextual"/>
    </w:rPr>
  </w:style>
  <w:style w:type="character" w:customStyle="1" w:styleId="EndnoteTextChar1">
    <w:name w:val="Endnote Text Char1"/>
    <w:basedOn w:val="DefaultParagraphFont"/>
    <w:uiPriority w:val="99"/>
    <w:semiHidden/>
    <w:rsid w:val="00F55781"/>
    <w:rPr>
      <w:rFonts w:ascii="Times New Roman" w:eastAsia="Times New Roman" w:hAnsi="Times New Roman" w:cs="Times New Roman"/>
      <w:kern w:val="0"/>
      <w:sz w:val="20"/>
      <w:szCs w:val="20"/>
      <w14:ligatures w14:val="none"/>
    </w:rPr>
  </w:style>
  <w:style w:type="character" w:styleId="EndnoteReference">
    <w:name w:val="endnote reference"/>
    <w:uiPriority w:val="99"/>
    <w:rsid w:val="00F55781"/>
    <w:rPr>
      <w:rFonts w:ascii="CG Times" w:hAnsi="CG Times"/>
      <w:noProof w:val="0"/>
      <w:sz w:val="22"/>
      <w:vertAlign w:val="superscript"/>
      <w:lang w:val="en-US"/>
    </w:rPr>
  </w:style>
  <w:style w:type="paragraph" w:styleId="NormalWeb">
    <w:name w:val="Normal (Web)"/>
    <w:basedOn w:val="Normal"/>
    <w:uiPriority w:val="99"/>
    <w:rsid w:val="00F5578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F55781"/>
    <w:pPr>
      <w:suppressAutoHyphens/>
      <w:spacing w:after="140"/>
      <w:jc w:val="left"/>
    </w:pPr>
    <w:rPr>
      <w:i/>
      <w:iCs/>
      <w:color w:val="000000"/>
      <w:szCs w:val="24"/>
    </w:rPr>
  </w:style>
  <w:style w:type="character" w:customStyle="1" w:styleId="BodyText3Char">
    <w:name w:val="Body Text 3 Char"/>
    <w:basedOn w:val="DefaultParagraphFont"/>
    <w:link w:val="BodyText3"/>
    <w:rsid w:val="00F55781"/>
    <w:rPr>
      <w:rFonts w:ascii="Times New Roman" w:eastAsia="Times New Roman" w:hAnsi="Times New Roman" w:cs="Times New Roman"/>
      <w:i/>
      <w:iCs/>
      <w:color w:val="000000"/>
      <w:kern w:val="0"/>
      <w:sz w:val="24"/>
      <w:szCs w:val="24"/>
      <w14:ligatures w14:val="none"/>
    </w:rPr>
  </w:style>
  <w:style w:type="paragraph" w:styleId="BodyText2">
    <w:name w:val="Body Text 2"/>
    <w:basedOn w:val="Normal"/>
    <w:link w:val="BodyText2Char"/>
    <w:rsid w:val="00F55781"/>
    <w:pPr>
      <w:suppressAutoHyphens/>
    </w:pPr>
    <w:rPr>
      <w:i/>
    </w:rPr>
  </w:style>
  <w:style w:type="character" w:customStyle="1" w:styleId="BodyText2Char">
    <w:name w:val="Body Text 2 Char"/>
    <w:basedOn w:val="DefaultParagraphFont"/>
    <w:link w:val="BodyText2"/>
    <w:rsid w:val="00F55781"/>
    <w:rPr>
      <w:rFonts w:ascii="Times New Roman" w:eastAsia="Times New Roman" w:hAnsi="Times New Roman" w:cs="Times New Roman"/>
      <w:i/>
      <w:kern w:val="0"/>
      <w:sz w:val="24"/>
      <w:szCs w:val="20"/>
      <w14:ligatures w14:val="none"/>
    </w:rPr>
  </w:style>
  <w:style w:type="paragraph" w:styleId="BodyTextIndent2">
    <w:name w:val="Body Text Indent 2"/>
    <w:basedOn w:val="Normal"/>
    <w:link w:val="BodyTextIndent2Char"/>
    <w:rsid w:val="00F55781"/>
    <w:pPr>
      <w:tabs>
        <w:tab w:val="num" w:pos="720"/>
      </w:tabs>
      <w:ind w:left="720" w:hanging="720"/>
      <w:jc w:val="left"/>
    </w:pPr>
  </w:style>
  <w:style w:type="character" w:customStyle="1" w:styleId="BodyTextIndent2Char">
    <w:name w:val="Body Text Indent 2 Char"/>
    <w:basedOn w:val="DefaultParagraphFont"/>
    <w:link w:val="BodyTextIndent2"/>
    <w:rsid w:val="00F55781"/>
    <w:rPr>
      <w:rFonts w:ascii="Times New Roman" w:eastAsia="Times New Roman" w:hAnsi="Times New Roman" w:cs="Times New Roman"/>
      <w:kern w:val="0"/>
      <w:sz w:val="24"/>
      <w:szCs w:val="20"/>
      <w14:ligatures w14:val="none"/>
    </w:rPr>
  </w:style>
  <w:style w:type="paragraph" w:styleId="Subtitle">
    <w:name w:val="Subtitle"/>
    <w:basedOn w:val="Normal"/>
    <w:link w:val="SubtitleChar"/>
    <w:qFormat/>
    <w:rsid w:val="00F55781"/>
    <w:pPr>
      <w:jc w:val="center"/>
    </w:pPr>
    <w:rPr>
      <w:b/>
      <w:sz w:val="44"/>
    </w:rPr>
  </w:style>
  <w:style w:type="character" w:customStyle="1" w:styleId="SubtitleChar">
    <w:name w:val="Subtitle Char"/>
    <w:basedOn w:val="DefaultParagraphFont"/>
    <w:link w:val="Subtitle"/>
    <w:rsid w:val="00F55781"/>
    <w:rPr>
      <w:rFonts w:ascii="Times New Roman" w:eastAsia="Times New Roman" w:hAnsi="Times New Roman" w:cs="Times New Roman"/>
      <w:b/>
      <w:kern w:val="0"/>
      <w:sz w:val="44"/>
      <w:szCs w:val="20"/>
      <w14:ligatures w14:val="none"/>
    </w:rPr>
  </w:style>
  <w:style w:type="paragraph" w:styleId="List">
    <w:name w:val="List"/>
    <w:aliases w:val="1. List"/>
    <w:basedOn w:val="Normal"/>
    <w:rsid w:val="00F55781"/>
    <w:pPr>
      <w:spacing w:before="120" w:after="120"/>
      <w:ind w:left="1440"/>
    </w:pPr>
  </w:style>
  <w:style w:type="paragraph" w:customStyle="1" w:styleId="TOCNumber1">
    <w:name w:val="TOC Number1"/>
    <w:basedOn w:val="Heading4"/>
    <w:autoRedefine/>
    <w:rsid w:val="00F55781"/>
    <w:pPr>
      <w:keepNext w:val="0"/>
      <w:suppressAutoHyphens/>
      <w:spacing w:after="120"/>
      <w:ind w:left="0" w:firstLine="0"/>
      <w:outlineLvl w:val="9"/>
    </w:pPr>
    <w:rPr>
      <w:sz w:val="28"/>
      <w:szCs w:val="28"/>
    </w:rPr>
  </w:style>
  <w:style w:type="paragraph" w:customStyle="1" w:styleId="Subtitle2">
    <w:name w:val="Subtitle 2"/>
    <w:basedOn w:val="Footer"/>
    <w:autoRedefine/>
    <w:rsid w:val="00F5578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F55781"/>
    <w:pPr>
      <w:suppressAutoHyphens/>
    </w:pPr>
    <w:rPr>
      <w:rFonts w:ascii="Tms Rmn" w:hAnsi="Tms Rmn"/>
    </w:rPr>
  </w:style>
  <w:style w:type="character" w:customStyle="1" w:styleId="iChar">
    <w:name w:val="(i) Char"/>
    <w:link w:val="i"/>
    <w:locked/>
    <w:rsid w:val="00F55781"/>
    <w:rPr>
      <w:rFonts w:ascii="Tms Rmn" w:eastAsia="Times New Roman" w:hAnsi="Tms Rmn" w:cs="Times New Roman"/>
      <w:kern w:val="0"/>
      <w:sz w:val="24"/>
      <w:szCs w:val="20"/>
      <w14:ligatures w14:val="none"/>
    </w:rPr>
  </w:style>
  <w:style w:type="character" w:styleId="Hyperlink">
    <w:name w:val="Hyperlink"/>
    <w:uiPriority w:val="99"/>
    <w:rsid w:val="00F55781"/>
    <w:rPr>
      <w:color w:val="0000FF"/>
      <w:u w:val="single"/>
    </w:rPr>
  </w:style>
  <w:style w:type="paragraph" w:customStyle="1" w:styleId="2AutoList1">
    <w:name w:val="2AutoList1"/>
    <w:basedOn w:val="Normal"/>
    <w:rsid w:val="00F55781"/>
    <w:pPr>
      <w:tabs>
        <w:tab w:val="num" w:pos="504"/>
      </w:tabs>
      <w:ind w:left="504" w:hanging="504"/>
    </w:pPr>
    <w:rPr>
      <w:lang w:val="es-ES_tradnl"/>
    </w:rPr>
  </w:style>
  <w:style w:type="paragraph" w:customStyle="1" w:styleId="Header1-Clauses">
    <w:name w:val="Header 1 - Clauses"/>
    <w:basedOn w:val="Normal"/>
    <w:rsid w:val="00F55781"/>
    <w:pPr>
      <w:spacing w:after="200"/>
      <w:jc w:val="left"/>
    </w:pPr>
    <w:rPr>
      <w:b/>
      <w:lang w:val="es-ES_tradnl"/>
    </w:rPr>
  </w:style>
  <w:style w:type="paragraph" w:customStyle="1" w:styleId="Header2-SubClauses">
    <w:name w:val="Header 2 - SubClauses"/>
    <w:basedOn w:val="Normal"/>
    <w:link w:val="Header2-SubClausesCharChar"/>
    <w:autoRedefine/>
    <w:rsid w:val="00F55781"/>
    <w:pPr>
      <w:spacing w:after="200"/>
      <w:ind w:left="567" w:hanging="567"/>
    </w:pPr>
    <w:rPr>
      <w:lang w:val="es-ES_tradnl"/>
    </w:rPr>
  </w:style>
  <w:style w:type="character" w:customStyle="1" w:styleId="Header2-SubClausesCharChar">
    <w:name w:val="Header 2 - SubClauses Char Char"/>
    <w:link w:val="Header2-SubClauses"/>
    <w:rsid w:val="00F55781"/>
    <w:rPr>
      <w:rFonts w:ascii="Times New Roman" w:eastAsia="Times New Roman" w:hAnsi="Times New Roman" w:cs="Times New Roman"/>
      <w:kern w:val="0"/>
      <w:sz w:val="24"/>
      <w:szCs w:val="20"/>
      <w:lang w:val="es-ES_tradnl"/>
      <w14:ligatures w14:val="none"/>
    </w:rPr>
  </w:style>
  <w:style w:type="paragraph" w:customStyle="1" w:styleId="P3Header1-Clauses">
    <w:name w:val="P3 Header1-Clauses"/>
    <w:basedOn w:val="Header1-Clauses"/>
    <w:rsid w:val="00F55781"/>
    <w:pPr>
      <w:tabs>
        <w:tab w:val="num" w:pos="864"/>
        <w:tab w:val="left" w:pos="972"/>
      </w:tabs>
      <w:ind w:left="432" w:firstLine="144"/>
      <w:jc w:val="both"/>
    </w:pPr>
    <w:rPr>
      <w:b w:val="0"/>
    </w:rPr>
  </w:style>
  <w:style w:type="paragraph" w:customStyle="1" w:styleId="Outline3">
    <w:name w:val="Outline3"/>
    <w:basedOn w:val="Normal"/>
    <w:rsid w:val="00F55781"/>
    <w:pPr>
      <w:tabs>
        <w:tab w:val="num" w:pos="1728"/>
      </w:tabs>
      <w:spacing w:before="240"/>
      <w:ind w:left="1728" w:hanging="432"/>
      <w:jc w:val="left"/>
    </w:pPr>
    <w:rPr>
      <w:kern w:val="28"/>
    </w:rPr>
  </w:style>
  <w:style w:type="paragraph" w:customStyle="1" w:styleId="Outline4">
    <w:name w:val="Outline4"/>
    <w:basedOn w:val="Normal"/>
    <w:autoRedefine/>
    <w:rsid w:val="00F55781"/>
    <w:pPr>
      <w:tabs>
        <w:tab w:val="left" w:pos="2160"/>
      </w:tabs>
      <w:ind w:firstLine="567"/>
    </w:pPr>
    <w:rPr>
      <w:kern w:val="28"/>
    </w:rPr>
  </w:style>
  <w:style w:type="paragraph" w:customStyle="1" w:styleId="Outlinei">
    <w:name w:val="Outline i)"/>
    <w:basedOn w:val="Normal"/>
    <w:rsid w:val="00F55781"/>
    <w:pPr>
      <w:tabs>
        <w:tab w:val="num" w:pos="1782"/>
      </w:tabs>
      <w:spacing w:before="120"/>
      <w:ind w:left="1782" w:hanging="792"/>
      <w:jc w:val="left"/>
    </w:pPr>
  </w:style>
  <w:style w:type="paragraph" w:customStyle="1" w:styleId="Outline">
    <w:name w:val="Outline"/>
    <w:basedOn w:val="Normal"/>
    <w:rsid w:val="00F55781"/>
    <w:pPr>
      <w:spacing w:before="240"/>
      <w:jc w:val="left"/>
    </w:pPr>
    <w:rPr>
      <w:kern w:val="28"/>
    </w:rPr>
  </w:style>
  <w:style w:type="paragraph" w:customStyle="1" w:styleId="BankNormal">
    <w:name w:val="BankNormal"/>
    <w:basedOn w:val="Normal"/>
    <w:rsid w:val="00F55781"/>
    <w:pPr>
      <w:spacing w:after="240"/>
      <w:jc w:val="left"/>
    </w:pPr>
  </w:style>
  <w:style w:type="paragraph" w:customStyle="1" w:styleId="SectionVHeader">
    <w:name w:val="Section V. Header"/>
    <w:basedOn w:val="Normal"/>
    <w:uiPriority w:val="99"/>
    <w:rsid w:val="00F55781"/>
    <w:pPr>
      <w:jc w:val="center"/>
    </w:pPr>
    <w:rPr>
      <w:b/>
      <w:sz w:val="36"/>
      <w:lang w:val="es-ES_tradnl"/>
    </w:rPr>
  </w:style>
  <w:style w:type="character" w:customStyle="1" w:styleId="Table">
    <w:name w:val="Table"/>
    <w:rsid w:val="00F55781"/>
    <w:rPr>
      <w:rFonts w:ascii="Arial" w:hAnsi="Arial"/>
      <w:sz w:val="20"/>
    </w:rPr>
  </w:style>
  <w:style w:type="paragraph" w:customStyle="1" w:styleId="SectionVIIHeader2">
    <w:name w:val="Section VII Header2"/>
    <w:basedOn w:val="Heading1"/>
    <w:autoRedefine/>
    <w:rsid w:val="00F55781"/>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F55781"/>
    <w:pPr>
      <w:spacing w:before="60" w:after="60" w:line="240" w:lineRule="auto"/>
      <w:ind w:left="2268"/>
    </w:pPr>
    <w:rPr>
      <w:rFonts w:ascii="Times New Roman" w:eastAsia="Times New Roman" w:hAnsi="Times New Roman" w:cs="Times New Roman"/>
      <w:kern w:val="0"/>
      <w:lang w:val="en-GB"/>
      <w14:ligatures w14:val="none"/>
    </w:rPr>
  </w:style>
  <w:style w:type="paragraph" w:customStyle="1" w:styleId="ClauseSubList">
    <w:name w:val="ClauseSub_List"/>
    <w:rsid w:val="00F55781"/>
    <w:pPr>
      <w:tabs>
        <w:tab w:val="num" w:pos="576"/>
      </w:tabs>
      <w:suppressAutoHyphens/>
      <w:spacing w:after="0" w:line="240" w:lineRule="auto"/>
      <w:ind w:left="576" w:hanging="576"/>
    </w:pPr>
    <w:rPr>
      <w:rFonts w:ascii="Times New Roman" w:eastAsia="Times New Roman" w:hAnsi="Times New Roman" w:cs="Times New Roman"/>
      <w:kern w:val="0"/>
      <w:lang w:val="en-GB"/>
      <w14:ligatures w14:val="none"/>
    </w:rPr>
  </w:style>
  <w:style w:type="paragraph" w:customStyle="1" w:styleId="ClauseSubListSubList">
    <w:name w:val="ClauseSub_List_SubList"/>
    <w:rsid w:val="00F55781"/>
    <w:pPr>
      <w:tabs>
        <w:tab w:val="num" w:pos="1800"/>
      </w:tabs>
      <w:spacing w:after="0" w:line="240" w:lineRule="auto"/>
      <w:ind w:left="1800" w:hanging="360"/>
    </w:pPr>
    <w:rPr>
      <w:rFonts w:ascii="Times New Roman" w:eastAsia="Times New Roman" w:hAnsi="Times New Roman" w:cs="Times New Roman"/>
      <w:kern w:val="0"/>
      <w:lang w:val="en-GB"/>
      <w14:ligatures w14:val="none"/>
    </w:rPr>
  </w:style>
  <w:style w:type="paragraph" w:customStyle="1" w:styleId="ClauseSubParaIndent">
    <w:name w:val="ClauseSub_ParaIndent"/>
    <w:basedOn w:val="ClauseSubPara"/>
    <w:rsid w:val="00F55781"/>
    <w:pPr>
      <w:ind w:left="2835"/>
    </w:pPr>
  </w:style>
  <w:style w:type="paragraph" w:styleId="BalloonText">
    <w:name w:val="Balloon Text"/>
    <w:basedOn w:val="Normal"/>
    <w:link w:val="BalloonTextChar"/>
    <w:uiPriority w:val="99"/>
    <w:rsid w:val="00F55781"/>
    <w:rPr>
      <w:rFonts w:ascii="Tahoma" w:hAnsi="Tahoma"/>
      <w:sz w:val="16"/>
      <w:szCs w:val="16"/>
      <w:lang w:val="es-ES_tradnl"/>
    </w:rPr>
  </w:style>
  <w:style w:type="character" w:customStyle="1" w:styleId="BalloonTextChar">
    <w:name w:val="Balloon Text Char"/>
    <w:basedOn w:val="DefaultParagraphFont"/>
    <w:link w:val="BalloonText"/>
    <w:uiPriority w:val="99"/>
    <w:rsid w:val="00F55781"/>
    <w:rPr>
      <w:rFonts w:ascii="Tahoma" w:eastAsia="Times New Roman" w:hAnsi="Tahoma" w:cs="Times New Roman"/>
      <w:kern w:val="0"/>
      <w:sz w:val="16"/>
      <w:szCs w:val="16"/>
      <w:lang w:val="es-ES_tradnl"/>
      <w14:ligatures w14:val="none"/>
    </w:rPr>
  </w:style>
  <w:style w:type="paragraph" w:customStyle="1" w:styleId="SectionXHeader3">
    <w:name w:val="Section X Header 3"/>
    <w:basedOn w:val="Heading1"/>
    <w:autoRedefine/>
    <w:rsid w:val="00F5578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F55781"/>
    <w:rPr>
      <w:sz w:val="16"/>
    </w:rPr>
  </w:style>
  <w:style w:type="paragraph" w:customStyle="1" w:styleId="Part1">
    <w:name w:val="Part 1"/>
    <w:aliases w:val="2,3 Header 4"/>
    <w:basedOn w:val="Normal"/>
    <w:autoRedefine/>
    <w:rsid w:val="00F55781"/>
    <w:pPr>
      <w:spacing w:before="240" w:after="240"/>
      <w:jc w:val="center"/>
    </w:pPr>
    <w:rPr>
      <w:b/>
      <w:sz w:val="48"/>
    </w:rPr>
  </w:style>
  <w:style w:type="paragraph" w:styleId="CommentText">
    <w:name w:val="annotation text"/>
    <w:aliases w:val="Char1"/>
    <w:basedOn w:val="Normal"/>
    <w:link w:val="CommentTextChar"/>
    <w:uiPriority w:val="99"/>
    <w:rsid w:val="00F55781"/>
    <w:pPr>
      <w:jc w:val="left"/>
    </w:pPr>
    <w:rPr>
      <w:sz w:val="20"/>
    </w:rPr>
  </w:style>
  <w:style w:type="character" w:customStyle="1" w:styleId="CommentTextChar">
    <w:name w:val="Comment Text Char"/>
    <w:aliases w:val="Char1 Char"/>
    <w:basedOn w:val="DefaultParagraphFont"/>
    <w:link w:val="CommentText"/>
    <w:uiPriority w:val="99"/>
    <w:rsid w:val="00F55781"/>
    <w:rPr>
      <w:rFonts w:ascii="Times New Roman" w:eastAsia="Times New Roman" w:hAnsi="Times New Roman" w:cs="Times New Roman"/>
      <w:kern w:val="0"/>
      <w:sz w:val="20"/>
      <w:szCs w:val="20"/>
      <w14:ligatures w14:val="none"/>
    </w:rPr>
  </w:style>
  <w:style w:type="paragraph" w:styleId="BodyTextIndent3">
    <w:name w:val="Body Text Indent 3"/>
    <w:basedOn w:val="Normal"/>
    <w:link w:val="BodyTextIndent3Char"/>
    <w:rsid w:val="00F55781"/>
    <w:pPr>
      <w:spacing w:before="120"/>
      <w:ind w:left="1440" w:hanging="1440"/>
    </w:pPr>
    <w:rPr>
      <w:b/>
    </w:rPr>
  </w:style>
  <w:style w:type="character" w:customStyle="1" w:styleId="BodyTextIndent3Char">
    <w:name w:val="Body Text Indent 3 Char"/>
    <w:basedOn w:val="DefaultParagraphFont"/>
    <w:link w:val="BodyTextIndent3"/>
    <w:rsid w:val="00F55781"/>
    <w:rPr>
      <w:rFonts w:ascii="Times New Roman" w:eastAsia="Times New Roman" w:hAnsi="Times New Roman" w:cs="Times New Roman"/>
      <w:b/>
      <w:kern w:val="0"/>
      <w:sz w:val="24"/>
      <w:szCs w:val="20"/>
      <w14:ligatures w14:val="none"/>
    </w:rPr>
  </w:style>
  <w:style w:type="paragraph" w:customStyle="1" w:styleId="FIDICSectionBegin">
    <w:name w:val="FIDIC__SectionBegin"/>
    <w:basedOn w:val="Normal"/>
    <w:next w:val="FIDICSectionName"/>
    <w:rsid w:val="00F5578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F55781"/>
    <w:pPr>
      <w:spacing w:before="100" w:after="300"/>
    </w:pPr>
    <w:rPr>
      <w:sz w:val="30"/>
      <w:szCs w:val="30"/>
    </w:rPr>
  </w:style>
  <w:style w:type="paragraph" w:customStyle="1" w:styleId="FIDICClauseSubName">
    <w:name w:val="FIDIC_ClauseSubName"/>
    <w:basedOn w:val="FIDICCoverTitle"/>
    <w:rsid w:val="00F55781"/>
    <w:pPr>
      <w:spacing w:before="240" w:line="240" w:lineRule="exact"/>
    </w:pPr>
    <w:rPr>
      <w:sz w:val="24"/>
      <w:szCs w:val="24"/>
    </w:rPr>
  </w:style>
  <w:style w:type="paragraph" w:customStyle="1" w:styleId="FIDICCoverTitle">
    <w:name w:val="FIDIC__CoverTitle"/>
    <w:basedOn w:val="Normal"/>
    <w:rsid w:val="00F5578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F55781"/>
    <w:rPr>
      <w:sz w:val="28"/>
      <w:szCs w:val="28"/>
    </w:rPr>
  </w:style>
  <w:style w:type="paragraph" w:customStyle="1" w:styleId="FIDICClauseSubSubPara">
    <w:name w:val="FIDIC_ClauseSubSubPara"/>
    <w:basedOn w:val="FIDICClauseSubName"/>
    <w:rsid w:val="00F5578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F5578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F5578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F55781"/>
    <w:pPr>
      <w:tabs>
        <w:tab w:val="left" w:pos="573"/>
      </w:tabs>
      <w:spacing w:after="0"/>
      <w:ind w:left="576" w:hanging="576"/>
    </w:pPr>
    <w:rPr>
      <w:bCs/>
      <w:szCs w:val="24"/>
      <w:lang w:val="en-US"/>
    </w:rPr>
  </w:style>
  <w:style w:type="paragraph" w:customStyle="1" w:styleId="Sec7-Clauses">
    <w:name w:val="Sec7-Clauses"/>
    <w:basedOn w:val="Header1-Clauses"/>
    <w:rsid w:val="00F55781"/>
    <w:pPr>
      <w:spacing w:after="0"/>
    </w:pPr>
    <w:rPr>
      <w:bCs/>
      <w:szCs w:val="24"/>
    </w:rPr>
  </w:style>
  <w:style w:type="paragraph" w:customStyle="1" w:styleId="sec7-header1">
    <w:name w:val="sec7-header1"/>
    <w:basedOn w:val="FIDICClauseSubName"/>
    <w:rsid w:val="00F5578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F55781"/>
    <w:rPr>
      <w:lang w:val="en-US"/>
    </w:rPr>
  </w:style>
  <w:style w:type="paragraph" w:customStyle="1" w:styleId="SectionIXHeader">
    <w:name w:val="Section IX Header"/>
    <w:basedOn w:val="SectionVHeader"/>
    <w:rsid w:val="00F55781"/>
    <w:rPr>
      <w:lang w:val="en-US"/>
    </w:rPr>
  </w:style>
  <w:style w:type="paragraph" w:customStyle="1" w:styleId="Parts">
    <w:name w:val="Parts"/>
    <w:basedOn w:val="Heading1"/>
    <w:rsid w:val="00F55781"/>
    <w:rPr>
      <w:sz w:val="56"/>
    </w:rPr>
  </w:style>
  <w:style w:type="paragraph" w:customStyle="1" w:styleId="StyleHeader1-ClausesLeft0Hanging03After0pt">
    <w:name w:val="Style Header 1 - Clauses + Left:  0&quot; Hanging:  0.3&quot; After:  0 pt"/>
    <w:basedOn w:val="Header1-Clauses"/>
    <w:rsid w:val="00F5578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F55781"/>
    <w:rPr>
      <w:b/>
      <w:bCs/>
    </w:rPr>
  </w:style>
  <w:style w:type="character" w:customStyle="1" w:styleId="StyleHeader2-SubClausesBoldChar">
    <w:name w:val="Style Header 2 - SubClauses + Bold Char"/>
    <w:link w:val="StyleHeader2-SubClausesBold"/>
    <w:rsid w:val="00F55781"/>
    <w:rPr>
      <w:rFonts w:ascii="Times New Roman" w:eastAsia="Times New Roman" w:hAnsi="Times New Roman" w:cs="Times New Roman"/>
      <w:b/>
      <w:bCs/>
      <w:kern w:val="0"/>
      <w:sz w:val="24"/>
      <w:szCs w:val="20"/>
      <w:lang w:val="es-ES_tradnl"/>
      <w14:ligatures w14:val="none"/>
    </w:rPr>
  </w:style>
  <w:style w:type="paragraph" w:customStyle="1" w:styleId="StyleHeader1-ClausesAfter0pt">
    <w:name w:val="Style Header 1 - Clauses + After:  0 pt"/>
    <w:basedOn w:val="Header1-Clauses"/>
    <w:rsid w:val="00F55781"/>
    <w:pPr>
      <w:jc w:val="both"/>
    </w:pPr>
    <w:rPr>
      <w:b w:val="0"/>
      <w:bCs/>
    </w:rPr>
  </w:style>
  <w:style w:type="paragraph" w:customStyle="1" w:styleId="StyleStyleHeader1-ClausesAfter0ptLeft0Hanging">
    <w:name w:val="Style Style Header 1 - Clauses + After:  0 pt + Left:  0&quot; Hanging:..."/>
    <w:basedOn w:val="StyleHeader1-ClausesAfter0pt"/>
    <w:rsid w:val="00F5578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F5578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F5578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F55781"/>
    <w:pPr>
      <w:tabs>
        <w:tab w:val="left" w:pos="1512"/>
      </w:tabs>
      <w:spacing w:after="180"/>
      <w:ind w:left="1512" w:hanging="540"/>
    </w:pPr>
  </w:style>
  <w:style w:type="paragraph" w:customStyle="1" w:styleId="Section7heading3">
    <w:name w:val="Section 7 heading 3"/>
    <w:basedOn w:val="Heading3"/>
    <w:rsid w:val="00F55781"/>
  </w:style>
  <w:style w:type="paragraph" w:customStyle="1" w:styleId="Section7heading4">
    <w:name w:val="Section 7 heading 4"/>
    <w:basedOn w:val="Heading3"/>
    <w:link w:val="Section7heading4Char"/>
    <w:rsid w:val="00F55781"/>
    <w:pPr>
      <w:tabs>
        <w:tab w:val="left" w:pos="576"/>
      </w:tabs>
      <w:ind w:left="576" w:hanging="576"/>
      <w:jc w:val="left"/>
    </w:pPr>
    <w:rPr>
      <w:sz w:val="24"/>
    </w:rPr>
  </w:style>
  <w:style w:type="character" w:customStyle="1" w:styleId="Section7heading4Char">
    <w:name w:val="Section 7 heading 4 Char"/>
    <w:link w:val="Section7heading4"/>
    <w:rsid w:val="00F55781"/>
    <w:rPr>
      <w:rFonts w:ascii="Times New Roman" w:eastAsia="Times New Roman" w:hAnsi="Times New Roman" w:cs="Times New Roman"/>
      <w:b/>
      <w:kern w:val="0"/>
      <w:sz w:val="24"/>
      <w:szCs w:val="20"/>
      <w14:ligatures w14:val="none"/>
    </w:rPr>
  </w:style>
  <w:style w:type="paragraph" w:customStyle="1" w:styleId="Section7heading5">
    <w:name w:val="Section 7 heading 5"/>
    <w:basedOn w:val="Heading3"/>
    <w:rsid w:val="00F55781"/>
    <w:pPr>
      <w:jc w:val="both"/>
    </w:pPr>
    <w:rPr>
      <w:sz w:val="24"/>
    </w:rPr>
  </w:style>
  <w:style w:type="paragraph" w:customStyle="1" w:styleId="StyleSection7heading3After10pt">
    <w:name w:val="Style Section 7 heading 3 + After:  10 pt"/>
    <w:basedOn w:val="Section7heading3"/>
    <w:rsid w:val="00F55781"/>
    <w:pPr>
      <w:spacing w:after="200"/>
    </w:pPr>
    <w:rPr>
      <w:rFonts w:ascii="Times New Roman Bold" w:hAnsi="Times New Roman Bold"/>
      <w:bCs/>
      <w:szCs w:val="28"/>
    </w:rPr>
  </w:style>
  <w:style w:type="paragraph" w:customStyle="1" w:styleId="StyleTOC1Before8pt">
    <w:name w:val="Style TOC 1 + Before:  8 pt"/>
    <w:basedOn w:val="TOC1"/>
    <w:rsid w:val="00F55781"/>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F55781"/>
    <w:pPr>
      <w:spacing w:after="200"/>
      <w:jc w:val="both"/>
    </w:pPr>
    <w:rPr>
      <w:sz w:val="24"/>
      <w:szCs w:val="24"/>
    </w:rPr>
  </w:style>
  <w:style w:type="character" w:styleId="FollowedHyperlink">
    <w:name w:val="FollowedHyperlink"/>
    <w:uiPriority w:val="99"/>
    <w:rsid w:val="00F55781"/>
    <w:rPr>
      <w:color w:val="606420"/>
      <w:u w:val="single"/>
    </w:rPr>
  </w:style>
  <w:style w:type="paragraph" w:customStyle="1" w:styleId="UG-Sec3-Heading2">
    <w:name w:val="UG - Sec 3 - Heading 2"/>
    <w:basedOn w:val="UG-Heading2"/>
    <w:rsid w:val="00F55781"/>
  </w:style>
  <w:style w:type="paragraph" w:customStyle="1" w:styleId="UG-Heading2">
    <w:name w:val="UG - Heading 2"/>
    <w:basedOn w:val="Heading2"/>
    <w:next w:val="Normal"/>
    <w:rsid w:val="00F55781"/>
    <w:pPr>
      <w:pBdr>
        <w:bottom w:val="none" w:sz="0" w:space="0" w:color="auto"/>
      </w:pBdr>
    </w:pPr>
    <w:rPr>
      <w:sz w:val="32"/>
      <w:szCs w:val="28"/>
    </w:rPr>
  </w:style>
  <w:style w:type="paragraph" w:customStyle="1" w:styleId="titulo">
    <w:name w:val="titulo"/>
    <w:basedOn w:val="Heading5"/>
    <w:rsid w:val="00F55781"/>
    <w:pPr>
      <w:keepNext w:val="0"/>
      <w:spacing w:after="240"/>
    </w:pPr>
    <w:rPr>
      <w:rFonts w:ascii="Times New Roman Bold" w:hAnsi="Times New Roman Bold"/>
      <w:b/>
      <w:u w:val="none"/>
    </w:rPr>
  </w:style>
  <w:style w:type="paragraph" w:styleId="ListNumber">
    <w:name w:val="List Number"/>
    <w:basedOn w:val="Normal"/>
    <w:rsid w:val="00F55781"/>
    <w:pPr>
      <w:tabs>
        <w:tab w:val="num" w:pos="360"/>
      </w:tabs>
      <w:ind w:left="360" w:hanging="360"/>
    </w:pPr>
  </w:style>
  <w:style w:type="paragraph" w:customStyle="1" w:styleId="DefaultParagraphFont1">
    <w:name w:val="Default Paragraph Font1"/>
    <w:next w:val="Normal"/>
    <w:rsid w:val="00F55781"/>
    <w:pPr>
      <w:tabs>
        <w:tab w:val="num" w:pos="567"/>
      </w:tabs>
      <w:spacing w:after="0" w:line="240" w:lineRule="auto"/>
    </w:pPr>
    <w:rPr>
      <w:rFonts w:ascii="‚l‚r –¾’©" w:eastAsia="Times New Roman" w:hAnsi="‚l‚r –¾’©" w:cs="‚l‚r –¾’©"/>
      <w:noProof/>
      <w:kern w:val="0"/>
      <w:sz w:val="21"/>
      <w:szCs w:val="20"/>
      <w:lang w:val="en-GB" w:eastAsia="en-GB"/>
      <w14:ligatures w14:val="none"/>
    </w:rPr>
  </w:style>
  <w:style w:type="paragraph" w:customStyle="1" w:styleId="Title1">
    <w:name w:val="Title1"/>
    <w:basedOn w:val="Normal"/>
    <w:rsid w:val="00F5578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F55781"/>
    <w:pPr>
      <w:jc w:val="both"/>
    </w:pPr>
    <w:rPr>
      <w:b/>
      <w:bCs/>
    </w:rPr>
  </w:style>
  <w:style w:type="character" w:customStyle="1" w:styleId="CommentSubjectChar">
    <w:name w:val="Comment Subject Char"/>
    <w:basedOn w:val="CommentTextChar"/>
    <w:link w:val="CommentSubject"/>
    <w:uiPriority w:val="99"/>
    <w:rsid w:val="00F55781"/>
    <w:rPr>
      <w:rFonts w:ascii="Times New Roman" w:eastAsia="Times New Roman" w:hAnsi="Times New Roman" w:cs="Times New Roman"/>
      <w:b/>
      <w:bCs/>
      <w:kern w:val="0"/>
      <w:sz w:val="20"/>
      <w:szCs w:val="20"/>
      <w14:ligatures w14:val="none"/>
    </w:rPr>
  </w:style>
  <w:style w:type="paragraph" w:customStyle="1" w:styleId="StyleSection7heading5LeftLeft0Hanging049">
    <w:name w:val="Style Section 7 heading 5 + Left Left:  0&quot; Hanging:  0.49&quot;"/>
    <w:basedOn w:val="Section7heading5"/>
    <w:rsid w:val="00F55781"/>
    <w:pPr>
      <w:ind w:left="706" w:hanging="706"/>
      <w:jc w:val="left"/>
    </w:pPr>
    <w:rPr>
      <w:bCs/>
    </w:rPr>
  </w:style>
  <w:style w:type="paragraph" w:customStyle="1" w:styleId="BlockQuotation">
    <w:name w:val="Block Quotation"/>
    <w:basedOn w:val="Normal"/>
    <w:rsid w:val="00F55781"/>
    <w:pPr>
      <w:ind w:left="855" w:right="-72" w:hanging="315"/>
    </w:pPr>
    <w:rPr>
      <w:lang w:val="en-GB" w:eastAsia="fr-FR"/>
    </w:rPr>
  </w:style>
  <w:style w:type="paragraph" w:customStyle="1" w:styleId="Header3-Paragraph">
    <w:name w:val="Header 3 - Paragraph"/>
    <w:basedOn w:val="Normal"/>
    <w:rsid w:val="00F55781"/>
    <w:pPr>
      <w:tabs>
        <w:tab w:val="num" w:pos="864"/>
        <w:tab w:val="num" w:pos="1152"/>
      </w:tabs>
      <w:spacing w:after="200"/>
      <w:ind w:left="1238" w:hanging="619"/>
    </w:pPr>
    <w:rPr>
      <w:lang w:eastAsia="fr-FR"/>
    </w:rPr>
  </w:style>
  <w:style w:type="paragraph" w:customStyle="1" w:styleId="outlinebullet">
    <w:name w:val="outlinebullet"/>
    <w:basedOn w:val="Normal"/>
    <w:rsid w:val="00F5578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F55781"/>
    <w:pPr>
      <w:keepNext/>
      <w:tabs>
        <w:tab w:val="num" w:pos="360"/>
        <w:tab w:val="num" w:pos="420"/>
      </w:tabs>
      <w:ind w:left="360" w:hanging="360"/>
    </w:pPr>
    <w:rPr>
      <w:lang w:eastAsia="fr-FR"/>
    </w:rPr>
  </w:style>
  <w:style w:type="paragraph" w:customStyle="1" w:styleId="Outline2">
    <w:name w:val="Outline2"/>
    <w:basedOn w:val="Normal"/>
    <w:rsid w:val="00F55781"/>
    <w:pPr>
      <w:tabs>
        <w:tab w:val="num" w:pos="360"/>
        <w:tab w:val="num" w:pos="420"/>
        <w:tab w:val="num" w:pos="864"/>
      </w:tabs>
      <w:spacing w:before="240"/>
      <w:ind w:left="864" w:hanging="504"/>
      <w:jc w:val="left"/>
    </w:pPr>
    <w:rPr>
      <w:kern w:val="28"/>
      <w:lang w:eastAsia="fr-FR"/>
    </w:rPr>
  </w:style>
  <w:style w:type="paragraph" w:customStyle="1" w:styleId="a11">
    <w:name w:val="a1 1"/>
    <w:rsid w:val="00F55781"/>
    <w:pPr>
      <w:widowControl w:val="0"/>
      <w:tabs>
        <w:tab w:val="left" w:pos="-720"/>
      </w:tabs>
      <w:suppressAutoHyphens/>
      <w:spacing w:after="0" w:line="240" w:lineRule="auto"/>
    </w:pPr>
    <w:rPr>
      <w:rFonts w:ascii="CG Times" w:eastAsia="Times New Roman" w:hAnsi="CG Times" w:cs="Times New Roman"/>
      <w:kern w:val="0"/>
      <w:sz w:val="24"/>
      <w:szCs w:val="20"/>
      <w14:ligatures w14:val="none"/>
    </w:rPr>
  </w:style>
  <w:style w:type="paragraph" w:customStyle="1" w:styleId="REGULAR3">
    <w:name w:val="REGULAR 3"/>
    <w:rsid w:val="00F55781"/>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kern w:val="0"/>
      <w:sz w:val="24"/>
      <w:szCs w:val="20"/>
      <w14:ligatures w14:val="none"/>
    </w:rPr>
  </w:style>
  <w:style w:type="character" w:customStyle="1" w:styleId="Heading3CharChar">
    <w:name w:val="Heading 3 Char Char"/>
    <w:aliases w:val="Section Header3 Char Char Char Char"/>
    <w:rsid w:val="00F55781"/>
    <w:rPr>
      <w:sz w:val="24"/>
      <w:lang w:val="en-US" w:eastAsia="fr-FR" w:bidi="ar-SA"/>
    </w:rPr>
  </w:style>
  <w:style w:type="paragraph" w:customStyle="1" w:styleId="UGHeader1">
    <w:name w:val="UG Header 1"/>
    <w:basedOn w:val="Heading1"/>
    <w:next w:val="Normal"/>
    <w:rsid w:val="00F55781"/>
    <w:pPr>
      <w:spacing w:before="240"/>
    </w:pPr>
    <w:rPr>
      <w:smallCaps w:val="0"/>
    </w:rPr>
  </w:style>
  <w:style w:type="paragraph" w:customStyle="1" w:styleId="UG-Sec3-Heading3">
    <w:name w:val="UG - Sec 3 - Heading 3"/>
    <w:basedOn w:val="Normal"/>
    <w:rsid w:val="00F5578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F55781"/>
  </w:style>
  <w:style w:type="paragraph" w:customStyle="1" w:styleId="UG-Sec3b-Heading3">
    <w:name w:val="UG - Sec 3b - Heading 3"/>
    <w:basedOn w:val="UG-Sec3-Heading3"/>
    <w:rsid w:val="00F55781"/>
  </w:style>
  <w:style w:type="paragraph" w:customStyle="1" w:styleId="UG-Sec3b-Heading4">
    <w:name w:val="UG - Sec 3b - Heading 4"/>
    <w:basedOn w:val="Normal"/>
    <w:rsid w:val="00F5578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F55781"/>
    <w:pPr>
      <w:spacing w:before="120" w:after="240"/>
      <w:jc w:val="center"/>
    </w:pPr>
    <w:rPr>
      <w:b/>
      <w:sz w:val="36"/>
    </w:rPr>
  </w:style>
  <w:style w:type="paragraph" w:customStyle="1" w:styleId="SectionVHeading2">
    <w:name w:val="Section V. Heading 2"/>
    <w:basedOn w:val="SectionVHeader"/>
    <w:rsid w:val="00F55781"/>
    <w:pPr>
      <w:spacing w:before="120" w:after="200"/>
    </w:pPr>
    <w:rPr>
      <w:sz w:val="28"/>
    </w:rPr>
  </w:style>
  <w:style w:type="paragraph" w:customStyle="1" w:styleId="UG-Sec4-heading3">
    <w:name w:val="UG-Sec 4 - heading 3"/>
    <w:basedOn w:val="Normal"/>
    <w:rsid w:val="00F55781"/>
    <w:pPr>
      <w:spacing w:before="120" w:after="200"/>
      <w:jc w:val="center"/>
    </w:pPr>
    <w:rPr>
      <w:b/>
      <w:sz w:val="28"/>
      <w:szCs w:val="28"/>
    </w:rPr>
  </w:style>
  <w:style w:type="paragraph" w:customStyle="1" w:styleId="Section1Header2">
    <w:name w:val="Section 1 Header 2"/>
    <w:basedOn w:val="StyleHeader1-ClausesLeft0Hanging03After0pt"/>
    <w:rsid w:val="00F55781"/>
    <w:rPr>
      <w:lang w:val="en-US"/>
    </w:rPr>
  </w:style>
  <w:style w:type="paragraph" w:customStyle="1" w:styleId="Section1Header1">
    <w:name w:val="Section 1 Header 1"/>
    <w:basedOn w:val="BodyText2"/>
    <w:rsid w:val="00F55781"/>
    <w:pPr>
      <w:spacing w:before="120" w:after="200"/>
      <w:jc w:val="center"/>
    </w:pPr>
    <w:rPr>
      <w:b/>
      <w:bCs/>
      <w:i w:val="0"/>
      <w:iCs/>
      <w:sz w:val="28"/>
    </w:rPr>
  </w:style>
  <w:style w:type="paragraph" w:customStyle="1" w:styleId="Section4heading">
    <w:name w:val="Section 4 heading"/>
    <w:basedOn w:val="Normal"/>
    <w:next w:val="Normal"/>
    <w:rsid w:val="00F5578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F55781"/>
    <w:pPr>
      <w:widowControl w:val="0"/>
      <w:autoSpaceDE w:val="0"/>
      <w:autoSpaceDN w:val="0"/>
      <w:spacing w:line="384" w:lineRule="atLeast"/>
      <w:jc w:val="left"/>
    </w:pPr>
    <w:rPr>
      <w:szCs w:val="24"/>
    </w:rPr>
  </w:style>
  <w:style w:type="paragraph" w:customStyle="1" w:styleId="Sec3header">
    <w:name w:val="Sec3 header"/>
    <w:basedOn w:val="Style11"/>
    <w:rsid w:val="00F5578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F55781"/>
    <w:pPr>
      <w:widowControl w:val="0"/>
      <w:autoSpaceDE w:val="0"/>
      <w:autoSpaceDN w:val="0"/>
      <w:adjustRightInd w:val="0"/>
      <w:jc w:val="left"/>
    </w:pPr>
    <w:rPr>
      <w:szCs w:val="24"/>
    </w:rPr>
  </w:style>
  <w:style w:type="paragraph" w:customStyle="1" w:styleId="Style17">
    <w:name w:val="Style 17"/>
    <w:basedOn w:val="Normal"/>
    <w:rsid w:val="00F55781"/>
    <w:pPr>
      <w:widowControl w:val="0"/>
      <w:autoSpaceDE w:val="0"/>
      <w:autoSpaceDN w:val="0"/>
      <w:spacing w:line="264" w:lineRule="exact"/>
      <w:ind w:left="576" w:hanging="360"/>
      <w:jc w:val="left"/>
    </w:pPr>
    <w:rPr>
      <w:szCs w:val="24"/>
    </w:rPr>
  </w:style>
  <w:style w:type="paragraph" w:customStyle="1" w:styleId="Style20">
    <w:name w:val="Style 20"/>
    <w:basedOn w:val="Normal"/>
    <w:rsid w:val="00F55781"/>
    <w:pPr>
      <w:widowControl w:val="0"/>
      <w:autoSpaceDE w:val="0"/>
      <w:autoSpaceDN w:val="0"/>
      <w:spacing w:before="144" w:after="360" w:line="264" w:lineRule="exact"/>
      <w:jc w:val="left"/>
    </w:pPr>
    <w:rPr>
      <w:szCs w:val="24"/>
    </w:rPr>
  </w:style>
  <w:style w:type="paragraph" w:customStyle="1" w:styleId="Header1">
    <w:name w:val="Header1"/>
    <w:basedOn w:val="Normal"/>
    <w:rsid w:val="00F55781"/>
    <w:pPr>
      <w:widowControl w:val="0"/>
      <w:autoSpaceDE w:val="0"/>
      <w:autoSpaceDN w:val="0"/>
      <w:spacing w:before="240" w:after="480"/>
      <w:jc w:val="center"/>
    </w:pPr>
    <w:rPr>
      <w:b/>
      <w:bCs/>
      <w:spacing w:val="4"/>
      <w:sz w:val="44"/>
      <w:szCs w:val="46"/>
    </w:rPr>
  </w:style>
  <w:style w:type="paragraph" w:customStyle="1" w:styleId="Default">
    <w:name w:val="Default"/>
    <w:rsid w:val="00F55781"/>
    <w:pPr>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paragraph" w:customStyle="1" w:styleId="Head1">
    <w:name w:val="Head1"/>
    <w:basedOn w:val="Normal"/>
    <w:rsid w:val="00F55781"/>
    <w:pPr>
      <w:suppressAutoHyphens/>
      <w:spacing w:after="100"/>
      <w:jc w:val="center"/>
    </w:pPr>
    <w:rPr>
      <w:rFonts w:ascii="Times New Roman Bold" w:hAnsi="Times New Roman Bold"/>
      <w:b/>
    </w:rPr>
  </w:style>
  <w:style w:type="paragraph" w:customStyle="1" w:styleId="Style12">
    <w:name w:val="Style 12"/>
    <w:basedOn w:val="Normal"/>
    <w:rsid w:val="00F55781"/>
    <w:pPr>
      <w:widowControl w:val="0"/>
      <w:autoSpaceDE w:val="0"/>
      <w:autoSpaceDN w:val="0"/>
      <w:spacing w:line="264" w:lineRule="exact"/>
      <w:ind w:hanging="576"/>
    </w:pPr>
    <w:rPr>
      <w:szCs w:val="24"/>
    </w:rPr>
  </w:style>
  <w:style w:type="paragraph" w:customStyle="1" w:styleId="TextBox">
    <w:name w:val="Text Box"/>
    <w:rsid w:val="00F55781"/>
    <w:pPr>
      <w:keepNext/>
      <w:keepLines/>
      <w:tabs>
        <w:tab w:val="left" w:pos="-720"/>
      </w:tabs>
      <w:suppressAutoHyphens/>
      <w:spacing w:after="0" w:line="240" w:lineRule="auto"/>
      <w:jc w:val="both"/>
    </w:pPr>
    <w:rPr>
      <w:rFonts w:ascii="Times New Roman" w:eastAsia="Times New Roman" w:hAnsi="Times New Roman" w:cs="Times New Roman"/>
      <w:spacing w:val="-2"/>
      <w:kern w:val="0"/>
      <w:szCs w:val="20"/>
      <w14:ligatures w14:val="none"/>
    </w:rPr>
  </w:style>
  <w:style w:type="paragraph" w:customStyle="1" w:styleId="Sub-ClauseText">
    <w:name w:val="Sub-Clause Text"/>
    <w:basedOn w:val="Normal"/>
    <w:rsid w:val="00F55781"/>
    <w:pPr>
      <w:spacing w:before="120" w:after="120"/>
    </w:pPr>
    <w:rPr>
      <w:spacing w:val="-4"/>
    </w:rPr>
  </w:style>
  <w:style w:type="paragraph" w:customStyle="1" w:styleId="Heading1-Clausename">
    <w:name w:val="Heading 1- Clause name"/>
    <w:basedOn w:val="Normal"/>
    <w:rsid w:val="00F55781"/>
    <w:pPr>
      <w:tabs>
        <w:tab w:val="num" w:pos="360"/>
      </w:tabs>
      <w:spacing w:before="120" w:after="120"/>
      <w:ind w:left="360" w:hanging="360"/>
      <w:jc w:val="left"/>
    </w:pPr>
    <w:rPr>
      <w:b/>
    </w:rPr>
  </w:style>
  <w:style w:type="paragraph" w:customStyle="1" w:styleId="sec7-clauses0">
    <w:name w:val="sec7-clauses"/>
    <w:basedOn w:val="Heading1-Clausename"/>
    <w:rsid w:val="00F55781"/>
  </w:style>
  <w:style w:type="paragraph" w:customStyle="1" w:styleId="Sec1-Clauses">
    <w:name w:val="Sec1-Clauses"/>
    <w:basedOn w:val="Heading1-Clausename"/>
    <w:rsid w:val="00F55781"/>
  </w:style>
  <w:style w:type="paragraph" w:customStyle="1" w:styleId="SectionVIHeader0">
    <w:name w:val="Section VI. Header"/>
    <w:basedOn w:val="SectionVHeader"/>
    <w:rsid w:val="00F55781"/>
    <w:pPr>
      <w:spacing w:before="120" w:after="240"/>
    </w:pPr>
    <w:rPr>
      <w:lang w:val="en-US"/>
    </w:rPr>
  </w:style>
  <w:style w:type="paragraph" w:styleId="DocumentMap">
    <w:name w:val="Document Map"/>
    <w:basedOn w:val="Normal"/>
    <w:link w:val="DocumentMapChar"/>
    <w:rsid w:val="00F55781"/>
    <w:pPr>
      <w:shd w:val="clear" w:color="auto" w:fill="000080"/>
      <w:jc w:val="left"/>
    </w:pPr>
    <w:rPr>
      <w:rFonts w:ascii="Tahoma" w:hAnsi="Tahoma"/>
    </w:rPr>
  </w:style>
  <w:style w:type="character" w:customStyle="1" w:styleId="DocumentMapChar">
    <w:name w:val="Document Map Char"/>
    <w:basedOn w:val="DefaultParagraphFont"/>
    <w:link w:val="DocumentMap"/>
    <w:rsid w:val="00F55781"/>
    <w:rPr>
      <w:rFonts w:ascii="Tahoma" w:eastAsia="Times New Roman" w:hAnsi="Tahoma" w:cs="Times New Roman"/>
      <w:kern w:val="0"/>
      <w:sz w:val="24"/>
      <w:szCs w:val="20"/>
      <w:shd w:val="clear" w:color="auto" w:fill="000080"/>
      <w14:ligatures w14:val="none"/>
    </w:rPr>
  </w:style>
  <w:style w:type="paragraph" w:customStyle="1" w:styleId="Head12">
    <w:name w:val="Head 1.2"/>
    <w:basedOn w:val="Normal"/>
    <w:rsid w:val="00F55781"/>
    <w:pPr>
      <w:tabs>
        <w:tab w:val="num" w:pos="360"/>
      </w:tabs>
      <w:ind w:left="360" w:hanging="360"/>
    </w:pPr>
    <w:rPr>
      <w:rFonts w:ascii="Arial" w:hAnsi="Arial"/>
      <w:sz w:val="20"/>
    </w:rPr>
  </w:style>
  <w:style w:type="paragraph" w:customStyle="1" w:styleId="ChapterNumber">
    <w:name w:val="ChapterNumber"/>
    <w:rsid w:val="00F55781"/>
    <w:pPr>
      <w:tabs>
        <w:tab w:val="left" w:pos="-720"/>
      </w:tabs>
      <w:suppressAutoHyphens/>
      <w:spacing w:after="0" w:line="240" w:lineRule="auto"/>
    </w:pPr>
    <w:rPr>
      <w:rFonts w:ascii="CG Times" w:eastAsia="Times New Roman" w:hAnsi="CG Times" w:cs="Times New Roman"/>
      <w:kern w:val="0"/>
      <w:szCs w:val="20"/>
      <w14:ligatures w14:val="none"/>
    </w:rPr>
  </w:style>
  <w:style w:type="paragraph" w:customStyle="1" w:styleId="Heading1a">
    <w:name w:val="Heading 1a"/>
    <w:rsid w:val="00F55781"/>
    <w:pPr>
      <w:keepNext/>
      <w:keepLines/>
      <w:tabs>
        <w:tab w:val="left" w:pos="-720"/>
      </w:tabs>
      <w:suppressAutoHyphens/>
      <w:spacing w:after="0" w:line="240" w:lineRule="auto"/>
      <w:jc w:val="center"/>
    </w:pPr>
    <w:rPr>
      <w:rFonts w:ascii="Times New Roman" w:eastAsia="Times New Roman" w:hAnsi="Times New Roman" w:cs="Times New Roman"/>
      <w:b/>
      <w:smallCaps/>
      <w:kern w:val="0"/>
      <w:sz w:val="32"/>
      <w:szCs w:val="20"/>
      <w14:ligatures w14:val="none"/>
    </w:rPr>
  </w:style>
  <w:style w:type="paragraph" w:customStyle="1" w:styleId="SectionIIIHeading1">
    <w:name w:val="Section III Heading 1"/>
    <w:qFormat/>
    <w:rsid w:val="00F55781"/>
    <w:pPr>
      <w:spacing w:before="120" w:after="240" w:line="240" w:lineRule="auto"/>
    </w:pPr>
    <w:rPr>
      <w:rFonts w:ascii="Times New Roman" w:eastAsia="Times New Roman" w:hAnsi="Times New Roman" w:cs="Times New Roman"/>
      <w:b/>
      <w:kern w:val="0"/>
      <w:sz w:val="24"/>
      <w:szCs w:val="20"/>
      <w14:ligatures w14:val="none"/>
    </w:rPr>
  </w:style>
  <w:style w:type="character" w:customStyle="1" w:styleId="Heading1Char1">
    <w:name w:val="Heading 1 Char1"/>
    <w:aliases w:val="Document Header1 Char1,ClauseGroup_Title Char1"/>
    <w:rsid w:val="00F55781"/>
    <w:rPr>
      <w:rFonts w:ascii="Cambria" w:eastAsia="Times New Roman" w:hAnsi="Cambria" w:cs="Times New Roman"/>
      <w:b/>
      <w:bCs/>
      <w:color w:val="365F91"/>
      <w:sz w:val="28"/>
      <w:szCs w:val="28"/>
    </w:rPr>
  </w:style>
  <w:style w:type="character" w:customStyle="1" w:styleId="st">
    <w:name w:val="st"/>
    <w:basedOn w:val="DefaultParagraphFont"/>
    <w:rsid w:val="00F55781"/>
  </w:style>
  <w:style w:type="paragraph" w:customStyle="1" w:styleId="plane">
    <w:name w:val="plane"/>
    <w:basedOn w:val="Normal"/>
    <w:rsid w:val="00F55781"/>
    <w:pPr>
      <w:suppressAutoHyphens/>
    </w:pPr>
    <w:rPr>
      <w:rFonts w:ascii="Tms Rmn" w:hAnsi="Tms Rmn"/>
    </w:rPr>
  </w:style>
  <w:style w:type="paragraph" w:customStyle="1" w:styleId="S1-Header2">
    <w:name w:val="S1-Header2"/>
    <w:basedOn w:val="Normal"/>
    <w:rsid w:val="00F55781"/>
    <w:pPr>
      <w:tabs>
        <w:tab w:val="num" w:pos="360"/>
      </w:tabs>
      <w:spacing w:after="200"/>
      <w:jc w:val="left"/>
    </w:pPr>
    <w:rPr>
      <w:b/>
      <w:szCs w:val="24"/>
    </w:rPr>
  </w:style>
  <w:style w:type="paragraph" w:customStyle="1" w:styleId="S4-Header2">
    <w:name w:val="S4-Header 2"/>
    <w:basedOn w:val="Normal"/>
    <w:rsid w:val="00F55781"/>
    <w:pPr>
      <w:spacing w:before="120" w:after="240"/>
      <w:jc w:val="center"/>
    </w:pPr>
    <w:rPr>
      <w:b/>
      <w:sz w:val="32"/>
      <w:szCs w:val="24"/>
    </w:rPr>
  </w:style>
  <w:style w:type="paragraph" w:styleId="NormalIndent">
    <w:name w:val="Normal Indent"/>
    <w:basedOn w:val="Normal"/>
    <w:unhideWhenUsed/>
    <w:rsid w:val="00F55781"/>
    <w:pPr>
      <w:ind w:left="720"/>
      <w:jc w:val="left"/>
    </w:pPr>
    <w:rPr>
      <w:szCs w:val="24"/>
    </w:rPr>
  </w:style>
  <w:style w:type="paragraph" w:styleId="ListBullet">
    <w:name w:val="List Bullet"/>
    <w:basedOn w:val="Normal"/>
    <w:autoRedefine/>
    <w:unhideWhenUsed/>
    <w:rsid w:val="00F55781"/>
    <w:pPr>
      <w:tabs>
        <w:tab w:val="num" w:pos="360"/>
      </w:tabs>
      <w:ind w:left="360" w:hanging="360"/>
      <w:jc w:val="left"/>
    </w:pPr>
    <w:rPr>
      <w:sz w:val="20"/>
    </w:rPr>
  </w:style>
  <w:style w:type="paragraph" w:styleId="List2">
    <w:name w:val="List 2"/>
    <w:basedOn w:val="Normal"/>
    <w:unhideWhenUsed/>
    <w:rsid w:val="00F55781"/>
    <w:pPr>
      <w:ind w:left="720" w:hanging="360"/>
      <w:jc w:val="left"/>
    </w:pPr>
    <w:rPr>
      <w:szCs w:val="24"/>
    </w:rPr>
  </w:style>
  <w:style w:type="paragraph" w:styleId="List3">
    <w:name w:val="List 3"/>
    <w:basedOn w:val="Normal"/>
    <w:unhideWhenUsed/>
    <w:rsid w:val="00F55781"/>
    <w:pPr>
      <w:ind w:left="1080" w:hanging="360"/>
      <w:jc w:val="left"/>
    </w:pPr>
    <w:rPr>
      <w:szCs w:val="24"/>
    </w:rPr>
  </w:style>
  <w:style w:type="paragraph" w:styleId="ListBullet2">
    <w:name w:val="List Bullet 2"/>
    <w:basedOn w:val="Normal"/>
    <w:autoRedefine/>
    <w:unhideWhenUsed/>
    <w:rsid w:val="00F55781"/>
    <w:pPr>
      <w:tabs>
        <w:tab w:val="num" w:pos="720"/>
      </w:tabs>
      <w:ind w:left="720" w:hanging="360"/>
      <w:jc w:val="left"/>
    </w:pPr>
    <w:rPr>
      <w:sz w:val="20"/>
    </w:rPr>
  </w:style>
  <w:style w:type="paragraph" w:styleId="ListBullet3">
    <w:name w:val="List Bullet 3"/>
    <w:basedOn w:val="Normal"/>
    <w:autoRedefine/>
    <w:unhideWhenUsed/>
    <w:rsid w:val="00F55781"/>
    <w:pPr>
      <w:tabs>
        <w:tab w:val="num" w:pos="1080"/>
      </w:tabs>
      <w:ind w:left="1080" w:hanging="360"/>
      <w:jc w:val="left"/>
    </w:pPr>
    <w:rPr>
      <w:sz w:val="20"/>
    </w:rPr>
  </w:style>
  <w:style w:type="paragraph" w:styleId="ListBullet4">
    <w:name w:val="List Bullet 4"/>
    <w:basedOn w:val="Normal"/>
    <w:autoRedefine/>
    <w:unhideWhenUsed/>
    <w:rsid w:val="00F55781"/>
    <w:pPr>
      <w:tabs>
        <w:tab w:val="num" w:pos="1440"/>
      </w:tabs>
      <w:ind w:left="1440" w:hanging="360"/>
      <w:jc w:val="left"/>
    </w:pPr>
    <w:rPr>
      <w:sz w:val="20"/>
    </w:rPr>
  </w:style>
  <w:style w:type="paragraph" w:styleId="ListBullet5">
    <w:name w:val="List Bullet 5"/>
    <w:basedOn w:val="Normal"/>
    <w:autoRedefine/>
    <w:unhideWhenUsed/>
    <w:rsid w:val="00F55781"/>
    <w:pPr>
      <w:tabs>
        <w:tab w:val="num" w:pos="1800"/>
      </w:tabs>
      <w:ind w:left="1800" w:hanging="360"/>
      <w:jc w:val="left"/>
    </w:pPr>
    <w:rPr>
      <w:sz w:val="20"/>
    </w:rPr>
  </w:style>
  <w:style w:type="paragraph" w:styleId="ListNumber2">
    <w:name w:val="List Number 2"/>
    <w:basedOn w:val="Normal"/>
    <w:unhideWhenUsed/>
    <w:rsid w:val="00F55781"/>
    <w:pPr>
      <w:tabs>
        <w:tab w:val="num" w:pos="720"/>
      </w:tabs>
      <w:ind w:left="720" w:hanging="360"/>
      <w:jc w:val="left"/>
    </w:pPr>
    <w:rPr>
      <w:sz w:val="20"/>
    </w:rPr>
  </w:style>
  <w:style w:type="paragraph" w:styleId="ListNumber3">
    <w:name w:val="List Number 3"/>
    <w:basedOn w:val="Normal"/>
    <w:unhideWhenUsed/>
    <w:rsid w:val="00F55781"/>
    <w:pPr>
      <w:tabs>
        <w:tab w:val="num" w:pos="1080"/>
      </w:tabs>
      <w:ind w:left="1080" w:hanging="360"/>
      <w:jc w:val="left"/>
    </w:pPr>
    <w:rPr>
      <w:sz w:val="20"/>
    </w:rPr>
  </w:style>
  <w:style w:type="paragraph" w:styleId="ListNumber4">
    <w:name w:val="List Number 4"/>
    <w:basedOn w:val="Normal"/>
    <w:unhideWhenUsed/>
    <w:rsid w:val="00F55781"/>
    <w:pPr>
      <w:tabs>
        <w:tab w:val="num" w:pos="1440"/>
      </w:tabs>
      <w:ind w:left="1440" w:hanging="360"/>
      <w:jc w:val="left"/>
    </w:pPr>
    <w:rPr>
      <w:sz w:val="20"/>
    </w:rPr>
  </w:style>
  <w:style w:type="paragraph" w:styleId="ListNumber5">
    <w:name w:val="List Number 5"/>
    <w:basedOn w:val="Normal"/>
    <w:unhideWhenUsed/>
    <w:rsid w:val="00F55781"/>
    <w:pPr>
      <w:tabs>
        <w:tab w:val="num" w:pos="1800"/>
      </w:tabs>
      <w:ind w:left="1800" w:hanging="360"/>
      <w:jc w:val="left"/>
    </w:pPr>
    <w:rPr>
      <w:sz w:val="20"/>
    </w:rPr>
  </w:style>
  <w:style w:type="paragraph" w:styleId="ListContinue2">
    <w:name w:val="List Continue 2"/>
    <w:basedOn w:val="Normal"/>
    <w:unhideWhenUsed/>
    <w:rsid w:val="00F55781"/>
    <w:pPr>
      <w:spacing w:after="120"/>
      <w:ind w:left="720"/>
      <w:jc w:val="left"/>
    </w:pPr>
    <w:rPr>
      <w:szCs w:val="24"/>
    </w:rPr>
  </w:style>
  <w:style w:type="paragraph" w:styleId="ListContinue3">
    <w:name w:val="List Continue 3"/>
    <w:basedOn w:val="Normal"/>
    <w:unhideWhenUsed/>
    <w:rsid w:val="00F55781"/>
    <w:pPr>
      <w:spacing w:after="120"/>
      <w:ind w:left="1080"/>
      <w:jc w:val="left"/>
    </w:pPr>
    <w:rPr>
      <w:szCs w:val="24"/>
    </w:rPr>
  </w:style>
  <w:style w:type="paragraph" w:styleId="MessageHeader">
    <w:name w:val="Message Header"/>
    <w:basedOn w:val="Normal"/>
    <w:link w:val="MessageHeaderChar"/>
    <w:unhideWhenUsed/>
    <w:rsid w:val="00F5578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F55781"/>
    <w:rPr>
      <w:rFonts w:ascii="Arial" w:eastAsia="Times New Roman" w:hAnsi="Arial" w:cs="Times New Roman"/>
      <w:kern w:val="0"/>
      <w:sz w:val="24"/>
      <w:szCs w:val="24"/>
      <w:shd w:val="pct20" w:color="auto" w:fill="auto"/>
      <w14:ligatures w14:val="none"/>
    </w:rPr>
  </w:style>
  <w:style w:type="paragraph" w:styleId="NoteHeading">
    <w:name w:val="Note Heading"/>
    <w:basedOn w:val="Normal"/>
    <w:next w:val="Normal"/>
    <w:link w:val="NoteHeadingChar"/>
    <w:unhideWhenUsed/>
    <w:rsid w:val="00F55781"/>
    <w:pPr>
      <w:suppressAutoHyphens/>
      <w:overflowPunct w:val="0"/>
      <w:autoSpaceDE w:val="0"/>
      <w:autoSpaceDN w:val="0"/>
      <w:adjustRightInd w:val="0"/>
    </w:pPr>
  </w:style>
  <w:style w:type="character" w:customStyle="1" w:styleId="NoteHeadingChar">
    <w:name w:val="Note Heading Char"/>
    <w:basedOn w:val="DefaultParagraphFont"/>
    <w:link w:val="NoteHeading"/>
    <w:rsid w:val="00F55781"/>
    <w:rPr>
      <w:rFonts w:ascii="Times New Roman" w:eastAsia="Times New Roman" w:hAnsi="Times New Roman" w:cs="Times New Roman"/>
      <w:kern w:val="0"/>
      <w:sz w:val="24"/>
      <w:szCs w:val="20"/>
      <w14:ligatures w14:val="none"/>
    </w:rPr>
  </w:style>
  <w:style w:type="paragraph" w:customStyle="1" w:styleId="SectionTitle">
    <w:name w:val="Section Title"/>
    <w:next w:val="Normal"/>
    <w:rsid w:val="00F55781"/>
    <w:pPr>
      <w:spacing w:after="200" w:line="240" w:lineRule="auto"/>
      <w:jc w:val="center"/>
    </w:pPr>
    <w:rPr>
      <w:rFonts w:ascii="Times New Roman" w:eastAsia="Times New Roman" w:hAnsi="Times New Roman" w:cs="Times New Roman"/>
      <w:b/>
      <w:kern w:val="0"/>
      <w:sz w:val="44"/>
      <w:szCs w:val="20"/>
      <w:lang w:val="en-GB"/>
      <w14:ligatures w14:val="none"/>
    </w:rPr>
  </w:style>
  <w:style w:type="paragraph" w:customStyle="1" w:styleId="Level3Body">
    <w:name w:val="Level 3 (Body)"/>
    <w:rsid w:val="00F55781"/>
    <w:pPr>
      <w:tabs>
        <w:tab w:val="left" w:pos="1502"/>
      </w:tabs>
      <w:spacing w:after="0" w:line="270" w:lineRule="atLeast"/>
      <w:ind w:left="1502" w:hanging="425"/>
      <w:jc w:val="both"/>
    </w:pPr>
    <w:rPr>
      <w:rFonts w:ascii="Optima" w:eastAsia="Times New Roman" w:hAnsi="Optima" w:cs="Times New Roman"/>
      <w:kern w:val="0"/>
      <w:szCs w:val="20"/>
      <w14:ligatures w14:val="none"/>
    </w:rPr>
  </w:style>
  <w:style w:type="paragraph" w:customStyle="1" w:styleId="Enclosure">
    <w:name w:val="Enclosure"/>
    <w:basedOn w:val="Normal"/>
    <w:rsid w:val="00F55781"/>
    <w:pPr>
      <w:jc w:val="left"/>
    </w:pPr>
    <w:rPr>
      <w:szCs w:val="24"/>
    </w:rPr>
  </w:style>
  <w:style w:type="paragraph" w:customStyle="1" w:styleId="ShortReturnAddress">
    <w:name w:val="Short Return Address"/>
    <w:basedOn w:val="Normal"/>
    <w:rsid w:val="00F55781"/>
    <w:pPr>
      <w:jc w:val="left"/>
    </w:pPr>
    <w:rPr>
      <w:szCs w:val="24"/>
    </w:rPr>
  </w:style>
  <w:style w:type="paragraph" w:customStyle="1" w:styleId="BHead">
    <w:name w:val="B Head"/>
    <w:rsid w:val="00F55781"/>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CHead">
    <w:name w:val="C Head"/>
    <w:rsid w:val="00F55781"/>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SecNoHe">
    <w:name w:val="Sec No. &amp; He"/>
    <w:rsid w:val="00F55781"/>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RightPar10">
    <w:name w:val="Right Par[1]"/>
    <w:rsid w:val="00F55781"/>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kern w:val="0"/>
      <w:sz w:val="24"/>
      <w:szCs w:val="20"/>
      <w14:ligatures w14:val="none"/>
    </w:rPr>
  </w:style>
  <w:style w:type="paragraph" w:customStyle="1" w:styleId="RightPar20">
    <w:name w:val="Right Par[2]"/>
    <w:rsid w:val="00F55781"/>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kern w:val="0"/>
      <w:sz w:val="24"/>
      <w:szCs w:val="20"/>
      <w14:ligatures w14:val="none"/>
    </w:rPr>
  </w:style>
  <w:style w:type="paragraph" w:customStyle="1" w:styleId="RightPar30">
    <w:name w:val="Right Par[3]"/>
    <w:rsid w:val="00F55781"/>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kern w:val="0"/>
      <w:sz w:val="24"/>
      <w:szCs w:val="20"/>
      <w14:ligatures w14:val="none"/>
    </w:rPr>
  </w:style>
  <w:style w:type="paragraph" w:customStyle="1" w:styleId="RightPar40">
    <w:name w:val="Right Par[4]"/>
    <w:rsid w:val="00F55781"/>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kern w:val="0"/>
      <w:sz w:val="24"/>
      <w:szCs w:val="20"/>
      <w14:ligatures w14:val="none"/>
    </w:rPr>
  </w:style>
  <w:style w:type="paragraph" w:customStyle="1" w:styleId="RightPar50">
    <w:name w:val="Right Par[5]"/>
    <w:rsid w:val="00F5578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kern w:val="0"/>
      <w:sz w:val="24"/>
      <w:szCs w:val="20"/>
      <w14:ligatures w14:val="none"/>
    </w:rPr>
  </w:style>
  <w:style w:type="paragraph" w:customStyle="1" w:styleId="RightPar60">
    <w:name w:val="Right Par[6]"/>
    <w:rsid w:val="00F5578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kern w:val="0"/>
      <w:sz w:val="24"/>
      <w:szCs w:val="20"/>
      <w14:ligatures w14:val="none"/>
    </w:rPr>
  </w:style>
  <w:style w:type="paragraph" w:customStyle="1" w:styleId="RightPar70">
    <w:name w:val="Right Par[7]"/>
    <w:rsid w:val="00F5578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kern w:val="0"/>
      <w:sz w:val="24"/>
      <w:szCs w:val="20"/>
      <w14:ligatures w14:val="none"/>
    </w:rPr>
  </w:style>
  <w:style w:type="paragraph" w:customStyle="1" w:styleId="RightPar80">
    <w:name w:val="Right Par[8]"/>
    <w:rsid w:val="00F5578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kern w:val="0"/>
      <w:sz w:val="24"/>
      <w:szCs w:val="20"/>
      <w14:ligatures w14:val="none"/>
    </w:rPr>
  </w:style>
  <w:style w:type="paragraph" w:customStyle="1" w:styleId="text3">
    <w:name w:val="text 3"/>
    <w:basedOn w:val="Normal"/>
    <w:rsid w:val="00F55781"/>
    <w:pPr>
      <w:spacing w:before="240" w:after="240"/>
      <w:ind w:left="1418"/>
      <w:jc w:val="left"/>
    </w:pPr>
    <w:rPr>
      <w:szCs w:val="24"/>
    </w:rPr>
  </w:style>
  <w:style w:type="paragraph" w:customStyle="1" w:styleId="e4">
    <w:name w:val="e4"/>
    <w:aliases w:val="exh line end"/>
    <w:basedOn w:val="Normal"/>
    <w:next w:val="Normal"/>
    <w:rsid w:val="00F5578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F55781"/>
    <w:pPr>
      <w:spacing w:before="120" w:after="200"/>
    </w:pPr>
    <w:rPr>
      <w:b/>
    </w:rPr>
  </w:style>
  <w:style w:type="paragraph" w:customStyle="1" w:styleId="S1-Header1">
    <w:name w:val="S1-Header1"/>
    <w:basedOn w:val="Normal"/>
    <w:rsid w:val="00F5578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F5578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F5578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F5578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F55781"/>
    <w:pPr>
      <w:spacing w:before="120" w:after="240"/>
      <w:jc w:val="center"/>
    </w:pPr>
    <w:rPr>
      <w:b/>
      <w:bCs/>
      <w:sz w:val="36"/>
    </w:rPr>
  </w:style>
  <w:style w:type="paragraph" w:customStyle="1" w:styleId="S3-Header1">
    <w:name w:val="S3-Header 1"/>
    <w:basedOn w:val="Normal"/>
    <w:rsid w:val="00F55781"/>
    <w:pPr>
      <w:spacing w:before="120" w:after="200"/>
      <w:ind w:left="1080" w:hanging="720"/>
    </w:pPr>
    <w:rPr>
      <w:b/>
      <w:bCs/>
      <w:noProof/>
      <w:sz w:val="28"/>
    </w:rPr>
  </w:style>
  <w:style w:type="paragraph" w:customStyle="1" w:styleId="S3-Heading2">
    <w:name w:val="S3-Heading 2"/>
    <w:basedOn w:val="Normal"/>
    <w:rsid w:val="00F55781"/>
    <w:pPr>
      <w:spacing w:after="200"/>
      <w:ind w:left="1080" w:right="288" w:hanging="720"/>
    </w:pPr>
    <w:rPr>
      <w:b/>
      <w:bCs/>
      <w:szCs w:val="24"/>
    </w:rPr>
  </w:style>
  <w:style w:type="paragraph" w:customStyle="1" w:styleId="S4Header">
    <w:name w:val="S4 Header"/>
    <w:basedOn w:val="Normal"/>
    <w:next w:val="Normal"/>
    <w:rsid w:val="00F55781"/>
    <w:pPr>
      <w:spacing w:before="120" w:after="240"/>
      <w:jc w:val="center"/>
    </w:pPr>
    <w:rPr>
      <w:b/>
      <w:sz w:val="32"/>
    </w:rPr>
  </w:style>
  <w:style w:type="paragraph" w:customStyle="1" w:styleId="S4-Header10">
    <w:name w:val="S4-Header 1"/>
    <w:basedOn w:val="Normal"/>
    <w:next w:val="Normal"/>
    <w:rsid w:val="00F5578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F55781"/>
    <w:pPr>
      <w:spacing w:before="120" w:after="240"/>
      <w:ind w:left="360" w:right="288"/>
    </w:pPr>
    <w:rPr>
      <w:bCs/>
      <w:sz w:val="32"/>
    </w:rPr>
  </w:style>
  <w:style w:type="paragraph" w:customStyle="1" w:styleId="S6-Header1">
    <w:name w:val="S6-Header 1"/>
    <w:basedOn w:val="Normal"/>
    <w:next w:val="Normal"/>
    <w:rsid w:val="00F55781"/>
    <w:pPr>
      <w:spacing w:before="120" w:after="240"/>
      <w:jc w:val="center"/>
    </w:pPr>
    <w:rPr>
      <w:rFonts w:cs="Arial"/>
      <w:b/>
      <w:sz w:val="32"/>
      <w:szCs w:val="24"/>
    </w:rPr>
  </w:style>
  <w:style w:type="paragraph" w:customStyle="1" w:styleId="Part">
    <w:name w:val="Part"/>
    <w:basedOn w:val="Normal"/>
    <w:rsid w:val="00F55781"/>
    <w:pPr>
      <w:keepNext/>
      <w:spacing w:before="2280"/>
      <w:jc w:val="center"/>
    </w:pPr>
    <w:rPr>
      <w:b/>
      <w:sz w:val="52"/>
      <w:szCs w:val="24"/>
    </w:rPr>
  </w:style>
  <w:style w:type="paragraph" w:customStyle="1" w:styleId="StyleHead41Before6ptAfter6pt">
    <w:name w:val="Style Head 4.1 + Before:  6 pt After:  6 pt"/>
    <w:basedOn w:val="Head41"/>
    <w:rsid w:val="00F5578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F55781"/>
    <w:pPr>
      <w:spacing w:before="120" w:after="240"/>
      <w:jc w:val="center"/>
    </w:pPr>
    <w:rPr>
      <w:b/>
      <w:sz w:val="36"/>
      <w:szCs w:val="24"/>
    </w:rPr>
  </w:style>
  <w:style w:type="paragraph" w:customStyle="1" w:styleId="StyleS1-Header1TimesNewRoman14pt">
    <w:name w:val="Style S1-Header1 + Times New Roman 14 pt"/>
    <w:basedOn w:val="S1-Header1"/>
    <w:rsid w:val="00F5578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F55781"/>
    <w:pPr>
      <w:tabs>
        <w:tab w:val="num" w:pos="648"/>
      </w:tabs>
      <w:ind w:left="360" w:hanging="72"/>
    </w:pPr>
  </w:style>
  <w:style w:type="paragraph" w:customStyle="1" w:styleId="StyleStyleS1-Header1TimesNewRoman14pt1">
    <w:name w:val="Style Style S1-Header1 + Times New Roman 14 pt +1"/>
    <w:basedOn w:val="StyleS1-Header1TimesNewRoman14pt"/>
    <w:rsid w:val="00F55781"/>
    <w:pPr>
      <w:tabs>
        <w:tab w:val="num" w:pos="648"/>
      </w:tabs>
      <w:ind w:left="360" w:hanging="72"/>
    </w:pPr>
  </w:style>
  <w:style w:type="character" w:customStyle="1" w:styleId="AHead">
    <w:name w:val="A Head"/>
    <w:rsid w:val="00F55781"/>
    <w:rPr>
      <w:rFonts w:ascii="Times New Roman" w:hAnsi="Times New Roman" w:cs="Times New Roman" w:hint="default"/>
      <w:noProof w:val="0"/>
      <w:sz w:val="20"/>
      <w:lang w:val="en-US"/>
    </w:rPr>
  </w:style>
  <w:style w:type="character" w:customStyle="1" w:styleId="DefaultPara">
    <w:name w:val="Default Para"/>
    <w:rsid w:val="00F55781"/>
    <w:rPr>
      <w:rFonts w:ascii="CG Times" w:hAnsi="CG Times" w:hint="default"/>
      <w:b/>
      <w:bCs w:val="0"/>
      <w:i/>
      <w:iCs w:val="0"/>
      <w:noProof w:val="0"/>
      <w:sz w:val="24"/>
      <w:lang w:val="en-US"/>
    </w:rPr>
  </w:style>
  <w:style w:type="character" w:customStyle="1" w:styleId="BulletList">
    <w:name w:val="Bullet List"/>
    <w:basedOn w:val="DefaultParagraphFont"/>
    <w:rsid w:val="00F55781"/>
  </w:style>
  <w:style w:type="character" w:customStyle="1" w:styleId="StyleHeader2-SubClausesItalicChar">
    <w:name w:val="Style Header 2 - SubClauses + Italic Char"/>
    <w:rsid w:val="00F55781"/>
    <w:rPr>
      <w:rFonts w:ascii="Arial" w:hAnsi="Arial" w:cs="Arial" w:hint="default"/>
      <w:i/>
      <w:iCs/>
      <w:sz w:val="24"/>
      <w:szCs w:val="24"/>
      <w:lang w:val="en-US" w:eastAsia="en-US" w:bidi="ar-SA"/>
    </w:rPr>
  </w:style>
  <w:style w:type="character" w:customStyle="1" w:styleId="S1-Header1CharChar">
    <w:name w:val="S1-Header1 Char Char"/>
    <w:rsid w:val="00F5578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F5578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F5578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F55781"/>
    <w:rPr>
      <w:rFonts w:ascii="Arial" w:hAnsi="Arial" w:cs="Arial" w:hint="default"/>
      <w:b w:val="0"/>
      <w:bCs w:val="0"/>
      <w:sz w:val="28"/>
      <w:szCs w:val="24"/>
      <w:lang w:val="en-US" w:eastAsia="en-US" w:bidi="ar-SA"/>
    </w:rPr>
  </w:style>
  <w:style w:type="character" w:customStyle="1" w:styleId="hps">
    <w:name w:val="hps"/>
    <w:rsid w:val="00F55781"/>
  </w:style>
  <w:style w:type="character" w:customStyle="1" w:styleId="shorttext">
    <w:name w:val="short_text"/>
    <w:rsid w:val="00F55781"/>
  </w:style>
  <w:style w:type="character" w:customStyle="1" w:styleId="atn">
    <w:name w:val="atn"/>
    <w:rsid w:val="00F55781"/>
  </w:style>
  <w:style w:type="character" w:customStyle="1" w:styleId="dieuChar">
    <w:name w:val="dieu Char"/>
    <w:rsid w:val="00F55781"/>
    <w:rPr>
      <w:rFonts w:ascii="Times New Roman" w:eastAsia="Times New Roman" w:hAnsi="Times New Roman" w:cs="Times New Roman"/>
      <w:b/>
      <w:color w:val="0000FF"/>
      <w:sz w:val="26"/>
      <w:szCs w:val="20"/>
      <w:lang w:val="en-US"/>
    </w:rPr>
  </w:style>
  <w:style w:type="paragraph" w:customStyle="1" w:styleId="3">
    <w:name w:val="3"/>
    <w:basedOn w:val="Heading3"/>
    <w:rsid w:val="00F5578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F55781"/>
    <w:pPr>
      <w:spacing w:after="120"/>
      <w:ind w:left="0" w:right="0" w:firstLine="567"/>
      <w:jc w:val="right"/>
    </w:pPr>
    <w:rPr>
      <w:rFonts w:ascii=".VnTime" w:hAnsi=".VnTime"/>
      <w:sz w:val="28"/>
      <w:szCs w:val="28"/>
      <w:u w:val="single"/>
      <w:lang w:val="de-DE"/>
    </w:rPr>
  </w:style>
  <w:style w:type="paragraph" w:customStyle="1" w:styleId="4">
    <w:name w:val="4"/>
    <w:basedOn w:val="Normal"/>
    <w:rsid w:val="00F5578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dau"/>
    <w:basedOn w:val="Normal"/>
    <w:link w:val="ListParagraphChar"/>
    <w:uiPriority w:val="34"/>
    <w:qFormat/>
    <w:rsid w:val="00F5578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dau Char"/>
    <w:link w:val="ListParagraph"/>
    <w:uiPriority w:val="34"/>
    <w:qFormat/>
    <w:rsid w:val="00F55781"/>
    <w:rPr>
      <w:rFonts w:ascii="Times New Roman" w:eastAsia="Times New Roman" w:hAnsi="Times New Roman" w:cs="Times New Roman"/>
      <w:kern w:val="0"/>
      <w:sz w:val="24"/>
      <w:szCs w:val="20"/>
      <w14:ligatures w14:val="none"/>
    </w:rPr>
  </w:style>
  <w:style w:type="paragraph" w:customStyle="1" w:styleId="Style1">
    <w:name w:val="Style1"/>
    <w:basedOn w:val="Normal"/>
    <w:rsid w:val="00F55781"/>
    <w:pPr>
      <w:widowControl w:val="0"/>
    </w:pPr>
    <w:rPr>
      <w:rFonts w:ascii=".VnTime" w:hAnsi=".VnTime"/>
      <w:sz w:val="26"/>
    </w:rPr>
  </w:style>
  <w:style w:type="character" w:styleId="Emphasis">
    <w:name w:val="Emphasis"/>
    <w:uiPriority w:val="20"/>
    <w:qFormat/>
    <w:rsid w:val="00F55781"/>
    <w:rPr>
      <w:i/>
      <w:iCs/>
    </w:rPr>
  </w:style>
  <w:style w:type="paragraph" w:customStyle="1" w:styleId="HAStyle1">
    <w:name w:val="HAStyle1"/>
    <w:basedOn w:val="Sec1-Clauses"/>
    <w:qFormat/>
    <w:rsid w:val="00F55781"/>
    <w:pPr>
      <w:widowControl w:val="0"/>
      <w:numPr>
        <w:numId w:val="2"/>
      </w:numPr>
      <w:spacing w:line="264" w:lineRule="auto"/>
    </w:pPr>
    <w:rPr>
      <w:rFonts w:eastAsiaTheme="minorHAnsi"/>
      <w:sz w:val="28"/>
      <w:szCs w:val="28"/>
    </w:rPr>
  </w:style>
  <w:style w:type="paragraph" w:styleId="Revision">
    <w:name w:val="Revision"/>
    <w:hidden/>
    <w:uiPriority w:val="99"/>
    <w:semiHidden/>
    <w:rsid w:val="00F55781"/>
    <w:pPr>
      <w:spacing w:after="0" w:line="240" w:lineRule="auto"/>
    </w:pPr>
    <w:rPr>
      <w:rFonts w:ascii="Times New Roman" w:eastAsia="Times New Roman" w:hAnsi="Times New Roman" w:cs="Times New Roman"/>
      <w:kern w:val="0"/>
      <w:sz w:val="24"/>
      <w:szCs w:val="20"/>
      <w14:ligatures w14:val="none"/>
    </w:rPr>
  </w:style>
  <w:style w:type="character" w:customStyle="1" w:styleId="Other">
    <w:name w:val="Other_"/>
    <w:link w:val="Other0"/>
    <w:uiPriority w:val="99"/>
    <w:rsid w:val="00F55781"/>
    <w:rPr>
      <w:rFonts w:cs="Times New Roman"/>
      <w:i/>
      <w:iCs/>
      <w:sz w:val="26"/>
      <w:szCs w:val="26"/>
      <w:shd w:val="clear" w:color="auto" w:fill="FFFFFF"/>
    </w:rPr>
  </w:style>
  <w:style w:type="paragraph" w:customStyle="1" w:styleId="Other0">
    <w:name w:val="Other"/>
    <w:basedOn w:val="Normal"/>
    <w:link w:val="Other"/>
    <w:uiPriority w:val="99"/>
    <w:rsid w:val="00F55781"/>
    <w:pPr>
      <w:widowControl w:val="0"/>
      <w:shd w:val="clear" w:color="auto" w:fill="FFFFFF"/>
      <w:spacing w:after="100" w:line="262" w:lineRule="auto"/>
      <w:ind w:firstLine="400"/>
      <w:jc w:val="center"/>
    </w:pPr>
    <w:rPr>
      <w:rFonts w:asciiTheme="minorHAnsi" w:eastAsiaTheme="minorHAnsi" w:hAnsiTheme="minorHAnsi"/>
      <w:i/>
      <w:iCs/>
      <w:kern w:val="2"/>
      <w:sz w:val="26"/>
      <w:szCs w:val="26"/>
      <w14:ligatures w14:val="standardContextual"/>
    </w:rPr>
  </w:style>
  <w:style w:type="character" w:customStyle="1" w:styleId="Khc">
    <w:name w:val="Khác_"/>
    <w:link w:val="Khc0"/>
    <w:uiPriority w:val="99"/>
    <w:rsid w:val="00F55781"/>
    <w:rPr>
      <w:rFonts w:cs="Times New Roman"/>
      <w:szCs w:val="28"/>
    </w:rPr>
  </w:style>
  <w:style w:type="paragraph" w:customStyle="1" w:styleId="Khc0">
    <w:name w:val="Khác"/>
    <w:basedOn w:val="Normal"/>
    <w:link w:val="Khc"/>
    <w:uiPriority w:val="99"/>
    <w:rsid w:val="00F55781"/>
    <w:pPr>
      <w:widowControl w:val="0"/>
      <w:spacing w:after="60" w:line="312" w:lineRule="auto"/>
      <w:ind w:firstLine="400"/>
      <w:jc w:val="left"/>
    </w:pPr>
    <w:rPr>
      <w:rFonts w:asciiTheme="minorHAnsi" w:eastAsiaTheme="minorHAnsi" w:hAnsiTheme="minorHAnsi"/>
      <w:kern w:val="2"/>
      <w:sz w:val="22"/>
      <w:szCs w:val="28"/>
      <w14:ligatures w14:val="standardContextual"/>
    </w:rPr>
  </w:style>
  <w:style w:type="paragraph" w:styleId="Index3">
    <w:name w:val="index 3"/>
    <w:basedOn w:val="Normal"/>
    <w:next w:val="Normal"/>
    <w:autoRedefine/>
    <w:uiPriority w:val="99"/>
    <w:semiHidden/>
    <w:unhideWhenUsed/>
    <w:rsid w:val="00F55781"/>
    <w:pPr>
      <w:ind w:left="720" w:hanging="240"/>
    </w:pPr>
  </w:style>
  <w:style w:type="paragraph" w:customStyle="1" w:styleId="msonormal0">
    <w:name w:val="msonormal"/>
    <w:basedOn w:val="Normal"/>
    <w:rsid w:val="00F55781"/>
    <w:pPr>
      <w:spacing w:before="100" w:beforeAutospacing="1" w:after="100" w:afterAutospacing="1"/>
      <w:jc w:val="left"/>
    </w:pPr>
    <w:rPr>
      <w:szCs w:val="24"/>
      <w:lang w:val="vi-VN" w:eastAsia="vi-VN"/>
    </w:rPr>
  </w:style>
  <w:style w:type="paragraph" w:customStyle="1" w:styleId="xl65">
    <w:name w:val="xl65"/>
    <w:basedOn w:val="Normal"/>
    <w:rsid w:val="00F55781"/>
    <w:pPr>
      <w:spacing w:before="100" w:beforeAutospacing="1" w:after="100" w:afterAutospacing="1"/>
      <w:jc w:val="left"/>
    </w:pPr>
    <w:rPr>
      <w:sz w:val="26"/>
      <w:szCs w:val="26"/>
      <w:lang w:val="vi-VN" w:eastAsia="vi-VN"/>
    </w:rPr>
  </w:style>
  <w:style w:type="paragraph" w:customStyle="1" w:styleId="xl66">
    <w:name w:val="xl66"/>
    <w:basedOn w:val="Normal"/>
    <w:rsid w:val="00F55781"/>
    <w:pPr>
      <w:spacing w:before="100" w:beforeAutospacing="1" w:after="100" w:afterAutospacing="1"/>
      <w:jc w:val="left"/>
    </w:pPr>
    <w:rPr>
      <w:sz w:val="26"/>
      <w:szCs w:val="26"/>
      <w:lang w:val="vi-VN" w:eastAsia="vi-VN"/>
    </w:rPr>
  </w:style>
  <w:style w:type="paragraph" w:customStyle="1" w:styleId="xl67">
    <w:name w:val="xl67"/>
    <w:basedOn w:val="Normal"/>
    <w:rsid w:val="00F55781"/>
    <w:pPr>
      <w:spacing w:before="100" w:beforeAutospacing="1" w:after="100" w:afterAutospacing="1"/>
      <w:jc w:val="center"/>
      <w:textAlignment w:val="center"/>
    </w:pPr>
    <w:rPr>
      <w:sz w:val="26"/>
      <w:szCs w:val="26"/>
      <w:lang w:val="vi-VN" w:eastAsia="vi-VN"/>
    </w:rPr>
  </w:style>
  <w:style w:type="paragraph" w:customStyle="1" w:styleId="xl68">
    <w:name w:val="xl68"/>
    <w:basedOn w:val="Normal"/>
    <w:rsid w:val="00F55781"/>
    <w:pPr>
      <w:spacing w:before="100" w:beforeAutospacing="1" w:after="100" w:afterAutospacing="1"/>
      <w:jc w:val="right"/>
      <w:textAlignment w:val="center"/>
    </w:pPr>
    <w:rPr>
      <w:sz w:val="26"/>
      <w:szCs w:val="26"/>
      <w:lang w:val="vi-VN" w:eastAsia="vi-VN"/>
    </w:rPr>
  </w:style>
  <w:style w:type="paragraph" w:customStyle="1" w:styleId="xl69">
    <w:name w:val="xl69"/>
    <w:basedOn w:val="Normal"/>
    <w:rsid w:val="00F55781"/>
    <w:pPr>
      <w:shd w:val="clear" w:color="000000" w:fill="BDD7EE"/>
      <w:spacing w:before="100" w:beforeAutospacing="1" w:after="100" w:afterAutospacing="1"/>
      <w:jc w:val="center"/>
      <w:textAlignment w:val="center"/>
    </w:pPr>
    <w:rPr>
      <w:b/>
      <w:bCs/>
      <w:sz w:val="26"/>
      <w:szCs w:val="26"/>
      <w:lang w:val="vi-VN" w:eastAsia="vi-VN"/>
    </w:rPr>
  </w:style>
  <w:style w:type="paragraph" w:customStyle="1" w:styleId="xl70">
    <w:name w:val="xl70"/>
    <w:basedOn w:val="Normal"/>
    <w:rsid w:val="00F55781"/>
    <w:pPr>
      <w:shd w:val="clear" w:color="000000" w:fill="BDD7EE"/>
      <w:spacing w:before="100" w:beforeAutospacing="1" w:after="100" w:afterAutospacing="1"/>
      <w:jc w:val="right"/>
      <w:textAlignment w:val="center"/>
    </w:pPr>
    <w:rPr>
      <w:b/>
      <w:bCs/>
      <w:sz w:val="26"/>
      <w:szCs w:val="26"/>
      <w:lang w:val="vi-VN" w:eastAsia="vi-VN"/>
    </w:rPr>
  </w:style>
  <w:style w:type="paragraph" w:customStyle="1" w:styleId="xl71">
    <w:name w:val="xl71"/>
    <w:basedOn w:val="Normal"/>
    <w:rsid w:val="00F5578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sz w:val="26"/>
      <w:szCs w:val="26"/>
      <w:lang w:val="vi-VN" w:eastAsia="vi-VN"/>
    </w:rPr>
  </w:style>
  <w:style w:type="paragraph" w:customStyle="1" w:styleId="xl72">
    <w:name w:val="xl72"/>
    <w:basedOn w:val="Normal"/>
    <w:rsid w:val="00F5578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lang w:val="vi-VN" w:eastAsia="vi-VN"/>
    </w:rPr>
  </w:style>
  <w:style w:type="paragraph" w:customStyle="1" w:styleId="xl73">
    <w:name w:val="xl73"/>
    <w:basedOn w:val="Normal"/>
    <w:rsid w:val="00F5578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sz w:val="26"/>
      <w:szCs w:val="26"/>
      <w:lang w:val="vi-VN" w:eastAsia="vi-VN"/>
    </w:rPr>
  </w:style>
  <w:style w:type="paragraph" w:customStyle="1" w:styleId="xl74">
    <w:name w:val="xl74"/>
    <w:basedOn w:val="Normal"/>
    <w:rsid w:val="00F557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eastAsia="vi-VN"/>
    </w:rPr>
  </w:style>
  <w:style w:type="paragraph" w:customStyle="1" w:styleId="xl75">
    <w:name w:val="xl75"/>
    <w:basedOn w:val="Normal"/>
    <w:rsid w:val="00F5578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val="vi-VN" w:eastAsia="vi-VN"/>
    </w:rPr>
  </w:style>
  <w:style w:type="paragraph" w:customStyle="1" w:styleId="xl76">
    <w:name w:val="xl76"/>
    <w:basedOn w:val="Normal"/>
    <w:rsid w:val="00F5578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val="vi-VN" w:eastAsia="vi-VN"/>
    </w:rPr>
  </w:style>
  <w:style w:type="paragraph" w:customStyle="1" w:styleId="xl77">
    <w:name w:val="xl77"/>
    <w:basedOn w:val="Normal"/>
    <w:rsid w:val="00F5578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6"/>
      <w:szCs w:val="26"/>
      <w:lang w:val="vi-VN" w:eastAsia="vi-VN"/>
    </w:rPr>
  </w:style>
  <w:style w:type="paragraph" w:customStyle="1" w:styleId="xl78">
    <w:name w:val="xl78"/>
    <w:basedOn w:val="Normal"/>
    <w:rsid w:val="00F557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eastAsia="vi-VN"/>
    </w:rPr>
  </w:style>
  <w:style w:type="paragraph" w:customStyle="1" w:styleId="xl79">
    <w:name w:val="xl79"/>
    <w:basedOn w:val="Normal"/>
    <w:rsid w:val="00F55781"/>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lang w:val="vi-VN" w:eastAsia="vi-VN"/>
    </w:rPr>
  </w:style>
  <w:style w:type="paragraph" w:customStyle="1" w:styleId="xl80">
    <w:name w:val="xl80"/>
    <w:basedOn w:val="Normal"/>
    <w:rsid w:val="00F557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val="vi-VN" w:eastAsia="vi-VN"/>
    </w:rPr>
  </w:style>
  <w:style w:type="table" w:styleId="TableGrid">
    <w:name w:val="Table Grid"/>
    <w:basedOn w:val="TableNormal"/>
    <w:uiPriority w:val="39"/>
    <w:qFormat/>
    <w:rsid w:val="00F55781"/>
    <w:pPr>
      <w:spacing w:after="0" w:line="240" w:lineRule="auto"/>
    </w:pPr>
    <w:rPr>
      <w:rFonts w:ascii="Times New Roman" w:hAnsi="Times New Roman"/>
      <w:kern w:val="0"/>
      <w:sz w:val="28"/>
      <w:lang w:val="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F55781"/>
    <w:pPr>
      <w:keepNext/>
      <w:keepLines/>
      <w:suppressAutoHyphens w:val="0"/>
      <w:spacing w:before="240" w:after="0" w:line="259" w:lineRule="auto"/>
      <w:jc w:val="left"/>
      <w:outlineLvl w:val="9"/>
    </w:pPr>
    <w:rPr>
      <w:rFonts w:asciiTheme="majorHAnsi" w:eastAsiaTheme="majorEastAsia" w:hAnsiTheme="majorHAnsi" w:cstheme="majorBidi"/>
      <w:b w:val="0"/>
      <w:smallCaps w:val="0"/>
      <w:color w:val="0F4761" w:themeColor="accent1" w:themeShade="BF"/>
      <w:sz w:val="32"/>
      <w:szCs w:val="32"/>
    </w:rPr>
  </w:style>
  <w:style w:type="paragraph" w:customStyle="1" w:styleId="TableParagraph">
    <w:name w:val="Table Paragraph"/>
    <w:basedOn w:val="Normal"/>
    <w:uiPriority w:val="1"/>
    <w:qFormat/>
    <w:rsid w:val="00F55781"/>
    <w:pPr>
      <w:widowControl w:val="0"/>
      <w:autoSpaceDE w:val="0"/>
      <w:autoSpaceDN w:val="0"/>
      <w:ind w:left="107"/>
      <w:jc w:val="left"/>
    </w:pPr>
    <w:rPr>
      <w:sz w:val="22"/>
      <w:szCs w:val="22"/>
      <w:lang w:val="vi"/>
    </w:rPr>
  </w:style>
  <w:style w:type="paragraph" w:customStyle="1" w:styleId="BUL02">
    <w:name w:val="BUL_02"/>
    <w:basedOn w:val="Normal"/>
    <w:rsid w:val="00F55781"/>
    <w:pPr>
      <w:tabs>
        <w:tab w:val="num" w:pos="946"/>
      </w:tabs>
      <w:suppressAutoHyphens/>
      <w:ind w:left="946" w:hanging="360"/>
    </w:pPr>
    <w:rPr>
      <w:rFonts w:ascii="Arial" w:hAnsi="Arial" w:cs="Arial"/>
      <w:lang w:val="pl-PL" w:eastAsia="ar-SA"/>
    </w:rPr>
  </w:style>
  <w:style w:type="paragraph" w:customStyle="1" w:styleId="font5">
    <w:name w:val="font5"/>
    <w:basedOn w:val="Normal"/>
    <w:rsid w:val="00F55781"/>
    <w:pPr>
      <w:spacing w:before="100" w:beforeAutospacing="1" w:after="100" w:afterAutospacing="1"/>
      <w:jc w:val="left"/>
    </w:pPr>
    <w:rPr>
      <w:color w:val="000000"/>
      <w:szCs w:val="24"/>
      <w:lang w:val="vi-VN" w:eastAsia="vi-VN"/>
    </w:rPr>
  </w:style>
  <w:style w:type="paragraph" w:customStyle="1" w:styleId="font6">
    <w:name w:val="font6"/>
    <w:basedOn w:val="Normal"/>
    <w:rsid w:val="00F55781"/>
    <w:pPr>
      <w:spacing w:before="100" w:beforeAutospacing="1" w:after="100" w:afterAutospacing="1"/>
      <w:jc w:val="left"/>
    </w:pPr>
    <w:rPr>
      <w:color w:val="000000"/>
      <w:szCs w:val="24"/>
      <w:u w:val="single"/>
      <w:lang w:val="vi-VN" w:eastAsia="vi-VN"/>
    </w:rPr>
  </w:style>
  <w:style w:type="paragraph" w:customStyle="1" w:styleId="xl81">
    <w:name w:val="xl81"/>
    <w:basedOn w:val="Normal"/>
    <w:rsid w:val="00F55781"/>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left"/>
      <w:textAlignment w:val="center"/>
    </w:pPr>
    <w:rPr>
      <w:szCs w:val="24"/>
      <w:lang w:val="vi-VN" w:eastAsia="vi-VN"/>
    </w:rPr>
  </w:style>
  <w:style w:type="paragraph" w:customStyle="1" w:styleId="xl82">
    <w:name w:val="xl82"/>
    <w:basedOn w:val="Normal"/>
    <w:rsid w:val="00F55781"/>
    <w:pPr>
      <w:pBdr>
        <w:top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szCs w:val="24"/>
      <w:lang w:val="vi-VN" w:eastAsia="vi-VN"/>
    </w:rPr>
  </w:style>
  <w:style w:type="paragraph" w:customStyle="1" w:styleId="xl83">
    <w:name w:val="xl83"/>
    <w:basedOn w:val="Normal"/>
    <w:rsid w:val="00F55781"/>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szCs w:val="24"/>
      <w:lang w:val="vi-VN" w:eastAsia="vi-VN"/>
    </w:rPr>
  </w:style>
  <w:style w:type="paragraph" w:customStyle="1" w:styleId="xl84">
    <w:name w:val="xl84"/>
    <w:basedOn w:val="Normal"/>
    <w:rsid w:val="00F5578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27</Pages>
  <Words>6183</Words>
  <Characters>35244</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dcterms:created xsi:type="dcterms:W3CDTF">2025-12-03T06:50:00Z</dcterms:created>
  <dcterms:modified xsi:type="dcterms:W3CDTF">2025-12-03T06:50:00Z</dcterms:modified>
</cp:coreProperties>
</file>