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437"/>
        <w:gridCol w:w="4950"/>
        <w:gridCol w:w="1530"/>
      </w:tblGrid>
      <w:tr w:rsidR="009201D0" w:rsidRPr="009201D0" w14:paraId="1A319B31" w14:textId="77777777" w:rsidTr="00500BCB">
        <w:trPr>
          <w:tblHeader/>
        </w:trPr>
        <w:tc>
          <w:tcPr>
            <w:tcW w:w="708" w:type="dxa"/>
            <w:vAlign w:val="center"/>
          </w:tcPr>
          <w:p w14:paraId="0F16167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bookmarkStart w:id="0" w:name="_Hlk191295628"/>
            <w:r w:rsidRPr="009201D0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37" w:type="dxa"/>
            <w:vAlign w:val="center"/>
          </w:tcPr>
          <w:p w14:paraId="5D6958F4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Nội dung đánh giá</w:t>
            </w:r>
          </w:p>
        </w:tc>
        <w:tc>
          <w:tcPr>
            <w:tcW w:w="6480" w:type="dxa"/>
            <w:gridSpan w:val="2"/>
            <w:vAlign w:val="center"/>
          </w:tcPr>
          <w:p w14:paraId="2D86748A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Mức độ đáp ứng</w:t>
            </w:r>
          </w:p>
        </w:tc>
      </w:tr>
      <w:tr w:rsidR="009201D0" w:rsidRPr="009201D0" w14:paraId="2EF4F21F" w14:textId="77777777" w:rsidTr="00500BCB">
        <w:trPr>
          <w:cantSplit/>
        </w:trPr>
        <w:tc>
          <w:tcPr>
            <w:tcW w:w="708" w:type="dxa"/>
            <w:vAlign w:val="center"/>
          </w:tcPr>
          <w:p w14:paraId="7C1B5E1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8917" w:type="dxa"/>
            <w:gridSpan w:val="3"/>
            <w:vAlign w:val="center"/>
          </w:tcPr>
          <w:p w14:paraId="40F5C0DF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Cấu hình, thông số kỹ thuật, nhãn mác, điều kiện lưu hành của hàng hóa</w:t>
            </w:r>
          </w:p>
        </w:tc>
      </w:tr>
      <w:tr w:rsidR="009201D0" w:rsidRPr="009201D0" w14:paraId="38103437" w14:textId="77777777" w:rsidTr="00500BCB">
        <w:tc>
          <w:tcPr>
            <w:tcW w:w="708" w:type="dxa"/>
            <w:vMerge w:val="restart"/>
            <w:vAlign w:val="center"/>
          </w:tcPr>
          <w:p w14:paraId="05F95134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7" w:type="dxa"/>
            <w:vMerge w:val="restart"/>
            <w:vAlign w:val="center"/>
          </w:tcPr>
          <w:p w14:paraId="48ACE55F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Cấu hình, thông số kỹ thuật của hàng hóa</w:t>
            </w:r>
          </w:p>
        </w:tc>
        <w:tc>
          <w:tcPr>
            <w:tcW w:w="4950" w:type="dxa"/>
            <w:vAlign w:val="center"/>
          </w:tcPr>
          <w:p w14:paraId="2BE8512B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Tất cả hàng hóa chào thầu có cấu hình, thông số kỹ thuật đáp ứng đầy đủ yêu cầu tại Mục 1.2 Chương V</w:t>
            </w:r>
          </w:p>
        </w:tc>
        <w:tc>
          <w:tcPr>
            <w:tcW w:w="1530" w:type="dxa"/>
            <w:vAlign w:val="center"/>
          </w:tcPr>
          <w:p w14:paraId="0A7EA86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22084AB8" w14:textId="77777777" w:rsidTr="00500BCB">
        <w:tc>
          <w:tcPr>
            <w:tcW w:w="708" w:type="dxa"/>
            <w:vMerge/>
            <w:vAlign w:val="center"/>
          </w:tcPr>
          <w:p w14:paraId="60AFFAEB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5A39FA83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7D4C5811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Có bất kỳ hàng hóa chào thầu không đáp ứng đầy đủ yêu cầu tại Mục 1.2 Chương V</w:t>
            </w:r>
          </w:p>
        </w:tc>
        <w:tc>
          <w:tcPr>
            <w:tcW w:w="1530" w:type="dxa"/>
            <w:vAlign w:val="center"/>
          </w:tcPr>
          <w:p w14:paraId="74DB7444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2B6A4762" w14:textId="77777777" w:rsidTr="00500BCB">
        <w:trPr>
          <w:trHeight w:val="926"/>
        </w:trPr>
        <w:tc>
          <w:tcPr>
            <w:tcW w:w="708" w:type="dxa"/>
            <w:vMerge w:val="restart"/>
            <w:vAlign w:val="center"/>
          </w:tcPr>
          <w:p w14:paraId="33272B9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7" w:type="dxa"/>
            <w:vMerge w:val="restart"/>
            <w:vAlign w:val="center"/>
          </w:tcPr>
          <w:p w14:paraId="00C11DC6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</w:rPr>
              <w:t>K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>ý mã hiệu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(nếu có),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nhãn hiệu, 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</w:rPr>
              <w:t>hãng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  <w:lang w:val="vi-VN"/>
              </w:rPr>
              <w:t xml:space="preserve"> sản xuất, xuất xứ</w:t>
            </w:r>
            <w:r w:rsidRPr="009201D0">
              <w:rPr>
                <w:b/>
                <w:bCs/>
                <w:color w:val="000000" w:themeColor="text1"/>
                <w:spacing w:val="-6"/>
                <w:sz w:val="28"/>
                <w:szCs w:val="28"/>
              </w:rPr>
              <w:t xml:space="preserve"> của hàng hóa</w:t>
            </w:r>
          </w:p>
        </w:tc>
        <w:tc>
          <w:tcPr>
            <w:tcW w:w="4950" w:type="dxa"/>
            <w:vAlign w:val="center"/>
          </w:tcPr>
          <w:p w14:paraId="0B9FF273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9201D0">
              <w:rPr>
                <w:bCs/>
                <w:color w:val="000000"/>
                <w:sz w:val="28"/>
                <w:szCs w:val="28"/>
                <w:lang w:val="vi-VN"/>
              </w:rPr>
              <w:t xml:space="preserve">Tất cả hàng hóa </w:t>
            </w:r>
            <w:r w:rsidRPr="009201D0">
              <w:rPr>
                <w:bCs/>
                <w:color w:val="000000"/>
                <w:sz w:val="28"/>
                <w:szCs w:val="28"/>
              </w:rPr>
              <w:t>chào thầu</w:t>
            </w:r>
            <w:r w:rsidRPr="009201D0">
              <w:rPr>
                <w:bCs/>
                <w:color w:val="000000"/>
                <w:sz w:val="28"/>
                <w:szCs w:val="28"/>
                <w:lang w:val="vi-VN"/>
              </w:rPr>
              <w:t xml:space="preserve"> có đề xuất đủ:</w:t>
            </w:r>
            <w:r w:rsidRPr="009201D0">
              <w:rPr>
                <w:bCs/>
                <w:color w:val="000000"/>
                <w:sz w:val="28"/>
                <w:szCs w:val="28"/>
              </w:rPr>
              <w:t xml:space="preserve"> K</w:t>
            </w:r>
            <w:r w:rsidRPr="009201D0">
              <w:rPr>
                <w:bCs/>
                <w:color w:val="000000"/>
                <w:sz w:val="28"/>
                <w:szCs w:val="28"/>
                <w:lang w:val="vi-VN"/>
              </w:rPr>
              <w:t>ý mã hiệu</w:t>
            </w:r>
            <w:r w:rsidRPr="009201D0">
              <w:rPr>
                <w:bCs/>
                <w:color w:val="000000"/>
                <w:sz w:val="28"/>
                <w:szCs w:val="28"/>
              </w:rPr>
              <w:t xml:space="preserve"> (nếu có),</w:t>
            </w:r>
            <w:r w:rsidRPr="009201D0">
              <w:rPr>
                <w:bCs/>
                <w:color w:val="000000"/>
                <w:sz w:val="28"/>
                <w:szCs w:val="28"/>
                <w:lang w:val="vi-VN"/>
              </w:rPr>
              <w:t xml:space="preserve"> nhãn hiệu sản phẩm theo </w:t>
            </w:r>
            <w:r w:rsidRPr="009201D0">
              <w:rPr>
                <w:bCs/>
                <w:color w:val="000000"/>
                <w:sz w:val="28"/>
                <w:szCs w:val="28"/>
              </w:rPr>
              <w:t>tài liệu</w:t>
            </w:r>
            <w:r w:rsidRPr="009201D0">
              <w:rPr>
                <w:bCs/>
                <w:color w:val="000000"/>
                <w:sz w:val="28"/>
                <w:szCs w:val="28"/>
                <w:lang w:val="vi-VN"/>
              </w:rPr>
              <w:t xml:space="preserve"> của nhà sản xuất, hãng sản xuất, xuất xứ</w:t>
            </w:r>
          </w:p>
        </w:tc>
        <w:tc>
          <w:tcPr>
            <w:tcW w:w="1530" w:type="dxa"/>
            <w:vAlign w:val="center"/>
          </w:tcPr>
          <w:p w14:paraId="1224DE21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364BF7C6" w14:textId="77777777" w:rsidTr="00500BCB">
        <w:tc>
          <w:tcPr>
            <w:tcW w:w="708" w:type="dxa"/>
            <w:vMerge/>
            <w:vAlign w:val="center"/>
          </w:tcPr>
          <w:p w14:paraId="27413CF4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0CCC1D45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0D8B99E1" w14:textId="77777777" w:rsidR="009201D0" w:rsidRPr="009201D0" w:rsidRDefault="009201D0" w:rsidP="009201D0">
            <w:pPr>
              <w:widowControl w:val="0"/>
              <w:tabs>
                <w:tab w:val="left" w:pos="272"/>
              </w:tabs>
              <w:autoSpaceDE w:val="0"/>
              <w:autoSpaceDN w:val="0"/>
              <w:spacing w:line="276" w:lineRule="auto"/>
              <w:ind w:right="64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Có bất kỳ hàng hóa chào thầu không đề xuất một trong thông tin về: Ký mã hiệu (nếu có), nhãn hiệu sản phẩm theo tài liệu của nhà sản xuất; hãng sản xuất, xuất xứ</w:t>
            </w:r>
          </w:p>
        </w:tc>
        <w:tc>
          <w:tcPr>
            <w:tcW w:w="1530" w:type="dxa"/>
            <w:vAlign w:val="center"/>
          </w:tcPr>
          <w:p w14:paraId="3F9AF23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14C75521" w14:textId="77777777" w:rsidTr="00500BCB">
        <w:tc>
          <w:tcPr>
            <w:tcW w:w="708" w:type="dxa"/>
            <w:vMerge w:val="restart"/>
            <w:vAlign w:val="center"/>
          </w:tcPr>
          <w:p w14:paraId="1B6D2E6A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7" w:type="dxa"/>
            <w:vMerge w:val="restart"/>
            <w:vAlign w:val="center"/>
          </w:tcPr>
          <w:p w14:paraId="469A56EC" w14:textId="77777777" w:rsidR="009201D0" w:rsidRPr="009201D0" w:rsidRDefault="009201D0" w:rsidP="009201D0">
            <w:pPr>
              <w:widowControl w:val="0"/>
              <w:tabs>
                <w:tab w:val="left" w:pos="834"/>
                <w:tab w:val="left" w:pos="1511"/>
                <w:tab w:val="left" w:pos="2245"/>
              </w:tabs>
              <w:autoSpaceDE w:val="0"/>
              <w:autoSpaceDN w:val="0"/>
              <w:spacing w:before="1" w:line="276" w:lineRule="auto"/>
              <w:ind w:right="100"/>
              <w:jc w:val="left"/>
              <w:rPr>
                <w:b/>
                <w:sz w:val="26"/>
                <w:szCs w:val="26"/>
                <w:lang w:val="vi"/>
              </w:rPr>
            </w:pPr>
            <w:r w:rsidRPr="009201D0">
              <w:rPr>
                <w:b/>
                <w:sz w:val="26"/>
                <w:szCs w:val="26"/>
                <w:lang w:val="vi"/>
              </w:rPr>
              <w:t>Điều kiện lưu hành của hàng hóa là trang thiết bị y tế (*)</w:t>
            </w:r>
          </w:p>
        </w:tc>
        <w:tc>
          <w:tcPr>
            <w:tcW w:w="4950" w:type="dxa"/>
            <w:vAlign w:val="center"/>
          </w:tcPr>
          <w:p w14:paraId="2A058157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bCs/>
                <w:color w:val="000000"/>
                <w:spacing w:val="-6"/>
                <w:sz w:val="28"/>
                <w:szCs w:val="28"/>
              </w:rPr>
              <w:t xml:space="preserve">Tất cả các hàng hóa chào thầu là trang thiết bị y tế phải đáp ứng điều kiện lưu hành theo quy định của Nghị định số 98/2021/NĐ-CP ngày 08/11/2021, Nghị định số 7/2023/NĐ-CP ngày 03/03/2023 và 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Nghị định số 04/2025/NĐ-CP của Chính phủ ngày 1/1/2025</w:t>
            </w:r>
          </w:p>
        </w:tc>
        <w:tc>
          <w:tcPr>
            <w:tcW w:w="1530" w:type="dxa"/>
            <w:vAlign w:val="center"/>
          </w:tcPr>
          <w:p w14:paraId="303FA5C5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58CB1C43" w14:textId="77777777" w:rsidTr="00500BCB">
        <w:tc>
          <w:tcPr>
            <w:tcW w:w="708" w:type="dxa"/>
            <w:vMerge/>
            <w:vAlign w:val="center"/>
          </w:tcPr>
          <w:p w14:paraId="3E198F4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vAlign w:val="center"/>
          </w:tcPr>
          <w:p w14:paraId="759B85A4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6A62CA67" w14:textId="77777777" w:rsidR="009201D0" w:rsidRPr="009201D0" w:rsidRDefault="009201D0" w:rsidP="009201D0">
            <w:pPr>
              <w:widowControl w:val="0"/>
              <w:tabs>
                <w:tab w:val="left" w:pos="4730"/>
              </w:tabs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vi-VN"/>
              </w:rPr>
              <w:t xml:space="preserve">Có 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bất kỳ</w:t>
            </w:r>
            <w:r w:rsidRPr="009201D0">
              <w:rPr>
                <w:color w:val="000000"/>
                <w:spacing w:val="-6"/>
                <w:sz w:val="28"/>
                <w:szCs w:val="28"/>
                <w:lang w:val="vi-VN"/>
              </w:rPr>
              <w:t xml:space="preserve"> hàng hóa 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 xml:space="preserve">chào thầu là trang thiết bị y tế không đáp ứng </w:t>
            </w:r>
            <w:r w:rsidRPr="009201D0">
              <w:rPr>
                <w:bCs/>
                <w:color w:val="000000"/>
                <w:spacing w:val="-6"/>
                <w:sz w:val="28"/>
                <w:szCs w:val="28"/>
              </w:rPr>
              <w:t xml:space="preserve">điều kiện lưu hành theo quy định của Nghị định số 98/2021/NĐ-CP ngày 08/11/2021, Nghị định số 07/2023/NĐ-CP ngày 03/03/2023 và 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Nghị định số 04/2025/NĐ-CP của Chính phủ ngày 1/1/2025</w:t>
            </w:r>
          </w:p>
        </w:tc>
        <w:tc>
          <w:tcPr>
            <w:tcW w:w="1530" w:type="dxa"/>
            <w:vAlign w:val="center"/>
          </w:tcPr>
          <w:p w14:paraId="6AFBCBE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196E4E40" w14:textId="77777777" w:rsidTr="00500BCB">
        <w:tc>
          <w:tcPr>
            <w:tcW w:w="708" w:type="dxa"/>
            <w:vAlign w:val="center"/>
          </w:tcPr>
          <w:p w14:paraId="0308162D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8917" w:type="dxa"/>
            <w:gridSpan w:val="3"/>
            <w:tcBorders>
              <w:top w:val="nil"/>
            </w:tcBorders>
            <w:vAlign w:val="center"/>
          </w:tcPr>
          <w:p w14:paraId="68477C09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color w:val="000000"/>
                <w:spacing w:val="-6"/>
                <w:sz w:val="28"/>
                <w:szCs w:val="28"/>
              </w:rPr>
              <w:t>Số lượng; tiến độ cung cấp hàng hóa; tính hợp lý và hiệu quả kinh tế của giải pháp kỹ thuật, biện pháp tổ chức cung cấp, lặp đặt hàng hóa</w:t>
            </w:r>
          </w:p>
        </w:tc>
      </w:tr>
      <w:tr w:rsidR="009201D0" w:rsidRPr="009201D0" w14:paraId="7360034E" w14:textId="77777777" w:rsidTr="00500BCB">
        <w:tc>
          <w:tcPr>
            <w:tcW w:w="708" w:type="dxa"/>
            <w:vMerge w:val="restart"/>
            <w:vAlign w:val="center"/>
          </w:tcPr>
          <w:p w14:paraId="37BCA3B9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7" w:type="dxa"/>
            <w:vMerge w:val="restart"/>
            <w:tcBorders>
              <w:top w:val="nil"/>
            </w:tcBorders>
            <w:vAlign w:val="center"/>
          </w:tcPr>
          <w:p w14:paraId="5AE1CC11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4950" w:type="dxa"/>
            <w:vAlign w:val="center"/>
          </w:tcPr>
          <w:p w14:paraId="235E9C8B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Đủ số lượng theo phạm vi cung cấp của E-HSMT</w:t>
            </w:r>
          </w:p>
        </w:tc>
        <w:tc>
          <w:tcPr>
            <w:tcW w:w="1530" w:type="dxa"/>
            <w:vAlign w:val="center"/>
          </w:tcPr>
          <w:p w14:paraId="7FA83757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666A5A28" w14:textId="77777777" w:rsidTr="00500BCB">
        <w:tc>
          <w:tcPr>
            <w:tcW w:w="708" w:type="dxa"/>
            <w:vMerge/>
            <w:vAlign w:val="center"/>
          </w:tcPr>
          <w:p w14:paraId="456BCD8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53B8C088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71BF1159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Thiếu số lượng theo phạm vi cung cấp của E-HSMT</w:t>
            </w:r>
          </w:p>
        </w:tc>
        <w:tc>
          <w:tcPr>
            <w:tcW w:w="1530" w:type="dxa"/>
            <w:vAlign w:val="center"/>
          </w:tcPr>
          <w:p w14:paraId="4A096B6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1C19C1CC" w14:textId="77777777" w:rsidTr="00500BCB">
        <w:tc>
          <w:tcPr>
            <w:tcW w:w="708" w:type="dxa"/>
            <w:vMerge w:val="restart"/>
            <w:vAlign w:val="center"/>
          </w:tcPr>
          <w:p w14:paraId="1911A785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7" w:type="dxa"/>
            <w:vMerge w:val="restart"/>
            <w:vAlign w:val="center"/>
          </w:tcPr>
          <w:p w14:paraId="55545DE0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Thời gian thực hiện hợp đồng/gói thầu</w:t>
            </w:r>
          </w:p>
        </w:tc>
        <w:tc>
          <w:tcPr>
            <w:tcW w:w="4950" w:type="dxa"/>
            <w:vAlign w:val="center"/>
          </w:tcPr>
          <w:p w14:paraId="20A23BEF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Thời gian thực hiện hợp đồng/gói thầu đề xuất ≤ 120 ngày kể từ ngày hợp đồng có hiệu lực</w:t>
            </w:r>
          </w:p>
        </w:tc>
        <w:tc>
          <w:tcPr>
            <w:tcW w:w="1530" w:type="dxa"/>
            <w:vAlign w:val="center"/>
          </w:tcPr>
          <w:p w14:paraId="0AE20656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332CE1DE" w14:textId="77777777" w:rsidTr="00500BCB">
        <w:tc>
          <w:tcPr>
            <w:tcW w:w="708" w:type="dxa"/>
            <w:vMerge/>
            <w:vAlign w:val="center"/>
          </w:tcPr>
          <w:p w14:paraId="232C7D90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7CD9B79A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47659B49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Thời gian thực hiện hợp đồng/gói thầu đề xuất &gt; 120 ngày kể từ ngày hợp đồng có hiệu lực</w:t>
            </w:r>
          </w:p>
        </w:tc>
        <w:tc>
          <w:tcPr>
            <w:tcW w:w="1530" w:type="dxa"/>
            <w:vAlign w:val="center"/>
          </w:tcPr>
          <w:p w14:paraId="2003219A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1A4CF4EB" w14:textId="77777777" w:rsidTr="00500BCB">
        <w:tc>
          <w:tcPr>
            <w:tcW w:w="708" w:type="dxa"/>
            <w:vMerge w:val="restart"/>
            <w:vAlign w:val="center"/>
          </w:tcPr>
          <w:p w14:paraId="5BE1E214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37" w:type="dxa"/>
            <w:vMerge w:val="restart"/>
            <w:vAlign w:val="center"/>
          </w:tcPr>
          <w:p w14:paraId="03AB10B5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Tính hợp lý và hiệu quả kinh tế của các giải pháp kỹ thuật, biện pháp tổ chức cung cấp, lắp đặt hàng hóa</w:t>
            </w:r>
          </w:p>
        </w:tc>
        <w:tc>
          <w:tcPr>
            <w:tcW w:w="4950" w:type="dxa"/>
            <w:vAlign w:val="center"/>
          </w:tcPr>
          <w:p w14:paraId="54AC9165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Đáp ứng đầy đủ các yêu cầu sau:</w:t>
            </w:r>
          </w:p>
          <w:p w14:paraId="7B52BEE2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1. Có kế hoạch (</w:t>
            </w:r>
            <w:r w:rsidRPr="009201D0">
              <w:rPr>
                <w:i/>
                <w:iCs/>
                <w:color w:val="000000"/>
                <w:spacing w:val="-6"/>
                <w:sz w:val="28"/>
                <w:szCs w:val="28"/>
              </w:rPr>
              <w:t>hoặc giải pháp kỹ thuật, biện pháp tổ chức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) cung cấp, lắp đặt hàng hóa phù hợp với tiến độ thực hiện gói thầu</w:t>
            </w:r>
          </w:p>
          <w:p w14:paraId="3071D339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2. Có cam kết thực hiện theo đúng kế hoạch (</w:t>
            </w:r>
            <w:r w:rsidRPr="009201D0">
              <w:rPr>
                <w:i/>
                <w:iCs/>
                <w:color w:val="000000"/>
                <w:spacing w:val="-6"/>
                <w:sz w:val="28"/>
                <w:szCs w:val="28"/>
              </w:rPr>
              <w:t>hoặc giải pháp kỹ thuật, biện pháp tổ chức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) cung cấp, lắp đặt hàng hóa như đề xuất</w:t>
            </w:r>
          </w:p>
        </w:tc>
        <w:tc>
          <w:tcPr>
            <w:tcW w:w="1530" w:type="dxa"/>
            <w:vAlign w:val="center"/>
          </w:tcPr>
          <w:p w14:paraId="19C0F392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05BDE82B" w14:textId="77777777" w:rsidTr="00500BCB">
        <w:tc>
          <w:tcPr>
            <w:tcW w:w="708" w:type="dxa"/>
            <w:vMerge/>
            <w:vAlign w:val="center"/>
          </w:tcPr>
          <w:p w14:paraId="155C9CC9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1CF79474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6106D9EA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20"/>
                <w:sz w:val="28"/>
                <w:szCs w:val="28"/>
              </w:rPr>
            </w:pPr>
            <w:r w:rsidRPr="009201D0">
              <w:rPr>
                <w:color w:val="000000"/>
                <w:spacing w:val="-20"/>
                <w:sz w:val="28"/>
                <w:szCs w:val="28"/>
              </w:rPr>
              <w:t>Một trong các trường hợp sau:</w:t>
            </w:r>
          </w:p>
          <w:p w14:paraId="5EE2D38D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1. Không có kế hoạch (</w:t>
            </w:r>
            <w:r w:rsidRPr="009201D0">
              <w:rPr>
                <w:i/>
                <w:iCs/>
                <w:color w:val="000000"/>
                <w:spacing w:val="-6"/>
                <w:sz w:val="28"/>
                <w:szCs w:val="28"/>
              </w:rPr>
              <w:t>hoặc giải pháp kỹ thuật, biện pháp tổ chức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) hoặc cam kết thực hiện kế hoạch (</w:t>
            </w:r>
            <w:r w:rsidRPr="009201D0">
              <w:rPr>
                <w:i/>
                <w:iCs/>
                <w:color w:val="000000"/>
                <w:spacing w:val="-6"/>
                <w:sz w:val="28"/>
                <w:szCs w:val="28"/>
              </w:rPr>
              <w:t>hoặc giải pháp kỹ thuật, biện pháp tổ chức</w:t>
            </w:r>
            <w:r w:rsidRPr="009201D0">
              <w:rPr>
                <w:color w:val="000000"/>
                <w:spacing w:val="-6"/>
                <w:sz w:val="28"/>
                <w:szCs w:val="28"/>
              </w:rPr>
              <w:t>) cung cấp, lắp đặt hàng hóa</w:t>
            </w:r>
          </w:p>
          <w:p w14:paraId="3EDAB77E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2</w:t>
            </w:r>
            <w:r w:rsidRPr="009201D0">
              <w:rPr>
                <w:color w:val="000000"/>
                <w:sz w:val="28"/>
                <w:szCs w:val="28"/>
              </w:rPr>
              <w:t>. Có kế hoạch (</w:t>
            </w:r>
            <w:r w:rsidRPr="009201D0">
              <w:rPr>
                <w:i/>
                <w:iCs/>
                <w:color w:val="000000"/>
                <w:sz w:val="28"/>
                <w:szCs w:val="28"/>
              </w:rPr>
              <w:t>hoặc giải pháp kỹ thuật, biện pháp tổ chức</w:t>
            </w:r>
            <w:r w:rsidRPr="009201D0">
              <w:rPr>
                <w:color w:val="000000"/>
                <w:sz w:val="28"/>
                <w:szCs w:val="28"/>
              </w:rPr>
              <w:t>) cung cấp, lắp đặt hàng hóa và có cam kết nhưng tiến độ thực hiện không phù hợp với thời gian thực hiện gói thầu</w:t>
            </w:r>
          </w:p>
        </w:tc>
        <w:tc>
          <w:tcPr>
            <w:tcW w:w="1530" w:type="dxa"/>
            <w:vAlign w:val="center"/>
          </w:tcPr>
          <w:p w14:paraId="67BE2C7F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35E67D0F" w14:textId="77777777" w:rsidTr="00500BCB">
        <w:tc>
          <w:tcPr>
            <w:tcW w:w="708" w:type="dxa"/>
            <w:vAlign w:val="center"/>
          </w:tcPr>
          <w:p w14:paraId="61807FE7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8917" w:type="dxa"/>
            <w:gridSpan w:val="3"/>
            <w:tcBorders>
              <w:top w:val="nil"/>
            </w:tcBorders>
            <w:vAlign w:val="center"/>
          </w:tcPr>
          <w:p w14:paraId="19B7A94C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Bảo hành, thu hồi hàng hoá không bảo đảm chất lượng</w:t>
            </w:r>
          </w:p>
        </w:tc>
      </w:tr>
      <w:tr w:rsidR="009201D0" w:rsidRPr="009201D0" w14:paraId="2105431A" w14:textId="77777777" w:rsidTr="00500BCB">
        <w:tc>
          <w:tcPr>
            <w:tcW w:w="708" w:type="dxa"/>
            <w:vMerge w:val="restart"/>
            <w:vAlign w:val="center"/>
          </w:tcPr>
          <w:p w14:paraId="665887FB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7" w:type="dxa"/>
            <w:vMerge w:val="restart"/>
            <w:vAlign w:val="center"/>
          </w:tcPr>
          <w:p w14:paraId="6D6598B9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Thời gian bảo hành của hàng hóa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EAAA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ind w:left="4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 xml:space="preserve">Đáp ứng yêu cầu bảo hành tối thiểu đối với từng loại hàng hóa mời thầu mà nhà thầu tham dự theo </w:t>
            </w:r>
            <w:r w:rsidRPr="009201D0">
              <w:rPr>
                <w:color w:val="000000"/>
                <w:spacing w:val="-6"/>
                <w:sz w:val="28"/>
                <w:szCs w:val="28"/>
                <w:lang w:val="vi-VN"/>
              </w:rPr>
              <w:t>yêu cầu tại Mục 1.2 Chương V</w:t>
            </w:r>
          </w:p>
        </w:tc>
        <w:tc>
          <w:tcPr>
            <w:tcW w:w="1530" w:type="dxa"/>
            <w:vAlign w:val="center"/>
          </w:tcPr>
          <w:p w14:paraId="5157668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681B9A00" w14:textId="77777777" w:rsidTr="00500BCB">
        <w:tc>
          <w:tcPr>
            <w:tcW w:w="708" w:type="dxa"/>
            <w:vMerge/>
            <w:vAlign w:val="center"/>
          </w:tcPr>
          <w:p w14:paraId="61EC1229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tcBorders>
              <w:top w:val="nil"/>
            </w:tcBorders>
            <w:vAlign w:val="center"/>
          </w:tcPr>
          <w:p w14:paraId="3881A74E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60FC3134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 xml:space="preserve">Không đáp ứng yêu cầu bảo hành tối thiểu đối với từng loại hàng hóa mời thầu mà nhà thầu tham dự theo </w:t>
            </w:r>
            <w:r w:rsidRPr="009201D0">
              <w:rPr>
                <w:color w:val="000000"/>
                <w:spacing w:val="-6"/>
                <w:sz w:val="28"/>
                <w:szCs w:val="28"/>
                <w:lang w:val="vi-VN"/>
              </w:rPr>
              <w:t>yêu cầu tại Mục 1.2 Chương V</w:t>
            </w:r>
          </w:p>
        </w:tc>
        <w:tc>
          <w:tcPr>
            <w:tcW w:w="1530" w:type="dxa"/>
            <w:vAlign w:val="center"/>
          </w:tcPr>
          <w:p w14:paraId="45F877E0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0C04AE75" w14:textId="77777777" w:rsidTr="00500BCB">
        <w:tc>
          <w:tcPr>
            <w:tcW w:w="708" w:type="dxa"/>
            <w:vMerge w:val="restart"/>
            <w:vAlign w:val="center"/>
          </w:tcPr>
          <w:p w14:paraId="05EFD2B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7" w:type="dxa"/>
            <w:vMerge w:val="restart"/>
            <w:tcBorders>
              <w:top w:val="nil"/>
            </w:tcBorders>
            <w:vAlign w:val="center"/>
          </w:tcPr>
          <w:p w14:paraId="5C743CE1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color w:val="000000"/>
                <w:spacing w:val="-6"/>
                <w:sz w:val="28"/>
                <w:szCs w:val="28"/>
                <w:lang w:val="nl-NL"/>
              </w:rPr>
              <w:t>Thu hồi hàng hóa không đảm bảo chất lượng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7250619F" w14:textId="77777777" w:rsidR="009201D0" w:rsidRPr="009201D0" w:rsidRDefault="009201D0" w:rsidP="009201D0">
            <w:pPr>
              <w:spacing w:line="276" w:lineRule="auto"/>
              <w:ind w:right="43"/>
              <w:jc w:val="lef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nl-NL"/>
              </w:rPr>
              <w:t>Có cam kết thu hồi hàng hóa trong các trường hợp mà nguyên nhân không phải lỗi của chủ đầu tư bao gồm:</w:t>
            </w:r>
          </w:p>
          <w:p w14:paraId="10BE0175" w14:textId="77777777" w:rsidR="009201D0" w:rsidRPr="009201D0" w:rsidRDefault="009201D0" w:rsidP="009201D0">
            <w:pPr>
              <w:spacing w:line="276" w:lineRule="auto"/>
              <w:ind w:right="43"/>
              <w:jc w:val="left"/>
              <w:rPr>
                <w:color w:val="000000"/>
                <w:spacing w:val="-6"/>
                <w:sz w:val="28"/>
                <w:szCs w:val="28"/>
                <w:lang w:val="nl-NL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nl-NL"/>
              </w:rPr>
              <w:t>1. Hàng hóa đã giao nhưng không đảm bảo chất lượng</w:t>
            </w:r>
          </w:p>
          <w:p w14:paraId="644AA02C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nl-NL"/>
              </w:rPr>
              <w:t>2. Có thông báo thu hồi hàng hóa của cơ quan có thẩm quyền</w:t>
            </w:r>
          </w:p>
        </w:tc>
        <w:tc>
          <w:tcPr>
            <w:tcW w:w="1530" w:type="dxa"/>
            <w:vAlign w:val="center"/>
          </w:tcPr>
          <w:p w14:paraId="1DEF9A71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15D5BCF4" w14:textId="77777777" w:rsidTr="00500BCB">
        <w:tc>
          <w:tcPr>
            <w:tcW w:w="708" w:type="dxa"/>
            <w:vMerge/>
            <w:vAlign w:val="center"/>
          </w:tcPr>
          <w:p w14:paraId="2AA563F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25F8F40B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5AB70065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20"/>
                <w:sz w:val="28"/>
                <w:szCs w:val="28"/>
              </w:rPr>
            </w:pPr>
            <w:r w:rsidRPr="009201D0">
              <w:rPr>
                <w:color w:val="000000"/>
                <w:spacing w:val="-20"/>
                <w:sz w:val="28"/>
                <w:szCs w:val="28"/>
              </w:rPr>
              <w:t>Một trong các trường hợp sau:</w:t>
            </w:r>
          </w:p>
          <w:p w14:paraId="3996F796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1. Không có cam kết</w:t>
            </w:r>
          </w:p>
          <w:p w14:paraId="6FA5079C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2. Có cam kết nhưng không đầy đủ nội dung như yêu cầu</w:t>
            </w:r>
          </w:p>
        </w:tc>
        <w:tc>
          <w:tcPr>
            <w:tcW w:w="1530" w:type="dxa"/>
            <w:vAlign w:val="center"/>
          </w:tcPr>
          <w:p w14:paraId="2921EEDF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4ECD5A34" w14:textId="77777777" w:rsidTr="00500BCB">
        <w:tc>
          <w:tcPr>
            <w:tcW w:w="708" w:type="dxa"/>
            <w:vMerge w:val="restart"/>
            <w:vAlign w:val="center"/>
          </w:tcPr>
          <w:p w14:paraId="43BE8B3F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2437" w:type="dxa"/>
            <w:vMerge w:val="restart"/>
            <w:tcBorders>
              <w:top w:val="nil"/>
            </w:tcBorders>
            <w:vAlign w:val="center"/>
          </w:tcPr>
          <w:p w14:paraId="7FF0C8F9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Kế hoạch đào tạo, chuyển giao công nghệ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535AF789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nl-NL"/>
              </w:rPr>
              <w:t>Có cam kết về đào tạo, hướng dẫn sử dụng, đảm bảo người sử dụng có thể sử dụng thành thục trang thiết bị</w:t>
            </w:r>
          </w:p>
        </w:tc>
        <w:tc>
          <w:tcPr>
            <w:tcW w:w="1530" w:type="dxa"/>
            <w:vAlign w:val="center"/>
          </w:tcPr>
          <w:p w14:paraId="63D71F01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1A501C11" w14:textId="77777777" w:rsidTr="00500BCB">
        <w:tc>
          <w:tcPr>
            <w:tcW w:w="708" w:type="dxa"/>
            <w:vMerge/>
            <w:vAlign w:val="center"/>
          </w:tcPr>
          <w:p w14:paraId="370A6BD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25D8B123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051059DE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20"/>
                <w:sz w:val="28"/>
                <w:szCs w:val="28"/>
              </w:rPr>
            </w:pPr>
            <w:r w:rsidRPr="009201D0">
              <w:rPr>
                <w:color w:val="000000"/>
                <w:spacing w:val="-20"/>
                <w:sz w:val="28"/>
                <w:szCs w:val="28"/>
              </w:rPr>
              <w:t>Một trong các trường hợp sau:</w:t>
            </w:r>
          </w:p>
          <w:p w14:paraId="5F545E6E" w14:textId="77777777" w:rsidR="009201D0" w:rsidRPr="009201D0" w:rsidRDefault="009201D0" w:rsidP="009201D0">
            <w:pPr>
              <w:spacing w:line="276" w:lineRule="auto"/>
              <w:jc w:val="left"/>
              <w:rPr>
                <w:color w:val="000000"/>
                <w:spacing w:val="-6"/>
                <w:sz w:val="28"/>
                <w:szCs w:val="28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1. Không có cam kết</w:t>
            </w:r>
          </w:p>
          <w:p w14:paraId="42B7986C" w14:textId="77777777" w:rsidR="009201D0" w:rsidRPr="009201D0" w:rsidRDefault="009201D0" w:rsidP="009201D0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color w:val="000000"/>
                <w:spacing w:val="-6"/>
                <w:sz w:val="28"/>
                <w:szCs w:val="28"/>
              </w:rPr>
              <w:t>2. Có cam kết nhưng không đầy đủ nội dung như yêu cầu</w:t>
            </w:r>
          </w:p>
        </w:tc>
        <w:tc>
          <w:tcPr>
            <w:tcW w:w="1530" w:type="dxa"/>
            <w:vAlign w:val="center"/>
          </w:tcPr>
          <w:p w14:paraId="185F47BF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1B11F40D" w14:textId="77777777" w:rsidTr="00500BCB">
        <w:tc>
          <w:tcPr>
            <w:tcW w:w="708" w:type="dxa"/>
            <w:vAlign w:val="center"/>
          </w:tcPr>
          <w:p w14:paraId="0E517C10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8917" w:type="dxa"/>
            <w:gridSpan w:val="3"/>
            <w:vAlign w:val="center"/>
          </w:tcPr>
          <w:p w14:paraId="67113B04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  <w:lang w:val="vi-VN"/>
              </w:rPr>
            </w:pPr>
            <w:r w:rsidRPr="009201D0">
              <w:rPr>
                <w:b/>
                <w:bCs/>
                <w:sz w:val="26"/>
                <w:szCs w:val="26"/>
                <w:lang w:val="vi-VN"/>
              </w:rPr>
              <w:t>Khả năng thích ứng về địa lý, môi trường và tác động đối với môi trường</w:t>
            </w:r>
          </w:p>
        </w:tc>
      </w:tr>
      <w:tr w:rsidR="009201D0" w:rsidRPr="009201D0" w14:paraId="6FBF7943" w14:textId="77777777" w:rsidTr="00500BCB">
        <w:tc>
          <w:tcPr>
            <w:tcW w:w="708" w:type="dxa"/>
            <w:vMerge w:val="restart"/>
            <w:vAlign w:val="center"/>
          </w:tcPr>
          <w:p w14:paraId="1ACC6A45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7" w:type="dxa"/>
            <w:vMerge w:val="restart"/>
            <w:vAlign w:val="center"/>
          </w:tcPr>
          <w:p w14:paraId="2F15A0D9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  <w:lang w:val="vi"/>
              </w:rPr>
            </w:pPr>
            <w:r w:rsidRPr="009201D0">
              <w:rPr>
                <w:b/>
                <w:sz w:val="26"/>
                <w:szCs w:val="26"/>
                <w:lang w:val="vi"/>
              </w:rPr>
              <w:t>Khả năng thích ứng về địa lý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6BC87F1E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4"/>
              <w:jc w:val="left"/>
              <w:rPr>
                <w:sz w:val="26"/>
                <w:szCs w:val="26"/>
              </w:rPr>
            </w:pPr>
            <w:r w:rsidRPr="009201D0">
              <w:rPr>
                <w:color w:val="000000"/>
                <w:spacing w:val="-6"/>
                <w:sz w:val="28"/>
                <w:szCs w:val="28"/>
                <w:lang w:val="nl-NL"/>
              </w:rPr>
              <w:t>Có cam kết tất cả hàng hóa chào thầu hoàn toàn thích ứng về địa lý</w:t>
            </w:r>
          </w:p>
        </w:tc>
        <w:tc>
          <w:tcPr>
            <w:tcW w:w="1530" w:type="dxa"/>
            <w:vAlign w:val="center"/>
          </w:tcPr>
          <w:p w14:paraId="05C19D62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00919F54" w14:textId="77777777" w:rsidTr="00500BCB">
        <w:tc>
          <w:tcPr>
            <w:tcW w:w="708" w:type="dxa"/>
            <w:vMerge/>
            <w:vAlign w:val="center"/>
          </w:tcPr>
          <w:p w14:paraId="1F9BF62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3D3FF97C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  <w:lang w:val="vi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5A52DB6B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4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Một trong các trường hợp sau:</w:t>
            </w:r>
          </w:p>
          <w:p w14:paraId="37B87BC0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4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1. Không có cam kết</w:t>
            </w:r>
          </w:p>
          <w:p w14:paraId="3B705376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4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2. Có cam kết nhưng không đầy đủ nội dung như yêu cầu</w:t>
            </w:r>
          </w:p>
        </w:tc>
        <w:tc>
          <w:tcPr>
            <w:tcW w:w="1530" w:type="dxa"/>
            <w:vAlign w:val="center"/>
          </w:tcPr>
          <w:p w14:paraId="5F3EA01F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423DD3F5" w14:textId="77777777" w:rsidTr="00500BCB">
        <w:tc>
          <w:tcPr>
            <w:tcW w:w="708" w:type="dxa"/>
            <w:vMerge w:val="restart"/>
            <w:vAlign w:val="center"/>
          </w:tcPr>
          <w:p w14:paraId="6D9A19BA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7" w:type="dxa"/>
            <w:vMerge w:val="restart"/>
            <w:vAlign w:val="center"/>
          </w:tcPr>
          <w:p w14:paraId="4BD9E7F6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Tác động đối với môi trường và biện pháp giải quyết (nếu có)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01A4A342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  <w:lang w:val="vi"/>
              </w:rPr>
              <w:t>Có cam kết tất cả hàng hóa chào thầu không có ảnh hưởng đến môi trường. Trường hợp ảnh hưởng đến môi trường phải có đề xuất biện pháp giải quyết</w:t>
            </w:r>
          </w:p>
        </w:tc>
        <w:tc>
          <w:tcPr>
            <w:tcW w:w="1530" w:type="dxa"/>
            <w:vAlign w:val="center"/>
          </w:tcPr>
          <w:p w14:paraId="2417DB1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3165A6A6" w14:textId="77777777" w:rsidTr="00500BCB">
        <w:tc>
          <w:tcPr>
            <w:tcW w:w="708" w:type="dxa"/>
            <w:vMerge/>
            <w:vAlign w:val="center"/>
          </w:tcPr>
          <w:p w14:paraId="58F93CF9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6CA5123E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  <w:vAlign w:val="center"/>
          </w:tcPr>
          <w:p w14:paraId="13B9C30C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Một trong các trường hợp sau:</w:t>
            </w:r>
          </w:p>
          <w:p w14:paraId="587C53D6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1. Không có cam kết</w:t>
            </w:r>
          </w:p>
          <w:p w14:paraId="34A92697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2. Có cam kết nhưng không đầy đủ nội dung như yêu cầu</w:t>
            </w:r>
          </w:p>
          <w:p w14:paraId="583A2D45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  <w:lang w:val="vi"/>
              </w:rPr>
              <w:t>3. Nhà thầu chào thầu trang thiết bị có ảnh hưởng đến môi trường nhưng không đề xuất biện pháp giải quyết</w:t>
            </w:r>
          </w:p>
        </w:tc>
        <w:tc>
          <w:tcPr>
            <w:tcW w:w="1530" w:type="dxa"/>
            <w:vAlign w:val="center"/>
          </w:tcPr>
          <w:p w14:paraId="4AE795AB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717C5209" w14:textId="77777777" w:rsidTr="00500BCB">
        <w:tc>
          <w:tcPr>
            <w:tcW w:w="708" w:type="dxa"/>
            <w:vAlign w:val="center"/>
          </w:tcPr>
          <w:p w14:paraId="23B70CDE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8917" w:type="dxa"/>
            <w:gridSpan w:val="3"/>
            <w:vAlign w:val="center"/>
          </w:tcPr>
          <w:p w14:paraId="40755CF7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Uy tín của nhà thầu</w:t>
            </w:r>
          </w:p>
        </w:tc>
      </w:tr>
      <w:tr w:rsidR="009201D0" w:rsidRPr="009201D0" w14:paraId="552A3D36" w14:textId="77777777" w:rsidTr="00500BCB">
        <w:tc>
          <w:tcPr>
            <w:tcW w:w="708" w:type="dxa"/>
            <w:vMerge w:val="restart"/>
            <w:vAlign w:val="center"/>
          </w:tcPr>
          <w:p w14:paraId="49640919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37" w:type="dxa"/>
            <w:vMerge w:val="restart"/>
            <w:vAlign w:val="center"/>
          </w:tcPr>
          <w:p w14:paraId="1DBDD83B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Uy tín về việc kê khai số liệu tài chính</w:t>
            </w:r>
          </w:p>
        </w:tc>
        <w:tc>
          <w:tcPr>
            <w:tcW w:w="4950" w:type="dxa"/>
            <w:vAlign w:val="center"/>
          </w:tcPr>
          <w:p w14:paraId="171D023D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- Trường hợp nhà thầu “Tự kê khai” số liệu thuế yêu cầu nhà thầu cung cấp một trong các tài liệu sau đây tương ứng theo từng năm:</w:t>
            </w:r>
          </w:p>
          <w:p w14:paraId="4EEB977B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+ Thông báo về việc tiếp nhận hồ sơ khai thuế điện tử;</w:t>
            </w:r>
          </w:p>
          <w:p w14:paraId="3F1F21CD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+ Thông báo về việc chấp nhận việc nộp hồ sơ khai thuế điện tử;</w:t>
            </w:r>
          </w:p>
          <w:p w14:paraId="28608054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lastRenderedPageBreak/>
              <w:t>+ Tờ khai tự quyết toán thuế thu nhập doanh nghiệp có xác nhận của cơ quan thuế về thời điểm đã nộp tờ khai;</w:t>
            </w:r>
          </w:p>
          <w:p w14:paraId="1927DB9A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sz w:val="26"/>
                <w:szCs w:val="26"/>
              </w:rPr>
            </w:pPr>
            <w:r w:rsidRPr="009201D0">
              <w:rPr>
                <w:sz w:val="26"/>
                <w:szCs w:val="26"/>
              </w:rPr>
              <w:t>+ Tài liệu chứng minh việc nhà thầu đã kê khai quyết toán thuế điện tử;</w:t>
            </w:r>
          </w:p>
          <w:p w14:paraId="2920688E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before="46"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</w:rPr>
              <w:t>+ Văn bản xác nhận của cơ quan quản lý thuế (xác nhận số nộp cả năm) về việc thực hiện nghĩa vụ nộp thuế của năm tài chính gần nhất;</w:t>
            </w:r>
          </w:p>
        </w:tc>
        <w:tc>
          <w:tcPr>
            <w:tcW w:w="1530" w:type="dxa"/>
            <w:vAlign w:val="center"/>
          </w:tcPr>
          <w:p w14:paraId="5B57DF9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lastRenderedPageBreak/>
              <w:t>Đạt</w:t>
            </w:r>
          </w:p>
        </w:tc>
      </w:tr>
      <w:tr w:rsidR="009201D0" w:rsidRPr="009201D0" w14:paraId="2B140FA8" w14:textId="77777777" w:rsidTr="00500BCB">
        <w:tc>
          <w:tcPr>
            <w:tcW w:w="708" w:type="dxa"/>
            <w:vMerge/>
            <w:vAlign w:val="center"/>
          </w:tcPr>
          <w:p w14:paraId="507B1CC7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1E0BE82B" w14:textId="77777777" w:rsidR="009201D0" w:rsidRPr="009201D0" w:rsidRDefault="009201D0" w:rsidP="009201D0">
            <w:pPr>
              <w:spacing w:line="276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49D68659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before="46"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sz w:val="26"/>
                <w:szCs w:val="26"/>
              </w:rPr>
              <w:t>Không đáp ứng yêu cầu trên</w:t>
            </w:r>
          </w:p>
        </w:tc>
        <w:tc>
          <w:tcPr>
            <w:tcW w:w="1530" w:type="dxa"/>
            <w:vAlign w:val="center"/>
          </w:tcPr>
          <w:p w14:paraId="45ECDE2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71575A7C" w14:textId="77777777" w:rsidTr="00500BCB">
        <w:tc>
          <w:tcPr>
            <w:tcW w:w="708" w:type="dxa"/>
            <w:vMerge w:val="restart"/>
            <w:vAlign w:val="center"/>
          </w:tcPr>
          <w:p w14:paraId="3BA9796C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37" w:type="dxa"/>
            <w:vMerge w:val="restart"/>
            <w:vAlign w:val="center"/>
          </w:tcPr>
          <w:p w14:paraId="6FA3F275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sz w:val="26"/>
                <w:szCs w:val="26"/>
              </w:rPr>
            </w:pPr>
            <w:r w:rsidRPr="009201D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Kết quả thực hiện hợp đồng của nhà thầu</w:t>
            </w:r>
          </w:p>
        </w:tc>
        <w:tc>
          <w:tcPr>
            <w:tcW w:w="4950" w:type="dxa"/>
            <w:vAlign w:val="center"/>
          </w:tcPr>
          <w:p w14:paraId="7F99649E" w14:textId="77777777" w:rsidR="009201D0" w:rsidRPr="009201D0" w:rsidRDefault="009201D0" w:rsidP="009201D0">
            <w:pPr>
              <w:widowControl w:val="0"/>
              <w:tabs>
                <w:tab w:val="left" w:pos="851"/>
              </w:tabs>
              <w:spacing w:line="276" w:lineRule="auto"/>
              <w:ind w:left="-18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9201D0">
              <w:rPr>
                <w:rFonts w:asciiTheme="majorHAnsi" w:hAnsiTheme="majorHAnsi" w:cstheme="majorHAnsi"/>
                <w:sz w:val="26"/>
                <w:szCs w:val="26"/>
              </w:rPr>
              <w:t>Nhà thầu có cam kết từ ngày 01/01/2022 đến ngày có thời điểm đóng thầu không có hành vi vi phạm Điều 19, Điều 20 Nghị định số 214/2025/NĐ-CP ngày 04/08/2025 (Đối với hợp đồng không hoàn thành do lỗi của nhà thầu: Nhà thầu phải có &lt;02 hợp đồng)</w:t>
            </w:r>
          </w:p>
        </w:tc>
        <w:tc>
          <w:tcPr>
            <w:tcW w:w="1530" w:type="dxa"/>
            <w:vAlign w:val="center"/>
          </w:tcPr>
          <w:p w14:paraId="3AB5F3D1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332CB599" w14:textId="77777777" w:rsidTr="00500BCB">
        <w:trPr>
          <w:trHeight w:val="3581"/>
        </w:trPr>
        <w:tc>
          <w:tcPr>
            <w:tcW w:w="708" w:type="dxa"/>
            <w:vMerge/>
            <w:vAlign w:val="center"/>
          </w:tcPr>
          <w:p w14:paraId="3F3744C7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46565857" w14:textId="77777777" w:rsidR="009201D0" w:rsidRPr="009201D0" w:rsidRDefault="009201D0" w:rsidP="009201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7987D778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9201D0">
              <w:rPr>
                <w:rFonts w:asciiTheme="majorHAnsi" w:hAnsiTheme="majorHAnsi" w:cstheme="majorHAnsi"/>
                <w:sz w:val="26"/>
                <w:szCs w:val="26"/>
              </w:rPr>
              <w:t>Một trong các trường hợp sau:</w:t>
            </w:r>
          </w:p>
          <w:p w14:paraId="6B621CF0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9201D0">
              <w:rPr>
                <w:rFonts w:asciiTheme="majorHAnsi" w:hAnsiTheme="majorHAnsi" w:cstheme="majorHAnsi"/>
                <w:sz w:val="26"/>
                <w:szCs w:val="26"/>
              </w:rPr>
              <w:t>1. Không có cam kết</w:t>
            </w:r>
          </w:p>
          <w:p w14:paraId="2DFD1741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rFonts w:asciiTheme="majorHAnsi" w:hAnsiTheme="majorHAnsi" w:cstheme="majorHAnsi"/>
                <w:sz w:val="26"/>
                <w:szCs w:val="26"/>
              </w:rPr>
            </w:pPr>
            <w:r w:rsidRPr="009201D0">
              <w:rPr>
                <w:rFonts w:asciiTheme="majorHAnsi" w:hAnsiTheme="majorHAnsi" w:cstheme="majorHAnsi"/>
                <w:sz w:val="26"/>
                <w:szCs w:val="26"/>
              </w:rPr>
              <w:t>2. Có cam kết nhưng không đầy đủ nội dung như yêu cầu</w:t>
            </w:r>
          </w:p>
          <w:p w14:paraId="6171DA06" w14:textId="77777777" w:rsidR="009201D0" w:rsidRPr="009201D0" w:rsidRDefault="009201D0" w:rsidP="009201D0">
            <w:pPr>
              <w:widowControl w:val="0"/>
              <w:tabs>
                <w:tab w:val="left" w:pos="283"/>
              </w:tabs>
              <w:autoSpaceDE w:val="0"/>
              <w:autoSpaceDN w:val="0"/>
              <w:spacing w:line="276" w:lineRule="auto"/>
              <w:ind w:right="106"/>
              <w:jc w:val="left"/>
              <w:rPr>
                <w:sz w:val="26"/>
                <w:szCs w:val="26"/>
                <w:lang w:val="vi"/>
              </w:rPr>
            </w:pPr>
            <w:r w:rsidRPr="009201D0">
              <w:rPr>
                <w:rFonts w:asciiTheme="majorHAnsi" w:hAnsiTheme="majorHAnsi" w:cstheme="majorHAnsi"/>
                <w:sz w:val="26"/>
                <w:szCs w:val="26"/>
              </w:rPr>
              <w:t>3. Có tài liệu chứng minh từ ngày 01/01/2022 đến ngày có thời điểm đóng thầu nhà thầu vi phạm quy định tại Điều 19, Điều 20 Nghị định số 214/2025/NĐ-CP ngày 04/08/2025 (Đối với hợp đồng không hoàn thành do lỗi của nhà thầu: Nhà thầu có ≥ 02 hợp đồng)</w:t>
            </w:r>
          </w:p>
        </w:tc>
        <w:tc>
          <w:tcPr>
            <w:tcW w:w="1530" w:type="dxa"/>
            <w:vAlign w:val="center"/>
          </w:tcPr>
          <w:p w14:paraId="67C607F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tr w:rsidR="009201D0" w:rsidRPr="009201D0" w14:paraId="3A24A7FE" w14:textId="77777777" w:rsidTr="00500BCB">
        <w:tc>
          <w:tcPr>
            <w:tcW w:w="708" w:type="dxa"/>
            <w:vMerge w:val="restart"/>
            <w:vAlign w:val="center"/>
          </w:tcPr>
          <w:p w14:paraId="553F75C3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7" w:type="dxa"/>
            <w:vMerge w:val="restart"/>
            <w:vAlign w:val="center"/>
          </w:tcPr>
          <w:p w14:paraId="7E95A91B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4950" w:type="dxa"/>
            <w:vAlign w:val="center"/>
          </w:tcPr>
          <w:p w14:paraId="4E8566E5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Đạt tất cả các tiêu chí từ I đến VI được xác định là Đạt</w:t>
            </w:r>
          </w:p>
        </w:tc>
        <w:tc>
          <w:tcPr>
            <w:tcW w:w="1530" w:type="dxa"/>
            <w:vAlign w:val="center"/>
          </w:tcPr>
          <w:p w14:paraId="6EC94338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Đạt</w:t>
            </w:r>
          </w:p>
        </w:tc>
      </w:tr>
      <w:tr w:rsidR="009201D0" w:rsidRPr="009201D0" w14:paraId="6D3FDDC5" w14:textId="77777777" w:rsidTr="00500BCB">
        <w:tc>
          <w:tcPr>
            <w:tcW w:w="708" w:type="dxa"/>
            <w:vMerge/>
            <w:vAlign w:val="center"/>
          </w:tcPr>
          <w:p w14:paraId="2B4D7D70" w14:textId="77777777" w:rsidR="009201D0" w:rsidRPr="009201D0" w:rsidRDefault="009201D0" w:rsidP="009201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37" w:type="dxa"/>
            <w:vMerge/>
            <w:vAlign w:val="center"/>
          </w:tcPr>
          <w:p w14:paraId="56D1F413" w14:textId="77777777" w:rsidR="009201D0" w:rsidRPr="009201D0" w:rsidRDefault="009201D0" w:rsidP="009201D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50" w:type="dxa"/>
            <w:vAlign w:val="center"/>
          </w:tcPr>
          <w:p w14:paraId="4F8D5431" w14:textId="77777777" w:rsidR="009201D0" w:rsidRPr="009201D0" w:rsidRDefault="009201D0" w:rsidP="009201D0">
            <w:pPr>
              <w:spacing w:line="276" w:lineRule="auto"/>
              <w:jc w:val="left"/>
              <w:rPr>
                <w:b/>
                <w:bCs/>
                <w:sz w:val="26"/>
                <w:szCs w:val="26"/>
              </w:rPr>
            </w:pPr>
            <w:r w:rsidRPr="009201D0">
              <w:rPr>
                <w:b/>
                <w:bCs/>
                <w:sz w:val="26"/>
                <w:szCs w:val="26"/>
              </w:rPr>
              <w:t>Không đạt một trong các tiêu chí từ I đến VI được xác định là  Không đạt</w:t>
            </w:r>
          </w:p>
        </w:tc>
        <w:tc>
          <w:tcPr>
            <w:tcW w:w="1530" w:type="dxa"/>
            <w:vAlign w:val="center"/>
          </w:tcPr>
          <w:p w14:paraId="7BE3CD17" w14:textId="77777777" w:rsidR="009201D0" w:rsidRPr="009201D0" w:rsidRDefault="009201D0" w:rsidP="009201D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201D0">
              <w:rPr>
                <w:b/>
                <w:sz w:val="26"/>
                <w:szCs w:val="26"/>
              </w:rPr>
              <w:t>Không đạt</w:t>
            </w:r>
          </w:p>
        </w:tc>
      </w:tr>
      <w:bookmarkEnd w:id="0"/>
    </w:tbl>
    <w:p w14:paraId="5BD400CE" w14:textId="77777777" w:rsidR="0023076E" w:rsidRPr="00847B68" w:rsidRDefault="0023076E" w:rsidP="00847B68"/>
    <w:sectPr w:rsidR="0023076E" w:rsidRPr="00847B6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640"/>
    <w:multiLevelType w:val="multilevel"/>
    <w:tmpl w:val="FEFA8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EB"/>
    <w:rsid w:val="00094E0C"/>
    <w:rsid w:val="001233DF"/>
    <w:rsid w:val="0023076E"/>
    <w:rsid w:val="00342939"/>
    <w:rsid w:val="00460119"/>
    <w:rsid w:val="005642C4"/>
    <w:rsid w:val="00600419"/>
    <w:rsid w:val="00723A6D"/>
    <w:rsid w:val="00847B68"/>
    <w:rsid w:val="008F7BEB"/>
    <w:rsid w:val="009201D0"/>
    <w:rsid w:val="009E462E"/>
    <w:rsid w:val="00B90537"/>
    <w:rsid w:val="00F0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20B0"/>
  <w15:chartTrackingRefBased/>
  <w15:docId w15:val="{38CAB7B5-BEF2-40C0-8C5A-AF0A8128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F7B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847B68"/>
    <w:pPr>
      <w:widowControl w:val="0"/>
      <w:autoSpaceDE w:val="0"/>
      <w:autoSpaceDN w:val="0"/>
      <w:ind w:left="107"/>
      <w:jc w:val="left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TOAN</dc:creator>
  <cp:keywords/>
  <dc:description/>
  <cp:lastModifiedBy>ADMIN</cp:lastModifiedBy>
  <cp:revision>9</cp:revision>
  <dcterms:created xsi:type="dcterms:W3CDTF">2024-03-20T14:35:00Z</dcterms:created>
  <dcterms:modified xsi:type="dcterms:W3CDTF">2025-12-02T14:31:00Z</dcterms:modified>
</cp:coreProperties>
</file>